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BF" w:rsidRDefault="001E28BF" w:rsidP="001E28BF">
      <w:pPr>
        <w:rPr>
          <w:b/>
        </w:rPr>
      </w:pPr>
      <w:bookmarkStart w:id="0" w:name="_GoBack"/>
      <w:bookmarkEnd w:id="0"/>
    </w:p>
    <w:p w:rsidR="001E28BF" w:rsidRDefault="001E28BF" w:rsidP="001E28BF">
      <w:pPr>
        <w:rPr>
          <w:rFonts w:ascii="Arial" w:hAnsi="Arial" w:cs="Arial"/>
          <w:b/>
          <w:sz w:val="20"/>
          <w:szCs w:val="20"/>
        </w:rPr>
      </w:pPr>
    </w:p>
    <w:p w:rsidR="001E28BF" w:rsidRPr="001E28BF" w:rsidRDefault="001E28BF" w:rsidP="001E28BF">
      <w:pPr>
        <w:jc w:val="center"/>
        <w:rPr>
          <w:rFonts w:ascii="Arial" w:hAnsi="Arial" w:cs="Arial"/>
          <w:sz w:val="20"/>
          <w:szCs w:val="20"/>
        </w:rPr>
      </w:pPr>
      <w:r w:rsidRPr="001E28BF">
        <w:rPr>
          <w:rFonts w:ascii="Arial" w:hAnsi="Arial" w:cs="Arial"/>
          <w:b/>
          <w:sz w:val="20"/>
          <w:szCs w:val="20"/>
        </w:rPr>
        <w:t>Attachment A: Pharmacy Eligibility and Registration Form</w:t>
      </w:r>
    </w:p>
    <w:p w:rsidR="008C364B" w:rsidRPr="008C364B" w:rsidRDefault="008C364B" w:rsidP="001E28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364B">
        <w:rPr>
          <w:rFonts w:ascii="Arial" w:hAnsi="Arial" w:cs="Arial"/>
          <w:sz w:val="20"/>
          <w:szCs w:val="20"/>
        </w:rPr>
        <w:t>A secure data submission Web site allows interested parties such as pharmacies and health systems to register and submit data. Registration takes about 5 minutes to complete and asks for contact information and other basic information.</w:t>
      </w:r>
      <w:r w:rsidR="002826E1">
        <w:rPr>
          <w:rFonts w:ascii="Arial" w:hAnsi="Arial" w:cs="Arial"/>
          <w:sz w:val="20"/>
          <w:szCs w:val="20"/>
        </w:rPr>
        <w:t xml:space="preserve"> The following screen shots </w:t>
      </w:r>
      <w:r w:rsidR="005416A5">
        <w:rPr>
          <w:rFonts w:ascii="Arial" w:hAnsi="Arial" w:cs="Arial"/>
          <w:sz w:val="20"/>
          <w:szCs w:val="20"/>
        </w:rPr>
        <w:t>demonstrate</w:t>
      </w:r>
      <w:r w:rsidR="002826E1">
        <w:rPr>
          <w:rFonts w:ascii="Arial" w:hAnsi="Arial" w:cs="Arial"/>
          <w:sz w:val="20"/>
          <w:szCs w:val="20"/>
        </w:rPr>
        <w:t xml:space="preserve"> the registration process. </w:t>
      </w:r>
    </w:p>
    <w:p w:rsidR="008C364B" w:rsidRDefault="008C364B" w:rsidP="00205E47">
      <w:pPr>
        <w:spacing w:after="0" w:line="240" w:lineRule="auto"/>
      </w:pPr>
    </w:p>
    <w:p w:rsidR="005D396F" w:rsidRDefault="00491E5E" w:rsidP="00205E47">
      <w:pPr>
        <w:spacing w:after="0" w:line="240" w:lineRule="auto"/>
      </w:pPr>
      <w:r>
        <w:rPr>
          <w:noProof/>
        </w:rPr>
        <w:drawing>
          <wp:inline distT="0" distB="0" distL="0" distR="0" wp14:anchorId="72DA2044" wp14:editId="207432B0">
            <wp:extent cx="5943600" cy="4264025"/>
            <wp:effectExtent l="19050" t="19050" r="19050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3FB9" w:rsidRDefault="005B3FB9"/>
    <w:p w:rsidR="005B3FB9" w:rsidRDefault="005B3FB9"/>
    <w:p w:rsidR="005B3FB9" w:rsidRDefault="00271C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29BD9" wp14:editId="7F51A0C8">
                <wp:simplePos x="0" y="0"/>
                <wp:positionH relativeFrom="column">
                  <wp:posOffset>24765</wp:posOffset>
                </wp:positionH>
                <wp:positionV relativeFrom="paragraph">
                  <wp:posOffset>309245</wp:posOffset>
                </wp:positionV>
                <wp:extent cx="5943600" cy="1150620"/>
                <wp:effectExtent l="0" t="0" r="1905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5D" w:rsidRDefault="0052725D" w:rsidP="00B01BE5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</w:t>
                            </w:r>
                            <w:r w:rsidRPr="00860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average</w:t>
                            </w:r>
                            <w:r w:rsidRPr="00860FA8"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An agency may not conduct or sponsor, and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AHRQ, </w:t>
                            </w:r>
                            <w:proofErr w:type="gramStart"/>
                            <w:r w:rsidRPr="00B01B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5600</w:t>
                            </w:r>
                            <w:proofErr w:type="gramEnd"/>
                            <w:r w:rsidRPr="00B01B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Fishers Lane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01B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Rockville, MD 20857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2725D" w:rsidRDefault="0052725D" w:rsidP="00B01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29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24.35pt;width:468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">
                <v:textbox>
                  <w:txbxContent>
                    <w:p w:rsidR="0052725D" w:rsidRDefault="0052725D" w:rsidP="00B01BE5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</w:t>
                      </w:r>
                      <w:r w:rsidRPr="00860FA8">
                        <w:rPr>
                          <w:rFonts w:ascii="Arial" w:hAnsi="Arial" w:cs="Arial"/>
                          <w:sz w:val="20"/>
                          <w:szCs w:val="20"/>
                        </w:rPr>
                        <w:t>average</w:t>
                      </w:r>
                      <w:r w:rsidRPr="00860FA8">
                        <w:t xml:space="preserve"> 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An agency may not conduct or sponsor, and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AHRQ, </w:t>
                      </w:r>
                      <w:proofErr w:type="gramStart"/>
                      <w:r w:rsidRPr="00B01BE5">
                        <w:rPr>
                          <w:rFonts w:ascii="Arial" w:hAnsi="Arial" w:cs="Arial"/>
                          <w:sz w:val="20"/>
                          <w:szCs w:val="20"/>
                        </w:rPr>
                        <w:t>5600</w:t>
                      </w:r>
                      <w:proofErr w:type="gramEnd"/>
                      <w:r w:rsidRPr="00B01B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Fishers Lane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B01BE5">
                        <w:rPr>
                          <w:rFonts w:ascii="Arial" w:hAnsi="Arial" w:cs="Arial"/>
                          <w:sz w:val="20"/>
                          <w:szCs w:val="20"/>
                        </w:rPr>
                        <w:t>Rockville, MD 20857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2725D" w:rsidRDefault="0052725D" w:rsidP="00B01BE5"/>
                  </w:txbxContent>
                </v:textbox>
              </v:shape>
            </w:pict>
          </mc:Fallback>
        </mc:AlternateContent>
      </w:r>
    </w:p>
    <w:p w:rsidR="005B3FB9" w:rsidRDefault="005B3FB9"/>
    <w:p w:rsidR="00B01BE5" w:rsidRDefault="00B01BE5" w:rsidP="005B3FB9">
      <w:pPr>
        <w:spacing w:after="0" w:line="240" w:lineRule="auto"/>
      </w:pPr>
    </w:p>
    <w:p w:rsidR="001E28BF" w:rsidRDefault="001E28BF" w:rsidP="005B3FB9">
      <w:pPr>
        <w:spacing w:after="0" w:line="240" w:lineRule="auto"/>
      </w:pPr>
    </w:p>
    <w:p w:rsidR="00205E47" w:rsidRDefault="00205E47" w:rsidP="00205E47">
      <w:pPr>
        <w:spacing w:after="0" w:line="240" w:lineRule="auto"/>
      </w:pPr>
    </w:p>
    <w:p w:rsidR="000C1624" w:rsidRDefault="000C1624" w:rsidP="00847A3B">
      <w:pPr>
        <w:spacing w:after="0" w:line="240" w:lineRule="auto"/>
      </w:pPr>
    </w:p>
    <w:p w:rsidR="00491E5E" w:rsidRDefault="00491E5E" w:rsidP="00847A3B">
      <w:pPr>
        <w:spacing w:after="0" w:line="240" w:lineRule="auto"/>
      </w:pPr>
    </w:p>
    <w:p w:rsidR="00491E5E" w:rsidRDefault="00491E5E" w:rsidP="00847A3B">
      <w:pPr>
        <w:spacing w:after="0" w:line="240" w:lineRule="auto"/>
      </w:pPr>
    </w:p>
    <w:p w:rsidR="00491E5E" w:rsidRDefault="00491E5E" w:rsidP="00847A3B">
      <w:pPr>
        <w:spacing w:after="0" w:line="240" w:lineRule="auto"/>
      </w:pPr>
    </w:p>
    <w:p w:rsidR="00491E5E" w:rsidRDefault="00491E5E" w:rsidP="00847A3B">
      <w:pPr>
        <w:spacing w:after="0" w:line="240" w:lineRule="auto"/>
      </w:pPr>
    </w:p>
    <w:p w:rsidR="00491E5E" w:rsidRDefault="00491E5E" w:rsidP="00847A3B">
      <w:pPr>
        <w:spacing w:after="0" w:line="240" w:lineRule="auto"/>
      </w:pPr>
    </w:p>
    <w:p w:rsidR="00491E5E" w:rsidRDefault="00491E5E" w:rsidP="00847A3B">
      <w:pPr>
        <w:spacing w:after="0" w:line="240" w:lineRule="auto"/>
      </w:pPr>
      <w:r>
        <w:rPr>
          <w:noProof/>
        </w:rPr>
        <w:drawing>
          <wp:inline distT="0" distB="0" distL="0" distR="0" wp14:anchorId="0EA86DEA" wp14:editId="591DC004">
            <wp:extent cx="5943600" cy="3727450"/>
            <wp:effectExtent l="19050" t="19050" r="1905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7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1E5E" w:rsidRDefault="00491E5E" w:rsidP="00847A3B">
      <w:pPr>
        <w:spacing w:after="0" w:line="240" w:lineRule="auto"/>
      </w:pPr>
    </w:p>
    <w:p w:rsidR="00491E5E" w:rsidRDefault="00491E5E" w:rsidP="00847A3B">
      <w:pPr>
        <w:spacing w:after="0" w:line="240" w:lineRule="auto"/>
      </w:pPr>
    </w:p>
    <w:p w:rsidR="00205E47" w:rsidRDefault="005D0478" w:rsidP="0052725D">
      <w:r>
        <w:rPr>
          <w:noProof/>
        </w:rPr>
        <w:drawing>
          <wp:inline distT="0" distB="0" distL="0" distR="0" wp14:anchorId="0ED94BD4" wp14:editId="413EAAE7">
            <wp:extent cx="5943600" cy="3405883"/>
            <wp:effectExtent l="19050" t="19050" r="19050" b="234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58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5E47" w:rsidRDefault="00205E47" w:rsidP="00205E47">
      <w:pPr>
        <w:spacing w:after="0" w:line="240" w:lineRule="auto"/>
      </w:pPr>
    </w:p>
    <w:p w:rsidR="000C1624" w:rsidRDefault="000C1624" w:rsidP="00205E47">
      <w:pPr>
        <w:spacing w:after="0" w:line="240" w:lineRule="auto"/>
      </w:pPr>
    </w:p>
    <w:p w:rsidR="00847A3B" w:rsidRDefault="00847A3B" w:rsidP="00847A3B">
      <w:pPr>
        <w:spacing w:after="0" w:line="240" w:lineRule="auto"/>
      </w:pPr>
    </w:p>
    <w:p w:rsidR="00997730" w:rsidRDefault="00997730" w:rsidP="00847A3B">
      <w:pPr>
        <w:spacing w:after="0" w:line="240" w:lineRule="auto"/>
      </w:pPr>
    </w:p>
    <w:p w:rsidR="00997730" w:rsidRDefault="00997730" w:rsidP="00847A3B">
      <w:pPr>
        <w:spacing w:after="0" w:line="240" w:lineRule="auto"/>
      </w:pPr>
    </w:p>
    <w:p w:rsidR="000B6441" w:rsidRDefault="005D0478" w:rsidP="00847A3B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424964"/>
            <wp:effectExtent l="19050" t="19050" r="19050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496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644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5D" w:rsidRDefault="0052725D" w:rsidP="000B6441">
      <w:pPr>
        <w:spacing w:after="0" w:line="240" w:lineRule="auto"/>
      </w:pPr>
      <w:r>
        <w:separator/>
      </w:r>
    </w:p>
  </w:endnote>
  <w:endnote w:type="continuationSeparator" w:id="0">
    <w:p w:rsidR="0052725D" w:rsidRDefault="0052725D" w:rsidP="000B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5D" w:rsidRDefault="0052725D" w:rsidP="000B6441">
      <w:pPr>
        <w:spacing w:after="0" w:line="240" w:lineRule="auto"/>
      </w:pPr>
      <w:r>
        <w:separator/>
      </w:r>
    </w:p>
  </w:footnote>
  <w:footnote w:type="continuationSeparator" w:id="0">
    <w:p w:rsidR="0052725D" w:rsidRDefault="0052725D" w:rsidP="000B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5D" w:rsidRPr="001E28BF" w:rsidRDefault="0052725D" w:rsidP="001E28BF">
    <w:pPr>
      <w:jc w:val="center"/>
      <w:rPr>
        <w:rFonts w:ascii="Arial" w:hAnsi="Arial" w:cs="Arial"/>
        <w:b/>
        <w:sz w:val="20"/>
        <w:szCs w:val="20"/>
      </w:rPr>
    </w:pPr>
    <w:r w:rsidRPr="001E28BF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34F30" wp14:editId="25B1BA3B">
              <wp:simplePos x="0" y="0"/>
              <wp:positionH relativeFrom="column">
                <wp:posOffset>4255135</wp:posOffset>
              </wp:positionH>
              <wp:positionV relativeFrom="paragraph">
                <wp:posOffset>237490</wp:posOffset>
              </wp:positionV>
              <wp:extent cx="1685925" cy="60007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25D" w:rsidRDefault="0052725D" w:rsidP="00B01BE5"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 xml:space="preserve">OMB No. </w:t>
                          </w:r>
                          <w:r w:rsidR="000C1624">
                            <w:rPr>
                              <w:rFonts w:ascii="Arial" w:hAnsi="Arial" w:cs="Arial"/>
                              <w:sz w:val="20"/>
                            </w:rPr>
                            <w:t>0935-</w:t>
                          </w:r>
                          <w:r w:rsidR="00C65226">
                            <w:rPr>
                              <w:rFonts w:ascii="Arial" w:hAnsi="Arial" w:cs="Arial"/>
                              <w:sz w:val="20"/>
                            </w:rPr>
                            <w:t>XXXX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 xml:space="preserve">Exp. Date </w:t>
                          </w:r>
                          <w:r w:rsidR="00C652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="00C652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="00205E4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</w:t>
                          </w:r>
                          <w:r w:rsidR="00C652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</w:t>
                          </w:r>
                        </w:p>
                        <w:p w:rsidR="0052725D" w:rsidRDefault="0052725D" w:rsidP="00B01BE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3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5.05pt;margin-top:18.7pt;width:132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">
              <v:textbox>
                <w:txbxContent>
                  <w:p w:rsidR="0052725D" w:rsidRDefault="0052725D" w:rsidP="00B01BE5"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 xml:space="preserve">OMB No. </w:t>
                    </w:r>
                    <w:r w:rsidR="000C1624">
                      <w:rPr>
                        <w:rFonts w:ascii="Arial" w:hAnsi="Arial" w:cs="Arial"/>
                        <w:sz w:val="20"/>
                      </w:rPr>
                      <w:t>0935-</w:t>
                    </w:r>
                    <w:r w:rsidR="00C65226">
                      <w:rPr>
                        <w:rFonts w:ascii="Arial" w:hAnsi="Arial" w:cs="Arial"/>
                        <w:sz w:val="20"/>
                      </w:rPr>
                      <w:t>XXXX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 xml:space="preserve">Exp. Date </w:t>
                    </w:r>
                    <w:r w:rsidR="00C65226">
                      <w:rPr>
                        <w:rFonts w:ascii="Arial" w:hAnsi="Arial" w:cs="Arial"/>
                        <w:sz w:val="20"/>
                        <w:szCs w:val="20"/>
                      </w:rPr>
                      <w:t>XX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 w:rsidR="00C65226">
                      <w:rPr>
                        <w:rFonts w:ascii="Arial" w:hAnsi="Arial" w:cs="Arial"/>
                        <w:sz w:val="20"/>
                        <w:szCs w:val="20"/>
                      </w:rPr>
                      <w:t>XX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 w:rsidR="00205E47">
                      <w:rPr>
                        <w:rFonts w:ascii="Arial" w:hAnsi="Arial" w:cs="Arial"/>
                        <w:sz w:val="20"/>
                        <w:szCs w:val="20"/>
                      </w:rPr>
                      <w:t>20</w:t>
                    </w:r>
                    <w:r w:rsidR="00C65226">
                      <w:rPr>
                        <w:rFonts w:ascii="Arial" w:hAnsi="Arial" w:cs="Arial"/>
                        <w:sz w:val="20"/>
                        <w:szCs w:val="20"/>
                      </w:rPr>
                      <w:t>XX</w:t>
                    </w:r>
                  </w:p>
                  <w:p w:rsidR="0052725D" w:rsidRDefault="0052725D" w:rsidP="00B01BE5"/>
                </w:txbxContent>
              </v:textbox>
            </v:shape>
          </w:pict>
        </mc:Fallback>
      </mc:AlternateContent>
    </w:r>
    <w:r w:rsidRPr="001E28BF">
      <w:rPr>
        <w:rFonts w:ascii="Arial" w:hAnsi="Arial" w:cs="Arial"/>
        <w:b/>
        <w:sz w:val="18"/>
        <w:szCs w:val="18"/>
      </w:rPr>
      <w:t>AHRQ Pharmacy Survey on Patient Safet</w:t>
    </w:r>
    <w:r w:rsidR="001E28BF" w:rsidRPr="001E28BF">
      <w:rPr>
        <w:rFonts w:ascii="Arial" w:hAnsi="Arial" w:cs="Arial"/>
        <w:b/>
        <w:sz w:val="18"/>
        <w:szCs w:val="18"/>
      </w:rPr>
      <w:t xml:space="preserve">y Culture Database, </w:t>
    </w:r>
    <w:r w:rsidRPr="001E28BF">
      <w:rPr>
        <w:rFonts w:ascii="Arial" w:hAnsi="Arial" w:cs="Arial"/>
        <w:b/>
        <w:sz w:val="18"/>
        <w:szCs w:val="18"/>
      </w:rPr>
      <w:t>Supporting Statement A</w:t>
    </w:r>
  </w:p>
  <w:p w:rsidR="0052725D" w:rsidRPr="00021E33" w:rsidRDefault="0052725D" w:rsidP="00B01BE5">
    <w:pPr>
      <w:spacing w:after="0"/>
      <w:rPr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2"/>
    <w:rsid w:val="00080E87"/>
    <w:rsid w:val="000B6441"/>
    <w:rsid w:val="000C1624"/>
    <w:rsid w:val="001C3FD1"/>
    <w:rsid w:val="001E28BF"/>
    <w:rsid w:val="00205E47"/>
    <w:rsid w:val="00271CC7"/>
    <w:rsid w:val="00274C63"/>
    <w:rsid w:val="00275E2E"/>
    <w:rsid w:val="002826E1"/>
    <w:rsid w:val="002B01D2"/>
    <w:rsid w:val="00312DA2"/>
    <w:rsid w:val="004879C5"/>
    <w:rsid w:val="00491E5E"/>
    <w:rsid w:val="004A6240"/>
    <w:rsid w:val="0052725D"/>
    <w:rsid w:val="005416A5"/>
    <w:rsid w:val="005A4A41"/>
    <w:rsid w:val="005B3FB9"/>
    <w:rsid w:val="005D0332"/>
    <w:rsid w:val="005D0478"/>
    <w:rsid w:val="005D396F"/>
    <w:rsid w:val="0073606E"/>
    <w:rsid w:val="00796D28"/>
    <w:rsid w:val="008062FC"/>
    <w:rsid w:val="00835485"/>
    <w:rsid w:val="00847A3B"/>
    <w:rsid w:val="008C364B"/>
    <w:rsid w:val="008F7294"/>
    <w:rsid w:val="009517FF"/>
    <w:rsid w:val="00964899"/>
    <w:rsid w:val="009707B3"/>
    <w:rsid w:val="00997730"/>
    <w:rsid w:val="00AC0FE3"/>
    <w:rsid w:val="00AE6720"/>
    <w:rsid w:val="00B01BE5"/>
    <w:rsid w:val="00B07481"/>
    <w:rsid w:val="00B9247C"/>
    <w:rsid w:val="00BC656C"/>
    <w:rsid w:val="00C65226"/>
    <w:rsid w:val="00CA25A3"/>
    <w:rsid w:val="00D70472"/>
    <w:rsid w:val="00DB50D1"/>
    <w:rsid w:val="00DD12C2"/>
    <w:rsid w:val="00DF3C53"/>
    <w:rsid w:val="00E643F5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C4433D"/>
  <w15:docId w15:val="{39EBF8AA-E6FC-4DF5-97AE-53CD046E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441"/>
  </w:style>
  <w:style w:type="paragraph" w:styleId="Footer">
    <w:name w:val="footer"/>
    <w:basedOn w:val="Normal"/>
    <w:link w:val="FooterChar"/>
    <w:uiPriority w:val="99"/>
    <w:unhideWhenUsed/>
    <w:rsid w:val="000B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441"/>
  </w:style>
  <w:style w:type="paragraph" w:styleId="BalloonText">
    <w:name w:val="Balloon Text"/>
    <w:basedOn w:val="Normal"/>
    <w:link w:val="BalloonTextChar"/>
    <w:uiPriority w:val="99"/>
    <w:semiHidden/>
    <w:unhideWhenUsed/>
    <w:rsid w:val="000B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1B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0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16DA-551F-4CD9-98BE-BC2CAC67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66DCE207.dotm</Template>
  <TotalTime>10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Shakia Thornton</dc:creator>
  <cp:lastModifiedBy>Laura Gray</cp:lastModifiedBy>
  <cp:revision>3</cp:revision>
  <dcterms:created xsi:type="dcterms:W3CDTF">2017-06-19T19:01:00Z</dcterms:created>
  <dcterms:modified xsi:type="dcterms:W3CDTF">2017-06-19T19:11:00Z</dcterms:modified>
</cp:coreProperties>
</file>