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4430A" w14:textId="77777777" w:rsidR="00130C98" w:rsidRDefault="00130C98">
      <w:pPr>
        <w:spacing w:before="2" w:after="0" w:line="160" w:lineRule="exact"/>
        <w:rPr>
          <w:sz w:val="16"/>
          <w:szCs w:val="16"/>
        </w:rPr>
      </w:pPr>
    </w:p>
    <w:tbl>
      <w:tblPr>
        <w:tblW w:w="12953" w:type="dxa"/>
        <w:jc w:val="center"/>
        <w:tblLayout w:type="fixed"/>
        <w:tblCellMar>
          <w:left w:w="0" w:type="dxa"/>
          <w:right w:w="0" w:type="dxa"/>
        </w:tblCellMar>
        <w:tblLook w:val="01E0" w:firstRow="1" w:lastRow="1" w:firstColumn="1" w:lastColumn="1" w:noHBand="0" w:noVBand="0"/>
      </w:tblPr>
      <w:tblGrid>
        <w:gridCol w:w="5485"/>
        <w:gridCol w:w="6120"/>
        <w:gridCol w:w="1348"/>
      </w:tblGrid>
      <w:tr w:rsidR="00545D67" w:rsidRPr="0035194C" w14:paraId="1CB9D173" w14:textId="77777777" w:rsidTr="00580B10">
        <w:trPr>
          <w:trHeight w:hRule="exact" w:val="2179"/>
          <w:tblHeader/>
          <w:jc w:val="center"/>
        </w:trPr>
        <w:tc>
          <w:tcPr>
            <w:tcW w:w="5485" w:type="dxa"/>
            <w:tcBorders>
              <w:top w:val="single" w:sz="4" w:space="0" w:color="auto"/>
              <w:left w:val="single" w:sz="4" w:space="0" w:color="auto"/>
              <w:bottom w:val="single" w:sz="4" w:space="0" w:color="auto"/>
              <w:right w:val="single" w:sz="4" w:space="0" w:color="auto"/>
            </w:tcBorders>
            <w:shd w:val="clear" w:color="auto" w:fill="A7A8A7"/>
          </w:tcPr>
          <w:p w14:paraId="257CA10A" w14:textId="77777777" w:rsidR="00545D67" w:rsidRDefault="00545D67">
            <w:pPr>
              <w:spacing w:before="6" w:after="0" w:line="170" w:lineRule="exact"/>
              <w:rPr>
                <w:sz w:val="17"/>
                <w:szCs w:val="17"/>
              </w:rPr>
            </w:pPr>
          </w:p>
          <w:p w14:paraId="393ABE45" w14:textId="77777777" w:rsidR="00545D67" w:rsidRDefault="00545D67">
            <w:pPr>
              <w:spacing w:after="0" w:line="200" w:lineRule="exact"/>
              <w:rPr>
                <w:sz w:val="20"/>
                <w:szCs w:val="20"/>
              </w:rPr>
            </w:pPr>
          </w:p>
          <w:p w14:paraId="1DA23B67" w14:textId="77777777" w:rsidR="00545D67" w:rsidRDefault="00545D67">
            <w:pPr>
              <w:spacing w:after="0" w:line="200" w:lineRule="exact"/>
              <w:rPr>
                <w:sz w:val="20"/>
                <w:szCs w:val="20"/>
              </w:rPr>
            </w:pPr>
          </w:p>
          <w:p w14:paraId="73CDAC31" w14:textId="77777777" w:rsidR="00545D67" w:rsidRDefault="00545D67">
            <w:pPr>
              <w:spacing w:after="0" w:line="200" w:lineRule="exact"/>
              <w:rPr>
                <w:sz w:val="20"/>
                <w:szCs w:val="20"/>
              </w:rPr>
            </w:pPr>
          </w:p>
          <w:p w14:paraId="3453C279" w14:textId="77777777" w:rsidR="00545D67" w:rsidRDefault="00545D67">
            <w:pPr>
              <w:spacing w:after="0" w:line="200" w:lineRule="exact"/>
              <w:rPr>
                <w:sz w:val="20"/>
                <w:szCs w:val="20"/>
              </w:rPr>
            </w:pPr>
          </w:p>
          <w:p w14:paraId="0C585A60" w14:textId="77777777" w:rsidR="00545D67" w:rsidRPr="00381E65" w:rsidRDefault="00545D67">
            <w:pPr>
              <w:spacing w:after="0" w:line="200" w:lineRule="exact"/>
              <w:rPr>
                <w:b/>
                <w:sz w:val="20"/>
                <w:szCs w:val="20"/>
              </w:rPr>
            </w:pPr>
          </w:p>
          <w:p w14:paraId="348FD41E" w14:textId="77777777" w:rsidR="00545D67" w:rsidRDefault="00545D67">
            <w:pPr>
              <w:spacing w:after="0" w:line="200" w:lineRule="exact"/>
              <w:rPr>
                <w:sz w:val="20"/>
                <w:szCs w:val="20"/>
              </w:rPr>
            </w:pPr>
          </w:p>
          <w:p w14:paraId="0CC94211" w14:textId="13772FB7" w:rsidR="00545D67" w:rsidRPr="0035194C" w:rsidRDefault="00545D67">
            <w:pPr>
              <w:spacing w:after="0" w:line="240" w:lineRule="auto"/>
              <w:ind w:left="1317" w:right="-20"/>
              <w:rPr>
                <w:rFonts w:ascii="Times New Roman" w:eastAsia="Times New Roman" w:hAnsi="Times New Roman" w:cs="Times New Roman"/>
                <w:sz w:val="24"/>
                <w:szCs w:val="24"/>
              </w:rPr>
            </w:pPr>
            <w:r w:rsidRPr="0035194C">
              <w:rPr>
                <w:rFonts w:ascii="Times New Roman" w:eastAsia="Times New Roman" w:hAnsi="Times New Roman" w:cs="Times New Roman"/>
                <w:b/>
                <w:bCs/>
                <w:sz w:val="24"/>
                <w:szCs w:val="24"/>
              </w:rPr>
              <w:t>R</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visio</w:t>
            </w:r>
            <w:r w:rsidRPr="0035194C">
              <w:rPr>
                <w:rFonts w:ascii="Times New Roman" w:eastAsia="Times New Roman" w:hAnsi="Times New Roman" w:cs="Times New Roman"/>
                <w:b/>
                <w:bCs/>
                <w:spacing w:val="1"/>
                <w:sz w:val="24"/>
                <w:szCs w:val="24"/>
              </w:rPr>
              <w:t>n</w:t>
            </w:r>
            <w:r w:rsidRPr="0035194C">
              <w:rPr>
                <w:rFonts w:ascii="Times New Roman" w:eastAsia="Times New Roman" w:hAnsi="Times New Roman" w:cs="Times New Roman"/>
                <w:b/>
                <w:bCs/>
                <w:sz w:val="24"/>
                <w:szCs w:val="24"/>
              </w:rPr>
              <w:t>/Cla</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2"/>
                <w:sz w:val="24"/>
                <w:szCs w:val="24"/>
              </w:rPr>
              <w:t>f</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1"/>
                <w:sz w:val="24"/>
                <w:szCs w:val="24"/>
              </w:rPr>
              <w:t>c</w:t>
            </w: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t</w:t>
            </w:r>
            <w:r w:rsidRPr="0035194C">
              <w:rPr>
                <w:rFonts w:ascii="Times New Roman" w:eastAsia="Times New Roman" w:hAnsi="Times New Roman" w:cs="Times New Roman"/>
                <w:b/>
                <w:bCs/>
                <w:sz w:val="24"/>
                <w:szCs w:val="24"/>
              </w:rPr>
              <w:t>ion</w:t>
            </w:r>
          </w:p>
        </w:tc>
        <w:tc>
          <w:tcPr>
            <w:tcW w:w="6120" w:type="dxa"/>
            <w:tcBorders>
              <w:top w:val="single" w:sz="4" w:space="0" w:color="auto"/>
              <w:left w:val="single" w:sz="4" w:space="0" w:color="auto"/>
              <w:bottom w:val="single" w:sz="4" w:space="0" w:color="auto"/>
              <w:right w:val="single" w:sz="4" w:space="0" w:color="auto"/>
            </w:tcBorders>
            <w:shd w:val="clear" w:color="auto" w:fill="A7A8A7"/>
          </w:tcPr>
          <w:p w14:paraId="1FF83E60" w14:textId="77777777" w:rsidR="00545D67" w:rsidRPr="0035194C" w:rsidRDefault="00545D67">
            <w:pPr>
              <w:spacing w:after="0" w:line="200" w:lineRule="exact"/>
              <w:rPr>
                <w:sz w:val="20"/>
                <w:szCs w:val="20"/>
              </w:rPr>
            </w:pPr>
          </w:p>
          <w:p w14:paraId="117DA532" w14:textId="77777777" w:rsidR="00545D67" w:rsidRPr="0035194C" w:rsidRDefault="00545D67">
            <w:pPr>
              <w:spacing w:after="0" w:line="200" w:lineRule="exact"/>
              <w:rPr>
                <w:sz w:val="20"/>
                <w:szCs w:val="20"/>
              </w:rPr>
            </w:pPr>
          </w:p>
          <w:p w14:paraId="1C372B1C" w14:textId="77777777" w:rsidR="00545D67" w:rsidRPr="0035194C" w:rsidRDefault="00545D67">
            <w:pPr>
              <w:spacing w:after="0" w:line="200" w:lineRule="exact"/>
              <w:rPr>
                <w:sz w:val="20"/>
                <w:szCs w:val="20"/>
              </w:rPr>
            </w:pPr>
          </w:p>
          <w:p w14:paraId="0B7D90A4" w14:textId="77777777" w:rsidR="00545D67" w:rsidRPr="0035194C" w:rsidRDefault="00545D67">
            <w:pPr>
              <w:spacing w:after="0" w:line="200" w:lineRule="exact"/>
              <w:rPr>
                <w:sz w:val="20"/>
                <w:szCs w:val="20"/>
              </w:rPr>
            </w:pPr>
          </w:p>
          <w:p w14:paraId="6B229148" w14:textId="77777777" w:rsidR="00545D67" w:rsidRPr="0035194C" w:rsidRDefault="00545D67">
            <w:pPr>
              <w:spacing w:after="0" w:line="200" w:lineRule="exact"/>
              <w:rPr>
                <w:sz w:val="20"/>
                <w:szCs w:val="20"/>
              </w:rPr>
            </w:pPr>
          </w:p>
          <w:p w14:paraId="282C6FB8" w14:textId="77777777" w:rsidR="00545D67" w:rsidRPr="0035194C" w:rsidRDefault="00545D67">
            <w:pPr>
              <w:spacing w:before="17" w:after="0" w:line="220" w:lineRule="exact"/>
            </w:pPr>
          </w:p>
          <w:p w14:paraId="4BC6A35C" w14:textId="77777777" w:rsidR="00545D67" w:rsidRPr="0035194C" w:rsidRDefault="00545D67">
            <w:pPr>
              <w:spacing w:after="0" w:line="240" w:lineRule="auto"/>
              <w:ind w:left="1146" w:right="1128"/>
              <w:jc w:val="center"/>
              <w:rPr>
                <w:rFonts w:ascii="Times New Roman" w:eastAsia="Times New Roman" w:hAnsi="Times New Roman" w:cs="Times New Roman"/>
                <w:sz w:val="24"/>
                <w:szCs w:val="24"/>
              </w:rPr>
            </w:pPr>
            <w:r w:rsidRPr="0035194C">
              <w:rPr>
                <w:rFonts w:ascii="Times New Roman" w:eastAsia="Times New Roman" w:hAnsi="Times New Roman" w:cs="Times New Roman"/>
                <w:b/>
                <w:bCs/>
                <w:spacing w:val="-3"/>
                <w:sz w:val="24"/>
                <w:szCs w:val="24"/>
              </w:rPr>
              <w:t>P</w:t>
            </w:r>
            <w:r w:rsidRPr="0035194C">
              <w:rPr>
                <w:rFonts w:ascii="Times New Roman" w:eastAsia="Times New Roman" w:hAnsi="Times New Roman" w:cs="Times New Roman"/>
                <w:b/>
                <w:bCs/>
                <w:spacing w:val="1"/>
                <w:sz w:val="24"/>
                <w:szCs w:val="24"/>
              </w:rPr>
              <w:t>u</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pacing w:val="1"/>
                <w:sz w:val="24"/>
                <w:szCs w:val="24"/>
              </w:rPr>
              <w:t>p</w:t>
            </w:r>
            <w:r w:rsidRPr="0035194C">
              <w:rPr>
                <w:rFonts w:ascii="Times New Roman" w:eastAsia="Times New Roman" w:hAnsi="Times New Roman" w:cs="Times New Roman"/>
                <w:b/>
                <w:bCs/>
                <w:sz w:val="24"/>
                <w:szCs w:val="24"/>
              </w:rPr>
              <w:t>ose</w:t>
            </w:r>
            <w:r w:rsidRPr="0035194C">
              <w:rPr>
                <w:rFonts w:ascii="Times New Roman" w:eastAsia="Times New Roman" w:hAnsi="Times New Roman" w:cs="Times New Roman"/>
                <w:b/>
                <w:bCs/>
                <w:spacing w:val="-1"/>
                <w:sz w:val="24"/>
                <w:szCs w:val="24"/>
              </w:rPr>
              <w:t xml:space="preserve"> </w:t>
            </w:r>
            <w:r w:rsidRPr="0035194C">
              <w:rPr>
                <w:rFonts w:ascii="Times New Roman" w:eastAsia="Times New Roman" w:hAnsi="Times New Roman" w:cs="Times New Roman"/>
                <w:b/>
                <w:bCs/>
                <w:sz w:val="24"/>
                <w:szCs w:val="24"/>
              </w:rPr>
              <w:t>of</w:t>
            </w:r>
            <w:r w:rsidRPr="0035194C">
              <w:rPr>
                <w:rFonts w:ascii="Times New Roman" w:eastAsia="Times New Roman" w:hAnsi="Times New Roman" w:cs="Times New Roman"/>
                <w:b/>
                <w:bCs/>
                <w:spacing w:val="2"/>
                <w:sz w:val="24"/>
                <w:szCs w:val="24"/>
              </w:rPr>
              <w:t xml:space="preserve"> </w:t>
            </w:r>
            <w:r w:rsidRPr="0035194C">
              <w:rPr>
                <w:rFonts w:ascii="Times New Roman" w:eastAsia="Times New Roman" w:hAnsi="Times New Roman" w:cs="Times New Roman"/>
                <w:b/>
                <w:bCs/>
                <w:spacing w:val="-1"/>
                <w:sz w:val="24"/>
                <w:szCs w:val="24"/>
              </w:rPr>
              <w:t>t</w:t>
            </w:r>
            <w:r w:rsidRPr="0035194C">
              <w:rPr>
                <w:rFonts w:ascii="Times New Roman" w:eastAsia="Times New Roman" w:hAnsi="Times New Roman" w:cs="Times New Roman"/>
                <w:b/>
                <w:bCs/>
                <w:spacing w:val="1"/>
                <w:sz w:val="24"/>
                <w:szCs w:val="24"/>
              </w:rPr>
              <w:t>h</w:t>
            </w:r>
            <w:r w:rsidRPr="0035194C">
              <w:rPr>
                <w:rFonts w:ascii="Times New Roman" w:eastAsia="Times New Roman" w:hAnsi="Times New Roman" w:cs="Times New Roman"/>
                <w:b/>
                <w:bCs/>
                <w:sz w:val="24"/>
                <w:szCs w:val="24"/>
              </w:rPr>
              <w:t>e</w:t>
            </w:r>
          </w:p>
          <w:p w14:paraId="1E75DF22" w14:textId="2EBD753C" w:rsidR="00545D67" w:rsidRPr="0035194C" w:rsidRDefault="00545D67">
            <w:pPr>
              <w:spacing w:after="0" w:line="240" w:lineRule="auto"/>
              <w:ind w:left="763" w:right="741"/>
              <w:jc w:val="center"/>
              <w:rPr>
                <w:rFonts w:ascii="Times New Roman" w:eastAsia="Times New Roman" w:hAnsi="Times New Roman" w:cs="Times New Roman"/>
                <w:sz w:val="24"/>
                <w:szCs w:val="24"/>
              </w:rPr>
            </w:pPr>
            <w:r w:rsidRPr="0035194C">
              <w:rPr>
                <w:rFonts w:ascii="Times New Roman" w:eastAsia="Times New Roman" w:hAnsi="Times New Roman" w:cs="Times New Roman"/>
                <w:b/>
                <w:bCs/>
                <w:sz w:val="24"/>
                <w:szCs w:val="24"/>
              </w:rPr>
              <w:t>R</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visio</w:t>
            </w:r>
            <w:r w:rsidRPr="0035194C">
              <w:rPr>
                <w:rFonts w:ascii="Times New Roman" w:eastAsia="Times New Roman" w:hAnsi="Times New Roman" w:cs="Times New Roman"/>
                <w:b/>
                <w:bCs/>
                <w:spacing w:val="1"/>
                <w:sz w:val="24"/>
                <w:szCs w:val="24"/>
              </w:rPr>
              <w:t>n</w:t>
            </w:r>
            <w:r w:rsidRPr="0035194C">
              <w:rPr>
                <w:rFonts w:ascii="Times New Roman" w:eastAsia="Times New Roman" w:hAnsi="Times New Roman" w:cs="Times New Roman"/>
                <w:b/>
                <w:bCs/>
                <w:sz w:val="24"/>
                <w:szCs w:val="24"/>
              </w:rPr>
              <w:t>/Cla</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2"/>
                <w:sz w:val="24"/>
                <w:szCs w:val="24"/>
              </w:rPr>
              <w:t>f</w:t>
            </w:r>
            <w:r w:rsidRPr="0035194C">
              <w:rPr>
                <w:rFonts w:ascii="Times New Roman" w:eastAsia="Times New Roman" w:hAnsi="Times New Roman" w:cs="Times New Roman"/>
                <w:b/>
                <w:bCs/>
                <w:sz w:val="24"/>
                <w:szCs w:val="24"/>
              </w:rPr>
              <w:t>i</w:t>
            </w:r>
            <w:r w:rsidRPr="0035194C">
              <w:rPr>
                <w:rFonts w:ascii="Times New Roman" w:eastAsia="Times New Roman" w:hAnsi="Times New Roman" w:cs="Times New Roman"/>
                <w:b/>
                <w:bCs/>
                <w:spacing w:val="-1"/>
                <w:sz w:val="24"/>
                <w:szCs w:val="24"/>
              </w:rPr>
              <w:t>c</w:t>
            </w: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t</w:t>
            </w:r>
            <w:r w:rsidRPr="0035194C">
              <w:rPr>
                <w:rFonts w:ascii="Times New Roman" w:eastAsia="Times New Roman" w:hAnsi="Times New Roman" w:cs="Times New Roman"/>
                <w:b/>
                <w:bCs/>
                <w:sz w:val="24"/>
                <w:szCs w:val="24"/>
              </w:rPr>
              <w:t>ion</w:t>
            </w:r>
          </w:p>
        </w:tc>
        <w:tc>
          <w:tcPr>
            <w:tcW w:w="1348" w:type="dxa"/>
            <w:tcBorders>
              <w:top w:val="single" w:sz="4" w:space="0" w:color="auto"/>
              <w:left w:val="single" w:sz="4" w:space="0" w:color="auto"/>
              <w:bottom w:val="single" w:sz="4" w:space="0" w:color="auto"/>
              <w:right w:val="single" w:sz="4" w:space="0" w:color="auto"/>
            </w:tcBorders>
            <w:shd w:val="clear" w:color="auto" w:fill="A7A8A7"/>
          </w:tcPr>
          <w:p w14:paraId="3432E97F" w14:textId="77777777" w:rsidR="00545D67" w:rsidRPr="0035194C" w:rsidRDefault="00545D67">
            <w:pPr>
              <w:spacing w:after="0" w:line="272" w:lineRule="exact"/>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b/>
                <w:bCs/>
                <w:spacing w:val="1"/>
                <w:sz w:val="24"/>
                <w:szCs w:val="24"/>
              </w:rPr>
              <w:t>L</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v</w:t>
            </w:r>
            <w:r w:rsidRPr="0035194C">
              <w:rPr>
                <w:rFonts w:ascii="Times New Roman" w:eastAsia="Times New Roman" w:hAnsi="Times New Roman" w:cs="Times New Roman"/>
                <w:b/>
                <w:bCs/>
                <w:spacing w:val="-1"/>
                <w:sz w:val="24"/>
                <w:szCs w:val="24"/>
              </w:rPr>
              <w:t>e</w:t>
            </w:r>
            <w:r w:rsidRPr="0035194C">
              <w:rPr>
                <w:rFonts w:ascii="Times New Roman" w:eastAsia="Times New Roman" w:hAnsi="Times New Roman" w:cs="Times New Roman"/>
                <w:b/>
                <w:bCs/>
                <w:sz w:val="24"/>
                <w:szCs w:val="24"/>
              </w:rPr>
              <w:t>l of</w:t>
            </w:r>
          </w:p>
          <w:p w14:paraId="20347A2A" w14:textId="77777777" w:rsidR="00545D67" w:rsidRPr="0035194C" w:rsidRDefault="00545D67">
            <w:pPr>
              <w:spacing w:after="0" w:line="240" w:lineRule="auto"/>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pp</w:t>
            </w:r>
            <w:r w:rsidRPr="0035194C">
              <w:rPr>
                <w:rFonts w:ascii="Times New Roman" w:eastAsia="Times New Roman" w:hAnsi="Times New Roman" w:cs="Times New Roman"/>
                <w:b/>
                <w:bCs/>
                <w:sz w:val="24"/>
                <w:szCs w:val="24"/>
              </w:rPr>
              <w:t>li</w:t>
            </w:r>
            <w:r w:rsidRPr="0035194C">
              <w:rPr>
                <w:rFonts w:ascii="Times New Roman" w:eastAsia="Times New Roman" w:hAnsi="Times New Roman" w:cs="Times New Roman"/>
                <w:b/>
                <w:bCs/>
                <w:spacing w:val="-1"/>
                <w:sz w:val="24"/>
                <w:szCs w:val="24"/>
              </w:rPr>
              <w:t>c</w:t>
            </w:r>
            <w:r w:rsidRPr="0035194C">
              <w:rPr>
                <w:rFonts w:ascii="Times New Roman" w:eastAsia="Times New Roman" w:hAnsi="Times New Roman" w:cs="Times New Roman"/>
                <w:b/>
                <w:bCs/>
                <w:sz w:val="24"/>
                <w:szCs w:val="24"/>
              </w:rPr>
              <w:t>a</w:t>
            </w:r>
            <w:r w:rsidRPr="0035194C">
              <w:rPr>
                <w:rFonts w:ascii="Times New Roman" w:eastAsia="Times New Roman" w:hAnsi="Times New Roman" w:cs="Times New Roman"/>
                <w:b/>
                <w:bCs/>
                <w:spacing w:val="1"/>
                <w:sz w:val="24"/>
                <w:szCs w:val="24"/>
              </w:rPr>
              <w:t>nt</w:t>
            </w:r>
          </w:p>
          <w:p w14:paraId="183F6C9C" w14:textId="7EBDBC53" w:rsidR="00545D67" w:rsidRPr="0035194C" w:rsidRDefault="00545D67">
            <w:pPr>
              <w:spacing w:before="1" w:after="0" w:line="238" w:lineRule="auto"/>
              <w:ind w:left="102" w:right="304"/>
              <w:rPr>
                <w:rFonts w:ascii="Times New Roman" w:eastAsia="Times New Roman" w:hAnsi="Times New Roman" w:cs="Times New Roman"/>
                <w:sz w:val="24"/>
                <w:szCs w:val="24"/>
              </w:rPr>
            </w:pPr>
            <w:r w:rsidRPr="0035194C">
              <w:rPr>
                <w:rFonts w:ascii="Times New Roman" w:eastAsia="Times New Roman" w:hAnsi="Times New Roman" w:cs="Times New Roman"/>
                <w:b/>
                <w:bCs/>
                <w:spacing w:val="1"/>
                <w:sz w:val="24"/>
                <w:szCs w:val="24"/>
              </w:rPr>
              <w:t>Bu</w:t>
            </w:r>
            <w:r w:rsidRPr="0035194C">
              <w:rPr>
                <w:rFonts w:ascii="Times New Roman" w:eastAsia="Times New Roman" w:hAnsi="Times New Roman" w:cs="Times New Roman"/>
                <w:b/>
                <w:bCs/>
                <w:spacing w:val="-1"/>
                <w:sz w:val="24"/>
                <w:szCs w:val="24"/>
              </w:rPr>
              <w:t>r</w:t>
            </w:r>
            <w:r w:rsidRPr="0035194C">
              <w:rPr>
                <w:rFonts w:ascii="Times New Roman" w:eastAsia="Times New Roman" w:hAnsi="Times New Roman" w:cs="Times New Roman"/>
                <w:b/>
                <w:bCs/>
                <w:spacing w:val="1"/>
                <w:sz w:val="24"/>
                <w:szCs w:val="24"/>
              </w:rPr>
              <w:t>d</w:t>
            </w:r>
            <w:r w:rsidRPr="0035194C">
              <w:rPr>
                <w:rFonts w:ascii="Times New Roman" w:eastAsia="Times New Roman" w:hAnsi="Times New Roman" w:cs="Times New Roman"/>
                <w:b/>
                <w:bCs/>
                <w:spacing w:val="-1"/>
                <w:sz w:val="24"/>
                <w:szCs w:val="24"/>
              </w:rPr>
              <w:t xml:space="preserve">en </w:t>
            </w:r>
            <w:r w:rsidRPr="0035194C">
              <w:rPr>
                <w:rFonts w:ascii="Times New Roman" w:eastAsia="Times New Roman" w:hAnsi="Times New Roman" w:cs="Times New Roman"/>
                <w:i/>
                <w:spacing w:val="-1"/>
                <w:sz w:val="24"/>
                <w:szCs w:val="24"/>
              </w:rPr>
              <w:t xml:space="preserve"> </w:t>
            </w:r>
            <w:r w:rsidR="00580B10">
              <w:rPr>
                <w:rFonts w:ascii="Times New Roman" w:eastAsia="Times New Roman" w:hAnsi="Times New Roman" w:cs="Times New Roman"/>
                <w:i/>
                <w:spacing w:val="-1"/>
                <w:sz w:val="24"/>
                <w:szCs w:val="24"/>
              </w:rPr>
              <w:t xml:space="preserve">I </w:t>
            </w:r>
            <w:r w:rsidRPr="0035194C">
              <w:rPr>
                <w:rFonts w:ascii="Times New Roman" w:eastAsia="Times New Roman" w:hAnsi="Times New Roman" w:cs="Times New Roman"/>
                <w:i/>
                <w:sz w:val="24"/>
                <w:szCs w:val="24"/>
              </w:rPr>
              <w:t xml:space="preserve">= </w:t>
            </w:r>
            <w:r w:rsidRPr="0035194C">
              <w:rPr>
                <w:rFonts w:ascii="Times New Roman" w:eastAsia="Times New Roman" w:hAnsi="Times New Roman" w:cs="Times New Roman"/>
                <w:i/>
                <w:spacing w:val="-1"/>
                <w:sz w:val="24"/>
                <w:szCs w:val="24"/>
              </w:rPr>
              <w:t>I</w:t>
            </w:r>
            <w:r w:rsidRPr="0035194C">
              <w:rPr>
                <w:rFonts w:ascii="Times New Roman" w:eastAsia="Times New Roman" w:hAnsi="Times New Roman" w:cs="Times New Roman"/>
                <w:i/>
                <w:sz w:val="24"/>
                <w:szCs w:val="24"/>
              </w:rPr>
              <w:t>n</w:t>
            </w:r>
            <w:r w:rsidRPr="0035194C">
              <w:rPr>
                <w:rFonts w:ascii="Times New Roman" w:eastAsia="Times New Roman" w:hAnsi="Times New Roman" w:cs="Times New Roman"/>
                <w:i/>
                <w:spacing w:val="-1"/>
                <w:sz w:val="24"/>
                <w:szCs w:val="24"/>
              </w:rPr>
              <w:t>c</w:t>
            </w:r>
            <w:r w:rsidRPr="0035194C">
              <w:rPr>
                <w:rFonts w:ascii="Times New Roman" w:eastAsia="Times New Roman" w:hAnsi="Times New Roman" w:cs="Times New Roman"/>
                <w:i/>
                <w:sz w:val="24"/>
                <w:szCs w:val="24"/>
              </w:rPr>
              <w:t>r</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as</w:t>
            </w:r>
            <w:r w:rsidRPr="0035194C">
              <w:rPr>
                <w:rFonts w:ascii="Times New Roman" w:eastAsia="Times New Roman" w:hAnsi="Times New Roman" w:cs="Times New Roman"/>
                <w:i/>
                <w:spacing w:val="-1"/>
                <w:sz w:val="24"/>
                <w:szCs w:val="24"/>
              </w:rPr>
              <w:t xml:space="preserve">es </w:t>
            </w:r>
            <w:r w:rsidRPr="0035194C">
              <w:rPr>
                <w:rFonts w:ascii="Times New Roman" w:eastAsia="Times New Roman" w:hAnsi="Times New Roman" w:cs="Times New Roman"/>
                <w:i/>
                <w:sz w:val="24"/>
                <w:szCs w:val="24"/>
              </w:rPr>
              <w:t>burd</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n</w:t>
            </w:r>
          </w:p>
          <w:p w14:paraId="54365DDC" w14:textId="13BFCC30" w:rsidR="00545D67" w:rsidRPr="0035194C" w:rsidRDefault="00545D67">
            <w:pPr>
              <w:spacing w:after="0" w:line="240" w:lineRule="auto"/>
              <w:ind w:left="102" w:right="222"/>
              <w:rPr>
                <w:rFonts w:ascii="Times New Roman" w:eastAsia="Times New Roman" w:hAnsi="Times New Roman" w:cs="Times New Roman"/>
                <w:sz w:val="24"/>
                <w:szCs w:val="24"/>
              </w:rPr>
            </w:pPr>
            <w:r w:rsidRPr="0035194C">
              <w:rPr>
                <w:rFonts w:ascii="Times New Roman" w:eastAsia="Times New Roman" w:hAnsi="Times New Roman" w:cs="Times New Roman"/>
                <w:i/>
                <w:sz w:val="24"/>
                <w:szCs w:val="24"/>
              </w:rPr>
              <w:t xml:space="preserve">D </w:t>
            </w:r>
            <w:r w:rsidR="00580B10">
              <w:rPr>
                <w:rFonts w:ascii="Times New Roman" w:eastAsia="Times New Roman" w:hAnsi="Times New Roman" w:cs="Times New Roman"/>
                <w:i/>
                <w:sz w:val="24"/>
                <w:szCs w:val="24"/>
              </w:rPr>
              <w:t>=</w:t>
            </w:r>
            <w:r w:rsidRPr="0035194C">
              <w:rPr>
                <w:rFonts w:ascii="Times New Roman" w:eastAsia="Times New Roman" w:hAnsi="Times New Roman" w:cs="Times New Roman"/>
                <w:i/>
                <w:sz w:val="24"/>
                <w:szCs w:val="24"/>
              </w:rPr>
              <w:t xml:space="preserve"> D</w:t>
            </w:r>
            <w:r w:rsidRPr="0035194C">
              <w:rPr>
                <w:rFonts w:ascii="Times New Roman" w:eastAsia="Times New Roman" w:hAnsi="Times New Roman" w:cs="Times New Roman"/>
                <w:i/>
                <w:spacing w:val="-1"/>
                <w:sz w:val="24"/>
                <w:szCs w:val="24"/>
              </w:rPr>
              <w:t>ec</w:t>
            </w:r>
            <w:r w:rsidRPr="0035194C">
              <w:rPr>
                <w:rFonts w:ascii="Times New Roman" w:eastAsia="Times New Roman" w:hAnsi="Times New Roman" w:cs="Times New Roman"/>
                <w:i/>
                <w:sz w:val="24"/>
                <w:szCs w:val="24"/>
              </w:rPr>
              <w:t>r</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a</w:t>
            </w:r>
            <w:r w:rsidRPr="0035194C">
              <w:rPr>
                <w:rFonts w:ascii="Times New Roman" w:eastAsia="Times New Roman" w:hAnsi="Times New Roman" w:cs="Times New Roman"/>
                <w:i/>
                <w:spacing w:val="3"/>
                <w:sz w:val="24"/>
                <w:szCs w:val="24"/>
              </w:rPr>
              <w:t>s</w:t>
            </w:r>
            <w:r w:rsidRPr="0035194C">
              <w:rPr>
                <w:rFonts w:ascii="Times New Roman" w:eastAsia="Times New Roman" w:hAnsi="Times New Roman" w:cs="Times New Roman"/>
                <w:i/>
                <w:spacing w:val="-1"/>
                <w:sz w:val="24"/>
                <w:szCs w:val="24"/>
              </w:rPr>
              <w:t xml:space="preserve">es </w:t>
            </w:r>
            <w:r w:rsidRPr="0035194C">
              <w:rPr>
                <w:rFonts w:ascii="Times New Roman" w:eastAsia="Times New Roman" w:hAnsi="Times New Roman" w:cs="Times New Roman"/>
                <w:i/>
                <w:sz w:val="24"/>
                <w:szCs w:val="24"/>
              </w:rPr>
              <w:t>burd</w:t>
            </w:r>
            <w:r w:rsidRPr="0035194C">
              <w:rPr>
                <w:rFonts w:ascii="Times New Roman" w:eastAsia="Times New Roman" w:hAnsi="Times New Roman" w:cs="Times New Roman"/>
                <w:i/>
                <w:spacing w:val="-1"/>
                <w:sz w:val="24"/>
                <w:szCs w:val="24"/>
              </w:rPr>
              <w:t>e</w:t>
            </w:r>
            <w:r w:rsidRPr="0035194C">
              <w:rPr>
                <w:rFonts w:ascii="Times New Roman" w:eastAsia="Times New Roman" w:hAnsi="Times New Roman" w:cs="Times New Roman"/>
                <w:i/>
                <w:sz w:val="24"/>
                <w:szCs w:val="24"/>
              </w:rPr>
              <w:t>n</w:t>
            </w:r>
          </w:p>
          <w:p w14:paraId="44BB9BCF" w14:textId="77777777" w:rsidR="00545D67" w:rsidRPr="0035194C" w:rsidRDefault="00545D67">
            <w:pPr>
              <w:spacing w:after="0" w:line="240" w:lineRule="auto"/>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i/>
                <w:sz w:val="24"/>
                <w:szCs w:val="24"/>
              </w:rPr>
              <w:t>N</w:t>
            </w:r>
            <w:r w:rsidRPr="0035194C">
              <w:rPr>
                <w:rFonts w:ascii="Times New Roman" w:eastAsia="Times New Roman" w:hAnsi="Times New Roman" w:cs="Times New Roman"/>
                <w:i/>
                <w:spacing w:val="1"/>
                <w:sz w:val="24"/>
                <w:szCs w:val="24"/>
              </w:rPr>
              <w:t xml:space="preserve"> </w:t>
            </w:r>
            <w:r w:rsidRPr="0035194C">
              <w:rPr>
                <w:rFonts w:ascii="Times New Roman" w:eastAsia="Times New Roman" w:hAnsi="Times New Roman" w:cs="Times New Roman"/>
                <w:i/>
                <w:sz w:val="24"/>
                <w:szCs w:val="24"/>
              </w:rPr>
              <w:t xml:space="preserve">– </w:t>
            </w:r>
            <w:r w:rsidRPr="0035194C">
              <w:rPr>
                <w:rFonts w:ascii="Times New Roman" w:eastAsia="Times New Roman" w:hAnsi="Times New Roman" w:cs="Times New Roman"/>
                <w:i/>
                <w:spacing w:val="1"/>
                <w:sz w:val="24"/>
                <w:szCs w:val="24"/>
              </w:rPr>
              <w:t>N</w:t>
            </w:r>
            <w:r w:rsidRPr="0035194C">
              <w:rPr>
                <w:rFonts w:ascii="Times New Roman" w:eastAsia="Times New Roman" w:hAnsi="Times New Roman" w:cs="Times New Roman"/>
                <w:i/>
                <w:sz w:val="24"/>
                <w:szCs w:val="24"/>
              </w:rPr>
              <w:t>o</w:t>
            </w:r>
          </w:p>
          <w:p w14:paraId="6C553AB3" w14:textId="77777777" w:rsidR="00545D67" w:rsidRPr="0035194C" w:rsidRDefault="00545D67">
            <w:pPr>
              <w:spacing w:after="0" w:line="240" w:lineRule="auto"/>
              <w:ind w:left="102" w:right="-20"/>
              <w:rPr>
                <w:rFonts w:ascii="Times New Roman" w:eastAsia="Times New Roman" w:hAnsi="Times New Roman" w:cs="Times New Roman"/>
                <w:sz w:val="24"/>
                <w:szCs w:val="24"/>
              </w:rPr>
            </w:pPr>
            <w:r w:rsidRPr="0035194C">
              <w:rPr>
                <w:rFonts w:ascii="Times New Roman" w:eastAsia="Times New Roman" w:hAnsi="Times New Roman" w:cs="Times New Roman"/>
                <w:i/>
                <w:spacing w:val="1"/>
                <w:sz w:val="24"/>
                <w:szCs w:val="24"/>
              </w:rPr>
              <w:t>C</w:t>
            </w:r>
            <w:r w:rsidRPr="0035194C">
              <w:rPr>
                <w:rFonts w:ascii="Times New Roman" w:eastAsia="Times New Roman" w:hAnsi="Times New Roman" w:cs="Times New Roman"/>
                <w:i/>
                <w:sz w:val="24"/>
                <w:szCs w:val="24"/>
              </w:rPr>
              <w:t>hange</w:t>
            </w:r>
          </w:p>
        </w:tc>
      </w:tr>
      <w:tr w:rsidR="00545D67" w:rsidRPr="0035194C" w14:paraId="1F107355" w14:textId="77777777" w:rsidTr="00580B10">
        <w:trPr>
          <w:trHeight w:hRule="exact" w:val="6463"/>
          <w:jc w:val="center"/>
        </w:trPr>
        <w:tc>
          <w:tcPr>
            <w:tcW w:w="5485" w:type="dxa"/>
            <w:tcBorders>
              <w:top w:val="single" w:sz="4" w:space="0" w:color="auto"/>
              <w:left w:val="single" w:sz="4" w:space="0" w:color="auto"/>
              <w:bottom w:val="single" w:sz="4" w:space="0" w:color="auto"/>
              <w:right w:val="single" w:sz="4" w:space="0" w:color="auto"/>
            </w:tcBorders>
          </w:tcPr>
          <w:p w14:paraId="6C9D2B27" w14:textId="77777777" w:rsidR="00545D67" w:rsidRPr="00545D67" w:rsidRDefault="00545D67" w:rsidP="00545D67">
            <w:pPr>
              <w:pStyle w:val="ListParagraph"/>
              <w:widowControl/>
              <w:numPr>
                <w:ilvl w:val="0"/>
                <w:numId w:val="13"/>
              </w:numPr>
              <w:spacing w:after="160" w:line="259" w:lineRule="auto"/>
              <w:rPr>
                <w:rFonts w:ascii="Times New Roman" w:hAnsi="Times New Roman" w:cs="Times New Roman"/>
                <w:sz w:val="24"/>
                <w:szCs w:val="24"/>
              </w:rPr>
            </w:pPr>
            <w:r w:rsidRPr="00545D67">
              <w:rPr>
                <w:rFonts w:ascii="Times New Roman" w:hAnsi="Times New Roman" w:cs="Times New Roman"/>
                <w:sz w:val="24"/>
                <w:szCs w:val="24"/>
              </w:rPr>
              <w:t xml:space="preserve">Referring to the Supporting Statement Part A on p. 3, </w:t>
            </w:r>
            <w:r w:rsidRPr="00545D67">
              <w:rPr>
                <w:rFonts w:ascii="Times New Roman" w:hAnsi="Times New Roman" w:cs="Times New Roman"/>
                <w:sz w:val="24"/>
                <w:szCs w:val="24"/>
                <w:u w:val="single"/>
              </w:rPr>
              <w:t>5. Small Businesses</w:t>
            </w:r>
            <w:r w:rsidRPr="00545D67">
              <w:rPr>
                <w:rFonts w:ascii="Times New Roman" w:hAnsi="Times New Roman" w:cs="Times New Roman"/>
                <w:sz w:val="24"/>
                <w:szCs w:val="24"/>
              </w:rPr>
              <w:t xml:space="preserve">, it states that PACE organizations “must possess an insurance license.” PACE organizations are subject to fiscal soundness requirements under 42 CFR 460.80 and additional requirements that may be imposed by their state administering agencies. They are not, however, subject to a federal requirement to possess an insurance license. </w:t>
            </w:r>
          </w:p>
          <w:p w14:paraId="1FA4FC53" w14:textId="27AA622E" w:rsidR="00545D67" w:rsidRPr="00545D67" w:rsidRDefault="00545D67" w:rsidP="00545D67">
            <w:pPr>
              <w:spacing w:after="0" w:line="267" w:lineRule="exact"/>
              <w:ind w:left="360" w:right="-20"/>
              <w:rPr>
                <w:rFonts w:ascii="Times New Roman" w:eastAsia="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14:paraId="5C19821D" w14:textId="5B1437EE" w:rsidR="00545D67" w:rsidRDefault="00545D67" w:rsidP="005D6363">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Discussion revised in response to the comment. We deleted language that PACE organizations must possess an insurance license.  We included the following clarifying language (in italics): </w:t>
            </w:r>
          </w:p>
          <w:p w14:paraId="2AB5EAE8" w14:textId="77777777" w:rsidR="00545D67" w:rsidRDefault="00545D67" w:rsidP="005D6363">
            <w:pPr>
              <w:spacing w:after="0" w:line="240" w:lineRule="auto"/>
              <w:ind w:left="102" w:right="554"/>
              <w:rPr>
                <w:rFonts w:ascii="Times New Roman" w:eastAsia="Times New Roman" w:hAnsi="Times New Roman" w:cs="Times New Roman"/>
                <w:sz w:val="24"/>
                <w:szCs w:val="24"/>
              </w:rPr>
            </w:pPr>
          </w:p>
          <w:p w14:paraId="60F105A9" w14:textId="77777777" w:rsidR="00545D67" w:rsidRPr="00545D67" w:rsidRDefault="00545D67" w:rsidP="00545D67">
            <w:pPr>
              <w:rPr>
                <w:rFonts w:ascii="Times New Roman" w:hAnsi="Times New Roman"/>
                <w:i/>
                <w:sz w:val="24"/>
                <w:szCs w:val="24"/>
              </w:rPr>
            </w:pPr>
            <w:r w:rsidRPr="00523A62">
              <w:rPr>
                <w:rFonts w:ascii="Times New Roman" w:hAnsi="Times New Roman"/>
                <w:sz w:val="24"/>
                <w:szCs w:val="24"/>
              </w:rPr>
              <w:t xml:space="preserve">The collection of information will have a minimal impact on small businesses since </w:t>
            </w:r>
            <w:r>
              <w:rPr>
                <w:rFonts w:ascii="Times New Roman" w:hAnsi="Times New Roman"/>
                <w:sz w:val="24"/>
                <w:szCs w:val="24"/>
              </w:rPr>
              <w:t xml:space="preserve">POs </w:t>
            </w:r>
            <w:r w:rsidRPr="00523A62">
              <w:rPr>
                <w:rFonts w:ascii="Times New Roman" w:hAnsi="Times New Roman"/>
                <w:sz w:val="24"/>
                <w:szCs w:val="24"/>
              </w:rPr>
              <w:t>must</w:t>
            </w:r>
            <w:r>
              <w:rPr>
                <w:rFonts w:ascii="Times New Roman" w:hAnsi="Times New Roman"/>
                <w:sz w:val="24"/>
                <w:szCs w:val="24"/>
              </w:rPr>
              <w:t xml:space="preserve">, </w:t>
            </w:r>
            <w:r w:rsidRPr="00545D67">
              <w:rPr>
                <w:rFonts w:ascii="Times New Roman" w:hAnsi="Times New Roman"/>
                <w:i/>
                <w:sz w:val="24"/>
                <w:szCs w:val="24"/>
              </w:rPr>
              <w:t>in addition to requirements that may be imposed by the applicable state administering agency</w:t>
            </w:r>
            <w:r>
              <w:rPr>
                <w:rFonts w:ascii="Times New Roman" w:hAnsi="Times New Roman"/>
                <w:sz w:val="24"/>
                <w:szCs w:val="24"/>
              </w:rPr>
              <w:t xml:space="preserve">, </w:t>
            </w:r>
            <w:r w:rsidRPr="00523A62">
              <w:rPr>
                <w:rFonts w:ascii="Times New Roman" w:hAnsi="Times New Roman"/>
                <w:sz w:val="24"/>
                <w:szCs w:val="24"/>
              </w:rPr>
              <w:t xml:space="preserve"> be able to accept substantial financial risk.  Generally, state statutory licensure requirements effectively preclude small business from being licensed to bear risk needed to serve Medicare enrollees</w:t>
            </w:r>
            <w:r w:rsidRPr="00545D67">
              <w:rPr>
                <w:rFonts w:ascii="Times New Roman" w:hAnsi="Times New Roman"/>
                <w:i/>
                <w:sz w:val="24"/>
                <w:szCs w:val="24"/>
              </w:rPr>
              <w:t>. State licensure for PACE organizations varies by State. In accordance with the CMS PACE regulations, the PACE organizations must meet any State licensure requirements. CMS does not require any specific</w:t>
            </w:r>
            <w:r>
              <w:rPr>
                <w:rFonts w:ascii="Times New Roman" w:hAnsi="Times New Roman"/>
                <w:sz w:val="24"/>
                <w:szCs w:val="24"/>
              </w:rPr>
              <w:t xml:space="preserve"> </w:t>
            </w:r>
            <w:r w:rsidRPr="00545D67">
              <w:rPr>
                <w:rFonts w:ascii="Times New Roman" w:hAnsi="Times New Roman"/>
                <w:i/>
                <w:sz w:val="24"/>
                <w:szCs w:val="24"/>
              </w:rPr>
              <w:t>licensure for PACE plans, but states are not prohibited from requiring licensure. Most States require PACE organizations to be licensed as adult day care, and some require home health and/or clinic licensure. A few states have developed a unique license for PACE.</w:t>
            </w:r>
          </w:p>
          <w:p w14:paraId="20017D5B" w14:textId="77777777" w:rsidR="00545D67" w:rsidRPr="0035194C" w:rsidRDefault="00545D67" w:rsidP="005D6363">
            <w:pPr>
              <w:spacing w:after="0" w:line="240" w:lineRule="auto"/>
              <w:ind w:left="102" w:right="554"/>
              <w:rPr>
                <w:rFonts w:ascii="Times New Roman" w:eastAsia="Times New Roman" w:hAnsi="Times New Roman" w:cs="Times New Roman"/>
                <w:sz w:val="24"/>
                <w:szCs w:val="24"/>
              </w:rPr>
            </w:pPr>
          </w:p>
          <w:p w14:paraId="59A167A7" w14:textId="77777777" w:rsidR="00545D67" w:rsidRPr="0035194C" w:rsidRDefault="00545D67" w:rsidP="005D6363">
            <w:pPr>
              <w:spacing w:after="0" w:line="240" w:lineRule="auto"/>
              <w:ind w:left="102" w:right="554"/>
              <w:rPr>
                <w:rFonts w:ascii="Times New Roman" w:eastAsia="Times New Roman" w:hAnsi="Times New Roman" w:cs="Times New Roman"/>
                <w:sz w:val="24"/>
                <w:szCs w:val="24"/>
              </w:rPr>
            </w:pPr>
          </w:p>
          <w:p w14:paraId="201258B2" w14:textId="77777777" w:rsidR="00545D67" w:rsidRPr="0035194C" w:rsidRDefault="00545D67" w:rsidP="005D6363">
            <w:pPr>
              <w:spacing w:after="0" w:line="240" w:lineRule="auto"/>
              <w:ind w:left="102" w:right="554"/>
              <w:rPr>
                <w:rFonts w:ascii="Times New Roman" w:eastAsia="Times New Roman" w:hAnsi="Times New Roman" w:cs="Times New Roman"/>
                <w:sz w:val="24"/>
                <w:szCs w:val="24"/>
              </w:rPr>
            </w:pPr>
          </w:p>
          <w:p w14:paraId="7AE17522" w14:textId="77777777" w:rsidR="00545D67" w:rsidRPr="0035194C" w:rsidRDefault="00545D67" w:rsidP="005D6363">
            <w:pPr>
              <w:spacing w:after="0" w:line="240" w:lineRule="auto"/>
              <w:ind w:left="102" w:right="554"/>
              <w:rPr>
                <w:rFonts w:ascii="Times New Roman" w:eastAsia="Times New Roman" w:hAnsi="Times New Roman" w:cs="Times New Roman"/>
                <w:sz w:val="24"/>
                <w:szCs w:val="24"/>
              </w:rPr>
            </w:pPr>
          </w:p>
          <w:p w14:paraId="36579CB4" w14:textId="77777777" w:rsidR="00545D67" w:rsidRPr="0035194C" w:rsidRDefault="00545D67" w:rsidP="005D6363">
            <w:pPr>
              <w:spacing w:after="0" w:line="240" w:lineRule="auto"/>
              <w:ind w:left="102" w:right="554"/>
              <w:rPr>
                <w:rFonts w:ascii="Times New Roman" w:eastAsia="Times New Roman" w:hAnsi="Times New Roman" w:cs="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14:paraId="1B7C32A6" w14:textId="330A1C30" w:rsidR="00545D67" w:rsidRPr="0035194C" w:rsidRDefault="00545D67">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to burden</w:t>
            </w:r>
          </w:p>
          <w:p w14:paraId="06AFBDC9" w14:textId="77777777" w:rsidR="00545D67" w:rsidRPr="0035194C" w:rsidRDefault="00545D67" w:rsidP="005D6363">
            <w:pPr>
              <w:spacing w:after="0" w:line="267" w:lineRule="exact"/>
              <w:ind w:right="-20"/>
              <w:rPr>
                <w:rFonts w:ascii="Times New Roman" w:eastAsia="Times New Roman" w:hAnsi="Times New Roman" w:cs="Times New Roman"/>
                <w:sz w:val="24"/>
                <w:szCs w:val="24"/>
              </w:rPr>
            </w:pPr>
          </w:p>
        </w:tc>
      </w:tr>
      <w:tr w:rsidR="00545D67" w:rsidRPr="0035194C" w14:paraId="5647BAD9" w14:textId="77777777" w:rsidTr="00580B10">
        <w:trPr>
          <w:trHeight w:hRule="exact" w:val="4825"/>
          <w:jc w:val="center"/>
        </w:trPr>
        <w:tc>
          <w:tcPr>
            <w:tcW w:w="5485" w:type="dxa"/>
            <w:tcBorders>
              <w:top w:val="single" w:sz="4" w:space="0" w:color="auto"/>
              <w:left w:val="single" w:sz="4" w:space="0" w:color="auto"/>
              <w:bottom w:val="single" w:sz="4" w:space="0" w:color="auto"/>
              <w:right w:val="single" w:sz="4" w:space="0" w:color="auto"/>
            </w:tcBorders>
          </w:tcPr>
          <w:p w14:paraId="34965E38" w14:textId="77777777" w:rsidR="00FD4024" w:rsidRPr="00FD4024" w:rsidRDefault="00FD4024" w:rsidP="00FD4024">
            <w:pPr>
              <w:pStyle w:val="ListParagraph"/>
              <w:widowControl/>
              <w:numPr>
                <w:ilvl w:val="0"/>
                <w:numId w:val="13"/>
              </w:numPr>
              <w:spacing w:after="160" w:line="259" w:lineRule="auto"/>
              <w:rPr>
                <w:rFonts w:ascii="Times New Roman" w:hAnsi="Times New Roman" w:cs="Times New Roman"/>
                <w:sz w:val="24"/>
                <w:szCs w:val="24"/>
              </w:rPr>
            </w:pPr>
            <w:r w:rsidRPr="00FD4024">
              <w:rPr>
                <w:rFonts w:ascii="Times New Roman" w:hAnsi="Times New Roman" w:cs="Times New Roman"/>
                <w:sz w:val="24"/>
                <w:szCs w:val="24"/>
              </w:rPr>
              <w:lastRenderedPageBreak/>
              <w:t xml:space="preserve">In general, although we do not dispute the necessity of the activities included in this collection, we believe that many of the burden estimates are low and inadequately reflect the efforts necessary to perform many operational requirements of PACE organizations. As an example, the estimates, where applicable, reflect the time required to develop initial program agreements, policies and procedures, contracts, competency evaluation programs, etc. However, they do not in some cases appear to reflect the time that is required to review and update these materials over time; in others, the amount of time allocated for such activities is very minimal. </w:t>
            </w:r>
          </w:p>
          <w:p w14:paraId="0ED8D385" w14:textId="77777777" w:rsidR="00545D67" w:rsidRPr="00545D67" w:rsidRDefault="00545D67" w:rsidP="00FD4024">
            <w:pPr>
              <w:pStyle w:val="ListParagraph"/>
              <w:widowControl/>
              <w:spacing w:after="160" w:line="259" w:lineRule="auto"/>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14:paraId="33A3AFE5" w14:textId="12432686" w:rsidR="00545D67" w:rsidRDefault="00FD4024" w:rsidP="00FD4024">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We agree that the burden associated with the current practice of updating program agreements</w:t>
            </w:r>
            <w:r w:rsidR="00666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as well as the expectation that active POs reassess and review existing operational policies and procedures</w:t>
            </w:r>
            <w:r w:rsidR="00666D8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should be explicitly reflected.  We have therefore added to the burden initially captured as part of the program agreement requirement (Section 460.30).</w:t>
            </w:r>
          </w:p>
          <w:p w14:paraId="299FB69D" w14:textId="77777777" w:rsidR="00FD4024" w:rsidRDefault="00FD4024" w:rsidP="00FD4024">
            <w:pPr>
              <w:spacing w:after="0" w:line="240" w:lineRule="auto"/>
              <w:ind w:left="102" w:right="554"/>
              <w:rPr>
                <w:rFonts w:ascii="Times New Roman" w:eastAsia="Times New Roman" w:hAnsi="Times New Roman" w:cs="Times New Roman"/>
                <w:sz w:val="24"/>
                <w:szCs w:val="24"/>
              </w:rPr>
            </w:pPr>
          </w:p>
          <w:p w14:paraId="2F3740DA" w14:textId="0D402C04" w:rsidR="00FD4024" w:rsidRDefault="00FD4024" w:rsidP="00FD4024">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note, however, that other burden estimates remain the same.  They are consistent with the existing approved collection and, absent direct input from active POs regarding the burden requirements, we have no basis to increase the existing estimates. </w:t>
            </w:r>
          </w:p>
        </w:tc>
        <w:tc>
          <w:tcPr>
            <w:tcW w:w="1348" w:type="dxa"/>
            <w:tcBorders>
              <w:top w:val="single" w:sz="4" w:space="0" w:color="auto"/>
              <w:left w:val="single" w:sz="4" w:space="0" w:color="auto"/>
              <w:bottom w:val="single" w:sz="4" w:space="0" w:color="auto"/>
              <w:right w:val="single" w:sz="4" w:space="0" w:color="auto"/>
            </w:tcBorders>
          </w:tcPr>
          <w:p w14:paraId="75BFB320" w14:textId="2966163D" w:rsidR="00545D67" w:rsidRPr="0035194C" w:rsidRDefault="00FD4024">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w:t>
            </w:r>
          </w:p>
        </w:tc>
      </w:tr>
      <w:tr w:rsidR="00FD4024" w:rsidRPr="0035194C" w14:paraId="18376414" w14:textId="77777777" w:rsidTr="00580B10">
        <w:trPr>
          <w:trHeight w:hRule="exact" w:val="6463"/>
          <w:jc w:val="center"/>
        </w:trPr>
        <w:tc>
          <w:tcPr>
            <w:tcW w:w="5485" w:type="dxa"/>
            <w:tcBorders>
              <w:top w:val="single" w:sz="4" w:space="0" w:color="auto"/>
              <w:left w:val="single" w:sz="4" w:space="0" w:color="auto"/>
              <w:bottom w:val="single" w:sz="4" w:space="0" w:color="auto"/>
              <w:right w:val="single" w:sz="4" w:space="0" w:color="auto"/>
            </w:tcBorders>
          </w:tcPr>
          <w:p w14:paraId="5D677278" w14:textId="6AB8395B" w:rsidR="00580B10" w:rsidRPr="00EE1559" w:rsidRDefault="00580B10" w:rsidP="00580B10">
            <w:pPr>
              <w:pStyle w:val="ListParagraph"/>
              <w:widowControl/>
              <w:numPr>
                <w:ilvl w:val="0"/>
                <w:numId w:val="13"/>
              </w:numPr>
              <w:spacing w:after="160" w:line="259" w:lineRule="auto"/>
              <w:rPr>
                <w:rFonts w:ascii="Times New Roman" w:hAnsi="Times New Roman" w:cs="Times New Roman"/>
                <w:sz w:val="24"/>
                <w:szCs w:val="24"/>
              </w:rPr>
            </w:pPr>
            <w:r w:rsidRPr="00EE1559">
              <w:rPr>
                <w:rFonts w:ascii="Times New Roman" w:hAnsi="Times New Roman" w:cs="Times New Roman"/>
                <w:sz w:val="24"/>
                <w:szCs w:val="24"/>
              </w:rPr>
              <w:lastRenderedPageBreak/>
              <w:t xml:space="preserve">Page 5 of the Supporting Statement Part A, </w:t>
            </w:r>
            <w:r w:rsidRPr="00EE1559">
              <w:rPr>
                <w:rFonts w:ascii="Times New Roman" w:hAnsi="Times New Roman" w:cs="Times New Roman"/>
                <w:i/>
                <w:sz w:val="24"/>
                <w:szCs w:val="24"/>
              </w:rPr>
              <w:t>460.26 CMS evaluation of waiver requests</w:t>
            </w:r>
            <w:r w:rsidRPr="00EE1559">
              <w:rPr>
                <w:rFonts w:ascii="Times New Roman" w:hAnsi="Times New Roman" w:cs="Times New Roman"/>
                <w:sz w:val="24"/>
                <w:szCs w:val="24"/>
              </w:rPr>
              <w:t xml:space="preserve">,  states that the burden associated with waiver requests are captured as part of </w:t>
            </w:r>
          </w:p>
          <w:p w14:paraId="740B0501" w14:textId="7B6E16FC" w:rsidR="00580B10" w:rsidRPr="00EE1559" w:rsidRDefault="00580B10" w:rsidP="00580B10">
            <w:pPr>
              <w:pStyle w:val="ListParagraph"/>
              <w:ind w:left="715"/>
              <w:rPr>
                <w:rFonts w:ascii="Times New Roman" w:hAnsi="Times New Roman" w:cs="Times New Roman"/>
                <w:sz w:val="24"/>
                <w:szCs w:val="24"/>
              </w:rPr>
            </w:pPr>
            <w:r w:rsidRPr="00EE1559">
              <w:rPr>
                <w:rFonts w:ascii="Times New Roman" w:hAnsi="Times New Roman" w:cs="Times New Roman"/>
                <w:sz w:val="24"/>
                <w:szCs w:val="24"/>
              </w:rPr>
              <w:t>CMS-10631. We understand this in the context of waiver requests submitted in conjunction with applications but it appears that neither CMS-10631 nor CMS-R-244 captures the burden associated with waiver requests submitted outside the application process. We would like to take this opportunity to suggest that the burden to PACE organizations, states and CMS related to waivers would be reduced substantially if CMS were to finalize the proposed rule for PACE that was published in the Federal Register on August 16, 2016. The proposed changes to current regulatory requirements would undoubtedly reduce the need for operational waivers moving forward.</w:t>
            </w:r>
          </w:p>
          <w:p w14:paraId="27A3F22F" w14:textId="77777777" w:rsidR="00FD4024" w:rsidRPr="00EE1559" w:rsidRDefault="00FD4024" w:rsidP="00EE1559">
            <w:pPr>
              <w:pStyle w:val="ListParagraph"/>
              <w:widowControl/>
              <w:spacing w:after="160" w:line="259" w:lineRule="auto"/>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14:paraId="578EBD74" w14:textId="5C7D8942" w:rsidR="00FD4024" w:rsidRDefault="00580B10" w:rsidP="00EE1559">
            <w:pPr>
              <w:spacing w:after="0" w:line="240" w:lineRule="auto"/>
              <w:ind w:left="102" w:right="5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believe we have adequately captured the burden of the waiver requests as part of the </w:t>
            </w:r>
            <w:r w:rsidR="00EE1559">
              <w:rPr>
                <w:rFonts w:ascii="Times New Roman" w:eastAsia="Times New Roman" w:hAnsi="Times New Roman" w:cs="Times New Roman"/>
                <w:sz w:val="24"/>
                <w:szCs w:val="24"/>
              </w:rPr>
              <w:t>CMS-10631 collection.  Further, we agree that the overall burden associated with waiver requests is likely to be greatly reduced should the rule be finalized as proposed.</w:t>
            </w:r>
          </w:p>
        </w:tc>
        <w:tc>
          <w:tcPr>
            <w:tcW w:w="1348" w:type="dxa"/>
            <w:tcBorders>
              <w:top w:val="single" w:sz="4" w:space="0" w:color="auto"/>
              <w:left w:val="single" w:sz="4" w:space="0" w:color="auto"/>
              <w:bottom w:val="single" w:sz="4" w:space="0" w:color="auto"/>
              <w:right w:val="single" w:sz="4" w:space="0" w:color="auto"/>
            </w:tcBorders>
          </w:tcPr>
          <w:p w14:paraId="1A06F6D1" w14:textId="7BBFF690" w:rsidR="00FD4024" w:rsidRDefault="00EE155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No change to burden</w:t>
            </w:r>
          </w:p>
        </w:tc>
      </w:tr>
      <w:tr w:rsidR="00FD4024" w:rsidRPr="0035194C" w14:paraId="5306BBAC" w14:textId="77777777" w:rsidTr="00580B10">
        <w:trPr>
          <w:trHeight w:hRule="exact" w:val="6463"/>
          <w:jc w:val="center"/>
        </w:trPr>
        <w:tc>
          <w:tcPr>
            <w:tcW w:w="5485" w:type="dxa"/>
            <w:tcBorders>
              <w:top w:val="single" w:sz="4" w:space="0" w:color="auto"/>
              <w:left w:val="single" w:sz="4" w:space="0" w:color="auto"/>
              <w:bottom w:val="single" w:sz="4" w:space="0" w:color="auto"/>
              <w:right w:val="single" w:sz="4" w:space="0" w:color="auto"/>
            </w:tcBorders>
          </w:tcPr>
          <w:p w14:paraId="486D858D" w14:textId="28F7CF04" w:rsidR="00EE1559" w:rsidRPr="00EE1559" w:rsidRDefault="00EE1559" w:rsidP="00EE1559">
            <w:pPr>
              <w:pStyle w:val="ListParagraph"/>
              <w:widowControl/>
              <w:numPr>
                <w:ilvl w:val="0"/>
                <w:numId w:val="13"/>
              </w:numPr>
              <w:spacing w:after="160" w:line="259" w:lineRule="auto"/>
              <w:rPr>
                <w:rFonts w:ascii="Times New Roman" w:hAnsi="Times New Roman" w:cs="Times New Roman"/>
                <w:sz w:val="24"/>
                <w:szCs w:val="24"/>
              </w:rPr>
            </w:pPr>
            <w:r w:rsidRPr="00EE1559">
              <w:rPr>
                <w:rFonts w:ascii="Times New Roman" w:hAnsi="Times New Roman" w:cs="Times New Roman"/>
                <w:sz w:val="24"/>
                <w:szCs w:val="24"/>
              </w:rPr>
              <w:lastRenderedPageBreak/>
              <w:t xml:space="preserve">Referring to pp. 13-14 of the Supporting Statement Part A, </w:t>
            </w:r>
            <w:r w:rsidRPr="00EE1559">
              <w:rPr>
                <w:rFonts w:ascii="Times New Roman" w:hAnsi="Times New Roman" w:cs="Times New Roman"/>
                <w:i/>
                <w:sz w:val="24"/>
                <w:szCs w:val="24"/>
              </w:rPr>
              <w:t>460.190 Monitoring during trial period</w:t>
            </w:r>
            <w:r w:rsidRPr="00EE1559">
              <w:rPr>
                <w:rFonts w:ascii="Times New Roman" w:hAnsi="Times New Roman" w:cs="Times New Roman"/>
                <w:sz w:val="24"/>
                <w:szCs w:val="24"/>
              </w:rPr>
              <w:t xml:space="preserve">, CMS estimates the burden associated with a comprehensive annual review to be eight hours for a PACE organization undergoing a trial period audit. The audit requirements being implemented beginning 2017 include, but are not limited to, submission </w:t>
            </w:r>
          </w:p>
          <w:p w14:paraId="2CA94BFD" w14:textId="77777777" w:rsidR="00EE1559" w:rsidRPr="00EE1559" w:rsidRDefault="00EE1559" w:rsidP="00EE1559">
            <w:pPr>
              <w:pStyle w:val="ListParagraph"/>
              <w:ind w:left="715"/>
              <w:rPr>
                <w:rFonts w:ascii="Times New Roman" w:hAnsi="Times New Roman" w:cs="Times New Roman"/>
                <w:sz w:val="24"/>
                <w:szCs w:val="24"/>
              </w:rPr>
            </w:pPr>
            <w:r w:rsidRPr="00EE1559">
              <w:rPr>
                <w:rFonts w:ascii="Times New Roman" w:hAnsi="Times New Roman" w:cs="Times New Roman"/>
                <w:sz w:val="24"/>
                <w:szCs w:val="24"/>
              </w:rPr>
              <w:t>of seven data universes. We do not believe that eight hours is nearly enough to reflect the amount of time this process requires of PACE organizations. In addition, we are unclear as to how the data collection requirements in CMS-R-244 relate to those in CMS-10630 and, further, why requirements under 460.190, but not 460.192, are included in CMS-R-244.</w:t>
            </w:r>
          </w:p>
          <w:p w14:paraId="110E8219" w14:textId="04539D7C" w:rsidR="00FD4024" w:rsidRPr="00EE1559" w:rsidRDefault="00FD4024" w:rsidP="00EE1559">
            <w:pPr>
              <w:widowControl/>
              <w:spacing w:after="160" w:line="259" w:lineRule="auto"/>
              <w:rPr>
                <w:rFonts w:ascii="Times New Roman" w:hAnsi="Times New Roman" w:cs="Times New Roman"/>
                <w:sz w:val="24"/>
                <w:szCs w:val="24"/>
              </w:rPr>
            </w:pPr>
          </w:p>
        </w:tc>
        <w:tc>
          <w:tcPr>
            <w:tcW w:w="6120" w:type="dxa"/>
            <w:tcBorders>
              <w:top w:val="single" w:sz="4" w:space="0" w:color="auto"/>
              <w:left w:val="single" w:sz="4" w:space="0" w:color="auto"/>
              <w:bottom w:val="single" w:sz="4" w:space="0" w:color="auto"/>
              <w:right w:val="single" w:sz="4" w:space="0" w:color="auto"/>
            </w:tcBorders>
          </w:tcPr>
          <w:p w14:paraId="584C7E5B" w14:textId="415821ED" w:rsidR="000353F9" w:rsidRPr="0023790C" w:rsidRDefault="000353F9" w:rsidP="000353F9">
            <w:pPr>
              <w:rPr>
                <w:rFonts w:ascii="Times New Roman" w:hAnsi="Times New Roman" w:cs="Times New Roman"/>
                <w:sz w:val="24"/>
                <w:szCs w:val="24"/>
              </w:rPr>
            </w:pPr>
            <w:r>
              <w:rPr>
                <w:rFonts w:ascii="Times New Roman" w:eastAsia="Times New Roman" w:hAnsi="Times New Roman" w:cs="Times New Roman"/>
                <w:sz w:val="24"/>
                <w:szCs w:val="24"/>
              </w:rPr>
              <w:t xml:space="preserve">We are removing the burden associated with this requirement from this information collection, as </w:t>
            </w:r>
            <w:r w:rsidR="008379D6">
              <w:rPr>
                <w:rFonts w:ascii="Times New Roman" w:eastAsia="Times New Roman" w:hAnsi="Times New Roman" w:cs="Times New Roman"/>
                <w:sz w:val="24"/>
                <w:szCs w:val="24"/>
              </w:rPr>
              <w:t xml:space="preserve">the burden associated with trial period PACE audits </w:t>
            </w:r>
            <w:r>
              <w:rPr>
                <w:rFonts w:ascii="Times New Roman" w:eastAsia="Times New Roman" w:hAnsi="Times New Roman" w:cs="Times New Roman"/>
                <w:sz w:val="24"/>
                <w:szCs w:val="24"/>
              </w:rPr>
              <w:t>is captured as part of another collection (</w:t>
            </w:r>
            <w:r w:rsidRPr="000353F9">
              <w:rPr>
                <w:rFonts w:ascii="Times New Roman" w:hAnsi="Times New Roman" w:cs="Times New Roman"/>
                <w:sz w:val="24"/>
                <w:szCs w:val="24"/>
              </w:rPr>
              <w:t>CMS-10630</w:t>
            </w:r>
            <w:r w:rsidR="0023790C">
              <w:rPr>
                <w:rFonts w:ascii="Times New Roman" w:hAnsi="Times New Roman" w:cs="Times New Roman"/>
                <w:sz w:val="24"/>
                <w:szCs w:val="24"/>
              </w:rPr>
              <w:t>,</w:t>
            </w:r>
            <w:r w:rsidR="0023790C" w:rsidRPr="00A16990">
              <w:rPr>
                <w:rFonts w:ascii="Times New Roman" w:hAnsi="Times New Roman" w:cs="Times New Roman"/>
                <w:color w:val="1F497D"/>
                <w:sz w:val="24"/>
                <w:szCs w:val="24"/>
              </w:rPr>
              <w:t xml:space="preserve"> </w:t>
            </w:r>
            <w:r w:rsidR="0023790C" w:rsidRPr="0023790C">
              <w:rPr>
                <w:rFonts w:ascii="Times New Roman" w:hAnsi="Times New Roman" w:cs="Times New Roman"/>
                <w:sz w:val="24"/>
                <w:szCs w:val="24"/>
              </w:rPr>
              <w:t>OMB No: 0938-1327</w:t>
            </w:r>
            <w:r w:rsidRPr="0023790C">
              <w:rPr>
                <w:rFonts w:ascii="Times New Roman" w:hAnsi="Times New Roman" w:cs="Times New Roman"/>
                <w:sz w:val="24"/>
                <w:szCs w:val="24"/>
              </w:rPr>
              <w:t>).</w:t>
            </w:r>
          </w:p>
          <w:p w14:paraId="74A1A357" w14:textId="60883C5B" w:rsidR="00FD4024" w:rsidRDefault="00FD4024" w:rsidP="00FD4024">
            <w:pPr>
              <w:spacing w:after="0" w:line="240" w:lineRule="auto"/>
              <w:ind w:left="102" w:right="554"/>
              <w:rPr>
                <w:rFonts w:ascii="Times New Roman" w:eastAsia="Times New Roman" w:hAnsi="Times New Roman" w:cs="Times New Roman"/>
                <w:sz w:val="24"/>
                <w:szCs w:val="24"/>
              </w:rPr>
            </w:pPr>
          </w:p>
        </w:tc>
        <w:tc>
          <w:tcPr>
            <w:tcW w:w="1348" w:type="dxa"/>
            <w:tcBorders>
              <w:top w:val="single" w:sz="4" w:space="0" w:color="auto"/>
              <w:left w:val="single" w:sz="4" w:space="0" w:color="auto"/>
              <w:bottom w:val="single" w:sz="4" w:space="0" w:color="auto"/>
              <w:right w:val="single" w:sz="4" w:space="0" w:color="auto"/>
            </w:tcBorders>
          </w:tcPr>
          <w:p w14:paraId="78042B86" w14:textId="715838CE" w:rsidR="00FD4024" w:rsidRDefault="000353F9">
            <w:pPr>
              <w:spacing w:after="0" w:line="267" w:lineRule="exact"/>
              <w:ind w:left="10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tc>
      </w:tr>
    </w:tbl>
    <w:p w14:paraId="13FE5F42" w14:textId="77777777" w:rsidR="00545D67" w:rsidRPr="0035194C" w:rsidRDefault="00545D67">
      <w:pPr>
        <w:spacing w:after="0" w:line="267" w:lineRule="exact"/>
        <w:ind w:left="102" w:right="-20"/>
        <w:jc w:val="center"/>
        <w:rPr>
          <w:rFonts w:ascii="Times New Roman" w:eastAsia="Times New Roman" w:hAnsi="Times New Roman" w:cs="Times New Roman"/>
          <w:sz w:val="32"/>
          <w:szCs w:val="32"/>
        </w:rPr>
      </w:pPr>
      <w:bookmarkStart w:id="0" w:name="_GoBack"/>
      <w:bookmarkEnd w:id="0"/>
    </w:p>
    <w:sectPr w:rsidR="00545D67" w:rsidRPr="0035194C" w:rsidSect="00B308FA">
      <w:headerReference w:type="default" r:id="rId8"/>
      <w:footerReference w:type="default" r:id="rId9"/>
      <w:pgSz w:w="15840" w:h="12240" w:orient="landscape"/>
      <w:pgMar w:top="1440" w:right="720" w:bottom="900" w:left="907" w:header="749" w:footer="105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00E973" w14:textId="77777777" w:rsidR="003D36C6" w:rsidRDefault="003D36C6">
      <w:pPr>
        <w:spacing w:after="0" w:line="240" w:lineRule="auto"/>
      </w:pPr>
      <w:r>
        <w:separator/>
      </w:r>
    </w:p>
  </w:endnote>
  <w:endnote w:type="continuationSeparator" w:id="0">
    <w:p w14:paraId="45B62191" w14:textId="77777777" w:rsidR="003D36C6" w:rsidRDefault="003D36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8879799"/>
      <w:docPartObj>
        <w:docPartGallery w:val="Page Numbers (Bottom of Page)"/>
        <w:docPartUnique/>
      </w:docPartObj>
    </w:sdtPr>
    <w:sdtEndPr>
      <w:rPr>
        <w:noProof/>
      </w:rPr>
    </w:sdtEndPr>
    <w:sdtContent>
      <w:p w14:paraId="0809883F" w14:textId="0D9DCF3C" w:rsidR="0098484A" w:rsidRDefault="0098484A">
        <w:pPr>
          <w:pStyle w:val="Footer"/>
          <w:jc w:val="right"/>
        </w:pPr>
        <w:r>
          <w:fldChar w:fldCharType="begin"/>
        </w:r>
        <w:r>
          <w:instrText xml:space="preserve"> PAGE   \* MERGEFORMAT </w:instrText>
        </w:r>
        <w:r>
          <w:fldChar w:fldCharType="separate"/>
        </w:r>
        <w:r w:rsidR="00262CDF">
          <w:rPr>
            <w:noProof/>
          </w:rPr>
          <w:t>3</w:t>
        </w:r>
        <w:r>
          <w:rPr>
            <w:noProof/>
          </w:rPr>
          <w:fldChar w:fldCharType="end"/>
        </w:r>
      </w:p>
    </w:sdtContent>
  </w:sdt>
  <w:p w14:paraId="16179F50" w14:textId="32C9F004" w:rsidR="00130C98" w:rsidRDefault="00130C98">
    <w:pPr>
      <w:spacing w:after="0" w:line="200" w:lineRule="exac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E0239E" w14:textId="77777777" w:rsidR="003D36C6" w:rsidRDefault="003D36C6">
      <w:pPr>
        <w:spacing w:after="0" w:line="240" w:lineRule="auto"/>
      </w:pPr>
      <w:r>
        <w:separator/>
      </w:r>
    </w:p>
  </w:footnote>
  <w:footnote w:type="continuationSeparator" w:id="0">
    <w:p w14:paraId="44AFB3DF" w14:textId="77777777" w:rsidR="003D36C6" w:rsidRDefault="003D36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BB6AF" w14:textId="43FACB8C" w:rsidR="009472F0" w:rsidRDefault="009472F0" w:rsidP="00545D67">
    <w:pPr>
      <w:tabs>
        <w:tab w:val="left" w:pos="5772"/>
      </w:tabs>
      <w:spacing w:after="0" w:line="200" w:lineRule="exact"/>
      <w:rPr>
        <w:sz w:val="20"/>
        <w:szCs w:val="20"/>
      </w:rPr>
    </w:pPr>
  </w:p>
  <w:p w14:paraId="576C1F6E" w14:textId="77777777" w:rsidR="009472F0" w:rsidRDefault="009472F0">
    <w:pPr>
      <w:spacing w:after="0" w:line="200" w:lineRule="exact"/>
      <w:rPr>
        <w:sz w:val="20"/>
        <w:szCs w:val="20"/>
      </w:rPr>
    </w:pPr>
  </w:p>
  <w:p w14:paraId="69FEA037" w14:textId="77777777" w:rsidR="009472F0" w:rsidRDefault="009472F0">
    <w:pPr>
      <w:spacing w:after="0" w:line="200" w:lineRule="exact"/>
      <w:rPr>
        <w:sz w:val="20"/>
        <w:szCs w:val="20"/>
      </w:rPr>
    </w:pPr>
  </w:p>
  <w:p w14:paraId="6B94D4A5" w14:textId="476C69F3" w:rsidR="00130C98" w:rsidRDefault="00927252" w:rsidP="00666041">
    <w:pPr>
      <w:tabs>
        <w:tab w:val="left" w:pos="4050"/>
      </w:tabs>
      <w:spacing w:after="0" w:line="200" w:lineRule="exact"/>
      <w:rPr>
        <w:sz w:val="20"/>
        <w:szCs w:val="20"/>
      </w:rPr>
    </w:pPr>
    <w:r>
      <w:rPr>
        <w:noProof/>
      </w:rPr>
      <mc:AlternateContent>
        <mc:Choice Requires="wps">
          <w:drawing>
            <wp:anchor distT="0" distB="0" distL="114300" distR="114300" simplePos="0" relativeHeight="251657216" behindDoc="1" locked="0" layoutInCell="1" allowOverlap="1" wp14:anchorId="0DC3FB2E" wp14:editId="14C6E21B">
              <wp:simplePos x="0" y="0"/>
              <wp:positionH relativeFrom="page">
                <wp:posOffset>2324100</wp:posOffset>
              </wp:positionH>
              <wp:positionV relativeFrom="topMargin">
                <wp:align>bottom</wp:align>
              </wp:positionV>
              <wp:extent cx="5760720" cy="685800"/>
              <wp:effectExtent l="0" t="0" r="1143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2F2C8E" w14:textId="77777777" w:rsidR="00130C98" w:rsidRPr="00545D67" w:rsidRDefault="005B670A" w:rsidP="00545D67">
                          <w:pPr>
                            <w:spacing w:after="0" w:line="246" w:lineRule="exact"/>
                            <w:ind w:left="758" w:right="742"/>
                            <w:jc w:val="center"/>
                            <w:rPr>
                              <w:rFonts w:ascii="Times New Roman" w:eastAsia="Arial" w:hAnsi="Times New Roman" w:cs="Times New Roman"/>
                              <w:b/>
                              <w:sz w:val="24"/>
                              <w:szCs w:val="24"/>
                            </w:rPr>
                          </w:pPr>
                          <w:r w:rsidRPr="00545D67">
                            <w:rPr>
                              <w:rFonts w:ascii="Times New Roman" w:eastAsia="Arial" w:hAnsi="Times New Roman" w:cs="Times New Roman"/>
                              <w:b/>
                              <w:bCs/>
                              <w:sz w:val="24"/>
                              <w:szCs w:val="24"/>
                            </w:rPr>
                            <w:t>201</w:t>
                          </w:r>
                          <w:r w:rsidR="00A12D52" w:rsidRPr="00545D67">
                            <w:rPr>
                              <w:rFonts w:ascii="Times New Roman" w:eastAsia="Arial" w:hAnsi="Times New Roman" w:cs="Times New Roman"/>
                              <w:b/>
                              <w:bCs/>
                              <w:sz w:val="24"/>
                              <w:szCs w:val="24"/>
                            </w:rPr>
                            <w:t>6</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pacing w:val="-1"/>
                              <w:sz w:val="24"/>
                              <w:szCs w:val="24"/>
                            </w:rPr>
                            <w:t>H</w:t>
                          </w:r>
                          <w:r w:rsidRPr="00545D67">
                            <w:rPr>
                              <w:rFonts w:ascii="Times New Roman" w:eastAsia="Arial" w:hAnsi="Times New Roman" w:cs="Times New Roman"/>
                              <w:b/>
                              <w:bCs/>
                              <w:spacing w:val="1"/>
                              <w:sz w:val="24"/>
                              <w:szCs w:val="24"/>
                            </w:rPr>
                            <w:t>i</w:t>
                          </w:r>
                          <w:r w:rsidRPr="00545D67">
                            <w:rPr>
                              <w:rFonts w:ascii="Times New Roman" w:eastAsia="Arial" w:hAnsi="Times New Roman" w:cs="Times New Roman"/>
                              <w:b/>
                              <w:bCs/>
                              <w:sz w:val="24"/>
                              <w:szCs w:val="24"/>
                            </w:rPr>
                            <w:t>gh</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z w:val="24"/>
                              <w:szCs w:val="24"/>
                            </w:rPr>
                            <w:t>Le</w:t>
                          </w:r>
                          <w:r w:rsidRPr="00545D67">
                            <w:rPr>
                              <w:rFonts w:ascii="Times New Roman" w:eastAsia="Arial" w:hAnsi="Times New Roman" w:cs="Times New Roman"/>
                              <w:b/>
                              <w:bCs/>
                              <w:spacing w:val="-3"/>
                              <w:sz w:val="24"/>
                              <w:szCs w:val="24"/>
                            </w:rPr>
                            <w:t>v</w:t>
                          </w:r>
                          <w:r w:rsidRPr="00545D67">
                            <w:rPr>
                              <w:rFonts w:ascii="Times New Roman" w:eastAsia="Arial" w:hAnsi="Times New Roman" w:cs="Times New Roman"/>
                              <w:b/>
                              <w:bCs/>
                              <w:sz w:val="24"/>
                              <w:szCs w:val="24"/>
                            </w:rPr>
                            <w:t xml:space="preserve">el </w:t>
                          </w:r>
                          <w:r w:rsidRPr="00545D67">
                            <w:rPr>
                              <w:rFonts w:ascii="Times New Roman" w:eastAsia="Arial" w:hAnsi="Times New Roman" w:cs="Times New Roman"/>
                              <w:b/>
                              <w:bCs/>
                              <w:spacing w:val="-1"/>
                              <w:sz w:val="24"/>
                              <w:szCs w:val="24"/>
                            </w:rPr>
                            <w:t>S</w:t>
                          </w:r>
                          <w:r w:rsidRPr="00545D67">
                            <w:rPr>
                              <w:rFonts w:ascii="Times New Roman" w:eastAsia="Arial" w:hAnsi="Times New Roman" w:cs="Times New Roman"/>
                              <w:b/>
                              <w:bCs/>
                              <w:sz w:val="24"/>
                              <w:szCs w:val="24"/>
                            </w:rPr>
                            <w:t>um</w:t>
                          </w:r>
                          <w:r w:rsidRPr="00545D67">
                            <w:rPr>
                              <w:rFonts w:ascii="Times New Roman" w:eastAsia="Arial" w:hAnsi="Times New Roman" w:cs="Times New Roman"/>
                              <w:b/>
                              <w:bCs/>
                              <w:spacing w:val="-2"/>
                              <w:sz w:val="24"/>
                              <w:szCs w:val="24"/>
                            </w:rPr>
                            <w:t>m</w:t>
                          </w:r>
                          <w:r w:rsidRPr="00545D67">
                            <w:rPr>
                              <w:rFonts w:ascii="Times New Roman" w:eastAsia="Arial" w:hAnsi="Times New Roman" w:cs="Times New Roman"/>
                              <w:b/>
                              <w:bCs/>
                              <w:sz w:val="24"/>
                              <w:szCs w:val="24"/>
                            </w:rPr>
                            <w:t>a</w:t>
                          </w:r>
                          <w:r w:rsidRPr="00545D67">
                            <w:rPr>
                              <w:rFonts w:ascii="Times New Roman" w:eastAsia="Arial" w:hAnsi="Times New Roman" w:cs="Times New Roman"/>
                              <w:b/>
                              <w:bCs/>
                              <w:spacing w:val="3"/>
                              <w:sz w:val="24"/>
                              <w:szCs w:val="24"/>
                            </w:rPr>
                            <w:t>r</w:t>
                          </w:r>
                          <w:r w:rsidRPr="00545D67">
                            <w:rPr>
                              <w:rFonts w:ascii="Times New Roman" w:eastAsia="Arial" w:hAnsi="Times New Roman" w:cs="Times New Roman"/>
                              <w:b/>
                              <w:bCs/>
                              <w:sz w:val="24"/>
                              <w:szCs w:val="24"/>
                            </w:rPr>
                            <w:t>y</w:t>
                          </w:r>
                          <w:r w:rsidRPr="00545D67">
                            <w:rPr>
                              <w:rFonts w:ascii="Times New Roman" w:eastAsia="Arial" w:hAnsi="Times New Roman" w:cs="Times New Roman"/>
                              <w:b/>
                              <w:bCs/>
                              <w:spacing w:val="-4"/>
                              <w:sz w:val="24"/>
                              <w:szCs w:val="24"/>
                            </w:rPr>
                            <w:t xml:space="preserve"> </w:t>
                          </w:r>
                          <w:r w:rsidRPr="00545D67">
                            <w:rPr>
                              <w:rFonts w:ascii="Times New Roman" w:eastAsia="Arial" w:hAnsi="Times New Roman" w:cs="Times New Roman"/>
                              <w:b/>
                              <w:bCs/>
                              <w:sz w:val="24"/>
                              <w:szCs w:val="24"/>
                            </w:rPr>
                            <w:t>of</w:t>
                          </w:r>
                          <w:r w:rsidRPr="00545D67">
                            <w:rPr>
                              <w:rFonts w:ascii="Times New Roman" w:eastAsia="Arial" w:hAnsi="Times New Roman" w:cs="Times New Roman"/>
                              <w:b/>
                              <w:bCs/>
                              <w:spacing w:val="2"/>
                              <w:sz w:val="24"/>
                              <w:szCs w:val="24"/>
                            </w:rPr>
                            <w:t xml:space="preserve"> </w:t>
                          </w:r>
                          <w:r w:rsidRPr="00545D67">
                            <w:rPr>
                              <w:rFonts w:ascii="Times New Roman" w:eastAsia="Arial" w:hAnsi="Times New Roman" w:cs="Times New Roman"/>
                              <w:b/>
                              <w:bCs/>
                              <w:spacing w:val="-1"/>
                              <w:sz w:val="24"/>
                              <w:szCs w:val="24"/>
                            </w:rPr>
                            <w:t>C</w:t>
                          </w:r>
                          <w:r w:rsidRPr="00545D67">
                            <w:rPr>
                              <w:rFonts w:ascii="Times New Roman" w:eastAsia="Arial" w:hAnsi="Times New Roman" w:cs="Times New Roman"/>
                              <w:b/>
                              <w:bCs/>
                              <w:sz w:val="24"/>
                              <w:szCs w:val="24"/>
                            </w:rPr>
                            <w:t>hange</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pacing w:val="-3"/>
                              <w:sz w:val="24"/>
                              <w:szCs w:val="24"/>
                            </w:rPr>
                            <w:t>o</w:t>
                          </w:r>
                          <w:r w:rsidRPr="00545D67">
                            <w:rPr>
                              <w:rFonts w:ascii="Times New Roman" w:eastAsia="Arial" w:hAnsi="Times New Roman" w:cs="Times New Roman"/>
                              <w:b/>
                              <w:bCs/>
                              <w:sz w:val="24"/>
                              <w:szCs w:val="24"/>
                            </w:rPr>
                            <w:t>r</w:t>
                          </w:r>
                          <w:r w:rsidRPr="00545D67">
                            <w:rPr>
                              <w:rFonts w:ascii="Times New Roman" w:eastAsia="Arial" w:hAnsi="Times New Roman" w:cs="Times New Roman"/>
                              <w:b/>
                              <w:bCs/>
                              <w:spacing w:val="2"/>
                              <w:sz w:val="24"/>
                              <w:szCs w:val="24"/>
                            </w:rPr>
                            <w:t xml:space="preserve"> </w:t>
                          </w:r>
                          <w:r w:rsidRPr="00545D67">
                            <w:rPr>
                              <w:rFonts w:ascii="Times New Roman" w:eastAsia="Arial" w:hAnsi="Times New Roman" w:cs="Times New Roman"/>
                              <w:b/>
                              <w:bCs/>
                              <w:spacing w:val="-1"/>
                              <w:sz w:val="24"/>
                              <w:szCs w:val="24"/>
                            </w:rPr>
                            <w:t>C</w:t>
                          </w:r>
                          <w:r w:rsidRPr="00545D67">
                            <w:rPr>
                              <w:rFonts w:ascii="Times New Roman" w:eastAsia="Arial" w:hAnsi="Times New Roman" w:cs="Times New Roman"/>
                              <w:b/>
                              <w:bCs/>
                              <w:sz w:val="24"/>
                              <w:szCs w:val="24"/>
                            </w:rPr>
                            <w:t>ros</w:t>
                          </w:r>
                          <w:r w:rsidRPr="00545D67">
                            <w:rPr>
                              <w:rFonts w:ascii="Times New Roman" w:eastAsia="Arial" w:hAnsi="Times New Roman" w:cs="Times New Roman"/>
                              <w:b/>
                              <w:bCs/>
                              <w:spacing w:val="-3"/>
                              <w:sz w:val="24"/>
                              <w:szCs w:val="24"/>
                            </w:rPr>
                            <w:t>s</w:t>
                          </w:r>
                          <w:r w:rsidRPr="00545D67">
                            <w:rPr>
                              <w:rFonts w:ascii="Times New Roman" w:eastAsia="Arial" w:hAnsi="Times New Roman" w:cs="Times New Roman"/>
                              <w:b/>
                              <w:bCs/>
                              <w:spacing w:val="3"/>
                              <w:sz w:val="24"/>
                              <w:szCs w:val="24"/>
                            </w:rPr>
                            <w:t>w</w:t>
                          </w:r>
                          <w:r w:rsidRPr="00545D67">
                            <w:rPr>
                              <w:rFonts w:ascii="Times New Roman" w:eastAsia="Arial" w:hAnsi="Times New Roman" w:cs="Times New Roman"/>
                              <w:b/>
                              <w:bCs/>
                              <w:spacing w:val="-3"/>
                              <w:sz w:val="24"/>
                              <w:szCs w:val="24"/>
                            </w:rPr>
                            <w:t>a</w:t>
                          </w:r>
                          <w:r w:rsidRPr="00545D67">
                            <w:rPr>
                              <w:rFonts w:ascii="Times New Roman" w:eastAsia="Arial" w:hAnsi="Times New Roman" w:cs="Times New Roman"/>
                              <w:b/>
                              <w:bCs/>
                              <w:spacing w:val="1"/>
                              <w:sz w:val="24"/>
                              <w:szCs w:val="24"/>
                            </w:rPr>
                            <w:t>l</w:t>
                          </w:r>
                          <w:r w:rsidRPr="00545D67">
                            <w:rPr>
                              <w:rFonts w:ascii="Times New Roman" w:eastAsia="Arial" w:hAnsi="Times New Roman" w:cs="Times New Roman"/>
                              <w:b/>
                              <w:bCs/>
                              <w:sz w:val="24"/>
                              <w:szCs w:val="24"/>
                            </w:rPr>
                            <w:t>k</w:t>
                          </w:r>
                          <w:r w:rsidRPr="00545D67">
                            <w:rPr>
                              <w:rFonts w:ascii="Times New Roman" w:eastAsia="Arial" w:hAnsi="Times New Roman" w:cs="Times New Roman"/>
                              <w:b/>
                              <w:bCs/>
                              <w:spacing w:val="-2"/>
                              <w:sz w:val="24"/>
                              <w:szCs w:val="24"/>
                            </w:rPr>
                            <w:t xml:space="preserve"> </w:t>
                          </w:r>
                          <w:r w:rsidRPr="00545D67">
                            <w:rPr>
                              <w:rFonts w:ascii="Times New Roman" w:eastAsia="Arial" w:hAnsi="Times New Roman" w:cs="Times New Roman"/>
                              <w:b/>
                              <w:bCs/>
                              <w:sz w:val="24"/>
                              <w:szCs w:val="24"/>
                            </w:rPr>
                            <w:t xml:space="preserve">of </w:t>
                          </w:r>
                          <w:r w:rsidRPr="00545D67">
                            <w:rPr>
                              <w:rFonts w:ascii="Times New Roman" w:eastAsia="Arial" w:hAnsi="Times New Roman" w:cs="Times New Roman"/>
                              <w:b/>
                              <w:bCs/>
                              <w:spacing w:val="-1"/>
                              <w:sz w:val="24"/>
                              <w:szCs w:val="24"/>
                            </w:rPr>
                            <w:t>C</w:t>
                          </w:r>
                          <w:r w:rsidRPr="00545D67">
                            <w:rPr>
                              <w:rFonts w:ascii="Times New Roman" w:eastAsia="Arial" w:hAnsi="Times New Roman" w:cs="Times New Roman"/>
                              <w:b/>
                              <w:bCs/>
                              <w:sz w:val="24"/>
                              <w:szCs w:val="24"/>
                            </w:rPr>
                            <w:t>hanges</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pacing w:val="1"/>
                              <w:sz w:val="24"/>
                              <w:szCs w:val="24"/>
                            </w:rPr>
                            <w:t>f</w:t>
                          </w:r>
                          <w:r w:rsidRPr="00545D67">
                            <w:rPr>
                              <w:rFonts w:ascii="Times New Roman" w:eastAsia="Arial" w:hAnsi="Times New Roman" w:cs="Times New Roman"/>
                              <w:b/>
                              <w:bCs/>
                              <w:sz w:val="24"/>
                              <w:szCs w:val="24"/>
                            </w:rPr>
                            <w:t>or</w:t>
                          </w:r>
                        </w:p>
                        <w:p w14:paraId="0E18E95C" w14:textId="0312761E" w:rsidR="00545D67" w:rsidRPr="00545D67" w:rsidRDefault="005B670A" w:rsidP="00545D67">
                          <w:pPr>
                            <w:autoSpaceDE w:val="0"/>
                            <w:autoSpaceDN w:val="0"/>
                            <w:adjustRightInd w:val="0"/>
                            <w:spacing w:after="0" w:line="240" w:lineRule="auto"/>
                            <w:ind w:firstLine="4"/>
                            <w:jc w:val="center"/>
                            <w:rPr>
                              <w:rFonts w:ascii="Times New Roman" w:hAnsi="Times New Roman" w:cs="Times New Roman"/>
                              <w:b/>
                              <w:sz w:val="24"/>
                              <w:szCs w:val="24"/>
                            </w:rPr>
                          </w:pPr>
                          <w:r w:rsidRPr="00545D67">
                            <w:rPr>
                              <w:rFonts w:ascii="Times New Roman" w:eastAsia="Arial" w:hAnsi="Times New Roman" w:cs="Times New Roman"/>
                              <w:b/>
                              <w:bCs/>
                              <w:spacing w:val="-1"/>
                              <w:sz w:val="24"/>
                              <w:szCs w:val="24"/>
                            </w:rPr>
                            <w:t>P</w:t>
                          </w:r>
                          <w:r w:rsidRPr="00545D67">
                            <w:rPr>
                              <w:rFonts w:ascii="Times New Roman" w:eastAsia="Arial" w:hAnsi="Times New Roman" w:cs="Times New Roman"/>
                              <w:b/>
                              <w:bCs/>
                              <w:spacing w:val="4"/>
                              <w:sz w:val="24"/>
                              <w:szCs w:val="24"/>
                            </w:rPr>
                            <w:t>R</w:t>
                          </w:r>
                          <w:r w:rsidRPr="00545D67">
                            <w:rPr>
                              <w:rFonts w:ascii="Times New Roman" w:eastAsia="Arial" w:hAnsi="Times New Roman" w:cs="Times New Roman"/>
                              <w:b/>
                              <w:bCs/>
                              <w:sz w:val="24"/>
                              <w:szCs w:val="24"/>
                            </w:rPr>
                            <w:t>A</w:t>
                          </w:r>
                          <w:r w:rsidRPr="00545D67">
                            <w:rPr>
                              <w:rFonts w:ascii="Times New Roman" w:eastAsia="Arial" w:hAnsi="Times New Roman" w:cs="Times New Roman"/>
                              <w:b/>
                              <w:bCs/>
                              <w:spacing w:val="-7"/>
                              <w:sz w:val="24"/>
                              <w:szCs w:val="24"/>
                            </w:rPr>
                            <w:t xml:space="preserve"> </w:t>
                          </w:r>
                          <w:r w:rsidRPr="00545D67">
                            <w:rPr>
                              <w:rFonts w:ascii="Times New Roman" w:eastAsia="Arial" w:hAnsi="Times New Roman" w:cs="Times New Roman"/>
                              <w:b/>
                              <w:bCs/>
                              <w:spacing w:val="-1"/>
                              <w:sz w:val="24"/>
                              <w:szCs w:val="24"/>
                            </w:rPr>
                            <w:t>P</w:t>
                          </w:r>
                          <w:r w:rsidRPr="00545D67">
                            <w:rPr>
                              <w:rFonts w:ascii="Times New Roman" w:eastAsia="Arial" w:hAnsi="Times New Roman" w:cs="Times New Roman"/>
                              <w:b/>
                              <w:bCs/>
                              <w:sz w:val="24"/>
                              <w:szCs w:val="24"/>
                            </w:rPr>
                            <w:t>ackage</w:t>
                          </w:r>
                          <w:r w:rsidRPr="00545D67">
                            <w:rPr>
                              <w:rFonts w:ascii="Times New Roman" w:eastAsia="Arial" w:hAnsi="Times New Roman" w:cs="Times New Roman"/>
                              <w:b/>
                              <w:bCs/>
                              <w:spacing w:val="1"/>
                              <w:sz w:val="24"/>
                              <w:szCs w:val="24"/>
                            </w:rPr>
                            <w:t xml:space="preserve"> </w:t>
                          </w:r>
                          <w:r w:rsidR="0045484B" w:rsidRPr="00545D67">
                            <w:rPr>
                              <w:rFonts w:ascii="Times New Roman" w:eastAsia="Arial" w:hAnsi="Times New Roman" w:cs="Times New Roman"/>
                              <w:b/>
                              <w:bCs/>
                              <w:spacing w:val="1"/>
                              <w:sz w:val="24"/>
                              <w:szCs w:val="24"/>
                            </w:rPr>
                            <w:t>(</w:t>
                          </w:r>
                          <w:r w:rsidR="00545D67" w:rsidRPr="00545D67">
                            <w:rPr>
                              <w:rFonts w:ascii="Times New Roman" w:eastAsia="Arial" w:hAnsi="Times New Roman" w:cs="Times New Roman"/>
                              <w:b/>
                              <w:bCs/>
                              <w:spacing w:val="1"/>
                              <w:sz w:val="24"/>
                              <w:szCs w:val="24"/>
                            </w:rPr>
                            <w:t>CMS-R-244</w:t>
                          </w:r>
                          <w:r w:rsidR="0045484B" w:rsidRPr="00545D67">
                            <w:rPr>
                              <w:rFonts w:ascii="Times New Roman" w:eastAsia="Arial" w:hAnsi="Times New Roman" w:cs="Times New Roman"/>
                              <w:b/>
                              <w:bCs/>
                              <w:sz w:val="24"/>
                              <w:szCs w:val="24"/>
                            </w:rPr>
                            <w:t>)</w:t>
                          </w:r>
                          <w:r w:rsidR="00545D67" w:rsidRPr="00545D67">
                            <w:rPr>
                              <w:rFonts w:ascii="Times New Roman" w:eastAsia="Arial" w:hAnsi="Times New Roman" w:cs="Times New Roman"/>
                              <w:b/>
                              <w:bCs/>
                              <w:sz w:val="24"/>
                              <w:szCs w:val="24"/>
                            </w:rPr>
                            <w:t xml:space="preserve"> </w:t>
                          </w:r>
                          <w:r w:rsidR="00545D67" w:rsidRPr="00545D67">
                            <w:rPr>
                              <w:rFonts w:ascii="Times New Roman" w:hAnsi="Times New Roman" w:cs="Times New Roman"/>
                              <w:b/>
                              <w:w w:val="109"/>
                              <w:sz w:val="24"/>
                              <w:szCs w:val="24"/>
                            </w:rPr>
                            <w:t>Programs</w:t>
                          </w:r>
                          <w:r w:rsidR="00545D67" w:rsidRPr="00545D67">
                            <w:rPr>
                              <w:rFonts w:ascii="Times New Roman" w:hAnsi="Times New Roman" w:cs="Times New Roman"/>
                              <w:b/>
                              <w:spacing w:val="-11"/>
                              <w:w w:val="109"/>
                              <w:sz w:val="24"/>
                              <w:szCs w:val="24"/>
                            </w:rPr>
                            <w:t xml:space="preserve"> </w:t>
                          </w:r>
                          <w:r w:rsidR="00545D67" w:rsidRPr="00545D67">
                            <w:rPr>
                              <w:rFonts w:ascii="Times New Roman" w:hAnsi="Times New Roman" w:cs="Times New Roman"/>
                              <w:b/>
                              <w:w w:val="113"/>
                              <w:sz w:val="24"/>
                              <w:szCs w:val="24"/>
                            </w:rPr>
                            <w:t xml:space="preserve">for </w:t>
                          </w:r>
                          <w:r w:rsidR="00545D67" w:rsidRPr="00545D67">
                            <w:rPr>
                              <w:rFonts w:ascii="Times New Roman" w:hAnsi="Times New Roman" w:cs="Times New Roman"/>
                              <w:b/>
                              <w:sz w:val="24"/>
                              <w:szCs w:val="24"/>
                            </w:rPr>
                            <w:t>All-inclusive</w:t>
                          </w:r>
                          <w:r w:rsidR="00545D67" w:rsidRPr="00545D67">
                            <w:rPr>
                              <w:rFonts w:ascii="Times New Roman" w:hAnsi="Times New Roman" w:cs="Times New Roman"/>
                              <w:b/>
                              <w:spacing w:val="9"/>
                              <w:sz w:val="24"/>
                              <w:szCs w:val="24"/>
                            </w:rPr>
                            <w:t xml:space="preserve"> </w:t>
                          </w:r>
                          <w:r w:rsidR="00545D67" w:rsidRPr="00545D67">
                            <w:rPr>
                              <w:rFonts w:ascii="Times New Roman" w:hAnsi="Times New Roman" w:cs="Times New Roman"/>
                              <w:b/>
                              <w:sz w:val="24"/>
                              <w:szCs w:val="24"/>
                            </w:rPr>
                            <w:t>Care</w:t>
                          </w:r>
                          <w:r w:rsidR="00545D67" w:rsidRPr="00545D67">
                            <w:rPr>
                              <w:rFonts w:ascii="Times New Roman" w:hAnsi="Times New Roman" w:cs="Times New Roman"/>
                              <w:b/>
                              <w:spacing w:val="46"/>
                              <w:sz w:val="24"/>
                              <w:szCs w:val="24"/>
                            </w:rPr>
                            <w:t xml:space="preserve"> </w:t>
                          </w:r>
                          <w:r w:rsidR="00545D67" w:rsidRPr="00545D67">
                            <w:rPr>
                              <w:rFonts w:ascii="Times New Roman" w:hAnsi="Times New Roman" w:cs="Times New Roman"/>
                              <w:b/>
                              <w:sz w:val="24"/>
                              <w:szCs w:val="24"/>
                            </w:rPr>
                            <w:t>of</w:t>
                          </w:r>
                          <w:r w:rsidR="00545D67" w:rsidRPr="00545D67">
                            <w:rPr>
                              <w:rFonts w:ascii="Times New Roman" w:hAnsi="Times New Roman" w:cs="Times New Roman"/>
                              <w:b/>
                              <w:spacing w:val="5"/>
                              <w:sz w:val="24"/>
                              <w:szCs w:val="24"/>
                            </w:rPr>
                            <w:t xml:space="preserve"> </w:t>
                          </w:r>
                          <w:r w:rsidR="00545D67" w:rsidRPr="00545D67">
                            <w:rPr>
                              <w:rFonts w:ascii="Times New Roman" w:hAnsi="Times New Roman" w:cs="Times New Roman"/>
                              <w:b/>
                              <w:sz w:val="24"/>
                              <w:szCs w:val="24"/>
                            </w:rPr>
                            <w:t>the</w:t>
                          </w:r>
                          <w:r w:rsidR="00545D67" w:rsidRPr="00545D67">
                            <w:rPr>
                              <w:rFonts w:ascii="Times New Roman" w:hAnsi="Times New Roman" w:cs="Times New Roman"/>
                              <w:b/>
                              <w:spacing w:val="27"/>
                              <w:sz w:val="24"/>
                              <w:szCs w:val="24"/>
                            </w:rPr>
                            <w:t xml:space="preserve"> </w:t>
                          </w:r>
                          <w:r w:rsidR="00545D67" w:rsidRPr="00545D67">
                            <w:rPr>
                              <w:rFonts w:ascii="Times New Roman" w:hAnsi="Times New Roman" w:cs="Times New Roman"/>
                              <w:b/>
                              <w:sz w:val="24"/>
                              <w:szCs w:val="24"/>
                            </w:rPr>
                            <w:t>Elderly</w:t>
                          </w:r>
                          <w:r w:rsidR="00545D67" w:rsidRPr="00545D67">
                            <w:rPr>
                              <w:rFonts w:ascii="Times New Roman" w:hAnsi="Times New Roman" w:cs="Times New Roman"/>
                              <w:b/>
                              <w:spacing w:val="50"/>
                              <w:sz w:val="24"/>
                              <w:szCs w:val="24"/>
                            </w:rPr>
                            <w:t xml:space="preserve"> </w:t>
                          </w:r>
                          <w:r w:rsidR="00545D67" w:rsidRPr="00545D67">
                            <w:rPr>
                              <w:rFonts w:ascii="Times New Roman" w:hAnsi="Times New Roman" w:cs="Times New Roman"/>
                              <w:b/>
                              <w:w w:val="106"/>
                              <w:sz w:val="24"/>
                              <w:szCs w:val="24"/>
                            </w:rPr>
                            <w:t>(</w:t>
                          </w:r>
                          <w:r w:rsidR="00545D67" w:rsidRPr="00545D67">
                            <w:rPr>
                              <w:rFonts w:ascii="Times New Roman" w:hAnsi="Times New Roman" w:cs="Times New Roman"/>
                              <w:b/>
                              <w:w w:val="105"/>
                              <w:sz w:val="24"/>
                              <w:szCs w:val="24"/>
                            </w:rPr>
                            <w:t>PACE</w:t>
                          </w:r>
                          <w:r w:rsidR="00545D67" w:rsidRPr="00545D67">
                            <w:rPr>
                              <w:rFonts w:ascii="Times New Roman" w:hAnsi="Times New Roman" w:cs="Times New Roman"/>
                              <w:b/>
                              <w:w w:val="106"/>
                              <w:sz w:val="24"/>
                              <w:szCs w:val="24"/>
                            </w:rPr>
                            <w:t xml:space="preserve">) </w:t>
                          </w:r>
                          <w:r w:rsidR="00545D67" w:rsidRPr="00545D67">
                            <w:rPr>
                              <w:rFonts w:ascii="Times New Roman" w:hAnsi="Times New Roman" w:cs="Times New Roman"/>
                              <w:b/>
                              <w:sz w:val="24"/>
                              <w:szCs w:val="24"/>
                            </w:rPr>
                            <w:t>and</w:t>
                          </w:r>
                          <w:r w:rsidR="00545D67">
                            <w:rPr>
                              <w:rFonts w:ascii="Times New Roman" w:hAnsi="Times New Roman" w:cs="Times New Roman"/>
                              <w:b/>
                              <w:sz w:val="24"/>
                              <w:szCs w:val="24"/>
                            </w:rPr>
                            <w:t xml:space="preserve"> </w:t>
                          </w:r>
                          <w:r w:rsidR="00545D67" w:rsidRPr="00545D67">
                            <w:rPr>
                              <w:rFonts w:ascii="Times New Roman" w:hAnsi="Times New Roman" w:cs="Times New Roman"/>
                              <w:b/>
                              <w:w w:val="109"/>
                              <w:sz w:val="24"/>
                              <w:szCs w:val="24"/>
                            </w:rPr>
                            <w:t>Supporting</w:t>
                          </w:r>
                          <w:r w:rsidR="00545D67" w:rsidRPr="00545D67">
                            <w:rPr>
                              <w:rFonts w:ascii="Times New Roman" w:hAnsi="Times New Roman" w:cs="Times New Roman"/>
                              <w:b/>
                              <w:spacing w:val="-10"/>
                              <w:w w:val="109"/>
                              <w:sz w:val="24"/>
                              <w:szCs w:val="24"/>
                            </w:rPr>
                            <w:t xml:space="preserve"> </w:t>
                          </w:r>
                          <w:r w:rsidR="00545D67" w:rsidRPr="00545D67">
                            <w:rPr>
                              <w:rFonts w:ascii="Times New Roman" w:hAnsi="Times New Roman" w:cs="Times New Roman"/>
                              <w:b/>
                              <w:sz w:val="24"/>
                              <w:szCs w:val="24"/>
                            </w:rPr>
                            <w:t>Regulations</w:t>
                          </w:r>
                          <w:r w:rsidR="00545D67" w:rsidRPr="00545D67">
                            <w:rPr>
                              <w:rFonts w:ascii="Times New Roman" w:hAnsi="Times New Roman" w:cs="Times New Roman"/>
                              <w:b/>
                              <w:spacing w:val="56"/>
                              <w:sz w:val="24"/>
                              <w:szCs w:val="24"/>
                            </w:rPr>
                            <w:t xml:space="preserve"> </w:t>
                          </w:r>
                          <w:r w:rsidR="00545D67" w:rsidRPr="00545D67">
                            <w:rPr>
                              <w:rFonts w:ascii="Times New Roman" w:hAnsi="Times New Roman" w:cs="Times New Roman"/>
                              <w:b/>
                              <w:w w:val="107"/>
                              <w:sz w:val="24"/>
                              <w:szCs w:val="24"/>
                            </w:rPr>
                            <w:t xml:space="preserve">in </w:t>
                          </w:r>
                          <w:r w:rsidR="00545D67" w:rsidRPr="00545D67">
                            <w:rPr>
                              <w:rFonts w:ascii="Times New Roman" w:hAnsi="Times New Roman" w:cs="Times New Roman"/>
                              <w:b/>
                              <w:sz w:val="24"/>
                              <w:szCs w:val="24"/>
                            </w:rPr>
                            <w:t>42</w:t>
                          </w:r>
                          <w:r w:rsidR="00545D67" w:rsidRPr="00545D67">
                            <w:rPr>
                              <w:rFonts w:ascii="Times New Roman" w:hAnsi="Times New Roman" w:cs="Times New Roman"/>
                              <w:b/>
                              <w:spacing w:val="-3"/>
                              <w:sz w:val="24"/>
                              <w:szCs w:val="24"/>
                            </w:rPr>
                            <w:t xml:space="preserve"> </w:t>
                          </w:r>
                          <w:r w:rsidR="00545D67" w:rsidRPr="00545D67">
                            <w:rPr>
                              <w:rFonts w:ascii="Times New Roman" w:hAnsi="Times New Roman" w:cs="Times New Roman"/>
                              <w:b/>
                              <w:sz w:val="24"/>
                              <w:szCs w:val="24"/>
                            </w:rPr>
                            <w:t>CFR</w:t>
                          </w:r>
                          <w:r w:rsidR="00545D67" w:rsidRPr="00545D67">
                            <w:rPr>
                              <w:rFonts w:ascii="Times New Roman" w:hAnsi="Times New Roman" w:cs="Times New Roman"/>
                              <w:b/>
                              <w:spacing w:val="33"/>
                              <w:sz w:val="24"/>
                              <w:szCs w:val="24"/>
                            </w:rPr>
                            <w:t xml:space="preserve"> Part </w:t>
                          </w:r>
                          <w:r w:rsidR="00545D67" w:rsidRPr="00545D67">
                            <w:rPr>
                              <w:rFonts w:ascii="Times New Roman" w:hAnsi="Times New Roman" w:cs="Times New Roman"/>
                              <w:b/>
                              <w:w w:val="108"/>
                              <w:sz w:val="24"/>
                              <w:szCs w:val="24"/>
                            </w:rPr>
                            <w:t>460</w:t>
                          </w:r>
                        </w:p>
                        <w:p w14:paraId="3FCD00F4" w14:textId="5C214637" w:rsidR="00130C98" w:rsidRPr="00545D67" w:rsidRDefault="00130C98">
                          <w:pPr>
                            <w:spacing w:after="0" w:line="252" w:lineRule="exact"/>
                            <w:ind w:left="-17" w:right="-37"/>
                            <w:jc w:val="center"/>
                            <w:rPr>
                              <w:rFonts w:ascii="Times New Roman" w:eastAsia="Arial"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C3FB2E" id="_x0000_t202" coordsize="21600,21600" o:spt="202" path="m,l,21600r21600,l21600,xe">
              <v:stroke joinstyle="miter"/>
              <v:path gradientshapeok="t" o:connecttype="rect"/>
            </v:shapetype>
            <v:shape id="Text Box 2" o:spid="_x0000_s1026" type="#_x0000_t202" style="position:absolute;margin-left:183pt;margin-top:0;width:453.6pt;height:54pt;z-index:-2516592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2GksAIAAKk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OMOOmgRY901OhOjCgw1Rl6lYLTQw9ueoRt6LLNVPX3ovymEBfrhvAdvZVSDA0lFbDzzU332dUJ&#10;RxmQ7fBRVBCG7LWwQGMtO1M6KAYCdOjS06kzhkoJm4tl5C0DOCrhLIoXsWdb55J0vt1Lpd9T0SFj&#10;ZFhC5y06OdwrbdiQdHYxwbgoWNva7rf8YgMcpx2IDVfNmWFhm/kz8ZJNvIlDJwyijRN6ee7cFuvQ&#10;iQp/ucjf5et17v8ycf0wbVhVUW7CzMLywz9r3FHikyRO0lKiZZWBM5SU3G3XrUQHAsIu7GdrDidn&#10;N/eShi0C5PIiJT8IvbsgcYooXjphES6cZOnFjucnd0nkhUmYF5cp3TNO/z0lNGQ4WQSLSUxn0i9y&#10;8+z3OjeSdkzD6GhZl2GQA3zGiaRGghteWVsT1k72s1IY+udSQLvnRlvBGo1OatXjdgQUo+KtqJ5A&#10;ulKAskCEMO/AaIT8gdEAsyPD6vueSIpR+4GD/M2gmQ05G9vZILyEqxnWGE3mWk8Dad9LtmsAeXpg&#10;XNzCE6mZVe+ZxfFhwTywSRxnlxk4z/+t13nCrn4DAAD//wMAUEsDBBQABgAIAAAAIQCsc52j3wAA&#10;AAkBAAAPAAAAZHJzL2Rvd25yZXYueG1sTI9BT8MwDIXvSPyHyEjcWLJOKqNrOk0ITkiIrhw4po3X&#10;Vmuc0mRb+fd4J7hYtt7T8/fy7ewGccYp9J40LBcKBFLjbU+ths/q9WENIkRD1gyeUMMPBtgWtze5&#10;yay/UInnfWwFh1DIjIYuxjGTMjQdOhMWfkRi7eAnZyKfUyvtZC4c7gaZKJVKZ3riD50Z8bnD5rg/&#10;OQ27Lypf+u/3+qM8lH1VPSl6S49a39/Nuw2IiHP8M8MVn9GhYKban8gGMWhYpSl3iRp4XuXkcZWA&#10;qHlTawWyyOX/BsUvAAAA//8DAFBLAQItABQABgAIAAAAIQC2gziS/gAAAOEBAAATAAAAAAAAAAAA&#10;AAAAAAAAAABbQ29udGVudF9UeXBlc10ueG1sUEsBAi0AFAAGAAgAAAAhADj9If/WAAAAlAEAAAsA&#10;AAAAAAAAAAAAAAAALwEAAF9yZWxzLy5yZWxzUEsBAi0AFAAGAAgAAAAhALN7YaSwAgAAqQUAAA4A&#10;AAAAAAAAAAAAAAAALgIAAGRycy9lMm9Eb2MueG1sUEsBAi0AFAAGAAgAAAAhAKxznaPfAAAACQEA&#10;AA8AAAAAAAAAAAAAAAAACgUAAGRycy9kb3ducmV2LnhtbFBLBQYAAAAABAAEAPMAAAAWBgAAAAA=&#10;" filled="f" stroked="f">
              <v:textbox inset="0,0,0,0">
                <w:txbxContent>
                  <w:p w14:paraId="2F2F2C8E" w14:textId="77777777" w:rsidR="00130C98" w:rsidRPr="00545D67" w:rsidRDefault="005B670A" w:rsidP="00545D67">
                    <w:pPr>
                      <w:spacing w:after="0" w:line="246" w:lineRule="exact"/>
                      <w:ind w:left="758" w:right="742"/>
                      <w:jc w:val="center"/>
                      <w:rPr>
                        <w:rFonts w:ascii="Times New Roman" w:eastAsia="Arial" w:hAnsi="Times New Roman" w:cs="Times New Roman"/>
                        <w:b/>
                        <w:sz w:val="24"/>
                        <w:szCs w:val="24"/>
                      </w:rPr>
                    </w:pPr>
                    <w:r w:rsidRPr="00545D67">
                      <w:rPr>
                        <w:rFonts w:ascii="Times New Roman" w:eastAsia="Arial" w:hAnsi="Times New Roman" w:cs="Times New Roman"/>
                        <w:b/>
                        <w:bCs/>
                        <w:sz w:val="24"/>
                        <w:szCs w:val="24"/>
                      </w:rPr>
                      <w:t>201</w:t>
                    </w:r>
                    <w:r w:rsidR="00A12D52" w:rsidRPr="00545D67">
                      <w:rPr>
                        <w:rFonts w:ascii="Times New Roman" w:eastAsia="Arial" w:hAnsi="Times New Roman" w:cs="Times New Roman"/>
                        <w:b/>
                        <w:bCs/>
                        <w:sz w:val="24"/>
                        <w:szCs w:val="24"/>
                      </w:rPr>
                      <w:t>6</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pacing w:val="-1"/>
                        <w:sz w:val="24"/>
                        <w:szCs w:val="24"/>
                      </w:rPr>
                      <w:t>H</w:t>
                    </w:r>
                    <w:r w:rsidRPr="00545D67">
                      <w:rPr>
                        <w:rFonts w:ascii="Times New Roman" w:eastAsia="Arial" w:hAnsi="Times New Roman" w:cs="Times New Roman"/>
                        <w:b/>
                        <w:bCs/>
                        <w:spacing w:val="1"/>
                        <w:sz w:val="24"/>
                        <w:szCs w:val="24"/>
                      </w:rPr>
                      <w:t>i</w:t>
                    </w:r>
                    <w:r w:rsidRPr="00545D67">
                      <w:rPr>
                        <w:rFonts w:ascii="Times New Roman" w:eastAsia="Arial" w:hAnsi="Times New Roman" w:cs="Times New Roman"/>
                        <w:b/>
                        <w:bCs/>
                        <w:sz w:val="24"/>
                        <w:szCs w:val="24"/>
                      </w:rPr>
                      <w:t>gh</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z w:val="24"/>
                        <w:szCs w:val="24"/>
                      </w:rPr>
                      <w:t>Le</w:t>
                    </w:r>
                    <w:r w:rsidRPr="00545D67">
                      <w:rPr>
                        <w:rFonts w:ascii="Times New Roman" w:eastAsia="Arial" w:hAnsi="Times New Roman" w:cs="Times New Roman"/>
                        <w:b/>
                        <w:bCs/>
                        <w:spacing w:val="-3"/>
                        <w:sz w:val="24"/>
                        <w:szCs w:val="24"/>
                      </w:rPr>
                      <w:t>v</w:t>
                    </w:r>
                    <w:r w:rsidRPr="00545D67">
                      <w:rPr>
                        <w:rFonts w:ascii="Times New Roman" w:eastAsia="Arial" w:hAnsi="Times New Roman" w:cs="Times New Roman"/>
                        <w:b/>
                        <w:bCs/>
                        <w:sz w:val="24"/>
                        <w:szCs w:val="24"/>
                      </w:rPr>
                      <w:t xml:space="preserve">el </w:t>
                    </w:r>
                    <w:r w:rsidRPr="00545D67">
                      <w:rPr>
                        <w:rFonts w:ascii="Times New Roman" w:eastAsia="Arial" w:hAnsi="Times New Roman" w:cs="Times New Roman"/>
                        <w:b/>
                        <w:bCs/>
                        <w:spacing w:val="-1"/>
                        <w:sz w:val="24"/>
                        <w:szCs w:val="24"/>
                      </w:rPr>
                      <w:t>S</w:t>
                    </w:r>
                    <w:r w:rsidRPr="00545D67">
                      <w:rPr>
                        <w:rFonts w:ascii="Times New Roman" w:eastAsia="Arial" w:hAnsi="Times New Roman" w:cs="Times New Roman"/>
                        <w:b/>
                        <w:bCs/>
                        <w:sz w:val="24"/>
                        <w:szCs w:val="24"/>
                      </w:rPr>
                      <w:t>um</w:t>
                    </w:r>
                    <w:r w:rsidRPr="00545D67">
                      <w:rPr>
                        <w:rFonts w:ascii="Times New Roman" w:eastAsia="Arial" w:hAnsi="Times New Roman" w:cs="Times New Roman"/>
                        <w:b/>
                        <w:bCs/>
                        <w:spacing w:val="-2"/>
                        <w:sz w:val="24"/>
                        <w:szCs w:val="24"/>
                      </w:rPr>
                      <w:t>m</w:t>
                    </w:r>
                    <w:r w:rsidRPr="00545D67">
                      <w:rPr>
                        <w:rFonts w:ascii="Times New Roman" w:eastAsia="Arial" w:hAnsi="Times New Roman" w:cs="Times New Roman"/>
                        <w:b/>
                        <w:bCs/>
                        <w:sz w:val="24"/>
                        <w:szCs w:val="24"/>
                      </w:rPr>
                      <w:t>a</w:t>
                    </w:r>
                    <w:r w:rsidRPr="00545D67">
                      <w:rPr>
                        <w:rFonts w:ascii="Times New Roman" w:eastAsia="Arial" w:hAnsi="Times New Roman" w:cs="Times New Roman"/>
                        <w:b/>
                        <w:bCs/>
                        <w:spacing w:val="3"/>
                        <w:sz w:val="24"/>
                        <w:szCs w:val="24"/>
                      </w:rPr>
                      <w:t>r</w:t>
                    </w:r>
                    <w:r w:rsidRPr="00545D67">
                      <w:rPr>
                        <w:rFonts w:ascii="Times New Roman" w:eastAsia="Arial" w:hAnsi="Times New Roman" w:cs="Times New Roman"/>
                        <w:b/>
                        <w:bCs/>
                        <w:sz w:val="24"/>
                        <w:szCs w:val="24"/>
                      </w:rPr>
                      <w:t>y</w:t>
                    </w:r>
                    <w:r w:rsidRPr="00545D67">
                      <w:rPr>
                        <w:rFonts w:ascii="Times New Roman" w:eastAsia="Arial" w:hAnsi="Times New Roman" w:cs="Times New Roman"/>
                        <w:b/>
                        <w:bCs/>
                        <w:spacing w:val="-4"/>
                        <w:sz w:val="24"/>
                        <w:szCs w:val="24"/>
                      </w:rPr>
                      <w:t xml:space="preserve"> </w:t>
                    </w:r>
                    <w:r w:rsidRPr="00545D67">
                      <w:rPr>
                        <w:rFonts w:ascii="Times New Roman" w:eastAsia="Arial" w:hAnsi="Times New Roman" w:cs="Times New Roman"/>
                        <w:b/>
                        <w:bCs/>
                        <w:sz w:val="24"/>
                        <w:szCs w:val="24"/>
                      </w:rPr>
                      <w:t>of</w:t>
                    </w:r>
                    <w:r w:rsidRPr="00545D67">
                      <w:rPr>
                        <w:rFonts w:ascii="Times New Roman" w:eastAsia="Arial" w:hAnsi="Times New Roman" w:cs="Times New Roman"/>
                        <w:b/>
                        <w:bCs/>
                        <w:spacing w:val="2"/>
                        <w:sz w:val="24"/>
                        <w:szCs w:val="24"/>
                      </w:rPr>
                      <w:t xml:space="preserve"> </w:t>
                    </w:r>
                    <w:r w:rsidRPr="00545D67">
                      <w:rPr>
                        <w:rFonts w:ascii="Times New Roman" w:eastAsia="Arial" w:hAnsi="Times New Roman" w:cs="Times New Roman"/>
                        <w:b/>
                        <w:bCs/>
                        <w:spacing w:val="-1"/>
                        <w:sz w:val="24"/>
                        <w:szCs w:val="24"/>
                      </w:rPr>
                      <w:t>C</w:t>
                    </w:r>
                    <w:r w:rsidRPr="00545D67">
                      <w:rPr>
                        <w:rFonts w:ascii="Times New Roman" w:eastAsia="Arial" w:hAnsi="Times New Roman" w:cs="Times New Roman"/>
                        <w:b/>
                        <w:bCs/>
                        <w:sz w:val="24"/>
                        <w:szCs w:val="24"/>
                      </w:rPr>
                      <w:t>hange</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pacing w:val="-3"/>
                        <w:sz w:val="24"/>
                        <w:szCs w:val="24"/>
                      </w:rPr>
                      <w:t>o</w:t>
                    </w:r>
                    <w:r w:rsidRPr="00545D67">
                      <w:rPr>
                        <w:rFonts w:ascii="Times New Roman" w:eastAsia="Arial" w:hAnsi="Times New Roman" w:cs="Times New Roman"/>
                        <w:b/>
                        <w:bCs/>
                        <w:sz w:val="24"/>
                        <w:szCs w:val="24"/>
                      </w:rPr>
                      <w:t>r</w:t>
                    </w:r>
                    <w:r w:rsidRPr="00545D67">
                      <w:rPr>
                        <w:rFonts w:ascii="Times New Roman" w:eastAsia="Arial" w:hAnsi="Times New Roman" w:cs="Times New Roman"/>
                        <w:b/>
                        <w:bCs/>
                        <w:spacing w:val="2"/>
                        <w:sz w:val="24"/>
                        <w:szCs w:val="24"/>
                      </w:rPr>
                      <w:t xml:space="preserve"> </w:t>
                    </w:r>
                    <w:r w:rsidRPr="00545D67">
                      <w:rPr>
                        <w:rFonts w:ascii="Times New Roman" w:eastAsia="Arial" w:hAnsi="Times New Roman" w:cs="Times New Roman"/>
                        <w:b/>
                        <w:bCs/>
                        <w:spacing w:val="-1"/>
                        <w:sz w:val="24"/>
                        <w:szCs w:val="24"/>
                      </w:rPr>
                      <w:t>C</w:t>
                    </w:r>
                    <w:r w:rsidRPr="00545D67">
                      <w:rPr>
                        <w:rFonts w:ascii="Times New Roman" w:eastAsia="Arial" w:hAnsi="Times New Roman" w:cs="Times New Roman"/>
                        <w:b/>
                        <w:bCs/>
                        <w:sz w:val="24"/>
                        <w:szCs w:val="24"/>
                      </w:rPr>
                      <w:t>ros</w:t>
                    </w:r>
                    <w:r w:rsidRPr="00545D67">
                      <w:rPr>
                        <w:rFonts w:ascii="Times New Roman" w:eastAsia="Arial" w:hAnsi="Times New Roman" w:cs="Times New Roman"/>
                        <w:b/>
                        <w:bCs/>
                        <w:spacing w:val="-3"/>
                        <w:sz w:val="24"/>
                        <w:szCs w:val="24"/>
                      </w:rPr>
                      <w:t>s</w:t>
                    </w:r>
                    <w:r w:rsidRPr="00545D67">
                      <w:rPr>
                        <w:rFonts w:ascii="Times New Roman" w:eastAsia="Arial" w:hAnsi="Times New Roman" w:cs="Times New Roman"/>
                        <w:b/>
                        <w:bCs/>
                        <w:spacing w:val="3"/>
                        <w:sz w:val="24"/>
                        <w:szCs w:val="24"/>
                      </w:rPr>
                      <w:t>w</w:t>
                    </w:r>
                    <w:r w:rsidRPr="00545D67">
                      <w:rPr>
                        <w:rFonts w:ascii="Times New Roman" w:eastAsia="Arial" w:hAnsi="Times New Roman" w:cs="Times New Roman"/>
                        <w:b/>
                        <w:bCs/>
                        <w:spacing w:val="-3"/>
                        <w:sz w:val="24"/>
                        <w:szCs w:val="24"/>
                      </w:rPr>
                      <w:t>a</w:t>
                    </w:r>
                    <w:r w:rsidRPr="00545D67">
                      <w:rPr>
                        <w:rFonts w:ascii="Times New Roman" w:eastAsia="Arial" w:hAnsi="Times New Roman" w:cs="Times New Roman"/>
                        <w:b/>
                        <w:bCs/>
                        <w:spacing w:val="1"/>
                        <w:sz w:val="24"/>
                        <w:szCs w:val="24"/>
                      </w:rPr>
                      <w:t>l</w:t>
                    </w:r>
                    <w:r w:rsidRPr="00545D67">
                      <w:rPr>
                        <w:rFonts w:ascii="Times New Roman" w:eastAsia="Arial" w:hAnsi="Times New Roman" w:cs="Times New Roman"/>
                        <w:b/>
                        <w:bCs/>
                        <w:sz w:val="24"/>
                        <w:szCs w:val="24"/>
                      </w:rPr>
                      <w:t>k</w:t>
                    </w:r>
                    <w:r w:rsidRPr="00545D67">
                      <w:rPr>
                        <w:rFonts w:ascii="Times New Roman" w:eastAsia="Arial" w:hAnsi="Times New Roman" w:cs="Times New Roman"/>
                        <w:b/>
                        <w:bCs/>
                        <w:spacing w:val="-2"/>
                        <w:sz w:val="24"/>
                        <w:szCs w:val="24"/>
                      </w:rPr>
                      <w:t xml:space="preserve"> </w:t>
                    </w:r>
                    <w:r w:rsidRPr="00545D67">
                      <w:rPr>
                        <w:rFonts w:ascii="Times New Roman" w:eastAsia="Arial" w:hAnsi="Times New Roman" w:cs="Times New Roman"/>
                        <w:b/>
                        <w:bCs/>
                        <w:sz w:val="24"/>
                        <w:szCs w:val="24"/>
                      </w:rPr>
                      <w:t xml:space="preserve">of </w:t>
                    </w:r>
                    <w:r w:rsidRPr="00545D67">
                      <w:rPr>
                        <w:rFonts w:ascii="Times New Roman" w:eastAsia="Arial" w:hAnsi="Times New Roman" w:cs="Times New Roman"/>
                        <w:b/>
                        <w:bCs/>
                        <w:spacing w:val="-1"/>
                        <w:sz w:val="24"/>
                        <w:szCs w:val="24"/>
                      </w:rPr>
                      <w:t>C</w:t>
                    </w:r>
                    <w:r w:rsidRPr="00545D67">
                      <w:rPr>
                        <w:rFonts w:ascii="Times New Roman" w:eastAsia="Arial" w:hAnsi="Times New Roman" w:cs="Times New Roman"/>
                        <w:b/>
                        <w:bCs/>
                        <w:sz w:val="24"/>
                        <w:szCs w:val="24"/>
                      </w:rPr>
                      <w:t>hanges</w:t>
                    </w:r>
                    <w:r w:rsidRPr="00545D67">
                      <w:rPr>
                        <w:rFonts w:ascii="Times New Roman" w:eastAsia="Arial" w:hAnsi="Times New Roman" w:cs="Times New Roman"/>
                        <w:b/>
                        <w:bCs/>
                        <w:spacing w:val="-1"/>
                        <w:sz w:val="24"/>
                        <w:szCs w:val="24"/>
                      </w:rPr>
                      <w:t xml:space="preserve"> </w:t>
                    </w:r>
                    <w:r w:rsidRPr="00545D67">
                      <w:rPr>
                        <w:rFonts w:ascii="Times New Roman" w:eastAsia="Arial" w:hAnsi="Times New Roman" w:cs="Times New Roman"/>
                        <w:b/>
                        <w:bCs/>
                        <w:spacing w:val="1"/>
                        <w:sz w:val="24"/>
                        <w:szCs w:val="24"/>
                      </w:rPr>
                      <w:t>f</w:t>
                    </w:r>
                    <w:r w:rsidRPr="00545D67">
                      <w:rPr>
                        <w:rFonts w:ascii="Times New Roman" w:eastAsia="Arial" w:hAnsi="Times New Roman" w:cs="Times New Roman"/>
                        <w:b/>
                        <w:bCs/>
                        <w:sz w:val="24"/>
                        <w:szCs w:val="24"/>
                      </w:rPr>
                      <w:t>or</w:t>
                    </w:r>
                  </w:p>
                  <w:p w14:paraId="0E18E95C" w14:textId="0312761E" w:rsidR="00545D67" w:rsidRPr="00545D67" w:rsidRDefault="005B670A" w:rsidP="00545D67">
                    <w:pPr>
                      <w:autoSpaceDE w:val="0"/>
                      <w:autoSpaceDN w:val="0"/>
                      <w:adjustRightInd w:val="0"/>
                      <w:spacing w:after="0" w:line="240" w:lineRule="auto"/>
                      <w:ind w:firstLine="4"/>
                      <w:jc w:val="center"/>
                      <w:rPr>
                        <w:rFonts w:ascii="Times New Roman" w:hAnsi="Times New Roman" w:cs="Times New Roman"/>
                        <w:b/>
                        <w:sz w:val="24"/>
                        <w:szCs w:val="24"/>
                      </w:rPr>
                    </w:pPr>
                    <w:r w:rsidRPr="00545D67">
                      <w:rPr>
                        <w:rFonts w:ascii="Times New Roman" w:eastAsia="Arial" w:hAnsi="Times New Roman" w:cs="Times New Roman"/>
                        <w:b/>
                        <w:bCs/>
                        <w:spacing w:val="-1"/>
                        <w:sz w:val="24"/>
                        <w:szCs w:val="24"/>
                      </w:rPr>
                      <w:t>P</w:t>
                    </w:r>
                    <w:r w:rsidRPr="00545D67">
                      <w:rPr>
                        <w:rFonts w:ascii="Times New Roman" w:eastAsia="Arial" w:hAnsi="Times New Roman" w:cs="Times New Roman"/>
                        <w:b/>
                        <w:bCs/>
                        <w:spacing w:val="4"/>
                        <w:sz w:val="24"/>
                        <w:szCs w:val="24"/>
                      </w:rPr>
                      <w:t>R</w:t>
                    </w:r>
                    <w:r w:rsidRPr="00545D67">
                      <w:rPr>
                        <w:rFonts w:ascii="Times New Roman" w:eastAsia="Arial" w:hAnsi="Times New Roman" w:cs="Times New Roman"/>
                        <w:b/>
                        <w:bCs/>
                        <w:sz w:val="24"/>
                        <w:szCs w:val="24"/>
                      </w:rPr>
                      <w:t>A</w:t>
                    </w:r>
                    <w:r w:rsidRPr="00545D67">
                      <w:rPr>
                        <w:rFonts w:ascii="Times New Roman" w:eastAsia="Arial" w:hAnsi="Times New Roman" w:cs="Times New Roman"/>
                        <w:b/>
                        <w:bCs/>
                        <w:spacing w:val="-7"/>
                        <w:sz w:val="24"/>
                        <w:szCs w:val="24"/>
                      </w:rPr>
                      <w:t xml:space="preserve"> </w:t>
                    </w:r>
                    <w:r w:rsidRPr="00545D67">
                      <w:rPr>
                        <w:rFonts w:ascii="Times New Roman" w:eastAsia="Arial" w:hAnsi="Times New Roman" w:cs="Times New Roman"/>
                        <w:b/>
                        <w:bCs/>
                        <w:spacing w:val="-1"/>
                        <w:sz w:val="24"/>
                        <w:szCs w:val="24"/>
                      </w:rPr>
                      <w:t>P</w:t>
                    </w:r>
                    <w:r w:rsidRPr="00545D67">
                      <w:rPr>
                        <w:rFonts w:ascii="Times New Roman" w:eastAsia="Arial" w:hAnsi="Times New Roman" w:cs="Times New Roman"/>
                        <w:b/>
                        <w:bCs/>
                        <w:sz w:val="24"/>
                        <w:szCs w:val="24"/>
                      </w:rPr>
                      <w:t>ackage</w:t>
                    </w:r>
                    <w:r w:rsidRPr="00545D67">
                      <w:rPr>
                        <w:rFonts w:ascii="Times New Roman" w:eastAsia="Arial" w:hAnsi="Times New Roman" w:cs="Times New Roman"/>
                        <w:b/>
                        <w:bCs/>
                        <w:spacing w:val="1"/>
                        <w:sz w:val="24"/>
                        <w:szCs w:val="24"/>
                      </w:rPr>
                      <w:t xml:space="preserve"> </w:t>
                    </w:r>
                    <w:r w:rsidR="0045484B" w:rsidRPr="00545D67">
                      <w:rPr>
                        <w:rFonts w:ascii="Times New Roman" w:eastAsia="Arial" w:hAnsi="Times New Roman" w:cs="Times New Roman"/>
                        <w:b/>
                        <w:bCs/>
                        <w:spacing w:val="1"/>
                        <w:sz w:val="24"/>
                        <w:szCs w:val="24"/>
                      </w:rPr>
                      <w:t>(</w:t>
                    </w:r>
                    <w:r w:rsidR="00545D67" w:rsidRPr="00545D67">
                      <w:rPr>
                        <w:rFonts w:ascii="Times New Roman" w:eastAsia="Arial" w:hAnsi="Times New Roman" w:cs="Times New Roman"/>
                        <w:b/>
                        <w:bCs/>
                        <w:spacing w:val="1"/>
                        <w:sz w:val="24"/>
                        <w:szCs w:val="24"/>
                      </w:rPr>
                      <w:t>CMS-R-244</w:t>
                    </w:r>
                    <w:r w:rsidR="0045484B" w:rsidRPr="00545D67">
                      <w:rPr>
                        <w:rFonts w:ascii="Times New Roman" w:eastAsia="Arial" w:hAnsi="Times New Roman" w:cs="Times New Roman"/>
                        <w:b/>
                        <w:bCs/>
                        <w:sz w:val="24"/>
                        <w:szCs w:val="24"/>
                      </w:rPr>
                      <w:t>)</w:t>
                    </w:r>
                    <w:r w:rsidR="00545D67" w:rsidRPr="00545D67">
                      <w:rPr>
                        <w:rFonts w:ascii="Times New Roman" w:eastAsia="Arial" w:hAnsi="Times New Roman" w:cs="Times New Roman"/>
                        <w:b/>
                        <w:bCs/>
                        <w:sz w:val="24"/>
                        <w:szCs w:val="24"/>
                      </w:rPr>
                      <w:t xml:space="preserve"> </w:t>
                    </w:r>
                    <w:r w:rsidR="00545D67" w:rsidRPr="00545D67">
                      <w:rPr>
                        <w:rFonts w:ascii="Times New Roman" w:hAnsi="Times New Roman" w:cs="Times New Roman"/>
                        <w:b/>
                        <w:w w:val="109"/>
                        <w:sz w:val="24"/>
                        <w:szCs w:val="24"/>
                      </w:rPr>
                      <w:t>Programs</w:t>
                    </w:r>
                    <w:r w:rsidR="00545D67" w:rsidRPr="00545D67">
                      <w:rPr>
                        <w:rFonts w:ascii="Times New Roman" w:hAnsi="Times New Roman" w:cs="Times New Roman"/>
                        <w:b/>
                        <w:spacing w:val="-11"/>
                        <w:w w:val="109"/>
                        <w:sz w:val="24"/>
                        <w:szCs w:val="24"/>
                      </w:rPr>
                      <w:t xml:space="preserve"> </w:t>
                    </w:r>
                    <w:r w:rsidR="00545D67" w:rsidRPr="00545D67">
                      <w:rPr>
                        <w:rFonts w:ascii="Times New Roman" w:hAnsi="Times New Roman" w:cs="Times New Roman"/>
                        <w:b/>
                        <w:w w:val="113"/>
                        <w:sz w:val="24"/>
                        <w:szCs w:val="24"/>
                      </w:rPr>
                      <w:t xml:space="preserve">for </w:t>
                    </w:r>
                    <w:r w:rsidR="00545D67" w:rsidRPr="00545D67">
                      <w:rPr>
                        <w:rFonts w:ascii="Times New Roman" w:hAnsi="Times New Roman" w:cs="Times New Roman"/>
                        <w:b/>
                        <w:sz w:val="24"/>
                        <w:szCs w:val="24"/>
                      </w:rPr>
                      <w:t>All-inclusive</w:t>
                    </w:r>
                    <w:r w:rsidR="00545D67" w:rsidRPr="00545D67">
                      <w:rPr>
                        <w:rFonts w:ascii="Times New Roman" w:hAnsi="Times New Roman" w:cs="Times New Roman"/>
                        <w:b/>
                        <w:spacing w:val="9"/>
                        <w:sz w:val="24"/>
                        <w:szCs w:val="24"/>
                      </w:rPr>
                      <w:t xml:space="preserve"> </w:t>
                    </w:r>
                    <w:r w:rsidR="00545D67" w:rsidRPr="00545D67">
                      <w:rPr>
                        <w:rFonts w:ascii="Times New Roman" w:hAnsi="Times New Roman" w:cs="Times New Roman"/>
                        <w:b/>
                        <w:sz w:val="24"/>
                        <w:szCs w:val="24"/>
                      </w:rPr>
                      <w:t>Care</w:t>
                    </w:r>
                    <w:r w:rsidR="00545D67" w:rsidRPr="00545D67">
                      <w:rPr>
                        <w:rFonts w:ascii="Times New Roman" w:hAnsi="Times New Roman" w:cs="Times New Roman"/>
                        <w:b/>
                        <w:spacing w:val="46"/>
                        <w:sz w:val="24"/>
                        <w:szCs w:val="24"/>
                      </w:rPr>
                      <w:t xml:space="preserve"> </w:t>
                    </w:r>
                    <w:r w:rsidR="00545D67" w:rsidRPr="00545D67">
                      <w:rPr>
                        <w:rFonts w:ascii="Times New Roman" w:hAnsi="Times New Roman" w:cs="Times New Roman"/>
                        <w:b/>
                        <w:sz w:val="24"/>
                        <w:szCs w:val="24"/>
                      </w:rPr>
                      <w:t>of</w:t>
                    </w:r>
                    <w:r w:rsidR="00545D67" w:rsidRPr="00545D67">
                      <w:rPr>
                        <w:rFonts w:ascii="Times New Roman" w:hAnsi="Times New Roman" w:cs="Times New Roman"/>
                        <w:b/>
                        <w:spacing w:val="5"/>
                        <w:sz w:val="24"/>
                        <w:szCs w:val="24"/>
                      </w:rPr>
                      <w:t xml:space="preserve"> </w:t>
                    </w:r>
                    <w:r w:rsidR="00545D67" w:rsidRPr="00545D67">
                      <w:rPr>
                        <w:rFonts w:ascii="Times New Roman" w:hAnsi="Times New Roman" w:cs="Times New Roman"/>
                        <w:b/>
                        <w:sz w:val="24"/>
                        <w:szCs w:val="24"/>
                      </w:rPr>
                      <w:t>the</w:t>
                    </w:r>
                    <w:r w:rsidR="00545D67" w:rsidRPr="00545D67">
                      <w:rPr>
                        <w:rFonts w:ascii="Times New Roman" w:hAnsi="Times New Roman" w:cs="Times New Roman"/>
                        <w:b/>
                        <w:spacing w:val="27"/>
                        <w:sz w:val="24"/>
                        <w:szCs w:val="24"/>
                      </w:rPr>
                      <w:t xml:space="preserve"> </w:t>
                    </w:r>
                    <w:r w:rsidR="00545D67" w:rsidRPr="00545D67">
                      <w:rPr>
                        <w:rFonts w:ascii="Times New Roman" w:hAnsi="Times New Roman" w:cs="Times New Roman"/>
                        <w:b/>
                        <w:sz w:val="24"/>
                        <w:szCs w:val="24"/>
                      </w:rPr>
                      <w:t>Elderly</w:t>
                    </w:r>
                    <w:r w:rsidR="00545D67" w:rsidRPr="00545D67">
                      <w:rPr>
                        <w:rFonts w:ascii="Times New Roman" w:hAnsi="Times New Roman" w:cs="Times New Roman"/>
                        <w:b/>
                        <w:spacing w:val="50"/>
                        <w:sz w:val="24"/>
                        <w:szCs w:val="24"/>
                      </w:rPr>
                      <w:t xml:space="preserve"> </w:t>
                    </w:r>
                    <w:r w:rsidR="00545D67" w:rsidRPr="00545D67">
                      <w:rPr>
                        <w:rFonts w:ascii="Times New Roman" w:hAnsi="Times New Roman" w:cs="Times New Roman"/>
                        <w:b/>
                        <w:w w:val="106"/>
                        <w:sz w:val="24"/>
                        <w:szCs w:val="24"/>
                      </w:rPr>
                      <w:t>(</w:t>
                    </w:r>
                    <w:r w:rsidR="00545D67" w:rsidRPr="00545D67">
                      <w:rPr>
                        <w:rFonts w:ascii="Times New Roman" w:hAnsi="Times New Roman" w:cs="Times New Roman"/>
                        <w:b/>
                        <w:w w:val="105"/>
                        <w:sz w:val="24"/>
                        <w:szCs w:val="24"/>
                      </w:rPr>
                      <w:t>PACE</w:t>
                    </w:r>
                    <w:r w:rsidR="00545D67" w:rsidRPr="00545D67">
                      <w:rPr>
                        <w:rFonts w:ascii="Times New Roman" w:hAnsi="Times New Roman" w:cs="Times New Roman"/>
                        <w:b/>
                        <w:w w:val="106"/>
                        <w:sz w:val="24"/>
                        <w:szCs w:val="24"/>
                      </w:rPr>
                      <w:t xml:space="preserve">) </w:t>
                    </w:r>
                    <w:r w:rsidR="00545D67" w:rsidRPr="00545D67">
                      <w:rPr>
                        <w:rFonts w:ascii="Times New Roman" w:hAnsi="Times New Roman" w:cs="Times New Roman"/>
                        <w:b/>
                        <w:sz w:val="24"/>
                        <w:szCs w:val="24"/>
                      </w:rPr>
                      <w:t>and</w:t>
                    </w:r>
                    <w:r w:rsidR="00545D67">
                      <w:rPr>
                        <w:rFonts w:ascii="Times New Roman" w:hAnsi="Times New Roman" w:cs="Times New Roman"/>
                        <w:b/>
                        <w:sz w:val="24"/>
                        <w:szCs w:val="24"/>
                      </w:rPr>
                      <w:t xml:space="preserve"> </w:t>
                    </w:r>
                    <w:r w:rsidR="00545D67" w:rsidRPr="00545D67">
                      <w:rPr>
                        <w:rFonts w:ascii="Times New Roman" w:hAnsi="Times New Roman" w:cs="Times New Roman"/>
                        <w:b/>
                        <w:w w:val="109"/>
                        <w:sz w:val="24"/>
                        <w:szCs w:val="24"/>
                      </w:rPr>
                      <w:t>Supporting</w:t>
                    </w:r>
                    <w:r w:rsidR="00545D67" w:rsidRPr="00545D67">
                      <w:rPr>
                        <w:rFonts w:ascii="Times New Roman" w:hAnsi="Times New Roman" w:cs="Times New Roman"/>
                        <w:b/>
                        <w:spacing w:val="-10"/>
                        <w:w w:val="109"/>
                        <w:sz w:val="24"/>
                        <w:szCs w:val="24"/>
                      </w:rPr>
                      <w:t xml:space="preserve"> </w:t>
                    </w:r>
                    <w:r w:rsidR="00545D67" w:rsidRPr="00545D67">
                      <w:rPr>
                        <w:rFonts w:ascii="Times New Roman" w:hAnsi="Times New Roman" w:cs="Times New Roman"/>
                        <w:b/>
                        <w:sz w:val="24"/>
                        <w:szCs w:val="24"/>
                      </w:rPr>
                      <w:t>Regulations</w:t>
                    </w:r>
                    <w:r w:rsidR="00545D67" w:rsidRPr="00545D67">
                      <w:rPr>
                        <w:rFonts w:ascii="Times New Roman" w:hAnsi="Times New Roman" w:cs="Times New Roman"/>
                        <w:b/>
                        <w:spacing w:val="56"/>
                        <w:sz w:val="24"/>
                        <w:szCs w:val="24"/>
                      </w:rPr>
                      <w:t xml:space="preserve"> </w:t>
                    </w:r>
                    <w:r w:rsidR="00545D67" w:rsidRPr="00545D67">
                      <w:rPr>
                        <w:rFonts w:ascii="Times New Roman" w:hAnsi="Times New Roman" w:cs="Times New Roman"/>
                        <w:b/>
                        <w:w w:val="107"/>
                        <w:sz w:val="24"/>
                        <w:szCs w:val="24"/>
                      </w:rPr>
                      <w:t xml:space="preserve">in </w:t>
                    </w:r>
                    <w:r w:rsidR="00545D67" w:rsidRPr="00545D67">
                      <w:rPr>
                        <w:rFonts w:ascii="Times New Roman" w:hAnsi="Times New Roman" w:cs="Times New Roman"/>
                        <w:b/>
                        <w:sz w:val="24"/>
                        <w:szCs w:val="24"/>
                      </w:rPr>
                      <w:t>42</w:t>
                    </w:r>
                    <w:r w:rsidR="00545D67" w:rsidRPr="00545D67">
                      <w:rPr>
                        <w:rFonts w:ascii="Times New Roman" w:hAnsi="Times New Roman" w:cs="Times New Roman"/>
                        <w:b/>
                        <w:spacing w:val="-3"/>
                        <w:sz w:val="24"/>
                        <w:szCs w:val="24"/>
                      </w:rPr>
                      <w:t xml:space="preserve"> </w:t>
                    </w:r>
                    <w:r w:rsidR="00545D67" w:rsidRPr="00545D67">
                      <w:rPr>
                        <w:rFonts w:ascii="Times New Roman" w:hAnsi="Times New Roman" w:cs="Times New Roman"/>
                        <w:b/>
                        <w:sz w:val="24"/>
                        <w:szCs w:val="24"/>
                      </w:rPr>
                      <w:t>CFR</w:t>
                    </w:r>
                    <w:r w:rsidR="00545D67" w:rsidRPr="00545D67">
                      <w:rPr>
                        <w:rFonts w:ascii="Times New Roman" w:hAnsi="Times New Roman" w:cs="Times New Roman"/>
                        <w:b/>
                        <w:spacing w:val="33"/>
                        <w:sz w:val="24"/>
                        <w:szCs w:val="24"/>
                      </w:rPr>
                      <w:t xml:space="preserve"> Part </w:t>
                    </w:r>
                    <w:r w:rsidR="00545D67" w:rsidRPr="00545D67">
                      <w:rPr>
                        <w:rFonts w:ascii="Times New Roman" w:hAnsi="Times New Roman" w:cs="Times New Roman"/>
                        <w:b/>
                        <w:w w:val="108"/>
                        <w:sz w:val="24"/>
                        <w:szCs w:val="24"/>
                      </w:rPr>
                      <w:t>460</w:t>
                    </w:r>
                  </w:p>
                  <w:p w14:paraId="3FCD00F4" w14:textId="5C214637" w:rsidR="00130C98" w:rsidRPr="00545D67" w:rsidRDefault="00130C98">
                    <w:pPr>
                      <w:spacing w:after="0" w:line="252" w:lineRule="exact"/>
                      <w:ind w:left="-17" w:right="-37"/>
                      <w:jc w:val="center"/>
                      <w:rPr>
                        <w:rFonts w:ascii="Times New Roman" w:eastAsia="Arial" w:hAnsi="Times New Roman" w:cs="Times New Roman"/>
                        <w:sz w:val="24"/>
                        <w:szCs w:val="24"/>
                      </w:rPr>
                    </w:pP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DB8AD4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946114"/>
    <w:multiLevelType w:val="hybridMultilevel"/>
    <w:tmpl w:val="BFF83380"/>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2" w15:restartNumberingAfterBreak="0">
    <w:nsid w:val="0E225152"/>
    <w:multiLevelType w:val="hybridMultilevel"/>
    <w:tmpl w:val="C25CF5E6"/>
    <w:lvl w:ilvl="0" w:tplc="DEE217AC">
      <w:start w:val="1"/>
      <w:numFmt w:val="decimal"/>
      <w:lvlText w:val="%1."/>
      <w:lvlJc w:val="left"/>
      <w:pPr>
        <w:ind w:left="493" w:hanging="36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3" w15:restartNumberingAfterBreak="0">
    <w:nsid w:val="0E866A45"/>
    <w:multiLevelType w:val="hybridMultilevel"/>
    <w:tmpl w:val="C8641B22"/>
    <w:lvl w:ilvl="0" w:tplc="30D236DE">
      <w:start w:val="1"/>
      <w:numFmt w:val="decimal"/>
      <w:lvlText w:val="%1."/>
      <w:lvlJc w:val="left"/>
      <w:pPr>
        <w:ind w:left="1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56A45"/>
    <w:multiLevelType w:val="hybridMultilevel"/>
    <w:tmpl w:val="B54E0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236971"/>
    <w:multiLevelType w:val="hybridMultilevel"/>
    <w:tmpl w:val="7F403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A3C50"/>
    <w:multiLevelType w:val="hybridMultilevel"/>
    <w:tmpl w:val="F6748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5F40A2"/>
    <w:multiLevelType w:val="hybridMultilevel"/>
    <w:tmpl w:val="D1B49424"/>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8" w15:restartNumberingAfterBreak="0">
    <w:nsid w:val="29D102E9"/>
    <w:multiLevelType w:val="hybridMultilevel"/>
    <w:tmpl w:val="295E4D3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01D7C8F"/>
    <w:multiLevelType w:val="hybridMultilevel"/>
    <w:tmpl w:val="A9084C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1B1128"/>
    <w:multiLevelType w:val="hybridMultilevel"/>
    <w:tmpl w:val="3AC64E32"/>
    <w:lvl w:ilvl="0" w:tplc="30D236DE">
      <w:start w:val="1"/>
      <w:numFmt w:val="decimal"/>
      <w:lvlText w:val="%1."/>
      <w:lvlJc w:val="left"/>
      <w:pPr>
        <w:ind w:left="13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300A01"/>
    <w:multiLevelType w:val="hybridMultilevel"/>
    <w:tmpl w:val="C254C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F1246E1"/>
    <w:multiLevelType w:val="hybridMultilevel"/>
    <w:tmpl w:val="E44E3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6B106A"/>
    <w:multiLevelType w:val="hybridMultilevel"/>
    <w:tmpl w:val="D1229F3C"/>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14332"/>
    <w:multiLevelType w:val="hybridMultilevel"/>
    <w:tmpl w:val="3006C780"/>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15" w15:restartNumberingAfterBreak="0">
    <w:nsid w:val="4EAD7602"/>
    <w:multiLevelType w:val="hybridMultilevel"/>
    <w:tmpl w:val="E98ADE76"/>
    <w:lvl w:ilvl="0" w:tplc="B42C95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76742D"/>
    <w:multiLevelType w:val="hybridMultilevel"/>
    <w:tmpl w:val="6BAAB9B0"/>
    <w:lvl w:ilvl="0" w:tplc="1390CA58">
      <w:start w:val="1"/>
      <w:numFmt w:val="upperLetter"/>
      <w:lvlText w:val="%1."/>
      <w:lvlJc w:val="left"/>
      <w:pPr>
        <w:ind w:left="480" w:hanging="360"/>
      </w:pPr>
      <w:rPr>
        <w:rFonts w:ascii="Times New Roman" w:eastAsia="Times New Roman" w:hAnsi="Times New Roman" w:hint="default"/>
        <w:spacing w:val="-1"/>
        <w:w w:val="100"/>
        <w:sz w:val="24"/>
        <w:szCs w:val="24"/>
      </w:rPr>
    </w:lvl>
    <w:lvl w:ilvl="1" w:tplc="3C1A0286">
      <w:start w:val="1"/>
      <w:numFmt w:val="bullet"/>
      <w:lvlText w:val="•"/>
      <w:lvlJc w:val="left"/>
      <w:pPr>
        <w:ind w:left="1320" w:hanging="360"/>
      </w:pPr>
      <w:rPr>
        <w:rFonts w:hint="default"/>
      </w:rPr>
    </w:lvl>
    <w:lvl w:ilvl="2" w:tplc="102EFD92">
      <w:start w:val="1"/>
      <w:numFmt w:val="bullet"/>
      <w:lvlText w:val="•"/>
      <w:lvlJc w:val="left"/>
      <w:pPr>
        <w:ind w:left="2160" w:hanging="360"/>
      </w:pPr>
      <w:rPr>
        <w:rFonts w:hint="default"/>
      </w:rPr>
    </w:lvl>
    <w:lvl w:ilvl="3" w:tplc="66D68E10">
      <w:start w:val="1"/>
      <w:numFmt w:val="bullet"/>
      <w:lvlText w:val="•"/>
      <w:lvlJc w:val="left"/>
      <w:pPr>
        <w:ind w:left="3000" w:hanging="360"/>
      </w:pPr>
      <w:rPr>
        <w:rFonts w:hint="default"/>
      </w:rPr>
    </w:lvl>
    <w:lvl w:ilvl="4" w:tplc="5E347BB2">
      <w:start w:val="1"/>
      <w:numFmt w:val="bullet"/>
      <w:lvlText w:val="•"/>
      <w:lvlJc w:val="left"/>
      <w:pPr>
        <w:ind w:left="3840" w:hanging="360"/>
      </w:pPr>
      <w:rPr>
        <w:rFonts w:hint="default"/>
      </w:rPr>
    </w:lvl>
    <w:lvl w:ilvl="5" w:tplc="FE4E9A22">
      <w:start w:val="1"/>
      <w:numFmt w:val="bullet"/>
      <w:lvlText w:val="•"/>
      <w:lvlJc w:val="left"/>
      <w:pPr>
        <w:ind w:left="4680" w:hanging="360"/>
      </w:pPr>
      <w:rPr>
        <w:rFonts w:hint="default"/>
      </w:rPr>
    </w:lvl>
    <w:lvl w:ilvl="6" w:tplc="8E7CCD1E">
      <w:start w:val="1"/>
      <w:numFmt w:val="bullet"/>
      <w:lvlText w:val="•"/>
      <w:lvlJc w:val="left"/>
      <w:pPr>
        <w:ind w:left="5520" w:hanging="360"/>
      </w:pPr>
      <w:rPr>
        <w:rFonts w:hint="default"/>
      </w:rPr>
    </w:lvl>
    <w:lvl w:ilvl="7" w:tplc="AFDCFF42">
      <w:start w:val="1"/>
      <w:numFmt w:val="bullet"/>
      <w:lvlText w:val="•"/>
      <w:lvlJc w:val="left"/>
      <w:pPr>
        <w:ind w:left="6360" w:hanging="360"/>
      </w:pPr>
      <w:rPr>
        <w:rFonts w:hint="default"/>
      </w:rPr>
    </w:lvl>
    <w:lvl w:ilvl="8" w:tplc="1A92A472">
      <w:start w:val="1"/>
      <w:numFmt w:val="bullet"/>
      <w:lvlText w:val="•"/>
      <w:lvlJc w:val="left"/>
      <w:pPr>
        <w:ind w:left="7200" w:hanging="360"/>
      </w:pPr>
      <w:rPr>
        <w:rFonts w:hint="default"/>
      </w:rPr>
    </w:lvl>
  </w:abstractNum>
  <w:abstractNum w:abstractNumId="17" w15:restartNumberingAfterBreak="0">
    <w:nsid w:val="550325D7"/>
    <w:multiLevelType w:val="hybridMultilevel"/>
    <w:tmpl w:val="AA2CC8C0"/>
    <w:lvl w:ilvl="0" w:tplc="0409000F">
      <w:start w:val="1"/>
      <w:numFmt w:val="decimal"/>
      <w:lvlText w:val="%1."/>
      <w:lvlJc w:val="left"/>
      <w:pPr>
        <w:ind w:left="853" w:hanging="360"/>
      </w:pPr>
    </w:lvl>
    <w:lvl w:ilvl="1" w:tplc="04090019" w:tentative="1">
      <w:start w:val="1"/>
      <w:numFmt w:val="lowerLetter"/>
      <w:lvlText w:val="%2."/>
      <w:lvlJc w:val="left"/>
      <w:pPr>
        <w:ind w:left="1573" w:hanging="360"/>
      </w:pPr>
    </w:lvl>
    <w:lvl w:ilvl="2" w:tplc="0409001B" w:tentative="1">
      <w:start w:val="1"/>
      <w:numFmt w:val="lowerRoman"/>
      <w:lvlText w:val="%3."/>
      <w:lvlJc w:val="right"/>
      <w:pPr>
        <w:ind w:left="2293" w:hanging="180"/>
      </w:pPr>
    </w:lvl>
    <w:lvl w:ilvl="3" w:tplc="0409000F" w:tentative="1">
      <w:start w:val="1"/>
      <w:numFmt w:val="decimal"/>
      <w:lvlText w:val="%4."/>
      <w:lvlJc w:val="left"/>
      <w:pPr>
        <w:ind w:left="3013" w:hanging="360"/>
      </w:pPr>
    </w:lvl>
    <w:lvl w:ilvl="4" w:tplc="04090019" w:tentative="1">
      <w:start w:val="1"/>
      <w:numFmt w:val="lowerLetter"/>
      <w:lvlText w:val="%5."/>
      <w:lvlJc w:val="left"/>
      <w:pPr>
        <w:ind w:left="3733" w:hanging="360"/>
      </w:pPr>
    </w:lvl>
    <w:lvl w:ilvl="5" w:tplc="0409001B" w:tentative="1">
      <w:start w:val="1"/>
      <w:numFmt w:val="lowerRoman"/>
      <w:lvlText w:val="%6."/>
      <w:lvlJc w:val="right"/>
      <w:pPr>
        <w:ind w:left="4453" w:hanging="180"/>
      </w:pPr>
    </w:lvl>
    <w:lvl w:ilvl="6" w:tplc="0409000F" w:tentative="1">
      <w:start w:val="1"/>
      <w:numFmt w:val="decimal"/>
      <w:lvlText w:val="%7."/>
      <w:lvlJc w:val="left"/>
      <w:pPr>
        <w:ind w:left="5173" w:hanging="360"/>
      </w:pPr>
    </w:lvl>
    <w:lvl w:ilvl="7" w:tplc="04090019" w:tentative="1">
      <w:start w:val="1"/>
      <w:numFmt w:val="lowerLetter"/>
      <w:lvlText w:val="%8."/>
      <w:lvlJc w:val="left"/>
      <w:pPr>
        <w:ind w:left="5893" w:hanging="360"/>
      </w:pPr>
    </w:lvl>
    <w:lvl w:ilvl="8" w:tplc="0409001B" w:tentative="1">
      <w:start w:val="1"/>
      <w:numFmt w:val="lowerRoman"/>
      <w:lvlText w:val="%9."/>
      <w:lvlJc w:val="right"/>
      <w:pPr>
        <w:ind w:left="6613" w:hanging="180"/>
      </w:pPr>
    </w:lvl>
  </w:abstractNum>
  <w:abstractNum w:abstractNumId="18" w15:restartNumberingAfterBreak="0">
    <w:nsid w:val="64F4309B"/>
    <w:multiLevelType w:val="hybridMultilevel"/>
    <w:tmpl w:val="6DBA005A"/>
    <w:lvl w:ilvl="0" w:tplc="0409000F">
      <w:start w:val="1"/>
      <w:numFmt w:val="decimal"/>
      <w:lvlText w:val="%1."/>
      <w:lvlJc w:val="left"/>
      <w:pPr>
        <w:ind w:left="1542" w:hanging="360"/>
      </w:pPr>
    </w:lvl>
    <w:lvl w:ilvl="1" w:tplc="04090019" w:tentative="1">
      <w:start w:val="1"/>
      <w:numFmt w:val="lowerLetter"/>
      <w:lvlText w:val="%2."/>
      <w:lvlJc w:val="left"/>
      <w:pPr>
        <w:ind w:left="2262" w:hanging="360"/>
      </w:pPr>
    </w:lvl>
    <w:lvl w:ilvl="2" w:tplc="0409001B" w:tentative="1">
      <w:start w:val="1"/>
      <w:numFmt w:val="lowerRoman"/>
      <w:lvlText w:val="%3."/>
      <w:lvlJc w:val="right"/>
      <w:pPr>
        <w:ind w:left="2982" w:hanging="180"/>
      </w:pPr>
    </w:lvl>
    <w:lvl w:ilvl="3" w:tplc="0409000F" w:tentative="1">
      <w:start w:val="1"/>
      <w:numFmt w:val="decimal"/>
      <w:lvlText w:val="%4."/>
      <w:lvlJc w:val="left"/>
      <w:pPr>
        <w:ind w:left="3702" w:hanging="360"/>
      </w:pPr>
    </w:lvl>
    <w:lvl w:ilvl="4" w:tplc="04090019" w:tentative="1">
      <w:start w:val="1"/>
      <w:numFmt w:val="lowerLetter"/>
      <w:lvlText w:val="%5."/>
      <w:lvlJc w:val="left"/>
      <w:pPr>
        <w:ind w:left="4422" w:hanging="360"/>
      </w:pPr>
    </w:lvl>
    <w:lvl w:ilvl="5" w:tplc="0409001B" w:tentative="1">
      <w:start w:val="1"/>
      <w:numFmt w:val="lowerRoman"/>
      <w:lvlText w:val="%6."/>
      <w:lvlJc w:val="right"/>
      <w:pPr>
        <w:ind w:left="5142" w:hanging="180"/>
      </w:pPr>
    </w:lvl>
    <w:lvl w:ilvl="6" w:tplc="0409000F" w:tentative="1">
      <w:start w:val="1"/>
      <w:numFmt w:val="decimal"/>
      <w:lvlText w:val="%7."/>
      <w:lvlJc w:val="left"/>
      <w:pPr>
        <w:ind w:left="5862" w:hanging="360"/>
      </w:pPr>
    </w:lvl>
    <w:lvl w:ilvl="7" w:tplc="04090019" w:tentative="1">
      <w:start w:val="1"/>
      <w:numFmt w:val="lowerLetter"/>
      <w:lvlText w:val="%8."/>
      <w:lvlJc w:val="left"/>
      <w:pPr>
        <w:ind w:left="6582" w:hanging="360"/>
      </w:pPr>
    </w:lvl>
    <w:lvl w:ilvl="8" w:tplc="0409001B" w:tentative="1">
      <w:start w:val="1"/>
      <w:numFmt w:val="lowerRoman"/>
      <w:lvlText w:val="%9."/>
      <w:lvlJc w:val="right"/>
      <w:pPr>
        <w:ind w:left="7302" w:hanging="180"/>
      </w:pPr>
    </w:lvl>
  </w:abstractNum>
  <w:abstractNum w:abstractNumId="19" w15:restartNumberingAfterBreak="0">
    <w:nsid w:val="67742326"/>
    <w:multiLevelType w:val="hybridMultilevel"/>
    <w:tmpl w:val="3A74C628"/>
    <w:lvl w:ilvl="0" w:tplc="0409000F">
      <w:start w:val="1"/>
      <w:numFmt w:val="decimal"/>
      <w:lvlText w:val="%1."/>
      <w:lvlJc w:val="left"/>
      <w:pPr>
        <w:ind w:left="1902" w:hanging="360"/>
      </w:pPr>
    </w:lvl>
    <w:lvl w:ilvl="1" w:tplc="04090019" w:tentative="1">
      <w:start w:val="1"/>
      <w:numFmt w:val="lowerLetter"/>
      <w:lvlText w:val="%2."/>
      <w:lvlJc w:val="left"/>
      <w:pPr>
        <w:ind w:left="2622" w:hanging="360"/>
      </w:pPr>
    </w:lvl>
    <w:lvl w:ilvl="2" w:tplc="0409001B" w:tentative="1">
      <w:start w:val="1"/>
      <w:numFmt w:val="lowerRoman"/>
      <w:lvlText w:val="%3."/>
      <w:lvlJc w:val="right"/>
      <w:pPr>
        <w:ind w:left="3342" w:hanging="180"/>
      </w:pPr>
    </w:lvl>
    <w:lvl w:ilvl="3" w:tplc="0409000F" w:tentative="1">
      <w:start w:val="1"/>
      <w:numFmt w:val="decimal"/>
      <w:lvlText w:val="%4."/>
      <w:lvlJc w:val="left"/>
      <w:pPr>
        <w:ind w:left="4062" w:hanging="360"/>
      </w:pPr>
    </w:lvl>
    <w:lvl w:ilvl="4" w:tplc="04090019" w:tentative="1">
      <w:start w:val="1"/>
      <w:numFmt w:val="lowerLetter"/>
      <w:lvlText w:val="%5."/>
      <w:lvlJc w:val="left"/>
      <w:pPr>
        <w:ind w:left="4782" w:hanging="360"/>
      </w:pPr>
    </w:lvl>
    <w:lvl w:ilvl="5" w:tplc="0409001B" w:tentative="1">
      <w:start w:val="1"/>
      <w:numFmt w:val="lowerRoman"/>
      <w:lvlText w:val="%6."/>
      <w:lvlJc w:val="right"/>
      <w:pPr>
        <w:ind w:left="5502" w:hanging="180"/>
      </w:pPr>
    </w:lvl>
    <w:lvl w:ilvl="6" w:tplc="0409000F" w:tentative="1">
      <w:start w:val="1"/>
      <w:numFmt w:val="decimal"/>
      <w:lvlText w:val="%7."/>
      <w:lvlJc w:val="left"/>
      <w:pPr>
        <w:ind w:left="6222" w:hanging="360"/>
      </w:pPr>
    </w:lvl>
    <w:lvl w:ilvl="7" w:tplc="04090019" w:tentative="1">
      <w:start w:val="1"/>
      <w:numFmt w:val="lowerLetter"/>
      <w:lvlText w:val="%8."/>
      <w:lvlJc w:val="left"/>
      <w:pPr>
        <w:ind w:left="6942" w:hanging="360"/>
      </w:pPr>
    </w:lvl>
    <w:lvl w:ilvl="8" w:tplc="0409001B" w:tentative="1">
      <w:start w:val="1"/>
      <w:numFmt w:val="lowerRoman"/>
      <w:lvlText w:val="%9."/>
      <w:lvlJc w:val="right"/>
      <w:pPr>
        <w:ind w:left="7662" w:hanging="180"/>
      </w:pPr>
    </w:lvl>
  </w:abstractNum>
  <w:abstractNum w:abstractNumId="20" w15:restartNumberingAfterBreak="0">
    <w:nsid w:val="69967568"/>
    <w:multiLevelType w:val="hybridMultilevel"/>
    <w:tmpl w:val="234EC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C73399"/>
    <w:multiLevelType w:val="hybridMultilevel"/>
    <w:tmpl w:val="3006C780"/>
    <w:lvl w:ilvl="0" w:tplc="25EE83BC">
      <w:start w:val="2"/>
      <w:numFmt w:val="decimal"/>
      <w:lvlText w:val="%1."/>
      <w:lvlJc w:val="left"/>
      <w:pPr>
        <w:ind w:left="1302" w:hanging="360"/>
      </w:pPr>
      <w:rPr>
        <w:rFonts w:hint="default"/>
      </w:rPr>
    </w:lvl>
    <w:lvl w:ilvl="1" w:tplc="04090019" w:tentative="1">
      <w:start w:val="1"/>
      <w:numFmt w:val="lowerLetter"/>
      <w:lvlText w:val="%2."/>
      <w:lvlJc w:val="left"/>
      <w:pPr>
        <w:ind w:left="2022" w:hanging="360"/>
      </w:pPr>
    </w:lvl>
    <w:lvl w:ilvl="2" w:tplc="0409001B" w:tentative="1">
      <w:start w:val="1"/>
      <w:numFmt w:val="lowerRoman"/>
      <w:lvlText w:val="%3."/>
      <w:lvlJc w:val="right"/>
      <w:pPr>
        <w:ind w:left="2742" w:hanging="180"/>
      </w:pPr>
    </w:lvl>
    <w:lvl w:ilvl="3" w:tplc="0409000F" w:tentative="1">
      <w:start w:val="1"/>
      <w:numFmt w:val="decimal"/>
      <w:lvlText w:val="%4."/>
      <w:lvlJc w:val="left"/>
      <w:pPr>
        <w:ind w:left="3462" w:hanging="360"/>
      </w:pPr>
    </w:lvl>
    <w:lvl w:ilvl="4" w:tplc="04090019" w:tentative="1">
      <w:start w:val="1"/>
      <w:numFmt w:val="lowerLetter"/>
      <w:lvlText w:val="%5."/>
      <w:lvlJc w:val="left"/>
      <w:pPr>
        <w:ind w:left="4182" w:hanging="360"/>
      </w:pPr>
    </w:lvl>
    <w:lvl w:ilvl="5" w:tplc="0409001B" w:tentative="1">
      <w:start w:val="1"/>
      <w:numFmt w:val="lowerRoman"/>
      <w:lvlText w:val="%6."/>
      <w:lvlJc w:val="right"/>
      <w:pPr>
        <w:ind w:left="4902" w:hanging="180"/>
      </w:pPr>
    </w:lvl>
    <w:lvl w:ilvl="6" w:tplc="0409000F" w:tentative="1">
      <w:start w:val="1"/>
      <w:numFmt w:val="decimal"/>
      <w:lvlText w:val="%7."/>
      <w:lvlJc w:val="left"/>
      <w:pPr>
        <w:ind w:left="5622" w:hanging="360"/>
      </w:pPr>
    </w:lvl>
    <w:lvl w:ilvl="7" w:tplc="04090019" w:tentative="1">
      <w:start w:val="1"/>
      <w:numFmt w:val="lowerLetter"/>
      <w:lvlText w:val="%8."/>
      <w:lvlJc w:val="left"/>
      <w:pPr>
        <w:ind w:left="6342" w:hanging="360"/>
      </w:pPr>
    </w:lvl>
    <w:lvl w:ilvl="8" w:tplc="0409001B" w:tentative="1">
      <w:start w:val="1"/>
      <w:numFmt w:val="lowerRoman"/>
      <w:lvlText w:val="%9."/>
      <w:lvlJc w:val="right"/>
      <w:pPr>
        <w:ind w:left="7062" w:hanging="180"/>
      </w:pPr>
    </w:lvl>
  </w:abstractNum>
  <w:abstractNum w:abstractNumId="22" w15:restartNumberingAfterBreak="0">
    <w:nsid w:val="6E270E39"/>
    <w:multiLevelType w:val="hybridMultilevel"/>
    <w:tmpl w:val="C25CF5E6"/>
    <w:lvl w:ilvl="0" w:tplc="DEE217AC">
      <w:start w:val="1"/>
      <w:numFmt w:val="decimal"/>
      <w:lvlText w:val="%1."/>
      <w:lvlJc w:val="left"/>
      <w:pPr>
        <w:ind w:left="493" w:hanging="36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23" w15:restartNumberingAfterBreak="0">
    <w:nsid w:val="72CD6279"/>
    <w:multiLevelType w:val="hybridMultilevel"/>
    <w:tmpl w:val="B94C408A"/>
    <w:lvl w:ilvl="0" w:tplc="06180F5C">
      <w:start w:val="1"/>
      <w:numFmt w:val="upperLetter"/>
      <w:lvlText w:val="%1."/>
      <w:lvlJc w:val="left"/>
      <w:pPr>
        <w:ind w:left="480" w:hanging="360"/>
      </w:pPr>
      <w:rPr>
        <w:rFonts w:ascii="Times New Roman" w:eastAsia="Times New Roman" w:hAnsi="Times New Roman" w:hint="default"/>
        <w:spacing w:val="-1"/>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DF46B2"/>
    <w:multiLevelType w:val="hybridMultilevel"/>
    <w:tmpl w:val="A13E4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F2570FC"/>
    <w:multiLevelType w:val="hybridMultilevel"/>
    <w:tmpl w:val="998CFC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4"/>
  </w:num>
  <w:num w:numId="4">
    <w:abstractNumId w:val="1"/>
  </w:num>
  <w:num w:numId="5">
    <w:abstractNumId w:val="7"/>
  </w:num>
  <w:num w:numId="6">
    <w:abstractNumId w:val="21"/>
  </w:num>
  <w:num w:numId="7">
    <w:abstractNumId w:val="10"/>
  </w:num>
  <w:num w:numId="8">
    <w:abstractNumId w:val="3"/>
  </w:num>
  <w:num w:numId="9">
    <w:abstractNumId w:val="17"/>
  </w:num>
  <w:num w:numId="10">
    <w:abstractNumId w:val="2"/>
  </w:num>
  <w:num w:numId="11">
    <w:abstractNumId w:val="19"/>
  </w:num>
  <w:num w:numId="12">
    <w:abstractNumId w:val="22"/>
  </w:num>
  <w:num w:numId="13">
    <w:abstractNumId w:val="9"/>
  </w:num>
  <w:num w:numId="14">
    <w:abstractNumId w:val="12"/>
  </w:num>
  <w:num w:numId="15">
    <w:abstractNumId w:val="15"/>
  </w:num>
  <w:num w:numId="16">
    <w:abstractNumId w:val="6"/>
  </w:num>
  <w:num w:numId="17">
    <w:abstractNumId w:val="20"/>
  </w:num>
  <w:num w:numId="18">
    <w:abstractNumId w:val="16"/>
  </w:num>
  <w:num w:numId="19">
    <w:abstractNumId w:val="24"/>
  </w:num>
  <w:num w:numId="20">
    <w:abstractNumId w:val="4"/>
  </w:num>
  <w:num w:numId="21">
    <w:abstractNumId w:val="11"/>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5"/>
  </w:num>
  <w:num w:numId="25">
    <w:abstractNumId w:val="23"/>
  </w:num>
  <w:num w:numId="26">
    <w:abstractNumId w:val="25"/>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defaultTabStop w:val="720"/>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C98"/>
    <w:rsid w:val="00026CDE"/>
    <w:rsid w:val="000301FB"/>
    <w:rsid w:val="000353DC"/>
    <w:rsid w:val="000353F9"/>
    <w:rsid w:val="00042F1E"/>
    <w:rsid w:val="00056440"/>
    <w:rsid w:val="000602A4"/>
    <w:rsid w:val="00073AD0"/>
    <w:rsid w:val="00080B11"/>
    <w:rsid w:val="00091AFF"/>
    <w:rsid w:val="000A5BC6"/>
    <w:rsid w:val="000B5D6A"/>
    <w:rsid w:val="000C1FCD"/>
    <w:rsid w:val="000D0281"/>
    <w:rsid w:val="000D2799"/>
    <w:rsid w:val="000D4F71"/>
    <w:rsid w:val="000D5B75"/>
    <w:rsid w:val="00112D91"/>
    <w:rsid w:val="00115ED2"/>
    <w:rsid w:val="00123C55"/>
    <w:rsid w:val="00130C98"/>
    <w:rsid w:val="00132A50"/>
    <w:rsid w:val="001465E2"/>
    <w:rsid w:val="00165593"/>
    <w:rsid w:val="00167E39"/>
    <w:rsid w:val="0018102F"/>
    <w:rsid w:val="001917C0"/>
    <w:rsid w:val="001A0E74"/>
    <w:rsid w:val="001A74D5"/>
    <w:rsid w:val="001B4C73"/>
    <w:rsid w:val="001C1B45"/>
    <w:rsid w:val="001C7944"/>
    <w:rsid w:val="001D5DB1"/>
    <w:rsid w:val="001D61A0"/>
    <w:rsid w:val="001F31E1"/>
    <w:rsid w:val="00205E15"/>
    <w:rsid w:val="00222AF9"/>
    <w:rsid w:val="00222B2C"/>
    <w:rsid w:val="00235ACF"/>
    <w:rsid w:val="0023790C"/>
    <w:rsid w:val="002379DE"/>
    <w:rsid w:val="00244EBA"/>
    <w:rsid w:val="0025692D"/>
    <w:rsid w:val="00262CDF"/>
    <w:rsid w:val="00266E46"/>
    <w:rsid w:val="00284E2F"/>
    <w:rsid w:val="00290E63"/>
    <w:rsid w:val="00294B55"/>
    <w:rsid w:val="002B1D39"/>
    <w:rsid w:val="002D0F50"/>
    <w:rsid w:val="002D57FD"/>
    <w:rsid w:val="002D78B0"/>
    <w:rsid w:val="002E7855"/>
    <w:rsid w:val="002F18C0"/>
    <w:rsid w:val="00307D6C"/>
    <w:rsid w:val="00311AE7"/>
    <w:rsid w:val="00321606"/>
    <w:rsid w:val="003315C6"/>
    <w:rsid w:val="00346D0B"/>
    <w:rsid w:val="00347B80"/>
    <w:rsid w:val="00350C22"/>
    <w:rsid w:val="0035194C"/>
    <w:rsid w:val="0035452A"/>
    <w:rsid w:val="003563FD"/>
    <w:rsid w:val="00362B1D"/>
    <w:rsid w:val="00366F2A"/>
    <w:rsid w:val="003756DA"/>
    <w:rsid w:val="00381946"/>
    <w:rsid w:val="00381E65"/>
    <w:rsid w:val="00384919"/>
    <w:rsid w:val="00391C5F"/>
    <w:rsid w:val="003A4A9D"/>
    <w:rsid w:val="003A5E29"/>
    <w:rsid w:val="003B02C3"/>
    <w:rsid w:val="003B72C2"/>
    <w:rsid w:val="003D36C6"/>
    <w:rsid w:val="003F6542"/>
    <w:rsid w:val="0040119A"/>
    <w:rsid w:val="00406181"/>
    <w:rsid w:val="00407625"/>
    <w:rsid w:val="0041347D"/>
    <w:rsid w:val="00417DF8"/>
    <w:rsid w:val="00453D1F"/>
    <w:rsid w:val="0045484B"/>
    <w:rsid w:val="004836B0"/>
    <w:rsid w:val="00483B6B"/>
    <w:rsid w:val="00491D19"/>
    <w:rsid w:val="00492B96"/>
    <w:rsid w:val="004A42B4"/>
    <w:rsid w:val="004B1895"/>
    <w:rsid w:val="004D26AB"/>
    <w:rsid w:val="00502BDD"/>
    <w:rsid w:val="00545D67"/>
    <w:rsid w:val="005514A5"/>
    <w:rsid w:val="00554C06"/>
    <w:rsid w:val="00580B10"/>
    <w:rsid w:val="005B670A"/>
    <w:rsid w:val="005C0323"/>
    <w:rsid w:val="005D6363"/>
    <w:rsid w:val="005E2202"/>
    <w:rsid w:val="00604D27"/>
    <w:rsid w:val="00607598"/>
    <w:rsid w:val="006130A4"/>
    <w:rsid w:val="00626BA2"/>
    <w:rsid w:val="00630FBE"/>
    <w:rsid w:val="00642830"/>
    <w:rsid w:val="0064485B"/>
    <w:rsid w:val="00666041"/>
    <w:rsid w:val="006663C7"/>
    <w:rsid w:val="00666D8E"/>
    <w:rsid w:val="0067449B"/>
    <w:rsid w:val="0069351B"/>
    <w:rsid w:val="0069577B"/>
    <w:rsid w:val="006B044A"/>
    <w:rsid w:val="006B4F55"/>
    <w:rsid w:val="006D659F"/>
    <w:rsid w:val="006E2270"/>
    <w:rsid w:val="00712A04"/>
    <w:rsid w:val="00741FA8"/>
    <w:rsid w:val="00752243"/>
    <w:rsid w:val="00753154"/>
    <w:rsid w:val="007604AB"/>
    <w:rsid w:val="007D0229"/>
    <w:rsid w:val="007D3758"/>
    <w:rsid w:val="007D3E17"/>
    <w:rsid w:val="007F53B0"/>
    <w:rsid w:val="00813797"/>
    <w:rsid w:val="00813C3A"/>
    <w:rsid w:val="00816B58"/>
    <w:rsid w:val="00822E52"/>
    <w:rsid w:val="0082378B"/>
    <w:rsid w:val="00826971"/>
    <w:rsid w:val="00835F4A"/>
    <w:rsid w:val="008379D6"/>
    <w:rsid w:val="00862603"/>
    <w:rsid w:val="008859A3"/>
    <w:rsid w:val="008B2937"/>
    <w:rsid w:val="008C5CEB"/>
    <w:rsid w:val="008F2786"/>
    <w:rsid w:val="008F300D"/>
    <w:rsid w:val="008F71EE"/>
    <w:rsid w:val="009138A7"/>
    <w:rsid w:val="00914809"/>
    <w:rsid w:val="00927252"/>
    <w:rsid w:val="00940B77"/>
    <w:rsid w:val="009472F0"/>
    <w:rsid w:val="0098063D"/>
    <w:rsid w:val="0098484A"/>
    <w:rsid w:val="009C455D"/>
    <w:rsid w:val="009E1957"/>
    <w:rsid w:val="009E4FA4"/>
    <w:rsid w:val="009F4622"/>
    <w:rsid w:val="009F6153"/>
    <w:rsid w:val="00A01DA7"/>
    <w:rsid w:val="00A05345"/>
    <w:rsid w:val="00A058EA"/>
    <w:rsid w:val="00A05DA7"/>
    <w:rsid w:val="00A12D52"/>
    <w:rsid w:val="00A143B2"/>
    <w:rsid w:val="00A1493B"/>
    <w:rsid w:val="00A27FD1"/>
    <w:rsid w:val="00A34899"/>
    <w:rsid w:val="00A5297B"/>
    <w:rsid w:val="00A6098E"/>
    <w:rsid w:val="00A72ED0"/>
    <w:rsid w:val="00A738C2"/>
    <w:rsid w:val="00A8240A"/>
    <w:rsid w:val="00A9203A"/>
    <w:rsid w:val="00A92042"/>
    <w:rsid w:val="00A94A4E"/>
    <w:rsid w:val="00AA24F9"/>
    <w:rsid w:val="00AC0124"/>
    <w:rsid w:val="00AC2BB9"/>
    <w:rsid w:val="00AF7494"/>
    <w:rsid w:val="00B07F60"/>
    <w:rsid w:val="00B308FA"/>
    <w:rsid w:val="00B6080F"/>
    <w:rsid w:val="00B76EAD"/>
    <w:rsid w:val="00B77422"/>
    <w:rsid w:val="00B81639"/>
    <w:rsid w:val="00B94893"/>
    <w:rsid w:val="00B95FD0"/>
    <w:rsid w:val="00BA0C24"/>
    <w:rsid w:val="00BA56BF"/>
    <w:rsid w:val="00BC1F15"/>
    <w:rsid w:val="00BC2D54"/>
    <w:rsid w:val="00BC6D1D"/>
    <w:rsid w:val="00BD0421"/>
    <w:rsid w:val="00BE3859"/>
    <w:rsid w:val="00BF43D4"/>
    <w:rsid w:val="00C027B0"/>
    <w:rsid w:val="00C06D76"/>
    <w:rsid w:val="00C24CEA"/>
    <w:rsid w:val="00C259F4"/>
    <w:rsid w:val="00C348E2"/>
    <w:rsid w:val="00C53DE4"/>
    <w:rsid w:val="00C55A79"/>
    <w:rsid w:val="00C60DA2"/>
    <w:rsid w:val="00C63ED8"/>
    <w:rsid w:val="00C64A56"/>
    <w:rsid w:val="00C65C16"/>
    <w:rsid w:val="00C833DA"/>
    <w:rsid w:val="00C97DB1"/>
    <w:rsid w:val="00CA08AD"/>
    <w:rsid w:val="00CE45C4"/>
    <w:rsid w:val="00CF000B"/>
    <w:rsid w:val="00CF6175"/>
    <w:rsid w:val="00D20580"/>
    <w:rsid w:val="00D53BF8"/>
    <w:rsid w:val="00D95E18"/>
    <w:rsid w:val="00DB6CF0"/>
    <w:rsid w:val="00DE4747"/>
    <w:rsid w:val="00DF14B6"/>
    <w:rsid w:val="00E046E8"/>
    <w:rsid w:val="00E2264F"/>
    <w:rsid w:val="00E22BE6"/>
    <w:rsid w:val="00E26552"/>
    <w:rsid w:val="00E37471"/>
    <w:rsid w:val="00E65961"/>
    <w:rsid w:val="00E65D25"/>
    <w:rsid w:val="00E660AB"/>
    <w:rsid w:val="00E72067"/>
    <w:rsid w:val="00E779F0"/>
    <w:rsid w:val="00EB1CFE"/>
    <w:rsid w:val="00EB62F0"/>
    <w:rsid w:val="00EE0F64"/>
    <w:rsid w:val="00EE1559"/>
    <w:rsid w:val="00F04CCC"/>
    <w:rsid w:val="00F25DF9"/>
    <w:rsid w:val="00F25F52"/>
    <w:rsid w:val="00F271D3"/>
    <w:rsid w:val="00F30723"/>
    <w:rsid w:val="00F41F19"/>
    <w:rsid w:val="00F54AE9"/>
    <w:rsid w:val="00F76AC2"/>
    <w:rsid w:val="00F808ED"/>
    <w:rsid w:val="00F92A55"/>
    <w:rsid w:val="00F97250"/>
    <w:rsid w:val="00FA68B0"/>
    <w:rsid w:val="00FC46E0"/>
    <w:rsid w:val="00FD4024"/>
    <w:rsid w:val="00FE7B1A"/>
    <w:rsid w:val="00FF67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01973D34"/>
  <w15:docId w15:val="{BF317D02-09CE-46FD-9A8B-C8C80AFDF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1D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670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670A"/>
  </w:style>
  <w:style w:type="paragraph" w:styleId="Footer">
    <w:name w:val="footer"/>
    <w:basedOn w:val="Normal"/>
    <w:link w:val="FooterChar"/>
    <w:uiPriority w:val="99"/>
    <w:unhideWhenUsed/>
    <w:rsid w:val="005B67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70A"/>
  </w:style>
  <w:style w:type="paragraph" w:styleId="BalloonText">
    <w:name w:val="Balloon Text"/>
    <w:basedOn w:val="Normal"/>
    <w:link w:val="BalloonTextChar"/>
    <w:uiPriority w:val="99"/>
    <w:semiHidden/>
    <w:unhideWhenUsed/>
    <w:rsid w:val="005B67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70A"/>
    <w:rPr>
      <w:rFonts w:ascii="Tahoma" w:hAnsi="Tahoma" w:cs="Tahoma"/>
      <w:sz w:val="16"/>
      <w:szCs w:val="16"/>
    </w:rPr>
  </w:style>
  <w:style w:type="paragraph" w:styleId="ListParagraph">
    <w:name w:val="List Paragraph"/>
    <w:basedOn w:val="Normal"/>
    <w:uiPriority w:val="34"/>
    <w:qFormat/>
    <w:rsid w:val="00A6098E"/>
    <w:pPr>
      <w:ind w:left="720"/>
      <w:contextualSpacing/>
    </w:pPr>
  </w:style>
  <w:style w:type="paragraph" w:styleId="ListBullet">
    <w:name w:val="List Bullet"/>
    <w:basedOn w:val="Normal"/>
    <w:uiPriority w:val="99"/>
    <w:unhideWhenUsed/>
    <w:rsid w:val="009C455D"/>
    <w:pPr>
      <w:numPr>
        <w:numId w:val="2"/>
      </w:numPr>
      <w:contextualSpacing/>
    </w:pPr>
  </w:style>
  <w:style w:type="character" w:styleId="CommentReference">
    <w:name w:val="annotation reference"/>
    <w:basedOn w:val="DefaultParagraphFont"/>
    <w:uiPriority w:val="99"/>
    <w:semiHidden/>
    <w:unhideWhenUsed/>
    <w:rsid w:val="00B81639"/>
    <w:rPr>
      <w:sz w:val="16"/>
      <w:szCs w:val="16"/>
    </w:rPr>
  </w:style>
  <w:style w:type="paragraph" w:styleId="CommentText">
    <w:name w:val="annotation text"/>
    <w:basedOn w:val="Normal"/>
    <w:link w:val="CommentTextChar"/>
    <w:uiPriority w:val="99"/>
    <w:semiHidden/>
    <w:unhideWhenUsed/>
    <w:rsid w:val="00B81639"/>
    <w:pPr>
      <w:spacing w:line="240" w:lineRule="auto"/>
    </w:pPr>
    <w:rPr>
      <w:sz w:val="20"/>
      <w:szCs w:val="20"/>
    </w:rPr>
  </w:style>
  <w:style w:type="character" w:customStyle="1" w:styleId="CommentTextChar">
    <w:name w:val="Comment Text Char"/>
    <w:basedOn w:val="DefaultParagraphFont"/>
    <w:link w:val="CommentText"/>
    <w:uiPriority w:val="99"/>
    <w:semiHidden/>
    <w:rsid w:val="00B81639"/>
    <w:rPr>
      <w:sz w:val="20"/>
      <w:szCs w:val="20"/>
    </w:rPr>
  </w:style>
  <w:style w:type="paragraph" w:styleId="CommentSubject">
    <w:name w:val="annotation subject"/>
    <w:basedOn w:val="CommentText"/>
    <w:next w:val="CommentText"/>
    <w:link w:val="CommentSubjectChar"/>
    <w:uiPriority w:val="99"/>
    <w:semiHidden/>
    <w:unhideWhenUsed/>
    <w:rsid w:val="00B81639"/>
    <w:rPr>
      <w:b/>
      <w:bCs/>
    </w:rPr>
  </w:style>
  <w:style w:type="character" w:customStyle="1" w:styleId="CommentSubjectChar">
    <w:name w:val="Comment Subject Char"/>
    <w:basedOn w:val="CommentTextChar"/>
    <w:link w:val="CommentSubject"/>
    <w:uiPriority w:val="99"/>
    <w:semiHidden/>
    <w:rsid w:val="00B81639"/>
    <w:rPr>
      <w:b/>
      <w:bCs/>
      <w:sz w:val="20"/>
      <w:szCs w:val="20"/>
    </w:rPr>
  </w:style>
  <w:style w:type="paragraph" w:styleId="BodyText">
    <w:name w:val="Body Text"/>
    <w:basedOn w:val="Normal"/>
    <w:link w:val="BodyTextChar"/>
    <w:uiPriority w:val="99"/>
    <w:semiHidden/>
    <w:unhideWhenUsed/>
    <w:rsid w:val="003A4A9D"/>
    <w:pPr>
      <w:spacing w:after="120"/>
    </w:pPr>
  </w:style>
  <w:style w:type="character" w:customStyle="1" w:styleId="BodyTextChar">
    <w:name w:val="Body Text Char"/>
    <w:basedOn w:val="DefaultParagraphFont"/>
    <w:link w:val="BodyText"/>
    <w:uiPriority w:val="99"/>
    <w:semiHidden/>
    <w:rsid w:val="003A4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468600">
      <w:bodyDiv w:val="1"/>
      <w:marLeft w:val="0"/>
      <w:marRight w:val="0"/>
      <w:marTop w:val="0"/>
      <w:marBottom w:val="0"/>
      <w:divBdr>
        <w:top w:val="none" w:sz="0" w:space="0" w:color="auto"/>
        <w:left w:val="none" w:sz="0" w:space="0" w:color="auto"/>
        <w:bottom w:val="none" w:sz="0" w:space="0" w:color="auto"/>
        <w:right w:val="none" w:sz="0" w:space="0" w:color="auto"/>
      </w:divBdr>
    </w:div>
    <w:div w:id="10446462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DB3C1C-26FE-4235-8A96-A8F74B97D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736</Words>
  <Characters>4200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Revision</vt:lpstr>
    </vt:vector>
  </TitlesOfParts>
  <Company>CMS</Company>
  <LinksUpToDate>false</LinksUpToDate>
  <CharactersWithSpaces>4927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Revision</dc:title>
  <dc:creator>CMS</dc:creator>
  <cp:lastModifiedBy>Debbie Vanhoven</cp:lastModifiedBy>
  <cp:revision>2</cp:revision>
  <cp:lastPrinted>2016-08-25T21:16:00Z</cp:lastPrinted>
  <dcterms:created xsi:type="dcterms:W3CDTF">2017-03-28T18:19:00Z</dcterms:created>
  <dcterms:modified xsi:type="dcterms:W3CDTF">2017-03-28T18:19:00Z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2014-07-02T00:00:00Z</vt:filetime>
  </property>
  <property fmtid="{D5CDD505-2E9C-101B-9397-08002B2CF9AE}" pid="3" name="LastSaved">
    <vt:filetime>2015-06-17T00:00:00Z</vt:filetime>
  </property>
  <property fmtid="{D5CDD505-2E9C-101B-9397-08002B2CF9AE}" pid="4" name="_AdHocReviewCycleID">
    <vt:i4>2057179269</vt:i4>
  </property>
  <property fmtid="{D5CDD505-2E9C-101B-9397-08002B2CF9AE}" pid="5" name="_NewReviewCycle">
    <vt:lpwstr/>
  </property>
  <property fmtid="{D5CDD505-2E9C-101B-9397-08002B2CF9AE}" pid="6" name="_EmailSubject">
    <vt:lpwstr>Revised Supporting Statement for PACE Operations</vt:lpwstr>
  </property>
  <property fmtid="{D5CDD505-2E9C-101B-9397-08002B2CF9AE}" pid="7" name="_AuthorEmail">
    <vt:lpwstr>Debbie.Vanhoven@cms.hhs.gov</vt:lpwstr>
  </property>
  <property fmtid="{D5CDD505-2E9C-101B-9397-08002B2CF9AE}" pid="8" name="_AuthorEmailDisplayName">
    <vt:lpwstr>Vanhoven, Debbie (CMS/CM)</vt:lpwstr>
  </property>
  <property fmtid="{D5CDD505-2E9C-101B-9397-08002B2CF9AE}" pid="9" name="_PreviousAdHocReviewCycleID">
    <vt:i4>1627206161</vt:i4>
  </property>
</Properties>
</file>