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FD" w:rsidRPr="00BF0AFD" w:rsidRDefault="003008D5" w:rsidP="00BF0AFD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 w:rsidR="00B96EEC">
        <w:rPr>
          <w:rFonts w:ascii="Times New Roman" w:hAnsi="Times New Roman"/>
          <w:b/>
        </w:rPr>
        <w:t>8010-BK</w:t>
      </w:r>
    </w:p>
    <w:p w:rsidR="00B96EEC" w:rsidRPr="00631773" w:rsidRDefault="00B96EEC" w:rsidP="00B96EEC">
      <w:pPr>
        <w:jc w:val="center"/>
        <w:rPr>
          <w:rFonts w:ascii="Times New Roman" w:hAnsi="Times New Roman"/>
          <w:b/>
        </w:rPr>
      </w:pPr>
      <w:r w:rsidRPr="00631773">
        <w:rPr>
          <w:rFonts w:ascii="Times New Roman" w:hAnsi="Times New Roman"/>
          <w:b/>
        </w:rPr>
        <w:t>Statement of Income and Resources</w:t>
      </w:r>
    </w:p>
    <w:p w:rsidR="00B96EEC" w:rsidRDefault="00B96EEC" w:rsidP="00B96EEC">
      <w:pPr>
        <w:jc w:val="center"/>
        <w:rPr>
          <w:rFonts w:ascii="Times New Roman" w:hAnsi="Times New Roman"/>
          <w:b/>
        </w:rPr>
      </w:pPr>
      <w:r w:rsidRPr="00631773">
        <w:rPr>
          <w:rFonts w:ascii="Times New Roman" w:hAnsi="Times New Roman"/>
          <w:b/>
          <w:bCs/>
        </w:rPr>
        <w:t>20 CFR 416.207, 416.301-310, 416.704, and 416.708</w:t>
      </w:r>
    </w:p>
    <w:p w:rsidR="00BF0AFD" w:rsidRPr="00BF0AFD" w:rsidRDefault="00B96EEC" w:rsidP="00B96EEC">
      <w:pPr>
        <w:jc w:val="center"/>
        <w:rPr>
          <w:rFonts w:ascii="Times New Roman" w:hAnsi="Times New Roman"/>
          <w:b/>
        </w:rPr>
      </w:pPr>
      <w:r w:rsidRPr="00631773">
        <w:rPr>
          <w:rFonts w:ascii="Times New Roman" w:hAnsi="Times New Roman"/>
          <w:b/>
        </w:rPr>
        <w:t>OMB No. 0960-0124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Pr="00B96EEC" w:rsidRDefault="00865E56" w:rsidP="003427AB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B96EEC">
        <w:rPr>
          <w:rFonts w:ascii="Times New Roman" w:hAnsi="Times New Roman"/>
          <w:b/>
          <w:u w:val="single"/>
        </w:rPr>
        <w:t>Change #1</w:t>
      </w:r>
      <w:r w:rsidRPr="00B96EEC">
        <w:rPr>
          <w:rFonts w:ascii="Times New Roman" w:hAnsi="Times New Roman"/>
          <w:b/>
        </w:rPr>
        <w:t xml:space="preserve">: </w:t>
      </w:r>
      <w:r w:rsidRPr="00B96EEC">
        <w:rPr>
          <w:rFonts w:ascii="Times New Roman" w:hAnsi="Times New Roman"/>
        </w:rPr>
        <w:t xml:space="preserve">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B96EEC">
        <w:rPr>
          <w:rFonts w:ascii="Times New Roman" w:hAnsi="Times New Roman"/>
          <w:b/>
          <w:u w:val="single"/>
        </w:rPr>
        <w:t>Justification #</w:t>
      </w:r>
      <w:r w:rsidR="00B96EEC" w:rsidRPr="00B96EEC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EEC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16CB5FB-69C1-411F-BF13-41257BD5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2017-03-27T13:22:00Z</dcterms:created>
  <dcterms:modified xsi:type="dcterms:W3CDTF">2017-03-27T13:22:00Z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