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A8" w:rsidRPr="00942EA8" w:rsidRDefault="003008D5" w:rsidP="00942EA8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Form </w:t>
      </w:r>
      <w:r w:rsidR="00942EA8" w:rsidRPr="00942EA8">
        <w:rPr>
          <w:rFonts w:ascii="Times New Roman" w:hAnsi="Times New Roman"/>
          <w:b/>
        </w:rPr>
        <w:t>SSA-7157</w:t>
      </w:r>
    </w:p>
    <w:p w:rsidR="00942EA8" w:rsidRPr="00942EA8" w:rsidRDefault="00942EA8" w:rsidP="00942EA8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42EA8">
        <w:rPr>
          <w:rFonts w:ascii="Times New Roman" w:hAnsi="Times New Roman"/>
          <w:b/>
        </w:rPr>
        <w:t>Farm Arrangement Questionnaire</w:t>
      </w:r>
    </w:p>
    <w:p w:rsidR="00942EA8" w:rsidRPr="00942EA8" w:rsidRDefault="00942EA8" w:rsidP="00942EA8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42EA8">
        <w:rPr>
          <w:rFonts w:ascii="Times New Roman" w:hAnsi="Times New Roman"/>
          <w:b/>
        </w:rPr>
        <w:t>20 CFR 404.1082(c)</w:t>
      </w:r>
    </w:p>
    <w:p w:rsidR="00BF0AFD" w:rsidRPr="00BF0AFD" w:rsidRDefault="00942EA8" w:rsidP="00942EA8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42EA8">
        <w:rPr>
          <w:rFonts w:ascii="Times New Roman" w:hAnsi="Times New Roman"/>
          <w:b/>
        </w:rPr>
        <w:t>OMB No. 0960-0064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942EA8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942EA8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2EA8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2432408-2E2E-41D9-98B0-FBA7A6BE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2017-04-25T15:49:00Z</dcterms:created>
  <dcterms:modified xsi:type="dcterms:W3CDTF">2017-04-25T15:49:00Z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