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53C88" w14:textId="77777777" w:rsidR="00F2483E" w:rsidRPr="007C40FF" w:rsidRDefault="00F2483E" w:rsidP="00F2483E">
      <w:pPr>
        <w:spacing w:after="0" w:line="240" w:lineRule="auto"/>
        <w:jc w:val="center"/>
        <w:rPr>
          <w:rFonts w:ascii="Times New Roman" w:eastAsia="Times New Roman" w:hAnsi="Times New Roman" w:cs="Times New Roman"/>
          <w:b/>
          <w:sz w:val="24"/>
          <w:szCs w:val="24"/>
        </w:rPr>
      </w:pPr>
      <w:r w:rsidRPr="007C40FF">
        <w:rPr>
          <w:rFonts w:ascii="Times New Roman" w:eastAsia="Times New Roman" w:hAnsi="Times New Roman" w:cs="Times New Roman"/>
          <w:b/>
          <w:sz w:val="32"/>
          <w:szCs w:val="24"/>
        </w:rPr>
        <w:t>Building Bridges and Bonds (B3)</w:t>
      </w:r>
    </w:p>
    <w:p w14:paraId="27F53C89" w14:textId="77777777" w:rsidR="00F2483E" w:rsidRPr="007C40FF" w:rsidRDefault="00F2483E" w:rsidP="00F2483E">
      <w:pPr>
        <w:spacing w:after="0" w:line="240" w:lineRule="auto"/>
        <w:jc w:val="center"/>
        <w:rPr>
          <w:rFonts w:ascii="Times New Roman" w:eastAsia="Times New Roman" w:hAnsi="Times New Roman" w:cs="Times New Roman"/>
          <w:sz w:val="24"/>
          <w:szCs w:val="24"/>
          <w:u w:val="single"/>
        </w:rPr>
      </w:pPr>
    </w:p>
    <w:p w14:paraId="27F53C8A" w14:textId="77777777" w:rsidR="00F2483E" w:rsidRPr="007C40FF" w:rsidRDefault="00F2483E" w:rsidP="00F2483E">
      <w:pPr>
        <w:spacing w:after="0" w:line="240" w:lineRule="auto"/>
        <w:jc w:val="center"/>
        <w:rPr>
          <w:rFonts w:ascii="Times New Roman" w:eastAsia="Times New Roman" w:hAnsi="Times New Roman" w:cs="Times New Roman"/>
          <w:b/>
          <w:sz w:val="24"/>
          <w:szCs w:val="24"/>
        </w:rPr>
      </w:pPr>
      <w:r w:rsidRPr="007C40FF">
        <w:rPr>
          <w:rFonts w:ascii="Times New Roman" w:eastAsia="Times New Roman" w:hAnsi="Times New Roman" w:cs="Times New Roman"/>
          <w:b/>
          <w:sz w:val="24"/>
          <w:szCs w:val="24"/>
        </w:rPr>
        <w:t>Semi-Structured Protocol for Visit with Fatherhood Program</w:t>
      </w:r>
    </w:p>
    <w:p w14:paraId="27F53C8B" w14:textId="77777777" w:rsidR="00F2483E" w:rsidRPr="007C40FF" w:rsidRDefault="00F2483E" w:rsidP="00F2483E">
      <w:pPr>
        <w:spacing w:after="0" w:line="240" w:lineRule="auto"/>
        <w:rPr>
          <w:rFonts w:ascii="Times New Roman" w:eastAsia="Times New Roman" w:hAnsi="Times New Roman" w:cs="Times New Roman"/>
          <w:i/>
          <w:sz w:val="24"/>
          <w:szCs w:val="24"/>
        </w:rPr>
      </w:pPr>
    </w:p>
    <w:p w14:paraId="27F53C8C" w14:textId="483C268B" w:rsidR="00F2483E" w:rsidRPr="007C40FF" w:rsidRDefault="00F2483E" w:rsidP="00F2483E">
      <w:pPr>
        <w:spacing w:after="0" w:line="240" w:lineRule="auto"/>
        <w:jc w:val="both"/>
        <w:rPr>
          <w:rFonts w:ascii="Times New Roman" w:eastAsia="Times New Roman" w:hAnsi="Times New Roman" w:cs="Times New Roman"/>
          <w:i/>
          <w:sz w:val="24"/>
          <w:szCs w:val="24"/>
        </w:rPr>
      </w:pPr>
      <w:r w:rsidRPr="007C40FF">
        <w:rPr>
          <w:rFonts w:ascii="Times New Roman" w:eastAsia="Times New Roman" w:hAnsi="Times New Roman" w:cs="Times New Roman"/>
          <w:i/>
          <w:sz w:val="24"/>
          <w:szCs w:val="24"/>
        </w:rPr>
        <w:t xml:space="preserve">Thank you for taking time to meet with the B3 study team. As a reminder, the U.S. Department of Health and Human Services has contracted with MDRC and its partners, MEF Associates and </w:t>
      </w:r>
      <w:proofErr w:type="spellStart"/>
      <w:r w:rsidRPr="007C40FF">
        <w:rPr>
          <w:rFonts w:ascii="Times New Roman" w:eastAsia="Times New Roman" w:hAnsi="Times New Roman" w:cs="Times New Roman"/>
          <w:i/>
          <w:sz w:val="24"/>
          <w:szCs w:val="24"/>
        </w:rPr>
        <w:t>Abt</w:t>
      </w:r>
      <w:proofErr w:type="spellEnd"/>
      <w:r w:rsidRPr="007C40FF">
        <w:rPr>
          <w:rFonts w:ascii="Times New Roman" w:eastAsia="Times New Roman" w:hAnsi="Times New Roman" w:cs="Times New Roman"/>
          <w:i/>
          <w:sz w:val="24"/>
          <w:szCs w:val="24"/>
        </w:rPr>
        <w:t xml:space="preserve"> SRBI, to conduct B3. It will evaluate promising strategies used by responsible fatherhood programs to help fathers to get </w:t>
      </w:r>
      <w:r w:rsidR="000E7664">
        <w:rPr>
          <w:rFonts w:ascii="Times New Roman" w:eastAsia="Times New Roman" w:hAnsi="Times New Roman" w:cs="Times New Roman"/>
          <w:i/>
          <w:sz w:val="24"/>
          <w:szCs w:val="24"/>
        </w:rPr>
        <w:t xml:space="preserve">and keep </w:t>
      </w:r>
      <w:r w:rsidRPr="007C40FF">
        <w:rPr>
          <w:rFonts w:ascii="Times New Roman" w:eastAsia="Times New Roman" w:hAnsi="Times New Roman" w:cs="Times New Roman"/>
          <w:i/>
          <w:sz w:val="24"/>
          <w:szCs w:val="24"/>
        </w:rPr>
        <w:t>good jobs, to be more involved with their children and contribute to their well-being</w:t>
      </w:r>
      <w:r w:rsidR="000E7664">
        <w:rPr>
          <w:rFonts w:ascii="Times New Roman" w:eastAsia="Times New Roman" w:hAnsi="Times New Roman" w:cs="Times New Roman"/>
          <w:i/>
          <w:sz w:val="24"/>
          <w:szCs w:val="24"/>
        </w:rPr>
        <w:t>, and to have improved relationships with their partners</w:t>
      </w:r>
      <w:r w:rsidRPr="007C40FF">
        <w:rPr>
          <w:rFonts w:ascii="Times New Roman" w:eastAsia="Times New Roman" w:hAnsi="Times New Roman" w:cs="Times New Roman"/>
          <w:i/>
          <w:sz w:val="24"/>
          <w:szCs w:val="24"/>
        </w:rPr>
        <w:t xml:space="preserve">. This meeting and similar meetings we are having with other fatherhood programs have two main purposes. The first is for the evaluation team to learn from programs. To that end, we would like to hear more about your program as an example of a quality responsible fatherhood program, including strategies you use to serve fathers and how you administer your program. The second is to let programs know more about B3, what it will be studying, and what the evaluation will entail. We would also like to get your input and reactions to the planned study design. </w:t>
      </w:r>
      <w:r w:rsidR="00050F03">
        <w:rPr>
          <w:rFonts w:ascii="Times New Roman" w:eastAsia="Times New Roman" w:hAnsi="Times New Roman" w:cs="Times New Roman"/>
          <w:i/>
          <w:sz w:val="24"/>
          <w:szCs w:val="24"/>
        </w:rPr>
        <w:t xml:space="preserve">We estimate that this visit will take 180 minutes. </w:t>
      </w:r>
      <w:r w:rsidRPr="007C40FF">
        <w:rPr>
          <w:rFonts w:ascii="Times New Roman" w:eastAsia="Times New Roman" w:hAnsi="Times New Roman" w:cs="Times New Roman"/>
          <w:i/>
          <w:sz w:val="24"/>
          <w:szCs w:val="24"/>
        </w:rPr>
        <w:t xml:space="preserve">All the information provided in these discussions will be kept private to the extent permitted by law. </w:t>
      </w:r>
    </w:p>
    <w:p w14:paraId="27F53C8D"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i/>
          <w:sz w:val="24"/>
          <w:szCs w:val="24"/>
        </w:rPr>
      </w:pPr>
    </w:p>
    <w:p w14:paraId="27F53C8E"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i/>
          <w:sz w:val="24"/>
          <w:szCs w:val="24"/>
        </w:rPr>
      </w:pPr>
    </w:p>
    <w:p w14:paraId="27F53C8F"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b/>
          <w:sz w:val="24"/>
          <w:szCs w:val="24"/>
        </w:rPr>
      </w:pPr>
      <w:r w:rsidRPr="007C40FF">
        <w:rPr>
          <w:rFonts w:ascii="Times New Roman" w:eastAsia="Times New Roman" w:hAnsi="Times New Roman" w:cs="Times New Roman"/>
          <w:b/>
          <w:sz w:val="24"/>
          <w:szCs w:val="24"/>
        </w:rPr>
        <w:t>Topics for Discussion of Program Features</w:t>
      </w:r>
    </w:p>
    <w:p w14:paraId="27F53C90"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b/>
          <w:sz w:val="24"/>
          <w:szCs w:val="24"/>
        </w:rPr>
      </w:pPr>
    </w:p>
    <w:p w14:paraId="27F53C91"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sz w:val="24"/>
          <w:szCs w:val="24"/>
          <w:u w:val="single"/>
        </w:rPr>
      </w:pPr>
      <w:r w:rsidRPr="007C40FF">
        <w:rPr>
          <w:rFonts w:ascii="Times New Roman" w:eastAsia="Times New Roman" w:hAnsi="Times New Roman" w:cs="Times New Roman"/>
          <w:sz w:val="24"/>
          <w:szCs w:val="24"/>
          <w:u w:val="single"/>
        </w:rPr>
        <w:t xml:space="preserve">Organization Structure </w:t>
      </w:r>
      <w:bookmarkStart w:id="0" w:name="_GoBack"/>
      <w:bookmarkEnd w:id="0"/>
    </w:p>
    <w:p w14:paraId="27F53C92" w14:textId="25764C40"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3"/>
          <w:szCs w:val="23"/>
        </w:rPr>
      </w:pPr>
      <w:r w:rsidRPr="007C40FF">
        <w:rPr>
          <w:rFonts w:ascii="Times New Roman" w:eastAsia="Times New Roman" w:hAnsi="Times New Roman" w:cs="Times New Roman"/>
          <w:sz w:val="24"/>
          <w:szCs w:val="24"/>
        </w:rPr>
        <w:t>Review information obtained about the organization during previous conversations. Type, governing structure, years in</w:t>
      </w:r>
      <w:r w:rsidRPr="007C40FF">
        <w:rPr>
          <w:rFonts w:ascii="Times New Roman" w:eastAsia="Times New Roman" w:hAnsi="Times New Roman" w:cs="Times New Roman"/>
          <w:color w:val="000000"/>
          <w:sz w:val="23"/>
          <w:szCs w:val="23"/>
        </w:rPr>
        <w:t xml:space="preserve"> operation, main services and funders</w:t>
      </w:r>
      <w:r w:rsidR="00FA4F02">
        <w:rPr>
          <w:rFonts w:ascii="Times New Roman" w:eastAsia="Times New Roman" w:hAnsi="Times New Roman" w:cs="Times New Roman"/>
          <w:color w:val="000000"/>
          <w:sz w:val="23"/>
          <w:szCs w:val="23"/>
        </w:rPr>
        <w:t>.</w:t>
      </w:r>
    </w:p>
    <w:p w14:paraId="27F53C94"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bCs/>
          <w:iCs/>
          <w:color w:val="000000"/>
          <w:sz w:val="24"/>
          <w:szCs w:val="24"/>
          <w:u w:val="single"/>
        </w:rPr>
        <w:t xml:space="preserve">Program Features </w:t>
      </w:r>
    </w:p>
    <w:p w14:paraId="27F53C95"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Review the components of the fatherhood program. Have any new components been added since we spoke? Any eliminated?</w:t>
      </w:r>
    </w:p>
    <w:p w14:paraId="27F53C96"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Any curriculums used or affiliations with particular program models?</w:t>
      </w:r>
    </w:p>
    <w:p w14:paraId="27F53C97"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What are program goals overall and for each component?</w:t>
      </w:r>
    </w:p>
    <w:p w14:paraId="27F53C98" w14:textId="46580419"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Review the target population and the capacity</w:t>
      </w:r>
      <w:r w:rsidR="00FA4F02">
        <w:rPr>
          <w:rFonts w:ascii="Times New Roman" w:eastAsia="Times New Roman" w:hAnsi="Times New Roman" w:cs="Times New Roman"/>
          <w:color w:val="000000"/>
          <w:sz w:val="24"/>
          <w:szCs w:val="24"/>
        </w:rPr>
        <w:t>.</w:t>
      </w:r>
      <w:r w:rsidR="00907B64">
        <w:rPr>
          <w:rFonts w:ascii="Times New Roman" w:eastAsia="Times New Roman" w:hAnsi="Times New Roman" w:cs="Times New Roman"/>
          <w:color w:val="000000"/>
          <w:sz w:val="24"/>
          <w:szCs w:val="24"/>
        </w:rPr>
        <w:t xml:space="preserve"> </w:t>
      </w:r>
    </w:p>
    <w:p w14:paraId="27F53C99"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Any key referral sources or partners in the community? </w:t>
      </w:r>
    </w:p>
    <w:p w14:paraId="27F53C9A"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color w:val="000000"/>
          <w:sz w:val="24"/>
          <w:szCs w:val="24"/>
          <w:u w:val="single"/>
        </w:rPr>
        <w:t>Program Administration</w:t>
      </w:r>
    </w:p>
    <w:p w14:paraId="27F53C9B"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Review program funding. Any changes? </w:t>
      </w:r>
    </w:p>
    <w:p w14:paraId="27F53C9C" w14:textId="77777777" w:rsidR="00F2483E" w:rsidRPr="007C40FF" w:rsidRDefault="00F2483E" w:rsidP="00F2483E">
      <w:pPr>
        <w:widowControl w:val="0"/>
        <w:numPr>
          <w:ilvl w:val="0"/>
          <w:numId w:val="1"/>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Describe the roles of program staff?  How many and what are the backgrounds? Any special training or certification needed for the services they provide?</w:t>
      </w:r>
    </w:p>
    <w:p w14:paraId="27F53C9D" w14:textId="77777777" w:rsidR="00F2483E" w:rsidRPr="007C40FF" w:rsidRDefault="00F2483E" w:rsidP="00F2483E">
      <w:pPr>
        <w:autoSpaceDE w:val="0"/>
        <w:autoSpaceDN w:val="0"/>
        <w:adjustRightInd w:val="0"/>
        <w:spacing w:after="120"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bCs/>
          <w:iCs/>
          <w:color w:val="000000"/>
          <w:sz w:val="24"/>
          <w:szCs w:val="24"/>
          <w:u w:val="single"/>
        </w:rPr>
        <w:t>Program flow</w:t>
      </w:r>
    </w:p>
    <w:p w14:paraId="27F53C9E" w14:textId="77777777" w:rsidR="00F2483E" w:rsidRPr="007C40FF" w:rsidRDefault="00F2483E" w:rsidP="00F2483E">
      <w:pPr>
        <w:widowControl w:val="0"/>
        <w:numPr>
          <w:ilvl w:val="0"/>
          <w:numId w:val="2"/>
        </w:numPr>
        <w:autoSpaceDE w:val="0"/>
        <w:autoSpaceDN w:val="0"/>
        <w:adjustRightInd w:val="0"/>
        <w:spacing w:after="156"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How does your program recruit fathers into the program? </w:t>
      </w:r>
    </w:p>
    <w:p w14:paraId="27F53C9F" w14:textId="77777777" w:rsidR="00F2483E" w:rsidRPr="007C40FF" w:rsidRDefault="00F2483E" w:rsidP="00F2483E">
      <w:pPr>
        <w:widowControl w:val="0"/>
        <w:numPr>
          <w:ilvl w:val="0"/>
          <w:numId w:val="2"/>
        </w:numPr>
        <w:autoSpaceDE w:val="0"/>
        <w:autoSpaceDN w:val="0"/>
        <w:adjustRightInd w:val="0"/>
        <w:spacing w:after="156"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Walk through how a father flows through the services. Are there any eligibility </w:t>
      </w:r>
      <w:r w:rsidRPr="007C40FF">
        <w:rPr>
          <w:rFonts w:ascii="Times New Roman" w:eastAsia="Times New Roman" w:hAnsi="Times New Roman" w:cs="Times New Roman"/>
          <w:color w:val="000000"/>
          <w:sz w:val="24"/>
          <w:szCs w:val="24"/>
        </w:rPr>
        <w:lastRenderedPageBreak/>
        <w:t>requirements for particular components?  How are the components sequenced? Are they concurrent or one after the other?</w:t>
      </w:r>
    </w:p>
    <w:p w14:paraId="27F53CA0" w14:textId="77777777" w:rsidR="00F2483E" w:rsidRPr="007C40FF" w:rsidRDefault="00F2483E" w:rsidP="00F2483E">
      <w:pPr>
        <w:widowControl w:val="0"/>
        <w:numPr>
          <w:ilvl w:val="0"/>
          <w:numId w:val="2"/>
        </w:numPr>
        <w:autoSpaceDE w:val="0"/>
        <w:autoSpaceDN w:val="0"/>
        <w:adjustRightInd w:val="0"/>
        <w:spacing w:after="156"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What is the intended length of the service components?  How long do fathers tend to say involved? What are the primary reasons for fathers’ departures prior to the intended end of the program or service components?</w:t>
      </w:r>
    </w:p>
    <w:p w14:paraId="27F53CA1" w14:textId="77777777" w:rsidR="00F2483E" w:rsidRPr="007C40FF" w:rsidRDefault="00F2483E" w:rsidP="00F2483E">
      <w:pPr>
        <w:widowControl w:val="0"/>
        <w:numPr>
          <w:ilvl w:val="0"/>
          <w:numId w:val="2"/>
        </w:numPr>
        <w:autoSpaceDE w:val="0"/>
        <w:autoSpaceDN w:val="0"/>
        <w:adjustRightInd w:val="0"/>
        <w:spacing w:after="156"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Does your program have a waitlist for any components? </w:t>
      </w:r>
    </w:p>
    <w:p w14:paraId="27F53CA2" w14:textId="77777777" w:rsidR="00F2483E" w:rsidRPr="007C40FF" w:rsidRDefault="00F2483E" w:rsidP="00F2483E">
      <w:pPr>
        <w:autoSpaceDE w:val="0"/>
        <w:autoSpaceDN w:val="0"/>
        <w:adjustRightInd w:val="0"/>
        <w:spacing w:after="158"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color w:val="000000"/>
          <w:sz w:val="24"/>
          <w:szCs w:val="24"/>
          <w:u w:val="single"/>
        </w:rPr>
        <w:t>Data Systems</w:t>
      </w:r>
    </w:p>
    <w:p w14:paraId="27F53CA3" w14:textId="77777777" w:rsidR="00F2483E" w:rsidRPr="007C40FF" w:rsidRDefault="00F2483E" w:rsidP="00F2483E">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What systems does your fatherhood program have in place to track applications and program participation? </w:t>
      </w:r>
    </w:p>
    <w:p w14:paraId="27F53CA4" w14:textId="77777777" w:rsidR="00F2483E" w:rsidRPr="007C40FF" w:rsidRDefault="00F2483E" w:rsidP="00F2483E">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 xml:space="preserve">Who is responsible for data entry? </w:t>
      </w:r>
    </w:p>
    <w:p w14:paraId="27F53CA5" w14:textId="77777777" w:rsidR="00F2483E" w:rsidRPr="007C40FF" w:rsidRDefault="00F2483E" w:rsidP="00F2483E">
      <w:pPr>
        <w:widowControl w:val="0"/>
        <w:autoSpaceDE w:val="0"/>
        <w:autoSpaceDN w:val="0"/>
        <w:adjustRightInd w:val="0"/>
        <w:spacing w:after="158" w:line="240" w:lineRule="auto"/>
        <w:rPr>
          <w:rFonts w:ascii="Times New Roman" w:eastAsia="Times New Roman" w:hAnsi="Times New Roman" w:cs="Times New Roman"/>
          <w:color w:val="000000"/>
          <w:sz w:val="24"/>
          <w:szCs w:val="24"/>
          <w:u w:val="single"/>
        </w:rPr>
      </w:pPr>
      <w:r w:rsidRPr="007C40FF">
        <w:rPr>
          <w:rFonts w:ascii="Times New Roman" w:eastAsia="Times New Roman" w:hAnsi="Times New Roman" w:cs="Times New Roman"/>
          <w:color w:val="000000"/>
          <w:sz w:val="24"/>
          <w:szCs w:val="24"/>
          <w:u w:val="single"/>
        </w:rPr>
        <w:t>General</w:t>
      </w:r>
    </w:p>
    <w:p w14:paraId="27F53CA6" w14:textId="77777777" w:rsidR="00F2483E" w:rsidRPr="007C40FF" w:rsidRDefault="00F2483E" w:rsidP="00F2483E">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What are the main challenges your program faces?</w:t>
      </w:r>
    </w:p>
    <w:p w14:paraId="27F53CA7" w14:textId="77777777" w:rsidR="00F2483E" w:rsidRPr="007C40FF" w:rsidRDefault="00F2483E" w:rsidP="00F2483E">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sidRPr="007C40FF">
        <w:rPr>
          <w:rFonts w:ascii="Times New Roman" w:eastAsia="Times New Roman" w:hAnsi="Times New Roman" w:cs="Times New Roman"/>
          <w:color w:val="000000"/>
          <w:sz w:val="24"/>
          <w:szCs w:val="24"/>
        </w:rPr>
        <w:t>Do you have future goals for your program?  Any new strategies you want to implement?</w:t>
      </w:r>
    </w:p>
    <w:p w14:paraId="27F53CA8" w14:textId="77777777" w:rsidR="00F2483E" w:rsidRPr="007C40FF" w:rsidRDefault="00F2483E" w:rsidP="00F2483E">
      <w:pPr>
        <w:widowControl w:val="0"/>
        <w:autoSpaceDE w:val="0"/>
        <w:autoSpaceDN w:val="0"/>
        <w:adjustRightInd w:val="0"/>
        <w:spacing w:after="158" w:line="240" w:lineRule="auto"/>
        <w:rPr>
          <w:rFonts w:ascii="Times New Roman" w:eastAsia="Times New Roman" w:hAnsi="Times New Roman" w:cs="Times New Roman"/>
          <w:color w:val="000000"/>
          <w:sz w:val="24"/>
          <w:szCs w:val="24"/>
        </w:rPr>
      </w:pPr>
    </w:p>
    <w:p w14:paraId="27F53CA9"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14:paraId="27F53CAA" w14:textId="77777777" w:rsidR="00F2483E" w:rsidRPr="007C40FF" w:rsidRDefault="00F2483E" w:rsidP="00F2483E">
      <w:pPr>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7C40FF">
        <w:rPr>
          <w:rFonts w:ascii="Times New Roman" w:eastAsia="Times New Roman" w:hAnsi="Times New Roman" w:cs="Times New Roman"/>
          <w:b/>
          <w:color w:val="000000"/>
          <w:sz w:val="24"/>
          <w:szCs w:val="24"/>
        </w:rPr>
        <w:t>Topics for Discussion about Study Design</w:t>
      </w:r>
    </w:p>
    <w:p w14:paraId="27F53CAB" w14:textId="77777777" w:rsidR="00F2483E" w:rsidRPr="007C40FF" w:rsidRDefault="00F2483E" w:rsidP="00F2483E">
      <w:pPr>
        <w:widowControl w:val="0"/>
        <w:autoSpaceDE w:val="0"/>
        <w:autoSpaceDN w:val="0"/>
        <w:adjustRightInd w:val="0"/>
        <w:spacing w:after="156" w:line="240" w:lineRule="auto"/>
        <w:rPr>
          <w:rFonts w:ascii="Times New Roman" w:eastAsia="Times New Roman" w:hAnsi="Times New Roman" w:cs="Times New Roman"/>
          <w:color w:val="000000"/>
          <w:sz w:val="24"/>
          <w:szCs w:val="24"/>
        </w:rPr>
      </w:pPr>
    </w:p>
    <w:p w14:paraId="1A9498A0" w14:textId="77777777" w:rsidR="003D7BF4" w:rsidRDefault="003D7BF4" w:rsidP="003D7BF4">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 your organization currently involved with another evaluation(s)? Has your organization participated in an evaluation previously? </w:t>
      </w:r>
    </w:p>
    <w:p w14:paraId="51B002F9" w14:textId="77777777" w:rsidR="003D7BF4" w:rsidRDefault="003D7BF4" w:rsidP="003D7BF4">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the list of questions they indicated being interested in during the initial phone call. Would you add or prioritize the questions differently after hearing more detail about the study?  </w:t>
      </w:r>
    </w:p>
    <w:p w14:paraId="686EE3EB" w14:textId="77777777" w:rsidR="003D7BF4" w:rsidRDefault="003D7BF4" w:rsidP="003D7BF4">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think about the interventions that are of interest? Are they feasible? Are they relevant? Would you change or add anything?</w:t>
      </w:r>
    </w:p>
    <w:p w14:paraId="76636E4C" w14:textId="5F8B6234" w:rsidR="003D7BF4" w:rsidRDefault="003D7BF4" w:rsidP="003D7BF4">
      <w:pPr>
        <w:widowControl w:val="0"/>
        <w:numPr>
          <w:ilvl w:val="0"/>
          <w:numId w:val="3"/>
        </w:numPr>
        <w:autoSpaceDE w:val="0"/>
        <w:autoSpaceDN w:val="0"/>
        <w:adjustRightInd w:val="0"/>
        <w:spacing w:after="15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 you have any other comments or advice for the study team?</w:t>
      </w:r>
    </w:p>
    <w:p w14:paraId="4ACCE5AE" w14:textId="77777777" w:rsidR="00B011B0" w:rsidRDefault="00B011B0" w:rsidP="003D7BF4">
      <w:pPr>
        <w:tabs>
          <w:tab w:val="left" w:pos="720"/>
        </w:tabs>
        <w:spacing w:before="240" w:after="240" w:line="240" w:lineRule="auto"/>
        <w:rPr>
          <w:rFonts w:ascii="Times New Roman" w:eastAsia="Calibri" w:hAnsi="Times New Roman" w:cs="Times New Roman"/>
        </w:rPr>
      </w:pPr>
    </w:p>
    <w:p w14:paraId="31941B5B" w14:textId="77777777" w:rsidR="00B011B0" w:rsidRDefault="00B011B0" w:rsidP="003D7BF4">
      <w:pPr>
        <w:tabs>
          <w:tab w:val="left" w:pos="720"/>
        </w:tabs>
        <w:spacing w:before="240" w:after="240" w:line="240" w:lineRule="auto"/>
        <w:rPr>
          <w:rFonts w:ascii="Times New Roman" w:eastAsia="Calibri" w:hAnsi="Times New Roman" w:cs="Times New Roman"/>
        </w:rPr>
      </w:pPr>
    </w:p>
    <w:p w14:paraId="114FEEFF" w14:textId="4A15A7B6" w:rsidR="00C80C9A" w:rsidRPr="00842A81" w:rsidRDefault="00B011B0" w:rsidP="00B011B0">
      <w:pPr>
        <w:tabs>
          <w:tab w:val="left" w:pos="720"/>
        </w:tabs>
        <w:spacing w:before="240" w:after="240" w:line="240" w:lineRule="auto"/>
        <w:rPr>
          <w:rFonts w:ascii="Times New Roman" w:hAnsi="Times New Roman" w:cs="Times New Roman"/>
          <w:color w:val="000000"/>
          <w:sz w:val="20"/>
          <w:szCs w:val="20"/>
        </w:rPr>
      </w:pPr>
      <w:r w:rsidRPr="00B011B0">
        <w:rPr>
          <w:rFonts w:ascii="Times New Roman" w:hAnsi="Times New Roman" w:cs="Times New Roman"/>
          <w:color w:val="000000"/>
          <w:sz w:val="20"/>
          <w:szCs w:val="20"/>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w:t>
      </w:r>
      <w:r>
        <w:rPr>
          <w:rFonts w:ascii="Times New Roman" w:hAnsi="Times New Roman" w:cs="Times New Roman"/>
          <w:color w:val="000000"/>
          <w:sz w:val="20"/>
          <w:szCs w:val="20"/>
        </w:rPr>
        <w:t>180</w:t>
      </w:r>
      <w:r w:rsidRPr="00B011B0">
        <w:rPr>
          <w:rFonts w:ascii="Times New Roman" w:hAnsi="Times New Roman" w:cs="Times New Roman"/>
          <w:color w:val="000000"/>
          <w:sz w:val="20"/>
          <w:szCs w:val="20"/>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Anna Solmeyer; </w:t>
      </w:r>
      <w:hyperlink r:id="rId11" w:history="1">
        <w:r w:rsidRPr="00B011B0">
          <w:rPr>
            <w:rStyle w:val="Hyperlink"/>
            <w:rFonts w:ascii="Times New Roman" w:hAnsi="Times New Roman" w:cs="Times New Roman"/>
            <w:sz w:val="20"/>
            <w:szCs w:val="20"/>
          </w:rPr>
          <w:t>anna.solmeyer@acf.hhs.gov</w:t>
        </w:r>
      </w:hyperlink>
      <w:r w:rsidRPr="00B011B0">
        <w:rPr>
          <w:rFonts w:ascii="Times New Roman" w:hAnsi="Times New Roman" w:cs="Times New Roman"/>
          <w:color w:val="000000"/>
          <w:sz w:val="20"/>
          <w:szCs w:val="20"/>
        </w:rPr>
        <w:t>; Attn: OMB-PRA (0970-0356).</w:t>
      </w:r>
    </w:p>
    <w:sectPr w:rsidR="00C80C9A" w:rsidRPr="00842A8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53CB2" w14:textId="77777777" w:rsidR="00F2483E" w:rsidRDefault="00F2483E" w:rsidP="00F2483E">
      <w:pPr>
        <w:spacing w:after="0" w:line="240" w:lineRule="auto"/>
      </w:pPr>
      <w:r>
        <w:separator/>
      </w:r>
    </w:p>
  </w:endnote>
  <w:endnote w:type="continuationSeparator" w:id="0">
    <w:p w14:paraId="27F53CB3" w14:textId="77777777" w:rsidR="00F2483E" w:rsidRDefault="00F2483E" w:rsidP="00F2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53CB0" w14:textId="77777777" w:rsidR="00F2483E" w:rsidRDefault="00F2483E" w:rsidP="00F2483E">
      <w:pPr>
        <w:spacing w:after="0" w:line="240" w:lineRule="auto"/>
      </w:pPr>
      <w:r>
        <w:separator/>
      </w:r>
    </w:p>
  </w:footnote>
  <w:footnote w:type="continuationSeparator" w:id="0">
    <w:p w14:paraId="27F53CB1" w14:textId="77777777" w:rsidR="00F2483E" w:rsidRDefault="00F2483E" w:rsidP="00F24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A0A0D" w14:textId="5E38DDD2" w:rsidR="00C80C9A" w:rsidRDefault="00C80C9A" w:rsidP="00B011B0">
    <w:pPr>
      <w:pStyle w:val="Header"/>
      <w:jc w:val="right"/>
    </w:pPr>
    <w:r>
      <w:t>OMB # 0970-</w:t>
    </w:r>
    <w:r w:rsidR="00B011B0">
      <w:t>0356</w:t>
    </w:r>
  </w:p>
  <w:p w14:paraId="0DCB2C73" w14:textId="268E71D3" w:rsidR="00C80C9A" w:rsidRPr="00842A81" w:rsidRDefault="00C80C9A" w:rsidP="00B011B0">
    <w:pPr>
      <w:pStyle w:val="Header"/>
      <w:jc w:val="right"/>
    </w:pPr>
    <w:r>
      <w:t xml:space="preserve">Expiration </w:t>
    </w:r>
    <w:r w:rsidRPr="00842A81">
      <w:t xml:space="preserve">Date: </w:t>
    </w:r>
    <w:r w:rsidR="00842A81" w:rsidRPr="00842A81">
      <w:rPr>
        <w:rFonts w:cs="Times New Roman"/>
      </w:rPr>
      <w:t>03/31/2018</w:t>
    </w:r>
  </w:p>
  <w:p w14:paraId="27F53CB5" w14:textId="77777777" w:rsidR="00F2483E" w:rsidRDefault="00F24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95442"/>
    <w:multiLevelType w:val="hybridMultilevel"/>
    <w:tmpl w:val="7D2685BE"/>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C86A1C"/>
    <w:multiLevelType w:val="hybridMultilevel"/>
    <w:tmpl w:val="ED22C686"/>
    <w:lvl w:ilvl="0" w:tplc="C9789C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2F6D0B"/>
    <w:multiLevelType w:val="hybridMultilevel"/>
    <w:tmpl w:val="279E29FE"/>
    <w:lvl w:ilvl="0" w:tplc="C9789C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83E"/>
    <w:rsid w:val="00050F03"/>
    <w:rsid w:val="000E7664"/>
    <w:rsid w:val="003D7BF4"/>
    <w:rsid w:val="00611FEC"/>
    <w:rsid w:val="00842A81"/>
    <w:rsid w:val="008A75BC"/>
    <w:rsid w:val="00907B64"/>
    <w:rsid w:val="00B011B0"/>
    <w:rsid w:val="00B70747"/>
    <w:rsid w:val="00C80C9A"/>
    <w:rsid w:val="00E00EF5"/>
    <w:rsid w:val="00F2483E"/>
    <w:rsid w:val="00F2750C"/>
    <w:rsid w:val="00FA4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83E"/>
  </w:style>
  <w:style w:type="paragraph" w:styleId="Footer">
    <w:name w:val="footer"/>
    <w:basedOn w:val="Normal"/>
    <w:link w:val="FooterChar"/>
    <w:uiPriority w:val="99"/>
    <w:unhideWhenUsed/>
    <w:rsid w:val="00F24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83E"/>
  </w:style>
  <w:style w:type="character" w:styleId="CommentReference">
    <w:name w:val="annotation reference"/>
    <w:basedOn w:val="DefaultParagraphFont"/>
    <w:uiPriority w:val="99"/>
    <w:semiHidden/>
    <w:unhideWhenUsed/>
    <w:rsid w:val="00907B64"/>
    <w:rPr>
      <w:sz w:val="16"/>
      <w:szCs w:val="16"/>
    </w:rPr>
  </w:style>
  <w:style w:type="paragraph" w:styleId="CommentText">
    <w:name w:val="annotation text"/>
    <w:basedOn w:val="Normal"/>
    <w:link w:val="CommentTextChar"/>
    <w:uiPriority w:val="99"/>
    <w:semiHidden/>
    <w:unhideWhenUsed/>
    <w:rsid w:val="00907B64"/>
    <w:pPr>
      <w:spacing w:line="240" w:lineRule="auto"/>
    </w:pPr>
    <w:rPr>
      <w:sz w:val="20"/>
      <w:szCs w:val="20"/>
    </w:rPr>
  </w:style>
  <w:style w:type="character" w:customStyle="1" w:styleId="CommentTextChar">
    <w:name w:val="Comment Text Char"/>
    <w:basedOn w:val="DefaultParagraphFont"/>
    <w:link w:val="CommentText"/>
    <w:uiPriority w:val="99"/>
    <w:semiHidden/>
    <w:rsid w:val="00907B64"/>
    <w:rPr>
      <w:sz w:val="20"/>
      <w:szCs w:val="20"/>
    </w:rPr>
  </w:style>
  <w:style w:type="paragraph" w:styleId="CommentSubject">
    <w:name w:val="annotation subject"/>
    <w:basedOn w:val="CommentText"/>
    <w:next w:val="CommentText"/>
    <w:link w:val="CommentSubjectChar"/>
    <w:uiPriority w:val="99"/>
    <w:semiHidden/>
    <w:unhideWhenUsed/>
    <w:rsid w:val="00907B64"/>
    <w:rPr>
      <w:b/>
      <w:bCs/>
    </w:rPr>
  </w:style>
  <w:style w:type="character" w:customStyle="1" w:styleId="CommentSubjectChar">
    <w:name w:val="Comment Subject Char"/>
    <w:basedOn w:val="CommentTextChar"/>
    <w:link w:val="CommentSubject"/>
    <w:uiPriority w:val="99"/>
    <w:semiHidden/>
    <w:rsid w:val="00907B64"/>
    <w:rPr>
      <w:b/>
      <w:bCs/>
      <w:sz w:val="20"/>
      <w:szCs w:val="20"/>
    </w:rPr>
  </w:style>
  <w:style w:type="paragraph" w:styleId="BalloonText">
    <w:name w:val="Balloon Text"/>
    <w:basedOn w:val="Normal"/>
    <w:link w:val="BalloonTextChar"/>
    <w:uiPriority w:val="99"/>
    <w:semiHidden/>
    <w:unhideWhenUsed/>
    <w:rsid w:val="00907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B64"/>
    <w:rPr>
      <w:rFonts w:ascii="Tahoma" w:hAnsi="Tahoma" w:cs="Tahoma"/>
      <w:sz w:val="16"/>
      <w:szCs w:val="16"/>
    </w:rPr>
  </w:style>
  <w:style w:type="character" w:styleId="Hyperlink">
    <w:name w:val="Hyperlink"/>
    <w:basedOn w:val="DefaultParagraphFont"/>
    <w:uiPriority w:val="99"/>
    <w:semiHidden/>
    <w:unhideWhenUsed/>
    <w:rsid w:val="00B011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83E"/>
  </w:style>
  <w:style w:type="paragraph" w:styleId="Footer">
    <w:name w:val="footer"/>
    <w:basedOn w:val="Normal"/>
    <w:link w:val="FooterChar"/>
    <w:uiPriority w:val="99"/>
    <w:unhideWhenUsed/>
    <w:rsid w:val="00F24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83E"/>
  </w:style>
  <w:style w:type="character" w:styleId="CommentReference">
    <w:name w:val="annotation reference"/>
    <w:basedOn w:val="DefaultParagraphFont"/>
    <w:uiPriority w:val="99"/>
    <w:semiHidden/>
    <w:unhideWhenUsed/>
    <w:rsid w:val="00907B64"/>
    <w:rPr>
      <w:sz w:val="16"/>
      <w:szCs w:val="16"/>
    </w:rPr>
  </w:style>
  <w:style w:type="paragraph" w:styleId="CommentText">
    <w:name w:val="annotation text"/>
    <w:basedOn w:val="Normal"/>
    <w:link w:val="CommentTextChar"/>
    <w:uiPriority w:val="99"/>
    <w:semiHidden/>
    <w:unhideWhenUsed/>
    <w:rsid w:val="00907B64"/>
    <w:pPr>
      <w:spacing w:line="240" w:lineRule="auto"/>
    </w:pPr>
    <w:rPr>
      <w:sz w:val="20"/>
      <w:szCs w:val="20"/>
    </w:rPr>
  </w:style>
  <w:style w:type="character" w:customStyle="1" w:styleId="CommentTextChar">
    <w:name w:val="Comment Text Char"/>
    <w:basedOn w:val="DefaultParagraphFont"/>
    <w:link w:val="CommentText"/>
    <w:uiPriority w:val="99"/>
    <w:semiHidden/>
    <w:rsid w:val="00907B64"/>
    <w:rPr>
      <w:sz w:val="20"/>
      <w:szCs w:val="20"/>
    </w:rPr>
  </w:style>
  <w:style w:type="paragraph" w:styleId="CommentSubject">
    <w:name w:val="annotation subject"/>
    <w:basedOn w:val="CommentText"/>
    <w:next w:val="CommentText"/>
    <w:link w:val="CommentSubjectChar"/>
    <w:uiPriority w:val="99"/>
    <w:semiHidden/>
    <w:unhideWhenUsed/>
    <w:rsid w:val="00907B64"/>
    <w:rPr>
      <w:b/>
      <w:bCs/>
    </w:rPr>
  </w:style>
  <w:style w:type="character" w:customStyle="1" w:styleId="CommentSubjectChar">
    <w:name w:val="Comment Subject Char"/>
    <w:basedOn w:val="CommentTextChar"/>
    <w:link w:val="CommentSubject"/>
    <w:uiPriority w:val="99"/>
    <w:semiHidden/>
    <w:rsid w:val="00907B64"/>
    <w:rPr>
      <w:b/>
      <w:bCs/>
      <w:sz w:val="20"/>
      <w:szCs w:val="20"/>
    </w:rPr>
  </w:style>
  <w:style w:type="paragraph" w:styleId="BalloonText">
    <w:name w:val="Balloon Text"/>
    <w:basedOn w:val="Normal"/>
    <w:link w:val="BalloonTextChar"/>
    <w:uiPriority w:val="99"/>
    <w:semiHidden/>
    <w:unhideWhenUsed/>
    <w:rsid w:val="00907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B64"/>
    <w:rPr>
      <w:rFonts w:ascii="Tahoma" w:hAnsi="Tahoma" w:cs="Tahoma"/>
      <w:sz w:val="16"/>
      <w:szCs w:val="16"/>
    </w:rPr>
  </w:style>
  <w:style w:type="character" w:styleId="Hyperlink">
    <w:name w:val="Hyperlink"/>
    <w:basedOn w:val="DefaultParagraphFont"/>
    <w:uiPriority w:val="99"/>
    <w:semiHidden/>
    <w:unhideWhenUsed/>
    <w:rsid w:val="00B011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anna.solmeyer@acf.hhs.gov"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am xmlns="0cc7abcf-98bb-4ef6-9b4e-46a5fc2984fa">
      <Value>Operations</Value>
    </Team>
    <Site xmlns="0cc7abcf-98bb-4ef6-9b4e-46a5fc2984fa" xsi:nil="true"/>
    <Document_x0020_Type xmlns="0cc7abcf-98bb-4ef6-9b4e-46a5fc2984fa">OMB</Document_x0020_Type>
    <Project_x0020_Specific xmlns="f23c63e7-3264-4fa0-bbac-fd47573de8ba">OMB</Project_x0020_Specific>
    <RightsManagement xmlns="f23c63e7-3264-4fa0-bbac-fd47573de8ba">Universal</RightsManagement>
    <Site_x0020__x0028_Program_x0029_ xmlns="0cc7abcf-98bb-4ef6-9b4e-46a5fc2984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20" ma:contentTypeDescription="MDRC Project Documents - includes metadata - Document Type, Site, Team" ma:contentTypeScope="" ma:versionID="6a5c094d2c0caacd8744c3736c677b8a">
  <xsd:schema xmlns:xsd="http://www.w3.org/2001/XMLSchema" xmlns:p="http://schemas.microsoft.com/office/2006/metadata/properties" xmlns:ns1="f23c63e7-3264-4fa0-bbac-fd47573de8ba" xmlns:ns3="0cc7abcf-98bb-4ef6-9b4e-46a5fc2984fa" targetNamespace="http://schemas.microsoft.com/office/2006/metadata/properties" ma:root="true" ma:fieldsID="192c0eb01a47b6f675c29a6368472ec7"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xsd:element ref="ns1:Project_x0020_Specific" minOccurs="0"/>
                <xsd:element ref="ns3:Site" minOccurs="0"/>
                <xsd:element ref="ns3:Site_x0020__x0028_Program_x0029_"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Project specific classification 1" ma:format="Dropdown" ma:internalName="Project_x0020_Specific">
      <xsd:simpleType>
        <xsd:restriction base="dms:Choice">
          <xsd:enumeration value="Project specific classification 1"/>
          <xsd:enumeration value="Project specific classification 2"/>
          <xsd:enumeration value="Project specific classification 3"/>
          <xsd:enumeration value="OMB"/>
        </xsd:restriction>
      </xsd:simple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N/A"/>
                  </xsd:restriction>
                </xsd:simpleType>
              </xsd:element>
            </xsd:sequence>
          </xsd:extension>
        </xsd:complexContent>
      </xsd:complexType>
    </xsd:element>
    <xsd:element name="Document_x0020_Type" ma:index="4" ma:displayName="Document Type" ma:description="Reference: Document type dictionary&#10;http://pipeline.mdrc.org/PRED/PREDHelpDocs/DocumentTypeDictionary.xls.  Have a document which does not fit any of the above category?  Please email Ada Tso - ada.tso@mdrc.org&#10;&#10;" ma:format="Dropdown" ma:internalName="Document_x0020_Typ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enumeration value="Project Management"/>
          <xsd:enumeration value="OMB"/>
        </xsd:restriction>
      </xsd:simple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4E7E03B-387D-45A1-836E-01F10C536FB1}">
  <ds:schemaRefs>
    <ds:schemaRef ds:uri="http://schemas.microsoft.com/office/2006/metadata/properties"/>
    <ds:schemaRef ds:uri="http://www.w3.org/XML/1998/namespace"/>
    <ds:schemaRef ds:uri="http://purl.org/dc/terms/"/>
    <ds:schemaRef ds:uri="0cc7abcf-98bb-4ef6-9b4e-46a5fc2984fa"/>
    <ds:schemaRef ds:uri="http://schemas.microsoft.com/office/2006/documentManagement/types"/>
    <ds:schemaRef ds:uri="http://purl.org/dc/elements/1.1/"/>
    <ds:schemaRef ds:uri="http://schemas.openxmlformats.org/package/2006/metadata/core-properties"/>
    <ds:schemaRef ds:uri="http://purl.org/dc/dcmitype/"/>
    <ds:schemaRef ds:uri="f23c63e7-3264-4fa0-bbac-fd47573de8ba"/>
  </ds:schemaRefs>
</ds:datastoreItem>
</file>

<file path=customXml/itemProps2.xml><?xml version="1.0" encoding="utf-8"?>
<ds:datastoreItem xmlns:ds="http://schemas.openxmlformats.org/officeDocument/2006/customXml" ds:itemID="{72EAE04A-3C0B-4E4E-B7EB-62C7231A201D}">
  <ds:schemaRefs>
    <ds:schemaRef ds:uri="http://schemas.microsoft.com/sharepoint/v3/contenttype/forms"/>
  </ds:schemaRefs>
</ds:datastoreItem>
</file>

<file path=customXml/itemProps3.xml><?xml version="1.0" encoding="utf-8"?>
<ds:datastoreItem xmlns:ds="http://schemas.openxmlformats.org/officeDocument/2006/customXml" ds:itemID="{24A7596A-F0D9-48D8-B6BB-D9B42019C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Cole</dc:creator>
  <cp:lastModifiedBy>Anna Solmeyer</cp:lastModifiedBy>
  <cp:revision>6</cp:revision>
  <dcterms:created xsi:type="dcterms:W3CDTF">2015-03-17T20:46:00Z</dcterms:created>
  <dcterms:modified xsi:type="dcterms:W3CDTF">2015-03-30T20:41:00Z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