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6E" w:rsidRPr="00BA1077" w:rsidRDefault="008C106E" w:rsidP="008C106E">
      <w:pPr>
        <w:spacing w:after="120"/>
        <w:ind w:left="1440" w:hanging="1440"/>
        <w:rPr>
          <w:rFonts w:eastAsia="Calibri" w:cs="Times New Roman"/>
        </w:rPr>
      </w:pPr>
    </w:p>
    <w:p w:rsidR="008C106E" w:rsidRPr="00BA1077" w:rsidRDefault="008C106E" w:rsidP="008C106E">
      <w:pPr>
        <w:spacing w:after="120"/>
        <w:rPr>
          <w:rFonts w:eastAsia="Calibri" w:cs="Times New Roman"/>
        </w:rPr>
      </w:pPr>
      <w:r w:rsidRPr="00BA1077">
        <w:rPr>
          <w:rFonts w:eastAsia="Calibri" w:cs="Times New Roman"/>
        </w:rPr>
        <w:t>DATE:</w:t>
      </w:r>
      <w:r w:rsidRPr="00BA1077">
        <w:rPr>
          <w:rFonts w:eastAsia="Calibri" w:cs="Times New Roman"/>
        </w:rPr>
        <w:tab/>
      </w:r>
      <w:r w:rsidRPr="00BA1077">
        <w:rPr>
          <w:rFonts w:eastAsia="Calibri" w:cs="Times New Roman"/>
        </w:rPr>
        <w:tab/>
        <w:t>September 30, 2016</w:t>
      </w:r>
    </w:p>
    <w:p w:rsidR="008C106E" w:rsidRPr="00BA1077" w:rsidRDefault="008C106E" w:rsidP="008C106E">
      <w:pPr>
        <w:spacing w:after="0"/>
        <w:rPr>
          <w:rFonts w:eastAsia="Calibri" w:cs="Times New Roman"/>
        </w:rPr>
      </w:pPr>
      <w:r w:rsidRPr="00BA1077">
        <w:rPr>
          <w:rFonts w:eastAsia="Calibri" w:cs="Times New Roman"/>
        </w:rPr>
        <w:t>TO:</w:t>
      </w:r>
      <w:r w:rsidRPr="00BA1077">
        <w:rPr>
          <w:rFonts w:eastAsia="Calibri" w:cs="Times New Roman"/>
        </w:rPr>
        <w:tab/>
      </w:r>
      <w:r w:rsidRPr="00BA1077">
        <w:rPr>
          <w:rFonts w:eastAsia="Calibri" w:cs="Times New Roman"/>
        </w:rPr>
        <w:tab/>
        <w:t xml:space="preserve">Steph </w:t>
      </w:r>
      <w:proofErr w:type="spellStart"/>
      <w:r w:rsidRPr="00BA1077">
        <w:rPr>
          <w:rFonts w:eastAsia="Calibri" w:cs="Times New Roman"/>
        </w:rPr>
        <w:t>Tatham</w:t>
      </w:r>
      <w:proofErr w:type="spellEnd"/>
    </w:p>
    <w:p w:rsidR="008C106E" w:rsidRPr="00BA1077" w:rsidRDefault="008C106E" w:rsidP="008C106E">
      <w:pPr>
        <w:spacing w:after="0"/>
        <w:ind w:left="720" w:firstLine="720"/>
        <w:rPr>
          <w:rFonts w:eastAsia="Calibri" w:cs="Times New Roman"/>
        </w:rPr>
      </w:pPr>
      <w:r w:rsidRPr="00BA1077">
        <w:rPr>
          <w:rFonts w:eastAsia="Calibri" w:cs="Times New Roman"/>
        </w:rPr>
        <w:t>Office of Information and Regulatory Affairs (OIRA)</w:t>
      </w:r>
    </w:p>
    <w:p w:rsidR="008C106E" w:rsidRPr="00BA1077" w:rsidRDefault="008C106E" w:rsidP="008C106E">
      <w:pPr>
        <w:spacing w:after="120"/>
        <w:ind w:left="720" w:firstLine="720"/>
        <w:rPr>
          <w:rStyle w:val="Strong"/>
          <w:b w:val="0"/>
        </w:rPr>
      </w:pPr>
      <w:r w:rsidRPr="00BA1077">
        <w:rPr>
          <w:rFonts w:eastAsia="Calibri" w:cs="Times New Roman"/>
        </w:rPr>
        <w:t>Office of Management and Budget (OMB)</w:t>
      </w:r>
    </w:p>
    <w:p w:rsidR="008C106E" w:rsidRPr="00BA1077" w:rsidRDefault="008C106E" w:rsidP="008C106E">
      <w:pPr>
        <w:spacing w:after="0"/>
        <w:rPr>
          <w:rFonts w:eastAsia="Calibri" w:cs="Times New Roman"/>
        </w:rPr>
      </w:pPr>
      <w:r w:rsidRPr="00BA1077">
        <w:rPr>
          <w:rFonts w:eastAsia="Calibri" w:cs="Times New Roman"/>
        </w:rPr>
        <w:t xml:space="preserve">FROM:          </w:t>
      </w:r>
      <w:r w:rsidRPr="00BA1077">
        <w:rPr>
          <w:rFonts w:eastAsia="Calibri" w:cs="Times New Roman"/>
        </w:rPr>
        <w:tab/>
        <w:t>Anna Solmeyer</w:t>
      </w:r>
    </w:p>
    <w:p w:rsidR="008C106E" w:rsidRPr="00BA1077" w:rsidRDefault="008C106E" w:rsidP="008C106E">
      <w:pPr>
        <w:spacing w:after="0"/>
        <w:ind w:left="720" w:firstLine="720"/>
        <w:rPr>
          <w:rFonts w:eastAsia="Calibri" w:cs="Times New Roman"/>
        </w:rPr>
      </w:pPr>
      <w:r w:rsidRPr="00BA1077">
        <w:rPr>
          <w:rFonts w:eastAsia="Calibri" w:cs="Times New Roman"/>
        </w:rPr>
        <w:t>Office of Planning, Research and Evaluation (OPRE)</w:t>
      </w:r>
    </w:p>
    <w:p w:rsidR="008C106E" w:rsidRPr="00BA1077" w:rsidRDefault="008C106E" w:rsidP="008C106E">
      <w:pPr>
        <w:spacing w:after="120"/>
        <w:ind w:left="720" w:firstLine="720"/>
        <w:rPr>
          <w:rFonts w:eastAsia="Calibri" w:cs="Times New Roman"/>
        </w:rPr>
      </w:pPr>
      <w:r w:rsidRPr="00BA1077">
        <w:rPr>
          <w:rFonts w:eastAsia="Calibri" w:cs="Times New Roman"/>
        </w:rPr>
        <w:t>Administration for Children and Families (ACF)</w:t>
      </w:r>
    </w:p>
    <w:p w:rsidR="008C106E" w:rsidRPr="00BA1077" w:rsidRDefault="008C106E" w:rsidP="008C106E">
      <w:pPr>
        <w:spacing w:after="120"/>
        <w:ind w:left="1440" w:hanging="1440"/>
        <w:rPr>
          <w:rFonts w:eastAsia="Calibri" w:cs="Times New Roman"/>
        </w:rPr>
      </w:pPr>
      <w:r w:rsidRPr="00BA1077">
        <w:rPr>
          <w:rFonts w:eastAsia="Calibri" w:cs="Times New Roman"/>
        </w:rPr>
        <w:t xml:space="preserve">SUBJECT:   </w:t>
      </w:r>
      <w:r w:rsidRPr="00BA1077">
        <w:rPr>
          <w:rFonts w:eastAsia="Calibri" w:cs="Times New Roman"/>
        </w:rPr>
        <w:tab/>
        <w:t xml:space="preserve">Request for Non-Substantive Change to Building Bridges and Bonds Evaluation (OMB Control Number </w:t>
      </w:r>
      <w:r w:rsidRPr="00BA1077">
        <w:t>0970-</w:t>
      </w:r>
      <w:bookmarkStart w:id="0" w:name="_GoBack"/>
      <w:r w:rsidRPr="00BA1077">
        <w:t>0485</w:t>
      </w:r>
      <w:bookmarkEnd w:id="0"/>
      <w:r w:rsidRPr="00BA1077">
        <w:rPr>
          <w:rFonts w:eastAsia="Calibri" w:cs="Times New Roman"/>
        </w:rPr>
        <w:t>)</w:t>
      </w:r>
    </w:p>
    <w:p w:rsidR="008C106E" w:rsidRPr="00BA1077" w:rsidRDefault="008C106E" w:rsidP="008C106E">
      <w:pPr>
        <w:rPr>
          <w:rFonts w:cs="Times New Roman"/>
        </w:rPr>
      </w:pPr>
    </w:p>
    <w:p w:rsidR="008C106E" w:rsidRPr="00BA1077" w:rsidRDefault="008C106E" w:rsidP="00BA1077">
      <w:pPr>
        <w:rPr>
          <w:rFonts w:cs="Times New Roman"/>
        </w:rPr>
      </w:pPr>
      <w:r w:rsidRPr="00BA1077">
        <w:rPr>
          <w:rFonts w:cs="Times New Roman"/>
        </w:rPr>
        <w:t xml:space="preserve">The Office of Planning, Research and Evaluation (OPRE) in the Administration for Children and Families (ACF) at the U.S Department of Health and Human Services has funded the Building Bridges and Bonds (B3) evaluation. This </w:t>
      </w:r>
      <w:r w:rsidR="00986636">
        <w:rPr>
          <w:rFonts w:cs="Times New Roman"/>
        </w:rPr>
        <w:t>change</w:t>
      </w:r>
      <w:r w:rsidR="00986636" w:rsidRPr="00BA1077">
        <w:rPr>
          <w:rFonts w:cs="Times New Roman"/>
        </w:rPr>
        <w:t xml:space="preserve"> </w:t>
      </w:r>
      <w:r w:rsidRPr="00BA1077">
        <w:rPr>
          <w:rFonts w:cs="Times New Roman"/>
        </w:rPr>
        <w:t>request</w:t>
      </w:r>
      <w:r w:rsidR="00986636">
        <w:rPr>
          <w:rFonts w:cs="Times New Roman"/>
        </w:rPr>
        <w:t xml:space="preserve"> is</w:t>
      </w:r>
      <w:r w:rsidRPr="00BA1077">
        <w:rPr>
          <w:rFonts w:cs="Times New Roman"/>
        </w:rPr>
        <w:t xml:space="preserve"> for minor modifications to the baseline parenting survey (8 - Baseline Survey for Sites Testing Parenting Intervention</w:t>
      </w:r>
      <w:r w:rsidR="00BA1077" w:rsidRPr="00BA1077">
        <w:rPr>
          <w:rFonts w:cs="Times New Roman"/>
        </w:rPr>
        <w:t>) and adds</w:t>
      </w:r>
      <w:r w:rsidRPr="00BA1077">
        <w:rPr>
          <w:rFonts w:cs="Times New Roman"/>
        </w:rPr>
        <w:t xml:space="preserve"> the Spanish version of the </w:t>
      </w:r>
      <w:r w:rsidR="00BA1077">
        <w:rPr>
          <w:rFonts w:cs="Times New Roman"/>
        </w:rPr>
        <w:t xml:space="preserve">baseline parenting </w:t>
      </w:r>
      <w:r w:rsidRPr="00BA1077">
        <w:rPr>
          <w:rFonts w:cs="Times New Roman"/>
        </w:rPr>
        <w:t xml:space="preserve">survey, </w:t>
      </w:r>
      <w:r w:rsidR="00986636">
        <w:rPr>
          <w:rFonts w:cs="Times New Roman"/>
        </w:rPr>
        <w:t xml:space="preserve">as requested by OIRA at the time of approval. </w:t>
      </w:r>
      <w:r w:rsidRPr="00BA1077">
        <w:rPr>
          <w:rFonts w:cs="Times New Roman"/>
        </w:rPr>
        <w:t xml:space="preserve">The English survey instrument was previously approved under OMB Control Number 0970-0485, with an expiration date of 09/30/2019. </w:t>
      </w:r>
    </w:p>
    <w:p w:rsidR="00BA1077" w:rsidRPr="00BA1077" w:rsidRDefault="008C106E" w:rsidP="00BA1077">
      <w:pPr>
        <w:rPr>
          <w:rFonts w:eastAsia="Times New Roman" w:cs="Times New Roman"/>
          <w:color w:val="000000"/>
        </w:rPr>
      </w:pPr>
      <w:r w:rsidRPr="00BA1077">
        <w:rPr>
          <w:rFonts w:eastAsia="Times New Roman" w:cs="Times New Roman"/>
          <w:color w:val="000000"/>
        </w:rPr>
        <w:t xml:space="preserve">B3 is a rigorous, multi-site evaluation that includes an implementation study and an impact study. B3 is partnering with six programs that serve low-income fathers to understand the effectiveness of strategies used to enhance fathers’ participation in fatherhood programs, to increase fathers’ stable employment and improve their economic circumstances, to encourage fathers’ consistent and positive engagement with their children, and to improve constructive cooperation with co-parents. The B3 impact study will use a randomized control design, which includes a baseline survey and a </w:t>
      </w:r>
      <w:r w:rsidR="00954CBB">
        <w:rPr>
          <w:rFonts w:eastAsia="Times New Roman" w:cs="Times New Roman"/>
          <w:color w:val="000000"/>
        </w:rPr>
        <w:t xml:space="preserve">6-month follow up survey, along with </w:t>
      </w:r>
      <w:r w:rsidRPr="00BA1077">
        <w:rPr>
          <w:rFonts w:eastAsia="Times New Roman" w:cs="Times New Roman"/>
          <w:color w:val="000000"/>
        </w:rPr>
        <w:t xml:space="preserve">other data collection </w:t>
      </w:r>
      <w:r w:rsidR="00954CBB">
        <w:rPr>
          <w:rFonts w:eastAsia="Times New Roman" w:cs="Times New Roman"/>
          <w:color w:val="000000"/>
        </w:rPr>
        <w:t>efforts</w:t>
      </w:r>
      <w:r w:rsidRPr="00BA1077">
        <w:rPr>
          <w:rFonts w:eastAsia="Times New Roman" w:cs="Times New Roman"/>
          <w:color w:val="000000"/>
        </w:rPr>
        <w:t xml:space="preserve">. </w:t>
      </w:r>
    </w:p>
    <w:p w:rsidR="00BA1077" w:rsidRPr="00BA1077" w:rsidRDefault="00BA1077" w:rsidP="00BA1077">
      <w:pPr>
        <w:rPr>
          <w:rFonts w:eastAsia="Times New Roman" w:cs="Times New Roman"/>
          <w:color w:val="000000"/>
        </w:rPr>
      </w:pPr>
      <w:r w:rsidRPr="00BA1077">
        <w:rPr>
          <w:rFonts w:eastAsia="Times New Roman" w:cs="Times New Roman"/>
          <w:color w:val="000000"/>
        </w:rPr>
        <w:t xml:space="preserve">The non-substantive changes requested in the current memo include the following: </w:t>
      </w:r>
    </w:p>
    <w:p w:rsidR="00BA1077" w:rsidRPr="00BA1077" w:rsidRDefault="00BA1077" w:rsidP="00BA1077">
      <w:pPr>
        <w:pStyle w:val="ListParagraph"/>
        <w:numPr>
          <w:ilvl w:val="0"/>
          <w:numId w:val="1"/>
        </w:numPr>
        <w:rPr>
          <w:rFonts w:eastAsia="Times New Roman" w:cs="Times New Roman"/>
          <w:color w:val="000000"/>
        </w:rPr>
      </w:pPr>
      <w:r w:rsidRPr="00BA1077">
        <w:rPr>
          <w:rFonts w:eastAsia="Times New Roman" w:cs="Times New Roman"/>
          <w:color w:val="000000"/>
        </w:rPr>
        <w:t xml:space="preserve">Addition of a Spanish translation of the baseline parenting survey </w:t>
      </w:r>
    </w:p>
    <w:p w:rsidR="00BA1077" w:rsidRPr="00BA1077" w:rsidRDefault="00BA1077" w:rsidP="00BA1077">
      <w:pPr>
        <w:pStyle w:val="ListParagraph"/>
        <w:numPr>
          <w:ilvl w:val="0"/>
          <w:numId w:val="1"/>
        </w:numPr>
        <w:rPr>
          <w:rFonts w:eastAsia="Times New Roman" w:cs="Times New Roman"/>
          <w:color w:val="000000"/>
        </w:rPr>
      </w:pPr>
      <w:r w:rsidRPr="00BA1077">
        <w:rPr>
          <w:rFonts w:eastAsia="Times New Roman" w:cs="Times New Roman"/>
          <w:color w:val="000000"/>
        </w:rPr>
        <w:t>Minor changes to the English version of the baseline parenting survey</w:t>
      </w:r>
      <w:r w:rsidR="00954CBB">
        <w:rPr>
          <w:rFonts w:eastAsia="Times New Roman" w:cs="Times New Roman"/>
          <w:color w:val="000000"/>
        </w:rPr>
        <w:t xml:space="preserve"> that </w:t>
      </w:r>
      <w:r w:rsidRPr="00BA1077">
        <w:rPr>
          <w:rFonts w:eastAsia="Times New Roman" w:cs="Times New Roman"/>
          <w:color w:val="000000"/>
        </w:rPr>
        <w:t xml:space="preserve">were made as a result of the team testing the survey.  </w:t>
      </w:r>
      <w:r w:rsidR="00954CBB">
        <w:rPr>
          <w:rFonts w:eastAsia="Times New Roman" w:cs="Times New Roman"/>
          <w:color w:val="000000"/>
        </w:rPr>
        <w:t>More details on these changes are available in the tracked changes version of the survey (</w:t>
      </w:r>
      <w:r w:rsidR="00954CBB" w:rsidRPr="00BA1077">
        <w:rPr>
          <w:rFonts w:eastAsia="Times New Roman" w:cs="Times New Roman"/>
          <w:color w:val="000000"/>
        </w:rPr>
        <w:t>8 - Baseline Survey for Sites Testin</w:t>
      </w:r>
      <w:r w:rsidR="00954CBB">
        <w:rPr>
          <w:rFonts w:eastAsia="Times New Roman" w:cs="Times New Roman"/>
          <w:color w:val="000000"/>
        </w:rPr>
        <w:t>g Parenting Intervention Revised</w:t>
      </w:r>
      <w:r w:rsidR="00954CBB" w:rsidRPr="00BA1077">
        <w:rPr>
          <w:rFonts w:eastAsia="Times New Roman" w:cs="Times New Roman"/>
          <w:color w:val="000000"/>
        </w:rPr>
        <w:t xml:space="preserve"> 9-16-16</w:t>
      </w:r>
      <w:r w:rsidR="00954CBB">
        <w:rPr>
          <w:rFonts w:eastAsia="Times New Roman" w:cs="Times New Roman"/>
          <w:color w:val="000000"/>
        </w:rPr>
        <w:t xml:space="preserve">_track). </w:t>
      </w:r>
    </w:p>
    <w:p w:rsidR="00BA1077" w:rsidRPr="00BA1077" w:rsidRDefault="00BA1077" w:rsidP="00BA1077">
      <w:pPr>
        <w:pStyle w:val="ListParagraph"/>
        <w:numPr>
          <w:ilvl w:val="1"/>
          <w:numId w:val="1"/>
        </w:numPr>
        <w:rPr>
          <w:rFonts w:eastAsia="Times New Roman" w:cs="Times New Roman"/>
          <w:color w:val="000000"/>
        </w:rPr>
      </w:pPr>
      <w:r w:rsidRPr="00BA1077">
        <w:rPr>
          <w:rFonts w:eastAsia="Times New Roman" w:cs="Times New Roman"/>
          <w:color w:val="000000"/>
        </w:rPr>
        <w:t>Added</w:t>
      </w:r>
      <w:r w:rsidR="00954CBB">
        <w:rPr>
          <w:rFonts w:eastAsia="Times New Roman" w:cs="Times New Roman"/>
          <w:color w:val="000000"/>
        </w:rPr>
        <w:t xml:space="preserve"> instructions for survey</w:t>
      </w:r>
      <w:r w:rsidRPr="00BA1077">
        <w:rPr>
          <w:rFonts w:eastAsia="Times New Roman" w:cs="Times New Roman"/>
          <w:color w:val="000000"/>
        </w:rPr>
        <w:t xml:space="preserve"> </w:t>
      </w:r>
      <w:r w:rsidR="00954CBB">
        <w:rPr>
          <w:rFonts w:eastAsia="Times New Roman" w:cs="Times New Roman"/>
          <w:color w:val="000000"/>
        </w:rPr>
        <w:t>programmers</w:t>
      </w:r>
      <w:r w:rsidRPr="00BA1077">
        <w:rPr>
          <w:rFonts w:eastAsia="Times New Roman" w:cs="Times New Roman"/>
          <w:color w:val="000000"/>
        </w:rPr>
        <w:t xml:space="preserve"> (the survey is self-administered using ACASI)</w:t>
      </w:r>
    </w:p>
    <w:p w:rsidR="00BA1077" w:rsidRPr="00BA1077" w:rsidRDefault="00BA1077" w:rsidP="00BA1077">
      <w:pPr>
        <w:pStyle w:val="ListParagraph"/>
        <w:numPr>
          <w:ilvl w:val="1"/>
          <w:numId w:val="1"/>
        </w:numPr>
        <w:rPr>
          <w:rFonts w:eastAsia="Times New Roman" w:cs="Times New Roman"/>
          <w:color w:val="000000"/>
        </w:rPr>
      </w:pPr>
      <w:r w:rsidRPr="00BA1077">
        <w:rPr>
          <w:rFonts w:eastAsia="Times New Roman" w:cs="Times New Roman"/>
          <w:color w:val="000000"/>
        </w:rPr>
        <w:t xml:space="preserve">Added and clarified instructions to respondents </w:t>
      </w:r>
    </w:p>
    <w:p w:rsidR="0013688C" w:rsidRPr="00954CBB" w:rsidRDefault="00BA1077" w:rsidP="00BA1077">
      <w:pPr>
        <w:pStyle w:val="ListParagraph"/>
        <w:numPr>
          <w:ilvl w:val="1"/>
          <w:numId w:val="1"/>
        </w:numPr>
        <w:rPr>
          <w:rFonts w:eastAsia="Times New Roman" w:cs="Times New Roman"/>
          <w:color w:val="000000"/>
        </w:rPr>
      </w:pPr>
      <w:r w:rsidRPr="00BA1077">
        <w:rPr>
          <w:rFonts w:eastAsia="Times New Roman" w:cs="Times New Roman"/>
          <w:color w:val="000000"/>
        </w:rPr>
        <w:t xml:space="preserve">Made minor wording changes in a few questions or response categories to improve clarity </w:t>
      </w:r>
    </w:p>
    <w:sectPr w:rsidR="0013688C" w:rsidRPr="00954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81F56"/>
    <w:multiLevelType w:val="hybridMultilevel"/>
    <w:tmpl w:val="DB5047C6"/>
    <w:lvl w:ilvl="0" w:tplc="BA04C54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06E"/>
    <w:rsid w:val="0013688C"/>
    <w:rsid w:val="004B2C11"/>
    <w:rsid w:val="008C106E"/>
    <w:rsid w:val="00954CBB"/>
    <w:rsid w:val="00986636"/>
    <w:rsid w:val="00BA1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C106E"/>
    <w:rPr>
      <w:b/>
      <w:bCs/>
    </w:rPr>
  </w:style>
  <w:style w:type="paragraph" w:styleId="ListParagraph">
    <w:name w:val="List Paragraph"/>
    <w:basedOn w:val="Normal"/>
    <w:uiPriority w:val="34"/>
    <w:qFormat/>
    <w:rsid w:val="00BA10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C106E"/>
    <w:rPr>
      <w:b/>
      <w:bCs/>
    </w:rPr>
  </w:style>
  <w:style w:type="paragraph" w:styleId="ListParagraph">
    <w:name w:val="List Paragraph"/>
    <w:basedOn w:val="Normal"/>
    <w:uiPriority w:val="34"/>
    <w:qFormat/>
    <w:rsid w:val="00BA1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Solmeyer</dc:creator>
  <cp:lastModifiedBy>Windows User</cp:lastModifiedBy>
  <cp:revision>3</cp:revision>
  <dcterms:created xsi:type="dcterms:W3CDTF">2016-09-30T19:11:00Z</dcterms:created>
  <dcterms:modified xsi:type="dcterms:W3CDTF">2016-09-30T19:32:00Z</dcterms:modified>
</cp:coreProperties>
</file>