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56B7" w:rsidRPr="006356B7" w:rsidRDefault="006356B7" w:rsidP="00977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bookmarkStart w:id="0" w:name="_GoBack"/>
      <w:bookmarkEnd w:id="0"/>
      <w:r w:rsidRPr="006356B7">
        <w:rPr>
          <w:rFonts w:ascii="Times New Roman" w:hAnsi="Times New Roman" w:cs="Times New Roman"/>
          <w:b/>
          <w:caps/>
          <w:sz w:val="24"/>
          <w:szCs w:val="24"/>
        </w:rPr>
        <w:t xml:space="preserve">Justification for </w:t>
      </w:r>
    </w:p>
    <w:p w:rsidR="00806658" w:rsidRDefault="00CD191B" w:rsidP="00977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Non-SUBSTANTIVE</w:t>
      </w:r>
      <w:r w:rsidR="006356B7" w:rsidRPr="006356B7">
        <w:rPr>
          <w:rFonts w:ascii="Times New Roman" w:hAnsi="Times New Roman" w:cs="Times New Roman"/>
          <w:b/>
          <w:caps/>
          <w:sz w:val="24"/>
          <w:szCs w:val="24"/>
        </w:rPr>
        <w:t xml:space="preserve"> change FOR</w:t>
      </w:r>
    </w:p>
    <w:p w:rsidR="00264D3E" w:rsidRDefault="006356B7" w:rsidP="00977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6356B7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  <w:r w:rsidR="00806658" w:rsidRPr="00806658">
        <w:rPr>
          <w:rFonts w:ascii="Times New Roman" w:hAnsi="Times New Roman" w:cs="Times New Roman"/>
          <w:b/>
          <w:caps/>
          <w:sz w:val="24"/>
          <w:szCs w:val="24"/>
        </w:rPr>
        <w:t>Unemployment Insurance Supplemental Budget Request Activities</w:t>
      </w:r>
      <w:r w:rsidR="00806658">
        <w:rPr>
          <w:rFonts w:ascii="Times New Roman" w:hAnsi="Times New Roman" w:cs="Times New Roman"/>
          <w:b/>
          <w:caps/>
          <w:sz w:val="24"/>
          <w:szCs w:val="24"/>
        </w:rPr>
        <w:t xml:space="preserve"> </w:t>
      </w:r>
    </w:p>
    <w:p w:rsidR="006356B7" w:rsidRPr="006356B7" w:rsidRDefault="00806658" w:rsidP="00977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</w:rPr>
        <w:t>OMB Control NUMBER 1205-0517</w:t>
      </w:r>
    </w:p>
    <w:p w:rsidR="006356B7" w:rsidRPr="006356B7" w:rsidRDefault="006356B7" w:rsidP="0097707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4D3E" w:rsidRDefault="006356B7" w:rsidP="0080665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356B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91B" w:rsidRDefault="000E1AAA" w:rsidP="00CD191B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NON-SUBSTANTIVE CHANGE REQUEST</w:t>
      </w:r>
      <w:r w:rsidRPr="006356B7">
        <w:rPr>
          <w:rFonts w:ascii="Times New Roman" w:hAnsi="Times New Roman" w:cs="Times New Roman"/>
          <w:b/>
          <w:sz w:val="24"/>
          <w:szCs w:val="24"/>
        </w:rPr>
        <w:t xml:space="preserve">:  </w:t>
      </w:r>
      <w:r w:rsidR="00CD191B">
        <w:rPr>
          <w:rFonts w:ascii="Times New Roman" w:hAnsi="Times New Roman" w:cs="Times New Roman"/>
          <w:b/>
          <w:sz w:val="24"/>
          <w:szCs w:val="24"/>
        </w:rPr>
        <w:t>The U.S. Department of Labor (DOL)</w:t>
      </w:r>
      <w:r w:rsidR="00CD191B" w:rsidRPr="00CD191B">
        <w:rPr>
          <w:rFonts w:ascii="Times New Roman" w:hAnsi="Times New Roman" w:cs="Times New Roman"/>
          <w:b/>
          <w:sz w:val="24"/>
          <w:szCs w:val="24"/>
        </w:rPr>
        <w:t xml:space="preserve"> Employment and Training Administration (ETA) </w:t>
      </w:r>
      <w:r w:rsidR="00CD191B">
        <w:rPr>
          <w:rFonts w:ascii="Times New Roman" w:hAnsi="Times New Roman" w:cs="Times New Roman"/>
          <w:b/>
          <w:sz w:val="24"/>
          <w:szCs w:val="24"/>
        </w:rPr>
        <w:t xml:space="preserve">Office of Unemployment Insurance (OUI) </w:t>
      </w:r>
      <w:r w:rsidR="00CD191B" w:rsidRPr="00CD191B">
        <w:rPr>
          <w:rFonts w:ascii="Times New Roman" w:hAnsi="Times New Roman" w:cs="Times New Roman"/>
          <w:b/>
          <w:sz w:val="24"/>
          <w:szCs w:val="24"/>
        </w:rPr>
        <w:t xml:space="preserve">requests OMB to authorize </w:t>
      </w:r>
      <w:r w:rsidR="00CD191B">
        <w:rPr>
          <w:rFonts w:ascii="Times New Roman" w:hAnsi="Times New Roman" w:cs="Times New Roman"/>
          <w:b/>
          <w:sz w:val="24"/>
          <w:szCs w:val="24"/>
        </w:rPr>
        <w:t>a form number change to</w:t>
      </w:r>
      <w:r w:rsidR="00CD191B" w:rsidRPr="00CD191B">
        <w:rPr>
          <w:rFonts w:ascii="Times New Roman" w:hAnsi="Times New Roman" w:cs="Times New Roman"/>
          <w:b/>
          <w:sz w:val="24"/>
          <w:szCs w:val="24"/>
        </w:rPr>
        <w:t xml:space="preserve"> Information Collection Request </w:t>
      </w:r>
      <w:r w:rsidR="00CD191B">
        <w:rPr>
          <w:rFonts w:ascii="Times New Roman" w:hAnsi="Times New Roman" w:cs="Times New Roman"/>
          <w:b/>
          <w:sz w:val="24"/>
          <w:szCs w:val="24"/>
        </w:rPr>
        <w:t xml:space="preserve">(ICR) </w:t>
      </w:r>
      <w:r w:rsidR="00CD191B" w:rsidRPr="00CD191B">
        <w:rPr>
          <w:rFonts w:ascii="Times New Roman" w:hAnsi="Times New Roman" w:cs="Times New Roman"/>
          <w:b/>
          <w:sz w:val="24"/>
          <w:szCs w:val="24"/>
        </w:rPr>
        <w:t xml:space="preserve">for ETA </w:t>
      </w:r>
      <w:r w:rsidR="00CD191B">
        <w:rPr>
          <w:rFonts w:ascii="Times New Roman" w:hAnsi="Times New Roman" w:cs="Times New Roman"/>
          <w:b/>
          <w:sz w:val="24"/>
          <w:szCs w:val="24"/>
        </w:rPr>
        <w:t>Form 9165-Quarterly Narrative Report form and instructions, to ETA Form 9178</w:t>
      </w:r>
      <w:r w:rsidR="00CD191B" w:rsidRPr="00CD191B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CD191B">
        <w:rPr>
          <w:rFonts w:ascii="Times New Roman" w:hAnsi="Times New Roman" w:cs="Times New Roman"/>
          <w:b/>
          <w:sz w:val="24"/>
          <w:szCs w:val="24"/>
        </w:rPr>
        <w:t>OMB Control No. 1205-0517</w:t>
      </w:r>
      <w:r w:rsidR="00CD191B" w:rsidRPr="00CD191B">
        <w:rPr>
          <w:rFonts w:ascii="Times New Roman" w:hAnsi="Times New Roman" w:cs="Times New Roman"/>
          <w:b/>
          <w:sz w:val="24"/>
          <w:szCs w:val="24"/>
        </w:rPr>
        <w:t>).</w:t>
      </w:r>
      <w:r w:rsidR="00CD1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1436">
        <w:rPr>
          <w:rFonts w:ascii="Times New Roman" w:hAnsi="Times New Roman" w:cs="Times New Roman"/>
          <w:b/>
          <w:sz w:val="24"/>
          <w:szCs w:val="24"/>
        </w:rPr>
        <w:t>No other changes to the form are being requested, only the form number.</w:t>
      </w:r>
    </w:p>
    <w:p w:rsidR="00DC1436" w:rsidRDefault="00DC1436" w:rsidP="00CD191B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C1436" w:rsidRDefault="00DC1436" w:rsidP="00CD191B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 ETA 9178 report </w:t>
      </w:r>
      <w:r w:rsidRPr="00DC1436">
        <w:rPr>
          <w:rFonts w:ascii="Times New Roman" w:hAnsi="Times New Roman" w:cs="Times New Roman"/>
          <w:b/>
          <w:sz w:val="24"/>
          <w:szCs w:val="24"/>
        </w:rPr>
        <w:t>contain</w:t>
      </w:r>
      <w:r>
        <w:rPr>
          <w:rFonts w:ascii="Times New Roman" w:hAnsi="Times New Roman" w:cs="Times New Roman"/>
          <w:b/>
          <w:sz w:val="24"/>
          <w:szCs w:val="24"/>
        </w:rPr>
        <w:t>s</w:t>
      </w:r>
      <w:r w:rsidRPr="00DC1436">
        <w:rPr>
          <w:rFonts w:ascii="Times New Roman" w:hAnsi="Times New Roman" w:cs="Times New Roman"/>
          <w:b/>
          <w:sz w:val="24"/>
          <w:szCs w:val="24"/>
        </w:rPr>
        <w:t xml:space="preserve"> information on activities funded by the US Department of Labor’s (Department’s) Employment and Training Administration (ETA) through Unemployment Insurance (UI) Supplemental Budget Requests (SBRs), including the funded project/activity, the targeted start and completion dates for the project/activity, and the quarterly implementation status. These data are needed for budget preparation and control; program planning and evaluation; program monitoring, oversight, and performance accountability; actuarial and program research; and for accounting to Congress and the public. This collection is authorized under the Social Security Act, Title III, Section 303(a</w:t>
      </w:r>
      <w:proofErr w:type="gramStart"/>
      <w:r w:rsidRPr="00DC1436">
        <w:rPr>
          <w:rFonts w:ascii="Times New Roman" w:hAnsi="Times New Roman" w:cs="Times New Roman"/>
          <w:b/>
          <w:sz w:val="24"/>
          <w:szCs w:val="24"/>
        </w:rPr>
        <w:t>)(</w:t>
      </w:r>
      <w:proofErr w:type="gramEnd"/>
      <w:r w:rsidRPr="00DC1436">
        <w:rPr>
          <w:rFonts w:ascii="Times New Roman" w:hAnsi="Times New Roman" w:cs="Times New Roman"/>
          <w:b/>
          <w:sz w:val="24"/>
          <w:szCs w:val="24"/>
        </w:rPr>
        <w:t>6).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C1436">
        <w:rPr>
          <w:rFonts w:ascii="Times New Roman" w:hAnsi="Times New Roman" w:cs="Times New Roman"/>
          <w:b/>
          <w:sz w:val="24"/>
          <w:szCs w:val="24"/>
        </w:rPr>
        <w:t>The information</w:t>
      </w:r>
      <w:r>
        <w:rPr>
          <w:rFonts w:ascii="Times New Roman" w:hAnsi="Times New Roman" w:cs="Times New Roman"/>
          <w:b/>
          <w:sz w:val="24"/>
          <w:szCs w:val="24"/>
        </w:rPr>
        <w:t xml:space="preserve"> to be collected on the ETA 9178</w:t>
      </w:r>
      <w:r w:rsidRPr="00DC1436">
        <w:rPr>
          <w:rFonts w:ascii="Times New Roman" w:hAnsi="Times New Roman" w:cs="Times New Roman"/>
          <w:b/>
          <w:sz w:val="24"/>
          <w:szCs w:val="24"/>
        </w:rPr>
        <w:t xml:space="preserve"> report will be used by the National and regional offices to monitor the progress of State Workforce Agencies (SWAs) in successfully implementing projects funded through SBRs.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191B" w:rsidRDefault="00CD191B" w:rsidP="00CD191B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0E1AAA" w:rsidRPr="00806658" w:rsidRDefault="00CD191B" w:rsidP="00CD191B">
      <w:pPr>
        <w:tabs>
          <w:tab w:val="left" w:pos="0"/>
          <w:tab w:val="left" w:pos="720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There was an inadvertent incorrect issuance of the next in line to be used form number, by former ETA PRA Forms Manager. This non-substantive change request </w:t>
      </w:r>
      <w:r w:rsidR="00DC1436">
        <w:rPr>
          <w:rFonts w:ascii="Times New Roman" w:hAnsi="Times New Roman" w:cs="Times New Roman"/>
          <w:b/>
          <w:sz w:val="24"/>
          <w:szCs w:val="24"/>
        </w:rPr>
        <w:t xml:space="preserve">is to amend Quarterly Narrative Report form and instructions for OMB control number 1205-0517 </w:t>
      </w:r>
      <w:r w:rsidR="00DC1436" w:rsidRPr="00DC1436">
        <w:rPr>
          <w:rFonts w:ascii="Times New Roman" w:hAnsi="Times New Roman" w:cs="Times New Roman"/>
          <w:b/>
          <w:sz w:val="24"/>
          <w:szCs w:val="24"/>
        </w:rPr>
        <w:t>Unemployment Insurance Supplemental Budget Request Activities</w:t>
      </w:r>
      <w:r w:rsidR="00DC1436">
        <w:rPr>
          <w:rFonts w:ascii="Times New Roman" w:hAnsi="Times New Roman" w:cs="Times New Roman"/>
          <w:b/>
          <w:sz w:val="24"/>
          <w:szCs w:val="24"/>
        </w:rPr>
        <w:t xml:space="preserve">, to display correct ETA Form 9178 number.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916DD" w:rsidRPr="006356B7" w:rsidRDefault="003916DD" w:rsidP="00CD19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3916DD" w:rsidRPr="006356B7" w:rsidSect="00264D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A5E" w:rsidRDefault="00204A5E" w:rsidP="000F3629">
      <w:pPr>
        <w:spacing w:after="0" w:line="240" w:lineRule="auto"/>
      </w:pPr>
      <w:r>
        <w:separator/>
      </w:r>
    </w:p>
  </w:endnote>
  <w:endnote w:type="continuationSeparator" w:id="0">
    <w:p w:rsidR="00204A5E" w:rsidRDefault="00204A5E" w:rsidP="000F36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A5E" w:rsidRDefault="00204A5E" w:rsidP="000F3629">
      <w:pPr>
        <w:spacing w:after="0" w:line="240" w:lineRule="auto"/>
      </w:pPr>
      <w:r>
        <w:separator/>
      </w:r>
    </w:p>
  </w:footnote>
  <w:footnote w:type="continuationSeparator" w:id="0">
    <w:p w:rsidR="00204A5E" w:rsidRDefault="00204A5E" w:rsidP="000F36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2418CC"/>
    <w:multiLevelType w:val="hybridMultilevel"/>
    <w:tmpl w:val="24DED8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995234D"/>
    <w:multiLevelType w:val="hybridMultilevel"/>
    <w:tmpl w:val="E828D4E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B623DF"/>
    <w:multiLevelType w:val="hybridMultilevel"/>
    <w:tmpl w:val="49F2523A"/>
    <w:lvl w:ilvl="0" w:tplc="0409000B">
      <w:start w:val="1"/>
      <w:numFmt w:val="bullet"/>
      <w:lvlText w:val=""/>
      <w:lvlJc w:val="left"/>
      <w:pPr>
        <w:ind w:left="990" w:hanging="360"/>
      </w:pPr>
      <w:rPr>
        <w:rFonts w:ascii="Wingdings" w:hAnsi="Wingdings"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56861D39"/>
    <w:multiLevelType w:val="hybridMultilevel"/>
    <w:tmpl w:val="3994741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58E25C2"/>
    <w:multiLevelType w:val="hybridMultilevel"/>
    <w:tmpl w:val="AF9203F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0ACAA16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7FB0"/>
    <w:rsid w:val="00006831"/>
    <w:rsid w:val="00011786"/>
    <w:rsid w:val="00033248"/>
    <w:rsid w:val="0004383E"/>
    <w:rsid w:val="000548E7"/>
    <w:rsid w:val="00066668"/>
    <w:rsid w:val="00071C16"/>
    <w:rsid w:val="00077FB0"/>
    <w:rsid w:val="000D1398"/>
    <w:rsid w:val="000E1AAA"/>
    <w:rsid w:val="000E3494"/>
    <w:rsid w:val="000F3629"/>
    <w:rsid w:val="001407DF"/>
    <w:rsid w:val="001B614E"/>
    <w:rsid w:val="001D1BB6"/>
    <w:rsid w:val="00204A5E"/>
    <w:rsid w:val="00264D3E"/>
    <w:rsid w:val="00275DD6"/>
    <w:rsid w:val="0028539F"/>
    <w:rsid w:val="002A315A"/>
    <w:rsid w:val="002F6304"/>
    <w:rsid w:val="00384678"/>
    <w:rsid w:val="003916DD"/>
    <w:rsid w:val="003B339D"/>
    <w:rsid w:val="003B7F68"/>
    <w:rsid w:val="003E402A"/>
    <w:rsid w:val="004148BF"/>
    <w:rsid w:val="004732D5"/>
    <w:rsid w:val="00497C99"/>
    <w:rsid w:val="004A46B8"/>
    <w:rsid w:val="004B7798"/>
    <w:rsid w:val="004F0CB1"/>
    <w:rsid w:val="00520451"/>
    <w:rsid w:val="005446D9"/>
    <w:rsid w:val="005D6DD2"/>
    <w:rsid w:val="005D72B1"/>
    <w:rsid w:val="005E4EC1"/>
    <w:rsid w:val="005F1AA2"/>
    <w:rsid w:val="00624751"/>
    <w:rsid w:val="006356B7"/>
    <w:rsid w:val="006477E9"/>
    <w:rsid w:val="00691745"/>
    <w:rsid w:val="006E6282"/>
    <w:rsid w:val="00702F19"/>
    <w:rsid w:val="00725FF0"/>
    <w:rsid w:val="00727BFD"/>
    <w:rsid w:val="00774788"/>
    <w:rsid w:val="007842C9"/>
    <w:rsid w:val="007B283C"/>
    <w:rsid w:val="007D3672"/>
    <w:rsid w:val="007E1981"/>
    <w:rsid w:val="007F1182"/>
    <w:rsid w:val="007F6BCB"/>
    <w:rsid w:val="00806658"/>
    <w:rsid w:val="00834E8D"/>
    <w:rsid w:val="00873B76"/>
    <w:rsid w:val="0087408B"/>
    <w:rsid w:val="00882E19"/>
    <w:rsid w:val="008D179C"/>
    <w:rsid w:val="008E027F"/>
    <w:rsid w:val="008F2CDD"/>
    <w:rsid w:val="00923E38"/>
    <w:rsid w:val="0097707F"/>
    <w:rsid w:val="009E73B3"/>
    <w:rsid w:val="009F2A0C"/>
    <w:rsid w:val="009F366B"/>
    <w:rsid w:val="00A23FC7"/>
    <w:rsid w:val="00A30A1F"/>
    <w:rsid w:val="00A5017A"/>
    <w:rsid w:val="00A75566"/>
    <w:rsid w:val="00B0111B"/>
    <w:rsid w:val="00B06242"/>
    <w:rsid w:val="00B13468"/>
    <w:rsid w:val="00B54CCE"/>
    <w:rsid w:val="00B90FE2"/>
    <w:rsid w:val="00BA3D01"/>
    <w:rsid w:val="00BC1E8D"/>
    <w:rsid w:val="00BC2626"/>
    <w:rsid w:val="00BE3A02"/>
    <w:rsid w:val="00BF3EF9"/>
    <w:rsid w:val="00C03F35"/>
    <w:rsid w:val="00C174FE"/>
    <w:rsid w:val="00C209F5"/>
    <w:rsid w:val="00C52FD1"/>
    <w:rsid w:val="00C75213"/>
    <w:rsid w:val="00C8023C"/>
    <w:rsid w:val="00CA722D"/>
    <w:rsid w:val="00CD191B"/>
    <w:rsid w:val="00CD5293"/>
    <w:rsid w:val="00CD5AB5"/>
    <w:rsid w:val="00CE25C2"/>
    <w:rsid w:val="00CE3A45"/>
    <w:rsid w:val="00D350D3"/>
    <w:rsid w:val="00D60E94"/>
    <w:rsid w:val="00D9490A"/>
    <w:rsid w:val="00DC1436"/>
    <w:rsid w:val="00DD2670"/>
    <w:rsid w:val="00E60B0F"/>
    <w:rsid w:val="00EB5071"/>
    <w:rsid w:val="00EC313F"/>
    <w:rsid w:val="00EE4CD9"/>
    <w:rsid w:val="00EF13AB"/>
    <w:rsid w:val="00F042FD"/>
    <w:rsid w:val="00F11072"/>
    <w:rsid w:val="00F54990"/>
    <w:rsid w:val="00FA2502"/>
    <w:rsid w:val="00FA2FD7"/>
    <w:rsid w:val="00FA5A7C"/>
    <w:rsid w:val="00FE2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2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F1182"/>
    <w:rPr>
      <w:b/>
      <w:bCs/>
      <w:i w:val="0"/>
      <w:iCs w:val="0"/>
    </w:rPr>
  </w:style>
  <w:style w:type="character" w:customStyle="1" w:styleId="st1">
    <w:name w:val="st1"/>
    <w:basedOn w:val="DefaultParagraphFont"/>
    <w:rsid w:val="007F1182"/>
  </w:style>
  <w:style w:type="paragraph" w:styleId="ListParagraph">
    <w:name w:val="List Paragraph"/>
    <w:basedOn w:val="Normal"/>
    <w:uiPriority w:val="1"/>
    <w:qFormat/>
    <w:rsid w:val="00CD5293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4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2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629"/>
  </w:style>
  <w:style w:type="paragraph" w:styleId="Footer">
    <w:name w:val="footer"/>
    <w:basedOn w:val="Normal"/>
    <w:link w:val="FooterChar"/>
    <w:uiPriority w:val="99"/>
    <w:unhideWhenUsed/>
    <w:rsid w:val="000F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62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02A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7F1182"/>
    <w:rPr>
      <w:b/>
      <w:bCs/>
      <w:i w:val="0"/>
      <w:iCs w:val="0"/>
    </w:rPr>
  </w:style>
  <w:style w:type="character" w:customStyle="1" w:styleId="st1">
    <w:name w:val="st1"/>
    <w:basedOn w:val="DefaultParagraphFont"/>
    <w:rsid w:val="007F1182"/>
  </w:style>
  <w:style w:type="paragraph" w:styleId="ListParagraph">
    <w:name w:val="List Paragraph"/>
    <w:basedOn w:val="Normal"/>
    <w:uiPriority w:val="1"/>
    <w:qFormat/>
    <w:rsid w:val="00CD5293"/>
    <w:pPr>
      <w:widowControl w:val="0"/>
      <w:autoSpaceDE w:val="0"/>
      <w:autoSpaceDN w:val="0"/>
      <w:adjustRightInd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042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42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42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42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42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F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3629"/>
  </w:style>
  <w:style w:type="paragraph" w:styleId="Footer">
    <w:name w:val="footer"/>
    <w:basedOn w:val="Normal"/>
    <w:link w:val="FooterChar"/>
    <w:uiPriority w:val="99"/>
    <w:unhideWhenUsed/>
    <w:rsid w:val="000F36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36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98B5B3-3B50-4C8B-9475-CD84A89A8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2016-09-16T17:08:00Z</cp:lastPrinted>
  <dcterms:created xsi:type="dcterms:W3CDTF">2017-02-06T16:40:00Z</dcterms:created>
  <dcterms:modified xsi:type="dcterms:W3CDTF">2017-02-06T17:12:00Z</dcterms:modified>
</cp:coreProperties>
</file>