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D" w:rsidRDefault="00FC5A3D" w:rsidP="002A3C6E">
      <w:pPr>
        <w:pStyle w:val="Title"/>
      </w:pPr>
      <w:r>
        <w:rPr>
          <w:noProof/>
        </w:rPr>
        <w:drawing>
          <wp:anchor distT="0" distB="0" distL="114300" distR="114300" simplePos="0" relativeHeight="251659264" behindDoc="0" locked="0" layoutInCell="1" allowOverlap="1" wp14:anchorId="2380E361" wp14:editId="229FBF41">
            <wp:simplePos x="0" y="0"/>
            <wp:positionH relativeFrom="column">
              <wp:posOffset>57150</wp:posOffset>
            </wp:positionH>
            <wp:positionV relativeFrom="paragraph">
              <wp:posOffset>367665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FC5A3D" w:rsidRPr="00FC5A3D" w:rsidTr="00C800CD">
        <w:tc>
          <w:tcPr>
            <w:tcW w:w="2521" w:type="dxa"/>
          </w:tcPr>
          <w:p w:rsidR="00FC5A3D" w:rsidRPr="00FC5A3D" w:rsidRDefault="00FC5A3D" w:rsidP="00FC5A3D">
            <w:pPr>
              <w:tabs>
                <w:tab w:val="left" w:pos="224"/>
                <w:tab w:val="left" w:pos="4404"/>
                <w:tab w:val="left" w:pos="5115"/>
              </w:tabs>
              <w:spacing w:before="120" w:after="0" w:line="240" w:lineRule="auto"/>
              <w:jc w:val="left"/>
              <w:rPr>
                <w:rFonts w:ascii="Garamond" w:hAnsi="Garamond" w:cs="Arial"/>
                <w:sz w:val="16"/>
                <w:szCs w:val="16"/>
              </w:rPr>
            </w:pPr>
            <w:r w:rsidRPr="00FC5A3D">
              <w:rPr>
                <w:rFonts w:ascii="Garamond" w:hAnsi="Garamond" w:cs="Arial"/>
                <w:sz w:val="16"/>
                <w:szCs w:val="16"/>
              </w:rPr>
              <w:t xml:space="preserve">OMB Number: </w:t>
            </w:r>
            <w:r w:rsidR="00E60F1F" w:rsidRPr="00E60F1F">
              <w:rPr>
                <w:rFonts w:ascii="Garamond" w:hAnsi="Garamond" w:cs="Arial"/>
                <w:sz w:val="16"/>
                <w:szCs w:val="16"/>
              </w:rPr>
              <w:t>0584-NEW</w:t>
            </w:r>
          </w:p>
          <w:p w:rsidR="00FC5A3D" w:rsidRPr="00FC5A3D" w:rsidRDefault="00FC5A3D" w:rsidP="00FC5A3D">
            <w:pPr>
              <w:tabs>
                <w:tab w:val="left" w:pos="224"/>
                <w:tab w:val="left" w:pos="4404"/>
                <w:tab w:val="left" w:pos="5115"/>
              </w:tabs>
              <w:spacing w:line="240" w:lineRule="auto"/>
              <w:jc w:val="left"/>
              <w:rPr>
                <w:rFonts w:ascii="Garamond" w:hAnsi="Garamond" w:cs="Arial"/>
                <w:sz w:val="16"/>
                <w:szCs w:val="16"/>
              </w:rPr>
            </w:pPr>
            <w:r w:rsidRPr="00FC5A3D">
              <w:rPr>
                <w:rFonts w:ascii="Garamond" w:hAnsi="Garamond" w:cs="Arial"/>
                <w:sz w:val="16"/>
                <w:szCs w:val="16"/>
              </w:rPr>
              <w:t>Expiration Date: XX/XX/XXXX</w:t>
            </w:r>
          </w:p>
        </w:tc>
      </w:tr>
    </w:tbl>
    <w:p w:rsidR="00FC5A3D" w:rsidRDefault="00FC5A3D" w:rsidP="002A3C6E">
      <w:pPr>
        <w:pStyle w:val="Title"/>
      </w:pPr>
    </w:p>
    <w:p w:rsidR="00FC5A3D" w:rsidRDefault="00FC5A3D" w:rsidP="002A3C6E">
      <w:pPr>
        <w:pStyle w:val="Title"/>
      </w:pPr>
    </w:p>
    <w:p w:rsidR="00E548A3" w:rsidRDefault="00653988" w:rsidP="002A3C6E">
      <w:pPr>
        <w:pStyle w:val="Title"/>
      </w:pPr>
      <w:r>
        <w:t>School Meals Forms Study</w:t>
      </w:r>
    </w:p>
    <w:p w:rsidR="00653988" w:rsidRPr="00653988" w:rsidRDefault="003851E3" w:rsidP="00653988">
      <w:pPr>
        <w:rPr>
          <w:b/>
          <w:sz w:val="44"/>
          <w:szCs w:val="44"/>
        </w:rPr>
      </w:pPr>
      <w:r>
        <w:rPr>
          <w:b/>
          <w:sz w:val="44"/>
          <w:szCs w:val="44"/>
        </w:rPr>
        <w:t>Key Staff</w:t>
      </w:r>
      <w:r w:rsidR="00653988" w:rsidRPr="00653988">
        <w:rPr>
          <w:b/>
          <w:sz w:val="44"/>
          <w:szCs w:val="44"/>
        </w:rPr>
        <w:t xml:space="preserve">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C259EC">
        <w:rPr>
          <w:rFonts w:eastAsia="Calibri"/>
          <w:sz w:val="24"/>
          <w:szCs w:val="24"/>
        </w:rPr>
        <w:t xml:space="preserve"> and we are contacting you on behalf of United State</w:t>
      </w:r>
      <w:r w:rsidR="003A156B">
        <w:rPr>
          <w:rFonts w:eastAsia="Calibri"/>
          <w:sz w:val="24"/>
          <w:szCs w:val="24"/>
        </w:rPr>
        <w:t>s</w:t>
      </w:r>
      <w:bookmarkStart w:id="0" w:name="_GoBack"/>
      <w:bookmarkEnd w:id="0"/>
      <w:r w:rsidR="00C259EC">
        <w:rPr>
          <w:rFonts w:eastAsia="Calibri"/>
          <w:sz w:val="24"/>
          <w:szCs w:val="24"/>
        </w:rPr>
        <w:t xml:space="preserve"> Department of Agriculture (USDA), Food and Nutrition Service (FNS).</w:t>
      </w:r>
      <w:r w:rsidRPr="009E4131">
        <w:rPr>
          <w:rFonts w:eastAsia="Calibri"/>
          <w:sz w:val="24"/>
          <w:szCs w:val="24"/>
        </w:rPr>
        <w:t xml:space="preserve"> </w:t>
      </w:r>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trying to better understand</w:t>
      </w:r>
      <w:r w:rsidR="00593A68">
        <w:rPr>
          <w:rFonts w:eastAsia="Calibri"/>
          <w:sz w:val="24"/>
          <w:szCs w:val="24"/>
        </w:rPr>
        <w:t xml:space="preserve"> and improve</w:t>
      </w:r>
      <w:r w:rsidR="00653988">
        <w:rPr>
          <w:rFonts w:eastAsia="Calibri"/>
          <w:sz w:val="24"/>
          <w:szCs w:val="24"/>
        </w:rPr>
        <w:t xml:space="preserve">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C259EC">
        <w:rPr>
          <w:rFonts w:eastAsia="Calibri"/>
          <w:sz w:val="24"/>
          <w:szCs w:val="24"/>
        </w:rPr>
        <w:t xml:space="preserve">help </w:t>
      </w:r>
      <w:r w:rsidR="00653988">
        <w:rPr>
          <w:rFonts w:eastAsia="Calibri"/>
          <w:sz w:val="24"/>
          <w:szCs w:val="24"/>
        </w:rPr>
        <w:t>conduct the School Meals Forms Study</w:t>
      </w:r>
      <w:r w:rsidR="00BB5623">
        <w:rPr>
          <w:rFonts w:eastAsia="Calibri"/>
          <w:sz w:val="24"/>
          <w:szCs w:val="24"/>
        </w:rPr>
        <w:t xml:space="preserve"> to look at how schools, </w:t>
      </w:r>
      <w:r w:rsidR="001C659B">
        <w:rPr>
          <w:rFonts w:eastAsia="Calibri"/>
          <w:sz w:val="24"/>
          <w:szCs w:val="24"/>
        </w:rPr>
        <w:t>S</w:t>
      </w:r>
      <w:r w:rsidR="00BB5623">
        <w:rPr>
          <w:rFonts w:eastAsia="Calibri"/>
          <w:sz w:val="24"/>
          <w:szCs w:val="24"/>
        </w:rPr>
        <w:t xml:space="preserve">chool </w:t>
      </w:r>
      <w:r w:rsidR="001C659B">
        <w:rPr>
          <w:rFonts w:eastAsia="Calibri"/>
          <w:sz w:val="24"/>
          <w:szCs w:val="24"/>
        </w:rPr>
        <w:t>F</w:t>
      </w:r>
      <w:r w:rsidR="00BB5623">
        <w:rPr>
          <w:rFonts w:eastAsia="Calibri"/>
          <w:sz w:val="24"/>
          <w:szCs w:val="24"/>
        </w:rPr>
        <w:t xml:space="preserve">ood </w:t>
      </w:r>
      <w:r w:rsidR="001C659B">
        <w:rPr>
          <w:rFonts w:eastAsia="Calibri"/>
          <w:sz w:val="24"/>
          <w:szCs w:val="24"/>
        </w:rPr>
        <w:t>A</w:t>
      </w:r>
      <w:r w:rsidR="00BB5623">
        <w:rPr>
          <w:rFonts w:eastAsia="Calibri"/>
          <w:sz w:val="24"/>
          <w:szCs w:val="24"/>
        </w:rPr>
        <w:t xml:space="preserve">uthorities (SFAs), and </w:t>
      </w:r>
      <w:r w:rsidR="001C659B">
        <w:rPr>
          <w:rFonts w:eastAsia="Calibri"/>
          <w:sz w:val="24"/>
          <w:szCs w:val="24"/>
        </w:rPr>
        <w:t>S</w:t>
      </w:r>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FF75B0">
        <w:rPr>
          <w:rFonts w:eastAsia="Calibri"/>
          <w:sz w:val="24"/>
          <w:szCs w:val="24"/>
        </w:rPr>
        <w:t>State Child Nutrition staff</w:t>
      </w:r>
      <w:r w:rsidR="00BB5623">
        <w:rPr>
          <w:rFonts w:eastAsia="Calibri"/>
          <w:sz w:val="24"/>
          <w:szCs w:val="24"/>
        </w:rPr>
        <w:t xml:space="preserve"> to </w:t>
      </w:r>
      <w:r w:rsidRPr="009E4131">
        <w:rPr>
          <w:rFonts w:eastAsia="Calibri"/>
          <w:sz w:val="24"/>
          <w:szCs w:val="24"/>
        </w:rPr>
        <w:t>better understand</w:t>
      </w:r>
      <w:r w:rsidR="00BA47CE">
        <w:rPr>
          <w:rFonts w:eastAsia="Calibri"/>
          <w:sz w:val="24"/>
          <w:szCs w:val="24"/>
        </w:rPr>
        <w:t xml:space="preserve"> data collection and reporting for</w:t>
      </w:r>
      <w:r w:rsidRPr="009E4131">
        <w:rPr>
          <w:rFonts w:eastAsia="Calibri"/>
          <w:sz w:val="24"/>
          <w:szCs w:val="24"/>
        </w:rPr>
        <w:t xml:space="preserve"> </w:t>
      </w:r>
      <w:r w:rsidR="00FF75B0">
        <w:rPr>
          <w:rFonts w:eastAsia="Calibri"/>
          <w:sz w:val="24"/>
          <w:szCs w:val="24"/>
        </w:rPr>
        <w:t>school meal program forms</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0AAC83C0" wp14:editId="17471CD1">
                <wp:simplePos x="0" y="0"/>
                <wp:positionH relativeFrom="margin">
                  <wp:posOffset>-121920</wp:posOffset>
                </wp:positionH>
                <wp:positionV relativeFrom="paragraph">
                  <wp:posOffset>638175</wp:posOffset>
                </wp:positionV>
                <wp:extent cx="66008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FC5A3D" w:rsidRPr="00F6081F" w:rsidRDefault="00FC5A3D" w:rsidP="00FC5A3D">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E60F1F">
                              <w:rPr>
                                <w:rFonts w:ascii="Garamond" w:hAnsi="Garamond" w:cs="Arial"/>
                              </w:rPr>
                              <w:t xml:space="preserve">on collection is </w:t>
                            </w:r>
                            <w:r w:rsidR="00E60F1F">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50.2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">
                <v:textbox style="mso-fit-shape-to-text:t">
                  <w:txbxContent>
                    <w:p w:rsidR="00FC5A3D" w:rsidRPr="00F6081F" w:rsidRDefault="00FC5A3D" w:rsidP="00FC5A3D">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E60F1F">
                        <w:rPr>
                          <w:rFonts w:ascii="Garamond" w:hAnsi="Garamond" w:cs="Arial"/>
                        </w:rPr>
                        <w:t xml:space="preserve">on collection is </w:t>
                      </w:r>
                      <w:r w:rsidR="00E60F1F">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p>
    <w:p w:rsidR="00FC5A3D" w:rsidRDefault="00FC5A3D" w:rsidP="001E7A3D">
      <w:pPr>
        <w:pStyle w:val="L1-FlLSp12"/>
        <w:rPr>
          <w:rFonts w:eastAsia="Calibri"/>
          <w:sz w:val="24"/>
          <w:szCs w:val="24"/>
        </w:rPr>
      </w:pPr>
    </w:p>
    <w:p w:rsidR="005F4BDA" w:rsidRDefault="005F4BDA" w:rsidP="001E7A3D">
      <w:pPr>
        <w:pStyle w:val="L1-FlLSp12"/>
        <w:rPr>
          <w:rFonts w:eastAsia="Calibri"/>
          <w:sz w:val="24"/>
          <w:szCs w:val="24"/>
        </w:rPr>
      </w:pPr>
    </w:p>
    <w:p w:rsidR="005F4BDA" w:rsidRPr="0067740A" w:rsidRDefault="005F4BDA" w:rsidP="005F4BDA">
      <w:pPr>
        <w:spacing w:line="240" w:lineRule="auto"/>
        <w:rPr>
          <w:rFonts w:eastAsia="Calibri" w:cs="Tahoma"/>
          <w:sz w:val="24"/>
          <w:szCs w:val="24"/>
        </w:rPr>
      </w:pPr>
      <w:r>
        <w:rPr>
          <w:rFonts w:eastAsiaTheme="minorHAnsi"/>
          <w:sz w:val="24"/>
          <w:szCs w:val="24"/>
        </w:rPr>
        <w:t>Did you receive a copy of interview questionnaire and FNS forms</w:t>
      </w:r>
      <w:r w:rsidRPr="0067740A">
        <w:rPr>
          <w:rFonts w:eastAsiaTheme="minorHAnsi"/>
          <w:sz w:val="24"/>
          <w:szCs w:val="24"/>
        </w:rPr>
        <w:t>?</w:t>
      </w:r>
    </w:p>
    <w:p w:rsidR="005F4BDA" w:rsidRPr="0067740A" w:rsidRDefault="005F4BDA" w:rsidP="005F4BDA">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5F4BDA" w:rsidRPr="0067740A" w:rsidRDefault="005F4BDA" w:rsidP="005F4BDA">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5F4BDA" w:rsidRPr="0067740A" w:rsidRDefault="005F4BDA" w:rsidP="005F4BDA">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5F4BDA" w:rsidRPr="0067740A" w:rsidRDefault="005F4BDA" w:rsidP="005F4BDA">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5F4BDA" w:rsidRDefault="005F4BDA" w:rsidP="005F4BDA">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5F4BDA" w:rsidRPr="0067740A" w:rsidRDefault="005F4BDA" w:rsidP="005F4BDA">
      <w:pPr>
        <w:pStyle w:val="L1-FlLSp12"/>
        <w:rPr>
          <w:rFonts w:eastAsiaTheme="minorHAnsi"/>
          <w:sz w:val="24"/>
          <w:szCs w:val="24"/>
        </w:rPr>
      </w:pPr>
      <w:r w:rsidRPr="0067740A">
        <w:rPr>
          <w:rFonts w:eastAsiaTheme="minorHAnsi"/>
          <w:b/>
          <w:sz w:val="24"/>
          <w:szCs w:val="24"/>
        </w:rPr>
        <w:t>IF NO ACCESS TO EMAIL DURING THE CALL:</w:t>
      </w:r>
      <w:r w:rsidRPr="0067740A">
        <w:rPr>
          <w:rFonts w:eastAsiaTheme="minorHAnsi"/>
          <w:sz w:val="24"/>
          <w:szCs w:val="24"/>
        </w:rPr>
        <w:t xml:space="preserve"> Okay, I will send you the documents again. We will need to find another time to schedule the interview so you can have the application in front of you during our conversation. </w:t>
      </w:r>
    </w:p>
    <w:p w:rsidR="005F4BDA" w:rsidRPr="009E4131" w:rsidRDefault="005F4BDA"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Refusal to participate will not have any impact on your </w:t>
      </w:r>
      <w:r w:rsidR="00BB5623">
        <w:rPr>
          <w:rFonts w:eastAsia="Calibri"/>
          <w:sz w:val="24"/>
          <w:szCs w:val="24"/>
          <w:lang w:val="en"/>
        </w:rPr>
        <w:t xml:space="preserve">position as </w:t>
      </w:r>
      <w:r w:rsidR="00FF75B0">
        <w:rPr>
          <w:rFonts w:eastAsia="Calibri"/>
          <w:sz w:val="24"/>
          <w:szCs w:val="24"/>
          <w:lang w:val="en"/>
        </w:rPr>
        <w:t xml:space="preserve">State Child Nutrition </w:t>
      </w:r>
      <w:r w:rsidR="00BB5623" w:rsidRPr="00FF75B0">
        <w:rPr>
          <w:rFonts w:eastAsia="Calibri"/>
          <w:sz w:val="24"/>
          <w:szCs w:val="24"/>
          <w:lang w:val="en"/>
        </w:rPr>
        <w:t>staff</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The thoughts and opinions that you share during our discussion will be kept private and your name will not appear in the main report or any documentation shared with FNS, the school district, </w:t>
      </w:r>
      <w:r w:rsidR="00FF75B0">
        <w:rPr>
          <w:rFonts w:eastAsia="Calibri"/>
          <w:sz w:val="24"/>
          <w:szCs w:val="24"/>
        </w:rPr>
        <w:t>or the State Child Nutrition department</w:t>
      </w:r>
      <w:r w:rsidRPr="009E4131">
        <w:rPr>
          <w:rFonts w:eastAsia="Calibri"/>
          <w:sz w:val="24"/>
          <w:szCs w:val="24"/>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The thoughts and opinions that you share during our discussion will be used for research purposes only. They will not be used as an evaluation of your work, your staff’s work or the </w:t>
      </w:r>
      <w:r w:rsidR="00FF75B0">
        <w:rPr>
          <w:rFonts w:eastAsia="Calibri"/>
          <w:sz w:val="24"/>
          <w:szCs w:val="24"/>
          <w:lang w:val="en"/>
        </w:rPr>
        <w:t>Child Nutrition program</w:t>
      </w:r>
      <w:r w:rsidRPr="009E4131">
        <w:rPr>
          <w:rFonts w:eastAsia="Calibri"/>
          <w:sz w:val="24"/>
          <w:szCs w:val="24"/>
          <w:lang w:val="en"/>
        </w:rPr>
        <w:t xml:space="preserve">.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w:t>
      </w:r>
      <w:r w:rsidR="00FF75B0">
        <w:rPr>
          <w:rFonts w:ascii="Arial" w:hAnsi="Arial"/>
          <w:sz w:val="24"/>
          <w:szCs w:val="24"/>
          <w:lang w:val="en"/>
        </w:rPr>
        <w:t>Child Nutrition program</w:t>
      </w:r>
      <w:r w:rsidRPr="00426C54">
        <w:rPr>
          <w:rFonts w:ascii="Arial" w:hAnsi="Arial"/>
          <w:sz w:val="24"/>
          <w:szCs w:val="24"/>
          <w:lang w:val="en"/>
        </w:rPr>
        <w:t xml:space="preserve">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lastRenderedPageBreak/>
        <w:t xml:space="preserve">Your participation and feedback is important and needed </w:t>
      </w:r>
      <w:r w:rsidR="000A3F1D">
        <w:rPr>
          <w:rFonts w:eastAsia="Calibri"/>
          <w:sz w:val="24"/>
          <w:szCs w:val="24"/>
          <w:lang w:val="en"/>
        </w:rPr>
        <w:t xml:space="preserve">because input from </w:t>
      </w:r>
      <w:r w:rsidR="000A3F1D" w:rsidRPr="00FF75B0">
        <w:rPr>
          <w:rFonts w:eastAsia="Calibri"/>
          <w:sz w:val="24"/>
          <w:szCs w:val="24"/>
          <w:lang w:val="en"/>
        </w:rPr>
        <w:t>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Once we start the interview, you can take a break, skip questions or stop participating at any time. Again, there will be no penalty or loss of benefits to your </w:t>
      </w:r>
      <w:r w:rsidR="00FF75B0">
        <w:rPr>
          <w:rFonts w:eastAsia="Calibri"/>
          <w:sz w:val="24"/>
          <w:szCs w:val="24"/>
          <w:lang w:val="en"/>
        </w:rPr>
        <w:t>State Child Nutrition program</w:t>
      </w:r>
      <w:r w:rsidRPr="009E4131">
        <w:rPr>
          <w:rFonts w:eastAsia="Calibri"/>
          <w:sz w:val="24"/>
          <w:szCs w:val="24"/>
          <w:lang w:val="en"/>
        </w:rPr>
        <w:t xml:space="preserve">.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our findings. The recordings</w:t>
      </w:r>
      <w:r w:rsidR="00B24285">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no more than </w:t>
      </w:r>
      <w:r w:rsidR="00FF76D6">
        <w:rPr>
          <w:sz w:val="24"/>
          <w:szCs w:val="24"/>
        </w:rPr>
        <w:t>an hour</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lastRenderedPageBreak/>
        <w:t>Procedures</w:t>
      </w:r>
    </w:p>
    <w:p w:rsidR="00FF76D6" w:rsidRDefault="0041034C" w:rsidP="0041034C">
      <w:pPr>
        <w:pStyle w:val="L1-FlLSp12"/>
        <w:rPr>
          <w:rFonts w:eastAsia="Calibri"/>
          <w:sz w:val="24"/>
          <w:szCs w:val="24"/>
        </w:rPr>
      </w:pPr>
      <w:r>
        <w:rPr>
          <w:rFonts w:eastAsia="Calibri"/>
          <w:sz w:val="24"/>
          <w:szCs w:val="24"/>
        </w:rPr>
        <w:t xml:space="preserve">First I’ll ask you questions about </w:t>
      </w:r>
      <w:r w:rsidR="00FF75B0">
        <w:rPr>
          <w:rFonts w:eastAsia="Calibri"/>
          <w:sz w:val="24"/>
          <w:szCs w:val="24"/>
        </w:rPr>
        <w:t>meal reporting forms</w:t>
      </w:r>
      <w:r>
        <w:rPr>
          <w:rFonts w:eastAsia="Calibri"/>
          <w:sz w:val="24"/>
          <w:szCs w:val="24"/>
        </w:rPr>
        <w:t xml:space="preserve">. After that part of the interview is over, I’ll ask you some debriefing questions at the end to get your reactions to the questions about </w:t>
      </w:r>
      <w:r w:rsidR="00FF75B0">
        <w:rPr>
          <w:rFonts w:eastAsia="Calibri"/>
          <w:sz w:val="24"/>
          <w:szCs w:val="24"/>
        </w:rPr>
        <w:t>meal forms</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46356F">
        <w:rPr>
          <w:rFonts w:cs="Arial"/>
          <w:color w:val="00B050"/>
          <w:sz w:val="24"/>
        </w:rPr>
        <w:t>key CN staff</w:t>
      </w:r>
      <w:proofErr w:type="gramEnd"/>
      <w:r>
        <w:rPr>
          <w:rFonts w:cs="Arial"/>
          <w:color w:val="00B050"/>
          <w:sz w:val="24"/>
        </w:rPr>
        <w:t xml:space="preserve"> aware of </w:t>
      </w:r>
      <w:r w:rsidR="0046356F">
        <w:rPr>
          <w:rFonts w:cs="Arial"/>
          <w:color w:val="00B050"/>
          <w:sz w:val="24"/>
        </w:rPr>
        <w:t>how data is calculated or managed for the forms</w:t>
      </w:r>
      <w:r>
        <w:rPr>
          <w:rFonts w:cs="Arial"/>
          <w:color w:val="00B050"/>
          <w:sz w:val="24"/>
        </w:rPr>
        <w:t>?</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46356F">
        <w:rPr>
          <w:rFonts w:cs="Arial"/>
          <w:color w:val="00B050"/>
          <w:sz w:val="24"/>
        </w:rPr>
        <w:t>key CN staff</w:t>
      </w:r>
      <w:proofErr w:type="gramEnd"/>
      <w:r>
        <w:rPr>
          <w:rFonts w:cs="Arial"/>
          <w:color w:val="00B050"/>
          <w:sz w:val="24"/>
        </w:rPr>
        <w:t xml:space="preserve"> able to answer in-depth questions about </w:t>
      </w:r>
      <w:r w:rsidR="0046356F">
        <w:rPr>
          <w:rFonts w:cs="Arial"/>
          <w:color w:val="00B050"/>
          <w:sz w:val="24"/>
        </w:rPr>
        <w:t>how the State communicates with SFAs, schools, and sites?</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46356F">
        <w:rPr>
          <w:rFonts w:cs="Arial"/>
          <w:color w:val="00B050"/>
          <w:sz w:val="24"/>
        </w:rPr>
        <w:t>key CN</w:t>
      </w:r>
      <w:r w:rsidR="00003FDA">
        <w:rPr>
          <w:rFonts w:cs="Arial"/>
          <w:color w:val="00B050"/>
          <w:sz w:val="24"/>
        </w:rPr>
        <w:t xml:space="preserve"> staff</w:t>
      </w:r>
      <w:proofErr w:type="gramEnd"/>
      <w:r>
        <w:rPr>
          <w:rFonts w:cs="Arial"/>
          <w:color w:val="00B050"/>
          <w:sz w:val="24"/>
        </w:rPr>
        <w:t xml:space="preserve"> able to answer in-depth questions about </w:t>
      </w:r>
      <w:r w:rsidR="0046356F">
        <w:rPr>
          <w:rFonts w:cs="Arial"/>
          <w:color w:val="00B050"/>
          <w:sz w:val="24"/>
        </w:rPr>
        <w:t>communication with FNS regional offices</w:t>
      </w:r>
      <w:r>
        <w:rPr>
          <w:rFonts w:cs="Arial"/>
          <w:color w:val="00B050"/>
          <w:sz w:val="24"/>
        </w:rPr>
        <w:t>?</w:t>
      </w:r>
    </w:p>
    <w:p w:rsidR="00003FDA" w:rsidRDefault="00003FDA" w:rsidP="00003FDA">
      <w:pPr>
        <w:pStyle w:val="ListParagraph"/>
        <w:numPr>
          <w:ilvl w:val="0"/>
          <w:numId w:val="18"/>
        </w:numPr>
        <w:spacing w:before="120"/>
        <w:rPr>
          <w:rFonts w:cs="Arial"/>
          <w:color w:val="00B050"/>
          <w:sz w:val="24"/>
        </w:rPr>
      </w:pPr>
      <w:proofErr w:type="gramStart"/>
      <w:r>
        <w:rPr>
          <w:rFonts w:cs="Arial"/>
          <w:color w:val="00B050"/>
          <w:sz w:val="24"/>
        </w:rPr>
        <w:t xml:space="preserve">Are </w:t>
      </w:r>
      <w:r w:rsidR="0046356F">
        <w:rPr>
          <w:rFonts w:cs="Arial"/>
          <w:color w:val="00B050"/>
          <w:sz w:val="24"/>
        </w:rPr>
        <w:t>key CN staff</w:t>
      </w:r>
      <w:proofErr w:type="gramEnd"/>
      <w:r>
        <w:rPr>
          <w:rFonts w:cs="Arial"/>
          <w:color w:val="00B050"/>
          <w:sz w:val="24"/>
        </w:rPr>
        <w:t xml:space="preserve"> able to answer in-depth questions about </w:t>
      </w:r>
      <w:r w:rsidR="0046356F">
        <w:rPr>
          <w:rFonts w:cs="Arial"/>
          <w:color w:val="00B050"/>
          <w:sz w:val="24"/>
        </w:rPr>
        <w:t xml:space="preserve">errors, delays or </w:t>
      </w:r>
      <w:proofErr w:type="spellStart"/>
      <w:r w:rsidR="0046356F">
        <w:rPr>
          <w:rFonts w:cs="Arial"/>
          <w:color w:val="00B050"/>
          <w:sz w:val="24"/>
        </w:rPr>
        <w:t>innacuracies</w:t>
      </w:r>
      <w:proofErr w:type="spellEnd"/>
      <w:r w:rsidR="0046356F">
        <w:rPr>
          <w:rFonts w:cs="Arial"/>
          <w:color w:val="00B050"/>
          <w:sz w:val="24"/>
        </w:rPr>
        <w:t xml:space="preserve"> in the process</w:t>
      </w:r>
      <w:r>
        <w:rPr>
          <w:rFonts w:cs="Arial"/>
          <w:color w:val="00B050"/>
          <w:sz w:val="24"/>
        </w:rPr>
        <w:t>?</w:t>
      </w:r>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lastRenderedPageBreak/>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questions I just asked you about</w:t>
      </w:r>
      <w:r w:rsidR="0046356F">
        <w:rPr>
          <w:rFonts w:cs="Arial"/>
          <w:sz w:val="24"/>
        </w:rPr>
        <w:t xml:space="preserve"> school meals forms</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Is the information collected or tracked in your district?</w:t>
      </w:r>
      <w:r>
        <w:rPr>
          <w:rFonts w:ascii="Arial" w:hAnsi="Arial" w:cs="Arial"/>
          <w:sz w:val="24"/>
          <w:szCs w:val="24"/>
        </w:rPr>
        <w:t xml:space="preserve"> IF YES, Who has access to it?</w:t>
      </w:r>
    </w:p>
    <w:p w:rsidR="00DF25BC" w:rsidRPr="000414DC" w:rsidRDefault="00DF25BC" w:rsidP="00DF25BC">
      <w:pPr>
        <w:pStyle w:val="Heading1"/>
        <w:rPr>
          <w:rFonts w:eastAsia="LiSu"/>
        </w:rPr>
      </w:pPr>
      <w:r>
        <w:rPr>
          <w:rFonts w:eastAsia="LiSu"/>
        </w:rPr>
        <w:lastRenderedPageBreak/>
        <w:t>Wrap-up</w:t>
      </w:r>
    </w:p>
    <w:p w:rsidR="00DB4AFF" w:rsidRDefault="00DB4AFF" w:rsidP="00044EC9">
      <w:pPr>
        <w:rPr>
          <w:rFonts w:ascii="Garamond" w:hAnsi="Garamond"/>
          <w:sz w:val="24"/>
          <w:szCs w:val="24"/>
        </w:rPr>
      </w:pPr>
    </w:p>
    <w:p w:rsidR="00044EC9" w:rsidRPr="00044EC9" w:rsidRDefault="00044EC9" w:rsidP="00044EC9">
      <w:pPr>
        <w:rPr>
          <w:rFonts w:cs="Arial"/>
          <w:sz w:val="24"/>
          <w:szCs w:val="24"/>
        </w:rPr>
      </w:pPr>
      <w:r w:rsidRPr="00044EC9">
        <w:rPr>
          <w:rFonts w:cs="Arial"/>
          <w:sz w:val="24"/>
          <w:szCs w:val="24"/>
        </w:rPr>
        <w:t>Is there anything else from your</w:t>
      </w:r>
      <w:r w:rsidR="00567BBB">
        <w:rPr>
          <w:rFonts w:cs="Arial"/>
          <w:sz w:val="24"/>
          <w:szCs w:val="24"/>
        </w:rPr>
        <w:t xml:space="preserve"> earlier</w:t>
      </w:r>
      <w:r w:rsidRPr="00044EC9">
        <w:rPr>
          <w:rFonts w:cs="Arial"/>
          <w:sz w:val="24"/>
          <w:szCs w:val="24"/>
        </w:rPr>
        <w:t xml:space="preserve"> review of the questions that we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58549F" w:rsidRDefault="0058549F"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58549F" w:rsidRPr="00B5763A" w:rsidRDefault="0058549F"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DE" w:rsidRDefault="00104DDE" w:rsidP="002A3C6E">
      <w:r>
        <w:separator/>
      </w:r>
    </w:p>
  </w:endnote>
  <w:endnote w:type="continuationSeparator" w:id="0">
    <w:p w:rsidR="00104DDE" w:rsidRDefault="00104DDE" w:rsidP="002A3C6E">
      <w:r>
        <w:continuationSeparator/>
      </w:r>
    </w:p>
  </w:endnote>
  <w:endnote w:type="continuationNotice" w:id="1">
    <w:p w:rsidR="00104DDE" w:rsidRDefault="00104DDE"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3A156B">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DE" w:rsidRDefault="00104DDE" w:rsidP="002A3C6E">
      <w:r>
        <w:separator/>
      </w:r>
    </w:p>
  </w:footnote>
  <w:footnote w:type="continuationSeparator" w:id="0">
    <w:p w:rsidR="00104DDE" w:rsidRDefault="00104DDE" w:rsidP="002A3C6E">
      <w:r>
        <w:continuationSeparator/>
      </w:r>
    </w:p>
  </w:footnote>
  <w:footnote w:type="continuationNotice" w:id="1">
    <w:p w:rsidR="00104DDE" w:rsidRDefault="00104DDE"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3D" w:rsidRPr="00DC7F2B" w:rsidRDefault="00FC5A3D">
    <w:pPr>
      <w:pStyle w:val="Header"/>
      <w:rPr>
        <w:rFonts w:ascii="Garamond" w:hAnsi="Garamond"/>
        <w:b/>
        <w:sz w:val="24"/>
        <w:szCs w:val="24"/>
      </w:rPr>
    </w:pPr>
    <w:r w:rsidRPr="00DC7F2B">
      <w:rPr>
        <w:rFonts w:ascii="Garamond" w:hAnsi="Garamond"/>
        <w:b/>
        <w:sz w:val="24"/>
        <w:szCs w:val="24"/>
      </w:rPr>
      <w:t>APPENDIX C-3. STATE CHILD NUTRITION KEY STAFF PRE-TEST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4EC9"/>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63C3"/>
    <w:rsid w:val="00096B5F"/>
    <w:rsid w:val="00097D4C"/>
    <w:rsid w:val="000A01C6"/>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04DDE"/>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35"/>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C659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1E3"/>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156B"/>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E15"/>
    <w:rsid w:val="00460A7B"/>
    <w:rsid w:val="00460AA4"/>
    <w:rsid w:val="0046149A"/>
    <w:rsid w:val="0046356F"/>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07E7"/>
    <w:rsid w:val="00533557"/>
    <w:rsid w:val="00533770"/>
    <w:rsid w:val="00533D0E"/>
    <w:rsid w:val="0053516C"/>
    <w:rsid w:val="00536B4D"/>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67BBB"/>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49F"/>
    <w:rsid w:val="00585688"/>
    <w:rsid w:val="0058685B"/>
    <w:rsid w:val="00587B72"/>
    <w:rsid w:val="00590E7A"/>
    <w:rsid w:val="00591A5B"/>
    <w:rsid w:val="00592F6D"/>
    <w:rsid w:val="00593124"/>
    <w:rsid w:val="00593129"/>
    <w:rsid w:val="00593A04"/>
    <w:rsid w:val="00593A68"/>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4BDA"/>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1DF"/>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30DC"/>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267"/>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777"/>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285"/>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2FDA"/>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7CE"/>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9EC"/>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90251"/>
    <w:rsid w:val="00D912A1"/>
    <w:rsid w:val="00D9237B"/>
    <w:rsid w:val="00D9249E"/>
    <w:rsid w:val="00D9349A"/>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2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0F1F"/>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30E"/>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5A3D"/>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5B0"/>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9116-35E2-413C-8194-4FB2EE55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2017-05-23T23:00:00Z</dcterms:created>
  <dcterms:modified xsi:type="dcterms:W3CDTF">2017-05-23T23:18:00Z</dcterms:modified>
</cp:coreProperties>
</file>