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06C43" w14:textId="02E9CC1A" w:rsidR="009D32E4" w:rsidRPr="00C6774B" w:rsidRDefault="007B7E80" w:rsidP="000A43F7">
      <w:pPr>
        <w:keepNext/>
        <w:keepLines/>
        <w:widowControl/>
        <w:pBdr>
          <w:top w:val="single" w:sz="6" w:space="0" w:color="FFFFFF"/>
          <w:left w:val="single" w:sz="6" w:space="0" w:color="FFFFFF"/>
          <w:bottom w:val="single" w:sz="4" w:space="0" w:color="auto"/>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bookmarkStart w:id="0" w:name="a_Toc95794828"/>
      <w:bookmarkStart w:id="1" w:name="_GoBack"/>
      <w:bookmarkEnd w:id="1"/>
      <w:r w:rsidRPr="00C6774B">
        <w:rPr>
          <w:rFonts w:asciiTheme="minorHAnsi" w:hAnsiTheme="minorHAnsi" w:cs="Arial"/>
          <w:b/>
          <w:bCs/>
          <w:sz w:val="22"/>
          <w:szCs w:val="22"/>
        </w:rPr>
        <w:t xml:space="preserve">Justification for Use of </w:t>
      </w:r>
      <w:r w:rsidR="0010480F" w:rsidRPr="00C6774B">
        <w:rPr>
          <w:rFonts w:asciiTheme="minorHAnsi" w:hAnsiTheme="minorHAnsi" w:cs="Arial"/>
          <w:b/>
          <w:bCs/>
          <w:sz w:val="22"/>
          <w:szCs w:val="22"/>
        </w:rPr>
        <w:t>Non-Timber Forest Products</w:t>
      </w:r>
      <w:r w:rsidR="00AE78CD" w:rsidRPr="00C6774B">
        <w:rPr>
          <w:rFonts w:asciiTheme="minorHAnsi" w:hAnsiTheme="minorHAnsi" w:cs="Arial"/>
          <w:b/>
          <w:bCs/>
          <w:sz w:val="22"/>
          <w:szCs w:val="22"/>
        </w:rPr>
        <w:t xml:space="preserve"> </w:t>
      </w:r>
      <w:r w:rsidRPr="00C6774B">
        <w:rPr>
          <w:rFonts w:asciiTheme="minorHAnsi" w:hAnsiTheme="minorHAnsi" w:cs="Arial"/>
          <w:b/>
          <w:bCs/>
          <w:sz w:val="22"/>
          <w:szCs w:val="22"/>
        </w:rPr>
        <w:t>Information Collection</w:t>
      </w:r>
      <w:r w:rsidR="009D32E4" w:rsidRPr="00C6774B">
        <w:rPr>
          <w:rFonts w:asciiTheme="minorHAnsi" w:hAnsiTheme="minorHAnsi" w:cs="Arial"/>
          <w:b/>
          <w:bCs/>
          <w:sz w:val="22"/>
          <w:szCs w:val="22"/>
        </w:rPr>
        <w:t xml:space="preserve">, OMB </w:t>
      </w:r>
      <w:r w:rsidR="00A44804" w:rsidRPr="00C6774B">
        <w:rPr>
          <w:rFonts w:asciiTheme="minorHAnsi" w:hAnsiTheme="minorHAnsi" w:cs="Arial"/>
          <w:b/>
          <w:bCs/>
          <w:sz w:val="22"/>
          <w:szCs w:val="22"/>
        </w:rPr>
        <w:t>Control</w:t>
      </w:r>
      <w:r w:rsidR="009D32E4" w:rsidRPr="00C6774B">
        <w:rPr>
          <w:rFonts w:asciiTheme="minorHAnsi" w:hAnsiTheme="minorHAnsi" w:cs="Arial"/>
          <w:b/>
          <w:bCs/>
          <w:sz w:val="22"/>
          <w:szCs w:val="22"/>
        </w:rPr>
        <w:t xml:space="preserve"> Number </w:t>
      </w:r>
      <w:r w:rsidR="00AE78CD" w:rsidRPr="00C6774B">
        <w:rPr>
          <w:rFonts w:asciiTheme="minorHAnsi" w:hAnsiTheme="minorHAnsi" w:cs="Arial"/>
          <w:b/>
          <w:bCs/>
          <w:sz w:val="22"/>
          <w:szCs w:val="22"/>
        </w:rPr>
        <w:t>0596-02</w:t>
      </w:r>
      <w:r w:rsidR="0010480F" w:rsidRPr="00C6774B">
        <w:rPr>
          <w:rFonts w:asciiTheme="minorHAnsi" w:hAnsiTheme="minorHAnsi" w:cs="Arial"/>
          <w:b/>
          <w:bCs/>
          <w:sz w:val="22"/>
          <w:szCs w:val="22"/>
        </w:rPr>
        <w:t>43</w:t>
      </w:r>
      <w:bookmarkEnd w:id="0"/>
      <w:r w:rsidRPr="00C6774B">
        <w:rPr>
          <w:rFonts w:asciiTheme="minorHAnsi" w:hAnsiTheme="minorHAnsi" w:cs="Arial"/>
          <w:b/>
          <w:bCs/>
          <w:sz w:val="22"/>
          <w:szCs w:val="22"/>
        </w:rPr>
        <w:t xml:space="preserve"> – Request to Submit Project for Expedited Review</w:t>
      </w:r>
    </w:p>
    <w:p w14:paraId="52F62CFE" w14:textId="77777777" w:rsidR="009D32E4" w:rsidRPr="00C6774B"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Cs/>
          <w:sz w:val="22"/>
          <w:szCs w:val="22"/>
        </w:rPr>
      </w:pPr>
      <w:r w:rsidRPr="00C6774B">
        <w:rPr>
          <w:rFonts w:asciiTheme="minorHAnsi" w:hAnsiTheme="minorHAnsi" w:cs="Arial"/>
          <w:b/>
          <w:bCs/>
          <w:sz w:val="22"/>
          <w:szCs w:val="22"/>
        </w:rPr>
        <w:fldChar w:fldCharType="begin"/>
      </w:r>
      <w:r w:rsidR="009D32E4" w:rsidRPr="00C6774B">
        <w:rPr>
          <w:rFonts w:asciiTheme="minorHAnsi" w:hAnsiTheme="minorHAnsi" w:cs="Arial"/>
          <w:b/>
          <w:bCs/>
          <w:sz w:val="22"/>
          <w:szCs w:val="22"/>
        </w:rPr>
        <w:instrText>ADVANCE \d1</w:instrText>
      </w:r>
      <w:r w:rsidRPr="00C6774B">
        <w:rPr>
          <w:rFonts w:asciiTheme="minorHAnsi" w:hAnsiTheme="minorHAnsi" w:cs="Arial"/>
          <w:b/>
          <w:bCs/>
          <w:sz w:val="22"/>
          <w:szCs w:val="22"/>
        </w:rPr>
        <w:fldChar w:fldCharType="end"/>
      </w:r>
    </w:p>
    <w:p w14:paraId="69D0C743" w14:textId="6A34D824" w:rsidR="00601C9F" w:rsidRPr="00C6774B" w:rsidRDefault="007B7E80" w:rsidP="007B7E80">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b/>
          <w:sz w:val="22"/>
          <w:szCs w:val="22"/>
        </w:rPr>
        <w:t>Overview:</w:t>
      </w:r>
      <w:r w:rsidRPr="00C6774B">
        <w:rPr>
          <w:rFonts w:asciiTheme="minorHAnsi" w:hAnsiTheme="minorHAnsi" w:cs="Arial"/>
          <w:sz w:val="22"/>
          <w:szCs w:val="22"/>
        </w:rPr>
        <w:t xml:space="preserve"> </w:t>
      </w:r>
      <w:r w:rsidR="00881804" w:rsidRPr="00C6774B">
        <w:rPr>
          <w:rFonts w:asciiTheme="minorHAnsi" w:hAnsiTheme="minorHAnsi" w:cs="Arial"/>
          <w:sz w:val="22"/>
          <w:szCs w:val="22"/>
        </w:rPr>
        <w:t xml:space="preserve">The </w:t>
      </w:r>
      <w:r w:rsidR="0010480F" w:rsidRPr="00C6774B">
        <w:rPr>
          <w:rFonts w:asciiTheme="minorHAnsi" w:hAnsiTheme="minorHAnsi" w:cs="Arial"/>
          <w:sz w:val="22"/>
          <w:szCs w:val="22"/>
        </w:rPr>
        <w:t>Non-Timber Forest Products</w:t>
      </w:r>
      <w:r w:rsidR="00881804" w:rsidRPr="00C6774B">
        <w:rPr>
          <w:rFonts w:asciiTheme="minorHAnsi" w:hAnsiTheme="minorHAnsi" w:cs="Arial"/>
          <w:sz w:val="22"/>
          <w:szCs w:val="22"/>
        </w:rPr>
        <w:t xml:space="preserve"> </w:t>
      </w:r>
      <w:r w:rsidR="004F367B" w:rsidRPr="00C6774B">
        <w:rPr>
          <w:rFonts w:asciiTheme="minorHAnsi" w:hAnsiTheme="minorHAnsi" w:cs="Arial"/>
          <w:sz w:val="22"/>
          <w:szCs w:val="22"/>
        </w:rPr>
        <w:t>Generic</w:t>
      </w:r>
      <w:r w:rsidR="00881804" w:rsidRPr="00C6774B">
        <w:rPr>
          <w:rFonts w:asciiTheme="minorHAnsi" w:hAnsiTheme="minorHAnsi" w:cs="Arial"/>
          <w:sz w:val="22"/>
          <w:szCs w:val="22"/>
        </w:rPr>
        <w:t xml:space="preserve"> Clearance </w:t>
      </w:r>
      <w:r w:rsidR="0010480F" w:rsidRPr="00C6774B">
        <w:rPr>
          <w:rFonts w:asciiTheme="minorHAnsi" w:hAnsiTheme="minorHAnsi" w:cs="Arial"/>
          <w:bCs/>
          <w:color w:val="000000" w:themeColor="text1"/>
          <w:sz w:val="22"/>
          <w:szCs w:val="22"/>
        </w:rPr>
        <w:t xml:space="preserve">provides for collection of information from individuals and groups who forage for non-timber forest products (NTFPs) and from natural resource professionals who manage land where NTFP foraging takes place, using a broad range of social science methods (e.g., surveys, interviews, and focus groups).  </w:t>
      </w:r>
      <w:r w:rsidR="0010480F" w:rsidRPr="00C6774B">
        <w:rPr>
          <w:rFonts w:asciiTheme="minorHAnsi" w:hAnsiTheme="minorHAnsi" w:cs="Arial"/>
          <w:sz w:val="22"/>
          <w:szCs w:val="22"/>
        </w:rPr>
        <w:t xml:space="preserve">Please consult the briefing paper for </w:t>
      </w:r>
      <w:r w:rsidR="00C961FF" w:rsidRPr="00C6774B">
        <w:rPr>
          <w:rFonts w:asciiTheme="minorHAnsi" w:hAnsiTheme="minorHAnsi" w:cs="Arial"/>
          <w:sz w:val="22"/>
          <w:szCs w:val="22"/>
        </w:rPr>
        <w:t>an overview on this</w:t>
      </w:r>
      <w:r w:rsidR="0010480F" w:rsidRPr="00C6774B">
        <w:rPr>
          <w:rFonts w:asciiTheme="minorHAnsi" w:hAnsiTheme="minorHAnsi" w:cs="Arial"/>
          <w:sz w:val="22"/>
          <w:szCs w:val="22"/>
        </w:rPr>
        <w:t xml:space="preserve"> process and </w:t>
      </w:r>
      <w:r w:rsidR="00C961FF" w:rsidRPr="00C6774B">
        <w:rPr>
          <w:rFonts w:asciiTheme="minorHAnsi" w:hAnsiTheme="minorHAnsi" w:cs="Arial"/>
          <w:sz w:val="22"/>
          <w:szCs w:val="22"/>
        </w:rPr>
        <w:t>the compendium of questions for specific questions you may use in the proposed collection for expedited review.  R</w:t>
      </w:r>
      <w:r w:rsidR="0010480F" w:rsidRPr="00C6774B">
        <w:rPr>
          <w:rFonts w:asciiTheme="minorHAnsi" w:hAnsiTheme="minorHAnsi" w:cs="Arial"/>
          <w:sz w:val="22"/>
          <w:szCs w:val="22"/>
        </w:rPr>
        <w:t xml:space="preserve">each out to </w:t>
      </w:r>
      <w:hyperlink r:id="rId8" w:history="1">
        <w:r w:rsidR="0010480F" w:rsidRPr="00C6774B">
          <w:rPr>
            <w:rStyle w:val="Hyperlink"/>
            <w:rFonts w:asciiTheme="minorHAnsi" w:hAnsiTheme="minorHAnsi" w:cs="Arial"/>
            <w:sz w:val="22"/>
            <w:szCs w:val="22"/>
          </w:rPr>
          <w:t>Kenli Kim</w:t>
        </w:r>
      </w:hyperlink>
      <w:r w:rsidR="0010480F" w:rsidRPr="00C6774B">
        <w:rPr>
          <w:rFonts w:asciiTheme="minorHAnsi" w:hAnsiTheme="minorHAnsi" w:cs="Arial"/>
          <w:sz w:val="22"/>
          <w:szCs w:val="22"/>
        </w:rPr>
        <w:t xml:space="preserve"> with questions</w:t>
      </w:r>
      <w:r w:rsidR="00C961FF" w:rsidRPr="00C6774B">
        <w:rPr>
          <w:rFonts w:asciiTheme="minorHAnsi" w:hAnsiTheme="minorHAnsi" w:cs="Arial"/>
          <w:sz w:val="22"/>
          <w:szCs w:val="22"/>
        </w:rPr>
        <w:t>.</w:t>
      </w:r>
    </w:p>
    <w:p w14:paraId="301D9943" w14:textId="77777777" w:rsidR="007B7E80" w:rsidRPr="00C6774B" w:rsidRDefault="007B7E80" w:rsidP="007B7E80">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09794882" w14:textId="22A68B25" w:rsidR="003303C5" w:rsidRPr="00C6774B" w:rsidRDefault="003303C5" w:rsidP="00C40D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b/>
          <w:sz w:val="22"/>
          <w:szCs w:val="22"/>
        </w:rPr>
      </w:pPr>
      <w:r w:rsidRPr="00C6774B">
        <w:rPr>
          <w:rFonts w:asciiTheme="minorHAnsi" w:hAnsiTheme="minorHAnsi" w:cs="Arial"/>
          <w:b/>
          <w:sz w:val="22"/>
          <w:szCs w:val="22"/>
        </w:rPr>
        <w:t>Instructions for Completing the Justification Form</w:t>
      </w:r>
      <w:r w:rsidR="00C961FF" w:rsidRPr="00C6774B">
        <w:rPr>
          <w:rFonts w:asciiTheme="minorHAnsi" w:hAnsiTheme="minorHAnsi" w:cs="Arial"/>
          <w:b/>
          <w:sz w:val="22"/>
          <w:szCs w:val="22"/>
        </w:rPr>
        <w:t>:</w:t>
      </w:r>
    </w:p>
    <w:p w14:paraId="0CDF5DAD" w14:textId="2F4F719F" w:rsidR="009D32E4" w:rsidRPr="00C6774B"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bookmarkStart w:id="2" w:name="a_Toc439995869"/>
      <w:r w:rsidRPr="00C6774B">
        <w:rPr>
          <w:rFonts w:asciiTheme="minorHAnsi" w:hAnsiTheme="minorHAnsi" w:cs="Arial"/>
          <w:sz w:val="22"/>
          <w:szCs w:val="22"/>
        </w:rPr>
        <w:t>Information Collection</w:t>
      </w:r>
      <w:r w:rsidR="009D32E4" w:rsidRPr="00C6774B">
        <w:rPr>
          <w:rFonts w:asciiTheme="minorHAnsi" w:hAnsiTheme="minorHAnsi" w:cs="Arial"/>
          <w:sz w:val="22"/>
          <w:szCs w:val="22"/>
        </w:rPr>
        <w:t xml:space="preserve"> </w:t>
      </w:r>
      <w:r w:rsidRPr="00C6774B">
        <w:rPr>
          <w:rFonts w:asciiTheme="minorHAnsi" w:hAnsiTheme="minorHAnsi" w:cs="Arial"/>
          <w:sz w:val="22"/>
          <w:szCs w:val="22"/>
        </w:rPr>
        <w:t xml:space="preserve">(IC) </w:t>
      </w:r>
      <w:r w:rsidR="009D32E4" w:rsidRPr="00C6774B">
        <w:rPr>
          <w:rFonts w:asciiTheme="minorHAnsi" w:hAnsiTheme="minorHAnsi" w:cs="Arial"/>
          <w:sz w:val="22"/>
          <w:szCs w:val="22"/>
        </w:rPr>
        <w:t xml:space="preserve">Title/Date Submitted to the </w:t>
      </w:r>
      <w:r w:rsidR="00AE78CD" w:rsidRPr="00C6774B">
        <w:rPr>
          <w:rFonts w:asciiTheme="minorHAnsi" w:hAnsiTheme="minorHAnsi" w:cs="Arial"/>
          <w:sz w:val="22"/>
          <w:szCs w:val="22"/>
        </w:rPr>
        <w:t>U.S. Department of Agriculture (USDA) Forest Service, Office of Regulatory and Management Services</w:t>
      </w:r>
      <w:r w:rsidR="009D32E4" w:rsidRPr="00C6774B">
        <w:rPr>
          <w:rFonts w:asciiTheme="minorHAnsi" w:hAnsiTheme="minorHAnsi" w:cs="Arial"/>
          <w:sz w:val="22"/>
          <w:szCs w:val="22"/>
        </w:rPr>
        <w:t xml:space="preserve">:  Insert title for the proposed </w:t>
      </w:r>
      <w:r w:rsidRPr="00C6774B">
        <w:rPr>
          <w:rFonts w:asciiTheme="minorHAnsi" w:hAnsiTheme="minorHAnsi" w:cs="Arial"/>
          <w:sz w:val="22"/>
          <w:szCs w:val="22"/>
        </w:rPr>
        <w:t xml:space="preserve">IC (e.g., </w:t>
      </w:r>
      <w:r w:rsidR="009D32E4" w:rsidRPr="00C6774B">
        <w:rPr>
          <w:rFonts w:asciiTheme="minorHAnsi" w:hAnsiTheme="minorHAnsi" w:cs="Arial"/>
          <w:sz w:val="22"/>
          <w:szCs w:val="22"/>
        </w:rPr>
        <w:t>survey</w:t>
      </w:r>
      <w:r w:rsidRPr="00C6774B">
        <w:rPr>
          <w:rFonts w:asciiTheme="minorHAnsi" w:hAnsiTheme="minorHAnsi" w:cs="Arial"/>
          <w:sz w:val="22"/>
          <w:szCs w:val="22"/>
        </w:rPr>
        <w:t>, focus group, comment card, etc.)</w:t>
      </w:r>
      <w:r w:rsidR="009D32E4" w:rsidRPr="00C6774B">
        <w:rPr>
          <w:rFonts w:asciiTheme="minorHAnsi" w:hAnsiTheme="minorHAnsi" w:cs="Arial"/>
          <w:sz w:val="22"/>
          <w:szCs w:val="22"/>
        </w:rPr>
        <w:t xml:space="preserve">.  Insert date that the expedited approval package will be submitted to </w:t>
      </w:r>
      <w:r w:rsidR="007F7D82" w:rsidRPr="00C6774B">
        <w:rPr>
          <w:rFonts w:asciiTheme="minorHAnsi" w:hAnsiTheme="minorHAnsi" w:cs="Arial"/>
          <w:sz w:val="22"/>
          <w:szCs w:val="22"/>
        </w:rPr>
        <w:t>Forest Service</w:t>
      </w:r>
      <w:r w:rsidR="009D32E4" w:rsidRPr="00C6774B">
        <w:rPr>
          <w:rFonts w:asciiTheme="minorHAnsi" w:hAnsiTheme="minorHAnsi" w:cs="Arial"/>
          <w:sz w:val="22"/>
          <w:szCs w:val="22"/>
        </w:rPr>
        <w:t xml:space="preserve">.  Reminder:  Please submit the package through </w:t>
      </w:r>
      <w:hyperlink r:id="rId9" w:history="1">
        <w:r w:rsidR="0010480F" w:rsidRPr="00C6774B">
          <w:rPr>
            <w:rStyle w:val="Hyperlink"/>
            <w:rFonts w:asciiTheme="minorHAnsi" w:hAnsiTheme="minorHAnsi" w:cs="Arial"/>
            <w:sz w:val="22"/>
            <w:szCs w:val="22"/>
          </w:rPr>
          <w:t>Kenli Kim</w:t>
        </w:r>
      </w:hyperlink>
      <w:r w:rsidR="0010480F" w:rsidRPr="00C6774B">
        <w:rPr>
          <w:rFonts w:asciiTheme="minorHAnsi" w:hAnsiTheme="minorHAnsi" w:cs="Arial"/>
          <w:sz w:val="22"/>
          <w:szCs w:val="22"/>
        </w:rPr>
        <w:t>, the National Program Leader for Social Science Research</w:t>
      </w:r>
      <w:r w:rsidR="003303C5" w:rsidRPr="00C6774B">
        <w:rPr>
          <w:rFonts w:asciiTheme="minorHAnsi" w:hAnsiTheme="minorHAnsi" w:cs="Arial"/>
          <w:sz w:val="22"/>
          <w:szCs w:val="22"/>
        </w:rPr>
        <w:t>.</w:t>
      </w:r>
    </w:p>
    <w:p w14:paraId="1812FC09" w14:textId="6D271B5D" w:rsidR="009D32E4" w:rsidRPr="00C6774B" w:rsidRDefault="00D803F5"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Deputy Area and Organization: E.g., R&amp;D/NRS</w:t>
      </w:r>
    </w:p>
    <w:p w14:paraId="778080B5" w14:textId="58935BB3" w:rsidR="009D32E4" w:rsidRPr="00C6774B"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A</w:t>
      </w:r>
      <w:bookmarkStart w:id="3" w:name="a_Toc437313601"/>
      <w:bookmarkStart w:id="4" w:name="a_Toc437314323"/>
      <w:bookmarkStart w:id="5" w:name="a_Toc439995871"/>
      <w:bookmarkEnd w:id="2"/>
      <w:bookmarkEnd w:id="3"/>
      <w:bookmarkEnd w:id="4"/>
      <w:r w:rsidRPr="00C6774B">
        <w:rPr>
          <w:rFonts w:asciiTheme="minorHAnsi" w:hAnsiTheme="minorHAnsi" w:cs="Arial"/>
          <w:sz w:val="22"/>
          <w:szCs w:val="22"/>
        </w:rPr>
        <w:t xml:space="preserve">bstract:  Summarize the proposed study with an </w:t>
      </w:r>
      <w:r w:rsidR="00C961FF" w:rsidRPr="00C6774B">
        <w:rPr>
          <w:rFonts w:asciiTheme="minorHAnsi" w:hAnsiTheme="minorHAnsi" w:cs="Arial"/>
          <w:sz w:val="22"/>
          <w:szCs w:val="22"/>
        </w:rPr>
        <w:t xml:space="preserve">abstract.  Please keep to </w:t>
      </w:r>
      <w:r w:rsidRPr="00C6774B">
        <w:rPr>
          <w:rFonts w:asciiTheme="minorHAnsi" w:hAnsiTheme="minorHAnsi" w:cs="Arial"/>
          <w:sz w:val="22"/>
          <w:szCs w:val="22"/>
        </w:rPr>
        <w:t>150 words.</w:t>
      </w:r>
      <w:bookmarkStart w:id="6" w:name="a_Toc437313603"/>
      <w:bookmarkStart w:id="7" w:name="a_Toc437314325"/>
      <w:bookmarkStart w:id="8" w:name="a_Toc439995873"/>
      <w:bookmarkEnd w:id="5"/>
      <w:bookmarkEnd w:id="6"/>
      <w:bookmarkEnd w:id="7"/>
    </w:p>
    <w:p w14:paraId="1CBB2EAC" w14:textId="5546F15F" w:rsidR="009D32E4" w:rsidRPr="00C6774B" w:rsidRDefault="005074C3"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Station</w:t>
      </w:r>
      <w:r w:rsidR="009D32E4" w:rsidRPr="00C6774B">
        <w:rPr>
          <w:rFonts w:asciiTheme="minorHAnsi" w:hAnsiTheme="minorHAnsi" w:cs="Arial"/>
          <w:sz w:val="22"/>
          <w:szCs w:val="22"/>
        </w:rPr>
        <w:t xml:space="preserve"> Point of Contact Information:  </w:t>
      </w:r>
      <w:bookmarkEnd w:id="8"/>
      <w:r w:rsidR="00C961FF" w:rsidRPr="00C6774B">
        <w:rPr>
          <w:rFonts w:asciiTheme="minorHAnsi" w:hAnsiTheme="minorHAnsi" w:cs="Arial"/>
          <w:sz w:val="22"/>
          <w:szCs w:val="22"/>
        </w:rPr>
        <w:t xml:space="preserve">This is the individual with whom ORMS and the WO R&amp;D POC will be in contact with this project.  In many cases, this person will likely be the PI, but in some cases, it could be different.  </w:t>
      </w:r>
    </w:p>
    <w:p w14:paraId="410E9687" w14:textId="1B052DB1" w:rsidR="009D32E4" w:rsidRPr="00C6774B"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bookmarkStart w:id="9" w:name="a_Toc437313605"/>
      <w:bookmarkStart w:id="10" w:name="a_Toc437314327"/>
      <w:bookmarkStart w:id="11" w:name="a_Toc439995875"/>
      <w:bookmarkEnd w:id="9"/>
      <w:bookmarkEnd w:id="10"/>
      <w:r w:rsidRPr="00C6774B">
        <w:rPr>
          <w:rFonts w:asciiTheme="minorHAnsi" w:hAnsiTheme="minorHAnsi" w:cs="Arial"/>
          <w:sz w:val="22"/>
          <w:szCs w:val="22"/>
        </w:rPr>
        <w:t>P</w:t>
      </w:r>
      <w:bookmarkStart w:id="12" w:name="a_Toc437313607"/>
      <w:bookmarkStart w:id="13" w:name="a_Toc437314329"/>
      <w:bookmarkStart w:id="14" w:name="a_Toc439995877"/>
      <w:bookmarkEnd w:id="11"/>
      <w:bookmarkEnd w:id="12"/>
      <w:bookmarkEnd w:id="13"/>
      <w:r w:rsidRPr="00C6774B">
        <w:rPr>
          <w:rFonts w:asciiTheme="minorHAnsi" w:hAnsiTheme="minorHAnsi" w:cs="Arial"/>
          <w:sz w:val="22"/>
          <w:szCs w:val="22"/>
        </w:rPr>
        <w:t xml:space="preserve">rincipal Investigator (PI) Conducting the </w:t>
      </w:r>
      <w:r w:rsidR="00161937" w:rsidRPr="00C6774B">
        <w:rPr>
          <w:rFonts w:asciiTheme="minorHAnsi" w:hAnsiTheme="minorHAnsi" w:cs="Arial"/>
          <w:sz w:val="22"/>
          <w:szCs w:val="22"/>
        </w:rPr>
        <w:t>IC</w:t>
      </w:r>
      <w:r w:rsidRPr="00C6774B">
        <w:rPr>
          <w:rFonts w:asciiTheme="minorHAnsi" w:hAnsiTheme="minorHAnsi" w:cs="Arial"/>
          <w:sz w:val="22"/>
          <w:szCs w:val="22"/>
        </w:rPr>
        <w:t xml:space="preserve">:  Complete information about the PI who will be conducting the </w:t>
      </w:r>
      <w:r w:rsidR="00161937" w:rsidRPr="00C6774B">
        <w:rPr>
          <w:rFonts w:asciiTheme="minorHAnsi" w:hAnsiTheme="minorHAnsi" w:cs="Arial"/>
          <w:sz w:val="22"/>
          <w:szCs w:val="22"/>
        </w:rPr>
        <w:t>IC</w:t>
      </w:r>
      <w:r w:rsidRPr="00C6774B">
        <w:rPr>
          <w:rFonts w:asciiTheme="minorHAnsi" w:hAnsiTheme="minorHAnsi" w:cs="Arial"/>
          <w:sz w:val="22"/>
          <w:szCs w:val="22"/>
        </w:rPr>
        <w:t>,</w:t>
      </w:r>
      <w:bookmarkStart w:id="15" w:name="a_Toc437313609"/>
      <w:bookmarkStart w:id="16" w:name="a_Toc437314331"/>
      <w:bookmarkStart w:id="17" w:name="a_Toc439995879"/>
      <w:bookmarkEnd w:id="14"/>
      <w:bookmarkEnd w:id="15"/>
      <w:bookmarkEnd w:id="16"/>
      <w:r w:rsidRPr="00C6774B">
        <w:rPr>
          <w:rFonts w:asciiTheme="minorHAnsi" w:hAnsiTheme="minorHAnsi" w:cs="Arial"/>
          <w:sz w:val="22"/>
          <w:szCs w:val="22"/>
        </w:rPr>
        <w:t xml:space="preserve"> if different than Point of Contact listed in </w:t>
      </w:r>
      <w:r w:rsidR="00ED5DED" w:rsidRPr="00C6774B">
        <w:rPr>
          <w:rFonts w:asciiTheme="minorHAnsi" w:hAnsiTheme="minorHAnsi" w:cs="Arial"/>
          <w:sz w:val="22"/>
          <w:szCs w:val="22"/>
        </w:rPr>
        <w:t xml:space="preserve">#4.  </w:t>
      </w:r>
    </w:p>
    <w:p w14:paraId="24D23D74" w14:textId="5690204A" w:rsidR="009D32E4" w:rsidRPr="00C6774B" w:rsidRDefault="005470D9"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 xml:space="preserve">Lead </w:t>
      </w:r>
      <w:r w:rsidR="005074C3" w:rsidRPr="00C6774B">
        <w:rPr>
          <w:rFonts w:asciiTheme="minorHAnsi" w:hAnsiTheme="minorHAnsi" w:cs="Arial"/>
          <w:sz w:val="22"/>
          <w:szCs w:val="22"/>
        </w:rPr>
        <w:t>WO R&amp;D</w:t>
      </w:r>
      <w:r w:rsidR="00FC0DC6" w:rsidRPr="00C6774B">
        <w:rPr>
          <w:rFonts w:asciiTheme="minorHAnsi" w:hAnsiTheme="minorHAnsi" w:cs="Arial"/>
          <w:sz w:val="22"/>
          <w:szCs w:val="22"/>
        </w:rPr>
        <w:t xml:space="preserve"> </w:t>
      </w:r>
      <w:r w:rsidR="00D6756D" w:rsidRPr="00C6774B">
        <w:rPr>
          <w:rFonts w:asciiTheme="minorHAnsi" w:hAnsiTheme="minorHAnsi" w:cs="Arial"/>
          <w:sz w:val="22"/>
          <w:szCs w:val="22"/>
        </w:rPr>
        <w:t>POC</w:t>
      </w:r>
      <w:r w:rsidR="00E952F8" w:rsidRPr="00C6774B">
        <w:rPr>
          <w:rFonts w:asciiTheme="minorHAnsi" w:hAnsiTheme="minorHAnsi" w:cs="Arial"/>
          <w:sz w:val="22"/>
          <w:szCs w:val="22"/>
        </w:rPr>
        <w:t xml:space="preserve"> </w:t>
      </w:r>
      <w:r w:rsidR="00C40DBC" w:rsidRPr="00C6774B">
        <w:rPr>
          <w:rFonts w:asciiTheme="minorHAnsi" w:hAnsiTheme="minorHAnsi" w:cs="Arial"/>
          <w:sz w:val="22"/>
          <w:szCs w:val="22"/>
        </w:rPr>
        <w:t>Reviewing the</w:t>
      </w:r>
      <w:r w:rsidR="00161937" w:rsidRPr="00C6774B">
        <w:rPr>
          <w:rFonts w:asciiTheme="minorHAnsi" w:hAnsiTheme="minorHAnsi" w:cs="Arial"/>
          <w:sz w:val="22"/>
          <w:szCs w:val="22"/>
        </w:rPr>
        <w:t xml:space="preserve"> IC</w:t>
      </w:r>
      <w:r w:rsidR="00D6756D" w:rsidRPr="00C6774B">
        <w:rPr>
          <w:rFonts w:asciiTheme="minorHAnsi" w:hAnsiTheme="minorHAnsi" w:cs="Arial"/>
          <w:sz w:val="22"/>
          <w:szCs w:val="22"/>
        </w:rPr>
        <w:t xml:space="preserve"> (This is filled in already.)</w:t>
      </w:r>
    </w:p>
    <w:p w14:paraId="6BB624BD" w14:textId="77D1C900" w:rsidR="00161937" w:rsidRPr="00C6774B"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IC</w:t>
      </w:r>
      <w:r w:rsidR="009D32E4" w:rsidRPr="00C6774B">
        <w:rPr>
          <w:rFonts w:asciiTheme="minorHAnsi" w:hAnsiTheme="minorHAnsi" w:cs="Arial"/>
          <w:sz w:val="22"/>
          <w:szCs w:val="22"/>
        </w:rPr>
        <w:t xml:space="preserve"> Dates:  List the time period in which the </w:t>
      </w:r>
      <w:r w:rsidRPr="00C6774B">
        <w:rPr>
          <w:rFonts w:asciiTheme="minorHAnsi" w:hAnsiTheme="minorHAnsi" w:cs="Arial"/>
          <w:sz w:val="22"/>
          <w:szCs w:val="22"/>
        </w:rPr>
        <w:t>IC</w:t>
      </w:r>
      <w:r w:rsidR="009D32E4" w:rsidRPr="00C6774B">
        <w:rPr>
          <w:rFonts w:asciiTheme="minorHAnsi" w:hAnsiTheme="minorHAnsi" w:cs="Arial"/>
          <w:sz w:val="22"/>
          <w:szCs w:val="22"/>
        </w:rPr>
        <w:t xml:space="preserve"> will be conducted,</w:t>
      </w:r>
      <w:bookmarkEnd w:id="17"/>
      <w:r w:rsidR="009D32E4" w:rsidRPr="00C6774B">
        <w:rPr>
          <w:rFonts w:asciiTheme="minorHAnsi" w:hAnsiTheme="minorHAnsi" w:cs="Arial"/>
          <w:sz w:val="22"/>
          <w:szCs w:val="22"/>
        </w:rPr>
        <w:t xml:space="preserve"> including spec</w:t>
      </w:r>
      <w:bookmarkStart w:id="18" w:name="a_Toc437313611"/>
      <w:bookmarkStart w:id="19" w:name="a_Toc437314333"/>
      <w:bookmarkStart w:id="20" w:name="a_Toc439995881"/>
      <w:bookmarkEnd w:id="18"/>
      <w:bookmarkEnd w:id="19"/>
      <w:r w:rsidR="009D32E4" w:rsidRPr="00C6774B">
        <w:rPr>
          <w:rFonts w:asciiTheme="minorHAnsi" w:hAnsiTheme="minorHAnsi" w:cs="Arial"/>
          <w:sz w:val="22"/>
          <w:szCs w:val="22"/>
        </w:rPr>
        <w:t xml:space="preserve">ific starting and ending dates.  The starting date should be at least </w:t>
      </w:r>
      <w:r w:rsidR="009D32E4" w:rsidRPr="00C6774B">
        <w:rPr>
          <w:rFonts w:asciiTheme="minorHAnsi" w:hAnsiTheme="minorHAnsi" w:cs="Arial"/>
          <w:bCs/>
          <w:i/>
          <w:iCs/>
          <w:sz w:val="22"/>
          <w:szCs w:val="22"/>
        </w:rPr>
        <w:t>45</w:t>
      </w:r>
      <w:r w:rsidR="009D32E4" w:rsidRPr="00C6774B">
        <w:rPr>
          <w:rFonts w:asciiTheme="minorHAnsi" w:hAnsiTheme="minorHAnsi" w:cs="Arial"/>
          <w:sz w:val="22"/>
          <w:szCs w:val="22"/>
        </w:rPr>
        <w:t xml:space="preserve"> days after the submission date.  </w:t>
      </w:r>
    </w:p>
    <w:p w14:paraId="013DE61C" w14:textId="77777777" w:rsidR="009D32E4" w:rsidRPr="00C6774B"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Type of I</w:t>
      </w:r>
      <w:r w:rsidR="00161937" w:rsidRPr="00C6774B">
        <w:rPr>
          <w:rFonts w:asciiTheme="minorHAnsi" w:hAnsiTheme="minorHAnsi" w:cs="Arial"/>
          <w:sz w:val="22"/>
          <w:szCs w:val="22"/>
        </w:rPr>
        <w:t>C</w:t>
      </w:r>
      <w:r w:rsidRPr="00C6774B">
        <w:rPr>
          <w:rFonts w:asciiTheme="minorHAnsi" w:hAnsiTheme="minorHAnsi" w:cs="Arial"/>
          <w:sz w:val="22"/>
          <w:szCs w:val="22"/>
        </w:rPr>
        <w:t xml:space="preserve"> Instrument:  Check the type(s) of information collection instrument(s) that will be used.  If other, please explain.</w:t>
      </w:r>
    </w:p>
    <w:p w14:paraId="37472925" w14:textId="6CF6CFD0" w:rsidR="0083705C" w:rsidRPr="00C6774B"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bookmarkStart w:id="21" w:name="a_Toc437313613"/>
      <w:bookmarkStart w:id="22" w:name="a_Toc437314335"/>
      <w:bookmarkStart w:id="23" w:name="a_Toc439995883"/>
      <w:bookmarkEnd w:id="20"/>
      <w:bookmarkEnd w:id="21"/>
      <w:bookmarkEnd w:id="22"/>
      <w:r w:rsidRPr="00C6774B">
        <w:rPr>
          <w:rFonts w:asciiTheme="minorHAnsi" w:hAnsiTheme="minorHAnsi" w:cs="Arial"/>
          <w:sz w:val="22"/>
          <w:szCs w:val="22"/>
        </w:rPr>
        <w:t>Data Collection Instrument</w:t>
      </w:r>
      <w:r w:rsidR="009D32E4" w:rsidRPr="00C6774B">
        <w:rPr>
          <w:rFonts w:asciiTheme="minorHAnsi" w:hAnsiTheme="minorHAnsi" w:cs="Arial"/>
          <w:sz w:val="22"/>
          <w:szCs w:val="22"/>
        </w:rPr>
        <w:t xml:space="preserve">:  Explain how the </w:t>
      </w:r>
      <w:r w:rsidRPr="00C6774B">
        <w:rPr>
          <w:rFonts w:asciiTheme="minorHAnsi" w:hAnsiTheme="minorHAnsi" w:cs="Arial"/>
          <w:sz w:val="22"/>
          <w:szCs w:val="22"/>
        </w:rPr>
        <w:t>data collection</w:t>
      </w:r>
      <w:r w:rsidR="008D4E26" w:rsidRPr="00C6774B">
        <w:rPr>
          <w:rFonts w:asciiTheme="minorHAnsi" w:hAnsiTheme="minorHAnsi" w:cs="Arial"/>
          <w:sz w:val="22"/>
          <w:szCs w:val="22"/>
        </w:rPr>
        <w:t xml:space="preserve"> method and</w:t>
      </w:r>
      <w:r w:rsidRPr="00C6774B">
        <w:rPr>
          <w:rFonts w:asciiTheme="minorHAnsi" w:hAnsiTheme="minorHAnsi" w:cs="Arial"/>
          <w:sz w:val="22"/>
          <w:szCs w:val="22"/>
        </w:rPr>
        <w:t xml:space="preserve"> instrument (e.g., survey, interview guides, discussion guides, etc.) </w:t>
      </w:r>
      <w:r w:rsidR="009D32E4" w:rsidRPr="00C6774B">
        <w:rPr>
          <w:rFonts w:asciiTheme="minorHAnsi" w:hAnsiTheme="minorHAnsi" w:cs="Arial"/>
          <w:sz w:val="22"/>
          <w:szCs w:val="22"/>
        </w:rPr>
        <w:t>w</w:t>
      </w:r>
      <w:r w:rsidR="008D4E26" w:rsidRPr="00C6774B">
        <w:rPr>
          <w:rFonts w:asciiTheme="minorHAnsi" w:hAnsiTheme="minorHAnsi" w:cs="Arial"/>
          <w:sz w:val="22"/>
          <w:szCs w:val="22"/>
        </w:rPr>
        <w:t>ere</w:t>
      </w:r>
      <w:r w:rsidR="009D32E4" w:rsidRPr="00C6774B">
        <w:rPr>
          <w:rFonts w:asciiTheme="minorHAnsi" w:hAnsiTheme="minorHAnsi" w:cs="Arial"/>
          <w:sz w:val="22"/>
          <w:szCs w:val="22"/>
        </w:rPr>
        <w:t xml:space="preserve"> developed.  With whom did you consult during the development?  </w:t>
      </w:r>
      <w:r w:rsidR="00C8375B" w:rsidRPr="00C6774B">
        <w:rPr>
          <w:rFonts w:asciiTheme="minorHAnsi" w:hAnsiTheme="minorHAnsi" w:cs="Arial"/>
          <w:sz w:val="22"/>
          <w:szCs w:val="22"/>
        </w:rPr>
        <w:t>Who were the</w:t>
      </w:r>
      <w:r w:rsidR="000D36EF" w:rsidRPr="00C6774B">
        <w:rPr>
          <w:rFonts w:asciiTheme="minorHAnsi" w:hAnsiTheme="minorHAnsi" w:cs="Arial"/>
          <w:sz w:val="22"/>
          <w:szCs w:val="22"/>
        </w:rPr>
        <w:t xml:space="preserve"> </w:t>
      </w:r>
      <w:r w:rsidR="000163AF" w:rsidRPr="00C6774B">
        <w:rPr>
          <w:rFonts w:asciiTheme="minorHAnsi" w:hAnsiTheme="minorHAnsi" w:cs="Arial"/>
          <w:sz w:val="22"/>
          <w:szCs w:val="22"/>
        </w:rPr>
        <w:t xml:space="preserve">social science and/or </w:t>
      </w:r>
      <w:r w:rsidR="00C8375B" w:rsidRPr="00C6774B">
        <w:rPr>
          <w:rFonts w:asciiTheme="minorHAnsi" w:hAnsiTheme="minorHAnsi" w:cs="Arial"/>
          <w:sz w:val="22"/>
          <w:szCs w:val="22"/>
        </w:rPr>
        <w:t>statistical experts</w:t>
      </w:r>
      <w:r w:rsidR="000D36EF" w:rsidRPr="00C6774B">
        <w:rPr>
          <w:rFonts w:asciiTheme="minorHAnsi" w:hAnsiTheme="minorHAnsi" w:cs="Arial"/>
          <w:sz w:val="22"/>
          <w:szCs w:val="22"/>
        </w:rPr>
        <w:t xml:space="preserve"> who reviewed the instruments</w:t>
      </w:r>
      <w:r w:rsidR="009D32E4" w:rsidRPr="00C6774B">
        <w:rPr>
          <w:rFonts w:asciiTheme="minorHAnsi" w:hAnsiTheme="minorHAnsi" w:cs="Arial"/>
          <w:sz w:val="22"/>
          <w:szCs w:val="22"/>
        </w:rPr>
        <w:t xml:space="preserve">?  </w:t>
      </w:r>
      <w:r w:rsidR="000163AF" w:rsidRPr="00C6774B">
        <w:rPr>
          <w:rFonts w:asciiTheme="minorHAnsi" w:hAnsiTheme="minorHAnsi" w:cs="Arial"/>
          <w:sz w:val="22"/>
          <w:szCs w:val="22"/>
        </w:rPr>
        <w:t xml:space="preserve">How did you address any </w:t>
      </w:r>
      <w:r w:rsidR="0021296E" w:rsidRPr="00C6774B">
        <w:rPr>
          <w:rFonts w:asciiTheme="minorHAnsi" w:hAnsiTheme="minorHAnsi" w:cs="Arial"/>
          <w:sz w:val="22"/>
          <w:szCs w:val="22"/>
        </w:rPr>
        <w:t>concerns raised or improvements suggested?</w:t>
      </w:r>
      <w:r w:rsidR="000163AF" w:rsidRPr="00C6774B">
        <w:rPr>
          <w:rFonts w:asciiTheme="minorHAnsi" w:hAnsiTheme="minorHAnsi" w:cs="Arial"/>
          <w:sz w:val="22"/>
          <w:szCs w:val="22"/>
        </w:rPr>
        <w:t xml:space="preserve"> </w:t>
      </w:r>
      <w:r w:rsidR="009D32E4" w:rsidRPr="00C6774B">
        <w:rPr>
          <w:rFonts w:asciiTheme="minorHAnsi" w:hAnsiTheme="minorHAnsi" w:cs="Arial"/>
          <w:sz w:val="22"/>
          <w:szCs w:val="22"/>
        </w:rPr>
        <w:t xml:space="preserve">Did you pretest the </w:t>
      </w:r>
      <w:r w:rsidRPr="00C6774B">
        <w:rPr>
          <w:rFonts w:asciiTheme="minorHAnsi" w:hAnsiTheme="minorHAnsi" w:cs="Arial"/>
          <w:sz w:val="22"/>
          <w:szCs w:val="22"/>
        </w:rPr>
        <w:t>data collection instrument</w:t>
      </w:r>
      <w:r w:rsidR="009D32E4" w:rsidRPr="00C6774B">
        <w:rPr>
          <w:rFonts w:asciiTheme="minorHAnsi" w:hAnsiTheme="minorHAnsi" w:cs="Arial"/>
          <w:sz w:val="22"/>
          <w:szCs w:val="22"/>
        </w:rPr>
        <w:t xml:space="preserve">? </w:t>
      </w:r>
      <w:r w:rsidR="000D36EF" w:rsidRPr="00C6774B">
        <w:rPr>
          <w:rFonts w:asciiTheme="minorHAnsi" w:hAnsiTheme="minorHAnsi" w:cs="Arial"/>
          <w:sz w:val="22"/>
          <w:szCs w:val="22"/>
        </w:rPr>
        <w:t>If yes, h</w:t>
      </w:r>
      <w:r w:rsidR="0021296E" w:rsidRPr="00C6774B">
        <w:rPr>
          <w:rFonts w:asciiTheme="minorHAnsi" w:hAnsiTheme="minorHAnsi" w:cs="Arial"/>
          <w:sz w:val="22"/>
          <w:szCs w:val="22"/>
        </w:rPr>
        <w:t xml:space="preserve">ow did you address any concerns raised or improvements suggested? </w:t>
      </w:r>
      <w:r w:rsidR="009D32E4" w:rsidRPr="00C6774B">
        <w:rPr>
          <w:rFonts w:asciiTheme="minorHAnsi" w:hAnsiTheme="minorHAnsi" w:cs="Arial"/>
          <w:sz w:val="22"/>
          <w:szCs w:val="22"/>
        </w:rPr>
        <w:t xml:space="preserve"> </w:t>
      </w:r>
      <w:r w:rsidR="00E43415" w:rsidRPr="00C6774B">
        <w:rPr>
          <w:rFonts w:asciiTheme="minorHAnsi" w:hAnsiTheme="minorHAnsi" w:cs="Arial"/>
          <w:sz w:val="22"/>
          <w:szCs w:val="22"/>
        </w:rPr>
        <w:t>(Note:  A description of any pre-testing and peer review of the methods and/or instrument is highly recommended.)</w:t>
      </w:r>
    </w:p>
    <w:p w14:paraId="40F67508" w14:textId="46AD674C" w:rsidR="00560C0E" w:rsidRPr="00C6774B" w:rsidRDefault="009D32E4" w:rsidP="00D7624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 xml:space="preserve">Which of the topic areas </w:t>
      </w:r>
      <w:r w:rsidR="0083705C" w:rsidRPr="00C6774B">
        <w:rPr>
          <w:rFonts w:asciiTheme="minorHAnsi" w:hAnsiTheme="minorHAnsi" w:cs="Arial"/>
          <w:sz w:val="22"/>
          <w:szCs w:val="22"/>
        </w:rPr>
        <w:t xml:space="preserve">from the Compendium of Questions </w:t>
      </w:r>
      <w:r w:rsidRPr="00C6774B">
        <w:rPr>
          <w:rFonts w:asciiTheme="minorHAnsi" w:hAnsiTheme="minorHAnsi" w:cs="Arial"/>
          <w:sz w:val="22"/>
          <w:szCs w:val="22"/>
        </w:rPr>
        <w:t>will be addressed</w:t>
      </w:r>
      <w:r w:rsidR="00116D4B" w:rsidRPr="00C6774B">
        <w:rPr>
          <w:rFonts w:asciiTheme="minorHAnsi" w:hAnsiTheme="minorHAnsi" w:cs="Arial"/>
          <w:sz w:val="22"/>
          <w:szCs w:val="22"/>
        </w:rPr>
        <w:t xml:space="preserve"> </w:t>
      </w:r>
      <w:r w:rsidR="0083705C" w:rsidRPr="00C6774B">
        <w:rPr>
          <w:rFonts w:asciiTheme="minorHAnsi" w:hAnsiTheme="minorHAnsi" w:cs="Arial"/>
          <w:sz w:val="22"/>
          <w:szCs w:val="22"/>
        </w:rPr>
        <w:t xml:space="preserve">in your </w:t>
      </w:r>
      <w:r w:rsidR="00FC0DC6" w:rsidRPr="00C6774B">
        <w:rPr>
          <w:rFonts w:asciiTheme="minorHAnsi" w:hAnsiTheme="minorHAnsi" w:cs="Arial"/>
          <w:sz w:val="22"/>
          <w:szCs w:val="22"/>
        </w:rPr>
        <w:t>IC</w:t>
      </w:r>
      <w:r w:rsidR="0083705C" w:rsidRPr="00C6774B">
        <w:rPr>
          <w:rFonts w:asciiTheme="minorHAnsi" w:hAnsiTheme="minorHAnsi" w:cs="Arial"/>
          <w:sz w:val="22"/>
          <w:szCs w:val="22"/>
        </w:rPr>
        <w:t xml:space="preserve">?  Check all that apply. </w:t>
      </w:r>
      <w:r w:rsidR="005E1187" w:rsidRPr="00C6774B">
        <w:rPr>
          <w:rFonts w:asciiTheme="minorHAnsi" w:hAnsiTheme="minorHAnsi" w:cs="Arial"/>
          <w:sz w:val="22"/>
          <w:szCs w:val="22"/>
        </w:rPr>
        <w:t xml:space="preserve"> For each question in your survey (or discussion guide or comment card), please indicate the </w:t>
      </w:r>
      <w:r w:rsidR="00C96009" w:rsidRPr="00C6774B">
        <w:rPr>
          <w:rFonts w:asciiTheme="minorHAnsi" w:hAnsiTheme="minorHAnsi" w:cs="Arial"/>
          <w:sz w:val="22"/>
          <w:szCs w:val="22"/>
        </w:rPr>
        <w:t>Compendium T</w:t>
      </w:r>
      <w:r w:rsidR="005E1187" w:rsidRPr="00C6774B">
        <w:rPr>
          <w:rFonts w:asciiTheme="minorHAnsi" w:hAnsiTheme="minorHAnsi" w:cs="Arial"/>
          <w:sz w:val="22"/>
          <w:szCs w:val="22"/>
        </w:rPr>
        <w:t xml:space="preserve">opic </w:t>
      </w:r>
      <w:r w:rsidR="00C96009" w:rsidRPr="00C6774B">
        <w:rPr>
          <w:rFonts w:asciiTheme="minorHAnsi" w:hAnsiTheme="minorHAnsi" w:cs="Arial"/>
          <w:sz w:val="22"/>
          <w:szCs w:val="22"/>
        </w:rPr>
        <w:t>A</w:t>
      </w:r>
      <w:r w:rsidR="005E1187" w:rsidRPr="00C6774B">
        <w:rPr>
          <w:rFonts w:asciiTheme="minorHAnsi" w:hAnsiTheme="minorHAnsi" w:cs="Arial"/>
          <w:sz w:val="22"/>
          <w:szCs w:val="22"/>
        </w:rPr>
        <w:t xml:space="preserve">rea and the </w:t>
      </w:r>
      <w:r w:rsidR="00C96009" w:rsidRPr="00C6774B">
        <w:rPr>
          <w:rFonts w:asciiTheme="minorHAnsi" w:hAnsiTheme="minorHAnsi" w:cs="Arial"/>
          <w:sz w:val="22"/>
          <w:szCs w:val="22"/>
        </w:rPr>
        <w:t xml:space="preserve">unique </w:t>
      </w:r>
      <w:r w:rsidR="005E1187" w:rsidRPr="00C6774B">
        <w:rPr>
          <w:rFonts w:asciiTheme="minorHAnsi" w:hAnsiTheme="minorHAnsi" w:cs="Arial"/>
          <w:sz w:val="22"/>
          <w:szCs w:val="22"/>
        </w:rPr>
        <w:t>question identifier f</w:t>
      </w:r>
      <w:r w:rsidR="00C96009" w:rsidRPr="00C6774B">
        <w:rPr>
          <w:rFonts w:asciiTheme="minorHAnsi" w:hAnsiTheme="minorHAnsi" w:cs="Arial"/>
          <w:sz w:val="22"/>
          <w:szCs w:val="22"/>
        </w:rPr>
        <w:t>r</w:t>
      </w:r>
      <w:r w:rsidR="005E1187" w:rsidRPr="00C6774B">
        <w:rPr>
          <w:rFonts w:asciiTheme="minorHAnsi" w:hAnsiTheme="minorHAnsi" w:cs="Arial"/>
          <w:sz w:val="22"/>
          <w:szCs w:val="22"/>
        </w:rPr>
        <w:t xml:space="preserve">om the Compendium.  </w:t>
      </w:r>
      <w:r w:rsidR="00C96009" w:rsidRPr="00C6774B">
        <w:rPr>
          <w:rFonts w:asciiTheme="minorHAnsi" w:hAnsiTheme="minorHAnsi" w:cs="Arial"/>
          <w:sz w:val="22"/>
          <w:szCs w:val="22"/>
        </w:rPr>
        <w:t xml:space="preserve">For any </w:t>
      </w:r>
      <w:r w:rsidR="005E1187" w:rsidRPr="00C6774B">
        <w:rPr>
          <w:rFonts w:asciiTheme="minorHAnsi" w:hAnsiTheme="minorHAnsi" w:cs="Arial"/>
          <w:sz w:val="22"/>
          <w:szCs w:val="22"/>
        </w:rPr>
        <w:t>question</w:t>
      </w:r>
      <w:r w:rsidR="00FC0DC6" w:rsidRPr="00C6774B">
        <w:rPr>
          <w:rFonts w:asciiTheme="minorHAnsi" w:hAnsiTheme="minorHAnsi" w:cs="Arial"/>
          <w:sz w:val="22"/>
          <w:szCs w:val="22"/>
        </w:rPr>
        <w:t>s that are</w:t>
      </w:r>
      <w:r w:rsidR="005E1187" w:rsidRPr="00C6774B">
        <w:rPr>
          <w:rFonts w:asciiTheme="minorHAnsi" w:hAnsiTheme="minorHAnsi" w:cs="Arial"/>
          <w:sz w:val="22"/>
          <w:szCs w:val="22"/>
        </w:rPr>
        <w:t xml:space="preserve"> not taken from the Compendium, please indicate “N</w:t>
      </w:r>
      <w:r w:rsidR="00C96009" w:rsidRPr="00C6774B">
        <w:rPr>
          <w:rFonts w:asciiTheme="minorHAnsi" w:hAnsiTheme="minorHAnsi" w:cs="Arial"/>
          <w:sz w:val="22"/>
          <w:szCs w:val="22"/>
        </w:rPr>
        <w:t>EW</w:t>
      </w:r>
      <w:r w:rsidR="005E1187" w:rsidRPr="00C6774B">
        <w:rPr>
          <w:rFonts w:asciiTheme="minorHAnsi" w:hAnsiTheme="minorHAnsi" w:cs="Arial"/>
          <w:sz w:val="22"/>
          <w:szCs w:val="22"/>
        </w:rPr>
        <w:t xml:space="preserve">” in the table. </w:t>
      </w:r>
    </w:p>
    <w:p w14:paraId="18133168" w14:textId="557D9F9D" w:rsidR="009D32E4" w:rsidRPr="00C6774B"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Theme="minorHAnsi" w:hAnsiTheme="minorHAnsi" w:cs="Arial"/>
          <w:sz w:val="22"/>
          <w:szCs w:val="22"/>
        </w:rPr>
      </w:pPr>
      <w:r w:rsidRPr="00C6774B">
        <w:rPr>
          <w:rFonts w:asciiTheme="minorHAnsi" w:hAnsiTheme="minorHAnsi" w:cs="Arial"/>
          <w:sz w:val="22"/>
          <w:szCs w:val="22"/>
        </w:rPr>
        <w:t>Sample table:</w:t>
      </w:r>
    </w:p>
    <w:p w14:paraId="335B179B" w14:textId="77777777" w:rsidR="00CC6084" w:rsidRPr="00C6774B" w:rsidRDefault="00CC6084" w:rsidP="00CC6084">
      <w:pPr>
        <w:pStyle w:val="ListParagraph"/>
        <w:rPr>
          <w:rFonts w:asciiTheme="minorHAnsi" w:hAnsiTheme="minorHAnsi" w:cs="Arial"/>
          <w:sz w:val="22"/>
          <w:szCs w:val="22"/>
        </w:rPr>
      </w:pPr>
    </w:p>
    <w:tbl>
      <w:tblPr>
        <w:tblStyle w:val="TableGrid"/>
        <w:tblW w:w="0" w:type="auto"/>
        <w:tblInd w:w="720" w:type="dxa"/>
        <w:tblLook w:val="04A0" w:firstRow="1" w:lastRow="0" w:firstColumn="1" w:lastColumn="0" w:noHBand="0" w:noVBand="1"/>
      </w:tblPr>
      <w:tblGrid>
        <w:gridCol w:w="2048"/>
        <w:gridCol w:w="4162"/>
        <w:gridCol w:w="3140"/>
      </w:tblGrid>
      <w:tr w:rsidR="005E1187" w:rsidRPr="00C6774B" w14:paraId="44352D39" w14:textId="77777777" w:rsidTr="003F4938">
        <w:tc>
          <w:tcPr>
            <w:tcW w:w="2048" w:type="dxa"/>
          </w:tcPr>
          <w:p w14:paraId="48A57152" w14:textId="77777777" w:rsidR="005E1187" w:rsidRPr="00C6774B" w:rsidRDefault="005E1187" w:rsidP="00CC6084">
            <w:pPr>
              <w:pStyle w:val="ListParagraph"/>
              <w:ind w:left="0"/>
              <w:rPr>
                <w:rFonts w:asciiTheme="minorHAnsi" w:hAnsiTheme="minorHAnsi" w:cs="Arial"/>
                <w:b/>
                <w:sz w:val="22"/>
                <w:szCs w:val="22"/>
              </w:rPr>
            </w:pPr>
            <w:r w:rsidRPr="00C6774B">
              <w:rPr>
                <w:rFonts w:asciiTheme="minorHAnsi" w:hAnsiTheme="minorHAnsi" w:cs="Arial"/>
                <w:b/>
                <w:sz w:val="22"/>
                <w:szCs w:val="22"/>
              </w:rPr>
              <w:t xml:space="preserve">Survey Question Number </w:t>
            </w:r>
          </w:p>
        </w:tc>
        <w:tc>
          <w:tcPr>
            <w:tcW w:w="4162" w:type="dxa"/>
          </w:tcPr>
          <w:p w14:paraId="0DF932BB" w14:textId="77777777" w:rsidR="005E1187" w:rsidRPr="00C6774B" w:rsidRDefault="005E1187" w:rsidP="00CC6084">
            <w:pPr>
              <w:pStyle w:val="ListParagraph"/>
              <w:ind w:left="0"/>
              <w:rPr>
                <w:rFonts w:asciiTheme="minorHAnsi" w:hAnsiTheme="minorHAnsi" w:cs="Arial"/>
                <w:b/>
                <w:sz w:val="22"/>
                <w:szCs w:val="22"/>
              </w:rPr>
            </w:pPr>
            <w:r w:rsidRPr="00C6774B">
              <w:rPr>
                <w:rFonts w:asciiTheme="minorHAnsi" w:hAnsiTheme="minorHAnsi" w:cs="Arial"/>
                <w:b/>
                <w:sz w:val="22"/>
                <w:szCs w:val="22"/>
              </w:rPr>
              <w:t>Compendium Topic Area</w:t>
            </w:r>
          </w:p>
        </w:tc>
        <w:tc>
          <w:tcPr>
            <w:tcW w:w="3140" w:type="dxa"/>
          </w:tcPr>
          <w:p w14:paraId="2C1BDE8A" w14:textId="77777777" w:rsidR="005E1187" w:rsidRPr="00C6774B" w:rsidRDefault="005E1187" w:rsidP="00095FD5">
            <w:pPr>
              <w:pStyle w:val="ListParagraph"/>
              <w:ind w:left="0"/>
              <w:rPr>
                <w:rFonts w:asciiTheme="minorHAnsi" w:hAnsiTheme="minorHAnsi" w:cs="Arial"/>
                <w:b/>
                <w:sz w:val="22"/>
                <w:szCs w:val="22"/>
              </w:rPr>
            </w:pPr>
            <w:r w:rsidRPr="00C6774B">
              <w:rPr>
                <w:rFonts w:asciiTheme="minorHAnsi" w:hAnsiTheme="minorHAnsi" w:cs="Arial"/>
                <w:b/>
                <w:sz w:val="22"/>
                <w:szCs w:val="22"/>
              </w:rPr>
              <w:t>Compendium Question Iden</w:t>
            </w:r>
            <w:r w:rsidR="00171580" w:rsidRPr="00C6774B">
              <w:rPr>
                <w:rFonts w:asciiTheme="minorHAnsi" w:hAnsiTheme="minorHAnsi" w:cs="Arial"/>
                <w:b/>
                <w:sz w:val="22"/>
                <w:szCs w:val="22"/>
              </w:rPr>
              <w:t>t</w:t>
            </w:r>
            <w:r w:rsidRPr="00C6774B">
              <w:rPr>
                <w:rFonts w:asciiTheme="minorHAnsi" w:hAnsiTheme="minorHAnsi" w:cs="Arial"/>
                <w:b/>
                <w:sz w:val="22"/>
                <w:szCs w:val="22"/>
              </w:rPr>
              <w:t>ifier</w:t>
            </w:r>
          </w:p>
        </w:tc>
      </w:tr>
      <w:tr w:rsidR="005E1187" w:rsidRPr="00C6774B" w14:paraId="06959C4C" w14:textId="77777777" w:rsidTr="003F4938">
        <w:trPr>
          <w:trHeight w:val="287"/>
        </w:trPr>
        <w:tc>
          <w:tcPr>
            <w:tcW w:w="2048" w:type="dxa"/>
          </w:tcPr>
          <w:p w14:paraId="4714BC6C" w14:textId="315AF020" w:rsidR="005E1187" w:rsidRPr="00C6774B" w:rsidRDefault="003F4938" w:rsidP="00CC6084">
            <w:pPr>
              <w:pStyle w:val="ListParagraph"/>
              <w:ind w:left="0"/>
              <w:rPr>
                <w:rFonts w:asciiTheme="minorHAnsi" w:hAnsiTheme="minorHAnsi" w:cs="Arial"/>
                <w:sz w:val="22"/>
                <w:szCs w:val="22"/>
              </w:rPr>
            </w:pPr>
            <w:r w:rsidRPr="00C6774B">
              <w:rPr>
                <w:rFonts w:asciiTheme="minorHAnsi" w:hAnsiTheme="minorHAnsi" w:cs="Arial"/>
                <w:sz w:val="22"/>
                <w:szCs w:val="22"/>
              </w:rPr>
              <w:t>1</w:t>
            </w:r>
          </w:p>
        </w:tc>
        <w:tc>
          <w:tcPr>
            <w:tcW w:w="4162" w:type="dxa"/>
          </w:tcPr>
          <w:p w14:paraId="018D577A" w14:textId="4CFD51A6" w:rsidR="005E1187" w:rsidRPr="00C6774B" w:rsidRDefault="003F4938" w:rsidP="00CC6084">
            <w:pPr>
              <w:pStyle w:val="ListParagraph"/>
              <w:ind w:left="0"/>
              <w:rPr>
                <w:rFonts w:asciiTheme="minorHAnsi" w:hAnsiTheme="minorHAnsi" w:cs="Arial"/>
                <w:sz w:val="22"/>
                <w:szCs w:val="22"/>
              </w:rPr>
            </w:pPr>
            <w:r w:rsidRPr="00C6774B">
              <w:rPr>
                <w:rFonts w:asciiTheme="minorHAnsi" w:hAnsiTheme="minorHAnsi" w:cs="Arial"/>
                <w:sz w:val="22"/>
                <w:szCs w:val="22"/>
              </w:rPr>
              <w:t>Foraging Experience</w:t>
            </w:r>
          </w:p>
        </w:tc>
        <w:tc>
          <w:tcPr>
            <w:tcW w:w="3140" w:type="dxa"/>
          </w:tcPr>
          <w:p w14:paraId="26618770" w14:textId="181979C6" w:rsidR="005E1187" w:rsidRPr="00C6774B" w:rsidRDefault="003F4938" w:rsidP="005E1187">
            <w:pPr>
              <w:pStyle w:val="ListParagraph"/>
              <w:ind w:left="0"/>
              <w:rPr>
                <w:rFonts w:asciiTheme="minorHAnsi" w:hAnsiTheme="minorHAnsi" w:cs="Arial"/>
                <w:sz w:val="22"/>
                <w:szCs w:val="22"/>
              </w:rPr>
            </w:pPr>
            <w:r w:rsidRPr="00C6774B">
              <w:rPr>
                <w:rFonts w:asciiTheme="minorHAnsi" w:hAnsiTheme="minorHAnsi" w:cs="Arial"/>
                <w:sz w:val="22"/>
                <w:szCs w:val="22"/>
              </w:rPr>
              <w:t>Q1</w:t>
            </w:r>
          </w:p>
        </w:tc>
      </w:tr>
      <w:tr w:rsidR="005E1187" w:rsidRPr="00C6774B" w14:paraId="1B78E32C" w14:textId="77777777" w:rsidTr="003F4938">
        <w:tc>
          <w:tcPr>
            <w:tcW w:w="2048" w:type="dxa"/>
          </w:tcPr>
          <w:p w14:paraId="3499CEF6" w14:textId="68E28E0A" w:rsidR="005E1187" w:rsidRPr="00C6774B" w:rsidRDefault="003F4938" w:rsidP="003F4938">
            <w:pPr>
              <w:pStyle w:val="ListParagraph"/>
              <w:ind w:left="0"/>
              <w:rPr>
                <w:rFonts w:asciiTheme="minorHAnsi" w:hAnsiTheme="minorHAnsi" w:cs="Arial"/>
                <w:sz w:val="22"/>
                <w:szCs w:val="22"/>
              </w:rPr>
            </w:pPr>
            <w:r w:rsidRPr="00C6774B">
              <w:rPr>
                <w:rFonts w:asciiTheme="minorHAnsi" w:hAnsiTheme="minorHAnsi" w:cs="Arial"/>
                <w:sz w:val="22"/>
                <w:szCs w:val="22"/>
              </w:rPr>
              <w:t>2</w:t>
            </w:r>
          </w:p>
        </w:tc>
        <w:tc>
          <w:tcPr>
            <w:tcW w:w="4162" w:type="dxa"/>
          </w:tcPr>
          <w:p w14:paraId="0BA5902B" w14:textId="7E4BEAD9" w:rsidR="005E1187" w:rsidRPr="00C6774B" w:rsidRDefault="003F4938" w:rsidP="00CC6084">
            <w:pPr>
              <w:pStyle w:val="ListParagraph"/>
              <w:ind w:left="0"/>
              <w:rPr>
                <w:rFonts w:asciiTheme="minorHAnsi" w:hAnsiTheme="minorHAnsi" w:cs="Arial"/>
                <w:sz w:val="22"/>
                <w:szCs w:val="22"/>
              </w:rPr>
            </w:pPr>
            <w:r w:rsidRPr="00C6774B">
              <w:rPr>
                <w:rFonts w:asciiTheme="minorHAnsi" w:hAnsiTheme="minorHAnsi" w:cs="Arial"/>
                <w:sz w:val="22"/>
                <w:szCs w:val="22"/>
              </w:rPr>
              <w:t>Foraged Species</w:t>
            </w:r>
          </w:p>
        </w:tc>
        <w:tc>
          <w:tcPr>
            <w:tcW w:w="3140" w:type="dxa"/>
          </w:tcPr>
          <w:p w14:paraId="699886D1" w14:textId="1317DF7B" w:rsidR="005E1187" w:rsidRPr="00C6774B" w:rsidRDefault="00313E88" w:rsidP="005E1187">
            <w:pPr>
              <w:pStyle w:val="ListParagraph"/>
              <w:ind w:left="0"/>
              <w:rPr>
                <w:rFonts w:asciiTheme="minorHAnsi" w:hAnsiTheme="minorHAnsi" w:cs="Arial"/>
                <w:sz w:val="22"/>
                <w:szCs w:val="22"/>
              </w:rPr>
            </w:pPr>
            <w:r w:rsidRPr="00C6774B">
              <w:rPr>
                <w:rFonts w:asciiTheme="minorHAnsi" w:hAnsiTheme="minorHAnsi" w:cs="Arial"/>
                <w:sz w:val="22"/>
                <w:szCs w:val="22"/>
              </w:rPr>
              <w:t>Q9</w:t>
            </w:r>
          </w:p>
        </w:tc>
      </w:tr>
      <w:tr w:rsidR="005E1187" w:rsidRPr="00C6774B" w14:paraId="6FFF7324" w14:textId="77777777" w:rsidTr="003F4938">
        <w:tc>
          <w:tcPr>
            <w:tcW w:w="2048" w:type="dxa"/>
          </w:tcPr>
          <w:p w14:paraId="0C483A05" w14:textId="77777777" w:rsidR="005E1187" w:rsidRPr="00C6774B" w:rsidRDefault="005E1187" w:rsidP="00CC6084">
            <w:pPr>
              <w:pStyle w:val="ListParagraph"/>
              <w:ind w:left="0"/>
              <w:rPr>
                <w:rFonts w:asciiTheme="minorHAnsi" w:hAnsiTheme="minorHAnsi" w:cs="Arial"/>
                <w:sz w:val="22"/>
                <w:szCs w:val="22"/>
              </w:rPr>
            </w:pPr>
            <w:r w:rsidRPr="00C6774B">
              <w:rPr>
                <w:rFonts w:asciiTheme="minorHAnsi" w:hAnsiTheme="minorHAnsi" w:cs="Arial"/>
                <w:sz w:val="22"/>
                <w:szCs w:val="22"/>
              </w:rPr>
              <w:t>Etc.</w:t>
            </w:r>
          </w:p>
        </w:tc>
        <w:tc>
          <w:tcPr>
            <w:tcW w:w="4162" w:type="dxa"/>
          </w:tcPr>
          <w:p w14:paraId="49E690AE" w14:textId="77777777" w:rsidR="005E1187" w:rsidRPr="00C6774B" w:rsidRDefault="005E1187" w:rsidP="00CC6084">
            <w:pPr>
              <w:pStyle w:val="ListParagraph"/>
              <w:ind w:left="0"/>
              <w:rPr>
                <w:rFonts w:asciiTheme="minorHAnsi" w:hAnsiTheme="minorHAnsi" w:cs="Arial"/>
                <w:sz w:val="22"/>
                <w:szCs w:val="22"/>
              </w:rPr>
            </w:pPr>
          </w:p>
        </w:tc>
        <w:tc>
          <w:tcPr>
            <w:tcW w:w="3140" w:type="dxa"/>
          </w:tcPr>
          <w:p w14:paraId="2D494C43" w14:textId="77777777" w:rsidR="005E1187" w:rsidRPr="00C6774B" w:rsidRDefault="005E1187" w:rsidP="00CC6084">
            <w:pPr>
              <w:pStyle w:val="ListParagraph"/>
              <w:ind w:left="0"/>
              <w:rPr>
                <w:rFonts w:asciiTheme="minorHAnsi" w:hAnsiTheme="minorHAnsi" w:cs="Arial"/>
                <w:sz w:val="22"/>
                <w:szCs w:val="22"/>
              </w:rPr>
            </w:pPr>
          </w:p>
        </w:tc>
      </w:tr>
    </w:tbl>
    <w:p w14:paraId="35F10CE3" w14:textId="77777777" w:rsidR="005E1187" w:rsidRPr="00C6774B" w:rsidRDefault="005E1187" w:rsidP="00CC6084">
      <w:pPr>
        <w:pStyle w:val="ListParagraph"/>
        <w:rPr>
          <w:rFonts w:asciiTheme="minorHAnsi" w:hAnsiTheme="minorHAnsi" w:cs="Arial"/>
          <w:sz w:val="22"/>
          <w:szCs w:val="22"/>
        </w:rPr>
      </w:pPr>
    </w:p>
    <w:p w14:paraId="47EC1432" w14:textId="5DF45C44" w:rsidR="009D32E4" w:rsidRPr="00C6774B"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sz w:val="22"/>
          <w:szCs w:val="22"/>
        </w:rPr>
      </w:pPr>
      <w:r w:rsidRPr="00C6774B">
        <w:rPr>
          <w:rFonts w:asciiTheme="minorHAnsi" w:hAnsiTheme="minorHAnsi" w:cs="Arial"/>
          <w:sz w:val="22"/>
          <w:szCs w:val="22"/>
        </w:rPr>
        <w:t xml:space="preserve">Methodology:  Explain how the </w:t>
      </w:r>
      <w:r w:rsidR="00CC6084" w:rsidRPr="00C6774B">
        <w:rPr>
          <w:rFonts w:asciiTheme="minorHAnsi" w:hAnsiTheme="minorHAnsi" w:cs="Arial"/>
          <w:sz w:val="22"/>
          <w:szCs w:val="22"/>
        </w:rPr>
        <w:t xml:space="preserve">IC </w:t>
      </w:r>
      <w:r w:rsidRPr="00C6774B">
        <w:rPr>
          <w:rFonts w:asciiTheme="minorHAnsi" w:hAnsiTheme="minorHAnsi" w:cs="Arial"/>
          <w:sz w:val="22"/>
          <w:szCs w:val="22"/>
        </w:rPr>
        <w:t xml:space="preserve">will be conducted.  Provide a description of the methodology including: (a) </w:t>
      </w:r>
      <w:r w:rsidR="008D4E26" w:rsidRPr="00C6774B">
        <w:rPr>
          <w:rFonts w:asciiTheme="minorHAnsi" w:hAnsiTheme="minorHAnsi" w:cs="Arial"/>
          <w:sz w:val="22"/>
          <w:szCs w:val="22"/>
        </w:rPr>
        <w:t xml:space="preserve">The population of interest (b) </w:t>
      </w:r>
      <w:r w:rsidRPr="00C6774B">
        <w:rPr>
          <w:rFonts w:asciiTheme="minorHAnsi" w:hAnsiTheme="minorHAnsi" w:cs="Arial"/>
          <w:sz w:val="22"/>
          <w:szCs w:val="22"/>
        </w:rPr>
        <w:t xml:space="preserve">How will the </w:t>
      </w:r>
      <w:r w:rsidR="00CC6084" w:rsidRPr="00C6774B">
        <w:rPr>
          <w:rFonts w:asciiTheme="minorHAnsi" w:hAnsiTheme="minorHAnsi" w:cs="Arial"/>
          <w:sz w:val="22"/>
          <w:szCs w:val="22"/>
        </w:rPr>
        <w:t xml:space="preserve">users/visitors </w:t>
      </w:r>
      <w:r w:rsidRPr="00C6774B">
        <w:rPr>
          <w:rFonts w:asciiTheme="minorHAnsi" w:hAnsiTheme="minorHAnsi" w:cs="Arial"/>
          <w:sz w:val="22"/>
          <w:szCs w:val="22"/>
        </w:rPr>
        <w:t xml:space="preserve">be sampled? (if fewer than all </w:t>
      </w:r>
      <w:r w:rsidR="00CC6084" w:rsidRPr="00C6774B">
        <w:rPr>
          <w:rFonts w:asciiTheme="minorHAnsi" w:hAnsiTheme="minorHAnsi" w:cs="Arial"/>
          <w:sz w:val="22"/>
          <w:szCs w:val="22"/>
        </w:rPr>
        <w:t xml:space="preserve">users/visitors </w:t>
      </w:r>
      <w:r w:rsidRPr="00C6774B">
        <w:rPr>
          <w:rFonts w:asciiTheme="minorHAnsi" w:hAnsiTheme="minorHAnsi" w:cs="Arial"/>
          <w:sz w:val="22"/>
          <w:szCs w:val="22"/>
        </w:rPr>
        <w:t>will be surveyed); (</w:t>
      </w:r>
      <w:r w:rsidR="008D4E26" w:rsidRPr="00C6774B">
        <w:rPr>
          <w:rFonts w:asciiTheme="minorHAnsi" w:hAnsiTheme="minorHAnsi" w:cs="Arial"/>
          <w:sz w:val="22"/>
          <w:szCs w:val="22"/>
        </w:rPr>
        <w:t>c</w:t>
      </w:r>
      <w:r w:rsidRPr="00C6774B">
        <w:rPr>
          <w:rFonts w:asciiTheme="minorHAnsi" w:hAnsiTheme="minorHAnsi" w:cs="Arial"/>
          <w:sz w:val="22"/>
          <w:szCs w:val="22"/>
        </w:rPr>
        <w:t xml:space="preserve">) What percentage of </w:t>
      </w:r>
      <w:r w:rsidR="00CC6084" w:rsidRPr="00C6774B">
        <w:rPr>
          <w:rFonts w:asciiTheme="minorHAnsi" w:hAnsiTheme="minorHAnsi" w:cs="Arial"/>
          <w:sz w:val="22"/>
          <w:szCs w:val="22"/>
        </w:rPr>
        <w:t xml:space="preserve">users/visitors </w:t>
      </w:r>
      <w:r w:rsidRPr="00C6774B">
        <w:rPr>
          <w:rFonts w:asciiTheme="minorHAnsi" w:hAnsiTheme="minorHAnsi" w:cs="Arial"/>
          <w:sz w:val="22"/>
          <w:szCs w:val="22"/>
        </w:rPr>
        <w:t xml:space="preserve">asked to </w:t>
      </w:r>
      <w:r w:rsidR="00CC6084" w:rsidRPr="00C6774B">
        <w:rPr>
          <w:rFonts w:asciiTheme="minorHAnsi" w:hAnsiTheme="minorHAnsi" w:cs="Arial"/>
          <w:sz w:val="22"/>
          <w:szCs w:val="22"/>
        </w:rPr>
        <w:t>participate</w:t>
      </w:r>
      <w:r w:rsidRPr="00C6774B">
        <w:rPr>
          <w:rFonts w:asciiTheme="minorHAnsi" w:hAnsiTheme="minorHAnsi" w:cs="Arial"/>
          <w:sz w:val="22"/>
          <w:szCs w:val="22"/>
        </w:rPr>
        <w:t xml:space="preserve"> will respond, and (</w:t>
      </w:r>
      <w:r w:rsidR="008D4E26" w:rsidRPr="00C6774B">
        <w:rPr>
          <w:rFonts w:asciiTheme="minorHAnsi" w:hAnsiTheme="minorHAnsi" w:cs="Arial"/>
          <w:sz w:val="22"/>
          <w:szCs w:val="22"/>
        </w:rPr>
        <w:t>d</w:t>
      </w:r>
      <w:r w:rsidRPr="00C6774B">
        <w:rPr>
          <w:rFonts w:asciiTheme="minorHAnsi" w:hAnsiTheme="minorHAnsi" w:cs="Arial"/>
          <w:sz w:val="22"/>
          <w:szCs w:val="22"/>
        </w:rPr>
        <w:t xml:space="preserve">) What actions are </w:t>
      </w:r>
      <w:r w:rsidRPr="00C6774B">
        <w:rPr>
          <w:rFonts w:asciiTheme="minorHAnsi" w:hAnsiTheme="minorHAnsi" w:cs="Arial"/>
          <w:sz w:val="22"/>
          <w:szCs w:val="22"/>
        </w:rPr>
        <w:lastRenderedPageBreak/>
        <w:t xml:space="preserve">planned to increase the response rate?  If statistics are generated, this description must be specific and include each of the following: </w:t>
      </w:r>
    </w:p>
    <w:p w14:paraId="46CFAD9C" w14:textId="2BF773FF" w:rsidR="009D32E4" w:rsidRPr="00C6774B"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FF48D2" w:rsidRPr="00C6774B">
        <w:rPr>
          <w:rFonts w:asciiTheme="minorHAnsi" w:hAnsiTheme="minorHAnsi" w:cs="Arial"/>
          <w:sz w:val="22"/>
          <w:szCs w:val="22"/>
        </w:rPr>
        <w:t>-</w:t>
      </w:r>
      <w:r w:rsidR="00FF48D2" w:rsidRPr="00C6774B">
        <w:rPr>
          <w:rFonts w:asciiTheme="minorHAnsi" w:hAnsiTheme="minorHAnsi" w:cs="Arial"/>
          <w:sz w:val="22"/>
          <w:szCs w:val="22"/>
        </w:rPr>
        <w:tab/>
        <w:t>The respondent universe;</w:t>
      </w:r>
    </w:p>
    <w:p w14:paraId="284425A5" w14:textId="77777777" w:rsidR="009D32E4" w:rsidRPr="00C6774B"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9D32E4" w:rsidRPr="00C6774B">
        <w:rPr>
          <w:rFonts w:asciiTheme="minorHAnsi" w:hAnsiTheme="minorHAnsi" w:cs="Arial"/>
          <w:sz w:val="22"/>
          <w:szCs w:val="22"/>
        </w:rPr>
        <w:t>-</w:t>
      </w:r>
      <w:r w:rsidR="009D32E4" w:rsidRPr="00C6774B">
        <w:rPr>
          <w:rFonts w:asciiTheme="minorHAnsi" w:hAnsiTheme="minorHAnsi" w:cs="Arial"/>
          <w:sz w:val="22"/>
          <w:szCs w:val="22"/>
        </w:rPr>
        <w:tab/>
        <w:t>The sampling plan and all sampling procedures;</w:t>
      </w:r>
    </w:p>
    <w:p w14:paraId="5964FAF7" w14:textId="77777777" w:rsidR="009D32E4" w:rsidRPr="00C6774B"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9D32E4" w:rsidRPr="00C6774B">
        <w:rPr>
          <w:rFonts w:asciiTheme="minorHAnsi" w:hAnsiTheme="minorHAnsi" w:cs="Arial"/>
          <w:sz w:val="22"/>
          <w:szCs w:val="22"/>
        </w:rPr>
        <w:t>-</w:t>
      </w:r>
      <w:r w:rsidR="009D32E4" w:rsidRPr="00C6774B">
        <w:rPr>
          <w:rFonts w:asciiTheme="minorHAnsi" w:hAnsiTheme="minorHAnsi" w:cs="Arial"/>
          <w:sz w:val="22"/>
          <w:szCs w:val="22"/>
        </w:rPr>
        <w:tab/>
        <w:t>How the instrument will be administered;</w:t>
      </w:r>
    </w:p>
    <w:p w14:paraId="11FCAF46" w14:textId="77777777" w:rsidR="009D32E4" w:rsidRPr="00C6774B"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9D32E4" w:rsidRPr="00C6774B">
        <w:rPr>
          <w:rFonts w:asciiTheme="minorHAnsi" w:hAnsiTheme="minorHAnsi" w:cs="Arial"/>
          <w:sz w:val="22"/>
          <w:szCs w:val="22"/>
        </w:rPr>
        <w:t>-</w:t>
      </w:r>
      <w:r w:rsidR="009D32E4" w:rsidRPr="00C6774B">
        <w:rPr>
          <w:rFonts w:asciiTheme="minorHAnsi" w:hAnsiTheme="minorHAnsi" w:cs="Arial"/>
          <w:sz w:val="22"/>
          <w:szCs w:val="22"/>
        </w:rPr>
        <w:tab/>
        <w:t>Expected response rate and confidence levels;</w:t>
      </w:r>
      <w:r w:rsidR="009D32E4" w:rsidRPr="00C6774B">
        <w:rPr>
          <w:rFonts w:asciiTheme="minorHAnsi" w:hAnsiTheme="minorHAnsi" w:cs="Arial"/>
          <w:b/>
          <w:bCs/>
          <w:sz w:val="22"/>
          <w:szCs w:val="22"/>
        </w:rPr>
        <w:t xml:space="preserve"> </w:t>
      </w:r>
      <w:r w:rsidR="009D32E4" w:rsidRPr="00C6774B">
        <w:rPr>
          <w:rFonts w:asciiTheme="minorHAnsi" w:hAnsiTheme="minorHAnsi" w:cs="Arial"/>
          <w:sz w:val="22"/>
          <w:szCs w:val="22"/>
        </w:rPr>
        <w:t>and</w:t>
      </w:r>
    </w:p>
    <w:p w14:paraId="25DCC63B" w14:textId="77777777" w:rsidR="009D32E4" w:rsidRPr="00C6774B"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9D32E4" w:rsidRPr="00C6774B">
        <w:rPr>
          <w:rFonts w:asciiTheme="minorHAnsi" w:hAnsiTheme="minorHAnsi" w:cs="Arial"/>
          <w:sz w:val="22"/>
          <w:szCs w:val="22"/>
        </w:rPr>
        <w:t>-</w:t>
      </w:r>
      <w:r w:rsidR="009D32E4" w:rsidRPr="00C6774B">
        <w:rPr>
          <w:rFonts w:asciiTheme="minorHAnsi" w:hAnsiTheme="minorHAnsi" w:cs="Arial"/>
          <w:sz w:val="22"/>
          <w:szCs w:val="22"/>
        </w:rPr>
        <w:tab/>
        <w:t>Strategies for dealing with potential non-response bias.</w:t>
      </w:r>
    </w:p>
    <w:p w14:paraId="5ADCAB8B" w14:textId="3D271950" w:rsidR="009D32E4" w:rsidRPr="00C6774B"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8D4E26" w:rsidRPr="00C6774B">
        <w:rPr>
          <w:rFonts w:asciiTheme="minorHAnsi" w:hAnsiTheme="minorHAnsi" w:cs="Arial"/>
          <w:bCs/>
          <w:sz w:val="22"/>
          <w:szCs w:val="22"/>
        </w:rPr>
        <w:t>12</w:t>
      </w:r>
      <w:r w:rsidR="009D32E4" w:rsidRPr="00C6774B">
        <w:rPr>
          <w:rFonts w:asciiTheme="minorHAnsi" w:hAnsiTheme="minorHAnsi" w:cs="Arial"/>
          <w:bCs/>
          <w:sz w:val="22"/>
          <w:szCs w:val="22"/>
        </w:rPr>
        <w:t>. Total Number of Initial Contacts</w:t>
      </w:r>
      <w:r w:rsidR="009F33BE" w:rsidRPr="00C6774B">
        <w:rPr>
          <w:rFonts w:asciiTheme="minorHAnsi" w:hAnsiTheme="minorHAnsi" w:cs="Arial"/>
          <w:bCs/>
          <w:sz w:val="22"/>
          <w:szCs w:val="22"/>
        </w:rPr>
        <w:t xml:space="preserve"> and </w:t>
      </w:r>
      <w:r w:rsidR="009D32E4" w:rsidRPr="00C6774B">
        <w:rPr>
          <w:rFonts w:asciiTheme="minorHAnsi" w:hAnsiTheme="minorHAnsi" w:cs="Arial"/>
          <w:bCs/>
          <w:sz w:val="22"/>
          <w:szCs w:val="22"/>
        </w:rPr>
        <w:t>Expected Number of Respondents</w:t>
      </w:r>
      <w:r w:rsidR="009D32E4" w:rsidRPr="00C6774B">
        <w:rPr>
          <w:rFonts w:asciiTheme="minorHAnsi" w:hAnsiTheme="minorHAnsi" w:cs="Arial"/>
          <w:b/>
          <w:bCs/>
          <w:sz w:val="22"/>
          <w:szCs w:val="22"/>
        </w:rPr>
        <w:t>:</w:t>
      </w:r>
      <w:r w:rsidR="009D32E4" w:rsidRPr="00C6774B">
        <w:rPr>
          <w:rFonts w:asciiTheme="minorHAnsi" w:hAnsiTheme="minorHAnsi" w:cs="Arial"/>
          <w:sz w:val="22"/>
          <w:szCs w:val="22"/>
        </w:rPr>
        <w:t xml:space="preserve">  Provide an estimated total number of initial contacts and the total number of expected respondents.</w:t>
      </w:r>
    </w:p>
    <w:p w14:paraId="4C99EEB1" w14:textId="67A14E7F" w:rsidR="009D32E4" w:rsidRPr="00C6774B"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8D4E26" w:rsidRPr="00C6774B">
        <w:rPr>
          <w:rFonts w:asciiTheme="minorHAnsi" w:hAnsiTheme="minorHAnsi" w:cs="Arial"/>
          <w:bCs/>
          <w:sz w:val="22"/>
          <w:szCs w:val="22"/>
        </w:rPr>
        <w:t>13</w:t>
      </w:r>
      <w:r w:rsidR="009D32E4" w:rsidRPr="00C6774B">
        <w:rPr>
          <w:rFonts w:asciiTheme="minorHAnsi" w:hAnsiTheme="minorHAnsi" w:cs="Arial"/>
          <w:bCs/>
          <w:sz w:val="22"/>
          <w:szCs w:val="22"/>
        </w:rPr>
        <w:t>. Estimated Time to Complete Initial Contact</w:t>
      </w:r>
      <w:r w:rsidR="009F33BE" w:rsidRPr="00C6774B">
        <w:rPr>
          <w:rFonts w:asciiTheme="minorHAnsi" w:hAnsiTheme="minorHAnsi" w:cs="Arial"/>
          <w:bCs/>
          <w:sz w:val="22"/>
          <w:szCs w:val="22"/>
        </w:rPr>
        <w:t xml:space="preserve"> and Time to Complete Survey </w:t>
      </w:r>
      <w:r w:rsidR="009D32E4" w:rsidRPr="00C6774B">
        <w:rPr>
          <w:rFonts w:asciiTheme="minorHAnsi" w:hAnsiTheme="minorHAnsi" w:cs="Arial"/>
          <w:bCs/>
          <w:sz w:val="22"/>
          <w:szCs w:val="22"/>
        </w:rPr>
        <w:t>Instrument</w:t>
      </w:r>
      <w:r w:rsidR="009D32E4" w:rsidRPr="00C6774B">
        <w:rPr>
          <w:rFonts w:asciiTheme="minorHAnsi" w:hAnsiTheme="minorHAnsi" w:cs="Arial"/>
          <w:b/>
          <w:bCs/>
          <w:sz w:val="22"/>
          <w:szCs w:val="22"/>
        </w:rPr>
        <w:t>:</w:t>
      </w:r>
      <w:r w:rsidR="009D32E4" w:rsidRPr="00C6774B">
        <w:rPr>
          <w:rFonts w:asciiTheme="minorHAnsi" w:hAnsiTheme="minorHAnsi" w:cs="Arial"/>
          <w:sz w:val="22"/>
          <w:szCs w:val="22"/>
        </w:rPr>
        <w:t xml:space="preserve">  Estimate the time to complete the initial contact and the </w:t>
      </w:r>
      <w:r w:rsidR="0081327F" w:rsidRPr="00C6774B">
        <w:rPr>
          <w:rFonts w:asciiTheme="minorHAnsi" w:hAnsiTheme="minorHAnsi" w:cs="Arial"/>
          <w:sz w:val="22"/>
          <w:szCs w:val="22"/>
        </w:rPr>
        <w:t xml:space="preserve">time to complete the </w:t>
      </w:r>
      <w:r w:rsidR="00AE78CD" w:rsidRPr="00C6774B">
        <w:rPr>
          <w:rFonts w:asciiTheme="minorHAnsi" w:hAnsiTheme="minorHAnsi" w:cs="Arial"/>
          <w:sz w:val="22"/>
          <w:szCs w:val="22"/>
        </w:rPr>
        <w:t>information collection (e.g., survey, comment card, focus group, etc.)</w:t>
      </w:r>
      <w:r w:rsidR="00F17E72" w:rsidRPr="00C6774B">
        <w:rPr>
          <w:rFonts w:asciiTheme="minorHAnsi" w:hAnsiTheme="minorHAnsi" w:cs="Arial"/>
          <w:sz w:val="22"/>
          <w:szCs w:val="22"/>
        </w:rPr>
        <w:t xml:space="preserve"> in minutes</w:t>
      </w:r>
      <w:r w:rsidR="009D32E4" w:rsidRPr="00C6774B">
        <w:rPr>
          <w:rFonts w:asciiTheme="minorHAnsi" w:hAnsiTheme="minorHAnsi" w:cs="Arial"/>
          <w:sz w:val="22"/>
          <w:szCs w:val="22"/>
        </w:rPr>
        <w:t>.</w:t>
      </w:r>
    </w:p>
    <w:p w14:paraId="2A158D11" w14:textId="0BE38A00" w:rsidR="009D32E4" w:rsidRPr="00C6774B"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8D4E26" w:rsidRPr="00C6774B">
        <w:rPr>
          <w:rFonts w:asciiTheme="minorHAnsi" w:hAnsiTheme="minorHAnsi" w:cs="Arial"/>
          <w:bCs/>
          <w:sz w:val="22"/>
          <w:szCs w:val="22"/>
        </w:rPr>
        <w:t>14</w:t>
      </w:r>
      <w:r w:rsidR="009D32E4" w:rsidRPr="00C6774B">
        <w:rPr>
          <w:rFonts w:asciiTheme="minorHAnsi" w:hAnsiTheme="minorHAnsi" w:cs="Arial"/>
          <w:bCs/>
          <w:sz w:val="22"/>
          <w:szCs w:val="22"/>
        </w:rPr>
        <w:t>. Total Burden Hours</w:t>
      </w:r>
      <w:r w:rsidR="009D32E4" w:rsidRPr="00C6774B">
        <w:rPr>
          <w:rFonts w:asciiTheme="minorHAnsi" w:hAnsiTheme="minorHAnsi" w:cs="Arial"/>
          <w:b/>
          <w:bCs/>
          <w:sz w:val="22"/>
          <w:szCs w:val="22"/>
        </w:rPr>
        <w:t>:</w:t>
      </w:r>
      <w:r w:rsidR="009D32E4" w:rsidRPr="00C6774B">
        <w:rPr>
          <w:rFonts w:asciiTheme="minorHAnsi" w:hAnsiTheme="minorHAnsi" w:cs="Arial"/>
          <w:sz w:val="22"/>
          <w:szCs w:val="22"/>
        </w:rPr>
        <w:t xml:space="preserve">  Provide the total number of burden hours.  The total burden hours should account for the amount of time required to instruct the respondents and the amount of time required for the respondent to complete the </w:t>
      </w:r>
      <w:r w:rsidR="00F17E72" w:rsidRPr="00C6774B">
        <w:rPr>
          <w:rFonts w:asciiTheme="minorHAnsi" w:hAnsiTheme="minorHAnsi" w:cs="Arial"/>
          <w:sz w:val="22"/>
          <w:szCs w:val="22"/>
        </w:rPr>
        <w:t>data collection.</w:t>
      </w:r>
    </w:p>
    <w:p w14:paraId="5B1CA42F" w14:textId="0F91B3C5" w:rsidR="009D32E4" w:rsidRPr="00C6774B"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sz w:val="22"/>
          <w:szCs w:val="22"/>
        </w:rPr>
      </w:pPr>
      <w:r w:rsidRPr="00C6774B">
        <w:rPr>
          <w:rFonts w:asciiTheme="minorHAnsi" w:hAnsiTheme="minorHAnsi" w:cs="Arial"/>
          <w:sz w:val="22"/>
          <w:szCs w:val="22"/>
        </w:rPr>
        <w:fldChar w:fldCharType="begin"/>
      </w:r>
      <w:r w:rsidR="009D32E4"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008D4E26" w:rsidRPr="00C6774B">
        <w:rPr>
          <w:rFonts w:asciiTheme="minorHAnsi" w:hAnsiTheme="minorHAnsi" w:cs="Arial"/>
          <w:bCs/>
          <w:sz w:val="22"/>
          <w:szCs w:val="22"/>
        </w:rPr>
        <w:t>15</w:t>
      </w:r>
      <w:r w:rsidR="009D32E4" w:rsidRPr="00C6774B">
        <w:rPr>
          <w:rFonts w:asciiTheme="minorHAnsi" w:hAnsiTheme="minorHAnsi" w:cs="Arial"/>
          <w:bCs/>
          <w:sz w:val="22"/>
          <w:szCs w:val="22"/>
        </w:rPr>
        <w:t>. Reporting Plan</w:t>
      </w:r>
      <w:r w:rsidR="009D32E4" w:rsidRPr="00C6774B">
        <w:rPr>
          <w:rFonts w:asciiTheme="minorHAnsi" w:hAnsiTheme="minorHAnsi" w:cs="Arial"/>
          <w:b/>
          <w:bCs/>
          <w:sz w:val="22"/>
          <w:szCs w:val="22"/>
        </w:rPr>
        <w:t>:</w:t>
      </w:r>
      <w:r w:rsidR="009D32E4" w:rsidRPr="00C6774B">
        <w:rPr>
          <w:rFonts w:asciiTheme="minorHAnsi" w:hAnsiTheme="minorHAnsi" w:cs="Arial"/>
          <w:sz w:val="22"/>
          <w:szCs w:val="22"/>
        </w:rPr>
        <w:t xml:space="preserve">  Provide a brief description of the reporting plan for the data being collected.</w:t>
      </w:r>
    </w:p>
    <w:p w14:paraId="6F3181EB" w14:textId="27CBF87C" w:rsidR="00095FD5" w:rsidRPr="00C6774B"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sz w:val="22"/>
          <w:szCs w:val="22"/>
        </w:rPr>
      </w:pPr>
      <w:r w:rsidRPr="00C6774B">
        <w:rPr>
          <w:rStyle w:val="Heading1Ch"/>
          <w:rFonts w:asciiTheme="minorHAnsi" w:hAnsiTheme="minorHAnsi"/>
          <w:sz w:val="22"/>
          <w:szCs w:val="22"/>
        </w:rPr>
        <w:fldChar w:fldCharType="begin"/>
      </w:r>
      <w:r w:rsidR="009D32E4" w:rsidRPr="00C6774B">
        <w:rPr>
          <w:rStyle w:val="Heading1Ch"/>
          <w:rFonts w:asciiTheme="minorHAnsi" w:hAnsiTheme="minorHAnsi"/>
          <w:sz w:val="22"/>
          <w:szCs w:val="22"/>
        </w:rPr>
        <w:instrText>ADVANCE \d1</w:instrText>
      </w:r>
      <w:r w:rsidRPr="00C6774B">
        <w:rPr>
          <w:rStyle w:val="Heading1Ch"/>
          <w:rFonts w:asciiTheme="minorHAnsi" w:hAnsiTheme="minorHAnsi"/>
          <w:sz w:val="22"/>
          <w:szCs w:val="22"/>
        </w:rPr>
        <w:fldChar w:fldCharType="end"/>
      </w:r>
      <w:r w:rsidR="008D4E26" w:rsidRPr="00C6774B">
        <w:rPr>
          <w:rFonts w:asciiTheme="minorHAnsi" w:hAnsiTheme="minorHAnsi" w:cs="Arial"/>
          <w:bCs/>
          <w:sz w:val="22"/>
          <w:szCs w:val="22"/>
        </w:rPr>
        <w:t>16</w:t>
      </w:r>
      <w:r w:rsidR="009D32E4" w:rsidRPr="00C6774B">
        <w:rPr>
          <w:rFonts w:asciiTheme="minorHAnsi" w:hAnsiTheme="minorHAnsi" w:cs="Arial"/>
          <w:bCs/>
          <w:sz w:val="22"/>
          <w:szCs w:val="22"/>
        </w:rPr>
        <w:t>. Justification, Purpose</w:t>
      </w:r>
      <w:r w:rsidR="00F17E72" w:rsidRPr="00C6774B">
        <w:rPr>
          <w:rFonts w:asciiTheme="minorHAnsi" w:hAnsiTheme="minorHAnsi" w:cs="Arial"/>
          <w:bCs/>
          <w:sz w:val="22"/>
          <w:szCs w:val="22"/>
        </w:rPr>
        <w:t>,</w:t>
      </w:r>
      <w:r w:rsidR="009D32E4" w:rsidRPr="00C6774B">
        <w:rPr>
          <w:rFonts w:asciiTheme="minorHAnsi" w:hAnsiTheme="minorHAnsi" w:cs="Arial"/>
          <w:bCs/>
          <w:sz w:val="22"/>
          <w:szCs w:val="22"/>
        </w:rPr>
        <w:t xml:space="preserve"> and Use</w:t>
      </w:r>
      <w:r w:rsidR="009D32E4" w:rsidRPr="00C6774B">
        <w:rPr>
          <w:rFonts w:asciiTheme="minorHAnsi" w:hAnsiTheme="minorHAnsi" w:cs="Arial"/>
          <w:b/>
          <w:bCs/>
          <w:sz w:val="22"/>
          <w:szCs w:val="22"/>
        </w:rPr>
        <w:t xml:space="preserve">: </w:t>
      </w:r>
      <w:r w:rsidR="009D32E4" w:rsidRPr="00C6774B">
        <w:rPr>
          <w:rFonts w:asciiTheme="minorHAnsi" w:hAnsiTheme="minorHAnsi" w:cs="Arial"/>
          <w:sz w:val="22"/>
          <w:szCs w:val="22"/>
        </w:rPr>
        <w:t xml:space="preserve"> Provide a brief justification for the </w:t>
      </w:r>
      <w:r w:rsidR="00161937" w:rsidRPr="00C6774B">
        <w:rPr>
          <w:rFonts w:asciiTheme="minorHAnsi" w:hAnsiTheme="minorHAnsi" w:cs="Arial"/>
          <w:sz w:val="22"/>
          <w:szCs w:val="22"/>
        </w:rPr>
        <w:t>information collection</w:t>
      </w:r>
      <w:r w:rsidR="009D32E4" w:rsidRPr="00C6774B">
        <w:rPr>
          <w:rFonts w:asciiTheme="minorHAnsi" w:hAnsiTheme="minorHAnsi" w:cs="Arial"/>
          <w:sz w:val="22"/>
          <w:szCs w:val="22"/>
        </w:rPr>
        <w:t xml:space="preserve">, its purpose, goals, and </w:t>
      </w:r>
      <w:r w:rsidR="00F17E72" w:rsidRPr="00C6774B">
        <w:rPr>
          <w:rFonts w:asciiTheme="minorHAnsi" w:hAnsiTheme="minorHAnsi" w:cs="Arial"/>
          <w:sz w:val="22"/>
          <w:szCs w:val="22"/>
        </w:rPr>
        <w:t xml:space="preserve">use, </w:t>
      </w:r>
      <w:r w:rsidR="008D4E26" w:rsidRPr="00C6774B">
        <w:rPr>
          <w:rFonts w:asciiTheme="minorHAnsi" w:hAnsiTheme="minorHAnsi" w:cs="Arial"/>
          <w:sz w:val="22"/>
          <w:szCs w:val="22"/>
        </w:rPr>
        <w:t xml:space="preserve">including </w:t>
      </w:r>
      <w:r w:rsidR="009D32E4" w:rsidRPr="00C6774B">
        <w:rPr>
          <w:rFonts w:asciiTheme="minorHAnsi" w:hAnsiTheme="minorHAnsi" w:cs="Arial"/>
          <w:sz w:val="22"/>
          <w:szCs w:val="22"/>
        </w:rPr>
        <w:t>utility to managers.</w:t>
      </w:r>
      <w:bookmarkEnd w:id="23"/>
      <w:r w:rsidR="009D32E4" w:rsidRPr="00C6774B">
        <w:rPr>
          <w:rFonts w:asciiTheme="minorHAnsi" w:hAnsiTheme="minorHAnsi" w:cs="Arial"/>
          <w:sz w:val="22"/>
          <w:szCs w:val="22"/>
        </w:rPr>
        <w:t xml:space="preserve"> </w:t>
      </w:r>
      <w:bookmarkStart w:id="24" w:name="a_Toc439995885"/>
      <w:r w:rsidR="00F17E72" w:rsidRPr="00C6774B">
        <w:rPr>
          <w:rFonts w:asciiTheme="minorHAnsi" w:hAnsiTheme="minorHAnsi" w:cs="Arial"/>
          <w:sz w:val="22"/>
          <w:szCs w:val="22"/>
        </w:rPr>
        <w:t>D</w:t>
      </w:r>
      <w:r w:rsidR="009D32E4" w:rsidRPr="00C6774B">
        <w:rPr>
          <w:rFonts w:asciiTheme="minorHAnsi" w:hAnsiTheme="minorHAnsi" w:cs="Arial"/>
          <w:sz w:val="22"/>
          <w:szCs w:val="22"/>
        </w:rPr>
        <w:t xml:space="preserve">escribe what statistical techniques will be used to generalize the results to the entire </w:t>
      </w:r>
      <w:r w:rsidR="00161937" w:rsidRPr="00C6774B">
        <w:rPr>
          <w:rFonts w:asciiTheme="minorHAnsi" w:hAnsiTheme="minorHAnsi" w:cs="Arial"/>
          <w:sz w:val="22"/>
          <w:szCs w:val="22"/>
        </w:rPr>
        <w:t xml:space="preserve">user </w:t>
      </w:r>
      <w:r w:rsidR="009D32E4" w:rsidRPr="00C6774B">
        <w:rPr>
          <w:rFonts w:asciiTheme="minorHAnsi" w:hAnsiTheme="minorHAnsi" w:cs="Arial"/>
          <w:sz w:val="22"/>
          <w:szCs w:val="22"/>
        </w:rPr>
        <w:t>population</w:t>
      </w:r>
      <w:r w:rsidR="00F17E72" w:rsidRPr="00C6774B">
        <w:rPr>
          <w:rFonts w:asciiTheme="minorHAnsi" w:hAnsiTheme="minorHAnsi" w:cs="Arial"/>
          <w:sz w:val="22"/>
          <w:szCs w:val="22"/>
        </w:rPr>
        <w:t>, if appropriate</w:t>
      </w:r>
      <w:r w:rsidR="009D32E4" w:rsidRPr="00C6774B">
        <w:rPr>
          <w:rFonts w:asciiTheme="minorHAnsi" w:hAnsiTheme="minorHAnsi" w:cs="Arial"/>
          <w:sz w:val="22"/>
          <w:szCs w:val="22"/>
        </w:rPr>
        <w:t xml:space="preserve">.    Describe how data from the survey will be used.  Describe how you will acknowledge any limitations related to the data, particularly in cases where we obtain a lower than anticipated response rate.  </w:t>
      </w:r>
    </w:p>
    <w:p w14:paraId="595214DF" w14:textId="77777777" w:rsidR="009D32E4" w:rsidRPr="00C6774B"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t xml:space="preserve"> </w:t>
      </w:r>
      <w:bookmarkStart w:id="25" w:name="a_Toc437313619"/>
      <w:bookmarkStart w:id="26" w:name="a_Toc437314341"/>
      <w:bookmarkStart w:id="27" w:name="a_Toc439995889"/>
      <w:bookmarkEnd w:id="24"/>
      <w:bookmarkEnd w:id="25"/>
      <w:bookmarkEnd w:id="26"/>
      <w:r w:rsidRPr="00C6774B">
        <w:rPr>
          <w:rFonts w:asciiTheme="minorHAnsi" w:hAnsiTheme="minorHAnsi" w:cs="Arial"/>
          <w:sz w:val="22"/>
          <w:szCs w:val="22"/>
        </w:rPr>
        <w:t xml:space="preserve"> </w:t>
      </w:r>
    </w:p>
    <w:p w14:paraId="05FC72E5" w14:textId="77777777" w:rsidR="00087C79" w:rsidRPr="00C6774B" w:rsidRDefault="00087C79"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b/>
          <w:sz w:val="22"/>
          <w:szCs w:val="22"/>
        </w:rPr>
        <w:t>Instructions for Certification Form</w:t>
      </w:r>
      <w:r w:rsidRPr="00C6774B">
        <w:rPr>
          <w:rFonts w:asciiTheme="minorHAnsi" w:hAnsiTheme="minorHAnsi" w:cs="Arial"/>
          <w:sz w:val="22"/>
          <w:szCs w:val="22"/>
        </w:rPr>
        <w:t>:</w:t>
      </w:r>
    </w:p>
    <w:p w14:paraId="40D07BDB" w14:textId="77777777" w:rsidR="00087C79" w:rsidRPr="00C6774B" w:rsidRDefault="00087C79"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t>Complete the Form and include the names of those who certify that the Justification Form meets the requirements of the generic clearance (</w:t>
      </w:r>
      <w:r w:rsidRPr="00C6774B">
        <w:rPr>
          <w:rFonts w:asciiTheme="minorHAnsi" w:hAnsiTheme="minorHAnsi" w:cs="Arial"/>
          <w:bCs/>
          <w:sz w:val="22"/>
          <w:szCs w:val="22"/>
        </w:rPr>
        <w:t>OMB control number 0596-0243</w:t>
      </w:r>
      <w:r w:rsidRPr="00C6774B">
        <w:rPr>
          <w:rFonts w:asciiTheme="minorHAnsi" w:hAnsiTheme="minorHAnsi" w:cs="Arial"/>
          <w:sz w:val="22"/>
          <w:szCs w:val="22"/>
        </w:rPr>
        <w:t>).</w:t>
      </w:r>
    </w:p>
    <w:p w14:paraId="192C5109" w14:textId="77777777" w:rsidR="00087C79" w:rsidRDefault="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sz w:val="22"/>
          <w:szCs w:val="22"/>
        </w:rPr>
      </w:pPr>
    </w:p>
    <w:p w14:paraId="3CF79CA2" w14:textId="77777777" w:rsidR="00095FD5" w:rsidRPr="00C6774B"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sz w:val="22"/>
          <w:szCs w:val="22"/>
        </w:rPr>
      </w:pPr>
      <w:r w:rsidRPr="00C6774B">
        <w:rPr>
          <w:rFonts w:asciiTheme="minorHAnsi" w:hAnsiTheme="minorHAnsi" w:cs="Arial"/>
          <w:b/>
          <w:sz w:val="22"/>
          <w:szCs w:val="22"/>
        </w:rPr>
        <w:t xml:space="preserve">Instructions </w:t>
      </w:r>
      <w:r w:rsidR="0007247B" w:rsidRPr="00C6774B">
        <w:rPr>
          <w:rFonts w:asciiTheme="minorHAnsi" w:hAnsiTheme="minorHAnsi" w:cs="Arial"/>
          <w:b/>
          <w:sz w:val="22"/>
          <w:szCs w:val="22"/>
        </w:rPr>
        <w:t>f</w:t>
      </w:r>
      <w:r w:rsidRPr="00C6774B">
        <w:rPr>
          <w:rFonts w:asciiTheme="minorHAnsi" w:hAnsiTheme="minorHAnsi" w:cs="Arial"/>
          <w:b/>
          <w:sz w:val="22"/>
          <w:szCs w:val="22"/>
        </w:rPr>
        <w:t>or Checklist</w:t>
      </w:r>
    </w:p>
    <w:p w14:paraId="0240C2BB" w14:textId="77777777" w:rsidR="00095FD5" w:rsidRPr="00C6774B"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t>Review the checklist to ensure you</w:t>
      </w:r>
      <w:r w:rsidR="00B45948" w:rsidRPr="00C6774B">
        <w:rPr>
          <w:rFonts w:asciiTheme="minorHAnsi" w:hAnsiTheme="minorHAnsi" w:cs="Arial"/>
          <w:sz w:val="22"/>
          <w:szCs w:val="22"/>
        </w:rPr>
        <w:t xml:space="preserve"> have met the requirements for submission and that you</w:t>
      </w:r>
      <w:r w:rsidRPr="00C6774B">
        <w:rPr>
          <w:rFonts w:asciiTheme="minorHAnsi" w:hAnsiTheme="minorHAnsi" w:cs="Arial"/>
          <w:sz w:val="22"/>
          <w:szCs w:val="22"/>
        </w:rPr>
        <w:t xml:space="preserve">r approval package includes the required items.   </w:t>
      </w:r>
    </w:p>
    <w:p w14:paraId="097B252D" w14:textId="77777777" w:rsidR="00095FD5" w:rsidRPr="00C6774B"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p>
    <w:p w14:paraId="2E7FC98F" w14:textId="13F3C5A7" w:rsidR="004E0A3E" w:rsidRDefault="004E0A3E">
      <w:pPr>
        <w:widowControl/>
        <w:autoSpaceDE/>
        <w:autoSpaceDN/>
        <w:adjustRightInd/>
        <w:rPr>
          <w:rStyle w:val="Heading1Ch"/>
          <w:rFonts w:asciiTheme="minorHAnsi" w:hAnsiTheme="minorHAnsi"/>
          <w:sz w:val="22"/>
          <w:szCs w:val="22"/>
        </w:rPr>
      </w:pPr>
      <w:bookmarkStart w:id="28" w:name="a_Toc14140411"/>
      <w:bookmarkEnd w:id="27"/>
      <w:r>
        <w:rPr>
          <w:rStyle w:val="Heading1Ch"/>
          <w:rFonts w:asciiTheme="minorHAnsi" w:hAnsiTheme="minorHAnsi"/>
          <w:sz w:val="22"/>
          <w:szCs w:val="22"/>
        </w:rPr>
        <w:br w:type="page"/>
      </w:r>
    </w:p>
    <w:p w14:paraId="09F25BA2" w14:textId="77777777" w:rsidR="00467062" w:rsidRPr="00C6774B"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sz w:val="22"/>
          <w:szCs w:val="22"/>
        </w:rPr>
      </w:pPr>
    </w:p>
    <w:p w14:paraId="387DDDF7" w14:textId="77777777" w:rsidR="00D579F1"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sz w:val="22"/>
          <w:szCs w:val="22"/>
        </w:rPr>
      </w:pPr>
      <w:r w:rsidRPr="00C6774B">
        <w:rPr>
          <w:rStyle w:val="Heading1Ch"/>
          <w:rFonts w:asciiTheme="minorHAnsi" w:hAnsiTheme="minorHAnsi"/>
          <w:sz w:val="22"/>
          <w:szCs w:val="22"/>
        </w:rPr>
        <w:t>Justification</w:t>
      </w:r>
      <w:r w:rsidR="009D32E4" w:rsidRPr="00C6774B">
        <w:rPr>
          <w:rStyle w:val="Heading1Ch"/>
          <w:rFonts w:asciiTheme="minorHAnsi" w:hAnsiTheme="minorHAnsi"/>
          <w:sz w:val="22"/>
          <w:szCs w:val="22"/>
        </w:rPr>
        <w:t xml:space="preserve"> for </w:t>
      </w:r>
      <w:r w:rsidR="00D807EC" w:rsidRPr="00C6774B">
        <w:rPr>
          <w:rStyle w:val="Heading1Ch"/>
          <w:rFonts w:asciiTheme="minorHAnsi" w:hAnsiTheme="minorHAnsi"/>
          <w:sz w:val="22"/>
          <w:szCs w:val="22"/>
        </w:rPr>
        <w:t xml:space="preserve">Submission under </w:t>
      </w:r>
      <w:r w:rsidR="0010480F" w:rsidRPr="00C6774B">
        <w:rPr>
          <w:rStyle w:val="Heading1Ch"/>
          <w:rFonts w:asciiTheme="minorHAnsi" w:hAnsiTheme="minorHAnsi"/>
          <w:sz w:val="22"/>
          <w:szCs w:val="22"/>
        </w:rPr>
        <w:t>Non-Timber Forest Products</w:t>
      </w:r>
      <w:r w:rsidR="002C3282" w:rsidRPr="00C6774B">
        <w:rPr>
          <w:rStyle w:val="Heading1Ch"/>
          <w:rFonts w:asciiTheme="minorHAnsi" w:hAnsiTheme="minorHAnsi"/>
          <w:sz w:val="22"/>
          <w:szCs w:val="22"/>
        </w:rPr>
        <w:t xml:space="preserve"> </w:t>
      </w:r>
      <w:r w:rsidR="00CC6084" w:rsidRPr="00C6774B">
        <w:rPr>
          <w:rStyle w:val="Heading1Ch"/>
          <w:rFonts w:asciiTheme="minorHAnsi" w:hAnsiTheme="minorHAnsi"/>
          <w:sz w:val="22"/>
          <w:szCs w:val="22"/>
        </w:rPr>
        <w:t>Generic</w:t>
      </w:r>
      <w:r w:rsidR="004714FC" w:rsidRPr="00C6774B">
        <w:rPr>
          <w:rStyle w:val="Heading1Ch"/>
          <w:rFonts w:asciiTheme="minorHAnsi" w:hAnsiTheme="minorHAnsi"/>
          <w:sz w:val="22"/>
          <w:szCs w:val="22"/>
        </w:rPr>
        <w:t xml:space="preserve"> </w:t>
      </w:r>
      <w:r w:rsidR="009D32E4" w:rsidRPr="00C6774B">
        <w:rPr>
          <w:rStyle w:val="Heading1Ch"/>
          <w:rFonts w:asciiTheme="minorHAnsi" w:hAnsiTheme="minorHAnsi"/>
          <w:sz w:val="22"/>
          <w:szCs w:val="22"/>
        </w:rPr>
        <w:t>Clearance</w:t>
      </w:r>
      <w:r w:rsidR="00CC6084" w:rsidRPr="00C6774B">
        <w:rPr>
          <w:rStyle w:val="Heading1Ch"/>
          <w:rFonts w:asciiTheme="minorHAnsi" w:hAnsiTheme="minorHAnsi"/>
          <w:sz w:val="22"/>
          <w:szCs w:val="22"/>
        </w:rPr>
        <w:t xml:space="preserve"> </w:t>
      </w:r>
    </w:p>
    <w:p w14:paraId="77643D80" w14:textId="4FB9114A" w:rsidR="009D32E4" w:rsidRPr="00C6774B" w:rsidRDefault="009D32E4"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sz w:val="22"/>
          <w:szCs w:val="22"/>
        </w:rPr>
      </w:pPr>
      <w:r w:rsidRPr="00C6774B">
        <w:rPr>
          <w:rStyle w:val="Heading1Ch"/>
          <w:rFonts w:asciiTheme="minorHAnsi" w:hAnsiTheme="minorHAnsi"/>
          <w:sz w:val="22"/>
          <w:szCs w:val="22"/>
        </w:rPr>
        <w:t xml:space="preserve">(OMB Control Number </w:t>
      </w:r>
      <w:r w:rsidR="0010480F" w:rsidRPr="00C6774B">
        <w:rPr>
          <w:rStyle w:val="Heading1Ch"/>
          <w:rFonts w:asciiTheme="minorHAnsi" w:hAnsiTheme="minorHAnsi"/>
          <w:sz w:val="22"/>
          <w:szCs w:val="22"/>
        </w:rPr>
        <w:t>0596-0243</w:t>
      </w:r>
      <w:r w:rsidRPr="00C6774B">
        <w:rPr>
          <w:rStyle w:val="Heading1Ch"/>
          <w:rFonts w:asciiTheme="minorHAnsi" w:hAnsiTheme="minorHAnsi"/>
          <w:sz w:val="22"/>
          <w:szCs w:val="22"/>
        </w:rPr>
        <w:t>)</w:t>
      </w:r>
    </w:p>
    <w:bookmarkEnd w:id="28"/>
    <w:p w14:paraId="5B984D70" w14:textId="77777777" w:rsidR="009D32E4" w:rsidRPr="00C6774B"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p>
    <w:tbl>
      <w:tblPr>
        <w:tblW w:w="10080" w:type="dxa"/>
        <w:tblInd w:w="-8" w:type="dxa"/>
        <w:tblLayout w:type="fixed"/>
        <w:tblCellMar>
          <w:left w:w="115" w:type="dxa"/>
          <w:right w:w="115" w:type="dxa"/>
        </w:tblCellMar>
        <w:tblLook w:val="0000" w:firstRow="0" w:lastRow="0" w:firstColumn="0" w:lastColumn="0" w:noHBand="0" w:noVBand="0"/>
      </w:tblPr>
      <w:tblGrid>
        <w:gridCol w:w="10080"/>
      </w:tblGrid>
      <w:tr w:rsidR="000C02F8" w:rsidRPr="00C6774B" w14:paraId="36B316CF" w14:textId="77777777" w:rsidTr="00F721B0">
        <w:trPr>
          <w:trHeight w:hRule="exact" w:val="618"/>
        </w:trPr>
        <w:tc>
          <w:tcPr>
            <w:tcW w:w="10080" w:type="dxa"/>
            <w:tcBorders>
              <w:top w:val="single" w:sz="6" w:space="0" w:color="000000"/>
              <w:left w:val="single" w:sz="6" w:space="0" w:color="000000"/>
              <w:bottom w:val="single" w:sz="6" w:space="0" w:color="000000"/>
              <w:right w:val="single" w:sz="6" w:space="0" w:color="000000"/>
            </w:tcBorders>
          </w:tcPr>
          <w:p w14:paraId="1095E6FB" w14:textId="77777777" w:rsidR="000C02F8" w:rsidRPr="00C6774B" w:rsidRDefault="000C02F8" w:rsidP="005E142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sidRPr="00C6774B">
              <w:rPr>
                <w:rFonts w:asciiTheme="minorHAnsi" w:hAnsiTheme="minorHAnsi" w:cs="Arial"/>
                <w:b/>
                <w:bCs/>
                <w:sz w:val="22"/>
                <w:szCs w:val="22"/>
              </w:rPr>
              <w:t>U.S. Department of Agriculture-Forest Service</w:t>
            </w:r>
          </w:p>
          <w:p w14:paraId="3D350950" w14:textId="140A0DB2" w:rsidR="000C02F8" w:rsidRPr="00C6774B" w:rsidRDefault="000C02F8" w:rsidP="005E142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fldChar w:fldCharType="begin"/>
            </w:r>
            <w:r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Pr="00C6774B">
              <w:rPr>
                <w:rFonts w:asciiTheme="minorHAnsi" w:hAnsiTheme="minorHAnsi" w:cs="Arial"/>
                <w:sz w:val="22"/>
                <w:szCs w:val="22"/>
              </w:rPr>
              <w:t>Forest Service T</w:t>
            </w:r>
            <w:r>
              <w:rPr>
                <w:rFonts w:asciiTheme="minorHAnsi" w:hAnsiTheme="minorHAnsi" w:cs="Arial"/>
                <w:sz w:val="22"/>
                <w:szCs w:val="22"/>
              </w:rPr>
              <w:t xml:space="preserve">racking Number for </w:t>
            </w:r>
            <w:r w:rsidRPr="00C6774B">
              <w:rPr>
                <w:rFonts w:asciiTheme="minorHAnsi" w:hAnsiTheme="minorHAnsi" w:cs="Arial"/>
                <w:iCs/>
                <w:sz w:val="22"/>
                <w:szCs w:val="22"/>
              </w:rPr>
              <w:t>internal</w:t>
            </w:r>
            <w:r>
              <w:rPr>
                <w:rFonts w:asciiTheme="minorHAnsi" w:hAnsiTheme="minorHAnsi" w:cs="Arial"/>
                <w:iCs/>
                <w:sz w:val="22"/>
                <w:szCs w:val="22"/>
              </w:rPr>
              <w:t xml:space="preserve"> use:</w:t>
            </w:r>
          </w:p>
        </w:tc>
      </w:tr>
      <w:tr w:rsidR="005E1425" w:rsidRPr="00C6774B" w14:paraId="5E08733E" w14:textId="77777777" w:rsidTr="00F721B0">
        <w:trPr>
          <w:trHeight w:hRule="exact" w:val="618"/>
        </w:trPr>
        <w:tc>
          <w:tcPr>
            <w:tcW w:w="10080" w:type="dxa"/>
            <w:tcBorders>
              <w:top w:val="single" w:sz="6" w:space="0" w:color="000000"/>
              <w:left w:val="single" w:sz="6" w:space="0" w:color="000000"/>
              <w:bottom w:val="single" w:sz="6" w:space="0" w:color="000000"/>
              <w:right w:val="single" w:sz="6" w:space="0" w:color="000000"/>
            </w:tcBorders>
          </w:tcPr>
          <w:p w14:paraId="636E5D13" w14:textId="77777777" w:rsidR="005E1425" w:rsidRPr="005E1425" w:rsidRDefault="005E1425" w:rsidP="005E1425">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r w:rsidRPr="005E1425">
              <w:rPr>
                <w:rFonts w:asciiTheme="minorHAnsi" w:hAnsiTheme="minorHAnsi" w:cs="Arial"/>
                <w:sz w:val="22"/>
                <w:szCs w:val="22"/>
              </w:rPr>
              <w:t>Date Submitted to WO R&amp;D:</w:t>
            </w:r>
            <w:r w:rsidRPr="005E1425">
              <w:rPr>
                <w:rFonts w:asciiTheme="minorHAnsi" w:hAnsiTheme="minorHAnsi" w:cs="Arial"/>
                <w:b w:val="0"/>
                <w:sz w:val="22"/>
                <w:szCs w:val="22"/>
              </w:rPr>
              <w:t xml:space="preserve"> July 16, 2018</w:t>
            </w:r>
          </w:p>
          <w:p w14:paraId="76BD7A44" w14:textId="1BF5A0C2" w:rsidR="005E1425" w:rsidRPr="00C6774B" w:rsidRDefault="005E1425" w:rsidP="005E142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5E1425">
              <w:rPr>
                <w:rFonts w:asciiTheme="minorHAnsi" w:hAnsiTheme="minorHAnsi" w:cs="Arial"/>
                <w:b/>
                <w:sz w:val="22"/>
                <w:szCs w:val="22"/>
              </w:rPr>
              <w:t>Date Submitted to ORMS:</w:t>
            </w:r>
            <w:r w:rsidRPr="005E1425">
              <w:rPr>
                <w:rFonts w:asciiTheme="minorHAnsi" w:hAnsiTheme="minorHAnsi" w:cs="Arial"/>
                <w:sz w:val="22"/>
                <w:szCs w:val="22"/>
              </w:rPr>
              <w:t xml:space="preserve"> July 17, 2018</w:t>
            </w:r>
          </w:p>
        </w:tc>
      </w:tr>
    </w:tbl>
    <w:p w14:paraId="053A0B23" w14:textId="77777777" w:rsidR="009D32E4" w:rsidRPr="00C6774B"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Theme="minorHAnsi" w:hAnsiTheme="minorHAnsi" w:cs="Arial"/>
          <w:b/>
          <w:bCs/>
          <w:sz w:val="22"/>
          <w:szCs w:val="22"/>
        </w:rPr>
      </w:pPr>
    </w:p>
    <w:tbl>
      <w:tblPr>
        <w:tblW w:w="10162" w:type="dxa"/>
        <w:jc w:val="center"/>
        <w:tblLayout w:type="fixed"/>
        <w:tblCellMar>
          <w:left w:w="117" w:type="dxa"/>
          <w:right w:w="117" w:type="dxa"/>
        </w:tblCellMar>
        <w:tblLook w:val="0000" w:firstRow="0" w:lastRow="0" w:firstColumn="0" w:lastColumn="0" w:noHBand="0" w:noVBand="0"/>
      </w:tblPr>
      <w:tblGrid>
        <w:gridCol w:w="10162"/>
      </w:tblGrid>
      <w:tr w:rsidR="00855917" w:rsidRPr="00C6774B" w14:paraId="3B0F4733" w14:textId="77777777" w:rsidTr="00F773E3">
        <w:trPr>
          <w:trHeight w:hRule="exact" w:val="861"/>
          <w:jc w:val="center"/>
        </w:trPr>
        <w:tc>
          <w:tcPr>
            <w:tcW w:w="10162" w:type="dxa"/>
            <w:tcBorders>
              <w:top w:val="single" w:sz="6" w:space="0" w:color="000000"/>
              <w:left w:val="single" w:sz="6" w:space="0" w:color="000000"/>
              <w:bottom w:val="single" w:sz="6" w:space="0" w:color="000000"/>
              <w:right w:val="single" w:sz="6" w:space="0" w:color="000000"/>
            </w:tcBorders>
          </w:tcPr>
          <w:p w14:paraId="1948D8A5" w14:textId="635DAA2F" w:rsidR="00855917" w:rsidRDefault="00855917"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bCs/>
                <w:sz w:val="22"/>
                <w:szCs w:val="22"/>
              </w:rPr>
              <w:t xml:space="preserve">1. </w:t>
            </w:r>
            <w:r w:rsidRPr="00C6774B">
              <w:rPr>
                <w:rFonts w:asciiTheme="minorHAnsi" w:hAnsiTheme="minorHAnsi" w:cs="Arial"/>
                <w:b/>
                <w:bCs/>
                <w:sz w:val="22"/>
                <w:szCs w:val="22"/>
              </w:rPr>
              <w:t>IC Title:</w:t>
            </w:r>
          </w:p>
          <w:p w14:paraId="2E5AC30B" w14:textId="77777777" w:rsidR="00855917" w:rsidRPr="00C6774B" w:rsidRDefault="00855917"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4FE444F9" w14:textId="77777777" w:rsidR="00F773E3" w:rsidRDefault="00855917"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r w:rsidRPr="00D579F1">
              <w:rPr>
                <w:rFonts w:asciiTheme="minorHAnsi" w:hAnsiTheme="minorHAnsi" w:cs="Arial"/>
                <w:b w:val="0"/>
                <w:sz w:val="22"/>
                <w:szCs w:val="22"/>
              </w:rPr>
              <w:t>Urban Foraging in a Community of Place--Atlanta’s Browns Mill community</w:t>
            </w:r>
          </w:p>
          <w:p w14:paraId="6E47F542" w14:textId="77777777" w:rsidR="00F773E3" w:rsidRDefault="00F773E3"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p>
          <w:p w14:paraId="5998CE67" w14:textId="77777777" w:rsidR="00F773E3" w:rsidRDefault="00F773E3"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p>
          <w:p w14:paraId="563325B3" w14:textId="77777777" w:rsidR="00F773E3" w:rsidRDefault="00F773E3"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p>
          <w:p w14:paraId="033A2D88" w14:textId="77777777" w:rsidR="00F773E3" w:rsidRDefault="00F773E3"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p>
          <w:p w14:paraId="0EF07D9A" w14:textId="0336F454" w:rsidR="00855917" w:rsidRPr="00D579F1" w:rsidRDefault="00855917"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Arial"/>
                <w:b w:val="0"/>
                <w:sz w:val="22"/>
                <w:szCs w:val="22"/>
              </w:rPr>
            </w:pPr>
            <w:r w:rsidRPr="00D579F1">
              <w:rPr>
                <w:rFonts w:asciiTheme="minorHAnsi" w:hAnsiTheme="minorHAnsi" w:cs="Arial"/>
                <w:b w:val="0"/>
                <w:sz w:val="22"/>
                <w:szCs w:val="22"/>
              </w:rPr>
              <w:t xml:space="preserve"> </w:t>
            </w:r>
          </w:p>
          <w:p w14:paraId="4A7E58A6" w14:textId="6C1BB00B" w:rsidR="00855917" w:rsidRPr="00C6774B" w:rsidRDefault="00855917" w:rsidP="00FF48D2">
            <w:pPr>
              <w:tabs>
                <w:tab w:val="left" w:pos="5400"/>
              </w:tabs>
              <w:jc w:val="both"/>
              <w:rPr>
                <w:rFonts w:asciiTheme="minorHAnsi" w:hAnsiTheme="minorHAnsi"/>
                <w:sz w:val="22"/>
                <w:szCs w:val="22"/>
              </w:rPr>
            </w:pPr>
            <w:r w:rsidRPr="00C6774B">
              <w:rPr>
                <w:rFonts w:asciiTheme="minorHAnsi" w:hAnsiTheme="minorHAnsi"/>
                <w:sz w:val="22"/>
                <w:szCs w:val="22"/>
              </w:rPr>
              <w:tab/>
            </w:r>
          </w:p>
        </w:tc>
      </w:tr>
      <w:tr w:rsidR="00855917" w:rsidRPr="00C6774B" w14:paraId="36B60B0C" w14:textId="77777777" w:rsidTr="000A43F7">
        <w:trPr>
          <w:trHeight w:hRule="exact" w:val="888"/>
          <w:jc w:val="center"/>
        </w:trPr>
        <w:tc>
          <w:tcPr>
            <w:tcW w:w="10162" w:type="dxa"/>
            <w:tcBorders>
              <w:top w:val="single" w:sz="6" w:space="0" w:color="000000"/>
              <w:left w:val="single" w:sz="6" w:space="0" w:color="000000"/>
              <w:bottom w:val="single" w:sz="6" w:space="0" w:color="000000"/>
              <w:right w:val="single" w:sz="6" w:space="0" w:color="000000"/>
            </w:tcBorders>
          </w:tcPr>
          <w:p w14:paraId="5957FE1D" w14:textId="796C29FE" w:rsidR="00855917" w:rsidRDefault="00855917"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bCs/>
                <w:sz w:val="22"/>
                <w:szCs w:val="22"/>
              </w:rPr>
              <w:t>2. Deputy Area and Organization:</w:t>
            </w:r>
          </w:p>
          <w:p w14:paraId="4593EBBC" w14:textId="77777777" w:rsidR="00855917" w:rsidRDefault="00855917"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3EF0CB5A" w14:textId="43456C49" w:rsidR="00855917" w:rsidRPr="00D579F1" w:rsidRDefault="00855917"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sidRPr="00C6774B">
              <w:rPr>
                <w:rFonts w:asciiTheme="minorHAnsi" w:hAnsiTheme="minorHAnsi" w:cs="Arial"/>
                <w:sz w:val="22"/>
                <w:szCs w:val="22"/>
              </w:rPr>
              <w:t>R&amp;D/Southern Research Station (SRS)</w:t>
            </w:r>
          </w:p>
        </w:tc>
      </w:tr>
      <w:tr w:rsidR="00855917" w:rsidRPr="00C6774B" w14:paraId="11A92616" w14:textId="77777777" w:rsidTr="000A43F7">
        <w:tblPrEx>
          <w:tblCellMar>
            <w:left w:w="114" w:type="dxa"/>
            <w:right w:w="114" w:type="dxa"/>
          </w:tblCellMar>
        </w:tblPrEx>
        <w:trPr>
          <w:trHeight w:hRule="exact" w:val="3696"/>
          <w:jc w:val="center"/>
        </w:trPr>
        <w:tc>
          <w:tcPr>
            <w:tcW w:w="10162" w:type="dxa"/>
            <w:tcBorders>
              <w:top w:val="single" w:sz="6" w:space="0" w:color="000000"/>
              <w:left w:val="single" w:sz="6" w:space="0" w:color="000000"/>
              <w:bottom w:val="single" w:sz="6" w:space="0" w:color="FFFFFF"/>
              <w:right w:val="single" w:sz="6" w:space="0" w:color="000000"/>
            </w:tcBorders>
          </w:tcPr>
          <w:p w14:paraId="59381011" w14:textId="4F68584D" w:rsidR="00855917" w:rsidRDefault="00855917" w:rsidP="0085591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Pr>
                <w:rFonts w:asciiTheme="minorHAnsi" w:hAnsiTheme="minorHAnsi" w:cs="Arial"/>
                <w:b/>
                <w:sz w:val="22"/>
                <w:szCs w:val="22"/>
              </w:rPr>
              <w:t xml:space="preserve">3. </w:t>
            </w:r>
            <w:r w:rsidRPr="00C6774B">
              <w:rPr>
                <w:rFonts w:asciiTheme="minorHAnsi" w:hAnsiTheme="minorHAnsi" w:cs="Arial"/>
                <w:b/>
                <w:bCs/>
                <w:sz w:val="22"/>
                <w:szCs w:val="22"/>
              </w:rPr>
              <w:t>Abstract:</w:t>
            </w:r>
            <w:r w:rsidRPr="00C6774B">
              <w:rPr>
                <w:rFonts w:asciiTheme="minorHAnsi" w:hAnsiTheme="minorHAnsi" w:cs="Arial"/>
                <w:sz w:val="22"/>
                <w:szCs w:val="22"/>
              </w:rPr>
              <w:t xml:space="preserve"> </w:t>
            </w:r>
          </w:p>
          <w:p w14:paraId="71106121" w14:textId="77777777" w:rsidR="00855917" w:rsidRPr="00855917" w:rsidRDefault="00855917" w:rsidP="0085591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sz w:val="22"/>
                <w:szCs w:val="22"/>
              </w:rPr>
            </w:pPr>
          </w:p>
          <w:p w14:paraId="3B504663" w14:textId="5EF88FC9" w:rsidR="00855917" w:rsidRPr="00C6774B" w:rsidRDefault="00855917" w:rsidP="0047342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t>This information collection gathers data on the social acceptability of urban foraging in Atlanta’s Browns Mill community.  There is a growing literature on urban foraging in the United States that concentrates on the Northeast, Pacific Northwest, and Pacific southwest regions of the country.  No studies have undertaken this investigation in the South, despite the fact that the South has a climate conducive to both the growing and harvesting of wild foods.  African Americans have a long and complicated history in natural areas in the South, including those in urban settings; yet, there exists no data on urban foraging in the South or anywhere else in the country for this population segment.  The City of Atlanta is establishing a Food Forest in the mostly low-wealth, predominantly African American Browns Mill community in southeast Atlanta.  This effort is being undertaken to help address the relative dearth of fresh produce sources in this part of the city (i.e., “food deserts”).  The success of this effort for the Browns Mill community will hinge on residents’ views and ultimate engagement with the resource.  This study aims to capture that information.</w:t>
            </w:r>
          </w:p>
        </w:tc>
      </w:tr>
      <w:tr w:rsidR="007068E1" w:rsidRPr="00C6774B" w14:paraId="6DD900D8" w14:textId="77777777" w:rsidTr="00F773E3">
        <w:tblPrEx>
          <w:tblCellMar>
            <w:left w:w="0" w:type="dxa"/>
            <w:right w:w="0" w:type="dxa"/>
          </w:tblCellMar>
        </w:tblPrEx>
        <w:trPr>
          <w:trHeight w:hRule="exact" w:val="1536"/>
          <w:jc w:val="center"/>
        </w:trPr>
        <w:tc>
          <w:tcPr>
            <w:tcW w:w="10162" w:type="dxa"/>
            <w:tcBorders>
              <w:top w:val="single" w:sz="6" w:space="0" w:color="000000"/>
              <w:left w:val="single" w:sz="2" w:space="0" w:color="auto"/>
              <w:right w:val="single" w:sz="6" w:space="0" w:color="000000"/>
            </w:tcBorders>
            <w:vAlign w:val="center"/>
          </w:tcPr>
          <w:p w14:paraId="698BDBF7" w14:textId="12EE9CAA" w:rsidR="007068E1" w:rsidRDefault="007068E1"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sz w:val="22"/>
                <w:szCs w:val="22"/>
              </w:rPr>
              <w:t xml:space="preserve">4. </w:t>
            </w:r>
            <w:r>
              <w:rPr>
                <w:rFonts w:asciiTheme="minorHAnsi" w:hAnsiTheme="minorHAnsi" w:cs="Arial"/>
                <w:b/>
                <w:bCs/>
                <w:sz w:val="22"/>
                <w:szCs w:val="22"/>
              </w:rPr>
              <w:t>R&amp;D Project Point of Contact:</w:t>
            </w:r>
          </w:p>
          <w:p w14:paraId="66FCD316" w14:textId="77777777" w:rsidR="007068E1" w:rsidRDefault="007068E1"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50F100C2" w14:textId="77777777" w:rsidR="007068E1" w:rsidRDefault="007068E1"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Pr>
                <w:rFonts w:asciiTheme="minorHAnsi" w:hAnsiTheme="minorHAnsi" w:cs="Arial"/>
                <w:bCs/>
                <w:sz w:val="22"/>
                <w:szCs w:val="22"/>
              </w:rPr>
              <w:t xml:space="preserve">Cassandra Johnson Gaither, </w:t>
            </w:r>
            <w:r>
              <w:rPr>
                <w:rFonts w:asciiTheme="minorHAnsi" w:hAnsiTheme="minorHAnsi" w:cs="Arial"/>
                <w:sz w:val="22"/>
                <w:szCs w:val="22"/>
              </w:rPr>
              <w:t>Research Social Scientist, Southern Research Station</w:t>
            </w:r>
          </w:p>
          <w:p w14:paraId="48B6FF33" w14:textId="1454CD72" w:rsidR="007068E1" w:rsidRDefault="007068E1" w:rsidP="00087C7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Pr>
                <w:rFonts w:asciiTheme="minorHAnsi" w:hAnsiTheme="minorHAnsi" w:cs="Arial"/>
                <w:sz w:val="22"/>
                <w:szCs w:val="22"/>
              </w:rPr>
              <w:t xml:space="preserve">706-559-4270 (p), 706-559-4266 (f), </w:t>
            </w:r>
            <w:hyperlink r:id="rId10" w:history="1">
              <w:r w:rsidRPr="00341B2D">
                <w:rPr>
                  <w:rStyle w:val="Hyperlink"/>
                  <w:rFonts w:asciiTheme="minorHAnsi" w:hAnsiTheme="minorHAnsi" w:cs="Arial"/>
                  <w:sz w:val="22"/>
                  <w:szCs w:val="22"/>
                </w:rPr>
                <w:t>cjohnson09@fs.fed.us</w:t>
              </w:r>
            </w:hyperlink>
          </w:p>
          <w:p w14:paraId="35A74A45" w14:textId="3D61BFDF" w:rsidR="007068E1" w:rsidRPr="00087C79" w:rsidRDefault="007068E1" w:rsidP="00F773E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Cs/>
                <w:sz w:val="22"/>
                <w:szCs w:val="22"/>
              </w:rPr>
            </w:pPr>
            <w:r>
              <w:rPr>
                <w:rFonts w:asciiTheme="minorHAnsi" w:hAnsiTheme="minorHAnsi" w:cs="Arial"/>
                <w:sz w:val="22"/>
                <w:szCs w:val="22"/>
              </w:rPr>
              <w:t>320 Green Street, Athens, GA 30602</w:t>
            </w:r>
          </w:p>
        </w:tc>
      </w:tr>
      <w:tr w:rsidR="007068E1" w:rsidRPr="00C6774B" w14:paraId="3DCC92EB" w14:textId="77777777" w:rsidTr="00F773E3">
        <w:tblPrEx>
          <w:tblCellMar>
            <w:left w:w="0" w:type="dxa"/>
            <w:right w:w="0" w:type="dxa"/>
          </w:tblCellMar>
        </w:tblPrEx>
        <w:trPr>
          <w:trHeight w:hRule="exact" w:val="906"/>
          <w:jc w:val="center"/>
        </w:trPr>
        <w:tc>
          <w:tcPr>
            <w:tcW w:w="10162" w:type="dxa"/>
            <w:tcBorders>
              <w:top w:val="single" w:sz="6" w:space="0" w:color="000000"/>
              <w:left w:val="single" w:sz="2" w:space="0" w:color="auto"/>
              <w:bottom w:val="single" w:sz="4" w:space="0" w:color="auto"/>
              <w:right w:val="single" w:sz="6" w:space="0" w:color="000000"/>
            </w:tcBorders>
            <w:vAlign w:val="center"/>
          </w:tcPr>
          <w:p w14:paraId="34696566" w14:textId="2D92BDA2" w:rsidR="007068E1" w:rsidRDefault="007068E1"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sz w:val="22"/>
                <w:szCs w:val="22"/>
              </w:rPr>
              <w:t xml:space="preserve">5. </w:t>
            </w:r>
            <w:r>
              <w:rPr>
                <w:rFonts w:asciiTheme="minorHAnsi" w:hAnsiTheme="minorHAnsi" w:cs="Arial"/>
                <w:b/>
                <w:bCs/>
                <w:sz w:val="22"/>
                <w:szCs w:val="22"/>
              </w:rPr>
              <w:t xml:space="preserve">Principal Investigator </w:t>
            </w:r>
            <w:r w:rsidRPr="00C6774B">
              <w:rPr>
                <w:rFonts w:asciiTheme="minorHAnsi" w:hAnsiTheme="minorHAnsi" w:cs="Arial"/>
                <w:b/>
                <w:bCs/>
                <w:sz w:val="22"/>
                <w:szCs w:val="22"/>
              </w:rPr>
              <w:t>Information</w:t>
            </w:r>
            <w:r>
              <w:rPr>
                <w:rFonts w:asciiTheme="minorHAnsi" w:hAnsiTheme="minorHAnsi" w:cs="Arial"/>
                <w:b/>
                <w:bCs/>
                <w:sz w:val="22"/>
                <w:szCs w:val="22"/>
              </w:rPr>
              <w:t xml:space="preserve"> (If different from #4):</w:t>
            </w:r>
          </w:p>
          <w:p w14:paraId="7181B4A2" w14:textId="17FBA151" w:rsidR="007068E1" w:rsidRDefault="007068E1"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0569902C" w14:textId="6A0A998A" w:rsidR="007068E1" w:rsidRPr="00D579F1" w:rsidRDefault="007068E1" w:rsidP="00F773E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Cs/>
                <w:sz w:val="22"/>
                <w:szCs w:val="22"/>
              </w:rPr>
            </w:pPr>
            <w:r w:rsidRPr="00D579F1">
              <w:rPr>
                <w:rFonts w:asciiTheme="minorHAnsi" w:hAnsiTheme="minorHAnsi" w:cs="Arial"/>
                <w:bCs/>
                <w:sz w:val="22"/>
                <w:szCs w:val="22"/>
              </w:rPr>
              <w:t>Same</w:t>
            </w:r>
            <w:r w:rsidR="00BE1B81">
              <w:rPr>
                <w:rFonts w:asciiTheme="minorHAnsi" w:hAnsiTheme="minorHAnsi" w:cs="Arial"/>
                <w:bCs/>
                <w:sz w:val="22"/>
                <w:szCs w:val="22"/>
              </w:rPr>
              <w:t xml:space="preserve"> as #4</w:t>
            </w:r>
          </w:p>
        </w:tc>
      </w:tr>
      <w:tr w:rsidR="007068E1" w:rsidRPr="00C6774B" w14:paraId="340E4D90" w14:textId="77777777" w:rsidTr="00F773E3">
        <w:tblPrEx>
          <w:tblCellMar>
            <w:left w:w="0" w:type="dxa"/>
            <w:right w:w="0" w:type="dxa"/>
          </w:tblCellMar>
        </w:tblPrEx>
        <w:trPr>
          <w:trHeight w:val="1223"/>
          <w:jc w:val="center"/>
        </w:trPr>
        <w:tc>
          <w:tcPr>
            <w:tcW w:w="10162" w:type="dxa"/>
            <w:tcBorders>
              <w:left w:val="single" w:sz="2" w:space="0" w:color="auto"/>
              <w:bottom w:val="single" w:sz="6" w:space="0" w:color="000000"/>
              <w:right w:val="single" w:sz="6" w:space="0" w:color="000000"/>
            </w:tcBorders>
            <w:vAlign w:val="center"/>
          </w:tcPr>
          <w:p w14:paraId="35A9C689" w14:textId="138E29BF" w:rsidR="007068E1" w:rsidRDefault="007068E1"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bCs/>
                <w:sz w:val="22"/>
                <w:szCs w:val="22"/>
              </w:rPr>
              <w:t xml:space="preserve">6. </w:t>
            </w:r>
            <w:r w:rsidR="00F773E3">
              <w:rPr>
                <w:rFonts w:asciiTheme="minorHAnsi" w:hAnsiTheme="minorHAnsi" w:cs="Arial"/>
                <w:b/>
                <w:bCs/>
                <w:sz w:val="22"/>
                <w:szCs w:val="22"/>
              </w:rPr>
              <w:t xml:space="preserve">WO R&amp;D Point of Contact: </w:t>
            </w:r>
            <w:r w:rsidRPr="00C6774B">
              <w:rPr>
                <w:rFonts w:asciiTheme="minorHAnsi" w:hAnsiTheme="minorHAnsi" w:cs="Arial"/>
                <w:b/>
                <w:bCs/>
                <w:sz w:val="22"/>
                <w:szCs w:val="22"/>
              </w:rPr>
              <w:t xml:space="preserve">  </w:t>
            </w:r>
          </w:p>
          <w:p w14:paraId="1334D524" w14:textId="77777777" w:rsidR="007068E1" w:rsidRDefault="007068E1"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p>
          <w:p w14:paraId="2961E73C" w14:textId="77777777" w:rsidR="007068E1" w:rsidRDefault="007068E1" w:rsidP="00D579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sidRPr="00C6774B">
              <w:rPr>
                <w:rFonts w:asciiTheme="minorHAnsi" w:hAnsiTheme="minorHAnsi" w:cs="Arial"/>
                <w:sz w:val="22"/>
                <w:szCs w:val="22"/>
              </w:rPr>
              <w:t xml:space="preserve">Kenli </w:t>
            </w:r>
            <w:r>
              <w:rPr>
                <w:rFonts w:asciiTheme="minorHAnsi" w:hAnsiTheme="minorHAnsi" w:cs="Arial"/>
                <w:sz w:val="22"/>
                <w:szCs w:val="22"/>
              </w:rPr>
              <w:t>Kim, NPL for Social Science Research, WO R&amp;D</w:t>
            </w:r>
          </w:p>
          <w:p w14:paraId="5E59BF57" w14:textId="276DE11C" w:rsidR="007068E1" w:rsidRPr="00C6774B" w:rsidRDefault="007068E1" w:rsidP="00F773E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sz w:val="22"/>
                <w:szCs w:val="22"/>
              </w:rPr>
            </w:pPr>
            <w:r>
              <w:rPr>
                <w:rFonts w:asciiTheme="minorHAnsi" w:hAnsiTheme="minorHAnsi" w:cs="Arial"/>
                <w:sz w:val="22"/>
                <w:szCs w:val="22"/>
              </w:rPr>
              <w:t xml:space="preserve">202-841-8819, </w:t>
            </w:r>
            <w:hyperlink r:id="rId11" w:history="1">
              <w:r w:rsidRPr="00341B2D">
                <w:rPr>
                  <w:rStyle w:val="Hyperlink"/>
                  <w:rFonts w:asciiTheme="minorHAnsi" w:hAnsiTheme="minorHAnsi" w:cs="Arial"/>
                  <w:sz w:val="22"/>
                  <w:szCs w:val="22"/>
                </w:rPr>
                <w:t>kkim@fs.fed.us</w:t>
              </w:r>
            </w:hyperlink>
          </w:p>
        </w:tc>
      </w:tr>
      <w:tr w:rsidR="007068E1" w:rsidRPr="00C6774B" w14:paraId="3D69148A" w14:textId="77777777" w:rsidTr="00F773E3">
        <w:tblPrEx>
          <w:tblCellMar>
            <w:left w:w="0" w:type="dxa"/>
            <w:right w:w="0" w:type="dxa"/>
          </w:tblCellMar>
        </w:tblPrEx>
        <w:trPr>
          <w:trHeight w:val="885"/>
          <w:jc w:val="center"/>
        </w:trPr>
        <w:tc>
          <w:tcPr>
            <w:tcW w:w="10162" w:type="dxa"/>
            <w:tcBorders>
              <w:left w:val="single" w:sz="2" w:space="0" w:color="auto"/>
              <w:bottom w:val="single" w:sz="6" w:space="0" w:color="000000"/>
              <w:right w:val="single" w:sz="6" w:space="0" w:color="000000"/>
            </w:tcBorders>
            <w:vAlign w:val="center"/>
          </w:tcPr>
          <w:p w14:paraId="0345D32B" w14:textId="77777777" w:rsidR="007068E1" w:rsidRDefault="007068E1" w:rsidP="007068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Pr>
                <w:rFonts w:asciiTheme="minorHAnsi" w:hAnsiTheme="minorHAnsi" w:cs="Arial"/>
                <w:b/>
                <w:bCs/>
                <w:sz w:val="22"/>
                <w:szCs w:val="22"/>
              </w:rPr>
              <w:t xml:space="preserve">7. </w:t>
            </w:r>
            <w:r w:rsidRPr="00C6774B">
              <w:rPr>
                <w:rFonts w:asciiTheme="minorHAnsi" w:hAnsiTheme="minorHAnsi" w:cs="Arial"/>
                <w:b/>
                <w:bCs/>
                <w:sz w:val="22"/>
                <w:szCs w:val="22"/>
              </w:rPr>
              <w:t>IC Dates</w:t>
            </w:r>
            <w:r>
              <w:rPr>
                <w:rFonts w:asciiTheme="minorHAnsi" w:hAnsiTheme="minorHAnsi" w:cs="Arial"/>
                <w:b/>
                <w:bCs/>
                <w:sz w:val="22"/>
                <w:szCs w:val="22"/>
              </w:rPr>
              <w:t>:</w:t>
            </w:r>
          </w:p>
          <w:p w14:paraId="55673DE2" w14:textId="74BDE9EE" w:rsidR="007068E1" w:rsidRDefault="007068E1" w:rsidP="007068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p>
          <w:p w14:paraId="49D9A3AE" w14:textId="487D9729" w:rsidR="007068E1" w:rsidRDefault="007068E1" w:rsidP="00F773E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sidRPr="00087C79">
              <w:rPr>
                <w:rFonts w:asciiTheme="minorHAnsi" w:hAnsiTheme="minorHAnsi" w:cs="Arial"/>
                <w:bCs/>
                <w:sz w:val="22"/>
                <w:szCs w:val="22"/>
              </w:rPr>
              <w:t xml:space="preserve">Start </w:t>
            </w:r>
            <w:r>
              <w:rPr>
                <w:rFonts w:asciiTheme="minorHAnsi" w:hAnsiTheme="minorHAnsi" w:cs="Arial"/>
                <w:bCs/>
                <w:sz w:val="22"/>
                <w:szCs w:val="22"/>
              </w:rPr>
              <w:t xml:space="preserve">of this info collection </w:t>
            </w:r>
            <w:r w:rsidR="0053539F">
              <w:rPr>
                <w:rFonts w:asciiTheme="minorHAnsi" w:hAnsiTheme="minorHAnsi" w:cs="Arial"/>
                <w:bCs/>
                <w:sz w:val="22"/>
                <w:szCs w:val="22"/>
              </w:rPr>
              <w:t>is TBD, upon approval until appropriate sample size reached, but no later than</w:t>
            </w:r>
            <w:r w:rsidRPr="00087C79">
              <w:rPr>
                <w:rFonts w:asciiTheme="minorHAnsi" w:hAnsiTheme="minorHAnsi" w:cs="Arial"/>
                <w:bCs/>
                <w:sz w:val="22"/>
                <w:szCs w:val="22"/>
              </w:rPr>
              <w:t xml:space="preserve"> 10/31/2020</w:t>
            </w:r>
          </w:p>
        </w:tc>
      </w:tr>
    </w:tbl>
    <w:p w14:paraId="4AAB1933" w14:textId="77777777" w:rsidR="00FB13B7" w:rsidRDefault="00FB13B7">
      <w:r>
        <w:br w:type="page"/>
      </w:r>
    </w:p>
    <w:tbl>
      <w:tblPr>
        <w:tblW w:w="10167" w:type="dxa"/>
        <w:jc w:val="center"/>
        <w:tblLayout w:type="fixed"/>
        <w:tblCellMar>
          <w:left w:w="0" w:type="dxa"/>
          <w:right w:w="0" w:type="dxa"/>
        </w:tblCellMar>
        <w:tblLook w:val="0000" w:firstRow="0" w:lastRow="0" w:firstColumn="0" w:lastColumn="0" w:noHBand="0" w:noVBand="0"/>
      </w:tblPr>
      <w:tblGrid>
        <w:gridCol w:w="10167"/>
      </w:tblGrid>
      <w:tr w:rsidR="007068E1" w:rsidRPr="00C6774B" w14:paraId="3E740BF9" w14:textId="77777777" w:rsidTr="00F773E3">
        <w:trPr>
          <w:trHeight w:val="445"/>
          <w:jc w:val="center"/>
        </w:trPr>
        <w:tc>
          <w:tcPr>
            <w:tcW w:w="10162" w:type="dxa"/>
            <w:tcBorders>
              <w:left w:val="single" w:sz="2" w:space="0" w:color="auto"/>
              <w:bottom w:val="single" w:sz="2" w:space="0" w:color="auto"/>
              <w:right w:val="single" w:sz="6" w:space="0" w:color="000000"/>
            </w:tcBorders>
            <w:vAlign w:val="center"/>
          </w:tcPr>
          <w:p w14:paraId="6E4F83F9" w14:textId="2A99003E" w:rsidR="007068E1" w:rsidRDefault="007068E1" w:rsidP="00FB13B7">
            <w:pPr>
              <w:widowControl/>
              <w:pBdr>
                <w:top w:val="single" w:sz="4" w:space="0" w:color="auto"/>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sz w:val="22"/>
                <w:szCs w:val="22"/>
              </w:rPr>
            </w:pPr>
            <w:r w:rsidRPr="00C6774B">
              <w:rPr>
                <w:rFonts w:asciiTheme="minorHAnsi" w:hAnsiTheme="minorHAnsi" w:cs="Arial"/>
                <w:b/>
                <w:sz w:val="22"/>
                <w:szCs w:val="22"/>
              </w:rPr>
              <w:t xml:space="preserve">8. </w:t>
            </w:r>
            <w:r w:rsidRPr="00C6774B">
              <w:rPr>
                <w:rFonts w:asciiTheme="minorHAnsi" w:hAnsiTheme="minorHAnsi" w:cs="Arial"/>
                <w:b/>
                <w:bCs/>
                <w:sz w:val="22"/>
                <w:szCs w:val="22"/>
              </w:rPr>
              <w:t>Type of Information Collection Instrument (</w:t>
            </w:r>
            <w:r w:rsidR="00FB13B7">
              <w:rPr>
                <w:rFonts w:asciiTheme="minorHAnsi" w:hAnsiTheme="minorHAnsi" w:cs="Arial"/>
                <w:b/>
                <w:bCs/>
                <w:sz w:val="22"/>
                <w:szCs w:val="22"/>
              </w:rPr>
              <w:t>please check all that a</w:t>
            </w:r>
            <w:r w:rsidRPr="00C6774B">
              <w:rPr>
                <w:rFonts w:asciiTheme="minorHAnsi" w:hAnsiTheme="minorHAnsi" w:cs="Arial"/>
                <w:b/>
                <w:bCs/>
                <w:sz w:val="22"/>
                <w:szCs w:val="22"/>
              </w:rPr>
              <w:t>pply)</w:t>
            </w:r>
            <w:r w:rsidR="00FB13B7">
              <w:rPr>
                <w:rFonts w:asciiTheme="minorHAnsi" w:hAnsiTheme="minorHAnsi" w:cs="Arial"/>
                <w:b/>
                <w:bCs/>
                <w:sz w:val="22"/>
                <w:szCs w:val="22"/>
              </w:rPr>
              <w:t>:</w:t>
            </w:r>
          </w:p>
          <w:p w14:paraId="6C96ACA8" w14:textId="07168034" w:rsidR="00FB13B7" w:rsidRDefault="00FB13B7"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w:t>
            </w:r>
            <w:r w:rsidR="000D1A24">
              <w:rPr>
                <w:rFonts w:asciiTheme="minorHAnsi" w:hAnsiTheme="minorHAnsi" w:cs="Arial"/>
                <w:bCs/>
                <w:sz w:val="22"/>
                <w:szCs w:val="22"/>
              </w:rPr>
              <w:t>___</w:t>
            </w:r>
            <w:r>
              <w:rPr>
                <w:rFonts w:asciiTheme="minorHAnsi" w:hAnsiTheme="minorHAnsi" w:cs="Arial"/>
                <w:bCs/>
                <w:sz w:val="22"/>
                <w:szCs w:val="22"/>
              </w:rPr>
              <w:t>Intercept</w:t>
            </w:r>
          </w:p>
          <w:p w14:paraId="3502F8F2" w14:textId="0541063D" w:rsidR="000D1A24" w:rsidRPr="000D1A24" w:rsidRDefault="00FB13B7"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000D1A24" w:rsidRPr="000D1A24">
              <w:rPr>
                <w:rFonts w:asciiTheme="minorHAnsi" w:hAnsiTheme="minorHAnsi" w:cs="Arial"/>
                <w:bCs/>
                <w:sz w:val="22"/>
                <w:szCs w:val="22"/>
              </w:rPr>
              <w:t>Telephone Survey</w:t>
            </w:r>
          </w:p>
          <w:p w14:paraId="1CDED441" w14:textId="71D0332F"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Pr="000D1A24">
              <w:rPr>
                <w:rFonts w:asciiTheme="minorHAnsi" w:hAnsiTheme="minorHAnsi" w:cs="Arial"/>
                <w:bCs/>
                <w:sz w:val="22"/>
                <w:szCs w:val="22"/>
              </w:rPr>
              <w:t>Mail Survey</w:t>
            </w:r>
          </w:p>
          <w:p w14:paraId="252D0EB6" w14:textId="409DF8D2"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w:t>
            </w:r>
            <w:r w:rsidRPr="000D1A24">
              <w:rPr>
                <w:rFonts w:asciiTheme="minorHAnsi" w:hAnsiTheme="minorHAnsi" w:cs="Arial"/>
                <w:bCs/>
                <w:sz w:val="22"/>
                <w:szCs w:val="22"/>
                <w:u w:val="single"/>
              </w:rPr>
              <w:t>x</w:t>
            </w:r>
            <w:r>
              <w:rPr>
                <w:rFonts w:asciiTheme="minorHAnsi" w:hAnsiTheme="minorHAnsi" w:cs="Arial"/>
                <w:bCs/>
                <w:sz w:val="22"/>
                <w:szCs w:val="22"/>
              </w:rPr>
              <w:t>_Drop-</w:t>
            </w:r>
            <w:r w:rsidRPr="000D1A24">
              <w:rPr>
                <w:rFonts w:asciiTheme="minorHAnsi" w:hAnsiTheme="minorHAnsi" w:cs="Arial"/>
                <w:bCs/>
                <w:sz w:val="22"/>
                <w:szCs w:val="22"/>
              </w:rPr>
              <w:t>off</w:t>
            </w:r>
            <w:r>
              <w:rPr>
                <w:rFonts w:asciiTheme="minorHAnsi" w:hAnsiTheme="minorHAnsi" w:cs="Arial"/>
                <w:bCs/>
                <w:sz w:val="22"/>
                <w:szCs w:val="22"/>
              </w:rPr>
              <w:t>/Pick-up</w:t>
            </w:r>
            <w:r w:rsidRPr="000D1A24">
              <w:rPr>
                <w:rFonts w:asciiTheme="minorHAnsi" w:hAnsiTheme="minorHAnsi" w:cs="Arial"/>
                <w:bCs/>
                <w:sz w:val="22"/>
                <w:szCs w:val="22"/>
              </w:rPr>
              <w:t xml:space="preserve"> Survey</w:t>
            </w:r>
          </w:p>
          <w:p w14:paraId="52571236" w14:textId="06EA6488"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Pr="000D1A24">
              <w:rPr>
                <w:rFonts w:asciiTheme="minorHAnsi" w:hAnsiTheme="minorHAnsi" w:cs="Arial"/>
                <w:bCs/>
                <w:sz w:val="22"/>
                <w:szCs w:val="22"/>
              </w:rPr>
              <w:t>Interviews</w:t>
            </w:r>
          </w:p>
          <w:p w14:paraId="6A9A0400" w14:textId="691F64C2"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Pr="000D1A24">
              <w:rPr>
                <w:rFonts w:asciiTheme="minorHAnsi" w:hAnsiTheme="minorHAnsi" w:cs="Arial"/>
                <w:bCs/>
                <w:sz w:val="22"/>
                <w:szCs w:val="22"/>
              </w:rPr>
              <w:t>Focus Groups</w:t>
            </w:r>
          </w:p>
          <w:p w14:paraId="3EEE54BD" w14:textId="74695EE2"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Pr="000D1A24">
              <w:rPr>
                <w:rFonts w:asciiTheme="minorHAnsi" w:hAnsiTheme="minorHAnsi" w:cs="Arial"/>
                <w:bCs/>
                <w:sz w:val="22"/>
                <w:szCs w:val="22"/>
              </w:rPr>
              <w:t>Comment Card</w:t>
            </w:r>
          </w:p>
          <w:p w14:paraId="1D4B40FD" w14:textId="64AF030F" w:rsidR="000D1A24" w:rsidRPr="000D1A24" w:rsidRDefault="000D1A24" w:rsidP="000D1A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Arial"/>
                <w:bCs/>
                <w:sz w:val="22"/>
                <w:szCs w:val="22"/>
              </w:rPr>
            </w:pPr>
            <w:r>
              <w:rPr>
                <w:rFonts w:asciiTheme="minorHAnsi" w:hAnsiTheme="minorHAnsi" w:cs="Arial"/>
                <w:bCs/>
                <w:sz w:val="22"/>
                <w:szCs w:val="22"/>
              </w:rPr>
              <w:t>____</w:t>
            </w:r>
            <w:r w:rsidRPr="000D1A24">
              <w:rPr>
                <w:rFonts w:asciiTheme="minorHAnsi" w:hAnsiTheme="minorHAnsi" w:cs="Arial"/>
                <w:bCs/>
                <w:sz w:val="22"/>
                <w:szCs w:val="22"/>
              </w:rPr>
              <w:t xml:space="preserve">Other, please explain: </w:t>
            </w:r>
          </w:p>
          <w:p w14:paraId="4A3716D7" w14:textId="72241BE8" w:rsidR="00F356E8" w:rsidRPr="00C6774B" w:rsidRDefault="00F356E8" w:rsidP="00F356E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sz w:val="22"/>
                <w:szCs w:val="22"/>
              </w:rPr>
            </w:pPr>
          </w:p>
        </w:tc>
      </w:tr>
      <w:tr w:rsidR="00906D3D" w:rsidRPr="00C6774B" w14:paraId="16B42A87" w14:textId="77777777" w:rsidTr="00F773E3">
        <w:tblPrEx>
          <w:tblCellMar>
            <w:left w:w="114" w:type="dxa"/>
            <w:right w:w="114" w:type="dxa"/>
          </w:tblCellMar>
        </w:tblPrEx>
        <w:trPr>
          <w:trHeight w:val="2501"/>
          <w:jc w:val="center"/>
        </w:trPr>
        <w:tc>
          <w:tcPr>
            <w:tcW w:w="10162" w:type="dxa"/>
            <w:tcBorders>
              <w:top w:val="single" w:sz="4" w:space="0" w:color="auto"/>
              <w:left w:val="single" w:sz="6" w:space="0" w:color="000000"/>
              <w:bottom w:val="single" w:sz="2" w:space="0" w:color="auto"/>
              <w:right w:val="single" w:sz="6" w:space="0" w:color="000000"/>
            </w:tcBorders>
          </w:tcPr>
          <w:p w14:paraId="0DD3E148" w14:textId="74665424" w:rsidR="00906D3D" w:rsidRPr="00C6774B" w:rsidRDefault="00F46DBF" w:rsidP="003177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b/>
                <w:bCs/>
                <w:sz w:val="22"/>
                <w:szCs w:val="22"/>
              </w:rPr>
              <w:t>9</w:t>
            </w:r>
            <w:r w:rsidR="00906D3D" w:rsidRPr="00C6774B">
              <w:rPr>
                <w:rFonts w:asciiTheme="minorHAnsi" w:hAnsiTheme="minorHAnsi" w:cs="Arial"/>
                <w:b/>
                <w:bCs/>
                <w:sz w:val="22"/>
                <w:szCs w:val="22"/>
              </w:rPr>
              <w:t xml:space="preserve">. </w:t>
            </w:r>
            <w:r w:rsidR="0034614E" w:rsidRPr="00C6774B">
              <w:rPr>
                <w:rFonts w:asciiTheme="minorHAnsi" w:hAnsiTheme="minorHAnsi" w:cs="Arial"/>
                <w:b/>
                <w:bCs/>
                <w:sz w:val="22"/>
                <w:szCs w:val="22"/>
              </w:rPr>
              <w:t>Instrument</w:t>
            </w:r>
            <w:r w:rsidR="00906D3D" w:rsidRPr="00C6774B">
              <w:rPr>
                <w:rFonts w:asciiTheme="minorHAnsi" w:hAnsiTheme="minorHAnsi" w:cs="Arial"/>
                <w:b/>
                <w:bCs/>
                <w:sz w:val="22"/>
                <w:szCs w:val="22"/>
              </w:rPr>
              <w:t xml:space="preserve"> </w:t>
            </w:r>
            <w:r w:rsidRPr="00C6774B">
              <w:rPr>
                <w:rFonts w:asciiTheme="minorHAnsi" w:hAnsiTheme="minorHAnsi" w:cs="Arial"/>
                <w:b/>
                <w:bCs/>
                <w:sz w:val="22"/>
                <w:szCs w:val="22"/>
              </w:rPr>
              <w:t>and Method Development</w:t>
            </w:r>
            <w:r w:rsidR="00133F7C">
              <w:rPr>
                <w:rFonts w:asciiTheme="minorHAnsi" w:hAnsiTheme="minorHAnsi" w:cs="Arial"/>
                <w:b/>
                <w:bCs/>
                <w:sz w:val="22"/>
                <w:szCs w:val="22"/>
              </w:rPr>
              <w:t xml:space="preserve">: </w:t>
            </w:r>
          </w:p>
          <w:p w14:paraId="438EF259" w14:textId="77777777" w:rsidR="0044455D" w:rsidRPr="00C6774B" w:rsidRDefault="0044455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p w14:paraId="404A2960" w14:textId="54FDE62A" w:rsidR="00AC4471" w:rsidRPr="00C6774B" w:rsidRDefault="0044455D" w:rsidP="000D7DF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The survey was developed in consultation with Dr. Marla Emery with the USDA Forest Service</w:t>
            </w:r>
            <w:r w:rsidR="00FB264E" w:rsidRPr="00C6774B">
              <w:rPr>
                <w:rFonts w:asciiTheme="minorHAnsi" w:hAnsiTheme="minorHAnsi" w:cs="Arial"/>
                <w:sz w:val="22"/>
                <w:szCs w:val="22"/>
              </w:rPr>
              <w:t>,</w:t>
            </w:r>
            <w:r w:rsidRPr="00C6774B">
              <w:rPr>
                <w:rFonts w:asciiTheme="minorHAnsi" w:hAnsiTheme="minorHAnsi" w:cs="Arial"/>
                <w:sz w:val="22"/>
                <w:szCs w:val="22"/>
              </w:rPr>
              <w:t xml:space="preserve"> Northern Research Station.  Dr. Emery advised as to the content of the questionnaire, that is, which items to include from the </w:t>
            </w:r>
            <w:r w:rsidR="00E57E3A" w:rsidRPr="00C6774B">
              <w:rPr>
                <w:rFonts w:asciiTheme="minorHAnsi" w:hAnsiTheme="minorHAnsi" w:cs="Arial"/>
                <w:sz w:val="22"/>
                <w:szCs w:val="22"/>
              </w:rPr>
              <w:t>approved generic information collection for non-timber forest products</w:t>
            </w:r>
            <w:r w:rsidR="000E3256" w:rsidRPr="00C6774B">
              <w:rPr>
                <w:rFonts w:asciiTheme="minorHAnsi" w:hAnsiTheme="minorHAnsi" w:cs="Arial"/>
                <w:sz w:val="22"/>
                <w:szCs w:val="22"/>
              </w:rPr>
              <w:t xml:space="preserve"> (0596-0243)</w:t>
            </w:r>
            <w:r w:rsidRPr="00C6774B">
              <w:rPr>
                <w:rFonts w:asciiTheme="minorHAnsi" w:hAnsiTheme="minorHAnsi" w:cs="Arial"/>
                <w:sz w:val="22"/>
                <w:szCs w:val="22"/>
              </w:rPr>
              <w:t>.  Dr. Emery also suggested questions from prior work she has done on urban foraging in other parts of the country.  Suggestions for survey item placement and flow were also given by Dr. Emery.  Dr. Johnson and Dr. Emery iterated back and forth on survey design until agreement was reached.  Dr. Stanley Zarnoch with the USDA Forest Service Southern Research Station was consulted regarding appropriate methodology for implementing the survey.</w:t>
            </w:r>
            <w:r w:rsidR="00BC7D96" w:rsidRPr="00C6774B">
              <w:rPr>
                <w:rFonts w:asciiTheme="minorHAnsi" w:hAnsiTheme="minorHAnsi" w:cs="Arial"/>
                <w:sz w:val="22"/>
                <w:szCs w:val="22"/>
              </w:rPr>
              <w:t xml:space="preserve">  Dr. Zarnoch was asked about the appropriateness of proportionate, census-guided sampling.  Dr. Zarnoch concurred that this sampling protocol would yield a sample appropriate for making inferences about the larger Browns Mill community.</w:t>
            </w:r>
            <w:r w:rsidR="006F15A5" w:rsidRPr="00C6774B">
              <w:rPr>
                <w:rFonts w:asciiTheme="minorHAnsi" w:hAnsiTheme="minorHAnsi" w:cs="Arial"/>
                <w:sz w:val="22"/>
                <w:szCs w:val="22"/>
              </w:rPr>
              <w:t xml:space="preserve">  The instrument will be pre-tested with a small sample prior to deployment of the collection.</w:t>
            </w:r>
            <w:r w:rsidR="00170FC4" w:rsidRPr="00C6774B">
              <w:rPr>
                <w:rFonts w:asciiTheme="minorHAnsi" w:hAnsiTheme="minorHAnsi" w:cs="Arial"/>
                <w:sz w:val="22"/>
                <w:szCs w:val="22"/>
              </w:rPr>
              <w:t xml:space="preserve">  </w:t>
            </w:r>
          </w:p>
          <w:p w14:paraId="14763AA3" w14:textId="37FEAD46" w:rsidR="000D7DFC" w:rsidRPr="00C6774B" w:rsidRDefault="000D7DFC" w:rsidP="000D7DF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tc>
      </w:tr>
      <w:tr w:rsidR="00601C9F" w:rsidRPr="00C6774B" w14:paraId="18F91D49" w14:textId="77777777" w:rsidTr="00F773E3">
        <w:tblPrEx>
          <w:tblCellMar>
            <w:left w:w="114" w:type="dxa"/>
            <w:right w:w="114" w:type="dxa"/>
          </w:tblCellMar>
        </w:tblPrEx>
        <w:trPr>
          <w:trHeight w:val="6641"/>
          <w:jc w:val="center"/>
        </w:trPr>
        <w:tc>
          <w:tcPr>
            <w:tcW w:w="10162" w:type="dxa"/>
            <w:tcBorders>
              <w:top w:val="single" w:sz="4" w:space="0" w:color="auto"/>
              <w:left w:val="single" w:sz="6" w:space="0" w:color="000000"/>
              <w:bottom w:val="single" w:sz="2" w:space="0" w:color="auto"/>
              <w:right w:val="single" w:sz="6" w:space="0" w:color="000000"/>
            </w:tcBorders>
          </w:tcPr>
          <w:p w14:paraId="18D03012" w14:textId="494853A8" w:rsidR="00601C9F" w:rsidRDefault="00F46DB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bCs/>
                <w:sz w:val="22"/>
                <w:szCs w:val="22"/>
              </w:rPr>
            </w:pPr>
            <w:r w:rsidRPr="00C6774B">
              <w:rPr>
                <w:rFonts w:asciiTheme="minorHAnsi" w:hAnsiTheme="minorHAnsi" w:cs="Arial"/>
                <w:b/>
                <w:bCs/>
                <w:sz w:val="22"/>
                <w:szCs w:val="22"/>
              </w:rPr>
              <w:t>10</w:t>
            </w:r>
            <w:r w:rsidR="00601C9F" w:rsidRPr="00C6774B">
              <w:rPr>
                <w:rFonts w:asciiTheme="minorHAnsi" w:hAnsiTheme="minorHAnsi" w:cs="Arial"/>
                <w:b/>
                <w:bCs/>
                <w:sz w:val="22"/>
                <w:szCs w:val="22"/>
              </w:rPr>
              <w:t xml:space="preserve">. </w:t>
            </w:r>
            <w:r w:rsidR="00F81DF8" w:rsidRPr="00C6774B">
              <w:rPr>
                <w:rFonts w:asciiTheme="minorHAnsi" w:hAnsiTheme="minorHAnsi" w:cs="Arial"/>
                <w:b/>
                <w:bCs/>
                <w:sz w:val="22"/>
                <w:szCs w:val="22"/>
              </w:rPr>
              <w:t xml:space="preserve">Which of the </w:t>
            </w:r>
            <w:r w:rsidR="003F4938" w:rsidRPr="00C6774B">
              <w:rPr>
                <w:rFonts w:asciiTheme="minorHAnsi" w:hAnsiTheme="minorHAnsi" w:cs="Arial"/>
                <w:b/>
                <w:bCs/>
                <w:sz w:val="22"/>
                <w:szCs w:val="22"/>
              </w:rPr>
              <w:t>following question</w:t>
            </w:r>
            <w:r w:rsidR="00F81DF8" w:rsidRPr="00C6774B">
              <w:rPr>
                <w:rFonts w:asciiTheme="minorHAnsi" w:hAnsiTheme="minorHAnsi" w:cs="Arial"/>
                <w:b/>
                <w:bCs/>
                <w:sz w:val="22"/>
                <w:szCs w:val="22"/>
              </w:rPr>
              <w:t xml:space="preserve"> areas from the Compendium of Questions will be addressed</w:t>
            </w:r>
            <w:r w:rsidR="00FC0DC6" w:rsidRPr="00C6774B">
              <w:rPr>
                <w:rFonts w:asciiTheme="minorHAnsi" w:hAnsiTheme="minorHAnsi" w:cs="Arial"/>
                <w:b/>
                <w:bCs/>
                <w:sz w:val="22"/>
                <w:szCs w:val="22"/>
              </w:rPr>
              <w:t xml:space="preserve"> in your IC</w:t>
            </w:r>
            <w:r w:rsidR="00F81DF8" w:rsidRPr="00C6774B">
              <w:rPr>
                <w:rFonts w:asciiTheme="minorHAnsi" w:hAnsiTheme="minorHAnsi" w:cs="Arial"/>
                <w:b/>
                <w:bCs/>
                <w:sz w:val="22"/>
                <w:szCs w:val="22"/>
              </w:rPr>
              <w:t xml:space="preserve">? </w:t>
            </w:r>
            <w:r w:rsidR="00F81DF8" w:rsidRPr="00C6774B">
              <w:rPr>
                <w:rFonts w:asciiTheme="minorHAnsi" w:hAnsiTheme="minorHAnsi" w:cs="Arial"/>
                <w:bCs/>
                <w:sz w:val="22"/>
                <w:szCs w:val="22"/>
              </w:rPr>
              <w:t>(</w:t>
            </w:r>
            <w:r w:rsidR="000A43F7">
              <w:rPr>
                <w:rFonts w:asciiTheme="minorHAnsi" w:hAnsiTheme="minorHAnsi" w:cs="Arial"/>
                <w:bCs/>
                <w:sz w:val="22"/>
                <w:szCs w:val="22"/>
              </w:rPr>
              <w:t>Mark X for all</w:t>
            </w:r>
            <w:r w:rsidR="00F81DF8" w:rsidRPr="00C6774B">
              <w:rPr>
                <w:rFonts w:asciiTheme="minorHAnsi" w:hAnsiTheme="minorHAnsi" w:cs="Arial"/>
                <w:bCs/>
                <w:sz w:val="22"/>
                <w:szCs w:val="22"/>
              </w:rPr>
              <w:t xml:space="preserve"> that apply</w:t>
            </w:r>
            <w:r w:rsidR="00133F7C">
              <w:rPr>
                <w:rFonts w:asciiTheme="minorHAnsi" w:hAnsiTheme="minorHAnsi" w:cs="Arial"/>
                <w:bCs/>
                <w:sz w:val="22"/>
                <w:szCs w:val="22"/>
              </w:rPr>
              <w:t>.</w:t>
            </w:r>
            <w:r w:rsidR="00F81DF8" w:rsidRPr="00C6774B">
              <w:rPr>
                <w:rFonts w:asciiTheme="minorHAnsi" w:hAnsiTheme="minorHAnsi" w:cs="Arial"/>
                <w:bCs/>
                <w:sz w:val="22"/>
                <w:szCs w:val="22"/>
              </w:rPr>
              <w:t>)</w:t>
            </w:r>
          </w:p>
          <w:p w14:paraId="3BCB3AC3" w14:textId="77777777" w:rsidR="000A43F7" w:rsidRPr="00C6774B" w:rsidRDefault="000A43F7"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p>
          <w:p w14:paraId="37CD5470" w14:textId="5B2D0CC0" w:rsidR="003F4938" w:rsidRPr="00C6774B" w:rsidRDefault="003F4938"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C6774B">
              <w:rPr>
                <w:rFonts w:asciiTheme="minorHAnsi" w:hAnsiTheme="minorHAnsi" w:cs="Arial"/>
                <w:bCs/>
                <w:sz w:val="22"/>
                <w:szCs w:val="22"/>
              </w:rPr>
              <w:t>Questions for Foragers:</w:t>
            </w:r>
          </w:p>
          <w:p w14:paraId="05D0F0C5" w14:textId="3876A914" w:rsidR="00F81DF8" w:rsidRPr="00C6774B" w:rsidRDefault="000A43F7" w:rsidP="00366ACE">
            <w:pPr>
              <w:ind w:left="360"/>
              <w:rPr>
                <w:rFonts w:asciiTheme="minorHAnsi" w:hAnsiTheme="minorHAnsi" w:cs="Arial"/>
                <w:sz w:val="22"/>
                <w:szCs w:val="22"/>
              </w:rPr>
            </w:pPr>
            <w:r>
              <w:rPr>
                <w:rFonts w:asciiTheme="minorHAnsi" w:hAnsiTheme="minorHAnsi"/>
                <w:sz w:val="22"/>
                <w:szCs w:val="22"/>
                <w:highlight w:val="lightGray"/>
              </w:rPr>
              <w:t xml:space="preserve">X </w:t>
            </w:r>
            <w:r w:rsidR="00F773E3">
              <w:rPr>
                <w:rFonts w:asciiTheme="minorHAnsi" w:hAnsiTheme="minorHAnsi"/>
                <w:sz w:val="22"/>
                <w:szCs w:val="22"/>
              </w:rPr>
              <w:t xml:space="preserve">    </w:t>
            </w:r>
            <w:r w:rsidR="003F4938" w:rsidRPr="00C6774B">
              <w:rPr>
                <w:rFonts w:asciiTheme="minorHAnsi" w:hAnsiTheme="minorHAnsi" w:cs="Arial"/>
                <w:iCs/>
                <w:sz w:val="22"/>
                <w:szCs w:val="22"/>
              </w:rPr>
              <w:t>Foraging Experience</w:t>
            </w:r>
          </w:p>
          <w:p w14:paraId="3BB15AF5" w14:textId="2BDC2B52" w:rsidR="00F81DF8" w:rsidRPr="00C6774B" w:rsidRDefault="000A43F7" w:rsidP="00366ACE">
            <w:pPr>
              <w:ind w:left="360"/>
              <w:rPr>
                <w:rFonts w:asciiTheme="minorHAnsi" w:hAnsiTheme="minorHAnsi" w:cs="Arial"/>
                <w:sz w:val="22"/>
                <w:szCs w:val="22"/>
              </w:rPr>
            </w:pPr>
            <w:r>
              <w:rPr>
                <w:rFonts w:asciiTheme="minorHAnsi" w:hAnsiTheme="minorHAnsi" w:cs="Arial"/>
                <w:iCs/>
                <w:sz w:val="22"/>
                <w:szCs w:val="22"/>
              </w:rPr>
              <w:t xml:space="preserve">X </w:t>
            </w:r>
            <w:r w:rsidR="00F773E3">
              <w:rPr>
                <w:rFonts w:asciiTheme="minorHAnsi" w:hAnsiTheme="minorHAnsi" w:cs="Arial"/>
                <w:iCs/>
                <w:sz w:val="22"/>
                <w:szCs w:val="22"/>
              </w:rPr>
              <w:t xml:space="preserve">    </w:t>
            </w:r>
            <w:r w:rsidR="003F4938" w:rsidRPr="00C6774B">
              <w:rPr>
                <w:rFonts w:asciiTheme="minorHAnsi" w:hAnsiTheme="minorHAnsi" w:cs="Arial"/>
                <w:iCs/>
                <w:sz w:val="22"/>
                <w:szCs w:val="22"/>
              </w:rPr>
              <w:t>Foraged Species</w:t>
            </w:r>
          </w:p>
          <w:p w14:paraId="1DFB34FC" w14:textId="37D68A7A" w:rsidR="00F81DF8"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iCs/>
                <w:sz w:val="22"/>
                <w:szCs w:val="22"/>
              </w:rPr>
              <w:t>Optional Follow-up Questions Related to Each Foraged Species</w:t>
            </w:r>
          </w:p>
          <w:p w14:paraId="3C8B2FA1" w14:textId="7D9791E2" w:rsidR="003F4938"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iCs/>
                <w:sz w:val="22"/>
                <w:szCs w:val="22"/>
              </w:rPr>
              <w:t>Optional Follow-up Questions Related to Consumption of Foraged Species</w:t>
            </w:r>
          </w:p>
          <w:p w14:paraId="18F9257A" w14:textId="2CEA33FA" w:rsidR="003F4938" w:rsidRPr="00C6774B" w:rsidRDefault="00F773E3" w:rsidP="00F773E3">
            <w:pPr>
              <w:ind w:left="360"/>
              <w:rPr>
                <w:rFonts w:asciiTheme="minorHAnsi" w:hAnsiTheme="minorHAnsi" w:cs="Arial"/>
                <w:bCs/>
                <w:sz w:val="22"/>
                <w:szCs w:val="22"/>
              </w:rPr>
            </w:pPr>
            <w:r>
              <w:rPr>
                <w:rFonts w:asciiTheme="minorHAnsi" w:hAnsiTheme="minorHAnsi" w:cs="Arial"/>
                <w:iCs/>
                <w:sz w:val="22"/>
                <w:szCs w:val="22"/>
              </w:rPr>
              <w:t xml:space="preserve">X     </w:t>
            </w:r>
            <w:r w:rsidR="003F4938" w:rsidRPr="00C6774B">
              <w:rPr>
                <w:rFonts w:asciiTheme="minorHAnsi" w:hAnsiTheme="minorHAnsi" w:cs="Arial"/>
                <w:iCs/>
                <w:sz w:val="22"/>
                <w:szCs w:val="22"/>
              </w:rPr>
              <w:t>Foraging Locations</w:t>
            </w:r>
          </w:p>
          <w:p w14:paraId="3D6576B7" w14:textId="4A98FB9A" w:rsidR="003F4938" w:rsidRPr="00C6774B" w:rsidRDefault="00F773E3" w:rsidP="00F773E3">
            <w:pPr>
              <w:rPr>
                <w:rFonts w:asciiTheme="minorHAnsi" w:hAnsiTheme="minorHAnsi" w:cs="Arial"/>
                <w:bCs/>
                <w:sz w:val="22"/>
                <w:szCs w:val="22"/>
              </w:rPr>
            </w:pPr>
            <w:r>
              <w:rPr>
                <w:rFonts w:asciiTheme="minorHAnsi" w:hAnsiTheme="minorHAnsi" w:cs="Arial"/>
                <w:iCs/>
                <w:sz w:val="22"/>
                <w:szCs w:val="22"/>
              </w:rPr>
              <w:t xml:space="preserve">       X     </w:t>
            </w:r>
            <w:r w:rsidR="003F4938" w:rsidRPr="00C6774B">
              <w:rPr>
                <w:rFonts w:asciiTheme="minorHAnsi" w:hAnsiTheme="minorHAnsi" w:cs="Arial"/>
                <w:iCs/>
                <w:sz w:val="22"/>
                <w:szCs w:val="22"/>
              </w:rPr>
              <w:t>Motivations for Foraging</w:t>
            </w:r>
          </w:p>
          <w:p w14:paraId="78881B40" w14:textId="0F6F8E91" w:rsidR="003F4938"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iCs/>
                <w:sz w:val="22"/>
                <w:szCs w:val="22"/>
              </w:rPr>
              <w:t>Knowledge of Foraging Regulations/Encounters with Land Owners or Land Managers</w:t>
            </w:r>
          </w:p>
          <w:p w14:paraId="3AC47D71" w14:textId="7C89C264" w:rsidR="003F4938"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iCs/>
                <w:sz w:val="22"/>
                <w:szCs w:val="22"/>
              </w:rPr>
              <w:t xml:space="preserve">Demographic Information </w:t>
            </w:r>
          </w:p>
          <w:p w14:paraId="6A4F0733" w14:textId="74D42D7B" w:rsidR="003F4938" w:rsidRPr="00C6774B" w:rsidRDefault="003F4938" w:rsidP="003F4938">
            <w:pPr>
              <w:rPr>
                <w:rFonts w:asciiTheme="minorHAnsi" w:hAnsiTheme="minorHAnsi" w:cs="Arial"/>
                <w:bCs/>
                <w:sz w:val="22"/>
                <w:szCs w:val="22"/>
              </w:rPr>
            </w:pPr>
            <w:r w:rsidRPr="00C6774B">
              <w:rPr>
                <w:rFonts w:asciiTheme="minorHAnsi" w:hAnsiTheme="minorHAnsi" w:cs="Arial"/>
                <w:iCs/>
                <w:sz w:val="22"/>
                <w:szCs w:val="22"/>
              </w:rPr>
              <w:t>Questions for Land Managers:</w:t>
            </w:r>
          </w:p>
          <w:p w14:paraId="492C6211" w14:textId="4087AC1A" w:rsidR="00F81DF8"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iCs/>
                <w:sz w:val="22"/>
                <w:szCs w:val="22"/>
              </w:rPr>
              <w:t>Encounters with Foragers</w:t>
            </w:r>
          </w:p>
          <w:p w14:paraId="46BAFAB2" w14:textId="2E89B168" w:rsidR="00C96009" w:rsidRPr="00C6774B" w:rsidRDefault="003F4938" w:rsidP="00095FD5">
            <w:pPr>
              <w:numPr>
                <w:ilvl w:val="0"/>
                <w:numId w:val="13"/>
              </w:numPr>
              <w:rPr>
                <w:rFonts w:asciiTheme="minorHAnsi" w:hAnsiTheme="minorHAnsi" w:cs="Arial"/>
                <w:bCs/>
                <w:sz w:val="22"/>
                <w:szCs w:val="22"/>
              </w:rPr>
            </w:pPr>
            <w:r w:rsidRPr="00C6774B">
              <w:rPr>
                <w:rFonts w:asciiTheme="minorHAnsi" w:hAnsiTheme="minorHAnsi" w:cs="Arial"/>
                <w:bCs/>
                <w:sz w:val="22"/>
                <w:szCs w:val="22"/>
              </w:rPr>
              <w:t>Additional Questions for Land Managers</w:t>
            </w:r>
          </w:p>
          <w:p w14:paraId="7367BEA4" w14:textId="7F9733D5" w:rsidR="003F4938" w:rsidRPr="00C6774B" w:rsidRDefault="003F4938" w:rsidP="003F4938">
            <w:pPr>
              <w:rPr>
                <w:rFonts w:asciiTheme="minorHAnsi" w:hAnsiTheme="minorHAnsi" w:cs="Arial"/>
                <w:bCs/>
                <w:sz w:val="22"/>
                <w:szCs w:val="22"/>
              </w:rPr>
            </w:pPr>
            <w:r w:rsidRPr="00C6774B">
              <w:rPr>
                <w:rFonts w:asciiTheme="minorHAnsi" w:hAnsiTheme="minorHAnsi" w:cs="Arial"/>
                <w:bCs/>
                <w:sz w:val="22"/>
                <w:szCs w:val="22"/>
              </w:rPr>
              <w:t>Questions &amp; Scales Related to Environmental Concern, Self &amp; Nature, Sense of Place, Etc</w:t>
            </w:r>
          </w:p>
          <w:p w14:paraId="7F14097D" w14:textId="3D70B582" w:rsidR="003F4938" w:rsidRPr="00C6774B" w:rsidRDefault="003F4938" w:rsidP="003F4938">
            <w:pPr>
              <w:numPr>
                <w:ilvl w:val="0"/>
                <w:numId w:val="13"/>
              </w:numPr>
              <w:rPr>
                <w:rFonts w:asciiTheme="minorHAnsi" w:hAnsiTheme="minorHAnsi" w:cs="Arial"/>
                <w:sz w:val="22"/>
                <w:szCs w:val="22"/>
              </w:rPr>
            </w:pPr>
            <w:r w:rsidRPr="00C6774B">
              <w:rPr>
                <w:rFonts w:asciiTheme="minorHAnsi" w:hAnsiTheme="minorHAnsi" w:cs="Arial"/>
                <w:iCs/>
                <w:sz w:val="22"/>
                <w:szCs w:val="22"/>
              </w:rPr>
              <w:t>Ecocentric/Anthropocentric Attitudes</w:t>
            </w:r>
          </w:p>
          <w:p w14:paraId="3EBD05C8" w14:textId="5CD9082F"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Self and Nature</w:t>
            </w:r>
          </w:p>
          <w:p w14:paraId="7493AFC8" w14:textId="024A44C7"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The NEP</w:t>
            </w:r>
          </w:p>
          <w:p w14:paraId="253753BE" w14:textId="07B32AF6"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Psychological Distance/Construal Theory</w:t>
            </w:r>
          </w:p>
          <w:p w14:paraId="569472F8" w14:textId="09F55675"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Limits to Action</w:t>
            </w:r>
          </w:p>
          <w:p w14:paraId="24027244" w14:textId="77777777"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Trust</w:t>
            </w:r>
          </w:p>
          <w:p w14:paraId="7AC50735" w14:textId="1F973AB0"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Place Attachment</w:t>
            </w:r>
          </w:p>
          <w:p w14:paraId="7F83DB9B" w14:textId="77777777"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 xml:space="preserve">Place Dependence </w:t>
            </w:r>
          </w:p>
          <w:p w14:paraId="008CCB03" w14:textId="3A64A16A" w:rsidR="003F4938" w:rsidRPr="00C6774B" w:rsidRDefault="003F4938" w:rsidP="003F4938">
            <w:pPr>
              <w:numPr>
                <w:ilvl w:val="0"/>
                <w:numId w:val="13"/>
              </w:numPr>
              <w:rPr>
                <w:rFonts w:asciiTheme="minorHAnsi" w:hAnsiTheme="minorHAnsi" w:cs="Arial"/>
                <w:bCs/>
                <w:sz w:val="22"/>
                <w:szCs w:val="22"/>
              </w:rPr>
            </w:pPr>
            <w:r w:rsidRPr="00C6774B">
              <w:rPr>
                <w:rFonts w:asciiTheme="minorHAnsi" w:hAnsiTheme="minorHAnsi" w:cs="Arial"/>
                <w:iCs/>
                <w:sz w:val="22"/>
                <w:szCs w:val="22"/>
              </w:rPr>
              <w:t>Place Identity</w:t>
            </w:r>
          </w:p>
          <w:p w14:paraId="0E30544F" w14:textId="77777777" w:rsidR="00C96009" w:rsidRPr="00C6774B" w:rsidRDefault="00C96009" w:rsidP="00095FD5">
            <w:pPr>
              <w:ind w:left="51"/>
              <w:rPr>
                <w:rFonts w:asciiTheme="minorHAnsi" w:hAnsiTheme="minorHAnsi" w:cs="Arial"/>
                <w:b/>
                <w:bCs/>
                <w:sz w:val="22"/>
                <w:szCs w:val="22"/>
              </w:rPr>
            </w:pPr>
          </w:p>
          <w:p w14:paraId="2671B7EB" w14:textId="6563AE49" w:rsidR="00C96009" w:rsidRPr="00C6774B" w:rsidRDefault="00C96009" w:rsidP="0007247B">
            <w:pPr>
              <w:ind w:left="51"/>
              <w:rPr>
                <w:rFonts w:asciiTheme="minorHAnsi" w:hAnsiTheme="minorHAnsi" w:cs="Arial"/>
                <w:bCs/>
                <w:sz w:val="22"/>
                <w:szCs w:val="22"/>
              </w:rPr>
            </w:pPr>
            <w:r w:rsidRPr="00C6774B">
              <w:rPr>
                <w:rFonts w:asciiTheme="minorHAnsi" w:hAnsiTheme="minorHAnsi" w:cs="Arial"/>
                <w:b/>
                <w:bCs/>
                <w:sz w:val="22"/>
                <w:szCs w:val="22"/>
              </w:rPr>
              <w:t xml:space="preserve">In addition, for each question in your survey instrument (or discussion guide, comment card, etc), please indicate the Compendium Topic Area and the unique question identifier from the Compendium.  If the question is not taken from </w:t>
            </w:r>
            <w:r w:rsidR="006F4F7F">
              <w:rPr>
                <w:rFonts w:asciiTheme="minorHAnsi" w:hAnsiTheme="minorHAnsi" w:cs="Arial"/>
                <w:b/>
                <w:bCs/>
                <w:sz w:val="22"/>
                <w:szCs w:val="22"/>
              </w:rPr>
              <w:t>the Compendium, indicate “NEW”.</w:t>
            </w:r>
          </w:p>
          <w:p w14:paraId="71EBF442" w14:textId="77777777" w:rsidR="00BF6619" w:rsidRPr="00C6774B" w:rsidRDefault="00BF6619" w:rsidP="00BF6619">
            <w:pPr>
              <w:pStyle w:val="ListParagraph"/>
              <w:rPr>
                <w:rFonts w:asciiTheme="minorHAnsi" w:hAnsiTheme="minorHAnsi" w:cs="Arial"/>
                <w:sz w:val="22"/>
                <w:szCs w:val="22"/>
              </w:rPr>
            </w:pPr>
          </w:p>
          <w:tbl>
            <w:tblPr>
              <w:tblStyle w:val="TableGrid"/>
              <w:tblW w:w="10314" w:type="dxa"/>
              <w:tblLayout w:type="fixed"/>
              <w:tblLook w:val="04A0" w:firstRow="1" w:lastRow="0" w:firstColumn="1" w:lastColumn="0" w:noHBand="0" w:noVBand="1"/>
            </w:tblPr>
            <w:tblGrid>
              <w:gridCol w:w="3012"/>
              <w:gridCol w:w="4162"/>
              <w:gridCol w:w="3140"/>
            </w:tblGrid>
            <w:tr w:rsidR="00BF6619" w:rsidRPr="00C6774B" w14:paraId="107A27E0" w14:textId="77777777" w:rsidTr="00BE1B81">
              <w:tc>
                <w:tcPr>
                  <w:tcW w:w="3012" w:type="dxa"/>
                </w:tcPr>
                <w:p w14:paraId="040671C7" w14:textId="77777777" w:rsidR="00BF6619" w:rsidRPr="00C6774B" w:rsidRDefault="00BF6619" w:rsidP="00BF6619">
                  <w:pPr>
                    <w:pStyle w:val="ListParagraph"/>
                    <w:ind w:left="0"/>
                    <w:rPr>
                      <w:rFonts w:asciiTheme="minorHAnsi" w:hAnsiTheme="minorHAnsi" w:cs="Arial"/>
                      <w:b/>
                      <w:sz w:val="22"/>
                      <w:szCs w:val="22"/>
                    </w:rPr>
                  </w:pPr>
                  <w:r w:rsidRPr="00C6774B">
                    <w:rPr>
                      <w:rFonts w:asciiTheme="minorHAnsi" w:hAnsiTheme="minorHAnsi" w:cs="Arial"/>
                      <w:b/>
                      <w:sz w:val="22"/>
                      <w:szCs w:val="22"/>
                    </w:rPr>
                    <w:t xml:space="preserve">Survey Question Number </w:t>
                  </w:r>
                </w:p>
              </w:tc>
              <w:tc>
                <w:tcPr>
                  <w:tcW w:w="4162" w:type="dxa"/>
                </w:tcPr>
                <w:p w14:paraId="0647A50E" w14:textId="77777777" w:rsidR="00BF6619" w:rsidRPr="00C6774B" w:rsidRDefault="00BF6619" w:rsidP="00BF6619">
                  <w:pPr>
                    <w:pStyle w:val="ListParagraph"/>
                    <w:ind w:left="147"/>
                    <w:rPr>
                      <w:rFonts w:asciiTheme="minorHAnsi" w:hAnsiTheme="minorHAnsi" w:cs="Arial"/>
                      <w:b/>
                      <w:sz w:val="22"/>
                      <w:szCs w:val="22"/>
                    </w:rPr>
                  </w:pPr>
                  <w:r w:rsidRPr="00C6774B">
                    <w:rPr>
                      <w:rFonts w:asciiTheme="minorHAnsi" w:hAnsiTheme="minorHAnsi" w:cs="Arial"/>
                      <w:b/>
                      <w:sz w:val="22"/>
                      <w:szCs w:val="22"/>
                    </w:rPr>
                    <w:t>Compendium Topic Area</w:t>
                  </w:r>
                </w:p>
              </w:tc>
              <w:tc>
                <w:tcPr>
                  <w:tcW w:w="3140" w:type="dxa"/>
                  <w:tcBorders>
                    <w:right w:val="nil"/>
                  </w:tcBorders>
                </w:tcPr>
                <w:p w14:paraId="0593C1B0" w14:textId="77777777" w:rsidR="00BF6619" w:rsidRPr="00C6774B" w:rsidRDefault="00BF6619" w:rsidP="00BF6619">
                  <w:pPr>
                    <w:pStyle w:val="ListParagraph"/>
                    <w:ind w:left="0"/>
                    <w:rPr>
                      <w:rFonts w:asciiTheme="minorHAnsi" w:hAnsiTheme="minorHAnsi" w:cs="Arial"/>
                      <w:b/>
                      <w:sz w:val="22"/>
                      <w:szCs w:val="22"/>
                    </w:rPr>
                  </w:pPr>
                  <w:r w:rsidRPr="00C6774B">
                    <w:rPr>
                      <w:rFonts w:asciiTheme="minorHAnsi" w:hAnsiTheme="minorHAnsi" w:cs="Arial"/>
                      <w:b/>
                      <w:sz w:val="22"/>
                      <w:szCs w:val="22"/>
                    </w:rPr>
                    <w:t>Compendium Question Identifier</w:t>
                  </w:r>
                </w:p>
              </w:tc>
            </w:tr>
            <w:tr w:rsidR="00CA0178" w:rsidRPr="00C6774B" w14:paraId="47057926" w14:textId="77777777" w:rsidTr="00BE1B81">
              <w:trPr>
                <w:trHeight w:val="287"/>
              </w:trPr>
              <w:tc>
                <w:tcPr>
                  <w:tcW w:w="3012" w:type="dxa"/>
                </w:tcPr>
                <w:p w14:paraId="03D3FF24" w14:textId="60B5B417"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1</w:t>
                  </w:r>
                </w:p>
              </w:tc>
              <w:tc>
                <w:tcPr>
                  <w:tcW w:w="4162" w:type="dxa"/>
                </w:tcPr>
                <w:p w14:paraId="76EFBBB3" w14:textId="35CABB82"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6600C7FF" w14:textId="76ED43EC" w:rsidR="00CA0178" w:rsidRPr="00C6774B" w:rsidRDefault="00CA0178" w:rsidP="00BF6619">
                  <w:pPr>
                    <w:pStyle w:val="ListParagraph"/>
                    <w:ind w:left="0"/>
                    <w:rPr>
                      <w:rFonts w:asciiTheme="minorHAnsi" w:hAnsiTheme="minorHAnsi" w:cs="Arial"/>
                      <w:sz w:val="22"/>
                      <w:szCs w:val="22"/>
                    </w:rPr>
                  </w:pPr>
                </w:p>
              </w:tc>
            </w:tr>
            <w:tr w:rsidR="00CA0178" w:rsidRPr="00C6774B" w14:paraId="37DAD1F7" w14:textId="77777777" w:rsidTr="00BE1B81">
              <w:trPr>
                <w:trHeight w:val="287"/>
              </w:trPr>
              <w:tc>
                <w:tcPr>
                  <w:tcW w:w="3012" w:type="dxa"/>
                </w:tcPr>
                <w:p w14:paraId="208F396D" w14:textId="3D884C4F"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2</w:t>
                  </w:r>
                </w:p>
              </w:tc>
              <w:tc>
                <w:tcPr>
                  <w:tcW w:w="4162" w:type="dxa"/>
                </w:tcPr>
                <w:p w14:paraId="319ABBE7" w14:textId="4CFE8559"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18275454"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1D0F5E22" w14:textId="77777777" w:rsidTr="00BE1B81">
              <w:trPr>
                <w:trHeight w:val="287"/>
              </w:trPr>
              <w:tc>
                <w:tcPr>
                  <w:tcW w:w="3012" w:type="dxa"/>
                </w:tcPr>
                <w:p w14:paraId="608EB07D" w14:textId="30E4439F"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3</w:t>
                  </w:r>
                </w:p>
              </w:tc>
              <w:tc>
                <w:tcPr>
                  <w:tcW w:w="4162" w:type="dxa"/>
                </w:tcPr>
                <w:p w14:paraId="5D158ED7" w14:textId="5B4E775B"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1F15A95F"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5C9A28CC" w14:textId="77777777" w:rsidTr="00BE1B81">
              <w:trPr>
                <w:trHeight w:val="287"/>
              </w:trPr>
              <w:tc>
                <w:tcPr>
                  <w:tcW w:w="3012" w:type="dxa"/>
                </w:tcPr>
                <w:p w14:paraId="36BE4CF7" w14:textId="40030B32"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4</w:t>
                  </w:r>
                </w:p>
              </w:tc>
              <w:tc>
                <w:tcPr>
                  <w:tcW w:w="4162" w:type="dxa"/>
                </w:tcPr>
                <w:p w14:paraId="3D9B6E68" w14:textId="6C45B798"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0EE75AFC"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58BF28F4" w14:textId="77777777" w:rsidTr="00BE1B81">
              <w:trPr>
                <w:trHeight w:val="287"/>
              </w:trPr>
              <w:tc>
                <w:tcPr>
                  <w:tcW w:w="3012" w:type="dxa"/>
                </w:tcPr>
                <w:p w14:paraId="15E082C8" w14:textId="4FD14E3C"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5</w:t>
                  </w:r>
                </w:p>
              </w:tc>
              <w:tc>
                <w:tcPr>
                  <w:tcW w:w="4162" w:type="dxa"/>
                </w:tcPr>
                <w:p w14:paraId="6105FB1C" w14:textId="49A144BE"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3D7F53D0"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21F7CF11" w14:textId="77777777" w:rsidTr="00BE1B81">
              <w:trPr>
                <w:trHeight w:val="287"/>
              </w:trPr>
              <w:tc>
                <w:tcPr>
                  <w:tcW w:w="3012" w:type="dxa"/>
                </w:tcPr>
                <w:p w14:paraId="59C0790B" w14:textId="2BB3422B"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6</w:t>
                  </w:r>
                </w:p>
              </w:tc>
              <w:tc>
                <w:tcPr>
                  <w:tcW w:w="4162" w:type="dxa"/>
                </w:tcPr>
                <w:p w14:paraId="47F06DDE" w14:textId="4AD7170C"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6DB3B370"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0C508B6F" w14:textId="77777777" w:rsidTr="00BE1B81">
              <w:trPr>
                <w:trHeight w:val="287"/>
              </w:trPr>
              <w:tc>
                <w:tcPr>
                  <w:tcW w:w="3012" w:type="dxa"/>
                </w:tcPr>
                <w:p w14:paraId="0149EC29" w14:textId="16FE3474"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7</w:t>
                  </w:r>
                </w:p>
              </w:tc>
              <w:tc>
                <w:tcPr>
                  <w:tcW w:w="4162" w:type="dxa"/>
                </w:tcPr>
                <w:p w14:paraId="0BF590A1" w14:textId="389C0206"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66BA18A6"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004E6FA1" w14:textId="77777777" w:rsidTr="00BE1B81">
              <w:trPr>
                <w:trHeight w:val="287"/>
              </w:trPr>
              <w:tc>
                <w:tcPr>
                  <w:tcW w:w="3012" w:type="dxa"/>
                </w:tcPr>
                <w:p w14:paraId="79E5CF57" w14:textId="312F0EE6"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8</w:t>
                  </w:r>
                </w:p>
              </w:tc>
              <w:tc>
                <w:tcPr>
                  <w:tcW w:w="4162" w:type="dxa"/>
                </w:tcPr>
                <w:p w14:paraId="005034F2" w14:textId="540671C7"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200BD09A" w14:textId="77777777" w:rsidR="00CA0178" w:rsidRPr="00C6774B" w:rsidRDefault="00CA0178" w:rsidP="00BF6619">
                  <w:pPr>
                    <w:pStyle w:val="ListParagraph"/>
                    <w:ind w:left="0"/>
                    <w:rPr>
                      <w:rFonts w:asciiTheme="minorHAnsi" w:hAnsiTheme="minorHAnsi" w:cs="Arial"/>
                      <w:sz w:val="22"/>
                      <w:szCs w:val="22"/>
                    </w:rPr>
                  </w:pPr>
                </w:p>
              </w:tc>
            </w:tr>
            <w:tr w:rsidR="00CA0178" w:rsidRPr="00C6774B" w14:paraId="7B7535A1" w14:textId="77777777" w:rsidTr="00BE1B81">
              <w:trPr>
                <w:trHeight w:val="287"/>
              </w:trPr>
              <w:tc>
                <w:tcPr>
                  <w:tcW w:w="3012" w:type="dxa"/>
                </w:tcPr>
                <w:p w14:paraId="696FB55C" w14:textId="755B4F57"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9</w:t>
                  </w:r>
                </w:p>
              </w:tc>
              <w:tc>
                <w:tcPr>
                  <w:tcW w:w="4162" w:type="dxa"/>
                </w:tcPr>
                <w:p w14:paraId="7D8D690E" w14:textId="1647B1B8" w:rsidR="00CA0178" w:rsidRPr="00C6774B" w:rsidRDefault="00CA0178"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350427BC" w14:textId="77777777" w:rsidR="00CA0178" w:rsidRPr="00C6774B" w:rsidRDefault="00CA0178" w:rsidP="00BF6619">
                  <w:pPr>
                    <w:pStyle w:val="ListParagraph"/>
                    <w:ind w:left="0"/>
                    <w:rPr>
                      <w:rFonts w:asciiTheme="minorHAnsi" w:hAnsiTheme="minorHAnsi" w:cs="Arial"/>
                      <w:sz w:val="22"/>
                      <w:szCs w:val="22"/>
                    </w:rPr>
                  </w:pPr>
                </w:p>
              </w:tc>
            </w:tr>
            <w:tr w:rsidR="00BF6619" w:rsidRPr="00C6774B" w14:paraId="7C30932B" w14:textId="77777777" w:rsidTr="00BE1B81">
              <w:trPr>
                <w:trHeight w:val="287"/>
              </w:trPr>
              <w:tc>
                <w:tcPr>
                  <w:tcW w:w="3012" w:type="dxa"/>
                </w:tcPr>
                <w:p w14:paraId="395872EC" w14:textId="0753A368" w:rsidR="00BF6619" w:rsidRPr="00C6774B" w:rsidRDefault="00BF6619" w:rsidP="00BF6619">
                  <w:pPr>
                    <w:pStyle w:val="ListParagraph"/>
                    <w:ind w:left="0"/>
                    <w:rPr>
                      <w:rFonts w:asciiTheme="minorHAnsi" w:hAnsiTheme="minorHAnsi" w:cs="Arial"/>
                      <w:sz w:val="22"/>
                      <w:szCs w:val="22"/>
                    </w:rPr>
                  </w:pPr>
                  <w:r w:rsidRPr="00C6774B">
                    <w:rPr>
                      <w:rFonts w:asciiTheme="minorHAnsi" w:hAnsiTheme="minorHAnsi" w:cs="Arial"/>
                      <w:sz w:val="22"/>
                      <w:szCs w:val="22"/>
                    </w:rPr>
                    <w:t>1</w:t>
                  </w:r>
                  <w:r w:rsidR="00441907" w:rsidRPr="00C6774B">
                    <w:rPr>
                      <w:rFonts w:asciiTheme="minorHAnsi" w:hAnsiTheme="minorHAnsi" w:cs="Arial"/>
                      <w:sz w:val="22"/>
                      <w:szCs w:val="22"/>
                    </w:rPr>
                    <w:t>0</w:t>
                  </w:r>
                </w:p>
              </w:tc>
              <w:tc>
                <w:tcPr>
                  <w:tcW w:w="4162" w:type="dxa"/>
                </w:tcPr>
                <w:p w14:paraId="113DAA91" w14:textId="1BCA506F" w:rsidR="00BF6619" w:rsidRPr="00C6774B" w:rsidRDefault="003B467E" w:rsidP="00BF6619">
                  <w:pPr>
                    <w:pStyle w:val="ListParagraph"/>
                    <w:ind w:left="0"/>
                    <w:rPr>
                      <w:rFonts w:asciiTheme="minorHAnsi" w:hAnsiTheme="minorHAnsi" w:cs="Arial"/>
                      <w:sz w:val="22"/>
                      <w:szCs w:val="22"/>
                    </w:rPr>
                  </w:pPr>
                  <w:r w:rsidRPr="00C6774B">
                    <w:rPr>
                      <w:rFonts w:asciiTheme="minorHAnsi" w:hAnsiTheme="minorHAnsi" w:cs="Arial"/>
                      <w:sz w:val="22"/>
                      <w:szCs w:val="22"/>
                    </w:rPr>
                    <w:t>MODIFIED</w:t>
                  </w:r>
                </w:p>
              </w:tc>
              <w:tc>
                <w:tcPr>
                  <w:tcW w:w="3140" w:type="dxa"/>
                  <w:tcBorders>
                    <w:right w:val="nil"/>
                  </w:tcBorders>
                </w:tcPr>
                <w:p w14:paraId="05C5468F" w14:textId="0E4C79AC" w:rsidR="00BF6619" w:rsidRPr="00C6774B" w:rsidRDefault="008C47D2" w:rsidP="00441907">
                  <w:pPr>
                    <w:pStyle w:val="ListParagraph"/>
                    <w:ind w:left="0"/>
                    <w:rPr>
                      <w:rFonts w:asciiTheme="minorHAnsi" w:hAnsiTheme="minorHAnsi" w:cs="Arial"/>
                      <w:sz w:val="22"/>
                      <w:szCs w:val="22"/>
                    </w:rPr>
                  </w:pPr>
                  <w:r w:rsidRPr="00C6774B">
                    <w:rPr>
                      <w:rFonts w:asciiTheme="minorHAnsi" w:hAnsiTheme="minorHAnsi" w:cs="Arial"/>
                      <w:sz w:val="22"/>
                      <w:szCs w:val="22"/>
                    </w:rPr>
                    <w:t>Q15</w:t>
                  </w:r>
                </w:p>
              </w:tc>
            </w:tr>
            <w:tr w:rsidR="00441907" w:rsidRPr="00C6774B" w14:paraId="31330C49" w14:textId="77777777" w:rsidTr="00BE1B81">
              <w:trPr>
                <w:trHeight w:val="287"/>
              </w:trPr>
              <w:tc>
                <w:tcPr>
                  <w:tcW w:w="3012" w:type="dxa"/>
                </w:tcPr>
                <w:p w14:paraId="6E215272" w14:textId="0E6B2C35" w:rsidR="00441907" w:rsidRPr="00C6774B" w:rsidRDefault="00441907" w:rsidP="00BF6619">
                  <w:pPr>
                    <w:pStyle w:val="ListParagraph"/>
                    <w:ind w:left="0"/>
                    <w:rPr>
                      <w:rFonts w:asciiTheme="minorHAnsi" w:hAnsiTheme="minorHAnsi" w:cs="Arial"/>
                      <w:sz w:val="22"/>
                      <w:szCs w:val="22"/>
                    </w:rPr>
                  </w:pPr>
                  <w:r w:rsidRPr="00C6774B">
                    <w:rPr>
                      <w:rFonts w:asciiTheme="minorHAnsi" w:hAnsiTheme="minorHAnsi" w:cs="Arial"/>
                      <w:sz w:val="22"/>
                      <w:szCs w:val="22"/>
                    </w:rPr>
                    <w:t>11</w:t>
                  </w:r>
                </w:p>
              </w:tc>
              <w:tc>
                <w:tcPr>
                  <w:tcW w:w="4162" w:type="dxa"/>
                </w:tcPr>
                <w:p w14:paraId="0F64C53F" w14:textId="475FDA94" w:rsidR="00441907" w:rsidRPr="00C6774B" w:rsidRDefault="00441907" w:rsidP="00441907">
                  <w:pPr>
                    <w:pStyle w:val="ListParagraph"/>
                    <w:tabs>
                      <w:tab w:val="left" w:pos="980"/>
                    </w:tabs>
                    <w:ind w:left="0"/>
                    <w:rPr>
                      <w:rFonts w:asciiTheme="minorHAnsi" w:hAnsiTheme="minorHAnsi" w:cs="Arial"/>
                      <w:sz w:val="22"/>
                      <w:szCs w:val="22"/>
                    </w:rPr>
                  </w:pPr>
                  <w:r w:rsidRPr="00C6774B">
                    <w:rPr>
                      <w:rFonts w:asciiTheme="minorHAnsi" w:hAnsiTheme="minorHAnsi" w:cs="Arial"/>
                      <w:sz w:val="22"/>
                      <w:szCs w:val="22"/>
                    </w:rPr>
                    <w:t>NEW</w:t>
                  </w:r>
                  <w:r w:rsidRPr="00C6774B">
                    <w:rPr>
                      <w:rFonts w:asciiTheme="minorHAnsi" w:hAnsiTheme="minorHAnsi" w:cs="Arial"/>
                      <w:sz w:val="22"/>
                      <w:szCs w:val="22"/>
                    </w:rPr>
                    <w:tab/>
                  </w:r>
                </w:p>
              </w:tc>
              <w:tc>
                <w:tcPr>
                  <w:tcW w:w="3140" w:type="dxa"/>
                  <w:tcBorders>
                    <w:right w:val="nil"/>
                  </w:tcBorders>
                </w:tcPr>
                <w:p w14:paraId="27EFAFAB" w14:textId="1543200B" w:rsidR="00441907" w:rsidRPr="00C6774B" w:rsidRDefault="00441907" w:rsidP="00441907">
                  <w:pPr>
                    <w:pStyle w:val="ListParagraph"/>
                    <w:ind w:left="0"/>
                    <w:rPr>
                      <w:rFonts w:asciiTheme="minorHAnsi" w:hAnsiTheme="minorHAnsi" w:cs="Arial"/>
                      <w:sz w:val="22"/>
                      <w:szCs w:val="22"/>
                    </w:rPr>
                  </w:pPr>
                </w:p>
              </w:tc>
            </w:tr>
            <w:tr w:rsidR="00441907" w:rsidRPr="00C6774B" w14:paraId="2B22FCAE" w14:textId="77777777" w:rsidTr="00BE1B81">
              <w:trPr>
                <w:trHeight w:val="287"/>
              </w:trPr>
              <w:tc>
                <w:tcPr>
                  <w:tcW w:w="3012" w:type="dxa"/>
                </w:tcPr>
                <w:p w14:paraId="61931347" w14:textId="62A9313B" w:rsidR="00441907" w:rsidRPr="00C6774B" w:rsidRDefault="00441907" w:rsidP="00BF6619">
                  <w:pPr>
                    <w:pStyle w:val="ListParagraph"/>
                    <w:ind w:left="0"/>
                    <w:rPr>
                      <w:rFonts w:asciiTheme="minorHAnsi" w:hAnsiTheme="minorHAnsi" w:cs="Arial"/>
                      <w:sz w:val="22"/>
                      <w:szCs w:val="22"/>
                    </w:rPr>
                  </w:pPr>
                  <w:r w:rsidRPr="00C6774B">
                    <w:rPr>
                      <w:rFonts w:asciiTheme="minorHAnsi" w:hAnsiTheme="minorHAnsi" w:cs="Arial"/>
                      <w:sz w:val="22"/>
                      <w:szCs w:val="22"/>
                    </w:rPr>
                    <w:t>12</w:t>
                  </w:r>
                </w:p>
              </w:tc>
              <w:tc>
                <w:tcPr>
                  <w:tcW w:w="4162" w:type="dxa"/>
                </w:tcPr>
                <w:p w14:paraId="625766F4" w14:textId="0FD280AC" w:rsidR="00441907" w:rsidRPr="00C6774B" w:rsidRDefault="00441907" w:rsidP="00441907">
                  <w:pPr>
                    <w:pStyle w:val="ListParagraph"/>
                    <w:tabs>
                      <w:tab w:val="left" w:pos="980"/>
                    </w:tabs>
                    <w:ind w:left="0"/>
                    <w:rPr>
                      <w:rFonts w:asciiTheme="minorHAnsi" w:hAnsiTheme="minorHAnsi" w:cs="Arial"/>
                      <w:sz w:val="22"/>
                      <w:szCs w:val="22"/>
                    </w:rPr>
                  </w:pPr>
                  <w:r w:rsidRPr="00C6774B">
                    <w:rPr>
                      <w:rFonts w:asciiTheme="minorHAnsi" w:hAnsiTheme="minorHAnsi" w:cs="Arial"/>
                      <w:sz w:val="22"/>
                      <w:szCs w:val="22"/>
                    </w:rPr>
                    <w:t>Foraging Experience</w:t>
                  </w:r>
                </w:p>
              </w:tc>
              <w:tc>
                <w:tcPr>
                  <w:tcW w:w="3140" w:type="dxa"/>
                  <w:tcBorders>
                    <w:right w:val="nil"/>
                  </w:tcBorders>
                </w:tcPr>
                <w:p w14:paraId="4E158884" w14:textId="4000E03D" w:rsidR="00441907" w:rsidRPr="00C6774B" w:rsidRDefault="00441907" w:rsidP="000844C4">
                  <w:pPr>
                    <w:pStyle w:val="ListParagraph"/>
                    <w:ind w:left="0"/>
                    <w:rPr>
                      <w:rFonts w:asciiTheme="minorHAnsi" w:hAnsiTheme="minorHAnsi" w:cs="Arial"/>
                      <w:sz w:val="22"/>
                      <w:szCs w:val="22"/>
                    </w:rPr>
                  </w:pPr>
                  <w:r w:rsidRPr="00C6774B">
                    <w:rPr>
                      <w:rFonts w:asciiTheme="minorHAnsi" w:hAnsiTheme="minorHAnsi" w:cs="Arial"/>
                      <w:sz w:val="22"/>
                      <w:szCs w:val="22"/>
                    </w:rPr>
                    <w:t>Q</w:t>
                  </w:r>
                  <w:r w:rsidR="000844C4" w:rsidRPr="00C6774B">
                    <w:rPr>
                      <w:rFonts w:asciiTheme="minorHAnsi" w:hAnsiTheme="minorHAnsi" w:cs="Arial"/>
                      <w:sz w:val="22"/>
                      <w:szCs w:val="22"/>
                    </w:rPr>
                    <w:t>2</w:t>
                  </w:r>
                </w:p>
              </w:tc>
            </w:tr>
            <w:tr w:rsidR="00BF6619" w:rsidRPr="00C6774B" w14:paraId="353B3202" w14:textId="77777777" w:rsidTr="00BE1B81">
              <w:tc>
                <w:tcPr>
                  <w:tcW w:w="3012" w:type="dxa"/>
                </w:tcPr>
                <w:p w14:paraId="6E8AD3CD" w14:textId="0DB15541" w:rsidR="00BF6619" w:rsidRPr="00C6774B" w:rsidRDefault="00441907" w:rsidP="00BF6619">
                  <w:pPr>
                    <w:pStyle w:val="ListParagraph"/>
                    <w:ind w:left="0"/>
                    <w:rPr>
                      <w:rFonts w:asciiTheme="minorHAnsi" w:hAnsiTheme="minorHAnsi" w:cs="Arial"/>
                      <w:sz w:val="22"/>
                      <w:szCs w:val="22"/>
                    </w:rPr>
                  </w:pPr>
                  <w:r w:rsidRPr="00C6774B">
                    <w:rPr>
                      <w:rFonts w:asciiTheme="minorHAnsi" w:hAnsiTheme="minorHAnsi" w:cs="Arial"/>
                      <w:sz w:val="22"/>
                      <w:szCs w:val="22"/>
                    </w:rPr>
                    <w:t>13</w:t>
                  </w:r>
                </w:p>
              </w:tc>
              <w:tc>
                <w:tcPr>
                  <w:tcW w:w="4162" w:type="dxa"/>
                </w:tcPr>
                <w:p w14:paraId="5EEC50FD" w14:textId="466325FD" w:rsidR="00BF6619" w:rsidRPr="00C6774B" w:rsidRDefault="00BF6619" w:rsidP="00441907">
                  <w:pPr>
                    <w:pStyle w:val="ListParagraph"/>
                    <w:ind w:left="0"/>
                    <w:rPr>
                      <w:rFonts w:asciiTheme="minorHAnsi" w:hAnsiTheme="minorHAnsi" w:cs="Arial"/>
                      <w:sz w:val="22"/>
                      <w:szCs w:val="22"/>
                    </w:rPr>
                  </w:pPr>
                  <w:r w:rsidRPr="00C6774B">
                    <w:rPr>
                      <w:rFonts w:asciiTheme="minorHAnsi" w:hAnsiTheme="minorHAnsi" w:cs="Arial"/>
                      <w:sz w:val="22"/>
                      <w:szCs w:val="22"/>
                    </w:rPr>
                    <w:t>Forag</w:t>
                  </w:r>
                  <w:r w:rsidR="00441907" w:rsidRPr="00C6774B">
                    <w:rPr>
                      <w:rFonts w:asciiTheme="minorHAnsi" w:hAnsiTheme="minorHAnsi" w:cs="Arial"/>
                      <w:sz w:val="22"/>
                      <w:szCs w:val="22"/>
                    </w:rPr>
                    <w:t>ing</w:t>
                  </w:r>
                  <w:r w:rsidRPr="00C6774B">
                    <w:rPr>
                      <w:rFonts w:asciiTheme="minorHAnsi" w:hAnsiTheme="minorHAnsi" w:cs="Arial"/>
                      <w:sz w:val="22"/>
                      <w:szCs w:val="22"/>
                    </w:rPr>
                    <w:t xml:space="preserve"> </w:t>
                  </w:r>
                  <w:r w:rsidR="00441907" w:rsidRPr="00C6774B">
                    <w:rPr>
                      <w:rFonts w:asciiTheme="minorHAnsi" w:hAnsiTheme="minorHAnsi" w:cs="Arial"/>
                      <w:sz w:val="22"/>
                      <w:szCs w:val="22"/>
                    </w:rPr>
                    <w:t>Experience</w:t>
                  </w:r>
                </w:p>
              </w:tc>
              <w:tc>
                <w:tcPr>
                  <w:tcW w:w="3140" w:type="dxa"/>
                  <w:tcBorders>
                    <w:right w:val="nil"/>
                  </w:tcBorders>
                </w:tcPr>
                <w:p w14:paraId="2AEBDAF2" w14:textId="155C8AF2" w:rsidR="00BF6619" w:rsidRPr="00C6774B" w:rsidRDefault="00BF6619" w:rsidP="00441907">
                  <w:pPr>
                    <w:pStyle w:val="ListParagraph"/>
                    <w:ind w:left="0"/>
                    <w:rPr>
                      <w:rFonts w:asciiTheme="minorHAnsi" w:hAnsiTheme="minorHAnsi" w:cs="Arial"/>
                      <w:sz w:val="22"/>
                      <w:szCs w:val="22"/>
                    </w:rPr>
                  </w:pPr>
                  <w:r w:rsidRPr="00C6774B">
                    <w:rPr>
                      <w:rFonts w:asciiTheme="minorHAnsi" w:hAnsiTheme="minorHAnsi" w:cs="Arial"/>
                      <w:sz w:val="22"/>
                      <w:szCs w:val="22"/>
                    </w:rPr>
                    <w:t>Q</w:t>
                  </w:r>
                  <w:r w:rsidR="00441907" w:rsidRPr="00C6774B">
                    <w:rPr>
                      <w:rFonts w:asciiTheme="minorHAnsi" w:hAnsiTheme="minorHAnsi" w:cs="Arial"/>
                      <w:sz w:val="22"/>
                      <w:szCs w:val="22"/>
                    </w:rPr>
                    <w:t>3</w:t>
                  </w:r>
                </w:p>
              </w:tc>
            </w:tr>
            <w:tr w:rsidR="00BF6619" w:rsidRPr="00C6774B" w14:paraId="1C0914C7" w14:textId="77777777" w:rsidTr="00BE1B81">
              <w:tc>
                <w:tcPr>
                  <w:tcW w:w="3012" w:type="dxa"/>
                </w:tcPr>
                <w:p w14:paraId="3AFA4421" w14:textId="2BE716A7" w:rsidR="00BF6619"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14</w:t>
                  </w:r>
                </w:p>
              </w:tc>
              <w:tc>
                <w:tcPr>
                  <w:tcW w:w="4162" w:type="dxa"/>
                </w:tcPr>
                <w:p w14:paraId="2E1471D1" w14:textId="7E9D2998" w:rsidR="00BF6619"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Foraging Experience</w:t>
                  </w:r>
                </w:p>
              </w:tc>
              <w:tc>
                <w:tcPr>
                  <w:tcW w:w="3140" w:type="dxa"/>
                  <w:tcBorders>
                    <w:right w:val="nil"/>
                  </w:tcBorders>
                </w:tcPr>
                <w:p w14:paraId="615F31DF" w14:textId="3AC58392" w:rsidR="00BF6619" w:rsidRPr="00C6774B" w:rsidRDefault="000844C4" w:rsidP="00BF6619">
                  <w:pPr>
                    <w:pStyle w:val="ListParagraph"/>
                    <w:ind w:left="0"/>
                    <w:rPr>
                      <w:rFonts w:asciiTheme="minorHAnsi" w:hAnsiTheme="minorHAnsi" w:cs="Arial"/>
                      <w:sz w:val="22"/>
                      <w:szCs w:val="22"/>
                    </w:rPr>
                  </w:pPr>
                  <w:r w:rsidRPr="00C6774B">
                    <w:rPr>
                      <w:rFonts w:asciiTheme="minorHAnsi" w:hAnsiTheme="minorHAnsi" w:cs="Arial"/>
                      <w:sz w:val="22"/>
                      <w:szCs w:val="22"/>
                    </w:rPr>
                    <w:t>Q</w:t>
                  </w:r>
                  <w:r w:rsidR="0052247C" w:rsidRPr="00C6774B">
                    <w:rPr>
                      <w:rFonts w:asciiTheme="minorHAnsi" w:hAnsiTheme="minorHAnsi" w:cs="Arial"/>
                      <w:sz w:val="22"/>
                      <w:szCs w:val="22"/>
                    </w:rPr>
                    <w:t>4</w:t>
                  </w:r>
                </w:p>
              </w:tc>
            </w:tr>
            <w:tr w:rsidR="0052247C" w:rsidRPr="00C6774B" w14:paraId="27593F7D" w14:textId="77777777" w:rsidTr="00BE1B81">
              <w:tc>
                <w:tcPr>
                  <w:tcW w:w="3012" w:type="dxa"/>
                </w:tcPr>
                <w:p w14:paraId="0B8BAF63" w14:textId="354250BA"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15</w:t>
                  </w:r>
                </w:p>
              </w:tc>
              <w:tc>
                <w:tcPr>
                  <w:tcW w:w="4162" w:type="dxa"/>
                </w:tcPr>
                <w:p w14:paraId="08D417B9" w14:textId="3FD67C5B"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Foraging Experience</w:t>
                  </w:r>
                </w:p>
              </w:tc>
              <w:tc>
                <w:tcPr>
                  <w:tcW w:w="3140" w:type="dxa"/>
                  <w:tcBorders>
                    <w:right w:val="nil"/>
                  </w:tcBorders>
                </w:tcPr>
                <w:p w14:paraId="4B9ED4DF" w14:textId="517AFEB0" w:rsidR="0052247C" w:rsidRPr="00C6774B" w:rsidRDefault="000844C4" w:rsidP="00BF6619">
                  <w:pPr>
                    <w:pStyle w:val="ListParagraph"/>
                    <w:ind w:left="0"/>
                    <w:rPr>
                      <w:rFonts w:asciiTheme="minorHAnsi" w:hAnsiTheme="minorHAnsi" w:cs="Arial"/>
                      <w:sz w:val="22"/>
                      <w:szCs w:val="22"/>
                    </w:rPr>
                  </w:pPr>
                  <w:r w:rsidRPr="00C6774B">
                    <w:rPr>
                      <w:rFonts w:asciiTheme="minorHAnsi" w:hAnsiTheme="minorHAnsi" w:cs="Arial"/>
                      <w:sz w:val="22"/>
                      <w:szCs w:val="22"/>
                    </w:rPr>
                    <w:t>Q</w:t>
                  </w:r>
                  <w:r w:rsidR="0052247C" w:rsidRPr="00C6774B">
                    <w:rPr>
                      <w:rFonts w:asciiTheme="minorHAnsi" w:hAnsiTheme="minorHAnsi" w:cs="Arial"/>
                      <w:sz w:val="22"/>
                      <w:szCs w:val="22"/>
                    </w:rPr>
                    <w:t>5</w:t>
                  </w:r>
                </w:p>
              </w:tc>
            </w:tr>
            <w:tr w:rsidR="0052247C" w:rsidRPr="00C6774B" w14:paraId="57A6CE39" w14:textId="77777777" w:rsidTr="00BE1B81">
              <w:tc>
                <w:tcPr>
                  <w:tcW w:w="3012" w:type="dxa"/>
                </w:tcPr>
                <w:p w14:paraId="3943307A" w14:textId="5C1054EB"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16</w:t>
                  </w:r>
                </w:p>
              </w:tc>
              <w:tc>
                <w:tcPr>
                  <w:tcW w:w="4162" w:type="dxa"/>
                </w:tcPr>
                <w:p w14:paraId="61A798E7" w14:textId="482D6AA1"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Foraged Species</w:t>
                  </w:r>
                </w:p>
              </w:tc>
              <w:tc>
                <w:tcPr>
                  <w:tcW w:w="3140" w:type="dxa"/>
                  <w:tcBorders>
                    <w:right w:val="nil"/>
                  </w:tcBorders>
                </w:tcPr>
                <w:p w14:paraId="75A1B4ED" w14:textId="1CD8A0FF" w:rsidR="0052247C" w:rsidRPr="00C6774B" w:rsidRDefault="000844C4" w:rsidP="00BF6619">
                  <w:pPr>
                    <w:pStyle w:val="ListParagraph"/>
                    <w:ind w:left="0"/>
                    <w:rPr>
                      <w:rFonts w:asciiTheme="minorHAnsi" w:hAnsiTheme="minorHAnsi" w:cs="Arial"/>
                      <w:sz w:val="22"/>
                      <w:szCs w:val="22"/>
                    </w:rPr>
                  </w:pPr>
                  <w:r w:rsidRPr="00C6774B">
                    <w:rPr>
                      <w:rFonts w:asciiTheme="minorHAnsi" w:hAnsiTheme="minorHAnsi" w:cs="Arial"/>
                      <w:sz w:val="22"/>
                      <w:szCs w:val="22"/>
                    </w:rPr>
                    <w:t>Q10</w:t>
                  </w:r>
                </w:p>
              </w:tc>
            </w:tr>
            <w:tr w:rsidR="0052247C" w:rsidRPr="00C6774B" w14:paraId="55897632" w14:textId="77777777" w:rsidTr="00BE1B81">
              <w:tc>
                <w:tcPr>
                  <w:tcW w:w="3012" w:type="dxa"/>
                </w:tcPr>
                <w:p w14:paraId="683F558C" w14:textId="7996ADA2"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17</w:t>
                  </w:r>
                </w:p>
              </w:tc>
              <w:tc>
                <w:tcPr>
                  <w:tcW w:w="4162" w:type="dxa"/>
                </w:tcPr>
                <w:p w14:paraId="60C1D385" w14:textId="224C49C5" w:rsidR="0052247C" w:rsidRPr="00C6774B" w:rsidRDefault="0052247C"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Foraged Species</w:t>
                  </w:r>
                </w:p>
              </w:tc>
              <w:tc>
                <w:tcPr>
                  <w:tcW w:w="3140" w:type="dxa"/>
                  <w:tcBorders>
                    <w:right w:val="nil"/>
                  </w:tcBorders>
                </w:tcPr>
                <w:p w14:paraId="06DC893C" w14:textId="17904383" w:rsidR="0052247C"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Q17</w:t>
                  </w:r>
                </w:p>
              </w:tc>
            </w:tr>
            <w:tr w:rsidR="00EC4C14" w:rsidRPr="00C6774B" w14:paraId="6BAE2661" w14:textId="77777777" w:rsidTr="00BE1B81">
              <w:tc>
                <w:tcPr>
                  <w:tcW w:w="3012" w:type="dxa"/>
                </w:tcPr>
                <w:p w14:paraId="560DFE76" w14:textId="277289C8"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18</w:t>
                  </w:r>
                </w:p>
              </w:tc>
              <w:tc>
                <w:tcPr>
                  <w:tcW w:w="4162" w:type="dxa"/>
                </w:tcPr>
                <w:p w14:paraId="71E7C650" w14:textId="701C794C"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Foraged Species</w:t>
                  </w:r>
                </w:p>
              </w:tc>
              <w:tc>
                <w:tcPr>
                  <w:tcW w:w="3140" w:type="dxa"/>
                  <w:tcBorders>
                    <w:right w:val="nil"/>
                  </w:tcBorders>
                </w:tcPr>
                <w:p w14:paraId="63AFD5E9" w14:textId="446C5437" w:rsidR="00EC4C14"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Q18</w:t>
                  </w:r>
                </w:p>
              </w:tc>
            </w:tr>
            <w:tr w:rsidR="00EC4C14" w:rsidRPr="00C6774B" w14:paraId="09DABC32" w14:textId="77777777" w:rsidTr="00BE1B81">
              <w:tc>
                <w:tcPr>
                  <w:tcW w:w="3012" w:type="dxa"/>
                </w:tcPr>
                <w:p w14:paraId="4E4B8A73" w14:textId="52715947"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19</w:t>
                  </w:r>
                </w:p>
              </w:tc>
              <w:tc>
                <w:tcPr>
                  <w:tcW w:w="4162" w:type="dxa"/>
                </w:tcPr>
                <w:p w14:paraId="430B34B2" w14:textId="617AC84A"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Foraged Species</w:t>
                  </w:r>
                </w:p>
              </w:tc>
              <w:tc>
                <w:tcPr>
                  <w:tcW w:w="3140" w:type="dxa"/>
                  <w:tcBorders>
                    <w:right w:val="nil"/>
                  </w:tcBorders>
                </w:tcPr>
                <w:p w14:paraId="1FF15F1E" w14:textId="70C20AEF" w:rsidR="00EC4C14"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Q19</w:t>
                  </w:r>
                </w:p>
              </w:tc>
            </w:tr>
            <w:tr w:rsidR="00EC4C14" w:rsidRPr="00C6774B" w14:paraId="5AC421E6" w14:textId="77777777" w:rsidTr="00BE1B81">
              <w:tc>
                <w:tcPr>
                  <w:tcW w:w="3012" w:type="dxa"/>
                </w:tcPr>
                <w:p w14:paraId="542CB925" w14:textId="32CF000D"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20</w:t>
                  </w:r>
                </w:p>
              </w:tc>
              <w:tc>
                <w:tcPr>
                  <w:tcW w:w="4162" w:type="dxa"/>
                </w:tcPr>
                <w:p w14:paraId="52C79316" w14:textId="4A41B988"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Foraging Locations</w:t>
                  </w:r>
                </w:p>
              </w:tc>
              <w:tc>
                <w:tcPr>
                  <w:tcW w:w="3140" w:type="dxa"/>
                  <w:tcBorders>
                    <w:right w:val="nil"/>
                  </w:tcBorders>
                </w:tcPr>
                <w:p w14:paraId="4D629A3E" w14:textId="7A15CAAA" w:rsidR="00EC4C14"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Q23</w:t>
                  </w:r>
                </w:p>
              </w:tc>
            </w:tr>
            <w:tr w:rsidR="00EC4C14" w:rsidRPr="00C6774B" w14:paraId="52A2EA69" w14:textId="77777777" w:rsidTr="00BE1B81">
              <w:tc>
                <w:tcPr>
                  <w:tcW w:w="3012" w:type="dxa"/>
                </w:tcPr>
                <w:p w14:paraId="31BBA5E5" w14:textId="3D1769B5"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21</w:t>
                  </w:r>
                </w:p>
              </w:tc>
              <w:tc>
                <w:tcPr>
                  <w:tcW w:w="4162" w:type="dxa"/>
                </w:tcPr>
                <w:p w14:paraId="06D80ABA" w14:textId="463F26E9"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NEW</w:t>
                  </w:r>
                </w:p>
              </w:tc>
              <w:tc>
                <w:tcPr>
                  <w:tcW w:w="3140" w:type="dxa"/>
                  <w:tcBorders>
                    <w:right w:val="nil"/>
                  </w:tcBorders>
                </w:tcPr>
                <w:p w14:paraId="29202E74" w14:textId="77777777" w:rsidR="00EC4C14" w:rsidRPr="00C6774B" w:rsidRDefault="00EC4C14" w:rsidP="00BF6619">
                  <w:pPr>
                    <w:pStyle w:val="ListParagraph"/>
                    <w:ind w:left="0"/>
                    <w:rPr>
                      <w:rFonts w:asciiTheme="minorHAnsi" w:hAnsiTheme="minorHAnsi" w:cs="Arial"/>
                      <w:sz w:val="22"/>
                      <w:szCs w:val="22"/>
                    </w:rPr>
                  </w:pPr>
                </w:p>
              </w:tc>
            </w:tr>
            <w:tr w:rsidR="00EC4C14" w:rsidRPr="00C6774B" w14:paraId="3FDD3646" w14:textId="77777777" w:rsidTr="00BE1B81">
              <w:tc>
                <w:tcPr>
                  <w:tcW w:w="3012" w:type="dxa"/>
                </w:tcPr>
                <w:p w14:paraId="1E3F52C2" w14:textId="7FC49088"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22</w:t>
                  </w:r>
                </w:p>
              </w:tc>
              <w:tc>
                <w:tcPr>
                  <w:tcW w:w="4162" w:type="dxa"/>
                </w:tcPr>
                <w:p w14:paraId="7E56AAD9" w14:textId="32E9B415"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Motivations for Foraging</w:t>
                  </w:r>
                </w:p>
              </w:tc>
              <w:tc>
                <w:tcPr>
                  <w:tcW w:w="3140" w:type="dxa"/>
                  <w:tcBorders>
                    <w:right w:val="nil"/>
                  </w:tcBorders>
                </w:tcPr>
                <w:p w14:paraId="5DE546E2" w14:textId="697FEA6E" w:rsidR="00EC4C14" w:rsidRPr="00C6774B" w:rsidRDefault="00EC4C14" w:rsidP="004472D0">
                  <w:pPr>
                    <w:pStyle w:val="ListParagraph"/>
                    <w:ind w:left="0"/>
                    <w:rPr>
                      <w:rFonts w:asciiTheme="minorHAnsi" w:hAnsiTheme="minorHAnsi" w:cs="Arial"/>
                      <w:sz w:val="22"/>
                      <w:szCs w:val="22"/>
                    </w:rPr>
                  </w:pPr>
                  <w:r w:rsidRPr="00C6774B">
                    <w:rPr>
                      <w:rFonts w:asciiTheme="minorHAnsi" w:hAnsiTheme="minorHAnsi" w:cs="Arial"/>
                      <w:sz w:val="22"/>
                      <w:szCs w:val="22"/>
                    </w:rPr>
                    <w:t>Q</w:t>
                  </w:r>
                  <w:r w:rsidR="004472D0" w:rsidRPr="00C6774B">
                    <w:rPr>
                      <w:rFonts w:asciiTheme="minorHAnsi" w:hAnsiTheme="minorHAnsi" w:cs="Arial"/>
                      <w:sz w:val="22"/>
                      <w:szCs w:val="22"/>
                    </w:rPr>
                    <w:t>34</w:t>
                  </w:r>
                </w:p>
              </w:tc>
            </w:tr>
            <w:tr w:rsidR="00EC4C14" w:rsidRPr="00C6774B" w14:paraId="2181BAF2" w14:textId="77777777" w:rsidTr="00BE1B81">
              <w:tc>
                <w:tcPr>
                  <w:tcW w:w="3012" w:type="dxa"/>
                </w:tcPr>
                <w:p w14:paraId="13C19BA3" w14:textId="06991AEB"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23</w:t>
                  </w:r>
                </w:p>
              </w:tc>
              <w:tc>
                <w:tcPr>
                  <w:tcW w:w="4162" w:type="dxa"/>
                </w:tcPr>
                <w:p w14:paraId="057C7889" w14:textId="05A495A2" w:rsidR="00EC4C14" w:rsidRPr="00C6774B" w:rsidRDefault="00EC4C14" w:rsidP="00BF6619">
                  <w:pPr>
                    <w:pStyle w:val="ListParagraph"/>
                    <w:ind w:left="0"/>
                    <w:rPr>
                      <w:rFonts w:asciiTheme="minorHAnsi" w:hAnsiTheme="minorHAnsi" w:cs="Arial"/>
                      <w:sz w:val="22"/>
                      <w:szCs w:val="22"/>
                    </w:rPr>
                  </w:pPr>
                  <w:r w:rsidRPr="00C6774B">
                    <w:rPr>
                      <w:rFonts w:asciiTheme="minorHAnsi" w:hAnsiTheme="minorHAnsi" w:cs="Arial"/>
                      <w:sz w:val="22"/>
                      <w:szCs w:val="22"/>
                    </w:rPr>
                    <w:t>Motivations for Foraging</w:t>
                  </w:r>
                </w:p>
              </w:tc>
              <w:tc>
                <w:tcPr>
                  <w:tcW w:w="3140" w:type="dxa"/>
                  <w:tcBorders>
                    <w:right w:val="nil"/>
                  </w:tcBorders>
                </w:tcPr>
                <w:p w14:paraId="1328DBB7" w14:textId="2C2353D1" w:rsidR="00EC4C14"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Q35</w:t>
                  </w:r>
                </w:p>
              </w:tc>
            </w:tr>
            <w:tr w:rsidR="00EC4C14" w:rsidRPr="00C6774B" w14:paraId="0F5092DD" w14:textId="77777777" w:rsidTr="00BE1B81">
              <w:tc>
                <w:tcPr>
                  <w:tcW w:w="3012" w:type="dxa"/>
                </w:tcPr>
                <w:p w14:paraId="7388F85C" w14:textId="2A245651"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24</w:t>
                  </w:r>
                </w:p>
              </w:tc>
              <w:tc>
                <w:tcPr>
                  <w:tcW w:w="4162" w:type="dxa"/>
                </w:tcPr>
                <w:p w14:paraId="68ACCC0B" w14:textId="7874A637"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481CAE1E" w14:textId="6253432E"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Q5</w:t>
                  </w:r>
                  <w:r w:rsidR="004472D0" w:rsidRPr="00C6774B">
                    <w:rPr>
                      <w:rFonts w:asciiTheme="minorHAnsi" w:hAnsiTheme="minorHAnsi" w:cs="Arial"/>
                      <w:sz w:val="22"/>
                      <w:szCs w:val="22"/>
                    </w:rPr>
                    <w:t>2</w:t>
                  </w:r>
                </w:p>
              </w:tc>
            </w:tr>
            <w:tr w:rsidR="00EC4C14" w:rsidRPr="00C6774B" w14:paraId="3B765CAE" w14:textId="77777777" w:rsidTr="00BE1B81">
              <w:tc>
                <w:tcPr>
                  <w:tcW w:w="3012" w:type="dxa"/>
                </w:tcPr>
                <w:p w14:paraId="6535274B" w14:textId="57596A18"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25</w:t>
                  </w:r>
                </w:p>
              </w:tc>
              <w:tc>
                <w:tcPr>
                  <w:tcW w:w="4162" w:type="dxa"/>
                </w:tcPr>
                <w:p w14:paraId="433145D5" w14:textId="21815537"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5450D132" w14:textId="2F4515C7" w:rsidR="00EC4C14"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Q5</w:t>
                  </w:r>
                  <w:r w:rsidR="004472D0" w:rsidRPr="00C6774B">
                    <w:rPr>
                      <w:rFonts w:asciiTheme="minorHAnsi" w:hAnsiTheme="minorHAnsi" w:cs="Arial"/>
                      <w:sz w:val="22"/>
                      <w:szCs w:val="22"/>
                    </w:rPr>
                    <w:t>1</w:t>
                  </w:r>
                </w:p>
              </w:tc>
            </w:tr>
            <w:tr w:rsidR="001D0D2A" w:rsidRPr="00C6774B" w14:paraId="3051F962" w14:textId="77777777" w:rsidTr="00BE1B81">
              <w:tc>
                <w:tcPr>
                  <w:tcW w:w="3012" w:type="dxa"/>
                </w:tcPr>
                <w:p w14:paraId="3605E73C" w14:textId="5088DFA6"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26</w:t>
                  </w:r>
                </w:p>
              </w:tc>
              <w:tc>
                <w:tcPr>
                  <w:tcW w:w="4162" w:type="dxa"/>
                </w:tcPr>
                <w:p w14:paraId="1B84B800" w14:textId="16F19200"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4D938B40" w14:textId="2478BFF7" w:rsidR="001D0D2A" w:rsidRPr="00C6774B" w:rsidRDefault="001D0D2A" w:rsidP="004472D0">
                  <w:pPr>
                    <w:pStyle w:val="ListParagraph"/>
                    <w:ind w:left="0"/>
                    <w:rPr>
                      <w:rFonts w:asciiTheme="minorHAnsi" w:hAnsiTheme="minorHAnsi" w:cs="Arial"/>
                      <w:sz w:val="22"/>
                      <w:szCs w:val="22"/>
                    </w:rPr>
                  </w:pPr>
                  <w:r w:rsidRPr="00C6774B">
                    <w:rPr>
                      <w:rFonts w:asciiTheme="minorHAnsi" w:hAnsiTheme="minorHAnsi" w:cs="Arial"/>
                      <w:sz w:val="22"/>
                      <w:szCs w:val="22"/>
                    </w:rPr>
                    <w:t>Q</w:t>
                  </w:r>
                  <w:r w:rsidR="004472D0" w:rsidRPr="00C6774B">
                    <w:rPr>
                      <w:rFonts w:asciiTheme="minorHAnsi" w:hAnsiTheme="minorHAnsi" w:cs="Arial"/>
                      <w:sz w:val="22"/>
                      <w:szCs w:val="22"/>
                    </w:rPr>
                    <w:t>53</w:t>
                  </w:r>
                </w:p>
              </w:tc>
            </w:tr>
            <w:tr w:rsidR="001D0D2A" w:rsidRPr="00C6774B" w14:paraId="4C0EC514" w14:textId="77777777" w:rsidTr="00BE1B81">
              <w:tc>
                <w:tcPr>
                  <w:tcW w:w="3012" w:type="dxa"/>
                </w:tcPr>
                <w:p w14:paraId="1DC79022" w14:textId="494605FF"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27</w:t>
                  </w:r>
                </w:p>
              </w:tc>
              <w:tc>
                <w:tcPr>
                  <w:tcW w:w="4162" w:type="dxa"/>
                </w:tcPr>
                <w:p w14:paraId="0BF11F6D" w14:textId="0449C76C"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3C4F5F7B" w14:textId="48F07BBE" w:rsidR="001D0D2A"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Q54</w:t>
                  </w:r>
                </w:p>
              </w:tc>
            </w:tr>
            <w:tr w:rsidR="001D0D2A" w:rsidRPr="00C6774B" w14:paraId="0394B3F7" w14:textId="77777777" w:rsidTr="00BE1B81">
              <w:tc>
                <w:tcPr>
                  <w:tcW w:w="3012" w:type="dxa"/>
                </w:tcPr>
                <w:p w14:paraId="60E6FE37" w14:textId="0AEB293C"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28</w:t>
                  </w:r>
                </w:p>
              </w:tc>
              <w:tc>
                <w:tcPr>
                  <w:tcW w:w="4162" w:type="dxa"/>
                </w:tcPr>
                <w:p w14:paraId="18B35CFF" w14:textId="7A99A16F"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34037462" w14:textId="2F07F7F3" w:rsidR="001D0D2A" w:rsidRPr="00C6774B" w:rsidRDefault="004472D0" w:rsidP="00BF6619">
                  <w:pPr>
                    <w:pStyle w:val="ListParagraph"/>
                    <w:ind w:left="0"/>
                    <w:rPr>
                      <w:rFonts w:asciiTheme="minorHAnsi" w:hAnsiTheme="minorHAnsi" w:cs="Arial"/>
                      <w:sz w:val="22"/>
                      <w:szCs w:val="22"/>
                    </w:rPr>
                  </w:pPr>
                  <w:r w:rsidRPr="00C6774B">
                    <w:rPr>
                      <w:rFonts w:asciiTheme="minorHAnsi" w:hAnsiTheme="minorHAnsi" w:cs="Arial"/>
                      <w:sz w:val="22"/>
                      <w:szCs w:val="22"/>
                    </w:rPr>
                    <w:t>Q55</w:t>
                  </w:r>
                </w:p>
              </w:tc>
            </w:tr>
            <w:tr w:rsidR="001D0D2A" w:rsidRPr="00C6774B" w14:paraId="74568BEC" w14:textId="77777777" w:rsidTr="00BE1B81">
              <w:tc>
                <w:tcPr>
                  <w:tcW w:w="3012" w:type="dxa"/>
                </w:tcPr>
                <w:p w14:paraId="37CC90A4" w14:textId="2792D99F"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29</w:t>
                  </w:r>
                </w:p>
              </w:tc>
              <w:tc>
                <w:tcPr>
                  <w:tcW w:w="4162" w:type="dxa"/>
                </w:tcPr>
                <w:p w14:paraId="3DD5AC42" w14:textId="47B36920" w:rsidR="001D0D2A" w:rsidRPr="00C6774B" w:rsidRDefault="001D0D2A" w:rsidP="00BF6619">
                  <w:pPr>
                    <w:pStyle w:val="ListParagraph"/>
                    <w:ind w:left="0"/>
                    <w:rPr>
                      <w:rFonts w:asciiTheme="minorHAnsi" w:hAnsiTheme="minorHAnsi" w:cs="Arial"/>
                      <w:sz w:val="22"/>
                      <w:szCs w:val="22"/>
                    </w:rPr>
                  </w:pPr>
                  <w:r w:rsidRPr="00C6774B">
                    <w:rPr>
                      <w:rFonts w:asciiTheme="minorHAnsi" w:hAnsiTheme="minorHAnsi" w:cs="Arial"/>
                      <w:sz w:val="22"/>
                      <w:szCs w:val="22"/>
                    </w:rPr>
                    <w:t>Demographic Information</w:t>
                  </w:r>
                </w:p>
              </w:tc>
              <w:tc>
                <w:tcPr>
                  <w:tcW w:w="3140" w:type="dxa"/>
                  <w:tcBorders>
                    <w:right w:val="nil"/>
                  </w:tcBorders>
                </w:tcPr>
                <w:p w14:paraId="493E4129" w14:textId="40C59DF6" w:rsidR="001D0D2A" w:rsidRPr="00C6774B" w:rsidRDefault="001D0D2A" w:rsidP="004472D0">
                  <w:pPr>
                    <w:pStyle w:val="ListParagraph"/>
                    <w:ind w:left="0"/>
                    <w:rPr>
                      <w:rFonts w:asciiTheme="minorHAnsi" w:hAnsiTheme="minorHAnsi" w:cs="Arial"/>
                      <w:sz w:val="22"/>
                      <w:szCs w:val="22"/>
                    </w:rPr>
                  </w:pPr>
                  <w:r w:rsidRPr="00C6774B">
                    <w:rPr>
                      <w:rFonts w:asciiTheme="minorHAnsi" w:hAnsiTheme="minorHAnsi" w:cs="Arial"/>
                      <w:sz w:val="22"/>
                      <w:szCs w:val="22"/>
                    </w:rPr>
                    <w:t>Q</w:t>
                  </w:r>
                  <w:r w:rsidR="004472D0" w:rsidRPr="00C6774B">
                    <w:rPr>
                      <w:rFonts w:asciiTheme="minorHAnsi" w:hAnsiTheme="minorHAnsi" w:cs="Arial"/>
                      <w:sz w:val="22"/>
                      <w:szCs w:val="22"/>
                    </w:rPr>
                    <w:t>57</w:t>
                  </w:r>
                </w:p>
              </w:tc>
            </w:tr>
          </w:tbl>
          <w:p w14:paraId="6F1F25C6" w14:textId="77777777" w:rsidR="00BF6619" w:rsidRPr="00C6774B" w:rsidRDefault="00BF6619" w:rsidP="0007247B">
            <w:pPr>
              <w:ind w:left="51"/>
              <w:rPr>
                <w:rFonts w:asciiTheme="minorHAnsi" w:hAnsiTheme="minorHAnsi" w:cs="Arial"/>
                <w:bCs/>
                <w:sz w:val="22"/>
                <w:szCs w:val="22"/>
              </w:rPr>
            </w:pPr>
          </w:p>
        </w:tc>
      </w:tr>
      <w:tr w:rsidR="00AD353F" w:rsidRPr="00C6774B" w14:paraId="01B26791" w14:textId="77777777" w:rsidTr="00F773E3">
        <w:tblPrEx>
          <w:tblCellMar>
            <w:left w:w="114" w:type="dxa"/>
            <w:right w:w="114" w:type="dxa"/>
          </w:tblCellMar>
        </w:tblPrEx>
        <w:trPr>
          <w:trHeight w:val="355"/>
          <w:jc w:val="center"/>
        </w:trPr>
        <w:tc>
          <w:tcPr>
            <w:tcW w:w="10162" w:type="dxa"/>
            <w:tcBorders>
              <w:top w:val="single" w:sz="2" w:space="0" w:color="auto"/>
              <w:left w:val="single" w:sz="6" w:space="0" w:color="000000"/>
              <w:bottom w:val="single" w:sz="4" w:space="0" w:color="auto"/>
              <w:right w:val="single" w:sz="6" w:space="0" w:color="000000"/>
            </w:tcBorders>
          </w:tcPr>
          <w:p w14:paraId="1EDC3A39" w14:textId="4712949B" w:rsidR="006D5844" w:rsidRPr="00C6774B" w:rsidRDefault="00F46DBF" w:rsidP="00317728">
            <w:pPr>
              <w:rPr>
                <w:rFonts w:asciiTheme="minorHAnsi" w:hAnsiTheme="minorHAnsi" w:cs="Arial"/>
                <w:sz w:val="22"/>
                <w:szCs w:val="22"/>
              </w:rPr>
            </w:pPr>
            <w:r w:rsidRPr="00C6774B">
              <w:rPr>
                <w:rFonts w:asciiTheme="minorHAnsi" w:hAnsiTheme="minorHAnsi" w:cs="Arial"/>
                <w:b/>
                <w:sz w:val="22"/>
                <w:szCs w:val="22"/>
              </w:rPr>
              <w:t>11</w:t>
            </w:r>
            <w:r w:rsidR="00AD353F" w:rsidRPr="00C6774B">
              <w:rPr>
                <w:rFonts w:asciiTheme="minorHAnsi" w:hAnsiTheme="minorHAnsi" w:cs="Arial"/>
                <w:b/>
                <w:sz w:val="22"/>
                <w:szCs w:val="22"/>
              </w:rPr>
              <w:t>. Methodology:</w:t>
            </w:r>
          </w:p>
        </w:tc>
      </w:tr>
      <w:tr w:rsidR="00797EBE" w:rsidRPr="00C6774B" w14:paraId="7D0C5AC8" w14:textId="77777777" w:rsidTr="00F773E3">
        <w:tblPrEx>
          <w:tblCellMar>
            <w:left w:w="114" w:type="dxa"/>
            <w:right w:w="114" w:type="dxa"/>
          </w:tblCellMar>
        </w:tblPrEx>
        <w:trPr>
          <w:trHeight w:val="521"/>
          <w:jc w:val="center"/>
        </w:trPr>
        <w:tc>
          <w:tcPr>
            <w:tcW w:w="10162" w:type="dxa"/>
            <w:tcBorders>
              <w:top w:val="single" w:sz="2" w:space="0" w:color="auto"/>
              <w:left w:val="single" w:sz="6" w:space="0" w:color="000000"/>
              <w:bottom w:val="single" w:sz="4" w:space="0" w:color="auto"/>
              <w:right w:val="single" w:sz="6" w:space="0" w:color="000000"/>
            </w:tcBorders>
          </w:tcPr>
          <w:p w14:paraId="3915B146" w14:textId="2DD71514" w:rsidR="00797EBE" w:rsidRDefault="00797EBE"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317728">
              <w:rPr>
                <w:rFonts w:asciiTheme="minorHAnsi" w:hAnsiTheme="minorHAnsi" w:cs="Arial"/>
                <w:b/>
                <w:sz w:val="22"/>
                <w:szCs w:val="22"/>
              </w:rPr>
              <w:t>Population (i.e., Respondent Universe)</w:t>
            </w:r>
            <w:r>
              <w:rPr>
                <w:rFonts w:asciiTheme="minorHAnsi" w:hAnsiTheme="minorHAnsi" w:cs="Arial"/>
                <w:b/>
                <w:sz w:val="22"/>
                <w:szCs w:val="22"/>
              </w:rPr>
              <w:t>:</w:t>
            </w:r>
          </w:p>
          <w:p w14:paraId="76BE38E2" w14:textId="77777777" w:rsidR="00133F7C" w:rsidRDefault="00133F7C"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73EA42AA" w14:textId="2DD71514" w:rsidR="00797EBE" w:rsidRPr="00C6774B" w:rsidRDefault="00797EBE" w:rsidP="006D584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Data will be collected from residents in the City of Atlanta’s Neighborhood Planning Unit Z, specifically from those in six census tracts--67, 68.02, 70.01, 70.02, 71, and 73 which are within a 1-mile radius of the Browns Mill Food Forest at 2217 Browns Mill Rd.  NPU Z is one of the most socially and economically challenged sections of the city.  According to the City of Atlanta 2010 Census Summary Report, in Neighborhood Planning Unit Z, 93% of residents are African American, and 43% of the households are headed by a female, no husband present (http://www.atlantaga.gov/Home/ShowDocument?id=3893; https://cgis.gatech.edu/NQOLH/About_NPUs/Z/).  Also, there has been significant out-migration of residents over the past thirty years.  The population density is just 2.8 persons per acre for NPU Z, compared to 5 persons per acre for the city; also, at the time the report was written, the unemployment rate was 22%, nearly double the rate for the city as a whole (12.4%); median household income was just $26,354, compared to $46,146 city wide, and more than one-third of the population was below the poverty line.  The 2010 U.S. census indicates that there were 21,274 people living in the six tracts.  The total land area is 8.97 sq. miles.  There were 7,686 occupied housing units in census tracts comprising NPU Z.</w:t>
            </w:r>
          </w:p>
        </w:tc>
      </w:tr>
      <w:tr w:rsidR="00797EBE" w:rsidRPr="00C6774B" w14:paraId="37E5B50A" w14:textId="77777777" w:rsidTr="00F773E3">
        <w:tblPrEx>
          <w:tblCellMar>
            <w:left w:w="114" w:type="dxa"/>
            <w:right w:w="114" w:type="dxa"/>
          </w:tblCellMar>
        </w:tblPrEx>
        <w:trPr>
          <w:trHeight w:val="1003"/>
          <w:jc w:val="center"/>
        </w:trPr>
        <w:tc>
          <w:tcPr>
            <w:tcW w:w="10162" w:type="dxa"/>
            <w:tcBorders>
              <w:top w:val="single" w:sz="2" w:space="0" w:color="auto"/>
              <w:left w:val="single" w:sz="6" w:space="0" w:color="000000"/>
              <w:bottom w:val="single" w:sz="4" w:space="0" w:color="auto"/>
              <w:right w:val="single" w:sz="6" w:space="0" w:color="000000"/>
            </w:tcBorders>
          </w:tcPr>
          <w:p w14:paraId="1DD6EBEF" w14:textId="4538C47F" w:rsidR="00797EBE" w:rsidRDefault="00797EBE"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317728">
              <w:rPr>
                <w:rFonts w:asciiTheme="minorHAnsi" w:hAnsiTheme="minorHAnsi" w:cs="Arial"/>
                <w:b/>
                <w:sz w:val="22"/>
                <w:szCs w:val="22"/>
              </w:rPr>
              <w:t>Sampling Plan and Procedure</w:t>
            </w:r>
            <w:r>
              <w:rPr>
                <w:rFonts w:asciiTheme="minorHAnsi" w:hAnsiTheme="minorHAnsi" w:cs="Arial"/>
                <w:b/>
                <w:sz w:val="22"/>
                <w:szCs w:val="22"/>
              </w:rPr>
              <w:t>:</w:t>
            </w:r>
          </w:p>
          <w:p w14:paraId="46BFC2A6" w14:textId="77777777" w:rsidR="00797EBE" w:rsidRPr="00317728" w:rsidRDefault="00797EBE"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38BAA02B" w14:textId="6E17B064"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The proportionate census-guided (PCG) systematic random sampling method will be used to gather data from residents living within a 1-mile radius of the food forest. PCG systematic random sampling makes use of U.S. Census Bureau census tracts and blocks to develop a stratified sampling framework for neighborhoods based on the number of households comprising each census block.  We desire a sample size of 400 respondents.  Sample size for each of the tracts is calculated by determining the proportion of land area for a census tract that falls within a 1-mile radius of the food forest.  Proportions were determined in ArcMap (column 3).  This ratio is then multiplied by the total number of occupied housing units for the census tract to derive estimates of the number of occupied housing units in our area of interest (column 5).  These estimates are calculated assuming that houses are distributed randomly in each of the census tracts.  The estimated number of housing units for each census tract is then divided by the total estimate of occupied houses to derive a proportion for each census tract.  That proportion is multiplied by 400 to derive the number of samples per census tract.</w:t>
            </w:r>
          </w:p>
          <w:p w14:paraId="6A9F71C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tbl>
            <w:tblPr>
              <w:tblStyle w:val="TableGrid"/>
              <w:tblW w:w="9990" w:type="dxa"/>
              <w:tblLayout w:type="fixed"/>
              <w:tblLook w:val="04A0" w:firstRow="1" w:lastRow="0" w:firstColumn="1" w:lastColumn="0" w:noHBand="0" w:noVBand="1"/>
            </w:tblPr>
            <w:tblGrid>
              <w:gridCol w:w="1581"/>
              <w:gridCol w:w="1260"/>
              <w:gridCol w:w="1209"/>
              <w:gridCol w:w="1170"/>
              <w:gridCol w:w="1311"/>
              <w:gridCol w:w="2109"/>
              <w:gridCol w:w="1350"/>
            </w:tblGrid>
            <w:tr w:rsidR="00797EBE" w:rsidRPr="00C6774B" w14:paraId="41A4E98F" w14:textId="77777777" w:rsidTr="00A56FC6">
              <w:tc>
                <w:tcPr>
                  <w:tcW w:w="1581" w:type="dxa"/>
                </w:tcPr>
                <w:p w14:paraId="24B4CFCF"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Census tract</w:t>
                  </w:r>
                </w:p>
              </w:tc>
              <w:tc>
                <w:tcPr>
                  <w:tcW w:w="1260" w:type="dxa"/>
                </w:tcPr>
                <w:p w14:paraId="47950AD8" w14:textId="6311A31F"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Study Area Sq. Miles</w:t>
                  </w:r>
                </w:p>
              </w:tc>
              <w:tc>
                <w:tcPr>
                  <w:tcW w:w="1209" w:type="dxa"/>
                </w:tcPr>
                <w:p w14:paraId="4BCE5254" w14:textId="6EAB48F4"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Prop. of census track in study area</w:t>
                  </w:r>
                </w:p>
              </w:tc>
              <w:tc>
                <w:tcPr>
                  <w:tcW w:w="1170" w:type="dxa"/>
                </w:tcPr>
                <w:p w14:paraId="45394B70" w14:textId="574A8E7C"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Number of</w:t>
                  </w:r>
                </w:p>
                <w:p w14:paraId="420FE93F"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Occupied Houses</w:t>
                  </w:r>
                </w:p>
              </w:tc>
              <w:tc>
                <w:tcPr>
                  <w:tcW w:w="1311" w:type="dxa"/>
                </w:tcPr>
                <w:p w14:paraId="7773DC64"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 xml:space="preserve">Est. Occupied Houses </w:t>
                  </w:r>
                </w:p>
                <w:p w14:paraId="32DAE59C"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(rounded)</w:t>
                  </w:r>
                </w:p>
              </w:tc>
              <w:tc>
                <w:tcPr>
                  <w:tcW w:w="2109" w:type="dxa"/>
                </w:tcPr>
                <w:p w14:paraId="12A76020" w14:textId="420DECD2"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 xml:space="preserve">Prop. Total Est. Houses* in </w:t>
                  </w:r>
                </w:p>
                <w:p w14:paraId="17F32A28" w14:textId="44964FC6"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census tract—</w:t>
                  </w:r>
                </w:p>
                <w:p w14:paraId="3A1F65EB" w14:textId="557F467B"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(sample size/CT)</w:t>
                  </w:r>
                </w:p>
              </w:tc>
              <w:tc>
                <w:tcPr>
                  <w:tcW w:w="1350" w:type="dxa"/>
                </w:tcPr>
                <w:p w14:paraId="6195CE59"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Sample size</w:t>
                  </w:r>
                </w:p>
                <w:p w14:paraId="4B1A0E56"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per Tract</w:t>
                  </w:r>
                </w:p>
              </w:tc>
            </w:tr>
            <w:tr w:rsidR="00797EBE" w:rsidRPr="00C6774B" w14:paraId="0B5DCAE4" w14:textId="77777777" w:rsidTr="00A56FC6">
              <w:tc>
                <w:tcPr>
                  <w:tcW w:w="1581" w:type="dxa"/>
                </w:tcPr>
                <w:p w14:paraId="6EA0F78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13121006700</w:t>
                  </w:r>
                </w:p>
              </w:tc>
              <w:tc>
                <w:tcPr>
                  <w:tcW w:w="1260" w:type="dxa"/>
                </w:tcPr>
                <w:p w14:paraId="3043E09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1.32</w:t>
                  </w:r>
                </w:p>
              </w:tc>
              <w:tc>
                <w:tcPr>
                  <w:tcW w:w="1209" w:type="dxa"/>
                </w:tcPr>
                <w:p w14:paraId="370ABFEB"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0.08</w:t>
                  </w:r>
                </w:p>
              </w:tc>
              <w:tc>
                <w:tcPr>
                  <w:tcW w:w="1170" w:type="dxa"/>
                </w:tcPr>
                <w:p w14:paraId="3271586A"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1540</w:t>
                  </w:r>
                </w:p>
              </w:tc>
              <w:tc>
                <w:tcPr>
                  <w:tcW w:w="1311" w:type="dxa"/>
                </w:tcPr>
                <w:p w14:paraId="41599D45"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126</w:t>
                  </w:r>
                </w:p>
              </w:tc>
              <w:tc>
                <w:tcPr>
                  <w:tcW w:w="2109" w:type="dxa"/>
                </w:tcPr>
                <w:p w14:paraId="25F333D7" w14:textId="0EBFB793"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0.06 (24)</w:t>
                  </w:r>
                </w:p>
              </w:tc>
              <w:tc>
                <w:tcPr>
                  <w:tcW w:w="1350" w:type="dxa"/>
                </w:tcPr>
                <w:p w14:paraId="7E18756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24</w:t>
                  </w:r>
                </w:p>
              </w:tc>
            </w:tr>
            <w:tr w:rsidR="00797EBE" w:rsidRPr="00C6774B" w14:paraId="1FDE197F" w14:textId="77777777" w:rsidTr="00A56FC6">
              <w:tc>
                <w:tcPr>
                  <w:tcW w:w="1581" w:type="dxa"/>
                </w:tcPr>
                <w:p w14:paraId="283D3CB6"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13121006802</w:t>
                  </w:r>
                </w:p>
              </w:tc>
              <w:tc>
                <w:tcPr>
                  <w:tcW w:w="1260" w:type="dxa"/>
                </w:tcPr>
                <w:p w14:paraId="504EC837"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0.28</w:t>
                  </w:r>
                </w:p>
              </w:tc>
              <w:tc>
                <w:tcPr>
                  <w:tcW w:w="1209" w:type="dxa"/>
                </w:tcPr>
                <w:p w14:paraId="7963C55C"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0.14</w:t>
                  </w:r>
                </w:p>
              </w:tc>
              <w:tc>
                <w:tcPr>
                  <w:tcW w:w="1170" w:type="dxa"/>
                </w:tcPr>
                <w:p w14:paraId="03976365"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504</w:t>
                  </w:r>
                </w:p>
              </w:tc>
              <w:tc>
                <w:tcPr>
                  <w:tcW w:w="1311" w:type="dxa"/>
                </w:tcPr>
                <w:p w14:paraId="61CCCEAA"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73</w:t>
                  </w:r>
                </w:p>
              </w:tc>
              <w:tc>
                <w:tcPr>
                  <w:tcW w:w="2109" w:type="dxa"/>
                </w:tcPr>
                <w:p w14:paraId="092139B6" w14:textId="47EF948E"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0.04 (16)</w:t>
                  </w:r>
                </w:p>
              </w:tc>
              <w:tc>
                <w:tcPr>
                  <w:tcW w:w="1350" w:type="dxa"/>
                </w:tcPr>
                <w:p w14:paraId="5AAFA873"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16</w:t>
                  </w:r>
                </w:p>
              </w:tc>
            </w:tr>
            <w:tr w:rsidR="00797EBE" w:rsidRPr="00C6774B" w14:paraId="13B155EA" w14:textId="77777777" w:rsidTr="00A56FC6">
              <w:tc>
                <w:tcPr>
                  <w:tcW w:w="1581" w:type="dxa"/>
                </w:tcPr>
                <w:p w14:paraId="2684EF2F"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13121007001</w:t>
                  </w:r>
                </w:p>
              </w:tc>
              <w:tc>
                <w:tcPr>
                  <w:tcW w:w="1260" w:type="dxa"/>
                </w:tcPr>
                <w:p w14:paraId="54D8B3F1"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1.76</w:t>
                  </w:r>
                </w:p>
              </w:tc>
              <w:tc>
                <w:tcPr>
                  <w:tcW w:w="1209" w:type="dxa"/>
                </w:tcPr>
                <w:p w14:paraId="187C0489"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0.61</w:t>
                  </w:r>
                </w:p>
              </w:tc>
              <w:tc>
                <w:tcPr>
                  <w:tcW w:w="1170" w:type="dxa"/>
                </w:tcPr>
                <w:p w14:paraId="68C6C965"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1352</w:t>
                  </w:r>
                </w:p>
              </w:tc>
              <w:tc>
                <w:tcPr>
                  <w:tcW w:w="1311" w:type="dxa"/>
                </w:tcPr>
                <w:p w14:paraId="2D29086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831</w:t>
                  </w:r>
                </w:p>
              </w:tc>
              <w:tc>
                <w:tcPr>
                  <w:tcW w:w="2109" w:type="dxa"/>
                </w:tcPr>
                <w:p w14:paraId="1A35042F" w14:textId="715FB66D" w:rsidR="00797EBE" w:rsidRPr="00C6774B" w:rsidRDefault="00797EBE" w:rsidP="004C761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0.36 (144)</w:t>
                  </w:r>
                </w:p>
              </w:tc>
              <w:tc>
                <w:tcPr>
                  <w:tcW w:w="1350" w:type="dxa"/>
                </w:tcPr>
                <w:p w14:paraId="7EEE3698"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144</w:t>
                  </w:r>
                </w:p>
              </w:tc>
            </w:tr>
            <w:tr w:rsidR="00797EBE" w:rsidRPr="00C6774B" w14:paraId="219CDD46" w14:textId="77777777" w:rsidTr="00A56FC6">
              <w:tc>
                <w:tcPr>
                  <w:tcW w:w="1581" w:type="dxa"/>
                </w:tcPr>
                <w:p w14:paraId="1539ACAE"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13121007002</w:t>
                  </w:r>
                </w:p>
              </w:tc>
              <w:tc>
                <w:tcPr>
                  <w:tcW w:w="1260" w:type="dxa"/>
                </w:tcPr>
                <w:p w14:paraId="60A24B4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1.69</w:t>
                  </w:r>
                </w:p>
              </w:tc>
              <w:tc>
                <w:tcPr>
                  <w:tcW w:w="1209" w:type="dxa"/>
                </w:tcPr>
                <w:p w14:paraId="4D2FBCB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0.78</w:t>
                  </w:r>
                </w:p>
              </w:tc>
              <w:tc>
                <w:tcPr>
                  <w:tcW w:w="1170" w:type="dxa"/>
                </w:tcPr>
                <w:p w14:paraId="3B686A7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988</w:t>
                  </w:r>
                </w:p>
              </w:tc>
              <w:tc>
                <w:tcPr>
                  <w:tcW w:w="1311" w:type="dxa"/>
                </w:tcPr>
                <w:p w14:paraId="2FCA105B"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769</w:t>
                  </w:r>
                </w:p>
              </w:tc>
              <w:tc>
                <w:tcPr>
                  <w:tcW w:w="2109" w:type="dxa"/>
                </w:tcPr>
                <w:p w14:paraId="75E24FD1" w14:textId="21A769BB" w:rsidR="00797EBE" w:rsidRPr="00C6774B" w:rsidRDefault="00797EBE" w:rsidP="004C761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0.33 (132)</w:t>
                  </w:r>
                </w:p>
              </w:tc>
              <w:tc>
                <w:tcPr>
                  <w:tcW w:w="1350" w:type="dxa"/>
                </w:tcPr>
                <w:p w14:paraId="061D003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132</w:t>
                  </w:r>
                </w:p>
              </w:tc>
            </w:tr>
            <w:tr w:rsidR="00797EBE" w:rsidRPr="00C6774B" w14:paraId="36744AF3" w14:textId="77777777" w:rsidTr="00A56FC6">
              <w:tc>
                <w:tcPr>
                  <w:tcW w:w="1581" w:type="dxa"/>
                </w:tcPr>
                <w:p w14:paraId="19E183E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13121007100</w:t>
                  </w:r>
                </w:p>
              </w:tc>
              <w:tc>
                <w:tcPr>
                  <w:tcW w:w="1260" w:type="dxa"/>
                </w:tcPr>
                <w:p w14:paraId="7B8CD9C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0.96</w:t>
                  </w:r>
                </w:p>
              </w:tc>
              <w:tc>
                <w:tcPr>
                  <w:tcW w:w="1209" w:type="dxa"/>
                </w:tcPr>
                <w:p w14:paraId="658A8F7C"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0.16</w:t>
                  </w:r>
                </w:p>
              </w:tc>
              <w:tc>
                <w:tcPr>
                  <w:tcW w:w="1170" w:type="dxa"/>
                </w:tcPr>
                <w:p w14:paraId="0FAF8841"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791</w:t>
                  </w:r>
                </w:p>
              </w:tc>
              <w:tc>
                <w:tcPr>
                  <w:tcW w:w="1311" w:type="dxa"/>
                </w:tcPr>
                <w:p w14:paraId="5C0AD0EC"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125</w:t>
                  </w:r>
                </w:p>
              </w:tc>
              <w:tc>
                <w:tcPr>
                  <w:tcW w:w="2109" w:type="dxa"/>
                </w:tcPr>
                <w:p w14:paraId="25FDC720" w14:textId="2E8FFEDB"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0.05 (20)</w:t>
                  </w:r>
                </w:p>
              </w:tc>
              <w:tc>
                <w:tcPr>
                  <w:tcW w:w="1350" w:type="dxa"/>
                </w:tcPr>
                <w:p w14:paraId="13CCE4DA"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20</w:t>
                  </w:r>
                </w:p>
              </w:tc>
            </w:tr>
            <w:tr w:rsidR="00797EBE" w:rsidRPr="00C6774B" w14:paraId="7F3E9917" w14:textId="77777777" w:rsidTr="00A56FC6">
              <w:tc>
                <w:tcPr>
                  <w:tcW w:w="1581" w:type="dxa"/>
                </w:tcPr>
                <w:p w14:paraId="266C1842"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13121007300</w:t>
                  </w:r>
                </w:p>
              </w:tc>
              <w:tc>
                <w:tcPr>
                  <w:tcW w:w="1260" w:type="dxa"/>
                </w:tcPr>
                <w:p w14:paraId="1BEB568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2.97</w:t>
                  </w:r>
                </w:p>
              </w:tc>
              <w:tc>
                <w:tcPr>
                  <w:tcW w:w="1209" w:type="dxa"/>
                </w:tcPr>
                <w:p w14:paraId="2E621AA8"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0.15</w:t>
                  </w:r>
                </w:p>
              </w:tc>
              <w:tc>
                <w:tcPr>
                  <w:tcW w:w="1170" w:type="dxa"/>
                </w:tcPr>
                <w:p w14:paraId="04A574AE"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2511</w:t>
                  </w:r>
                </w:p>
              </w:tc>
              <w:tc>
                <w:tcPr>
                  <w:tcW w:w="1311" w:type="dxa"/>
                </w:tcPr>
                <w:p w14:paraId="5A79DBED"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374</w:t>
                  </w:r>
                </w:p>
              </w:tc>
              <w:tc>
                <w:tcPr>
                  <w:tcW w:w="2109" w:type="dxa"/>
                </w:tcPr>
                <w:p w14:paraId="0FF6ED17" w14:textId="6530DBD1"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0.16 (64)</w:t>
                  </w:r>
                </w:p>
              </w:tc>
              <w:tc>
                <w:tcPr>
                  <w:tcW w:w="1350" w:type="dxa"/>
                </w:tcPr>
                <w:p w14:paraId="0EF2449B"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64</w:t>
                  </w:r>
                </w:p>
              </w:tc>
            </w:tr>
            <w:tr w:rsidR="00797EBE" w:rsidRPr="00C6774B" w14:paraId="4EE27BBF" w14:textId="77777777" w:rsidTr="00A56FC6">
              <w:tc>
                <w:tcPr>
                  <w:tcW w:w="1581" w:type="dxa"/>
                </w:tcPr>
                <w:p w14:paraId="1F83FCB2"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 xml:space="preserve">Total </w:t>
                  </w:r>
                </w:p>
              </w:tc>
              <w:tc>
                <w:tcPr>
                  <w:tcW w:w="1260" w:type="dxa"/>
                </w:tcPr>
                <w:p w14:paraId="2581FD86"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8.97</w:t>
                  </w:r>
                </w:p>
              </w:tc>
              <w:tc>
                <w:tcPr>
                  <w:tcW w:w="1209" w:type="dxa"/>
                </w:tcPr>
                <w:p w14:paraId="06E7D4C0"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tc>
              <w:tc>
                <w:tcPr>
                  <w:tcW w:w="1170" w:type="dxa"/>
                </w:tcPr>
                <w:p w14:paraId="06D97FC7" w14:textId="299C308F"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7,686</w:t>
                  </w:r>
                </w:p>
              </w:tc>
              <w:tc>
                <w:tcPr>
                  <w:tcW w:w="1311" w:type="dxa"/>
                </w:tcPr>
                <w:p w14:paraId="6107A758"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2,298</w:t>
                  </w:r>
                </w:p>
              </w:tc>
              <w:tc>
                <w:tcPr>
                  <w:tcW w:w="2109" w:type="dxa"/>
                </w:tcPr>
                <w:p w14:paraId="7DABC1B1" w14:textId="18441DE2"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400  (*rounded up)</w:t>
                  </w:r>
                </w:p>
              </w:tc>
              <w:tc>
                <w:tcPr>
                  <w:tcW w:w="1350" w:type="dxa"/>
                </w:tcPr>
                <w:p w14:paraId="4132A4A1" w14:textId="77777777" w:rsidR="00797EBE" w:rsidRPr="00C6774B" w:rsidRDefault="00797EBE" w:rsidP="00004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400</w:t>
                  </w:r>
                </w:p>
              </w:tc>
            </w:tr>
          </w:tbl>
          <w:p w14:paraId="4C5A1BB4" w14:textId="77EE61DF" w:rsidR="00797EBE" w:rsidRPr="00C6774B" w:rsidRDefault="00797EBE" w:rsidP="003177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ab/>
            </w:r>
            <w:r w:rsidRPr="00C6774B">
              <w:rPr>
                <w:rFonts w:asciiTheme="minorHAnsi" w:hAnsiTheme="minorHAnsi" w:cs="Arial"/>
                <w:sz w:val="22"/>
                <w:szCs w:val="22"/>
              </w:rPr>
              <w:tab/>
            </w:r>
          </w:p>
        </w:tc>
      </w:tr>
      <w:tr w:rsidR="00797EBE" w:rsidRPr="00C6774B" w14:paraId="0ADB21A7" w14:textId="77777777" w:rsidTr="00F773E3">
        <w:tblPrEx>
          <w:tblCellMar>
            <w:left w:w="114" w:type="dxa"/>
            <w:right w:w="114" w:type="dxa"/>
          </w:tblCellMar>
        </w:tblPrEx>
        <w:trPr>
          <w:trHeight w:val="755"/>
          <w:jc w:val="center"/>
        </w:trPr>
        <w:tc>
          <w:tcPr>
            <w:tcW w:w="10162" w:type="dxa"/>
            <w:tcBorders>
              <w:top w:val="single" w:sz="2" w:space="0" w:color="auto"/>
              <w:left w:val="single" w:sz="6" w:space="0" w:color="000000"/>
              <w:bottom w:val="single" w:sz="4" w:space="0" w:color="auto"/>
              <w:right w:val="single" w:sz="6" w:space="0" w:color="000000"/>
            </w:tcBorders>
          </w:tcPr>
          <w:p w14:paraId="6866E332" w14:textId="4E26E555" w:rsidR="00797EBE" w:rsidRDefault="00797EBE"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317728">
              <w:rPr>
                <w:rFonts w:asciiTheme="minorHAnsi" w:hAnsiTheme="minorHAnsi" w:cs="Arial"/>
                <w:b/>
                <w:sz w:val="22"/>
                <w:szCs w:val="22"/>
              </w:rPr>
              <w:t>Instrument Administration</w:t>
            </w:r>
            <w:r>
              <w:rPr>
                <w:rFonts w:asciiTheme="minorHAnsi" w:hAnsiTheme="minorHAnsi" w:cs="Arial"/>
                <w:b/>
                <w:sz w:val="22"/>
                <w:szCs w:val="22"/>
              </w:rPr>
              <w:t>:</w:t>
            </w:r>
          </w:p>
          <w:p w14:paraId="16EBF404" w14:textId="77777777" w:rsidR="006F4F7F" w:rsidRPr="00317728" w:rsidRDefault="006F4F7F"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11F54EC2" w14:textId="62E78F07" w:rsidR="00797EBE" w:rsidRPr="00C6774B" w:rsidRDefault="00797EBE" w:rsidP="00BD2F2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Surveyors will canvas blocks included in each portion of the census tracts within the 1-mile radius and collect the targeted number of surveys for each census tract.  Surveyors will begin survey administration by randomly selecting a street contained in any one of the six census tracts that also falls within the one-mile buffer.  Households on that street will be selected based on randomized intervals between 1 and 10 (or maximum number of houses on one side of a street).  For instance, ten slips of paper, each containing one of the numbers 1 to 10 will be placed in a container.  The surveyor will select one slip of paper and approach the third, sixth, or tenth home, for example, on one side of a street to begin surveying.  Surveys will start on one side of a street and continue on the other, with one house skipped between administrations.  All streets in the study area will be covered in the same manner until the target number of surveys for that census tract has been reached.</w:t>
            </w:r>
          </w:p>
        </w:tc>
      </w:tr>
      <w:tr w:rsidR="0048690F" w:rsidRPr="00C6774B" w14:paraId="6D803335" w14:textId="77777777" w:rsidTr="00133F7C">
        <w:tblPrEx>
          <w:tblCellMar>
            <w:left w:w="114" w:type="dxa"/>
            <w:right w:w="114" w:type="dxa"/>
          </w:tblCellMar>
        </w:tblPrEx>
        <w:trPr>
          <w:trHeight w:val="1790"/>
          <w:jc w:val="center"/>
        </w:trPr>
        <w:tc>
          <w:tcPr>
            <w:tcW w:w="10162" w:type="dxa"/>
            <w:tcBorders>
              <w:top w:val="single" w:sz="2" w:space="0" w:color="auto"/>
              <w:left w:val="single" w:sz="6" w:space="0" w:color="000000"/>
              <w:bottom w:val="single" w:sz="4" w:space="0" w:color="auto"/>
              <w:right w:val="single" w:sz="6" w:space="0" w:color="000000"/>
            </w:tcBorders>
          </w:tcPr>
          <w:p w14:paraId="3C393DA3" w14:textId="77777777" w:rsidR="0048690F" w:rsidRDefault="0048690F"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317728">
              <w:rPr>
                <w:rFonts w:asciiTheme="minorHAnsi" w:hAnsiTheme="minorHAnsi" w:cs="Arial"/>
                <w:b/>
                <w:sz w:val="22"/>
                <w:szCs w:val="22"/>
              </w:rPr>
              <w:t>Expected Response Rate and Confidence Levels</w:t>
            </w:r>
            <w:r>
              <w:rPr>
                <w:rFonts w:asciiTheme="minorHAnsi" w:hAnsiTheme="minorHAnsi" w:cs="Arial"/>
                <w:b/>
                <w:sz w:val="22"/>
                <w:szCs w:val="22"/>
              </w:rPr>
              <w:t>:</w:t>
            </w:r>
          </w:p>
          <w:p w14:paraId="7AFE6EED" w14:textId="0DF27CB3" w:rsidR="0048690F" w:rsidRPr="00317728" w:rsidRDefault="0048690F" w:rsidP="00317728">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57084A4C" w14:textId="555515FC" w:rsidR="0048690F" w:rsidRPr="00C6774B" w:rsidRDefault="0048690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 xml:space="preserve">The response rate is expected to be 85 percent or greater for a sample size of 400.  The response rate is based on recent surveys and published research in a predominantly African American community in Atlanta, GA.  That effort examined resident support for the Atlanta Beltline, an urban greenway in the city.  Using proportionate census-guided techniques, the response rate for that survey was 84 percent [(Palardy et al., 2017. Residents and urban greenways: modeling support for the Atlanta Beltline. </w:t>
            </w:r>
            <w:r w:rsidRPr="00C6774B">
              <w:rPr>
                <w:rFonts w:asciiTheme="minorHAnsi" w:hAnsiTheme="minorHAnsi" w:cs="Arial"/>
                <w:i/>
                <w:sz w:val="22"/>
                <w:szCs w:val="22"/>
              </w:rPr>
              <w:t>Landscape and Urban Planning</w:t>
            </w:r>
            <w:r w:rsidRPr="00C6774B">
              <w:rPr>
                <w:rFonts w:asciiTheme="minorHAnsi" w:hAnsiTheme="minorHAnsi" w:cs="Arial"/>
                <w:sz w:val="22"/>
                <w:szCs w:val="22"/>
              </w:rPr>
              <w:t xml:space="preserve">, 160(250-259); Weber et al. 2017. The impact of urban greenways on residential concerns: findings from the Atlanta Beltline trail. </w:t>
            </w:r>
            <w:r w:rsidRPr="00C6774B">
              <w:rPr>
                <w:rFonts w:asciiTheme="minorHAnsi" w:hAnsiTheme="minorHAnsi" w:cs="Arial"/>
                <w:i/>
                <w:sz w:val="22"/>
                <w:szCs w:val="22"/>
              </w:rPr>
              <w:t>Landscape and Urban Planning</w:t>
            </w:r>
            <w:r w:rsidRPr="00C6774B">
              <w:rPr>
                <w:rFonts w:asciiTheme="minorHAnsi" w:hAnsiTheme="minorHAnsi" w:cs="Arial"/>
                <w:sz w:val="22"/>
                <w:szCs w:val="22"/>
              </w:rPr>
              <w:t xml:space="preserve">, 167(147-156).]  </w:t>
            </w:r>
          </w:p>
          <w:p w14:paraId="7039764C" w14:textId="77777777" w:rsidR="0048690F" w:rsidRPr="00C6774B" w:rsidRDefault="0048690F" w:rsidP="00482D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p w14:paraId="5572053A" w14:textId="123F7277" w:rsidR="0048690F" w:rsidRPr="00C6774B" w:rsidRDefault="0048690F" w:rsidP="00482D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The desired confidence interval is relative to the mean of a variable of interest.  The data collection instrument consists of 29 questions containing dichotomous choice (yes, no) and ordered response options.  We are mostly interested in responses to questions with multiple response options, for instance, “I see other people in my neighborhood gathering or picking wild foods—with response options: often, sometimes, or rarely. No prior research exists on which to base the estimate of the proportion of the sample that sees others foraging in the neighborhood.  Typically, if no such estimates exist, then one-half (p=0.50) of the sample is assumed to engage in the activity.  However, in the case of the Browns Mill community, anecdotal evidence suggests that a smaller proportion of the population actually forages.  For this reason, we assume that the proportion of Browns Mill foragers = 0.10.  The confidence level is set at 95 percent, which means that if the survey were repeated multiple times, results would show that in 95 percent of samples taken, 10 percent of the population would indicate that they saw their neighbors foraging.  The following equation shows how estimated proportions, confidence intervals, and the critical value (1.96) for a 95 percent confidence level:</w:t>
            </w:r>
          </w:p>
          <w:p w14:paraId="2C923F08" w14:textId="77777777" w:rsidR="0048690F" w:rsidRPr="00C6774B" w:rsidRDefault="0048690F" w:rsidP="00482D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p>
          <w:p w14:paraId="74A835FA" w14:textId="5E0A07DD" w:rsidR="0048690F" w:rsidRPr="00C6774B" w:rsidRDefault="0048690F" w:rsidP="00482D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n=.10(1-.10)(1.96/.03)</w:t>
            </w:r>
            <w:r w:rsidRPr="00C6774B">
              <w:rPr>
                <w:rFonts w:asciiTheme="minorHAnsi" w:hAnsiTheme="minorHAnsi" w:cs="Arial"/>
                <w:sz w:val="22"/>
                <w:szCs w:val="22"/>
                <w:vertAlign w:val="superscript"/>
              </w:rPr>
              <w:t>2</w:t>
            </w:r>
          </w:p>
          <w:p w14:paraId="7EE68B70" w14:textId="0FEB1F91" w:rsidR="0048690F" w:rsidRPr="00C6774B" w:rsidRDefault="0048690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 xml:space="preserve">n=384.16, rounded to 400. </w:t>
            </w:r>
          </w:p>
        </w:tc>
      </w:tr>
      <w:tr w:rsidR="0048690F" w:rsidRPr="00C6774B" w14:paraId="02C794DB" w14:textId="77777777" w:rsidTr="00F773E3">
        <w:tblPrEx>
          <w:tblCellMar>
            <w:left w:w="114" w:type="dxa"/>
            <w:right w:w="114" w:type="dxa"/>
          </w:tblCellMar>
        </w:tblPrEx>
        <w:trPr>
          <w:trHeight w:val="3041"/>
          <w:jc w:val="center"/>
        </w:trPr>
        <w:tc>
          <w:tcPr>
            <w:tcW w:w="10162" w:type="dxa"/>
            <w:tcBorders>
              <w:top w:val="single" w:sz="2" w:space="0" w:color="auto"/>
              <w:left w:val="single" w:sz="6" w:space="0" w:color="000000"/>
              <w:right w:val="single" w:sz="6" w:space="0" w:color="000000"/>
            </w:tcBorders>
          </w:tcPr>
          <w:p w14:paraId="1966EEAB" w14:textId="1CDED19E" w:rsidR="0048690F" w:rsidRDefault="0048690F" w:rsidP="00303FF6">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Pr>
                <w:rFonts w:asciiTheme="minorHAnsi" w:hAnsiTheme="minorHAnsi" w:cs="Arial"/>
                <w:b/>
                <w:sz w:val="22"/>
                <w:szCs w:val="22"/>
              </w:rPr>
              <w:t>S</w:t>
            </w:r>
            <w:r w:rsidRPr="00303FF6">
              <w:rPr>
                <w:rFonts w:asciiTheme="minorHAnsi" w:hAnsiTheme="minorHAnsi" w:cs="Arial"/>
                <w:b/>
                <w:sz w:val="22"/>
                <w:szCs w:val="22"/>
              </w:rPr>
              <w:t>trategies for dealing with potential non-response bias</w:t>
            </w:r>
            <w:r>
              <w:rPr>
                <w:rFonts w:asciiTheme="minorHAnsi" w:hAnsiTheme="minorHAnsi" w:cs="Arial"/>
                <w:b/>
                <w:sz w:val="22"/>
                <w:szCs w:val="22"/>
              </w:rPr>
              <w:t>:</w:t>
            </w:r>
          </w:p>
          <w:p w14:paraId="20A9B2A2" w14:textId="77777777" w:rsidR="000A43F7" w:rsidRPr="00303FF6" w:rsidRDefault="000A43F7" w:rsidP="00303FF6">
            <w:p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37D50903" w14:textId="58A1D500" w:rsidR="0048690F" w:rsidRPr="00C6774B" w:rsidRDefault="0048690F" w:rsidP="00E209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C6774B">
              <w:rPr>
                <w:rFonts w:asciiTheme="minorHAnsi" w:hAnsiTheme="minorHAnsi" w:cs="Arial"/>
                <w:sz w:val="22"/>
                <w:szCs w:val="22"/>
              </w:rPr>
              <w:t>We expect an 85 percent response rate.  To help achieve this aim, we intend to train two residents of the Browns Mill community to help administer the survey.  We believe this response rate can be achieved because of the direct method of door-to-door data collection and the familiarity of the surveyors with the neighborhood. Face-to-face interviewing offers numerous advantages in terms of increased response rates and minimization of non-response bias.  The presence of the interviewer helps to increase response rates.  The interviewer can quickly clarify questions the respondent might have about any of the survey questions, and the respondent is more likely to complete a survey administered by a human being.  Importantly, face-to-face data collection is also better suited for reaching lower income and education and minority populations (Dillman, 1978, p.40).</w:t>
            </w:r>
          </w:p>
        </w:tc>
      </w:tr>
      <w:tr w:rsidR="003E7D28" w:rsidRPr="00C6774B" w14:paraId="4E4E7BD8" w14:textId="77777777" w:rsidTr="00F773E3">
        <w:tblPrEx>
          <w:tblCellMar>
            <w:left w:w="114" w:type="dxa"/>
            <w:right w:w="114" w:type="dxa"/>
          </w:tblCellMar>
        </w:tblPrEx>
        <w:trPr>
          <w:trHeight w:val="485"/>
          <w:jc w:val="center"/>
        </w:trPr>
        <w:tc>
          <w:tcPr>
            <w:tcW w:w="10162" w:type="dxa"/>
            <w:tcBorders>
              <w:top w:val="single" w:sz="4" w:space="0" w:color="auto"/>
              <w:left w:val="single" w:sz="6" w:space="0" w:color="000000"/>
              <w:bottom w:val="single" w:sz="2" w:space="0" w:color="auto"/>
              <w:right w:val="single" w:sz="6" w:space="0" w:color="000000"/>
            </w:tcBorders>
          </w:tcPr>
          <w:p w14:paraId="275550B7" w14:textId="0C5B077D" w:rsidR="003E7D28" w:rsidRDefault="003E7D28"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C6774B">
              <w:rPr>
                <w:rFonts w:asciiTheme="minorHAnsi" w:hAnsiTheme="minorHAnsi" w:cs="Arial"/>
                <w:b/>
                <w:sz w:val="22"/>
                <w:szCs w:val="22"/>
              </w:rPr>
              <w:t>12.</w:t>
            </w:r>
            <w:r>
              <w:rPr>
                <w:rFonts w:asciiTheme="minorHAnsi" w:hAnsiTheme="minorHAnsi" w:cs="Arial"/>
                <w:b/>
                <w:sz w:val="22"/>
                <w:szCs w:val="22"/>
              </w:rPr>
              <w:t xml:space="preserve"> Number of Contacts:</w:t>
            </w:r>
          </w:p>
          <w:p w14:paraId="2B1C566B" w14:textId="77777777" w:rsidR="0048690F" w:rsidRDefault="0048690F"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6ED6F99D" w14:textId="170F752E" w:rsidR="003E7D28" w:rsidRPr="0051614B" w:rsidRDefault="003E7D28"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51614B">
              <w:rPr>
                <w:rFonts w:asciiTheme="minorHAnsi" w:hAnsiTheme="minorHAnsi" w:cs="Arial"/>
                <w:sz w:val="22"/>
                <w:szCs w:val="22"/>
              </w:rPr>
              <w:t>Total Number: 470</w:t>
            </w:r>
            <w:r>
              <w:rPr>
                <w:rFonts w:asciiTheme="minorHAnsi" w:hAnsiTheme="minorHAnsi" w:cs="Arial"/>
                <w:sz w:val="22"/>
                <w:szCs w:val="22"/>
              </w:rPr>
              <w:t xml:space="preserve"> (will assume an 85% response rate)</w:t>
            </w:r>
          </w:p>
          <w:p w14:paraId="6C72D214" w14:textId="444D02B0" w:rsidR="003E7D28" w:rsidRPr="0051614B" w:rsidRDefault="003E7D28"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51614B">
              <w:rPr>
                <w:rFonts w:asciiTheme="minorHAnsi" w:hAnsiTheme="minorHAnsi" w:cs="Arial"/>
                <w:sz w:val="22"/>
                <w:szCs w:val="22"/>
              </w:rPr>
              <w:t>Expected Number of Respondents</w:t>
            </w:r>
            <w:r>
              <w:rPr>
                <w:rFonts w:asciiTheme="minorHAnsi" w:hAnsiTheme="minorHAnsi" w:cs="Arial"/>
                <w:sz w:val="22"/>
                <w:szCs w:val="22"/>
              </w:rPr>
              <w:t>: 400</w:t>
            </w:r>
          </w:p>
          <w:p w14:paraId="661F3330" w14:textId="596D042F" w:rsidR="003E7D28" w:rsidRPr="0051614B" w:rsidRDefault="003E7D28"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51614B">
              <w:rPr>
                <w:rFonts w:asciiTheme="minorHAnsi" w:hAnsiTheme="minorHAnsi" w:cs="Arial"/>
                <w:sz w:val="22"/>
                <w:szCs w:val="22"/>
              </w:rPr>
              <w:t>Expected Number of Non-respondents</w:t>
            </w:r>
            <w:r>
              <w:rPr>
                <w:rFonts w:asciiTheme="minorHAnsi" w:hAnsiTheme="minorHAnsi" w:cs="Arial"/>
                <w:sz w:val="22"/>
                <w:szCs w:val="22"/>
              </w:rPr>
              <w:t xml:space="preserve">: 70 </w:t>
            </w:r>
          </w:p>
          <w:p w14:paraId="27359980" w14:textId="46466EA4" w:rsidR="003E7D28" w:rsidRPr="00C6774B" w:rsidRDefault="003E7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p>
        </w:tc>
      </w:tr>
      <w:tr w:rsidR="003E7D28" w:rsidRPr="00C6774B" w14:paraId="1B58B5C9" w14:textId="77777777" w:rsidTr="00F773E3">
        <w:tblPrEx>
          <w:tblCellMar>
            <w:left w:w="114" w:type="dxa"/>
            <w:right w:w="114" w:type="dxa"/>
          </w:tblCellMar>
        </w:tblPrEx>
        <w:trPr>
          <w:trHeight w:val="535"/>
          <w:jc w:val="center"/>
        </w:trPr>
        <w:tc>
          <w:tcPr>
            <w:tcW w:w="10162" w:type="dxa"/>
            <w:tcBorders>
              <w:top w:val="single" w:sz="2" w:space="0" w:color="auto"/>
              <w:left w:val="single" w:sz="6" w:space="0" w:color="000000"/>
              <w:bottom w:val="single" w:sz="2" w:space="0" w:color="auto"/>
              <w:right w:val="single" w:sz="6" w:space="0" w:color="000000"/>
            </w:tcBorders>
          </w:tcPr>
          <w:p w14:paraId="480383E4" w14:textId="693998DD" w:rsidR="003E7D28" w:rsidRDefault="003E7D28" w:rsidP="00984CD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C6774B">
              <w:rPr>
                <w:rFonts w:asciiTheme="minorHAnsi" w:hAnsiTheme="minorHAnsi" w:cs="Arial"/>
                <w:b/>
                <w:sz w:val="22"/>
                <w:szCs w:val="22"/>
              </w:rPr>
              <w:t>13.</w:t>
            </w:r>
            <w:r>
              <w:rPr>
                <w:rFonts w:asciiTheme="minorHAnsi" w:hAnsiTheme="minorHAnsi" w:cs="Arial"/>
                <w:b/>
                <w:sz w:val="22"/>
                <w:szCs w:val="22"/>
              </w:rPr>
              <w:t xml:space="preserve"> </w:t>
            </w:r>
            <w:r w:rsidRPr="00C6774B">
              <w:rPr>
                <w:rFonts w:asciiTheme="minorHAnsi" w:hAnsiTheme="minorHAnsi" w:cs="Arial"/>
                <w:b/>
                <w:sz w:val="22"/>
                <w:szCs w:val="22"/>
              </w:rPr>
              <w:t xml:space="preserve">Estimated </w:t>
            </w:r>
            <w:r>
              <w:rPr>
                <w:rFonts w:asciiTheme="minorHAnsi" w:hAnsiTheme="minorHAnsi" w:cs="Arial"/>
                <w:b/>
                <w:sz w:val="22"/>
                <w:szCs w:val="22"/>
              </w:rPr>
              <w:t xml:space="preserve">Burden: </w:t>
            </w:r>
            <w:r w:rsidRPr="00C6774B">
              <w:rPr>
                <w:rFonts w:asciiTheme="minorHAnsi" w:hAnsiTheme="minorHAnsi" w:cs="Arial"/>
                <w:b/>
                <w:sz w:val="22"/>
                <w:szCs w:val="22"/>
              </w:rPr>
              <w:t xml:space="preserve"> </w:t>
            </w:r>
          </w:p>
          <w:p w14:paraId="33256A24" w14:textId="77777777" w:rsidR="0048690F" w:rsidRPr="00C6774B" w:rsidRDefault="0048690F" w:rsidP="00984CD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17B8F8AA" w14:textId="77777777" w:rsidR="003E7D28" w:rsidRPr="0051614B" w:rsidRDefault="003E7D28" w:rsidP="00984CD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51614B">
              <w:rPr>
                <w:rFonts w:asciiTheme="minorHAnsi" w:hAnsiTheme="minorHAnsi" w:cs="Arial"/>
                <w:sz w:val="22"/>
                <w:szCs w:val="22"/>
              </w:rPr>
              <w:t>Estimated time for respondents to complete survey: 10 minutes</w:t>
            </w:r>
          </w:p>
          <w:p w14:paraId="6C14BAB1" w14:textId="7B749B1D" w:rsidR="003E7D28" w:rsidRPr="0051614B" w:rsidRDefault="003E7D28" w:rsidP="00984CD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51614B">
              <w:rPr>
                <w:rFonts w:asciiTheme="minorHAnsi" w:hAnsiTheme="minorHAnsi" w:cs="Arial"/>
                <w:sz w:val="22"/>
                <w:szCs w:val="22"/>
              </w:rPr>
              <w:t>Estimated time for non-respondents to refuse: 2 minutes</w:t>
            </w:r>
          </w:p>
          <w:p w14:paraId="49173BAA" w14:textId="436FB107" w:rsidR="003E7D28" w:rsidRPr="00C6774B" w:rsidRDefault="003E7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p>
        </w:tc>
      </w:tr>
      <w:tr w:rsidR="003E7D28" w:rsidRPr="00C6774B" w14:paraId="6D31BF37" w14:textId="77777777" w:rsidTr="00F773E3">
        <w:tblPrEx>
          <w:tblCellMar>
            <w:left w:w="114" w:type="dxa"/>
            <w:right w:w="114" w:type="dxa"/>
          </w:tblCellMar>
        </w:tblPrEx>
        <w:trPr>
          <w:trHeight w:val="868"/>
          <w:jc w:val="center"/>
        </w:trPr>
        <w:tc>
          <w:tcPr>
            <w:tcW w:w="10162" w:type="dxa"/>
            <w:tcBorders>
              <w:top w:val="single" w:sz="2" w:space="0" w:color="auto"/>
              <w:left w:val="single" w:sz="6" w:space="0" w:color="000000"/>
              <w:bottom w:val="single" w:sz="4" w:space="0" w:color="auto"/>
              <w:right w:val="single" w:sz="6" w:space="0" w:color="000000"/>
            </w:tcBorders>
          </w:tcPr>
          <w:p w14:paraId="545515BB" w14:textId="3CF6D751" w:rsidR="003E7D28" w:rsidRDefault="003E7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r w:rsidRPr="00C6774B">
              <w:rPr>
                <w:rFonts w:asciiTheme="minorHAnsi" w:hAnsiTheme="minorHAnsi" w:cs="Arial"/>
                <w:b/>
                <w:sz w:val="22"/>
                <w:szCs w:val="22"/>
              </w:rPr>
              <w:t>14.</w:t>
            </w:r>
            <w:r>
              <w:rPr>
                <w:rFonts w:asciiTheme="minorHAnsi" w:hAnsiTheme="minorHAnsi" w:cs="Arial"/>
                <w:b/>
                <w:sz w:val="22"/>
                <w:szCs w:val="22"/>
              </w:rPr>
              <w:t xml:space="preserve"> </w:t>
            </w:r>
            <w:r w:rsidRPr="00C6774B">
              <w:rPr>
                <w:rFonts w:asciiTheme="minorHAnsi" w:hAnsiTheme="minorHAnsi" w:cs="Arial"/>
                <w:b/>
                <w:sz w:val="22"/>
                <w:szCs w:val="22"/>
              </w:rPr>
              <w:t>Total Burden Hours</w:t>
            </w:r>
            <w:r w:rsidR="00F6156F">
              <w:rPr>
                <w:rFonts w:asciiTheme="minorHAnsi" w:hAnsiTheme="minorHAnsi" w:cs="Arial"/>
                <w:b/>
                <w:sz w:val="22"/>
                <w:szCs w:val="22"/>
              </w:rPr>
              <w:t>:</w:t>
            </w:r>
          </w:p>
          <w:p w14:paraId="6796B268" w14:textId="77777777" w:rsidR="0048690F" w:rsidRPr="00C6774B" w:rsidRDefault="0048690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sz w:val="22"/>
                <w:szCs w:val="22"/>
              </w:rPr>
            </w:pPr>
          </w:p>
          <w:p w14:paraId="5F2F8D82" w14:textId="2A3D86D1" w:rsidR="003E7D28" w:rsidRPr="0051614B" w:rsidRDefault="003E7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51614B">
              <w:rPr>
                <w:rFonts w:asciiTheme="minorHAnsi" w:hAnsiTheme="minorHAnsi" w:cs="Arial"/>
                <w:sz w:val="22"/>
                <w:szCs w:val="22"/>
              </w:rPr>
              <w:t>Total</w:t>
            </w:r>
            <w:r>
              <w:rPr>
                <w:rFonts w:asciiTheme="minorHAnsi" w:hAnsiTheme="minorHAnsi" w:cs="Arial"/>
                <w:sz w:val="22"/>
                <w:szCs w:val="22"/>
              </w:rPr>
              <w:t>: 69 hours</w:t>
            </w:r>
          </w:p>
          <w:p w14:paraId="3E54A79E" w14:textId="38D5DA12" w:rsidR="003E7D28" w:rsidRPr="0051614B" w:rsidRDefault="003E7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sidRPr="0051614B">
              <w:rPr>
                <w:rFonts w:asciiTheme="minorHAnsi" w:hAnsiTheme="minorHAnsi" w:cs="Arial"/>
                <w:sz w:val="22"/>
                <w:szCs w:val="22"/>
              </w:rPr>
              <w:t>Respondents</w:t>
            </w:r>
            <w:r>
              <w:rPr>
                <w:rFonts w:asciiTheme="minorHAnsi" w:hAnsiTheme="minorHAnsi" w:cs="Arial"/>
                <w:sz w:val="22"/>
                <w:szCs w:val="22"/>
              </w:rPr>
              <w:t>: 67 hours</w:t>
            </w:r>
          </w:p>
          <w:p w14:paraId="264CD91C" w14:textId="5A2DEA9E" w:rsidR="003E7D28" w:rsidRPr="00C6774B" w:rsidRDefault="003E7D28" w:rsidP="00F773E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51614B">
              <w:rPr>
                <w:rFonts w:asciiTheme="minorHAnsi" w:hAnsiTheme="minorHAnsi" w:cs="Arial"/>
                <w:sz w:val="22"/>
                <w:szCs w:val="22"/>
              </w:rPr>
              <w:t>Non-respondents</w:t>
            </w:r>
            <w:r>
              <w:rPr>
                <w:rFonts w:asciiTheme="minorHAnsi" w:hAnsiTheme="minorHAnsi" w:cs="Arial"/>
                <w:sz w:val="22"/>
                <w:szCs w:val="22"/>
              </w:rPr>
              <w:t xml:space="preserve"> 2 hours</w:t>
            </w:r>
          </w:p>
        </w:tc>
      </w:tr>
      <w:tr w:rsidR="00AC4471" w:rsidRPr="00C6774B" w14:paraId="0F4DE29E" w14:textId="77777777" w:rsidTr="00133F7C">
        <w:tblPrEx>
          <w:tblCellMar>
            <w:left w:w="114" w:type="dxa"/>
            <w:right w:w="114" w:type="dxa"/>
          </w:tblCellMar>
        </w:tblPrEx>
        <w:trPr>
          <w:trHeight w:val="1808"/>
          <w:jc w:val="center"/>
        </w:trPr>
        <w:tc>
          <w:tcPr>
            <w:tcW w:w="10162" w:type="dxa"/>
            <w:tcBorders>
              <w:top w:val="single" w:sz="2" w:space="0" w:color="auto"/>
              <w:left w:val="single" w:sz="6" w:space="0" w:color="000000"/>
              <w:bottom w:val="single" w:sz="4" w:space="0" w:color="auto"/>
              <w:right w:val="single" w:sz="6" w:space="0" w:color="000000"/>
            </w:tcBorders>
          </w:tcPr>
          <w:p w14:paraId="48C4CA5D" w14:textId="77777777" w:rsidR="00FC6217" w:rsidRDefault="00F46DBF" w:rsidP="00BD2F2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bCs/>
                <w:sz w:val="22"/>
                <w:szCs w:val="22"/>
              </w:rPr>
            </w:pPr>
            <w:r w:rsidRPr="00C6774B">
              <w:rPr>
                <w:rFonts w:asciiTheme="minorHAnsi" w:hAnsiTheme="minorHAnsi" w:cs="Arial"/>
                <w:b/>
                <w:sz w:val="22"/>
                <w:szCs w:val="22"/>
              </w:rPr>
              <w:t>15</w:t>
            </w:r>
            <w:r w:rsidR="00AC4471" w:rsidRPr="00C6774B">
              <w:rPr>
                <w:rFonts w:asciiTheme="minorHAnsi" w:hAnsiTheme="minorHAnsi" w:cs="Arial"/>
                <w:b/>
                <w:sz w:val="22"/>
                <w:szCs w:val="22"/>
              </w:rPr>
              <w:t xml:space="preserve">. </w:t>
            </w:r>
            <w:r w:rsidR="00AC4471" w:rsidRPr="00C6774B">
              <w:rPr>
                <w:rFonts w:asciiTheme="minorHAnsi" w:hAnsiTheme="minorHAnsi" w:cs="Arial"/>
                <w:b/>
                <w:bCs/>
                <w:sz w:val="22"/>
                <w:szCs w:val="22"/>
              </w:rPr>
              <w:t>Reporting Plan:</w:t>
            </w:r>
            <w:r w:rsidR="00212BF8" w:rsidRPr="00C6774B">
              <w:rPr>
                <w:rFonts w:asciiTheme="minorHAnsi" w:hAnsiTheme="minorHAnsi" w:cs="Arial"/>
                <w:b/>
                <w:bCs/>
                <w:sz w:val="22"/>
                <w:szCs w:val="22"/>
              </w:rPr>
              <w:t xml:space="preserve"> </w:t>
            </w:r>
          </w:p>
          <w:p w14:paraId="1B47357F" w14:textId="77777777" w:rsidR="0048690F" w:rsidRDefault="0048690F" w:rsidP="00BD2F2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bCs/>
                <w:sz w:val="22"/>
                <w:szCs w:val="22"/>
              </w:rPr>
            </w:pPr>
          </w:p>
          <w:p w14:paraId="28819C17" w14:textId="40941FA3" w:rsidR="00AC4471" w:rsidRPr="00C6774B" w:rsidRDefault="00264381" w:rsidP="00BD2F2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bCs/>
                <w:sz w:val="22"/>
                <w:szCs w:val="22"/>
              </w:rPr>
            </w:pPr>
            <w:r w:rsidRPr="00C6774B">
              <w:rPr>
                <w:rFonts w:asciiTheme="minorHAnsi" w:hAnsiTheme="minorHAnsi" w:cs="Arial"/>
                <w:bCs/>
                <w:sz w:val="22"/>
                <w:szCs w:val="22"/>
              </w:rPr>
              <w:t xml:space="preserve">Findings will be reported </w:t>
            </w:r>
            <w:r w:rsidR="00DB2498" w:rsidRPr="00C6774B">
              <w:rPr>
                <w:rFonts w:asciiTheme="minorHAnsi" w:hAnsiTheme="minorHAnsi" w:cs="Arial"/>
                <w:bCs/>
                <w:sz w:val="22"/>
                <w:szCs w:val="22"/>
              </w:rPr>
              <w:t>in the form of peer-reviewed journal articles and presentations at scientific conferences</w:t>
            </w:r>
            <w:r w:rsidR="000326F5" w:rsidRPr="00C6774B">
              <w:rPr>
                <w:rFonts w:asciiTheme="minorHAnsi" w:hAnsiTheme="minorHAnsi" w:cs="Arial"/>
                <w:bCs/>
                <w:sz w:val="22"/>
                <w:szCs w:val="22"/>
              </w:rPr>
              <w:t xml:space="preserve">.  </w:t>
            </w:r>
            <w:r w:rsidR="00DB2498" w:rsidRPr="00C6774B">
              <w:rPr>
                <w:rFonts w:asciiTheme="minorHAnsi" w:hAnsiTheme="minorHAnsi" w:cs="Arial"/>
                <w:bCs/>
                <w:sz w:val="22"/>
                <w:szCs w:val="22"/>
              </w:rPr>
              <w:t xml:space="preserve">In addition to </w:t>
            </w:r>
            <w:r w:rsidR="007F74C8" w:rsidRPr="00C6774B">
              <w:rPr>
                <w:rFonts w:asciiTheme="minorHAnsi" w:hAnsiTheme="minorHAnsi" w:cs="Arial"/>
                <w:bCs/>
                <w:sz w:val="22"/>
                <w:szCs w:val="22"/>
              </w:rPr>
              <w:t xml:space="preserve">publication in </w:t>
            </w:r>
            <w:r w:rsidR="003A5151" w:rsidRPr="00C6774B">
              <w:rPr>
                <w:rFonts w:asciiTheme="minorHAnsi" w:hAnsiTheme="minorHAnsi" w:cs="Arial"/>
                <w:bCs/>
                <w:sz w:val="22"/>
                <w:szCs w:val="22"/>
              </w:rPr>
              <w:t xml:space="preserve">peer-reviewed outlets, </w:t>
            </w:r>
            <w:r w:rsidR="007A109F" w:rsidRPr="00C6774B">
              <w:rPr>
                <w:rFonts w:asciiTheme="minorHAnsi" w:hAnsiTheme="minorHAnsi" w:cs="Arial"/>
                <w:bCs/>
                <w:sz w:val="22"/>
                <w:szCs w:val="22"/>
              </w:rPr>
              <w:t xml:space="preserve">results will be posted on the </w:t>
            </w:r>
            <w:r w:rsidR="00BD2F29" w:rsidRPr="00C6774B">
              <w:rPr>
                <w:rFonts w:asciiTheme="minorHAnsi" w:hAnsiTheme="minorHAnsi" w:cs="Arial"/>
                <w:bCs/>
                <w:sz w:val="22"/>
                <w:szCs w:val="22"/>
              </w:rPr>
              <w:t>Research Work Unit’s (SRS-4952)</w:t>
            </w:r>
            <w:r w:rsidR="007A109F" w:rsidRPr="00C6774B">
              <w:rPr>
                <w:rFonts w:asciiTheme="minorHAnsi" w:hAnsiTheme="minorHAnsi" w:cs="Arial"/>
                <w:bCs/>
                <w:sz w:val="22"/>
                <w:szCs w:val="22"/>
              </w:rPr>
              <w:t xml:space="preserve"> website and featured in Southern Research Station newsletters </w:t>
            </w:r>
            <w:r w:rsidR="000326F5" w:rsidRPr="00C6774B">
              <w:rPr>
                <w:rFonts w:asciiTheme="minorHAnsi" w:hAnsiTheme="minorHAnsi" w:cs="Arial"/>
                <w:bCs/>
                <w:sz w:val="22"/>
                <w:szCs w:val="22"/>
              </w:rPr>
              <w:t>and online publications.</w:t>
            </w:r>
            <w:r w:rsidR="00E209E9" w:rsidRPr="00C6774B">
              <w:rPr>
                <w:rFonts w:asciiTheme="minorHAnsi" w:hAnsiTheme="minorHAnsi" w:cs="Arial"/>
                <w:bCs/>
                <w:sz w:val="22"/>
                <w:szCs w:val="22"/>
              </w:rPr>
              <w:t xml:space="preserve">  </w:t>
            </w:r>
            <w:r w:rsidR="007A109F" w:rsidRPr="00C6774B">
              <w:rPr>
                <w:rFonts w:asciiTheme="minorHAnsi" w:hAnsiTheme="minorHAnsi" w:cs="Arial"/>
                <w:bCs/>
                <w:sz w:val="22"/>
                <w:szCs w:val="22"/>
              </w:rPr>
              <w:t xml:space="preserve"> </w:t>
            </w:r>
            <w:r w:rsidR="00E209E9" w:rsidRPr="00C6774B">
              <w:rPr>
                <w:rFonts w:asciiTheme="minorHAnsi" w:hAnsiTheme="minorHAnsi" w:cs="Arial"/>
                <w:bCs/>
                <w:sz w:val="22"/>
                <w:szCs w:val="22"/>
              </w:rPr>
              <w:t>No personally identifiable information will be included in the reporting of research results.</w:t>
            </w:r>
          </w:p>
        </w:tc>
      </w:tr>
      <w:tr w:rsidR="00AC4471" w:rsidRPr="00C6774B" w14:paraId="3FF5EA2E" w14:textId="77777777" w:rsidTr="00F773E3">
        <w:tblPrEx>
          <w:tblCellMar>
            <w:left w:w="114" w:type="dxa"/>
            <w:right w:w="114" w:type="dxa"/>
          </w:tblCellMar>
        </w:tblPrEx>
        <w:trPr>
          <w:trHeight w:val="335"/>
          <w:jc w:val="center"/>
        </w:trPr>
        <w:tc>
          <w:tcPr>
            <w:tcW w:w="10162" w:type="dxa"/>
            <w:tcBorders>
              <w:top w:val="single" w:sz="2" w:space="0" w:color="auto"/>
              <w:left w:val="single" w:sz="6" w:space="0" w:color="000000"/>
              <w:bottom w:val="single" w:sz="2" w:space="0" w:color="auto"/>
              <w:right w:val="single" w:sz="6" w:space="0" w:color="000000"/>
            </w:tcBorders>
            <w:vAlign w:val="center"/>
          </w:tcPr>
          <w:p w14:paraId="026035A0" w14:textId="7DBFE5F4" w:rsidR="00AC4471" w:rsidRPr="00C6774B" w:rsidRDefault="00AD353F"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bCs/>
                <w:sz w:val="22"/>
                <w:szCs w:val="22"/>
              </w:rPr>
            </w:pPr>
            <w:r w:rsidRPr="00C6774B">
              <w:rPr>
                <w:rFonts w:asciiTheme="minorHAnsi" w:hAnsiTheme="minorHAnsi"/>
                <w:sz w:val="22"/>
                <w:szCs w:val="22"/>
              </w:rPr>
              <w:br w:type="page"/>
            </w:r>
            <w:r w:rsidR="00563917" w:rsidRPr="00C6774B">
              <w:rPr>
                <w:rFonts w:asciiTheme="minorHAnsi" w:hAnsiTheme="minorHAnsi" w:cs="Arial"/>
                <w:b/>
                <w:bCs/>
                <w:sz w:val="22"/>
                <w:szCs w:val="22"/>
              </w:rPr>
              <w:t>16</w:t>
            </w:r>
            <w:r w:rsidR="00AC4471" w:rsidRPr="00C6774B">
              <w:rPr>
                <w:rFonts w:asciiTheme="minorHAnsi" w:hAnsiTheme="minorHAnsi" w:cs="Arial"/>
                <w:b/>
                <w:bCs/>
                <w:sz w:val="22"/>
                <w:szCs w:val="22"/>
              </w:rPr>
              <w:t xml:space="preserve">. </w:t>
            </w:r>
            <w:r w:rsidR="0048690F">
              <w:rPr>
                <w:rFonts w:asciiTheme="minorHAnsi" w:hAnsiTheme="minorHAnsi" w:cs="Arial"/>
                <w:b/>
                <w:bCs/>
                <w:sz w:val="22"/>
                <w:szCs w:val="22"/>
              </w:rPr>
              <w:t xml:space="preserve">Information Collection </w:t>
            </w:r>
            <w:r w:rsidR="00AC4471" w:rsidRPr="00C6774B">
              <w:rPr>
                <w:rFonts w:asciiTheme="minorHAnsi" w:hAnsiTheme="minorHAnsi" w:cs="Arial"/>
                <w:b/>
                <w:bCs/>
                <w:sz w:val="22"/>
                <w:szCs w:val="22"/>
              </w:rPr>
              <w:t>Justification, Purpose, and Use:</w:t>
            </w:r>
          </w:p>
        </w:tc>
      </w:tr>
      <w:tr w:rsidR="0048690F" w:rsidRPr="00C6774B" w14:paraId="12BB6A17" w14:textId="77777777" w:rsidTr="001B0242">
        <w:tblPrEx>
          <w:tblCellMar>
            <w:left w:w="114" w:type="dxa"/>
            <w:right w:w="114" w:type="dxa"/>
          </w:tblCellMar>
        </w:tblPrEx>
        <w:trPr>
          <w:trHeight w:val="976"/>
          <w:jc w:val="center"/>
        </w:trPr>
        <w:tc>
          <w:tcPr>
            <w:tcW w:w="10162" w:type="dxa"/>
            <w:tcBorders>
              <w:top w:val="single" w:sz="2" w:space="0" w:color="auto"/>
              <w:left w:val="single" w:sz="6" w:space="0" w:color="000000"/>
              <w:bottom w:val="single" w:sz="2" w:space="0" w:color="auto"/>
              <w:right w:val="single" w:sz="6" w:space="0" w:color="000000"/>
            </w:tcBorders>
          </w:tcPr>
          <w:p w14:paraId="7857F23A" w14:textId="6326A1EC" w:rsidR="0048690F" w:rsidRDefault="0048690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r w:rsidRPr="00C6774B">
              <w:rPr>
                <w:rFonts w:asciiTheme="minorHAnsi" w:hAnsiTheme="minorHAnsi" w:cs="Arial"/>
                <w:b/>
                <w:sz w:val="22"/>
                <w:szCs w:val="22"/>
              </w:rPr>
              <w:t>Justification and Purpose</w:t>
            </w:r>
            <w:r>
              <w:rPr>
                <w:rFonts w:asciiTheme="minorHAnsi" w:hAnsiTheme="minorHAnsi" w:cs="Arial"/>
                <w:b/>
                <w:sz w:val="22"/>
                <w:szCs w:val="22"/>
              </w:rPr>
              <w:t>:</w:t>
            </w:r>
          </w:p>
          <w:p w14:paraId="60F49FD7" w14:textId="23A4F637" w:rsidR="0048690F" w:rsidRPr="00C6774B" w:rsidRDefault="0048690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p>
          <w:p w14:paraId="5A2D30F1" w14:textId="52AAAA66" w:rsidR="0048690F" w:rsidRPr="00C6774B" w:rsidRDefault="0048690F" w:rsidP="00B94F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C6774B">
              <w:rPr>
                <w:rFonts w:asciiTheme="minorHAnsi" w:hAnsiTheme="minorHAnsi" w:cs="Arial"/>
                <w:bCs/>
                <w:sz w:val="22"/>
                <w:szCs w:val="22"/>
              </w:rPr>
              <w:t xml:space="preserve">The information collection supports USDA Strategic Goal 7 (Provide all Americans access to a safe, nutritious and secure food supply).  Specific objectives for this goal are to: 1) provide access to safe and nutritious food for low-income people while supporting a pathway to self-sufficiency and 2) to support and encourage healthy dietary choices through data-driven, flexible and customer-focused approaches.  The proposed IC strongly supports these directives by providing information on how community members use a Food Forest.  Of course this information will be specific to this community, but there may be lessons learned that offer valuable information for other similar efforts.  </w:t>
            </w:r>
          </w:p>
        </w:tc>
      </w:tr>
      <w:tr w:rsidR="0048690F" w:rsidRPr="00C6774B" w14:paraId="7AC3A7D9" w14:textId="77777777" w:rsidTr="00133F7C">
        <w:tblPrEx>
          <w:tblCellMar>
            <w:left w:w="114" w:type="dxa"/>
            <w:right w:w="114" w:type="dxa"/>
          </w:tblCellMar>
        </w:tblPrEx>
        <w:trPr>
          <w:trHeight w:val="1435"/>
          <w:jc w:val="center"/>
        </w:trPr>
        <w:tc>
          <w:tcPr>
            <w:tcW w:w="10162" w:type="dxa"/>
            <w:tcBorders>
              <w:top w:val="single" w:sz="2" w:space="0" w:color="auto"/>
              <w:left w:val="single" w:sz="6" w:space="0" w:color="000000"/>
              <w:bottom w:val="single" w:sz="2" w:space="0" w:color="auto"/>
              <w:right w:val="single" w:sz="6" w:space="0" w:color="000000"/>
            </w:tcBorders>
          </w:tcPr>
          <w:p w14:paraId="05A7B876" w14:textId="17F5AFC2" w:rsidR="0048690F" w:rsidRDefault="0048690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r w:rsidRPr="00C6774B">
              <w:rPr>
                <w:rFonts w:asciiTheme="minorHAnsi" w:hAnsiTheme="minorHAnsi" w:cs="Arial"/>
                <w:b/>
                <w:sz w:val="22"/>
                <w:szCs w:val="22"/>
              </w:rPr>
              <w:t>Goals</w:t>
            </w:r>
            <w:r>
              <w:rPr>
                <w:rFonts w:asciiTheme="minorHAnsi" w:hAnsiTheme="minorHAnsi" w:cs="Arial"/>
                <w:b/>
                <w:sz w:val="22"/>
                <w:szCs w:val="22"/>
              </w:rPr>
              <w:t>:</w:t>
            </w:r>
          </w:p>
          <w:p w14:paraId="01398D7D" w14:textId="77777777" w:rsidR="0048690F" w:rsidRPr="00C6774B" w:rsidRDefault="0048690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p>
          <w:p w14:paraId="7FD07273" w14:textId="292EDB81" w:rsidR="0048690F" w:rsidRPr="00C6774B" w:rsidRDefault="0048690F" w:rsidP="004D23C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C6774B">
              <w:rPr>
                <w:rFonts w:asciiTheme="minorHAnsi" w:hAnsiTheme="minorHAnsi" w:cs="Arial"/>
                <w:bCs/>
                <w:sz w:val="22"/>
                <w:szCs w:val="22"/>
              </w:rPr>
              <w:t>To provide data on community receptivity to the concept and practice of urban foraging.  For the Browns Mill Food Forest or any public agency-sponsored initiative to be successful, it should have the support and participation community residents.  The IC will help to gauge this interest.</w:t>
            </w:r>
          </w:p>
        </w:tc>
      </w:tr>
      <w:tr w:rsidR="0048690F" w:rsidRPr="00C6774B" w14:paraId="7A034670" w14:textId="77777777" w:rsidTr="0053539F">
        <w:tblPrEx>
          <w:tblCellMar>
            <w:left w:w="114" w:type="dxa"/>
            <w:right w:w="114" w:type="dxa"/>
          </w:tblCellMar>
        </w:tblPrEx>
        <w:trPr>
          <w:trHeight w:val="5305"/>
          <w:jc w:val="center"/>
        </w:trPr>
        <w:tc>
          <w:tcPr>
            <w:tcW w:w="10162" w:type="dxa"/>
            <w:tcBorders>
              <w:top w:val="single" w:sz="2" w:space="0" w:color="auto"/>
              <w:left w:val="single" w:sz="6" w:space="0" w:color="000000"/>
              <w:bottom w:val="single" w:sz="2" w:space="0" w:color="auto"/>
              <w:right w:val="single" w:sz="6" w:space="0" w:color="000000"/>
            </w:tcBorders>
          </w:tcPr>
          <w:p w14:paraId="02849E29" w14:textId="030FF4E2" w:rsidR="0048690F" w:rsidRDefault="0053539F" w:rsidP="005639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r>
              <w:rPr>
                <w:rFonts w:asciiTheme="minorHAnsi" w:hAnsiTheme="minorHAnsi" w:cs="Arial"/>
                <w:b/>
                <w:sz w:val="22"/>
                <w:szCs w:val="22"/>
              </w:rPr>
              <w:t xml:space="preserve">Use of results (or example, relevance to managers): </w:t>
            </w:r>
          </w:p>
          <w:p w14:paraId="0B7C3D1A" w14:textId="77777777" w:rsidR="0048690F" w:rsidRPr="00C6774B" w:rsidRDefault="0048690F" w:rsidP="005639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p>
          <w:p w14:paraId="2D21854B" w14:textId="7E579F3B" w:rsidR="0048690F" w:rsidRPr="00C6774B" w:rsidRDefault="0048690F" w:rsidP="00BD2F2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Cs/>
                <w:sz w:val="22"/>
                <w:szCs w:val="22"/>
              </w:rPr>
            </w:pPr>
            <w:r w:rsidRPr="00C6774B">
              <w:rPr>
                <w:rFonts w:asciiTheme="minorHAnsi" w:hAnsiTheme="minorHAnsi" w:cs="Arial"/>
                <w:bCs/>
                <w:sz w:val="22"/>
                <w:szCs w:val="22"/>
              </w:rPr>
              <w:t>This information can be used by project managers with the City of Atlanta Office of Resiliency (under which the Browns Mill Food  Forest falls) to gauge community receptivity to the concept and practice of urban foraging before the Browns Mill Food Forest is officially launched (official launch date yet to be decided).  Urban foraging is thought to convey human health and well-being to participants.  A number of community input events have been hosted by the City of Atlanta, but no systematic surveying of the broader community has been conducted.  While research suggests that the availability of nearby fresh food stores has no or only weak associations with fresh food consumption by both children and adults (Boone-Heinonen et al., 2011; An et al., 2012; Lee, 2012), findings from the urban agriculture literature indicates positive human health impacts from community gardening activities (Soga et al., 2017; Carney et al., 2012).  However, we are not aware of any research that has examined the longer term contribution of urban foraging to well-being for residents in a predominantly African American community.  The Forest Service Region 8 is also a sponsor of the food forest.  Study results can be delivered to the Cooperative Forestry division to aid in formulating strategies for involvement in future urban agriculture initiatives.  Findings will also be used in one or more manuscripts submitted for submission to peer reviewed outlets, for executive summary to natural resource management professionals, for summary in unit reports and summaries, and for presentation at professional conferences. Summaries will also be supplied to community based groups such as the various NPUs in Atlanta and to interested City of Atlanta officials.</w:t>
            </w:r>
          </w:p>
        </w:tc>
      </w:tr>
      <w:tr w:rsidR="00AD353F" w:rsidRPr="00C6774B" w14:paraId="2719CF65" w14:textId="77777777" w:rsidTr="0053539F">
        <w:tblPrEx>
          <w:tblCellMar>
            <w:left w:w="114" w:type="dxa"/>
            <w:right w:w="114" w:type="dxa"/>
          </w:tblCellMar>
        </w:tblPrEx>
        <w:trPr>
          <w:trHeight w:val="4486"/>
          <w:jc w:val="center"/>
        </w:trPr>
        <w:tc>
          <w:tcPr>
            <w:tcW w:w="10162" w:type="dxa"/>
            <w:tcBorders>
              <w:top w:val="single" w:sz="2" w:space="0" w:color="auto"/>
              <w:left w:val="single" w:sz="6" w:space="0" w:color="000000"/>
              <w:bottom w:val="single" w:sz="2" w:space="0" w:color="auto"/>
              <w:right w:val="single" w:sz="6" w:space="0" w:color="000000"/>
            </w:tcBorders>
          </w:tcPr>
          <w:p w14:paraId="1D66C449" w14:textId="1941FC70" w:rsidR="00AD353F" w:rsidRPr="00C6774B" w:rsidRDefault="0048690F" w:rsidP="00F773E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sz w:val="22"/>
                <w:szCs w:val="22"/>
              </w:rPr>
            </w:pPr>
            <w:r>
              <w:rPr>
                <w:rFonts w:asciiTheme="minorHAnsi" w:hAnsiTheme="minorHAnsi" w:cs="Arial"/>
                <w:b/>
                <w:sz w:val="22"/>
                <w:szCs w:val="22"/>
              </w:rPr>
              <w:t xml:space="preserve">17. </w:t>
            </w:r>
            <w:r w:rsidR="00AD353F" w:rsidRPr="00C6774B">
              <w:rPr>
                <w:rFonts w:asciiTheme="minorHAnsi" w:hAnsiTheme="minorHAnsi" w:cs="Arial"/>
                <w:b/>
                <w:sz w:val="22"/>
                <w:szCs w:val="22"/>
              </w:rPr>
              <w:t>How will the data be tabulated</w:t>
            </w:r>
            <w:r w:rsidR="00563917" w:rsidRPr="00C6774B">
              <w:rPr>
                <w:rFonts w:asciiTheme="minorHAnsi" w:hAnsiTheme="minorHAnsi" w:cs="Arial"/>
                <w:b/>
                <w:sz w:val="22"/>
                <w:szCs w:val="22"/>
              </w:rPr>
              <w:t xml:space="preserve"> and analyzed</w:t>
            </w:r>
            <w:r w:rsidR="00AD353F" w:rsidRPr="00C6774B">
              <w:rPr>
                <w:rFonts w:asciiTheme="minorHAnsi" w:hAnsiTheme="minorHAnsi" w:cs="Arial"/>
                <w:b/>
                <w:sz w:val="22"/>
                <w:szCs w:val="22"/>
              </w:rPr>
              <w:t xml:space="preserve">?  What </w:t>
            </w:r>
            <w:r w:rsidR="00563917" w:rsidRPr="00C6774B">
              <w:rPr>
                <w:rFonts w:asciiTheme="minorHAnsi" w:hAnsiTheme="minorHAnsi" w:cs="Arial"/>
                <w:b/>
                <w:sz w:val="22"/>
                <w:szCs w:val="22"/>
              </w:rPr>
              <w:t>s</w:t>
            </w:r>
            <w:r w:rsidR="00AD353F" w:rsidRPr="00C6774B">
              <w:rPr>
                <w:rFonts w:asciiTheme="minorHAnsi" w:hAnsiTheme="minorHAnsi" w:cs="Arial"/>
                <w:b/>
                <w:sz w:val="22"/>
                <w:szCs w:val="22"/>
              </w:rPr>
              <w:t xml:space="preserve">tatistical </w:t>
            </w:r>
            <w:r w:rsidR="00563917" w:rsidRPr="00C6774B">
              <w:rPr>
                <w:rFonts w:asciiTheme="minorHAnsi" w:hAnsiTheme="minorHAnsi" w:cs="Arial"/>
                <w:b/>
                <w:sz w:val="22"/>
                <w:szCs w:val="22"/>
              </w:rPr>
              <w:t>t</w:t>
            </w:r>
            <w:r w:rsidR="00AD353F" w:rsidRPr="00C6774B">
              <w:rPr>
                <w:rFonts w:asciiTheme="minorHAnsi" w:hAnsiTheme="minorHAnsi" w:cs="Arial"/>
                <w:b/>
                <w:sz w:val="22"/>
                <w:szCs w:val="22"/>
              </w:rPr>
              <w:t xml:space="preserve">echniques will be used to generalize the results to the entire customer population?  How will limitations on use of data be handled? </w:t>
            </w:r>
            <w:r w:rsidR="00B7050A" w:rsidRPr="00C6774B">
              <w:rPr>
                <w:rFonts w:asciiTheme="minorHAnsi" w:hAnsiTheme="minorHAnsi" w:cs="Arial"/>
                <w:b/>
                <w:sz w:val="22"/>
                <w:szCs w:val="22"/>
              </w:rPr>
              <w:fldChar w:fldCharType="begin"/>
            </w:r>
            <w:r w:rsidR="00AD353F" w:rsidRPr="00C6774B">
              <w:rPr>
                <w:rFonts w:asciiTheme="minorHAnsi" w:hAnsiTheme="minorHAnsi" w:cs="Arial"/>
                <w:b/>
                <w:sz w:val="22"/>
                <w:szCs w:val="22"/>
              </w:rPr>
              <w:instrText>ADVANCE \d1</w:instrText>
            </w:r>
            <w:r w:rsidR="00B7050A" w:rsidRPr="00C6774B">
              <w:rPr>
                <w:rFonts w:asciiTheme="minorHAnsi" w:hAnsiTheme="minorHAnsi" w:cs="Arial"/>
                <w:b/>
                <w:sz w:val="22"/>
                <w:szCs w:val="22"/>
              </w:rPr>
              <w:fldChar w:fldCharType="end"/>
            </w:r>
            <w:r w:rsidR="00AD353F" w:rsidRPr="00C6774B">
              <w:rPr>
                <w:rFonts w:asciiTheme="minorHAnsi" w:hAnsiTheme="minorHAnsi" w:cs="Arial"/>
                <w:b/>
                <w:sz w:val="22"/>
                <w:szCs w:val="22"/>
              </w:rPr>
              <w:t xml:space="preserve">If the </w:t>
            </w:r>
            <w:r w:rsidR="0034614E" w:rsidRPr="00C6774B">
              <w:rPr>
                <w:rFonts w:asciiTheme="minorHAnsi" w:hAnsiTheme="minorHAnsi" w:cs="Arial"/>
                <w:b/>
                <w:sz w:val="22"/>
                <w:szCs w:val="22"/>
              </w:rPr>
              <w:t xml:space="preserve">survey </w:t>
            </w:r>
            <w:r w:rsidR="00AD353F" w:rsidRPr="00C6774B">
              <w:rPr>
                <w:rFonts w:asciiTheme="minorHAnsi" w:hAnsiTheme="minorHAnsi" w:cs="Arial"/>
                <w:b/>
                <w:sz w:val="22"/>
                <w:szCs w:val="22"/>
              </w:rPr>
              <w:t xml:space="preserve">results in a lower than anticipated response rate, how will you address this </w:t>
            </w:r>
            <w:r w:rsidR="00B7050A" w:rsidRPr="00C6774B">
              <w:rPr>
                <w:rFonts w:asciiTheme="minorHAnsi" w:hAnsiTheme="minorHAnsi" w:cs="Arial"/>
                <w:b/>
                <w:sz w:val="22"/>
                <w:szCs w:val="22"/>
              </w:rPr>
              <w:fldChar w:fldCharType="begin"/>
            </w:r>
            <w:r w:rsidR="00AD353F" w:rsidRPr="00C6774B">
              <w:rPr>
                <w:rFonts w:asciiTheme="minorHAnsi" w:hAnsiTheme="minorHAnsi" w:cs="Arial"/>
                <w:b/>
                <w:sz w:val="22"/>
                <w:szCs w:val="22"/>
              </w:rPr>
              <w:instrText>ADVANCE \d1</w:instrText>
            </w:r>
            <w:r w:rsidR="00B7050A" w:rsidRPr="00C6774B">
              <w:rPr>
                <w:rFonts w:asciiTheme="minorHAnsi" w:hAnsiTheme="minorHAnsi" w:cs="Arial"/>
                <w:b/>
                <w:sz w:val="22"/>
                <w:szCs w:val="22"/>
              </w:rPr>
              <w:fldChar w:fldCharType="end"/>
            </w:r>
            <w:r w:rsidR="00AD353F" w:rsidRPr="00C6774B">
              <w:rPr>
                <w:rFonts w:asciiTheme="minorHAnsi" w:hAnsiTheme="minorHAnsi" w:cs="Arial"/>
                <w:b/>
                <w:sz w:val="22"/>
                <w:szCs w:val="22"/>
              </w:rPr>
              <w:t>when reporting the results?</w:t>
            </w:r>
            <w:r w:rsidR="00C20BDE" w:rsidRPr="00C6774B">
              <w:rPr>
                <w:rFonts w:asciiTheme="minorHAnsi" w:hAnsiTheme="minorHAnsi" w:cs="Arial"/>
                <w:b/>
                <w:sz w:val="22"/>
                <w:szCs w:val="22"/>
              </w:rPr>
              <w:t xml:space="preserve"> </w:t>
            </w:r>
          </w:p>
          <w:p w14:paraId="4E20E17F" w14:textId="77777777" w:rsidR="00772B5A" w:rsidRPr="00C6774B" w:rsidRDefault="00772B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Arial"/>
                <w:b/>
                <w:sz w:val="22"/>
                <w:szCs w:val="22"/>
              </w:rPr>
            </w:pPr>
          </w:p>
          <w:p w14:paraId="0A84E38A" w14:textId="1CEBF0C4" w:rsidR="00AD353F" w:rsidRPr="00C6774B" w:rsidRDefault="00492EC3" w:rsidP="000E427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Arial"/>
                <w:sz w:val="22"/>
                <w:szCs w:val="22"/>
              </w:rPr>
            </w:pPr>
            <w:r w:rsidRPr="00C6774B">
              <w:rPr>
                <w:rFonts w:asciiTheme="minorHAnsi" w:hAnsiTheme="minorHAnsi" w:cs="Arial"/>
                <w:sz w:val="22"/>
                <w:szCs w:val="22"/>
              </w:rPr>
              <w:t xml:space="preserve">Survey responses will be entered manually onto paper copies of the survey and then entered into Microsoft Excel spreadsheets.  Data transfer will be verified for accuracy by Dr. Cassandra Johnson Gaither.  </w:t>
            </w:r>
            <w:r w:rsidR="00C82A92" w:rsidRPr="00C6774B">
              <w:rPr>
                <w:rFonts w:asciiTheme="minorHAnsi" w:hAnsiTheme="minorHAnsi" w:cs="Arial"/>
                <w:sz w:val="22"/>
                <w:szCs w:val="22"/>
              </w:rPr>
              <w:t xml:space="preserve">The primary aim of data analysis and reporting will be to establish baseline information on community receptivity to urban foraging. </w:t>
            </w:r>
            <w:r w:rsidRPr="00C6774B">
              <w:rPr>
                <w:rFonts w:asciiTheme="minorHAnsi" w:hAnsiTheme="minorHAnsi" w:cs="Arial"/>
                <w:sz w:val="22"/>
                <w:szCs w:val="22"/>
              </w:rPr>
              <w:t xml:space="preserve">Analysis of responses will include summary and descriptive statistics, as well as means difference tests, and analysis of variance, </w:t>
            </w:r>
            <w:r w:rsidR="00772B5A" w:rsidRPr="00C6774B">
              <w:rPr>
                <w:rFonts w:asciiTheme="minorHAnsi" w:hAnsiTheme="minorHAnsi" w:cs="Arial"/>
                <w:sz w:val="22"/>
                <w:szCs w:val="22"/>
              </w:rPr>
              <w:t>given there is sufficient variation for the latter.</w:t>
            </w:r>
            <w:r w:rsidR="00C82A92" w:rsidRPr="00C6774B">
              <w:rPr>
                <w:rFonts w:asciiTheme="minorHAnsi" w:hAnsiTheme="minorHAnsi" w:cs="Arial"/>
                <w:sz w:val="22"/>
                <w:szCs w:val="22"/>
              </w:rPr>
              <w:t xml:space="preserve">  For instance, we wish to estimate the percent of Browns Mill residents who collect/gather; the types of food they forage; their history of doing so; and constraints to foraging, among other questions.</w:t>
            </w:r>
            <w:r w:rsidR="007B4F16" w:rsidRPr="00C6774B">
              <w:rPr>
                <w:rFonts w:asciiTheme="minorHAnsi" w:hAnsiTheme="minorHAnsi" w:cs="Arial"/>
                <w:sz w:val="22"/>
                <w:szCs w:val="22"/>
              </w:rPr>
              <w:t xml:space="preserve">  To generalize survey results to the larger Browns Mill community, we will use standard statistical techniques</w:t>
            </w:r>
            <w:r w:rsidR="00DD1360" w:rsidRPr="00C6774B">
              <w:rPr>
                <w:rFonts w:asciiTheme="minorHAnsi" w:hAnsiTheme="minorHAnsi" w:cs="Arial"/>
                <w:sz w:val="22"/>
                <w:szCs w:val="22"/>
              </w:rPr>
              <w:t xml:space="preserve"> for various tests of significance</w:t>
            </w:r>
            <w:r w:rsidR="007B4F16" w:rsidRPr="00C6774B">
              <w:rPr>
                <w:rFonts w:asciiTheme="minorHAnsi" w:hAnsiTheme="minorHAnsi" w:cs="Arial"/>
                <w:sz w:val="22"/>
                <w:szCs w:val="22"/>
              </w:rPr>
              <w:t xml:space="preserve"> </w:t>
            </w:r>
            <w:r w:rsidR="00DD1360" w:rsidRPr="00C6774B">
              <w:rPr>
                <w:rFonts w:asciiTheme="minorHAnsi" w:hAnsiTheme="minorHAnsi" w:cs="Arial"/>
                <w:sz w:val="22"/>
                <w:szCs w:val="22"/>
              </w:rPr>
              <w:t>(i.e., F test, T test).</w:t>
            </w:r>
            <w:r w:rsidR="00223554" w:rsidRPr="00C6774B">
              <w:rPr>
                <w:rFonts w:asciiTheme="minorHAnsi" w:hAnsiTheme="minorHAnsi" w:cs="Arial"/>
                <w:sz w:val="22"/>
                <w:szCs w:val="22"/>
              </w:rPr>
              <w:t xml:space="preserve">  Results should be generalized only to the Browns Mill community and not to other neighborhoods or the larger city.  If the survey results in a lower than anticipated response rate, we will use census-based, population weights to adjust mean values to reflect the actual proportion of the population by block or block group within each census tract.</w:t>
            </w:r>
          </w:p>
        </w:tc>
      </w:tr>
    </w:tbl>
    <w:p w14:paraId="4B544F23" w14:textId="77777777" w:rsidR="009D5766" w:rsidRPr="00C6774B" w:rsidRDefault="009D5766">
      <w:pPr>
        <w:widowControl/>
        <w:autoSpaceDE/>
        <w:autoSpaceDN/>
        <w:adjustRightInd/>
        <w:rPr>
          <w:rFonts w:asciiTheme="minorHAnsi" w:hAnsiTheme="minorHAnsi" w:cs="Arial"/>
          <w:b/>
          <w:bCs/>
          <w:sz w:val="22"/>
          <w:szCs w:val="22"/>
        </w:rPr>
      </w:pPr>
      <w:bookmarkStart w:id="29" w:name="a_Toc95794829"/>
      <w:r w:rsidRPr="00C6774B">
        <w:rPr>
          <w:rFonts w:asciiTheme="minorHAnsi" w:hAnsiTheme="minorHAnsi" w:cs="Arial"/>
          <w:b/>
          <w:bCs/>
          <w:sz w:val="22"/>
          <w:szCs w:val="22"/>
        </w:rPr>
        <w:br w:type="page"/>
      </w:r>
    </w:p>
    <w:p w14:paraId="48E131EC" w14:textId="4763046B" w:rsidR="00A5106F" w:rsidRPr="00C6774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
          <w:bCs/>
          <w:sz w:val="22"/>
          <w:szCs w:val="22"/>
        </w:rPr>
      </w:pPr>
      <w:bookmarkStart w:id="30" w:name="a_Toc95794830"/>
      <w:bookmarkEnd w:id="29"/>
      <w:r w:rsidRPr="00C6774B">
        <w:rPr>
          <w:rFonts w:asciiTheme="minorHAnsi" w:hAnsiTheme="minorHAnsi" w:cs="Arial"/>
          <w:b/>
          <w:bCs/>
          <w:sz w:val="22"/>
          <w:szCs w:val="22"/>
        </w:rPr>
        <w:t xml:space="preserve">Certification Form for </w:t>
      </w:r>
      <w:bookmarkStart w:id="31" w:name="a_Toc14140414"/>
      <w:bookmarkStart w:id="32" w:name="a_Toc14140415"/>
      <w:bookmarkEnd w:id="30"/>
      <w:bookmarkEnd w:id="31"/>
      <w:r w:rsidRPr="00C6774B">
        <w:rPr>
          <w:rFonts w:asciiTheme="minorHAnsi" w:hAnsiTheme="minorHAnsi" w:cs="Arial"/>
          <w:b/>
          <w:bCs/>
          <w:sz w:val="22"/>
          <w:szCs w:val="22"/>
        </w:rPr>
        <w:t xml:space="preserve">Submission Under OMB Control Number </w:t>
      </w:r>
      <w:bookmarkEnd w:id="32"/>
      <w:r w:rsidR="0047529E" w:rsidRPr="00C6774B">
        <w:rPr>
          <w:rFonts w:asciiTheme="minorHAnsi" w:hAnsiTheme="minorHAnsi" w:cs="Arial"/>
          <w:b/>
          <w:bCs/>
          <w:sz w:val="22"/>
          <w:szCs w:val="22"/>
        </w:rPr>
        <w:t>0596-</w:t>
      </w:r>
      <w:r w:rsidR="009C7612" w:rsidRPr="00C6774B">
        <w:rPr>
          <w:rFonts w:asciiTheme="minorHAnsi" w:hAnsiTheme="minorHAnsi" w:cs="Arial"/>
          <w:b/>
          <w:bCs/>
          <w:sz w:val="22"/>
          <w:szCs w:val="22"/>
        </w:rPr>
        <w:t>0243</w:t>
      </w:r>
    </w:p>
    <w:p w14:paraId="0244FB83" w14:textId="77777777" w:rsidR="00A5106F" w:rsidRPr="00C6774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
          <w:bCs/>
          <w:sz w:val="22"/>
          <w:szCs w:val="22"/>
        </w:rPr>
      </w:pPr>
    </w:p>
    <w:p w14:paraId="2B717CB9" w14:textId="1152FEAB" w:rsidR="002A0695" w:rsidRPr="00C6774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Theme="minorHAnsi" w:hAnsiTheme="minorHAnsi" w:cs="Arial"/>
          <w:sz w:val="22"/>
          <w:szCs w:val="22"/>
        </w:rPr>
      </w:pPr>
      <w:r w:rsidRPr="00C6774B">
        <w:rPr>
          <w:rFonts w:asciiTheme="minorHAnsi" w:hAnsiTheme="minorHAnsi" w:cs="Arial"/>
          <w:sz w:val="22"/>
          <w:szCs w:val="22"/>
        </w:rPr>
        <w:t>T</w:t>
      </w:r>
      <w:r w:rsidR="009D32E4" w:rsidRPr="00C6774B">
        <w:rPr>
          <w:rFonts w:asciiTheme="minorHAnsi" w:hAnsiTheme="minorHAnsi" w:cs="Arial"/>
          <w:sz w:val="22"/>
          <w:szCs w:val="22"/>
        </w:rPr>
        <w:t xml:space="preserve">his form should only be used if you are submitting a collection of information for approval under the </w:t>
      </w:r>
      <w:r w:rsidR="0034614E" w:rsidRPr="00C6774B">
        <w:rPr>
          <w:rFonts w:asciiTheme="minorHAnsi" w:hAnsiTheme="minorHAnsi" w:cs="Arial"/>
          <w:sz w:val="22"/>
          <w:szCs w:val="22"/>
        </w:rPr>
        <w:t xml:space="preserve">USDA-Forest Service </w:t>
      </w:r>
      <w:r w:rsidR="0047529E" w:rsidRPr="00C6774B">
        <w:rPr>
          <w:rFonts w:asciiTheme="minorHAnsi" w:hAnsiTheme="minorHAnsi" w:cs="Arial"/>
          <w:sz w:val="22"/>
          <w:szCs w:val="22"/>
        </w:rPr>
        <w:t>Non-Timber Forest Products</w:t>
      </w:r>
      <w:r w:rsidR="00E31F62" w:rsidRPr="00C6774B">
        <w:rPr>
          <w:rFonts w:asciiTheme="minorHAnsi" w:hAnsiTheme="minorHAnsi" w:cs="Arial"/>
          <w:sz w:val="22"/>
          <w:szCs w:val="22"/>
        </w:rPr>
        <w:t xml:space="preserve"> </w:t>
      </w:r>
      <w:r w:rsidR="0034614E" w:rsidRPr="00C6774B">
        <w:rPr>
          <w:rFonts w:asciiTheme="minorHAnsi" w:hAnsiTheme="minorHAnsi" w:cs="Arial"/>
          <w:sz w:val="22"/>
          <w:szCs w:val="22"/>
        </w:rPr>
        <w:t xml:space="preserve">Generic </w:t>
      </w:r>
      <w:r w:rsidR="009D32E4" w:rsidRPr="00C6774B">
        <w:rPr>
          <w:rFonts w:asciiTheme="minorHAnsi" w:hAnsiTheme="minorHAnsi" w:cs="Arial"/>
          <w:sz w:val="22"/>
          <w:szCs w:val="22"/>
        </w:rPr>
        <w:t>Clearance</w:t>
      </w:r>
      <w:r w:rsidR="00E31F62" w:rsidRPr="00C6774B">
        <w:rPr>
          <w:rFonts w:asciiTheme="minorHAnsi" w:hAnsiTheme="minorHAnsi" w:cs="Arial"/>
          <w:sz w:val="22"/>
          <w:szCs w:val="22"/>
        </w:rPr>
        <w:t>.</w:t>
      </w:r>
    </w:p>
    <w:p w14:paraId="3BCA9E86" w14:textId="77777777" w:rsidR="0007247B" w:rsidRPr="00C6774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Cs/>
          <w:i/>
          <w:sz w:val="22"/>
          <w:szCs w:val="22"/>
        </w:rPr>
      </w:pPr>
    </w:p>
    <w:p w14:paraId="673058F0" w14:textId="77777777" w:rsidR="00A5106F" w:rsidRPr="00C6774B"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Cs/>
          <w:i/>
          <w:sz w:val="22"/>
          <w:szCs w:val="22"/>
        </w:rPr>
      </w:pPr>
      <w:r w:rsidRPr="00C6774B">
        <w:rPr>
          <w:rFonts w:asciiTheme="minorHAnsi" w:hAnsiTheme="minorHAnsi" w:cs="Arial"/>
          <w:bCs/>
          <w:i/>
          <w:sz w:val="22"/>
          <w:szCs w:val="22"/>
        </w:rPr>
        <w:t xml:space="preserve">If the collection does not satisfy the requirements of the </w:t>
      </w:r>
      <w:r w:rsidR="0034614E" w:rsidRPr="00C6774B">
        <w:rPr>
          <w:rFonts w:asciiTheme="minorHAnsi" w:hAnsiTheme="minorHAnsi" w:cs="Arial"/>
          <w:bCs/>
          <w:i/>
          <w:sz w:val="22"/>
          <w:szCs w:val="22"/>
        </w:rPr>
        <w:t xml:space="preserve">Generic </w:t>
      </w:r>
      <w:r w:rsidRPr="00C6774B">
        <w:rPr>
          <w:rFonts w:asciiTheme="minorHAnsi" w:hAnsiTheme="minorHAnsi" w:cs="Arial"/>
          <w:bCs/>
          <w:i/>
          <w:sz w:val="22"/>
          <w:szCs w:val="22"/>
        </w:rPr>
        <w:t>Clearance, you should follow the regular PRA clearance procedures described in 5 CFR 1320.</w:t>
      </w:r>
    </w:p>
    <w:p w14:paraId="44D0DC5C" w14:textId="77777777" w:rsidR="00296CF6" w:rsidRPr="00C6774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Cs/>
          <w:i/>
          <w:sz w:val="22"/>
          <w:szCs w:val="22"/>
        </w:rPr>
      </w:pPr>
    </w:p>
    <w:tbl>
      <w:tblPr>
        <w:tblpPr w:leftFromText="180" w:rightFromText="180" w:vertAnchor="page" w:horzAnchor="margin" w:tblpY="270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7"/>
        <w:gridCol w:w="2898"/>
      </w:tblGrid>
      <w:tr w:rsidR="00C6774B" w:rsidRPr="00C6774B" w14:paraId="52A2D726" w14:textId="77777777" w:rsidTr="00C6774B">
        <w:trPr>
          <w:trHeight w:val="802"/>
        </w:trPr>
        <w:tc>
          <w:tcPr>
            <w:tcW w:w="10165" w:type="dxa"/>
            <w:gridSpan w:val="2"/>
          </w:tcPr>
          <w:p w14:paraId="4C4D91CE" w14:textId="0DFB4C08"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Arial"/>
                <w:bCs/>
                <w:sz w:val="22"/>
                <w:szCs w:val="22"/>
              </w:rPr>
            </w:pPr>
            <w:r w:rsidRPr="00C6774B">
              <w:rPr>
                <w:rFonts w:asciiTheme="minorHAnsi" w:hAnsiTheme="minorHAnsi" w:cs="Arial"/>
                <w:bCs/>
                <w:sz w:val="22"/>
                <w:szCs w:val="22"/>
              </w:rPr>
              <w:t xml:space="preserve">Lead PI (Include Deputy Area and Station/Region/Office): </w:t>
            </w:r>
          </w:p>
          <w:p w14:paraId="56DF6141" w14:textId="77777777"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Arial"/>
                <w:sz w:val="22"/>
                <w:szCs w:val="22"/>
              </w:rPr>
            </w:pPr>
            <w:r w:rsidRPr="00C6774B">
              <w:rPr>
                <w:rFonts w:asciiTheme="minorHAnsi" w:hAnsiTheme="minorHAnsi" w:cs="Arial"/>
                <w:bCs/>
                <w:sz w:val="22"/>
                <w:szCs w:val="22"/>
              </w:rPr>
              <w:t>Dr. Cassandra Johnson Gaither, Research &amp; Development, Southern Research Station, Athens, GA</w:t>
            </w:r>
          </w:p>
        </w:tc>
      </w:tr>
      <w:tr w:rsidR="00C6774B" w:rsidRPr="00C6774B" w14:paraId="31DCB6B0" w14:textId="77777777" w:rsidTr="00C6774B">
        <w:trPr>
          <w:trHeight w:val="773"/>
        </w:trPr>
        <w:tc>
          <w:tcPr>
            <w:tcW w:w="10165" w:type="dxa"/>
            <w:gridSpan w:val="2"/>
          </w:tcPr>
          <w:p w14:paraId="2BAD492B" w14:textId="2F68F3A2"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Arial"/>
                <w:sz w:val="22"/>
                <w:szCs w:val="22"/>
              </w:rPr>
            </w:pPr>
            <w:r w:rsidRPr="00C6774B">
              <w:rPr>
                <w:rFonts w:asciiTheme="minorHAnsi" w:hAnsiTheme="minorHAnsi" w:cs="Arial"/>
                <w:bCs/>
                <w:sz w:val="22"/>
                <w:szCs w:val="22"/>
              </w:rPr>
              <w:t xml:space="preserve">IC Title: </w:t>
            </w:r>
            <w:r w:rsidRPr="00C6774B">
              <w:rPr>
                <w:rFonts w:asciiTheme="minorHAnsi" w:hAnsiTheme="minorHAnsi" w:cs="Arial"/>
                <w:sz w:val="22"/>
                <w:szCs w:val="22"/>
              </w:rPr>
              <w:t xml:space="preserve">Urban Foraging in a Community of Place--Atlanta’s Browns Mill community  </w:t>
            </w:r>
          </w:p>
        </w:tc>
      </w:tr>
      <w:tr w:rsidR="00C6774B" w:rsidRPr="00C6774B" w14:paraId="5E8EFEB0" w14:textId="77777777" w:rsidTr="00C6774B">
        <w:trPr>
          <w:trHeight w:val="872"/>
        </w:trPr>
        <w:tc>
          <w:tcPr>
            <w:tcW w:w="10165" w:type="dxa"/>
            <w:gridSpan w:val="2"/>
          </w:tcPr>
          <w:p w14:paraId="29870D23" w14:textId="4E23DA40" w:rsidR="00C6774B" w:rsidRPr="00C6774B" w:rsidRDefault="00C6774B" w:rsidP="00C6774B">
            <w:pPr>
              <w:pStyle w:val="level1"/>
              <w:widowControl/>
              <w:numPr>
                <w:ilvl w:val="0"/>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adjustRightInd/>
              <w:ind w:right="720" w:hanging="720"/>
              <w:outlineLvl w:val="9"/>
              <w:rPr>
                <w:rFonts w:asciiTheme="minorHAnsi" w:hAnsiTheme="minorHAnsi"/>
                <w:sz w:val="22"/>
                <w:szCs w:val="22"/>
              </w:rPr>
            </w:pPr>
            <w:r w:rsidRPr="00C6774B">
              <w:rPr>
                <w:rFonts w:asciiTheme="minorHAnsi" w:hAnsiTheme="minorHAnsi"/>
                <w:sz w:val="22"/>
                <w:szCs w:val="22"/>
              </w:rPr>
              <w:t xml:space="preserve">Estimated Number of </w:t>
            </w:r>
            <w:r>
              <w:rPr>
                <w:rFonts w:asciiTheme="minorHAnsi" w:hAnsiTheme="minorHAnsi"/>
                <w:sz w:val="22"/>
                <w:szCs w:val="22"/>
              </w:rPr>
              <w:t>t</w:t>
            </w:r>
            <w:r w:rsidRPr="00C6774B">
              <w:rPr>
                <w:rFonts w:asciiTheme="minorHAnsi" w:hAnsiTheme="minorHAnsi"/>
                <w:sz w:val="22"/>
                <w:szCs w:val="22"/>
              </w:rPr>
              <w:t>otal Contacts: 470</w:t>
            </w:r>
          </w:p>
          <w:p w14:paraId="3D0FB83B" w14:textId="2E186494" w:rsidR="00C6774B" w:rsidRPr="00C6774B" w:rsidRDefault="00C6774B" w:rsidP="00C6774B">
            <w:pPr>
              <w:pStyle w:val="level1"/>
              <w:widowControl/>
              <w:numPr>
                <w:ilvl w:val="0"/>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adjustRightInd/>
              <w:ind w:right="720" w:hanging="720"/>
              <w:outlineLvl w:val="9"/>
              <w:rPr>
                <w:rFonts w:asciiTheme="minorHAnsi" w:hAnsiTheme="minorHAnsi"/>
                <w:sz w:val="22"/>
                <w:szCs w:val="22"/>
              </w:rPr>
            </w:pPr>
            <w:r w:rsidRPr="00C6774B">
              <w:rPr>
                <w:rFonts w:asciiTheme="minorHAnsi" w:hAnsiTheme="minorHAnsi"/>
                <w:sz w:val="22"/>
                <w:szCs w:val="22"/>
              </w:rPr>
              <w:t>   Respondents: 400</w:t>
            </w:r>
            <w:r>
              <w:rPr>
                <w:rFonts w:asciiTheme="minorHAnsi" w:hAnsiTheme="minorHAnsi"/>
                <w:sz w:val="22"/>
                <w:szCs w:val="22"/>
              </w:rPr>
              <w:t xml:space="preserve"> (10 minutes to complete survey)</w:t>
            </w:r>
          </w:p>
          <w:p w14:paraId="1F1B71F9" w14:textId="785DE0ED" w:rsidR="00C6774B" w:rsidRPr="00C6774B" w:rsidRDefault="00C6774B" w:rsidP="00C6774B">
            <w:pPr>
              <w:pStyle w:val="level1"/>
              <w:widowControl/>
              <w:numPr>
                <w:ilvl w:val="0"/>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adjustRightInd/>
              <w:ind w:right="720" w:hanging="720"/>
              <w:outlineLvl w:val="9"/>
              <w:rPr>
                <w:rFonts w:asciiTheme="minorHAnsi" w:hAnsiTheme="minorHAnsi"/>
                <w:sz w:val="22"/>
                <w:szCs w:val="22"/>
              </w:rPr>
            </w:pPr>
            <w:r w:rsidRPr="00C6774B">
              <w:rPr>
                <w:rFonts w:asciiTheme="minorHAnsi" w:hAnsiTheme="minorHAnsi"/>
                <w:sz w:val="22"/>
                <w:szCs w:val="22"/>
              </w:rPr>
              <w:t>   Non-respondents: 70</w:t>
            </w:r>
            <w:r>
              <w:rPr>
                <w:rFonts w:asciiTheme="minorHAnsi" w:hAnsiTheme="minorHAnsi"/>
                <w:sz w:val="22"/>
                <w:szCs w:val="22"/>
              </w:rPr>
              <w:t xml:space="preserve"> (2 minutes to refuse to complete survey)</w:t>
            </w:r>
          </w:p>
          <w:p w14:paraId="7AF01C52"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p>
        </w:tc>
      </w:tr>
      <w:tr w:rsidR="00C6774B" w:rsidRPr="00C6774B" w14:paraId="7FD3F411" w14:textId="77777777" w:rsidTr="00C6774B">
        <w:trPr>
          <w:trHeight w:val="998"/>
        </w:trPr>
        <w:tc>
          <w:tcPr>
            <w:tcW w:w="10165" w:type="dxa"/>
            <w:gridSpan w:val="2"/>
          </w:tcPr>
          <w:p w14:paraId="3F65F768" w14:textId="2C6743CF" w:rsidR="00C6774B" w:rsidRPr="00C6774B" w:rsidRDefault="00C6774B" w:rsidP="00C6774B">
            <w:pPr>
              <w:ind w:right="720"/>
              <w:rPr>
                <w:rFonts w:asciiTheme="minorHAnsi" w:hAnsiTheme="minorHAnsi"/>
                <w:sz w:val="22"/>
                <w:szCs w:val="22"/>
              </w:rPr>
            </w:pPr>
            <w:r>
              <w:rPr>
                <w:rFonts w:asciiTheme="minorHAnsi" w:hAnsiTheme="minorHAnsi"/>
                <w:sz w:val="22"/>
                <w:szCs w:val="22"/>
              </w:rPr>
              <w:t xml:space="preserve">Total </w:t>
            </w:r>
            <w:r w:rsidRPr="00C6774B">
              <w:rPr>
                <w:rFonts w:asciiTheme="minorHAnsi" w:hAnsiTheme="minorHAnsi"/>
                <w:sz w:val="22"/>
                <w:szCs w:val="22"/>
              </w:rPr>
              <w:t>Burden Hours</w:t>
            </w:r>
            <w:r>
              <w:rPr>
                <w:rFonts w:asciiTheme="minorHAnsi" w:hAnsiTheme="minorHAnsi"/>
                <w:sz w:val="22"/>
                <w:szCs w:val="22"/>
              </w:rPr>
              <w:t>: 69 hours</w:t>
            </w:r>
          </w:p>
          <w:p w14:paraId="65768422" w14:textId="10A126AE" w:rsidR="00C6774B" w:rsidRPr="00C6774B" w:rsidRDefault="00C6774B" w:rsidP="00C6774B">
            <w:pPr>
              <w:ind w:right="720"/>
              <w:rPr>
                <w:rFonts w:asciiTheme="minorHAnsi" w:hAnsiTheme="minorHAnsi"/>
                <w:sz w:val="22"/>
                <w:szCs w:val="22"/>
              </w:rPr>
            </w:pPr>
            <w:r>
              <w:rPr>
                <w:rFonts w:asciiTheme="minorHAnsi" w:hAnsiTheme="minorHAnsi"/>
                <w:sz w:val="22"/>
                <w:szCs w:val="22"/>
              </w:rPr>
              <w:t xml:space="preserve">   </w:t>
            </w:r>
            <w:r w:rsidRPr="00C6774B">
              <w:rPr>
                <w:rFonts w:asciiTheme="minorHAnsi" w:hAnsiTheme="minorHAnsi"/>
                <w:sz w:val="22"/>
                <w:szCs w:val="22"/>
              </w:rPr>
              <w:t>Respondents – 66.67</w:t>
            </w:r>
          </w:p>
          <w:p w14:paraId="074BBE66" w14:textId="7132C097" w:rsidR="00C6774B" w:rsidRPr="00C6774B" w:rsidRDefault="00C6774B" w:rsidP="00C6774B">
            <w:pPr>
              <w:ind w:right="720"/>
              <w:rPr>
                <w:rFonts w:asciiTheme="minorHAnsi" w:hAnsiTheme="minorHAnsi" w:cs="Arial"/>
                <w:bCs/>
                <w:sz w:val="22"/>
                <w:szCs w:val="22"/>
              </w:rPr>
            </w:pPr>
            <w:r>
              <w:rPr>
                <w:rFonts w:asciiTheme="minorHAnsi" w:hAnsiTheme="minorHAnsi"/>
                <w:sz w:val="22"/>
                <w:szCs w:val="22"/>
              </w:rPr>
              <w:t xml:space="preserve">   </w:t>
            </w:r>
            <w:r w:rsidRPr="00C6774B">
              <w:rPr>
                <w:rFonts w:asciiTheme="minorHAnsi" w:hAnsiTheme="minorHAnsi"/>
                <w:sz w:val="22"/>
                <w:szCs w:val="22"/>
              </w:rPr>
              <w:t>Non-respondents – 2.33</w:t>
            </w:r>
          </w:p>
        </w:tc>
      </w:tr>
      <w:tr w:rsidR="00C6774B" w:rsidRPr="00C6774B" w14:paraId="70DDF0FE" w14:textId="77777777" w:rsidTr="00C6774B">
        <w:trPr>
          <w:trHeight w:val="620"/>
        </w:trPr>
        <w:tc>
          <w:tcPr>
            <w:tcW w:w="10165" w:type="dxa"/>
            <w:gridSpan w:val="2"/>
          </w:tcPr>
          <w:p w14:paraId="64E14FF3" w14:textId="25F5622B"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sidRPr="00C6774B">
              <w:rPr>
                <w:rFonts w:asciiTheme="minorHAnsi" w:hAnsiTheme="minorHAnsi" w:cs="Arial"/>
                <w:bCs/>
                <w:sz w:val="22"/>
                <w:szCs w:val="22"/>
              </w:rPr>
              <w:t>Project Contact</w:t>
            </w:r>
            <w:r>
              <w:rPr>
                <w:rFonts w:asciiTheme="minorHAnsi" w:hAnsiTheme="minorHAnsi" w:cs="Arial"/>
                <w:bCs/>
                <w:sz w:val="22"/>
                <w:szCs w:val="22"/>
              </w:rPr>
              <w:t xml:space="preserve">:  </w:t>
            </w:r>
            <w:r w:rsidRPr="00C6774B">
              <w:rPr>
                <w:rFonts w:asciiTheme="minorHAnsi" w:hAnsiTheme="minorHAnsi" w:cs="Arial"/>
                <w:bCs/>
                <w:sz w:val="22"/>
                <w:szCs w:val="22"/>
              </w:rPr>
              <w:t xml:space="preserve">Cassandra Johnson Gaither, (706) 559-4270, </w:t>
            </w:r>
            <w:r>
              <w:t xml:space="preserve"> </w:t>
            </w:r>
            <w:hyperlink r:id="rId12" w:history="1">
              <w:r w:rsidRPr="00C6774B">
                <w:rPr>
                  <w:rStyle w:val="Hyperlink"/>
                  <w:rFonts w:asciiTheme="minorHAnsi" w:hAnsiTheme="minorHAnsi" w:cs="Arial"/>
                  <w:bCs/>
                  <w:sz w:val="22"/>
                  <w:szCs w:val="22"/>
                </w:rPr>
                <w:t>cjohnson09@fs.fed.us</w:t>
              </w:r>
            </w:hyperlink>
          </w:p>
          <w:p w14:paraId="01021890" w14:textId="114D7E36" w:rsid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Pr>
                <w:rFonts w:asciiTheme="minorHAnsi" w:hAnsiTheme="minorHAnsi" w:cs="Arial"/>
                <w:bCs/>
                <w:sz w:val="22"/>
                <w:szCs w:val="22"/>
              </w:rPr>
              <w:t xml:space="preserve">R&amp;D WO Contact: Kenli Kim, (202) 841-8819, </w:t>
            </w:r>
            <w:hyperlink r:id="rId13" w:history="1">
              <w:r w:rsidRPr="00341B2D">
                <w:rPr>
                  <w:rStyle w:val="Hyperlink"/>
                  <w:rFonts w:asciiTheme="minorHAnsi" w:hAnsiTheme="minorHAnsi" w:cs="Arial"/>
                  <w:bCs/>
                  <w:sz w:val="22"/>
                  <w:szCs w:val="22"/>
                </w:rPr>
                <w:t>kkim@fs.fed.us</w:t>
              </w:r>
            </w:hyperlink>
          </w:p>
          <w:p w14:paraId="218B1CD6" w14:textId="2F798B4A"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sz w:val="22"/>
                <w:szCs w:val="22"/>
              </w:rPr>
            </w:pPr>
          </w:p>
        </w:tc>
      </w:tr>
      <w:tr w:rsidR="00C6774B" w:rsidRPr="00C6774B" w14:paraId="74373E30" w14:textId="77777777" w:rsidTr="00C6774B">
        <w:trPr>
          <w:trHeight w:val="202"/>
        </w:trPr>
        <w:tc>
          <w:tcPr>
            <w:tcW w:w="10165" w:type="dxa"/>
            <w:gridSpan w:val="2"/>
            <w:tcBorders>
              <w:top w:val="single" w:sz="12" w:space="0" w:color="595959"/>
              <w:bottom w:val="single" w:sz="12" w:space="0" w:color="595959"/>
            </w:tcBorders>
            <w:shd w:val="clear" w:color="auto" w:fill="808080"/>
          </w:tcPr>
          <w:p w14:paraId="799C1750"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p>
        </w:tc>
      </w:tr>
      <w:tr w:rsidR="00C6774B" w:rsidRPr="00C6774B" w14:paraId="3879FC43" w14:textId="77777777" w:rsidTr="00C6774B">
        <w:trPr>
          <w:trHeight w:val="960"/>
        </w:trPr>
        <w:tc>
          <w:tcPr>
            <w:tcW w:w="10165" w:type="dxa"/>
            <w:gridSpan w:val="2"/>
            <w:tcBorders>
              <w:top w:val="single" w:sz="12" w:space="0" w:color="595959"/>
            </w:tcBorders>
            <w:vAlign w:val="center"/>
          </w:tcPr>
          <w:p w14:paraId="0659A776"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
                <w:bCs/>
                <w:sz w:val="22"/>
                <w:szCs w:val="22"/>
              </w:rPr>
            </w:pPr>
            <w:r w:rsidRPr="00C6774B">
              <w:rPr>
                <w:rFonts w:asciiTheme="minorHAnsi" w:hAnsiTheme="minorHAnsi" w:cs="Arial"/>
                <w:b/>
                <w:bCs/>
                <w:sz w:val="22"/>
                <w:szCs w:val="22"/>
              </w:rPr>
              <w:t>Certification:  The collection of information requested by this submission meets the requirements of OMB control number 0596-0243</w:t>
            </w:r>
          </w:p>
        </w:tc>
      </w:tr>
      <w:tr w:rsidR="00C6774B" w:rsidRPr="00C6774B" w14:paraId="36E358E1" w14:textId="77777777" w:rsidTr="00C6774B">
        <w:trPr>
          <w:trHeight w:val="643"/>
        </w:trPr>
        <w:tc>
          <w:tcPr>
            <w:tcW w:w="7267" w:type="dxa"/>
          </w:tcPr>
          <w:p w14:paraId="3ACF5821"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r w:rsidRPr="00C6774B">
              <w:rPr>
                <w:rFonts w:asciiTheme="minorHAnsi" w:hAnsiTheme="minorHAnsi" w:cs="Arial"/>
                <w:bCs/>
                <w:sz w:val="22"/>
                <w:szCs w:val="22"/>
              </w:rPr>
              <w:t xml:space="preserve">Lead PI </w:t>
            </w:r>
          </w:p>
          <w:p w14:paraId="3F74AFE6"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r w:rsidRPr="00C6774B">
              <w:rPr>
                <w:rFonts w:asciiTheme="minorHAnsi" w:hAnsiTheme="minorHAnsi" w:cs="Arial"/>
                <w:bCs/>
                <w:sz w:val="22"/>
                <w:szCs w:val="22"/>
              </w:rPr>
              <w:t>Cassandra Johnson Gaither</w:t>
            </w:r>
          </w:p>
        </w:tc>
        <w:tc>
          <w:tcPr>
            <w:tcW w:w="2898" w:type="dxa"/>
          </w:tcPr>
          <w:p w14:paraId="7A8CD016" w14:textId="77777777"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sidRPr="00C6774B">
              <w:rPr>
                <w:rFonts w:asciiTheme="minorHAnsi" w:hAnsiTheme="minorHAnsi" w:cs="Arial"/>
                <w:bCs/>
                <w:sz w:val="22"/>
                <w:szCs w:val="22"/>
              </w:rPr>
              <w:t xml:space="preserve">DATE </w:t>
            </w:r>
          </w:p>
          <w:p w14:paraId="0717CB6A" w14:textId="15085949" w:rsidR="00C6774B" w:rsidRPr="00C6774B" w:rsidRDefault="006F4F7F"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Pr>
                <w:rFonts w:asciiTheme="minorHAnsi" w:hAnsiTheme="minorHAnsi" w:cs="Arial"/>
                <w:bCs/>
                <w:sz w:val="22"/>
                <w:szCs w:val="22"/>
              </w:rPr>
              <w:t>July 16</w:t>
            </w:r>
            <w:r w:rsidR="00C6774B" w:rsidRPr="00C6774B">
              <w:rPr>
                <w:rFonts w:asciiTheme="minorHAnsi" w:hAnsiTheme="minorHAnsi" w:cs="Arial"/>
                <w:bCs/>
                <w:sz w:val="22"/>
                <w:szCs w:val="22"/>
              </w:rPr>
              <w:t xml:space="preserve"> 2018</w:t>
            </w:r>
          </w:p>
        </w:tc>
      </w:tr>
      <w:tr w:rsidR="00C6774B" w:rsidRPr="00C6774B" w14:paraId="14484970" w14:textId="77777777" w:rsidTr="00C6774B">
        <w:trPr>
          <w:trHeight w:val="689"/>
        </w:trPr>
        <w:tc>
          <w:tcPr>
            <w:tcW w:w="7267" w:type="dxa"/>
          </w:tcPr>
          <w:p w14:paraId="4AD5927E"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r w:rsidRPr="00C6774B">
              <w:rPr>
                <w:rFonts w:asciiTheme="minorHAnsi" w:hAnsiTheme="minorHAnsi" w:cs="Arial"/>
                <w:bCs/>
                <w:sz w:val="22"/>
                <w:szCs w:val="22"/>
              </w:rPr>
              <w:t xml:space="preserve">WO R&amp;D POC </w:t>
            </w:r>
          </w:p>
          <w:p w14:paraId="7E61D50B"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r w:rsidRPr="00C6774B">
              <w:rPr>
                <w:rFonts w:asciiTheme="minorHAnsi" w:hAnsiTheme="minorHAnsi" w:cs="Arial"/>
                <w:bCs/>
                <w:sz w:val="22"/>
                <w:szCs w:val="22"/>
              </w:rPr>
              <w:t>Kenli Kim</w:t>
            </w:r>
          </w:p>
        </w:tc>
        <w:tc>
          <w:tcPr>
            <w:tcW w:w="2898" w:type="dxa"/>
          </w:tcPr>
          <w:p w14:paraId="0A370F12" w14:textId="77777777"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sidRPr="00C6774B">
              <w:rPr>
                <w:rFonts w:asciiTheme="minorHAnsi" w:hAnsiTheme="minorHAnsi" w:cs="Arial"/>
                <w:bCs/>
                <w:sz w:val="22"/>
                <w:szCs w:val="22"/>
              </w:rPr>
              <w:t>DATE</w:t>
            </w:r>
          </w:p>
          <w:p w14:paraId="7D49D39E" w14:textId="44A85A02" w:rsidR="00C6774B" w:rsidRPr="00C6774B" w:rsidRDefault="00EE56FE"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Pr>
                <w:rFonts w:asciiTheme="minorHAnsi" w:hAnsiTheme="minorHAnsi" w:cs="Arial"/>
                <w:bCs/>
                <w:sz w:val="22"/>
                <w:szCs w:val="22"/>
              </w:rPr>
              <w:t>July 17</w:t>
            </w:r>
            <w:r w:rsidR="00C6774B" w:rsidRPr="00C6774B">
              <w:rPr>
                <w:rFonts w:asciiTheme="minorHAnsi" w:hAnsiTheme="minorHAnsi" w:cs="Arial"/>
                <w:bCs/>
                <w:sz w:val="22"/>
                <w:szCs w:val="22"/>
              </w:rPr>
              <w:t xml:space="preserve"> 2018</w:t>
            </w:r>
          </w:p>
        </w:tc>
      </w:tr>
      <w:tr w:rsidR="00C6774B" w:rsidRPr="00C6774B" w14:paraId="21BF582E" w14:textId="77777777" w:rsidTr="00C6774B">
        <w:trPr>
          <w:trHeight w:val="689"/>
        </w:trPr>
        <w:tc>
          <w:tcPr>
            <w:tcW w:w="7267" w:type="dxa"/>
          </w:tcPr>
          <w:p w14:paraId="34361D0A" w14:textId="77777777" w:rsidR="00C6774B" w:rsidRPr="00C6774B" w:rsidRDefault="00C6774B" w:rsidP="00C6774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Arial"/>
                <w:bCs/>
                <w:sz w:val="22"/>
                <w:szCs w:val="22"/>
              </w:rPr>
            </w:pPr>
            <w:r w:rsidRPr="00C6774B">
              <w:rPr>
                <w:rFonts w:asciiTheme="minorHAnsi" w:hAnsiTheme="minorHAnsi" w:cs="Arial"/>
                <w:bCs/>
                <w:sz w:val="22"/>
                <w:szCs w:val="22"/>
              </w:rPr>
              <w:t>Office of Regulatory and Management Services</w:t>
            </w:r>
          </w:p>
        </w:tc>
        <w:tc>
          <w:tcPr>
            <w:tcW w:w="2898" w:type="dxa"/>
          </w:tcPr>
          <w:p w14:paraId="1B04C9D3" w14:textId="77777777" w:rsidR="00C6774B" w:rsidRPr="00C6774B" w:rsidRDefault="00C6774B" w:rsidP="00C677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sidRPr="00C6774B">
              <w:rPr>
                <w:rFonts w:asciiTheme="minorHAnsi" w:hAnsiTheme="minorHAnsi" w:cs="Arial"/>
                <w:bCs/>
                <w:sz w:val="22"/>
                <w:szCs w:val="22"/>
              </w:rPr>
              <w:t>DATE</w:t>
            </w:r>
          </w:p>
        </w:tc>
      </w:tr>
    </w:tbl>
    <w:p w14:paraId="45225529" w14:textId="0A65E5D5" w:rsidR="00C6774B" w:rsidRPr="00C6774B" w:rsidRDefault="00C6774B" w:rsidP="00C6774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Arial"/>
          <w:bCs/>
          <w:i/>
          <w:sz w:val="22"/>
          <w:szCs w:val="22"/>
        </w:rPr>
      </w:pPr>
    </w:p>
    <w:p w14:paraId="20B66458" w14:textId="77777777" w:rsidR="00C6774B" w:rsidRPr="00C6774B" w:rsidRDefault="00C6774B" w:rsidP="00C6774B">
      <w:pPr>
        <w:rPr>
          <w:rFonts w:asciiTheme="minorHAnsi" w:hAnsiTheme="minorHAnsi"/>
          <w:sz w:val="22"/>
          <w:szCs w:val="22"/>
        </w:rPr>
      </w:pPr>
    </w:p>
    <w:p w14:paraId="424213EB" w14:textId="77777777" w:rsidR="00C6774B" w:rsidRPr="00C6774B" w:rsidRDefault="00C6774B" w:rsidP="00C6774B">
      <w:pPr>
        <w:rPr>
          <w:rFonts w:asciiTheme="minorHAnsi" w:hAnsiTheme="minorHAnsi"/>
          <w:sz w:val="22"/>
          <w:szCs w:val="22"/>
        </w:rPr>
      </w:pPr>
    </w:p>
    <w:p w14:paraId="16E53938" w14:textId="77777777" w:rsidR="00C6774B" w:rsidRPr="00C6774B" w:rsidRDefault="00C6774B" w:rsidP="00C6774B">
      <w:pPr>
        <w:rPr>
          <w:rFonts w:asciiTheme="minorHAnsi" w:hAnsiTheme="minorHAnsi"/>
          <w:sz w:val="22"/>
          <w:szCs w:val="22"/>
        </w:rPr>
      </w:pPr>
    </w:p>
    <w:p w14:paraId="4E852F03" w14:textId="77777777" w:rsidR="00C6774B" w:rsidRPr="00C6774B" w:rsidRDefault="00C6774B" w:rsidP="00C6774B">
      <w:pPr>
        <w:rPr>
          <w:rFonts w:asciiTheme="minorHAnsi" w:hAnsiTheme="minorHAnsi"/>
          <w:sz w:val="22"/>
          <w:szCs w:val="22"/>
        </w:rPr>
      </w:pPr>
    </w:p>
    <w:p w14:paraId="767D5D81" w14:textId="18648EC1" w:rsidR="00C6774B" w:rsidRPr="00C6774B" w:rsidRDefault="00C6774B">
      <w:pPr>
        <w:widowControl/>
        <w:autoSpaceDE/>
        <w:autoSpaceDN/>
        <w:adjustRightInd/>
        <w:rPr>
          <w:rFonts w:asciiTheme="minorHAnsi" w:hAnsiTheme="minorHAnsi"/>
          <w:sz w:val="22"/>
          <w:szCs w:val="22"/>
        </w:rPr>
      </w:pPr>
      <w:r w:rsidRPr="00C6774B">
        <w:rPr>
          <w:rFonts w:asciiTheme="minorHAnsi" w:hAnsiTheme="minorHAnsi"/>
          <w:sz w:val="22"/>
          <w:szCs w:val="22"/>
        </w:rPr>
        <w:br w:type="page"/>
      </w:r>
    </w:p>
    <w:p w14:paraId="7CDC5111" w14:textId="4CA42EF1" w:rsidR="00C6774B" w:rsidRPr="00C6774B" w:rsidRDefault="00C6774B" w:rsidP="00C6774B">
      <w:pPr>
        <w:widowControl/>
        <w:pBdr>
          <w:top w:val="single" w:sz="6" w:space="3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Arial"/>
          <w:b/>
          <w:bCs/>
          <w:sz w:val="22"/>
          <w:szCs w:val="22"/>
        </w:rPr>
      </w:pPr>
      <w:r w:rsidRPr="00C6774B">
        <w:rPr>
          <w:rFonts w:asciiTheme="minorHAnsi" w:hAnsiTheme="minorHAnsi" w:cs="Arial"/>
          <w:b/>
          <w:bCs/>
          <w:sz w:val="22"/>
          <w:szCs w:val="22"/>
        </w:rPr>
        <w:t xml:space="preserve">Checklist for Submitting a Request to Use USDA-Forest Service </w:t>
      </w:r>
      <w:r w:rsidR="00A9024D">
        <w:rPr>
          <w:rFonts w:asciiTheme="minorHAnsi" w:hAnsiTheme="minorHAnsi" w:cs="Arial"/>
          <w:b/>
          <w:bCs/>
          <w:sz w:val="22"/>
          <w:szCs w:val="22"/>
        </w:rPr>
        <w:t>Non-Timber Forest Products Approval</w:t>
      </w:r>
      <w:r w:rsidRPr="00C6774B">
        <w:rPr>
          <w:rFonts w:asciiTheme="minorHAnsi" w:hAnsiTheme="minorHAnsi" w:cs="Arial"/>
          <w:b/>
          <w:bCs/>
          <w:sz w:val="22"/>
          <w:szCs w:val="22"/>
        </w:rPr>
        <w:t xml:space="preserve">  </w:t>
      </w:r>
    </w:p>
    <w:p w14:paraId="2B1EF75B" w14:textId="77777777" w:rsidR="00C6774B" w:rsidRPr="00C6774B" w:rsidRDefault="00C6774B" w:rsidP="00C6774B">
      <w:pPr>
        <w:rPr>
          <w:rFonts w:asciiTheme="minorHAnsi" w:hAnsiTheme="minorHAnsi" w:cs="Arial"/>
          <w:sz w:val="22"/>
          <w:szCs w:val="22"/>
        </w:rPr>
      </w:pPr>
    </w:p>
    <w:p w14:paraId="5E043367" w14:textId="77777777" w:rsidR="00C6774B" w:rsidRPr="00C6774B" w:rsidRDefault="00C6774B" w:rsidP="00F6156F">
      <w:pPr>
        <w:rPr>
          <w:rFonts w:asciiTheme="minorHAnsi" w:hAnsiTheme="minorHAnsi" w:cs="Arial"/>
          <w:sz w:val="22"/>
          <w:szCs w:val="22"/>
        </w:rPr>
      </w:pPr>
      <w:r w:rsidRPr="00C6774B">
        <w:rPr>
          <w:rFonts w:asciiTheme="minorHAnsi" w:hAnsiTheme="minorHAnsi" w:cs="Arial"/>
          <w:i/>
          <w:iCs/>
          <w:sz w:val="22"/>
          <w:szCs w:val="22"/>
        </w:rPr>
        <w:t>All</w:t>
      </w:r>
      <w:r w:rsidRPr="00C6774B">
        <w:rPr>
          <w:rFonts w:asciiTheme="minorHAnsi" w:hAnsiTheme="minorHAnsi" w:cs="Arial"/>
          <w:sz w:val="22"/>
          <w:szCs w:val="22"/>
        </w:rPr>
        <w:t xml:space="preserve"> questions in the survey instrument are within the scope of one of the USDA-Forest Service Generic Clearance topic areas (see Compendium of Questions).</w:t>
      </w:r>
    </w:p>
    <w:p w14:paraId="6234CBFC" w14:textId="77777777" w:rsidR="00C6774B" w:rsidRPr="00C6774B" w:rsidRDefault="00C6774B" w:rsidP="00F6156F">
      <w:pPr>
        <w:rPr>
          <w:rFonts w:asciiTheme="minorHAnsi" w:hAnsiTheme="minorHAnsi" w:cs="Arial"/>
          <w:sz w:val="22"/>
          <w:szCs w:val="22"/>
        </w:rPr>
      </w:pPr>
      <w:r w:rsidRPr="00C6774B">
        <w:rPr>
          <w:rFonts w:asciiTheme="minorHAnsi" w:hAnsiTheme="minorHAnsi" w:cs="Arial"/>
          <w:sz w:val="22"/>
          <w:szCs w:val="22"/>
        </w:rPr>
        <w:fldChar w:fldCharType="begin"/>
      </w:r>
      <w:r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r w:rsidRPr="00C6774B">
        <w:rPr>
          <w:rFonts w:asciiTheme="minorHAnsi" w:hAnsiTheme="minorHAnsi" w:cs="Arial"/>
          <w:sz w:val="22"/>
          <w:szCs w:val="22"/>
        </w:rPr>
        <w:fldChar w:fldCharType="begin"/>
      </w:r>
      <w:r w:rsidRPr="00C6774B">
        <w:rPr>
          <w:rFonts w:asciiTheme="minorHAnsi" w:hAnsiTheme="minorHAnsi" w:cs="Arial"/>
          <w:sz w:val="22"/>
          <w:szCs w:val="22"/>
        </w:rPr>
        <w:instrText>ADVANCE \d1</w:instrText>
      </w:r>
      <w:r w:rsidRPr="00C6774B">
        <w:rPr>
          <w:rFonts w:asciiTheme="minorHAnsi" w:hAnsiTheme="minorHAnsi" w:cs="Arial"/>
          <w:sz w:val="22"/>
          <w:szCs w:val="22"/>
        </w:rPr>
        <w:fldChar w:fldCharType="end"/>
      </w:r>
    </w:p>
    <w:p w14:paraId="17378C04" w14:textId="77777777" w:rsidR="00F6156F" w:rsidRDefault="00C6774B" w:rsidP="00D276F0">
      <w:pPr>
        <w:numPr>
          <w:ilvl w:val="0"/>
          <w:numId w:val="22"/>
        </w:numPr>
        <w:rPr>
          <w:rFonts w:asciiTheme="minorHAnsi" w:hAnsiTheme="minorHAnsi" w:cs="Arial"/>
          <w:sz w:val="22"/>
          <w:szCs w:val="22"/>
        </w:rPr>
      </w:pPr>
      <w:r w:rsidRPr="00F6156F">
        <w:rPr>
          <w:rFonts w:asciiTheme="minorHAnsi" w:hAnsiTheme="minorHAnsi" w:cs="Arial"/>
          <w:sz w:val="22"/>
          <w:szCs w:val="22"/>
        </w:rPr>
        <w:t xml:space="preserve">The approval package is being submitted to the Forest Service Office of Regulatory and Management Services at least </w:t>
      </w:r>
      <w:r w:rsidRPr="00F6156F">
        <w:rPr>
          <w:rFonts w:asciiTheme="minorHAnsi" w:hAnsiTheme="minorHAnsi" w:cs="Arial"/>
          <w:i/>
          <w:iCs/>
          <w:sz w:val="22"/>
          <w:szCs w:val="22"/>
        </w:rPr>
        <w:t>45</w:t>
      </w:r>
      <w:r w:rsidRPr="00F6156F">
        <w:rPr>
          <w:rFonts w:asciiTheme="minorHAnsi" w:hAnsiTheme="minorHAnsi" w:cs="Arial"/>
          <w:sz w:val="22"/>
          <w:szCs w:val="22"/>
        </w:rPr>
        <w:t xml:space="preserve"> days prior to the first day the PI wishes to administer the IC to the public.</w:t>
      </w:r>
    </w:p>
    <w:p w14:paraId="764461EB" w14:textId="77777777" w:rsidR="00F6156F" w:rsidRPr="00F6156F" w:rsidRDefault="00C6774B" w:rsidP="00B25BCF">
      <w:pPr>
        <w:widowControl/>
        <w:numPr>
          <w:ilvl w:val="0"/>
          <w:numId w:val="22"/>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right="720"/>
        <w:rPr>
          <w:rFonts w:asciiTheme="minorHAnsi" w:hAnsiTheme="minorHAnsi" w:cs="Arial"/>
          <w:bCs/>
          <w:sz w:val="22"/>
          <w:szCs w:val="22"/>
        </w:rPr>
      </w:pPr>
      <w:r w:rsidRPr="00F6156F">
        <w:rPr>
          <w:rFonts w:asciiTheme="minorHAnsi" w:hAnsiTheme="minorHAnsi" w:cs="Arial"/>
          <w:sz w:val="22"/>
          <w:szCs w:val="22"/>
        </w:rPr>
        <w:fldChar w:fldCharType="begin"/>
      </w:r>
      <w:r w:rsidRPr="00F6156F">
        <w:rPr>
          <w:rFonts w:asciiTheme="minorHAnsi" w:hAnsiTheme="minorHAnsi" w:cs="Arial"/>
          <w:sz w:val="22"/>
          <w:szCs w:val="22"/>
        </w:rPr>
        <w:instrText>ADVANCE \d1</w:instrText>
      </w:r>
      <w:r w:rsidRPr="00F6156F">
        <w:rPr>
          <w:rFonts w:asciiTheme="minorHAnsi" w:hAnsiTheme="minorHAnsi" w:cs="Arial"/>
          <w:sz w:val="22"/>
          <w:szCs w:val="22"/>
        </w:rPr>
        <w:fldChar w:fldCharType="end"/>
      </w:r>
      <w:r w:rsidRPr="00F6156F">
        <w:rPr>
          <w:rFonts w:asciiTheme="minorHAnsi" w:hAnsiTheme="minorHAnsi" w:cs="Arial"/>
          <w:sz w:val="22"/>
          <w:szCs w:val="22"/>
        </w:rPr>
        <w:fldChar w:fldCharType="begin"/>
      </w:r>
      <w:r w:rsidRPr="00F6156F">
        <w:rPr>
          <w:rFonts w:asciiTheme="minorHAnsi" w:hAnsiTheme="minorHAnsi" w:cs="Arial"/>
          <w:sz w:val="22"/>
          <w:szCs w:val="22"/>
        </w:rPr>
        <w:instrText>ADVANCE \d1</w:instrText>
      </w:r>
      <w:r w:rsidRPr="00F6156F">
        <w:rPr>
          <w:rFonts w:asciiTheme="minorHAnsi" w:hAnsiTheme="minorHAnsi" w:cs="Arial"/>
          <w:sz w:val="22"/>
          <w:szCs w:val="22"/>
        </w:rPr>
        <w:fldChar w:fldCharType="end"/>
      </w:r>
      <w:r w:rsidRPr="00F6156F">
        <w:rPr>
          <w:rFonts w:asciiTheme="minorHAnsi" w:hAnsiTheme="minorHAnsi" w:cs="Arial"/>
          <w:sz w:val="22"/>
          <w:szCs w:val="22"/>
        </w:rPr>
        <w:t>The WO R&amp;D POC has reviewed the package, and then will submit the package to ORMS.</w:t>
      </w:r>
    </w:p>
    <w:p w14:paraId="3D468BBF" w14:textId="386D6FEE" w:rsidR="00F6156F" w:rsidRPr="00F6156F" w:rsidRDefault="00F6156F" w:rsidP="00B25BCF">
      <w:pPr>
        <w:widowControl/>
        <w:numPr>
          <w:ilvl w:val="0"/>
          <w:numId w:val="22"/>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right="720"/>
        <w:rPr>
          <w:rFonts w:asciiTheme="minorHAnsi" w:hAnsiTheme="minorHAnsi" w:cs="Arial"/>
          <w:bCs/>
          <w:sz w:val="22"/>
          <w:szCs w:val="22"/>
        </w:rPr>
      </w:pPr>
      <w:r w:rsidRPr="00F6156F">
        <w:rPr>
          <w:rFonts w:asciiTheme="minorHAnsi" w:hAnsiTheme="minorHAnsi" w:cs="Arial"/>
          <w:sz w:val="22"/>
          <w:szCs w:val="22"/>
        </w:rPr>
        <w:t xml:space="preserve">Please ensure that the package is properly formatted and submitted to the Office of Regulatory and Management Services electronically. </w:t>
      </w:r>
      <w:r w:rsidRPr="00F6156F">
        <w:rPr>
          <w:rFonts w:asciiTheme="minorHAnsi" w:hAnsiTheme="minorHAnsi" w:cs="Arial"/>
          <w:sz w:val="22"/>
          <w:szCs w:val="22"/>
        </w:rPr>
        <w:fldChar w:fldCharType="begin"/>
      </w:r>
      <w:r w:rsidRPr="00F6156F">
        <w:rPr>
          <w:rFonts w:asciiTheme="minorHAnsi" w:hAnsiTheme="minorHAnsi" w:cs="Arial"/>
          <w:sz w:val="22"/>
          <w:szCs w:val="22"/>
        </w:rPr>
        <w:instrText>ADVANCE \d1</w:instrText>
      </w:r>
      <w:r w:rsidRPr="00F6156F">
        <w:rPr>
          <w:rFonts w:asciiTheme="minorHAnsi" w:hAnsiTheme="minorHAnsi" w:cs="Arial"/>
          <w:sz w:val="22"/>
          <w:szCs w:val="22"/>
        </w:rPr>
        <w:fldChar w:fldCharType="end"/>
      </w:r>
    </w:p>
    <w:p w14:paraId="41485470" w14:textId="77777777" w:rsidR="00C6774B" w:rsidRPr="00C6774B" w:rsidRDefault="00C6774B" w:rsidP="00C6774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
          <w:bCs/>
          <w:sz w:val="22"/>
          <w:szCs w:val="22"/>
        </w:rPr>
      </w:pPr>
      <w:r w:rsidRPr="00C6774B">
        <w:rPr>
          <w:rFonts w:asciiTheme="minorHAnsi" w:hAnsiTheme="minorHAnsi" w:cs="Arial"/>
          <w:b/>
          <w:bCs/>
          <w:sz w:val="22"/>
          <w:szCs w:val="22"/>
        </w:rPr>
        <w:fldChar w:fldCharType="begin"/>
      </w:r>
      <w:r w:rsidRPr="00C6774B">
        <w:rPr>
          <w:rFonts w:asciiTheme="minorHAnsi" w:hAnsiTheme="minorHAnsi" w:cs="Arial"/>
          <w:b/>
          <w:bCs/>
          <w:sz w:val="22"/>
          <w:szCs w:val="22"/>
        </w:rPr>
        <w:instrText>ADVANCE \d1</w:instrText>
      </w:r>
      <w:r w:rsidRPr="00C6774B">
        <w:rPr>
          <w:rFonts w:asciiTheme="minorHAnsi" w:hAnsiTheme="minorHAnsi" w:cs="Arial"/>
          <w:b/>
          <w:bCs/>
          <w:sz w:val="22"/>
          <w:szCs w:val="22"/>
        </w:rPr>
        <w:fldChar w:fldCharType="end"/>
      </w:r>
    </w:p>
    <w:p w14:paraId="0EDC35F7" w14:textId="77777777" w:rsidR="00C6774B" w:rsidRPr="00C6774B" w:rsidRDefault="00C6774B" w:rsidP="00C6774B">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r w:rsidRPr="00C6774B">
        <w:rPr>
          <w:rFonts w:asciiTheme="minorHAnsi" w:hAnsiTheme="minorHAnsi" w:cs="Arial"/>
          <w:b/>
          <w:bCs/>
          <w:sz w:val="22"/>
          <w:szCs w:val="22"/>
        </w:rPr>
        <w:fldChar w:fldCharType="begin"/>
      </w:r>
      <w:r w:rsidRPr="00C6774B">
        <w:rPr>
          <w:rFonts w:asciiTheme="minorHAnsi" w:hAnsiTheme="minorHAnsi" w:cs="Arial"/>
          <w:b/>
          <w:bCs/>
          <w:sz w:val="22"/>
          <w:szCs w:val="22"/>
        </w:rPr>
        <w:instrText>ADVANCE \d1</w:instrText>
      </w:r>
      <w:r w:rsidRPr="00C6774B">
        <w:rPr>
          <w:rFonts w:asciiTheme="minorHAnsi" w:hAnsiTheme="minorHAnsi" w:cs="Arial"/>
          <w:b/>
          <w:bCs/>
          <w:sz w:val="22"/>
          <w:szCs w:val="22"/>
        </w:rPr>
        <w:fldChar w:fldCharType="end"/>
      </w:r>
      <w:r w:rsidRPr="00C6774B">
        <w:rPr>
          <w:rFonts w:asciiTheme="minorHAnsi" w:hAnsiTheme="minorHAnsi" w:cs="Arial"/>
          <w:bCs/>
          <w:sz w:val="22"/>
          <w:szCs w:val="22"/>
        </w:rPr>
        <w:t>The approval package includes:</w:t>
      </w:r>
    </w:p>
    <w:p w14:paraId="310F0013" w14:textId="77777777" w:rsidR="00C6774B" w:rsidRPr="00C6774B" w:rsidRDefault="00C6774B" w:rsidP="00C6774B">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Arial"/>
          <w:bCs/>
          <w:sz w:val="22"/>
          <w:szCs w:val="22"/>
        </w:rPr>
      </w:pPr>
    </w:p>
    <w:p w14:paraId="69CEC93E" w14:textId="77777777" w:rsidR="00F6156F" w:rsidRDefault="00A9024D" w:rsidP="00F6156F">
      <w:pPr>
        <w:pStyle w:val="ListParagraph"/>
        <w:numPr>
          <w:ilvl w:val="0"/>
          <w:numId w:val="24"/>
        </w:numPr>
        <w:spacing w:line="360" w:lineRule="auto"/>
        <w:rPr>
          <w:rFonts w:asciiTheme="minorHAnsi" w:hAnsiTheme="minorHAnsi" w:cs="Arial"/>
          <w:sz w:val="22"/>
          <w:szCs w:val="22"/>
        </w:rPr>
      </w:pPr>
      <w:r w:rsidRPr="00F6156F">
        <w:rPr>
          <w:rFonts w:asciiTheme="minorHAnsi" w:hAnsiTheme="minorHAnsi" w:cs="Arial"/>
          <w:sz w:val="22"/>
          <w:szCs w:val="22"/>
        </w:rPr>
        <w:t>C</w:t>
      </w:r>
      <w:r w:rsidR="00C6774B" w:rsidRPr="00F6156F">
        <w:rPr>
          <w:rFonts w:asciiTheme="minorHAnsi" w:hAnsiTheme="minorHAnsi" w:cs="Arial"/>
          <w:sz w:val="22"/>
          <w:szCs w:val="22"/>
        </w:rPr>
        <w:t>ompleted Justification</w:t>
      </w:r>
    </w:p>
    <w:p w14:paraId="5B40FE01" w14:textId="3D0B46F6" w:rsidR="00C6774B" w:rsidRPr="00F6156F" w:rsidRDefault="00C6774B" w:rsidP="00F6156F">
      <w:pPr>
        <w:pStyle w:val="ListParagraph"/>
        <w:numPr>
          <w:ilvl w:val="0"/>
          <w:numId w:val="24"/>
        </w:numPr>
        <w:spacing w:line="360" w:lineRule="auto"/>
        <w:rPr>
          <w:rFonts w:asciiTheme="minorHAnsi" w:hAnsiTheme="minorHAnsi" w:cs="Arial"/>
          <w:sz w:val="22"/>
          <w:szCs w:val="22"/>
        </w:rPr>
      </w:pPr>
      <w:r w:rsidRPr="00F6156F">
        <w:rPr>
          <w:rFonts w:asciiTheme="minorHAnsi" w:hAnsiTheme="minorHAnsi" w:cs="Arial"/>
          <w:sz w:val="22"/>
          <w:szCs w:val="22"/>
        </w:rPr>
        <w:fldChar w:fldCharType="begin"/>
      </w:r>
      <w:r w:rsidRPr="00F6156F">
        <w:rPr>
          <w:rFonts w:asciiTheme="minorHAnsi" w:hAnsiTheme="minorHAnsi" w:cs="Arial"/>
          <w:sz w:val="22"/>
          <w:szCs w:val="22"/>
        </w:rPr>
        <w:instrText>ADVANCE \d1</w:instrText>
      </w:r>
      <w:r w:rsidRPr="00F6156F">
        <w:rPr>
          <w:rFonts w:asciiTheme="minorHAnsi" w:hAnsiTheme="minorHAnsi" w:cs="Arial"/>
          <w:sz w:val="22"/>
          <w:szCs w:val="22"/>
        </w:rPr>
        <w:fldChar w:fldCharType="end"/>
      </w:r>
      <w:r w:rsidRPr="00F6156F">
        <w:rPr>
          <w:rFonts w:asciiTheme="minorHAnsi" w:hAnsiTheme="minorHAnsi" w:cs="Arial"/>
          <w:sz w:val="22"/>
          <w:szCs w:val="22"/>
        </w:rPr>
        <w:t>Certification Form</w:t>
      </w:r>
      <w:r w:rsidR="00A9024D" w:rsidRPr="00F6156F">
        <w:rPr>
          <w:rFonts w:asciiTheme="minorHAnsi" w:hAnsiTheme="minorHAnsi" w:cs="Arial"/>
          <w:sz w:val="22"/>
          <w:szCs w:val="22"/>
        </w:rPr>
        <w:t xml:space="preserve"> (typed electronic signature OK)</w:t>
      </w:r>
    </w:p>
    <w:p w14:paraId="675D61EC" w14:textId="3766EE7F" w:rsidR="00C6774B" w:rsidRPr="00F6156F" w:rsidRDefault="00A9024D" w:rsidP="00F6156F">
      <w:pPr>
        <w:pStyle w:val="ListParagraph"/>
        <w:numPr>
          <w:ilvl w:val="0"/>
          <w:numId w:val="24"/>
        </w:numPr>
        <w:spacing w:line="360" w:lineRule="auto"/>
        <w:rPr>
          <w:rFonts w:asciiTheme="minorHAnsi" w:hAnsiTheme="minorHAnsi" w:cs="Arial"/>
          <w:sz w:val="22"/>
          <w:szCs w:val="22"/>
        </w:rPr>
      </w:pPr>
      <w:r w:rsidRPr="00F6156F">
        <w:rPr>
          <w:rFonts w:asciiTheme="minorHAnsi" w:hAnsiTheme="minorHAnsi" w:cs="Arial"/>
          <w:sz w:val="22"/>
          <w:szCs w:val="22"/>
        </w:rPr>
        <w:t>C</w:t>
      </w:r>
      <w:r w:rsidR="00C6774B" w:rsidRPr="00F6156F">
        <w:rPr>
          <w:rFonts w:asciiTheme="minorHAnsi" w:hAnsiTheme="minorHAnsi" w:cs="Arial"/>
          <w:sz w:val="22"/>
          <w:szCs w:val="22"/>
        </w:rPr>
        <w:t xml:space="preserve">opy of the data collection instrument </w:t>
      </w:r>
    </w:p>
    <w:p w14:paraId="04829AB7" w14:textId="3F00DE87" w:rsidR="00C6774B" w:rsidRPr="00F6156F" w:rsidRDefault="00F6156F" w:rsidP="00F6156F">
      <w:pPr>
        <w:pStyle w:val="ListParagraph"/>
        <w:numPr>
          <w:ilvl w:val="0"/>
          <w:numId w:val="24"/>
        </w:numPr>
        <w:spacing w:line="360" w:lineRule="auto"/>
        <w:rPr>
          <w:rFonts w:asciiTheme="minorHAnsi" w:hAnsiTheme="minorHAnsi" w:cs="Arial"/>
          <w:sz w:val="22"/>
          <w:szCs w:val="22"/>
        </w:rPr>
      </w:pPr>
      <w:r w:rsidRPr="00F6156F">
        <w:rPr>
          <w:rFonts w:asciiTheme="minorHAnsi" w:hAnsiTheme="minorHAnsi" w:cs="Arial"/>
          <w:sz w:val="22"/>
          <w:szCs w:val="22"/>
        </w:rPr>
        <w:t xml:space="preserve">Other supporting materials, as appropriate: </w:t>
      </w:r>
    </w:p>
    <w:p w14:paraId="21761B40" w14:textId="77777777" w:rsidR="00C6774B" w:rsidRPr="00C6774B" w:rsidRDefault="00C6774B" w:rsidP="00F6156F">
      <w:pPr>
        <w:numPr>
          <w:ilvl w:val="0"/>
          <w:numId w:val="26"/>
        </w:numPr>
        <w:spacing w:line="360" w:lineRule="auto"/>
        <w:rPr>
          <w:rFonts w:asciiTheme="minorHAnsi" w:hAnsiTheme="minorHAnsi" w:cs="Arial"/>
          <w:sz w:val="22"/>
          <w:szCs w:val="22"/>
        </w:rPr>
      </w:pPr>
      <w:r w:rsidRPr="00C6774B">
        <w:rPr>
          <w:rFonts w:asciiTheme="minorHAnsi" w:hAnsiTheme="minorHAnsi" w:cs="Arial"/>
          <w:sz w:val="22"/>
          <w:szCs w:val="22"/>
        </w:rPr>
        <w:t>Cover letters to accompany mail-back questionnaires</w:t>
      </w:r>
    </w:p>
    <w:p w14:paraId="4B0025A4" w14:textId="77777777" w:rsidR="00C6774B" w:rsidRPr="00C6774B" w:rsidRDefault="00C6774B" w:rsidP="00F6156F">
      <w:pPr>
        <w:numPr>
          <w:ilvl w:val="0"/>
          <w:numId w:val="26"/>
        </w:numPr>
        <w:spacing w:line="360" w:lineRule="auto"/>
        <w:rPr>
          <w:rFonts w:asciiTheme="minorHAnsi" w:hAnsiTheme="minorHAnsi" w:cs="Arial"/>
          <w:sz w:val="22"/>
          <w:szCs w:val="22"/>
        </w:rPr>
      </w:pPr>
      <w:r w:rsidRPr="00C6774B">
        <w:rPr>
          <w:rFonts w:asciiTheme="minorHAnsi" w:hAnsiTheme="minorHAnsi" w:cs="Arial"/>
          <w:sz w:val="22"/>
          <w:szCs w:val="22"/>
        </w:rPr>
        <w:t>Introductory scripts for initial contact of respondents</w:t>
      </w:r>
    </w:p>
    <w:p w14:paraId="5FB0D1AD" w14:textId="77777777" w:rsidR="00C6774B" w:rsidRPr="00C6774B" w:rsidRDefault="00C6774B" w:rsidP="00F6156F">
      <w:pPr>
        <w:numPr>
          <w:ilvl w:val="0"/>
          <w:numId w:val="26"/>
        </w:numPr>
        <w:spacing w:line="360" w:lineRule="auto"/>
        <w:rPr>
          <w:rFonts w:asciiTheme="minorHAnsi" w:hAnsiTheme="minorHAnsi" w:cs="Arial"/>
          <w:sz w:val="22"/>
          <w:szCs w:val="22"/>
        </w:rPr>
      </w:pPr>
      <w:r w:rsidRPr="00C6774B">
        <w:rPr>
          <w:rFonts w:asciiTheme="minorHAnsi" w:hAnsiTheme="minorHAnsi" w:cs="Arial"/>
          <w:sz w:val="22"/>
          <w:szCs w:val="22"/>
        </w:rPr>
        <w:t>Necessary Paperwork Reduction Act compliance language</w:t>
      </w:r>
    </w:p>
    <w:p w14:paraId="1D68D688" w14:textId="77777777" w:rsidR="00C6774B" w:rsidRPr="00C6774B" w:rsidRDefault="00C6774B" w:rsidP="00F6156F">
      <w:pPr>
        <w:numPr>
          <w:ilvl w:val="0"/>
          <w:numId w:val="26"/>
        </w:numPr>
        <w:spacing w:line="360" w:lineRule="auto"/>
        <w:rPr>
          <w:rFonts w:asciiTheme="minorHAnsi" w:hAnsiTheme="minorHAnsi" w:cs="Arial"/>
          <w:sz w:val="22"/>
          <w:szCs w:val="22"/>
        </w:rPr>
      </w:pPr>
      <w:r w:rsidRPr="00C6774B">
        <w:rPr>
          <w:rFonts w:asciiTheme="minorHAnsi" w:hAnsiTheme="minorHAnsi" w:cs="Arial"/>
          <w:sz w:val="22"/>
          <w:szCs w:val="22"/>
        </w:rPr>
        <w:t>Follow-up letters/reminders sent to respondents</w:t>
      </w:r>
    </w:p>
    <w:p w14:paraId="59FADC79" w14:textId="77777777" w:rsidR="00C6774B" w:rsidRPr="00C6774B" w:rsidRDefault="00C6774B" w:rsidP="00C6774B">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heme="minorHAnsi" w:hAnsiTheme="minorHAnsi" w:cs="Arial"/>
          <w:bCs/>
          <w:sz w:val="22"/>
          <w:szCs w:val="22"/>
        </w:rPr>
      </w:pPr>
      <w:r w:rsidRPr="00C6774B">
        <w:rPr>
          <w:rFonts w:asciiTheme="minorHAnsi" w:hAnsiTheme="minorHAnsi" w:cs="Arial"/>
          <w:bCs/>
          <w:sz w:val="22"/>
          <w:szCs w:val="22"/>
        </w:rPr>
        <w:fldChar w:fldCharType="begin"/>
      </w:r>
      <w:r w:rsidRPr="00C6774B">
        <w:rPr>
          <w:rFonts w:asciiTheme="minorHAnsi" w:hAnsiTheme="minorHAnsi" w:cs="Arial"/>
          <w:bCs/>
          <w:sz w:val="22"/>
          <w:szCs w:val="22"/>
        </w:rPr>
        <w:instrText>ADVANCE \d1</w:instrText>
      </w:r>
      <w:r w:rsidRPr="00C6774B">
        <w:rPr>
          <w:rFonts w:asciiTheme="minorHAnsi" w:hAnsiTheme="minorHAnsi" w:cs="Arial"/>
          <w:bCs/>
          <w:sz w:val="22"/>
          <w:szCs w:val="22"/>
        </w:rPr>
        <w:fldChar w:fldCharType="end"/>
      </w:r>
    </w:p>
    <w:p w14:paraId="6BD93AB5" w14:textId="77777777" w:rsidR="00F6156F" w:rsidRDefault="00C6774B" w:rsidP="00F615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Theme="minorHAnsi" w:hAnsiTheme="minorHAnsi" w:cs="Arial"/>
          <w:bCs/>
          <w:sz w:val="22"/>
          <w:szCs w:val="22"/>
        </w:rPr>
      </w:pPr>
      <w:r w:rsidRPr="00C6774B">
        <w:rPr>
          <w:rFonts w:asciiTheme="minorHAnsi" w:hAnsiTheme="minorHAnsi" w:cs="Arial"/>
          <w:bCs/>
          <w:sz w:val="22"/>
          <w:szCs w:val="22"/>
        </w:rPr>
        <w:fldChar w:fldCharType="begin"/>
      </w:r>
      <w:r w:rsidRPr="00C6774B">
        <w:rPr>
          <w:rFonts w:asciiTheme="minorHAnsi" w:hAnsiTheme="minorHAnsi" w:cs="Arial"/>
          <w:bCs/>
          <w:sz w:val="22"/>
          <w:szCs w:val="22"/>
        </w:rPr>
        <w:instrText>ADVANCE \d1</w:instrText>
      </w:r>
      <w:r w:rsidRPr="00C6774B">
        <w:rPr>
          <w:rFonts w:asciiTheme="minorHAnsi" w:hAnsiTheme="minorHAnsi" w:cs="Arial"/>
          <w:bCs/>
          <w:sz w:val="22"/>
          <w:szCs w:val="22"/>
        </w:rPr>
        <w:fldChar w:fldCharType="end"/>
      </w:r>
      <w:r w:rsidRPr="00C6774B">
        <w:rPr>
          <w:rFonts w:asciiTheme="minorHAnsi" w:hAnsiTheme="minorHAnsi" w:cs="Arial"/>
          <w:bCs/>
          <w:sz w:val="22"/>
          <w:szCs w:val="22"/>
        </w:rPr>
        <w:t>The survey methodology presented in the Justification incl</w:t>
      </w:r>
      <w:r w:rsidR="00F6156F">
        <w:rPr>
          <w:rFonts w:asciiTheme="minorHAnsi" w:hAnsiTheme="minorHAnsi" w:cs="Arial"/>
          <w:bCs/>
          <w:sz w:val="22"/>
          <w:szCs w:val="22"/>
        </w:rPr>
        <w:t>udes a specific description of:</w:t>
      </w:r>
    </w:p>
    <w:p w14:paraId="0D47EC54" w14:textId="07AE1A48" w:rsidR="00C6774B" w:rsidRPr="00F6156F" w:rsidRDefault="00C6774B" w:rsidP="00F6156F">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Theme="minorHAnsi" w:hAnsiTheme="minorHAnsi" w:cs="Arial"/>
          <w:bCs/>
          <w:sz w:val="22"/>
          <w:szCs w:val="22"/>
        </w:rPr>
      </w:pPr>
      <w:r w:rsidRPr="00F6156F">
        <w:rPr>
          <w:rFonts w:asciiTheme="minorHAnsi" w:hAnsiTheme="minorHAnsi" w:cs="Arial"/>
          <w:sz w:val="22"/>
          <w:szCs w:val="22"/>
        </w:rPr>
        <w:t>The respondent universe</w:t>
      </w:r>
    </w:p>
    <w:p w14:paraId="702074D3" w14:textId="77777777" w:rsidR="00F6156F" w:rsidRDefault="00C6774B" w:rsidP="00F6156F">
      <w:pPr>
        <w:numPr>
          <w:ilvl w:val="0"/>
          <w:numId w:val="21"/>
        </w:numPr>
        <w:spacing w:after="120"/>
        <w:rPr>
          <w:rFonts w:asciiTheme="minorHAnsi" w:hAnsiTheme="minorHAnsi" w:cs="Arial"/>
          <w:sz w:val="22"/>
          <w:szCs w:val="22"/>
        </w:rPr>
      </w:pPr>
      <w:r w:rsidRPr="00C6774B">
        <w:rPr>
          <w:rFonts w:asciiTheme="minorHAnsi" w:hAnsiTheme="minorHAnsi" w:cs="Arial"/>
          <w:sz w:val="22"/>
          <w:szCs w:val="22"/>
        </w:rPr>
        <w:t>The sampling plan and all sampling procedures, including how respondents will be selected</w:t>
      </w:r>
    </w:p>
    <w:p w14:paraId="6D5BDA12" w14:textId="77777777" w:rsidR="00F6156F" w:rsidRDefault="00C6774B" w:rsidP="00F6156F">
      <w:pPr>
        <w:numPr>
          <w:ilvl w:val="0"/>
          <w:numId w:val="21"/>
        </w:numPr>
        <w:spacing w:after="120"/>
        <w:rPr>
          <w:rFonts w:asciiTheme="minorHAnsi" w:hAnsiTheme="minorHAnsi" w:cs="Arial"/>
          <w:sz w:val="22"/>
          <w:szCs w:val="22"/>
        </w:rPr>
      </w:pPr>
      <w:r w:rsidRPr="00F6156F">
        <w:rPr>
          <w:rFonts w:asciiTheme="minorHAnsi" w:hAnsiTheme="minorHAnsi" w:cs="Arial"/>
          <w:sz w:val="22"/>
          <w:szCs w:val="22"/>
        </w:rPr>
        <w:t>How the instrument will be administered</w:t>
      </w:r>
    </w:p>
    <w:p w14:paraId="3673283F" w14:textId="77777777" w:rsidR="00F6156F" w:rsidRDefault="00C6774B" w:rsidP="00F6156F">
      <w:pPr>
        <w:numPr>
          <w:ilvl w:val="0"/>
          <w:numId w:val="21"/>
        </w:numPr>
        <w:spacing w:after="120"/>
        <w:rPr>
          <w:rFonts w:asciiTheme="minorHAnsi" w:hAnsiTheme="minorHAnsi" w:cs="Arial"/>
          <w:sz w:val="22"/>
          <w:szCs w:val="22"/>
        </w:rPr>
      </w:pPr>
      <w:r w:rsidRPr="00F6156F">
        <w:rPr>
          <w:rFonts w:asciiTheme="minorHAnsi" w:hAnsiTheme="minorHAnsi" w:cs="Arial"/>
          <w:sz w:val="22"/>
          <w:szCs w:val="22"/>
        </w:rPr>
        <w:t>Expected response rate and confidence levels</w:t>
      </w:r>
    </w:p>
    <w:p w14:paraId="72735415" w14:textId="7ADBD652" w:rsidR="00C6774B" w:rsidRPr="00F6156F" w:rsidRDefault="00C6774B" w:rsidP="00F6156F">
      <w:pPr>
        <w:numPr>
          <w:ilvl w:val="0"/>
          <w:numId w:val="21"/>
        </w:numPr>
        <w:spacing w:after="120"/>
        <w:rPr>
          <w:rFonts w:asciiTheme="minorHAnsi" w:hAnsiTheme="minorHAnsi" w:cs="Arial"/>
          <w:sz w:val="22"/>
          <w:szCs w:val="22"/>
        </w:rPr>
      </w:pPr>
      <w:r w:rsidRPr="00F6156F">
        <w:rPr>
          <w:rFonts w:asciiTheme="minorHAnsi" w:hAnsiTheme="minorHAnsi" w:cs="Arial"/>
          <w:sz w:val="22"/>
          <w:szCs w:val="22"/>
        </w:rPr>
        <w:t>Strategies for dealing with potential non-response bias</w:t>
      </w:r>
    </w:p>
    <w:p w14:paraId="4D6DAE1A" w14:textId="77777777" w:rsidR="00C6774B" w:rsidRPr="00C6774B" w:rsidRDefault="00C6774B" w:rsidP="00F6156F">
      <w:pPr>
        <w:pStyle w:val="NoSpacing"/>
        <w:numPr>
          <w:ilvl w:val="0"/>
          <w:numId w:val="21"/>
        </w:numPr>
        <w:spacing w:after="120"/>
        <w:rPr>
          <w:rFonts w:asciiTheme="minorHAnsi" w:hAnsiTheme="minorHAnsi" w:cs="Arial"/>
          <w:sz w:val="22"/>
          <w:szCs w:val="22"/>
        </w:rPr>
      </w:pPr>
      <w:r w:rsidRPr="00C6774B">
        <w:rPr>
          <w:rFonts w:asciiTheme="minorHAnsi" w:hAnsiTheme="minorHAnsi" w:cs="Arial"/>
          <w:sz w:val="22"/>
          <w:szCs w:val="22"/>
        </w:rPr>
        <w:t>A description of any pre-testing and peer review of the methods and/or the instrument is highly recommended.</w:t>
      </w:r>
    </w:p>
    <w:p w14:paraId="03BCFAAF" w14:textId="77777777" w:rsidR="00C6774B" w:rsidRPr="00C6774B" w:rsidRDefault="00C6774B" w:rsidP="00F6156F">
      <w:pPr>
        <w:numPr>
          <w:ilvl w:val="0"/>
          <w:numId w:val="21"/>
        </w:numPr>
        <w:spacing w:after="120"/>
        <w:rPr>
          <w:rFonts w:asciiTheme="minorHAnsi" w:hAnsiTheme="minorHAnsi" w:cs="Arial"/>
          <w:sz w:val="22"/>
          <w:szCs w:val="22"/>
        </w:rPr>
      </w:pPr>
      <w:r w:rsidRPr="00C6774B">
        <w:rPr>
          <w:rFonts w:asciiTheme="minorHAnsi" w:hAnsiTheme="minorHAnsi" w:cs="Arial"/>
          <w:sz w:val="22"/>
          <w:szCs w:val="22"/>
        </w:rPr>
        <w:t>The burden hours reported in the Justification include the number of burden hours associated with the initial contact of all individuals in the sample (i.e., including refusals), if applicable, and the number of burden hours associated with individuals expected to complete the survey instrument.</w:t>
      </w:r>
    </w:p>
    <w:p w14:paraId="74B6AEBA" w14:textId="77777777" w:rsidR="00F6156F" w:rsidRDefault="00F6156F" w:rsidP="00F615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right="720"/>
        <w:rPr>
          <w:rFonts w:asciiTheme="minorHAnsi" w:hAnsiTheme="minorHAnsi" w:cs="Arial"/>
          <w:sz w:val="22"/>
          <w:szCs w:val="22"/>
        </w:rPr>
      </w:pPr>
    </w:p>
    <w:sectPr w:rsidR="00F6156F" w:rsidSect="009D32E4">
      <w:footerReference w:type="even" r:id="rId14"/>
      <w:footerReference w:type="default" r:id="rId15"/>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00767" w14:textId="77777777" w:rsidR="00720007" w:rsidRDefault="00720007" w:rsidP="009D32E4">
      <w:r>
        <w:separator/>
      </w:r>
    </w:p>
  </w:endnote>
  <w:endnote w:type="continuationSeparator" w:id="0">
    <w:p w14:paraId="3652F28D" w14:textId="77777777" w:rsidR="00720007" w:rsidRDefault="00720007"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970276"/>
      <w:docPartObj>
        <w:docPartGallery w:val="Page Numbers (Bottom of Page)"/>
        <w:docPartUnique/>
      </w:docPartObj>
    </w:sdtPr>
    <w:sdtEndPr>
      <w:rPr>
        <w:noProof/>
      </w:rPr>
    </w:sdtEndPr>
    <w:sdtContent>
      <w:p w14:paraId="4AD2DBA3" w14:textId="6EA0C93A" w:rsidR="004E0A3E" w:rsidRDefault="004E0A3E">
        <w:pPr>
          <w:pStyle w:val="Footer"/>
          <w:jc w:val="center"/>
        </w:pPr>
        <w:r w:rsidRPr="004E0A3E">
          <w:rPr>
            <w:rFonts w:asciiTheme="minorHAnsi" w:hAnsiTheme="minorHAnsi"/>
            <w:sz w:val="20"/>
            <w:szCs w:val="20"/>
          </w:rPr>
          <w:fldChar w:fldCharType="begin"/>
        </w:r>
        <w:r w:rsidRPr="004E0A3E">
          <w:rPr>
            <w:rFonts w:asciiTheme="minorHAnsi" w:hAnsiTheme="minorHAnsi"/>
            <w:sz w:val="20"/>
            <w:szCs w:val="20"/>
          </w:rPr>
          <w:instrText xml:space="preserve"> PAGE   \* MERGEFORMAT </w:instrText>
        </w:r>
        <w:r w:rsidRPr="004E0A3E">
          <w:rPr>
            <w:rFonts w:asciiTheme="minorHAnsi" w:hAnsiTheme="minorHAnsi"/>
            <w:sz w:val="20"/>
            <w:szCs w:val="20"/>
          </w:rPr>
          <w:fldChar w:fldCharType="separate"/>
        </w:r>
        <w:r w:rsidR="001159DF">
          <w:rPr>
            <w:rFonts w:asciiTheme="minorHAnsi" w:hAnsiTheme="minorHAnsi"/>
            <w:noProof/>
            <w:sz w:val="20"/>
            <w:szCs w:val="20"/>
          </w:rPr>
          <w:t>2</w:t>
        </w:r>
        <w:r w:rsidRPr="004E0A3E">
          <w:rPr>
            <w:rFonts w:asciiTheme="minorHAnsi" w:hAnsiTheme="minorHAnsi"/>
            <w:noProof/>
            <w:sz w:val="20"/>
            <w:szCs w:val="20"/>
          </w:rPr>
          <w:fldChar w:fldCharType="end"/>
        </w:r>
        <w:r>
          <w:rPr>
            <w:rFonts w:asciiTheme="minorHAnsi" w:hAnsiTheme="minorHAnsi"/>
            <w:noProof/>
            <w:sz w:val="20"/>
            <w:szCs w:val="20"/>
          </w:rPr>
          <w:t xml:space="preserve"> of 10</w:t>
        </w:r>
      </w:p>
    </w:sdtContent>
  </w:sdt>
  <w:p w14:paraId="614D227A" w14:textId="77777777" w:rsidR="004E0A3E" w:rsidRDefault="004E0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325207"/>
      <w:docPartObj>
        <w:docPartGallery w:val="Page Numbers (Bottom of Page)"/>
        <w:docPartUnique/>
      </w:docPartObj>
    </w:sdtPr>
    <w:sdtEndPr>
      <w:rPr>
        <w:rFonts w:asciiTheme="minorHAnsi" w:hAnsiTheme="minorHAnsi"/>
        <w:noProof/>
        <w:sz w:val="20"/>
        <w:szCs w:val="20"/>
      </w:rPr>
    </w:sdtEndPr>
    <w:sdtContent>
      <w:p w14:paraId="0A45B669" w14:textId="5A19B0B2" w:rsidR="004E0A3E" w:rsidRPr="004E0A3E" w:rsidRDefault="004E0A3E">
        <w:pPr>
          <w:pStyle w:val="Footer"/>
          <w:jc w:val="center"/>
          <w:rPr>
            <w:rFonts w:asciiTheme="minorHAnsi" w:hAnsiTheme="minorHAnsi"/>
            <w:sz w:val="20"/>
            <w:szCs w:val="20"/>
          </w:rPr>
        </w:pPr>
        <w:r w:rsidRPr="004E0A3E">
          <w:rPr>
            <w:rFonts w:asciiTheme="minorHAnsi" w:hAnsiTheme="minorHAnsi"/>
            <w:sz w:val="20"/>
            <w:szCs w:val="20"/>
          </w:rPr>
          <w:fldChar w:fldCharType="begin"/>
        </w:r>
        <w:r w:rsidRPr="004E0A3E">
          <w:rPr>
            <w:rFonts w:asciiTheme="minorHAnsi" w:hAnsiTheme="minorHAnsi"/>
            <w:sz w:val="20"/>
            <w:szCs w:val="20"/>
          </w:rPr>
          <w:instrText xml:space="preserve"> PAGE   \* MERGEFORMAT </w:instrText>
        </w:r>
        <w:r w:rsidRPr="004E0A3E">
          <w:rPr>
            <w:rFonts w:asciiTheme="minorHAnsi" w:hAnsiTheme="minorHAnsi"/>
            <w:sz w:val="20"/>
            <w:szCs w:val="20"/>
          </w:rPr>
          <w:fldChar w:fldCharType="separate"/>
        </w:r>
        <w:r w:rsidR="001159DF">
          <w:rPr>
            <w:rFonts w:asciiTheme="minorHAnsi" w:hAnsiTheme="minorHAnsi"/>
            <w:noProof/>
            <w:sz w:val="20"/>
            <w:szCs w:val="20"/>
          </w:rPr>
          <w:t>1</w:t>
        </w:r>
        <w:r w:rsidRPr="004E0A3E">
          <w:rPr>
            <w:rFonts w:asciiTheme="minorHAnsi" w:hAnsiTheme="minorHAnsi"/>
            <w:noProof/>
            <w:sz w:val="20"/>
            <w:szCs w:val="20"/>
          </w:rPr>
          <w:fldChar w:fldCharType="end"/>
        </w:r>
        <w:r>
          <w:rPr>
            <w:rFonts w:asciiTheme="minorHAnsi" w:hAnsiTheme="minorHAnsi"/>
            <w:noProof/>
            <w:sz w:val="20"/>
            <w:szCs w:val="20"/>
          </w:rPr>
          <w:t xml:space="preserve"> of 10</w:t>
        </w:r>
      </w:p>
    </w:sdtContent>
  </w:sdt>
  <w:p w14:paraId="5CB8A015" w14:textId="77777777" w:rsidR="004E0A3E" w:rsidRDefault="004E0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8DD9E" w14:textId="77777777" w:rsidR="00720007" w:rsidRDefault="00720007" w:rsidP="009D32E4">
      <w:r>
        <w:separator/>
      </w:r>
    </w:p>
  </w:footnote>
  <w:footnote w:type="continuationSeparator" w:id="0">
    <w:p w14:paraId="0F42E12E" w14:textId="77777777" w:rsidR="00720007" w:rsidRDefault="00720007" w:rsidP="009D3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595B01"/>
    <w:multiLevelType w:val="hybridMultilevel"/>
    <w:tmpl w:val="7A64D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C0D7F"/>
    <w:multiLevelType w:val="hybridMultilevel"/>
    <w:tmpl w:val="6BCE1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D47195"/>
    <w:multiLevelType w:val="hybridMultilevel"/>
    <w:tmpl w:val="5478F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5580B"/>
    <w:multiLevelType w:val="hybridMultilevel"/>
    <w:tmpl w:val="E69ED924"/>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6B1677"/>
    <w:multiLevelType w:val="hybridMultilevel"/>
    <w:tmpl w:val="1CAE8F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1B149F"/>
    <w:multiLevelType w:val="hybridMultilevel"/>
    <w:tmpl w:val="8AFC69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7"/>
  </w:num>
  <w:num w:numId="8">
    <w:abstractNumId w:val="37"/>
  </w:num>
  <w:num w:numId="9">
    <w:abstractNumId w:val="24"/>
  </w:num>
  <w:num w:numId="10">
    <w:abstractNumId w:val="20"/>
  </w:num>
  <w:num w:numId="11">
    <w:abstractNumId w:val="31"/>
  </w:num>
  <w:num w:numId="12">
    <w:abstractNumId w:val="29"/>
  </w:num>
  <w:num w:numId="13">
    <w:abstractNumId w:val="35"/>
  </w:num>
  <w:num w:numId="14">
    <w:abstractNumId w:val="34"/>
  </w:num>
  <w:num w:numId="15">
    <w:abstractNumId w:val="19"/>
  </w:num>
  <w:num w:numId="16">
    <w:abstractNumId w:val="18"/>
  </w:num>
  <w:num w:numId="17">
    <w:abstractNumId w:val="22"/>
  </w:num>
  <w:num w:numId="18">
    <w:abstractNumId w:val="36"/>
  </w:num>
  <w:num w:numId="19">
    <w:abstractNumId w:val="25"/>
  </w:num>
  <w:num w:numId="20">
    <w:abstractNumId w:val="12"/>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1">
    <w:abstractNumId w:val="21"/>
  </w:num>
  <w:num w:numId="22">
    <w:abstractNumId w:val="26"/>
  </w:num>
  <w:num w:numId="23">
    <w:abstractNumId w:val="32"/>
  </w:num>
  <w:num w:numId="24">
    <w:abstractNumId w:val="28"/>
  </w:num>
  <w:num w:numId="25">
    <w:abstractNumId w:val="30"/>
  </w:num>
  <w:num w:numId="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4645"/>
    <w:rsid w:val="000163AF"/>
    <w:rsid w:val="000326F5"/>
    <w:rsid w:val="0007247B"/>
    <w:rsid w:val="000844C4"/>
    <w:rsid w:val="00085B32"/>
    <w:rsid w:val="00087C79"/>
    <w:rsid w:val="00091509"/>
    <w:rsid w:val="00095FD5"/>
    <w:rsid w:val="000A43F7"/>
    <w:rsid w:val="000B476B"/>
    <w:rsid w:val="000C02F8"/>
    <w:rsid w:val="000C03BD"/>
    <w:rsid w:val="000D052E"/>
    <w:rsid w:val="000D1A24"/>
    <w:rsid w:val="000D36EF"/>
    <w:rsid w:val="000D7DFC"/>
    <w:rsid w:val="000E3256"/>
    <w:rsid w:val="000E4276"/>
    <w:rsid w:val="00102F54"/>
    <w:rsid w:val="0010480F"/>
    <w:rsid w:val="00114173"/>
    <w:rsid w:val="001159DF"/>
    <w:rsid w:val="00116D4B"/>
    <w:rsid w:val="00133F7C"/>
    <w:rsid w:val="00152960"/>
    <w:rsid w:val="00161937"/>
    <w:rsid w:val="00167C49"/>
    <w:rsid w:val="00170FC4"/>
    <w:rsid w:val="00171580"/>
    <w:rsid w:val="00193B56"/>
    <w:rsid w:val="00193E5E"/>
    <w:rsid w:val="0019562C"/>
    <w:rsid w:val="001B0242"/>
    <w:rsid w:val="001C27D1"/>
    <w:rsid w:val="001D0D2A"/>
    <w:rsid w:val="001F3F64"/>
    <w:rsid w:val="002073CB"/>
    <w:rsid w:val="00207BE7"/>
    <w:rsid w:val="0021296E"/>
    <w:rsid w:val="00212BF8"/>
    <w:rsid w:val="00215FF0"/>
    <w:rsid w:val="00223554"/>
    <w:rsid w:val="00236938"/>
    <w:rsid w:val="0024079F"/>
    <w:rsid w:val="00262E99"/>
    <w:rsid w:val="00264381"/>
    <w:rsid w:val="00286825"/>
    <w:rsid w:val="00292E90"/>
    <w:rsid w:val="00296CF6"/>
    <w:rsid w:val="002A0695"/>
    <w:rsid w:val="002C3140"/>
    <w:rsid w:val="002C3282"/>
    <w:rsid w:val="002C3404"/>
    <w:rsid w:val="002C3E42"/>
    <w:rsid w:val="002C579C"/>
    <w:rsid w:val="00303FF6"/>
    <w:rsid w:val="00313E88"/>
    <w:rsid w:val="00317728"/>
    <w:rsid w:val="003303C5"/>
    <w:rsid w:val="00330E3B"/>
    <w:rsid w:val="00332313"/>
    <w:rsid w:val="00332D04"/>
    <w:rsid w:val="0034614E"/>
    <w:rsid w:val="00357DE8"/>
    <w:rsid w:val="00366ACE"/>
    <w:rsid w:val="00367544"/>
    <w:rsid w:val="003728A7"/>
    <w:rsid w:val="00382A0E"/>
    <w:rsid w:val="0038660F"/>
    <w:rsid w:val="003A5151"/>
    <w:rsid w:val="003B467E"/>
    <w:rsid w:val="003B4775"/>
    <w:rsid w:val="003C5F2B"/>
    <w:rsid w:val="003E1D06"/>
    <w:rsid w:val="003E412A"/>
    <w:rsid w:val="003E7D28"/>
    <w:rsid w:val="003F4938"/>
    <w:rsid w:val="004046FA"/>
    <w:rsid w:val="004071AA"/>
    <w:rsid w:val="0041156C"/>
    <w:rsid w:val="004249E4"/>
    <w:rsid w:val="00441907"/>
    <w:rsid w:val="00441E18"/>
    <w:rsid w:val="0044455D"/>
    <w:rsid w:val="004472D0"/>
    <w:rsid w:val="0045312C"/>
    <w:rsid w:val="00467062"/>
    <w:rsid w:val="00470DCB"/>
    <w:rsid w:val="004714FC"/>
    <w:rsid w:val="00473427"/>
    <w:rsid w:val="0047529E"/>
    <w:rsid w:val="00482D6C"/>
    <w:rsid w:val="0048690F"/>
    <w:rsid w:val="00491C71"/>
    <w:rsid w:val="00492EC3"/>
    <w:rsid w:val="0049688A"/>
    <w:rsid w:val="004A2C20"/>
    <w:rsid w:val="004A5CEF"/>
    <w:rsid w:val="004C7615"/>
    <w:rsid w:val="004D23CA"/>
    <w:rsid w:val="004D5F36"/>
    <w:rsid w:val="004E016A"/>
    <w:rsid w:val="004E0A3E"/>
    <w:rsid w:val="004E1C5A"/>
    <w:rsid w:val="004F2A84"/>
    <w:rsid w:val="004F367B"/>
    <w:rsid w:val="005074C3"/>
    <w:rsid w:val="0051614B"/>
    <w:rsid w:val="0052247C"/>
    <w:rsid w:val="00524806"/>
    <w:rsid w:val="005345BE"/>
    <w:rsid w:val="0053539F"/>
    <w:rsid w:val="0054512E"/>
    <w:rsid w:val="005470D9"/>
    <w:rsid w:val="00556B54"/>
    <w:rsid w:val="00560C0E"/>
    <w:rsid w:val="00563917"/>
    <w:rsid w:val="00563DF3"/>
    <w:rsid w:val="005817B5"/>
    <w:rsid w:val="005A65AA"/>
    <w:rsid w:val="005C24CB"/>
    <w:rsid w:val="005C2E13"/>
    <w:rsid w:val="005E1187"/>
    <w:rsid w:val="005E1425"/>
    <w:rsid w:val="005F54AE"/>
    <w:rsid w:val="00601C9F"/>
    <w:rsid w:val="00610CE4"/>
    <w:rsid w:val="006120DA"/>
    <w:rsid w:val="0061472C"/>
    <w:rsid w:val="00642211"/>
    <w:rsid w:val="006636FF"/>
    <w:rsid w:val="00692521"/>
    <w:rsid w:val="006B2DCA"/>
    <w:rsid w:val="006C5449"/>
    <w:rsid w:val="006D1101"/>
    <w:rsid w:val="006D5844"/>
    <w:rsid w:val="006E7850"/>
    <w:rsid w:val="006F15A5"/>
    <w:rsid w:val="006F4F7F"/>
    <w:rsid w:val="007068E1"/>
    <w:rsid w:val="007116AE"/>
    <w:rsid w:val="00720007"/>
    <w:rsid w:val="007438DD"/>
    <w:rsid w:val="00772B5A"/>
    <w:rsid w:val="00785043"/>
    <w:rsid w:val="00797EBE"/>
    <w:rsid w:val="007A109F"/>
    <w:rsid w:val="007A44A8"/>
    <w:rsid w:val="007B4F16"/>
    <w:rsid w:val="007B7E80"/>
    <w:rsid w:val="007E698D"/>
    <w:rsid w:val="007E7238"/>
    <w:rsid w:val="007E75AF"/>
    <w:rsid w:val="007F74C8"/>
    <w:rsid w:val="007F7D82"/>
    <w:rsid w:val="00810E47"/>
    <w:rsid w:val="0081327F"/>
    <w:rsid w:val="00824389"/>
    <w:rsid w:val="00825ABD"/>
    <w:rsid w:val="0083705C"/>
    <w:rsid w:val="00843D65"/>
    <w:rsid w:val="00855917"/>
    <w:rsid w:val="00872BF3"/>
    <w:rsid w:val="00881804"/>
    <w:rsid w:val="00894C20"/>
    <w:rsid w:val="008978BB"/>
    <w:rsid w:val="008A60F4"/>
    <w:rsid w:val="008C47D2"/>
    <w:rsid w:val="008D141C"/>
    <w:rsid w:val="008D4E26"/>
    <w:rsid w:val="008D61DB"/>
    <w:rsid w:val="008E72BE"/>
    <w:rsid w:val="00906D3D"/>
    <w:rsid w:val="00933D01"/>
    <w:rsid w:val="00934878"/>
    <w:rsid w:val="00957806"/>
    <w:rsid w:val="009826E5"/>
    <w:rsid w:val="00983DB0"/>
    <w:rsid w:val="00984CDB"/>
    <w:rsid w:val="009B508A"/>
    <w:rsid w:val="009C7612"/>
    <w:rsid w:val="009D32E4"/>
    <w:rsid w:val="009D4896"/>
    <w:rsid w:val="009D5766"/>
    <w:rsid w:val="009D59C0"/>
    <w:rsid w:val="009E2A7F"/>
    <w:rsid w:val="009F33BE"/>
    <w:rsid w:val="00A14C27"/>
    <w:rsid w:val="00A172B1"/>
    <w:rsid w:val="00A44804"/>
    <w:rsid w:val="00A46D8E"/>
    <w:rsid w:val="00A4721C"/>
    <w:rsid w:val="00A5106F"/>
    <w:rsid w:val="00A52FA8"/>
    <w:rsid w:val="00A54DC7"/>
    <w:rsid w:val="00A56FC6"/>
    <w:rsid w:val="00A72AB0"/>
    <w:rsid w:val="00A75932"/>
    <w:rsid w:val="00A9024D"/>
    <w:rsid w:val="00AA76B3"/>
    <w:rsid w:val="00AB2DE2"/>
    <w:rsid w:val="00AC4471"/>
    <w:rsid w:val="00AD2CC8"/>
    <w:rsid w:val="00AD353F"/>
    <w:rsid w:val="00AE4D9E"/>
    <w:rsid w:val="00AE78CD"/>
    <w:rsid w:val="00B21125"/>
    <w:rsid w:val="00B2209E"/>
    <w:rsid w:val="00B31361"/>
    <w:rsid w:val="00B44983"/>
    <w:rsid w:val="00B45948"/>
    <w:rsid w:val="00B7050A"/>
    <w:rsid w:val="00B94F74"/>
    <w:rsid w:val="00B97F2E"/>
    <w:rsid w:val="00BC25BD"/>
    <w:rsid w:val="00BC28FB"/>
    <w:rsid w:val="00BC49D9"/>
    <w:rsid w:val="00BC7D96"/>
    <w:rsid w:val="00BD1EEE"/>
    <w:rsid w:val="00BD2F29"/>
    <w:rsid w:val="00BE1B81"/>
    <w:rsid w:val="00BE3E9C"/>
    <w:rsid w:val="00BF6619"/>
    <w:rsid w:val="00BF7E34"/>
    <w:rsid w:val="00C101C0"/>
    <w:rsid w:val="00C16028"/>
    <w:rsid w:val="00C17E4A"/>
    <w:rsid w:val="00C20BDE"/>
    <w:rsid w:val="00C31B80"/>
    <w:rsid w:val="00C37983"/>
    <w:rsid w:val="00C40DBC"/>
    <w:rsid w:val="00C56AD5"/>
    <w:rsid w:val="00C6774B"/>
    <w:rsid w:val="00C82A92"/>
    <w:rsid w:val="00C8375B"/>
    <w:rsid w:val="00C90DF6"/>
    <w:rsid w:val="00C92BEF"/>
    <w:rsid w:val="00C94BB1"/>
    <w:rsid w:val="00C96009"/>
    <w:rsid w:val="00C961FF"/>
    <w:rsid w:val="00CA0178"/>
    <w:rsid w:val="00CC01E6"/>
    <w:rsid w:val="00CC5A3E"/>
    <w:rsid w:val="00CC6084"/>
    <w:rsid w:val="00CE34FA"/>
    <w:rsid w:val="00CE666F"/>
    <w:rsid w:val="00D0243F"/>
    <w:rsid w:val="00D027B3"/>
    <w:rsid w:val="00D077B8"/>
    <w:rsid w:val="00D20203"/>
    <w:rsid w:val="00D354F8"/>
    <w:rsid w:val="00D439C4"/>
    <w:rsid w:val="00D579F1"/>
    <w:rsid w:val="00D6756D"/>
    <w:rsid w:val="00D724CE"/>
    <w:rsid w:val="00D7624C"/>
    <w:rsid w:val="00D803F5"/>
    <w:rsid w:val="00D807EC"/>
    <w:rsid w:val="00DB2498"/>
    <w:rsid w:val="00DB7ECF"/>
    <w:rsid w:val="00DD1360"/>
    <w:rsid w:val="00E209E9"/>
    <w:rsid w:val="00E22C90"/>
    <w:rsid w:val="00E31F62"/>
    <w:rsid w:val="00E43415"/>
    <w:rsid w:val="00E437BF"/>
    <w:rsid w:val="00E57E3A"/>
    <w:rsid w:val="00E60014"/>
    <w:rsid w:val="00E65765"/>
    <w:rsid w:val="00E70420"/>
    <w:rsid w:val="00E952F8"/>
    <w:rsid w:val="00EA4F75"/>
    <w:rsid w:val="00EA64F5"/>
    <w:rsid w:val="00EA6A12"/>
    <w:rsid w:val="00EB4172"/>
    <w:rsid w:val="00EB49FC"/>
    <w:rsid w:val="00EC07B7"/>
    <w:rsid w:val="00EC38CA"/>
    <w:rsid w:val="00EC3CD7"/>
    <w:rsid w:val="00EC4C14"/>
    <w:rsid w:val="00ED5DED"/>
    <w:rsid w:val="00EE56FE"/>
    <w:rsid w:val="00EF4A98"/>
    <w:rsid w:val="00F1103B"/>
    <w:rsid w:val="00F12943"/>
    <w:rsid w:val="00F17E72"/>
    <w:rsid w:val="00F356E8"/>
    <w:rsid w:val="00F46DBF"/>
    <w:rsid w:val="00F53D72"/>
    <w:rsid w:val="00F6156F"/>
    <w:rsid w:val="00F721B0"/>
    <w:rsid w:val="00F773E3"/>
    <w:rsid w:val="00F81DF8"/>
    <w:rsid w:val="00FA145A"/>
    <w:rsid w:val="00FA41C0"/>
    <w:rsid w:val="00FA61AC"/>
    <w:rsid w:val="00FB13B7"/>
    <w:rsid w:val="00FB172F"/>
    <w:rsid w:val="00FB264E"/>
    <w:rsid w:val="00FB2A38"/>
    <w:rsid w:val="00FB47CD"/>
    <w:rsid w:val="00FC0DC6"/>
    <w:rsid w:val="00FC6217"/>
    <w:rsid w:val="00FF48D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9B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m@fs.fed.us?subject=Request%20for%20info%20on%20hybrid%20generic%20process" TargetMode="External"/><Relationship Id="rId13" Type="http://schemas.openxmlformats.org/officeDocument/2006/relationships/hyperlink" Target="mailto:kkim@fs.fe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johnson09@fs.fed.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kim@fs.fed.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johnson09@fs.fed.us" TargetMode="External"/><Relationship Id="rId4" Type="http://schemas.openxmlformats.org/officeDocument/2006/relationships/settings" Target="settings.xml"/><Relationship Id="rId9" Type="http://schemas.openxmlformats.org/officeDocument/2006/relationships/hyperlink" Target="mailto:kkim@fs.fed.us?subject=Request%20to%20Use%20Hybrid%20Generic%20NTFP%20Appr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4063</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2018-07-18T12:59:00Z</dcterms:created>
  <dcterms:modified xsi:type="dcterms:W3CDTF">2018-07-18T12:59:00Z</dcterms:modified>
</cp:coreProperties>
</file>