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A78" w:rsidRDefault="00687A78" w:rsidP="00687A78">
      <w:pPr>
        <w:pStyle w:val="CoverTextRed16pt"/>
        <w:ind w:left="5040"/>
        <w:rPr>
          <w:noProof/>
        </w:rPr>
      </w:pPr>
      <w:bookmarkStart w:id="0" w:name="_GoBack"/>
      <w:bookmarkEnd w:id="0"/>
      <w:r>
        <w:rPr>
          <w:noProof/>
        </w:rPr>
        <w:t>Supporting Statement</w:t>
      </w:r>
    </w:p>
    <w:p w:rsidR="00687A78" w:rsidRDefault="00687A78" w:rsidP="00687A78">
      <w:pPr>
        <w:pStyle w:val="CoverTextRed16pt"/>
        <w:ind w:left="5040"/>
        <w:rPr>
          <w:noProof/>
        </w:rPr>
      </w:pPr>
      <w:r>
        <w:rPr>
          <w:noProof/>
        </w:rPr>
        <w:t>For the Paperwork Reduction Act of 1995: Approval for the Baseline Data Collection,   Implementation Study Site Visits, and Staff Surveys for the Job Search Assistance (JSA) Strategies Evaluation</w:t>
      </w:r>
    </w:p>
    <w:p w:rsidR="00687A78" w:rsidRDefault="00687A78" w:rsidP="00687A78">
      <w:pPr>
        <w:pStyle w:val="CoverTextRed16pt"/>
        <w:ind w:left="5040"/>
        <w:rPr>
          <w:noProof/>
        </w:rPr>
      </w:pPr>
    </w:p>
    <w:p w:rsidR="00687A78" w:rsidRDefault="00687A78" w:rsidP="00687A78">
      <w:pPr>
        <w:pStyle w:val="CoverTextRed16pt"/>
        <w:ind w:left="5040"/>
        <w:rPr>
          <w:noProof/>
        </w:rPr>
      </w:pPr>
      <w:r>
        <w:rPr>
          <w:noProof/>
        </w:rPr>
        <w:t>Attachment I: Survey Reminder Email Text</w:t>
      </w:r>
    </w:p>
    <w:p w:rsidR="00687A78" w:rsidRDefault="00687A78" w:rsidP="00687A78">
      <w:pPr>
        <w:pStyle w:val="CoverTextRed16pt"/>
        <w:ind w:left="5040"/>
        <w:rPr>
          <w:noProof/>
        </w:rPr>
      </w:pPr>
    </w:p>
    <w:p w:rsidR="00687A78" w:rsidRDefault="00687A78" w:rsidP="00687A78">
      <w:pPr>
        <w:pStyle w:val="CoverText-Address"/>
        <w:ind w:left="5040"/>
        <w:rPr>
          <w:noProof/>
        </w:rPr>
      </w:pPr>
    </w:p>
    <w:p w:rsidR="00687A78" w:rsidRDefault="00687A78" w:rsidP="00687A78">
      <w:pPr>
        <w:pStyle w:val="CoverText-Address"/>
        <w:ind w:left="5040"/>
        <w:rPr>
          <w:noProof/>
        </w:rPr>
      </w:pPr>
    </w:p>
    <w:p w:rsidR="00687A78" w:rsidRPr="009576C4" w:rsidRDefault="00687A78" w:rsidP="00687A78">
      <w:pPr>
        <w:pStyle w:val="CoverText-Address"/>
        <w:ind w:left="5040"/>
        <w:rPr>
          <w:noProof/>
          <w:sz w:val="24"/>
        </w:rPr>
      </w:pPr>
      <w:r w:rsidRPr="009576C4">
        <w:rPr>
          <w:noProof/>
          <w:sz w:val="24"/>
        </w:rPr>
        <w:t>OMB No. 0970-0440</w:t>
      </w:r>
    </w:p>
    <w:p w:rsidR="00687A78" w:rsidRDefault="00687A78" w:rsidP="00687A78">
      <w:pPr>
        <w:pStyle w:val="CoverText-Address"/>
        <w:ind w:left="5040"/>
      </w:pPr>
    </w:p>
    <w:p w:rsidR="00687A78" w:rsidRDefault="00687A78" w:rsidP="00687A78">
      <w:pPr>
        <w:pStyle w:val="CoverText-Address"/>
        <w:ind w:left="5040"/>
        <w:rPr>
          <w:b/>
        </w:rPr>
      </w:pPr>
    </w:p>
    <w:p w:rsidR="00687A78" w:rsidRDefault="00687A78" w:rsidP="00687A78">
      <w:pPr>
        <w:pStyle w:val="CoverText-Address"/>
        <w:ind w:left="5040"/>
      </w:pPr>
    </w:p>
    <w:p w:rsidR="00687A78" w:rsidRDefault="00687A78" w:rsidP="00687A78">
      <w:pPr>
        <w:pStyle w:val="CoverText-Address"/>
        <w:ind w:left="5040"/>
      </w:pPr>
    </w:p>
    <w:p w:rsidR="00687A78" w:rsidRDefault="00687A78" w:rsidP="00687A78">
      <w:pPr>
        <w:pStyle w:val="CoverText-Address"/>
        <w:ind w:left="5040"/>
      </w:pPr>
      <w:r>
        <w:t>August 11, 2014</w:t>
      </w:r>
    </w:p>
    <w:p w:rsidR="00687A78" w:rsidRPr="001E2CF1" w:rsidRDefault="00687A78" w:rsidP="00687A78">
      <w:pPr>
        <w:pStyle w:val="CoverText-Address"/>
        <w:ind w:left="5040"/>
      </w:pPr>
    </w:p>
    <w:p w:rsidR="00687A78" w:rsidRPr="001E2CF1" w:rsidRDefault="00687A78" w:rsidP="00687A78">
      <w:pPr>
        <w:tabs>
          <w:tab w:val="left" w:pos="720"/>
          <w:tab w:val="left" w:pos="1080"/>
          <w:tab w:val="left" w:pos="1440"/>
          <w:tab w:val="left" w:pos="1800"/>
          <w:tab w:val="left" w:pos="6660"/>
        </w:tabs>
        <w:ind w:left="5040" w:right="-540"/>
        <w:jc w:val="right"/>
        <w:rPr>
          <w:rFonts w:ascii="Arial" w:hAnsi="Arial"/>
        </w:rPr>
      </w:pPr>
    </w:p>
    <w:p w:rsidR="00687A78" w:rsidRPr="001E2CF1" w:rsidRDefault="00687A78" w:rsidP="00687A78">
      <w:pPr>
        <w:pStyle w:val="CoverText11pt"/>
        <w:ind w:left="5040"/>
      </w:pPr>
      <w:r w:rsidRPr="001E2CF1">
        <w:t>Submitted by:</w:t>
      </w:r>
    </w:p>
    <w:p w:rsidR="00687A78" w:rsidRDefault="00687A78" w:rsidP="00687A78">
      <w:pPr>
        <w:pStyle w:val="CoverText11pt"/>
        <w:ind w:left="5040"/>
      </w:pPr>
      <w:r>
        <w:t xml:space="preserve">Office of Planning, </w:t>
      </w:r>
      <w:r>
        <w:br/>
        <w:t>Research &amp; Evaluation</w:t>
      </w:r>
    </w:p>
    <w:p w:rsidR="00687A78" w:rsidRDefault="00687A78" w:rsidP="00687A78">
      <w:pPr>
        <w:pStyle w:val="CoverText-Address"/>
        <w:ind w:left="5040"/>
      </w:pPr>
      <w:r>
        <w:t>Administration for Children &amp; Families</w:t>
      </w:r>
    </w:p>
    <w:p w:rsidR="00687A78" w:rsidRDefault="00687A78" w:rsidP="00687A78">
      <w:pPr>
        <w:pStyle w:val="CoverText-Address"/>
        <w:ind w:left="5040"/>
      </w:pPr>
      <w:r>
        <w:t xml:space="preserve">U.S. Department of Health </w:t>
      </w:r>
      <w:r>
        <w:br/>
        <w:t>and Human Services</w:t>
      </w:r>
    </w:p>
    <w:p w:rsidR="00687A78" w:rsidRDefault="00687A78" w:rsidP="00687A78">
      <w:pPr>
        <w:pStyle w:val="CoverText-Address"/>
        <w:ind w:left="5040"/>
      </w:pPr>
    </w:p>
    <w:p w:rsidR="00687A78" w:rsidRPr="009565D4" w:rsidRDefault="00687A78" w:rsidP="00687A78">
      <w:pPr>
        <w:pStyle w:val="CoverText-Address"/>
        <w:tabs>
          <w:tab w:val="left" w:pos="7050"/>
          <w:tab w:val="right" w:pos="9540"/>
        </w:tabs>
        <w:ind w:left="5040"/>
        <w:jc w:val="left"/>
        <w:rPr>
          <w:b/>
          <w:color w:val="DA291C"/>
        </w:rPr>
      </w:pPr>
      <w:r>
        <w:tab/>
      </w:r>
      <w:r>
        <w:tab/>
      </w:r>
      <w:r>
        <w:tab/>
      </w:r>
      <w:r w:rsidRPr="001F49BF">
        <w:rPr>
          <w:b/>
          <w:color w:val="DA291C"/>
        </w:rPr>
        <w:t xml:space="preserve"> </w:t>
      </w:r>
    </w:p>
    <w:p w:rsidR="00687A78" w:rsidRDefault="00687A78" w:rsidP="00687A78">
      <w:pPr>
        <w:pStyle w:val="CoverText-Address"/>
        <w:ind w:left="5040"/>
      </w:pPr>
      <w:r>
        <w:t>Federal Project Officer</w:t>
      </w:r>
    </w:p>
    <w:p w:rsidR="00687A78" w:rsidRPr="004E7501" w:rsidRDefault="00687A78" w:rsidP="00687A78">
      <w:pPr>
        <w:pStyle w:val="CoverText-Address"/>
        <w:ind w:left="5040"/>
        <w:rPr>
          <w:rFonts w:cs="Arial"/>
          <w:b/>
          <w:color w:val="FFFFFF"/>
          <w:sz w:val="28"/>
          <w:szCs w:val="28"/>
        </w:rPr>
        <w:sectPr w:rsidR="00687A78" w:rsidRPr="004E7501" w:rsidSect="00687A7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t>Erica Zielewski</w:t>
      </w:r>
      <w:r>
        <w:tab/>
      </w:r>
    </w:p>
    <w:p w:rsidR="00687A78" w:rsidRDefault="00687A78" w:rsidP="00687A78">
      <w:pPr>
        <w:pStyle w:val="Title"/>
        <w:rPr>
          <w:rFonts w:ascii="Arial" w:hAnsi="Arial" w:cs="Arial"/>
          <w:smallCaps/>
          <w:szCs w:val="24"/>
        </w:rPr>
        <w:sectPr w:rsidR="00687A78" w:rsidSect="004E7501">
          <w:headerReference w:type="even" r:id="rId13"/>
          <w:headerReference w:type="default" r:id="rId14"/>
          <w:footerReference w:type="default" r:id="rId15"/>
          <w:headerReference w:type="first" r:id="rId16"/>
          <w:type w:val="continuous"/>
          <w:pgSz w:w="12240" w:h="15840"/>
          <w:pgMar w:top="1440" w:right="1440" w:bottom="1440" w:left="1440" w:header="720" w:footer="720" w:gutter="0"/>
          <w:cols w:space="720"/>
          <w:docGrid w:linePitch="360"/>
        </w:sectPr>
      </w:pPr>
    </w:p>
    <w:p w:rsidR="00813638" w:rsidRDefault="00813638" w:rsidP="00813638">
      <w:r>
        <w:lastRenderedPageBreak/>
        <w:t xml:space="preserve">Subject: </w:t>
      </w:r>
      <w:r w:rsidR="004B6181">
        <w:t xml:space="preserve">Reminder: </w:t>
      </w:r>
      <w:r>
        <w:t>Important U.S. Department of Health and Human Services Study</w:t>
      </w:r>
    </w:p>
    <w:p w:rsidR="00813638" w:rsidRDefault="00813638" w:rsidP="00813638"/>
    <w:p w:rsidR="00813638" w:rsidRDefault="00813638" w:rsidP="00813638">
      <w:r>
        <w:t>Dear [Full Name],</w:t>
      </w:r>
    </w:p>
    <w:p w:rsidR="00813638" w:rsidRDefault="00813638" w:rsidP="00813638"/>
    <w:p w:rsidR="00813638" w:rsidRDefault="004B6181" w:rsidP="00813638">
      <w:pPr>
        <w:contextualSpacing/>
      </w:pPr>
      <w:r>
        <w:t>A</w:t>
      </w:r>
      <w:r w:rsidR="00AA485F">
        <w:t>bout two</w:t>
      </w:r>
      <w:r>
        <w:t xml:space="preserve"> week</w:t>
      </w:r>
      <w:r w:rsidR="00AA485F">
        <w:t>s</w:t>
      </w:r>
      <w:r>
        <w:t xml:space="preserve"> ago, w</w:t>
      </w:r>
      <w:r w:rsidR="00813638">
        <w:t>e</w:t>
      </w:r>
      <w:r w:rsidR="00436880">
        <w:t xml:space="preserve"> </w:t>
      </w:r>
      <w:r w:rsidR="00813638">
        <w:t xml:space="preserve">sent you an email asking you to complete a survey for the U.S. Department of Health and Human Services. </w:t>
      </w:r>
      <w:r w:rsidR="009F7CC0">
        <w:rPr>
          <w:rFonts w:asciiTheme="minorHAnsi" w:hAnsiTheme="minorHAnsi" w:cs="Calibri"/>
        </w:rPr>
        <w:t xml:space="preserve"> As described in the email, w</w:t>
      </w:r>
      <w:r w:rsidR="00813638" w:rsidRPr="000B5E03">
        <w:rPr>
          <w:rFonts w:asciiTheme="minorHAnsi" w:hAnsiTheme="minorHAnsi" w:cs="Calibri"/>
        </w:rPr>
        <w:t xml:space="preserve">e are asking </w:t>
      </w:r>
      <w:r w:rsidR="00AA485F">
        <w:rPr>
          <w:rFonts w:asciiTheme="minorHAnsi" w:hAnsiTheme="minorHAnsi" w:cs="Calibri"/>
        </w:rPr>
        <w:t>[</w:t>
      </w:r>
      <w:r w:rsidR="00043094">
        <w:rPr>
          <w:rFonts w:asciiTheme="minorHAnsi" w:hAnsiTheme="minorHAnsi" w:cs="Calibri"/>
        </w:rPr>
        <w:t>program staff</w:t>
      </w:r>
      <w:r w:rsidR="00AA485F">
        <w:rPr>
          <w:rFonts w:asciiTheme="minorHAnsi" w:hAnsiTheme="minorHAnsi" w:cs="Calibri"/>
        </w:rPr>
        <w:t xml:space="preserve"> or program supervisors]</w:t>
      </w:r>
      <w:r w:rsidR="00813638" w:rsidRPr="000B5E03">
        <w:rPr>
          <w:rFonts w:asciiTheme="minorHAnsi" w:hAnsiTheme="minorHAnsi" w:cs="Calibri"/>
        </w:rPr>
        <w:t xml:space="preserve"> </w:t>
      </w:r>
      <w:r w:rsidR="00813638">
        <w:rPr>
          <w:rFonts w:asciiTheme="minorHAnsi" w:hAnsiTheme="minorHAnsi" w:cs="Calibri"/>
        </w:rPr>
        <w:t xml:space="preserve">like you </w:t>
      </w:r>
      <w:r w:rsidR="00813638" w:rsidRPr="000B5E03">
        <w:rPr>
          <w:rFonts w:asciiTheme="minorHAnsi" w:hAnsiTheme="minorHAnsi" w:cs="Calibri"/>
        </w:rPr>
        <w:t>to complete a brief survey to help us better understand the types of</w:t>
      </w:r>
      <w:r w:rsidR="00242C75">
        <w:rPr>
          <w:rFonts w:asciiTheme="minorHAnsi" w:hAnsiTheme="minorHAnsi" w:cs="Calibri"/>
        </w:rPr>
        <w:t xml:space="preserve"> services</w:t>
      </w:r>
      <w:r w:rsidR="00813638">
        <w:rPr>
          <w:rFonts w:asciiTheme="minorHAnsi" w:hAnsiTheme="minorHAnsi" w:cs="Calibri"/>
        </w:rPr>
        <w:t xml:space="preserve"> provided </w:t>
      </w:r>
      <w:r w:rsidR="00AA485F">
        <w:rPr>
          <w:rFonts w:asciiTheme="minorHAnsi" w:hAnsiTheme="minorHAnsi" w:cs="Calibri"/>
        </w:rPr>
        <w:t>as part of</w:t>
      </w:r>
      <w:r w:rsidR="00813638">
        <w:rPr>
          <w:rFonts w:asciiTheme="minorHAnsi" w:hAnsiTheme="minorHAnsi" w:cs="Calibri"/>
        </w:rPr>
        <w:t xml:space="preserve"> </w:t>
      </w:r>
      <w:r w:rsidR="00AA485F">
        <w:t>[name of TANF program]</w:t>
      </w:r>
      <w:r w:rsidR="00813638">
        <w:rPr>
          <w:rFonts w:asciiTheme="minorHAnsi" w:hAnsiTheme="minorHAnsi" w:cs="Calibri"/>
        </w:rPr>
        <w:t xml:space="preserve">. </w:t>
      </w:r>
      <w:r w:rsidR="009F7CC0">
        <w:rPr>
          <w:rFonts w:asciiTheme="minorHAnsi" w:hAnsiTheme="minorHAnsi" w:cs="Calibri"/>
        </w:rPr>
        <w:t xml:space="preserve"> </w:t>
      </w:r>
      <w:r w:rsidR="006C4D4C">
        <w:rPr>
          <w:rFonts w:asciiTheme="minorHAnsi" w:hAnsiTheme="minorHAnsi" w:cs="Calibri"/>
        </w:rPr>
        <w:t xml:space="preserve">The </w:t>
      </w:r>
      <w:r w:rsidR="00AA485F">
        <w:rPr>
          <w:rFonts w:asciiTheme="minorHAnsi" w:hAnsiTheme="minorHAnsi" w:cs="Calibri"/>
        </w:rPr>
        <w:t>Job Search Assistance</w:t>
      </w:r>
      <w:r w:rsidR="006C4D4C">
        <w:rPr>
          <w:rFonts w:asciiTheme="minorHAnsi" w:hAnsiTheme="minorHAnsi" w:cs="Calibri"/>
        </w:rPr>
        <w:t xml:space="preserve"> (</w:t>
      </w:r>
      <w:r w:rsidR="00AA485F">
        <w:rPr>
          <w:rFonts w:asciiTheme="minorHAnsi" w:hAnsiTheme="minorHAnsi" w:cs="Calibri"/>
        </w:rPr>
        <w:t>JSA</w:t>
      </w:r>
      <w:r w:rsidR="006C4D4C">
        <w:rPr>
          <w:rFonts w:asciiTheme="minorHAnsi" w:hAnsiTheme="minorHAnsi" w:cs="Calibri"/>
        </w:rPr>
        <w:t>)</w:t>
      </w:r>
      <w:r w:rsidR="00AA485F">
        <w:rPr>
          <w:rFonts w:asciiTheme="minorHAnsi" w:hAnsiTheme="minorHAnsi" w:cs="Calibri"/>
        </w:rPr>
        <w:t xml:space="preserve"> Strategies Evaluation</w:t>
      </w:r>
      <w:r w:rsidR="006C4D4C">
        <w:rPr>
          <w:rFonts w:asciiTheme="minorHAnsi" w:hAnsiTheme="minorHAnsi" w:cs="Calibri"/>
        </w:rPr>
        <w:t xml:space="preserve"> </w:t>
      </w:r>
      <w:r w:rsidR="00813638" w:rsidRPr="000B5E03">
        <w:rPr>
          <w:rFonts w:asciiTheme="minorHAnsi" w:hAnsiTheme="minorHAnsi" w:cs="Calibri"/>
        </w:rPr>
        <w:t xml:space="preserve">will assess a range of </w:t>
      </w:r>
      <w:r w:rsidR="00AA485F" w:rsidRPr="00AA485F">
        <w:rPr>
          <w:rFonts w:asciiTheme="minorHAnsi" w:hAnsiTheme="minorHAnsi" w:cs="Calibri"/>
        </w:rPr>
        <w:t>JSA approaches in multiple sites</w:t>
      </w:r>
      <w:r w:rsidR="00813638" w:rsidRPr="000B5E03">
        <w:rPr>
          <w:rFonts w:asciiTheme="minorHAnsi" w:hAnsiTheme="minorHAnsi" w:cs="Calibri"/>
        </w:rPr>
        <w:t xml:space="preserve">. </w:t>
      </w:r>
      <w:r w:rsidR="00813638">
        <w:rPr>
          <w:rFonts w:asciiTheme="minorHAnsi" w:hAnsiTheme="minorHAnsi" w:cs="Calibri"/>
        </w:rPr>
        <w:t>Th</w:t>
      </w:r>
      <w:r w:rsidR="009F7CC0">
        <w:rPr>
          <w:rFonts w:asciiTheme="minorHAnsi" w:hAnsiTheme="minorHAnsi" w:cs="Calibri"/>
        </w:rPr>
        <w:t>is</w:t>
      </w:r>
      <w:r w:rsidR="00813638">
        <w:rPr>
          <w:rFonts w:asciiTheme="minorHAnsi" w:hAnsiTheme="minorHAnsi" w:cs="Calibri"/>
        </w:rPr>
        <w:t xml:space="preserve"> survey is a critical component of the study.  </w:t>
      </w:r>
      <w:r w:rsidR="00813638" w:rsidRPr="000B5E03">
        <w:rPr>
          <w:rFonts w:asciiTheme="minorHAnsi" w:hAnsiTheme="minorHAnsi" w:cs="Calibri"/>
        </w:rPr>
        <w:t xml:space="preserve">With your help, we will better </w:t>
      </w:r>
      <w:r w:rsidR="00AA485F" w:rsidRPr="00AA485F">
        <w:rPr>
          <w:rFonts w:asciiTheme="minorHAnsi" w:hAnsiTheme="minorHAnsi" w:cs="Calibri"/>
        </w:rPr>
        <w:t>understand the job search services provided to TANF recipients and, as part of the broader evaluation, which services are most effective.</w:t>
      </w:r>
      <w:r w:rsidR="00AA485F">
        <w:rPr>
          <w:rFonts w:asciiTheme="minorHAnsi" w:hAnsiTheme="minorHAnsi" w:cs="Calibri"/>
        </w:rPr>
        <w:t xml:space="preserve">  </w:t>
      </w:r>
    </w:p>
    <w:p w:rsidR="00813638" w:rsidRDefault="00813638" w:rsidP="00813638"/>
    <w:p w:rsidR="00813638" w:rsidRDefault="00813638" w:rsidP="00813638">
      <w:r>
        <w:t>Please click the link below to complete the survey.</w:t>
      </w:r>
      <w:r w:rsidR="00400C75" w:rsidRPr="00400C75">
        <w:t xml:space="preserve"> </w:t>
      </w:r>
      <w:r w:rsidR="00400C75">
        <w:t xml:space="preserve">If you prefer, you may copy and paste the link into your web browser.  Please copy and paste the entire address link so the survey will display with the appropriate references to </w:t>
      </w:r>
      <w:r w:rsidR="00AA485F">
        <w:t>[name of TANF program]</w:t>
      </w:r>
      <w:r w:rsidR="00400C75">
        <w:t>.</w:t>
      </w:r>
    </w:p>
    <w:p w:rsidR="00813638" w:rsidRDefault="00813638" w:rsidP="00813638"/>
    <w:p w:rsidR="00813638" w:rsidRDefault="00813638" w:rsidP="00813638">
      <w:r>
        <w:t>[Invite Link]</w:t>
      </w:r>
    </w:p>
    <w:p w:rsidR="00813638" w:rsidRDefault="00813638" w:rsidP="00813638"/>
    <w:p w:rsidR="00813638" w:rsidRDefault="00813638" w:rsidP="00813638">
      <w:r>
        <w:t xml:space="preserve">Please complete the survey by </w:t>
      </w:r>
      <w:r w:rsidR="00AA485F">
        <w:t>[DATE]</w:t>
      </w:r>
      <w:r>
        <w:t>.</w:t>
      </w:r>
    </w:p>
    <w:p w:rsidR="00813638" w:rsidRDefault="00813638" w:rsidP="00813638"/>
    <w:p w:rsidR="00813638" w:rsidRDefault="00813638" w:rsidP="00813638">
      <w:r>
        <w:t xml:space="preserve">If you need technical support or have any questions about your participation in the </w:t>
      </w:r>
      <w:r w:rsidR="009F7CC0">
        <w:t>survey</w:t>
      </w:r>
      <w:r>
        <w:t xml:space="preserve">, please contact us at </w:t>
      </w:r>
      <w:r w:rsidR="00AA485F" w:rsidRPr="00AA485F">
        <w:t>JSA_Study</w:t>
      </w:r>
      <w:r w:rsidRPr="00AA485F">
        <w:t>@abtassoc.com</w:t>
      </w:r>
      <w:r>
        <w:t xml:space="preserve"> or call Bethany Boland at 301-347-5818 (Monday – Friday, 9:00 am – 5:00 pm ET).</w:t>
      </w:r>
    </w:p>
    <w:p w:rsidR="00813638" w:rsidRDefault="00813638" w:rsidP="00813638"/>
    <w:p w:rsidR="00813638" w:rsidRDefault="00813638" w:rsidP="00813638">
      <w:r>
        <w:t>Thank you in advance for completing this survey and providing important information for the evaluation.</w:t>
      </w:r>
    </w:p>
    <w:p w:rsidR="00813638" w:rsidRDefault="00813638" w:rsidP="00813638"/>
    <w:p w:rsidR="00813638" w:rsidRDefault="00813638" w:rsidP="00813638">
      <w:r>
        <w:t>Sincerely,</w:t>
      </w:r>
    </w:p>
    <w:p w:rsidR="00813638" w:rsidRDefault="00813638" w:rsidP="00813638"/>
    <w:p w:rsidR="00813638" w:rsidRDefault="00AA485F" w:rsidP="00813638">
      <w:r>
        <w:t>Karin Martinson</w:t>
      </w:r>
    </w:p>
    <w:p w:rsidR="00813638" w:rsidRDefault="00813638" w:rsidP="00813638">
      <w:r>
        <w:t>Project Director</w:t>
      </w:r>
    </w:p>
    <w:p w:rsidR="00813638" w:rsidRDefault="00AA485F" w:rsidP="00813638">
      <w:r>
        <w:t>JSA</w:t>
      </w:r>
      <w:r w:rsidR="00813638">
        <w:t xml:space="preserve"> Research Team</w:t>
      </w:r>
    </w:p>
    <w:p w:rsidR="00657808" w:rsidRDefault="00657808"/>
    <w:p w:rsidR="00616951" w:rsidRPr="00616951" w:rsidRDefault="00616951" w:rsidP="00616951">
      <w:pPr>
        <w:rPr>
          <w:rFonts w:eastAsia="Times New Roman"/>
        </w:rPr>
      </w:pPr>
      <w:r w:rsidRPr="00616951">
        <w:rPr>
          <w:rFonts w:eastAsia="Times New Roman"/>
          <w:color w:val="000000"/>
        </w:rPr>
        <w:t>This link is uniquely tied to this survey and your email address. Please do not forward this message.</w:t>
      </w:r>
    </w:p>
    <w:p w:rsidR="00616951" w:rsidRDefault="00616951"/>
    <w:p w:rsidR="000C562A" w:rsidRDefault="000C562A">
      <w:r>
        <w:rPr>
          <w:noProof/>
        </w:rPr>
        <mc:AlternateContent>
          <mc:Choice Requires="wps">
            <w:drawing>
              <wp:anchor distT="0" distB="0" distL="114300" distR="114300" simplePos="0" relativeHeight="251661312" behindDoc="0" locked="0" layoutInCell="1" allowOverlap="1" wp14:editId="36B11C9B">
                <wp:simplePos x="0" y="0"/>
                <wp:positionH relativeFrom="column">
                  <wp:posOffset>28574</wp:posOffset>
                </wp:positionH>
                <wp:positionV relativeFrom="paragraph">
                  <wp:posOffset>364490</wp:posOffset>
                </wp:positionV>
                <wp:extent cx="6029325" cy="1403985"/>
                <wp:effectExtent l="0" t="0" r="28575"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403985"/>
                        </a:xfrm>
                        <a:prstGeom prst="rect">
                          <a:avLst/>
                        </a:prstGeom>
                        <a:solidFill>
                          <a:srgbClr val="FFFFFF"/>
                        </a:solidFill>
                        <a:ln w="9525">
                          <a:solidFill>
                            <a:srgbClr val="000000"/>
                          </a:solidFill>
                          <a:miter lim="800000"/>
                          <a:headEnd/>
                          <a:tailEnd/>
                        </a:ln>
                      </wps:spPr>
                      <wps:txbx>
                        <w:txbxContent>
                          <w:p w:rsidR="000C562A" w:rsidRPr="00DB7DE8" w:rsidRDefault="000C562A" w:rsidP="000C562A">
                            <w:r w:rsidRPr="00A151F6">
                              <w:t>According to the Paperwork Reduction Act of 1995, no persons are required to respond to a collection of information unless it displays a valid OMB control number. The valid OMB control number for this collection is 0970-0440; this numb</w:t>
                            </w:r>
                            <w:r>
                              <w:t>er is valid through XX/XX/XXXX.</w:t>
                            </w:r>
                            <w:r w:rsidRPr="00A151F6">
                              <w:t xml:space="preserve"> </w:t>
                            </w:r>
                            <w:r>
                              <w:t>This collection of information is voluntary.</w:t>
                            </w:r>
                          </w:p>
                          <w:p w:rsidR="000C562A" w:rsidRDefault="000C562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pt;margin-top:28.7pt;width:474.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">
                <v:textbox style="mso-fit-shape-to-text:t">
                  <w:txbxContent>
                    <w:p w:rsidR="000C562A" w:rsidRPr="00DB7DE8" w:rsidRDefault="000C562A" w:rsidP="000C562A">
                      <w:r w:rsidRPr="00A151F6">
                        <w:t>According to the Paperwork Reduction Act of 1995, no persons are required to respond to a collection of information unless it displays a valid OMB control number. The valid OMB control number for this collection is 0970-0440; this numb</w:t>
                      </w:r>
                      <w:r>
                        <w:t>er is valid through XX/XX/XXXX.</w:t>
                      </w:r>
                      <w:r w:rsidRPr="00A151F6">
                        <w:t xml:space="preserve"> </w:t>
                      </w:r>
                      <w:r>
                        <w:t>This collection of information is voluntary.</w:t>
                      </w:r>
                      <w:bookmarkStart w:id="1" w:name="_GoBack"/>
                      <w:bookmarkEnd w:id="1"/>
                    </w:p>
                    <w:p w:rsidR="000C562A" w:rsidRDefault="000C562A"/>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594995</wp:posOffset>
                </wp:positionH>
                <wp:positionV relativeFrom="paragraph">
                  <wp:posOffset>4379595</wp:posOffset>
                </wp:positionV>
                <wp:extent cx="6578600" cy="1297305"/>
                <wp:effectExtent l="9525" t="7620" r="1270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1297305"/>
                        </a:xfrm>
                        <a:prstGeom prst="rect">
                          <a:avLst/>
                        </a:prstGeom>
                        <a:solidFill>
                          <a:srgbClr val="FFFFFF"/>
                        </a:solidFill>
                        <a:ln w="9525">
                          <a:solidFill>
                            <a:srgbClr val="000000"/>
                          </a:solidFill>
                          <a:miter lim="800000"/>
                          <a:headEnd/>
                          <a:tailEnd/>
                        </a:ln>
                      </wps:spPr>
                      <wps:txbx>
                        <w:txbxContent>
                          <w:p w:rsidR="000C562A" w:rsidRPr="00DB7DE8" w:rsidRDefault="000C562A" w:rsidP="00620070">
                            <w:pPr>
                              <w:rPr>
                                <w:rFonts w:eastAsia="Calibri"/>
                              </w:rPr>
                            </w:pPr>
                          </w:p>
                          <w:p w:rsidR="000C562A" w:rsidRPr="00DB7DE8" w:rsidRDefault="000C562A" w:rsidP="00A151F6">
                            <w:r w:rsidRPr="00A151F6">
                              <w:t>According to the Paperwork Reduction Act of 1995, no persons are required to respond to a collection of information unless it displays a valid OMB control number. The valid OMB control number for this collection is 0970-0440; this numb</w:t>
                            </w:r>
                            <w:r>
                              <w:t>er is valid through XX/XX/XXXX.</w:t>
                            </w:r>
                            <w:r w:rsidRPr="00A151F6">
                              <w:t xml:space="preserve"> </w:t>
                            </w:r>
                            <w:r>
                              <w:t>This collection of information is voluntary.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46.85pt;margin-top:344.85pt;width:518pt;height:10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">
                <v:textbox>
                  <w:txbxContent>
                    <w:p w:rsidR="000C562A" w:rsidRPr="00DB7DE8" w:rsidRDefault="000C562A" w:rsidP="00620070">
                      <w:pPr>
                        <w:rPr>
                          <w:rFonts w:eastAsia="Calibri"/>
                        </w:rPr>
                      </w:pPr>
                    </w:p>
                    <w:p w:rsidR="000C562A" w:rsidRPr="00DB7DE8" w:rsidRDefault="000C562A" w:rsidP="00A151F6">
                      <w:r w:rsidRPr="00A151F6">
                        <w:t>According to the Paperwork Reduction Act of 1995, no persons are required to respond to a collection of information unless it displays a valid OMB control number. The valid OMB control number for this collection is 0970-0440; this numb</w:t>
                      </w:r>
                      <w:r>
                        <w:t>er is valid through XX/XX/XXXX.</w:t>
                      </w:r>
                      <w:r w:rsidRPr="00A151F6">
                        <w:t xml:space="preserve"> </w:t>
                      </w:r>
                      <w:r>
                        <w:t>This collection of information is voluntary.</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150E531" wp14:editId="27756DBB">
                <wp:simplePos x="0" y="0"/>
                <wp:positionH relativeFrom="column">
                  <wp:posOffset>609600</wp:posOffset>
                </wp:positionH>
                <wp:positionV relativeFrom="paragraph">
                  <wp:posOffset>8313420</wp:posOffset>
                </wp:positionV>
                <wp:extent cx="6578600" cy="1297305"/>
                <wp:effectExtent l="9525" t="7620" r="1270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1297305"/>
                        </a:xfrm>
                        <a:prstGeom prst="rect">
                          <a:avLst/>
                        </a:prstGeom>
                        <a:solidFill>
                          <a:srgbClr val="FFFFFF"/>
                        </a:solidFill>
                        <a:ln w="9525">
                          <a:solidFill>
                            <a:srgbClr val="000000"/>
                          </a:solidFill>
                          <a:miter lim="800000"/>
                          <a:headEnd/>
                          <a:tailEnd/>
                        </a:ln>
                      </wps:spPr>
                      <wps:txbx>
                        <w:txbxContent>
                          <w:p w:rsidR="000C562A" w:rsidRPr="00DB7DE8" w:rsidRDefault="000C562A" w:rsidP="00620070">
                            <w:pPr>
                              <w:rPr>
                                <w:rFonts w:eastAsia="Calibri"/>
                              </w:rPr>
                            </w:pPr>
                          </w:p>
                          <w:p w:rsidR="000C562A" w:rsidRPr="00DB7DE8" w:rsidRDefault="000C562A" w:rsidP="00A151F6">
                            <w:r w:rsidRPr="00A151F6">
                              <w:t>According to the Paperwork Reduction Act of 1995, no persons are required to respond to a collection of information unless it displays a valid OMB control number. The valid OMB control number for this collection is 0970-0440; this numb</w:t>
                            </w:r>
                            <w:r>
                              <w:t>er is valid through XX/XX/XXXX.</w:t>
                            </w:r>
                            <w:r w:rsidRPr="00A151F6">
                              <w:t xml:space="preserve"> </w:t>
                            </w:r>
                            <w:r>
                              <w:t>This collection of information is voluntary.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48pt;margin-top:654.6pt;width:518pt;height:10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jvYKwIAAFEEAAAOAAAAZHJzL2Uyb0RvYy54bWysVNuO2yAQfa/Uf0C8N3bSJJtYcVbbbFNV&#10;2l6k3X4AxjhGBYYCiZ1+/Q44m1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">
                <v:textbox>
                  <w:txbxContent>
                    <w:p w:rsidR="000C562A" w:rsidRPr="00DB7DE8" w:rsidRDefault="000C562A" w:rsidP="00620070">
                      <w:pPr>
                        <w:rPr>
                          <w:rFonts w:eastAsia="Calibri"/>
                        </w:rPr>
                      </w:pPr>
                    </w:p>
                    <w:p w:rsidR="000C562A" w:rsidRPr="00DB7DE8" w:rsidRDefault="000C562A" w:rsidP="00A151F6">
                      <w:r w:rsidRPr="00A151F6">
                        <w:t>According to the Paperwork Reduction Act of 1995, no persons are required to respond to a collection of information unless it displays a valid OMB control number. The valid OMB control number for this collection is 0970-0440; this numb</w:t>
                      </w:r>
                      <w:r>
                        <w:t>er is valid through XX/XX/XXXX.</w:t>
                      </w:r>
                      <w:r w:rsidRPr="00A151F6">
                        <w:t xml:space="preserve"> </w:t>
                      </w:r>
                      <w:r>
                        <w:t>This collection of information is voluntary.</w:t>
                      </w:r>
                    </w:p>
                  </w:txbxContent>
                </v:textbox>
              </v:shape>
            </w:pict>
          </mc:Fallback>
        </mc:AlternateContent>
      </w:r>
    </w:p>
    <w:sectPr w:rsidR="000C56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6FB" w:rsidRDefault="000C562A">
      <w:r>
        <w:separator/>
      </w:r>
    </w:p>
  </w:endnote>
  <w:endnote w:type="continuationSeparator" w:id="0">
    <w:p w:rsidR="008B16FB" w:rsidRDefault="000C5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98A" w:rsidRDefault="00E512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98A" w:rsidRDefault="00E512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98A" w:rsidRDefault="00E512E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8C9" w:rsidRPr="007100A1" w:rsidRDefault="00687A78" w:rsidP="007100A1">
    <w:pPr>
      <w:pStyle w:val="Footer"/>
      <w:jc w:val="center"/>
      <w:rPr>
        <w:rFonts w:ascii="Calibri" w:hAnsi="Calibri" w:cs="Calibri"/>
        <w:sz w:val="18"/>
      </w:rPr>
    </w:pPr>
    <w:r w:rsidRPr="007100A1">
      <w:rPr>
        <w:rFonts w:ascii="Calibri" w:hAnsi="Calibri" w:cs="Calibri"/>
        <w:sz w:val="18"/>
      </w:rPr>
      <w:fldChar w:fldCharType="begin"/>
    </w:r>
    <w:r w:rsidRPr="007100A1">
      <w:rPr>
        <w:rFonts w:ascii="Calibri" w:hAnsi="Calibri" w:cs="Calibri"/>
        <w:sz w:val="18"/>
      </w:rPr>
      <w:instrText xml:space="preserve"> PAGE   \* MERGEFORMAT </w:instrText>
    </w:r>
    <w:r w:rsidRPr="007100A1">
      <w:rPr>
        <w:rFonts w:ascii="Calibri" w:hAnsi="Calibri" w:cs="Calibri"/>
        <w:sz w:val="18"/>
      </w:rPr>
      <w:fldChar w:fldCharType="separate"/>
    </w:r>
    <w:r w:rsidR="00E512EB">
      <w:rPr>
        <w:rFonts w:ascii="Calibri" w:hAnsi="Calibri" w:cs="Calibri"/>
        <w:noProof/>
        <w:sz w:val="18"/>
      </w:rPr>
      <w:t>2</w:t>
    </w:r>
    <w:r w:rsidRPr="007100A1">
      <w:rPr>
        <w:rFonts w:ascii="Calibri" w:hAnsi="Calibri" w:cs="Calibri"/>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6FB" w:rsidRDefault="000C562A">
      <w:r>
        <w:separator/>
      </w:r>
    </w:p>
  </w:footnote>
  <w:footnote w:type="continuationSeparator" w:id="0">
    <w:p w:rsidR="008B16FB" w:rsidRDefault="000C5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98A" w:rsidRDefault="00E512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98A" w:rsidRDefault="00E512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98A" w:rsidRDefault="00E512E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98A" w:rsidRDefault="00E512E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98A" w:rsidRDefault="00E512E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98A" w:rsidRDefault="00E512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638"/>
    <w:rsid w:val="00043094"/>
    <w:rsid w:val="000C562A"/>
    <w:rsid w:val="00242C75"/>
    <w:rsid w:val="00400C75"/>
    <w:rsid w:val="00436880"/>
    <w:rsid w:val="004B6181"/>
    <w:rsid w:val="005C5158"/>
    <w:rsid w:val="005F57B5"/>
    <w:rsid w:val="00603B8B"/>
    <w:rsid w:val="00616951"/>
    <w:rsid w:val="00657808"/>
    <w:rsid w:val="00661F42"/>
    <w:rsid w:val="00687A78"/>
    <w:rsid w:val="006C4D4C"/>
    <w:rsid w:val="00740FB6"/>
    <w:rsid w:val="00813638"/>
    <w:rsid w:val="008B16FB"/>
    <w:rsid w:val="009F7CC0"/>
    <w:rsid w:val="00AA485F"/>
    <w:rsid w:val="00CD73AE"/>
    <w:rsid w:val="00D20B99"/>
    <w:rsid w:val="00DE1E5A"/>
    <w:rsid w:val="00E512EB"/>
    <w:rsid w:val="00F63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63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638"/>
    <w:rPr>
      <w:color w:val="0000FF"/>
      <w:u w:val="single"/>
    </w:rPr>
  </w:style>
  <w:style w:type="character" w:styleId="CommentReference">
    <w:name w:val="annotation reference"/>
    <w:basedOn w:val="DefaultParagraphFont"/>
    <w:uiPriority w:val="99"/>
    <w:semiHidden/>
    <w:unhideWhenUsed/>
    <w:rsid w:val="00813638"/>
    <w:rPr>
      <w:sz w:val="16"/>
      <w:szCs w:val="16"/>
    </w:rPr>
  </w:style>
  <w:style w:type="paragraph" w:styleId="CommentText">
    <w:name w:val="annotation text"/>
    <w:basedOn w:val="Normal"/>
    <w:link w:val="CommentTextChar"/>
    <w:uiPriority w:val="99"/>
    <w:semiHidden/>
    <w:unhideWhenUsed/>
    <w:rsid w:val="00813638"/>
    <w:rPr>
      <w:sz w:val="20"/>
      <w:szCs w:val="20"/>
    </w:rPr>
  </w:style>
  <w:style w:type="character" w:customStyle="1" w:styleId="CommentTextChar">
    <w:name w:val="Comment Text Char"/>
    <w:basedOn w:val="DefaultParagraphFont"/>
    <w:link w:val="CommentText"/>
    <w:uiPriority w:val="99"/>
    <w:semiHidden/>
    <w:rsid w:val="0081363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13638"/>
    <w:rPr>
      <w:b/>
      <w:bCs/>
    </w:rPr>
  </w:style>
  <w:style w:type="character" w:customStyle="1" w:styleId="CommentSubjectChar">
    <w:name w:val="Comment Subject Char"/>
    <w:basedOn w:val="CommentTextChar"/>
    <w:link w:val="CommentSubject"/>
    <w:uiPriority w:val="99"/>
    <w:semiHidden/>
    <w:rsid w:val="00813638"/>
    <w:rPr>
      <w:rFonts w:ascii="Calibri" w:hAnsi="Calibri" w:cs="Times New Roman"/>
      <w:b/>
      <w:bCs/>
      <w:sz w:val="20"/>
      <w:szCs w:val="20"/>
    </w:rPr>
  </w:style>
  <w:style w:type="paragraph" w:styleId="BalloonText">
    <w:name w:val="Balloon Text"/>
    <w:basedOn w:val="Normal"/>
    <w:link w:val="BalloonTextChar"/>
    <w:uiPriority w:val="99"/>
    <w:semiHidden/>
    <w:unhideWhenUsed/>
    <w:rsid w:val="00813638"/>
    <w:rPr>
      <w:rFonts w:ascii="Tahoma" w:hAnsi="Tahoma" w:cs="Tahoma"/>
      <w:sz w:val="16"/>
      <w:szCs w:val="16"/>
    </w:rPr>
  </w:style>
  <w:style w:type="character" w:customStyle="1" w:styleId="BalloonTextChar">
    <w:name w:val="Balloon Text Char"/>
    <w:basedOn w:val="DefaultParagraphFont"/>
    <w:link w:val="BalloonText"/>
    <w:uiPriority w:val="99"/>
    <w:semiHidden/>
    <w:rsid w:val="00813638"/>
    <w:rPr>
      <w:rFonts w:ascii="Tahoma" w:hAnsi="Tahoma" w:cs="Tahoma"/>
      <w:sz w:val="16"/>
      <w:szCs w:val="16"/>
    </w:rPr>
  </w:style>
  <w:style w:type="paragraph" w:styleId="Header">
    <w:name w:val="header"/>
    <w:basedOn w:val="Normal"/>
    <w:link w:val="HeaderChar"/>
    <w:qFormat/>
    <w:rsid w:val="00687A78"/>
    <w:pPr>
      <w:tabs>
        <w:tab w:val="center" w:pos="4320"/>
        <w:tab w:val="right" w:pos="8640"/>
      </w:tabs>
    </w:pPr>
    <w:rPr>
      <w:rFonts w:ascii="Times New Roman" w:eastAsia="Times New Roman" w:hAnsi="Times New Roman"/>
      <w:sz w:val="24"/>
      <w:szCs w:val="24"/>
    </w:rPr>
  </w:style>
  <w:style w:type="character" w:customStyle="1" w:styleId="HeaderChar">
    <w:name w:val="Header Char"/>
    <w:basedOn w:val="DefaultParagraphFont"/>
    <w:link w:val="Header"/>
    <w:rsid w:val="00687A78"/>
    <w:rPr>
      <w:rFonts w:ascii="Times New Roman" w:eastAsia="Times New Roman" w:hAnsi="Times New Roman" w:cs="Times New Roman"/>
      <w:sz w:val="24"/>
      <w:szCs w:val="24"/>
    </w:rPr>
  </w:style>
  <w:style w:type="paragraph" w:styleId="Footer">
    <w:name w:val="footer"/>
    <w:basedOn w:val="Normal"/>
    <w:link w:val="FooterChar"/>
    <w:qFormat/>
    <w:rsid w:val="00687A78"/>
    <w:pPr>
      <w:tabs>
        <w:tab w:val="center" w:pos="4320"/>
        <w:tab w:val="right" w:pos="8640"/>
      </w:tabs>
    </w:pPr>
    <w:rPr>
      <w:rFonts w:ascii="Times New Roman" w:eastAsia="Times New Roman" w:hAnsi="Times New Roman"/>
      <w:sz w:val="24"/>
      <w:szCs w:val="24"/>
    </w:rPr>
  </w:style>
  <w:style w:type="character" w:customStyle="1" w:styleId="FooterChar">
    <w:name w:val="Footer Char"/>
    <w:basedOn w:val="DefaultParagraphFont"/>
    <w:link w:val="Footer"/>
    <w:rsid w:val="00687A78"/>
    <w:rPr>
      <w:rFonts w:ascii="Times New Roman" w:eastAsia="Times New Roman" w:hAnsi="Times New Roman" w:cs="Times New Roman"/>
      <w:sz w:val="24"/>
      <w:szCs w:val="24"/>
    </w:rPr>
  </w:style>
  <w:style w:type="paragraph" w:styleId="Title">
    <w:name w:val="Title"/>
    <w:basedOn w:val="Normal"/>
    <w:link w:val="TitleChar"/>
    <w:qFormat/>
    <w:rsid w:val="00687A78"/>
    <w:pPr>
      <w:jc w:val="center"/>
    </w:pPr>
    <w:rPr>
      <w:rFonts w:ascii="Times New Roman" w:eastAsia="Times New Roman" w:hAnsi="Times New Roman"/>
      <w:b/>
      <w:bCs/>
      <w:sz w:val="24"/>
      <w:szCs w:val="20"/>
    </w:rPr>
  </w:style>
  <w:style w:type="character" w:customStyle="1" w:styleId="TitleChar">
    <w:name w:val="Title Char"/>
    <w:basedOn w:val="DefaultParagraphFont"/>
    <w:link w:val="Title"/>
    <w:rsid w:val="00687A78"/>
    <w:rPr>
      <w:rFonts w:ascii="Times New Roman" w:eastAsia="Times New Roman" w:hAnsi="Times New Roman" w:cs="Times New Roman"/>
      <w:b/>
      <w:bCs/>
      <w:sz w:val="24"/>
      <w:szCs w:val="20"/>
    </w:rPr>
  </w:style>
  <w:style w:type="paragraph" w:customStyle="1" w:styleId="CoverTextRed16pt">
    <w:name w:val="Cover Text  Red 16pt"/>
    <w:basedOn w:val="Normal"/>
    <w:qFormat/>
    <w:rsid w:val="00687A78"/>
    <w:pPr>
      <w:tabs>
        <w:tab w:val="left" w:pos="720"/>
        <w:tab w:val="left" w:pos="1080"/>
        <w:tab w:val="left" w:pos="1440"/>
        <w:tab w:val="left" w:pos="1800"/>
        <w:tab w:val="left" w:pos="6660"/>
      </w:tabs>
      <w:spacing w:line="264" w:lineRule="auto"/>
      <w:ind w:left="6490" w:right="-540"/>
      <w:jc w:val="right"/>
    </w:pPr>
    <w:rPr>
      <w:rFonts w:ascii="Arial" w:eastAsia="Times New Roman" w:hAnsi="Arial"/>
      <w:b/>
      <w:color w:val="DA291C"/>
      <w:sz w:val="32"/>
      <w:szCs w:val="32"/>
    </w:rPr>
  </w:style>
  <w:style w:type="paragraph" w:customStyle="1" w:styleId="CoverText11pt">
    <w:name w:val="Cover Text 11 pt"/>
    <w:basedOn w:val="Normal"/>
    <w:qFormat/>
    <w:rsid w:val="00687A78"/>
    <w:pPr>
      <w:tabs>
        <w:tab w:val="left" w:pos="720"/>
        <w:tab w:val="left" w:pos="1080"/>
        <w:tab w:val="left" w:pos="1440"/>
        <w:tab w:val="left" w:pos="1800"/>
        <w:tab w:val="left" w:pos="6660"/>
      </w:tabs>
      <w:spacing w:line="264" w:lineRule="auto"/>
      <w:ind w:left="6490" w:right="-540"/>
      <w:jc w:val="right"/>
    </w:pPr>
    <w:rPr>
      <w:rFonts w:ascii="Arial" w:eastAsia="Times New Roman" w:hAnsi="Arial"/>
      <w:i/>
      <w:color w:val="616662"/>
      <w:szCs w:val="24"/>
    </w:rPr>
  </w:style>
  <w:style w:type="paragraph" w:customStyle="1" w:styleId="CoverText-Address">
    <w:name w:val="Cover Text - Address"/>
    <w:basedOn w:val="Normal"/>
    <w:qFormat/>
    <w:rsid w:val="00687A78"/>
    <w:pPr>
      <w:tabs>
        <w:tab w:val="left" w:pos="720"/>
        <w:tab w:val="left" w:pos="1080"/>
        <w:tab w:val="left" w:pos="1440"/>
        <w:tab w:val="left" w:pos="1800"/>
        <w:tab w:val="left" w:pos="6660"/>
      </w:tabs>
      <w:spacing w:line="264" w:lineRule="auto"/>
      <w:ind w:left="6490" w:right="-540"/>
      <w:jc w:val="right"/>
    </w:pPr>
    <w:rPr>
      <w:rFonts w:ascii="Arial" w:eastAsia="Times New Roman" w:hAnsi="Arial"/>
      <w:color w:val="61666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63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638"/>
    <w:rPr>
      <w:color w:val="0000FF"/>
      <w:u w:val="single"/>
    </w:rPr>
  </w:style>
  <w:style w:type="character" w:styleId="CommentReference">
    <w:name w:val="annotation reference"/>
    <w:basedOn w:val="DefaultParagraphFont"/>
    <w:uiPriority w:val="99"/>
    <w:semiHidden/>
    <w:unhideWhenUsed/>
    <w:rsid w:val="00813638"/>
    <w:rPr>
      <w:sz w:val="16"/>
      <w:szCs w:val="16"/>
    </w:rPr>
  </w:style>
  <w:style w:type="paragraph" w:styleId="CommentText">
    <w:name w:val="annotation text"/>
    <w:basedOn w:val="Normal"/>
    <w:link w:val="CommentTextChar"/>
    <w:uiPriority w:val="99"/>
    <w:semiHidden/>
    <w:unhideWhenUsed/>
    <w:rsid w:val="00813638"/>
    <w:rPr>
      <w:sz w:val="20"/>
      <w:szCs w:val="20"/>
    </w:rPr>
  </w:style>
  <w:style w:type="character" w:customStyle="1" w:styleId="CommentTextChar">
    <w:name w:val="Comment Text Char"/>
    <w:basedOn w:val="DefaultParagraphFont"/>
    <w:link w:val="CommentText"/>
    <w:uiPriority w:val="99"/>
    <w:semiHidden/>
    <w:rsid w:val="0081363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13638"/>
    <w:rPr>
      <w:b/>
      <w:bCs/>
    </w:rPr>
  </w:style>
  <w:style w:type="character" w:customStyle="1" w:styleId="CommentSubjectChar">
    <w:name w:val="Comment Subject Char"/>
    <w:basedOn w:val="CommentTextChar"/>
    <w:link w:val="CommentSubject"/>
    <w:uiPriority w:val="99"/>
    <w:semiHidden/>
    <w:rsid w:val="00813638"/>
    <w:rPr>
      <w:rFonts w:ascii="Calibri" w:hAnsi="Calibri" w:cs="Times New Roman"/>
      <w:b/>
      <w:bCs/>
      <w:sz w:val="20"/>
      <w:szCs w:val="20"/>
    </w:rPr>
  </w:style>
  <w:style w:type="paragraph" w:styleId="BalloonText">
    <w:name w:val="Balloon Text"/>
    <w:basedOn w:val="Normal"/>
    <w:link w:val="BalloonTextChar"/>
    <w:uiPriority w:val="99"/>
    <w:semiHidden/>
    <w:unhideWhenUsed/>
    <w:rsid w:val="00813638"/>
    <w:rPr>
      <w:rFonts w:ascii="Tahoma" w:hAnsi="Tahoma" w:cs="Tahoma"/>
      <w:sz w:val="16"/>
      <w:szCs w:val="16"/>
    </w:rPr>
  </w:style>
  <w:style w:type="character" w:customStyle="1" w:styleId="BalloonTextChar">
    <w:name w:val="Balloon Text Char"/>
    <w:basedOn w:val="DefaultParagraphFont"/>
    <w:link w:val="BalloonText"/>
    <w:uiPriority w:val="99"/>
    <w:semiHidden/>
    <w:rsid w:val="00813638"/>
    <w:rPr>
      <w:rFonts w:ascii="Tahoma" w:hAnsi="Tahoma" w:cs="Tahoma"/>
      <w:sz w:val="16"/>
      <w:szCs w:val="16"/>
    </w:rPr>
  </w:style>
  <w:style w:type="paragraph" w:styleId="Header">
    <w:name w:val="header"/>
    <w:basedOn w:val="Normal"/>
    <w:link w:val="HeaderChar"/>
    <w:qFormat/>
    <w:rsid w:val="00687A78"/>
    <w:pPr>
      <w:tabs>
        <w:tab w:val="center" w:pos="4320"/>
        <w:tab w:val="right" w:pos="8640"/>
      </w:tabs>
    </w:pPr>
    <w:rPr>
      <w:rFonts w:ascii="Times New Roman" w:eastAsia="Times New Roman" w:hAnsi="Times New Roman"/>
      <w:sz w:val="24"/>
      <w:szCs w:val="24"/>
    </w:rPr>
  </w:style>
  <w:style w:type="character" w:customStyle="1" w:styleId="HeaderChar">
    <w:name w:val="Header Char"/>
    <w:basedOn w:val="DefaultParagraphFont"/>
    <w:link w:val="Header"/>
    <w:rsid w:val="00687A78"/>
    <w:rPr>
      <w:rFonts w:ascii="Times New Roman" w:eastAsia="Times New Roman" w:hAnsi="Times New Roman" w:cs="Times New Roman"/>
      <w:sz w:val="24"/>
      <w:szCs w:val="24"/>
    </w:rPr>
  </w:style>
  <w:style w:type="paragraph" w:styleId="Footer">
    <w:name w:val="footer"/>
    <w:basedOn w:val="Normal"/>
    <w:link w:val="FooterChar"/>
    <w:qFormat/>
    <w:rsid w:val="00687A78"/>
    <w:pPr>
      <w:tabs>
        <w:tab w:val="center" w:pos="4320"/>
        <w:tab w:val="right" w:pos="8640"/>
      </w:tabs>
    </w:pPr>
    <w:rPr>
      <w:rFonts w:ascii="Times New Roman" w:eastAsia="Times New Roman" w:hAnsi="Times New Roman"/>
      <w:sz w:val="24"/>
      <w:szCs w:val="24"/>
    </w:rPr>
  </w:style>
  <w:style w:type="character" w:customStyle="1" w:styleId="FooterChar">
    <w:name w:val="Footer Char"/>
    <w:basedOn w:val="DefaultParagraphFont"/>
    <w:link w:val="Footer"/>
    <w:rsid w:val="00687A78"/>
    <w:rPr>
      <w:rFonts w:ascii="Times New Roman" w:eastAsia="Times New Roman" w:hAnsi="Times New Roman" w:cs="Times New Roman"/>
      <w:sz w:val="24"/>
      <w:szCs w:val="24"/>
    </w:rPr>
  </w:style>
  <w:style w:type="paragraph" w:styleId="Title">
    <w:name w:val="Title"/>
    <w:basedOn w:val="Normal"/>
    <w:link w:val="TitleChar"/>
    <w:qFormat/>
    <w:rsid w:val="00687A78"/>
    <w:pPr>
      <w:jc w:val="center"/>
    </w:pPr>
    <w:rPr>
      <w:rFonts w:ascii="Times New Roman" w:eastAsia="Times New Roman" w:hAnsi="Times New Roman"/>
      <w:b/>
      <w:bCs/>
      <w:sz w:val="24"/>
      <w:szCs w:val="20"/>
    </w:rPr>
  </w:style>
  <w:style w:type="character" w:customStyle="1" w:styleId="TitleChar">
    <w:name w:val="Title Char"/>
    <w:basedOn w:val="DefaultParagraphFont"/>
    <w:link w:val="Title"/>
    <w:rsid w:val="00687A78"/>
    <w:rPr>
      <w:rFonts w:ascii="Times New Roman" w:eastAsia="Times New Roman" w:hAnsi="Times New Roman" w:cs="Times New Roman"/>
      <w:b/>
      <w:bCs/>
      <w:sz w:val="24"/>
      <w:szCs w:val="20"/>
    </w:rPr>
  </w:style>
  <w:style w:type="paragraph" w:customStyle="1" w:styleId="CoverTextRed16pt">
    <w:name w:val="Cover Text  Red 16pt"/>
    <w:basedOn w:val="Normal"/>
    <w:qFormat/>
    <w:rsid w:val="00687A78"/>
    <w:pPr>
      <w:tabs>
        <w:tab w:val="left" w:pos="720"/>
        <w:tab w:val="left" w:pos="1080"/>
        <w:tab w:val="left" w:pos="1440"/>
        <w:tab w:val="left" w:pos="1800"/>
        <w:tab w:val="left" w:pos="6660"/>
      </w:tabs>
      <w:spacing w:line="264" w:lineRule="auto"/>
      <w:ind w:left="6490" w:right="-540"/>
      <w:jc w:val="right"/>
    </w:pPr>
    <w:rPr>
      <w:rFonts w:ascii="Arial" w:eastAsia="Times New Roman" w:hAnsi="Arial"/>
      <w:b/>
      <w:color w:val="DA291C"/>
      <w:sz w:val="32"/>
      <w:szCs w:val="32"/>
    </w:rPr>
  </w:style>
  <w:style w:type="paragraph" w:customStyle="1" w:styleId="CoverText11pt">
    <w:name w:val="Cover Text 11 pt"/>
    <w:basedOn w:val="Normal"/>
    <w:qFormat/>
    <w:rsid w:val="00687A78"/>
    <w:pPr>
      <w:tabs>
        <w:tab w:val="left" w:pos="720"/>
        <w:tab w:val="left" w:pos="1080"/>
        <w:tab w:val="left" w:pos="1440"/>
        <w:tab w:val="left" w:pos="1800"/>
        <w:tab w:val="left" w:pos="6660"/>
      </w:tabs>
      <w:spacing w:line="264" w:lineRule="auto"/>
      <w:ind w:left="6490" w:right="-540"/>
      <w:jc w:val="right"/>
    </w:pPr>
    <w:rPr>
      <w:rFonts w:ascii="Arial" w:eastAsia="Times New Roman" w:hAnsi="Arial"/>
      <w:i/>
      <w:color w:val="616662"/>
      <w:szCs w:val="24"/>
    </w:rPr>
  </w:style>
  <w:style w:type="paragraph" w:customStyle="1" w:styleId="CoverText-Address">
    <w:name w:val="Cover Text - Address"/>
    <w:basedOn w:val="Normal"/>
    <w:qFormat/>
    <w:rsid w:val="00687A78"/>
    <w:pPr>
      <w:tabs>
        <w:tab w:val="left" w:pos="720"/>
        <w:tab w:val="left" w:pos="1080"/>
        <w:tab w:val="left" w:pos="1440"/>
        <w:tab w:val="left" w:pos="1800"/>
        <w:tab w:val="left" w:pos="6660"/>
      </w:tabs>
      <w:spacing w:line="264" w:lineRule="auto"/>
      <w:ind w:left="6490" w:right="-540"/>
      <w:jc w:val="right"/>
    </w:pPr>
    <w:rPr>
      <w:rFonts w:ascii="Arial" w:eastAsia="Times New Roman" w:hAnsi="Arial"/>
      <w:color w:val="61666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33151">
      <w:bodyDiv w:val="1"/>
      <w:marLeft w:val="0"/>
      <w:marRight w:val="0"/>
      <w:marTop w:val="0"/>
      <w:marBottom w:val="0"/>
      <w:divBdr>
        <w:top w:val="none" w:sz="0" w:space="0" w:color="auto"/>
        <w:left w:val="none" w:sz="0" w:space="0" w:color="auto"/>
        <w:bottom w:val="none" w:sz="0" w:space="0" w:color="auto"/>
        <w:right w:val="none" w:sz="0" w:space="0" w:color="auto"/>
      </w:divBdr>
      <w:divsChild>
        <w:div w:id="480848880">
          <w:marLeft w:val="0"/>
          <w:marRight w:val="0"/>
          <w:marTop w:val="0"/>
          <w:marBottom w:val="0"/>
          <w:divBdr>
            <w:top w:val="none" w:sz="0" w:space="0" w:color="auto"/>
            <w:left w:val="none" w:sz="0" w:space="0" w:color="auto"/>
            <w:bottom w:val="none" w:sz="0" w:space="0" w:color="auto"/>
            <w:right w:val="none" w:sz="0" w:space="0" w:color="auto"/>
          </w:divBdr>
        </w:div>
      </w:divsChild>
    </w:div>
    <w:div w:id="205830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Engstrom</dc:creator>
  <cp:lastModifiedBy>Molly</cp:lastModifiedBy>
  <cp:revision>4</cp:revision>
  <dcterms:created xsi:type="dcterms:W3CDTF">2014-08-04T14:20:00Z</dcterms:created>
  <dcterms:modified xsi:type="dcterms:W3CDTF">2014-08-20T12:48:00Z</dcterms:modified>
</cp:coreProperties>
</file>