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1A65B"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3752EF">
        <w:rPr>
          <w:sz w:val="28"/>
        </w:rPr>
        <w:t xml:space="preserve">HHS Communications </w:t>
      </w:r>
      <w:r>
        <w:rPr>
          <w:sz w:val="28"/>
        </w:rPr>
        <w:t xml:space="preserve">(OMB Control Number: </w:t>
      </w:r>
      <w:r w:rsidR="00873B21">
        <w:rPr>
          <w:sz w:val="28"/>
        </w:rPr>
        <w:t>0990-</w:t>
      </w:r>
      <w:r w:rsidR="00801ED0">
        <w:rPr>
          <w:sz w:val="28"/>
        </w:rPr>
        <w:t>0459</w:t>
      </w:r>
      <w:r>
        <w:rPr>
          <w:sz w:val="28"/>
        </w:rPr>
        <w:t>)</w:t>
      </w:r>
    </w:p>
    <w:p w14:paraId="39479912" w14:textId="77777777" w:rsidR="009C4804" w:rsidRDefault="0060017B" w:rsidP="00434E33">
      <w:r>
        <w:rPr>
          <w:b/>
          <w:noProof/>
        </w:rPr>
        <mc:AlternateContent>
          <mc:Choice Requires="wps">
            <w:drawing>
              <wp:anchor distT="0" distB="0" distL="114300" distR="114300" simplePos="0" relativeHeight="251657728" behindDoc="0" locked="0" layoutInCell="0" allowOverlap="1" wp14:anchorId="3D818D99" wp14:editId="2E21FD9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9618F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AC8213B" w14:textId="77777777" w:rsidR="00E50293" w:rsidRPr="009239AA" w:rsidRDefault="00543606" w:rsidP="00434E33">
      <w:pPr>
        <w:rPr>
          <w:b/>
        </w:rPr>
      </w:pPr>
      <w:r>
        <w:t xml:space="preserve">Office on Women’s Health Mental Health Models Program Stakeholder Engagement with Subject Matter Experts. </w:t>
      </w:r>
    </w:p>
    <w:p w14:paraId="3AAF982B" w14:textId="77777777" w:rsidR="00873B21" w:rsidRDefault="00873B21">
      <w:pPr>
        <w:rPr>
          <w:b/>
        </w:rPr>
      </w:pPr>
    </w:p>
    <w:p w14:paraId="7D6D8B40" w14:textId="77777777" w:rsidR="001B0AAA" w:rsidRDefault="00F15956">
      <w:r>
        <w:rPr>
          <w:b/>
        </w:rPr>
        <w:t>PURPOSE</w:t>
      </w:r>
      <w:r w:rsidRPr="009239AA">
        <w:rPr>
          <w:b/>
        </w:rPr>
        <w:t>:</w:t>
      </w:r>
      <w:r w:rsidR="00C14CC4" w:rsidRPr="009239AA">
        <w:rPr>
          <w:b/>
        </w:rPr>
        <w:t xml:space="preserve">  </w:t>
      </w:r>
    </w:p>
    <w:p w14:paraId="6E840A16" w14:textId="279C17B3" w:rsidR="00C8488C" w:rsidRDefault="00855634" w:rsidP="007C1ACF">
      <w:r>
        <w:t>The Office o</w:t>
      </w:r>
      <w:r w:rsidR="006F6FE5">
        <w:t>n</w:t>
      </w:r>
      <w:r>
        <w:t xml:space="preserve"> Women’s Health is sponsoring </w:t>
      </w:r>
      <w:r w:rsidR="009C2912">
        <w:t>the National Opinion Research Center (NORC)</w:t>
      </w:r>
      <w:r w:rsidR="006F6FE5">
        <w:t>.</w:t>
      </w:r>
      <w:r w:rsidR="004E62A7">
        <w:t xml:space="preserve"> NORC hopes to </w:t>
      </w:r>
      <w:r w:rsidR="004E62A7" w:rsidRPr="00543606">
        <w:t>solicit feedback on</w:t>
      </w:r>
      <w:r w:rsidR="004E62A7">
        <w:t xml:space="preserve"> the current disparities in women’s and girls’ mental health.  </w:t>
      </w:r>
      <w:r w:rsidR="00543606">
        <w:t xml:space="preserve"> </w:t>
      </w:r>
      <w:r w:rsidR="009C2912">
        <w:t xml:space="preserve">NORC plans </w:t>
      </w:r>
      <w:r>
        <w:t xml:space="preserve">to </w:t>
      </w:r>
      <w:r w:rsidR="00543606">
        <w:t>conduct individ</w:t>
      </w:r>
      <w:r w:rsidR="00703663">
        <w:t xml:space="preserve">ual interviews </w:t>
      </w:r>
      <w:r w:rsidR="00543606">
        <w:t>with mental health</w:t>
      </w:r>
      <w:r w:rsidR="00F2246E">
        <w:t xml:space="preserve"> subject matter</w:t>
      </w:r>
      <w:r w:rsidR="00543606">
        <w:t xml:space="preserve"> experts</w:t>
      </w:r>
      <w:r w:rsidR="00761A43">
        <w:t>, and</w:t>
      </w:r>
      <w:r w:rsidR="00543606">
        <w:t xml:space="preserve"> </w:t>
      </w:r>
      <w:r w:rsidR="00761A43">
        <w:t>through a series of tailored questions</w:t>
      </w:r>
      <w:r w:rsidR="009C2912">
        <w:t>,</w:t>
      </w:r>
      <w:r w:rsidR="00761A43">
        <w:t xml:space="preserve"> </w:t>
      </w:r>
      <w:r w:rsidR="00E26B20">
        <w:t xml:space="preserve">gather </w:t>
      </w:r>
      <w:r>
        <w:t xml:space="preserve">their </w:t>
      </w:r>
      <w:r w:rsidR="00483CB8">
        <w:t xml:space="preserve">professional </w:t>
      </w:r>
      <w:r w:rsidR="00E26B20">
        <w:t xml:space="preserve">feedback </w:t>
      </w:r>
      <w:r w:rsidR="004E62A7">
        <w:t xml:space="preserve">on </w:t>
      </w:r>
      <w:r w:rsidR="00543606">
        <w:t>current programs, developments, and gaps in women</w:t>
      </w:r>
      <w:r w:rsidR="00D302CD">
        <w:t>’s</w:t>
      </w:r>
      <w:r w:rsidR="00543606">
        <w:t xml:space="preserve"> and girls</w:t>
      </w:r>
      <w:r w:rsidR="00D302CD">
        <w:t>’</w:t>
      </w:r>
      <w:r w:rsidR="00543606">
        <w:t xml:space="preserve"> mental health services. </w:t>
      </w:r>
      <w:r w:rsidR="00A72D13">
        <w:t>This is a one-time collection effort.</w:t>
      </w:r>
      <w:r w:rsidR="009C2912">
        <w:t xml:space="preserve"> </w:t>
      </w:r>
      <w:r w:rsidR="0078515F">
        <w:t>In the future, these collection efforts may inform</w:t>
      </w:r>
      <w:r w:rsidR="00543606" w:rsidRPr="00543606">
        <w:t xml:space="preserve"> the development, implementation, evaluation and sustainability of innovative programs addressing mental health disorders in women and girls across the life course.</w:t>
      </w:r>
      <w:r w:rsidR="00543606">
        <w:t xml:space="preserve"> </w:t>
      </w:r>
      <w:r w:rsidR="00543606" w:rsidRPr="00543606">
        <w:t xml:space="preserve">Specifically, the </w:t>
      </w:r>
      <w:r w:rsidR="00483CB8">
        <w:t xml:space="preserve">expert </w:t>
      </w:r>
      <w:r w:rsidR="0078515F">
        <w:t xml:space="preserve">respondents </w:t>
      </w:r>
      <w:r w:rsidR="00D302CD">
        <w:t>are expected</w:t>
      </w:r>
      <w:r w:rsidR="00543606" w:rsidRPr="00543606">
        <w:t xml:space="preserve"> to </w:t>
      </w:r>
      <w:r w:rsidR="00D302CD">
        <w:t xml:space="preserve">have informed perspectives regarding </w:t>
      </w:r>
      <w:r w:rsidR="00543606" w:rsidRPr="00543606">
        <w:t xml:space="preserve">the identification of relevant literature, the identification of successful programs and approaches, and the documentation of core variables from existing metrics and outcome indicators that may be useful for inclusion in gender </w:t>
      </w:r>
      <w:r w:rsidR="00A57CFC" w:rsidRPr="00543606">
        <w:t>analys</w:t>
      </w:r>
      <w:r w:rsidR="00A57CFC">
        <w:t>e</w:t>
      </w:r>
      <w:r w:rsidR="00A57CFC" w:rsidRPr="00543606">
        <w:t xml:space="preserve">s </w:t>
      </w:r>
      <w:r w:rsidR="00543606" w:rsidRPr="00543606">
        <w:t>and program evaluation</w:t>
      </w:r>
      <w:r w:rsidR="00037CBA">
        <w:t xml:space="preserve"> frameworks in the future</w:t>
      </w:r>
      <w:r w:rsidR="00543606" w:rsidRPr="00543606">
        <w:t>.</w:t>
      </w:r>
    </w:p>
    <w:p w14:paraId="5A83E74D" w14:textId="77777777" w:rsidR="00C8488C" w:rsidRDefault="00C8488C" w:rsidP="00434E33">
      <w:pPr>
        <w:pStyle w:val="Header"/>
        <w:tabs>
          <w:tab w:val="clear" w:pos="4320"/>
          <w:tab w:val="clear" w:pos="8640"/>
        </w:tabs>
        <w:rPr>
          <w:b/>
        </w:rPr>
      </w:pPr>
    </w:p>
    <w:p w14:paraId="114D51D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E484E0F" w14:textId="026BEFB4" w:rsidR="00E26329" w:rsidRDefault="00D314A7">
      <w:pPr>
        <w:rPr>
          <w:b/>
        </w:rPr>
      </w:pPr>
      <w:r>
        <w:t>NORC will gather feedback from</w:t>
      </w:r>
      <w:r w:rsidR="005E441A">
        <w:t xml:space="preserve"> </w:t>
      </w:r>
      <w:r w:rsidR="00D302CD">
        <w:t xml:space="preserve">experts representing </w:t>
      </w:r>
      <w:r w:rsidR="00072850">
        <w:t>three</w:t>
      </w:r>
      <w:r w:rsidR="00116E51">
        <w:t xml:space="preserve"> </w:t>
      </w:r>
      <w:r w:rsidR="00D302CD">
        <w:t xml:space="preserve">different </w:t>
      </w:r>
      <w:r w:rsidR="00072850">
        <w:t>categories of respondents</w:t>
      </w:r>
      <w:r w:rsidR="00D302CD">
        <w:t xml:space="preserve">:  </w:t>
      </w:r>
      <w:r w:rsidR="005E441A">
        <w:t>federal</w:t>
      </w:r>
      <w:r w:rsidR="00072850">
        <w:t xml:space="preserve"> government</w:t>
      </w:r>
      <w:r w:rsidR="00AA5784">
        <w:t xml:space="preserve">; </w:t>
      </w:r>
      <w:r w:rsidR="005E441A">
        <w:t>state</w:t>
      </w:r>
      <w:r w:rsidR="00072850">
        <w:t>, local, and tribal governments</w:t>
      </w:r>
      <w:r w:rsidR="008324DA">
        <w:t xml:space="preserve">; </w:t>
      </w:r>
      <w:r w:rsidR="00072850">
        <w:t xml:space="preserve">and private sector </w:t>
      </w:r>
      <w:r w:rsidR="00116E51">
        <w:t xml:space="preserve">organizations such as </w:t>
      </w:r>
      <w:r w:rsidR="005E441A">
        <w:t>mental health clinicians and</w:t>
      </w:r>
      <w:r w:rsidR="008333DF">
        <w:t xml:space="preserve"> providers</w:t>
      </w:r>
      <w:r w:rsidR="00072850">
        <w:t>,</w:t>
      </w:r>
      <w:r w:rsidR="008324DA">
        <w:t xml:space="preserve"> </w:t>
      </w:r>
      <w:r w:rsidR="008333DF">
        <w:t>academia</w:t>
      </w:r>
      <w:r w:rsidR="00072850">
        <w:t>,</w:t>
      </w:r>
      <w:r w:rsidR="008324DA">
        <w:t xml:space="preserve"> </w:t>
      </w:r>
      <w:r w:rsidR="005E441A">
        <w:t>and patient, family, and caregiver</w:t>
      </w:r>
      <w:r w:rsidR="008333DF">
        <w:t xml:space="preserve"> advocacy</w:t>
      </w:r>
      <w:r w:rsidR="005E441A">
        <w:t xml:space="preserve"> organizations. NORC will select up to</w:t>
      </w:r>
      <w:r w:rsidR="00116E51">
        <w:t xml:space="preserve"> </w:t>
      </w:r>
      <w:r w:rsidR="00072850">
        <w:t>50 respondents across these categories</w:t>
      </w:r>
      <w:r w:rsidR="009C4804">
        <w:t xml:space="preserve">. </w:t>
      </w:r>
    </w:p>
    <w:p w14:paraId="16E789D1" w14:textId="77777777" w:rsidR="00E26329" w:rsidRDefault="00E26329">
      <w:pPr>
        <w:rPr>
          <w:b/>
        </w:rPr>
      </w:pPr>
    </w:p>
    <w:p w14:paraId="4B9ECDC6" w14:textId="77777777" w:rsidR="00F06866" w:rsidRPr="00F06866" w:rsidRDefault="00F06866">
      <w:pPr>
        <w:rPr>
          <w:b/>
        </w:rPr>
      </w:pPr>
      <w:r>
        <w:rPr>
          <w:b/>
        </w:rPr>
        <w:t>TYPE OF COLLECTION:</w:t>
      </w:r>
      <w:r w:rsidRPr="00F06866">
        <w:t xml:space="preserve"> (Check one)</w:t>
      </w:r>
    </w:p>
    <w:p w14:paraId="2648FD46" w14:textId="77777777" w:rsidR="00441434" w:rsidRPr="00434E33" w:rsidRDefault="00441434" w:rsidP="0096108F">
      <w:pPr>
        <w:pStyle w:val="BodyTextIndent"/>
        <w:tabs>
          <w:tab w:val="left" w:pos="360"/>
        </w:tabs>
        <w:ind w:left="0"/>
        <w:rPr>
          <w:bCs/>
          <w:sz w:val="16"/>
          <w:szCs w:val="16"/>
        </w:rPr>
      </w:pPr>
    </w:p>
    <w:p w14:paraId="59291FD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9B6C0B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30CD965" w14:textId="77777777" w:rsidR="00F06866" w:rsidRPr="00F06866" w:rsidRDefault="00935ADA" w:rsidP="0096108F">
      <w:pPr>
        <w:pStyle w:val="BodyTextIndent"/>
        <w:tabs>
          <w:tab w:val="left" w:pos="360"/>
        </w:tabs>
        <w:ind w:left="0"/>
        <w:rPr>
          <w:bCs/>
          <w:sz w:val="24"/>
        </w:rPr>
      </w:pPr>
      <w:r>
        <w:rPr>
          <w:bCs/>
          <w:sz w:val="24"/>
        </w:rPr>
        <w:t>[</w:t>
      </w:r>
      <w:r w:rsidR="00E21961">
        <w:rPr>
          <w:bCs/>
          <w:sz w:val="24"/>
        </w:rPr>
        <w:t xml:space="preserve"> </w:t>
      </w:r>
      <w:r w:rsidR="00672F44">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376AD4">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8F0A55">
        <w:rPr>
          <w:bCs/>
          <w:sz w:val="24"/>
          <w:u w:val="single"/>
        </w:rPr>
        <w:t>Telephone</w:t>
      </w:r>
      <w:r w:rsidR="00376AD4">
        <w:rPr>
          <w:bCs/>
          <w:sz w:val="24"/>
          <w:u w:val="single"/>
        </w:rPr>
        <w:t xml:space="preserve"> Interviews</w:t>
      </w:r>
      <w:r w:rsidR="00F06866">
        <w:rPr>
          <w:bCs/>
          <w:sz w:val="24"/>
          <w:u w:val="single"/>
        </w:rPr>
        <w:tab/>
      </w:r>
    </w:p>
    <w:p w14:paraId="6EFCBD26" w14:textId="77777777" w:rsidR="00434E33" w:rsidRDefault="00434E33">
      <w:pPr>
        <w:pStyle w:val="Header"/>
        <w:tabs>
          <w:tab w:val="clear" w:pos="4320"/>
          <w:tab w:val="clear" w:pos="8640"/>
        </w:tabs>
      </w:pPr>
    </w:p>
    <w:p w14:paraId="70F14341" w14:textId="77777777" w:rsidR="00CA2650" w:rsidRDefault="00441434">
      <w:pPr>
        <w:rPr>
          <w:b/>
        </w:rPr>
      </w:pPr>
      <w:r>
        <w:rPr>
          <w:b/>
        </w:rPr>
        <w:t>C</w:t>
      </w:r>
      <w:r w:rsidR="009C13B9">
        <w:rPr>
          <w:b/>
        </w:rPr>
        <w:t>ERTIFICATION:</w:t>
      </w:r>
    </w:p>
    <w:p w14:paraId="72ADF68B" w14:textId="77777777" w:rsidR="00441434" w:rsidRDefault="00441434">
      <w:pPr>
        <w:rPr>
          <w:sz w:val="16"/>
          <w:szCs w:val="16"/>
        </w:rPr>
      </w:pPr>
    </w:p>
    <w:p w14:paraId="16D81BEC" w14:textId="77777777" w:rsidR="008101A5" w:rsidRPr="009C13B9" w:rsidRDefault="008101A5" w:rsidP="008101A5">
      <w:r>
        <w:t xml:space="preserve">I certify the following to be true: </w:t>
      </w:r>
    </w:p>
    <w:p w14:paraId="7BB3F616" w14:textId="77777777" w:rsidR="008101A5" w:rsidRDefault="008101A5" w:rsidP="008101A5">
      <w:pPr>
        <w:pStyle w:val="ListParagraph"/>
        <w:numPr>
          <w:ilvl w:val="0"/>
          <w:numId w:val="14"/>
        </w:numPr>
      </w:pPr>
      <w:r>
        <w:t>The collection is voluntary.</w:t>
      </w:r>
      <w:r w:rsidRPr="00C14CC4">
        <w:t xml:space="preserve"> </w:t>
      </w:r>
    </w:p>
    <w:p w14:paraId="41F4A38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323D7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F6E079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B26905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17B201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B8AA95B" w14:textId="77777777" w:rsidR="009C13B9" w:rsidRDefault="009C13B9" w:rsidP="009C13B9"/>
    <w:p w14:paraId="718FFF31" w14:textId="0F94E450" w:rsidR="009C13B9" w:rsidRDefault="009C13B9" w:rsidP="009C13B9">
      <w:r>
        <w:t>Name:____</w:t>
      </w:r>
      <w:r w:rsidR="00813376" w:rsidRPr="00813376">
        <w:rPr>
          <w:u w:val="single"/>
        </w:rPr>
        <w:t>Stephanie Alexander</w:t>
      </w:r>
      <w:r>
        <w:t>_____________________</w:t>
      </w:r>
    </w:p>
    <w:p w14:paraId="3C3DF3A9" w14:textId="77777777" w:rsidR="009C13B9" w:rsidRDefault="009C13B9" w:rsidP="009C13B9">
      <w:pPr>
        <w:pStyle w:val="ListParagraph"/>
        <w:ind w:left="360"/>
      </w:pPr>
    </w:p>
    <w:p w14:paraId="2FB973C9" w14:textId="77777777" w:rsidR="009C13B9" w:rsidRDefault="009C13B9" w:rsidP="009C13B9">
      <w:r>
        <w:t>To assist review, please provide answers to the following question:</w:t>
      </w:r>
    </w:p>
    <w:p w14:paraId="789BB43E" w14:textId="77777777" w:rsidR="009C13B9" w:rsidRDefault="009C13B9" w:rsidP="009C13B9">
      <w:pPr>
        <w:pStyle w:val="ListParagraph"/>
        <w:ind w:left="360"/>
      </w:pPr>
    </w:p>
    <w:p w14:paraId="085EA0A5" w14:textId="77777777" w:rsidR="009C13B9" w:rsidRPr="00C86E91" w:rsidRDefault="00C86E91" w:rsidP="00C86E91">
      <w:pPr>
        <w:rPr>
          <w:b/>
        </w:rPr>
      </w:pPr>
      <w:r w:rsidRPr="00C86E91">
        <w:rPr>
          <w:b/>
        </w:rPr>
        <w:t>Personally Identifiable Information:</w:t>
      </w:r>
    </w:p>
    <w:p w14:paraId="31457FA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9C4804">
        <w:t xml:space="preserve"> ] Yes  </w:t>
      </w:r>
      <w:r w:rsidR="009C4804" w:rsidRPr="002B119D">
        <w:t>[X</w:t>
      </w:r>
      <w:r w:rsidR="009239AA" w:rsidRPr="002B119D">
        <w:t>]  No</w:t>
      </w:r>
      <w:r w:rsidR="009239AA">
        <w:t xml:space="preserve"> </w:t>
      </w:r>
    </w:p>
    <w:p w14:paraId="523E2B57"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6117901" w14:textId="77777777" w:rsidR="00C86E91" w:rsidRDefault="00C86E91" w:rsidP="00C86E91">
      <w:pPr>
        <w:pStyle w:val="ListParagraph"/>
        <w:numPr>
          <w:ilvl w:val="0"/>
          <w:numId w:val="18"/>
        </w:numPr>
      </w:pPr>
      <w:r>
        <w:t>If Applicable, has a System or Records Notice been published? [  ] Yes  [  ] No</w:t>
      </w:r>
      <w:r w:rsidR="009C4804">
        <w:t xml:space="preserve">  </w:t>
      </w:r>
    </w:p>
    <w:p w14:paraId="575BF161" w14:textId="77777777" w:rsidR="00C86E91" w:rsidRPr="00C86E91" w:rsidRDefault="00CB1078" w:rsidP="00C86E91">
      <w:pPr>
        <w:pStyle w:val="ListParagraph"/>
        <w:ind w:left="0"/>
        <w:rPr>
          <w:b/>
        </w:rPr>
      </w:pPr>
      <w:r>
        <w:rPr>
          <w:b/>
        </w:rPr>
        <w:t>Gifts or Payments</w:t>
      </w:r>
      <w:r w:rsidR="00C86E91">
        <w:rPr>
          <w:b/>
        </w:rPr>
        <w:t>:</w:t>
      </w:r>
    </w:p>
    <w:p w14:paraId="7D480428" w14:textId="77777777" w:rsidR="00C86E91" w:rsidRDefault="00C86E91" w:rsidP="00C86E91">
      <w:r>
        <w:t>Is an incentive (e.g., money or reimbursement of expenses, token of appreciation) provide</w:t>
      </w:r>
      <w:r w:rsidR="00E21961">
        <w:t>d to participants?  [  ] Yes [X</w:t>
      </w:r>
      <w:r>
        <w:t xml:space="preserve">] No  </w:t>
      </w:r>
    </w:p>
    <w:p w14:paraId="408A4213" w14:textId="77777777" w:rsidR="00C86E91" w:rsidRDefault="00C86E91">
      <w:pPr>
        <w:rPr>
          <w:b/>
        </w:rPr>
      </w:pPr>
    </w:p>
    <w:p w14:paraId="1315A5B4" w14:textId="77777777" w:rsidR="00C86E91" w:rsidRDefault="00C86E91">
      <w:pPr>
        <w:rPr>
          <w:b/>
        </w:rPr>
      </w:pPr>
    </w:p>
    <w:p w14:paraId="408292DA" w14:textId="77777777" w:rsidR="005E714A" w:rsidRDefault="005E714A" w:rsidP="00C86E91">
      <w:pPr>
        <w:rPr>
          <w:i/>
        </w:rPr>
      </w:pPr>
      <w:r>
        <w:rPr>
          <w:b/>
        </w:rPr>
        <w:t>BURDEN HOUR</w:t>
      </w:r>
      <w:r w:rsidR="00441434">
        <w:rPr>
          <w:b/>
        </w:rPr>
        <w:t>S</w:t>
      </w:r>
      <w:r>
        <w:t xml:space="preserve"> </w:t>
      </w:r>
    </w:p>
    <w:p w14:paraId="6C489254"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597"/>
        <w:gridCol w:w="1116"/>
      </w:tblGrid>
      <w:tr w:rsidR="00EF2095" w14:paraId="5EDD1CA0" w14:textId="77777777" w:rsidTr="00A90F2D">
        <w:trPr>
          <w:trHeight w:val="274"/>
        </w:trPr>
        <w:tc>
          <w:tcPr>
            <w:tcW w:w="5418" w:type="dxa"/>
          </w:tcPr>
          <w:p w14:paraId="37229840" w14:textId="77777777" w:rsidR="006832D9" w:rsidRPr="00F6240A" w:rsidRDefault="00E40B50" w:rsidP="00C8488C">
            <w:pPr>
              <w:rPr>
                <w:b/>
              </w:rPr>
            </w:pPr>
            <w:r>
              <w:rPr>
                <w:b/>
              </w:rPr>
              <w:t>Category of Respondent</w:t>
            </w:r>
            <w:r w:rsidR="00EF2095">
              <w:rPr>
                <w:b/>
              </w:rPr>
              <w:t xml:space="preserve"> </w:t>
            </w:r>
          </w:p>
        </w:tc>
        <w:tc>
          <w:tcPr>
            <w:tcW w:w="1530" w:type="dxa"/>
          </w:tcPr>
          <w:p w14:paraId="4537B347"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597" w:type="dxa"/>
          </w:tcPr>
          <w:p w14:paraId="04E59771" w14:textId="77777777" w:rsidR="006832D9" w:rsidRPr="00F6240A" w:rsidRDefault="006832D9" w:rsidP="00843796">
            <w:pPr>
              <w:rPr>
                <w:b/>
              </w:rPr>
            </w:pPr>
            <w:r w:rsidRPr="00F6240A">
              <w:rPr>
                <w:b/>
              </w:rPr>
              <w:t>Participation Time</w:t>
            </w:r>
          </w:p>
        </w:tc>
        <w:tc>
          <w:tcPr>
            <w:tcW w:w="1116" w:type="dxa"/>
          </w:tcPr>
          <w:p w14:paraId="76EF8C0F" w14:textId="77777777" w:rsidR="006832D9" w:rsidRPr="00F6240A" w:rsidRDefault="006832D9" w:rsidP="00843796">
            <w:pPr>
              <w:rPr>
                <w:b/>
              </w:rPr>
            </w:pPr>
            <w:r w:rsidRPr="00F6240A">
              <w:rPr>
                <w:b/>
              </w:rPr>
              <w:t>Burden</w:t>
            </w:r>
            <w:r w:rsidR="00873B21">
              <w:rPr>
                <w:b/>
              </w:rPr>
              <w:t xml:space="preserve"> hour</w:t>
            </w:r>
          </w:p>
        </w:tc>
      </w:tr>
      <w:tr w:rsidR="00EF2095" w14:paraId="70109864" w14:textId="77777777" w:rsidTr="00A90F2D">
        <w:trPr>
          <w:trHeight w:val="274"/>
        </w:trPr>
        <w:tc>
          <w:tcPr>
            <w:tcW w:w="5418" w:type="dxa"/>
          </w:tcPr>
          <w:p w14:paraId="63A005A8" w14:textId="21F291E4" w:rsidR="006832D9" w:rsidRDefault="00703663" w:rsidP="00843796">
            <w:r>
              <w:t>Federal Government</w:t>
            </w:r>
            <w:r w:rsidR="007B0355">
              <w:t>/State, Local, and Tribal Governments/Private Sector</w:t>
            </w:r>
          </w:p>
        </w:tc>
        <w:tc>
          <w:tcPr>
            <w:tcW w:w="1530" w:type="dxa"/>
          </w:tcPr>
          <w:p w14:paraId="0D05EE94" w14:textId="4D00C574" w:rsidR="006832D9" w:rsidRDefault="007B0355" w:rsidP="00843796">
            <w:r>
              <w:t>50</w:t>
            </w:r>
          </w:p>
        </w:tc>
        <w:tc>
          <w:tcPr>
            <w:tcW w:w="1597" w:type="dxa"/>
          </w:tcPr>
          <w:p w14:paraId="379E5080" w14:textId="77777777" w:rsidR="006832D9" w:rsidRDefault="008F0A55" w:rsidP="00843796">
            <w:r>
              <w:t>45 minutes</w:t>
            </w:r>
          </w:p>
        </w:tc>
        <w:tc>
          <w:tcPr>
            <w:tcW w:w="1116" w:type="dxa"/>
          </w:tcPr>
          <w:p w14:paraId="4F8302D5" w14:textId="671DFADE" w:rsidR="006832D9" w:rsidRDefault="007B0355" w:rsidP="00843796">
            <w:r>
              <w:t>3</w:t>
            </w:r>
            <w:r w:rsidR="00A90F2D">
              <w:t xml:space="preserve">7.5 </w:t>
            </w:r>
          </w:p>
        </w:tc>
      </w:tr>
      <w:tr w:rsidR="00EF2095" w14:paraId="4D554810" w14:textId="77777777" w:rsidTr="008C6325">
        <w:trPr>
          <w:trHeight w:val="289"/>
        </w:trPr>
        <w:tc>
          <w:tcPr>
            <w:tcW w:w="5418" w:type="dxa"/>
          </w:tcPr>
          <w:p w14:paraId="5972095D" w14:textId="77777777" w:rsidR="006832D9" w:rsidRPr="00F6240A" w:rsidRDefault="006832D9" w:rsidP="00843796">
            <w:pPr>
              <w:rPr>
                <w:b/>
              </w:rPr>
            </w:pPr>
            <w:r>
              <w:rPr>
                <w:b/>
              </w:rPr>
              <w:t>Totals</w:t>
            </w:r>
          </w:p>
        </w:tc>
        <w:tc>
          <w:tcPr>
            <w:tcW w:w="1530" w:type="dxa"/>
          </w:tcPr>
          <w:p w14:paraId="06DE2D6C" w14:textId="77777777" w:rsidR="006832D9" w:rsidRPr="00F6240A" w:rsidRDefault="00A90F2D" w:rsidP="00843796">
            <w:pPr>
              <w:rPr>
                <w:b/>
              </w:rPr>
            </w:pPr>
            <w:r>
              <w:rPr>
                <w:b/>
              </w:rPr>
              <w:t>50</w:t>
            </w:r>
          </w:p>
        </w:tc>
        <w:tc>
          <w:tcPr>
            <w:tcW w:w="1597" w:type="dxa"/>
            <w:shd w:val="clear" w:color="auto" w:fill="000000" w:themeFill="text1"/>
          </w:tcPr>
          <w:p w14:paraId="14814CA6" w14:textId="77777777" w:rsidR="006832D9" w:rsidRPr="00A90F2D" w:rsidRDefault="00491A18" w:rsidP="00491A18">
            <w:pPr>
              <w:tabs>
                <w:tab w:val="left" w:pos="1275"/>
              </w:tabs>
              <w:rPr>
                <w:b/>
              </w:rPr>
            </w:pPr>
            <w:r>
              <w:rPr>
                <w:b/>
              </w:rPr>
              <w:tab/>
            </w:r>
          </w:p>
        </w:tc>
        <w:tc>
          <w:tcPr>
            <w:tcW w:w="1116" w:type="dxa"/>
          </w:tcPr>
          <w:p w14:paraId="3F662990" w14:textId="77777777" w:rsidR="006832D9" w:rsidRPr="00F6240A" w:rsidRDefault="00A90F2D" w:rsidP="00843796">
            <w:pPr>
              <w:rPr>
                <w:b/>
              </w:rPr>
            </w:pPr>
            <w:r>
              <w:rPr>
                <w:b/>
              </w:rPr>
              <w:t>37.5</w:t>
            </w:r>
          </w:p>
        </w:tc>
      </w:tr>
    </w:tbl>
    <w:p w14:paraId="5BBA63FB" w14:textId="77777777" w:rsidR="00F3170F" w:rsidRDefault="00F3170F" w:rsidP="00F3170F"/>
    <w:p w14:paraId="189A69AE" w14:textId="77777777" w:rsidR="00441434" w:rsidRDefault="00441434" w:rsidP="00F3170F"/>
    <w:p w14:paraId="76D4F559"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is </w:t>
      </w:r>
      <w:r w:rsidR="002B3A8E" w:rsidRPr="00AE35D7">
        <w:t>$</w:t>
      </w:r>
      <w:r w:rsidR="002B3A8E">
        <w:t>53,126.50</w:t>
      </w:r>
      <w:r w:rsidR="00EC34AD">
        <w:t>.</w:t>
      </w:r>
    </w:p>
    <w:p w14:paraId="62D55FED" w14:textId="77777777" w:rsidR="00ED6492" w:rsidRDefault="00ED6492">
      <w:pPr>
        <w:rPr>
          <w:b/>
          <w:bCs/>
          <w:u w:val="single"/>
        </w:rPr>
      </w:pPr>
    </w:p>
    <w:p w14:paraId="2ECDE60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2BFEA011" w14:textId="77777777" w:rsidR="0069403B" w:rsidRDefault="0069403B" w:rsidP="00F06866">
      <w:pPr>
        <w:rPr>
          <w:b/>
        </w:rPr>
      </w:pPr>
    </w:p>
    <w:p w14:paraId="624F79E0" w14:textId="694DAA5B" w:rsidR="00483CB8" w:rsidRPr="00483CB8" w:rsidRDefault="00483CB8" w:rsidP="00F06866">
      <w:r w:rsidRPr="00483CB8">
        <w:t xml:space="preserve">We will not </w:t>
      </w:r>
      <w:r>
        <w:t xml:space="preserve">conduct focus groups or a survey, or apply statistical sampling or analytic methods.  This design is to collect professional expert feedback from a selected group of expert respondents through individual structured interviews tailored to separate categories of </w:t>
      </w:r>
      <w:r w:rsidR="00072850">
        <w:t xml:space="preserve">federal government; state, local, and tribal </w:t>
      </w:r>
      <w:r w:rsidR="00116E51">
        <w:t>governments; and private sector</w:t>
      </w:r>
      <w:r w:rsidR="00072850">
        <w:t xml:space="preserve"> </w:t>
      </w:r>
      <w:r w:rsidR="00116E51">
        <w:t>organizations such as</w:t>
      </w:r>
      <w:r w:rsidR="00072850">
        <w:t xml:space="preserve"> mental health clinicians and providers, academia, and patient, family, and caregiver advocacy organizations</w:t>
      </w:r>
      <w:r>
        <w:t xml:space="preserve">. </w:t>
      </w:r>
    </w:p>
    <w:p w14:paraId="1E036E14" w14:textId="77777777" w:rsidR="00483CB8" w:rsidRDefault="00483CB8" w:rsidP="00F06866">
      <w:pPr>
        <w:rPr>
          <w:b/>
        </w:rPr>
      </w:pPr>
    </w:p>
    <w:p w14:paraId="04A2B7BB" w14:textId="77777777" w:rsidR="00F06866" w:rsidRDefault="00636621" w:rsidP="00F06866">
      <w:pPr>
        <w:rPr>
          <w:b/>
        </w:rPr>
      </w:pPr>
      <w:r>
        <w:rPr>
          <w:b/>
        </w:rPr>
        <w:t>The</w:t>
      </w:r>
      <w:r w:rsidR="0069403B">
        <w:rPr>
          <w:b/>
        </w:rPr>
        <w:t xml:space="preserve"> select</w:t>
      </w:r>
      <w:r>
        <w:rPr>
          <w:b/>
        </w:rPr>
        <w:t>ion of your targeted respondents</w:t>
      </w:r>
    </w:p>
    <w:p w14:paraId="716F38D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E21961">
        <w:t>[X</w:t>
      </w:r>
      <w:r>
        <w:t>] Yes</w:t>
      </w:r>
      <w:r>
        <w:tab/>
        <w:t>[ ] No</w:t>
      </w:r>
    </w:p>
    <w:p w14:paraId="52E40A2F" w14:textId="77777777" w:rsidR="00636621" w:rsidRDefault="00636621" w:rsidP="00636621">
      <w:pPr>
        <w:pStyle w:val="ListParagraph"/>
      </w:pPr>
    </w:p>
    <w:p w14:paraId="11679FF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F6FA57C" w14:textId="77777777" w:rsidR="00A403BB" w:rsidRDefault="00A403BB" w:rsidP="00A403BB">
      <w:pPr>
        <w:pStyle w:val="ListParagraph"/>
      </w:pPr>
    </w:p>
    <w:p w14:paraId="092C6416" w14:textId="55DD92A7" w:rsidR="00A403BB" w:rsidRDefault="008F0A55" w:rsidP="00A403BB">
      <w:r>
        <w:t xml:space="preserve">With guidance from OWH, NORC has created a list of potential </w:t>
      </w:r>
      <w:r w:rsidR="00037CBA">
        <w:t xml:space="preserve">respondents </w:t>
      </w:r>
      <w:r>
        <w:t xml:space="preserve">for each of the </w:t>
      </w:r>
      <w:r w:rsidR="00072850">
        <w:t>three respondent categories of federal government; state, local, and tribal g</w:t>
      </w:r>
      <w:r w:rsidR="00116E51">
        <w:t>overnments; and private sector organizations such as</w:t>
      </w:r>
      <w:r w:rsidR="00072850">
        <w:t xml:space="preserve"> health clinicians and providers, academia, and patient, family, and caregiver advocacy organizations</w:t>
      </w:r>
      <w:r w:rsidR="00B6586E">
        <w:t xml:space="preserve"> NORC intends</w:t>
      </w:r>
      <w:r>
        <w:t xml:space="preserve"> to recruit respondents via email</w:t>
      </w:r>
      <w:r w:rsidR="00703663">
        <w:t xml:space="preserve"> and/or </w:t>
      </w:r>
      <w:r w:rsidR="00B6586E">
        <w:t xml:space="preserve">by </w:t>
      </w:r>
      <w:r w:rsidR="00703663">
        <w:t>phone</w:t>
      </w:r>
      <w:r>
        <w:t xml:space="preserve">. </w:t>
      </w:r>
    </w:p>
    <w:p w14:paraId="070851E6" w14:textId="77777777" w:rsidR="008F0A55" w:rsidRDefault="008F0A55" w:rsidP="00A403BB"/>
    <w:p w14:paraId="653A96FB" w14:textId="77777777" w:rsidR="00A403BB" w:rsidRDefault="00A403BB" w:rsidP="00A403BB"/>
    <w:p w14:paraId="4B17DEDD" w14:textId="77777777" w:rsidR="00A403BB" w:rsidRDefault="00A403BB" w:rsidP="00A403BB">
      <w:pPr>
        <w:rPr>
          <w:b/>
        </w:rPr>
      </w:pPr>
      <w:r>
        <w:rPr>
          <w:b/>
        </w:rPr>
        <w:t>Administration of the Instrument</w:t>
      </w:r>
    </w:p>
    <w:p w14:paraId="6DCDA923" w14:textId="77777777" w:rsidR="00A403BB" w:rsidRDefault="001B0AAA" w:rsidP="00A403BB">
      <w:pPr>
        <w:pStyle w:val="ListParagraph"/>
        <w:numPr>
          <w:ilvl w:val="0"/>
          <w:numId w:val="17"/>
        </w:numPr>
      </w:pPr>
      <w:r>
        <w:lastRenderedPageBreak/>
        <w:t>H</w:t>
      </w:r>
      <w:r w:rsidR="00A403BB">
        <w:t>ow will you collect the information? (Check all that apply)</w:t>
      </w:r>
    </w:p>
    <w:p w14:paraId="05DE904A" w14:textId="77777777" w:rsidR="001B0AAA" w:rsidRDefault="00A403BB" w:rsidP="001B0AAA">
      <w:pPr>
        <w:ind w:left="720"/>
      </w:pPr>
      <w:r>
        <w:t xml:space="preserve">[ </w:t>
      </w:r>
      <w:r w:rsidR="001B0AAA">
        <w:t xml:space="preserve"> </w:t>
      </w:r>
      <w:r>
        <w:t>] Web-based</w:t>
      </w:r>
      <w:r w:rsidR="001B0AAA">
        <w:t xml:space="preserve"> or other forms of Social Media </w:t>
      </w:r>
    </w:p>
    <w:p w14:paraId="46522200" w14:textId="77777777" w:rsidR="001B0AAA" w:rsidRDefault="00353D5B" w:rsidP="001B0AAA">
      <w:pPr>
        <w:ind w:left="720"/>
      </w:pPr>
      <w:r>
        <w:t>[X</w:t>
      </w:r>
      <w:r w:rsidR="00A403BB">
        <w:t>] Telephone</w:t>
      </w:r>
      <w:r w:rsidR="00A403BB">
        <w:tab/>
      </w:r>
    </w:p>
    <w:p w14:paraId="57EF3FE7" w14:textId="77777777" w:rsidR="001B0AAA" w:rsidRDefault="00A403BB" w:rsidP="001B0AAA">
      <w:pPr>
        <w:ind w:left="720"/>
      </w:pPr>
      <w:r>
        <w:t>[</w:t>
      </w:r>
      <w:r w:rsidR="00E21961">
        <w:t xml:space="preserve">  </w:t>
      </w:r>
      <w:r>
        <w:t>] In-person</w:t>
      </w:r>
      <w:r>
        <w:tab/>
      </w:r>
    </w:p>
    <w:p w14:paraId="10735BF6" w14:textId="77777777" w:rsidR="001B0AAA" w:rsidRDefault="00A403BB" w:rsidP="001B0AAA">
      <w:pPr>
        <w:ind w:left="720"/>
      </w:pPr>
      <w:r>
        <w:t xml:space="preserve">[ </w:t>
      </w:r>
      <w:r w:rsidR="001B0AAA">
        <w:t xml:space="preserve"> </w:t>
      </w:r>
      <w:r>
        <w:t>] Mail</w:t>
      </w:r>
      <w:r w:rsidR="001B0AAA">
        <w:t xml:space="preserve"> </w:t>
      </w:r>
    </w:p>
    <w:p w14:paraId="349B9415" w14:textId="77777777" w:rsidR="001B0AAA" w:rsidRDefault="00A403BB" w:rsidP="001B0AAA">
      <w:pPr>
        <w:ind w:left="720"/>
      </w:pPr>
      <w:r>
        <w:t xml:space="preserve">[ </w:t>
      </w:r>
      <w:r w:rsidR="001B0AAA">
        <w:t xml:space="preserve"> </w:t>
      </w:r>
      <w:r>
        <w:t>] Other, Explain</w:t>
      </w:r>
    </w:p>
    <w:p w14:paraId="4F8CA772" w14:textId="77777777" w:rsidR="00F24CFC" w:rsidRDefault="00F24CFC" w:rsidP="00F24CFC">
      <w:pPr>
        <w:pStyle w:val="ListParagraph"/>
        <w:numPr>
          <w:ilvl w:val="0"/>
          <w:numId w:val="17"/>
        </w:numPr>
      </w:pPr>
      <w:r>
        <w:t>Will interviewers or fa</w:t>
      </w:r>
      <w:r w:rsidR="00353D5B">
        <w:t xml:space="preserve">cilitators be used?  [X] Yes [  </w:t>
      </w:r>
      <w:r>
        <w:t>] No</w:t>
      </w:r>
    </w:p>
    <w:p w14:paraId="620094A2" w14:textId="77777777" w:rsidR="00F24CFC" w:rsidRDefault="00F24CFC" w:rsidP="00F24CFC">
      <w:pPr>
        <w:pStyle w:val="ListParagraph"/>
        <w:ind w:left="360"/>
      </w:pPr>
      <w:r>
        <w:t xml:space="preserve"> </w:t>
      </w:r>
    </w:p>
    <w:p w14:paraId="4B52EAFC" w14:textId="77777777" w:rsidR="0024521E" w:rsidRPr="00F24CFC" w:rsidRDefault="00F24CFC" w:rsidP="0024521E">
      <w:pPr>
        <w:rPr>
          <w:b/>
        </w:rPr>
      </w:pPr>
      <w:r w:rsidRPr="00F24CFC">
        <w:rPr>
          <w:b/>
        </w:rPr>
        <w:t>Please make sure that all instruments, instructions, and scripts are submitted with the request.</w:t>
      </w:r>
    </w:p>
    <w:p w14:paraId="470DA11C"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0EA87A9" w14:textId="77777777" w:rsidR="00F24CFC" w:rsidRDefault="00F24CFC" w:rsidP="00F24CFC">
      <w:pPr>
        <w:rPr>
          <w:b/>
        </w:rPr>
      </w:pPr>
    </w:p>
    <w:p w14:paraId="70634C16"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6909C5D2" wp14:editId="36F6E5D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2BC61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C6AE533"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BE79D16" w14:textId="77777777" w:rsidR="00F24CFC" w:rsidRPr="008F50D4" w:rsidRDefault="00F24CFC" w:rsidP="00F24CFC"/>
    <w:p w14:paraId="1F821A6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3AB65B" w14:textId="77777777" w:rsidR="00F24CFC" w:rsidRPr="008F50D4" w:rsidRDefault="00F24CFC" w:rsidP="00F24CFC">
      <w:pPr>
        <w:pStyle w:val="Header"/>
        <w:tabs>
          <w:tab w:val="clear" w:pos="4320"/>
          <w:tab w:val="clear" w:pos="8640"/>
        </w:tabs>
        <w:rPr>
          <w:b/>
        </w:rPr>
      </w:pPr>
    </w:p>
    <w:p w14:paraId="3072A6F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Provide a brief description of the targeted group or groups for this collection of information.  </w:t>
      </w:r>
      <w:r w:rsidRPr="00BC3B94">
        <w:t>These groups must have experience with the program.</w:t>
      </w:r>
    </w:p>
    <w:p w14:paraId="397C0668" w14:textId="77777777" w:rsidR="00F24CFC" w:rsidRPr="008F50D4" w:rsidRDefault="00F24CFC" w:rsidP="00F24CFC">
      <w:pPr>
        <w:rPr>
          <w:b/>
        </w:rPr>
      </w:pPr>
    </w:p>
    <w:p w14:paraId="660E91DB"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7FE62BD" w14:textId="77777777" w:rsidR="00F24CFC" w:rsidRPr="008F50D4" w:rsidRDefault="00F24CFC" w:rsidP="00F24CFC">
      <w:pPr>
        <w:pStyle w:val="BodyTextIndent"/>
        <w:tabs>
          <w:tab w:val="left" w:pos="360"/>
        </w:tabs>
        <w:ind w:left="0"/>
        <w:rPr>
          <w:bCs/>
          <w:sz w:val="24"/>
          <w:szCs w:val="24"/>
        </w:rPr>
      </w:pPr>
    </w:p>
    <w:p w14:paraId="551EC0E1"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7DA57E0" w14:textId="77777777" w:rsidR="00F24CFC" w:rsidRDefault="00F24CFC" w:rsidP="00F24CFC">
      <w:pPr>
        <w:rPr>
          <w:sz w:val="16"/>
          <w:szCs w:val="16"/>
        </w:rPr>
      </w:pPr>
    </w:p>
    <w:p w14:paraId="2E69E19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EFF9CE5" w14:textId="77777777" w:rsidR="008F50D4" w:rsidRPr="008F50D4" w:rsidRDefault="008F50D4" w:rsidP="00F24CFC"/>
    <w:p w14:paraId="1F32C48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79AA1F85" w14:textId="77777777" w:rsidR="00F24CFC" w:rsidRDefault="00F24CFC" w:rsidP="00F24CFC">
      <w:pPr>
        <w:rPr>
          <w:b/>
        </w:rPr>
      </w:pPr>
    </w:p>
    <w:p w14:paraId="0E881F2A" w14:textId="77777777" w:rsidR="008F50D4" w:rsidRDefault="00F24CFC" w:rsidP="00F24CFC">
      <w:pPr>
        <w:rPr>
          <w:b/>
        </w:rPr>
      </w:pPr>
      <w:r>
        <w:rPr>
          <w:b/>
        </w:rPr>
        <w:t>BURDEN HOURS</w:t>
      </w:r>
      <w:r w:rsidR="008F50D4">
        <w:rPr>
          <w:b/>
        </w:rPr>
        <w:t>:</w:t>
      </w:r>
    </w:p>
    <w:p w14:paraId="17204CD3" w14:textId="2F154B28" w:rsidR="008F50D4" w:rsidRDefault="008F50D4" w:rsidP="00F24CFC">
      <w:r>
        <w:rPr>
          <w:b/>
        </w:rPr>
        <w:t xml:space="preserve">Category of Respondents:  </w:t>
      </w:r>
      <w:r>
        <w:t>Identify who you expect the respondents to be in terms of the following categories: (1) Individuals or Households;</w:t>
      </w:r>
      <w:r w:rsidR="009C2912">
        <w:t xml:space="preserve"> </w:t>
      </w:r>
      <w:r>
        <w:t xml:space="preserve">(2) Private Sector; (3) State, local, or tribal governments; or (4) Federal Government.  Only one type of respondent can be selected. </w:t>
      </w:r>
    </w:p>
    <w:p w14:paraId="4D3007D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6A92D4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33BC24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6991FCC" w14:textId="77777777" w:rsidR="00F24CFC" w:rsidRPr="006832D9" w:rsidRDefault="00F24CFC" w:rsidP="00F24CFC">
      <w:pPr>
        <w:keepNext/>
        <w:keepLines/>
        <w:rPr>
          <w:b/>
        </w:rPr>
      </w:pPr>
    </w:p>
    <w:p w14:paraId="3B658E35"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20D4A77" w14:textId="77777777" w:rsidR="00F24CFC" w:rsidRDefault="00F24CFC" w:rsidP="00F24CFC">
      <w:pPr>
        <w:rPr>
          <w:b/>
          <w:bCs/>
          <w:u w:val="single"/>
        </w:rPr>
      </w:pPr>
    </w:p>
    <w:p w14:paraId="12EE8E73"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64DB95BC" w14:textId="77777777" w:rsidR="00F24CFC" w:rsidRDefault="00F24CFC" w:rsidP="00F24CFC">
      <w:pPr>
        <w:rPr>
          <w:b/>
        </w:rPr>
      </w:pPr>
    </w:p>
    <w:p w14:paraId="570C43D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C9329DC" w14:textId="77777777" w:rsidR="00F24CFC" w:rsidRDefault="00F24CFC" w:rsidP="00F24CFC">
      <w:pPr>
        <w:rPr>
          <w:b/>
        </w:rPr>
      </w:pPr>
    </w:p>
    <w:p w14:paraId="04B98A7B" w14:textId="77777777" w:rsidR="00F24CFC" w:rsidRDefault="00F24CFC" w:rsidP="008E3E72">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5D0254F1" w14:textId="77777777" w:rsidR="005E714A" w:rsidRPr="008E3E72" w:rsidRDefault="00F24CFC" w:rsidP="008E3E72">
      <w:pPr>
        <w:rPr>
          <w:b/>
        </w:rPr>
      </w:pPr>
      <w:r w:rsidRPr="00F24CFC">
        <w:rPr>
          <w:b/>
        </w:rPr>
        <w:t>Please make sure that all instruments, instructions, and scripts are submitted with the request.</w:t>
      </w:r>
    </w:p>
    <w:sectPr w:rsidR="005E714A" w:rsidRPr="008E3E72"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2F51A" w14:textId="77777777" w:rsidR="00777DBC" w:rsidRDefault="00777DBC">
      <w:r>
        <w:separator/>
      </w:r>
    </w:p>
  </w:endnote>
  <w:endnote w:type="continuationSeparator" w:id="0">
    <w:p w14:paraId="60B32E1B" w14:textId="77777777" w:rsidR="00777DBC" w:rsidRDefault="0077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888E" w14:textId="2855F4C3"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F6FF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3E508" w14:textId="77777777" w:rsidR="00777DBC" w:rsidRDefault="00777DBC">
      <w:r>
        <w:separator/>
      </w:r>
    </w:p>
  </w:footnote>
  <w:footnote w:type="continuationSeparator" w:id="0">
    <w:p w14:paraId="057A03E5" w14:textId="77777777" w:rsidR="00777DBC" w:rsidRDefault="00777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CBA"/>
    <w:rsid w:val="00047A64"/>
    <w:rsid w:val="00067329"/>
    <w:rsid w:val="00072850"/>
    <w:rsid w:val="000B2838"/>
    <w:rsid w:val="000B76B3"/>
    <w:rsid w:val="000C1891"/>
    <w:rsid w:val="000D44CA"/>
    <w:rsid w:val="000E200B"/>
    <w:rsid w:val="000F68BE"/>
    <w:rsid w:val="00116E51"/>
    <w:rsid w:val="00123FDE"/>
    <w:rsid w:val="001927A4"/>
    <w:rsid w:val="00194AC6"/>
    <w:rsid w:val="001A23B0"/>
    <w:rsid w:val="001A25CC"/>
    <w:rsid w:val="001B0AAA"/>
    <w:rsid w:val="001C39F7"/>
    <w:rsid w:val="00237B48"/>
    <w:rsid w:val="0024521E"/>
    <w:rsid w:val="00263C3D"/>
    <w:rsid w:val="00274D0B"/>
    <w:rsid w:val="002A6157"/>
    <w:rsid w:val="002B119D"/>
    <w:rsid w:val="002B3A8E"/>
    <w:rsid w:val="002B3C95"/>
    <w:rsid w:val="002C2932"/>
    <w:rsid w:val="002D0B92"/>
    <w:rsid w:val="003213CD"/>
    <w:rsid w:val="00347EB8"/>
    <w:rsid w:val="00353D5B"/>
    <w:rsid w:val="003752EF"/>
    <w:rsid w:val="00376AD4"/>
    <w:rsid w:val="003B7B5F"/>
    <w:rsid w:val="003D5BBE"/>
    <w:rsid w:val="003E3C61"/>
    <w:rsid w:val="003F1C5B"/>
    <w:rsid w:val="00434E33"/>
    <w:rsid w:val="00441434"/>
    <w:rsid w:val="0045264C"/>
    <w:rsid w:val="00483CB8"/>
    <w:rsid w:val="004876EC"/>
    <w:rsid w:val="00491A18"/>
    <w:rsid w:val="004D6E14"/>
    <w:rsid w:val="004E62A7"/>
    <w:rsid w:val="005009B0"/>
    <w:rsid w:val="00543606"/>
    <w:rsid w:val="00555A1A"/>
    <w:rsid w:val="00573E1F"/>
    <w:rsid w:val="005A1006"/>
    <w:rsid w:val="005B16B8"/>
    <w:rsid w:val="005E441A"/>
    <w:rsid w:val="005E714A"/>
    <w:rsid w:val="0060017B"/>
    <w:rsid w:val="006140A0"/>
    <w:rsid w:val="00636621"/>
    <w:rsid w:val="00642B49"/>
    <w:rsid w:val="00672F44"/>
    <w:rsid w:val="00680E34"/>
    <w:rsid w:val="006832D9"/>
    <w:rsid w:val="0069403B"/>
    <w:rsid w:val="006B7CE0"/>
    <w:rsid w:val="006D171B"/>
    <w:rsid w:val="006D4672"/>
    <w:rsid w:val="006F3DDE"/>
    <w:rsid w:val="006F6FE5"/>
    <w:rsid w:val="006F6FF7"/>
    <w:rsid w:val="00703663"/>
    <w:rsid w:val="00704678"/>
    <w:rsid w:val="007425E7"/>
    <w:rsid w:val="00761A43"/>
    <w:rsid w:val="00777DBC"/>
    <w:rsid w:val="0078515F"/>
    <w:rsid w:val="007B0355"/>
    <w:rsid w:val="007C1ACF"/>
    <w:rsid w:val="00801ED0"/>
    <w:rsid w:val="00802607"/>
    <w:rsid w:val="008101A5"/>
    <w:rsid w:val="00813376"/>
    <w:rsid w:val="00822482"/>
    <w:rsid w:val="00822664"/>
    <w:rsid w:val="008324DA"/>
    <w:rsid w:val="008333DF"/>
    <w:rsid w:val="00843796"/>
    <w:rsid w:val="00852273"/>
    <w:rsid w:val="00855634"/>
    <w:rsid w:val="00873B21"/>
    <w:rsid w:val="00895229"/>
    <w:rsid w:val="008C6325"/>
    <w:rsid w:val="008C7F77"/>
    <w:rsid w:val="008D288B"/>
    <w:rsid w:val="008E3E72"/>
    <w:rsid w:val="008F0203"/>
    <w:rsid w:val="008F0A55"/>
    <w:rsid w:val="008F50D4"/>
    <w:rsid w:val="009239AA"/>
    <w:rsid w:val="00935ADA"/>
    <w:rsid w:val="00946B6C"/>
    <w:rsid w:val="00955A71"/>
    <w:rsid w:val="0096108F"/>
    <w:rsid w:val="009C13B9"/>
    <w:rsid w:val="009C2912"/>
    <w:rsid w:val="009C4804"/>
    <w:rsid w:val="009D01A2"/>
    <w:rsid w:val="009E11A7"/>
    <w:rsid w:val="009F5923"/>
    <w:rsid w:val="00A403BB"/>
    <w:rsid w:val="00A52660"/>
    <w:rsid w:val="00A55AA7"/>
    <w:rsid w:val="00A57CFC"/>
    <w:rsid w:val="00A674DF"/>
    <w:rsid w:val="00A72D13"/>
    <w:rsid w:val="00A83AA6"/>
    <w:rsid w:val="00A90F2D"/>
    <w:rsid w:val="00AA5784"/>
    <w:rsid w:val="00AE1809"/>
    <w:rsid w:val="00AF3C7B"/>
    <w:rsid w:val="00B447D6"/>
    <w:rsid w:val="00B46A16"/>
    <w:rsid w:val="00B6586E"/>
    <w:rsid w:val="00B80D76"/>
    <w:rsid w:val="00B978D8"/>
    <w:rsid w:val="00BA2105"/>
    <w:rsid w:val="00BA7E06"/>
    <w:rsid w:val="00BB43B5"/>
    <w:rsid w:val="00BB6219"/>
    <w:rsid w:val="00BC3B94"/>
    <w:rsid w:val="00BD290F"/>
    <w:rsid w:val="00BF352B"/>
    <w:rsid w:val="00C14CC4"/>
    <w:rsid w:val="00C33C52"/>
    <w:rsid w:val="00C40D8B"/>
    <w:rsid w:val="00C8407A"/>
    <w:rsid w:val="00C8488C"/>
    <w:rsid w:val="00C86E91"/>
    <w:rsid w:val="00CA2650"/>
    <w:rsid w:val="00CA4449"/>
    <w:rsid w:val="00CB1078"/>
    <w:rsid w:val="00CB3211"/>
    <w:rsid w:val="00CC6FAF"/>
    <w:rsid w:val="00D0371D"/>
    <w:rsid w:val="00D22232"/>
    <w:rsid w:val="00D24698"/>
    <w:rsid w:val="00D302CD"/>
    <w:rsid w:val="00D314A7"/>
    <w:rsid w:val="00D6383F"/>
    <w:rsid w:val="00DB59D0"/>
    <w:rsid w:val="00DC33D3"/>
    <w:rsid w:val="00DF4394"/>
    <w:rsid w:val="00E21961"/>
    <w:rsid w:val="00E26329"/>
    <w:rsid w:val="00E26B20"/>
    <w:rsid w:val="00E33E05"/>
    <w:rsid w:val="00E37997"/>
    <w:rsid w:val="00E40B50"/>
    <w:rsid w:val="00E50293"/>
    <w:rsid w:val="00E65FFC"/>
    <w:rsid w:val="00E70C28"/>
    <w:rsid w:val="00E80951"/>
    <w:rsid w:val="00E86CC6"/>
    <w:rsid w:val="00EB56B3"/>
    <w:rsid w:val="00EB6B2C"/>
    <w:rsid w:val="00EC34AD"/>
    <w:rsid w:val="00ED6492"/>
    <w:rsid w:val="00EF2095"/>
    <w:rsid w:val="00F06866"/>
    <w:rsid w:val="00F15956"/>
    <w:rsid w:val="00F2246E"/>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69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D5B5-D1A9-46B0-9D28-ECB44A54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2019-03-08T16:49:00Z</dcterms:created>
  <dcterms:modified xsi:type="dcterms:W3CDTF">2019-03-08T16:49:00Z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