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77" w:rsidP="00A25C02" w:rsidRDefault="00A25C02">
      <w:pPr>
        <w:pStyle w:val="Header"/>
        <w:jc w:val="right"/>
        <w:rPr>
          <w:rFonts w:ascii="Arial" w:hAnsi="Arial" w:cs="Arial"/>
          <w:sz w:val="16"/>
          <w:szCs w:val="16"/>
        </w:rPr>
      </w:pPr>
      <w:r>
        <w:rPr>
          <w:rFonts w:ascii="Arial" w:hAnsi="Arial" w:cs="Arial"/>
          <w:sz w:val="16"/>
          <w:szCs w:val="16"/>
        </w:rPr>
        <w:t>Form Approval</w:t>
      </w:r>
      <w:r w:rsidR="00E42F77">
        <w:rPr>
          <w:rFonts w:ascii="Arial" w:hAnsi="Arial" w:cs="Arial"/>
          <w:sz w:val="16"/>
          <w:szCs w:val="16"/>
        </w:rPr>
        <w:t xml:space="preserve"> OMB No. 0990-</w:t>
      </w:r>
      <w:r>
        <w:rPr>
          <w:rFonts w:ascii="Arial" w:hAnsi="Arial" w:cs="Arial"/>
          <w:sz w:val="16"/>
          <w:szCs w:val="16"/>
        </w:rPr>
        <w:t>0459</w:t>
      </w:r>
    </w:p>
    <w:p w:rsidR="00E42F77" w:rsidP="00A25C02" w:rsidRDefault="00A25C02">
      <w:pPr>
        <w:jc w:val="right"/>
        <w:rPr>
          <w:rFonts w:ascii="Calibri" w:hAnsi="Calibri" w:cs="Calibri"/>
          <w:sz w:val="22"/>
          <w:szCs w:val="22"/>
        </w:rPr>
      </w:pPr>
      <w:r>
        <w:rPr>
          <w:rFonts w:ascii="Arial" w:hAnsi="Arial" w:cs="Arial"/>
          <w:sz w:val="16"/>
          <w:szCs w:val="16"/>
        </w:rPr>
        <w:t xml:space="preserve">Expiration </w:t>
      </w:r>
      <w:r w:rsidR="00E42F77">
        <w:rPr>
          <w:rFonts w:ascii="Arial" w:hAnsi="Arial" w:cs="Arial"/>
          <w:sz w:val="16"/>
          <w:szCs w:val="16"/>
        </w:rPr>
        <w:t>Date</w:t>
      </w:r>
      <w:r>
        <w:rPr>
          <w:rFonts w:ascii="Arial" w:hAnsi="Arial" w:cs="Arial"/>
          <w:sz w:val="16"/>
          <w:szCs w:val="16"/>
        </w:rPr>
        <w:t>: 09/30/30/2020</w:t>
      </w:r>
    </w:p>
    <w:p w:rsidR="00E42F77" w:rsidP="00843315" w:rsidRDefault="00E42F77">
      <w:pPr>
        <w:rPr>
          <w:rFonts w:ascii="Calibri" w:hAnsi="Calibri" w:cs="Calibri"/>
          <w:sz w:val="22"/>
          <w:szCs w:val="22"/>
        </w:rPr>
      </w:pPr>
    </w:p>
    <w:p w:rsidR="00A25C02" w:rsidP="00A25C02" w:rsidRDefault="00A25C02">
      <w:pPr>
        <w:jc w:val="center"/>
        <w:rPr>
          <w:rFonts w:ascii="Calibri" w:hAnsi="Calibri" w:cs="Calibri"/>
          <w:b/>
          <w:sz w:val="36"/>
          <w:szCs w:val="36"/>
        </w:rPr>
      </w:pPr>
    </w:p>
    <w:p w:rsidR="00A25C02" w:rsidP="00A25C02" w:rsidRDefault="00A25C02">
      <w:pPr>
        <w:jc w:val="center"/>
        <w:rPr>
          <w:rFonts w:ascii="Calibri" w:hAnsi="Calibri" w:cs="Calibri"/>
          <w:b/>
          <w:sz w:val="36"/>
          <w:szCs w:val="36"/>
        </w:rPr>
      </w:pPr>
    </w:p>
    <w:p w:rsidR="00A25C02" w:rsidP="00A25C02" w:rsidRDefault="00A25C02">
      <w:pPr>
        <w:jc w:val="center"/>
        <w:rPr>
          <w:rFonts w:ascii="Calibri" w:hAnsi="Calibri" w:cs="Calibri"/>
          <w:b/>
          <w:sz w:val="36"/>
          <w:szCs w:val="36"/>
        </w:rPr>
      </w:pPr>
    </w:p>
    <w:p w:rsidRPr="00A25C02" w:rsidR="00E42F77" w:rsidP="00A25C02" w:rsidRDefault="00A25C02">
      <w:pPr>
        <w:jc w:val="center"/>
        <w:rPr>
          <w:rFonts w:ascii="Calibri" w:hAnsi="Calibri" w:cs="Calibri"/>
          <w:b/>
          <w:sz w:val="36"/>
          <w:szCs w:val="36"/>
        </w:rPr>
      </w:pPr>
      <w:bookmarkStart w:name="_GoBack" w:id="0"/>
      <w:bookmarkEnd w:id="0"/>
      <w:r w:rsidRPr="00A25C02">
        <w:rPr>
          <w:rFonts w:ascii="Calibri" w:hAnsi="Calibri" w:cs="Calibri"/>
          <w:b/>
          <w:sz w:val="36"/>
          <w:szCs w:val="36"/>
        </w:rPr>
        <w:t>EMAIL and TELEPHONE INVITE</w:t>
      </w:r>
    </w:p>
    <w:p w:rsidR="00E42F77" w:rsidP="00843315" w:rsidRDefault="00E42F77">
      <w:pPr>
        <w:rPr>
          <w:rFonts w:ascii="Calibri" w:hAnsi="Calibri" w:cs="Calibri"/>
          <w:sz w:val="22"/>
          <w:szCs w:val="22"/>
        </w:rPr>
      </w:pPr>
    </w:p>
    <w:p w:rsidR="00A25C02" w:rsidP="00843315" w:rsidRDefault="00A25C02">
      <w:pPr>
        <w:rPr>
          <w:rFonts w:ascii="Calibri" w:hAnsi="Calibri" w:cs="Calibri"/>
          <w:sz w:val="22"/>
          <w:szCs w:val="22"/>
        </w:rPr>
      </w:pPr>
    </w:p>
    <w:p w:rsidR="00843315" w:rsidP="00843315" w:rsidRDefault="00843315">
      <w:r>
        <w:rPr>
          <w:rFonts w:ascii="Calibri" w:hAnsi="Calibri" w:cs="Calibri"/>
          <w:sz w:val="22"/>
          <w:szCs w:val="22"/>
        </w:rPr>
        <w:t>My name is Corstella Johnson and I serve as the Regional Minority Health Consultant for the U.S. Department of Health and Human Services, Office of the Assistant Secretary for Health Region 7. We serve four (4) states within Region 7 (MO, IA, KS, and NE). My office is working on developing health messages to improve community demand for pneumonia and shingles immunizations. We are seeking people who may be interested in participating in a focus group discussion about these immunizations and evaluating sample messages. Our office is working with Sensis Agency who will facilitate these focus groups. For participants interested in participating:</w:t>
      </w:r>
    </w:p>
    <w:p w:rsidR="00843315" w:rsidP="00843315" w:rsidRDefault="00843315">
      <w:r>
        <w:rPr>
          <w:rFonts w:ascii="Calibri" w:hAnsi="Calibri" w:cs="Calibri"/>
          <w:sz w:val="22"/>
          <w:szCs w:val="22"/>
        </w:rPr>
        <w:br/>
      </w:r>
      <w:r>
        <w:rPr>
          <w:rFonts w:ascii="Calibri" w:hAnsi="Calibri" w:cs="Calibri"/>
          <w:b/>
          <w:bCs/>
          <w:sz w:val="22"/>
          <w:szCs w:val="22"/>
        </w:rPr>
        <w:t>Why participate in the focus group?</w:t>
      </w:r>
    </w:p>
    <w:p w:rsidR="00843315" w:rsidP="00843315" w:rsidRDefault="00843315">
      <w:r>
        <w:rPr>
          <w:rFonts w:ascii="Calibri" w:hAnsi="Calibri" w:cs="Calibri"/>
          <w:sz w:val="22"/>
          <w:szCs w:val="22"/>
        </w:rPr>
        <w:lastRenderedPageBreak/>
        <w:t>To help HHS improve adult immunization rates. You will also receive </w:t>
      </w:r>
      <w:r>
        <w:rPr>
          <w:rFonts w:ascii="Calibri" w:hAnsi="Calibri" w:cs="Calibri"/>
          <w:b/>
          <w:bCs/>
          <w:sz w:val="22"/>
          <w:szCs w:val="22"/>
          <w:u w:val="single"/>
        </w:rPr>
        <w:t>$75</w:t>
      </w:r>
      <w:r>
        <w:rPr>
          <w:rFonts w:ascii="Calibri" w:hAnsi="Calibri" w:cs="Calibri"/>
          <w:sz w:val="22"/>
          <w:szCs w:val="22"/>
        </w:rPr>
        <w:t> for your valuable time!</w:t>
      </w:r>
    </w:p>
    <w:p w:rsidR="00843315" w:rsidP="00843315" w:rsidRDefault="00843315">
      <w:r>
        <w:rPr>
          <w:rFonts w:ascii="Calibri" w:hAnsi="Calibri" w:cs="Calibri"/>
          <w:sz w:val="22"/>
          <w:szCs w:val="22"/>
        </w:rPr>
        <w:t> </w:t>
      </w:r>
    </w:p>
    <w:p w:rsidR="00843315" w:rsidP="00843315" w:rsidRDefault="00843315">
      <w:r>
        <w:rPr>
          <w:rFonts w:ascii="Calibri" w:hAnsi="Calibri" w:cs="Calibri"/>
          <w:b/>
          <w:bCs/>
          <w:sz w:val="22"/>
          <w:szCs w:val="22"/>
        </w:rPr>
        <w:t>What will I be doing in the focus group?</w:t>
      </w:r>
    </w:p>
    <w:p w:rsidR="00843315" w:rsidP="00843315" w:rsidRDefault="00843315">
      <w:r>
        <w:rPr>
          <w:rFonts w:ascii="Calibri" w:hAnsi="Calibri" w:cs="Calibri"/>
          <w:sz w:val="22"/>
          <w:szCs w:val="22"/>
        </w:rPr>
        <w:t>You will be guided through a discussion on immunization barriers and benefits, disease severity/susceptibility perceptions, message testing and action triggers.</w:t>
      </w:r>
    </w:p>
    <w:p w:rsidR="00843315" w:rsidP="00843315" w:rsidRDefault="00843315">
      <w:r>
        <w:rPr>
          <w:rFonts w:ascii="Calibri" w:hAnsi="Calibri" w:cs="Calibri"/>
          <w:sz w:val="22"/>
          <w:szCs w:val="22"/>
        </w:rPr>
        <w:t> </w:t>
      </w:r>
    </w:p>
    <w:p w:rsidR="00843315" w:rsidP="00843315" w:rsidRDefault="00843315">
      <w:r>
        <w:rPr>
          <w:rFonts w:ascii="Calibri" w:hAnsi="Calibri" w:cs="Calibri"/>
          <w:b/>
          <w:bCs/>
          <w:sz w:val="22"/>
          <w:szCs w:val="22"/>
        </w:rPr>
        <w:t>How long is the session?</w:t>
      </w:r>
    </w:p>
    <w:p w:rsidR="00843315" w:rsidP="00843315" w:rsidRDefault="00843315">
      <w:r>
        <w:rPr>
          <w:rFonts w:ascii="Calibri" w:hAnsi="Calibri" w:cs="Calibri"/>
          <w:sz w:val="22"/>
          <w:szCs w:val="22"/>
        </w:rPr>
        <w:t>90 minutes</w:t>
      </w:r>
    </w:p>
    <w:p w:rsidR="00843315" w:rsidP="00843315" w:rsidRDefault="00843315">
      <w:r>
        <w:rPr>
          <w:rFonts w:ascii="Calibri" w:hAnsi="Calibri" w:cs="Calibri"/>
          <w:sz w:val="22"/>
          <w:szCs w:val="22"/>
        </w:rPr>
        <w:t> </w:t>
      </w:r>
    </w:p>
    <w:p w:rsidR="00843315" w:rsidP="00843315" w:rsidRDefault="00843315">
      <w:r>
        <w:rPr>
          <w:rFonts w:ascii="Calibri" w:hAnsi="Calibri" w:cs="Calibri"/>
          <w:b/>
          <w:bCs/>
          <w:sz w:val="22"/>
          <w:szCs w:val="22"/>
        </w:rPr>
        <w:t>Intended Audience?</w:t>
      </w:r>
    </w:p>
    <w:p w:rsidR="00843315" w:rsidP="00843315" w:rsidRDefault="00843315">
      <w:r>
        <w:rPr>
          <w:rFonts w:ascii="Calibri" w:hAnsi="Calibri" w:cs="Calibri"/>
          <w:sz w:val="22"/>
          <w:szCs w:val="22"/>
        </w:rPr>
        <w:lastRenderedPageBreak/>
        <w:t>African American men and women over the age of 50; community health workers</w:t>
      </w:r>
    </w:p>
    <w:p w:rsidR="00843315" w:rsidP="00843315" w:rsidRDefault="00843315">
      <w:r>
        <w:rPr>
          <w:rFonts w:ascii="Calibri" w:hAnsi="Calibri" w:cs="Calibri"/>
          <w:sz w:val="22"/>
          <w:szCs w:val="22"/>
        </w:rPr>
        <w:t> </w:t>
      </w:r>
    </w:p>
    <w:p w:rsidR="00843315" w:rsidP="00843315" w:rsidRDefault="00843315">
      <w:r>
        <w:rPr>
          <w:rFonts w:ascii="Calibri" w:hAnsi="Calibri" w:cs="Calibri"/>
          <w:b/>
          <w:bCs/>
          <w:sz w:val="22"/>
          <w:szCs w:val="22"/>
        </w:rPr>
        <w:t>When and where?</w:t>
      </w:r>
    </w:p>
    <w:p w:rsidR="00843315" w:rsidP="00843315" w:rsidRDefault="00843315">
      <w:r>
        <w:rPr>
          <w:rFonts w:ascii="Calibri" w:hAnsi="Calibri" w:cs="Calibri"/>
          <w:sz w:val="22"/>
          <w:szCs w:val="22"/>
        </w:rPr>
        <w:t>The study will be held during the week of March 23, 2020.</w:t>
      </w:r>
      <w:r>
        <w:rPr>
          <w:rFonts w:ascii="Calibri" w:hAnsi="Calibri" w:cs="Calibri"/>
          <w:color w:val="FF0000"/>
          <w:sz w:val="22"/>
          <w:szCs w:val="22"/>
        </w:rPr>
        <w:t xml:space="preserve"> </w:t>
      </w:r>
      <w:r>
        <w:rPr>
          <w:rFonts w:ascii="Calibri" w:hAnsi="Calibri" w:cs="Calibri"/>
          <w:sz w:val="22"/>
          <w:szCs w:val="22"/>
        </w:rPr>
        <w:t>You will be asked to participate by attending an in-person focus group at a local HHS facility.</w:t>
      </w:r>
    </w:p>
    <w:p w:rsidR="00843315" w:rsidP="00843315" w:rsidRDefault="00843315">
      <w:r>
        <w:rPr>
          <w:rFonts w:ascii="Calibri" w:hAnsi="Calibri" w:cs="Calibri"/>
          <w:sz w:val="22"/>
          <w:szCs w:val="22"/>
        </w:rPr>
        <w:t> </w:t>
      </w:r>
    </w:p>
    <w:p w:rsidR="00843315" w:rsidP="00843315" w:rsidRDefault="00843315">
      <w:r>
        <w:rPr>
          <w:rFonts w:ascii="Calibri" w:hAnsi="Calibri" w:cs="Calibri"/>
          <w:b/>
          <w:bCs/>
          <w:sz w:val="22"/>
          <w:szCs w:val="22"/>
        </w:rPr>
        <w:t>Interested in participating? </w:t>
      </w:r>
    </w:p>
    <w:p w:rsidR="00843315" w:rsidP="00843315" w:rsidRDefault="00843315">
      <w:r>
        <w:rPr>
          <w:rFonts w:ascii="Calibri" w:hAnsi="Calibri" w:cs="Calibri"/>
          <w:sz w:val="22"/>
          <w:szCs w:val="22"/>
        </w:rPr>
        <w:t xml:space="preserve">Please email Janelle Thomas, from Sensis Agency, </w:t>
      </w:r>
      <w:hyperlink w:history="1" r:id="rId4">
        <w:r>
          <w:rPr>
            <w:rStyle w:val="Hyperlink"/>
            <w:rFonts w:ascii="Calibri" w:hAnsi="Calibri" w:cs="Calibri"/>
            <w:color w:val="0563C1"/>
            <w:sz w:val="22"/>
            <w:szCs w:val="22"/>
          </w:rPr>
          <w:t>jthomas@sensisagency.com</w:t>
        </w:r>
      </w:hyperlink>
      <w:r>
        <w:rPr>
          <w:rFonts w:ascii="Calibri" w:hAnsi="Calibri" w:cs="Calibri"/>
          <w:sz w:val="22"/>
          <w:szCs w:val="22"/>
        </w:rPr>
        <w:t xml:space="preserve"> with your contact information.</w:t>
      </w:r>
    </w:p>
    <w:p w:rsidR="00843315" w:rsidP="00843315" w:rsidRDefault="00843315">
      <w:r>
        <w:rPr>
          <w:rFonts w:ascii="Calibri" w:hAnsi="Calibri" w:cs="Calibri"/>
          <w:sz w:val="22"/>
          <w:szCs w:val="22"/>
        </w:rPr>
        <w:t> </w:t>
      </w:r>
    </w:p>
    <w:p w:rsidR="00843315" w:rsidP="00843315" w:rsidRDefault="00843315">
      <w:r>
        <w:rPr>
          <w:rFonts w:ascii="Calibri" w:hAnsi="Calibri" w:cs="Calibri"/>
          <w:sz w:val="22"/>
          <w:szCs w:val="22"/>
        </w:rPr>
        <w:lastRenderedPageBreak/>
        <w:t xml:space="preserve">All </w:t>
      </w:r>
      <w:r w:rsidR="00E42F77">
        <w:rPr>
          <w:bCs/>
          <w:i/>
          <w:iCs/>
        </w:rPr>
        <w:t>Data will be kept private to the extent allowed by law</w:t>
      </w:r>
      <w:r w:rsidR="00E42F77">
        <w:rPr>
          <w:rFonts w:ascii="Calibri" w:hAnsi="Calibri" w:cs="Calibri"/>
          <w:sz w:val="22"/>
          <w:szCs w:val="22"/>
        </w:rPr>
        <w:t>.</w:t>
      </w:r>
    </w:p>
    <w:p w:rsidR="00533A20" w:rsidP="00843315" w:rsidRDefault="00843315">
      <w:r>
        <w:rPr>
          <w:rFonts w:ascii="Calibri" w:hAnsi="Calibri" w:cs="Calibri"/>
          <w:sz w:val="22"/>
          <w:szCs w:val="22"/>
        </w:rPr>
        <w:t>Thank you in advance for sharing your perspectives with us. If you have any questions, please contact the research team supporting this effort at </w:t>
      </w:r>
      <w:hyperlink w:history="1" r:id="rId5">
        <w:r>
          <w:rPr>
            <w:rStyle w:val="Hyperlink"/>
            <w:rFonts w:ascii="Calibri" w:hAnsi="Calibri" w:cs="Calibri"/>
            <w:color w:val="0563C1"/>
            <w:sz w:val="22"/>
            <w:szCs w:val="22"/>
          </w:rPr>
          <w:t>jthomas@sensisagency.com</w:t>
        </w:r>
      </w:hyperlink>
      <w:r>
        <w:rPr>
          <w:rFonts w:ascii="Calibri" w:hAnsi="Calibri" w:cs="Calibri"/>
          <w:sz w:val="22"/>
          <w:szCs w:val="22"/>
        </w:rPr>
        <w:t>.</w:t>
      </w:r>
    </w:p>
    <w:sectPr w:rsidR="00533A20" w:rsidSect="00A25C0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15"/>
    <w:rsid w:val="00533A20"/>
    <w:rsid w:val="00843315"/>
    <w:rsid w:val="00A25C02"/>
    <w:rsid w:val="00E4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8E8"/>
  <w15:chartTrackingRefBased/>
  <w15:docId w15:val="{02DFFCA1-C727-4CA8-B28B-7AE36C4C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1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315"/>
    <w:rPr>
      <w:color w:val="0000FF"/>
      <w:u w:val="single"/>
    </w:rPr>
  </w:style>
  <w:style w:type="paragraph" w:styleId="Header">
    <w:name w:val="header"/>
    <w:basedOn w:val="Normal"/>
    <w:link w:val="HeaderChar"/>
    <w:semiHidden/>
    <w:unhideWhenUsed/>
    <w:rsid w:val="00E42F77"/>
    <w:pPr>
      <w:tabs>
        <w:tab w:val="center" w:pos="4320"/>
        <w:tab w:val="right" w:pos="8640"/>
      </w:tabs>
    </w:pPr>
    <w:rPr>
      <w:rFonts w:eastAsia="Times New Roman"/>
    </w:rPr>
  </w:style>
  <w:style w:type="character" w:customStyle="1" w:styleId="HeaderChar">
    <w:name w:val="Header Char"/>
    <w:basedOn w:val="DefaultParagraphFont"/>
    <w:link w:val="Header"/>
    <w:semiHidden/>
    <w:rsid w:val="00E42F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38816">
      <w:bodyDiv w:val="1"/>
      <w:marLeft w:val="0"/>
      <w:marRight w:val="0"/>
      <w:marTop w:val="0"/>
      <w:marBottom w:val="0"/>
      <w:divBdr>
        <w:top w:val="none" w:sz="0" w:space="0" w:color="auto"/>
        <w:left w:val="none" w:sz="0" w:space="0" w:color="auto"/>
        <w:bottom w:val="none" w:sz="0" w:space="0" w:color="auto"/>
        <w:right w:val="none" w:sz="0" w:space="0" w:color="auto"/>
      </w:divBdr>
    </w:div>
    <w:div w:id="8877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thomas@sensisagency.com" TargetMode="External"/><Relationship Id="rId4" Type="http://schemas.openxmlformats.org/officeDocument/2006/relationships/hyperlink" Target="mailto:jthomas@sensis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Corstella (HHS/OASH)</dc:creator>
  <cp:keywords/>
  <dc:description/>
  <cp:lastModifiedBy>Funn, Sherrette (OS/ASA/OCIO)</cp:lastModifiedBy>
  <cp:revision>2</cp:revision>
  <dcterms:created xsi:type="dcterms:W3CDTF">2020-03-11T17:48:00Z</dcterms:created>
  <dcterms:modified xsi:type="dcterms:W3CDTF">2020-03-11T17:48:00Z</dcterms:modified>
</cp:coreProperties>
</file>