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C68" w:rsidRPr="008A3A5D" w:rsidRDefault="00712F72" w:rsidP="00712F72">
      <w:pPr>
        <w:tabs>
          <w:tab w:val="center" w:pos="4680"/>
        </w:tabs>
        <w:jc w:val="center"/>
        <w:rPr>
          <w:rFonts w:ascii="Times New Roman" w:hAnsi="Times New Roman"/>
          <w:b/>
          <w:bCs/>
          <w:sz w:val="28"/>
          <w:szCs w:val="28"/>
        </w:rPr>
      </w:pPr>
      <w:r w:rsidRPr="008A3A5D">
        <w:rPr>
          <w:rFonts w:ascii="Times New Roman" w:hAnsi="Times New Roman"/>
          <w:b/>
          <w:bCs/>
          <w:sz w:val="28"/>
          <w:szCs w:val="28"/>
        </w:rPr>
        <w:t xml:space="preserve">Supporting Statement </w:t>
      </w:r>
      <w:r w:rsidR="00F71C68" w:rsidRPr="008A3A5D">
        <w:rPr>
          <w:rFonts w:ascii="Times New Roman" w:hAnsi="Times New Roman"/>
          <w:b/>
          <w:bCs/>
          <w:sz w:val="28"/>
          <w:szCs w:val="28"/>
        </w:rPr>
        <w:t>A</w:t>
      </w:r>
    </w:p>
    <w:p w:rsidR="00712F72" w:rsidRPr="008A3A5D" w:rsidRDefault="00712F72" w:rsidP="00712F72">
      <w:pPr>
        <w:tabs>
          <w:tab w:val="center" w:pos="4680"/>
        </w:tabs>
        <w:jc w:val="center"/>
        <w:rPr>
          <w:rFonts w:ascii="Times New Roman" w:hAnsi="Times New Roman"/>
          <w:b/>
          <w:sz w:val="28"/>
          <w:szCs w:val="28"/>
        </w:rPr>
      </w:pPr>
      <w:r w:rsidRPr="008A3A5D">
        <w:rPr>
          <w:rFonts w:ascii="Times New Roman" w:hAnsi="Times New Roman"/>
          <w:b/>
          <w:bCs/>
          <w:sz w:val="28"/>
          <w:szCs w:val="28"/>
        </w:rPr>
        <w:t>30</w:t>
      </w:r>
      <w:r w:rsidRPr="008A3A5D">
        <w:rPr>
          <w:rFonts w:ascii="Times New Roman" w:hAnsi="Times New Roman"/>
          <w:b/>
          <w:sz w:val="28"/>
          <w:szCs w:val="28"/>
        </w:rPr>
        <w:t xml:space="preserve"> CFR 750 - Requirements for Surface Coal Mining and Reclamation Operations on Indian Lands</w:t>
      </w:r>
    </w:p>
    <w:p w:rsidR="006A4EF1" w:rsidRPr="008A3A5D" w:rsidRDefault="006A4EF1"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00712F72" w:rsidRPr="008A3A5D" w:rsidRDefault="00712F72"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8A3A5D">
        <w:rPr>
          <w:rFonts w:ascii="Times New Roman" w:hAnsi="Times New Roman"/>
          <w:b/>
          <w:bCs/>
          <w:sz w:val="28"/>
          <w:szCs w:val="28"/>
        </w:rPr>
        <w:t>OMB Control Number 1029-0091</w:t>
      </w:r>
    </w:p>
    <w:p w:rsidR="00712F72" w:rsidRPr="008A3A5D" w:rsidRDefault="00712F72"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6A4EF1" w:rsidRPr="008A3A5D" w:rsidRDefault="006A4EF1"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A3A5D">
        <w:rPr>
          <w:rFonts w:ascii="Times New Roman" w:hAnsi="Times New Roman"/>
          <w:sz w:val="24"/>
        </w:rPr>
        <w:t xml:space="preserve">Terms of Clearance:  </w:t>
      </w:r>
    </w:p>
    <w:p w:rsidR="006A4EF1" w:rsidRPr="008A3A5D" w:rsidRDefault="006A4EF1"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712F72" w:rsidRPr="008A3A5D" w:rsidRDefault="00712F72"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8A3A5D">
        <w:rPr>
          <w:rFonts w:ascii="Times New Roman" w:hAnsi="Times New Roman"/>
          <w:b/>
          <w:bCs/>
          <w:sz w:val="24"/>
        </w:rPr>
        <w:t>General Instructions</w:t>
      </w:r>
      <w:r w:rsidRPr="008A3A5D">
        <w:rPr>
          <w:rFonts w:ascii="Times New Roman" w:hAnsi="Times New Roman"/>
          <w:sz w:val="24"/>
        </w:rPr>
        <w:t xml:space="preserve"> </w:t>
      </w:r>
    </w:p>
    <w:p w:rsidR="00712F72" w:rsidRPr="008A3A5D" w:rsidRDefault="00712F72" w:rsidP="00712F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F71C68" w:rsidRPr="008A3A5D" w:rsidRDefault="00F71C68" w:rsidP="00F71C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8A3A5D">
        <w:rPr>
          <w:rFonts w:ascii="Times New Roman" w:hAnsi="Times New Roman"/>
          <w:b/>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712F72" w:rsidRPr="008A3A5D" w:rsidRDefault="00712F72" w:rsidP="00712F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712F72" w:rsidRPr="008A3A5D" w:rsidRDefault="00712F72" w:rsidP="00712F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bCs/>
          <w:sz w:val="24"/>
        </w:rPr>
        <w:t>Specific Instructions</w:t>
      </w:r>
    </w:p>
    <w:p w:rsidR="00712F72" w:rsidRPr="008A3A5D" w:rsidRDefault="00712F72" w:rsidP="00712F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712F72" w:rsidRPr="008A3A5D" w:rsidRDefault="00712F72" w:rsidP="00712F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r w:rsidRPr="008A3A5D">
        <w:rPr>
          <w:rFonts w:ascii="Times New Roman" w:hAnsi="Times New Roman"/>
          <w:b/>
          <w:bCs/>
          <w:sz w:val="24"/>
        </w:rPr>
        <w:t>A.</w:t>
      </w:r>
      <w:r w:rsidRPr="008A3A5D">
        <w:rPr>
          <w:rFonts w:ascii="Times New Roman" w:hAnsi="Times New Roman"/>
          <w:b/>
          <w:bCs/>
          <w:sz w:val="24"/>
        </w:rPr>
        <w:tab/>
      </w:r>
      <w:r w:rsidRPr="008A3A5D">
        <w:rPr>
          <w:rFonts w:ascii="Times New Roman" w:hAnsi="Times New Roman"/>
          <w:b/>
          <w:bCs/>
          <w:sz w:val="24"/>
          <w:u w:val="single"/>
        </w:rPr>
        <w:t>Justification</w:t>
      </w:r>
    </w:p>
    <w:p w:rsidR="00712F72" w:rsidRPr="008A3A5D" w:rsidRDefault="00712F72" w:rsidP="00712F7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71C68" w:rsidRPr="008A3A5D" w:rsidRDefault="00F71C68" w:rsidP="00F71C68">
      <w:pPr>
        <w:widowControl/>
        <w:numPr>
          <w:ilvl w:val="0"/>
          <w:numId w:val="1"/>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Explain the circumstances that make the collection of information necessary.  Identify any legal or administrative requirements that necessitate the collection.</w:t>
      </w:r>
    </w:p>
    <w:p w:rsidR="00F71C68" w:rsidRPr="008A3A5D" w:rsidRDefault="00F71C68" w:rsidP="00F71C68">
      <w:pPr>
        <w:widowControl/>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p>
    <w:p w:rsidR="00F522A7" w:rsidRPr="008A3A5D" w:rsidRDefault="00F522A7" w:rsidP="009626F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i/>
          <w:sz w:val="24"/>
        </w:rPr>
        <w:tab/>
      </w:r>
      <w:r w:rsidRPr="008A3A5D">
        <w:rPr>
          <w:rFonts w:ascii="Times New Roman" w:hAnsi="Times New Roman"/>
          <w:sz w:val="24"/>
        </w:rPr>
        <w:t xml:space="preserve">Section 710 of the Surface Mining Control and Reclamation Act of 1977 (the Act), 30 U.S.C. 1201 </w:t>
      </w:r>
      <w:r w:rsidRPr="008A3A5D">
        <w:rPr>
          <w:rFonts w:ascii="Times New Roman" w:hAnsi="Times New Roman"/>
          <w:sz w:val="24"/>
          <w:u w:val="single"/>
        </w:rPr>
        <w:t>et</w:t>
      </w:r>
      <w:r w:rsidRPr="008A3A5D">
        <w:rPr>
          <w:rFonts w:ascii="Times New Roman" w:hAnsi="Times New Roman"/>
          <w:sz w:val="24"/>
        </w:rPr>
        <w:t xml:space="preserve"> </w:t>
      </w:r>
      <w:r w:rsidRPr="008A3A5D">
        <w:rPr>
          <w:rFonts w:ascii="Times New Roman" w:hAnsi="Times New Roman"/>
          <w:sz w:val="24"/>
          <w:u w:val="single"/>
        </w:rPr>
        <w:t>seq</w:t>
      </w:r>
      <w:r w:rsidRPr="008A3A5D">
        <w:rPr>
          <w:rFonts w:ascii="Times New Roman" w:hAnsi="Times New Roman"/>
          <w:sz w:val="24"/>
        </w:rPr>
        <w:t xml:space="preserve">., provides for a two-phase program for the regulation by the Secretary of the Interior of surface coal mining operations on Indian lands.  Section 710(c) describes the first phase and states "on and after 135 days from the enactment of this Act, all surface coal mining operations on Indian lands shall comply with requirements at least as stringent as those imposed by subsections 515(b)(2), 515(b)(3), 515(b)(5), 515(b)(10), 515(b)(13), 515(b)(19), and 515(d) of this Act."  Section 710(d) of the Act describes the second phase for regulating mining on Indian lands.  Section 710(d) requires compliance with sections 507, 508, 509, 510, 515, 516, 517, and 519 of the Act "on or after 30 </w:t>
      </w:r>
      <w:proofErr w:type="gramStart"/>
      <w:r w:rsidRPr="008A3A5D">
        <w:rPr>
          <w:rFonts w:ascii="Times New Roman" w:hAnsi="Times New Roman"/>
          <w:sz w:val="24"/>
        </w:rPr>
        <w:t>months</w:t>
      </w:r>
      <w:proofErr w:type="gramEnd"/>
      <w:r w:rsidRPr="008A3A5D">
        <w:rPr>
          <w:rFonts w:ascii="Times New Roman" w:hAnsi="Times New Roman"/>
          <w:sz w:val="24"/>
        </w:rPr>
        <w:t xml:space="preserve"> from the enactment of this Act."  The regulations in 30 CFR </w:t>
      </w:r>
      <w:r w:rsidR="00300C24" w:rsidRPr="008A3A5D">
        <w:rPr>
          <w:rFonts w:ascii="Times New Roman" w:hAnsi="Times New Roman"/>
          <w:sz w:val="24"/>
        </w:rPr>
        <w:t>P</w:t>
      </w:r>
      <w:r w:rsidRPr="008A3A5D">
        <w:rPr>
          <w:rFonts w:ascii="Times New Roman" w:hAnsi="Times New Roman"/>
          <w:sz w:val="24"/>
        </w:rPr>
        <w:t xml:space="preserve">art 750 implement the sections of the Act specified in section 710(d) and were promulgated on September 28, 1984 (49 FR 38462).  The regulations in 30 CFR </w:t>
      </w:r>
      <w:r w:rsidR="00300C24" w:rsidRPr="008A3A5D">
        <w:rPr>
          <w:rFonts w:ascii="Times New Roman" w:hAnsi="Times New Roman"/>
          <w:sz w:val="24"/>
        </w:rPr>
        <w:t>P</w:t>
      </w:r>
      <w:r w:rsidRPr="008A3A5D">
        <w:rPr>
          <w:rFonts w:ascii="Times New Roman" w:hAnsi="Times New Roman"/>
          <w:sz w:val="24"/>
        </w:rPr>
        <w:t>art 750 also implement other sections of the Act that are otherwise applicable either by necessary implication from one or more of the listed sections of the Act or because the sections are applicable to all mining.</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 xml:space="preserve">Operators proposing to conduct surface coal mining and reclamation operations on Indian lands must comply with the permitting and approval requirements of 30 CFR </w:t>
      </w:r>
      <w:r w:rsidR="00300C24" w:rsidRPr="008A3A5D">
        <w:rPr>
          <w:rFonts w:ascii="Times New Roman" w:hAnsi="Times New Roman"/>
          <w:sz w:val="24"/>
        </w:rPr>
        <w:t>P</w:t>
      </w:r>
      <w:r w:rsidRPr="008A3A5D">
        <w:rPr>
          <w:rFonts w:ascii="Times New Roman" w:hAnsi="Times New Roman"/>
          <w:sz w:val="24"/>
        </w:rPr>
        <w:t xml:space="preserve">art 750.  The requirements of </w:t>
      </w:r>
      <w:r w:rsidR="00300C24" w:rsidRPr="008A3A5D">
        <w:rPr>
          <w:rFonts w:ascii="Times New Roman" w:hAnsi="Times New Roman"/>
          <w:sz w:val="24"/>
        </w:rPr>
        <w:t>P</w:t>
      </w:r>
      <w:r w:rsidRPr="008A3A5D">
        <w:rPr>
          <w:rFonts w:ascii="Times New Roman" w:hAnsi="Times New Roman"/>
          <w:sz w:val="24"/>
        </w:rPr>
        <w:t xml:space="preserve">art 750 cross-reference the applicable requirements of the permanent regulatory program as well as specifying those additional information requirements that are unique to Indian lands.  However, since the information collection </w:t>
      </w:r>
      <w:r w:rsidRPr="008A3A5D">
        <w:rPr>
          <w:rFonts w:ascii="Times New Roman" w:hAnsi="Times New Roman"/>
          <w:sz w:val="24"/>
        </w:rPr>
        <w:lastRenderedPageBreak/>
        <w:t xml:space="preserve">requirements imposed by the permanent regulatory program have been approved by the Office of Management and Budget (OMB) under separate </w:t>
      </w:r>
      <w:r w:rsidR="00300C24" w:rsidRPr="008A3A5D">
        <w:rPr>
          <w:rFonts w:ascii="Times New Roman" w:hAnsi="Times New Roman"/>
          <w:sz w:val="24"/>
        </w:rPr>
        <w:t>P</w:t>
      </w:r>
      <w:r w:rsidRPr="008A3A5D">
        <w:rPr>
          <w:rFonts w:ascii="Times New Roman" w:hAnsi="Times New Roman"/>
          <w:sz w:val="24"/>
        </w:rPr>
        <w:t xml:space="preserve">arts, this justification addresses only those additional information collection requirements imposed by </w:t>
      </w:r>
      <w:r w:rsidR="00300C24" w:rsidRPr="008A3A5D">
        <w:rPr>
          <w:rFonts w:ascii="Times New Roman" w:hAnsi="Times New Roman"/>
          <w:sz w:val="24"/>
        </w:rPr>
        <w:t>P</w:t>
      </w:r>
      <w:r w:rsidRPr="008A3A5D">
        <w:rPr>
          <w:rFonts w:ascii="Times New Roman" w:hAnsi="Times New Roman"/>
          <w:sz w:val="24"/>
        </w:rPr>
        <w:t>art 750.</w:t>
      </w:r>
    </w:p>
    <w:p w:rsidR="00F522A7" w:rsidRPr="008A3A5D" w:rsidRDefault="00F522A7">
      <w:pPr>
        <w:rPr>
          <w:rFonts w:ascii="Times New Roman" w:hAnsi="Times New Roman"/>
          <w:sz w:val="24"/>
        </w:rPr>
      </w:pPr>
    </w:p>
    <w:p w:rsidR="00DA713B" w:rsidRPr="008A3A5D" w:rsidRDefault="00F522A7" w:rsidP="00DA71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2.</w:t>
      </w:r>
      <w:r w:rsidR="00712F72" w:rsidRPr="008A3A5D">
        <w:rPr>
          <w:rFonts w:ascii="Times New Roman" w:hAnsi="Times New Roman"/>
          <w:b/>
          <w:i/>
          <w:sz w:val="24"/>
        </w:rPr>
        <w:tab/>
      </w:r>
      <w:r w:rsidR="00DA713B" w:rsidRPr="008A3A5D">
        <w:rPr>
          <w:rFonts w:ascii="Times New Roman" w:hAnsi="Times New Roman"/>
          <w:b/>
          <w:i/>
          <w:sz w:val="24"/>
        </w:rPr>
        <w:tab/>
      </w:r>
      <w:bookmarkStart w:id="0" w:name="question_2"/>
      <w:bookmarkEnd w:id="0"/>
      <w:r w:rsidR="00DA713B" w:rsidRPr="008A3A5D">
        <w:rPr>
          <w:rFonts w:ascii="Times New Roman" w:hAnsi="Times New Roman"/>
          <w:b/>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712F72" w:rsidRPr="008A3A5D" w:rsidRDefault="00712F72" w:rsidP="00DA713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2D0C19" w:rsidRPr="008A3A5D" w:rsidRDefault="00F522A7">
      <w:pPr>
        <w:tabs>
          <w:tab w:val="left" w:pos="-1440"/>
        </w:tabs>
        <w:ind w:left="720" w:hanging="720"/>
        <w:rPr>
          <w:rFonts w:ascii="Times New Roman" w:hAnsi="Times New Roman"/>
          <w:sz w:val="24"/>
        </w:rPr>
      </w:pPr>
      <w:r w:rsidRPr="008A3A5D">
        <w:rPr>
          <w:rFonts w:ascii="Times New Roman" w:hAnsi="Times New Roman"/>
          <w:sz w:val="24"/>
        </w:rPr>
        <w:tab/>
        <w:t>Section 750.12(d) lists the additional information requirements specific to permit applications for surface coal mining and reclamation operations on Indian lands.   Permit application information is submitted by applicants for coal mining permits to the regulatory authority</w:t>
      </w:r>
      <w:r w:rsidR="00EF236B" w:rsidRPr="008A3A5D">
        <w:rPr>
          <w:rFonts w:ascii="Times New Roman" w:hAnsi="Times New Roman"/>
          <w:sz w:val="24"/>
        </w:rPr>
        <w:t xml:space="preserve">. </w:t>
      </w:r>
      <w:r w:rsidR="008A3A5D">
        <w:rPr>
          <w:rFonts w:ascii="Times New Roman" w:hAnsi="Times New Roman"/>
          <w:sz w:val="24"/>
        </w:rPr>
        <w:t xml:space="preserve"> </w:t>
      </w:r>
      <w:r w:rsidR="00C329D3" w:rsidRPr="008A3A5D">
        <w:rPr>
          <w:rFonts w:ascii="Times New Roman" w:hAnsi="Times New Roman"/>
          <w:sz w:val="24"/>
        </w:rPr>
        <w:t>Tribal nations are</w:t>
      </w:r>
      <w:r w:rsidR="00410FAF" w:rsidRPr="008A3A5D">
        <w:rPr>
          <w:rFonts w:ascii="Times New Roman" w:hAnsi="Times New Roman"/>
          <w:sz w:val="24"/>
        </w:rPr>
        <w:t xml:space="preserve"> sovereign nations and</w:t>
      </w:r>
      <w:r w:rsidR="00C329D3" w:rsidRPr="008A3A5D">
        <w:rPr>
          <w:rFonts w:ascii="Times New Roman" w:hAnsi="Times New Roman"/>
          <w:sz w:val="24"/>
        </w:rPr>
        <w:t xml:space="preserve"> recognized </w:t>
      </w:r>
      <w:r w:rsidR="00410FAF" w:rsidRPr="008A3A5D">
        <w:rPr>
          <w:rFonts w:ascii="Times New Roman" w:hAnsi="Times New Roman"/>
          <w:sz w:val="24"/>
        </w:rPr>
        <w:t>a</w:t>
      </w:r>
      <w:r w:rsidR="00C329D3" w:rsidRPr="008A3A5D">
        <w:rPr>
          <w:rFonts w:ascii="Times New Roman" w:hAnsi="Times New Roman"/>
          <w:sz w:val="24"/>
        </w:rPr>
        <w:t>s “domestic dependent nations</w:t>
      </w:r>
      <w:r w:rsidR="00410FAF" w:rsidRPr="008A3A5D">
        <w:rPr>
          <w:rFonts w:ascii="Times New Roman" w:hAnsi="Times New Roman"/>
          <w:sz w:val="24"/>
        </w:rPr>
        <w:t>.”</w:t>
      </w:r>
      <w:r w:rsidR="004E2225" w:rsidRPr="008A3A5D">
        <w:rPr>
          <w:rFonts w:ascii="Times New Roman" w:hAnsi="Times New Roman"/>
          <w:sz w:val="24"/>
        </w:rPr>
        <w:t xml:space="preserve"> </w:t>
      </w:r>
      <w:r w:rsidR="008A3A5D">
        <w:rPr>
          <w:rFonts w:ascii="Times New Roman" w:hAnsi="Times New Roman"/>
          <w:sz w:val="24"/>
        </w:rPr>
        <w:t xml:space="preserve"> </w:t>
      </w:r>
      <w:r w:rsidR="001B2334" w:rsidRPr="008A3A5D">
        <w:rPr>
          <w:rFonts w:ascii="Times New Roman" w:hAnsi="Times New Roman"/>
          <w:sz w:val="24"/>
        </w:rPr>
        <w:t>T</w:t>
      </w:r>
      <w:r w:rsidR="00EF236B" w:rsidRPr="008A3A5D">
        <w:rPr>
          <w:rFonts w:ascii="Times New Roman" w:hAnsi="Times New Roman"/>
          <w:sz w:val="24"/>
        </w:rPr>
        <w:t>here are no Indian Nations with primacy as a regulatory authority</w:t>
      </w:r>
      <w:r w:rsidR="00E3794A" w:rsidRPr="008A3A5D">
        <w:rPr>
          <w:rFonts w:ascii="Times New Roman" w:hAnsi="Times New Roman"/>
          <w:sz w:val="24"/>
        </w:rPr>
        <w:t xml:space="preserve"> (RA)</w:t>
      </w:r>
      <w:r w:rsidR="00B37120" w:rsidRPr="008A3A5D">
        <w:rPr>
          <w:rFonts w:ascii="Times New Roman" w:hAnsi="Times New Roman"/>
          <w:sz w:val="24"/>
        </w:rPr>
        <w:t xml:space="preserve">.  </w:t>
      </w:r>
      <w:r w:rsidR="001B2334" w:rsidRPr="008A3A5D">
        <w:rPr>
          <w:rFonts w:ascii="Times New Roman" w:hAnsi="Times New Roman"/>
          <w:sz w:val="24"/>
        </w:rPr>
        <w:t>The Navajo Nation for many years has been coordinating with Office of Surface Mining Reclamation and Enforcement (OSMRE) to obtain primacy, yet it has not occurred and is not anticipated to occ</w:t>
      </w:r>
      <w:r w:rsidR="00E3794A" w:rsidRPr="008A3A5D">
        <w:rPr>
          <w:rFonts w:ascii="Times New Roman" w:hAnsi="Times New Roman"/>
          <w:sz w:val="24"/>
        </w:rPr>
        <w:t>ur within the next three years.</w:t>
      </w:r>
      <w:r w:rsidR="001B2334" w:rsidRPr="008A3A5D">
        <w:rPr>
          <w:rFonts w:ascii="Times New Roman" w:hAnsi="Times New Roman"/>
          <w:sz w:val="24"/>
        </w:rPr>
        <w:t xml:space="preserve"> </w:t>
      </w:r>
      <w:r w:rsidR="00B37120" w:rsidRPr="008A3A5D">
        <w:rPr>
          <w:rFonts w:ascii="Times New Roman" w:hAnsi="Times New Roman"/>
          <w:sz w:val="24"/>
        </w:rPr>
        <w:t xml:space="preserve"> </w:t>
      </w:r>
    </w:p>
    <w:p w:rsidR="002D0C19" w:rsidRPr="008A3A5D" w:rsidRDefault="002D0C19">
      <w:pPr>
        <w:tabs>
          <w:tab w:val="left" w:pos="-1440"/>
        </w:tabs>
        <w:ind w:left="720" w:hanging="720"/>
        <w:rPr>
          <w:rFonts w:ascii="Times New Roman" w:hAnsi="Times New Roman"/>
          <w:sz w:val="24"/>
        </w:rPr>
      </w:pPr>
    </w:p>
    <w:p w:rsidR="00F522A7" w:rsidRPr="008A3A5D" w:rsidRDefault="002D0C19">
      <w:pPr>
        <w:tabs>
          <w:tab w:val="left" w:pos="-1440"/>
        </w:tabs>
        <w:ind w:left="720" w:hanging="720"/>
        <w:rPr>
          <w:rFonts w:ascii="Times New Roman" w:hAnsi="Times New Roman"/>
          <w:sz w:val="24"/>
        </w:rPr>
      </w:pPr>
      <w:r w:rsidRPr="008A3A5D">
        <w:rPr>
          <w:rFonts w:ascii="Times New Roman" w:hAnsi="Times New Roman"/>
          <w:sz w:val="24"/>
        </w:rPr>
        <w:tab/>
        <w:t xml:space="preserve">Mining is active on the Navajo and Crow </w:t>
      </w:r>
      <w:r w:rsidR="00E3794A" w:rsidRPr="008A3A5D">
        <w:rPr>
          <w:rFonts w:ascii="Times New Roman" w:hAnsi="Times New Roman"/>
          <w:sz w:val="24"/>
        </w:rPr>
        <w:t xml:space="preserve">Indian </w:t>
      </w:r>
      <w:r w:rsidRPr="008A3A5D">
        <w:rPr>
          <w:rFonts w:ascii="Times New Roman" w:hAnsi="Times New Roman"/>
          <w:sz w:val="24"/>
        </w:rPr>
        <w:t xml:space="preserve">lands. </w:t>
      </w:r>
      <w:r w:rsidR="00F522A7" w:rsidRPr="008A3A5D">
        <w:rPr>
          <w:rFonts w:ascii="Times New Roman" w:hAnsi="Times New Roman"/>
          <w:sz w:val="24"/>
        </w:rPr>
        <w:t xml:space="preserve"> </w:t>
      </w:r>
      <w:r w:rsidRPr="008A3A5D">
        <w:rPr>
          <w:rFonts w:ascii="Times New Roman" w:hAnsi="Times New Roman"/>
          <w:sz w:val="24"/>
        </w:rPr>
        <w:t>The</w:t>
      </w:r>
      <w:r w:rsidR="00F522A7" w:rsidRPr="008A3A5D">
        <w:rPr>
          <w:rFonts w:ascii="Times New Roman" w:hAnsi="Times New Roman"/>
          <w:sz w:val="24"/>
        </w:rPr>
        <w:t xml:space="preserve"> Western Regional Center in Denver, Colorado</w:t>
      </w:r>
      <w:r w:rsidR="00B37120" w:rsidRPr="008A3A5D">
        <w:rPr>
          <w:rFonts w:ascii="Times New Roman" w:hAnsi="Times New Roman"/>
          <w:sz w:val="24"/>
        </w:rPr>
        <w:t xml:space="preserve">, is the </w:t>
      </w:r>
      <w:r w:rsidR="00474CDA" w:rsidRPr="008A3A5D">
        <w:rPr>
          <w:rFonts w:ascii="Times New Roman" w:hAnsi="Times New Roman"/>
          <w:sz w:val="24"/>
        </w:rPr>
        <w:t>r</w:t>
      </w:r>
      <w:r w:rsidR="00B37120" w:rsidRPr="008A3A5D">
        <w:rPr>
          <w:rFonts w:ascii="Times New Roman" w:hAnsi="Times New Roman"/>
          <w:sz w:val="24"/>
        </w:rPr>
        <w:t xml:space="preserve">egulatory </w:t>
      </w:r>
      <w:r w:rsidR="00474CDA" w:rsidRPr="008A3A5D">
        <w:rPr>
          <w:rFonts w:ascii="Times New Roman" w:hAnsi="Times New Roman"/>
          <w:sz w:val="24"/>
        </w:rPr>
        <w:t>a</w:t>
      </w:r>
      <w:r w:rsidR="00B37120" w:rsidRPr="008A3A5D">
        <w:rPr>
          <w:rFonts w:ascii="Times New Roman" w:hAnsi="Times New Roman"/>
          <w:sz w:val="24"/>
        </w:rPr>
        <w:t xml:space="preserve">uthority </w:t>
      </w:r>
      <w:r w:rsidR="00474CDA" w:rsidRPr="008A3A5D">
        <w:rPr>
          <w:rFonts w:ascii="Times New Roman" w:hAnsi="Times New Roman"/>
          <w:sz w:val="24"/>
        </w:rPr>
        <w:t>that receive</w:t>
      </w:r>
      <w:r w:rsidR="00411997" w:rsidRPr="008A3A5D">
        <w:rPr>
          <w:rFonts w:ascii="Times New Roman" w:hAnsi="Times New Roman"/>
          <w:sz w:val="24"/>
        </w:rPr>
        <w:t>s and reviews</w:t>
      </w:r>
      <w:r w:rsidR="00474CDA" w:rsidRPr="008A3A5D">
        <w:rPr>
          <w:rFonts w:ascii="Times New Roman" w:hAnsi="Times New Roman"/>
          <w:sz w:val="24"/>
        </w:rPr>
        <w:t xml:space="preserve"> the Permit application information from applicants </w:t>
      </w:r>
      <w:r w:rsidR="00B37120" w:rsidRPr="008A3A5D">
        <w:rPr>
          <w:rFonts w:ascii="Times New Roman" w:hAnsi="Times New Roman"/>
          <w:sz w:val="24"/>
        </w:rPr>
        <w:t xml:space="preserve">for mining on Indian </w:t>
      </w:r>
      <w:r w:rsidR="00E3794A" w:rsidRPr="008A3A5D">
        <w:rPr>
          <w:rFonts w:ascii="Times New Roman" w:hAnsi="Times New Roman"/>
          <w:sz w:val="24"/>
        </w:rPr>
        <w:t>l</w:t>
      </w:r>
      <w:r w:rsidR="00B37120" w:rsidRPr="008A3A5D">
        <w:rPr>
          <w:rFonts w:ascii="Times New Roman" w:hAnsi="Times New Roman"/>
          <w:sz w:val="24"/>
        </w:rPr>
        <w:t>ands</w:t>
      </w:r>
      <w:r w:rsidR="00F522A7" w:rsidRPr="008A3A5D">
        <w:rPr>
          <w:rFonts w:ascii="Times New Roman" w:hAnsi="Times New Roman"/>
          <w:sz w:val="24"/>
        </w:rPr>
        <w:t>.</w:t>
      </w:r>
    </w:p>
    <w:p w:rsidR="001B2334" w:rsidRPr="008A3A5D" w:rsidRDefault="001B2334">
      <w:pPr>
        <w:rPr>
          <w:rFonts w:ascii="Times New Roman" w:hAnsi="Times New Roman"/>
          <w:sz w:val="24"/>
        </w:rPr>
      </w:pPr>
    </w:p>
    <w:p w:rsidR="007223FF" w:rsidRPr="008A3A5D" w:rsidRDefault="00F522A7">
      <w:pPr>
        <w:ind w:left="720"/>
        <w:rPr>
          <w:rFonts w:ascii="Times New Roman" w:hAnsi="Times New Roman"/>
          <w:sz w:val="24"/>
        </w:rPr>
      </w:pPr>
      <w:r w:rsidRPr="008A3A5D">
        <w:rPr>
          <w:rFonts w:ascii="Times New Roman" w:hAnsi="Times New Roman"/>
          <w:sz w:val="24"/>
        </w:rPr>
        <w:t xml:space="preserve">Subsection (1) of </w:t>
      </w:r>
      <w:r w:rsidR="00506FB7" w:rsidRPr="008A3A5D">
        <w:rPr>
          <w:rFonts w:ascii="Times New Roman" w:hAnsi="Times New Roman"/>
          <w:sz w:val="24"/>
        </w:rPr>
        <w:t>§</w:t>
      </w:r>
      <w:r w:rsidRPr="008A3A5D">
        <w:rPr>
          <w:rFonts w:ascii="Times New Roman" w:hAnsi="Times New Roman"/>
          <w:sz w:val="24"/>
        </w:rPr>
        <w:t xml:space="preserve">750.12(d) requires submission of the mining plan required to be submitted by 25 CFR 216.7 or 43 CFR Group 3400.  OMB has approved this information collection requirement separately.  </w:t>
      </w:r>
    </w:p>
    <w:p w:rsidR="007223FF" w:rsidRPr="008A3A5D" w:rsidRDefault="007223FF">
      <w:pPr>
        <w:ind w:left="720"/>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 xml:space="preserve">Subsection (2) of </w:t>
      </w:r>
      <w:r w:rsidR="00506FB7" w:rsidRPr="008A3A5D">
        <w:rPr>
          <w:rFonts w:ascii="Times New Roman" w:hAnsi="Times New Roman"/>
          <w:sz w:val="24"/>
        </w:rPr>
        <w:t>§</w:t>
      </w:r>
      <w:r w:rsidRPr="008A3A5D">
        <w:rPr>
          <w:rFonts w:ascii="Times New Roman" w:hAnsi="Times New Roman"/>
          <w:sz w:val="24"/>
        </w:rPr>
        <w:t xml:space="preserve">750.12(d) contains nine additional information collection requirements.  The first, </w:t>
      </w:r>
      <w:r w:rsidR="00506FB7" w:rsidRPr="008A3A5D">
        <w:rPr>
          <w:rFonts w:ascii="Times New Roman" w:hAnsi="Times New Roman"/>
          <w:sz w:val="24"/>
        </w:rPr>
        <w:t>§</w:t>
      </w:r>
      <w:r w:rsidRPr="008A3A5D">
        <w:rPr>
          <w:rFonts w:ascii="Times New Roman" w:hAnsi="Times New Roman"/>
          <w:sz w:val="24"/>
        </w:rPr>
        <w:t>750.12(d)(2)(</w:t>
      </w:r>
      <w:proofErr w:type="spellStart"/>
      <w:r w:rsidR="007223FF" w:rsidRPr="008A3A5D">
        <w:rPr>
          <w:rFonts w:ascii="Times New Roman" w:hAnsi="Times New Roman"/>
          <w:sz w:val="24"/>
        </w:rPr>
        <w:t>i</w:t>
      </w:r>
      <w:proofErr w:type="spellEnd"/>
      <w:r w:rsidRPr="008A3A5D">
        <w:rPr>
          <w:rFonts w:ascii="Times New Roman" w:hAnsi="Times New Roman"/>
          <w:sz w:val="24"/>
        </w:rPr>
        <w:t>), requires "the description of the proposed surface coal mining and reclamation operation with respect to</w:t>
      </w:r>
      <w:r w:rsidR="00300C24" w:rsidRPr="008A3A5D">
        <w:rPr>
          <w:rFonts w:ascii="Times New Roman" w:hAnsi="Times New Roman"/>
          <w:sz w:val="24"/>
        </w:rPr>
        <w:t>:</w:t>
      </w:r>
      <w:r w:rsidRPr="008A3A5D">
        <w:rPr>
          <w:rFonts w:ascii="Times New Roman" w:hAnsi="Times New Roman"/>
          <w:sz w:val="24"/>
        </w:rPr>
        <w:t xml:space="preserve"> </w:t>
      </w:r>
      <w:r w:rsidR="00300C24" w:rsidRPr="008A3A5D">
        <w:rPr>
          <w:rFonts w:ascii="Times New Roman" w:hAnsi="Times New Roman"/>
          <w:sz w:val="24"/>
        </w:rPr>
        <w:t xml:space="preserve"> </w:t>
      </w:r>
      <w:r w:rsidRPr="008A3A5D">
        <w:rPr>
          <w:rFonts w:ascii="Times New Roman" w:hAnsi="Times New Roman"/>
          <w:sz w:val="24"/>
        </w:rPr>
        <w:t>(A) increases in employment, population, and revenues to public and private entities; and (B) the ability of public and private entities to provide goods and services necessary to support surface coal mining and reclamation operations."  This information is needed by the regulatory authority to prepare documentation in compliance with the National Environmental Policy Act (NEPA).</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Section 750.12(d)(2)(ii) requires an "evaluation of impacts to the scenic and aesthetic resources, including noise on the surrounding area</w:t>
      </w:r>
      <w:r w:rsidR="00300C24" w:rsidRPr="008A3A5D">
        <w:rPr>
          <w:rFonts w:ascii="Times New Roman" w:hAnsi="Times New Roman"/>
          <w:sz w:val="24"/>
        </w:rPr>
        <w:t>,</w:t>
      </w:r>
      <w:r w:rsidRPr="008A3A5D">
        <w:rPr>
          <w:rFonts w:ascii="Times New Roman" w:hAnsi="Times New Roman"/>
          <w:sz w:val="24"/>
        </w:rPr>
        <w:t xml:space="preserve"> due to the proposed surface coal mining and reclamation operation."  This information is also needed by the regulatory authority to prepare documentation in compliance with NEPA.</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Sections 750.12(d</w:t>
      </w:r>
      <w:proofErr w:type="gramStart"/>
      <w:r w:rsidRPr="008A3A5D">
        <w:rPr>
          <w:rFonts w:ascii="Times New Roman" w:hAnsi="Times New Roman"/>
          <w:sz w:val="24"/>
        </w:rPr>
        <w:t>)(</w:t>
      </w:r>
      <w:proofErr w:type="gramEnd"/>
      <w:r w:rsidRPr="008A3A5D">
        <w:rPr>
          <w:rFonts w:ascii="Times New Roman" w:hAnsi="Times New Roman"/>
          <w:sz w:val="24"/>
        </w:rPr>
        <w:t xml:space="preserve">2)(iii) and (iv) require information on cultural or historical sites eligible for listing or listed on the National Register of Historic Places.  This information assists the regulatory authority in ensuring compliance with the National Historical Preservation Act of 1976, the Archeological Resources Protection Act of 1977, and other related requirements pertaining to cultural and historical resources.  However, this </w:t>
      </w:r>
      <w:r w:rsidRPr="008A3A5D">
        <w:rPr>
          <w:rFonts w:ascii="Times New Roman" w:hAnsi="Times New Roman"/>
          <w:sz w:val="24"/>
        </w:rPr>
        <w:lastRenderedPageBreak/>
        <w:t>information requirement is a restatement of the permanent program requirement in 30 CFR 779.12(b), which has received separate approval from OMB and, therefore, 30 CFR 750.12(d</w:t>
      </w:r>
      <w:proofErr w:type="gramStart"/>
      <w:r w:rsidRPr="008A3A5D">
        <w:rPr>
          <w:rFonts w:ascii="Times New Roman" w:hAnsi="Times New Roman"/>
          <w:sz w:val="24"/>
        </w:rPr>
        <w:t>)(</w:t>
      </w:r>
      <w:proofErr w:type="gramEnd"/>
      <w:r w:rsidRPr="008A3A5D">
        <w:rPr>
          <w:rFonts w:ascii="Times New Roman" w:hAnsi="Times New Roman"/>
          <w:sz w:val="24"/>
        </w:rPr>
        <w:t>2)(iii) and (iv) are not included in this information collection approval request.</w:t>
      </w:r>
    </w:p>
    <w:p w:rsidR="00F522A7" w:rsidRPr="008A3A5D" w:rsidRDefault="00F522A7">
      <w:pPr>
        <w:rPr>
          <w:rFonts w:ascii="Times New Roman" w:hAnsi="Times New Roman"/>
          <w:sz w:val="24"/>
          <w:highlight w:val="yellow"/>
        </w:rPr>
      </w:pPr>
    </w:p>
    <w:p w:rsidR="00F522A7" w:rsidRPr="008A3A5D" w:rsidRDefault="00F522A7">
      <w:pPr>
        <w:ind w:left="720"/>
        <w:rPr>
          <w:rFonts w:ascii="Times New Roman" w:hAnsi="Times New Roman"/>
          <w:sz w:val="24"/>
        </w:rPr>
      </w:pPr>
      <w:r w:rsidRPr="008A3A5D">
        <w:rPr>
          <w:rFonts w:ascii="Times New Roman" w:hAnsi="Times New Roman"/>
          <w:sz w:val="24"/>
        </w:rPr>
        <w:t>Section 750.12(d</w:t>
      </w:r>
      <w:proofErr w:type="gramStart"/>
      <w:r w:rsidRPr="008A3A5D">
        <w:rPr>
          <w:rFonts w:ascii="Times New Roman" w:hAnsi="Times New Roman"/>
          <w:sz w:val="24"/>
        </w:rPr>
        <w:t>)(</w:t>
      </w:r>
      <w:proofErr w:type="gramEnd"/>
      <w:r w:rsidRPr="008A3A5D">
        <w:rPr>
          <w:rFonts w:ascii="Times New Roman" w:hAnsi="Times New Roman"/>
          <w:sz w:val="24"/>
        </w:rPr>
        <w:t xml:space="preserve">2)(v) requires the prospective permittee to submit a "description of compliance with Federal laws aimed at protecting cultural resources on Indian lands."  This information is required to be submitted in order to ensure that cultural resources on Indian lands will be protected.  This section also requires that permit applicants submit information to comply with the American Indian Religious Freedom Act at </w:t>
      </w:r>
      <w:r w:rsidR="00EF236B" w:rsidRPr="008A3A5D">
        <w:rPr>
          <w:rFonts w:ascii="Times New Roman" w:hAnsi="Times New Roman"/>
          <w:sz w:val="24"/>
        </w:rPr>
        <w:t>OSMRE</w:t>
      </w:r>
      <w:r w:rsidRPr="008A3A5D">
        <w:rPr>
          <w:rFonts w:ascii="Times New Roman" w:hAnsi="Times New Roman"/>
          <w:sz w:val="24"/>
        </w:rPr>
        <w:t>'s request.</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Section 750.12(d)(2)(vi) requires a description of the probable changes in air quality resulting from the proposed mining operation and any necessary measures to comply with the prevention of significant deterioration limitations and any other Federal laws for air quality protection.  This information will allow a determination of compliance with the Clean Air Act.  Information to show compliance with the Clean Air Act is also required under 30 CFR 780.18(b</w:t>
      </w:r>
      <w:proofErr w:type="gramStart"/>
      <w:r w:rsidRPr="008A3A5D">
        <w:rPr>
          <w:rFonts w:ascii="Times New Roman" w:hAnsi="Times New Roman"/>
          <w:sz w:val="24"/>
        </w:rPr>
        <w:t>)(</w:t>
      </w:r>
      <w:proofErr w:type="gramEnd"/>
      <w:r w:rsidRPr="008A3A5D">
        <w:rPr>
          <w:rFonts w:ascii="Times New Roman" w:hAnsi="Times New Roman"/>
          <w:sz w:val="24"/>
        </w:rPr>
        <w:t>9) which has received separate OMB approval; therefore, 30 CFR 750.12(d)(2)(vi) is not included in this information collection approval request.</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Subsections 750.12(d)(2)(vii) through (ix) require information pertaining to fish and wildlife resources to assist in evaluating compliance with the Fish and Wildlife Coordination Act, the Endangered Species Act, and other related requirements.  These subparagraphs require</w:t>
      </w:r>
      <w:r w:rsidR="00300C24" w:rsidRPr="008A3A5D">
        <w:rPr>
          <w:rFonts w:ascii="Times New Roman" w:hAnsi="Times New Roman"/>
          <w:sz w:val="24"/>
        </w:rPr>
        <w:t>:</w:t>
      </w:r>
      <w:r w:rsidRPr="008A3A5D">
        <w:rPr>
          <w:rFonts w:ascii="Times New Roman" w:hAnsi="Times New Roman"/>
          <w:sz w:val="24"/>
        </w:rPr>
        <w:t xml:space="preserve"> </w:t>
      </w:r>
      <w:r w:rsidR="00300C24" w:rsidRPr="008A3A5D">
        <w:rPr>
          <w:rFonts w:ascii="Times New Roman" w:hAnsi="Times New Roman"/>
          <w:sz w:val="24"/>
        </w:rPr>
        <w:t xml:space="preserve"> </w:t>
      </w:r>
      <w:r w:rsidRPr="008A3A5D">
        <w:rPr>
          <w:rFonts w:ascii="Times New Roman" w:hAnsi="Times New Roman"/>
          <w:sz w:val="24"/>
        </w:rPr>
        <w:t>(1) a description of the location, acreage, and condition of important habitats of selected indicator species located within the permit and adjacent areas of the proposed surface coal mining and reclamation operation</w:t>
      </w:r>
      <w:r w:rsidR="00300C24" w:rsidRPr="008A3A5D">
        <w:rPr>
          <w:rFonts w:ascii="Times New Roman" w:hAnsi="Times New Roman"/>
          <w:sz w:val="24"/>
        </w:rPr>
        <w:t>;</w:t>
      </w:r>
      <w:r w:rsidRPr="008A3A5D">
        <w:rPr>
          <w:rFonts w:ascii="Times New Roman" w:hAnsi="Times New Roman"/>
          <w:sz w:val="24"/>
        </w:rPr>
        <w:t xml:space="preserve"> (2) a description of active and inactive nests and prey areas of any bald or golden eagles located within the permit and adjacent areas of the proposed surface coal mining and reclamation operations</w:t>
      </w:r>
      <w:r w:rsidR="00300C24" w:rsidRPr="008A3A5D">
        <w:rPr>
          <w:rFonts w:ascii="Times New Roman" w:hAnsi="Times New Roman"/>
          <w:sz w:val="24"/>
        </w:rPr>
        <w:t>;</w:t>
      </w:r>
      <w:r w:rsidRPr="008A3A5D">
        <w:rPr>
          <w:rFonts w:ascii="Times New Roman" w:hAnsi="Times New Roman"/>
          <w:sz w:val="24"/>
        </w:rPr>
        <w:t xml:space="preserve"> and (3) a description and special studies, if required, of all threatened and endangered species and their critical habitats located within the permit and adjacent areas of the proposed surface coal mining and reclamation operations.  Collection of this information is also authorized under 30 CFR 780.16, which has received separate OMB approval, and 30 CFR 750.12(d)(2)(vii) through (ix) are therefore not included in this approval request.</w:t>
      </w:r>
    </w:p>
    <w:p w:rsidR="00F522A7" w:rsidRPr="008A3A5D" w:rsidRDefault="00F522A7">
      <w:pPr>
        <w:rPr>
          <w:rFonts w:ascii="Times New Roman" w:hAnsi="Times New Roman"/>
          <w:sz w:val="24"/>
        </w:rPr>
      </w:pPr>
    </w:p>
    <w:p w:rsidR="00712F72" w:rsidRPr="008A3A5D" w:rsidRDefault="00F522A7" w:rsidP="00DA713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3.</w:t>
      </w:r>
      <w:r w:rsidRPr="008A3A5D">
        <w:rPr>
          <w:rFonts w:ascii="Times New Roman" w:hAnsi="Times New Roman"/>
          <w:b/>
          <w:i/>
          <w:sz w:val="24"/>
        </w:rPr>
        <w:tab/>
      </w:r>
      <w:r w:rsidR="00DA713B" w:rsidRPr="008A3A5D">
        <w:rPr>
          <w:rFonts w:ascii="Times New Roman" w:hAnsi="Times New Roman"/>
          <w:b/>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A713B" w:rsidRPr="008A3A5D" w:rsidRDefault="00DA713B" w:rsidP="00DA713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2E3AA6" w:rsidRPr="008A3A5D" w:rsidRDefault="00712F72" w:rsidP="002E3AA6">
      <w:pPr>
        <w:tabs>
          <w:tab w:val="left" w:pos="-1440"/>
        </w:tabs>
        <w:ind w:left="720" w:hanging="720"/>
        <w:rPr>
          <w:rFonts w:ascii="Times New Roman" w:hAnsi="Times New Roman"/>
          <w:sz w:val="24"/>
        </w:rPr>
      </w:pPr>
      <w:r w:rsidRPr="008A3A5D">
        <w:rPr>
          <w:rFonts w:ascii="Times New Roman" w:hAnsi="Times New Roman"/>
          <w:sz w:val="24"/>
        </w:rPr>
        <w:tab/>
      </w:r>
      <w:r w:rsidR="00E70CD6" w:rsidRPr="008A3A5D">
        <w:rPr>
          <w:rFonts w:ascii="Times New Roman" w:hAnsi="Times New Roman"/>
          <w:sz w:val="24"/>
        </w:rPr>
        <w:t xml:space="preserve">OSMRE is able to accept applications and supporting information in electronic form; we have no requirements that would constrain our ability to meet GPEA’s requirements to allow individuals or entities to submit information or maintain records electronically.  We continue to receive </w:t>
      </w:r>
      <w:r w:rsidR="00D44E8C" w:rsidRPr="008A3A5D">
        <w:rPr>
          <w:rFonts w:ascii="Times New Roman" w:hAnsi="Times New Roman"/>
          <w:sz w:val="24"/>
        </w:rPr>
        <w:t xml:space="preserve">a portion of </w:t>
      </w:r>
      <w:r w:rsidR="00E70CD6" w:rsidRPr="008A3A5D">
        <w:rPr>
          <w:rFonts w:ascii="Times New Roman" w:hAnsi="Times New Roman"/>
          <w:sz w:val="24"/>
        </w:rPr>
        <w:t xml:space="preserve">applications in hardcopy by the applicant’s choice. </w:t>
      </w:r>
      <w:r w:rsidR="00300C24" w:rsidRPr="008A3A5D">
        <w:rPr>
          <w:rFonts w:ascii="Times New Roman" w:hAnsi="Times New Roman"/>
          <w:sz w:val="24"/>
        </w:rPr>
        <w:t xml:space="preserve"> </w:t>
      </w:r>
      <w:r w:rsidR="00411997" w:rsidRPr="008A3A5D">
        <w:rPr>
          <w:rFonts w:ascii="Times New Roman" w:hAnsi="Times New Roman"/>
          <w:sz w:val="24"/>
        </w:rPr>
        <w:t xml:space="preserve">For </w:t>
      </w:r>
      <w:r w:rsidR="00411997" w:rsidRPr="008A3A5D">
        <w:rPr>
          <w:rFonts w:ascii="Times New Roman" w:hAnsi="Times New Roman"/>
          <w:sz w:val="24"/>
        </w:rPr>
        <w:lastRenderedPageBreak/>
        <w:t>example,</w:t>
      </w:r>
      <w:r w:rsidR="00E3794A" w:rsidRPr="008A3A5D">
        <w:rPr>
          <w:rFonts w:ascii="Times New Roman" w:hAnsi="Times New Roman"/>
          <w:sz w:val="24"/>
        </w:rPr>
        <w:t xml:space="preserve"> </w:t>
      </w:r>
      <w:r w:rsidR="00E70CD6" w:rsidRPr="008A3A5D">
        <w:rPr>
          <w:rFonts w:ascii="Times New Roman" w:hAnsi="Times New Roman"/>
          <w:sz w:val="24"/>
        </w:rPr>
        <w:t xml:space="preserve">significant permit revisions on Indian lands </w:t>
      </w:r>
      <w:r w:rsidR="00434004" w:rsidRPr="008A3A5D">
        <w:rPr>
          <w:rFonts w:ascii="Times New Roman" w:hAnsi="Times New Roman"/>
          <w:sz w:val="24"/>
        </w:rPr>
        <w:t xml:space="preserve">continue to </w:t>
      </w:r>
      <w:r w:rsidR="00411997" w:rsidRPr="008A3A5D">
        <w:rPr>
          <w:rFonts w:ascii="Times New Roman" w:hAnsi="Times New Roman"/>
          <w:sz w:val="24"/>
        </w:rPr>
        <w:t>be submitted in</w:t>
      </w:r>
      <w:r w:rsidR="00E70CD6" w:rsidRPr="008A3A5D">
        <w:rPr>
          <w:rFonts w:ascii="Times New Roman" w:hAnsi="Times New Roman"/>
          <w:sz w:val="24"/>
        </w:rPr>
        <w:t xml:space="preserve"> paper form applications d</w:t>
      </w:r>
      <w:r w:rsidR="00C8577B" w:rsidRPr="008A3A5D">
        <w:rPr>
          <w:rFonts w:ascii="Times New Roman" w:hAnsi="Times New Roman"/>
          <w:sz w:val="24"/>
        </w:rPr>
        <w:t xml:space="preserve">ue to the significant time required to convert the original permit and prior revisions into an electronic format for the new revision. </w:t>
      </w:r>
      <w:r w:rsidR="003D6A3C">
        <w:rPr>
          <w:rFonts w:ascii="Times New Roman" w:hAnsi="Times New Roman"/>
          <w:sz w:val="24"/>
        </w:rPr>
        <w:t xml:space="preserve"> </w:t>
      </w:r>
      <w:r w:rsidR="002E3AA6" w:rsidRPr="008A3A5D">
        <w:rPr>
          <w:rFonts w:ascii="Times New Roman" w:hAnsi="Times New Roman"/>
          <w:sz w:val="24"/>
        </w:rPr>
        <w:t xml:space="preserve">However, </w:t>
      </w:r>
      <w:r w:rsidR="00033137" w:rsidRPr="008A3A5D">
        <w:rPr>
          <w:rFonts w:ascii="Times New Roman" w:hAnsi="Times New Roman"/>
          <w:sz w:val="24"/>
        </w:rPr>
        <w:t>a couple</w:t>
      </w:r>
      <w:r w:rsidR="002E3AA6" w:rsidRPr="008A3A5D">
        <w:rPr>
          <w:rFonts w:ascii="Times New Roman" w:hAnsi="Times New Roman"/>
          <w:sz w:val="24"/>
        </w:rPr>
        <w:t xml:space="preserve"> of large permits have been transferred from hard copy to electronic records</w:t>
      </w:r>
      <w:r w:rsidR="00411997" w:rsidRPr="008A3A5D">
        <w:rPr>
          <w:rFonts w:ascii="Times New Roman" w:hAnsi="Times New Roman"/>
          <w:sz w:val="24"/>
        </w:rPr>
        <w:t xml:space="preserve">.  This </w:t>
      </w:r>
      <w:r w:rsidR="00E3794A" w:rsidRPr="008A3A5D">
        <w:rPr>
          <w:rFonts w:ascii="Times New Roman" w:hAnsi="Times New Roman"/>
          <w:sz w:val="24"/>
        </w:rPr>
        <w:t xml:space="preserve">transfer </w:t>
      </w:r>
      <w:r w:rsidR="00411997" w:rsidRPr="008A3A5D">
        <w:rPr>
          <w:rFonts w:ascii="Times New Roman" w:hAnsi="Times New Roman"/>
          <w:sz w:val="24"/>
        </w:rPr>
        <w:t xml:space="preserve">required an investment of time, but it </w:t>
      </w:r>
      <w:r w:rsidR="002E3AA6" w:rsidRPr="008A3A5D">
        <w:rPr>
          <w:rFonts w:ascii="Times New Roman" w:hAnsi="Times New Roman"/>
          <w:sz w:val="24"/>
        </w:rPr>
        <w:t xml:space="preserve">has improved the efficiency of subsequent permit modification applications. </w:t>
      </w:r>
      <w:r w:rsidR="003D6A3C">
        <w:rPr>
          <w:rFonts w:ascii="Times New Roman" w:hAnsi="Times New Roman"/>
          <w:sz w:val="24"/>
        </w:rPr>
        <w:t xml:space="preserve"> </w:t>
      </w:r>
      <w:r w:rsidR="002E3AA6" w:rsidRPr="008A3A5D">
        <w:rPr>
          <w:rFonts w:ascii="Times New Roman" w:hAnsi="Times New Roman"/>
          <w:sz w:val="24"/>
        </w:rPr>
        <w:t>In addition, the electronic format allows access to the information with a link</w:t>
      </w:r>
      <w:r w:rsidR="00411997" w:rsidRPr="008A3A5D">
        <w:rPr>
          <w:rFonts w:ascii="Times New Roman" w:hAnsi="Times New Roman"/>
          <w:sz w:val="24"/>
        </w:rPr>
        <w:t xml:space="preserve"> that</w:t>
      </w:r>
      <w:r w:rsidR="002E3AA6" w:rsidRPr="008A3A5D">
        <w:rPr>
          <w:rFonts w:ascii="Times New Roman" w:hAnsi="Times New Roman"/>
          <w:sz w:val="24"/>
        </w:rPr>
        <w:t xml:space="preserve"> reduces the hard copies needed for cooperating agencies.  </w:t>
      </w:r>
    </w:p>
    <w:p w:rsidR="002E3AA6" w:rsidRPr="008A3A5D" w:rsidRDefault="002E3AA6" w:rsidP="002E3AA6">
      <w:pPr>
        <w:tabs>
          <w:tab w:val="left" w:pos="-1440"/>
        </w:tabs>
        <w:ind w:left="720" w:hanging="720"/>
        <w:rPr>
          <w:rFonts w:ascii="Times New Roman" w:hAnsi="Times New Roman"/>
          <w:sz w:val="24"/>
        </w:rPr>
      </w:pPr>
    </w:p>
    <w:p w:rsidR="009A6477" w:rsidRPr="008A3A5D" w:rsidRDefault="00E3794A" w:rsidP="005934BF">
      <w:pPr>
        <w:tabs>
          <w:tab w:val="left" w:pos="-1440"/>
        </w:tabs>
        <w:ind w:left="720" w:hanging="720"/>
        <w:rPr>
          <w:rFonts w:ascii="Times New Roman" w:hAnsi="Times New Roman"/>
          <w:sz w:val="24"/>
        </w:rPr>
      </w:pPr>
      <w:r w:rsidRPr="008A3A5D">
        <w:rPr>
          <w:rFonts w:ascii="Times New Roman" w:hAnsi="Times New Roman"/>
          <w:sz w:val="24"/>
        </w:rPr>
        <w:tab/>
      </w:r>
      <w:r w:rsidR="00EF236B" w:rsidRPr="008A3A5D">
        <w:rPr>
          <w:rFonts w:ascii="Times New Roman" w:hAnsi="Times New Roman"/>
          <w:sz w:val="24"/>
        </w:rPr>
        <w:t>OSMRE</w:t>
      </w:r>
      <w:r w:rsidR="00837BA0" w:rsidRPr="008A3A5D">
        <w:rPr>
          <w:rFonts w:ascii="Times New Roman" w:hAnsi="Times New Roman"/>
          <w:sz w:val="24"/>
        </w:rPr>
        <w:t xml:space="preserve"> </w:t>
      </w:r>
      <w:r w:rsidR="00434004" w:rsidRPr="008A3A5D">
        <w:rPr>
          <w:rFonts w:ascii="Times New Roman" w:hAnsi="Times New Roman"/>
          <w:sz w:val="24"/>
        </w:rPr>
        <w:t xml:space="preserve">continues to encourage electronic formats for permit applications, but </w:t>
      </w:r>
      <w:r w:rsidR="00837BA0" w:rsidRPr="008A3A5D">
        <w:rPr>
          <w:rFonts w:ascii="Times New Roman" w:hAnsi="Times New Roman"/>
          <w:sz w:val="24"/>
        </w:rPr>
        <w:t xml:space="preserve">anticipates that </w:t>
      </w:r>
      <w:r w:rsidR="00434004" w:rsidRPr="008A3A5D">
        <w:rPr>
          <w:rFonts w:ascii="Times New Roman" w:hAnsi="Times New Roman"/>
          <w:sz w:val="24"/>
        </w:rPr>
        <w:t xml:space="preserve">over the next three years </w:t>
      </w:r>
      <w:r w:rsidR="00837BA0" w:rsidRPr="008A3A5D">
        <w:rPr>
          <w:rFonts w:ascii="Times New Roman" w:hAnsi="Times New Roman"/>
          <w:sz w:val="24"/>
        </w:rPr>
        <w:t xml:space="preserve">we will continue receiving </w:t>
      </w:r>
      <w:r w:rsidR="00E70CD6" w:rsidRPr="008A3A5D">
        <w:rPr>
          <w:rFonts w:ascii="Times New Roman" w:hAnsi="Times New Roman"/>
          <w:sz w:val="24"/>
        </w:rPr>
        <w:t>mainly</w:t>
      </w:r>
      <w:r w:rsidR="00F27CB4" w:rsidRPr="008A3A5D">
        <w:rPr>
          <w:rFonts w:ascii="Times New Roman" w:hAnsi="Times New Roman"/>
          <w:sz w:val="24"/>
        </w:rPr>
        <w:t xml:space="preserve"> </w:t>
      </w:r>
      <w:r w:rsidR="00837BA0" w:rsidRPr="008A3A5D">
        <w:rPr>
          <w:rFonts w:ascii="Times New Roman" w:hAnsi="Times New Roman"/>
          <w:sz w:val="24"/>
        </w:rPr>
        <w:t>hard copies of permit revisions on Indian lands</w:t>
      </w:r>
      <w:r w:rsidR="002E3AA6" w:rsidRPr="008A3A5D">
        <w:rPr>
          <w:rFonts w:ascii="Times New Roman" w:hAnsi="Times New Roman"/>
          <w:sz w:val="24"/>
        </w:rPr>
        <w:t xml:space="preserve">. </w:t>
      </w:r>
      <w:r w:rsidR="003D6A3C">
        <w:rPr>
          <w:rFonts w:ascii="Times New Roman" w:hAnsi="Times New Roman"/>
          <w:sz w:val="24"/>
        </w:rPr>
        <w:t xml:space="preserve"> </w:t>
      </w:r>
      <w:r w:rsidR="002E3AA6" w:rsidRPr="008A3A5D">
        <w:rPr>
          <w:rFonts w:ascii="Times New Roman" w:hAnsi="Times New Roman"/>
          <w:sz w:val="24"/>
        </w:rPr>
        <w:t>Permit modifications are</w:t>
      </w:r>
      <w:r w:rsidRPr="008A3A5D">
        <w:rPr>
          <w:rFonts w:ascii="Times New Roman" w:hAnsi="Times New Roman"/>
          <w:sz w:val="24"/>
        </w:rPr>
        <w:t xml:space="preserve"> </w:t>
      </w:r>
      <w:r w:rsidR="00837BA0" w:rsidRPr="008A3A5D">
        <w:rPr>
          <w:rFonts w:ascii="Times New Roman" w:hAnsi="Times New Roman"/>
          <w:sz w:val="24"/>
        </w:rPr>
        <w:t>the vast majority of all permi</w:t>
      </w:r>
      <w:r w:rsidR="00DA713B" w:rsidRPr="008A3A5D">
        <w:rPr>
          <w:rFonts w:ascii="Times New Roman" w:hAnsi="Times New Roman"/>
          <w:sz w:val="24"/>
        </w:rPr>
        <w:t>tting activity on Indian lands</w:t>
      </w:r>
      <w:r w:rsidR="00434004" w:rsidRPr="008A3A5D">
        <w:rPr>
          <w:rFonts w:ascii="Times New Roman" w:hAnsi="Times New Roman"/>
          <w:sz w:val="24"/>
        </w:rPr>
        <w:t>.</w:t>
      </w:r>
      <w:r w:rsidRPr="008A3A5D">
        <w:rPr>
          <w:rFonts w:ascii="Times New Roman" w:hAnsi="Times New Roman"/>
          <w:sz w:val="24"/>
        </w:rPr>
        <w:t xml:space="preserve"> </w:t>
      </w:r>
      <w:r w:rsidR="003D6A3C">
        <w:rPr>
          <w:rFonts w:ascii="Times New Roman" w:hAnsi="Times New Roman"/>
          <w:sz w:val="24"/>
        </w:rPr>
        <w:t xml:space="preserve"> </w:t>
      </w:r>
      <w:r w:rsidR="00940686" w:rsidRPr="008A3A5D">
        <w:rPr>
          <w:rFonts w:ascii="Times New Roman" w:hAnsi="Times New Roman"/>
          <w:sz w:val="24"/>
        </w:rPr>
        <w:t>Any new</w:t>
      </w:r>
      <w:r w:rsidR="00434004" w:rsidRPr="008A3A5D">
        <w:rPr>
          <w:rFonts w:ascii="Times New Roman" w:hAnsi="Times New Roman"/>
          <w:sz w:val="24"/>
        </w:rPr>
        <w:t xml:space="preserve"> permit applications are </w:t>
      </w:r>
      <w:r w:rsidR="002E3AA6" w:rsidRPr="008A3A5D">
        <w:rPr>
          <w:rFonts w:ascii="Times New Roman" w:hAnsi="Times New Roman"/>
          <w:sz w:val="24"/>
        </w:rPr>
        <w:t xml:space="preserve">anticipated to be </w:t>
      </w:r>
      <w:r w:rsidR="00434004" w:rsidRPr="008A3A5D">
        <w:rPr>
          <w:rFonts w:ascii="Times New Roman" w:hAnsi="Times New Roman"/>
          <w:sz w:val="24"/>
        </w:rPr>
        <w:t xml:space="preserve">received </w:t>
      </w:r>
      <w:r w:rsidR="00DA713B" w:rsidRPr="008A3A5D">
        <w:rPr>
          <w:rFonts w:ascii="Times New Roman" w:hAnsi="Times New Roman"/>
          <w:sz w:val="24"/>
        </w:rPr>
        <w:t>electronically</w:t>
      </w:r>
      <w:r w:rsidR="00837BA0" w:rsidRPr="008A3A5D">
        <w:rPr>
          <w:rFonts w:ascii="Times New Roman" w:hAnsi="Times New Roman"/>
          <w:sz w:val="24"/>
        </w:rPr>
        <w:t>.</w:t>
      </w:r>
    </w:p>
    <w:p w:rsidR="009A6477" w:rsidRPr="008A3A5D" w:rsidRDefault="009A6477">
      <w:pPr>
        <w:rPr>
          <w:rFonts w:ascii="Times New Roman" w:hAnsi="Times New Roman"/>
          <w:sz w:val="24"/>
        </w:rPr>
      </w:pPr>
    </w:p>
    <w:p w:rsidR="00456E8D" w:rsidRPr="008A3A5D" w:rsidRDefault="00F522A7"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4.</w:t>
      </w:r>
      <w:r w:rsidRPr="008A3A5D">
        <w:rPr>
          <w:rFonts w:ascii="Times New Roman" w:hAnsi="Times New Roman"/>
          <w:b/>
          <w:i/>
          <w:sz w:val="24"/>
        </w:rPr>
        <w:tab/>
      </w:r>
      <w:r w:rsidR="00456E8D" w:rsidRPr="008A3A5D">
        <w:rPr>
          <w:rFonts w:ascii="Times New Roman" w:hAnsi="Times New Roman"/>
          <w:b/>
          <w:i/>
          <w:sz w:val="24"/>
        </w:rPr>
        <w:t>Describe efforts to identify duplication.  Show specifically why any similar information already available cannot be used or modified for use for the purposes described in Item 2 above.</w:t>
      </w:r>
    </w:p>
    <w:p w:rsidR="00712F72" w:rsidRPr="008A3A5D" w:rsidRDefault="00712F72"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3794A" w:rsidRPr="008A3A5D" w:rsidRDefault="00712F72">
      <w:pPr>
        <w:tabs>
          <w:tab w:val="left" w:pos="-1440"/>
        </w:tabs>
        <w:ind w:left="720" w:hanging="720"/>
        <w:rPr>
          <w:rFonts w:ascii="Times New Roman" w:hAnsi="Times New Roman"/>
          <w:strike/>
          <w:sz w:val="24"/>
        </w:rPr>
      </w:pPr>
      <w:r w:rsidRPr="008A3A5D">
        <w:rPr>
          <w:rFonts w:ascii="Times New Roman" w:hAnsi="Times New Roman"/>
          <w:sz w:val="24"/>
        </w:rPr>
        <w:tab/>
      </w:r>
      <w:r w:rsidR="00F522A7" w:rsidRPr="008A3A5D">
        <w:rPr>
          <w:rFonts w:ascii="Times New Roman" w:hAnsi="Times New Roman"/>
          <w:sz w:val="24"/>
        </w:rPr>
        <w:t>Since circumstances vary with each situation in which mining permits are requested, there is no other information which can be used in lieu of that supplied in each application.  No similar information pertaining to Indian lands is collected by other Federal agencies.</w:t>
      </w:r>
      <w:r w:rsidR="00434004" w:rsidRPr="008A3A5D">
        <w:rPr>
          <w:rFonts w:ascii="Times New Roman" w:hAnsi="Times New Roman"/>
          <w:sz w:val="24"/>
        </w:rPr>
        <w:t xml:space="preserve"> </w:t>
      </w:r>
      <w:r w:rsidR="003D6A3C">
        <w:rPr>
          <w:rFonts w:ascii="Times New Roman" w:hAnsi="Times New Roman"/>
          <w:sz w:val="24"/>
        </w:rPr>
        <w:t xml:space="preserve"> </w:t>
      </w:r>
      <w:r w:rsidR="00940686" w:rsidRPr="008A3A5D">
        <w:rPr>
          <w:rFonts w:ascii="Times New Roman" w:hAnsi="Times New Roman"/>
          <w:sz w:val="24"/>
        </w:rPr>
        <w:t>It is common for</w:t>
      </w:r>
      <w:r w:rsidR="00434004" w:rsidRPr="008A3A5D">
        <w:rPr>
          <w:rFonts w:ascii="Times New Roman" w:hAnsi="Times New Roman"/>
          <w:sz w:val="24"/>
        </w:rPr>
        <w:t xml:space="preserve"> </w:t>
      </w:r>
      <w:r w:rsidR="00DD626D" w:rsidRPr="008A3A5D">
        <w:rPr>
          <w:rFonts w:ascii="Times New Roman" w:hAnsi="Times New Roman"/>
          <w:sz w:val="24"/>
        </w:rPr>
        <w:t xml:space="preserve">other </w:t>
      </w:r>
      <w:r w:rsidR="00E40B0D" w:rsidRPr="008A3A5D">
        <w:rPr>
          <w:rFonts w:ascii="Times New Roman" w:hAnsi="Times New Roman"/>
          <w:sz w:val="24"/>
        </w:rPr>
        <w:t xml:space="preserve">federal </w:t>
      </w:r>
      <w:r w:rsidR="00434004" w:rsidRPr="008A3A5D">
        <w:rPr>
          <w:rFonts w:ascii="Times New Roman" w:hAnsi="Times New Roman"/>
          <w:sz w:val="24"/>
        </w:rPr>
        <w:t>agencies</w:t>
      </w:r>
      <w:r w:rsidR="002E3AA6" w:rsidRPr="008A3A5D">
        <w:rPr>
          <w:rFonts w:ascii="Times New Roman" w:hAnsi="Times New Roman"/>
          <w:sz w:val="24"/>
        </w:rPr>
        <w:t xml:space="preserve"> (such as BLM)</w:t>
      </w:r>
      <w:r w:rsidR="00434004" w:rsidRPr="008A3A5D">
        <w:rPr>
          <w:rFonts w:ascii="Times New Roman" w:hAnsi="Times New Roman"/>
          <w:sz w:val="24"/>
        </w:rPr>
        <w:t xml:space="preserve"> </w:t>
      </w:r>
      <w:r w:rsidR="00DD626D" w:rsidRPr="008A3A5D">
        <w:rPr>
          <w:rFonts w:ascii="Times New Roman" w:hAnsi="Times New Roman"/>
          <w:sz w:val="24"/>
        </w:rPr>
        <w:t xml:space="preserve">to </w:t>
      </w:r>
      <w:r w:rsidR="00E40B0D" w:rsidRPr="008A3A5D">
        <w:rPr>
          <w:rFonts w:ascii="Times New Roman" w:hAnsi="Times New Roman"/>
          <w:sz w:val="24"/>
        </w:rPr>
        <w:t xml:space="preserve">contact </w:t>
      </w:r>
      <w:r w:rsidR="00940686" w:rsidRPr="008A3A5D">
        <w:rPr>
          <w:rFonts w:ascii="Times New Roman" w:hAnsi="Times New Roman"/>
          <w:sz w:val="24"/>
        </w:rPr>
        <w:t xml:space="preserve">the OSMRE Western Region Office </w:t>
      </w:r>
      <w:r w:rsidR="003D2FC2" w:rsidRPr="008A3A5D">
        <w:rPr>
          <w:rFonts w:ascii="Times New Roman" w:hAnsi="Times New Roman"/>
          <w:sz w:val="24"/>
        </w:rPr>
        <w:t>requesting</w:t>
      </w:r>
      <w:r w:rsidR="00434004" w:rsidRPr="008A3A5D">
        <w:rPr>
          <w:rFonts w:ascii="Times New Roman" w:hAnsi="Times New Roman"/>
          <w:sz w:val="24"/>
        </w:rPr>
        <w:t xml:space="preserve"> various information </w:t>
      </w:r>
      <w:r w:rsidR="00E40B0D" w:rsidRPr="008A3A5D">
        <w:rPr>
          <w:rFonts w:ascii="Times New Roman" w:hAnsi="Times New Roman"/>
          <w:sz w:val="24"/>
        </w:rPr>
        <w:t xml:space="preserve">that is </w:t>
      </w:r>
      <w:r w:rsidR="00434004" w:rsidRPr="008A3A5D">
        <w:rPr>
          <w:rFonts w:ascii="Times New Roman" w:hAnsi="Times New Roman"/>
          <w:sz w:val="24"/>
        </w:rPr>
        <w:t xml:space="preserve">collected through the Permit application process. </w:t>
      </w:r>
    </w:p>
    <w:p w:rsidR="00E3794A" w:rsidRPr="008A3A5D" w:rsidRDefault="00E3794A">
      <w:pPr>
        <w:tabs>
          <w:tab w:val="left" w:pos="-1440"/>
        </w:tabs>
        <w:ind w:left="720" w:hanging="720"/>
        <w:rPr>
          <w:rFonts w:ascii="Times New Roman" w:hAnsi="Times New Roman"/>
          <w:strike/>
          <w:sz w:val="24"/>
        </w:rPr>
      </w:pPr>
    </w:p>
    <w:p w:rsidR="00456E8D" w:rsidRPr="008A3A5D" w:rsidRDefault="00F522A7"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5.</w:t>
      </w:r>
      <w:r w:rsidRPr="008A3A5D">
        <w:rPr>
          <w:rFonts w:ascii="Times New Roman" w:hAnsi="Times New Roman"/>
          <w:b/>
          <w:i/>
          <w:sz w:val="24"/>
        </w:rPr>
        <w:tab/>
      </w:r>
      <w:r w:rsidR="00456E8D" w:rsidRPr="008A3A5D">
        <w:rPr>
          <w:rFonts w:ascii="Times New Roman" w:hAnsi="Times New Roman"/>
          <w:b/>
          <w:i/>
          <w:sz w:val="24"/>
        </w:rPr>
        <w:t>If the collection of information impacts small businesses or other small entities, describe any methods used to minimize burden.</w:t>
      </w:r>
    </w:p>
    <w:p w:rsidR="00712F72" w:rsidRPr="008A3A5D" w:rsidRDefault="00712F72"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12F72">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rPr>
        <w:t>There are no special provisions or exceptions for small businesses or other small entities; however, small organizations may be eligible for assistance under the Small Operators Assistance Program.  As in the case of all requests for information, the information required is limited to the minimum necessary to determine whether there will be major impacts to the environment from the proposed mining operation.</w:t>
      </w:r>
    </w:p>
    <w:p w:rsidR="00F522A7" w:rsidRPr="008A3A5D" w:rsidRDefault="00F522A7">
      <w:pPr>
        <w:rPr>
          <w:rFonts w:ascii="Times New Roman" w:hAnsi="Times New Roman"/>
          <w:sz w:val="24"/>
        </w:rPr>
      </w:pPr>
    </w:p>
    <w:p w:rsidR="00456E8D" w:rsidRPr="008A3A5D" w:rsidRDefault="00F522A7"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6.</w:t>
      </w:r>
      <w:r w:rsidRPr="008A3A5D">
        <w:rPr>
          <w:rFonts w:ascii="Times New Roman" w:hAnsi="Times New Roman"/>
          <w:b/>
          <w:i/>
          <w:sz w:val="24"/>
        </w:rPr>
        <w:tab/>
      </w:r>
      <w:r w:rsidR="00456E8D" w:rsidRPr="008A3A5D">
        <w:rPr>
          <w:rFonts w:ascii="Times New Roman" w:hAnsi="Times New Roman"/>
          <w:b/>
          <w:i/>
          <w:sz w:val="24"/>
        </w:rPr>
        <w:t>Describe the consequence to Federal program or policy activities if the collection is not conducted or is conducted less frequently, as well as any technical or legal obstacles to reducing burden.</w:t>
      </w:r>
    </w:p>
    <w:p w:rsidR="00712F72" w:rsidRPr="008A3A5D" w:rsidRDefault="00712F72"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12F72">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rPr>
        <w:t>The information is collected only at the time an application for a mining permit</w:t>
      </w:r>
      <w:r w:rsidR="00131F26" w:rsidRPr="008A3A5D">
        <w:rPr>
          <w:rFonts w:ascii="Times New Roman" w:hAnsi="Times New Roman"/>
          <w:sz w:val="24"/>
        </w:rPr>
        <w:t xml:space="preserve"> or permit </w:t>
      </w:r>
      <w:r w:rsidR="003D2FC2" w:rsidRPr="008A3A5D">
        <w:rPr>
          <w:rFonts w:ascii="Times New Roman" w:hAnsi="Times New Roman"/>
          <w:sz w:val="24"/>
        </w:rPr>
        <w:t>modification</w:t>
      </w:r>
      <w:r w:rsidR="00F522A7" w:rsidRPr="008A3A5D">
        <w:rPr>
          <w:rFonts w:ascii="Times New Roman" w:hAnsi="Times New Roman"/>
          <w:sz w:val="24"/>
        </w:rPr>
        <w:t xml:space="preserve"> is submitted.  Thus, there is no opportunity to reduce the frequency of collection.</w:t>
      </w:r>
    </w:p>
    <w:p w:rsidR="00F522A7" w:rsidRPr="008A3A5D" w:rsidRDefault="00F522A7">
      <w:pPr>
        <w:rPr>
          <w:rFonts w:ascii="Times New Roman" w:hAnsi="Times New Roman"/>
          <w:sz w:val="24"/>
        </w:rPr>
      </w:pPr>
    </w:p>
    <w:p w:rsidR="00456E8D" w:rsidRPr="008A3A5D" w:rsidRDefault="00F522A7"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7.</w:t>
      </w:r>
      <w:r w:rsidRPr="008A3A5D">
        <w:rPr>
          <w:rFonts w:ascii="Times New Roman" w:hAnsi="Times New Roman"/>
          <w:b/>
          <w:i/>
          <w:sz w:val="24"/>
        </w:rPr>
        <w:tab/>
      </w:r>
      <w:r w:rsidR="00456E8D" w:rsidRPr="008A3A5D">
        <w:rPr>
          <w:rFonts w:ascii="Times New Roman" w:hAnsi="Times New Roman"/>
          <w:b/>
          <w:i/>
          <w:sz w:val="24"/>
        </w:rPr>
        <w:t>Explain any special circumstances that would cause an information collection to be conducted in a manner:</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 xml:space="preserve">requiring respondents to report information to the agency more often than </w:t>
      </w:r>
      <w:r w:rsidRPr="008A3A5D">
        <w:rPr>
          <w:rFonts w:ascii="Times New Roman" w:hAnsi="Times New Roman"/>
          <w:b/>
          <w:i/>
          <w:sz w:val="24"/>
        </w:rPr>
        <w:lastRenderedPageBreak/>
        <w:t>quarterly</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requiring respondents to prepare a written response to a collection of information in fewer than 30 days after receipt of it;</w:t>
      </w:r>
      <w:r w:rsidR="00131F26" w:rsidRPr="008A3A5D">
        <w:rPr>
          <w:rFonts w:ascii="Times New Roman" w:hAnsi="Times New Roman"/>
          <w:b/>
          <w:i/>
          <w:sz w:val="24"/>
        </w:rPr>
        <w:t xml:space="preserve"> </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requiring respondents to submit more than an original and two copies of any document;</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requiring respondents to retain records, other than health, medical, government contract, grant-in-aid, or tax records, for more than three years;</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r>
      <w:proofErr w:type="gramStart"/>
      <w:r w:rsidRPr="008A3A5D">
        <w:rPr>
          <w:rFonts w:ascii="Times New Roman" w:hAnsi="Times New Roman"/>
          <w:b/>
          <w:i/>
          <w:sz w:val="24"/>
        </w:rPr>
        <w:t>in</w:t>
      </w:r>
      <w:proofErr w:type="gramEnd"/>
      <w:r w:rsidRPr="008A3A5D">
        <w:rPr>
          <w:rFonts w:ascii="Times New Roman" w:hAnsi="Times New Roman"/>
          <w:b/>
          <w:i/>
          <w:sz w:val="24"/>
        </w:rPr>
        <w:t xml:space="preserve"> connection with a statistical survey that is not designed to produce valid and reliable results that can be generalized to the universe of study;</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requiring the use of a statistical data classification that has not been reviewed and approved by OMB;</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712F72" w:rsidRPr="008A3A5D" w:rsidRDefault="00712F72"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A6477" w:rsidRPr="008A3A5D" w:rsidRDefault="00712F72" w:rsidP="009A6477">
      <w:pPr>
        <w:tabs>
          <w:tab w:val="left" w:pos="-1440"/>
        </w:tabs>
        <w:ind w:left="720" w:hanging="720"/>
        <w:rPr>
          <w:rFonts w:ascii="Times New Roman" w:hAnsi="Times New Roman"/>
          <w:sz w:val="24"/>
        </w:rPr>
      </w:pPr>
      <w:r w:rsidRPr="008A3A5D">
        <w:rPr>
          <w:rFonts w:ascii="Times New Roman" w:hAnsi="Times New Roman"/>
          <w:sz w:val="24"/>
        </w:rPr>
        <w:tab/>
      </w:r>
      <w:r w:rsidR="00E05B56" w:rsidRPr="008A3A5D">
        <w:rPr>
          <w:rFonts w:ascii="Times New Roman" w:hAnsi="Times New Roman"/>
          <w:sz w:val="24"/>
        </w:rPr>
        <w:t xml:space="preserve">New </w:t>
      </w:r>
      <w:r w:rsidR="00E3794A" w:rsidRPr="008A3A5D">
        <w:rPr>
          <w:rFonts w:ascii="Times New Roman" w:hAnsi="Times New Roman"/>
          <w:sz w:val="24"/>
        </w:rPr>
        <w:t xml:space="preserve">Permit </w:t>
      </w:r>
      <w:r w:rsidR="00E05B56" w:rsidRPr="008A3A5D">
        <w:rPr>
          <w:rFonts w:ascii="Times New Roman" w:hAnsi="Times New Roman"/>
          <w:sz w:val="24"/>
        </w:rPr>
        <w:t xml:space="preserve">or Permit Modifications </w:t>
      </w:r>
      <w:r w:rsidR="00E3794A" w:rsidRPr="008A3A5D">
        <w:rPr>
          <w:rFonts w:ascii="Times New Roman" w:hAnsi="Times New Roman"/>
          <w:sz w:val="24"/>
        </w:rPr>
        <w:t>applications are submitted from the operator</w:t>
      </w:r>
      <w:r w:rsidR="00E05B56" w:rsidRPr="008A3A5D">
        <w:rPr>
          <w:rFonts w:ascii="Times New Roman" w:hAnsi="Times New Roman"/>
          <w:sz w:val="24"/>
        </w:rPr>
        <w:t xml:space="preserve"> to the RA’s for their mining.</w:t>
      </w:r>
      <w:r w:rsidR="00F63916">
        <w:rPr>
          <w:rFonts w:ascii="Times New Roman" w:hAnsi="Times New Roman"/>
          <w:sz w:val="24"/>
        </w:rPr>
        <w:t xml:space="preserve"> </w:t>
      </w:r>
      <w:r w:rsidR="00E05B56" w:rsidRPr="008A3A5D">
        <w:rPr>
          <w:rFonts w:ascii="Times New Roman" w:hAnsi="Times New Roman"/>
          <w:sz w:val="24"/>
        </w:rPr>
        <w:t xml:space="preserve"> </w:t>
      </w:r>
      <w:r w:rsidR="009A6477" w:rsidRPr="008A3A5D">
        <w:rPr>
          <w:rFonts w:ascii="Times New Roman" w:hAnsi="Times New Roman"/>
          <w:sz w:val="24"/>
        </w:rPr>
        <w:t>Guidelines in 5 CFR 1320.5(d</w:t>
      </w:r>
      <w:proofErr w:type="gramStart"/>
      <w:r w:rsidR="009A6477" w:rsidRPr="008A3A5D">
        <w:rPr>
          <w:rFonts w:ascii="Times New Roman" w:hAnsi="Times New Roman"/>
          <w:sz w:val="24"/>
        </w:rPr>
        <w:t>)(</w:t>
      </w:r>
      <w:proofErr w:type="gramEnd"/>
      <w:r w:rsidR="009A6477" w:rsidRPr="008A3A5D">
        <w:rPr>
          <w:rFonts w:ascii="Times New Roman" w:hAnsi="Times New Roman"/>
          <w:sz w:val="24"/>
        </w:rPr>
        <w:t xml:space="preserve">2) </w:t>
      </w:r>
      <w:r w:rsidR="003D49A0" w:rsidRPr="008A3A5D">
        <w:rPr>
          <w:rFonts w:ascii="Times New Roman" w:hAnsi="Times New Roman"/>
          <w:sz w:val="24"/>
        </w:rPr>
        <w:t>require</w:t>
      </w:r>
      <w:r w:rsidR="009A6477" w:rsidRPr="008A3A5D">
        <w:rPr>
          <w:rFonts w:ascii="Times New Roman" w:hAnsi="Times New Roman"/>
          <w:sz w:val="24"/>
        </w:rPr>
        <w:t xml:space="preserve"> that </w:t>
      </w:r>
      <w:r w:rsidR="0012070E" w:rsidRPr="008A3A5D">
        <w:rPr>
          <w:rFonts w:ascii="Times New Roman" w:hAnsi="Times New Roman"/>
          <w:sz w:val="24"/>
        </w:rPr>
        <w:t xml:space="preserve">no more than one original and two copies of a permit application be submitted.  </w:t>
      </w:r>
      <w:r w:rsidR="00AB48E4" w:rsidRPr="008A3A5D">
        <w:rPr>
          <w:rFonts w:ascii="Times New Roman" w:hAnsi="Times New Roman"/>
          <w:sz w:val="24"/>
        </w:rPr>
        <w:t xml:space="preserve">Generally, </w:t>
      </w:r>
      <w:r w:rsidR="000B3E63" w:rsidRPr="008A3A5D">
        <w:rPr>
          <w:rFonts w:ascii="Times New Roman" w:hAnsi="Times New Roman"/>
          <w:sz w:val="24"/>
        </w:rPr>
        <w:t>RA’s</w:t>
      </w:r>
      <w:r w:rsidR="00AB48E4" w:rsidRPr="008A3A5D">
        <w:rPr>
          <w:rFonts w:ascii="Times New Roman" w:hAnsi="Times New Roman"/>
          <w:sz w:val="24"/>
        </w:rPr>
        <w:t xml:space="preserve"> in primacy states request the appropriate one original and two copies.  Also, many RA’s promote electronic submissions as a method to reduce applicant costs and promote RA review. </w:t>
      </w:r>
      <w:r w:rsidR="0012070E" w:rsidRPr="008A3A5D">
        <w:rPr>
          <w:rFonts w:ascii="Times New Roman" w:hAnsi="Times New Roman"/>
          <w:sz w:val="24"/>
        </w:rPr>
        <w:t xml:space="preserve">However, OMB has authorized </w:t>
      </w:r>
      <w:r w:rsidR="00EF236B" w:rsidRPr="008A3A5D">
        <w:rPr>
          <w:rFonts w:ascii="Times New Roman" w:hAnsi="Times New Roman"/>
          <w:sz w:val="24"/>
        </w:rPr>
        <w:t>OSMRE</w:t>
      </w:r>
      <w:r w:rsidR="0012070E" w:rsidRPr="008A3A5D">
        <w:rPr>
          <w:rFonts w:ascii="Times New Roman" w:hAnsi="Times New Roman"/>
          <w:sz w:val="24"/>
        </w:rPr>
        <w:t xml:space="preserve"> to receive additional copies of </w:t>
      </w:r>
      <w:r w:rsidR="009A6477" w:rsidRPr="008A3A5D">
        <w:rPr>
          <w:rFonts w:ascii="Times New Roman" w:hAnsi="Times New Roman"/>
          <w:sz w:val="24"/>
        </w:rPr>
        <w:t>permit applicat</w:t>
      </w:r>
      <w:r w:rsidR="0012070E" w:rsidRPr="008A3A5D">
        <w:rPr>
          <w:rFonts w:ascii="Times New Roman" w:hAnsi="Times New Roman"/>
          <w:sz w:val="24"/>
        </w:rPr>
        <w:t>ion</w:t>
      </w:r>
      <w:r w:rsidR="009A6477" w:rsidRPr="008A3A5D">
        <w:rPr>
          <w:rFonts w:ascii="Times New Roman" w:hAnsi="Times New Roman"/>
          <w:sz w:val="24"/>
        </w:rPr>
        <w:t xml:space="preserve">s for surface coal mining operations on Indian lands.  </w:t>
      </w:r>
      <w:r w:rsidR="00AB48E4" w:rsidRPr="008A3A5D">
        <w:rPr>
          <w:rFonts w:ascii="Times New Roman" w:hAnsi="Times New Roman"/>
          <w:sz w:val="24"/>
        </w:rPr>
        <w:t>Typically</w:t>
      </w:r>
      <w:r w:rsidR="0012070E" w:rsidRPr="008A3A5D">
        <w:rPr>
          <w:rFonts w:ascii="Times New Roman" w:hAnsi="Times New Roman"/>
          <w:sz w:val="24"/>
        </w:rPr>
        <w:t>, a</w:t>
      </w:r>
      <w:r w:rsidR="009A6477" w:rsidRPr="008A3A5D">
        <w:rPr>
          <w:rFonts w:ascii="Times New Roman" w:hAnsi="Times New Roman"/>
          <w:sz w:val="24"/>
        </w:rPr>
        <w:t xml:space="preserve"> minimum of </w:t>
      </w:r>
      <w:r w:rsidR="00434004" w:rsidRPr="008A3A5D">
        <w:rPr>
          <w:rFonts w:ascii="Times New Roman" w:hAnsi="Times New Roman"/>
          <w:sz w:val="24"/>
        </w:rPr>
        <w:t xml:space="preserve">eight </w:t>
      </w:r>
      <w:r w:rsidR="009A6477" w:rsidRPr="008A3A5D">
        <w:rPr>
          <w:rFonts w:ascii="Times New Roman" w:hAnsi="Times New Roman"/>
          <w:sz w:val="24"/>
        </w:rPr>
        <w:t xml:space="preserve">copies </w:t>
      </w:r>
      <w:r w:rsidR="0012070E" w:rsidRPr="008A3A5D">
        <w:rPr>
          <w:rFonts w:ascii="Times New Roman" w:hAnsi="Times New Roman"/>
          <w:sz w:val="24"/>
        </w:rPr>
        <w:t>are</w:t>
      </w:r>
      <w:r w:rsidR="009A6477" w:rsidRPr="008A3A5D">
        <w:rPr>
          <w:rFonts w:ascii="Times New Roman" w:hAnsi="Times New Roman"/>
          <w:sz w:val="24"/>
        </w:rPr>
        <w:t xml:space="preserve"> required by </w:t>
      </w:r>
      <w:r w:rsidR="00EF236B" w:rsidRPr="008A3A5D">
        <w:rPr>
          <w:rFonts w:ascii="Times New Roman" w:hAnsi="Times New Roman"/>
          <w:sz w:val="24"/>
        </w:rPr>
        <w:t>OSMRE</w:t>
      </w:r>
      <w:r w:rsidR="009A6477" w:rsidRPr="008A3A5D">
        <w:rPr>
          <w:rFonts w:ascii="Times New Roman" w:hAnsi="Times New Roman"/>
          <w:sz w:val="24"/>
        </w:rPr>
        <w:t xml:space="preserve"> for proposed Indian lands operations for use and distribution as follows:  one copy each to the Bureau of Indian Affairs, Bureau of Land Management (mining plan review), and the affected Indian tribe; one file copy for public review at the regional office; one file copy for public review at the appropriate </w:t>
      </w:r>
      <w:r w:rsidR="00EF236B" w:rsidRPr="008A3A5D">
        <w:rPr>
          <w:rFonts w:ascii="Times New Roman" w:hAnsi="Times New Roman"/>
          <w:sz w:val="24"/>
        </w:rPr>
        <w:t>OSMRE</w:t>
      </w:r>
      <w:r w:rsidR="009A6477" w:rsidRPr="008A3A5D">
        <w:rPr>
          <w:rFonts w:ascii="Times New Roman" w:hAnsi="Times New Roman"/>
          <w:sz w:val="24"/>
        </w:rPr>
        <w:t xml:space="preserve"> field office; one copy for internal permit application review by the re</w:t>
      </w:r>
      <w:r w:rsidR="004E16BC" w:rsidRPr="008A3A5D">
        <w:rPr>
          <w:rFonts w:ascii="Times New Roman" w:hAnsi="Times New Roman"/>
          <w:sz w:val="24"/>
        </w:rPr>
        <w:t xml:space="preserve">sponsible </w:t>
      </w:r>
      <w:r w:rsidR="00EF236B" w:rsidRPr="008A3A5D">
        <w:rPr>
          <w:rFonts w:ascii="Times New Roman" w:hAnsi="Times New Roman"/>
          <w:sz w:val="24"/>
        </w:rPr>
        <w:t>OSMRE</w:t>
      </w:r>
      <w:r w:rsidR="004E16BC" w:rsidRPr="008A3A5D">
        <w:rPr>
          <w:rFonts w:ascii="Times New Roman" w:hAnsi="Times New Roman"/>
          <w:sz w:val="24"/>
        </w:rPr>
        <w:t xml:space="preserve"> permitting unit</w:t>
      </w:r>
      <w:r w:rsidR="00E5643F" w:rsidRPr="008A3A5D">
        <w:rPr>
          <w:rFonts w:ascii="Times New Roman" w:hAnsi="Times New Roman"/>
          <w:sz w:val="24"/>
        </w:rPr>
        <w:t xml:space="preserve">; one copy for the </w:t>
      </w:r>
      <w:r w:rsidR="00EF236B" w:rsidRPr="008A3A5D">
        <w:rPr>
          <w:rFonts w:ascii="Times New Roman" w:hAnsi="Times New Roman"/>
          <w:sz w:val="24"/>
        </w:rPr>
        <w:t>OSMRE</w:t>
      </w:r>
      <w:r w:rsidR="00E5643F" w:rsidRPr="008A3A5D">
        <w:rPr>
          <w:rFonts w:ascii="Times New Roman" w:hAnsi="Times New Roman"/>
          <w:sz w:val="24"/>
        </w:rPr>
        <w:t xml:space="preserve"> inspector; and one approved copy which is returned to the operator</w:t>
      </w:r>
      <w:r w:rsidR="004E16BC" w:rsidRPr="008A3A5D">
        <w:rPr>
          <w:rFonts w:ascii="Times New Roman" w:hAnsi="Times New Roman"/>
          <w:sz w:val="24"/>
        </w:rPr>
        <w:t xml:space="preserve">.  </w:t>
      </w:r>
      <w:r w:rsidR="00E5643F" w:rsidRPr="008A3A5D">
        <w:rPr>
          <w:rFonts w:ascii="Times New Roman" w:hAnsi="Times New Roman"/>
          <w:sz w:val="24"/>
        </w:rPr>
        <w:t xml:space="preserve">Additional copies of </w:t>
      </w:r>
      <w:r w:rsidR="009A6477" w:rsidRPr="008A3A5D">
        <w:rPr>
          <w:rFonts w:ascii="Times New Roman" w:hAnsi="Times New Roman"/>
          <w:sz w:val="24"/>
        </w:rPr>
        <w:t>permit application</w:t>
      </w:r>
      <w:r w:rsidR="00E5643F" w:rsidRPr="008A3A5D">
        <w:rPr>
          <w:rFonts w:ascii="Times New Roman" w:hAnsi="Times New Roman"/>
          <w:sz w:val="24"/>
        </w:rPr>
        <w:t>s</w:t>
      </w:r>
      <w:r w:rsidR="00E05B56" w:rsidRPr="008A3A5D">
        <w:rPr>
          <w:rFonts w:ascii="Times New Roman" w:hAnsi="Times New Roman"/>
          <w:sz w:val="24"/>
        </w:rPr>
        <w:t xml:space="preserve"> </w:t>
      </w:r>
      <w:r w:rsidR="009A6477" w:rsidRPr="008A3A5D">
        <w:rPr>
          <w:rFonts w:ascii="Times New Roman" w:hAnsi="Times New Roman"/>
          <w:sz w:val="24"/>
        </w:rPr>
        <w:t xml:space="preserve">are required by </w:t>
      </w:r>
      <w:r w:rsidR="00EF236B" w:rsidRPr="008A3A5D">
        <w:rPr>
          <w:rFonts w:ascii="Times New Roman" w:hAnsi="Times New Roman"/>
          <w:sz w:val="24"/>
        </w:rPr>
        <w:t>OSMRE</w:t>
      </w:r>
      <w:r w:rsidR="009A6477" w:rsidRPr="008A3A5D">
        <w:rPr>
          <w:rFonts w:ascii="Times New Roman" w:hAnsi="Times New Roman"/>
          <w:sz w:val="24"/>
        </w:rPr>
        <w:t xml:space="preserve"> if the proposed operation involves more than one Indian tribe and</w:t>
      </w:r>
      <w:r w:rsidR="004E16BC" w:rsidRPr="008A3A5D">
        <w:rPr>
          <w:rFonts w:ascii="Times New Roman" w:hAnsi="Times New Roman"/>
          <w:sz w:val="24"/>
        </w:rPr>
        <w:t xml:space="preserve"> any additional </w:t>
      </w:r>
      <w:r w:rsidR="00B73291" w:rsidRPr="008A3A5D">
        <w:rPr>
          <w:rFonts w:ascii="Times New Roman" w:hAnsi="Times New Roman"/>
          <w:sz w:val="24"/>
        </w:rPr>
        <w:t>F</w:t>
      </w:r>
      <w:r w:rsidR="004E16BC" w:rsidRPr="008A3A5D">
        <w:rPr>
          <w:rFonts w:ascii="Times New Roman" w:hAnsi="Times New Roman"/>
          <w:sz w:val="24"/>
        </w:rPr>
        <w:t>ederal agencies not mentioned above.</w:t>
      </w:r>
      <w:r w:rsidR="00E05B56" w:rsidRPr="008A3A5D">
        <w:rPr>
          <w:rFonts w:ascii="Times New Roman" w:hAnsi="Times New Roman"/>
          <w:sz w:val="24"/>
        </w:rPr>
        <w:t xml:space="preserve"> </w:t>
      </w:r>
      <w:r w:rsidR="00AB7F45" w:rsidRPr="008A3A5D">
        <w:rPr>
          <w:rFonts w:ascii="Times New Roman" w:hAnsi="Times New Roman"/>
          <w:sz w:val="24"/>
        </w:rPr>
        <w:t xml:space="preserve"> </w:t>
      </w:r>
    </w:p>
    <w:p w:rsidR="009A6477" w:rsidRPr="008A3A5D" w:rsidRDefault="009A6477" w:rsidP="009A6477">
      <w:pPr>
        <w:ind w:left="720" w:hanging="720"/>
        <w:rPr>
          <w:rFonts w:ascii="Times New Roman" w:hAnsi="Times New Roman"/>
          <w:sz w:val="24"/>
        </w:rPr>
      </w:pPr>
    </w:p>
    <w:p w:rsidR="009A6477" w:rsidRPr="008A3A5D" w:rsidRDefault="009A6477" w:rsidP="009A6477">
      <w:pPr>
        <w:ind w:left="720" w:hanging="720"/>
        <w:rPr>
          <w:rFonts w:ascii="Times New Roman" w:hAnsi="Times New Roman"/>
          <w:sz w:val="24"/>
        </w:rPr>
      </w:pPr>
      <w:r w:rsidRPr="008A3A5D">
        <w:rPr>
          <w:rFonts w:ascii="Times New Roman" w:hAnsi="Times New Roman"/>
          <w:sz w:val="24"/>
        </w:rPr>
        <w:tab/>
      </w:r>
      <w:r w:rsidR="00EF236B" w:rsidRPr="008A3A5D">
        <w:rPr>
          <w:rFonts w:ascii="Times New Roman" w:hAnsi="Times New Roman"/>
          <w:sz w:val="24"/>
        </w:rPr>
        <w:t>OSMRE</w:t>
      </w:r>
      <w:r w:rsidRPr="008A3A5D">
        <w:rPr>
          <w:rFonts w:ascii="Times New Roman" w:hAnsi="Times New Roman"/>
          <w:sz w:val="24"/>
        </w:rPr>
        <w:t xml:space="preserve"> continues to strongly urge that permit applications for Indian lands (and Federal lands) be submitted through electron</w:t>
      </w:r>
      <w:r w:rsidR="004E16BC" w:rsidRPr="008A3A5D">
        <w:rPr>
          <w:rFonts w:ascii="Times New Roman" w:hAnsi="Times New Roman"/>
          <w:sz w:val="24"/>
        </w:rPr>
        <w:t>ic</w:t>
      </w:r>
      <w:r w:rsidRPr="008A3A5D">
        <w:rPr>
          <w:rFonts w:ascii="Times New Roman" w:hAnsi="Times New Roman"/>
          <w:sz w:val="24"/>
        </w:rPr>
        <w:t xml:space="preserve"> means to reduce the number of copies and ease</w:t>
      </w:r>
      <w:r w:rsidR="004E16BC" w:rsidRPr="008A3A5D">
        <w:rPr>
          <w:rFonts w:ascii="Times New Roman" w:hAnsi="Times New Roman"/>
          <w:sz w:val="24"/>
        </w:rPr>
        <w:t xml:space="preserve"> the process</w:t>
      </w:r>
      <w:r w:rsidRPr="008A3A5D">
        <w:rPr>
          <w:rFonts w:ascii="Times New Roman" w:hAnsi="Times New Roman"/>
          <w:sz w:val="24"/>
        </w:rPr>
        <w:t xml:space="preserve"> of review.  </w:t>
      </w:r>
      <w:r w:rsidR="001C1B06" w:rsidRPr="008A3A5D">
        <w:rPr>
          <w:rFonts w:ascii="Times New Roman" w:hAnsi="Times New Roman"/>
          <w:sz w:val="24"/>
        </w:rPr>
        <w:t xml:space="preserve">In many cases, </w:t>
      </w:r>
      <w:r w:rsidRPr="008A3A5D">
        <w:rPr>
          <w:rFonts w:ascii="Times New Roman" w:hAnsi="Times New Roman"/>
          <w:sz w:val="24"/>
        </w:rPr>
        <w:t xml:space="preserve">Permit applicants and applicants seeking permit revisions on Indian lands </w:t>
      </w:r>
      <w:r w:rsidR="00940686" w:rsidRPr="008A3A5D">
        <w:rPr>
          <w:rFonts w:ascii="Times New Roman" w:hAnsi="Times New Roman"/>
          <w:sz w:val="24"/>
        </w:rPr>
        <w:t xml:space="preserve">do not have the resources to invest in the time to convert existing permits and also </w:t>
      </w:r>
      <w:r w:rsidRPr="008A3A5D">
        <w:rPr>
          <w:rFonts w:ascii="Times New Roman" w:hAnsi="Times New Roman"/>
          <w:sz w:val="24"/>
        </w:rPr>
        <w:t>have been reluctant to do so</w:t>
      </w:r>
      <w:r w:rsidR="00E122B8" w:rsidRPr="008A3A5D">
        <w:rPr>
          <w:rFonts w:ascii="Times New Roman" w:hAnsi="Times New Roman"/>
          <w:sz w:val="24"/>
        </w:rPr>
        <w:t xml:space="preserve"> because of the types of data included in the applications, e.g. </w:t>
      </w:r>
      <w:r w:rsidR="00E05B56" w:rsidRPr="008A3A5D">
        <w:rPr>
          <w:rFonts w:ascii="Times New Roman" w:hAnsi="Times New Roman"/>
          <w:sz w:val="24"/>
        </w:rPr>
        <w:t>maps that</w:t>
      </w:r>
      <w:r w:rsidR="00E122B8" w:rsidRPr="008A3A5D">
        <w:rPr>
          <w:rFonts w:ascii="Times New Roman" w:hAnsi="Times New Roman"/>
          <w:sz w:val="24"/>
        </w:rPr>
        <w:t xml:space="preserve"> are difficult to submit electronically</w:t>
      </w:r>
      <w:r w:rsidR="001C1B06" w:rsidRPr="008A3A5D">
        <w:rPr>
          <w:rFonts w:ascii="Times New Roman" w:hAnsi="Times New Roman"/>
          <w:sz w:val="24"/>
        </w:rPr>
        <w:t xml:space="preserve">. </w:t>
      </w:r>
    </w:p>
    <w:p w:rsidR="009A6477" w:rsidRPr="008A3A5D" w:rsidRDefault="004E16BC" w:rsidP="009A6477">
      <w:pPr>
        <w:ind w:left="720" w:hanging="720"/>
        <w:rPr>
          <w:rFonts w:ascii="Times New Roman" w:hAnsi="Times New Roman"/>
          <w:sz w:val="24"/>
        </w:rPr>
      </w:pPr>
      <w:r w:rsidRPr="008A3A5D">
        <w:rPr>
          <w:rFonts w:ascii="Times New Roman" w:hAnsi="Times New Roman"/>
          <w:sz w:val="24"/>
        </w:rPr>
        <w:tab/>
      </w:r>
      <w:r w:rsidR="009A6477" w:rsidRPr="008A3A5D">
        <w:rPr>
          <w:rFonts w:ascii="Times New Roman" w:hAnsi="Times New Roman"/>
          <w:sz w:val="24"/>
        </w:rPr>
        <w:tab/>
      </w:r>
    </w:p>
    <w:p w:rsidR="00456E8D" w:rsidRPr="008A3A5D" w:rsidRDefault="00F522A7"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bookmarkStart w:id="1" w:name="question_8"/>
      <w:bookmarkEnd w:id="1"/>
      <w:r w:rsidRPr="008A3A5D">
        <w:rPr>
          <w:rFonts w:ascii="Times New Roman" w:hAnsi="Times New Roman"/>
          <w:b/>
          <w:i/>
          <w:sz w:val="24"/>
        </w:rPr>
        <w:t>8.</w:t>
      </w:r>
      <w:r w:rsidRPr="008A3A5D">
        <w:rPr>
          <w:rFonts w:ascii="Times New Roman" w:hAnsi="Times New Roman"/>
          <w:b/>
          <w:i/>
          <w:sz w:val="24"/>
        </w:rPr>
        <w:tab/>
      </w:r>
      <w:r w:rsidR="00456E8D" w:rsidRPr="008A3A5D">
        <w:rPr>
          <w:rFonts w:ascii="Times New Roman" w:hAnsi="Times New Roman"/>
          <w:b/>
          <w:i/>
          <w:sz w:val="24"/>
        </w:rPr>
        <w:t xml:space="preserve">If applicable, provide a copy and identify the date and page number of publication in the Federal Register of the agency's notice, required by 5 CFR 1320.8(d), soliciting </w:t>
      </w:r>
      <w:r w:rsidR="00456E8D" w:rsidRPr="008A3A5D">
        <w:rPr>
          <w:rFonts w:ascii="Times New Roman" w:hAnsi="Times New Roman"/>
          <w:b/>
          <w:i/>
          <w:sz w:val="24"/>
        </w:rPr>
        <w:lastRenderedPageBreak/>
        <w:t>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p>
    <w:p w:rsidR="00456E8D" w:rsidRPr="008A3A5D" w:rsidRDefault="00456E8D" w:rsidP="00456E8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501E9" w:rsidRPr="008A3A5D" w:rsidRDefault="00B501E9" w:rsidP="00C349AA">
      <w:pPr>
        <w:tabs>
          <w:tab w:val="left" w:pos="-1440"/>
        </w:tabs>
        <w:ind w:left="720" w:hanging="720"/>
        <w:rPr>
          <w:rFonts w:ascii="Times New Roman" w:hAnsi="Times New Roman"/>
          <w:sz w:val="24"/>
        </w:rPr>
      </w:pPr>
    </w:p>
    <w:p w:rsidR="002A1DF7" w:rsidRPr="008A3A5D" w:rsidRDefault="00E05B56" w:rsidP="00C349AA">
      <w:pPr>
        <w:tabs>
          <w:tab w:val="left" w:pos="-1440"/>
        </w:tabs>
        <w:ind w:left="720" w:hanging="720"/>
        <w:rPr>
          <w:rFonts w:ascii="Times New Roman" w:hAnsi="Times New Roman"/>
          <w:sz w:val="24"/>
        </w:rPr>
      </w:pPr>
      <w:r w:rsidRPr="008A3A5D">
        <w:rPr>
          <w:rFonts w:ascii="Times New Roman" w:hAnsi="Times New Roman"/>
          <w:sz w:val="24"/>
        </w:rPr>
        <w:tab/>
      </w:r>
      <w:r w:rsidR="002A1DF7" w:rsidRPr="008A3A5D">
        <w:rPr>
          <w:rFonts w:ascii="Times New Roman" w:hAnsi="Times New Roman"/>
          <w:sz w:val="24"/>
        </w:rPr>
        <w:t xml:space="preserve">In January 2017, OSMRE contacted two coal companies to obtain estimates of their burden in complying with the regulations specific to 30 CFR 750 - Requirements for Surface Coal Mining and Reclamation Operations on Indian Lands.  </w:t>
      </w:r>
      <w:r w:rsidR="00940686" w:rsidRPr="008A3A5D">
        <w:rPr>
          <w:rFonts w:ascii="Times New Roman" w:hAnsi="Times New Roman"/>
          <w:sz w:val="24"/>
        </w:rPr>
        <w:t>These companies</w:t>
      </w:r>
      <w:r w:rsidR="002A1DF7" w:rsidRPr="008A3A5D">
        <w:rPr>
          <w:rFonts w:ascii="Times New Roman" w:hAnsi="Times New Roman"/>
          <w:sz w:val="24"/>
        </w:rPr>
        <w:t xml:space="preserve"> are identified below and the </w:t>
      </w:r>
      <w:r w:rsidR="00B501E9" w:rsidRPr="008A3A5D">
        <w:rPr>
          <w:rFonts w:ascii="Times New Roman" w:hAnsi="Times New Roman"/>
          <w:sz w:val="24"/>
        </w:rPr>
        <w:t xml:space="preserve">specific </w:t>
      </w:r>
      <w:r w:rsidR="002A1DF7" w:rsidRPr="008A3A5D">
        <w:rPr>
          <w:rFonts w:ascii="Times New Roman" w:hAnsi="Times New Roman"/>
          <w:sz w:val="24"/>
        </w:rPr>
        <w:t xml:space="preserve">information provided </w:t>
      </w:r>
      <w:r w:rsidR="00B501E9" w:rsidRPr="008A3A5D">
        <w:rPr>
          <w:rFonts w:ascii="Times New Roman" w:hAnsi="Times New Roman"/>
          <w:sz w:val="24"/>
        </w:rPr>
        <w:t>is outlined in</w:t>
      </w:r>
      <w:r w:rsidR="002A1DF7" w:rsidRPr="008A3A5D">
        <w:rPr>
          <w:rFonts w:ascii="Times New Roman" w:hAnsi="Times New Roman"/>
          <w:sz w:val="24"/>
        </w:rPr>
        <w:t xml:space="preserve"> Item 12.</w:t>
      </w:r>
    </w:p>
    <w:p w:rsidR="002A1DF7" w:rsidRPr="008A3A5D" w:rsidRDefault="002A1DF7" w:rsidP="00C349AA">
      <w:pPr>
        <w:tabs>
          <w:tab w:val="left" w:pos="-1440"/>
        </w:tabs>
        <w:ind w:left="720" w:hanging="720"/>
        <w:rPr>
          <w:rFonts w:ascii="Times New Roman" w:hAnsi="Times New Roman"/>
          <w:sz w:val="24"/>
        </w:rPr>
      </w:pPr>
    </w:p>
    <w:p w:rsidR="002C605C" w:rsidRPr="008A3A5D" w:rsidRDefault="002A1DF7" w:rsidP="00C349AA">
      <w:pPr>
        <w:tabs>
          <w:tab w:val="left" w:pos="-1440"/>
        </w:tabs>
        <w:ind w:left="720" w:hanging="720"/>
        <w:rPr>
          <w:rFonts w:ascii="Times New Roman" w:hAnsi="Times New Roman"/>
          <w:sz w:val="24"/>
        </w:rPr>
      </w:pPr>
      <w:r w:rsidRPr="008A3A5D">
        <w:rPr>
          <w:rFonts w:ascii="Times New Roman" w:hAnsi="Times New Roman"/>
          <w:sz w:val="24"/>
        </w:rPr>
        <w:tab/>
      </w:r>
      <w:r w:rsidR="009F15F3" w:rsidRPr="008A3A5D">
        <w:rPr>
          <w:rFonts w:ascii="Times New Roman" w:hAnsi="Times New Roman"/>
          <w:sz w:val="24"/>
        </w:rPr>
        <w:t xml:space="preserve">OSMRE contacted an Environmental Engineer with Westmoreland </w:t>
      </w:r>
      <w:r w:rsidR="007604F9" w:rsidRPr="008A3A5D">
        <w:rPr>
          <w:rFonts w:ascii="Times New Roman" w:hAnsi="Times New Roman"/>
          <w:sz w:val="24"/>
        </w:rPr>
        <w:t xml:space="preserve">Resources, </w:t>
      </w:r>
      <w:r w:rsidR="00E05B56" w:rsidRPr="008A3A5D">
        <w:rPr>
          <w:rFonts w:ascii="Times New Roman" w:hAnsi="Times New Roman"/>
          <w:sz w:val="24"/>
        </w:rPr>
        <w:t>Inc.</w:t>
      </w:r>
      <w:r w:rsidR="007604F9" w:rsidRPr="008A3A5D">
        <w:rPr>
          <w:rFonts w:ascii="Times New Roman" w:hAnsi="Times New Roman"/>
          <w:sz w:val="24"/>
        </w:rPr>
        <w:t xml:space="preserve"> </w:t>
      </w:r>
      <w:r w:rsidR="00E254A5" w:rsidRPr="008A3A5D">
        <w:rPr>
          <w:rFonts w:ascii="Times New Roman" w:hAnsi="Times New Roman"/>
          <w:sz w:val="24"/>
        </w:rPr>
        <w:t xml:space="preserve"> </w:t>
      </w:r>
      <w:r w:rsidR="00E05B56" w:rsidRPr="008A3A5D">
        <w:rPr>
          <w:rFonts w:ascii="Times New Roman" w:hAnsi="Times New Roman"/>
          <w:sz w:val="24"/>
        </w:rPr>
        <w:t>Westmoreland Coal</w:t>
      </w:r>
      <w:r w:rsidR="007604F9" w:rsidRPr="008A3A5D">
        <w:rPr>
          <w:rFonts w:ascii="Times New Roman" w:hAnsi="Times New Roman"/>
          <w:sz w:val="24"/>
        </w:rPr>
        <w:t xml:space="preserve"> Company</w:t>
      </w:r>
      <w:r w:rsidR="00BF58DB">
        <w:rPr>
          <w:rFonts w:ascii="Times New Roman" w:hAnsi="Times New Roman"/>
          <w:sz w:val="24"/>
        </w:rPr>
        <w:t>,</w:t>
      </w:r>
      <w:r w:rsidR="007604F9" w:rsidRPr="008A3A5D">
        <w:rPr>
          <w:rFonts w:ascii="Times New Roman" w:hAnsi="Times New Roman"/>
          <w:sz w:val="24"/>
        </w:rPr>
        <w:t xml:space="preserve"> </w:t>
      </w:r>
      <w:r w:rsidR="00E05B56" w:rsidRPr="008A3A5D">
        <w:rPr>
          <w:rFonts w:ascii="Times New Roman" w:hAnsi="Times New Roman"/>
          <w:sz w:val="24"/>
        </w:rPr>
        <w:t>with</w:t>
      </w:r>
      <w:r w:rsidR="007604F9" w:rsidRPr="008A3A5D">
        <w:rPr>
          <w:rFonts w:ascii="Times New Roman" w:hAnsi="Times New Roman"/>
          <w:sz w:val="24"/>
        </w:rPr>
        <w:t xml:space="preserve"> various partners</w:t>
      </w:r>
      <w:r w:rsidR="00BF58DB">
        <w:rPr>
          <w:rFonts w:ascii="Times New Roman" w:hAnsi="Times New Roman"/>
          <w:sz w:val="24"/>
        </w:rPr>
        <w:t>,</w:t>
      </w:r>
      <w:r w:rsidR="007604F9" w:rsidRPr="008A3A5D">
        <w:rPr>
          <w:rFonts w:ascii="Times New Roman" w:hAnsi="Times New Roman"/>
          <w:sz w:val="24"/>
        </w:rPr>
        <w:t xml:space="preserve"> formed </w:t>
      </w:r>
      <w:r w:rsidR="007604F9" w:rsidRPr="008A3A5D">
        <w:rPr>
          <w:rFonts w:ascii="Times New Roman" w:hAnsi="Times New Roman"/>
          <w:i/>
          <w:sz w:val="24"/>
        </w:rPr>
        <w:t>Westmoreland Re</w:t>
      </w:r>
      <w:r w:rsidR="000B3E63" w:rsidRPr="008A3A5D">
        <w:rPr>
          <w:rFonts w:ascii="Times New Roman" w:hAnsi="Times New Roman"/>
          <w:i/>
          <w:sz w:val="24"/>
        </w:rPr>
        <w:t>s</w:t>
      </w:r>
      <w:r w:rsidR="007604F9" w:rsidRPr="008A3A5D">
        <w:rPr>
          <w:rFonts w:ascii="Times New Roman" w:hAnsi="Times New Roman"/>
          <w:i/>
          <w:sz w:val="24"/>
        </w:rPr>
        <w:t>ou</w:t>
      </w:r>
      <w:r w:rsidR="000B3E63" w:rsidRPr="008A3A5D">
        <w:rPr>
          <w:rFonts w:ascii="Times New Roman" w:hAnsi="Times New Roman"/>
          <w:i/>
          <w:sz w:val="24"/>
        </w:rPr>
        <w:t>r</w:t>
      </w:r>
      <w:r w:rsidR="007604F9" w:rsidRPr="008A3A5D">
        <w:rPr>
          <w:rFonts w:ascii="Times New Roman" w:hAnsi="Times New Roman"/>
          <w:i/>
          <w:sz w:val="24"/>
        </w:rPr>
        <w:t xml:space="preserve">ces, Inc. - </w:t>
      </w:r>
      <w:proofErr w:type="spellStart"/>
      <w:r w:rsidR="007604F9" w:rsidRPr="008A3A5D">
        <w:rPr>
          <w:rFonts w:ascii="Times New Roman" w:hAnsi="Times New Roman"/>
          <w:i/>
          <w:sz w:val="24"/>
        </w:rPr>
        <w:t>Absaloka</w:t>
      </w:r>
      <w:proofErr w:type="spellEnd"/>
      <w:r w:rsidR="007604F9" w:rsidRPr="008A3A5D">
        <w:rPr>
          <w:rFonts w:ascii="Times New Roman" w:hAnsi="Times New Roman"/>
          <w:i/>
          <w:sz w:val="24"/>
        </w:rPr>
        <w:t xml:space="preserve"> Mine</w:t>
      </w:r>
      <w:r w:rsidR="007604F9" w:rsidRPr="008A3A5D">
        <w:rPr>
          <w:rFonts w:ascii="Times New Roman" w:hAnsi="Times New Roman"/>
          <w:sz w:val="24"/>
        </w:rPr>
        <w:t xml:space="preserve"> to lease coal reserves from the Crow Tribe in the Montana area.</w:t>
      </w:r>
      <w:r w:rsidR="00E05B56" w:rsidRPr="008A3A5D">
        <w:rPr>
          <w:rFonts w:ascii="Times New Roman" w:hAnsi="Times New Roman"/>
          <w:sz w:val="24"/>
        </w:rPr>
        <w:t xml:space="preserve">  </w:t>
      </w:r>
      <w:r w:rsidR="00B501E9" w:rsidRPr="008A3A5D">
        <w:rPr>
          <w:rFonts w:ascii="Times New Roman" w:hAnsi="Times New Roman"/>
          <w:sz w:val="24"/>
        </w:rPr>
        <w:t>Westmoreland</w:t>
      </w:r>
      <w:r w:rsidR="009B4CC9" w:rsidRPr="008A3A5D">
        <w:rPr>
          <w:rFonts w:ascii="Times New Roman" w:hAnsi="Times New Roman"/>
          <w:sz w:val="24"/>
        </w:rPr>
        <w:t xml:space="preserve"> Resources, Inc.</w:t>
      </w:r>
      <w:r w:rsidR="00E254A5" w:rsidRPr="008A3A5D">
        <w:rPr>
          <w:rFonts w:ascii="Times New Roman" w:hAnsi="Times New Roman"/>
          <w:sz w:val="24"/>
        </w:rPr>
        <w:t xml:space="preserve"> was helpful and provided </w:t>
      </w:r>
      <w:r w:rsidR="00C349AA" w:rsidRPr="008A3A5D">
        <w:rPr>
          <w:rFonts w:ascii="Times New Roman" w:hAnsi="Times New Roman"/>
          <w:sz w:val="24"/>
        </w:rPr>
        <w:t xml:space="preserve">information regarding </w:t>
      </w:r>
      <w:r w:rsidR="00E05B56" w:rsidRPr="008A3A5D">
        <w:rPr>
          <w:rFonts w:ascii="Times New Roman" w:hAnsi="Times New Roman"/>
          <w:sz w:val="24"/>
        </w:rPr>
        <w:t xml:space="preserve">the </w:t>
      </w:r>
      <w:r w:rsidR="00C349AA" w:rsidRPr="008A3A5D">
        <w:rPr>
          <w:rFonts w:ascii="Times New Roman" w:hAnsi="Times New Roman"/>
          <w:sz w:val="24"/>
        </w:rPr>
        <w:t>burden to permittees operating coal mines on Indian Lands.</w:t>
      </w:r>
      <w:r w:rsidR="00D30EF6" w:rsidRPr="008A3A5D">
        <w:rPr>
          <w:rFonts w:ascii="Times New Roman" w:hAnsi="Times New Roman"/>
          <w:sz w:val="24"/>
        </w:rPr>
        <w:t xml:space="preserve">  </w:t>
      </w:r>
      <w:r w:rsidR="009B4CC9" w:rsidRPr="008A3A5D">
        <w:rPr>
          <w:rFonts w:ascii="Times New Roman" w:hAnsi="Times New Roman"/>
          <w:sz w:val="24"/>
        </w:rPr>
        <w:t xml:space="preserve">The information provided and </w:t>
      </w:r>
      <w:r w:rsidR="00D30EF6" w:rsidRPr="008A3A5D">
        <w:rPr>
          <w:rFonts w:ascii="Times New Roman" w:hAnsi="Times New Roman"/>
          <w:sz w:val="24"/>
        </w:rPr>
        <w:t>contact information is provided below.</w:t>
      </w:r>
    </w:p>
    <w:p w:rsidR="00D30EF6" w:rsidRPr="008A3A5D" w:rsidRDefault="00D30EF6" w:rsidP="00C349AA">
      <w:pPr>
        <w:tabs>
          <w:tab w:val="left" w:pos="-1440"/>
        </w:tabs>
        <w:ind w:left="720" w:hanging="720"/>
        <w:rPr>
          <w:rFonts w:ascii="Times New Roman" w:hAnsi="Times New Roman"/>
          <w:sz w:val="24"/>
        </w:rPr>
      </w:pPr>
    </w:p>
    <w:p w:rsidR="00D30EF6" w:rsidRPr="008A3A5D" w:rsidRDefault="00D30EF6" w:rsidP="00426FE6">
      <w:pPr>
        <w:tabs>
          <w:tab w:val="left" w:pos="-1440"/>
        </w:tabs>
        <w:ind w:left="1440" w:hanging="720"/>
        <w:rPr>
          <w:rFonts w:ascii="Times New Roman" w:hAnsi="Times New Roman"/>
          <w:sz w:val="24"/>
        </w:rPr>
      </w:pPr>
      <w:r w:rsidRPr="008A3A5D">
        <w:rPr>
          <w:rFonts w:ascii="Times New Roman" w:hAnsi="Times New Roman"/>
          <w:sz w:val="24"/>
        </w:rPr>
        <w:t>Westmoreland Resources, Inc.</w:t>
      </w:r>
    </w:p>
    <w:p w:rsidR="00D30EF6" w:rsidRPr="008A3A5D" w:rsidRDefault="00D30EF6" w:rsidP="00426FE6">
      <w:pPr>
        <w:tabs>
          <w:tab w:val="left" w:pos="-1440"/>
        </w:tabs>
        <w:ind w:left="1440" w:hanging="720"/>
        <w:rPr>
          <w:rFonts w:ascii="Times New Roman" w:hAnsi="Times New Roman"/>
          <w:sz w:val="24"/>
        </w:rPr>
      </w:pPr>
      <w:r w:rsidRPr="008A3A5D">
        <w:rPr>
          <w:rFonts w:ascii="Times New Roman" w:hAnsi="Times New Roman"/>
          <w:sz w:val="24"/>
        </w:rPr>
        <w:t>P.O. Box 449</w:t>
      </w:r>
    </w:p>
    <w:p w:rsidR="00D30EF6" w:rsidRPr="008A3A5D" w:rsidRDefault="00D30EF6" w:rsidP="00426FE6">
      <w:pPr>
        <w:tabs>
          <w:tab w:val="left" w:pos="-1440"/>
        </w:tabs>
        <w:ind w:left="1440" w:hanging="720"/>
        <w:rPr>
          <w:rFonts w:ascii="Times New Roman" w:hAnsi="Times New Roman"/>
          <w:sz w:val="24"/>
        </w:rPr>
      </w:pPr>
      <w:r w:rsidRPr="008A3A5D">
        <w:rPr>
          <w:rFonts w:ascii="Times New Roman" w:hAnsi="Times New Roman"/>
          <w:sz w:val="24"/>
        </w:rPr>
        <w:t>Hardin, MT 59034</w:t>
      </w:r>
    </w:p>
    <w:p w:rsidR="002C605C" w:rsidRPr="008A3A5D" w:rsidRDefault="002C605C" w:rsidP="00C349AA">
      <w:pPr>
        <w:tabs>
          <w:tab w:val="left" w:pos="-1440"/>
        </w:tabs>
        <w:ind w:left="720" w:hanging="720"/>
        <w:rPr>
          <w:rFonts w:ascii="Times New Roman" w:hAnsi="Times New Roman"/>
          <w:sz w:val="24"/>
        </w:rPr>
      </w:pPr>
    </w:p>
    <w:p w:rsidR="00C349AA" w:rsidRPr="008A3A5D" w:rsidRDefault="00D30EF6" w:rsidP="00426FE6">
      <w:pPr>
        <w:tabs>
          <w:tab w:val="left" w:pos="-1440"/>
        </w:tabs>
        <w:ind w:left="720" w:hanging="720"/>
        <w:rPr>
          <w:rFonts w:ascii="Times New Roman" w:hAnsi="Times New Roman"/>
          <w:sz w:val="24"/>
        </w:rPr>
      </w:pPr>
      <w:r w:rsidRPr="008A3A5D">
        <w:rPr>
          <w:rFonts w:ascii="Times New Roman" w:hAnsi="Times New Roman"/>
          <w:sz w:val="24"/>
        </w:rPr>
        <w:tab/>
      </w:r>
      <w:r w:rsidR="007604F9" w:rsidRPr="008A3A5D">
        <w:rPr>
          <w:rFonts w:ascii="Times New Roman" w:hAnsi="Times New Roman"/>
          <w:sz w:val="24"/>
        </w:rPr>
        <w:t xml:space="preserve">OSMRE contacted the Navajo Transitional Energy Company </w:t>
      </w:r>
      <w:r w:rsidR="00B501E9" w:rsidRPr="008A3A5D">
        <w:rPr>
          <w:rFonts w:ascii="Times New Roman" w:hAnsi="Times New Roman"/>
          <w:sz w:val="24"/>
        </w:rPr>
        <w:t>(</w:t>
      </w:r>
      <w:r w:rsidR="007604F9" w:rsidRPr="008A3A5D">
        <w:rPr>
          <w:rFonts w:ascii="Times New Roman" w:hAnsi="Times New Roman"/>
          <w:sz w:val="24"/>
        </w:rPr>
        <w:t xml:space="preserve">NTEC).  NTEC is </w:t>
      </w:r>
      <w:r w:rsidR="00C349AA" w:rsidRPr="008A3A5D">
        <w:rPr>
          <w:rFonts w:ascii="Times New Roman" w:hAnsi="Times New Roman"/>
          <w:sz w:val="24"/>
        </w:rPr>
        <w:t>a wholly owned subsidiary of the Navajo Nation</w:t>
      </w:r>
      <w:r w:rsidR="00B501E9" w:rsidRPr="008A3A5D">
        <w:rPr>
          <w:rFonts w:ascii="Times New Roman" w:hAnsi="Times New Roman"/>
          <w:sz w:val="24"/>
        </w:rPr>
        <w:t xml:space="preserve"> which was</w:t>
      </w:r>
      <w:r w:rsidR="00E05B56" w:rsidRPr="008A3A5D">
        <w:rPr>
          <w:rFonts w:ascii="Times New Roman" w:hAnsi="Times New Roman"/>
          <w:sz w:val="24"/>
        </w:rPr>
        <w:t xml:space="preserve"> </w:t>
      </w:r>
      <w:r w:rsidR="007604F9" w:rsidRPr="008A3A5D">
        <w:rPr>
          <w:rFonts w:ascii="Times New Roman" w:hAnsi="Times New Roman"/>
          <w:sz w:val="24"/>
        </w:rPr>
        <w:t xml:space="preserve">authorized by the Navajo Nation to purchase the Navajo Mine in 2013.  </w:t>
      </w:r>
      <w:r w:rsidRPr="008A3A5D">
        <w:rPr>
          <w:rFonts w:ascii="Times New Roman" w:hAnsi="Times New Roman"/>
          <w:sz w:val="24"/>
        </w:rPr>
        <w:t>BHP Billiton operate</w:t>
      </w:r>
      <w:r w:rsidR="00137F91" w:rsidRPr="008A3A5D">
        <w:rPr>
          <w:rFonts w:ascii="Times New Roman" w:hAnsi="Times New Roman"/>
          <w:sz w:val="24"/>
        </w:rPr>
        <w:t>d the</w:t>
      </w:r>
      <w:r w:rsidRPr="008A3A5D">
        <w:rPr>
          <w:rFonts w:ascii="Times New Roman" w:hAnsi="Times New Roman"/>
          <w:sz w:val="24"/>
        </w:rPr>
        <w:t xml:space="preserve"> Navajo Mine </w:t>
      </w:r>
      <w:r w:rsidR="00137F91" w:rsidRPr="008A3A5D">
        <w:rPr>
          <w:rFonts w:ascii="Times New Roman" w:hAnsi="Times New Roman"/>
          <w:sz w:val="24"/>
        </w:rPr>
        <w:t>in 2013</w:t>
      </w:r>
      <w:r w:rsidR="002A1DF7" w:rsidRPr="008A3A5D">
        <w:rPr>
          <w:rFonts w:ascii="Times New Roman" w:hAnsi="Times New Roman"/>
          <w:sz w:val="24"/>
        </w:rPr>
        <w:t xml:space="preserve">, but </w:t>
      </w:r>
      <w:proofErr w:type="spellStart"/>
      <w:r w:rsidR="002A1DF7" w:rsidRPr="008A3A5D">
        <w:rPr>
          <w:rFonts w:ascii="Times New Roman" w:hAnsi="Times New Roman"/>
          <w:sz w:val="24"/>
        </w:rPr>
        <w:t>B</w:t>
      </w:r>
      <w:r w:rsidR="00137F91" w:rsidRPr="008A3A5D">
        <w:rPr>
          <w:rFonts w:ascii="Times New Roman" w:hAnsi="Times New Roman"/>
          <w:sz w:val="24"/>
        </w:rPr>
        <w:t>isti</w:t>
      </w:r>
      <w:proofErr w:type="spellEnd"/>
      <w:r w:rsidR="00137F91" w:rsidRPr="008A3A5D">
        <w:rPr>
          <w:rFonts w:ascii="Times New Roman" w:hAnsi="Times New Roman"/>
          <w:sz w:val="24"/>
        </w:rPr>
        <w:t xml:space="preserve"> Fuels Company, LLC </w:t>
      </w:r>
      <w:r w:rsidR="002A1DF7" w:rsidRPr="008A3A5D">
        <w:rPr>
          <w:rFonts w:ascii="Times New Roman" w:hAnsi="Times New Roman"/>
          <w:sz w:val="24"/>
        </w:rPr>
        <w:t xml:space="preserve">currently </w:t>
      </w:r>
      <w:r w:rsidR="00137F91" w:rsidRPr="008A3A5D">
        <w:rPr>
          <w:rFonts w:ascii="Times New Roman" w:hAnsi="Times New Roman"/>
          <w:sz w:val="24"/>
        </w:rPr>
        <w:t xml:space="preserve">manages the operations </w:t>
      </w:r>
      <w:r w:rsidRPr="008A3A5D">
        <w:rPr>
          <w:rFonts w:ascii="Times New Roman" w:hAnsi="Times New Roman"/>
          <w:sz w:val="24"/>
        </w:rPr>
        <w:t xml:space="preserve">consistent with applicable regulatory requirements under a mine management agreement on behalf of NTEC. </w:t>
      </w:r>
      <w:r w:rsidR="00DD3FE2" w:rsidRPr="008A3A5D">
        <w:rPr>
          <w:rFonts w:ascii="Times New Roman" w:hAnsi="Times New Roman"/>
          <w:sz w:val="24"/>
        </w:rPr>
        <w:t xml:space="preserve"> </w:t>
      </w:r>
      <w:proofErr w:type="spellStart"/>
      <w:r w:rsidRPr="008A3A5D">
        <w:rPr>
          <w:rFonts w:ascii="Times New Roman" w:hAnsi="Times New Roman"/>
          <w:sz w:val="24"/>
        </w:rPr>
        <w:t>Bisti</w:t>
      </w:r>
      <w:proofErr w:type="spellEnd"/>
      <w:r w:rsidRPr="008A3A5D">
        <w:rPr>
          <w:rFonts w:ascii="Times New Roman" w:hAnsi="Times New Roman"/>
          <w:sz w:val="24"/>
        </w:rPr>
        <w:t xml:space="preserve"> Fuels Company, LLC, </w:t>
      </w:r>
      <w:r w:rsidR="00DD3FE2" w:rsidRPr="008A3A5D">
        <w:rPr>
          <w:rFonts w:ascii="Times New Roman" w:hAnsi="Times New Roman"/>
          <w:sz w:val="24"/>
        </w:rPr>
        <w:t xml:space="preserve">is </w:t>
      </w:r>
      <w:r w:rsidRPr="008A3A5D">
        <w:rPr>
          <w:rFonts w:ascii="Times New Roman" w:hAnsi="Times New Roman"/>
          <w:sz w:val="24"/>
        </w:rPr>
        <w:t>a subsidiary of North American Coal Corporation</w:t>
      </w:r>
      <w:r w:rsidR="00B43FCF" w:rsidRPr="008A3A5D">
        <w:rPr>
          <w:rFonts w:ascii="Times New Roman" w:hAnsi="Times New Roman"/>
          <w:sz w:val="24"/>
        </w:rPr>
        <w:t xml:space="preserve">. </w:t>
      </w:r>
      <w:r w:rsidR="00DD3FE2" w:rsidRPr="008A3A5D">
        <w:rPr>
          <w:rFonts w:ascii="Times New Roman" w:hAnsi="Times New Roman"/>
          <w:sz w:val="24"/>
        </w:rPr>
        <w:t xml:space="preserve"> </w:t>
      </w:r>
      <w:r w:rsidR="00B43FCF" w:rsidRPr="008A3A5D">
        <w:rPr>
          <w:rFonts w:ascii="Times New Roman" w:hAnsi="Times New Roman"/>
          <w:sz w:val="24"/>
        </w:rPr>
        <w:t>Under a mine management agreement,</w:t>
      </w:r>
      <w:r w:rsidR="005D1C1E" w:rsidRPr="008A3A5D">
        <w:rPr>
          <w:rFonts w:ascii="Times New Roman" w:hAnsi="Times New Roman"/>
          <w:sz w:val="24"/>
        </w:rPr>
        <w:t xml:space="preserve"> </w:t>
      </w:r>
      <w:proofErr w:type="spellStart"/>
      <w:r w:rsidR="00B43FCF" w:rsidRPr="008A3A5D">
        <w:rPr>
          <w:rFonts w:ascii="Times New Roman" w:hAnsi="Times New Roman"/>
          <w:sz w:val="24"/>
        </w:rPr>
        <w:t>Bisti</w:t>
      </w:r>
      <w:proofErr w:type="spellEnd"/>
      <w:r w:rsidR="00B43FCF" w:rsidRPr="008A3A5D">
        <w:rPr>
          <w:rFonts w:ascii="Times New Roman" w:hAnsi="Times New Roman"/>
          <w:sz w:val="24"/>
        </w:rPr>
        <w:t xml:space="preserve"> Fuels Company </w:t>
      </w:r>
      <w:r w:rsidR="00B501E9" w:rsidRPr="008A3A5D">
        <w:rPr>
          <w:rFonts w:ascii="Times New Roman" w:hAnsi="Times New Roman"/>
          <w:sz w:val="24"/>
        </w:rPr>
        <w:t>has</w:t>
      </w:r>
      <w:r w:rsidR="00C349AA" w:rsidRPr="008A3A5D">
        <w:rPr>
          <w:rFonts w:ascii="Times New Roman" w:hAnsi="Times New Roman"/>
          <w:sz w:val="24"/>
        </w:rPr>
        <w:t xml:space="preserve"> the responsibility of preparing permit applications and permit revisions pursuant to 30 CFR 750.  </w:t>
      </w:r>
      <w:r w:rsidR="009B4CC9" w:rsidRPr="008A3A5D">
        <w:rPr>
          <w:rFonts w:ascii="Times New Roman" w:hAnsi="Times New Roman"/>
          <w:sz w:val="24"/>
        </w:rPr>
        <w:t>The contact with NTEC</w:t>
      </w:r>
      <w:r w:rsidRPr="008A3A5D">
        <w:rPr>
          <w:rFonts w:ascii="Times New Roman" w:hAnsi="Times New Roman"/>
          <w:sz w:val="24"/>
        </w:rPr>
        <w:t xml:space="preserve"> coordinated with </w:t>
      </w:r>
      <w:r w:rsidR="009B4CC9" w:rsidRPr="008A3A5D">
        <w:rPr>
          <w:rFonts w:ascii="Times New Roman" w:hAnsi="Times New Roman"/>
          <w:sz w:val="24"/>
        </w:rPr>
        <w:t xml:space="preserve">the operators </w:t>
      </w:r>
      <w:r w:rsidR="002A1DF7" w:rsidRPr="008A3A5D">
        <w:rPr>
          <w:rFonts w:ascii="Times New Roman" w:hAnsi="Times New Roman"/>
          <w:sz w:val="24"/>
        </w:rPr>
        <w:t xml:space="preserve">from </w:t>
      </w:r>
      <w:proofErr w:type="spellStart"/>
      <w:r w:rsidR="00B43FCF" w:rsidRPr="008A3A5D">
        <w:rPr>
          <w:rFonts w:ascii="Times New Roman" w:hAnsi="Times New Roman"/>
          <w:sz w:val="24"/>
        </w:rPr>
        <w:t>Bis</w:t>
      </w:r>
      <w:r w:rsidR="005D1C1E" w:rsidRPr="008A3A5D">
        <w:rPr>
          <w:rFonts w:ascii="Times New Roman" w:hAnsi="Times New Roman"/>
          <w:sz w:val="24"/>
        </w:rPr>
        <w:t>t</w:t>
      </w:r>
      <w:r w:rsidR="00B43FCF" w:rsidRPr="008A3A5D">
        <w:rPr>
          <w:rFonts w:ascii="Times New Roman" w:hAnsi="Times New Roman"/>
          <w:sz w:val="24"/>
        </w:rPr>
        <w:t>i</w:t>
      </w:r>
      <w:proofErr w:type="spellEnd"/>
      <w:r w:rsidR="00B43FCF" w:rsidRPr="008A3A5D">
        <w:rPr>
          <w:rFonts w:ascii="Times New Roman" w:hAnsi="Times New Roman"/>
          <w:sz w:val="24"/>
        </w:rPr>
        <w:t xml:space="preserve"> Fuels Company</w:t>
      </w:r>
      <w:r w:rsidR="002A1DF7" w:rsidRPr="008A3A5D">
        <w:rPr>
          <w:rFonts w:ascii="Times New Roman" w:hAnsi="Times New Roman"/>
          <w:sz w:val="24"/>
        </w:rPr>
        <w:t xml:space="preserve">, </w:t>
      </w:r>
      <w:r w:rsidRPr="008A3A5D">
        <w:rPr>
          <w:rFonts w:ascii="Times New Roman" w:hAnsi="Times New Roman"/>
          <w:sz w:val="24"/>
        </w:rPr>
        <w:t xml:space="preserve">to obtain the </w:t>
      </w:r>
      <w:r w:rsidR="004F254A" w:rsidRPr="008A3A5D">
        <w:rPr>
          <w:rFonts w:ascii="Times New Roman" w:hAnsi="Times New Roman"/>
          <w:sz w:val="24"/>
        </w:rPr>
        <w:t>information</w:t>
      </w:r>
      <w:r w:rsidR="00C349AA" w:rsidRPr="008A3A5D">
        <w:rPr>
          <w:rFonts w:ascii="Times New Roman" w:hAnsi="Times New Roman"/>
          <w:sz w:val="24"/>
        </w:rPr>
        <w:t xml:space="preserve">.  </w:t>
      </w:r>
      <w:r w:rsidR="009B4CC9" w:rsidRPr="008A3A5D">
        <w:rPr>
          <w:rFonts w:ascii="Times New Roman" w:hAnsi="Times New Roman"/>
          <w:sz w:val="24"/>
        </w:rPr>
        <w:t xml:space="preserve">The </w:t>
      </w:r>
      <w:r w:rsidR="00C349AA" w:rsidRPr="008A3A5D">
        <w:rPr>
          <w:rFonts w:ascii="Times New Roman" w:hAnsi="Times New Roman"/>
          <w:sz w:val="24"/>
        </w:rPr>
        <w:t xml:space="preserve">contact information </w:t>
      </w:r>
      <w:r w:rsidR="005D1C1E" w:rsidRPr="008A3A5D">
        <w:rPr>
          <w:rFonts w:ascii="Times New Roman" w:hAnsi="Times New Roman"/>
          <w:sz w:val="24"/>
        </w:rPr>
        <w:t>is</w:t>
      </w:r>
      <w:r w:rsidR="00C349AA" w:rsidRPr="008A3A5D">
        <w:rPr>
          <w:rFonts w:ascii="Times New Roman" w:hAnsi="Times New Roman"/>
          <w:sz w:val="24"/>
        </w:rPr>
        <w:t xml:space="preserve"> as follows: </w:t>
      </w:r>
    </w:p>
    <w:p w:rsidR="00C349AA" w:rsidRPr="008A3A5D" w:rsidRDefault="00C349AA" w:rsidP="00C349AA">
      <w:pPr>
        <w:tabs>
          <w:tab w:val="left" w:pos="-1440"/>
        </w:tabs>
        <w:ind w:left="720" w:hanging="720"/>
        <w:rPr>
          <w:rFonts w:ascii="Times New Roman" w:hAnsi="Times New Roman"/>
          <w:sz w:val="24"/>
        </w:rPr>
      </w:pPr>
    </w:p>
    <w:p w:rsidR="00D30EF6" w:rsidRPr="008A3A5D" w:rsidRDefault="00F63916" w:rsidP="00C349AA">
      <w:pPr>
        <w:tabs>
          <w:tab w:val="left" w:pos="-1440"/>
        </w:tabs>
        <w:ind w:left="720"/>
        <w:rPr>
          <w:rFonts w:ascii="Times New Roman" w:hAnsi="Times New Roman"/>
          <w:sz w:val="24"/>
        </w:rPr>
      </w:pPr>
      <w:r>
        <w:rPr>
          <w:rFonts w:ascii="Times New Roman" w:hAnsi="Times New Roman"/>
          <w:sz w:val="24"/>
        </w:rPr>
        <w:t>These companies provided the burden estimates and wages identified in item 12, below.</w:t>
      </w:r>
    </w:p>
    <w:p w:rsidR="00D30EF6" w:rsidRPr="008A3A5D" w:rsidRDefault="00D30EF6" w:rsidP="002B11AF">
      <w:pPr>
        <w:tabs>
          <w:tab w:val="left" w:pos="-1440"/>
        </w:tabs>
        <w:ind w:left="2160"/>
        <w:rPr>
          <w:rFonts w:ascii="Times New Roman" w:hAnsi="Times New Roman"/>
          <w:sz w:val="24"/>
        </w:rPr>
      </w:pPr>
      <w:r w:rsidRPr="008A3A5D">
        <w:rPr>
          <w:rFonts w:ascii="Times New Roman" w:hAnsi="Times New Roman"/>
          <w:sz w:val="24"/>
        </w:rPr>
        <w:lastRenderedPageBreak/>
        <w:t xml:space="preserve">Navajo Transitional </w:t>
      </w:r>
      <w:r w:rsidR="004F254A" w:rsidRPr="008A3A5D">
        <w:rPr>
          <w:rFonts w:ascii="Times New Roman" w:hAnsi="Times New Roman"/>
          <w:sz w:val="24"/>
        </w:rPr>
        <w:t>Energy Company</w:t>
      </w:r>
    </w:p>
    <w:p w:rsidR="00D30EF6" w:rsidRPr="008A3A5D" w:rsidRDefault="00D30EF6" w:rsidP="002B11AF">
      <w:pPr>
        <w:tabs>
          <w:tab w:val="left" w:pos="-1440"/>
        </w:tabs>
        <w:ind w:left="2160"/>
        <w:rPr>
          <w:rFonts w:ascii="Times New Roman" w:hAnsi="Times New Roman"/>
          <w:sz w:val="24"/>
        </w:rPr>
      </w:pPr>
      <w:r w:rsidRPr="008A3A5D">
        <w:rPr>
          <w:rFonts w:ascii="Times New Roman" w:hAnsi="Times New Roman"/>
          <w:sz w:val="24"/>
        </w:rPr>
        <w:t>205 N. Auburn</w:t>
      </w:r>
    </w:p>
    <w:p w:rsidR="00D30EF6" w:rsidRPr="008A3A5D" w:rsidRDefault="00D30EF6" w:rsidP="002B11AF">
      <w:pPr>
        <w:tabs>
          <w:tab w:val="left" w:pos="-1440"/>
        </w:tabs>
        <w:ind w:left="2160"/>
        <w:rPr>
          <w:rFonts w:ascii="Times New Roman" w:hAnsi="Times New Roman"/>
          <w:sz w:val="24"/>
        </w:rPr>
      </w:pPr>
      <w:r w:rsidRPr="008A3A5D">
        <w:rPr>
          <w:rFonts w:ascii="Times New Roman" w:hAnsi="Times New Roman"/>
          <w:sz w:val="24"/>
        </w:rPr>
        <w:t>Farmington, NM  87401</w:t>
      </w:r>
    </w:p>
    <w:p w:rsidR="009B4CC9" w:rsidRPr="008A3A5D" w:rsidRDefault="005D1C1E" w:rsidP="002B11AF">
      <w:pPr>
        <w:tabs>
          <w:tab w:val="left" w:pos="-1440"/>
        </w:tabs>
        <w:ind w:left="2160"/>
        <w:rPr>
          <w:rFonts w:ascii="Times New Roman" w:hAnsi="Times New Roman"/>
          <w:sz w:val="24"/>
        </w:rPr>
      </w:pPr>
      <w:r w:rsidRPr="008A3A5D">
        <w:rPr>
          <w:rFonts w:ascii="Times New Roman" w:hAnsi="Times New Roman"/>
          <w:sz w:val="24"/>
        </w:rPr>
        <w:t xml:space="preserve">Email - </w:t>
      </w:r>
      <w:hyperlink r:id="rId9" w:history="1">
        <w:r w:rsidR="00B501E9" w:rsidRPr="008A3A5D">
          <w:rPr>
            <w:rStyle w:val="Hyperlink"/>
            <w:rFonts w:ascii="Times New Roman" w:hAnsi="Times New Roman"/>
            <w:sz w:val="24"/>
          </w:rPr>
          <w:t>ntec@navajo-tec.com</w:t>
        </w:r>
      </w:hyperlink>
    </w:p>
    <w:p w:rsidR="009B4CC9" w:rsidRPr="008A3A5D" w:rsidRDefault="009B4CC9" w:rsidP="002B11AF">
      <w:pPr>
        <w:tabs>
          <w:tab w:val="left" w:pos="-1440"/>
        </w:tabs>
        <w:ind w:left="2160"/>
        <w:rPr>
          <w:rFonts w:ascii="Times New Roman" w:hAnsi="Times New Roman"/>
          <w:sz w:val="24"/>
        </w:rPr>
      </w:pPr>
    </w:p>
    <w:p w:rsidR="002B11AF" w:rsidRPr="008A3A5D" w:rsidRDefault="002B11AF" w:rsidP="002B11AF">
      <w:pPr>
        <w:tabs>
          <w:tab w:val="left" w:pos="-1440"/>
        </w:tabs>
        <w:ind w:left="2160"/>
        <w:rPr>
          <w:rFonts w:ascii="Times New Roman" w:hAnsi="Times New Roman"/>
          <w:sz w:val="24"/>
        </w:rPr>
      </w:pPr>
    </w:p>
    <w:p w:rsidR="00B43FCF" w:rsidRPr="008A3A5D" w:rsidRDefault="00B43FCF" w:rsidP="002B11AF">
      <w:pPr>
        <w:tabs>
          <w:tab w:val="left" w:pos="-1440"/>
        </w:tabs>
        <w:ind w:left="2160"/>
        <w:rPr>
          <w:rFonts w:ascii="Times New Roman" w:hAnsi="Times New Roman"/>
          <w:sz w:val="24"/>
        </w:rPr>
      </w:pPr>
      <w:proofErr w:type="spellStart"/>
      <w:r w:rsidRPr="008A3A5D">
        <w:rPr>
          <w:rFonts w:ascii="Times New Roman" w:hAnsi="Times New Roman"/>
          <w:sz w:val="24"/>
        </w:rPr>
        <w:t>Bisti</w:t>
      </w:r>
      <w:proofErr w:type="spellEnd"/>
      <w:r w:rsidRPr="008A3A5D">
        <w:rPr>
          <w:rFonts w:ascii="Times New Roman" w:hAnsi="Times New Roman"/>
          <w:sz w:val="24"/>
        </w:rPr>
        <w:t xml:space="preserve"> Fuels Company, LLC</w:t>
      </w:r>
    </w:p>
    <w:p w:rsidR="00B43FCF" w:rsidRPr="008A3A5D" w:rsidRDefault="00B43FCF" w:rsidP="002B11AF">
      <w:pPr>
        <w:tabs>
          <w:tab w:val="left" w:pos="-1440"/>
        </w:tabs>
        <w:ind w:left="2160"/>
        <w:rPr>
          <w:rFonts w:ascii="Times New Roman" w:hAnsi="Times New Roman"/>
          <w:sz w:val="24"/>
        </w:rPr>
      </w:pPr>
      <w:r w:rsidRPr="008A3A5D">
        <w:rPr>
          <w:rFonts w:ascii="Times New Roman" w:hAnsi="Times New Roman"/>
          <w:sz w:val="24"/>
        </w:rPr>
        <w:t>P.O. Box 3767</w:t>
      </w:r>
    </w:p>
    <w:p w:rsidR="00B43FCF" w:rsidRPr="008A3A5D" w:rsidRDefault="00B43FCF" w:rsidP="002B11AF">
      <w:pPr>
        <w:tabs>
          <w:tab w:val="left" w:pos="-1440"/>
        </w:tabs>
        <w:ind w:left="2160"/>
        <w:rPr>
          <w:rFonts w:ascii="Times New Roman" w:hAnsi="Times New Roman"/>
          <w:sz w:val="24"/>
        </w:rPr>
      </w:pPr>
      <w:r w:rsidRPr="008A3A5D">
        <w:rPr>
          <w:rFonts w:ascii="Times New Roman" w:hAnsi="Times New Roman"/>
          <w:sz w:val="24"/>
        </w:rPr>
        <w:t>Farmington, NM  87499</w:t>
      </w:r>
    </w:p>
    <w:p w:rsidR="00E2489D" w:rsidRPr="008A3A5D" w:rsidRDefault="005D1C1E" w:rsidP="002B11AF">
      <w:pPr>
        <w:tabs>
          <w:tab w:val="left" w:pos="-1440"/>
        </w:tabs>
        <w:ind w:left="2160"/>
        <w:rPr>
          <w:rFonts w:ascii="Times New Roman" w:hAnsi="Times New Roman"/>
          <w:sz w:val="24"/>
        </w:rPr>
      </w:pPr>
      <w:r w:rsidRPr="008A3A5D">
        <w:rPr>
          <w:rFonts w:ascii="Times New Roman" w:hAnsi="Times New Roman"/>
          <w:sz w:val="24"/>
        </w:rPr>
        <w:t xml:space="preserve">Phone - </w:t>
      </w:r>
      <w:r w:rsidR="00B43FCF" w:rsidRPr="008A3A5D">
        <w:rPr>
          <w:rFonts w:ascii="Times New Roman" w:hAnsi="Times New Roman"/>
          <w:sz w:val="24"/>
        </w:rPr>
        <w:t>505-598-3284</w:t>
      </w:r>
    </w:p>
    <w:p w:rsidR="00B43FCF" w:rsidRPr="008A3A5D" w:rsidRDefault="00B43FCF" w:rsidP="002B11AF">
      <w:pPr>
        <w:tabs>
          <w:tab w:val="left" w:pos="-1440"/>
        </w:tabs>
        <w:ind w:left="2160"/>
        <w:rPr>
          <w:rFonts w:ascii="Times New Roman" w:hAnsi="Times New Roman"/>
          <w:strike/>
          <w:sz w:val="24"/>
        </w:rPr>
      </w:pPr>
    </w:p>
    <w:p w:rsidR="00DD3FE2" w:rsidRPr="008A3A5D" w:rsidRDefault="00DD3FE2" w:rsidP="00DD3FE2">
      <w:pPr>
        <w:ind w:left="720"/>
        <w:rPr>
          <w:rFonts w:ascii="Times New Roman" w:hAnsi="Times New Roman"/>
          <w:sz w:val="24"/>
        </w:rPr>
      </w:pPr>
      <w:r w:rsidRPr="008A3A5D">
        <w:rPr>
          <w:rFonts w:ascii="Times New Roman" w:hAnsi="Times New Roman"/>
          <w:sz w:val="24"/>
        </w:rPr>
        <w:t xml:space="preserve">On </w:t>
      </w:r>
      <w:r w:rsidR="00F86674">
        <w:rPr>
          <w:rFonts w:ascii="Times New Roman" w:hAnsi="Times New Roman"/>
          <w:sz w:val="24"/>
        </w:rPr>
        <w:t>April 5, 2017</w:t>
      </w:r>
      <w:r w:rsidRPr="008A3A5D">
        <w:rPr>
          <w:rFonts w:ascii="Times New Roman" w:hAnsi="Times New Roman"/>
          <w:sz w:val="24"/>
        </w:rPr>
        <w:t>, OSMRE published in the Federal Register (8</w:t>
      </w:r>
      <w:r w:rsidR="00F86674">
        <w:rPr>
          <w:rFonts w:ascii="Times New Roman" w:hAnsi="Times New Roman"/>
          <w:sz w:val="24"/>
        </w:rPr>
        <w:t>2</w:t>
      </w:r>
      <w:r w:rsidRPr="008A3A5D">
        <w:rPr>
          <w:rFonts w:ascii="Times New Roman" w:hAnsi="Times New Roman"/>
          <w:sz w:val="24"/>
        </w:rPr>
        <w:t xml:space="preserve"> FR </w:t>
      </w:r>
      <w:r w:rsidR="00F86674">
        <w:rPr>
          <w:rFonts w:ascii="Times New Roman" w:hAnsi="Times New Roman"/>
          <w:sz w:val="24"/>
        </w:rPr>
        <w:t>16621</w:t>
      </w:r>
      <w:r w:rsidRPr="008A3A5D">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DD3FE2" w:rsidRPr="008A3A5D" w:rsidRDefault="00DD3FE2" w:rsidP="00DD3FE2">
      <w:pPr>
        <w:ind w:left="720"/>
        <w:rPr>
          <w:rFonts w:ascii="Times New Roman" w:hAnsi="Times New Roman"/>
          <w:sz w:val="24"/>
        </w:rPr>
      </w:pPr>
    </w:p>
    <w:p w:rsidR="004713DA" w:rsidRPr="008A3A5D" w:rsidRDefault="00F522A7"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9.</w:t>
      </w:r>
      <w:r w:rsidRPr="008A3A5D">
        <w:rPr>
          <w:rFonts w:ascii="Times New Roman" w:hAnsi="Times New Roman"/>
          <w:b/>
          <w:i/>
          <w:sz w:val="24"/>
        </w:rPr>
        <w:tab/>
      </w:r>
      <w:r w:rsidR="004713DA" w:rsidRPr="008A3A5D">
        <w:rPr>
          <w:rFonts w:ascii="Times New Roman" w:hAnsi="Times New Roman"/>
          <w:b/>
          <w:i/>
          <w:sz w:val="24"/>
        </w:rPr>
        <w:t>Explain any decision to provide any payment or gift to respondents, other than remuneration of contractors or grantees.</w:t>
      </w:r>
    </w:p>
    <w:p w:rsidR="007E796A" w:rsidRPr="008A3A5D" w:rsidRDefault="007E796A"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rPr>
        <w:t>No payments or gifts are provided to respondents.</w:t>
      </w:r>
    </w:p>
    <w:p w:rsidR="00F522A7" w:rsidRPr="008A3A5D" w:rsidRDefault="00F522A7">
      <w:pPr>
        <w:rPr>
          <w:rFonts w:ascii="Times New Roman" w:hAnsi="Times New Roman"/>
          <w:sz w:val="24"/>
        </w:rPr>
      </w:pPr>
    </w:p>
    <w:p w:rsidR="004713DA" w:rsidRPr="008A3A5D" w:rsidRDefault="00F522A7"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10.</w:t>
      </w:r>
      <w:r w:rsidRPr="008A3A5D">
        <w:rPr>
          <w:rFonts w:ascii="Times New Roman" w:hAnsi="Times New Roman"/>
          <w:b/>
          <w:i/>
          <w:sz w:val="24"/>
        </w:rPr>
        <w:tab/>
      </w:r>
      <w:r w:rsidR="004713DA" w:rsidRPr="008A3A5D">
        <w:rPr>
          <w:rFonts w:ascii="Times New Roman" w:hAnsi="Times New Roman"/>
          <w:b/>
          <w:i/>
          <w:sz w:val="24"/>
        </w:rPr>
        <w:t>Describe any assurance of confidentiality provided to respondents and the basis for the assurance in statute, regulation, or agency policy.</w:t>
      </w:r>
    </w:p>
    <w:p w:rsidR="007E796A" w:rsidRPr="008A3A5D" w:rsidRDefault="007E796A"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2489D" w:rsidRPr="008A3A5D" w:rsidRDefault="00DC7BB3" w:rsidP="00E65151">
      <w:pPr>
        <w:tabs>
          <w:tab w:val="left" w:pos="-1440"/>
        </w:tabs>
        <w:ind w:left="720" w:hanging="720"/>
        <w:rPr>
          <w:rFonts w:ascii="Times New Roman" w:hAnsi="Times New Roman"/>
          <w:sz w:val="24"/>
        </w:rPr>
      </w:pPr>
      <w:r w:rsidRPr="008A3A5D">
        <w:rPr>
          <w:rFonts w:ascii="Times New Roman" w:hAnsi="Times New Roman"/>
          <w:sz w:val="24"/>
        </w:rPr>
        <w:tab/>
      </w:r>
      <w:r w:rsidR="00AB48E4" w:rsidRPr="008A3A5D">
        <w:rPr>
          <w:rFonts w:ascii="Times New Roman" w:hAnsi="Times New Roman"/>
          <w:sz w:val="24"/>
        </w:rPr>
        <w:t xml:space="preserve">Information </w:t>
      </w:r>
      <w:r w:rsidR="00E73101" w:rsidRPr="008A3A5D">
        <w:rPr>
          <w:rFonts w:ascii="Times New Roman" w:hAnsi="Times New Roman"/>
          <w:sz w:val="24"/>
        </w:rPr>
        <w:t xml:space="preserve">obtained </w:t>
      </w:r>
      <w:r w:rsidR="00E2489D" w:rsidRPr="008A3A5D">
        <w:rPr>
          <w:rFonts w:ascii="Times New Roman" w:hAnsi="Times New Roman"/>
          <w:sz w:val="24"/>
        </w:rPr>
        <w:t>for the permit</w:t>
      </w:r>
      <w:r w:rsidR="00E73101" w:rsidRPr="008A3A5D">
        <w:rPr>
          <w:rFonts w:ascii="Times New Roman" w:hAnsi="Times New Roman"/>
          <w:sz w:val="24"/>
        </w:rPr>
        <w:t xml:space="preserve"> application </w:t>
      </w:r>
      <w:r w:rsidR="00E2489D" w:rsidRPr="008A3A5D">
        <w:rPr>
          <w:rFonts w:ascii="Times New Roman" w:hAnsi="Times New Roman"/>
          <w:sz w:val="24"/>
        </w:rPr>
        <w:t>and associated NEPA reviews include</w:t>
      </w:r>
      <w:r w:rsidR="005D6B35" w:rsidRPr="008A3A5D">
        <w:rPr>
          <w:rFonts w:ascii="Times New Roman" w:hAnsi="Times New Roman"/>
          <w:sz w:val="24"/>
        </w:rPr>
        <w:t xml:space="preserve"> cultural and religious resource</w:t>
      </w:r>
      <w:r w:rsidR="00E65151" w:rsidRPr="008A3A5D">
        <w:rPr>
          <w:rFonts w:ascii="Times New Roman" w:hAnsi="Times New Roman"/>
          <w:sz w:val="24"/>
        </w:rPr>
        <w:t>s</w:t>
      </w:r>
      <w:r w:rsidR="00621A8F" w:rsidRPr="008A3A5D">
        <w:rPr>
          <w:rFonts w:ascii="Times New Roman" w:hAnsi="Times New Roman"/>
          <w:sz w:val="24"/>
        </w:rPr>
        <w:t xml:space="preserve"> information.  This information is considered confidential based on </w:t>
      </w:r>
      <w:r w:rsidR="00E65151" w:rsidRPr="008A3A5D">
        <w:rPr>
          <w:rFonts w:ascii="Times New Roman" w:hAnsi="Times New Roman"/>
          <w:sz w:val="24"/>
        </w:rPr>
        <w:t>18 CFR 1312.18 and multiple federal agency policy documents</w:t>
      </w:r>
      <w:r w:rsidR="00621A8F" w:rsidRPr="008A3A5D">
        <w:rPr>
          <w:rFonts w:ascii="Times New Roman" w:hAnsi="Times New Roman"/>
          <w:sz w:val="24"/>
        </w:rPr>
        <w:t xml:space="preserve">.  </w:t>
      </w:r>
      <w:r w:rsidR="00E2489D" w:rsidRPr="008A3A5D">
        <w:rPr>
          <w:rFonts w:ascii="Times New Roman" w:hAnsi="Times New Roman"/>
          <w:sz w:val="24"/>
        </w:rPr>
        <w:t>Frequently</w:t>
      </w:r>
      <w:r w:rsidR="00E65151" w:rsidRPr="008A3A5D">
        <w:rPr>
          <w:rFonts w:ascii="Times New Roman" w:hAnsi="Times New Roman"/>
          <w:sz w:val="24"/>
        </w:rPr>
        <w:t xml:space="preserve"> site locations and </w:t>
      </w:r>
      <w:r w:rsidR="00621A8F" w:rsidRPr="008A3A5D">
        <w:rPr>
          <w:rFonts w:ascii="Times New Roman" w:hAnsi="Times New Roman"/>
          <w:sz w:val="24"/>
        </w:rPr>
        <w:t xml:space="preserve">information </w:t>
      </w:r>
      <w:r w:rsidR="00E2489D" w:rsidRPr="008A3A5D">
        <w:rPr>
          <w:rFonts w:ascii="Times New Roman" w:hAnsi="Times New Roman"/>
          <w:sz w:val="24"/>
        </w:rPr>
        <w:t>is kept</w:t>
      </w:r>
      <w:r w:rsidR="00621A8F" w:rsidRPr="008A3A5D">
        <w:rPr>
          <w:rFonts w:ascii="Times New Roman" w:hAnsi="Times New Roman"/>
          <w:sz w:val="24"/>
        </w:rPr>
        <w:t xml:space="preserve"> inaccessible to the public in order to respect tribal cultures</w:t>
      </w:r>
      <w:r w:rsidR="00E65151" w:rsidRPr="008A3A5D">
        <w:rPr>
          <w:rFonts w:ascii="Times New Roman" w:hAnsi="Times New Roman"/>
          <w:sz w:val="24"/>
        </w:rPr>
        <w:t xml:space="preserve"> and prevent damages from </w:t>
      </w:r>
      <w:r w:rsidR="00E2489D" w:rsidRPr="008A3A5D">
        <w:rPr>
          <w:rFonts w:ascii="Times New Roman" w:hAnsi="Times New Roman"/>
          <w:sz w:val="24"/>
        </w:rPr>
        <w:t xml:space="preserve">potential </w:t>
      </w:r>
      <w:r w:rsidR="00E65151" w:rsidRPr="008A3A5D">
        <w:rPr>
          <w:rFonts w:ascii="Times New Roman" w:hAnsi="Times New Roman"/>
          <w:sz w:val="24"/>
        </w:rPr>
        <w:t>vandals</w:t>
      </w:r>
      <w:r w:rsidR="00621A8F" w:rsidRPr="008A3A5D">
        <w:rPr>
          <w:rFonts w:ascii="Times New Roman" w:hAnsi="Times New Roman"/>
          <w:sz w:val="24"/>
        </w:rPr>
        <w:t xml:space="preserve">.  </w:t>
      </w:r>
      <w:r w:rsidR="00E2489D" w:rsidRPr="008A3A5D">
        <w:rPr>
          <w:rFonts w:ascii="Times New Roman" w:hAnsi="Times New Roman"/>
          <w:sz w:val="24"/>
        </w:rPr>
        <w:t xml:space="preserve">OSMRE coordinates </w:t>
      </w:r>
      <w:r w:rsidR="004A3B63" w:rsidRPr="008A3A5D">
        <w:rPr>
          <w:rFonts w:ascii="Times New Roman" w:hAnsi="Times New Roman"/>
          <w:sz w:val="24"/>
        </w:rPr>
        <w:t>with the tribes on an as needed basis to determine the appropriate measures needed to obtain the information needed in order to respect their culture and need for confidentiality.</w:t>
      </w:r>
    </w:p>
    <w:p w:rsidR="00E2489D" w:rsidRPr="008A3A5D" w:rsidRDefault="00E2489D" w:rsidP="00E65151">
      <w:pPr>
        <w:tabs>
          <w:tab w:val="left" w:pos="-1440"/>
        </w:tabs>
        <w:ind w:left="720" w:hanging="720"/>
        <w:rPr>
          <w:rFonts w:ascii="Times New Roman" w:hAnsi="Times New Roman"/>
          <w:sz w:val="24"/>
        </w:rPr>
      </w:pPr>
      <w:r w:rsidRPr="008A3A5D">
        <w:rPr>
          <w:rFonts w:ascii="Times New Roman" w:hAnsi="Times New Roman"/>
          <w:sz w:val="24"/>
        </w:rPr>
        <w:tab/>
      </w:r>
    </w:p>
    <w:p w:rsidR="00F522A7" w:rsidRPr="008A3A5D" w:rsidRDefault="00E2489D" w:rsidP="00E65151">
      <w:pPr>
        <w:tabs>
          <w:tab w:val="left" w:pos="-1440"/>
        </w:tabs>
        <w:ind w:left="720" w:hanging="720"/>
        <w:rPr>
          <w:rFonts w:ascii="Times New Roman" w:hAnsi="Times New Roman"/>
          <w:sz w:val="24"/>
        </w:rPr>
      </w:pPr>
      <w:r w:rsidRPr="008A3A5D">
        <w:rPr>
          <w:rFonts w:ascii="Times New Roman" w:hAnsi="Times New Roman"/>
          <w:sz w:val="24"/>
        </w:rPr>
        <w:tab/>
        <w:t>T</w:t>
      </w:r>
      <w:r w:rsidR="005D6B35" w:rsidRPr="008A3A5D">
        <w:rPr>
          <w:rFonts w:ascii="Times New Roman" w:hAnsi="Times New Roman"/>
          <w:sz w:val="24"/>
        </w:rPr>
        <w:t xml:space="preserve">he operator </w:t>
      </w:r>
      <w:r w:rsidR="00E65151" w:rsidRPr="008A3A5D">
        <w:rPr>
          <w:rFonts w:ascii="Times New Roman" w:hAnsi="Times New Roman"/>
          <w:sz w:val="24"/>
        </w:rPr>
        <w:t>typically requests</w:t>
      </w:r>
      <w:r w:rsidR="005D6B35" w:rsidRPr="008A3A5D">
        <w:rPr>
          <w:rFonts w:ascii="Times New Roman" w:hAnsi="Times New Roman"/>
          <w:sz w:val="24"/>
        </w:rPr>
        <w:t xml:space="preserve"> that </w:t>
      </w:r>
      <w:r w:rsidR="00E65151" w:rsidRPr="008A3A5D">
        <w:rPr>
          <w:rFonts w:ascii="Times New Roman" w:hAnsi="Times New Roman"/>
          <w:sz w:val="24"/>
        </w:rPr>
        <w:t xml:space="preserve">coal explorations and </w:t>
      </w:r>
      <w:r w:rsidR="005D6B35" w:rsidRPr="008A3A5D">
        <w:rPr>
          <w:rFonts w:ascii="Times New Roman" w:hAnsi="Times New Roman"/>
          <w:sz w:val="24"/>
        </w:rPr>
        <w:t>coal quality be kept confidential</w:t>
      </w:r>
      <w:r w:rsidR="00E65151" w:rsidRPr="008A3A5D">
        <w:rPr>
          <w:rFonts w:ascii="Times New Roman" w:hAnsi="Times New Roman"/>
          <w:sz w:val="24"/>
        </w:rPr>
        <w:t xml:space="preserve"> in accordance with 30 CFR 944.16(a) (59 FR 35255, 35258–9, July 11, 1994</w:t>
      </w:r>
      <w:r w:rsidRPr="008A3A5D">
        <w:rPr>
          <w:rFonts w:ascii="Times New Roman" w:hAnsi="Times New Roman"/>
          <w:sz w:val="24"/>
        </w:rPr>
        <w:t>)</w:t>
      </w:r>
      <w:r w:rsidR="00E65151" w:rsidRPr="008A3A5D">
        <w:rPr>
          <w:rFonts w:ascii="Times New Roman" w:hAnsi="Times New Roman"/>
          <w:sz w:val="24"/>
        </w:rPr>
        <w:t xml:space="preserve">. </w:t>
      </w:r>
      <w:r w:rsidR="00621A8F" w:rsidRPr="008A3A5D">
        <w:rPr>
          <w:rFonts w:ascii="Times New Roman" w:hAnsi="Times New Roman"/>
          <w:sz w:val="24"/>
        </w:rPr>
        <w:t>The</w:t>
      </w:r>
      <w:r w:rsidR="00E65151" w:rsidRPr="008A3A5D">
        <w:rPr>
          <w:rFonts w:ascii="Times New Roman" w:hAnsi="Times New Roman"/>
          <w:sz w:val="24"/>
        </w:rPr>
        <w:t>se</w:t>
      </w:r>
      <w:r w:rsidR="00621A8F" w:rsidRPr="008A3A5D">
        <w:rPr>
          <w:rFonts w:ascii="Times New Roman" w:hAnsi="Times New Roman"/>
          <w:sz w:val="24"/>
        </w:rPr>
        <w:t xml:space="preserve"> </w:t>
      </w:r>
      <w:r w:rsidRPr="008A3A5D">
        <w:rPr>
          <w:rFonts w:ascii="Times New Roman" w:hAnsi="Times New Roman"/>
          <w:sz w:val="24"/>
        </w:rPr>
        <w:t>requirements</w:t>
      </w:r>
      <w:r w:rsidR="00621A8F" w:rsidRPr="008A3A5D">
        <w:rPr>
          <w:rFonts w:ascii="Times New Roman" w:hAnsi="Times New Roman"/>
          <w:sz w:val="24"/>
        </w:rPr>
        <w:t xml:space="preserve"> for confidentially </w:t>
      </w:r>
      <w:r w:rsidRPr="008A3A5D">
        <w:rPr>
          <w:rFonts w:ascii="Times New Roman" w:hAnsi="Times New Roman"/>
          <w:sz w:val="24"/>
        </w:rPr>
        <w:t xml:space="preserve">regarding coal exploration and quality </w:t>
      </w:r>
      <w:r w:rsidR="00E65151" w:rsidRPr="008A3A5D">
        <w:rPr>
          <w:rFonts w:ascii="Times New Roman" w:hAnsi="Times New Roman"/>
          <w:sz w:val="24"/>
        </w:rPr>
        <w:t>are not unique to Part 750 and</w:t>
      </w:r>
      <w:r w:rsidR="00907393" w:rsidRPr="008A3A5D">
        <w:rPr>
          <w:rFonts w:ascii="Times New Roman" w:hAnsi="Times New Roman"/>
          <w:sz w:val="24"/>
        </w:rPr>
        <w:t xml:space="preserve"> </w:t>
      </w:r>
      <w:r w:rsidRPr="008A3A5D">
        <w:rPr>
          <w:rFonts w:ascii="Times New Roman" w:hAnsi="Times New Roman"/>
          <w:sz w:val="24"/>
        </w:rPr>
        <w:t xml:space="preserve">the effort for this burden </w:t>
      </w:r>
      <w:r w:rsidR="00907393" w:rsidRPr="008A3A5D">
        <w:rPr>
          <w:rFonts w:ascii="Times New Roman" w:hAnsi="Times New Roman"/>
          <w:sz w:val="24"/>
        </w:rPr>
        <w:t xml:space="preserve">is </w:t>
      </w:r>
      <w:r w:rsidR="00E65151" w:rsidRPr="008A3A5D">
        <w:rPr>
          <w:rFonts w:ascii="Times New Roman" w:hAnsi="Times New Roman"/>
          <w:sz w:val="24"/>
        </w:rPr>
        <w:t xml:space="preserve">not </w:t>
      </w:r>
      <w:r w:rsidR="00621A8F" w:rsidRPr="008A3A5D">
        <w:rPr>
          <w:rFonts w:ascii="Times New Roman" w:hAnsi="Times New Roman"/>
          <w:sz w:val="24"/>
        </w:rPr>
        <w:t xml:space="preserve">covered in </w:t>
      </w:r>
      <w:r w:rsidR="00E65151" w:rsidRPr="008A3A5D">
        <w:rPr>
          <w:rFonts w:ascii="Times New Roman" w:hAnsi="Times New Roman"/>
          <w:sz w:val="24"/>
        </w:rPr>
        <w:t>this information collection.</w:t>
      </w:r>
      <w:r w:rsidR="00621A8F" w:rsidRPr="008A3A5D">
        <w:rPr>
          <w:rFonts w:ascii="Times New Roman" w:hAnsi="Times New Roman"/>
          <w:sz w:val="24"/>
        </w:rPr>
        <w:t xml:space="preserve"> </w:t>
      </w:r>
    </w:p>
    <w:p w:rsidR="00F522A7" w:rsidRPr="008A3A5D" w:rsidRDefault="00F522A7">
      <w:pPr>
        <w:rPr>
          <w:rFonts w:ascii="Times New Roman" w:hAnsi="Times New Roman"/>
          <w:sz w:val="24"/>
        </w:rPr>
      </w:pPr>
    </w:p>
    <w:p w:rsidR="004713DA" w:rsidRPr="008A3A5D" w:rsidRDefault="00F522A7"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b/>
          <w:i/>
          <w:sz w:val="24"/>
        </w:rPr>
        <w:t>11.</w:t>
      </w:r>
      <w:r w:rsidRPr="008A3A5D">
        <w:rPr>
          <w:rFonts w:ascii="Times New Roman" w:hAnsi="Times New Roman"/>
          <w:b/>
          <w:i/>
          <w:sz w:val="24"/>
        </w:rPr>
        <w:tab/>
      </w:r>
      <w:r w:rsidR="004713DA" w:rsidRPr="008A3A5D">
        <w:rPr>
          <w:rFonts w:ascii="Times New Roman" w:hAnsi="Times New Roman"/>
          <w:b/>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E796A" w:rsidRPr="008A3A5D" w:rsidRDefault="007E796A" w:rsidP="004713D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rPr>
        <w:t>Sensitive questions are not asked</w:t>
      </w:r>
      <w:r w:rsidR="00AB48E4" w:rsidRPr="008A3A5D">
        <w:rPr>
          <w:rFonts w:ascii="Times New Roman" w:hAnsi="Times New Roman"/>
          <w:sz w:val="24"/>
        </w:rPr>
        <w:t xml:space="preserve"> directly</w:t>
      </w:r>
      <w:r w:rsidR="00E73101" w:rsidRPr="008A3A5D">
        <w:rPr>
          <w:rFonts w:ascii="Times New Roman" w:hAnsi="Times New Roman"/>
          <w:sz w:val="24"/>
        </w:rPr>
        <w:t xml:space="preserve"> </w:t>
      </w:r>
      <w:r w:rsidR="002516E0" w:rsidRPr="008A3A5D">
        <w:rPr>
          <w:rFonts w:ascii="Times New Roman" w:hAnsi="Times New Roman"/>
          <w:sz w:val="24"/>
        </w:rPr>
        <w:t>to or by</w:t>
      </w:r>
      <w:r w:rsidR="00E73101" w:rsidRPr="008A3A5D">
        <w:rPr>
          <w:rFonts w:ascii="Times New Roman" w:hAnsi="Times New Roman"/>
          <w:sz w:val="24"/>
        </w:rPr>
        <w:t xml:space="preserve"> an applicant.</w:t>
      </w:r>
      <w:r w:rsidR="00AB48E4" w:rsidRPr="008A3A5D">
        <w:rPr>
          <w:rFonts w:ascii="Times New Roman" w:hAnsi="Times New Roman"/>
          <w:sz w:val="24"/>
        </w:rPr>
        <w:t xml:space="preserve"> However, </w:t>
      </w:r>
      <w:r w:rsidR="00E73101" w:rsidRPr="008A3A5D">
        <w:rPr>
          <w:rFonts w:ascii="Times New Roman" w:hAnsi="Times New Roman"/>
          <w:sz w:val="24"/>
        </w:rPr>
        <w:t>OSMRE</w:t>
      </w:r>
      <w:r w:rsidR="00AB48E4" w:rsidRPr="008A3A5D">
        <w:rPr>
          <w:rFonts w:ascii="Times New Roman" w:hAnsi="Times New Roman"/>
          <w:sz w:val="24"/>
        </w:rPr>
        <w:t xml:space="preserve"> does experience and accommodate </w:t>
      </w:r>
      <w:r w:rsidR="00E73101" w:rsidRPr="008A3A5D">
        <w:rPr>
          <w:rFonts w:ascii="Times New Roman" w:hAnsi="Times New Roman"/>
          <w:sz w:val="24"/>
        </w:rPr>
        <w:t xml:space="preserve">any of the Indian tribe’s </w:t>
      </w:r>
      <w:r w:rsidR="00AB48E4" w:rsidRPr="008A3A5D">
        <w:rPr>
          <w:rFonts w:ascii="Times New Roman" w:hAnsi="Times New Roman"/>
          <w:sz w:val="24"/>
        </w:rPr>
        <w:t xml:space="preserve">sensitivity </w:t>
      </w:r>
      <w:r w:rsidR="00E73101" w:rsidRPr="008A3A5D">
        <w:rPr>
          <w:rFonts w:ascii="Times New Roman" w:hAnsi="Times New Roman"/>
          <w:sz w:val="24"/>
        </w:rPr>
        <w:t xml:space="preserve">regarding </w:t>
      </w:r>
      <w:r w:rsidR="00A316E0" w:rsidRPr="008A3A5D">
        <w:rPr>
          <w:rFonts w:ascii="Times New Roman" w:hAnsi="Times New Roman"/>
          <w:sz w:val="24"/>
        </w:rPr>
        <w:t xml:space="preserve">religious </w:t>
      </w:r>
      <w:r w:rsidR="00AB48E4" w:rsidRPr="008A3A5D">
        <w:rPr>
          <w:rFonts w:ascii="Times New Roman" w:hAnsi="Times New Roman"/>
          <w:sz w:val="24"/>
        </w:rPr>
        <w:t xml:space="preserve">and </w:t>
      </w:r>
      <w:r w:rsidR="00A316E0" w:rsidRPr="008A3A5D">
        <w:rPr>
          <w:rFonts w:ascii="Times New Roman" w:hAnsi="Times New Roman"/>
          <w:sz w:val="24"/>
        </w:rPr>
        <w:t>cultural believes.  For example, there are some</w:t>
      </w:r>
      <w:r w:rsidR="00B501E9" w:rsidRPr="008A3A5D">
        <w:rPr>
          <w:rFonts w:ascii="Times New Roman" w:hAnsi="Times New Roman"/>
          <w:sz w:val="24"/>
        </w:rPr>
        <w:t xml:space="preserve"> topics that are only to be discussed with</w:t>
      </w:r>
      <w:r w:rsidR="000B3E63" w:rsidRPr="008A3A5D">
        <w:rPr>
          <w:rFonts w:ascii="Times New Roman" w:hAnsi="Times New Roman"/>
          <w:sz w:val="24"/>
        </w:rPr>
        <w:t xml:space="preserve"> </w:t>
      </w:r>
      <w:r w:rsidR="00A316E0" w:rsidRPr="008A3A5D">
        <w:rPr>
          <w:rFonts w:ascii="Times New Roman" w:hAnsi="Times New Roman"/>
          <w:sz w:val="24"/>
        </w:rPr>
        <w:t>men</w:t>
      </w:r>
      <w:r w:rsidR="00437D6C" w:rsidRPr="008A3A5D">
        <w:rPr>
          <w:rFonts w:ascii="Times New Roman" w:hAnsi="Times New Roman"/>
          <w:sz w:val="24"/>
        </w:rPr>
        <w:t xml:space="preserve"> and not women.  In addition, </w:t>
      </w:r>
      <w:r w:rsidR="00A316E0" w:rsidRPr="008A3A5D">
        <w:rPr>
          <w:rFonts w:ascii="Times New Roman" w:hAnsi="Times New Roman"/>
          <w:sz w:val="24"/>
        </w:rPr>
        <w:t>ceremonies</w:t>
      </w:r>
      <w:r w:rsidR="002516E0" w:rsidRPr="008A3A5D">
        <w:rPr>
          <w:rFonts w:ascii="Times New Roman" w:hAnsi="Times New Roman"/>
          <w:sz w:val="24"/>
        </w:rPr>
        <w:t xml:space="preserve">, such as those </w:t>
      </w:r>
      <w:r w:rsidR="00A316E0" w:rsidRPr="008A3A5D">
        <w:rPr>
          <w:rFonts w:ascii="Times New Roman" w:hAnsi="Times New Roman"/>
          <w:sz w:val="24"/>
        </w:rPr>
        <w:t xml:space="preserve">associated </w:t>
      </w:r>
      <w:r w:rsidR="002516E0" w:rsidRPr="008A3A5D">
        <w:rPr>
          <w:rFonts w:ascii="Times New Roman" w:hAnsi="Times New Roman"/>
          <w:sz w:val="24"/>
        </w:rPr>
        <w:t>with</w:t>
      </w:r>
      <w:r w:rsidR="00A316E0" w:rsidRPr="008A3A5D">
        <w:rPr>
          <w:rFonts w:ascii="Times New Roman" w:hAnsi="Times New Roman"/>
          <w:sz w:val="24"/>
        </w:rPr>
        <w:t xml:space="preserve"> tribal law</w:t>
      </w:r>
      <w:r w:rsidR="002516E0" w:rsidRPr="008A3A5D">
        <w:rPr>
          <w:rFonts w:ascii="Times New Roman" w:hAnsi="Times New Roman"/>
          <w:sz w:val="24"/>
        </w:rPr>
        <w:t xml:space="preserve"> structure, culture, or religion, </w:t>
      </w:r>
      <w:r w:rsidR="00A316E0" w:rsidRPr="008A3A5D">
        <w:rPr>
          <w:rFonts w:ascii="Times New Roman" w:hAnsi="Times New Roman"/>
          <w:sz w:val="24"/>
        </w:rPr>
        <w:t xml:space="preserve">are not open to </w:t>
      </w:r>
      <w:r w:rsidR="00DD3FE2" w:rsidRPr="008A3A5D">
        <w:rPr>
          <w:rFonts w:ascii="Times New Roman" w:hAnsi="Times New Roman"/>
          <w:sz w:val="24"/>
        </w:rPr>
        <w:t xml:space="preserve">the </w:t>
      </w:r>
      <w:r w:rsidR="002516E0" w:rsidRPr="008A3A5D">
        <w:rPr>
          <w:rFonts w:ascii="Times New Roman" w:hAnsi="Times New Roman"/>
          <w:sz w:val="24"/>
        </w:rPr>
        <w:t>public and are planned around in scheduling meetings</w:t>
      </w:r>
      <w:r w:rsidR="000B3E63" w:rsidRPr="008A3A5D">
        <w:rPr>
          <w:rFonts w:ascii="Times New Roman" w:hAnsi="Times New Roman"/>
          <w:sz w:val="24"/>
        </w:rPr>
        <w:t>.</w:t>
      </w:r>
    </w:p>
    <w:p w:rsidR="00F522A7" w:rsidRPr="008A3A5D" w:rsidRDefault="00F522A7">
      <w:pPr>
        <w:rPr>
          <w:rFonts w:ascii="Times New Roman" w:hAnsi="Times New Roman"/>
          <w:sz w:val="24"/>
        </w:rPr>
      </w:pPr>
    </w:p>
    <w:p w:rsidR="00DC7BB3" w:rsidRPr="008A3A5D" w:rsidRDefault="00F522A7" w:rsidP="00DC7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12.</w:t>
      </w:r>
      <w:r w:rsidRPr="008A3A5D">
        <w:rPr>
          <w:rFonts w:ascii="Times New Roman" w:hAnsi="Times New Roman"/>
          <w:b/>
          <w:i/>
          <w:sz w:val="24"/>
        </w:rPr>
        <w:tab/>
      </w:r>
      <w:r w:rsidR="00DC7BB3" w:rsidRPr="008A3A5D">
        <w:rPr>
          <w:rFonts w:ascii="Times New Roman" w:hAnsi="Times New Roman"/>
          <w:b/>
          <w:i/>
          <w:sz w:val="24"/>
        </w:rPr>
        <w:t>Provide estimates of the hour burden of the collection of information.  The statement should:</w:t>
      </w:r>
    </w:p>
    <w:p w:rsidR="00DC7BB3" w:rsidRPr="008A3A5D" w:rsidRDefault="00DC7BB3" w:rsidP="00DC7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C7BB3" w:rsidRPr="008A3A5D" w:rsidRDefault="00DC7BB3" w:rsidP="00DC7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If this request for approval covers more than one form, provide separate hour burden estimates for each form and aggregate the hour burdens.</w:t>
      </w:r>
    </w:p>
    <w:p w:rsidR="00DC7BB3" w:rsidRPr="008A3A5D" w:rsidRDefault="00DC7BB3" w:rsidP="00DC7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7E796A" w:rsidRPr="008A3A5D" w:rsidRDefault="007E796A" w:rsidP="00DC7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u w:val="single"/>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u w:val="single"/>
        </w:rPr>
        <w:t>Reporting and Reviewing Burden</w:t>
      </w:r>
    </w:p>
    <w:p w:rsidR="00F522A7" w:rsidRPr="008A3A5D" w:rsidRDefault="00F522A7">
      <w:pPr>
        <w:rPr>
          <w:rFonts w:ascii="Times New Roman" w:hAnsi="Times New Roman"/>
          <w:sz w:val="24"/>
        </w:rPr>
      </w:pPr>
    </w:p>
    <w:p w:rsidR="00F522A7" w:rsidRPr="008A3A5D" w:rsidRDefault="00F522A7">
      <w:pPr>
        <w:tabs>
          <w:tab w:val="left" w:pos="-1440"/>
        </w:tabs>
        <w:ind w:left="1440" w:hanging="720"/>
        <w:rPr>
          <w:rFonts w:ascii="Times New Roman" w:hAnsi="Times New Roman"/>
          <w:sz w:val="24"/>
        </w:rPr>
      </w:pPr>
      <w:bookmarkStart w:id="2" w:name="question_12"/>
      <w:bookmarkEnd w:id="2"/>
      <w:r w:rsidRPr="008A3A5D">
        <w:rPr>
          <w:rFonts w:ascii="Times New Roman" w:hAnsi="Times New Roman"/>
          <w:sz w:val="24"/>
        </w:rPr>
        <w:t>a.</w:t>
      </w:r>
      <w:r w:rsidRPr="008A3A5D">
        <w:rPr>
          <w:rFonts w:ascii="Times New Roman" w:hAnsi="Times New Roman"/>
          <w:sz w:val="24"/>
        </w:rPr>
        <w:tab/>
      </w:r>
      <w:r w:rsidRPr="008A3A5D">
        <w:rPr>
          <w:rFonts w:ascii="Times New Roman" w:hAnsi="Times New Roman"/>
          <w:sz w:val="24"/>
          <w:u w:val="single"/>
        </w:rPr>
        <w:t>Annual Respondent Burden</w:t>
      </w:r>
      <w:r w:rsidRPr="008A3A5D">
        <w:rPr>
          <w:rFonts w:ascii="Times New Roman" w:hAnsi="Times New Roman"/>
          <w:sz w:val="24"/>
        </w:rPr>
        <w:t>:</w:t>
      </w:r>
    </w:p>
    <w:p w:rsidR="00F522A7" w:rsidRPr="008A3A5D" w:rsidRDefault="00F522A7">
      <w:pPr>
        <w:rPr>
          <w:rFonts w:ascii="Times New Roman" w:hAnsi="Times New Roman"/>
          <w:sz w:val="24"/>
        </w:rPr>
      </w:pPr>
    </w:p>
    <w:p w:rsidR="005D1C1E" w:rsidRPr="008A3A5D" w:rsidRDefault="00EF236B" w:rsidP="00252781">
      <w:pPr>
        <w:ind w:left="720"/>
        <w:rPr>
          <w:rFonts w:ascii="Times New Roman" w:hAnsi="Times New Roman"/>
          <w:sz w:val="24"/>
        </w:rPr>
      </w:pPr>
      <w:r w:rsidRPr="008A3A5D">
        <w:rPr>
          <w:rFonts w:ascii="Times New Roman" w:hAnsi="Times New Roman"/>
          <w:sz w:val="24"/>
        </w:rPr>
        <w:t>OSMRE</w:t>
      </w:r>
      <w:r w:rsidR="00F522A7" w:rsidRPr="008A3A5D">
        <w:rPr>
          <w:rFonts w:ascii="Times New Roman" w:hAnsi="Times New Roman"/>
          <w:sz w:val="24"/>
        </w:rPr>
        <w:t xml:space="preserve"> receives an average of </w:t>
      </w:r>
      <w:r w:rsidR="00E76496" w:rsidRPr="008A3A5D">
        <w:rPr>
          <w:rFonts w:ascii="Times New Roman" w:hAnsi="Times New Roman"/>
          <w:sz w:val="24"/>
        </w:rPr>
        <w:t>one</w:t>
      </w:r>
      <w:r w:rsidR="00F522A7" w:rsidRPr="008A3A5D">
        <w:rPr>
          <w:rFonts w:ascii="Times New Roman" w:hAnsi="Times New Roman"/>
          <w:sz w:val="24"/>
        </w:rPr>
        <w:t xml:space="preserve"> </w:t>
      </w:r>
      <w:r w:rsidR="00BB191F" w:rsidRPr="008A3A5D">
        <w:rPr>
          <w:rFonts w:ascii="Times New Roman" w:hAnsi="Times New Roman"/>
          <w:sz w:val="24"/>
        </w:rPr>
        <w:t xml:space="preserve">new </w:t>
      </w:r>
      <w:r w:rsidR="00E76496" w:rsidRPr="008A3A5D">
        <w:rPr>
          <w:rFonts w:ascii="Times New Roman" w:hAnsi="Times New Roman"/>
          <w:sz w:val="24"/>
        </w:rPr>
        <w:t>permit</w:t>
      </w:r>
      <w:r w:rsidR="005D6B35" w:rsidRPr="008A3A5D">
        <w:rPr>
          <w:rFonts w:ascii="Times New Roman" w:hAnsi="Times New Roman"/>
          <w:sz w:val="24"/>
        </w:rPr>
        <w:t>,</w:t>
      </w:r>
      <w:r w:rsidR="00E76496" w:rsidRPr="008A3A5D">
        <w:rPr>
          <w:rFonts w:ascii="Times New Roman" w:hAnsi="Times New Roman"/>
          <w:sz w:val="24"/>
        </w:rPr>
        <w:t xml:space="preserve"> </w:t>
      </w:r>
      <w:r w:rsidR="005D6B35" w:rsidRPr="008A3A5D">
        <w:rPr>
          <w:rFonts w:ascii="Times New Roman" w:hAnsi="Times New Roman"/>
          <w:sz w:val="24"/>
        </w:rPr>
        <w:t xml:space="preserve">one </w:t>
      </w:r>
      <w:r w:rsidR="003C30C3" w:rsidRPr="008A3A5D">
        <w:rPr>
          <w:rFonts w:ascii="Times New Roman" w:hAnsi="Times New Roman"/>
          <w:sz w:val="24"/>
        </w:rPr>
        <w:t>significant revision</w:t>
      </w:r>
      <w:r w:rsidR="005D6B35" w:rsidRPr="008A3A5D">
        <w:rPr>
          <w:rFonts w:ascii="Times New Roman" w:hAnsi="Times New Roman"/>
          <w:sz w:val="24"/>
        </w:rPr>
        <w:t xml:space="preserve">, and </w:t>
      </w:r>
      <w:r w:rsidR="00B43FCF" w:rsidRPr="008A3A5D">
        <w:rPr>
          <w:rFonts w:ascii="Times New Roman" w:hAnsi="Times New Roman"/>
          <w:sz w:val="24"/>
        </w:rPr>
        <w:t xml:space="preserve">approximately </w:t>
      </w:r>
      <w:r w:rsidR="00F31D20" w:rsidRPr="008A3A5D">
        <w:rPr>
          <w:rFonts w:ascii="Times New Roman" w:hAnsi="Times New Roman"/>
          <w:sz w:val="24"/>
        </w:rPr>
        <w:t>twenty-five</w:t>
      </w:r>
      <w:r w:rsidR="00B43FCF" w:rsidRPr="008A3A5D">
        <w:rPr>
          <w:rFonts w:ascii="Times New Roman" w:hAnsi="Times New Roman"/>
          <w:sz w:val="24"/>
        </w:rPr>
        <w:t xml:space="preserve"> m</w:t>
      </w:r>
      <w:r w:rsidR="005D6B35" w:rsidRPr="008A3A5D">
        <w:rPr>
          <w:rFonts w:ascii="Times New Roman" w:hAnsi="Times New Roman"/>
          <w:sz w:val="24"/>
        </w:rPr>
        <w:t>inor permit modifications</w:t>
      </w:r>
      <w:r w:rsidR="00F522A7" w:rsidRPr="008A3A5D">
        <w:rPr>
          <w:rFonts w:ascii="Times New Roman" w:hAnsi="Times New Roman"/>
          <w:sz w:val="24"/>
        </w:rPr>
        <w:t xml:space="preserve"> </w:t>
      </w:r>
      <w:r w:rsidR="004A3B63" w:rsidRPr="008A3A5D">
        <w:rPr>
          <w:rFonts w:ascii="Times New Roman" w:hAnsi="Times New Roman"/>
          <w:sz w:val="24"/>
        </w:rPr>
        <w:t xml:space="preserve">in a year that are </w:t>
      </w:r>
      <w:r w:rsidR="00F522A7" w:rsidRPr="008A3A5D">
        <w:rPr>
          <w:rFonts w:ascii="Times New Roman" w:hAnsi="Times New Roman"/>
          <w:sz w:val="24"/>
        </w:rPr>
        <w:t>subject to the additional info</w:t>
      </w:r>
      <w:r w:rsidR="000B3A2E" w:rsidRPr="008A3A5D">
        <w:rPr>
          <w:rFonts w:ascii="Times New Roman" w:hAnsi="Times New Roman"/>
          <w:sz w:val="24"/>
        </w:rPr>
        <w:t xml:space="preserve">rmation requirements of 30 CFR </w:t>
      </w:r>
      <w:r w:rsidR="00B73291" w:rsidRPr="008A3A5D">
        <w:rPr>
          <w:rFonts w:ascii="Times New Roman" w:hAnsi="Times New Roman"/>
          <w:sz w:val="24"/>
        </w:rPr>
        <w:t xml:space="preserve">Part </w:t>
      </w:r>
      <w:r w:rsidR="00F522A7" w:rsidRPr="008A3A5D">
        <w:rPr>
          <w:rFonts w:ascii="Times New Roman" w:hAnsi="Times New Roman"/>
          <w:sz w:val="24"/>
        </w:rPr>
        <w:t xml:space="preserve">750.  This information was obtained from </w:t>
      </w:r>
      <w:r w:rsidRPr="008A3A5D">
        <w:rPr>
          <w:rFonts w:ascii="Times New Roman" w:hAnsi="Times New Roman"/>
          <w:sz w:val="24"/>
        </w:rPr>
        <w:t>OSMRE</w:t>
      </w:r>
      <w:r w:rsidR="00F522A7" w:rsidRPr="008A3A5D">
        <w:rPr>
          <w:rFonts w:ascii="Times New Roman" w:hAnsi="Times New Roman"/>
          <w:sz w:val="24"/>
        </w:rPr>
        <w:t>'s Western Region</w:t>
      </w:r>
      <w:r w:rsidR="0042372E" w:rsidRPr="008A3A5D">
        <w:rPr>
          <w:rFonts w:ascii="Times New Roman" w:hAnsi="Times New Roman"/>
          <w:sz w:val="24"/>
        </w:rPr>
        <w:t xml:space="preserve"> Indian Programs Branch.</w:t>
      </w:r>
      <w:r w:rsidR="005D6B35" w:rsidRPr="008A3A5D">
        <w:rPr>
          <w:rFonts w:ascii="Times New Roman" w:hAnsi="Times New Roman"/>
          <w:sz w:val="24"/>
        </w:rPr>
        <w:t xml:space="preserve">  The effort for new permits </w:t>
      </w:r>
      <w:r w:rsidR="0042372E" w:rsidRPr="008A3A5D">
        <w:rPr>
          <w:rFonts w:ascii="Times New Roman" w:hAnsi="Times New Roman"/>
          <w:sz w:val="24"/>
        </w:rPr>
        <w:t xml:space="preserve">and major revisions is substantially greater than </w:t>
      </w:r>
      <w:r w:rsidR="004A3B63" w:rsidRPr="008A3A5D">
        <w:rPr>
          <w:rFonts w:ascii="Times New Roman" w:hAnsi="Times New Roman"/>
          <w:sz w:val="24"/>
        </w:rPr>
        <w:t xml:space="preserve">the </w:t>
      </w:r>
      <w:r w:rsidR="0042372E" w:rsidRPr="008A3A5D">
        <w:rPr>
          <w:rFonts w:ascii="Times New Roman" w:hAnsi="Times New Roman"/>
          <w:sz w:val="24"/>
        </w:rPr>
        <w:t xml:space="preserve">minor permit revisions. </w:t>
      </w:r>
      <w:r w:rsidR="00DD3FE2" w:rsidRPr="008A3A5D">
        <w:rPr>
          <w:rFonts w:ascii="Times New Roman" w:hAnsi="Times New Roman"/>
          <w:sz w:val="24"/>
        </w:rPr>
        <w:t xml:space="preserve"> </w:t>
      </w:r>
      <w:r w:rsidRPr="008A3A5D">
        <w:rPr>
          <w:rFonts w:ascii="Times New Roman" w:hAnsi="Times New Roman"/>
          <w:sz w:val="24"/>
        </w:rPr>
        <w:t>OSMRE</w:t>
      </w:r>
      <w:r w:rsidR="00B43665" w:rsidRPr="008A3A5D">
        <w:rPr>
          <w:rFonts w:ascii="Times New Roman" w:hAnsi="Times New Roman"/>
          <w:sz w:val="24"/>
        </w:rPr>
        <w:t xml:space="preserve"> gathered </w:t>
      </w:r>
      <w:r w:rsidR="00B73291" w:rsidRPr="008A3A5D">
        <w:rPr>
          <w:rFonts w:ascii="Times New Roman" w:hAnsi="Times New Roman"/>
          <w:sz w:val="24"/>
        </w:rPr>
        <w:t>burden</w:t>
      </w:r>
      <w:r w:rsidR="00B43665" w:rsidRPr="008A3A5D">
        <w:rPr>
          <w:rFonts w:ascii="Times New Roman" w:hAnsi="Times New Roman"/>
          <w:sz w:val="24"/>
        </w:rPr>
        <w:t xml:space="preserve"> estimates </w:t>
      </w:r>
      <w:r w:rsidR="00B73291" w:rsidRPr="008A3A5D">
        <w:rPr>
          <w:rFonts w:ascii="Times New Roman" w:hAnsi="Times New Roman"/>
          <w:sz w:val="24"/>
        </w:rPr>
        <w:t xml:space="preserve">from two </w:t>
      </w:r>
      <w:r w:rsidR="004A3B63" w:rsidRPr="008A3A5D">
        <w:rPr>
          <w:rFonts w:ascii="Times New Roman" w:hAnsi="Times New Roman"/>
          <w:sz w:val="24"/>
        </w:rPr>
        <w:t xml:space="preserve">companies </w:t>
      </w:r>
      <w:r w:rsidR="00B73291" w:rsidRPr="008A3A5D">
        <w:rPr>
          <w:rFonts w:ascii="Times New Roman" w:hAnsi="Times New Roman"/>
          <w:sz w:val="24"/>
        </w:rPr>
        <w:t>identified in item 8</w:t>
      </w:r>
      <w:r w:rsidR="00B43665" w:rsidRPr="008A3A5D">
        <w:rPr>
          <w:rFonts w:ascii="Times New Roman" w:hAnsi="Times New Roman"/>
          <w:sz w:val="24"/>
        </w:rPr>
        <w:t>.  The</w:t>
      </w:r>
      <w:r w:rsidR="00B43FCF" w:rsidRPr="008A3A5D">
        <w:rPr>
          <w:rFonts w:ascii="Times New Roman" w:hAnsi="Times New Roman"/>
          <w:sz w:val="24"/>
        </w:rPr>
        <w:t>se</w:t>
      </w:r>
      <w:r w:rsidR="00B43665" w:rsidRPr="008A3A5D">
        <w:rPr>
          <w:rFonts w:ascii="Times New Roman" w:hAnsi="Times New Roman"/>
          <w:sz w:val="24"/>
        </w:rPr>
        <w:t xml:space="preserve"> two estimates</w:t>
      </w:r>
      <w:r w:rsidR="005D1C1E" w:rsidRPr="008A3A5D">
        <w:rPr>
          <w:rFonts w:ascii="Times New Roman" w:hAnsi="Times New Roman"/>
          <w:sz w:val="24"/>
        </w:rPr>
        <w:t xml:space="preserve"> varied in hours based on the permit type and are provided below</w:t>
      </w:r>
      <w:r w:rsidR="00B43665" w:rsidRPr="008A3A5D">
        <w:rPr>
          <w:rFonts w:ascii="Times New Roman" w:hAnsi="Times New Roman"/>
          <w:sz w:val="24"/>
        </w:rPr>
        <w:t xml:space="preserve">. </w:t>
      </w:r>
    </w:p>
    <w:p w:rsidR="00252781" w:rsidRPr="008A3A5D" w:rsidRDefault="00B43665" w:rsidP="00252781">
      <w:pPr>
        <w:ind w:left="720"/>
        <w:rPr>
          <w:rFonts w:ascii="Times New Roman" w:hAnsi="Times New Roman"/>
          <w:sz w:val="24"/>
        </w:rPr>
      </w:pPr>
      <w:r w:rsidRPr="008A3A5D">
        <w:rPr>
          <w:rFonts w:ascii="Times New Roman" w:hAnsi="Times New Roman"/>
          <w:sz w:val="24"/>
        </w:rPr>
        <w:t xml:space="preserve"> </w:t>
      </w:r>
    </w:p>
    <w:p w:rsidR="00F522A7" w:rsidRPr="008A3A5D" w:rsidRDefault="00F522A7" w:rsidP="00252781">
      <w:pPr>
        <w:ind w:left="720"/>
        <w:rPr>
          <w:rFonts w:ascii="Times New Roman" w:hAnsi="Times New Roman"/>
          <w:sz w:val="24"/>
        </w:rPr>
      </w:pPr>
      <w:r w:rsidRPr="008A3A5D">
        <w:rPr>
          <w:rFonts w:ascii="Times New Roman" w:hAnsi="Times New Roman"/>
          <w:sz w:val="24"/>
        </w:rPr>
        <w:t>b.</w:t>
      </w:r>
      <w:r w:rsidRPr="008A3A5D">
        <w:rPr>
          <w:rFonts w:ascii="Times New Roman" w:hAnsi="Times New Roman"/>
          <w:sz w:val="24"/>
        </w:rPr>
        <w:tab/>
      </w:r>
      <w:r w:rsidRPr="008A3A5D">
        <w:rPr>
          <w:rFonts w:ascii="Times New Roman" w:hAnsi="Times New Roman"/>
          <w:sz w:val="24"/>
          <w:u w:val="single"/>
        </w:rPr>
        <w:t>Estimated Cost to Respondents</w:t>
      </w:r>
      <w:r w:rsidRPr="008A3A5D">
        <w:rPr>
          <w:rFonts w:ascii="Times New Roman" w:hAnsi="Times New Roman"/>
          <w:sz w:val="24"/>
        </w:rPr>
        <w:t>:</w:t>
      </w:r>
    </w:p>
    <w:p w:rsidR="005E3E4B" w:rsidRPr="008A3A5D" w:rsidRDefault="005E3E4B" w:rsidP="005E3E4B">
      <w:pPr>
        <w:ind w:left="720"/>
        <w:rPr>
          <w:rFonts w:ascii="Times New Roman" w:hAnsi="Times New Roman"/>
          <w:sz w:val="24"/>
        </w:rPr>
      </w:pPr>
    </w:p>
    <w:p w:rsidR="005E3E4B" w:rsidRPr="008A3A5D" w:rsidRDefault="00E24663" w:rsidP="005E3E4B">
      <w:pPr>
        <w:ind w:left="720"/>
        <w:rPr>
          <w:rFonts w:ascii="Times New Roman" w:hAnsi="Times New Roman"/>
          <w:sz w:val="24"/>
        </w:rPr>
      </w:pPr>
      <w:r w:rsidRPr="008A3A5D">
        <w:rPr>
          <w:rFonts w:ascii="Times New Roman" w:hAnsi="Times New Roman"/>
          <w:sz w:val="24"/>
        </w:rPr>
        <w:t>One</w:t>
      </w:r>
      <w:r w:rsidR="00B43FCF" w:rsidRPr="008A3A5D">
        <w:rPr>
          <w:rFonts w:ascii="Times New Roman" w:hAnsi="Times New Roman"/>
          <w:sz w:val="24"/>
        </w:rPr>
        <w:t xml:space="preserve"> applicant provided a detailed breakdown of the</w:t>
      </w:r>
      <w:r w:rsidRPr="008A3A5D">
        <w:rPr>
          <w:rFonts w:ascii="Times New Roman" w:hAnsi="Times New Roman"/>
          <w:sz w:val="24"/>
        </w:rPr>
        <w:t>ir</w:t>
      </w:r>
      <w:r w:rsidR="00B43FCF" w:rsidRPr="008A3A5D">
        <w:rPr>
          <w:rFonts w:ascii="Times New Roman" w:hAnsi="Times New Roman"/>
          <w:sz w:val="24"/>
        </w:rPr>
        <w:t xml:space="preserve"> effort</w:t>
      </w:r>
      <w:r w:rsidRPr="008A3A5D">
        <w:rPr>
          <w:rFonts w:ascii="Times New Roman" w:hAnsi="Times New Roman"/>
          <w:sz w:val="24"/>
        </w:rPr>
        <w:t>s for Part 750</w:t>
      </w:r>
      <w:r w:rsidR="00CC615F" w:rsidRPr="008A3A5D">
        <w:rPr>
          <w:rFonts w:ascii="Times New Roman" w:hAnsi="Times New Roman"/>
          <w:sz w:val="24"/>
        </w:rPr>
        <w:t xml:space="preserve"> based on their experience with new, </w:t>
      </w:r>
      <w:r w:rsidR="005D1C1E" w:rsidRPr="008A3A5D">
        <w:rPr>
          <w:rFonts w:ascii="Times New Roman" w:hAnsi="Times New Roman"/>
          <w:sz w:val="24"/>
        </w:rPr>
        <w:t>significant</w:t>
      </w:r>
      <w:r w:rsidR="00CC615F" w:rsidRPr="008A3A5D">
        <w:rPr>
          <w:rFonts w:ascii="Times New Roman" w:hAnsi="Times New Roman"/>
          <w:sz w:val="24"/>
        </w:rPr>
        <w:t xml:space="preserve"> revisions, and minor revision </w:t>
      </w:r>
      <w:r w:rsidR="00B43FCF" w:rsidRPr="008A3A5D">
        <w:rPr>
          <w:rFonts w:ascii="Times New Roman" w:hAnsi="Times New Roman"/>
          <w:sz w:val="24"/>
        </w:rPr>
        <w:t>permit types as follows:</w:t>
      </w:r>
      <w:r w:rsidRPr="008A3A5D" w:rsidDel="00E24663">
        <w:rPr>
          <w:rFonts w:ascii="Times New Roman" w:hAnsi="Times New Roman"/>
          <w:sz w:val="24"/>
        </w:rPr>
        <w:t xml:space="preserve"> </w:t>
      </w:r>
    </w:p>
    <w:p w:rsidR="005D1C1E" w:rsidRDefault="005D1C1E" w:rsidP="005E3E4B">
      <w:pPr>
        <w:ind w:left="720"/>
        <w:rPr>
          <w:rFonts w:ascii="Times New Roman" w:hAnsi="Times New Roman"/>
          <w:sz w:val="24"/>
        </w:rPr>
      </w:pPr>
    </w:p>
    <w:p w:rsidR="00D43CB0" w:rsidRDefault="00D43CB0" w:rsidP="005E3E4B">
      <w:pPr>
        <w:ind w:left="720"/>
        <w:rPr>
          <w:rFonts w:ascii="Times New Roman" w:hAnsi="Times New Roman"/>
          <w:sz w:val="24"/>
        </w:rPr>
      </w:pPr>
    </w:p>
    <w:p w:rsidR="00D43CB0" w:rsidRPr="008A3A5D" w:rsidRDefault="00D43CB0" w:rsidP="005E3E4B">
      <w:pPr>
        <w:ind w:left="720"/>
        <w:rPr>
          <w:rFonts w:ascii="Times New Roman" w:hAnsi="Times New Roman"/>
          <w:sz w:val="24"/>
        </w:rPr>
      </w:pPr>
    </w:p>
    <w:p w:rsidR="005E3E4B" w:rsidRPr="008A3A5D" w:rsidRDefault="00E24663" w:rsidP="005E3E4B">
      <w:pPr>
        <w:ind w:left="720"/>
        <w:rPr>
          <w:rFonts w:ascii="Times New Roman" w:hAnsi="Times New Roman"/>
          <w:sz w:val="24"/>
          <w:u w:val="single"/>
        </w:rPr>
      </w:pPr>
      <w:r w:rsidRPr="008A3A5D">
        <w:rPr>
          <w:rFonts w:ascii="Times New Roman" w:hAnsi="Times New Roman"/>
          <w:sz w:val="24"/>
          <w:u w:val="single"/>
        </w:rPr>
        <w:lastRenderedPageBreak/>
        <w:t xml:space="preserve">New Permit (Part 750) - </w:t>
      </w:r>
      <w:r w:rsidR="005E3E4B" w:rsidRPr="008A3A5D">
        <w:rPr>
          <w:rFonts w:ascii="Times New Roman" w:hAnsi="Times New Roman"/>
          <w:sz w:val="24"/>
          <w:u w:val="single"/>
        </w:rPr>
        <w:t>Industry Cost</w:t>
      </w:r>
    </w:p>
    <w:p w:rsidR="005E3E4B" w:rsidRPr="008A3A5D" w:rsidRDefault="005E3E4B" w:rsidP="005E3E4B">
      <w:pPr>
        <w:ind w:left="720"/>
        <w:rPr>
          <w:rFonts w:ascii="Times New Roman" w:hAnsi="Times New Roman"/>
          <w:sz w:val="24"/>
        </w:rPr>
      </w:pPr>
    </w:p>
    <w:tbl>
      <w:tblPr>
        <w:tblW w:w="431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986"/>
        <w:gridCol w:w="1800"/>
        <w:gridCol w:w="1771"/>
      </w:tblGrid>
      <w:tr w:rsidR="007760C4" w:rsidRPr="008A3A5D" w:rsidTr="007760C4">
        <w:tc>
          <w:tcPr>
            <w:tcW w:w="1640"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Position</w:t>
            </w:r>
          </w:p>
        </w:tc>
        <w:tc>
          <w:tcPr>
            <w:tcW w:w="1201" w:type="pct"/>
            <w:shd w:val="clear" w:color="auto" w:fill="auto"/>
            <w:vAlign w:val="bottom"/>
          </w:tcPr>
          <w:p w:rsidR="007760C4" w:rsidRPr="008A3A5D" w:rsidRDefault="007760C4" w:rsidP="007760C4">
            <w:pPr>
              <w:jc w:val="center"/>
              <w:rPr>
                <w:rFonts w:ascii="Times New Roman" w:hAnsi="Times New Roman"/>
                <w:sz w:val="24"/>
              </w:rPr>
            </w:pPr>
            <w:r w:rsidRPr="008A3A5D">
              <w:rPr>
                <w:rFonts w:ascii="Times New Roman" w:hAnsi="Times New Roman"/>
                <w:sz w:val="24"/>
              </w:rPr>
              <w:t xml:space="preserve">Hour Burden </w:t>
            </w:r>
            <w:r>
              <w:rPr>
                <w:rFonts w:ascii="Times New Roman" w:hAnsi="Times New Roman"/>
                <w:sz w:val="24"/>
              </w:rPr>
              <w:t>per Response</w:t>
            </w:r>
          </w:p>
        </w:tc>
        <w:tc>
          <w:tcPr>
            <w:tcW w:w="1088" w:type="pct"/>
            <w:shd w:val="clear" w:color="auto" w:fill="auto"/>
            <w:vAlign w:val="bottom"/>
          </w:tcPr>
          <w:p w:rsidR="007760C4" w:rsidRPr="008A3A5D" w:rsidRDefault="007760C4" w:rsidP="00D43CB0">
            <w:pPr>
              <w:jc w:val="center"/>
              <w:rPr>
                <w:rFonts w:ascii="Times New Roman" w:hAnsi="Times New Roman"/>
                <w:sz w:val="24"/>
              </w:rPr>
            </w:pPr>
            <w:r>
              <w:rPr>
                <w:rFonts w:ascii="Times New Roman" w:hAnsi="Times New Roman"/>
                <w:sz w:val="24"/>
              </w:rPr>
              <w:t xml:space="preserve">Staff Wage </w:t>
            </w:r>
            <w:r w:rsidRPr="008A3A5D">
              <w:rPr>
                <w:rFonts w:ascii="Times New Roman" w:hAnsi="Times New Roman"/>
                <w:sz w:val="24"/>
              </w:rPr>
              <w:t>Cost Per Hour</w:t>
            </w:r>
          </w:p>
        </w:tc>
        <w:tc>
          <w:tcPr>
            <w:tcW w:w="1071" w:type="pct"/>
            <w:shd w:val="clear" w:color="auto" w:fill="auto"/>
            <w:vAlign w:val="bottom"/>
          </w:tcPr>
          <w:p w:rsidR="007760C4" w:rsidRPr="008A3A5D" w:rsidRDefault="007760C4" w:rsidP="00D43CB0">
            <w:pPr>
              <w:jc w:val="center"/>
              <w:rPr>
                <w:rFonts w:ascii="Times New Roman" w:hAnsi="Times New Roman"/>
                <w:sz w:val="24"/>
              </w:rPr>
            </w:pPr>
            <w:r w:rsidRPr="008A3A5D">
              <w:rPr>
                <w:rFonts w:ascii="Times New Roman" w:hAnsi="Times New Roman"/>
                <w:sz w:val="24"/>
              </w:rPr>
              <w:t xml:space="preserve">Total </w:t>
            </w:r>
            <w:r w:rsidRPr="00D43CB0">
              <w:rPr>
                <w:rFonts w:ascii="Times New Roman" w:hAnsi="Times New Roman"/>
                <w:sz w:val="24"/>
              </w:rPr>
              <w:t>Staff Wage Cost Per Hour</w:t>
            </w:r>
          </w:p>
        </w:tc>
      </w:tr>
      <w:tr w:rsidR="007760C4" w:rsidRPr="008A3A5D" w:rsidTr="007760C4">
        <w:tc>
          <w:tcPr>
            <w:tcW w:w="1640" w:type="pct"/>
            <w:shd w:val="clear" w:color="auto" w:fill="auto"/>
            <w:vAlign w:val="center"/>
          </w:tcPr>
          <w:p w:rsidR="007760C4" w:rsidRPr="008A3A5D" w:rsidRDefault="007760C4" w:rsidP="00D43CB0">
            <w:pPr>
              <w:rPr>
                <w:rFonts w:ascii="Times New Roman" w:hAnsi="Times New Roman"/>
                <w:sz w:val="24"/>
              </w:rPr>
            </w:pPr>
            <w:r w:rsidRPr="008A3A5D">
              <w:rPr>
                <w:rFonts w:ascii="Times New Roman" w:hAnsi="Times New Roman"/>
                <w:sz w:val="24"/>
              </w:rPr>
              <w:t>Environmental Scientists</w:t>
            </w:r>
          </w:p>
        </w:tc>
        <w:tc>
          <w:tcPr>
            <w:tcW w:w="1201" w:type="pct"/>
            <w:shd w:val="clear" w:color="auto" w:fill="auto"/>
            <w:vAlign w:val="center"/>
          </w:tcPr>
          <w:p w:rsidR="007760C4" w:rsidRPr="008A3A5D" w:rsidRDefault="007760C4" w:rsidP="00D43CB0">
            <w:pPr>
              <w:jc w:val="center"/>
              <w:rPr>
                <w:rFonts w:ascii="Times New Roman" w:hAnsi="Times New Roman"/>
                <w:sz w:val="24"/>
              </w:rPr>
            </w:pPr>
            <w:r>
              <w:rPr>
                <w:rFonts w:ascii="Times New Roman" w:hAnsi="Times New Roman"/>
                <w:sz w:val="24"/>
              </w:rPr>
              <w:t>716</w:t>
            </w:r>
          </w:p>
        </w:tc>
        <w:tc>
          <w:tcPr>
            <w:tcW w:w="1088"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$88</w:t>
            </w:r>
          </w:p>
        </w:tc>
        <w:tc>
          <w:tcPr>
            <w:tcW w:w="1071" w:type="pct"/>
            <w:shd w:val="clear" w:color="auto" w:fill="auto"/>
            <w:vAlign w:val="center"/>
          </w:tcPr>
          <w:p w:rsidR="007760C4" w:rsidRPr="008A3A5D" w:rsidRDefault="007760C4" w:rsidP="007760C4">
            <w:pPr>
              <w:jc w:val="center"/>
              <w:rPr>
                <w:rFonts w:ascii="Times New Roman" w:hAnsi="Times New Roman"/>
                <w:sz w:val="24"/>
              </w:rPr>
            </w:pPr>
            <w:r>
              <w:rPr>
                <w:rFonts w:ascii="Times New Roman" w:hAnsi="Times New Roman"/>
                <w:sz w:val="24"/>
              </w:rPr>
              <w:t>$63,008</w:t>
            </w:r>
          </w:p>
        </w:tc>
      </w:tr>
      <w:tr w:rsidR="007760C4" w:rsidRPr="008A3A5D" w:rsidTr="007760C4">
        <w:tc>
          <w:tcPr>
            <w:tcW w:w="1640" w:type="pct"/>
            <w:shd w:val="clear" w:color="auto" w:fill="auto"/>
            <w:vAlign w:val="center"/>
          </w:tcPr>
          <w:p w:rsidR="007760C4" w:rsidRPr="008A3A5D" w:rsidRDefault="007760C4" w:rsidP="00D43CB0">
            <w:pPr>
              <w:rPr>
                <w:rFonts w:ascii="Times New Roman" w:hAnsi="Times New Roman"/>
                <w:sz w:val="24"/>
              </w:rPr>
            </w:pPr>
            <w:r w:rsidRPr="008A3A5D">
              <w:rPr>
                <w:rFonts w:ascii="Times New Roman" w:hAnsi="Times New Roman"/>
                <w:sz w:val="24"/>
              </w:rPr>
              <w:t>Manager</w:t>
            </w:r>
          </w:p>
        </w:tc>
        <w:tc>
          <w:tcPr>
            <w:tcW w:w="1201"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40</w:t>
            </w:r>
          </w:p>
        </w:tc>
        <w:tc>
          <w:tcPr>
            <w:tcW w:w="1088"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$90</w:t>
            </w:r>
          </w:p>
        </w:tc>
        <w:tc>
          <w:tcPr>
            <w:tcW w:w="1071" w:type="pct"/>
            <w:shd w:val="clear" w:color="auto" w:fill="auto"/>
            <w:vAlign w:val="center"/>
          </w:tcPr>
          <w:p w:rsidR="007760C4" w:rsidRPr="008A3A5D" w:rsidRDefault="007760C4" w:rsidP="00D43CB0">
            <w:pPr>
              <w:jc w:val="center"/>
              <w:rPr>
                <w:rFonts w:ascii="Times New Roman" w:hAnsi="Times New Roman"/>
                <w:sz w:val="24"/>
              </w:rPr>
            </w:pPr>
            <w:r>
              <w:rPr>
                <w:rFonts w:ascii="Times New Roman" w:hAnsi="Times New Roman"/>
                <w:sz w:val="24"/>
              </w:rPr>
              <w:t>$3,600</w:t>
            </w:r>
          </w:p>
        </w:tc>
      </w:tr>
      <w:tr w:rsidR="007760C4" w:rsidRPr="008A3A5D" w:rsidTr="007760C4">
        <w:tc>
          <w:tcPr>
            <w:tcW w:w="1640" w:type="pct"/>
            <w:shd w:val="clear" w:color="auto" w:fill="auto"/>
            <w:vAlign w:val="center"/>
          </w:tcPr>
          <w:p w:rsidR="007760C4" w:rsidRPr="008A3A5D" w:rsidRDefault="007760C4" w:rsidP="00D43CB0">
            <w:pPr>
              <w:rPr>
                <w:rFonts w:ascii="Times New Roman" w:hAnsi="Times New Roman"/>
                <w:sz w:val="24"/>
              </w:rPr>
            </w:pPr>
            <w:r w:rsidRPr="008A3A5D">
              <w:rPr>
                <w:rFonts w:ascii="Times New Roman" w:hAnsi="Times New Roman"/>
                <w:sz w:val="24"/>
              </w:rPr>
              <w:t>Administrative/Clerical</w:t>
            </w:r>
          </w:p>
        </w:tc>
        <w:tc>
          <w:tcPr>
            <w:tcW w:w="1201"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16</w:t>
            </w:r>
          </w:p>
        </w:tc>
        <w:tc>
          <w:tcPr>
            <w:tcW w:w="1088"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$30</w:t>
            </w:r>
          </w:p>
        </w:tc>
        <w:tc>
          <w:tcPr>
            <w:tcW w:w="1071" w:type="pct"/>
            <w:shd w:val="clear" w:color="auto" w:fill="auto"/>
            <w:vAlign w:val="center"/>
          </w:tcPr>
          <w:p w:rsidR="007760C4" w:rsidRPr="008A3A5D" w:rsidRDefault="007760C4" w:rsidP="00D43CB0">
            <w:pPr>
              <w:jc w:val="center"/>
              <w:rPr>
                <w:rFonts w:ascii="Times New Roman" w:hAnsi="Times New Roman"/>
                <w:sz w:val="24"/>
              </w:rPr>
            </w:pPr>
            <w:r w:rsidRPr="008A3A5D">
              <w:rPr>
                <w:rFonts w:ascii="Times New Roman" w:hAnsi="Times New Roman"/>
                <w:sz w:val="24"/>
              </w:rPr>
              <w:t>$480</w:t>
            </w:r>
          </w:p>
        </w:tc>
      </w:tr>
      <w:tr w:rsidR="007760C4" w:rsidRPr="008A3A5D" w:rsidTr="007760C4">
        <w:tc>
          <w:tcPr>
            <w:tcW w:w="1640" w:type="pct"/>
            <w:shd w:val="clear" w:color="auto" w:fill="D9D9D9" w:themeFill="background1" w:themeFillShade="D9"/>
            <w:vAlign w:val="center"/>
          </w:tcPr>
          <w:p w:rsidR="007760C4" w:rsidRPr="008A3A5D" w:rsidRDefault="007760C4" w:rsidP="00D43CB0">
            <w:pPr>
              <w:rPr>
                <w:rFonts w:ascii="Times New Roman" w:hAnsi="Times New Roman"/>
                <w:sz w:val="24"/>
              </w:rPr>
            </w:pPr>
            <w:r w:rsidRPr="008A3A5D">
              <w:rPr>
                <w:rFonts w:ascii="Times New Roman" w:hAnsi="Times New Roman"/>
                <w:sz w:val="24"/>
              </w:rPr>
              <w:t>Total</w:t>
            </w:r>
          </w:p>
        </w:tc>
        <w:tc>
          <w:tcPr>
            <w:tcW w:w="1201" w:type="pct"/>
            <w:shd w:val="clear" w:color="auto" w:fill="D9D9D9" w:themeFill="background1" w:themeFillShade="D9"/>
            <w:vAlign w:val="center"/>
          </w:tcPr>
          <w:p w:rsidR="007760C4" w:rsidRPr="008A3A5D" w:rsidRDefault="007760C4" w:rsidP="00D43CB0">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772</w:t>
            </w:r>
            <w:r>
              <w:rPr>
                <w:rFonts w:ascii="Times New Roman" w:hAnsi="Times New Roman"/>
                <w:sz w:val="24"/>
              </w:rPr>
              <w:fldChar w:fldCharType="end"/>
            </w:r>
          </w:p>
        </w:tc>
        <w:tc>
          <w:tcPr>
            <w:tcW w:w="1088" w:type="pct"/>
            <w:shd w:val="clear" w:color="auto" w:fill="D9D9D9" w:themeFill="background1" w:themeFillShade="D9"/>
            <w:vAlign w:val="center"/>
          </w:tcPr>
          <w:p w:rsidR="007760C4" w:rsidRPr="008A3A5D" w:rsidRDefault="007760C4" w:rsidP="00D43CB0">
            <w:pPr>
              <w:jc w:val="center"/>
              <w:rPr>
                <w:rFonts w:ascii="Times New Roman" w:hAnsi="Times New Roman"/>
                <w:sz w:val="24"/>
              </w:rPr>
            </w:pPr>
          </w:p>
        </w:tc>
        <w:tc>
          <w:tcPr>
            <w:tcW w:w="1071" w:type="pct"/>
            <w:shd w:val="clear" w:color="auto" w:fill="D9D9D9" w:themeFill="background1" w:themeFillShade="D9"/>
            <w:vAlign w:val="center"/>
          </w:tcPr>
          <w:p w:rsidR="007760C4" w:rsidRPr="008A3A5D" w:rsidRDefault="007760C4" w:rsidP="007760C4">
            <w:pPr>
              <w:jc w:val="cente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=SUM(ABOVE) \# "#,##0" </w:instrText>
            </w:r>
            <w:r>
              <w:rPr>
                <w:rFonts w:ascii="Times New Roman" w:hAnsi="Times New Roman"/>
                <w:sz w:val="24"/>
              </w:rPr>
              <w:fldChar w:fldCharType="separate"/>
            </w:r>
            <w:r>
              <w:rPr>
                <w:rFonts w:ascii="Times New Roman" w:hAnsi="Times New Roman"/>
                <w:noProof/>
                <w:sz w:val="24"/>
              </w:rPr>
              <w:t>67,088</w:t>
            </w:r>
            <w:r>
              <w:rPr>
                <w:rFonts w:ascii="Times New Roman" w:hAnsi="Times New Roman"/>
                <w:sz w:val="24"/>
              </w:rPr>
              <w:fldChar w:fldCharType="end"/>
            </w:r>
          </w:p>
        </w:tc>
      </w:tr>
    </w:tbl>
    <w:p w:rsidR="005E3E4B" w:rsidRPr="008A3A5D" w:rsidRDefault="005E3E4B" w:rsidP="005E3E4B">
      <w:pPr>
        <w:ind w:left="720"/>
        <w:rPr>
          <w:rFonts w:ascii="Times New Roman" w:hAnsi="Times New Roman"/>
          <w:sz w:val="24"/>
        </w:rPr>
      </w:pPr>
      <w:r w:rsidRPr="008A3A5D">
        <w:rPr>
          <w:rFonts w:ascii="Times New Roman" w:hAnsi="Times New Roman"/>
          <w:sz w:val="24"/>
        </w:rPr>
        <w:tab/>
      </w:r>
    </w:p>
    <w:p w:rsidR="005E3E4B" w:rsidRPr="008A3A5D" w:rsidRDefault="005E3E4B" w:rsidP="005E3E4B">
      <w:pPr>
        <w:ind w:left="720"/>
        <w:rPr>
          <w:rFonts w:ascii="Times New Roman" w:hAnsi="Times New Roman"/>
          <w:sz w:val="24"/>
        </w:rPr>
      </w:pPr>
    </w:p>
    <w:p w:rsidR="005E3E4B" w:rsidRPr="008A3A5D" w:rsidRDefault="00E24663" w:rsidP="005E3E4B">
      <w:pPr>
        <w:ind w:left="720"/>
        <w:rPr>
          <w:rFonts w:ascii="Times New Roman" w:hAnsi="Times New Roman"/>
          <w:sz w:val="24"/>
          <w:u w:val="single"/>
        </w:rPr>
      </w:pPr>
      <w:r w:rsidRPr="008A3A5D">
        <w:rPr>
          <w:rFonts w:ascii="Times New Roman" w:hAnsi="Times New Roman"/>
          <w:sz w:val="24"/>
          <w:u w:val="single"/>
        </w:rPr>
        <w:t>Significant Permit Modification/Revision (Part 750</w:t>
      </w:r>
      <w:proofErr w:type="gramStart"/>
      <w:r w:rsidRPr="008A3A5D">
        <w:rPr>
          <w:rFonts w:ascii="Times New Roman" w:hAnsi="Times New Roman"/>
          <w:sz w:val="24"/>
          <w:u w:val="single"/>
        </w:rPr>
        <w:t>)-</w:t>
      </w:r>
      <w:proofErr w:type="gramEnd"/>
      <w:r w:rsidRPr="008A3A5D">
        <w:rPr>
          <w:rFonts w:ascii="Times New Roman" w:hAnsi="Times New Roman"/>
          <w:sz w:val="24"/>
          <w:u w:val="single"/>
        </w:rPr>
        <w:t xml:space="preserve"> </w:t>
      </w:r>
      <w:r w:rsidR="005E3E4B" w:rsidRPr="008A3A5D">
        <w:rPr>
          <w:rFonts w:ascii="Times New Roman" w:hAnsi="Times New Roman"/>
          <w:sz w:val="24"/>
          <w:u w:val="single"/>
        </w:rPr>
        <w:t>Industry Cost</w:t>
      </w:r>
    </w:p>
    <w:p w:rsidR="005E3E4B" w:rsidRPr="008A3A5D" w:rsidRDefault="005E3E4B" w:rsidP="005E3E4B">
      <w:pPr>
        <w:ind w:left="720"/>
        <w:rPr>
          <w:rFonts w:ascii="Times New Roman" w:hAnsi="Times New Roman"/>
          <w:sz w:val="24"/>
        </w:rPr>
      </w:pPr>
    </w:p>
    <w:tbl>
      <w:tblPr>
        <w:tblW w:w="432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982"/>
        <w:gridCol w:w="1800"/>
        <w:gridCol w:w="1799"/>
      </w:tblGrid>
      <w:tr w:rsidR="007760C4" w:rsidRPr="008A3A5D" w:rsidTr="007760C4">
        <w:tc>
          <w:tcPr>
            <w:tcW w:w="1630"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Position</w:t>
            </w:r>
          </w:p>
        </w:tc>
        <w:tc>
          <w:tcPr>
            <w:tcW w:w="1197"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Hour Burden per Response</w:t>
            </w:r>
          </w:p>
        </w:tc>
        <w:tc>
          <w:tcPr>
            <w:tcW w:w="1087" w:type="pct"/>
            <w:shd w:val="clear" w:color="auto" w:fill="auto"/>
            <w:vAlign w:val="bottom"/>
          </w:tcPr>
          <w:p w:rsidR="007760C4" w:rsidRPr="008A3A5D" w:rsidRDefault="007760C4" w:rsidP="009E54DF">
            <w:pPr>
              <w:jc w:val="center"/>
              <w:rPr>
                <w:rFonts w:ascii="Times New Roman" w:hAnsi="Times New Roman"/>
                <w:sz w:val="24"/>
              </w:rPr>
            </w:pPr>
            <w:r>
              <w:rPr>
                <w:rFonts w:ascii="Times New Roman" w:hAnsi="Times New Roman"/>
                <w:sz w:val="24"/>
              </w:rPr>
              <w:t xml:space="preserve">Staff Wage </w:t>
            </w:r>
            <w:r w:rsidRPr="008A3A5D">
              <w:rPr>
                <w:rFonts w:ascii="Times New Roman" w:hAnsi="Times New Roman"/>
                <w:sz w:val="24"/>
              </w:rPr>
              <w:t>Cost Per Hour</w:t>
            </w:r>
          </w:p>
        </w:tc>
        <w:tc>
          <w:tcPr>
            <w:tcW w:w="1086" w:type="pct"/>
            <w:vAlign w:val="bottom"/>
          </w:tcPr>
          <w:p w:rsidR="007760C4" w:rsidRPr="008A3A5D" w:rsidRDefault="007760C4" w:rsidP="009E54DF">
            <w:pPr>
              <w:jc w:val="center"/>
              <w:rPr>
                <w:rFonts w:ascii="Times New Roman" w:hAnsi="Times New Roman"/>
                <w:sz w:val="24"/>
              </w:rPr>
            </w:pPr>
            <w:r w:rsidRPr="008A3A5D">
              <w:rPr>
                <w:rFonts w:ascii="Times New Roman" w:hAnsi="Times New Roman"/>
                <w:sz w:val="24"/>
              </w:rPr>
              <w:t xml:space="preserve">Total </w:t>
            </w:r>
            <w:r w:rsidRPr="00D43CB0">
              <w:rPr>
                <w:rFonts w:ascii="Times New Roman" w:hAnsi="Times New Roman"/>
                <w:sz w:val="24"/>
              </w:rPr>
              <w:t>Staff Wage Cost Per Hour</w:t>
            </w:r>
          </w:p>
        </w:tc>
      </w:tr>
      <w:tr w:rsidR="007760C4" w:rsidRPr="008A3A5D" w:rsidTr="007760C4">
        <w:tc>
          <w:tcPr>
            <w:tcW w:w="1630" w:type="pct"/>
            <w:shd w:val="clear" w:color="auto" w:fill="auto"/>
          </w:tcPr>
          <w:p w:rsidR="007760C4" w:rsidRPr="008A3A5D" w:rsidRDefault="007760C4" w:rsidP="00151A8E">
            <w:pPr>
              <w:rPr>
                <w:rFonts w:ascii="Times New Roman" w:hAnsi="Times New Roman"/>
                <w:sz w:val="24"/>
              </w:rPr>
            </w:pPr>
            <w:r w:rsidRPr="008A3A5D">
              <w:rPr>
                <w:rFonts w:ascii="Times New Roman" w:hAnsi="Times New Roman"/>
                <w:sz w:val="24"/>
              </w:rPr>
              <w:t>Environmental Scientists</w:t>
            </w:r>
          </w:p>
        </w:tc>
        <w:tc>
          <w:tcPr>
            <w:tcW w:w="1197" w:type="pct"/>
            <w:shd w:val="clear" w:color="auto" w:fill="auto"/>
            <w:vAlign w:val="bottom"/>
          </w:tcPr>
          <w:p w:rsidR="007760C4" w:rsidRPr="008A3A5D" w:rsidRDefault="007760C4" w:rsidP="00151A8E">
            <w:pPr>
              <w:jc w:val="center"/>
              <w:rPr>
                <w:rFonts w:ascii="Times New Roman" w:hAnsi="Times New Roman"/>
                <w:sz w:val="24"/>
              </w:rPr>
            </w:pPr>
            <w:r>
              <w:rPr>
                <w:rFonts w:ascii="Times New Roman" w:hAnsi="Times New Roman"/>
                <w:sz w:val="24"/>
              </w:rPr>
              <w:t>414</w:t>
            </w:r>
          </w:p>
        </w:tc>
        <w:tc>
          <w:tcPr>
            <w:tcW w:w="1087" w:type="pct"/>
            <w:shd w:val="clear" w:color="auto" w:fill="auto"/>
            <w:vAlign w:val="bottom"/>
          </w:tcPr>
          <w:p w:rsidR="007760C4" w:rsidRPr="008A3A5D" w:rsidRDefault="007760C4" w:rsidP="00994DAF">
            <w:pPr>
              <w:jc w:val="center"/>
              <w:rPr>
                <w:rFonts w:ascii="Times New Roman" w:hAnsi="Times New Roman"/>
                <w:sz w:val="24"/>
              </w:rPr>
            </w:pPr>
            <w:r w:rsidRPr="008A3A5D">
              <w:rPr>
                <w:rFonts w:ascii="Times New Roman" w:hAnsi="Times New Roman"/>
                <w:sz w:val="24"/>
              </w:rPr>
              <w:t>$88</w:t>
            </w:r>
          </w:p>
        </w:tc>
        <w:tc>
          <w:tcPr>
            <w:tcW w:w="1086" w:type="pct"/>
            <w:vAlign w:val="bottom"/>
          </w:tcPr>
          <w:p w:rsidR="007760C4" w:rsidRPr="008A3A5D" w:rsidRDefault="007760C4" w:rsidP="007760C4">
            <w:pPr>
              <w:jc w:val="center"/>
              <w:rPr>
                <w:rFonts w:ascii="Times New Roman" w:hAnsi="Times New Roman"/>
                <w:sz w:val="24"/>
              </w:rPr>
            </w:pPr>
            <w:r w:rsidRPr="008A3A5D">
              <w:rPr>
                <w:rFonts w:ascii="Times New Roman" w:hAnsi="Times New Roman"/>
                <w:sz w:val="24"/>
              </w:rPr>
              <w:t>$</w:t>
            </w:r>
            <w:r>
              <w:rPr>
                <w:rFonts w:ascii="Times New Roman" w:hAnsi="Times New Roman"/>
                <w:sz w:val="24"/>
              </w:rPr>
              <w:t>36</w:t>
            </w:r>
            <w:r w:rsidRPr="008A3A5D">
              <w:rPr>
                <w:rFonts w:ascii="Times New Roman" w:hAnsi="Times New Roman"/>
                <w:sz w:val="24"/>
              </w:rPr>
              <w:t>,4</w:t>
            </w:r>
            <w:r>
              <w:rPr>
                <w:rFonts w:ascii="Times New Roman" w:hAnsi="Times New Roman"/>
                <w:sz w:val="24"/>
              </w:rPr>
              <w:t>32</w:t>
            </w:r>
          </w:p>
        </w:tc>
      </w:tr>
      <w:tr w:rsidR="007760C4" w:rsidRPr="008A3A5D" w:rsidTr="007760C4">
        <w:tc>
          <w:tcPr>
            <w:tcW w:w="1630" w:type="pct"/>
            <w:shd w:val="clear" w:color="auto" w:fill="auto"/>
          </w:tcPr>
          <w:p w:rsidR="007760C4" w:rsidRPr="008A3A5D" w:rsidRDefault="007760C4" w:rsidP="00151A8E">
            <w:pPr>
              <w:rPr>
                <w:rFonts w:ascii="Times New Roman" w:hAnsi="Times New Roman"/>
                <w:sz w:val="24"/>
              </w:rPr>
            </w:pPr>
            <w:r w:rsidRPr="008A3A5D">
              <w:rPr>
                <w:rFonts w:ascii="Times New Roman" w:hAnsi="Times New Roman"/>
                <w:sz w:val="24"/>
              </w:rPr>
              <w:t>Manager</w:t>
            </w:r>
          </w:p>
        </w:tc>
        <w:tc>
          <w:tcPr>
            <w:tcW w:w="1197"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30</w:t>
            </w:r>
          </w:p>
        </w:tc>
        <w:tc>
          <w:tcPr>
            <w:tcW w:w="1087" w:type="pct"/>
            <w:shd w:val="clear" w:color="auto" w:fill="auto"/>
            <w:vAlign w:val="bottom"/>
          </w:tcPr>
          <w:p w:rsidR="007760C4" w:rsidRPr="008A3A5D" w:rsidRDefault="007760C4" w:rsidP="00994DAF">
            <w:pPr>
              <w:jc w:val="center"/>
              <w:rPr>
                <w:rFonts w:ascii="Times New Roman" w:hAnsi="Times New Roman"/>
                <w:sz w:val="24"/>
              </w:rPr>
            </w:pPr>
            <w:r w:rsidRPr="008A3A5D">
              <w:rPr>
                <w:rFonts w:ascii="Times New Roman" w:hAnsi="Times New Roman"/>
                <w:sz w:val="24"/>
              </w:rPr>
              <w:t>$90</w:t>
            </w:r>
          </w:p>
        </w:tc>
        <w:tc>
          <w:tcPr>
            <w:tcW w:w="1086" w:type="pct"/>
            <w:vAlign w:val="bottom"/>
          </w:tcPr>
          <w:p w:rsidR="007760C4" w:rsidRPr="008A3A5D" w:rsidRDefault="007760C4" w:rsidP="009E54DF">
            <w:pPr>
              <w:jc w:val="center"/>
              <w:rPr>
                <w:rFonts w:ascii="Times New Roman" w:hAnsi="Times New Roman"/>
                <w:sz w:val="24"/>
              </w:rPr>
            </w:pPr>
            <w:r w:rsidRPr="008A3A5D">
              <w:rPr>
                <w:rFonts w:ascii="Times New Roman" w:hAnsi="Times New Roman"/>
                <w:sz w:val="24"/>
              </w:rPr>
              <w:t>$</w:t>
            </w:r>
            <w:r>
              <w:rPr>
                <w:rFonts w:ascii="Times New Roman" w:hAnsi="Times New Roman"/>
                <w:sz w:val="24"/>
              </w:rPr>
              <w:t>2,700</w:t>
            </w:r>
          </w:p>
        </w:tc>
      </w:tr>
      <w:tr w:rsidR="007760C4" w:rsidRPr="008A3A5D" w:rsidTr="007760C4">
        <w:tc>
          <w:tcPr>
            <w:tcW w:w="1630" w:type="pct"/>
            <w:shd w:val="clear" w:color="auto" w:fill="auto"/>
          </w:tcPr>
          <w:p w:rsidR="007760C4" w:rsidRPr="008A3A5D" w:rsidRDefault="007760C4" w:rsidP="00151A8E">
            <w:pPr>
              <w:rPr>
                <w:rFonts w:ascii="Times New Roman" w:hAnsi="Times New Roman"/>
                <w:sz w:val="24"/>
              </w:rPr>
            </w:pPr>
            <w:r w:rsidRPr="008A3A5D">
              <w:rPr>
                <w:rFonts w:ascii="Times New Roman" w:hAnsi="Times New Roman"/>
                <w:sz w:val="24"/>
              </w:rPr>
              <w:t>Administrative/Clerical</w:t>
            </w:r>
          </w:p>
        </w:tc>
        <w:tc>
          <w:tcPr>
            <w:tcW w:w="1197"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10</w:t>
            </w:r>
          </w:p>
        </w:tc>
        <w:tc>
          <w:tcPr>
            <w:tcW w:w="1087" w:type="pct"/>
            <w:shd w:val="clear" w:color="auto" w:fill="auto"/>
            <w:vAlign w:val="bottom"/>
          </w:tcPr>
          <w:p w:rsidR="007760C4" w:rsidRPr="008A3A5D" w:rsidRDefault="007760C4" w:rsidP="00151A8E">
            <w:pPr>
              <w:jc w:val="center"/>
              <w:rPr>
                <w:rFonts w:ascii="Times New Roman" w:hAnsi="Times New Roman"/>
                <w:sz w:val="24"/>
              </w:rPr>
            </w:pPr>
            <w:r w:rsidRPr="008A3A5D">
              <w:rPr>
                <w:rFonts w:ascii="Times New Roman" w:hAnsi="Times New Roman"/>
                <w:sz w:val="24"/>
              </w:rPr>
              <w:t>$30</w:t>
            </w:r>
          </w:p>
        </w:tc>
        <w:tc>
          <w:tcPr>
            <w:tcW w:w="1086" w:type="pct"/>
            <w:vAlign w:val="bottom"/>
          </w:tcPr>
          <w:p w:rsidR="007760C4" w:rsidRPr="008A3A5D" w:rsidRDefault="007760C4" w:rsidP="009E54DF">
            <w:pPr>
              <w:jc w:val="center"/>
              <w:rPr>
                <w:rFonts w:ascii="Times New Roman" w:hAnsi="Times New Roman"/>
                <w:sz w:val="24"/>
              </w:rPr>
            </w:pPr>
            <w:r w:rsidRPr="008A3A5D">
              <w:rPr>
                <w:rFonts w:ascii="Times New Roman" w:hAnsi="Times New Roman"/>
                <w:sz w:val="24"/>
              </w:rPr>
              <w:t>$300</w:t>
            </w:r>
          </w:p>
        </w:tc>
      </w:tr>
      <w:tr w:rsidR="007760C4" w:rsidRPr="008A3A5D" w:rsidTr="007760C4">
        <w:tc>
          <w:tcPr>
            <w:tcW w:w="1630" w:type="pct"/>
            <w:shd w:val="clear" w:color="auto" w:fill="D9D9D9" w:themeFill="background1" w:themeFillShade="D9"/>
          </w:tcPr>
          <w:p w:rsidR="007760C4" w:rsidRPr="008A3A5D" w:rsidRDefault="007760C4" w:rsidP="00151A8E">
            <w:pPr>
              <w:rPr>
                <w:rFonts w:ascii="Times New Roman" w:hAnsi="Times New Roman"/>
                <w:sz w:val="24"/>
              </w:rPr>
            </w:pPr>
            <w:r w:rsidRPr="008A3A5D">
              <w:rPr>
                <w:rFonts w:ascii="Times New Roman" w:hAnsi="Times New Roman"/>
                <w:sz w:val="24"/>
              </w:rPr>
              <w:t>Total</w:t>
            </w:r>
          </w:p>
        </w:tc>
        <w:tc>
          <w:tcPr>
            <w:tcW w:w="1197" w:type="pct"/>
            <w:shd w:val="clear" w:color="auto" w:fill="D9D9D9" w:themeFill="background1" w:themeFillShade="D9"/>
            <w:vAlign w:val="bottom"/>
          </w:tcPr>
          <w:p w:rsidR="007760C4" w:rsidRPr="008A3A5D" w:rsidRDefault="007760C4" w:rsidP="00151A8E">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454</w:t>
            </w:r>
            <w:r>
              <w:rPr>
                <w:rFonts w:ascii="Times New Roman" w:hAnsi="Times New Roman"/>
                <w:sz w:val="24"/>
              </w:rPr>
              <w:fldChar w:fldCharType="end"/>
            </w:r>
          </w:p>
        </w:tc>
        <w:tc>
          <w:tcPr>
            <w:tcW w:w="1087" w:type="pct"/>
            <w:shd w:val="clear" w:color="auto" w:fill="D9D9D9" w:themeFill="background1" w:themeFillShade="D9"/>
            <w:vAlign w:val="bottom"/>
          </w:tcPr>
          <w:p w:rsidR="007760C4" w:rsidRPr="008A3A5D" w:rsidRDefault="007760C4" w:rsidP="00151A8E">
            <w:pPr>
              <w:jc w:val="center"/>
              <w:rPr>
                <w:rFonts w:ascii="Times New Roman" w:hAnsi="Times New Roman"/>
                <w:sz w:val="24"/>
              </w:rPr>
            </w:pPr>
          </w:p>
        </w:tc>
        <w:tc>
          <w:tcPr>
            <w:tcW w:w="1086" w:type="pct"/>
            <w:shd w:val="clear" w:color="auto" w:fill="D9D9D9" w:themeFill="background1" w:themeFillShade="D9"/>
          </w:tcPr>
          <w:p w:rsidR="007760C4" w:rsidRPr="008A3A5D" w:rsidRDefault="007760C4" w:rsidP="007760C4">
            <w:pPr>
              <w:jc w:val="cente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=SUM(ABOVE) \# "#,##0" </w:instrText>
            </w:r>
            <w:r>
              <w:rPr>
                <w:rFonts w:ascii="Times New Roman" w:hAnsi="Times New Roman"/>
                <w:sz w:val="24"/>
              </w:rPr>
              <w:fldChar w:fldCharType="separate"/>
            </w:r>
            <w:r>
              <w:rPr>
                <w:rFonts w:ascii="Times New Roman" w:hAnsi="Times New Roman"/>
                <w:noProof/>
                <w:sz w:val="24"/>
              </w:rPr>
              <w:t>39,432</w:t>
            </w:r>
            <w:r>
              <w:rPr>
                <w:rFonts w:ascii="Times New Roman" w:hAnsi="Times New Roman"/>
                <w:sz w:val="24"/>
              </w:rPr>
              <w:fldChar w:fldCharType="end"/>
            </w:r>
          </w:p>
        </w:tc>
      </w:tr>
    </w:tbl>
    <w:p w:rsidR="005E3E4B" w:rsidRDefault="005E3E4B" w:rsidP="005E3E4B">
      <w:pPr>
        <w:ind w:left="720"/>
        <w:rPr>
          <w:rFonts w:ascii="Times New Roman" w:hAnsi="Times New Roman"/>
          <w:sz w:val="24"/>
        </w:rPr>
      </w:pPr>
    </w:p>
    <w:p w:rsidR="000342D0" w:rsidRPr="008A3A5D" w:rsidRDefault="000342D0" w:rsidP="005E3E4B">
      <w:pPr>
        <w:ind w:left="720"/>
        <w:rPr>
          <w:rFonts w:ascii="Times New Roman" w:hAnsi="Times New Roman"/>
          <w:sz w:val="24"/>
        </w:rPr>
      </w:pPr>
    </w:p>
    <w:p w:rsidR="005E3E4B" w:rsidRPr="008A3A5D" w:rsidRDefault="00E24663" w:rsidP="005E3E4B">
      <w:pPr>
        <w:ind w:left="720"/>
        <w:rPr>
          <w:rFonts w:ascii="Times New Roman" w:hAnsi="Times New Roman"/>
          <w:sz w:val="24"/>
          <w:u w:val="single"/>
        </w:rPr>
      </w:pPr>
      <w:r w:rsidRPr="008A3A5D">
        <w:rPr>
          <w:rFonts w:ascii="Times New Roman" w:hAnsi="Times New Roman"/>
          <w:sz w:val="24"/>
          <w:u w:val="single"/>
        </w:rPr>
        <w:t>Minor Permit Modification/Revision (Part 750</w:t>
      </w:r>
      <w:proofErr w:type="gramStart"/>
      <w:r w:rsidRPr="008A3A5D">
        <w:rPr>
          <w:rFonts w:ascii="Times New Roman" w:hAnsi="Times New Roman"/>
          <w:sz w:val="24"/>
          <w:u w:val="single"/>
        </w:rPr>
        <w:t>)-</w:t>
      </w:r>
      <w:proofErr w:type="gramEnd"/>
      <w:r w:rsidRPr="008A3A5D">
        <w:rPr>
          <w:rFonts w:ascii="Times New Roman" w:hAnsi="Times New Roman"/>
          <w:sz w:val="24"/>
          <w:u w:val="single"/>
        </w:rPr>
        <w:t xml:space="preserve"> </w:t>
      </w:r>
      <w:r w:rsidR="005E3E4B" w:rsidRPr="008A3A5D">
        <w:rPr>
          <w:rFonts w:ascii="Times New Roman" w:hAnsi="Times New Roman"/>
          <w:sz w:val="24"/>
          <w:u w:val="single"/>
        </w:rPr>
        <w:t>Industry Cost</w:t>
      </w:r>
    </w:p>
    <w:p w:rsidR="005E3E4B" w:rsidRPr="008A3A5D" w:rsidRDefault="005E3E4B" w:rsidP="005E3E4B">
      <w:pPr>
        <w:ind w:left="720"/>
        <w:rPr>
          <w:rFonts w:ascii="Times New Roman" w:hAnsi="Times New Roman"/>
          <w:sz w:val="24"/>
        </w:rPr>
      </w:pPr>
    </w:p>
    <w:tbl>
      <w:tblPr>
        <w:tblW w:w="474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349"/>
        <w:gridCol w:w="1529"/>
        <w:gridCol w:w="1618"/>
        <w:gridCol w:w="1351"/>
        <w:gridCol w:w="1442"/>
      </w:tblGrid>
      <w:tr w:rsidR="00E20A9F" w:rsidRPr="008A3A5D" w:rsidTr="00E20A9F">
        <w:tc>
          <w:tcPr>
            <w:tcW w:w="991" w:type="pct"/>
            <w:shd w:val="clear" w:color="auto" w:fill="auto"/>
            <w:vAlign w:val="bottom"/>
          </w:tcPr>
          <w:p w:rsidR="00E20A9F" w:rsidRPr="008A3A5D" w:rsidRDefault="00E20A9F" w:rsidP="00151A8E">
            <w:pPr>
              <w:jc w:val="center"/>
              <w:rPr>
                <w:rFonts w:ascii="Times New Roman" w:hAnsi="Times New Roman"/>
                <w:sz w:val="24"/>
              </w:rPr>
            </w:pPr>
            <w:r w:rsidRPr="008A3A5D">
              <w:rPr>
                <w:rFonts w:ascii="Times New Roman" w:hAnsi="Times New Roman"/>
                <w:sz w:val="24"/>
              </w:rPr>
              <w:t>Position</w:t>
            </w:r>
          </w:p>
        </w:tc>
        <w:tc>
          <w:tcPr>
            <w:tcW w:w="742" w:type="pct"/>
            <w:shd w:val="clear" w:color="auto" w:fill="auto"/>
            <w:vAlign w:val="bottom"/>
          </w:tcPr>
          <w:p w:rsidR="00E20A9F" w:rsidRPr="008A3A5D" w:rsidRDefault="00E20A9F" w:rsidP="00151A8E">
            <w:pPr>
              <w:jc w:val="center"/>
              <w:rPr>
                <w:rFonts w:ascii="Times New Roman" w:hAnsi="Times New Roman"/>
                <w:sz w:val="24"/>
              </w:rPr>
            </w:pPr>
            <w:r w:rsidRPr="008A3A5D">
              <w:rPr>
                <w:rFonts w:ascii="Times New Roman" w:hAnsi="Times New Roman"/>
                <w:sz w:val="24"/>
              </w:rPr>
              <w:t>Hour Burden per Response</w:t>
            </w:r>
          </w:p>
        </w:tc>
        <w:tc>
          <w:tcPr>
            <w:tcW w:w="841" w:type="pct"/>
            <w:vAlign w:val="bottom"/>
          </w:tcPr>
          <w:p w:rsidR="00E20A9F" w:rsidRPr="008A3A5D" w:rsidRDefault="00E20A9F" w:rsidP="000342D0">
            <w:pPr>
              <w:jc w:val="center"/>
              <w:rPr>
                <w:rFonts w:ascii="Times New Roman" w:hAnsi="Times New Roman"/>
                <w:sz w:val="24"/>
              </w:rPr>
            </w:pPr>
            <w:r>
              <w:rPr>
                <w:rFonts w:ascii="Times New Roman" w:hAnsi="Times New Roman"/>
                <w:sz w:val="24"/>
              </w:rPr>
              <w:t>Number of Responses</w:t>
            </w:r>
          </w:p>
        </w:tc>
        <w:tc>
          <w:tcPr>
            <w:tcW w:w="890" w:type="pct"/>
            <w:vAlign w:val="bottom"/>
          </w:tcPr>
          <w:p w:rsidR="00E20A9F" w:rsidRPr="008A3A5D" w:rsidRDefault="00E20A9F" w:rsidP="000342D0">
            <w:pPr>
              <w:jc w:val="center"/>
              <w:rPr>
                <w:rFonts w:ascii="Times New Roman" w:hAnsi="Times New Roman"/>
                <w:sz w:val="24"/>
              </w:rPr>
            </w:pPr>
            <w:r>
              <w:rPr>
                <w:rFonts w:ascii="Times New Roman" w:hAnsi="Times New Roman"/>
                <w:sz w:val="24"/>
              </w:rPr>
              <w:t>Total Burden Hours</w:t>
            </w:r>
          </w:p>
        </w:tc>
        <w:tc>
          <w:tcPr>
            <w:tcW w:w="743" w:type="pct"/>
            <w:shd w:val="clear" w:color="auto" w:fill="auto"/>
            <w:vAlign w:val="bottom"/>
          </w:tcPr>
          <w:p w:rsidR="00E20A9F" w:rsidRPr="008A3A5D" w:rsidRDefault="00E20A9F" w:rsidP="00151A8E">
            <w:pPr>
              <w:jc w:val="center"/>
              <w:rPr>
                <w:rFonts w:ascii="Times New Roman" w:hAnsi="Times New Roman"/>
                <w:sz w:val="24"/>
              </w:rPr>
            </w:pPr>
            <w:r w:rsidRPr="00827E95">
              <w:rPr>
                <w:rFonts w:ascii="Times New Roman" w:hAnsi="Times New Roman"/>
                <w:sz w:val="24"/>
              </w:rPr>
              <w:t>Staff Wage Cost Per Hour</w:t>
            </w:r>
          </w:p>
        </w:tc>
        <w:tc>
          <w:tcPr>
            <w:tcW w:w="793" w:type="pct"/>
          </w:tcPr>
          <w:p w:rsidR="00E20A9F" w:rsidRPr="008A3A5D" w:rsidRDefault="00E20A9F" w:rsidP="00151A8E">
            <w:pPr>
              <w:jc w:val="center"/>
              <w:rPr>
                <w:rFonts w:ascii="Times New Roman" w:hAnsi="Times New Roman"/>
                <w:sz w:val="24"/>
              </w:rPr>
            </w:pPr>
            <w:r w:rsidRPr="00827E95">
              <w:rPr>
                <w:rFonts w:ascii="Times New Roman" w:hAnsi="Times New Roman"/>
                <w:sz w:val="24"/>
              </w:rPr>
              <w:t>Total Staff Wage Cost Per Hour</w:t>
            </w:r>
          </w:p>
        </w:tc>
      </w:tr>
      <w:tr w:rsidR="00E20A9F" w:rsidRPr="008A3A5D" w:rsidTr="00E20A9F">
        <w:tc>
          <w:tcPr>
            <w:tcW w:w="991" w:type="pct"/>
            <w:shd w:val="clear" w:color="auto" w:fill="auto"/>
          </w:tcPr>
          <w:p w:rsidR="00E20A9F" w:rsidRPr="008A3A5D" w:rsidRDefault="00E20A9F" w:rsidP="00151A8E">
            <w:pPr>
              <w:rPr>
                <w:rFonts w:ascii="Times New Roman" w:hAnsi="Times New Roman"/>
                <w:sz w:val="24"/>
              </w:rPr>
            </w:pPr>
            <w:r w:rsidRPr="008A3A5D">
              <w:rPr>
                <w:rFonts w:ascii="Times New Roman" w:hAnsi="Times New Roman"/>
                <w:sz w:val="24"/>
              </w:rPr>
              <w:t>Environmental Scientists</w:t>
            </w:r>
          </w:p>
        </w:tc>
        <w:tc>
          <w:tcPr>
            <w:tcW w:w="742"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20</w:t>
            </w:r>
            <w:r>
              <w:rPr>
                <w:rFonts w:ascii="Times New Roman" w:hAnsi="Times New Roman"/>
                <w:sz w:val="24"/>
              </w:rPr>
              <w:t>0</w:t>
            </w:r>
          </w:p>
        </w:tc>
        <w:tc>
          <w:tcPr>
            <w:tcW w:w="841"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25</w:t>
            </w:r>
          </w:p>
        </w:tc>
        <w:tc>
          <w:tcPr>
            <w:tcW w:w="890"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5,000</w:t>
            </w:r>
          </w:p>
        </w:tc>
        <w:tc>
          <w:tcPr>
            <w:tcW w:w="743"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$88</w:t>
            </w:r>
          </w:p>
        </w:tc>
        <w:tc>
          <w:tcPr>
            <w:tcW w:w="793" w:type="pct"/>
            <w:vAlign w:val="center"/>
          </w:tcPr>
          <w:p w:rsidR="00E20A9F" w:rsidRPr="008A3A5D" w:rsidRDefault="00E20A9F" w:rsidP="009E54DF">
            <w:pPr>
              <w:jc w:val="center"/>
              <w:rPr>
                <w:rFonts w:ascii="Times New Roman" w:hAnsi="Times New Roman"/>
                <w:sz w:val="24"/>
              </w:rPr>
            </w:pPr>
            <w:r>
              <w:rPr>
                <w:rFonts w:ascii="Times New Roman" w:hAnsi="Times New Roman"/>
                <w:sz w:val="24"/>
              </w:rPr>
              <w:t>$440,000</w:t>
            </w:r>
          </w:p>
        </w:tc>
      </w:tr>
      <w:tr w:rsidR="00E20A9F" w:rsidRPr="008A3A5D" w:rsidTr="00E20A9F">
        <w:tc>
          <w:tcPr>
            <w:tcW w:w="991" w:type="pct"/>
            <w:shd w:val="clear" w:color="auto" w:fill="auto"/>
          </w:tcPr>
          <w:p w:rsidR="00E20A9F" w:rsidRPr="008A3A5D" w:rsidRDefault="00E20A9F" w:rsidP="00151A8E">
            <w:pPr>
              <w:rPr>
                <w:rFonts w:ascii="Times New Roman" w:hAnsi="Times New Roman"/>
                <w:sz w:val="24"/>
              </w:rPr>
            </w:pPr>
            <w:r w:rsidRPr="008A3A5D">
              <w:rPr>
                <w:rFonts w:ascii="Times New Roman" w:hAnsi="Times New Roman"/>
                <w:sz w:val="24"/>
              </w:rPr>
              <w:t>Manager</w:t>
            </w:r>
          </w:p>
        </w:tc>
        <w:tc>
          <w:tcPr>
            <w:tcW w:w="742"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4</w:t>
            </w:r>
          </w:p>
        </w:tc>
        <w:tc>
          <w:tcPr>
            <w:tcW w:w="841"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25</w:t>
            </w:r>
          </w:p>
        </w:tc>
        <w:tc>
          <w:tcPr>
            <w:tcW w:w="890"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100</w:t>
            </w:r>
          </w:p>
        </w:tc>
        <w:tc>
          <w:tcPr>
            <w:tcW w:w="743"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$90</w:t>
            </w:r>
          </w:p>
        </w:tc>
        <w:tc>
          <w:tcPr>
            <w:tcW w:w="793" w:type="pct"/>
            <w:vAlign w:val="center"/>
          </w:tcPr>
          <w:p w:rsidR="00E20A9F" w:rsidRPr="008A3A5D" w:rsidRDefault="00E20A9F" w:rsidP="009E54DF">
            <w:pPr>
              <w:jc w:val="center"/>
              <w:rPr>
                <w:rFonts w:ascii="Times New Roman" w:hAnsi="Times New Roman"/>
                <w:sz w:val="24"/>
              </w:rPr>
            </w:pPr>
            <w:r w:rsidRPr="008A3A5D">
              <w:rPr>
                <w:rFonts w:ascii="Times New Roman" w:hAnsi="Times New Roman"/>
                <w:sz w:val="24"/>
              </w:rPr>
              <w:t>$</w:t>
            </w:r>
            <w:r>
              <w:rPr>
                <w:rFonts w:ascii="Times New Roman" w:hAnsi="Times New Roman"/>
                <w:sz w:val="24"/>
              </w:rPr>
              <w:t>9,000</w:t>
            </w:r>
          </w:p>
        </w:tc>
      </w:tr>
      <w:tr w:rsidR="00E20A9F" w:rsidRPr="008A3A5D" w:rsidTr="00E20A9F">
        <w:tc>
          <w:tcPr>
            <w:tcW w:w="991" w:type="pct"/>
            <w:shd w:val="clear" w:color="auto" w:fill="auto"/>
          </w:tcPr>
          <w:p w:rsidR="00E20A9F" w:rsidRDefault="00E20A9F" w:rsidP="00151A8E">
            <w:pPr>
              <w:rPr>
                <w:rFonts w:ascii="Times New Roman" w:hAnsi="Times New Roman"/>
                <w:sz w:val="24"/>
              </w:rPr>
            </w:pPr>
            <w:r w:rsidRPr="008A3A5D">
              <w:rPr>
                <w:rFonts w:ascii="Times New Roman" w:hAnsi="Times New Roman"/>
                <w:sz w:val="24"/>
              </w:rPr>
              <w:t>Administrative/</w:t>
            </w:r>
          </w:p>
          <w:p w:rsidR="00E20A9F" w:rsidRPr="008A3A5D" w:rsidRDefault="00E20A9F" w:rsidP="00151A8E">
            <w:pPr>
              <w:rPr>
                <w:rFonts w:ascii="Times New Roman" w:hAnsi="Times New Roman"/>
                <w:sz w:val="24"/>
              </w:rPr>
            </w:pPr>
            <w:r w:rsidRPr="008A3A5D">
              <w:rPr>
                <w:rFonts w:ascii="Times New Roman" w:hAnsi="Times New Roman"/>
                <w:sz w:val="24"/>
              </w:rPr>
              <w:t>Clerical</w:t>
            </w:r>
          </w:p>
        </w:tc>
        <w:tc>
          <w:tcPr>
            <w:tcW w:w="742"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2</w:t>
            </w:r>
          </w:p>
        </w:tc>
        <w:tc>
          <w:tcPr>
            <w:tcW w:w="841"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25</w:t>
            </w:r>
          </w:p>
        </w:tc>
        <w:tc>
          <w:tcPr>
            <w:tcW w:w="890" w:type="pct"/>
            <w:vAlign w:val="center"/>
          </w:tcPr>
          <w:p w:rsidR="00E20A9F" w:rsidRPr="008A3A5D" w:rsidRDefault="00E20A9F" w:rsidP="00CC6845">
            <w:pPr>
              <w:jc w:val="center"/>
              <w:rPr>
                <w:rFonts w:ascii="Times New Roman" w:hAnsi="Times New Roman"/>
                <w:sz w:val="24"/>
              </w:rPr>
            </w:pPr>
            <w:r>
              <w:rPr>
                <w:rFonts w:ascii="Times New Roman" w:hAnsi="Times New Roman"/>
                <w:sz w:val="24"/>
              </w:rPr>
              <w:t>50</w:t>
            </w:r>
          </w:p>
        </w:tc>
        <w:tc>
          <w:tcPr>
            <w:tcW w:w="743" w:type="pct"/>
            <w:shd w:val="clear" w:color="auto" w:fill="auto"/>
            <w:vAlign w:val="center"/>
          </w:tcPr>
          <w:p w:rsidR="00E20A9F" w:rsidRPr="008A3A5D" w:rsidRDefault="00E20A9F" w:rsidP="00CC6845">
            <w:pPr>
              <w:jc w:val="center"/>
              <w:rPr>
                <w:rFonts w:ascii="Times New Roman" w:hAnsi="Times New Roman"/>
                <w:sz w:val="24"/>
              </w:rPr>
            </w:pPr>
            <w:r w:rsidRPr="008A3A5D">
              <w:rPr>
                <w:rFonts w:ascii="Times New Roman" w:hAnsi="Times New Roman"/>
                <w:sz w:val="24"/>
              </w:rPr>
              <w:t>$30</w:t>
            </w:r>
          </w:p>
        </w:tc>
        <w:tc>
          <w:tcPr>
            <w:tcW w:w="793" w:type="pct"/>
            <w:vAlign w:val="center"/>
          </w:tcPr>
          <w:p w:rsidR="00E20A9F" w:rsidRPr="008A3A5D" w:rsidRDefault="00E20A9F" w:rsidP="009E54DF">
            <w:pPr>
              <w:jc w:val="center"/>
              <w:rPr>
                <w:rFonts w:ascii="Times New Roman" w:hAnsi="Times New Roman"/>
                <w:sz w:val="24"/>
              </w:rPr>
            </w:pPr>
            <w:r w:rsidRPr="008A3A5D">
              <w:rPr>
                <w:rFonts w:ascii="Times New Roman" w:hAnsi="Times New Roman"/>
                <w:sz w:val="24"/>
              </w:rPr>
              <w:t>$</w:t>
            </w:r>
            <w:r>
              <w:rPr>
                <w:rFonts w:ascii="Times New Roman" w:hAnsi="Times New Roman"/>
                <w:sz w:val="24"/>
              </w:rPr>
              <w:t>1,500</w:t>
            </w:r>
          </w:p>
        </w:tc>
      </w:tr>
      <w:tr w:rsidR="00E20A9F" w:rsidRPr="008A3A5D" w:rsidTr="00E20A9F">
        <w:tc>
          <w:tcPr>
            <w:tcW w:w="991" w:type="pct"/>
            <w:shd w:val="clear" w:color="auto" w:fill="D9D9D9" w:themeFill="background1" w:themeFillShade="D9"/>
          </w:tcPr>
          <w:p w:rsidR="00E20A9F" w:rsidRPr="008A3A5D" w:rsidRDefault="00E20A9F" w:rsidP="00151A8E">
            <w:pPr>
              <w:rPr>
                <w:rFonts w:ascii="Times New Roman" w:hAnsi="Times New Roman"/>
                <w:sz w:val="24"/>
              </w:rPr>
            </w:pPr>
            <w:r w:rsidRPr="008A3A5D">
              <w:rPr>
                <w:rFonts w:ascii="Times New Roman" w:hAnsi="Times New Roman"/>
                <w:sz w:val="24"/>
              </w:rPr>
              <w:t>Total</w:t>
            </w:r>
          </w:p>
        </w:tc>
        <w:tc>
          <w:tcPr>
            <w:tcW w:w="742" w:type="pct"/>
            <w:shd w:val="clear" w:color="auto" w:fill="D9D9D9" w:themeFill="background1" w:themeFillShade="D9"/>
            <w:vAlign w:val="center"/>
          </w:tcPr>
          <w:p w:rsidR="00E20A9F" w:rsidRPr="008A3A5D" w:rsidRDefault="00E20A9F" w:rsidP="00CC6845">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206</w:t>
            </w:r>
            <w:r>
              <w:rPr>
                <w:rFonts w:ascii="Times New Roman" w:hAnsi="Times New Roman"/>
                <w:sz w:val="24"/>
              </w:rPr>
              <w:fldChar w:fldCharType="end"/>
            </w:r>
          </w:p>
        </w:tc>
        <w:tc>
          <w:tcPr>
            <w:tcW w:w="841" w:type="pct"/>
            <w:shd w:val="clear" w:color="auto" w:fill="D9D9D9" w:themeFill="background1" w:themeFillShade="D9"/>
            <w:vAlign w:val="center"/>
          </w:tcPr>
          <w:p w:rsidR="00E20A9F" w:rsidRPr="008A3A5D" w:rsidRDefault="00E20A9F" w:rsidP="00CC6845">
            <w:pPr>
              <w:jc w:val="center"/>
              <w:rPr>
                <w:rFonts w:ascii="Times New Roman" w:hAnsi="Times New Roman"/>
                <w:sz w:val="24"/>
              </w:rPr>
            </w:pPr>
            <w:r>
              <w:rPr>
                <w:rFonts w:ascii="Times New Roman" w:hAnsi="Times New Roman"/>
                <w:sz w:val="24"/>
              </w:rPr>
              <w:t>25</w:t>
            </w:r>
          </w:p>
        </w:tc>
        <w:tc>
          <w:tcPr>
            <w:tcW w:w="890" w:type="pct"/>
            <w:shd w:val="clear" w:color="auto" w:fill="D9D9D9" w:themeFill="background1" w:themeFillShade="D9"/>
            <w:vAlign w:val="center"/>
          </w:tcPr>
          <w:p w:rsidR="00E20A9F" w:rsidRPr="008A3A5D" w:rsidRDefault="00E20A9F" w:rsidP="00CC6845">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5,150</w:t>
            </w:r>
            <w:r>
              <w:rPr>
                <w:rFonts w:ascii="Times New Roman" w:hAnsi="Times New Roman"/>
                <w:sz w:val="24"/>
              </w:rPr>
              <w:fldChar w:fldCharType="end"/>
            </w:r>
          </w:p>
        </w:tc>
        <w:tc>
          <w:tcPr>
            <w:tcW w:w="743" w:type="pct"/>
            <w:shd w:val="clear" w:color="auto" w:fill="D9D9D9" w:themeFill="background1" w:themeFillShade="D9"/>
            <w:vAlign w:val="center"/>
          </w:tcPr>
          <w:p w:rsidR="00E20A9F" w:rsidRPr="008A3A5D" w:rsidRDefault="00E20A9F" w:rsidP="00CC6845">
            <w:pPr>
              <w:jc w:val="center"/>
              <w:rPr>
                <w:rFonts w:ascii="Times New Roman" w:hAnsi="Times New Roman"/>
                <w:sz w:val="24"/>
              </w:rPr>
            </w:pPr>
          </w:p>
        </w:tc>
        <w:tc>
          <w:tcPr>
            <w:tcW w:w="793" w:type="pct"/>
            <w:shd w:val="clear" w:color="auto" w:fill="D9D9D9" w:themeFill="background1" w:themeFillShade="D9"/>
          </w:tcPr>
          <w:p w:rsidR="00E20A9F" w:rsidRPr="008A3A5D" w:rsidRDefault="00E20A9F" w:rsidP="00E20A9F">
            <w:pPr>
              <w:jc w:val="cente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=SUM(ABOVE) \# "#,##0" </w:instrText>
            </w:r>
            <w:r>
              <w:rPr>
                <w:rFonts w:ascii="Times New Roman" w:hAnsi="Times New Roman"/>
                <w:sz w:val="24"/>
              </w:rPr>
              <w:fldChar w:fldCharType="separate"/>
            </w:r>
            <w:r>
              <w:rPr>
                <w:rFonts w:ascii="Times New Roman" w:hAnsi="Times New Roman"/>
                <w:noProof/>
                <w:sz w:val="24"/>
              </w:rPr>
              <w:t>450,500</w:t>
            </w:r>
            <w:r>
              <w:rPr>
                <w:rFonts w:ascii="Times New Roman" w:hAnsi="Times New Roman"/>
                <w:sz w:val="24"/>
              </w:rPr>
              <w:fldChar w:fldCharType="end"/>
            </w:r>
          </w:p>
        </w:tc>
      </w:tr>
    </w:tbl>
    <w:p w:rsidR="005E3E4B" w:rsidRPr="008A3A5D" w:rsidRDefault="005E3E4B" w:rsidP="005E3E4B">
      <w:pPr>
        <w:rPr>
          <w:rFonts w:ascii="Times New Roman" w:hAnsi="Times New Roman"/>
          <w:sz w:val="24"/>
        </w:rPr>
      </w:pPr>
    </w:p>
    <w:p w:rsidR="000D54F6" w:rsidRPr="008A3A5D" w:rsidRDefault="00DA0333" w:rsidP="00DA0333">
      <w:pPr>
        <w:pStyle w:val="BodyTextIndent"/>
        <w:ind w:left="720" w:hanging="720"/>
        <w:rPr>
          <w:rFonts w:ascii="Times New Roman" w:hAnsi="Times New Roman"/>
          <w:sz w:val="24"/>
        </w:rPr>
      </w:pPr>
      <w:r w:rsidRPr="008A3A5D">
        <w:rPr>
          <w:rFonts w:ascii="Times New Roman" w:hAnsi="Times New Roman"/>
          <w:sz w:val="24"/>
        </w:rPr>
        <w:tab/>
      </w:r>
      <w:r w:rsidR="00EF236B" w:rsidRPr="008A3A5D">
        <w:rPr>
          <w:rFonts w:ascii="Times New Roman" w:hAnsi="Times New Roman"/>
          <w:sz w:val="24"/>
        </w:rPr>
        <w:t>OSMRE</w:t>
      </w:r>
      <w:r w:rsidR="00323CA3" w:rsidRPr="008A3A5D">
        <w:rPr>
          <w:rFonts w:ascii="Times New Roman" w:hAnsi="Times New Roman"/>
          <w:sz w:val="24"/>
        </w:rPr>
        <w:t xml:space="preserve"> also </w:t>
      </w:r>
      <w:r w:rsidR="000D54F6" w:rsidRPr="008A3A5D">
        <w:rPr>
          <w:rFonts w:ascii="Times New Roman" w:hAnsi="Times New Roman"/>
          <w:sz w:val="24"/>
        </w:rPr>
        <w:t xml:space="preserve">obtained </w:t>
      </w:r>
      <w:r w:rsidR="00323CA3" w:rsidRPr="008A3A5D">
        <w:rPr>
          <w:rFonts w:ascii="Times New Roman" w:hAnsi="Times New Roman"/>
          <w:sz w:val="24"/>
        </w:rPr>
        <w:t xml:space="preserve">a </w:t>
      </w:r>
      <w:r w:rsidR="000D54F6" w:rsidRPr="008A3A5D">
        <w:rPr>
          <w:rFonts w:ascii="Times New Roman" w:hAnsi="Times New Roman"/>
          <w:sz w:val="24"/>
        </w:rPr>
        <w:t>breakdown</w:t>
      </w:r>
      <w:r w:rsidR="005349E2" w:rsidRPr="008A3A5D">
        <w:rPr>
          <w:rFonts w:ascii="Times New Roman" w:hAnsi="Times New Roman"/>
          <w:sz w:val="24"/>
        </w:rPr>
        <w:t xml:space="preserve"> of effort and cost</w:t>
      </w:r>
      <w:r w:rsidR="000D54F6" w:rsidRPr="008A3A5D">
        <w:rPr>
          <w:rFonts w:ascii="Times New Roman" w:hAnsi="Times New Roman"/>
          <w:sz w:val="24"/>
        </w:rPr>
        <w:t xml:space="preserve"> for major and minor permit applications</w:t>
      </w:r>
      <w:r w:rsidR="005349E2" w:rsidRPr="008A3A5D">
        <w:rPr>
          <w:rFonts w:ascii="Times New Roman" w:hAnsi="Times New Roman"/>
          <w:sz w:val="24"/>
        </w:rPr>
        <w:t xml:space="preserve"> from a second operator</w:t>
      </w:r>
      <w:r w:rsidR="000D54F6" w:rsidRPr="008A3A5D">
        <w:rPr>
          <w:rFonts w:ascii="Times New Roman" w:hAnsi="Times New Roman"/>
          <w:sz w:val="24"/>
        </w:rPr>
        <w:t xml:space="preserve">.  </w:t>
      </w:r>
      <w:r w:rsidR="005349E2" w:rsidRPr="008A3A5D">
        <w:rPr>
          <w:rFonts w:ascii="Times New Roman" w:hAnsi="Times New Roman"/>
          <w:sz w:val="24"/>
        </w:rPr>
        <w:t>This</w:t>
      </w:r>
      <w:r w:rsidR="000D54F6" w:rsidRPr="008A3A5D">
        <w:rPr>
          <w:rFonts w:ascii="Times New Roman" w:hAnsi="Times New Roman"/>
          <w:sz w:val="24"/>
        </w:rPr>
        <w:t xml:space="preserve"> operator noted that they have not had any new permits since 2008 and do not anticipate any in the near future.</w:t>
      </w:r>
      <w:r w:rsidR="00323CA3" w:rsidRPr="008A3A5D">
        <w:rPr>
          <w:rFonts w:ascii="Times New Roman" w:hAnsi="Times New Roman"/>
          <w:sz w:val="24"/>
        </w:rPr>
        <w:t xml:space="preserve"> </w:t>
      </w:r>
      <w:r w:rsidR="000D54F6" w:rsidRPr="008A3A5D">
        <w:rPr>
          <w:rFonts w:ascii="Times New Roman" w:hAnsi="Times New Roman"/>
          <w:sz w:val="24"/>
        </w:rPr>
        <w:t>The following tables provide their estimates</w:t>
      </w:r>
      <w:r w:rsidR="005349E2" w:rsidRPr="008A3A5D">
        <w:rPr>
          <w:rFonts w:ascii="Times New Roman" w:hAnsi="Times New Roman"/>
          <w:sz w:val="24"/>
        </w:rPr>
        <w:t xml:space="preserve"> for significant and minor permit revisions/</w:t>
      </w:r>
      <w:r w:rsidR="00943ABE" w:rsidRPr="008A3A5D">
        <w:rPr>
          <w:rFonts w:ascii="Times New Roman" w:hAnsi="Times New Roman"/>
          <w:sz w:val="24"/>
        </w:rPr>
        <w:t>modifications</w:t>
      </w:r>
      <w:r w:rsidR="000D54F6" w:rsidRPr="008A3A5D">
        <w:rPr>
          <w:rFonts w:ascii="Times New Roman" w:hAnsi="Times New Roman"/>
          <w:sz w:val="24"/>
        </w:rPr>
        <w:t>:</w:t>
      </w:r>
    </w:p>
    <w:p w:rsidR="00D43CB0" w:rsidRDefault="00D43CB0" w:rsidP="000D54F6">
      <w:pPr>
        <w:ind w:left="720"/>
        <w:rPr>
          <w:rFonts w:ascii="Times New Roman" w:hAnsi="Times New Roman"/>
          <w:sz w:val="24"/>
          <w:u w:val="single"/>
        </w:rPr>
      </w:pPr>
    </w:p>
    <w:p w:rsidR="00E20A9F" w:rsidRDefault="00E20A9F" w:rsidP="000D54F6">
      <w:pPr>
        <w:ind w:left="720"/>
        <w:rPr>
          <w:rFonts w:ascii="Times New Roman" w:hAnsi="Times New Roman"/>
          <w:sz w:val="24"/>
          <w:u w:val="single"/>
        </w:rPr>
      </w:pPr>
    </w:p>
    <w:p w:rsidR="00E20A9F" w:rsidRDefault="00E20A9F" w:rsidP="000D54F6">
      <w:pPr>
        <w:ind w:left="720"/>
        <w:rPr>
          <w:rFonts w:ascii="Times New Roman" w:hAnsi="Times New Roman"/>
          <w:sz w:val="24"/>
          <w:u w:val="single"/>
        </w:rPr>
      </w:pPr>
    </w:p>
    <w:p w:rsidR="00E20A9F" w:rsidRDefault="00E20A9F" w:rsidP="000D54F6">
      <w:pPr>
        <w:ind w:left="720"/>
        <w:rPr>
          <w:rFonts w:ascii="Times New Roman" w:hAnsi="Times New Roman"/>
          <w:sz w:val="24"/>
          <w:u w:val="single"/>
        </w:rPr>
      </w:pPr>
    </w:p>
    <w:p w:rsidR="00E20A9F" w:rsidRDefault="00E20A9F" w:rsidP="000D54F6">
      <w:pPr>
        <w:ind w:left="720"/>
        <w:rPr>
          <w:rFonts w:ascii="Times New Roman" w:hAnsi="Times New Roman"/>
          <w:sz w:val="24"/>
          <w:u w:val="single"/>
        </w:rPr>
      </w:pPr>
    </w:p>
    <w:p w:rsidR="00E20A9F" w:rsidRDefault="00E20A9F" w:rsidP="000D54F6">
      <w:pPr>
        <w:ind w:left="720"/>
        <w:rPr>
          <w:rFonts w:ascii="Times New Roman" w:hAnsi="Times New Roman"/>
          <w:sz w:val="24"/>
          <w:u w:val="single"/>
        </w:rPr>
      </w:pPr>
    </w:p>
    <w:p w:rsidR="000D54F6" w:rsidRPr="008A3A5D" w:rsidRDefault="000D54F6" w:rsidP="000D54F6">
      <w:pPr>
        <w:ind w:left="720"/>
        <w:rPr>
          <w:rFonts w:ascii="Times New Roman" w:hAnsi="Times New Roman"/>
          <w:sz w:val="24"/>
          <w:u w:val="single"/>
        </w:rPr>
      </w:pPr>
      <w:r w:rsidRPr="008A3A5D">
        <w:rPr>
          <w:rFonts w:ascii="Times New Roman" w:hAnsi="Times New Roman"/>
          <w:sz w:val="24"/>
          <w:u w:val="single"/>
        </w:rPr>
        <w:lastRenderedPageBreak/>
        <w:t>Significant Permit Modification/Revision (Part 750</w:t>
      </w:r>
      <w:proofErr w:type="gramStart"/>
      <w:r w:rsidRPr="008A3A5D">
        <w:rPr>
          <w:rFonts w:ascii="Times New Roman" w:hAnsi="Times New Roman"/>
          <w:sz w:val="24"/>
          <w:u w:val="single"/>
        </w:rPr>
        <w:t>)-</w:t>
      </w:r>
      <w:proofErr w:type="gramEnd"/>
      <w:r w:rsidRPr="008A3A5D">
        <w:rPr>
          <w:rFonts w:ascii="Times New Roman" w:hAnsi="Times New Roman"/>
          <w:sz w:val="24"/>
          <w:u w:val="single"/>
        </w:rPr>
        <w:t xml:space="preserve"> Industry Cost</w:t>
      </w:r>
    </w:p>
    <w:p w:rsidR="000D54F6" w:rsidRPr="008A3A5D" w:rsidRDefault="000D54F6" w:rsidP="000D54F6">
      <w:pPr>
        <w:ind w:left="720"/>
        <w:rPr>
          <w:rFonts w:ascii="Times New Roman" w:hAnsi="Times New Roman"/>
          <w:sz w:val="24"/>
        </w:rPr>
      </w:pPr>
    </w:p>
    <w:tbl>
      <w:tblPr>
        <w:tblW w:w="432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006"/>
        <w:gridCol w:w="1800"/>
        <w:gridCol w:w="2335"/>
      </w:tblGrid>
      <w:tr w:rsidR="00E20A9F" w:rsidRPr="008A3A5D" w:rsidTr="00E20A9F">
        <w:tc>
          <w:tcPr>
            <w:tcW w:w="1292" w:type="pct"/>
            <w:shd w:val="clear" w:color="auto" w:fill="auto"/>
            <w:vAlign w:val="bottom"/>
          </w:tcPr>
          <w:p w:rsidR="00E20A9F" w:rsidRPr="008A3A5D" w:rsidRDefault="00E20A9F" w:rsidP="002251E9">
            <w:pPr>
              <w:jc w:val="center"/>
              <w:rPr>
                <w:rFonts w:ascii="Times New Roman" w:hAnsi="Times New Roman"/>
                <w:sz w:val="24"/>
              </w:rPr>
            </w:pPr>
            <w:r w:rsidRPr="008A3A5D">
              <w:rPr>
                <w:rFonts w:ascii="Times New Roman" w:hAnsi="Times New Roman"/>
                <w:sz w:val="24"/>
              </w:rPr>
              <w:t>Position</w:t>
            </w:r>
          </w:p>
        </w:tc>
        <w:tc>
          <w:tcPr>
            <w:tcW w:w="1211" w:type="pct"/>
            <w:shd w:val="clear" w:color="auto" w:fill="auto"/>
            <w:vAlign w:val="bottom"/>
          </w:tcPr>
          <w:p w:rsidR="00E20A9F" w:rsidRPr="008A3A5D" w:rsidRDefault="00E20A9F" w:rsidP="009E54DF">
            <w:pPr>
              <w:jc w:val="center"/>
              <w:rPr>
                <w:rFonts w:ascii="Times New Roman" w:hAnsi="Times New Roman"/>
                <w:sz w:val="24"/>
              </w:rPr>
            </w:pPr>
            <w:r w:rsidRPr="008A3A5D">
              <w:rPr>
                <w:rFonts w:ascii="Times New Roman" w:hAnsi="Times New Roman"/>
                <w:sz w:val="24"/>
              </w:rPr>
              <w:t>Hour Burden per Response</w:t>
            </w:r>
          </w:p>
        </w:tc>
        <w:tc>
          <w:tcPr>
            <w:tcW w:w="1087" w:type="pct"/>
            <w:shd w:val="clear" w:color="auto" w:fill="auto"/>
            <w:vAlign w:val="bottom"/>
          </w:tcPr>
          <w:p w:rsidR="00E20A9F" w:rsidRPr="008A3A5D" w:rsidRDefault="00E20A9F" w:rsidP="009E54DF">
            <w:pPr>
              <w:jc w:val="center"/>
              <w:rPr>
                <w:rFonts w:ascii="Times New Roman" w:hAnsi="Times New Roman"/>
                <w:sz w:val="24"/>
              </w:rPr>
            </w:pPr>
            <w:r>
              <w:rPr>
                <w:rFonts w:ascii="Times New Roman" w:hAnsi="Times New Roman"/>
                <w:sz w:val="24"/>
              </w:rPr>
              <w:t xml:space="preserve">Staff Wage </w:t>
            </w:r>
            <w:r w:rsidRPr="008A3A5D">
              <w:rPr>
                <w:rFonts w:ascii="Times New Roman" w:hAnsi="Times New Roman"/>
                <w:sz w:val="24"/>
              </w:rPr>
              <w:t>Cost Per Hour</w:t>
            </w:r>
          </w:p>
        </w:tc>
        <w:tc>
          <w:tcPr>
            <w:tcW w:w="1411" w:type="pct"/>
            <w:vAlign w:val="bottom"/>
          </w:tcPr>
          <w:p w:rsidR="00E20A9F" w:rsidRPr="008A3A5D" w:rsidRDefault="00E20A9F" w:rsidP="009E54DF">
            <w:pPr>
              <w:jc w:val="center"/>
              <w:rPr>
                <w:rFonts w:ascii="Times New Roman" w:hAnsi="Times New Roman"/>
                <w:sz w:val="24"/>
              </w:rPr>
            </w:pPr>
            <w:r w:rsidRPr="008A3A5D">
              <w:rPr>
                <w:rFonts w:ascii="Times New Roman" w:hAnsi="Times New Roman"/>
                <w:sz w:val="24"/>
              </w:rPr>
              <w:t xml:space="preserve">Total </w:t>
            </w:r>
            <w:r w:rsidRPr="00D43CB0">
              <w:rPr>
                <w:rFonts w:ascii="Times New Roman" w:hAnsi="Times New Roman"/>
                <w:sz w:val="24"/>
              </w:rPr>
              <w:t>Staff Wage Cost Per Hour</w:t>
            </w:r>
          </w:p>
        </w:tc>
      </w:tr>
      <w:tr w:rsidR="00E20A9F" w:rsidRPr="008A3A5D" w:rsidTr="00E20A9F">
        <w:tc>
          <w:tcPr>
            <w:tcW w:w="1292" w:type="pct"/>
            <w:shd w:val="clear" w:color="auto" w:fill="auto"/>
          </w:tcPr>
          <w:p w:rsidR="00E20A9F" w:rsidRPr="008A3A5D" w:rsidRDefault="00E20A9F" w:rsidP="009E54DF">
            <w:pPr>
              <w:rPr>
                <w:rFonts w:ascii="Times New Roman" w:hAnsi="Times New Roman"/>
                <w:sz w:val="24"/>
              </w:rPr>
            </w:pPr>
            <w:r w:rsidRPr="008A3A5D">
              <w:rPr>
                <w:rFonts w:ascii="Times New Roman" w:hAnsi="Times New Roman"/>
                <w:sz w:val="24"/>
              </w:rPr>
              <w:t>Overhead (10%)</w:t>
            </w:r>
          </w:p>
        </w:tc>
        <w:tc>
          <w:tcPr>
            <w:tcW w:w="1211" w:type="pct"/>
            <w:shd w:val="clear" w:color="auto" w:fill="auto"/>
            <w:vAlign w:val="bottom"/>
          </w:tcPr>
          <w:p w:rsidR="00E20A9F" w:rsidRPr="008A3A5D" w:rsidRDefault="00E20A9F" w:rsidP="009E54DF">
            <w:pPr>
              <w:jc w:val="center"/>
              <w:rPr>
                <w:rFonts w:ascii="Times New Roman" w:hAnsi="Times New Roman"/>
                <w:sz w:val="24"/>
              </w:rPr>
            </w:pPr>
          </w:p>
        </w:tc>
        <w:tc>
          <w:tcPr>
            <w:tcW w:w="1087" w:type="pct"/>
            <w:shd w:val="clear" w:color="auto" w:fill="auto"/>
            <w:vAlign w:val="bottom"/>
          </w:tcPr>
          <w:p w:rsidR="00E20A9F" w:rsidRPr="008A3A5D" w:rsidRDefault="00E20A9F" w:rsidP="009E54DF">
            <w:pPr>
              <w:jc w:val="center"/>
              <w:rPr>
                <w:rFonts w:ascii="Times New Roman" w:hAnsi="Times New Roman"/>
                <w:sz w:val="24"/>
              </w:rPr>
            </w:pPr>
          </w:p>
        </w:tc>
        <w:tc>
          <w:tcPr>
            <w:tcW w:w="1411" w:type="pct"/>
          </w:tcPr>
          <w:p w:rsidR="00E20A9F" w:rsidRPr="008A3A5D" w:rsidRDefault="00E20A9F" w:rsidP="009E54DF">
            <w:pPr>
              <w:jc w:val="center"/>
              <w:rPr>
                <w:rFonts w:ascii="Times New Roman" w:hAnsi="Times New Roman"/>
                <w:sz w:val="24"/>
              </w:rPr>
            </w:pPr>
          </w:p>
        </w:tc>
      </w:tr>
      <w:tr w:rsidR="00E20A9F" w:rsidRPr="008A3A5D" w:rsidTr="00E20A9F">
        <w:tc>
          <w:tcPr>
            <w:tcW w:w="1292" w:type="pct"/>
            <w:shd w:val="clear" w:color="auto" w:fill="auto"/>
          </w:tcPr>
          <w:p w:rsidR="00E20A9F" w:rsidRPr="008A3A5D" w:rsidRDefault="00E20A9F" w:rsidP="000D54F6">
            <w:pPr>
              <w:rPr>
                <w:rFonts w:ascii="Times New Roman" w:hAnsi="Times New Roman"/>
                <w:sz w:val="24"/>
              </w:rPr>
            </w:pPr>
            <w:r w:rsidRPr="008A3A5D">
              <w:rPr>
                <w:rFonts w:ascii="Times New Roman" w:hAnsi="Times New Roman"/>
                <w:sz w:val="24"/>
              </w:rPr>
              <w:t>Staff Engineering</w:t>
            </w:r>
          </w:p>
        </w:tc>
        <w:tc>
          <w:tcPr>
            <w:tcW w:w="1211" w:type="pct"/>
            <w:shd w:val="clear" w:color="auto" w:fill="auto"/>
            <w:vAlign w:val="bottom"/>
          </w:tcPr>
          <w:p w:rsidR="00E20A9F" w:rsidRPr="008A3A5D" w:rsidRDefault="00E20A9F" w:rsidP="00E20A9F">
            <w:pPr>
              <w:jc w:val="center"/>
              <w:rPr>
                <w:rFonts w:ascii="Times New Roman" w:hAnsi="Times New Roman"/>
                <w:sz w:val="24"/>
              </w:rPr>
            </w:pPr>
            <w:r>
              <w:rPr>
                <w:rFonts w:ascii="Times New Roman" w:hAnsi="Times New Roman"/>
                <w:sz w:val="24"/>
              </w:rPr>
              <w:t>8</w:t>
            </w:r>
            <w:r w:rsidRPr="008A3A5D">
              <w:rPr>
                <w:rFonts w:ascii="Times New Roman" w:hAnsi="Times New Roman"/>
                <w:sz w:val="24"/>
              </w:rPr>
              <w:t>20</w:t>
            </w:r>
          </w:p>
        </w:tc>
        <w:tc>
          <w:tcPr>
            <w:tcW w:w="1087" w:type="pct"/>
            <w:shd w:val="clear" w:color="auto" w:fill="auto"/>
            <w:vAlign w:val="bottom"/>
          </w:tcPr>
          <w:p w:rsidR="00E20A9F" w:rsidRPr="008A3A5D" w:rsidRDefault="00E20A9F" w:rsidP="002251E9">
            <w:pPr>
              <w:jc w:val="center"/>
              <w:rPr>
                <w:rFonts w:ascii="Times New Roman" w:hAnsi="Times New Roman"/>
                <w:sz w:val="24"/>
              </w:rPr>
            </w:pPr>
            <w:r w:rsidRPr="008A3A5D">
              <w:rPr>
                <w:rFonts w:ascii="Times New Roman" w:hAnsi="Times New Roman"/>
                <w:sz w:val="24"/>
              </w:rPr>
              <w:t>$100</w:t>
            </w:r>
          </w:p>
        </w:tc>
        <w:tc>
          <w:tcPr>
            <w:tcW w:w="1411" w:type="pct"/>
            <w:vAlign w:val="bottom"/>
          </w:tcPr>
          <w:p w:rsidR="00E20A9F" w:rsidRPr="008A3A5D" w:rsidRDefault="00E20A9F" w:rsidP="00E20A9F">
            <w:pPr>
              <w:jc w:val="center"/>
              <w:rPr>
                <w:rFonts w:ascii="Times New Roman" w:hAnsi="Times New Roman"/>
                <w:sz w:val="24"/>
              </w:rPr>
            </w:pPr>
            <w:r w:rsidRPr="008A3A5D">
              <w:rPr>
                <w:rFonts w:ascii="Times New Roman" w:hAnsi="Times New Roman"/>
                <w:sz w:val="24"/>
              </w:rPr>
              <w:t>$</w:t>
            </w:r>
            <w:r>
              <w:rPr>
                <w:rFonts w:ascii="Times New Roman" w:hAnsi="Times New Roman"/>
                <w:sz w:val="24"/>
              </w:rPr>
              <w:t>82,000</w:t>
            </w:r>
          </w:p>
        </w:tc>
      </w:tr>
      <w:tr w:rsidR="00E20A9F" w:rsidRPr="008A3A5D" w:rsidTr="00E20A9F">
        <w:tc>
          <w:tcPr>
            <w:tcW w:w="1292" w:type="pct"/>
            <w:shd w:val="clear" w:color="auto" w:fill="auto"/>
          </w:tcPr>
          <w:p w:rsidR="00E20A9F" w:rsidRPr="008A3A5D" w:rsidRDefault="00E20A9F" w:rsidP="002251E9">
            <w:pPr>
              <w:rPr>
                <w:rFonts w:ascii="Times New Roman" w:hAnsi="Times New Roman"/>
                <w:sz w:val="24"/>
              </w:rPr>
            </w:pPr>
            <w:r w:rsidRPr="008A3A5D">
              <w:rPr>
                <w:rFonts w:ascii="Times New Roman" w:hAnsi="Times New Roman"/>
                <w:sz w:val="24"/>
              </w:rPr>
              <w:t>Staff Permitting</w:t>
            </w:r>
          </w:p>
        </w:tc>
        <w:tc>
          <w:tcPr>
            <w:tcW w:w="1211" w:type="pct"/>
            <w:shd w:val="clear" w:color="auto" w:fill="auto"/>
            <w:vAlign w:val="bottom"/>
          </w:tcPr>
          <w:p w:rsidR="00E20A9F" w:rsidRPr="008A3A5D" w:rsidRDefault="00E20A9F" w:rsidP="002251E9">
            <w:pPr>
              <w:jc w:val="center"/>
              <w:rPr>
                <w:rFonts w:ascii="Times New Roman" w:hAnsi="Times New Roman"/>
                <w:sz w:val="24"/>
              </w:rPr>
            </w:pPr>
            <w:r>
              <w:rPr>
                <w:rFonts w:ascii="Times New Roman" w:hAnsi="Times New Roman"/>
                <w:sz w:val="24"/>
              </w:rPr>
              <w:t>535</w:t>
            </w:r>
          </w:p>
        </w:tc>
        <w:tc>
          <w:tcPr>
            <w:tcW w:w="1087" w:type="pct"/>
            <w:shd w:val="clear" w:color="auto" w:fill="auto"/>
            <w:vAlign w:val="bottom"/>
          </w:tcPr>
          <w:p w:rsidR="00E20A9F" w:rsidRPr="008A3A5D" w:rsidRDefault="00E20A9F" w:rsidP="000D54F6">
            <w:pPr>
              <w:jc w:val="center"/>
              <w:rPr>
                <w:rFonts w:ascii="Times New Roman" w:hAnsi="Times New Roman"/>
                <w:sz w:val="24"/>
              </w:rPr>
            </w:pPr>
            <w:r w:rsidRPr="008A3A5D">
              <w:rPr>
                <w:rFonts w:ascii="Times New Roman" w:hAnsi="Times New Roman"/>
                <w:sz w:val="24"/>
              </w:rPr>
              <w:t>$75</w:t>
            </w:r>
          </w:p>
        </w:tc>
        <w:tc>
          <w:tcPr>
            <w:tcW w:w="1411" w:type="pct"/>
            <w:vAlign w:val="bottom"/>
          </w:tcPr>
          <w:p w:rsidR="00E20A9F" w:rsidRPr="008A3A5D" w:rsidRDefault="00E20A9F" w:rsidP="00E20A9F">
            <w:pPr>
              <w:jc w:val="center"/>
              <w:rPr>
                <w:rFonts w:ascii="Times New Roman" w:hAnsi="Times New Roman"/>
                <w:sz w:val="24"/>
              </w:rPr>
            </w:pPr>
            <w:r w:rsidRPr="008A3A5D">
              <w:rPr>
                <w:rFonts w:ascii="Times New Roman" w:hAnsi="Times New Roman"/>
                <w:sz w:val="24"/>
              </w:rPr>
              <w:t>$</w:t>
            </w:r>
            <w:r>
              <w:rPr>
                <w:rFonts w:ascii="Times New Roman" w:hAnsi="Times New Roman"/>
                <w:sz w:val="24"/>
              </w:rPr>
              <w:t>40</w:t>
            </w:r>
            <w:r w:rsidRPr="008A3A5D">
              <w:rPr>
                <w:rFonts w:ascii="Times New Roman" w:hAnsi="Times New Roman"/>
                <w:sz w:val="24"/>
              </w:rPr>
              <w:t>,</w:t>
            </w:r>
            <w:r>
              <w:rPr>
                <w:rFonts w:ascii="Times New Roman" w:hAnsi="Times New Roman"/>
                <w:sz w:val="24"/>
              </w:rPr>
              <w:t>125</w:t>
            </w:r>
          </w:p>
        </w:tc>
      </w:tr>
      <w:tr w:rsidR="00E20A9F" w:rsidRPr="008A3A5D" w:rsidTr="00E20A9F">
        <w:tc>
          <w:tcPr>
            <w:tcW w:w="1292" w:type="pct"/>
            <w:shd w:val="clear" w:color="auto" w:fill="D9D9D9" w:themeFill="background1" w:themeFillShade="D9"/>
          </w:tcPr>
          <w:p w:rsidR="00E20A9F" w:rsidRPr="008A3A5D" w:rsidRDefault="00E20A9F" w:rsidP="002251E9">
            <w:pPr>
              <w:rPr>
                <w:rFonts w:ascii="Times New Roman" w:hAnsi="Times New Roman"/>
                <w:sz w:val="24"/>
              </w:rPr>
            </w:pPr>
            <w:r w:rsidRPr="008A3A5D">
              <w:rPr>
                <w:rFonts w:ascii="Times New Roman" w:hAnsi="Times New Roman"/>
                <w:sz w:val="24"/>
              </w:rPr>
              <w:t>Total</w:t>
            </w:r>
          </w:p>
        </w:tc>
        <w:tc>
          <w:tcPr>
            <w:tcW w:w="1211" w:type="pct"/>
            <w:shd w:val="clear" w:color="auto" w:fill="D9D9D9" w:themeFill="background1" w:themeFillShade="D9"/>
            <w:vAlign w:val="bottom"/>
          </w:tcPr>
          <w:p w:rsidR="00E20A9F" w:rsidRPr="008A3A5D" w:rsidRDefault="00E20A9F" w:rsidP="002251E9">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1,355</w:t>
            </w:r>
            <w:r>
              <w:rPr>
                <w:rFonts w:ascii="Times New Roman" w:hAnsi="Times New Roman"/>
                <w:sz w:val="24"/>
              </w:rPr>
              <w:fldChar w:fldCharType="end"/>
            </w:r>
          </w:p>
        </w:tc>
        <w:tc>
          <w:tcPr>
            <w:tcW w:w="1087" w:type="pct"/>
            <w:shd w:val="clear" w:color="auto" w:fill="D9D9D9" w:themeFill="background1" w:themeFillShade="D9"/>
            <w:vAlign w:val="bottom"/>
          </w:tcPr>
          <w:p w:rsidR="00E20A9F" w:rsidRPr="008A3A5D" w:rsidRDefault="00E20A9F" w:rsidP="002251E9">
            <w:pPr>
              <w:jc w:val="center"/>
              <w:rPr>
                <w:rFonts w:ascii="Times New Roman" w:hAnsi="Times New Roman"/>
                <w:sz w:val="24"/>
              </w:rPr>
            </w:pPr>
          </w:p>
        </w:tc>
        <w:tc>
          <w:tcPr>
            <w:tcW w:w="1411" w:type="pct"/>
            <w:shd w:val="clear" w:color="auto" w:fill="D9D9D9" w:themeFill="background1" w:themeFillShade="D9"/>
          </w:tcPr>
          <w:p w:rsidR="00E20A9F" w:rsidRPr="008A3A5D" w:rsidRDefault="00E20A9F" w:rsidP="00E20A9F">
            <w:pPr>
              <w:jc w:val="cente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=SUM(ABOVE) \# "#,##0" </w:instrText>
            </w:r>
            <w:r>
              <w:rPr>
                <w:rFonts w:ascii="Times New Roman" w:hAnsi="Times New Roman"/>
                <w:sz w:val="24"/>
              </w:rPr>
              <w:fldChar w:fldCharType="separate"/>
            </w:r>
            <w:r>
              <w:rPr>
                <w:rFonts w:ascii="Times New Roman" w:hAnsi="Times New Roman"/>
                <w:noProof/>
                <w:sz w:val="24"/>
              </w:rPr>
              <w:t>122,125</w:t>
            </w:r>
            <w:r>
              <w:rPr>
                <w:rFonts w:ascii="Times New Roman" w:hAnsi="Times New Roman"/>
                <w:sz w:val="24"/>
              </w:rPr>
              <w:fldChar w:fldCharType="end"/>
            </w:r>
          </w:p>
        </w:tc>
      </w:tr>
    </w:tbl>
    <w:p w:rsidR="000D54F6" w:rsidRPr="008A3A5D" w:rsidRDefault="000D54F6" w:rsidP="000D54F6">
      <w:pPr>
        <w:ind w:left="720"/>
        <w:rPr>
          <w:rFonts w:ascii="Times New Roman" w:hAnsi="Times New Roman"/>
          <w:sz w:val="24"/>
        </w:rPr>
      </w:pPr>
    </w:p>
    <w:p w:rsidR="000D54F6" w:rsidRPr="008A3A5D" w:rsidRDefault="000D54F6" w:rsidP="000D54F6">
      <w:pPr>
        <w:ind w:left="720"/>
        <w:rPr>
          <w:rFonts w:ascii="Times New Roman" w:hAnsi="Times New Roman"/>
          <w:sz w:val="24"/>
          <w:u w:val="single"/>
        </w:rPr>
      </w:pPr>
      <w:r w:rsidRPr="008A3A5D">
        <w:rPr>
          <w:rFonts w:ascii="Times New Roman" w:hAnsi="Times New Roman"/>
          <w:sz w:val="24"/>
          <w:u w:val="single"/>
        </w:rPr>
        <w:t>Minor Permit Modification/Revision (Part 750) - Industry Cost</w:t>
      </w:r>
    </w:p>
    <w:p w:rsidR="000D54F6" w:rsidRPr="008A3A5D" w:rsidRDefault="000D54F6" w:rsidP="000D54F6">
      <w:pPr>
        <w:ind w:left="720"/>
        <w:rPr>
          <w:rFonts w:ascii="Times New Roman" w:hAnsi="Times New Roman"/>
          <w:sz w:val="24"/>
        </w:rPr>
      </w:pPr>
    </w:p>
    <w:tbl>
      <w:tblPr>
        <w:tblW w:w="4323"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975"/>
        <w:gridCol w:w="1802"/>
        <w:gridCol w:w="2338"/>
      </w:tblGrid>
      <w:tr w:rsidR="00E20A9F" w:rsidRPr="008A3A5D" w:rsidTr="004E0D8C">
        <w:tc>
          <w:tcPr>
            <w:tcW w:w="1307" w:type="pct"/>
            <w:shd w:val="clear" w:color="auto" w:fill="auto"/>
            <w:vAlign w:val="bottom"/>
          </w:tcPr>
          <w:p w:rsidR="00E20A9F" w:rsidRPr="008A3A5D" w:rsidRDefault="00E20A9F" w:rsidP="002251E9">
            <w:pPr>
              <w:jc w:val="center"/>
              <w:rPr>
                <w:rFonts w:ascii="Times New Roman" w:hAnsi="Times New Roman"/>
                <w:sz w:val="24"/>
              </w:rPr>
            </w:pPr>
            <w:r w:rsidRPr="008A3A5D">
              <w:rPr>
                <w:rFonts w:ascii="Times New Roman" w:hAnsi="Times New Roman"/>
                <w:sz w:val="24"/>
              </w:rPr>
              <w:t>Position</w:t>
            </w:r>
          </w:p>
        </w:tc>
        <w:tc>
          <w:tcPr>
            <w:tcW w:w="1193" w:type="pct"/>
            <w:shd w:val="clear" w:color="auto" w:fill="auto"/>
            <w:vAlign w:val="bottom"/>
          </w:tcPr>
          <w:p w:rsidR="00E20A9F" w:rsidRPr="008A3A5D" w:rsidRDefault="00E20A9F" w:rsidP="009E54DF">
            <w:pPr>
              <w:jc w:val="center"/>
              <w:rPr>
                <w:rFonts w:ascii="Times New Roman" w:hAnsi="Times New Roman"/>
                <w:sz w:val="24"/>
              </w:rPr>
            </w:pPr>
            <w:r w:rsidRPr="008A3A5D">
              <w:rPr>
                <w:rFonts w:ascii="Times New Roman" w:hAnsi="Times New Roman"/>
                <w:sz w:val="24"/>
              </w:rPr>
              <w:t>Hour Burden per Response</w:t>
            </w:r>
          </w:p>
        </w:tc>
        <w:tc>
          <w:tcPr>
            <w:tcW w:w="1088" w:type="pct"/>
            <w:shd w:val="clear" w:color="auto" w:fill="auto"/>
            <w:vAlign w:val="bottom"/>
          </w:tcPr>
          <w:p w:rsidR="00E20A9F" w:rsidRPr="008A3A5D" w:rsidRDefault="00E20A9F" w:rsidP="009E54DF">
            <w:pPr>
              <w:jc w:val="center"/>
              <w:rPr>
                <w:rFonts w:ascii="Times New Roman" w:hAnsi="Times New Roman"/>
                <w:sz w:val="24"/>
              </w:rPr>
            </w:pPr>
            <w:r>
              <w:rPr>
                <w:rFonts w:ascii="Times New Roman" w:hAnsi="Times New Roman"/>
                <w:sz w:val="24"/>
              </w:rPr>
              <w:t xml:space="preserve">Staff Wage </w:t>
            </w:r>
            <w:r w:rsidRPr="008A3A5D">
              <w:rPr>
                <w:rFonts w:ascii="Times New Roman" w:hAnsi="Times New Roman"/>
                <w:sz w:val="24"/>
              </w:rPr>
              <w:t>Cost Per Hour</w:t>
            </w:r>
          </w:p>
        </w:tc>
        <w:tc>
          <w:tcPr>
            <w:tcW w:w="1412" w:type="pct"/>
            <w:vAlign w:val="bottom"/>
          </w:tcPr>
          <w:p w:rsidR="00E20A9F" w:rsidRPr="008A3A5D" w:rsidRDefault="00E20A9F" w:rsidP="009E54DF">
            <w:pPr>
              <w:jc w:val="center"/>
              <w:rPr>
                <w:rFonts w:ascii="Times New Roman" w:hAnsi="Times New Roman"/>
                <w:sz w:val="24"/>
              </w:rPr>
            </w:pPr>
            <w:r w:rsidRPr="008A3A5D">
              <w:rPr>
                <w:rFonts w:ascii="Times New Roman" w:hAnsi="Times New Roman"/>
                <w:sz w:val="24"/>
              </w:rPr>
              <w:t xml:space="preserve">Total </w:t>
            </w:r>
            <w:r w:rsidRPr="00D43CB0">
              <w:rPr>
                <w:rFonts w:ascii="Times New Roman" w:hAnsi="Times New Roman"/>
                <w:sz w:val="24"/>
              </w:rPr>
              <w:t>Staff Wage Cost Per Hour</w:t>
            </w:r>
          </w:p>
        </w:tc>
      </w:tr>
      <w:tr w:rsidR="00E20A9F" w:rsidRPr="008A3A5D" w:rsidTr="004E0D8C">
        <w:tc>
          <w:tcPr>
            <w:tcW w:w="1307" w:type="pct"/>
            <w:shd w:val="clear" w:color="auto" w:fill="auto"/>
          </w:tcPr>
          <w:p w:rsidR="00E20A9F" w:rsidRPr="008A3A5D" w:rsidRDefault="00E20A9F" w:rsidP="002251E9">
            <w:pPr>
              <w:rPr>
                <w:rFonts w:ascii="Times New Roman" w:hAnsi="Times New Roman"/>
                <w:sz w:val="24"/>
              </w:rPr>
            </w:pPr>
            <w:r w:rsidRPr="008A3A5D">
              <w:rPr>
                <w:rFonts w:ascii="Times New Roman" w:hAnsi="Times New Roman"/>
                <w:sz w:val="24"/>
              </w:rPr>
              <w:t>Staff Engineer</w:t>
            </w:r>
          </w:p>
        </w:tc>
        <w:tc>
          <w:tcPr>
            <w:tcW w:w="1193" w:type="pct"/>
            <w:shd w:val="clear" w:color="auto" w:fill="auto"/>
            <w:vAlign w:val="bottom"/>
          </w:tcPr>
          <w:p w:rsidR="00E20A9F" w:rsidRPr="008A3A5D" w:rsidRDefault="00E20A9F" w:rsidP="002251E9">
            <w:pPr>
              <w:jc w:val="center"/>
              <w:rPr>
                <w:rFonts w:ascii="Times New Roman" w:hAnsi="Times New Roman"/>
                <w:sz w:val="24"/>
              </w:rPr>
            </w:pPr>
            <w:r>
              <w:rPr>
                <w:rFonts w:ascii="Times New Roman" w:hAnsi="Times New Roman"/>
                <w:sz w:val="24"/>
              </w:rPr>
              <w:t>440</w:t>
            </w:r>
          </w:p>
        </w:tc>
        <w:tc>
          <w:tcPr>
            <w:tcW w:w="1088" w:type="pct"/>
            <w:shd w:val="clear" w:color="auto" w:fill="auto"/>
            <w:vAlign w:val="bottom"/>
          </w:tcPr>
          <w:p w:rsidR="00E20A9F" w:rsidRPr="008A3A5D" w:rsidRDefault="00E20A9F" w:rsidP="002A2AD2">
            <w:pPr>
              <w:jc w:val="center"/>
              <w:rPr>
                <w:rFonts w:ascii="Times New Roman" w:hAnsi="Times New Roman"/>
                <w:sz w:val="24"/>
              </w:rPr>
            </w:pPr>
            <w:r w:rsidRPr="008A3A5D">
              <w:rPr>
                <w:rFonts w:ascii="Times New Roman" w:hAnsi="Times New Roman"/>
                <w:sz w:val="24"/>
              </w:rPr>
              <w:t>$100</w:t>
            </w:r>
          </w:p>
        </w:tc>
        <w:tc>
          <w:tcPr>
            <w:tcW w:w="1412" w:type="pct"/>
          </w:tcPr>
          <w:p w:rsidR="00E20A9F" w:rsidRPr="008A3A5D" w:rsidRDefault="00E20A9F" w:rsidP="00E20A9F">
            <w:pPr>
              <w:jc w:val="center"/>
              <w:rPr>
                <w:rFonts w:ascii="Times New Roman" w:hAnsi="Times New Roman"/>
                <w:sz w:val="24"/>
              </w:rPr>
            </w:pPr>
            <w:r>
              <w:rPr>
                <w:rFonts w:ascii="Times New Roman" w:hAnsi="Times New Roman"/>
                <w:sz w:val="24"/>
              </w:rPr>
              <w:t>$44,000</w:t>
            </w:r>
          </w:p>
        </w:tc>
      </w:tr>
      <w:tr w:rsidR="00E20A9F" w:rsidRPr="008A3A5D" w:rsidTr="004E0D8C">
        <w:tc>
          <w:tcPr>
            <w:tcW w:w="1307" w:type="pct"/>
            <w:shd w:val="clear" w:color="auto" w:fill="auto"/>
          </w:tcPr>
          <w:p w:rsidR="00E20A9F" w:rsidRPr="008A3A5D" w:rsidRDefault="00E20A9F" w:rsidP="000D54F6">
            <w:pPr>
              <w:rPr>
                <w:rFonts w:ascii="Times New Roman" w:hAnsi="Times New Roman"/>
                <w:sz w:val="24"/>
              </w:rPr>
            </w:pPr>
            <w:r w:rsidRPr="008A3A5D">
              <w:rPr>
                <w:rFonts w:ascii="Times New Roman" w:hAnsi="Times New Roman"/>
                <w:sz w:val="24"/>
              </w:rPr>
              <w:t>Staff Permitting</w:t>
            </w:r>
          </w:p>
        </w:tc>
        <w:tc>
          <w:tcPr>
            <w:tcW w:w="1193" w:type="pct"/>
            <w:shd w:val="clear" w:color="auto" w:fill="auto"/>
            <w:vAlign w:val="bottom"/>
          </w:tcPr>
          <w:p w:rsidR="00E20A9F" w:rsidRPr="008A3A5D" w:rsidRDefault="00E20A9F" w:rsidP="00E20A9F">
            <w:pPr>
              <w:jc w:val="center"/>
              <w:rPr>
                <w:rFonts w:ascii="Times New Roman" w:hAnsi="Times New Roman"/>
                <w:sz w:val="24"/>
              </w:rPr>
            </w:pPr>
            <w:r>
              <w:rPr>
                <w:rFonts w:ascii="Times New Roman" w:hAnsi="Times New Roman"/>
                <w:sz w:val="24"/>
              </w:rPr>
              <w:t>533</w:t>
            </w:r>
          </w:p>
        </w:tc>
        <w:tc>
          <w:tcPr>
            <w:tcW w:w="1088" w:type="pct"/>
            <w:shd w:val="clear" w:color="auto" w:fill="auto"/>
            <w:vAlign w:val="bottom"/>
          </w:tcPr>
          <w:p w:rsidR="00E20A9F" w:rsidRPr="008A3A5D" w:rsidRDefault="00E20A9F" w:rsidP="002A2AD2">
            <w:pPr>
              <w:jc w:val="center"/>
              <w:rPr>
                <w:rFonts w:ascii="Times New Roman" w:hAnsi="Times New Roman"/>
                <w:sz w:val="24"/>
              </w:rPr>
            </w:pPr>
            <w:r w:rsidRPr="008A3A5D">
              <w:rPr>
                <w:rFonts w:ascii="Times New Roman" w:hAnsi="Times New Roman"/>
                <w:sz w:val="24"/>
              </w:rPr>
              <w:t>$75</w:t>
            </w:r>
          </w:p>
        </w:tc>
        <w:tc>
          <w:tcPr>
            <w:tcW w:w="1412" w:type="pct"/>
          </w:tcPr>
          <w:p w:rsidR="00E20A9F" w:rsidRPr="008A3A5D" w:rsidRDefault="00E20A9F" w:rsidP="00E20A9F">
            <w:pPr>
              <w:jc w:val="center"/>
              <w:rPr>
                <w:rFonts w:ascii="Times New Roman" w:hAnsi="Times New Roman"/>
                <w:sz w:val="24"/>
              </w:rPr>
            </w:pPr>
            <w:r>
              <w:rPr>
                <w:rFonts w:ascii="Times New Roman" w:hAnsi="Times New Roman"/>
                <w:sz w:val="24"/>
              </w:rPr>
              <w:t>$39,975</w:t>
            </w:r>
          </w:p>
        </w:tc>
      </w:tr>
      <w:tr w:rsidR="00E20A9F" w:rsidRPr="008A3A5D" w:rsidTr="004E0D8C">
        <w:tc>
          <w:tcPr>
            <w:tcW w:w="1307" w:type="pct"/>
            <w:shd w:val="clear" w:color="auto" w:fill="D9D9D9" w:themeFill="background1" w:themeFillShade="D9"/>
          </w:tcPr>
          <w:p w:rsidR="00E20A9F" w:rsidRPr="008A3A5D" w:rsidRDefault="00E20A9F" w:rsidP="002251E9">
            <w:pPr>
              <w:rPr>
                <w:rFonts w:ascii="Times New Roman" w:hAnsi="Times New Roman"/>
                <w:sz w:val="24"/>
              </w:rPr>
            </w:pPr>
            <w:r w:rsidRPr="008A3A5D">
              <w:rPr>
                <w:rFonts w:ascii="Times New Roman" w:hAnsi="Times New Roman"/>
                <w:sz w:val="24"/>
              </w:rPr>
              <w:t>Total</w:t>
            </w:r>
          </w:p>
        </w:tc>
        <w:tc>
          <w:tcPr>
            <w:tcW w:w="1193" w:type="pct"/>
            <w:shd w:val="clear" w:color="auto" w:fill="D9D9D9" w:themeFill="background1" w:themeFillShade="D9"/>
            <w:vAlign w:val="bottom"/>
          </w:tcPr>
          <w:p w:rsidR="00E20A9F" w:rsidRPr="008A3A5D" w:rsidRDefault="00E20A9F" w:rsidP="002251E9">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973</w:t>
            </w:r>
            <w:r>
              <w:rPr>
                <w:rFonts w:ascii="Times New Roman" w:hAnsi="Times New Roman"/>
                <w:sz w:val="24"/>
              </w:rPr>
              <w:fldChar w:fldCharType="end"/>
            </w:r>
          </w:p>
        </w:tc>
        <w:tc>
          <w:tcPr>
            <w:tcW w:w="1088" w:type="pct"/>
            <w:shd w:val="clear" w:color="auto" w:fill="D9D9D9" w:themeFill="background1" w:themeFillShade="D9"/>
            <w:vAlign w:val="bottom"/>
          </w:tcPr>
          <w:p w:rsidR="00E20A9F" w:rsidRPr="008A3A5D" w:rsidRDefault="00E20A9F" w:rsidP="002251E9">
            <w:pPr>
              <w:jc w:val="center"/>
              <w:rPr>
                <w:rFonts w:ascii="Times New Roman" w:hAnsi="Times New Roman"/>
                <w:sz w:val="24"/>
              </w:rPr>
            </w:pPr>
          </w:p>
        </w:tc>
        <w:tc>
          <w:tcPr>
            <w:tcW w:w="1412" w:type="pct"/>
            <w:shd w:val="clear" w:color="auto" w:fill="D9D9D9" w:themeFill="background1" w:themeFillShade="D9"/>
          </w:tcPr>
          <w:p w:rsidR="00E20A9F" w:rsidRPr="008A3A5D" w:rsidRDefault="00E20A9F" w:rsidP="00E20A9F">
            <w:pPr>
              <w:jc w:val="center"/>
              <w:rPr>
                <w:rFonts w:ascii="Times New Roman" w:hAnsi="Times New Roman"/>
                <w:sz w:val="24"/>
              </w:rPr>
            </w:pPr>
            <w:r>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=SUM(ABOVE) \# "#,##0" </w:instrText>
            </w:r>
            <w:r>
              <w:rPr>
                <w:rFonts w:ascii="Times New Roman" w:hAnsi="Times New Roman"/>
                <w:sz w:val="24"/>
              </w:rPr>
              <w:fldChar w:fldCharType="separate"/>
            </w:r>
            <w:r>
              <w:rPr>
                <w:rFonts w:ascii="Times New Roman" w:hAnsi="Times New Roman"/>
                <w:noProof/>
                <w:sz w:val="24"/>
              </w:rPr>
              <w:t>83,975</w:t>
            </w:r>
            <w:r>
              <w:rPr>
                <w:rFonts w:ascii="Times New Roman" w:hAnsi="Times New Roman"/>
                <w:sz w:val="24"/>
              </w:rPr>
              <w:fldChar w:fldCharType="end"/>
            </w:r>
          </w:p>
        </w:tc>
      </w:tr>
    </w:tbl>
    <w:p w:rsidR="000D54F6" w:rsidRPr="008A3A5D" w:rsidRDefault="000D54F6" w:rsidP="000D54F6">
      <w:pPr>
        <w:rPr>
          <w:rFonts w:ascii="Times New Roman" w:hAnsi="Times New Roman"/>
          <w:sz w:val="24"/>
        </w:rPr>
      </w:pPr>
    </w:p>
    <w:p w:rsidR="000D54F6" w:rsidRPr="008A3A5D" w:rsidRDefault="005349E2" w:rsidP="000D54F6">
      <w:pPr>
        <w:ind w:left="720"/>
        <w:rPr>
          <w:rFonts w:ascii="Times New Roman" w:hAnsi="Times New Roman"/>
          <w:sz w:val="24"/>
        </w:rPr>
      </w:pPr>
      <w:r w:rsidRPr="008A3A5D">
        <w:rPr>
          <w:rFonts w:ascii="Times New Roman" w:hAnsi="Times New Roman"/>
          <w:sz w:val="24"/>
        </w:rPr>
        <w:t>The operator noted that their estimates vary based on scope, and the ones provided reflected their effort for their most recent permit revisions.</w:t>
      </w:r>
    </w:p>
    <w:p w:rsidR="000D54F6" w:rsidRPr="008A3A5D" w:rsidRDefault="000D54F6" w:rsidP="000D54F6">
      <w:pPr>
        <w:rPr>
          <w:rFonts w:ascii="Times New Roman" w:hAnsi="Times New Roman"/>
          <w:sz w:val="24"/>
        </w:rPr>
      </w:pPr>
    </w:p>
    <w:p w:rsidR="00CC615F" w:rsidRPr="008A3A5D" w:rsidRDefault="00A15788" w:rsidP="00DA0333">
      <w:pPr>
        <w:pStyle w:val="BodyTextIndent"/>
        <w:ind w:left="720" w:hanging="720"/>
        <w:rPr>
          <w:rFonts w:ascii="Times New Roman" w:hAnsi="Times New Roman"/>
          <w:sz w:val="24"/>
          <w:u w:val="single"/>
        </w:rPr>
      </w:pPr>
      <w:r w:rsidRPr="008A3A5D">
        <w:rPr>
          <w:rFonts w:ascii="Times New Roman" w:hAnsi="Times New Roman"/>
          <w:sz w:val="24"/>
          <w:u w:val="single"/>
        </w:rPr>
        <w:t>Total</w:t>
      </w:r>
      <w:r w:rsidR="005349E2" w:rsidRPr="008A3A5D">
        <w:rPr>
          <w:rFonts w:ascii="Times New Roman" w:hAnsi="Times New Roman"/>
          <w:sz w:val="24"/>
          <w:u w:val="single"/>
        </w:rPr>
        <w:t xml:space="preserve"> </w:t>
      </w:r>
      <w:r w:rsidR="00CC615F" w:rsidRPr="008A3A5D">
        <w:rPr>
          <w:rFonts w:ascii="Times New Roman" w:hAnsi="Times New Roman"/>
          <w:sz w:val="24"/>
          <w:u w:val="single"/>
        </w:rPr>
        <w:t xml:space="preserve">Industry </w:t>
      </w:r>
      <w:r w:rsidR="008A4277">
        <w:rPr>
          <w:rFonts w:ascii="Times New Roman" w:hAnsi="Times New Roman"/>
          <w:sz w:val="24"/>
          <w:u w:val="single"/>
        </w:rPr>
        <w:t xml:space="preserve">Burden </w:t>
      </w:r>
      <w:r w:rsidR="00CC615F" w:rsidRPr="008A3A5D">
        <w:rPr>
          <w:rFonts w:ascii="Times New Roman" w:hAnsi="Times New Roman"/>
          <w:sz w:val="24"/>
          <w:u w:val="single"/>
        </w:rPr>
        <w:t>Estimate</w:t>
      </w:r>
      <w:r w:rsidR="008A4277">
        <w:rPr>
          <w:rFonts w:ascii="Times New Roman" w:hAnsi="Times New Roman"/>
          <w:sz w:val="24"/>
          <w:u w:val="single"/>
        </w:rPr>
        <w:t>s</w:t>
      </w:r>
      <w:r w:rsidR="00CC615F" w:rsidRPr="008A3A5D">
        <w:rPr>
          <w:rFonts w:ascii="Times New Roman" w:hAnsi="Times New Roman"/>
          <w:sz w:val="24"/>
          <w:u w:val="single"/>
        </w:rPr>
        <w:t xml:space="preserve"> </w:t>
      </w:r>
    </w:p>
    <w:p w:rsidR="005349E2" w:rsidRPr="008A3A5D" w:rsidRDefault="005349E2" w:rsidP="00426FE6">
      <w:pPr>
        <w:pStyle w:val="BodyTextIndent"/>
        <w:ind w:left="540"/>
        <w:rPr>
          <w:rFonts w:ascii="Times New Roman" w:hAnsi="Times New Roman"/>
          <w:sz w:val="24"/>
        </w:rPr>
      </w:pPr>
      <w:r w:rsidRPr="008A3A5D">
        <w:rPr>
          <w:rFonts w:ascii="Times New Roman" w:hAnsi="Times New Roman"/>
          <w:sz w:val="24"/>
        </w:rPr>
        <w:t xml:space="preserve">OSMRE reviewed the above estimates </w:t>
      </w:r>
      <w:r w:rsidR="00F31D20" w:rsidRPr="008A3A5D">
        <w:rPr>
          <w:rFonts w:ascii="Times New Roman" w:hAnsi="Times New Roman"/>
          <w:sz w:val="24"/>
        </w:rPr>
        <w:t>from the operators</w:t>
      </w:r>
      <w:r w:rsidRPr="008A3A5D">
        <w:rPr>
          <w:rFonts w:ascii="Times New Roman" w:hAnsi="Times New Roman"/>
          <w:sz w:val="24"/>
        </w:rPr>
        <w:t xml:space="preserve"> and in consideration of the varying scope of the mines and resulting scope of the efforts</w:t>
      </w:r>
      <w:r w:rsidR="00F31D20" w:rsidRPr="008A3A5D">
        <w:rPr>
          <w:rFonts w:ascii="Times New Roman" w:hAnsi="Times New Roman"/>
          <w:sz w:val="24"/>
        </w:rPr>
        <w:t xml:space="preserve"> involved</w:t>
      </w:r>
      <w:r w:rsidRPr="008A3A5D">
        <w:rPr>
          <w:rFonts w:ascii="Times New Roman" w:hAnsi="Times New Roman"/>
          <w:sz w:val="24"/>
        </w:rPr>
        <w:t xml:space="preserve">, OSMRE decided to use the </w:t>
      </w:r>
      <w:r w:rsidR="00F31D20" w:rsidRPr="008A3A5D">
        <w:rPr>
          <w:rFonts w:ascii="Times New Roman" w:hAnsi="Times New Roman"/>
          <w:sz w:val="24"/>
        </w:rPr>
        <w:t xml:space="preserve">one </w:t>
      </w:r>
      <w:r w:rsidRPr="008A3A5D">
        <w:rPr>
          <w:rFonts w:ascii="Times New Roman" w:hAnsi="Times New Roman"/>
          <w:sz w:val="24"/>
        </w:rPr>
        <w:t>new permit estimate from the operator as provided and to take an average of the two estimates for the significant and minor permit revisions.  The</w:t>
      </w:r>
      <w:r w:rsidR="001D5113">
        <w:rPr>
          <w:rFonts w:ascii="Times New Roman" w:hAnsi="Times New Roman"/>
          <w:sz w:val="24"/>
        </w:rPr>
        <w:t xml:space="preserve"> </w:t>
      </w:r>
      <w:r w:rsidRPr="008A3A5D">
        <w:rPr>
          <w:rFonts w:ascii="Times New Roman" w:hAnsi="Times New Roman"/>
          <w:sz w:val="24"/>
        </w:rPr>
        <w:t xml:space="preserve">estimates </w:t>
      </w:r>
      <w:r w:rsidR="00F31D20" w:rsidRPr="008A3A5D">
        <w:rPr>
          <w:rFonts w:ascii="Times New Roman" w:hAnsi="Times New Roman"/>
          <w:sz w:val="24"/>
        </w:rPr>
        <w:t>for each permit type</w:t>
      </w:r>
      <w:r w:rsidR="00F31D20" w:rsidRPr="008A3A5D">
        <w:rPr>
          <w:rFonts w:ascii="Times New Roman" w:hAnsi="Times New Roman"/>
          <w:i/>
          <w:sz w:val="24"/>
        </w:rPr>
        <w:t xml:space="preserve"> </w:t>
      </w:r>
      <w:r w:rsidRPr="008A3A5D">
        <w:rPr>
          <w:rFonts w:ascii="Times New Roman" w:hAnsi="Times New Roman"/>
          <w:sz w:val="24"/>
        </w:rPr>
        <w:t xml:space="preserve">are </w:t>
      </w:r>
      <w:r w:rsidR="001D5113">
        <w:rPr>
          <w:rFonts w:ascii="Times New Roman" w:hAnsi="Times New Roman"/>
          <w:sz w:val="24"/>
        </w:rPr>
        <w:t>as follows</w:t>
      </w:r>
      <w:r w:rsidR="00CC6845">
        <w:rPr>
          <w:rFonts w:ascii="Times New Roman" w:hAnsi="Times New Roman"/>
          <w:sz w:val="24"/>
        </w:rPr>
        <w:t>:</w:t>
      </w:r>
      <w:r w:rsidRPr="008A3A5D">
        <w:rPr>
          <w:rFonts w:ascii="Times New Roman" w:hAnsi="Times New Roman"/>
          <w:sz w:val="24"/>
        </w:rPr>
        <w:t xml:space="preserve"> </w:t>
      </w:r>
    </w:p>
    <w:p w:rsidR="008A4277" w:rsidRDefault="005349E2" w:rsidP="00426FE6">
      <w:pPr>
        <w:pStyle w:val="BodyTextIndent"/>
        <w:numPr>
          <w:ilvl w:val="0"/>
          <w:numId w:val="3"/>
        </w:numPr>
        <w:rPr>
          <w:rFonts w:ascii="Times New Roman" w:hAnsi="Times New Roman"/>
          <w:sz w:val="24"/>
        </w:rPr>
      </w:pPr>
      <w:r w:rsidRPr="008A4277">
        <w:rPr>
          <w:rFonts w:ascii="Times New Roman" w:hAnsi="Times New Roman"/>
          <w:sz w:val="24"/>
        </w:rPr>
        <w:t xml:space="preserve">New Permit – </w:t>
      </w:r>
      <w:r w:rsidR="00050DB7">
        <w:rPr>
          <w:rFonts w:ascii="Times New Roman" w:hAnsi="Times New Roman"/>
          <w:sz w:val="24"/>
        </w:rPr>
        <w:t>772</w:t>
      </w:r>
      <w:r w:rsidR="00F31D20" w:rsidRPr="008A4277">
        <w:rPr>
          <w:rFonts w:ascii="Times New Roman" w:hAnsi="Times New Roman"/>
          <w:sz w:val="24"/>
        </w:rPr>
        <w:t xml:space="preserve"> hours</w:t>
      </w:r>
    </w:p>
    <w:p w:rsidR="005349E2" w:rsidRPr="008A4277" w:rsidRDefault="005349E2" w:rsidP="00426FE6">
      <w:pPr>
        <w:pStyle w:val="BodyTextIndent"/>
        <w:numPr>
          <w:ilvl w:val="0"/>
          <w:numId w:val="3"/>
        </w:numPr>
        <w:rPr>
          <w:rFonts w:ascii="Times New Roman" w:hAnsi="Times New Roman"/>
          <w:sz w:val="24"/>
        </w:rPr>
      </w:pPr>
      <w:r w:rsidRPr="008A4277">
        <w:rPr>
          <w:rFonts w:ascii="Times New Roman" w:hAnsi="Times New Roman"/>
          <w:sz w:val="24"/>
        </w:rPr>
        <w:t xml:space="preserve">Significant Revision/Modification </w:t>
      </w:r>
      <w:r w:rsidR="00F31D20" w:rsidRPr="008A4277">
        <w:rPr>
          <w:rFonts w:ascii="Times New Roman" w:hAnsi="Times New Roman"/>
          <w:sz w:val="24"/>
        </w:rPr>
        <w:t>–</w:t>
      </w:r>
      <w:r w:rsidRPr="008A4277">
        <w:rPr>
          <w:rFonts w:ascii="Times New Roman" w:hAnsi="Times New Roman"/>
          <w:sz w:val="24"/>
        </w:rPr>
        <w:t xml:space="preserve"> </w:t>
      </w:r>
      <w:r w:rsidR="00050DB7">
        <w:rPr>
          <w:rFonts w:ascii="Times New Roman" w:hAnsi="Times New Roman"/>
          <w:sz w:val="24"/>
        </w:rPr>
        <w:t>905</w:t>
      </w:r>
      <w:r w:rsidR="00F31D20" w:rsidRPr="008A4277">
        <w:rPr>
          <w:rFonts w:ascii="Times New Roman" w:hAnsi="Times New Roman"/>
          <w:sz w:val="24"/>
        </w:rPr>
        <w:t xml:space="preserve"> hours</w:t>
      </w:r>
    </w:p>
    <w:p w:rsidR="005349E2" w:rsidRPr="008A3A5D" w:rsidRDefault="005349E2" w:rsidP="00426FE6">
      <w:pPr>
        <w:pStyle w:val="BodyTextIndent"/>
        <w:numPr>
          <w:ilvl w:val="0"/>
          <w:numId w:val="3"/>
        </w:numPr>
        <w:rPr>
          <w:rFonts w:ascii="Times New Roman" w:hAnsi="Times New Roman"/>
          <w:sz w:val="24"/>
        </w:rPr>
      </w:pPr>
      <w:r w:rsidRPr="008A3A5D">
        <w:rPr>
          <w:rFonts w:ascii="Times New Roman" w:hAnsi="Times New Roman"/>
          <w:sz w:val="24"/>
        </w:rPr>
        <w:t xml:space="preserve">Minor Revision/Modification </w:t>
      </w:r>
      <w:r w:rsidR="00F31D20" w:rsidRPr="008A3A5D">
        <w:rPr>
          <w:rFonts w:ascii="Times New Roman" w:hAnsi="Times New Roman"/>
          <w:sz w:val="24"/>
        </w:rPr>
        <w:t>–</w:t>
      </w:r>
      <w:r w:rsidRPr="008A3A5D">
        <w:rPr>
          <w:rFonts w:ascii="Times New Roman" w:hAnsi="Times New Roman"/>
          <w:sz w:val="24"/>
        </w:rPr>
        <w:t xml:space="preserve"> </w:t>
      </w:r>
      <w:r w:rsidR="00050DB7">
        <w:rPr>
          <w:rFonts w:ascii="Times New Roman" w:hAnsi="Times New Roman"/>
          <w:sz w:val="24"/>
        </w:rPr>
        <w:t>590</w:t>
      </w:r>
      <w:r w:rsidR="003117B6">
        <w:rPr>
          <w:rFonts w:ascii="Times New Roman" w:hAnsi="Times New Roman"/>
          <w:sz w:val="24"/>
        </w:rPr>
        <w:t xml:space="preserve"> </w:t>
      </w:r>
      <w:r w:rsidR="00F31D20" w:rsidRPr="008A3A5D">
        <w:rPr>
          <w:rFonts w:ascii="Times New Roman" w:hAnsi="Times New Roman"/>
          <w:sz w:val="24"/>
        </w:rPr>
        <w:t>hours</w:t>
      </w:r>
      <w:r w:rsidR="003117B6">
        <w:rPr>
          <w:rFonts w:ascii="Times New Roman" w:hAnsi="Times New Roman"/>
          <w:sz w:val="24"/>
        </w:rPr>
        <w:t xml:space="preserve"> x 25 responses = </w:t>
      </w:r>
      <w:r w:rsidR="00050DB7">
        <w:rPr>
          <w:rFonts w:ascii="Times New Roman" w:hAnsi="Times New Roman"/>
          <w:sz w:val="24"/>
        </w:rPr>
        <w:t>14,750</w:t>
      </w:r>
      <w:r w:rsidR="003117B6">
        <w:rPr>
          <w:rFonts w:ascii="Times New Roman" w:hAnsi="Times New Roman"/>
          <w:sz w:val="24"/>
        </w:rPr>
        <w:t xml:space="preserve"> hours</w:t>
      </w:r>
    </w:p>
    <w:p w:rsidR="005349E2" w:rsidRPr="008A3A5D" w:rsidRDefault="005349E2" w:rsidP="00426FE6">
      <w:pPr>
        <w:pStyle w:val="BodyTextIndent"/>
        <w:ind w:left="540"/>
        <w:rPr>
          <w:rFonts w:ascii="Times New Roman" w:hAnsi="Times New Roman"/>
          <w:sz w:val="24"/>
        </w:rPr>
      </w:pPr>
      <w:r w:rsidRPr="008A3A5D">
        <w:rPr>
          <w:rFonts w:ascii="Times New Roman" w:hAnsi="Times New Roman"/>
          <w:sz w:val="24"/>
        </w:rPr>
        <w:t xml:space="preserve">As mentioned above, OSMRE Western Regions estimates that there will be one new permit, one significant permit revision, and </w:t>
      </w:r>
      <w:r w:rsidR="00F31D20" w:rsidRPr="008A3A5D">
        <w:rPr>
          <w:rFonts w:ascii="Times New Roman" w:hAnsi="Times New Roman"/>
          <w:sz w:val="24"/>
        </w:rPr>
        <w:t>twenty-five</w:t>
      </w:r>
      <w:r w:rsidRPr="008A3A5D">
        <w:rPr>
          <w:rFonts w:ascii="Times New Roman" w:hAnsi="Times New Roman"/>
          <w:sz w:val="24"/>
        </w:rPr>
        <w:t xml:space="preserve"> minor permit revisions per year over the next three years.  Using these estimates, the total </w:t>
      </w:r>
      <w:r w:rsidR="001D5113">
        <w:rPr>
          <w:rFonts w:ascii="Times New Roman" w:hAnsi="Times New Roman"/>
          <w:sz w:val="24"/>
        </w:rPr>
        <w:t xml:space="preserve">burden per year is </w:t>
      </w:r>
      <w:r w:rsidR="00F31D20" w:rsidRPr="008A3A5D">
        <w:rPr>
          <w:rFonts w:ascii="Times New Roman" w:hAnsi="Times New Roman"/>
          <w:sz w:val="24"/>
        </w:rPr>
        <w:t xml:space="preserve">approximately </w:t>
      </w:r>
      <w:r w:rsidR="00050DB7">
        <w:rPr>
          <w:rFonts w:ascii="Times New Roman" w:hAnsi="Times New Roman"/>
          <w:sz w:val="24"/>
        </w:rPr>
        <w:t>16</w:t>
      </w:r>
      <w:r w:rsidR="001D5113">
        <w:rPr>
          <w:rFonts w:ascii="Times New Roman" w:hAnsi="Times New Roman"/>
          <w:sz w:val="24"/>
        </w:rPr>
        <w:t>,</w:t>
      </w:r>
      <w:r w:rsidR="00050DB7">
        <w:rPr>
          <w:rFonts w:ascii="Times New Roman" w:hAnsi="Times New Roman"/>
          <w:sz w:val="24"/>
        </w:rPr>
        <w:t>427</w:t>
      </w:r>
      <w:r w:rsidRPr="008A3A5D">
        <w:rPr>
          <w:rFonts w:ascii="Times New Roman" w:hAnsi="Times New Roman"/>
          <w:sz w:val="24"/>
        </w:rPr>
        <w:t xml:space="preserve"> hours.</w:t>
      </w:r>
    </w:p>
    <w:p w:rsidR="00FA715F" w:rsidRPr="008A3A5D" w:rsidRDefault="00F522A7" w:rsidP="00FA715F">
      <w:pPr>
        <w:ind w:left="720" w:hanging="720"/>
        <w:rPr>
          <w:rFonts w:ascii="Times New Roman" w:hAnsi="Times New Roman"/>
          <w:b/>
          <w:i/>
          <w:sz w:val="24"/>
        </w:rPr>
      </w:pPr>
      <w:r w:rsidRPr="008A3A5D">
        <w:rPr>
          <w:rFonts w:ascii="Times New Roman" w:hAnsi="Times New Roman"/>
          <w:b/>
          <w:i/>
          <w:sz w:val="24"/>
        </w:rPr>
        <w:t>13.</w:t>
      </w:r>
      <w:r w:rsidRPr="008A3A5D">
        <w:rPr>
          <w:rFonts w:ascii="Times New Roman" w:hAnsi="Times New Roman"/>
          <w:b/>
          <w:i/>
          <w:sz w:val="24"/>
        </w:rPr>
        <w:tab/>
      </w:r>
      <w:r w:rsidR="00FA715F" w:rsidRPr="008A3A5D">
        <w:rPr>
          <w:rFonts w:ascii="Times New Roman" w:hAnsi="Times New Roman"/>
          <w:b/>
          <w:i/>
          <w:sz w:val="24"/>
        </w:rPr>
        <w:t>Provide an estimate of the total annual non-hour cost burden to respondents or recordkeepers resulting from the collection of information.  (Do not include the cost of any hour burden already reflected in item 12.)</w:t>
      </w:r>
    </w:p>
    <w:p w:rsidR="00FA715F" w:rsidRPr="008A3A5D" w:rsidRDefault="00FA715F" w:rsidP="00FA71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8A3A5D">
        <w:rPr>
          <w:rFonts w:ascii="Times New Roman" w:hAnsi="Times New Roman"/>
          <w:b/>
          <w:i/>
          <w:sz w:val="24"/>
        </w:rPr>
        <w:t>*</w:t>
      </w:r>
      <w:r w:rsidRPr="008A3A5D">
        <w:rPr>
          <w:rFonts w:ascii="Times New Roman" w:hAnsi="Times New Roman"/>
          <w:b/>
          <w:i/>
          <w:sz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w:t>
      </w:r>
      <w:r w:rsidRPr="008A3A5D">
        <w:rPr>
          <w:rFonts w:ascii="Times New Roman" w:hAnsi="Times New Roman"/>
          <w:b/>
          <w:i/>
          <w:sz w:val="24"/>
        </w:rPr>
        <w:lastRenderedPageBreak/>
        <w:t>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715F" w:rsidRPr="008A3A5D" w:rsidRDefault="00FA715F" w:rsidP="00FA71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i/>
          <w:sz w:val="24"/>
        </w:rPr>
      </w:pPr>
      <w:r w:rsidRPr="008A3A5D">
        <w:rPr>
          <w:rFonts w:ascii="Times New Roman" w:hAnsi="Times New Roman"/>
          <w:b/>
          <w:i/>
          <w:sz w:val="24"/>
        </w:rPr>
        <w:t>*</w:t>
      </w:r>
      <w:r w:rsidRPr="008A3A5D">
        <w:rPr>
          <w:rFonts w:ascii="Times New Roman" w:hAnsi="Times New Roman"/>
          <w:b/>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715F" w:rsidRPr="008A3A5D" w:rsidRDefault="00FA715F" w:rsidP="00FA715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ab/>
        <w:t>*</w:t>
      </w:r>
      <w:r w:rsidRPr="008A3A5D">
        <w:rPr>
          <w:rFonts w:ascii="Times New Roman" w:hAnsi="Times New Roman"/>
          <w:b/>
          <w:i/>
          <w:sz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8A3A5D">
        <w:rPr>
          <w:rFonts w:ascii="Times New Roman" w:hAnsi="Times New Roman"/>
          <w:b/>
          <w:i/>
          <w:sz w:val="24"/>
        </w:rPr>
        <w:t>government,</w:t>
      </w:r>
      <w:proofErr w:type="gramEnd"/>
      <w:r w:rsidRPr="008A3A5D">
        <w:rPr>
          <w:rFonts w:ascii="Times New Roman" w:hAnsi="Times New Roman"/>
          <w:b/>
          <w:i/>
          <w:sz w:val="24"/>
        </w:rPr>
        <w:t xml:space="preserve"> or (4) as part of customary and usual business or private practices.</w:t>
      </w:r>
    </w:p>
    <w:p w:rsidR="007E796A" w:rsidRPr="008A3A5D" w:rsidRDefault="007E796A" w:rsidP="00FA715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proofErr w:type="gramStart"/>
      <w:r w:rsidR="00F522A7" w:rsidRPr="008A3A5D">
        <w:rPr>
          <w:rFonts w:ascii="Times New Roman" w:hAnsi="Times New Roman"/>
          <w:sz w:val="24"/>
          <w:u w:val="single"/>
        </w:rPr>
        <w:t>Total Annual Cost Burden</w:t>
      </w:r>
      <w:r w:rsidR="00F522A7" w:rsidRPr="008A3A5D">
        <w:rPr>
          <w:rFonts w:ascii="Times New Roman" w:hAnsi="Times New Roman"/>
          <w:sz w:val="24"/>
        </w:rPr>
        <w:t>.</w:t>
      </w:r>
      <w:proofErr w:type="gramEnd"/>
    </w:p>
    <w:p w:rsidR="00F522A7" w:rsidRPr="008A3A5D" w:rsidRDefault="00F522A7">
      <w:pPr>
        <w:rPr>
          <w:rFonts w:ascii="Times New Roman" w:hAnsi="Times New Roman"/>
          <w:sz w:val="24"/>
        </w:rPr>
      </w:pPr>
    </w:p>
    <w:p w:rsidR="00D573A8" w:rsidRPr="00D573A8" w:rsidRDefault="00F522A7" w:rsidP="00D573A8">
      <w:pPr>
        <w:tabs>
          <w:tab w:val="left" w:pos="-1440"/>
        </w:tabs>
        <w:ind w:left="1440" w:hanging="720"/>
        <w:rPr>
          <w:rFonts w:ascii="Times New Roman" w:hAnsi="Times New Roman"/>
          <w:sz w:val="24"/>
        </w:rPr>
      </w:pPr>
      <w:r w:rsidRPr="008A3A5D">
        <w:rPr>
          <w:rFonts w:ascii="Times New Roman" w:hAnsi="Times New Roman"/>
          <w:sz w:val="24"/>
        </w:rPr>
        <w:t>a.</w:t>
      </w:r>
      <w:r w:rsidRPr="008A3A5D">
        <w:rPr>
          <w:rFonts w:ascii="Times New Roman" w:hAnsi="Times New Roman"/>
          <w:sz w:val="24"/>
        </w:rPr>
        <w:tab/>
      </w:r>
      <w:r w:rsidRPr="008A3A5D">
        <w:rPr>
          <w:rFonts w:ascii="Times New Roman" w:hAnsi="Times New Roman"/>
          <w:sz w:val="24"/>
          <w:u w:val="single"/>
        </w:rPr>
        <w:t>Capital and Start-up Cost</w:t>
      </w:r>
      <w:r w:rsidRPr="008A3A5D">
        <w:rPr>
          <w:rFonts w:ascii="Times New Roman" w:hAnsi="Times New Roman"/>
          <w:sz w:val="24"/>
        </w:rPr>
        <w:t xml:space="preserve">: </w:t>
      </w:r>
      <w:r w:rsidR="00FA715F" w:rsidRPr="008A3A5D">
        <w:rPr>
          <w:rFonts w:ascii="Times New Roman" w:hAnsi="Times New Roman"/>
          <w:sz w:val="24"/>
        </w:rPr>
        <w:t xml:space="preserve"> </w:t>
      </w:r>
      <w:r w:rsidR="00D573A8" w:rsidRPr="00D573A8">
        <w:rPr>
          <w:rFonts w:ascii="Times New Roman" w:hAnsi="Times New Roman"/>
          <w:sz w:val="24"/>
        </w:rPr>
        <w:t>A base processing fee of $3,600 is assessed to each new permit application on Indian lands.  An additional processing fee is assessed based on the number of acres to be disturbed which increases the cost of processing each application.  The total processing fee is approximately $34,000 annually.</w:t>
      </w:r>
    </w:p>
    <w:p w:rsidR="00050DB7" w:rsidRPr="008A3A5D" w:rsidRDefault="00050DB7" w:rsidP="00050DB7">
      <w:pPr>
        <w:tabs>
          <w:tab w:val="left" w:pos="-1440"/>
        </w:tabs>
        <w:ind w:left="1440" w:hanging="720"/>
        <w:rPr>
          <w:rFonts w:ascii="Times New Roman" w:hAnsi="Times New Roman"/>
          <w:sz w:val="24"/>
        </w:rPr>
      </w:pPr>
    </w:p>
    <w:p w:rsidR="00F522A7" w:rsidRPr="008A3A5D" w:rsidRDefault="00F522A7" w:rsidP="006259BD">
      <w:pPr>
        <w:ind w:left="1440" w:hanging="720"/>
        <w:rPr>
          <w:rFonts w:ascii="Times New Roman" w:hAnsi="Times New Roman"/>
          <w:sz w:val="24"/>
        </w:rPr>
      </w:pPr>
      <w:r w:rsidRPr="008A3A5D">
        <w:rPr>
          <w:rFonts w:ascii="Times New Roman" w:hAnsi="Times New Roman"/>
          <w:sz w:val="24"/>
        </w:rPr>
        <w:t>b.</w:t>
      </w:r>
      <w:r w:rsidRPr="008A3A5D">
        <w:rPr>
          <w:rFonts w:ascii="Times New Roman" w:hAnsi="Times New Roman"/>
          <w:sz w:val="24"/>
        </w:rPr>
        <w:tab/>
      </w:r>
      <w:r w:rsidRPr="008A3A5D">
        <w:rPr>
          <w:rFonts w:ascii="Times New Roman" w:hAnsi="Times New Roman"/>
          <w:sz w:val="24"/>
          <w:u w:val="single"/>
        </w:rPr>
        <w:t>Operations and Maintenance</w:t>
      </w:r>
      <w:r w:rsidRPr="008A3A5D">
        <w:rPr>
          <w:rFonts w:ascii="Times New Roman" w:hAnsi="Times New Roman"/>
          <w:sz w:val="24"/>
        </w:rPr>
        <w:t xml:space="preserve">:  </w:t>
      </w:r>
      <w:r w:rsidR="002E7D49" w:rsidRPr="008A3A5D">
        <w:rPr>
          <w:rFonts w:ascii="Times New Roman" w:hAnsi="Times New Roman"/>
          <w:sz w:val="24"/>
        </w:rPr>
        <w:t>There are no operations and maintenance requirements associated with this in</w:t>
      </w:r>
      <w:r w:rsidRPr="008A3A5D">
        <w:rPr>
          <w:rFonts w:ascii="Times New Roman" w:hAnsi="Times New Roman"/>
          <w:sz w:val="24"/>
        </w:rPr>
        <w:t xml:space="preserve">formation </w:t>
      </w:r>
      <w:r w:rsidR="002E7D49" w:rsidRPr="008A3A5D">
        <w:rPr>
          <w:rFonts w:ascii="Times New Roman" w:hAnsi="Times New Roman"/>
          <w:sz w:val="24"/>
        </w:rPr>
        <w:t>collection once submitted beyond customary business practices</w:t>
      </w:r>
      <w:r w:rsidRPr="008A3A5D">
        <w:rPr>
          <w:rFonts w:ascii="Times New Roman" w:hAnsi="Times New Roman"/>
          <w:sz w:val="24"/>
        </w:rPr>
        <w:t>.</w:t>
      </w:r>
      <w:r w:rsidRPr="008A3A5D">
        <w:rPr>
          <w:rFonts w:ascii="Times New Roman" w:hAnsi="Times New Roman"/>
          <w:sz w:val="24"/>
        </w:rPr>
        <w:br/>
      </w:r>
    </w:p>
    <w:p w:rsidR="00FA715F" w:rsidRPr="008A3A5D" w:rsidRDefault="00F522A7" w:rsidP="00FA715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14.</w:t>
      </w:r>
      <w:r w:rsidRPr="008A3A5D">
        <w:rPr>
          <w:rFonts w:ascii="Times New Roman" w:hAnsi="Times New Roman"/>
          <w:b/>
          <w:i/>
          <w:sz w:val="24"/>
        </w:rPr>
        <w:tab/>
      </w:r>
      <w:r w:rsidR="00FA715F" w:rsidRPr="008A3A5D">
        <w:rPr>
          <w:rFonts w:ascii="Times New Roman" w:hAnsi="Times New Roman"/>
          <w:b/>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7E796A" w:rsidRPr="008A3A5D" w:rsidRDefault="007E796A" w:rsidP="00FA715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r w:rsidR="00F522A7" w:rsidRPr="008A3A5D">
        <w:rPr>
          <w:rFonts w:ascii="Times New Roman" w:hAnsi="Times New Roman"/>
          <w:sz w:val="24"/>
          <w:u w:val="single"/>
        </w:rPr>
        <w:t>Estimated Cost to the Federal Government</w:t>
      </w:r>
      <w:r w:rsidR="00F522A7" w:rsidRPr="008A3A5D">
        <w:rPr>
          <w:rFonts w:ascii="Times New Roman" w:hAnsi="Times New Roman"/>
          <w:sz w:val="24"/>
        </w:rPr>
        <w:t>.</w:t>
      </w:r>
    </w:p>
    <w:p w:rsidR="00F522A7" w:rsidRPr="008A3A5D" w:rsidRDefault="00F522A7">
      <w:pPr>
        <w:rPr>
          <w:rFonts w:ascii="Times New Roman" w:hAnsi="Times New Roman"/>
          <w:sz w:val="24"/>
        </w:rPr>
      </w:pPr>
    </w:p>
    <w:p w:rsidR="00F522A7" w:rsidRPr="008A3A5D" w:rsidRDefault="00F522A7">
      <w:pPr>
        <w:ind w:left="720"/>
        <w:rPr>
          <w:rFonts w:ascii="Times New Roman" w:hAnsi="Times New Roman"/>
          <w:sz w:val="24"/>
        </w:rPr>
      </w:pPr>
      <w:r w:rsidRPr="008A3A5D">
        <w:rPr>
          <w:rFonts w:ascii="Times New Roman" w:hAnsi="Times New Roman"/>
          <w:sz w:val="24"/>
        </w:rPr>
        <w:t>Based on recent compilations</w:t>
      </w:r>
      <w:r w:rsidR="004D4B9D" w:rsidRPr="008A3A5D">
        <w:rPr>
          <w:rFonts w:ascii="Times New Roman" w:hAnsi="Times New Roman"/>
          <w:sz w:val="24"/>
        </w:rPr>
        <w:t xml:space="preserve"> of effort</w:t>
      </w:r>
      <w:r w:rsidRPr="008A3A5D">
        <w:rPr>
          <w:rFonts w:ascii="Times New Roman" w:hAnsi="Times New Roman"/>
          <w:sz w:val="24"/>
        </w:rPr>
        <w:t xml:space="preserve">, </w:t>
      </w:r>
      <w:r w:rsidR="00EF236B" w:rsidRPr="008A3A5D">
        <w:rPr>
          <w:rFonts w:ascii="Times New Roman" w:hAnsi="Times New Roman"/>
          <w:sz w:val="24"/>
        </w:rPr>
        <w:t>OSMRE</w:t>
      </w:r>
      <w:r w:rsidRPr="008A3A5D">
        <w:rPr>
          <w:rFonts w:ascii="Times New Roman" w:hAnsi="Times New Roman"/>
          <w:sz w:val="24"/>
        </w:rPr>
        <w:t xml:space="preserve"> </w:t>
      </w:r>
      <w:r w:rsidR="003F14FB" w:rsidRPr="008A3A5D">
        <w:rPr>
          <w:rFonts w:ascii="Times New Roman" w:hAnsi="Times New Roman"/>
          <w:sz w:val="24"/>
        </w:rPr>
        <w:t xml:space="preserve">estimates that approximately </w:t>
      </w:r>
      <w:r w:rsidRPr="008A3A5D">
        <w:rPr>
          <w:rFonts w:ascii="Times New Roman" w:hAnsi="Times New Roman"/>
          <w:sz w:val="24"/>
        </w:rPr>
        <w:t xml:space="preserve"> </w:t>
      </w:r>
      <w:r w:rsidR="00632602" w:rsidRPr="008A3A5D">
        <w:rPr>
          <w:rFonts w:ascii="Times New Roman" w:hAnsi="Times New Roman"/>
          <w:sz w:val="24"/>
        </w:rPr>
        <w:t xml:space="preserve">3,500 </w:t>
      </w:r>
      <w:r w:rsidRPr="008A3A5D">
        <w:rPr>
          <w:rFonts w:ascii="Times New Roman" w:hAnsi="Times New Roman"/>
          <w:sz w:val="24"/>
        </w:rPr>
        <w:t xml:space="preserve">hours per year </w:t>
      </w:r>
      <w:r w:rsidR="003F14FB" w:rsidRPr="008A3A5D">
        <w:rPr>
          <w:rFonts w:ascii="Times New Roman" w:hAnsi="Times New Roman"/>
          <w:sz w:val="24"/>
        </w:rPr>
        <w:t xml:space="preserve">are spent reviewing </w:t>
      </w:r>
      <w:r w:rsidRPr="008A3A5D">
        <w:rPr>
          <w:rFonts w:ascii="Times New Roman" w:hAnsi="Times New Roman"/>
          <w:sz w:val="24"/>
        </w:rPr>
        <w:t>new permits</w:t>
      </w:r>
      <w:r w:rsidR="009D3D0E" w:rsidRPr="008A3A5D">
        <w:rPr>
          <w:rFonts w:ascii="Times New Roman" w:hAnsi="Times New Roman"/>
          <w:sz w:val="24"/>
        </w:rPr>
        <w:t>, s</w:t>
      </w:r>
      <w:r w:rsidR="00F26D19" w:rsidRPr="008A3A5D">
        <w:rPr>
          <w:rFonts w:ascii="Times New Roman" w:hAnsi="Times New Roman"/>
          <w:sz w:val="24"/>
        </w:rPr>
        <w:t>ignificant revisions</w:t>
      </w:r>
      <w:r w:rsidR="009D3D0E" w:rsidRPr="008A3A5D">
        <w:rPr>
          <w:rFonts w:ascii="Times New Roman" w:hAnsi="Times New Roman"/>
          <w:sz w:val="24"/>
        </w:rPr>
        <w:t>, and minor</w:t>
      </w:r>
      <w:r w:rsidR="00621A8F" w:rsidRPr="008A3A5D">
        <w:rPr>
          <w:rFonts w:ascii="Times New Roman" w:hAnsi="Times New Roman"/>
          <w:sz w:val="24"/>
        </w:rPr>
        <w:t xml:space="preserve"> revisions</w:t>
      </w:r>
      <w:r w:rsidRPr="008A3A5D">
        <w:rPr>
          <w:rFonts w:ascii="Times New Roman" w:hAnsi="Times New Roman"/>
          <w:sz w:val="24"/>
        </w:rPr>
        <w:t xml:space="preserve"> </w:t>
      </w:r>
      <w:r w:rsidR="007222F2" w:rsidRPr="008A3A5D">
        <w:rPr>
          <w:rFonts w:ascii="Times New Roman" w:hAnsi="Times New Roman"/>
          <w:sz w:val="24"/>
        </w:rPr>
        <w:t>for the information specific to</w:t>
      </w:r>
      <w:r w:rsidRPr="008A3A5D">
        <w:rPr>
          <w:rFonts w:ascii="Times New Roman" w:hAnsi="Times New Roman"/>
          <w:sz w:val="24"/>
        </w:rPr>
        <w:t xml:space="preserve"> Indian lands</w:t>
      </w:r>
      <w:r w:rsidR="007222F2" w:rsidRPr="008A3A5D">
        <w:rPr>
          <w:rFonts w:ascii="Times New Roman" w:hAnsi="Times New Roman"/>
          <w:sz w:val="24"/>
        </w:rPr>
        <w:t xml:space="preserve"> and outlined in Part 750.</w:t>
      </w:r>
      <w:r w:rsidRPr="008A3A5D">
        <w:rPr>
          <w:rFonts w:ascii="Times New Roman" w:hAnsi="Times New Roman"/>
          <w:sz w:val="24"/>
        </w:rPr>
        <w:t xml:space="preserve">  </w:t>
      </w:r>
      <w:r w:rsidR="004D4B9D" w:rsidRPr="008A3A5D">
        <w:rPr>
          <w:rFonts w:ascii="Times New Roman" w:hAnsi="Times New Roman"/>
          <w:sz w:val="24"/>
        </w:rPr>
        <w:t>A</w:t>
      </w:r>
      <w:r w:rsidR="00A15788" w:rsidRPr="008A3A5D">
        <w:rPr>
          <w:rFonts w:ascii="Times New Roman" w:hAnsi="Times New Roman"/>
          <w:sz w:val="24"/>
        </w:rPr>
        <w:t xml:space="preserve"> com</w:t>
      </w:r>
      <w:r w:rsidR="003F14FB" w:rsidRPr="008A3A5D">
        <w:rPr>
          <w:rFonts w:ascii="Times New Roman" w:hAnsi="Times New Roman"/>
          <w:sz w:val="24"/>
        </w:rPr>
        <w:t>bined</w:t>
      </w:r>
      <w:r w:rsidR="009D3D0E" w:rsidRPr="008A3A5D">
        <w:rPr>
          <w:rFonts w:ascii="Times New Roman" w:hAnsi="Times New Roman"/>
          <w:sz w:val="24"/>
        </w:rPr>
        <w:t xml:space="preserve"> average</w:t>
      </w:r>
      <w:r w:rsidR="00A15788" w:rsidRPr="008A3A5D">
        <w:rPr>
          <w:rFonts w:ascii="Times New Roman" w:hAnsi="Times New Roman"/>
          <w:sz w:val="24"/>
        </w:rPr>
        <w:t xml:space="preserve"> </w:t>
      </w:r>
      <w:r w:rsidR="00AB51E6" w:rsidRPr="008A3A5D">
        <w:rPr>
          <w:rFonts w:ascii="Times New Roman" w:hAnsi="Times New Roman"/>
          <w:sz w:val="24"/>
        </w:rPr>
        <w:t xml:space="preserve">annual salary </w:t>
      </w:r>
      <w:r w:rsidR="00D16778">
        <w:rPr>
          <w:rFonts w:ascii="Times New Roman" w:hAnsi="Times New Roman"/>
          <w:sz w:val="24"/>
        </w:rPr>
        <w:t>was calculated a</w:t>
      </w:r>
      <w:r w:rsidR="003D4109">
        <w:rPr>
          <w:rFonts w:ascii="Times New Roman" w:hAnsi="Times New Roman"/>
          <w:sz w:val="24"/>
        </w:rPr>
        <w:t>s</w:t>
      </w:r>
      <w:r w:rsidR="00D16778">
        <w:rPr>
          <w:rFonts w:ascii="Times New Roman" w:hAnsi="Times New Roman"/>
          <w:sz w:val="24"/>
        </w:rPr>
        <w:t xml:space="preserve"> </w:t>
      </w:r>
      <w:r w:rsidRPr="008A3A5D">
        <w:rPr>
          <w:rFonts w:ascii="Times New Roman" w:hAnsi="Times New Roman"/>
          <w:sz w:val="24"/>
        </w:rPr>
        <w:t>$</w:t>
      </w:r>
      <w:r w:rsidR="00D16778">
        <w:rPr>
          <w:rFonts w:ascii="Times New Roman" w:hAnsi="Times New Roman"/>
          <w:sz w:val="24"/>
        </w:rPr>
        <w:t>77</w:t>
      </w:r>
      <w:r w:rsidR="00632602" w:rsidRPr="008A3A5D">
        <w:rPr>
          <w:rFonts w:ascii="Times New Roman" w:hAnsi="Times New Roman"/>
          <w:sz w:val="24"/>
        </w:rPr>
        <w:t>.</w:t>
      </w:r>
      <w:r w:rsidR="00D16778">
        <w:rPr>
          <w:rFonts w:ascii="Times New Roman" w:hAnsi="Times New Roman"/>
          <w:sz w:val="24"/>
        </w:rPr>
        <w:t>23</w:t>
      </w:r>
      <w:r w:rsidRPr="008A3A5D">
        <w:rPr>
          <w:rFonts w:ascii="Times New Roman" w:hAnsi="Times New Roman"/>
          <w:sz w:val="24"/>
        </w:rPr>
        <w:t xml:space="preserve"> per hour</w:t>
      </w:r>
      <w:r w:rsidR="00A15788" w:rsidRPr="008A3A5D">
        <w:rPr>
          <w:rFonts w:ascii="Times New Roman" w:hAnsi="Times New Roman"/>
          <w:sz w:val="24"/>
        </w:rPr>
        <w:t xml:space="preserve"> </w:t>
      </w:r>
      <w:r w:rsidR="004D4B9D" w:rsidRPr="008A3A5D">
        <w:rPr>
          <w:rFonts w:ascii="Times New Roman" w:hAnsi="Times New Roman"/>
          <w:sz w:val="24"/>
        </w:rPr>
        <w:t xml:space="preserve">for </w:t>
      </w:r>
      <w:r w:rsidR="00D16778">
        <w:rPr>
          <w:rFonts w:ascii="Times New Roman" w:hAnsi="Times New Roman"/>
          <w:sz w:val="24"/>
        </w:rPr>
        <w:t>all</w:t>
      </w:r>
      <w:r w:rsidR="004D4B9D" w:rsidRPr="008A3A5D">
        <w:rPr>
          <w:rFonts w:ascii="Times New Roman" w:hAnsi="Times New Roman"/>
          <w:sz w:val="24"/>
        </w:rPr>
        <w:t xml:space="preserve"> staff members, which includes</w:t>
      </w:r>
      <w:r w:rsidR="00C61885" w:rsidRPr="008A3A5D">
        <w:rPr>
          <w:rFonts w:ascii="Times New Roman" w:hAnsi="Times New Roman"/>
          <w:sz w:val="24"/>
        </w:rPr>
        <w:t xml:space="preserve"> a multiplier of 1.</w:t>
      </w:r>
      <w:r w:rsidR="00D16778">
        <w:rPr>
          <w:rFonts w:ascii="Times New Roman" w:hAnsi="Times New Roman"/>
          <w:sz w:val="24"/>
        </w:rPr>
        <w:t>6</w:t>
      </w:r>
      <w:r w:rsidR="00C61885" w:rsidRPr="008A3A5D">
        <w:rPr>
          <w:rFonts w:ascii="Times New Roman" w:hAnsi="Times New Roman"/>
          <w:sz w:val="24"/>
        </w:rPr>
        <w:t xml:space="preserve"> </w:t>
      </w:r>
      <w:r w:rsidR="003D4109">
        <w:rPr>
          <w:rFonts w:ascii="Times New Roman" w:hAnsi="Times New Roman"/>
          <w:sz w:val="24"/>
        </w:rPr>
        <w:t xml:space="preserve">as a ratio of </w:t>
      </w:r>
      <w:r w:rsidR="00A15788" w:rsidRPr="008A3A5D">
        <w:rPr>
          <w:rFonts w:ascii="Times New Roman" w:hAnsi="Times New Roman"/>
          <w:sz w:val="24"/>
        </w:rPr>
        <w:t xml:space="preserve">benefits </w:t>
      </w:r>
      <w:r w:rsidR="003D4109">
        <w:rPr>
          <w:rFonts w:ascii="Times New Roman" w:hAnsi="Times New Roman"/>
          <w:sz w:val="24"/>
        </w:rPr>
        <w:t xml:space="preserve">to </w:t>
      </w:r>
      <w:r w:rsidR="00A15788" w:rsidRPr="008A3A5D">
        <w:rPr>
          <w:rFonts w:ascii="Times New Roman" w:hAnsi="Times New Roman"/>
          <w:sz w:val="24"/>
        </w:rPr>
        <w:t>salar</w:t>
      </w:r>
      <w:r w:rsidR="003D4109">
        <w:rPr>
          <w:rFonts w:ascii="Times New Roman" w:hAnsi="Times New Roman"/>
          <w:sz w:val="24"/>
        </w:rPr>
        <w:t>ies</w:t>
      </w:r>
      <w:r w:rsidR="00A15788" w:rsidRPr="008A3A5D">
        <w:rPr>
          <w:rFonts w:ascii="Times New Roman" w:hAnsi="Times New Roman"/>
          <w:sz w:val="24"/>
        </w:rPr>
        <w:t xml:space="preserve"> for</w:t>
      </w:r>
      <w:r w:rsidR="003B6540" w:rsidRPr="008A3A5D">
        <w:rPr>
          <w:rFonts w:ascii="Times New Roman" w:hAnsi="Times New Roman"/>
          <w:sz w:val="24"/>
        </w:rPr>
        <w:t xml:space="preserve"> </w:t>
      </w:r>
      <w:r w:rsidR="009D3D0E" w:rsidRPr="008A3A5D">
        <w:rPr>
          <w:rFonts w:ascii="Times New Roman" w:hAnsi="Times New Roman"/>
          <w:sz w:val="24"/>
        </w:rPr>
        <w:t xml:space="preserve">staff </w:t>
      </w:r>
      <w:r w:rsidR="003F14FB" w:rsidRPr="008A3A5D">
        <w:rPr>
          <w:rFonts w:ascii="Times New Roman" w:hAnsi="Times New Roman"/>
          <w:sz w:val="24"/>
        </w:rPr>
        <w:t>member</w:t>
      </w:r>
      <w:r w:rsidR="00D16778">
        <w:rPr>
          <w:rFonts w:ascii="Times New Roman" w:hAnsi="Times New Roman"/>
          <w:sz w:val="24"/>
        </w:rPr>
        <w:t>s</w:t>
      </w:r>
      <w:r w:rsidR="003F14FB" w:rsidRPr="008A3A5D">
        <w:rPr>
          <w:rFonts w:ascii="Times New Roman" w:hAnsi="Times New Roman"/>
          <w:sz w:val="24"/>
        </w:rPr>
        <w:t xml:space="preserve"> </w:t>
      </w:r>
      <w:r w:rsidR="00FD25A5" w:rsidRPr="008A3A5D">
        <w:rPr>
          <w:rFonts w:ascii="Times New Roman" w:hAnsi="Times New Roman"/>
          <w:sz w:val="24"/>
        </w:rPr>
        <w:t xml:space="preserve">in the </w:t>
      </w:r>
      <w:r w:rsidR="00AB51E6" w:rsidRPr="008A3A5D">
        <w:rPr>
          <w:rFonts w:ascii="Times New Roman" w:hAnsi="Times New Roman"/>
          <w:sz w:val="24"/>
        </w:rPr>
        <w:t>Denver</w:t>
      </w:r>
      <w:r w:rsidR="00FD25A5" w:rsidRPr="008A3A5D">
        <w:rPr>
          <w:rFonts w:ascii="Times New Roman" w:hAnsi="Times New Roman"/>
          <w:sz w:val="24"/>
        </w:rPr>
        <w:t xml:space="preserve">, </w:t>
      </w:r>
      <w:r w:rsidR="00AB51E6" w:rsidRPr="008A3A5D">
        <w:rPr>
          <w:rFonts w:ascii="Times New Roman" w:hAnsi="Times New Roman"/>
          <w:sz w:val="24"/>
        </w:rPr>
        <w:t xml:space="preserve">Colorado </w:t>
      </w:r>
      <w:r w:rsidR="00FD25A5" w:rsidRPr="008A3A5D">
        <w:rPr>
          <w:rFonts w:ascii="Times New Roman" w:hAnsi="Times New Roman"/>
          <w:sz w:val="24"/>
        </w:rPr>
        <w:t xml:space="preserve">area </w:t>
      </w:r>
      <w:r w:rsidR="00C61885" w:rsidRPr="008A3A5D">
        <w:rPr>
          <w:rFonts w:ascii="Times New Roman" w:hAnsi="Times New Roman"/>
          <w:sz w:val="24"/>
        </w:rPr>
        <w:t>(</w:t>
      </w:r>
      <w:hyperlink r:id="rId10" w:history="1">
        <w:r w:rsidR="00A15788" w:rsidRPr="008A3A5D">
          <w:rPr>
            <w:rStyle w:val="Hyperlink"/>
            <w:rFonts w:ascii="Times New Roman" w:hAnsi="Times New Roman"/>
            <w:sz w:val="24"/>
          </w:rPr>
          <w:t>https://www.opm.gov/policy-data-oversight/pay-leave/salaries-wages/salary-tables/pdf/2017/DEN.pdf</w:t>
        </w:r>
      </w:hyperlink>
      <w:r w:rsidR="00A15788" w:rsidRPr="008A3A5D">
        <w:rPr>
          <w:rFonts w:ascii="Times New Roman" w:hAnsi="Times New Roman"/>
          <w:sz w:val="24"/>
        </w:rPr>
        <w:t xml:space="preserve">). </w:t>
      </w:r>
      <w:r w:rsidR="00517775">
        <w:rPr>
          <w:rFonts w:ascii="Times New Roman" w:hAnsi="Times New Roman"/>
          <w:sz w:val="24"/>
        </w:rPr>
        <w:t xml:space="preserve"> </w:t>
      </w:r>
      <w:r w:rsidR="004D4B9D" w:rsidRPr="008A3A5D">
        <w:rPr>
          <w:rFonts w:ascii="Times New Roman" w:hAnsi="Times New Roman"/>
          <w:sz w:val="24"/>
        </w:rPr>
        <w:t>Using this</w:t>
      </w:r>
      <w:r w:rsidR="00A15788" w:rsidRPr="008A3A5D">
        <w:rPr>
          <w:rFonts w:ascii="Times New Roman" w:hAnsi="Times New Roman"/>
          <w:sz w:val="24"/>
        </w:rPr>
        <w:t xml:space="preserve"> average salary</w:t>
      </w:r>
      <w:r w:rsidRPr="008A3A5D">
        <w:rPr>
          <w:rFonts w:ascii="Times New Roman" w:hAnsi="Times New Roman"/>
          <w:sz w:val="24"/>
        </w:rPr>
        <w:t xml:space="preserve">, </w:t>
      </w:r>
      <w:r w:rsidR="00EF236B" w:rsidRPr="008A3A5D">
        <w:rPr>
          <w:rFonts w:ascii="Times New Roman" w:hAnsi="Times New Roman"/>
          <w:sz w:val="24"/>
        </w:rPr>
        <w:t>OSMRE</w:t>
      </w:r>
      <w:r w:rsidRPr="008A3A5D">
        <w:rPr>
          <w:rFonts w:ascii="Times New Roman" w:hAnsi="Times New Roman"/>
          <w:sz w:val="24"/>
        </w:rPr>
        <w:t xml:space="preserve"> estimates </w:t>
      </w:r>
      <w:r w:rsidRPr="008A3A5D">
        <w:rPr>
          <w:rFonts w:ascii="Times New Roman" w:hAnsi="Times New Roman"/>
          <w:sz w:val="24"/>
        </w:rPr>
        <w:lastRenderedPageBreak/>
        <w:t>the annual cost of reviewing the Indian lands</w:t>
      </w:r>
      <w:r w:rsidR="00A15788" w:rsidRPr="008A3A5D">
        <w:rPr>
          <w:rFonts w:ascii="Times New Roman" w:hAnsi="Times New Roman"/>
          <w:sz w:val="24"/>
        </w:rPr>
        <w:t xml:space="preserve"> </w:t>
      </w:r>
      <w:r w:rsidR="00517775">
        <w:rPr>
          <w:rFonts w:ascii="Times New Roman" w:hAnsi="Times New Roman"/>
          <w:sz w:val="24"/>
        </w:rPr>
        <w:t>p</w:t>
      </w:r>
      <w:r w:rsidR="00A15788" w:rsidRPr="008A3A5D">
        <w:rPr>
          <w:rFonts w:ascii="Times New Roman" w:hAnsi="Times New Roman"/>
          <w:sz w:val="24"/>
        </w:rPr>
        <w:t>rogram</w:t>
      </w:r>
      <w:r w:rsidRPr="008A3A5D">
        <w:rPr>
          <w:rFonts w:ascii="Times New Roman" w:hAnsi="Times New Roman"/>
          <w:sz w:val="24"/>
        </w:rPr>
        <w:t xml:space="preserve"> information </w:t>
      </w:r>
      <w:r w:rsidR="00A15788" w:rsidRPr="008A3A5D">
        <w:rPr>
          <w:rFonts w:ascii="Times New Roman" w:hAnsi="Times New Roman"/>
          <w:sz w:val="24"/>
        </w:rPr>
        <w:t>associated with Part 750</w:t>
      </w:r>
      <w:r w:rsidRPr="008A3A5D">
        <w:rPr>
          <w:rFonts w:ascii="Times New Roman" w:hAnsi="Times New Roman"/>
          <w:sz w:val="24"/>
        </w:rPr>
        <w:t xml:space="preserve"> to be $</w:t>
      </w:r>
      <w:r w:rsidR="00632602" w:rsidRPr="008A3A5D">
        <w:rPr>
          <w:rFonts w:ascii="Times New Roman" w:hAnsi="Times New Roman"/>
          <w:sz w:val="24"/>
        </w:rPr>
        <w:t>2</w:t>
      </w:r>
      <w:r w:rsidR="003D4109">
        <w:rPr>
          <w:rFonts w:ascii="Times New Roman" w:hAnsi="Times New Roman"/>
          <w:sz w:val="24"/>
        </w:rPr>
        <w:t>70</w:t>
      </w:r>
      <w:r w:rsidR="00632602" w:rsidRPr="008A3A5D">
        <w:rPr>
          <w:rFonts w:ascii="Times New Roman" w:hAnsi="Times New Roman"/>
          <w:sz w:val="24"/>
        </w:rPr>
        <w:t>,</w:t>
      </w:r>
      <w:r w:rsidR="003D4109">
        <w:rPr>
          <w:rFonts w:ascii="Times New Roman" w:hAnsi="Times New Roman"/>
          <w:sz w:val="24"/>
        </w:rPr>
        <w:t>305</w:t>
      </w:r>
      <w:r w:rsidRPr="008A3A5D">
        <w:rPr>
          <w:rFonts w:ascii="Times New Roman" w:hAnsi="Times New Roman"/>
          <w:sz w:val="24"/>
        </w:rPr>
        <w:t xml:space="preserve"> (</w:t>
      </w:r>
      <w:r w:rsidR="00632602" w:rsidRPr="008A3A5D">
        <w:rPr>
          <w:rFonts w:ascii="Times New Roman" w:hAnsi="Times New Roman"/>
          <w:sz w:val="24"/>
        </w:rPr>
        <w:t>3,500</w:t>
      </w:r>
      <w:r w:rsidRPr="008A3A5D">
        <w:rPr>
          <w:rFonts w:ascii="Times New Roman" w:hAnsi="Times New Roman"/>
          <w:sz w:val="24"/>
        </w:rPr>
        <w:t xml:space="preserve"> hours</w:t>
      </w:r>
      <w:r w:rsidR="00551418" w:rsidRPr="008A3A5D">
        <w:rPr>
          <w:rFonts w:ascii="Times New Roman" w:hAnsi="Times New Roman"/>
          <w:sz w:val="24"/>
        </w:rPr>
        <w:t>/year</w:t>
      </w:r>
      <w:r w:rsidRPr="008A3A5D">
        <w:rPr>
          <w:rFonts w:ascii="Times New Roman" w:hAnsi="Times New Roman"/>
          <w:sz w:val="24"/>
        </w:rPr>
        <w:t xml:space="preserve"> </w:t>
      </w:r>
      <w:r w:rsidR="00A15788" w:rsidRPr="008A3A5D">
        <w:rPr>
          <w:rFonts w:ascii="Times New Roman" w:hAnsi="Times New Roman"/>
          <w:sz w:val="24"/>
        </w:rPr>
        <w:t>at</w:t>
      </w:r>
      <w:r w:rsidRPr="008A3A5D">
        <w:rPr>
          <w:rFonts w:ascii="Times New Roman" w:hAnsi="Times New Roman"/>
          <w:sz w:val="24"/>
        </w:rPr>
        <w:t xml:space="preserve"> $</w:t>
      </w:r>
      <w:r w:rsidR="003D4109">
        <w:rPr>
          <w:rFonts w:ascii="Times New Roman" w:hAnsi="Times New Roman"/>
          <w:sz w:val="24"/>
        </w:rPr>
        <w:t>77</w:t>
      </w:r>
      <w:r w:rsidR="00632602" w:rsidRPr="008A3A5D">
        <w:rPr>
          <w:rFonts w:ascii="Times New Roman" w:hAnsi="Times New Roman"/>
          <w:sz w:val="24"/>
        </w:rPr>
        <w:t>.</w:t>
      </w:r>
      <w:r w:rsidR="003D4109">
        <w:rPr>
          <w:rFonts w:ascii="Times New Roman" w:hAnsi="Times New Roman"/>
          <w:sz w:val="24"/>
        </w:rPr>
        <w:t>23</w:t>
      </w:r>
      <w:r w:rsidR="00A15788" w:rsidRPr="008A3A5D">
        <w:rPr>
          <w:rFonts w:ascii="Times New Roman" w:hAnsi="Times New Roman"/>
          <w:sz w:val="24"/>
        </w:rPr>
        <w:t xml:space="preserve"> per hour</w:t>
      </w:r>
      <w:r w:rsidRPr="008A3A5D">
        <w:rPr>
          <w:rFonts w:ascii="Times New Roman" w:hAnsi="Times New Roman"/>
          <w:sz w:val="24"/>
        </w:rPr>
        <w:t>).</w:t>
      </w:r>
    </w:p>
    <w:p w:rsidR="00D16778" w:rsidRPr="008A3A5D" w:rsidRDefault="00D16778">
      <w:pPr>
        <w:rPr>
          <w:rFonts w:ascii="Times New Roman" w:hAnsi="Times New Roman"/>
          <w:sz w:val="24"/>
        </w:rPr>
      </w:pPr>
    </w:p>
    <w:p w:rsidR="00FD25A5" w:rsidRPr="008A3A5D" w:rsidRDefault="00F522A7" w:rsidP="00FD25A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15.</w:t>
      </w:r>
      <w:r w:rsidRPr="008A3A5D">
        <w:rPr>
          <w:rFonts w:ascii="Times New Roman" w:hAnsi="Times New Roman"/>
          <w:b/>
          <w:i/>
          <w:sz w:val="24"/>
        </w:rPr>
        <w:tab/>
      </w:r>
      <w:r w:rsidR="00FD25A5" w:rsidRPr="008A3A5D">
        <w:rPr>
          <w:rFonts w:ascii="Times New Roman" w:hAnsi="Times New Roman"/>
          <w:b/>
          <w:i/>
          <w:sz w:val="24"/>
        </w:rPr>
        <w:t>Explain the reasons for any program changes or adjustments in hour or cost burden.</w:t>
      </w:r>
    </w:p>
    <w:p w:rsidR="007E796A" w:rsidRPr="008A3A5D" w:rsidRDefault="007E796A">
      <w:pPr>
        <w:tabs>
          <w:tab w:val="left" w:pos="-1440"/>
        </w:tabs>
        <w:ind w:left="720" w:hanging="720"/>
        <w:rPr>
          <w:rFonts w:ascii="Times New Roman" w:hAnsi="Times New Roman"/>
          <w:sz w:val="24"/>
        </w:rPr>
      </w:pPr>
    </w:p>
    <w:p w:rsidR="007B5FCF" w:rsidRDefault="00E1061C" w:rsidP="00083F9B">
      <w:pPr>
        <w:ind w:left="720"/>
        <w:rPr>
          <w:rFonts w:ascii="Times New Roman" w:hAnsi="Times New Roman"/>
          <w:sz w:val="24"/>
        </w:rPr>
      </w:pPr>
      <w:r w:rsidRPr="008A3A5D">
        <w:rPr>
          <w:rFonts w:ascii="Times New Roman" w:hAnsi="Times New Roman"/>
          <w:sz w:val="24"/>
        </w:rPr>
        <w:t>Th</w:t>
      </w:r>
      <w:r w:rsidR="00083F9B" w:rsidRPr="008A3A5D">
        <w:rPr>
          <w:rFonts w:ascii="Times New Roman" w:hAnsi="Times New Roman"/>
          <w:sz w:val="24"/>
        </w:rPr>
        <w:t xml:space="preserve">is information collection request </w:t>
      </w:r>
      <w:proofErr w:type="spellStart"/>
      <w:r w:rsidR="00EB26A2" w:rsidRPr="008A3A5D">
        <w:rPr>
          <w:rFonts w:ascii="Times New Roman" w:hAnsi="Times New Roman"/>
          <w:sz w:val="24"/>
        </w:rPr>
        <w:t>reestimates</w:t>
      </w:r>
      <w:proofErr w:type="spellEnd"/>
      <w:r w:rsidR="00EB26A2" w:rsidRPr="008A3A5D">
        <w:rPr>
          <w:rFonts w:ascii="Times New Roman" w:hAnsi="Times New Roman"/>
          <w:sz w:val="24"/>
        </w:rPr>
        <w:t xml:space="preserve"> the burden hours for respondents to prepare a new permit</w:t>
      </w:r>
      <w:r w:rsidR="007B5FCF">
        <w:rPr>
          <w:rFonts w:ascii="Times New Roman" w:hAnsi="Times New Roman"/>
          <w:sz w:val="24"/>
        </w:rPr>
        <w:t xml:space="preserve">, a </w:t>
      </w:r>
      <w:r w:rsidR="00EB26A2" w:rsidRPr="008A3A5D">
        <w:rPr>
          <w:rFonts w:ascii="Times New Roman" w:hAnsi="Times New Roman"/>
          <w:sz w:val="24"/>
        </w:rPr>
        <w:t xml:space="preserve">significant </w:t>
      </w:r>
      <w:r w:rsidR="007B5FCF">
        <w:rPr>
          <w:rFonts w:ascii="Times New Roman" w:hAnsi="Times New Roman"/>
          <w:sz w:val="24"/>
        </w:rPr>
        <w:t xml:space="preserve">permit </w:t>
      </w:r>
      <w:r w:rsidR="00EB26A2" w:rsidRPr="008A3A5D">
        <w:rPr>
          <w:rFonts w:ascii="Times New Roman" w:hAnsi="Times New Roman"/>
          <w:sz w:val="24"/>
        </w:rPr>
        <w:t xml:space="preserve">revision on Indian lands. </w:t>
      </w:r>
      <w:r w:rsidR="00621A8F" w:rsidRPr="008A3A5D">
        <w:rPr>
          <w:rFonts w:ascii="Times New Roman" w:hAnsi="Times New Roman"/>
          <w:sz w:val="24"/>
        </w:rPr>
        <w:t>This collection</w:t>
      </w:r>
      <w:r w:rsidR="00A15788" w:rsidRPr="008A3A5D">
        <w:rPr>
          <w:rFonts w:ascii="Times New Roman" w:hAnsi="Times New Roman"/>
          <w:sz w:val="24"/>
        </w:rPr>
        <w:t xml:space="preserve"> also</w:t>
      </w:r>
      <w:r w:rsidR="00621A8F" w:rsidRPr="008A3A5D">
        <w:rPr>
          <w:rFonts w:ascii="Times New Roman" w:hAnsi="Times New Roman"/>
          <w:sz w:val="24"/>
        </w:rPr>
        <w:t xml:space="preserve"> include</w:t>
      </w:r>
      <w:r w:rsidR="00CC615F" w:rsidRPr="008A3A5D">
        <w:rPr>
          <w:rFonts w:ascii="Times New Roman" w:hAnsi="Times New Roman"/>
          <w:sz w:val="24"/>
        </w:rPr>
        <w:t>s</w:t>
      </w:r>
      <w:r w:rsidR="00621A8F" w:rsidRPr="008A3A5D">
        <w:rPr>
          <w:rFonts w:ascii="Times New Roman" w:hAnsi="Times New Roman"/>
          <w:sz w:val="24"/>
        </w:rPr>
        <w:t xml:space="preserve"> the burden hours associated with mul</w:t>
      </w:r>
      <w:r w:rsidR="008A29C9" w:rsidRPr="008A3A5D">
        <w:rPr>
          <w:rFonts w:ascii="Times New Roman" w:hAnsi="Times New Roman"/>
          <w:sz w:val="24"/>
        </w:rPr>
        <w:t>tiple minor permit revisions</w:t>
      </w:r>
      <w:r w:rsidR="00621A8F" w:rsidRPr="008A3A5D">
        <w:rPr>
          <w:rFonts w:ascii="Times New Roman" w:hAnsi="Times New Roman"/>
          <w:sz w:val="24"/>
        </w:rPr>
        <w:t xml:space="preserve">. </w:t>
      </w:r>
      <w:r w:rsidR="00EB26A2" w:rsidRPr="008A3A5D">
        <w:rPr>
          <w:rFonts w:ascii="Times New Roman" w:hAnsi="Times New Roman"/>
          <w:sz w:val="24"/>
        </w:rPr>
        <w:t xml:space="preserve"> </w:t>
      </w:r>
      <w:r w:rsidR="007B5FCF">
        <w:rPr>
          <w:rFonts w:ascii="Times New Roman" w:hAnsi="Times New Roman"/>
          <w:sz w:val="24"/>
        </w:rPr>
        <w:t xml:space="preserve">Prior information collection requests inadvertently omitted burden associated with minor revisions.  This information collection request corrects that error.  </w:t>
      </w:r>
    </w:p>
    <w:p w:rsidR="007B5FCF" w:rsidRDefault="007B5FCF" w:rsidP="00083F9B">
      <w:pPr>
        <w:ind w:left="720"/>
        <w:rPr>
          <w:rFonts w:ascii="Times New Roman" w:hAnsi="Times New Roman"/>
          <w:sz w:val="24"/>
        </w:rPr>
      </w:pPr>
    </w:p>
    <w:p w:rsidR="00E1061C" w:rsidRPr="008A3A5D" w:rsidRDefault="00EB26A2" w:rsidP="00083F9B">
      <w:pPr>
        <w:ind w:left="720"/>
        <w:rPr>
          <w:rFonts w:ascii="Times New Roman" w:hAnsi="Times New Roman"/>
          <w:sz w:val="24"/>
        </w:rPr>
      </w:pPr>
      <w:r w:rsidRPr="008A3A5D">
        <w:rPr>
          <w:rFonts w:ascii="Times New Roman" w:hAnsi="Times New Roman"/>
          <w:sz w:val="24"/>
        </w:rPr>
        <w:t xml:space="preserve">This request </w:t>
      </w:r>
      <w:r w:rsidR="00F150D2" w:rsidRPr="008A3A5D">
        <w:rPr>
          <w:rFonts w:ascii="Times New Roman" w:hAnsi="Times New Roman"/>
          <w:sz w:val="24"/>
        </w:rPr>
        <w:t xml:space="preserve">increases the </w:t>
      </w:r>
      <w:r w:rsidRPr="008A3A5D">
        <w:rPr>
          <w:rFonts w:ascii="Times New Roman" w:hAnsi="Times New Roman"/>
          <w:sz w:val="24"/>
        </w:rPr>
        <w:t xml:space="preserve">non-wage </w:t>
      </w:r>
      <w:r w:rsidR="00F150D2" w:rsidRPr="008A3A5D">
        <w:rPr>
          <w:rFonts w:ascii="Times New Roman" w:hAnsi="Times New Roman"/>
          <w:sz w:val="24"/>
        </w:rPr>
        <w:t>cost burden based on updated information</w:t>
      </w:r>
      <w:r w:rsidR="00742517" w:rsidRPr="008A3A5D">
        <w:rPr>
          <w:rFonts w:ascii="Times New Roman" w:hAnsi="Times New Roman"/>
          <w:sz w:val="24"/>
        </w:rPr>
        <w:t xml:space="preserve"> from the applicants</w:t>
      </w:r>
      <w:r w:rsidRPr="008A3A5D">
        <w:rPr>
          <w:rFonts w:ascii="Times New Roman" w:hAnsi="Times New Roman"/>
          <w:sz w:val="24"/>
        </w:rPr>
        <w:t xml:space="preserve"> identified in item 8</w:t>
      </w:r>
      <w:r w:rsidR="00742517" w:rsidRPr="008A3A5D">
        <w:rPr>
          <w:rFonts w:ascii="Times New Roman" w:hAnsi="Times New Roman"/>
          <w:sz w:val="24"/>
        </w:rPr>
        <w:t xml:space="preserve">.  </w:t>
      </w:r>
      <w:r w:rsidR="00F150D2" w:rsidRPr="008A3A5D">
        <w:rPr>
          <w:rFonts w:ascii="Times New Roman" w:hAnsi="Times New Roman"/>
          <w:sz w:val="24"/>
        </w:rPr>
        <w:t xml:space="preserve"> </w:t>
      </w:r>
    </w:p>
    <w:p w:rsidR="00E1061C" w:rsidRPr="008A3A5D" w:rsidRDefault="00E1061C" w:rsidP="00E1061C">
      <w:pPr>
        <w:ind w:left="720"/>
        <w:rPr>
          <w:rFonts w:ascii="Times New Roman" w:hAnsi="Times New Roman"/>
          <w:sz w:val="24"/>
        </w:rPr>
      </w:pPr>
    </w:p>
    <w:p w:rsidR="00C84DD3" w:rsidRPr="008A3A5D" w:rsidRDefault="00C84DD3" w:rsidP="00252781">
      <w:pPr>
        <w:tabs>
          <w:tab w:val="left" w:pos="1080"/>
          <w:tab w:val="left" w:pos="1440"/>
        </w:tabs>
        <w:ind w:left="720"/>
        <w:rPr>
          <w:rFonts w:ascii="Times New Roman" w:hAnsi="Times New Roman"/>
          <w:sz w:val="24"/>
        </w:rPr>
      </w:pPr>
      <w:r w:rsidRPr="008A3A5D">
        <w:rPr>
          <w:rFonts w:ascii="Times New Roman" w:hAnsi="Times New Roman"/>
          <w:sz w:val="24"/>
        </w:rPr>
        <w:tab/>
      </w:r>
      <w:r w:rsidR="008E54BE">
        <w:rPr>
          <w:rFonts w:ascii="Times New Roman" w:hAnsi="Times New Roman"/>
          <w:sz w:val="24"/>
        </w:rPr>
        <w:t xml:space="preserve">  </w:t>
      </w:r>
      <w:r w:rsidRPr="008A3A5D">
        <w:rPr>
          <w:rFonts w:ascii="Times New Roman" w:hAnsi="Times New Roman"/>
          <w:sz w:val="24"/>
        </w:rPr>
        <w:t>1,</w:t>
      </w:r>
      <w:r w:rsidR="007B5FCF">
        <w:rPr>
          <w:rFonts w:ascii="Times New Roman" w:hAnsi="Times New Roman"/>
          <w:sz w:val="24"/>
        </w:rPr>
        <w:t>018</w:t>
      </w:r>
      <w:r w:rsidRPr="008A3A5D">
        <w:rPr>
          <w:rFonts w:ascii="Times New Roman" w:hAnsi="Times New Roman"/>
          <w:sz w:val="24"/>
        </w:rPr>
        <w:t xml:space="preserve"> </w:t>
      </w:r>
      <w:r w:rsidR="007B5FCF">
        <w:rPr>
          <w:rFonts w:ascii="Times New Roman" w:hAnsi="Times New Roman"/>
          <w:sz w:val="24"/>
        </w:rPr>
        <w:t>H</w:t>
      </w:r>
      <w:r w:rsidRPr="008A3A5D">
        <w:rPr>
          <w:rFonts w:ascii="Times New Roman" w:hAnsi="Times New Roman"/>
          <w:sz w:val="24"/>
        </w:rPr>
        <w:t>ours currently approved by OMB</w:t>
      </w:r>
    </w:p>
    <w:p w:rsidR="00C84DD3" w:rsidRPr="00517775" w:rsidRDefault="00517775" w:rsidP="00252781">
      <w:pPr>
        <w:tabs>
          <w:tab w:val="left" w:pos="1080"/>
          <w:tab w:val="left" w:pos="1440"/>
        </w:tabs>
        <w:ind w:left="720"/>
        <w:rPr>
          <w:rFonts w:ascii="Times New Roman" w:hAnsi="Times New Roman"/>
          <w:sz w:val="24"/>
        </w:rPr>
      </w:pPr>
      <w:r>
        <w:rPr>
          <w:rFonts w:ascii="Times New Roman" w:hAnsi="Times New Roman"/>
          <w:sz w:val="24"/>
          <w:u w:val="single"/>
        </w:rPr>
        <w:t>+</w:t>
      </w:r>
      <w:r>
        <w:rPr>
          <w:rFonts w:ascii="Times New Roman" w:hAnsi="Times New Roman"/>
          <w:sz w:val="24"/>
          <w:u w:val="single"/>
        </w:rPr>
        <w:tab/>
      </w:r>
      <w:r w:rsidR="00FC6B2B">
        <w:rPr>
          <w:rFonts w:ascii="Times New Roman" w:hAnsi="Times New Roman"/>
          <w:sz w:val="24"/>
          <w:u w:val="single"/>
        </w:rPr>
        <w:t>15</w:t>
      </w:r>
      <w:r w:rsidR="007B5FCF">
        <w:rPr>
          <w:rFonts w:ascii="Times New Roman" w:hAnsi="Times New Roman"/>
          <w:sz w:val="24"/>
          <w:u w:val="single"/>
        </w:rPr>
        <w:t>,</w:t>
      </w:r>
      <w:r w:rsidR="00FC6B2B">
        <w:rPr>
          <w:rFonts w:ascii="Times New Roman" w:hAnsi="Times New Roman"/>
          <w:sz w:val="24"/>
          <w:u w:val="single"/>
        </w:rPr>
        <w:t>409</w:t>
      </w:r>
      <w:r w:rsidR="00C84DD3" w:rsidRPr="00517775">
        <w:rPr>
          <w:rFonts w:ascii="Times New Roman" w:hAnsi="Times New Roman"/>
          <w:sz w:val="24"/>
        </w:rPr>
        <w:t xml:space="preserve"> Hours due to a</w:t>
      </w:r>
      <w:r w:rsidR="007B5FCF">
        <w:rPr>
          <w:rFonts w:ascii="Times New Roman" w:hAnsi="Times New Roman"/>
          <w:sz w:val="24"/>
        </w:rPr>
        <w:t xml:space="preserve"> correction as a</w:t>
      </w:r>
      <w:r w:rsidR="00C84DD3" w:rsidRPr="00517775">
        <w:rPr>
          <w:rFonts w:ascii="Times New Roman" w:hAnsi="Times New Roman"/>
          <w:sz w:val="24"/>
        </w:rPr>
        <w:t>n adjustment</w:t>
      </w:r>
    </w:p>
    <w:p w:rsidR="00C84DD3" w:rsidRPr="00517775" w:rsidRDefault="00C84DD3" w:rsidP="00252781">
      <w:pPr>
        <w:tabs>
          <w:tab w:val="left" w:pos="1080"/>
          <w:tab w:val="left" w:pos="1440"/>
        </w:tabs>
        <w:ind w:left="720"/>
        <w:rPr>
          <w:rFonts w:ascii="Times New Roman" w:hAnsi="Times New Roman"/>
          <w:sz w:val="24"/>
        </w:rPr>
      </w:pPr>
      <w:r w:rsidRPr="00517775">
        <w:rPr>
          <w:rFonts w:ascii="Times New Roman" w:hAnsi="Times New Roman"/>
          <w:sz w:val="24"/>
        </w:rPr>
        <w:tab/>
      </w:r>
      <w:r w:rsidR="00050DB7">
        <w:rPr>
          <w:rFonts w:ascii="Times New Roman" w:hAnsi="Times New Roman"/>
          <w:sz w:val="24"/>
        </w:rPr>
        <w:t>16</w:t>
      </w:r>
      <w:r w:rsidRPr="00517775">
        <w:rPr>
          <w:rFonts w:ascii="Times New Roman" w:hAnsi="Times New Roman"/>
          <w:sz w:val="24"/>
        </w:rPr>
        <w:t>,</w:t>
      </w:r>
      <w:r w:rsidR="00050DB7">
        <w:rPr>
          <w:rFonts w:ascii="Times New Roman" w:hAnsi="Times New Roman"/>
          <w:sz w:val="24"/>
        </w:rPr>
        <w:t>427</w:t>
      </w:r>
      <w:r w:rsidRPr="00517775">
        <w:rPr>
          <w:rFonts w:ascii="Times New Roman" w:hAnsi="Times New Roman"/>
          <w:sz w:val="24"/>
        </w:rPr>
        <w:t xml:space="preserve"> </w:t>
      </w:r>
      <w:r w:rsidR="00517775" w:rsidRPr="00517775">
        <w:rPr>
          <w:rFonts w:ascii="Times New Roman" w:hAnsi="Times New Roman"/>
          <w:sz w:val="24"/>
        </w:rPr>
        <w:t>H</w:t>
      </w:r>
      <w:r w:rsidRPr="00517775">
        <w:rPr>
          <w:rFonts w:ascii="Times New Roman" w:hAnsi="Times New Roman"/>
          <w:sz w:val="24"/>
        </w:rPr>
        <w:t>ours requested</w:t>
      </w:r>
    </w:p>
    <w:p w:rsidR="00EB26A2" w:rsidRPr="00517775" w:rsidRDefault="00EB26A2" w:rsidP="00252781">
      <w:pPr>
        <w:tabs>
          <w:tab w:val="left" w:pos="1080"/>
          <w:tab w:val="left" w:pos="1440"/>
        </w:tabs>
        <w:ind w:left="720"/>
        <w:rPr>
          <w:rFonts w:ascii="Times New Roman" w:hAnsi="Times New Roman"/>
          <w:sz w:val="24"/>
        </w:rPr>
      </w:pPr>
    </w:p>
    <w:p w:rsidR="00C84DD3" w:rsidRDefault="00D573A8" w:rsidP="00252781">
      <w:pPr>
        <w:tabs>
          <w:tab w:val="left" w:pos="1080"/>
          <w:tab w:val="left" w:pos="1440"/>
        </w:tabs>
        <w:ind w:left="720"/>
        <w:rPr>
          <w:rFonts w:ascii="Times New Roman" w:hAnsi="Times New Roman"/>
          <w:sz w:val="24"/>
        </w:rPr>
      </w:pPr>
      <w:r w:rsidRPr="00D573A8">
        <w:rPr>
          <w:rFonts w:ascii="Times New Roman" w:hAnsi="Times New Roman"/>
          <w:sz w:val="24"/>
        </w:rPr>
        <w:t xml:space="preserve">This information collection </w:t>
      </w:r>
      <w:r>
        <w:rPr>
          <w:rFonts w:ascii="Times New Roman" w:hAnsi="Times New Roman"/>
          <w:sz w:val="24"/>
        </w:rPr>
        <w:t xml:space="preserve">contains </w:t>
      </w:r>
      <w:bookmarkStart w:id="3" w:name="_GoBack"/>
      <w:bookmarkEnd w:id="3"/>
      <w:r w:rsidRPr="00D573A8">
        <w:rPr>
          <w:rFonts w:ascii="Times New Roman" w:hAnsi="Times New Roman"/>
          <w:sz w:val="24"/>
        </w:rPr>
        <w:t xml:space="preserve">estimated start-up costs </w:t>
      </w:r>
      <w:r>
        <w:rPr>
          <w:rFonts w:ascii="Times New Roman" w:hAnsi="Times New Roman"/>
          <w:sz w:val="24"/>
        </w:rPr>
        <w:t xml:space="preserve">of </w:t>
      </w:r>
      <w:r w:rsidRPr="00D573A8">
        <w:rPr>
          <w:rFonts w:ascii="Times New Roman" w:hAnsi="Times New Roman"/>
          <w:sz w:val="24"/>
        </w:rPr>
        <w:t>$34,000 through processing fees</w:t>
      </w:r>
      <w:r>
        <w:rPr>
          <w:rFonts w:ascii="Times New Roman" w:hAnsi="Times New Roman"/>
          <w:sz w:val="24"/>
        </w:rPr>
        <w:t xml:space="preserve"> on new permits which does not change from the previou</w:t>
      </w:r>
      <w:r w:rsidR="00D20BC2">
        <w:rPr>
          <w:rFonts w:ascii="Times New Roman" w:hAnsi="Times New Roman"/>
          <w:sz w:val="24"/>
        </w:rPr>
        <w:t>s</w:t>
      </w:r>
      <w:r>
        <w:rPr>
          <w:rFonts w:ascii="Times New Roman" w:hAnsi="Times New Roman"/>
          <w:sz w:val="24"/>
        </w:rPr>
        <w:t xml:space="preserve"> collection request</w:t>
      </w:r>
      <w:r w:rsidRPr="00D573A8">
        <w:rPr>
          <w:rFonts w:ascii="Times New Roman" w:hAnsi="Times New Roman"/>
          <w:sz w:val="24"/>
        </w:rPr>
        <w:t xml:space="preserve">.  </w:t>
      </w:r>
    </w:p>
    <w:p w:rsidR="00D573A8" w:rsidRPr="00517775" w:rsidRDefault="00D573A8" w:rsidP="00252781">
      <w:pPr>
        <w:tabs>
          <w:tab w:val="left" w:pos="1080"/>
          <w:tab w:val="left" w:pos="1440"/>
        </w:tabs>
        <w:ind w:left="720"/>
        <w:rPr>
          <w:rFonts w:ascii="Times New Roman" w:hAnsi="Times New Roman"/>
          <w:sz w:val="24"/>
        </w:rPr>
      </w:pPr>
    </w:p>
    <w:p w:rsidR="005844B5" w:rsidRPr="008A3A5D" w:rsidRDefault="00F522A7" w:rsidP="005844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517775">
        <w:rPr>
          <w:rFonts w:ascii="Times New Roman" w:hAnsi="Times New Roman"/>
          <w:b/>
          <w:i/>
          <w:sz w:val="24"/>
        </w:rPr>
        <w:t>16.</w:t>
      </w:r>
      <w:r w:rsidRPr="00517775">
        <w:rPr>
          <w:rFonts w:ascii="Times New Roman" w:hAnsi="Times New Roman"/>
          <w:b/>
          <w:i/>
          <w:sz w:val="24"/>
        </w:rPr>
        <w:tab/>
      </w:r>
      <w:r w:rsidR="005844B5" w:rsidRPr="00517775">
        <w:rPr>
          <w:rFonts w:ascii="Times New Roman" w:hAnsi="Times New Roman"/>
          <w:b/>
          <w:i/>
          <w:sz w:val="24"/>
        </w:rPr>
        <w:t xml:space="preserve">For collections of information whose results will be published, outline plans for tabulation and publication.  Address </w:t>
      </w:r>
      <w:r w:rsidR="005844B5" w:rsidRPr="008A3A5D">
        <w:rPr>
          <w:rFonts w:ascii="Times New Roman" w:hAnsi="Times New Roman"/>
          <w:b/>
          <w:i/>
          <w:sz w:val="24"/>
        </w:rPr>
        <w:t>any complex analytical techniques that will be used. Provide the time schedule for the entire project, including beginning and ending dates of the collection of information, completion of report, publication dates, and other actions.</w:t>
      </w:r>
    </w:p>
    <w:p w:rsidR="007E796A" w:rsidRPr="008A3A5D" w:rsidRDefault="007E796A">
      <w:pPr>
        <w:tabs>
          <w:tab w:val="left" w:pos="-1440"/>
        </w:tabs>
        <w:ind w:left="720" w:hanging="720"/>
        <w:rPr>
          <w:rFonts w:ascii="Times New Roman" w:hAnsi="Times New Roman"/>
          <w:sz w:val="24"/>
        </w:rPr>
      </w:pPr>
    </w:p>
    <w:p w:rsidR="00F522A7" w:rsidRPr="008A3A5D" w:rsidRDefault="007E796A">
      <w:pPr>
        <w:tabs>
          <w:tab w:val="left" w:pos="-1440"/>
        </w:tabs>
        <w:ind w:left="720" w:hanging="720"/>
        <w:rPr>
          <w:rFonts w:ascii="Times New Roman" w:hAnsi="Times New Roman"/>
          <w:sz w:val="24"/>
        </w:rPr>
      </w:pPr>
      <w:r w:rsidRPr="008A3A5D">
        <w:rPr>
          <w:rFonts w:ascii="Times New Roman" w:hAnsi="Times New Roman"/>
          <w:sz w:val="24"/>
        </w:rPr>
        <w:tab/>
      </w:r>
      <w:r w:rsidR="00206EF2">
        <w:rPr>
          <w:rFonts w:ascii="Times New Roman" w:hAnsi="Times New Roman"/>
          <w:sz w:val="24"/>
        </w:rPr>
        <w:t>OSMRE has no plans to publish the information collection collected under Part 750</w:t>
      </w:r>
      <w:r w:rsidR="00F522A7" w:rsidRPr="008A3A5D">
        <w:rPr>
          <w:rFonts w:ascii="Times New Roman" w:hAnsi="Times New Roman"/>
          <w:sz w:val="24"/>
        </w:rPr>
        <w:t>.</w:t>
      </w:r>
    </w:p>
    <w:p w:rsidR="00F522A7" w:rsidRPr="008A3A5D" w:rsidRDefault="00F522A7">
      <w:pPr>
        <w:rPr>
          <w:rFonts w:ascii="Times New Roman" w:hAnsi="Times New Roman"/>
          <w:sz w:val="24"/>
        </w:rPr>
      </w:pPr>
    </w:p>
    <w:p w:rsidR="005844B5" w:rsidRPr="008A3A5D" w:rsidRDefault="00F522A7" w:rsidP="005844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17.</w:t>
      </w:r>
      <w:r w:rsidRPr="008A3A5D">
        <w:rPr>
          <w:rFonts w:ascii="Times New Roman" w:hAnsi="Times New Roman"/>
          <w:b/>
          <w:i/>
          <w:sz w:val="24"/>
        </w:rPr>
        <w:tab/>
      </w:r>
      <w:r w:rsidR="005844B5" w:rsidRPr="008A3A5D">
        <w:rPr>
          <w:rFonts w:ascii="Times New Roman" w:hAnsi="Times New Roman"/>
          <w:b/>
          <w:i/>
          <w:sz w:val="24"/>
        </w:rPr>
        <w:t>If seeking approval to not display the expiration date for OMB approval of the information collection, explain the reasons that display would be inappropriate.</w:t>
      </w:r>
    </w:p>
    <w:p w:rsidR="005844B5" w:rsidRPr="008A3A5D" w:rsidRDefault="005844B5" w:rsidP="005844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F522A7" w:rsidRDefault="007E796A" w:rsidP="00206EF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8A3A5D">
        <w:rPr>
          <w:rFonts w:ascii="Times New Roman" w:hAnsi="Times New Roman"/>
          <w:sz w:val="24"/>
        </w:rPr>
        <w:tab/>
      </w:r>
      <w:r w:rsidR="00206EF2" w:rsidRPr="00206EF2">
        <w:rPr>
          <w:rFonts w:ascii="Times New Roman" w:hAnsi="Times New Roman"/>
          <w:sz w:val="24"/>
        </w:rPr>
        <w:t>OSMRE does not seek a waiver from the requirement to display the expiration date of the OMB approval of the information collection for 30 CFR Part 7</w:t>
      </w:r>
      <w:r w:rsidR="00206EF2">
        <w:rPr>
          <w:rFonts w:ascii="Times New Roman" w:hAnsi="Times New Roman"/>
          <w:sz w:val="24"/>
        </w:rPr>
        <w:t>50</w:t>
      </w:r>
      <w:r w:rsidR="00206EF2" w:rsidRPr="00206EF2">
        <w:rPr>
          <w:rFonts w:ascii="Times New Roman" w:hAnsi="Times New Roman"/>
          <w:sz w:val="24"/>
        </w:rPr>
        <w:t>.</w:t>
      </w:r>
    </w:p>
    <w:p w:rsidR="00206EF2" w:rsidRPr="008A3A5D" w:rsidRDefault="00206EF2" w:rsidP="00206EF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844B5" w:rsidRPr="008A3A5D" w:rsidRDefault="00F522A7" w:rsidP="005844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8A3A5D">
        <w:rPr>
          <w:rFonts w:ascii="Times New Roman" w:hAnsi="Times New Roman"/>
          <w:b/>
          <w:i/>
          <w:sz w:val="24"/>
        </w:rPr>
        <w:t>18.</w:t>
      </w:r>
      <w:r w:rsidRPr="008A3A5D">
        <w:rPr>
          <w:rFonts w:ascii="Times New Roman" w:hAnsi="Times New Roman"/>
          <w:b/>
          <w:i/>
          <w:sz w:val="24"/>
        </w:rPr>
        <w:tab/>
      </w:r>
      <w:r w:rsidR="005844B5" w:rsidRPr="008A3A5D">
        <w:rPr>
          <w:rFonts w:ascii="Times New Roman" w:hAnsi="Times New Roman"/>
          <w:b/>
          <w:i/>
          <w:sz w:val="24"/>
        </w:rPr>
        <w:t>Explain each exception to the topics of the certification statement identified in "Certification for Paperwork Reduction Act Submissions."</w:t>
      </w:r>
    </w:p>
    <w:p w:rsidR="007E796A" w:rsidRPr="008A3A5D" w:rsidRDefault="007E796A" w:rsidP="005844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5844B5" w:rsidRPr="008A3A5D" w:rsidRDefault="005844B5" w:rsidP="005844B5">
      <w:pPr>
        <w:ind w:left="720"/>
        <w:rPr>
          <w:rFonts w:ascii="Times New Roman" w:hAnsi="Times New Roman"/>
          <w:sz w:val="24"/>
        </w:rPr>
      </w:pPr>
      <w:r w:rsidRPr="008A3A5D">
        <w:rPr>
          <w:rFonts w:ascii="Times New Roman" w:hAnsi="Times New Roman"/>
          <w:sz w:val="24"/>
        </w:rPr>
        <w:t xml:space="preserve">There are no exceptions to OMB’s </w:t>
      </w:r>
      <w:r w:rsidRPr="008A3A5D">
        <w:rPr>
          <w:rFonts w:ascii="Times New Roman" w:hAnsi="Times New Roman"/>
          <w:i/>
          <w:sz w:val="24"/>
        </w:rPr>
        <w:t>Certification for Paperwork Reduction Act Submissions</w:t>
      </w:r>
      <w:r w:rsidRPr="008A3A5D">
        <w:rPr>
          <w:rFonts w:ascii="Times New Roman" w:hAnsi="Times New Roman"/>
          <w:sz w:val="24"/>
        </w:rPr>
        <w:t>.</w:t>
      </w:r>
    </w:p>
    <w:p w:rsidR="005844B5" w:rsidRPr="008A3A5D" w:rsidRDefault="005844B5" w:rsidP="005844B5">
      <w:pPr>
        <w:keepNext/>
        <w:keepLines/>
        <w:tabs>
          <w:tab w:val="left" w:pos="720"/>
        </w:tabs>
        <w:ind w:left="187"/>
        <w:rPr>
          <w:rFonts w:ascii="Times New Roman" w:hAnsi="Times New Roman"/>
          <w:sz w:val="24"/>
        </w:rPr>
      </w:pPr>
    </w:p>
    <w:p w:rsidR="000C76BC" w:rsidRPr="008A3A5D" w:rsidRDefault="000C76BC">
      <w:pPr>
        <w:tabs>
          <w:tab w:val="left" w:pos="-1440"/>
        </w:tabs>
        <w:ind w:left="720" w:hanging="720"/>
        <w:rPr>
          <w:rFonts w:ascii="Times New Roman" w:hAnsi="Times New Roman"/>
          <w:sz w:val="24"/>
        </w:rPr>
      </w:pPr>
    </w:p>
    <w:sectPr w:rsidR="000C76BC" w:rsidRPr="008A3A5D" w:rsidSect="002A00A8">
      <w:footerReference w:type="even" r:id="rId11"/>
      <w:footerReference w:type="default" r:id="rId12"/>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63" w:rsidRDefault="00E24663">
      <w:r>
        <w:separator/>
      </w:r>
    </w:p>
  </w:endnote>
  <w:endnote w:type="continuationSeparator" w:id="0">
    <w:p w:rsidR="00E24663" w:rsidRDefault="00E2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63" w:rsidRDefault="00E24663" w:rsidP="00043E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4663" w:rsidRDefault="00E24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63" w:rsidRDefault="00E24663">
    <w:pPr>
      <w:spacing w:line="240" w:lineRule="exact"/>
    </w:pPr>
  </w:p>
  <w:p w:rsidR="00E24663" w:rsidRDefault="00E24663" w:rsidP="002A00A8">
    <w:pPr>
      <w:framePr w:wrap="around" w:vAnchor="text" w:hAnchor="margin" w:xAlign="center" w:y="1"/>
      <w:jc w:val="center"/>
      <w:rPr>
        <w:szCs w:val="20"/>
      </w:rPr>
    </w:pPr>
    <w:r>
      <w:rPr>
        <w:szCs w:val="20"/>
      </w:rPr>
      <w:fldChar w:fldCharType="begin"/>
    </w:r>
    <w:r>
      <w:rPr>
        <w:szCs w:val="20"/>
      </w:rPr>
      <w:instrText xml:space="preserve">PAGE </w:instrText>
    </w:r>
    <w:r>
      <w:rPr>
        <w:szCs w:val="20"/>
      </w:rPr>
      <w:fldChar w:fldCharType="separate"/>
    </w:r>
    <w:r w:rsidR="003E450C">
      <w:rPr>
        <w:noProof/>
        <w:szCs w:val="20"/>
      </w:rPr>
      <w:t>12</w:t>
    </w:r>
    <w:r>
      <w:rPr>
        <w:szCs w:val="20"/>
      </w:rPr>
      <w:fldChar w:fldCharType="end"/>
    </w:r>
  </w:p>
  <w:p w:rsidR="00E24663" w:rsidRDefault="00E24663">
    <w:pP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63" w:rsidRDefault="00E24663">
      <w:r>
        <w:separator/>
      </w:r>
    </w:p>
  </w:footnote>
  <w:footnote w:type="continuationSeparator" w:id="0">
    <w:p w:rsidR="00E24663" w:rsidRDefault="00E2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B15505"/>
    <w:multiLevelType w:val="hybridMultilevel"/>
    <w:tmpl w:val="A14E9762"/>
    <w:lvl w:ilvl="0" w:tplc="0409000F">
      <w:start w:val="1"/>
      <w:numFmt w:val="decimal"/>
      <w:lvlText w:val="%1."/>
      <w:lvlJc w:val="left"/>
      <w:pPr>
        <w:ind w:left="7290" w:hanging="36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2">
    <w:nsid w:val="3CF969ED"/>
    <w:multiLevelType w:val="hybridMultilevel"/>
    <w:tmpl w:val="03228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illo, Jeffrey M">
    <w15:presenceInfo w15:providerId="AD" w15:userId="S-1-5-21-2907011200-4146745624-917563655-7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72"/>
    <w:rsid w:val="000026C0"/>
    <w:rsid w:val="00033137"/>
    <w:rsid w:val="000342D0"/>
    <w:rsid w:val="00034465"/>
    <w:rsid w:val="00040DA8"/>
    <w:rsid w:val="00043EB7"/>
    <w:rsid w:val="00050DB7"/>
    <w:rsid w:val="000552C1"/>
    <w:rsid w:val="0005650C"/>
    <w:rsid w:val="00063F53"/>
    <w:rsid w:val="0007701F"/>
    <w:rsid w:val="000774AD"/>
    <w:rsid w:val="00083F9B"/>
    <w:rsid w:val="00087C1F"/>
    <w:rsid w:val="000A607E"/>
    <w:rsid w:val="000B3A2E"/>
    <w:rsid w:val="000B3E63"/>
    <w:rsid w:val="000C6828"/>
    <w:rsid w:val="000C76BC"/>
    <w:rsid w:val="000D4098"/>
    <w:rsid w:val="000D4D55"/>
    <w:rsid w:val="000D54F6"/>
    <w:rsid w:val="000E5C22"/>
    <w:rsid w:val="000F1041"/>
    <w:rsid w:val="00102590"/>
    <w:rsid w:val="001127A2"/>
    <w:rsid w:val="0012070E"/>
    <w:rsid w:val="00131F26"/>
    <w:rsid w:val="00137F91"/>
    <w:rsid w:val="00143DD4"/>
    <w:rsid w:val="00151A8E"/>
    <w:rsid w:val="00155548"/>
    <w:rsid w:val="001668F3"/>
    <w:rsid w:val="00177274"/>
    <w:rsid w:val="00185EA1"/>
    <w:rsid w:val="00197C55"/>
    <w:rsid w:val="001A29FC"/>
    <w:rsid w:val="001B227D"/>
    <w:rsid w:val="001B2334"/>
    <w:rsid w:val="001B6C21"/>
    <w:rsid w:val="001B7C06"/>
    <w:rsid w:val="001C1B06"/>
    <w:rsid w:val="001C4B22"/>
    <w:rsid w:val="001D5113"/>
    <w:rsid w:val="001E481E"/>
    <w:rsid w:val="00206EF2"/>
    <w:rsid w:val="00220DC0"/>
    <w:rsid w:val="0023202E"/>
    <w:rsid w:val="002349C4"/>
    <w:rsid w:val="0024717F"/>
    <w:rsid w:val="002516E0"/>
    <w:rsid w:val="00252781"/>
    <w:rsid w:val="002771EF"/>
    <w:rsid w:val="002856FB"/>
    <w:rsid w:val="002912DC"/>
    <w:rsid w:val="002920EB"/>
    <w:rsid w:val="002939FA"/>
    <w:rsid w:val="00297D0D"/>
    <w:rsid w:val="002A00A8"/>
    <w:rsid w:val="002A1DF7"/>
    <w:rsid w:val="002A2AD2"/>
    <w:rsid w:val="002B11AF"/>
    <w:rsid w:val="002B6FFB"/>
    <w:rsid w:val="002C605C"/>
    <w:rsid w:val="002D0C19"/>
    <w:rsid w:val="002D35BD"/>
    <w:rsid w:val="002E3AA6"/>
    <w:rsid w:val="002E7D49"/>
    <w:rsid w:val="00300C24"/>
    <w:rsid w:val="003117B6"/>
    <w:rsid w:val="00323CA3"/>
    <w:rsid w:val="003254C3"/>
    <w:rsid w:val="0033667E"/>
    <w:rsid w:val="00336E1A"/>
    <w:rsid w:val="003525B0"/>
    <w:rsid w:val="003604AD"/>
    <w:rsid w:val="00366886"/>
    <w:rsid w:val="00386C73"/>
    <w:rsid w:val="003A35A0"/>
    <w:rsid w:val="003A7746"/>
    <w:rsid w:val="003B6540"/>
    <w:rsid w:val="003C30C3"/>
    <w:rsid w:val="003D2FC2"/>
    <w:rsid w:val="003D4109"/>
    <w:rsid w:val="003D49A0"/>
    <w:rsid w:val="003D6A3C"/>
    <w:rsid w:val="003E450C"/>
    <w:rsid w:val="003F14FB"/>
    <w:rsid w:val="003F6724"/>
    <w:rsid w:val="00410FAF"/>
    <w:rsid w:val="00411997"/>
    <w:rsid w:val="00411E84"/>
    <w:rsid w:val="00413244"/>
    <w:rsid w:val="00415E7E"/>
    <w:rsid w:val="0042372E"/>
    <w:rsid w:val="00426FE6"/>
    <w:rsid w:val="00432036"/>
    <w:rsid w:val="00434004"/>
    <w:rsid w:val="004358FB"/>
    <w:rsid w:val="004377E2"/>
    <w:rsid w:val="00437D6C"/>
    <w:rsid w:val="004507D1"/>
    <w:rsid w:val="00454801"/>
    <w:rsid w:val="00456E8D"/>
    <w:rsid w:val="00462F66"/>
    <w:rsid w:val="004713DA"/>
    <w:rsid w:val="00474CDA"/>
    <w:rsid w:val="00482E99"/>
    <w:rsid w:val="0049726C"/>
    <w:rsid w:val="004A3B63"/>
    <w:rsid w:val="004B040F"/>
    <w:rsid w:val="004B1774"/>
    <w:rsid w:val="004C0C63"/>
    <w:rsid w:val="004D4B9D"/>
    <w:rsid w:val="004D6D83"/>
    <w:rsid w:val="004E0D8C"/>
    <w:rsid w:val="004E16BC"/>
    <w:rsid w:val="004E2225"/>
    <w:rsid w:val="004F254A"/>
    <w:rsid w:val="004F542A"/>
    <w:rsid w:val="004F5E81"/>
    <w:rsid w:val="00504FCD"/>
    <w:rsid w:val="00506FB7"/>
    <w:rsid w:val="00517775"/>
    <w:rsid w:val="00517E4E"/>
    <w:rsid w:val="005349E2"/>
    <w:rsid w:val="00542329"/>
    <w:rsid w:val="00551418"/>
    <w:rsid w:val="00553F34"/>
    <w:rsid w:val="00557C3B"/>
    <w:rsid w:val="005651D4"/>
    <w:rsid w:val="00565B31"/>
    <w:rsid w:val="00574F8F"/>
    <w:rsid w:val="005844B5"/>
    <w:rsid w:val="005915EF"/>
    <w:rsid w:val="005934BF"/>
    <w:rsid w:val="005D1C1E"/>
    <w:rsid w:val="005D6B35"/>
    <w:rsid w:val="005E3E4B"/>
    <w:rsid w:val="005F54A5"/>
    <w:rsid w:val="005F7F93"/>
    <w:rsid w:val="00601E76"/>
    <w:rsid w:val="00611420"/>
    <w:rsid w:val="006138C0"/>
    <w:rsid w:val="00621A8F"/>
    <w:rsid w:val="006230C4"/>
    <w:rsid w:val="006259BD"/>
    <w:rsid w:val="00632602"/>
    <w:rsid w:val="00666D24"/>
    <w:rsid w:val="00672413"/>
    <w:rsid w:val="006740D8"/>
    <w:rsid w:val="00681085"/>
    <w:rsid w:val="00681AEE"/>
    <w:rsid w:val="006822C0"/>
    <w:rsid w:val="00693F6D"/>
    <w:rsid w:val="006A4EF1"/>
    <w:rsid w:val="006C20D0"/>
    <w:rsid w:val="006E5334"/>
    <w:rsid w:val="006F694C"/>
    <w:rsid w:val="00707D49"/>
    <w:rsid w:val="00712F72"/>
    <w:rsid w:val="00716EA4"/>
    <w:rsid w:val="007222F2"/>
    <w:rsid w:val="007223FF"/>
    <w:rsid w:val="0072374A"/>
    <w:rsid w:val="00742517"/>
    <w:rsid w:val="007604F9"/>
    <w:rsid w:val="007625C0"/>
    <w:rsid w:val="00763076"/>
    <w:rsid w:val="007760C4"/>
    <w:rsid w:val="007B5DD0"/>
    <w:rsid w:val="007B5FCF"/>
    <w:rsid w:val="007C1E2F"/>
    <w:rsid w:val="007E796A"/>
    <w:rsid w:val="00801B5E"/>
    <w:rsid w:val="00821A1B"/>
    <w:rsid w:val="00827E95"/>
    <w:rsid w:val="00837BA0"/>
    <w:rsid w:val="00844661"/>
    <w:rsid w:val="00854BF1"/>
    <w:rsid w:val="00855B71"/>
    <w:rsid w:val="00857B0F"/>
    <w:rsid w:val="00871A40"/>
    <w:rsid w:val="00891774"/>
    <w:rsid w:val="008967FB"/>
    <w:rsid w:val="008A24E8"/>
    <w:rsid w:val="008A29C9"/>
    <w:rsid w:val="008A3A5D"/>
    <w:rsid w:val="008A4277"/>
    <w:rsid w:val="008B6AB0"/>
    <w:rsid w:val="008E54BE"/>
    <w:rsid w:val="008F4E23"/>
    <w:rsid w:val="00907393"/>
    <w:rsid w:val="00914C17"/>
    <w:rsid w:val="00921802"/>
    <w:rsid w:val="00923F3D"/>
    <w:rsid w:val="00933B67"/>
    <w:rsid w:val="00937AA9"/>
    <w:rsid w:val="00940686"/>
    <w:rsid w:val="00943ABE"/>
    <w:rsid w:val="0095166F"/>
    <w:rsid w:val="00955BF8"/>
    <w:rsid w:val="00960EC4"/>
    <w:rsid w:val="0096215F"/>
    <w:rsid w:val="009626F7"/>
    <w:rsid w:val="00965C99"/>
    <w:rsid w:val="00971F02"/>
    <w:rsid w:val="00994DAF"/>
    <w:rsid w:val="009A6477"/>
    <w:rsid w:val="009B4CC9"/>
    <w:rsid w:val="009C5975"/>
    <w:rsid w:val="009D3D0E"/>
    <w:rsid w:val="009F15F3"/>
    <w:rsid w:val="00A02CCC"/>
    <w:rsid w:val="00A05DD3"/>
    <w:rsid w:val="00A15788"/>
    <w:rsid w:val="00A16AB2"/>
    <w:rsid w:val="00A302CD"/>
    <w:rsid w:val="00A316E0"/>
    <w:rsid w:val="00A32736"/>
    <w:rsid w:val="00A72FCD"/>
    <w:rsid w:val="00A836D9"/>
    <w:rsid w:val="00A90F16"/>
    <w:rsid w:val="00A928E1"/>
    <w:rsid w:val="00AA1DF3"/>
    <w:rsid w:val="00AA21B1"/>
    <w:rsid w:val="00AB2FE6"/>
    <w:rsid w:val="00AB48E4"/>
    <w:rsid w:val="00AB51E6"/>
    <w:rsid w:val="00AB7F45"/>
    <w:rsid w:val="00AD6A02"/>
    <w:rsid w:val="00AD6AF6"/>
    <w:rsid w:val="00AD6BB7"/>
    <w:rsid w:val="00AF6ACA"/>
    <w:rsid w:val="00B119BC"/>
    <w:rsid w:val="00B25A55"/>
    <w:rsid w:val="00B37120"/>
    <w:rsid w:val="00B43665"/>
    <w:rsid w:val="00B43AED"/>
    <w:rsid w:val="00B43FCF"/>
    <w:rsid w:val="00B45620"/>
    <w:rsid w:val="00B501E9"/>
    <w:rsid w:val="00B522D8"/>
    <w:rsid w:val="00B5292E"/>
    <w:rsid w:val="00B5746D"/>
    <w:rsid w:val="00B73291"/>
    <w:rsid w:val="00B87AE7"/>
    <w:rsid w:val="00B916F9"/>
    <w:rsid w:val="00BB191F"/>
    <w:rsid w:val="00BB484E"/>
    <w:rsid w:val="00BC3A90"/>
    <w:rsid w:val="00BD7D6D"/>
    <w:rsid w:val="00BF0477"/>
    <w:rsid w:val="00BF58DB"/>
    <w:rsid w:val="00C17F94"/>
    <w:rsid w:val="00C22C5F"/>
    <w:rsid w:val="00C2357F"/>
    <w:rsid w:val="00C304DF"/>
    <w:rsid w:val="00C329D3"/>
    <w:rsid w:val="00C349AA"/>
    <w:rsid w:val="00C5388A"/>
    <w:rsid w:val="00C6037E"/>
    <w:rsid w:val="00C61885"/>
    <w:rsid w:val="00C84DD3"/>
    <w:rsid w:val="00C8577B"/>
    <w:rsid w:val="00CA58F6"/>
    <w:rsid w:val="00CC36F1"/>
    <w:rsid w:val="00CC615F"/>
    <w:rsid w:val="00CC6845"/>
    <w:rsid w:val="00CC68E0"/>
    <w:rsid w:val="00CF1345"/>
    <w:rsid w:val="00D119CF"/>
    <w:rsid w:val="00D161C2"/>
    <w:rsid w:val="00D16778"/>
    <w:rsid w:val="00D20BC2"/>
    <w:rsid w:val="00D30EF6"/>
    <w:rsid w:val="00D4395B"/>
    <w:rsid w:val="00D43CB0"/>
    <w:rsid w:val="00D44E8C"/>
    <w:rsid w:val="00D53BAE"/>
    <w:rsid w:val="00D573A8"/>
    <w:rsid w:val="00D6082E"/>
    <w:rsid w:val="00D619B3"/>
    <w:rsid w:val="00D75F64"/>
    <w:rsid w:val="00D7617A"/>
    <w:rsid w:val="00DA0333"/>
    <w:rsid w:val="00DA713B"/>
    <w:rsid w:val="00DB3BFB"/>
    <w:rsid w:val="00DB4BB2"/>
    <w:rsid w:val="00DB5A32"/>
    <w:rsid w:val="00DC7BB3"/>
    <w:rsid w:val="00DD3FE2"/>
    <w:rsid w:val="00DD626D"/>
    <w:rsid w:val="00DE0661"/>
    <w:rsid w:val="00DE2741"/>
    <w:rsid w:val="00DE43FA"/>
    <w:rsid w:val="00E00DC5"/>
    <w:rsid w:val="00E05B56"/>
    <w:rsid w:val="00E1061C"/>
    <w:rsid w:val="00E11D8D"/>
    <w:rsid w:val="00E122B8"/>
    <w:rsid w:val="00E20A9F"/>
    <w:rsid w:val="00E24663"/>
    <w:rsid w:val="00E2489D"/>
    <w:rsid w:val="00E254A5"/>
    <w:rsid w:val="00E26493"/>
    <w:rsid w:val="00E3794A"/>
    <w:rsid w:val="00E40B0D"/>
    <w:rsid w:val="00E4668C"/>
    <w:rsid w:val="00E476CF"/>
    <w:rsid w:val="00E5643F"/>
    <w:rsid w:val="00E65151"/>
    <w:rsid w:val="00E70CD6"/>
    <w:rsid w:val="00E73101"/>
    <w:rsid w:val="00E76496"/>
    <w:rsid w:val="00E84525"/>
    <w:rsid w:val="00EA182E"/>
    <w:rsid w:val="00EB03C0"/>
    <w:rsid w:val="00EB26A2"/>
    <w:rsid w:val="00EB4610"/>
    <w:rsid w:val="00EE6BE0"/>
    <w:rsid w:val="00EF236B"/>
    <w:rsid w:val="00F01CD5"/>
    <w:rsid w:val="00F063A5"/>
    <w:rsid w:val="00F150D2"/>
    <w:rsid w:val="00F24B83"/>
    <w:rsid w:val="00F25484"/>
    <w:rsid w:val="00F26D19"/>
    <w:rsid w:val="00F27CB4"/>
    <w:rsid w:val="00F31D20"/>
    <w:rsid w:val="00F429AA"/>
    <w:rsid w:val="00F522A7"/>
    <w:rsid w:val="00F569D6"/>
    <w:rsid w:val="00F63916"/>
    <w:rsid w:val="00F67DF4"/>
    <w:rsid w:val="00F71C68"/>
    <w:rsid w:val="00F770C5"/>
    <w:rsid w:val="00F86674"/>
    <w:rsid w:val="00FA715F"/>
    <w:rsid w:val="00FC35C6"/>
    <w:rsid w:val="00FC6B2B"/>
    <w:rsid w:val="00FD25A5"/>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6F"/>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F6ACA"/>
    <w:rPr>
      <w:rFonts w:ascii="Tahoma" w:hAnsi="Tahoma" w:cs="Tahoma"/>
      <w:sz w:val="16"/>
      <w:szCs w:val="16"/>
    </w:rPr>
  </w:style>
  <w:style w:type="paragraph" w:styleId="BodyTextIndent3">
    <w:name w:val="Body Text Indent 3"/>
    <w:basedOn w:val="Normal"/>
    <w:rsid w:val="009A64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cs="Arial"/>
      <w:sz w:val="24"/>
    </w:rPr>
  </w:style>
  <w:style w:type="paragraph" w:styleId="BodyTextIndent">
    <w:name w:val="Body Text Indent"/>
    <w:basedOn w:val="Normal"/>
    <w:link w:val="BodyTextIndentChar"/>
    <w:rsid w:val="00DA0333"/>
    <w:pPr>
      <w:spacing w:after="120"/>
      <w:ind w:left="360"/>
    </w:pPr>
  </w:style>
  <w:style w:type="character" w:styleId="Hyperlink">
    <w:name w:val="Hyperlink"/>
    <w:rsid w:val="00DA0333"/>
    <w:rPr>
      <w:color w:val="0000FF"/>
      <w:u w:val="single"/>
    </w:rPr>
  </w:style>
  <w:style w:type="table" w:styleId="TableGrid">
    <w:name w:val="Table Grid"/>
    <w:basedOn w:val="TableNormal"/>
    <w:rsid w:val="00DA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14C17"/>
    <w:rPr>
      <w:color w:val="800080"/>
      <w:u w:val="single"/>
    </w:rPr>
  </w:style>
  <w:style w:type="paragraph" w:styleId="Footer">
    <w:name w:val="footer"/>
    <w:basedOn w:val="Normal"/>
    <w:rsid w:val="002A00A8"/>
    <w:pPr>
      <w:tabs>
        <w:tab w:val="center" w:pos="4320"/>
        <w:tab w:val="right" w:pos="8640"/>
      </w:tabs>
    </w:pPr>
  </w:style>
  <w:style w:type="character" w:styleId="PageNumber">
    <w:name w:val="page number"/>
    <w:basedOn w:val="DefaultParagraphFont"/>
    <w:rsid w:val="002A00A8"/>
  </w:style>
  <w:style w:type="character" w:styleId="CommentReference">
    <w:name w:val="annotation reference"/>
    <w:rsid w:val="00040DA8"/>
    <w:rPr>
      <w:sz w:val="16"/>
      <w:szCs w:val="16"/>
    </w:rPr>
  </w:style>
  <w:style w:type="paragraph" w:styleId="CommentText">
    <w:name w:val="annotation text"/>
    <w:basedOn w:val="Normal"/>
    <w:link w:val="CommentTextChar"/>
    <w:rsid w:val="00040DA8"/>
    <w:rPr>
      <w:szCs w:val="20"/>
    </w:rPr>
  </w:style>
  <w:style w:type="character" w:customStyle="1" w:styleId="CommentTextChar">
    <w:name w:val="Comment Text Char"/>
    <w:link w:val="CommentText"/>
    <w:rsid w:val="00040DA8"/>
    <w:rPr>
      <w:rFonts w:ascii="Courier" w:hAnsi="Courier"/>
    </w:rPr>
  </w:style>
  <w:style w:type="paragraph" w:styleId="CommentSubject">
    <w:name w:val="annotation subject"/>
    <w:basedOn w:val="CommentText"/>
    <w:next w:val="CommentText"/>
    <w:link w:val="CommentSubjectChar"/>
    <w:rsid w:val="00040DA8"/>
    <w:rPr>
      <w:b/>
      <w:bCs/>
    </w:rPr>
  </w:style>
  <w:style w:type="character" w:customStyle="1" w:styleId="CommentSubjectChar">
    <w:name w:val="Comment Subject Char"/>
    <w:link w:val="CommentSubject"/>
    <w:rsid w:val="00040DA8"/>
    <w:rPr>
      <w:rFonts w:ascii="Courier" w:hAnsi="Courier"/>
      <w:b/>
      <w:bCs/>
    </w:rPr>
  </w:style>
  <w:style w:type="table" w:styleId="TableClassic2">
    <w:name w:val="Table Classic 2"/>
    <w:basedOn w:val="TableNormal"/>
    <w:rsid w:val="001C4B22"/>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E2489D"/>
    <w:rPr>
      <w:rFonts w:ascii="Courier" w:hAnsi="Courier"/>
      <w:szCs w:val="24"/>
    </w:rPr>
  </w:style>
  <w:style w:type="character" w:customStyle="1" w:styleId="BodyTextIndentChar">
    <w:name w:val="Body Text Indent Char"/>
    <w:basedOn w:val="DefaultParagraphFont"/>
    <w:link w:val="BodyTextIndent"/>
    <w:rsid w:val="0095166F"/>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6F"/>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F6ACA"/>
    <w:rPr>
      <w:rFonts w:ascii="Tahoma" w:hAnsi="Tahoma" w:cs="Tahoma"/>
      <w:sz w:val="16"/>
      <w:szCs w:val="16"/>
    </w:rPr>
  </w:style>
  <w:style w:type="paragraph" w:styleId="BodyTextIndent3">
    <w:name w:val="Body Text Indent 3"/>
    <w:basedOn w:val="Normal"/>
    <w:rsid w:val="009A64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cs="Arial"/>
      <w:sz w:val="24"/>
    </w:rPr>
  </w:style>
  <w:style w:type="paragraph" w:styleId="BodyTextIndent">
    <w:name w:val="Body Text Indent"/>
    <w:basedOn w:val="Normal"/>
    <w:link w:val="BodyTextIndentChar"/>
    <w:rsid w:val="00DA0333"/>
    <w:pPr>
      <w:spacing w:after="120"/>
      <w:ind w:left="360"/>
    </w:pPr>
  </w:style>
  <w:style w:type="character" w:styleId="Hyperlink">
    <w:name w:val="Hyperlink"/>
    <w:rsid w:val="00DA0333"/>
    <w:rPr>
      <w:color w:val="0000FF"/>
      <w:u w:val="single"/>
    </w:rPr>
  </w:style>
  <w:style w:type="table" w:styleId="TableGrid">
    <w:name w:val="Table Grid"/>
    <w:basedOn w:val="TableNormal"/>
    <w:rsid w:val="00DA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14C17"/>
    <w:rPr>
      <w:color w:val="800080"/>
      <w:u w:val="single"/>
    </w:rPr>
  </w:style>
  <w:style w:type="paragraph" w:styleId="Footer">
    <w:name w:val="footer"/>
    <w:basedOn w:val="Normal"/>
    <w:rsid w:val="002A00A8"/>
    <w:pPr>
      <w:tabs>
        <w:tab w:val="center" w:pos="4320"/>
        <w:tab w:val="right" w:pos="8640"/>
      </w:tabs>
    </w:pPr>
  </w:style>
  <w:style w:type="character" w:styleId="PageNumber">
    <w:name w:val="page number"/>
    <w:basedOn w:val="DefaultParagraphFont"/>
    <w:rsid w:val="002A00A8"/>
  </w:style>
  <w:style w:type="character" w:styleId="CommentReference">
    <w:name w:val="annotation reference"/>
    <w:rsid w:val="00040DA8"/>
    <w:rPr>
      <w:sz w:val="16"/>
      <w:szCs w:val="16"/>
    </w:rPr>
  </w:style>
  <w:style w:type="paragraph" w:styleId="CommentText">
    <w:name w:val="annotation text"/>
    <w:basedOn w:val="Normal"/>
    <w:link w:val="CommentTextChar"/>
    <w:rsid w:val="00040DA8"/>
    <w:rPr>
      <w:szCs w:val="20"/>
    </w:rPr>
  </w:style>
  <w:style w:type="character" w:customStyle="1" w:styleId="CommentTextChar">
    <w:name w:val="Comment Text Char"/>
    <w:link w:val="CommentText"/>
    <w:rsid w:val="00040DA8"/>
    <w:rPr>
      <w:rFonts w:ascii="Courier" w:hAnsi="Courier"/>
    </w:rPr>
  </w:style>
  <w:style w:type="paragraph" w:styleId="CommentSubject">
    <w:name w:val="annotation subject"/>
    <w:basedOn w:val="CommentText"/>
    <w:next w:val="CommentText"/>
    <w:link w:val="CommentSubjectChar"/>
    <w:rsid w:val="00040DA8"/>
    <w:rPr>
      <w:b/>
      <w:bCs/>
    </w:rPr>
  </w:style>
  <w:style w:type="character" w:customStyle="1" w:styleId="CommentSubjectChar">
    <w:name w:val="Comment Subject Char"/>
    <w:link w:val="CommentSubject"/>
    <w:rsid w:val="00040DA8"/>
    <w:rPr>
      <w:rFonts w:ascii="Courier" w:hAnsi="Courier"/>
      <w:b/>
      <w:bCs/>
    </w:rPr>
  </w:style>
  <w:style w:type="table" w:styleId="TableClassic2">
    <w:name w:val="Table Classic 2"/>
    <w:basedOn w:val="TableNormal"/>
    <w:rsid w:val="001C4B22"/>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E2489D"/>
    <w:rPr>
      <w:rFonts w:ascii="Courier" w:hAnsi="Courier"/>
      <w:szCs w:val="24"/>
    </w:rPr>
  </w:style>
  <w:style w:type="character" w:customStyle="1" w:styleId="BodyTextIndentChar">
    <w:name w:val="Body Text Indent Char"/>
    <w:basedOn w:val="DefaultParagraphFont"/>
    <w:link w:val="BodyTextIndent"/>
    <w:rsid w:val="0095166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opm.gov/policy-data-oversight/pay-leave/salaries-wages/salary-tables/pdf/2017/DEN.pdf" TargetMode="External"/><Relationship Id="rId4" Type="http://schemas.microsoft.com/office/2007/relationships/stylesWithEffects" Target="stylesWithEffects.xml"/><Relationship Id="rId9" Type="http://schemas.openxmlformats.org/officeDocument/2006/relationships/hyperlink" Target="mailto:ntec@navajo-te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1C71-8498-4DB3-8019-BA5ECADA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4614</Words>
  <Characters>26722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30 CFR Part 750 - Requirements for Surface Coal Mining and Recla</vt:lpstr>
    </vt:vector>
  </TitlesOfParts>
  <Company>Office of Surface Mining</Company>
  <LinksUpToDate>false</LinksUpToDate>
  <CharactersWithSpaces>31274</CharactersWithSpaces>
  <SharedDoc>false</SharedDoc>
  <HLinks>
    <vt:vector size="24" baseType="variant">
      <vt:variant>
        <vt:i4>3473419</vt:i4>
      </vt:variant>
      <vt:variant>
        <vt:i4>68</vt:i4>
      </vt:variant>
      <vt:variant>
        <vt:i4>0</vt:i4>
      </vt:variant>
      <vt:variant>
        <vt:i4>5</vt:i4>
      </vt:variant>
      <vt:variant>
        <vt:lpwstr>https://www.opm.gov/policy-data-oversight/pay-leave/salaries-wages/salary-tables/pdf/2014/PX_h.pdf</vt:lpwstr>
      </vt:variant>
      <vt:variant>
        <vt:lpwstr/>
      </vt:variant>
      <vt:variant>
        <vt:i4>1900546</vt:i4>
      </vt:variant>
      <vt:variant>
        <vt:i4>50</vt:i4>
      </vt:variant>
      <vt:variant>
        <vt:i4>0</vt:i4>
      </vt:variant>
      <vt:variant>
        <vt:i4>5</vt:i4>
      </vt:variant>
      <vt:variant>
        <vt:lpwstr>http://www.bls.gov/news.release/pdf/ecec.pdf</vt:lpwstr>
      </vt:variant>
      <vt:variant>
        <vt:lpwstr/>
      </vt:variant>
      <vt:variant>
        <vt:i4>2686978</vt:i4>
      </vt:variant>
      <vt:variant>
        <vt:i4>47</vt:i4>
      </vt:variant>
      <vt:variant>
        <vt:i4>0</vt:i4>
      </vt:variant>
      <vt:variant>
        <vt:i4>5</vt:i4>
      </vt:variant>
      <vt:variant>
        <vt:lpwstr>http://www.bls.gov/oes/current/naics4_212100.htm</vt:lpwstr>
      </vt:variant>
      <vt:variant>
        <vt:lpwstr/>
      </vt:variant>
      <vt:variant>
        <vt:i4>65574</vt:i4>
      </vt:variant>
      <vt:variant>
        <vt:i4>2</vt:i4>
      </vt:variant>
      <vt:variant>
        <vt:i4>0</vt:i4>
      </vt:variant>
      <vt:variant>
        <vt:i4>5</vt:i4>
      </vt:variant>
      <vt:variant>
        <vt:lpwstr>mailto:gwendt@peabodyenergy.com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30 CFR Part 750 - Requirements for Surface Coal Mining and Recla</dc:title>
  <dc:creator>Office of Surface Mining</dc:creator>
  <cp:lastModifiedBy>Trelease, John A</cp:lastModifiedBy>
  <cp:revision>3</cp:revision>
  <cp:lastPrinted>2017-03-08T13:12:00Z</cp:lastPrinted>
  <dcterms:created xsi:type="dcterms:W3CDTF">2017-06-14T14:20:00Z</dcterms:created>
  <dcterms:modified xsi:type="dcterms:W3CDTF">2017-06-14T14:20:00Z</dcterms:modified>
</cp:coreProperties>
</file>