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55BAF" w14:textId="034C1485" w:rsidR="00295477" w:rsidRPr="00295477" w:rsidRDefault="00295477" w:rsidP="00295477">
      <w:pPr>
        <w:widowControl/>
        <w:spacing w:after="0" w:line="240" w:lineRule="auto"/>
        <w:jc w:val="center"/>
        <w:rPr>
          <w:rFonts w:ascii="Times New Roman" w:eastAsia="Times New Roman" w:hAnsi="Times New Roman" w:cs="Times New Roman"/>
          <w:b/>
          <w:sz w:val="32"/>
          <w:szCs w:val="38"/>
          <w:lang w:val="x-none" w:eastAsia="x-none"/>
        </w:rPr>
      </w:pPr>
      <w:r w:rsidRPr="00295477">
        <w:rPr>
          <w:rFonts w:ascii="Times New Roman" w:eastAsia="Times New Roman" w:hAnsi="Times New Roman" w:cs="Times New Roman"/>
          <w:b/>
          <w:sz w:val="32"/>
          <w:szCs w:val="38"/>
          <w:lang w:val="x-none" w:eastAsia="x-none"/>
        </w:rPr>
        <w:t>U.S. DEPARTMENT OF EDUCATION</w:t>
      </w:r>
    </w:p>
    <w:p w14:paraId="20055BB0" w14:textId="77777777" w:rsidR="00295477" w:rsidRPr="00295477" w:rsidRDefault="00295477" w:rsidP="00295477">
      <w:pPr>
        <w:keepNext/>
        <w:widowControl/>
        <w:spacing w:after="0" w:line="240" w:lineRule="auto"/>
        <w:jc w:val="center"/>
        <w:outlineLvl w:val="7"/>
        <w:rPr>
          <w:rFonts w:ascii="Times New Roman" w:eastAsia="Times New Roman" w:hAnsi="Times New Roman" w:cs="Times New Roman"/>
          <w:sz w:val="28"/>
          <w:szCs w:val="31"/>
          <w:lang w:val="x-none" w:eastAsia="x-none"/>
        </w:rPr>
      </w:pPr>
      <w:r w:rsidRPr="00295477">
        <w:rPr>
          <w:rFonts w:ascii="Times New Roman" w:eastAsia="Times New Roman" w:hAnsi="Times New Roman" w:cs="Times New Roman"/>
          <w:sz w:val="28"/>
          <w:szCs w:val="31"/>
          <w:lang w:val="x-none" w:eastAsia="x-none"/>
        </w:rPr>
        <w:t xml:space="preserve">Office of Postsecondary Education </w:t>
      </w:r>
    </w:p>
    <w:p w14:paraId="20055BB1" w14:textId="18BBE233" w:rsidR="00295477" w:rsidRPr="00A70A3C" w:rsidRDefault="00295477" w:rsidP="00295477">
      <w:pPr>
        <w:keepNext/>
        <w:widowControl/>
        <w:spacing w:after="0" w:line="240" w:lineRule="auto"/>
        <w:jc w:val="center"/>
        <w:outlineLvl w:val="7"/>
        <w:rPr>
          <w:rFonts w:ascii="Times New Roman" w:eastAsia="Times New Roman" w:hAnsi="Times New Roman" w:cs="Times New Roman"/>
          <w:b/>
          <w:sz w:val="28"/>
          <w:szCs w:val="38"/>
          <w:lang w:eastAsia="x-none"/>
        </w:rPr>
      </w:pPr>
      <w:r w:rsidRPr="00295477">
        <w:rPr>
          <w:rFonts w:ascii="Times New Roman" w:eastAsia="Times New Roman" w:hAnsi="Times New Roman" w:cs="Times New Roman"/>
          <w:sz w:val="28"/>
          <w:szCs w:val="31"/>
          <w:lang w:val="x-none" w:eastAsia="x-none"/>
        </w:rPr>
        <w:t xml:space="preserve">Washington, DC </w:t>
      </w:r>
      <w:r w:rsidR="00DE5CE5">
        <w:rPr>
          <w:rFonts w:ascii="Times New Roman" w:eastAsia="Times New Roman" w:hAnsi="Times New Roman" w:cs="Times New Roman"/>
          <w:sz w:val="28"/>
          <w:szCs w:val="31"/>
          <w:lang w:eastAsia="x-none"/>
        </w:rPr>
        <w:t>20202</w:t>
      </w:r>
    </w:p>
    <w:p w14:paraId="20055BB2" w14:textId="77777777" w:rsidR="00295477" w:rsidRPr="00295477" w:rsidRDefault="00295477" w:rsidP="00295477">
      <w:pPr>
        <w:widowControl/>
        <w:spacing w:after="0" w:line="240" w:lineRule="auto"/>
        <w:jc w:val="center"/>
        <w:rPr>
          <w:rFonts w:ascii="Times New Roman" w:eastAsia="Times New Roman" w:hAnsi="Times New Roman" w:cs="Times New Roman"/>
          <w:b/>
          <w:szCs w:val="38"/>
        </w:rPr>
      </w:pPr>
    </w:p>
    <w:p w14:paraId="20055BB3" w14:textId="77777777" w:rsidR="00295477" w:rsidRPr="00295477" w:rsidRDefault="00295477" w:rsidP="00295477">
      <w:pPr>
        <w:widowControl/>
        <w:spacing w:after="0" w:line="240" w:lineRule="auto"/>
        <w:jc w:val="center"/>
        <w:rPr>
          <w:rFonts w:ascii="Times New Roman" w:eastAsia="Times New Roman" w:hAnsi="Times New Roman" w:cs="Times New Roman"/>
          <w:b/>
          <w:szCs w:val="38"/>
        </w:rPr>
      </w:pPr>
    </w:p>
    <w:p w14:paraId="20055BB4" w14:textId="77777777" w:rsidR="00295477" w:rsidRPr="00295477" w:rsidRDefault="00295477" w:rsidP="00295477">
      <w:pPr>
        <w:widowControl/>
        <w:spacing w:after="0" w:line="240" w:lineRule="auto"/>
        <w:jc w:val="center"/>
        <w:rPr>
          <w:rFonts w:ascii="Times New Roman" w:eastAsia="Times New Roman" w:hAnsi="Times New Roman" w:cs="Times New Roman"/>
          <w:b/>
          <w:szCs w:val="38"/>
        </w:rPr>
      </w:pPr>
    </w:p>
    <w:p w14:paraId="20055BB5" w14:textId="77777777" w:rsidR="00295477" w:rsidRPr="00295477" w:rsidRDefault="00295477" w:rsidP="00295477">
      <w:pPr>
        <w:widowControl/>
        <w:spacing w:after="0" w:line="240" w:lineRule="auto"/>
        <w:rPr>
          <w:rFonts w:ascii="Times New Roman" w:eastAsia="Times New Roman" w:hAnsi="Times New Roman" w:cs="Times New Roman"/>
          <w:b/>
          <w:szCs w:val="38"/>
        </w:rPr>
      </w:pPr>
      <w:r w:rsidRPr="00295477">
        <w:rPr>
          <w:rFonts w:ascii="Times New Roman" w:eastAsia="Times New Roman" w:hAnsi="Times New Roman" w:cs="Times New Roman"/>
          <w:noProof/>
          <w:sz w:val="24"/>
          <w:szCs w:val="24"/>
        </w:rPr>
        <w:drawing>
          <wp:anchor distT="0" distB="0" distL="114300" distR="114300" simplePos="0" relativeHeight="251698688" behindDoc="0" locked="0" layoutInCell="1" allowOverlap="1" wp14:anchorId="20056373" wp14:editId="2C46E1A0">
            <wp:simplePos x="0" y="0"/>
            <wp:positionH relativeFrom="column">
              <wp:posOffset>2120900</wp:posOffset>
            </wp:positionH>
            <wp:positionV relativeFrom="paragraph">
              <wp:posOffset>57150</wp:posOffset>
            </wp:positionV>
            <wp:extent cx="1428750" cy="1428750"/>
            <wp:effectExtent l="0" t="0" r="0" b="0"/>
            <wp:wrapSquare wrapText="bothSides"/>
            <wp:docPr id="1" name="Picture 1" descr="The Department of Education Seal" title="The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Pr="00295477">
        <w:rPr>
          <w:rFonts w:ascii="Times New Roman" w:eastAsia="Times New Roman" w:hAnsi="Times New Roman" w:cs="Times New Roman"/>
          <w:b/>
          <w:szCs w:val="38"/>
        </w:rPr>
        <w:br w:type="textWrapping" w:clear="all"/>
      </w:r>
    </w:p>
    <w:p w14:paraId="20055BB6" w14:textId="77777777" w:rsidR="00295477" w:rsidRPr="00295477" w:rsidRDefault="00295477" w:rsidP="00295477">
      <w:pPr>
        <w:widowControl/>
        <w:spacing w:after="0" w:line="240" w:lineRule="auto"/>
        <w:rPr>
          <w:rFonts w:ascii="Times New Roman" w:eastAsia="Times New Roman" w:hAnsi="Times New Roman" w:cs="Times New Roman"/>
          <w:b/>
          <w:sz w:val="38"/>
          <w:szCs w:val="38"/>
        </w:rPr>
      </w:pPr>
    </w:p>
    <w:p w14:paraId="20055BB7" w14:textId="77777777" w:rsidR="00295477" w:rsidRPr="00295477" w:rsidRDefault="00295477" w:rsidP="00295477">
      <w:pPr>
        <w:widowControl/>
        <w:spacing w:after="0" w:line="240" w:lineRule="auto"/>
        <w:rPr>
          <w:rFonts w:ascii="Times New Roman" w:eastAsia="Times New Roman" w:hAnsi="Times New Roman" w:cs="Times New Roman"/>
          <w:b/>
          <w:sz w:val="32"/>
          <w:szCs w:val="32"/>
        </w:rPr>
      </w:pPr>
    </w:p>
    <w:p w14:paraId="20055BB8" w14:textId="77777777" w:rsidR="00295477" w:rsidRPr="00295477" w:rsidRDefault="00295477" w:rsidP="00295477">
      <w:pPr>
        <w:keepNext/>
        <w:widowControl/>
        <w:spacing w:after="0" w:line="240" w:lineRule="auto"/>
        <w:jc w:val="center"/>
        <w:outlineLvl w:val="3"/>
        <w:rPr>
          <w:rFonts w:ascii="Times New Roman" w:eastAsia="Times New Roman" w:hAnsi="Times New Roman" w:cs="Times New Roman"/>
          <w:b/>
          <w:bCs/>
          <w:sz w:val="32"/>
          <w:szCs w:val="32"/>
          <w:lang w:eastAsia="x-none"/>
        </w:rPr>
      </w:pPr>
      <w:r w:rsidRPr="00295477">
        <w:rPr>
          <w:rFonts w:ascii="Times New Roman" w:eastAsia="Times New Roman" w:hAnsi="Times New Roman" w:cs="Times New Roman"/>
          <w:b/>
          <w:bCs/>
          <w:sz w:val="32"/>
          <w:szCs w:val="32"/>
          <w:lang w:val="x-none" w:eastAsia="x-none"/>
        </w:rPr>
        <w:t>Fiscal Year 201</w:t>
      </w:r>
      <w:r w:rsidRPr="00295477">
        <w:rPr>
          <w:rFonts w:ascii="Times New Roman" w:eastAsia="Times New Roman" w:hAnsi="Times New Roman" w:cs="Times New Roman"/>
          <w:b/>
          <w:bCs/>
          <w:sz w:val="32"/>
          <w:szCs w:val="32"/>
          <w:lang w:eastAsia="x-none"/>
        </w:rPr>
        <w:t>5</w:t>
      </w:r>
    </w:p>
    <w:p w14:paraId="20055BB9"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p>
    <w:p w14:paraId="20055BBA"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r w:rsidRPr="00295477">
        <w:rPr>
          <w:rFonts w:ascii="Times New Roman" w:eastAsia="Times New Roman" w:hAnsi="Times New Roman" w:cs="Times New Roman"/>
          <w:b/>
          <w:sz w:val="32"/>
          <w:szCs w:val="32"/>
        </w:rPr>
        <w:t xml:space="preserve">APPLICATION FOR GRANTS </w:t>
      </w:r>
    </w:p>
    <w:p w14:paraId="20055BBB"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r w:rsidRPr="00295477">
        <w:rPr>
          <w:rFonts w:ascii="Times New Roman" w:eastAsia="Times New Roman" w:hAnsi="Times New Roman" w:cs="Times New Roman"/>
          <w:b/>
          <w:sz w:val="32"/>
          <w:szCs w:val="32"/>
        </w:rPr>
        <w:t>UNDER THE</w:t>
      </w:r>
    </w:p>
    <w:p w14:paraId="20055BBC"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p>
    <w:p w14:paraId="20055BBD"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r w:rsidRPr="00295477">
        <w:rPr>
          <w:rFonts w:ascii="Times New Roman" w:eastAsia="Times New Roman" w:hAnsi="Times New Roman" w:cs="Times New Roman"/>
          <w:b/>
          <w:sz w:val="32"/>
          <w:szCs w:val="32"/>
        </w:rPr>
        <w:t>Title III, Part A</w:t>
      </w:r>
    </w:p>
    <w:p w14:paraId="20055BBE"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r w:rsidRPr="00295477">
        <w:rPr>
          <w:rFonts w:ascii="Times New Roman" w:eastAsia="Times New Roman" w:hAnsi="Times New Roman" w:cs="Times New Roman"/>
          <w:b/>
          <w:sz w:val="32"/>
          <w:szCs w:val="32"/>
        </w:rPr>
        <w:t>Alaska Native and Native Hawaiian-Serving Institutions Program</w:t>
      </w:r>
    </w:p>
    <w:p w14:paraId="20055BBF" w14:textId="77777777" w:rsidR="00295477" w:rsidRPr="00295477" w:rsidRDefault="00295477" w:rsidP="00295477">
      <w:pPr>
        <w:widowControl/>
        <w:spacing w:after="0" w:line="240" w:lineRule="auto"/>
        <w:jc w:val="center"/>
        <w:rPr>
          <w:rFonts w:ascii="Times New Roman" w:eastAsia="Times New Roman" w:hAnsi="Times New Roman" w:cs="Times New Roman"/>
          <w:b/>
          <w:sz w:val="32"/>
          <w:szCs w:val="32"/>
        </w:rPr>
      </w:pPr>
      <w:r w:rsidRPr="00295477">
        <w:rPr>
          <w:rFonts w:ascii="Times New Roman" w:eastAsia="Times New Roman" w:hAnsi="Times New Roman" w:cs="Times New Roman"/>
          <w:b/>
          <w:sz w:val="32"/>
          <w:szCs w:val="32"/>
        </w:rPr>
        <w:t>CFDA # 84.031N and 84.031W</w:t>
      </w:r>
    </w:p>
    <w:p w14:paraId="20055BC0" w14:textId="77777777" w:rsidR="00295477" w:rsidRPr="00295477" w:rsidRDefault="00295477" w:rsidP="00295477">
      <w:pPr>
        <w:widowControl/>
        <w:spacing w:after="0" w:line="240" w:lineRule="auto"/>
        <w:rPr>
          <w:rFonts w:ascii="Times New Roman" w:eastAsia="Times New Roman" w:hAnsi="Times New Roman" w:cs="Times New Roman"/>
          <w:b/>
          <w:sz w:val="27"/>
          <w:szCs w:val="27"/>
        </w:rPr>
      </w:pPr>
    </w:p>
    <w:p w14:paraId="20055BC1" w14:textId="77777777" w:rsidR="00295477" w:rsidRPr="00295477" w:rsidRDefault="00295477" w:rsidP="00295477">
      <w:pPr>
        <w:widowControl/>
        <w:spacing w:after="0" w:line="240" w:lineRule="auto"/>
        <w:rPr>
          <w:rFonts w:ascii="Times New Roman" w:eastAsia="Times New Roman" w:hAnsi="Times New Roman" w:cs="Times New Roman"/>
          <w:b/>
          <w:sz w:val="27"/>
          <w:szCs w:val="27"/>
        </w:rPr>
      </w:pPr>
    </w:p>
    <w:p w14:paraId="20055BC2" w14:textId="77777777" w:rsidR="00295477" w:rsidRPr="00295477" w:rsidRDefault="00295477" w:rsidP="00295477">
      <w:pPr>
        <w:widowControl/>
        <w:spacing w:after="0" w:line="240" w:lineRule="auto"/>
        <w:rPr>
          <w:rFonts w:ascii="Times New Roman" w:eastAsia="Times New Roman" w:hAnsi="Times New Roman" w:cs="Times New Roman"/>
          <w:b/>
          <w:sz w:val="27"/>
          <w:szCs w:val="27"/>
        </w:rPr>
      </w:pPr>
    </w:p>
    <w:p w14:paraId="20055BC3" w14:textId="77777777" w:rsidR="00295477" w:rsidRPr="00295477" w:rsidRDefault="00295477" w:rsidP="00295477">
      <w:pPr>
        <w:widowControl/>
        <w:spacing w:after="0" w:line="240" w:lineRule="auto"/>
        <w:rPr>
          <w:rFonts w:ascii="Times New Roman" w:eastAsia="Times New Roman" w:hAnsi="Times New Roman" w:cs="Times New Roman"/>
          <w:b/>
          <w:sz w:val="27"/>
          <w:szCs w:val="27"/>
        </w:rPr>
      </w:pPr>
    </w:p>
    <w:p w14:paraId="20055BC4" w14:textId="77777777" w:rsidR="00295477" w:rsidRPr="00295477" w:rsidRDefault="00295477" w:rsidP="00295477">
      <w:pPr>
        <w:widowControl/>
        <w:spacing w:after="0" w:line="240" w:lineRule="auto"/>
        <w:rPr>
          <w:rFonts w:ascii="Times New Roman" w:eastAsia="Times New Roman" w:hAnsi="Times New Roman" w:cs="Times New Roman"/>
          <w:b/>
          <w:sz w:val="28"/>
          <w:szCs w:val="28"/>
        </w:rPr>
      </w:pPr>
    </w:p>
    <w:p w14:paraId="20055BC5" w14:textId="77777777" w:rsidR="00295477" w:rsidRPr="00295477" w:rsidRDefault="00295477" w:rsidP="00295477">
      <w:pPr>
        <w:widowControl/>
        <w:spacing w:after="0" w:line="240" w:lineRule="auto"/>
        <w:jc w:val="center"/>
        <w:rPr>
          <w:rFonts w:ascii="Times New Roman" w:eastAsia="Times New Roman" w:hAnsi="Times New Roman" w:cs="Times New Roman"/>
          <w:b/>
          <w:sz w:val="28"/>
          <w:szCs w:val="28"/>
        </w:rPr>
      </w:pPr>
      <w:r w:rsidRPr="00295477">
        <w:rPr>
          <w:rFonts w:ascii="Times New Roman" w:eastAsia="Times New Roman" w:hAnsi="Times New Roman" w:cs="Times New Roman"/>
          <w:b/>
          <w:sz w:val="28"/>
          <w:szCs w:val="28"/>
        </w:rPr>
        <w:t>Form Approved</w:t>
      </w:r>
    </w:p>
    <w:p w14:paraId="20055BC6" w14:textId="77777777" w:rsidR="00295477" w:rsidRPr="00295477" w:rsidRDefault="00295477" w:rsidP="00295477">
      <w:pPr>
        <w:widowControl/>
        <w:spacing w:after="0" w:line="240" w:lineRule="auto"/>
        <w:jc w:val="center"/>
        <w:rPr>
          <w:rFonts w:ascii="Times New Roman" w:eastAsia="Times New Roman" w:hAnsi="Times New Roman" w:cs="Times New Roman"/>
          <w:b/>
          <w:sz w:val="27"/>
          <w:szCs w:val="27"/>
        </w:rPr>
      </w:pPr>
      <w:r w:rsidRPr="00295477">
        <w:rPr>
          <w:rFonts w:ascii="Times New Roman" w:eastAsia="Times New Roman" w:hAnsi="Times New Roman" w:cs="Times New Roman"/>
          <w:b/>
          <w:sz w:val="28"/>
          <w:szCs w:val="28"/>
        </w:rPr>
        <w:t xml:space="preserve">OMB No. 1840-0810, Exp. Date:  03/31/2017 </w:t>
      </w:r>
    </w:p>
    <w:p w14:paraId="20055BC7" w14:textId="123B5653" w:rsidR="00295477" w:rsidRPr="00295477" w:rsidRDefault="00295477" w:rsidP="00295477">
      <w:pPr>
        <w:keepNext/>
        <w:widowControl/>
        <w:spacing w:after="0" w:line="240" w:lineRule="auto"/>
        <w:jc w:val="center"/>
        <w:outlineLvl w:val="3"/>
        <w:rPr>
          <w:rFonts w:ascii="Times New Roman" w:eastAsia="Times New Roman" w:hAnsi="Times New Roman" w:cs="Times New Roman"/>
          <w:b/>
          <w:color w:val="FF0000"/>
          <w:sz w:val="28"/>
          <w:szCs w:val="28"/>
          <w:lang w:eastAsia="x-none"/>
        </w:rPr>
      </w:pPr>
      <w:r w:rsidRPr="00295477">
        <w:rPr>
          <w:rFonts w:ascii="Times New Roman" w:eastAsia="Times New Roman" w:hAnsi="Times New Roman" w:cs="Times New Roman"/>
          <w:b/>
          <w:sz w:val="28"/>
          <w:szCs w:val="28"/>
          <w:lang w:val="x-none" w:eastAsia="x-none"/>
        </w:rPr>
        <w:t xml:space="preserve">CLOSING DATE:  </w:t>
      </w:r>
      <w:r w:rsidR="000079CE" w:rsidRPr="000079CE">
        <w:rPr>
          <w:rFonts w:ascii="Times New Roman" w:eastAsia="Times New Roman" w:hAnsi="Times New Roman" w:cs="Times New Roman"/>
          <w:b/>
          <w:color w:val="000000" w:themeColor="text1"/>
          <w:sz w:val="28"/>
          <w:szCs w:val="28"/>
          <w:lang w:eastAsia="x-none"/>
        </w:rPr>
        <w:t>June 9, 2015</w:t>
      </w:r>
    </w:p>
    <w:p w14:paraId="20055BC8" w14:textId="77777777" w:rsidR="00295477" w:rsidRPr="00295477" w:rsidRDefault="00295477" w:rsidP="00295477">
      <w:pPr>
        <w:widowControl/>
        <w:spacing w:after="0" w:line="240" w:lineRule="auto"/>
        <w:jc w:val="center"/>
        <w:rPr>
          <w:rFonts w:ascii="Times New Roman" w:eastAsia="Times New Roman" w:hAnsi="Times New Roman" w:cs="Times New Roman"/>
          <w:b/>
          <w:sz w:val="27"/>
          <w:szCs w:val="27"/>
        </w:rPr>
      </w:pPr>
    </w:p>
    <w:p w14:paraId="20055BC9" w14:textId="77777777" w:rsidR="00295477" w:rsidRPr="00295477" w:rsidRDefault="00295477" w:rsidP="00295477">
      <w:pPr>
        <w:widowControl/>
        <w:spacing w:after="0" w:line="240" w:lineRule="auto"/>
        <w:jc w:val="center"/>
        <w:rPr>
          <w:rFonts w:ascii="Arial" w:eastAsia="Times New Roman" w:hAnsi="Arial" w:cs="Times New Roman"/>
          <w:b/>
          <w:sz w:val="24"/>
          <w:szCs w:val="20"/>
          <w:lang w:val="x-none" w:eastAsia="x-none"/>
        </w:rPr>
        <w:sectPr w:rsidR="00295477" w:rsidRPr="00295477" w:rsidSect="004A29CA">
          <w:footerReference w:type="even" r:id="rId13"/>
          <w:footerReference w:type="default" r:id="rId14"/>
          <w:footerReference w:type="first" r:id="rId15"/>
          <w:type w:val="continuous"/>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noEndnote/>
          <w:titlePg/>
          <w:docGrid w:linePitch="326"/>
        </w:sectPr>
      </w:pPr>
    </w:p>
    <w:p w14:paraId="20055BCA" w14:textId="77777777" w:rsidR="00295477" w:rsidRPr="00295477" w:rsidRDefault="00295477" w:rsidP="00295477">
      <w:pPr>
        <w:keepNext/>
        <w:widowControl/>
        <w:pBdr>
          <w:top w:val="single" w:sz="4" w:space="1" w:color="auto"/>
          <w:bottom w:val="single" w:sz="4" w:space="1" w:color="auto"/>
        </w:pBdr>
        <w:shd w:val="pct10" w:color="auto" w:fill="auto"/>
        <w:spacing w:after="0" w:line="240" w:lineRule="auto"/>
        <w:jc w:val="center"/>
        <w:outlineLvl w:val="3"/>
        <w:rPr>
          <w:rFonts w:ascii="Arial" w:eastAsia="Times New Roman" w:hAnsi="Arial" w:cs="Times New Roman"/>
          <w:b/>
          <w:sz w:val="24"/>
          <w:szCs w:val="24"/>
        </w:rPr>
      </w:pPr>
      <w:r w:rsidRPr="00295477">
        <w:rPr>
          <w:rFonts w:ascii="Arial" w:eastAsia="Times New Roman" w:hAnsi="Arial" w:cs="Times New Roman"/>
          <w:b/>
          <w:sz w:val="35"/>
          <w:szCs w:val="35"/>
        </w:rPr>
        <w:lastRenderedPageBreak/>
        <w:t>Table of Contents</w:t>
      </w:r>
    </w:p>
    <w:p w14:paraId="20055BCB" w14:textId="77777777" w:rsidR="00295477" w:rsidRPr="00295477" w:rsidRDefault="00295477" w:rsidP="00295477">
      <w:pPr>
        <w:widowControl/>
        <w:spacing w:after="0" w:line="240" w:lineRule="auto"/>
        <w:rPr>
          <w:rFonts w:ascii="Times New Roman" w:eastAsia="Times New Roman" w:hAnsi="Times New Roman" w:cs="Times New Roman"/>
          <w:sz w:val="35"/>
          <w:szCs w:val="35"/>
        </w:rPr>
      </w:pP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p>
    <w:p w14:paraId="20055BCC" w14:textId="09332D8A"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Pr="00295477">
        <w:rPr>
          <w:rFonts w:ascii="Times New Roman" w:eastAsia="Times New Roman" w:hAnsi="Times New Roman" w:cs="Times New Roman"/>
          <w:sz w:val="35"/>
          <w:szCs w:val="35"/>
        </w:rPr>
        <w:tab/>
      </w:r>
      <w:r w:rsidR="0013605B">
        <w:rPr>
          <w:rFonts w:ascii="Times New Roman" w:eastAsia="Times New Roman" w:hAnsi="Times New Roman" w:cs="Times New Roman"/>
          <w:sz w:val="35"/>
          <w:szCs w:val="35"/>
        </w:rPr>
        <w:tab/>
      </w:r>
      <w:r w:rsidRPr="00295477">
        <w:rPr>
          <w:rFonts w:ascii="Times New Roman" w:eastAsia="Times New Roman" w:hAnsi="Times New Roman" w:cs="Times New Roman"/>
          <w:sz w:val="24"/>
          <w:szCs w:val="24"/>
        </w:rPr>
        <w:t>Page</w:t>
      </w:r>
    </w:p>
    <w:p w14:paraId="20055BCD" w14:textId="63674D07"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Dear Applicant Letter……………………………………………………………</w:t>
      </w:r>
      <w:r w:rsidR="00C02F9B">
        <w:rPr>
          <w:rFonts w:ascii="Times New Roman" w:eastAsia="Times New Roman" w:hAnsi="Times New Roman" w:cs="Times New Roman"/>
          <w:sz w:val="24"/>
          <w:szCs w:val="20"/>
        </w:rPr>
        <w:t>…</w:t>
      </w:r>
      <w:r w:rsidR="002A4190">
        <w:rPr>
          <w:rFonts w:ascii="Times New Roman" w:eastAsia="Times New Roman" w:hAnsi="Times New Roman" w:cs="Times New Roman"/>
          <w:sz w:val="24"/>
          <w:szCs w:val="20"/>
        </w:rPr>
        <w:t xml:space="preserve">. </w:t>
      </w:r>
      <w:r w:rsidR="00F471AC">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t xml:space="preserve"> </w:t>
      </w:r>
      <w:r w:rsidR="002A4190">
        <w:rPr>
          <w:rFonts w:ascii="Times New Roman" w:eastAsia="Times New Roman" w:hAnsi="Times New Roman" w:cs="Times New Roman"/>
          <w:sz w:val="24"/>
          <w:szCs w:val="20"/>
        </w:rPr>
        <w:t>2</w:t>
      </w:r>
    </w:p>
    <w:p w14:paraId="20055BCE"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CF" w14:textId="0D02E1C8"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Competition Highlights</w:t>
      </w:r>
      <w:r w:rsidR="00DA2C69" w:rsidRPr="00295477">
        <w:rPr>
          <w:rFonts w:ascii="Times New Roman" w:eastAsia="Times New Roman" w:hAnsi="Times New Roman" w:cs="Times New Roman"/>
          <w:sz w:val="24"/>
          <w:szCs w:val="20"/>
        </w:rPr>
        <w:t>…...</w:t>
      </w:r>
      <w:r w:rsidR="00DA2C69">
        <w:rPr>
          <w:rFonts w:ascii="Times New Roman" w:eastAsia="Times New Roman" w:hAnsi="Times New Roman" w:cs="Times New Roman"/>
          <w:sz w:val="24"/>
          <w:szCs w:val="20"/>
        </w:rPr>
        <w:t>.............................................................................</w:t>
      </w:r>
      <w:r w:rsidR="006A1C59">
        <w:rPr>
          <w:rFonts w:ascii="Times New Roman" w:eastAsia="Times New Roman" w:hAnsi="Times New Roman" w:cs="Times New Roman"/>
          <w:sz w:val="24"/>
          <w:szCs w:val="20"/>
        </w:rPr>
        <w:t>...........</w:t>
      </w:r>
      <w:r w:rsidR="002A4190">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t xml:space="preserve"> </w:t>
      </w:r>
      <w:r w:rsidR="002A4190">
        <w:rPr>
          <w:rFonts w:ascii="Times New Roman" w:eastAsia="Times New Roman" w:hAnsi="Times New Roman" w:cs="Times New Roman"/>
          <w:sz w:val="24"/>
          <w:szCs w:val="20"/>
        </w:rPr>
        <w:t>4</w:t>
      </w:r>
    </w:p>
    <w:p w14:paraId="20055BD0"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1" w14:textId="75102F00"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Grants.gov Submission Procedures and Tips for Applicants..……………………</w:t>
      </w:r>
      <w:r w:rsidR="00C02F9B">
        <w:rPr>
          <w:rFonts w:ascii="Times New Roman" w:eastAsia="Times New Roman" w:hAnsi="Times New Roman" w:cs="Times New Roman"/>
          <w:sz w:val="24"/>
          <w:szCs w:val="20"/>
        </w:rPr>
        <w:t>...</w:t>
      </w:r>
      <w:r w:rsidRPr="00295477">
        <w:rPr>
          <w:rFonts w:ascii="Times New Roman" w:eastAsia="Times New Roman" w:hAnsi="Times New Roman" w:cs="Times New Roman"/>
          <w:sz w:val="24"/>
          <w:szCs w:val="20"/>
        </w:rPr>
        <w:tab/>
        <w:t xml:space="preserve">  </w:t>
      </w:r>
      <w:r w:rsidR="00F471AC">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t xml:space="preserve"> </w:t>
      </w:r>
      <w:r w:rsidR="002A4190">
        <w:rPr>
          <w:rFonts w:ascii="Times New Roman" w:eastAsia="Times New Roman" w:hAnsi="Times New Roman" w:cs="Times New Roman"/>
          <w:sz w:val="24"/>
          <w:szCs w:val="20"/>
        </w:rPr>
        <w:t>7</w:t>
      </w:r>
      <w:r w:rsidRPr="00295477">
        <w:rPr>
          <w:rFonts w:ascii="Times New Roman" w:eastAsia="Times New Roman" w:hAnsi="Times New Roman" w:cs="Times New Roman"/>
          <w:sz w:val="24"/>
          <w:szCs w:val="20"/>
        </w:rPr>
        <w:t xml:space="preserve"> </w:t>
      </w:r>
    </w:p>
    <w:p w14:paraId="20055BD2"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3" w14:textId="059ED15E"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Application Transmittal Instructions….………………………………………….</w:t>
      </w:r>
      <w:r w:rsidRPr="00295477">
        <w:rPr>
          <w:rFonts w:ascii="Times New Roman" w:eastAsia="Times New Roman" w:hAnsi="Times New Roman" w:cs="Times New Roman"/>
          <w:sz w:val="24"/>
          <w:szCs w:val="20"/>
        </w:rPr>
        <w:tab/>
        <w:t xml:space="preserve"> </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2A4190">
        <w:rPr>
          <w:rFonts w:ascii="Times New Roman" w:eastAsia="Times New Roman" w:hAnsi="Times New Roman" w:cs="Times New Roman"/>
          <w:sz w:val="24"/>
          <w:szCs w:val="20"/>
        </w:rPr>
        <w:t>1</w:t>
      </w:r>
      <w:r w:rsidR="00FA181D">
        <w:rPr>
          <w:rFonts w:ascii="Times New Roman" w:eastAsia="Times New Roman" w:hAnsi="Times New Roman" w:cs="Times New Roman"/>
          <w:sz w:val="24"/>
          <w:szCs w:val="20"/>
        </w:rPr>
        <w:t>0</w:t>
      </w:r>
    </w:p>
    <w:p w14:paraId="20055BD4"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5" w14:textId="38D2ABFC"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Notice Inviting Applications for New Awards.......................……...................….</w:t>
      </w:r>
      <w:r w:rsidRPr="00295477">
        <w:rPr>
          <w:rFonts w:ascii="Times New Roman" w:eastAsia="Times New Roman" w:hAnsi="Times New Roman" w:cs="Times New Roman"/>
          <w:sz w:val="24"/>
          <w:szCs w:val="20"/>
        </w:rPr>
        <w:tab/>
        <w:t xml:space="preserve"> </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6A1C59">
        <w:rPr>
          <w:rFonts w:ascii="Times New Roman" w:eastAsia="Times New Roman" w:hAnsi="Times New Roman" w:cs="Times New Roman"/>
          <w:sz w:val="24"/>
          <w:szCs w:val="20"/>
        </w:rPr>
        <w:t>12</w:t>
      </w:r>
      <w:r w:rsidRPr="00295477">
        <w:rPr>
          <w:rFonts w:ascii="Times New Roman" w:eastAsia="Times New Roman" w:hAnsi="Times New Roman" w:cs="Times New Roman"/>
          <w:sz w:val="24"/>
          <w:szCs w:val="20"/>
        </w:rPr>
        <w:t xml:space="preserve"> </w:t>
      </w:r>
    </w:p>
    <w:p w14:paraId="20055BD6"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7" w14:textId="051CBC2A"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Program Statute…………………………………………………………………...</w:t>
      </w:r>
      <w:r w:rsidR="00C02F9B">
        <w:rPr>
          <w:rFonts w:ascii="Times New Roman" w:eastAsia="Times New Roman" w:hAnsi="Times New Roman" w:cs="Times New Roman"/>
          <w:sz w:val="24"/>
          <w:szCs w:val="20"/>
        </w:rPr>
        <w:t>....</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2A4190">
        <w:rPr>
          <w:rFonts w:ascii="Times New Roman" w:eastAsia="Times New Roman" w:hAnsi="Times New Roman" w:cs="Times New Roman"/>
          <w:sz w:val="24"/>
          <w:szCs w:val="20"/>
        </w:rPr>
        <w:t>5</w:t>
      </w:r>
      <w:r w:rsidR="006A1C59">
        <w:rPr>
          <w:rFonts w:ascii="Times New Roman" w:eastAsia="Times New Roman" w:hAnsi="Times New Roman" w:cs="Times New Roman"/>
          <w:sz w:val="24"/>
          <w:szCs w:val="20"/>
        </w:rPr>
        <w:t>3</w:t>
      </w:r>
    </w:p>
    <w:p w14:paraId="20055BD8"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9" w14:textId="3A6B5406" w:rsidR="00295477" w:rsidRPr="00295477" w:rsidRDefault="00295477" w:rsidP="00C02F9B">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Intergovernmenta</w:t>
      </w:r>
      <w:r w:rsidR="00C02F9B">
        <w:rPr>
          <w:rFonts w:ascii="Times New Roman" w:eastAsia="Times New Roman" w:hAnsi="Times New Roman" w:cs="Times New Roman"/>
          <w:sz w:val="24"/>
          <w:szCs w:val="20"/>
        </w:rPr>
        <w:t>l Review…………………………………………………………...</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C02F9B">
        <w:rPr>
          <w:rFonts w:ascii="Times New Roman" w:eastAsia="Times New Roman" w:hAnsi="Times New Roman" w:cs="Times New Roman"/>
          <w:sz w:val="24"/>
          <w:szCs w:val="20"/>
        </w:rPr>
        <w:t>6</w:t>
      </w:r>
      <w:r w:rsidR="006A1C59">
        <w:rPr>
          <w:rFonts w:ascii="Times New Roman" w:eastAsia="Times New Roman" w:hAnsi="Times New Roman" w:cs="Times New Roman"/>
          <w:sz w:val="24"/>
          <w:szCs w:val="20"/>
        </w:rPr>
        <w:t>5</w:t>
      </w:r>
      <w:r w:rsidRPr="00295477">
        <w:rPr>
          <w:rFonts w:ascii="Times New Roman" w:eastAsia="Times New Roman" w:hAnsi="Times New Roman" w:cs="Times New Roman"/>
          <w:sz w:val="24"/>
          <w:szCs w:val="20"/>
        </w:rPr>
        <w:t xml:space="preserve"> </w:t>
      </w:r>
    </w:p>
    <w:p w14:paraId="20055BDA"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B" w14:textId="42834FEF"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General Education Provisions Act (GEPA)……………….…...................………</w:t>
      </w:r>
      <w:r w:rsidR="00C02F9B">
        <w:rPr>
          <w:rFonts w:ascii="Times New Roman" w:eastAsia="Times New Roman" w:hAnsi="Times New Roman" w:cs="Times New Roman"/>
          <w:sz w:val="24"/>
          <w:szCs w:val="20"/>
        </w:rPr>
        <w:t>…</w:t>
      </w:r>
      <w:r w:rsidRPr="00295477">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C02F9B">
        <w:rPr>
          <w:rFonts w:ascii="Times New Roman" w:eastAsia="Times New Roman" w:hAnsi="Times New Roman" w:cs="Times New Roman"/>
          <w:sz w:val="24"/>
          <w:szCs w:val="20"/>
        </w:rPr>
        <w:t>6</w:t>
      </w:r>
      <w:r w:rsidR="006A1C59">
        <w:rPr>
          <w:rFonts w:ascii="Times New Roman" w:eastAsia="Times New Roman" w:hAnsi="Times New Roman" w:cs="Times New Roman"/>
          <w:sz w:val="24"/>
          <w:szCs w:val="20"/>
        </w:rPr>
        <w:t>6</w:t>
      </w:r>
    </w:p>
    <w:p w14:paraId="20055BDC"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D" w14:textId="08EC8753"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Government Performance and Results Act (GPRA)……………………………...</w:t>
      </w:r>
      <w:r w:rsidR="00C02F9B">
        <w:rPr>
          <w:rFonts w:ascii="Times New Roman" w:eastAsia="Times New Roman" w:hAnsi="Times New Roman" w:cs="Times New Roman"/>
          <w:sz w:val="24"/>
          <w:szCs w:val="20"/>
        </w:rPr>
        <w:t>...</w:t>
      </w:r>
      <w:r w:rsidRPr="00295477">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C02F9B">
        <w:rPr>
          <w:rFonts w:ascii="Times New Roman" w:eastAsia="Times New Roman" w:hAnsi="Times New Roman" w:cs="Times New Roman"/>
          <w:sz w:val="24"/>
          <w:szCs w:val="20"/>
        </w:rPr>
        <w:t>6</w:t>
      </w:r>
      <w:r w:rsidR="006A1C59">
        <w:rPr>
          <w:rFonts w:ascii="Times New Roman" w:eastAsia="Times New Roman" w:hAnsi="Times New Roman" w:cs="Times New Roman"/>
          <w:sz w:val="24"/>
          <w:szCs w:val="20"/>
        </w:rPr>
        <w:t>7</w:t>
      </w:r>
    </w:p>
    <w:p w14:paraId="20055BDE"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DF" w14:textId="77777777" w:rsidR="00295477" w:rsidRPr="00295477" w:rsidRDefault="00295477" w:rsidP="00295477">
      <w:pPr>
        <w:widowControl/>
        <w:spacing w:after="0" w:line="240" w:lineRule="auto"/>
        <w:rPr>
          <w:rFonts w:ascii="Times New Roman" w:eastAsia="Times New Roman" w:hAnsi="Times New Roman" w:cs="Times New Roman"/>
          <w:b/>
          <w:bCs/>
          <w:sz w:val="24"/>
          <w:szCs w:val="20"/>
        </w:rPr>
      </w:pPr>
      <w:r w:rsidRPr="00295477">
        <w:rPr>
          <w:rFonts w:ascii="Times New Roman" w:eastAsia="Times New Roman" w:hAnsi="Times New Roman" w:cs="Times New Roman"/>
          <w:b/>
          <w:bCs/>
          <w:sz w:val="24"/>
          <w:szCs w:val="20"/>
        </w:rPr>
        <w:t>INSTRUCTIONS</w:t>
      </w:r>
    </w:p>
    <w:p w14:paraId="20055BE0"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E1" w14:textId="4E936A6A"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Instructions</w:t>
      </w:r>
      <w:r w:rsidRPr="00295477" w:rsidDel="00F61A3F">
        <w:rPr>
          <w:rFonts w:ascii="Times New Roman" w:eastAsia="Times New Roman" w:hAnsi="Times New Roman" w:cs="Times New Roman"/>
          <w:sz w:val="24"/>
          <w:szCs w:val="20"/>
        </w:rPr>
        <w:t xml:space="preserve"> </w:t>
      </w:r>
      <w:r w:rsidRPr="00295477">
        <w:rPr>
          <w:rFonts w:ascii="Times New Roman" w:eastAsia="Times New Roman" w:hAnsi="Times New Roman" w:cs="Times New Roman"/>
          <w:sz w:val="24"/>
          <w:szCs w:val="20"/>
        </w:rPr>
        <w:t>for Completing the Application Package……..……………………….</w:t>
      </w:r>
      <w:r w:rsidRPr="00295477">
        <w:rPr>
          <w:rFonts w:ascii="Times New Roman" w:eastAsia="Times New Roman" w:hAnsi="Times New Roman" w:cs="Times New Roman"/>
          <w:sz w:val="24"/>
          <w:szCs w:val="20"/>
        </w:rPr>
        <w:tab/>
        <w:t xml:space="preserve"> </w:t>
      </w:r>
      <w:r w:rsidR="00F471AC">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6A1C59">
        <w:rPr>
          <w:rFonts w:ascii="Times New Roman" w:eastAsia="Times New Roman" w:hAnsi="Times New Roman" w:cs="Times New Roman"/>
          <w:sz w:val="24"/>
          <w:szCs w:val="20"/>
        </w:rPr>
        <w:t>69</w:t>
      </w:r>
    </w:p>
    <w:p w14:paraId="20055BE2"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BE3" w14:textId="086647F1"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 xml:space="preserve">Instructions for </w:t>
      </w:r>
      <w:r w:rsidR="00542220">
        <w:rPr>
          <w:rFonts w:ascii="Times New Roman" w:eastAsia="Times New Roman" w:hAnsi="Times New Roman" w:cs="Times New Roman"/>
          <w:sz w:val="24"/>
          <w:szCs w:val="20"/>
        </w:rPr>
        <w:t xml:space="preserve">Addressing the </w:t>
      </w:r>
      <w:r w:rsidRPr="00295477">
        <w:rPr>
          <w:rFonts w:ascii="Times New Roman" w:eastAsia="Times New Roman" w:hAnsi="Times New Roman" w:cs="Times New Roman"/>
          <w:sz w:val="24"/>
          <w:szCs w:val="20"/>
        </w:rPr>
        <w:t xml:space="preserve">Project Narrative and Priorities…………………… </w:t>
      </w:r>
      <w:r w:rsidR="004F7C66">
        <w:rPr>
          <w:rFonts w:ascii="Times New Roman" w:eastAsia="Times New Roman" w:hAnsi="Times New Roman" w:cs="Times New Roman"/>
          <w:sz w:val="24"/>
          <w:szCs w:val="20"/>
        </w:rPr>
        <w:tab/>
      </w:r>
      <w:r w:rsidR="006A1C59">
        <w:rPr>
          <w:rFonts w:ascii="Times New Roman" w:eastAsia="Times New Roman" w:hAnsi="Times New Roman" w:cs="Times New Roman"/>
          <w:sz w:val="24"/>
          <w:szCs w:val="20"/>
        </w:rPr>
        <w:t>70</w:t>
      </w:r>
    </w:p>
    <w:p w14:paraId="6E587764" w14:textId="77777777" w:rsidR="00D51C6B" w:rsidRDefault="00D51C6B" w:rsidP="00295477">
      <w:pPr>
        <w:widowControl/>
        <w:spacing w:after="0" w:line="240" w:lineRule="auto"/>
        <w:rPr>
          <w:rFonts w:ascii="Times New Roman" w:eastAsia="Times New Roman" w:hAnsi="Times New Roman" w:cs="Times New Roman"/>
          <w:sz w:val="24"/>
          <w:szCs w:val="20"/>
        </w:rPr>
      </w:pPr>
    </w:p>
    <w:p w14:paraId="74AD333B" w14:textId="6B1482B5" w:rsidR="00A70A3C" w:rsidRPr="00295477" w:rsidRDefault="00A70A3C" w:rsidP="004F7C66">
      <w:pPr>
        <w:widowControl/>
        <w:tabs>
          <w:tab w:val="left" w:pos="8460"/>
          <w:tab w:val="left" w:pos="8640"/>
        </w:tabs>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 xml:space="preserve">Instructions for </w:t>
      </w:r>
      <w:r>
        <w:rPr>
          <w:rFonts w:ascii="Times New Roman" w:eastAsia="Times New Roman" w:hAnsi="Times New Roman" w:cs="Times New Roman"/>
          <w:sz w:val="24"/>
          <w:szCs w:val="20"/>
        </w:rPr>
        <w:t>Standard Forms ………………………………….</w:t>
      </w:r>
      <w:r w:rsidRPr="00295477">
        <w:rPr>
          <w:rFonts w:ascii="Times New Roman" w:eastAsia="Times New Roman" w:hAnsi="Times New Roman" w:cs="Times New Roman"/>
          <w:sz w:val="24"/>
          <w:szCs w:val="20"/>
        </w:rPr>
        <w:t>…………………</w:t>
      </w:r>
      <w:r w:rsidR="004F7C66">
        <w:rPr>
          <w:rFonts w:ascii="Times New Roman" w:eastAsia="Times New Roman" w:hAnsi="Times New Roman" w:cs="Times New Roman"/>
          <w:sz w:val="24"/>
          <w:szCs w:val="20"/>
        </w:rPr>
        <w:tab/>
      </w:r>
      <w:r w:rsidR="004F7C66">
        <w:rPr>
          <w:rFonts w:ascii="Times New Roman" w:eastAsia="Times New Roman" w:hAnsi="Times New Roman" w:cs="Times New Roman"/>
          <w:sz w:val="24"/>
          <w:szCs w:val="20"/>
        </w:rPr>
        <w:tab/>
      </w:r>
      <w:r>
        <w:rPr>
          <w:rFonts w:ascii="Times New Roman" w:eastAsia="Times New Roman" w:hAnsi="Times New Roman" w:cs="Times New Roman"/>
          <w:sz w:val="24"/>
          <w:szCs w:val="20"/>
        </w:rPr>
        <w:t>7</w:t>
      </w:r>
      <w:r w:rsidR="006A1C59">
        <w:rPr>
          <w:rFonts w:ascii="Times New Roman" w:eastAsia="Times New Roman" w:hAnsi="Times New Roman" w:cs="Times New Roman"/>
          <w:sz w:val="24"/>
          <w:szCs w:val="20"/>
        </w:rPr>
        <w:t>8</w:t>
      </w:r>
    </w:p>
    <w:p w14:paraId="2CE814AC" w14:textId="77777777" w:rsidR="00A70A3C" w:rsidRDefault="00A70A3C" w:rsidP="00295477">
      <w:pPr>
        <w:widowControl/>
        <w:spacing w:after="0" w:line="240" w:lineRule="auto"/>
        <w:rPr>
          <w:rFonts w:ascii="Times New Roman" w:eastAsia="Times New Roman" w:hAnsi="Times New Roman" w:cs="Times New Roman"/>
          <w:sz w:val="24"/>
          <w:szCs w:val="20"/>
        </w:rPr>
      </w:pPr>
    </w:p>
    <w:p w14:paraId="20055BE4" w14:textId="4EBF27C2" w:rsidR="00295477" w:rsidRPr="00295477" w:rsidRDefault="00D51C6B" w:rsidP="00295477">
      <w:pPr>
        <w:widowControl/>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Supplemental Information and Instructions……………</w:t>
      </w:r>
      <w:r w:rsidR="00A129D0">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r w:rsidR="006A1C59">
        <w:rPr>
          <w:rFonts w:ascii="Times New Roman" w:eastAsia="Times New Roman" w:hAnsi="Times New Roman" w:cs="Times New Roman"/>
          <w:sz w:val="24"/>
          <w:szCs w:val="20"/>
        </w:rPr>
        <w:t>….</w:t>
      </w:r>
      <w:r w:rsidR="004F7C66">
        <w:rPr>
          <w:rFonts w:ascii="Times New Roman" w:eastAsia="Times New Roman" w:hAnsi="Times New Roman" w:cs="Times New Roman"/>
          <w:sz w:val="24"/>
          <w:szCs w:val="20"/>
        </w:rPr>
        <w:tab/>
      </w:r>
      <w:r w:rsidR="006A1C59">
        <w:rPr>
          <w:rFonts w:ascii="Times New Roman" w:eastAsia="Times New Roman" w:hAnsi="Times New Roman" w:cs="Times New Roman"/>
          <w:sz w:val="24"/>
          <w:szCs w:val="20"/>
        </w:rPr>
        <w:t>90</w:t>
      </w:r>
    </w:p>
    <w:p w14:paraId="34E79CAF" w14:textId="77777777" w:rsidR="00D51C6B" w:rsidRDefault="00D51C6B" w:rsidP="00C02F9B">
      <w:pPr>
        <w:widowControl/>
        <w:spacing w:after="0" w:line="240" w:lineRule="auto"/>
        <w:rPr>
          <w:rFonts w:ascii="Times New Roman" w:eastAsia="Times New Roman" w:hAnsi="Times New Roman" w:cs="Times New Roman"/>
          <w:sz w:val="24"/>
          <w:szCs w:val="20"/>
        </w:rPr>
      </w:pPr>
    </w:p>
    <w:p w14:paraId="5C4EBE5B" w14:textId="1665154C" w:rsidR="00C02F9B" w:rsidRPr="00295477" w:rsidRDefault="00295477" w:rsidP="00C02F9B">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ANNH Program Profile Form</w:t>
      </w:r>
      <w:r w:rsidR="00F471AC">
        <w:rPr>
          <w:rFonts w:ascii="Times New Roman" w:eastAsia="Times New Roman" w:hAnsi="Times New Roman" w:cs="Times New Roman"/>
          <w:sz w:val="24"/>
          <w:szCs w:val="20"/>
        </w:rPr>
        <w:t xml:space="preserve">…………..…………………………………………   </w:t>
      </w:r>
      <w:r w:rsidR="006A7E3D">
        <w:rPr>
          <w:rFonts w:ascii="Times New Roman" w:eastAsia="Times New Roman" w:hAnsi="Times New Roman" w:cs="Times New Roman"/>
          <w:sz w:val="24"/>
          <w:szCs w:val="20"/>
        </w:rPr>
        <w:t>.</w:t>
      </w:r>
      <w:r w:rsidR="004F7C66">
        <w:rPr>
          <w:rFonts w:ascii="Times New Roman" w:eastAsia="Times New Roman" w:hAnsi="Times New Roman" w:cs="Times New Roman"/>
          <w:sz w:val="24"/>
          <w:szCs w:val="20"/>
        </w:rPr>
        <w:tab/>
      </w:r>
      <w:r w:rsidR="00A129D0">
        <w:rPr>
          <w:rFonts w:ascii="Times New Roman" w:eastAsia="Times New Roman" w:hAnsi="Times New Roman" w:cs="Times New Roman"/>
          <w:sz w:val="24"/>
          <w:szCs w:val="20"/>
        </w:rPr>
        <w:t>9</w:t>
      </w:r>
      <w:r w:rsidR="006A1C59">
        <w:rPr>
          <w:rFonts w:ascii="Times New Roman" w:eastAsia="Times New Roman" w:hAnsi="Times New Roman" w:cs="Times New Roman"/>
          <w:sz w:val="24"/>
          <w:szCs w:val="20"/>
        </w:rPr>
        <w:t>1</w:t>
      </w:r>
    </w:p>
    <w:p w14:paraId="53E98EA9" w14:textId="77777777" w:rsidR="00C02F9B" w:rsidRPr="00295477" w:rsidRDefault="00C02F9B" w:rsidP="00C02F9B">
      <w:pPr>
        <w:widowControl/>
        <w:spacing w:after="0" w:line="240" w:lineRule="auto"/>
        <w:rPr>
          <w:rFonts w:ascii="Times New Roman" w:eastAsia="Times New Roman" w:hAnsi="Times New Roman" w:cs="Times New Roman"/>
          <w:b/>
          <w:bCs/>
          <w:sz w:val="24"/>
          <w:szCs w:val="20"/>
        </w:rPr>
      </w:pPr>
    </w:p>
    <w:p w14:paraId="20055BF3" w14:textId="3EEEB397"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Application Checklist …………..…………………………………………………..</w:t>
      </w:r>
      <w:r w:rsidRPr="00295477">
        <w:rPr>
          <w:rFonts w:ascii="Times New Roman" w:eastAsia="Times New Roman" w:hAnsi="Times New Roman" w:cs="Times New Roman"/>
          <w:sz w:val="24"/>
          <w:szCs w:val="20"/>
        </w:rPr>
        <w:tab/>
        <w:t xml:space="preserve"> </w:t>
      </w:r>
      <w:r w:rsidR="00F471AC">
        <w:rPr>
          <w:rFonts w:ascii="Times New Roman" w:eastAsia="Times New Roman" w:hAnsi="Times New Roman" w:cs="Times New Roman"/>
          <w:sz w:val="24"/>
          <w:szCs w:val="20"/>
        </w:rPr>
        <w:t xml:space="preserve"> </w:t>
      </w:r>
      <w:r w:rsidR="004F7C66">
        <w:rPr>
          <w:rFonts w:ascii="Times New Roman" w:eastAsia="Times New Roman" w:hAnsi="Times New Roman" w:cs="Times New Roman"/>
          <w:sz w:val="24"/>
          <w:szCs w:val="20"/>
        </w:rPr>
        <w:tab/>
      </w:r>
      <w:r w:rsidR="00F471AC">
        <w:rPr>
          <w:rFonts w:ascii="Times New Roman" w:eastAsia="Times New Roman" w:hAnsi="Times New Roman" w:cs="Times New Roman"/>
          <w:sz w:val="24"/>
          <w:szCs w:val="20"/>
        </w:rPr>
        <w:t>93</w:t>
      </w:r>
    </w:p>
    <w:p w14:paraId="20055BF4" w14:textId="77777777" w:rsidR="00295477" w:rsidRPr="00295477" w:rsidRDefault="00295477" w:rsidP="00295477">
      <w:pPr>
        <w:widowControl/>
        <w:spacing w:after="0" w:line="240" w:lineRule="auto"/>
        <w:rPr>
          <w:rFonts w:ascii="Times New Roman" w:eastAsia="Times New Roman" w:hAnsi="Times New Roman" w:cs="Times New Roman"/>
          <w:b/>
          <w:bCs/>
          <w:sz w:val="24"/>
          <w:szCs w:val="20"/>
        </w:rPr>
      </w:pPr>
    </w:p>
    <w:p w14:paraId="20055BF5" w14:textId="666C7D6C" w:rsidR="00295477" w:rsidRPr="00295477"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Paperwork Burden Statement……………………………………………………</w:t>
      </w:r>
      <w:r w:rsidR="0043561C">
        <w:rPr>
          <w:rFonts w:ascii="Times New Roman" w:eastAsia="Times New Roman" w:hAnsi="Times New Roman" w:cs="Times New Roman"/>
          <w:sz w:val="24"/>
          <w:szCs w:val="23"/>
        </w:rPr>
        <w:t>…</w:t>
      </w:r>
      <w:r w:rsidR="006A7E3D">
        <w:rPr>
          <w:rFonts w:ascii="Times New Roman" w:eastAsia="Times New Roman" w:hAnsi="Times New Roman" w:cs="Times New Roman"/>
          <w:sz w:val="24"/>
          <w:szCs w:val="23"/>
        </w:rPr>
        <w:t>...</w:t>
      </w:r>
      <w:r w:rsidR="004F7C66">
        <w:rPr>
          <w:rFonts w:ascii="Times New Roman" w:eastAsia="Times New Roman" w:hAnsi="Times New Roman" w:cs="Times New Roman"/>
          <w:sz w:val="24"/>
          <w:szCs w:val="23"/>
        </w:rPr>
        <w:tab/>
      </w:r>
      <w:r w:rsidR="006A1C59">
        <w:rPr>
          <w:rFonts w:ascii="Times New Roman" w:eastAsia="Times New Roman" w:hAnsi="Times New Roman" w:cs="Times New Roman"/>
          <w:sz w:val="24"/>
          <w:szCs w:val="23"/>
        </w:rPr>
        <w:t>94</w:t>
      </w:r>
    </w:p>
    <w:p w14:paraId="20055BF6" w14:textId="77777777" w:rsidR="00295477" w:rsidRPr="00295477" w:rsidRDefault="00295477" w:rsidP="00295477">
      <w:pPr>
        <w:widowControl/>
        <w:spacing w:after="0" w:line="240" w:lineRule="auto"/>
        <w:rPr>
          <w:rFonts w:ascii="Times New Roman" w:eastAsia="Times New Roman" w:hAnsi="Times New Roman" w:cs="Times New Roman"/>
          <w:sz w:val="24"/>
          <w:szCs w:val="23"/>
        </w:rPr>
        <w:sectPr w:rsidR="00295477" w:rsidRPr="00295477" w:rsidSect="006A1C59">
          <w:headerReference w:type="even" r:id="rId16"/>
          <w:headerReference w:type="default" r:id="rId17"/>
          <w:headerReference w:type="first" r:id="rId18"/>
          <w:footerReference w:type="first" r:id="rId19"/>
          <w:pgSz w:w="12240" w:h="15840"/>
          <w:pgMar w:top="1440" w:right="1440" w:bottom="1440" w:left="1440" w:header="720" w:footer="720" w:gutter="0"/>
          <w:pgNumType w:start="1"/>
          <w:cols w:space="720"/>
          <w:docGrid w:linePitch="326"/>
        </w:sectPr>
      </w:pPr>
    </w:p>
    <w:p w14:paraId="20055BF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bookmarkStart w:id="0" w:name="_Toc175639948"/>
      <w:r w:rsidRPr="00295477">
        <w:rPr>
          <w:rFonts w:ascii="Times New Roman" w:eastAsia="Times New Roman" w:hAnsi="Times New Roman" w:cs="Times New Roman"/>
          <w:sz w:val="24"/>
          <w:szCs w:val="24"/>
        </w:rPr>
        <w:lastRenderedPageBreak/>
        <w:br w:type="page"/>
      </w:r>
    </w:p>
    <w:p w14:paraId="20055BF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Dear Applicant:</w:t>
      </w:r>
    </w:p>
    <w:p w14:paraId="20055BF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BFA" w14:textId="06801780" w:rsidR="00295477" w:rsidRPr="00295477" w:rsidRDefault="00295477" w:rsidP="00295477">
      <w:pPr>
        <w:widowControl/>
        <w:spacing w:after="0" w:line="240" w:lineRule="auto"/>
        <w:rPr>
          <w:rFonts w:ascii="Times New Roman" w:eastAsia="Times New Roman" w:hAnsi="Times New Roman" w:cs="Times New Roman"/>
          <w:sz w:val="24"/>
          <w:szCs w:val="23"/>
          <w:lang w:val="x-none" w:eastAsia="x-none"/>
        </w:rPr>
      </w:pPr>
      <w:r w:rsidRPr="00295477">
        <w:rPr>
          <w:rFonts w:ascii="Times New Roman" w:eastAsia="Times New Roman" w:hAnsi="Times New Roman" w:cs="Times New Roman"/>
          <w:sz w:val="24"/>
          <w:szCs w:val="23"/>
          <w:lang w:val="x-none" w:eastAsia="x-none"/>
        </w:rPr>
        <w:t>Thank you for your interest in applying for a grant under the fiscal year (FY) 201</w:t>
      </w:r>
      <w:r w:rsidRPr="00295477">
        <w:rPr>
          <w:rFonts w:ascii="Times New Roman" w:eastAsia="Times New Roman" w:hAnsi="Times New Roman" w:cs="Times New Roman"/>
          <w:sz w:val="24"/>
          <w:szCs w:val="23"/>
          <w:lang w:eastAsia="x-none"/>
        </w:rPr>
        <w:t>5</w:t>
      </w:r>
      <w:r w:rsidRPr="00295477">
        <w:rPr>
          <w:rFonts w:ascii="Times New Roman" w:eastAsia="Times New Roman" w:hAnsi="Times New Roman" w:cs="Times New Roman"/>
          <w:sz w:val="24"/>
          <w:szCs w:val="23"/>
          <w:lang w:val="x-none" w:eastAsia="x-none"/>
        </w:rPr>
        <w:t xml:space="preserve"> Title III, Part A, Alaska Native and Native Hawaiian-Serving Institutions (ANNH) </w:t>
      </w:r>
      <w:r w:rsidRPr="00295477">
        <w:rPr>
          <w:rFonts w:ascii="Times New Roman" w:eastAsia="Times New Roman" w:hAnsi="Times New Roman" w:cs="Times New Roman"/>
          <w:sz w:val="24"/>
          <w:szCs w:val="23"/>
          <w:lang w:eastAsia="x-none"/>
        </w:rPr>
        <w:t>program</w:t>
      </w:r>
      <w:r w:rsidR="000862C8">
        <w:rPr>
          <w:rFonts w:ascii="Times New Roman" w:eastAsia="Times New Roman" w:hAnsi="Times New Roman" w:cs="Times New Roman"/>
          <w:sz w:val="24"/>
          <w:szCs w:val="23"/>
          <w:lang w:eastAsia="x-none"/>
        </w:rPr>
        <w:t xml:space="preserve"> </w:t>
      </w:r>
      <w:r w:rsidR="000862C8" w:rsidRPr="00295477">
        <w:rPr>
          <w:rFonts w:ascii="Times New Roman" w:eastAsia="Times New Roman" w:hAnsi="Times New Roman" w:cs="Times New Roman"/>
          <w:sz w:val="24"/>
          <w:szCs w:val="23"/>
          <w:lang w:eastAsia="x-none"/>
        </w:rPr>
        <w:t>(84.031N and 84.031W)</w:t>
      </w:r>
      <w:r w:rsidR="000862C8">
        <w:rPr>
          <w:rFonts w:ascii="Times New Roman" w:eastAsia="Times New Roman" w:hAnsi="Times New Roman" w:cs="Times New Roman"/>
          <w:sz w:val="24"/>
          <w:szCs w:val="23"/>
          <w:lang w:eastAsia="x-none"/>
        </w:rPr>
        <w:t>.  The ANNH program is</w:t>
      </w:r>
      <w:r w:rsidRPr="00295477">
        <w:rPr>
          <w:rFonts w:ascii="Times New Roman" w:eastAsia="Times New Roman" w:hAnsi="Times New Roman" w:cs="Times New Roman"/>
          <w:sz w:val="24"/>
          <w:szCs w:val="23"/>
          <w:lang w:eastAsia="x-none"/>
        </w:rPr>
        <w:t xml:space="preserve"> authorized under Title III, Section 317 of the Higher Education Act (HEA) of 1965, as amended.</w:t>
      </w:r>
    </w:p>
    <w:p w14:paraId="20055BFB"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p>
    <w:p w14:paraId="20055BFC"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The ANNH program provides grants to Alaska Native and Native Hawaiian-Serving Institutions to assist such institutions to plan, develop, undertake, and carry out activities to improve and expand such institutions’ capacity to serve Alaska Natives or Native Hawaiians.</w:t>
      </w:r>
    </w:p>
    <w:p w14:paraId="20055BFD"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p>
    <w:p w14:paraId="20055BFE" w14:textId="5C430A71" w:rsidR="00295477" w:rsidRPr="00295477"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 xml:space="preserve">In order to submit an application for a grant under the Title III, Part A </w:t>
      </w:r>
      <w:r w:rsidR="00CA4A8C">
        <w:rPr>
          <w:rFonts w:ascii="Times New Roman" w:eastAsia="Times New Roman" w:hAnsi="Times New Roman" w:cs="Times New Roman"/>
          <w:sz w:val="24"/>
          <w:szCs w:val="23"/>
        </w:rPr>
        <w:t>p</w:t>
      </w:r>
      <w:r w:rsidRPr="00295477">
        <w:rPr>
          <w:rFonts w:ascii="Times New Roman" w:eastAsia="Times New Roman" w:hAnsi="Times New Roman" w:cs="Times New Roman"/>
          <w:sz w:val="24"/>
          <w:szCs w:val="23"/>
        </w:rPr>
        <w:t>rograms, an institution of higher education (IHE) must have applied for a “designation of eligibility</w:t>
      </w:r>
      <w:r w:rsidR="003E41B8">
        <w:rPr>
          <w:rFonts w:ascii="Times New Roman" w:eastAsia="Times New Roman" w:hAnsi="Times New Roman" w:cs="Times New Roman"/>
          <w:sz w:val="24"/>
          <w:szCs w:val="23"/>
        </w:rPr>
        <w:t>”</w:t>
      </w:r>
      <w:r w:rsidRPr="00295477">
        <w:rPr>
          <w:rFonts w:ascii="Times New Roman" w:eastAsia="Times New Roman" w:hAnsi="Times New Roman" w:cs="Times New Roman"/>
          <w:sz w:val="24"/>
          <w:szCs w:val="23"/>
        </w:rPr>
        <w:t xml:space="preserve"> and must have been deemed an “eligible institution.”  The Notice Inviting Applications for the Designation as an Eligible Institution was published in the </w:t>
      </w:r>
      <w:r w:rsidRPr="00295477">
        <w:rPr>
          <w:rFonts w:ascii="Times New Roman" w:eastAsia="Times New Roman" w:hAnsi="Times New Roman" w:cs="Times New Roman"/>
          <w:sz w:val="24"/>
          <w:szCs w:val="23"/>
          <w:u w:val="single"/>
        </w:rPr>
        <w:t>Federal</w:t>
      </w:r>
      <w:r w:rsidRPr="00A70A3C">
        <w:rPr>
          <w:rFonts w:ascii="Times New Roman" w:eastAsia="Times New Roman" w:hAnsi="Times New Roman" w:cs="Times New Roman"/>
          <w:sz w:val="24"/>
          <w:szCs w:val="23"/>
          <w:u w:val="single"/>
        </w:rPr>
        <w:t xml:space="preserve"> </w:t>
      </w:r>
      <w:r w:rsidRPr="00295477">
        <w:rPr>
          <w:rFonts w:ascii="Times New Roman" w:eastAsia="Times New Roman" w:hAnsi="Times New Roman" w:cs="Times New Roman"/>
          <w:sz w:val="24"/>
          <w:szCs w:val="23"/>
          <w:u w:val="single"/>
        </w:rPr>
        <w:t>Register</w:t>
      </w:r>
      <w:r w:rsidRPr="00295477">
        <w:rPr>
          <w:rFonts w:ascii="Times New Roman" w:eastAsia="Times New Roman" w:hAnsi="Times New Roman" w:cs="Times New Roman"/>
          <w:sz w:val="24"/>
          <w:szCs w:val="23"/>
        </w:rPr>
        <w:t xml:space="preserve"> on November 3, 2014.</w:t>
      </w:r>
    </w:p>
    <w:p w14:paraId="20055BFF"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p>
    <w:p w14:paraId="20055C00" w14:textId="6CD3BF20" w:rsidR="00295477" w:rsidRPr="00295477"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For FY 2015 there is one absolute priority, two competitive preference priorities, and one invitational priority for this program.  All applicants are required to address the absolute priority.  The absolute priority is:  Projects that are designed to increase the number and proportion of high-need student</w:t>
      </w:r>
      <w:r w:rsidR="00DE5CE5">
        <w:rPr>
          <w:rFonts w:ascii="Times New Roman" w:eastAsia="Times New Roman" w:hAnsi="Times New Roman" w:cs="Times New Roman"/>
          <w:sz w:val="24"/>
          <w:szCs w:val="23"/>
        </w:rPr>
        <w:t>s</w:t>
      </w:r>
      <w:r w:rsidRPr="00295477">
        <w:rPr>
          <w:rFonts w:ascii="Times New Roman" w:eastAsia="Times New Roman" w:hAnsi="Times New Roman" w:cs="Times New Roman"/>
          <w:sz w:val="24"/>
          <w:szCs w:val="23"/>
        </w:rPr>
        <w:t xml:space="preserve"> who are academically prepared for, enroll in, or complete on time college, other postsecondary education, or other career and technical education.  Applicants that address the two competitive preference priorities may receive up to three additional points for each priority.  These competitive preference priorities are:  1) </w:t>
      </w:r>
      <w:r w:rsidRPr="00295477">
        <w:rPr>
          <w:rFonts w:ascii="Times New Roman" w:eastAsia="Times New Roman" w:hAnsi="Times New Roman" w:cs="Times New Roman"/>
          <w:sz w:val="24"/>
          <w:szCs w:val="24"/>
        </w:rPr>
        <w:t xml:space="preserve">Academic tutoring and counseling programs and student support services </w:t>
      </w:r>
      <w:r w:rsidRPr="00295477">
        <w:rPr>
          <w:rFonts w:ascii="Times New Roman" w:eastAsia="Times New Roman" w:hAnsi="Times New Roman" w:cs="Times New Roman"/>
          <w:sz w:val="24"/>
          <w:szCs w:val="23"/>
        </w:rPr>
        <w:t>and 2) Projects that are designed to leverage technology through implementing high-quality, accessible online courses, online learning communities, or online simulations, such as those for which educators could earn professional development credit or continuing education units through digital credentials based on demonstrated mastery of competencies and performance-based outcomes, instead of traditional time-based metrics.  The invitational priority is:  Projects that support activities that strengthen Native language preservation and revitalization.  There are no points associated with the invitational priority.</w:t>
      </w:r>
    </w:p>
    <w:p w14:paraId="20055C01"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p>
    <w:p w14:paraId="05FCE7AD" w14:textId="487A682E" w:rsidR="00CA4A8C"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For FY 2015, the ANNH program received $1</w:t>
      </w:r>
      <w:r w:rsidR="003C59F1">
        <w:rPr>
          <w:rFonts w:ascii="Times New Roman" w:eastAsia="Times New Roman" w:hAnsi="Times New Roman" w:cs="Times New Roman"/>
          <w:sz w:val="24"/>
          <w:szCs w:val="23"/>
        </w:rPr>
        <w:t>2,833,000</w:t>
      </w:r>
      <w:r w:rsidR="006E5FAE">
        <w:rPr>
          <w:rFonts w:ascii="Times New Roman" w:eastAsia="Times New Roman" w:hAnsi="Times New Roman" w:cs="Times New Roman"/>
          <w:sz w:val="24"/>
          <w:szCs w:val="23"/>
        </w:rPr>
        <w:t xml:space="preserve"> </w:t>
      </w:r>
      <w:r w:rsidRPr="00295477">
        <w:rPr>
          <w:rFonts w:ascii="Times New Roman" w:eastAsia="Times New Roman" w:hAnsi="Times New Roman" w:cs="Times New Roman"/>
          <w:sz w:val="24"/>
          <w:szCs w:val="23"/>
        </w:rPr>
        <w:t>in discretionary funding under Title III, Part A, Section 317 of the HEA.  Applicants should refer to Title III, Part A for the allowable activities.</w:t>
      </w:r>
      <w:r w:rsidR="008D40AB">
        <w:rPr>
          <w:rFonts w:ascii="Times New Roman" w:eastAsia="Times New Roman" w:hAnsi="Times New Roman" w:cs="Times New Roman"/>
          <w:sz w:val="24"/>
          <w:szCs w:val="23"/>
        </w:rPr>
        <w:t xml:space="preserve">  </w:t>
      </w:r>
    </w:p>
    <w:p w14:paraId="4BB673AB" w14:textId="77777777" w:rsidR="00CA4A8C" w:rsidRPr="00295477" w:rsidRDefault="00CA4A8C" w:rsidP="00295477">
      <w:pPr>
        <w:widowControl/>
        <w:spacing w:after="0" w:line="240" w:lineRule="auto"/>
        <w:rPr>
          <w:rFonts w:ascii="Times New Roman" w:eastAsia="Times New Roman" w:hAnsi="Times New Roman" w:cs="Times New Roman"/>
          <w:sz w:val="24"/>
          <w:szCs w:val="23"/>
        </w:rPr>
      </w:pPr>
    </w:p>
    <w:p w14:paraId="20055C04"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In FY 2015, the Title III, Part A, ANNH competitions (84.031N and 84.031W) will award both Individual Development and Cooperative Arrangement Development Grants.</w:t>
      </w:r>
    </w:p>
    <w:p w14:paraId="20055C05"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p>
    <w:p w14:paraId="20055C06" w14:textId="282AAB3B"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Applications for grants under the </w:t>
      </w:r>
      <w:r w:rsidR="008D40AB">
        <w:rPr>
          <w:rFonts w:ascii="Times New Roman" w:eastAsia="Times New Roman" w:hAnsi="Times New Roman" w:cs="Times New Roman"/>
          <w:sz w:val="24"/>
          <w:szCs w:val="24"/>
        </w:rPr>
        <w:t xml:space="preserve">FY 2015 </w:t>
      </w:r>
      <w:r w:rsidR="008D40AB" w:rsidRPr="00295477">
        <w:rPr>
          <w:rFonts w:ascii="Times New Roman" w:eastAsia="Times New Roman" w:hAnsi="Times New Roman" w:cs="Times New Roman"/>
          <w:sz w:val="24"/>
          <w:szCs w:val="23"/>
        </w:rPr>
        <w:t xml:space="preserve">Title III, Part A, </w:t>
      </w:r>
      <w:r w:rsidRPr="00295477">
        <w:rPr>
          <w:rFonts w:ascii="Times New Roman" w:eastAsia="Times New Roman" w:hAnsi="Times New Roman" w:cs="Times New Roman"/>
          <w:sz w:val="24"/>
          <w:szCs w:val="24"/>
        </w:rPr>
        <w:t xml:space="preserve">ANNH </w:t>
      </w:r>
      <w:r w:rsidR="00CA4A8C">
        <w:rPr>
          <w:rFonts w:ascii="Times New Roman" w:eastAsia="Times New Roman" w:hAnsi="Times New Roman" w:cs="Times New Roman"/>
          <w:sz w:val="24"/>
          <w:szCs w:val="24"/>
        </w:rPr>
        <w:t>p</w:t>
      </w:r>
      <w:r w:rsidRPr="00295477">
        <w:rPr>
          <w:rFonts w:ascii="Times New Roman" w:eastAsia="Times New Roman" w:hAnsi="Times New Roman" w:cs="Times New Roman"/>
          <w:sz w:val="24"/>
          <w:szCs w:val="24"/>
        </w:rPr>
        <w:t>rogram grant competition must be submitted electronically using Grants.gov.  A detailed description of this internet-based system included in this application package.  You are urged to acquaint yourself with the requirements of this system early.  You may access Grants.gov through its portal page at:  http://grants.gov.</w:t>
      </w:r>
    </w:p>
    <w:p w14:paraId="20055C07" w14:textId="77777777" w:rsidR="00295477" w:rsidRPr="00295477" w:rsidRDefault="00295477" w:rsidP="00295477">
      <w:pPr>
        <w:widowControl/>
        <w:spacing w:after="0" w:line="240" w:lineRule="auto"/>
        <w:jc w:val="center"/>
        <w:rPr>
          <w:rFonts w:ascii="Times New Roman" w:eastAsia="Times New Roman" w:hAnsi="Times New Roman" w:cs="Times New Roman"/>
          <w:sz w:val="24"/>
          <w:szCs w:val="24"/>
        </w:rPr>
      </w:pPr>
    </w:p>
    <w:p w14:paraId="20055C08" w14:textId="56B4B2DB" w:rsidR="00295477" w:rsidRPr="00295477" w:rsidRDefault="00295477" w:rsidP="00295477">
      <w:pPr>
        <w:widowControl/>
        <w:adjustRightInd w:val="0"/>
        <w:spacing w:after="0" w:line="240" w:lineRule="auto"/>
        <w:rPr>
          <w:rFonts w:ascii="Times New Roman" w:eastAsia="Times New Roman" w:hAnsi="Times New Roman" w:cs="Times New Roman"/>
          <w:color w:val="000000"/>
          <w:sz w:val="24"/>
          <w:szCs w:val="24"/>
        </w:rPr>
      </w:pPr>
      <w:r w:rsidRPr="00295477">
        <w:rPr>
          <w:rFonts w:ascii="Times New Roman" w:eastAsia="Times New Roman" w:hAnsi="Times New Roman" w:cs="Times New Roman"/>
          <w:color w:val="000000"/>
          <w:sz w:val="24"/>
          <w:szCs w:val="24"/>
        </w:rPr>
        <w:t xml:space="preserve">For information (including dates and times) about how to submit your application electronically, please refer to the official Notice Inviting Applications </w:t>
      </w:r>
      <w:r w:rsidR="008D40AB">
        <w:rPr>
          <w:rFonts w:ascii="Times New Roman" w:eastAsia="Times New Roman" w:hAnsi="Times New Roman" w:cs="Times New Roman"/>
          <w:color w:val="000000"/>
          <w:sz w:val="24"/>
          <w:szCs w:val="24"/>
        </w:rPr>
        <w:t xml:space="preserve">(NIA) </w:t>
      </w:r>
      <w:r w:rsidRPr="00295477">
        <w:rPr>
          <w:rFonts w:ascii="Times New Roman" w:eastAsia="Times New Roman" w:hAnsi="Times New Roman" w:cs="Times New Roman"/>
          <w:color w:val="000000"/>
          <w:sz w:val="24"/>
          <w:szCs w:val="24"/>
        </w:rPr>
        <w:t xml:space="preserve">for New Awards for FY 2015 </w:t>
      </w:r>
      <w:r w:rsidRPr="00295477">
        <w:rPr>
          <w:rFonts w:ascii="Times New Roman" w:eastAsia="Times New Roman" w:hAnsi="Times New Roman" w:cs="Times New Roman"/>
          <w:color w:val="000000"/>
          <w:sz w:val="24"/>
          <w:szCs w:val="24"/>
        </w:rPr>
        <w:lastRenderedPageBreak/>
        <w:t xml:space="preserve">published in the </w:t>
      </w:r>
      <w:r w:rsidRPr="00295477">
        <w:rPr>
          <w:rFonts w:ascii="Times New Roman" w:eastAsia="Times New Roman" w:hAnsi="Times New Roman" w:cs="Times New Roman"/>
          <w:color w:val="000000"/>
          <w:sz w:val="24"/>
          <w:szCs w:val="24"/>
          <w:u w:val="single"/>
        </w:rPr>
        <w:t>Federal Register</w:t>
      </w:r>
      <w:r w:rsidRPr="00295477">
        <w:rPr>
          <w:rFonts w:ascii="Times New Roman" w:eastAsia="Times New Roman" w:hAnsi="Times New Roman" w:cs="Times New Roman"/>
          <w:color w:val="000000"/>
          <w:sz w:val="24"/>
          <w:szCs w:val="24"/>
        </w:rPr>
        <w:t xml:space="preserve">.  </w:t>
      </w:r>
      <w:r w:rsidRPr="00295477">
        <w:rPr>
          <w:rFonts w:ascii="Times New Roman" w:eastAsia="Times New Roman" w:hAnsi="Times New Roman" w:cs="Times New Roman"/>
          <w:sz w:val="24"/>
          <w:szCs w:val="24"/>
        </w:rPr>
        <w:t xml:space="preserve">The </w:t>
      </w:r>
      <w:r w:rsidRPr="00295477">
        <w:rPr>
          <w:rFonts w:ascii="Times New Roman" w:eastAsia="Times New Roman" w:hAnsi="Times New Roman" w:cs="Times New Roman"/>
          <w:sz w:val="24"/>
          <w:szCs w:val="24"/>
          <w:u w:val="single"/>
        </w:rPr>
        <w:t>Federal Register</w:t>
      </w:r>
      <w:r w:rsidRPr="00295477">
        <w:rPr>
          <w:rFonts w:ascii="Times New Roman" w:eastAsia="Times New Roman" w:hAnsi="Times New Roman" w:cs="Times New Roman"/>
          <w:sz w:val="24"/>
          <w:szCs w:val="24"/>
        </w:rPr>
        <w:t xml:space="preserve"> </w:t>
      </w:r>
      <w:r w:rsidR="008D40AB">
        <w:rPr>
          <w:rFonts w:ascii="Times New Roman" w:eastAsia="Times New Roman" w:hAnsi="Times New Roman" w:cs="Times New Roman"/>
          <w:sz w:val="24"/>
          <w:szCs w:val="24"/>
        </w:rPr>
        <w:t>NIA</w:t>
      </w:r>
      <w:r w:rsidRPr="00295477">
        <w:rPr>
          <w:rFonts w:ascii="Times New Roman" w:eastAsia="Times New Roman" w:hAnsi="Times New Roman" w:cs="Times New Roman"/>
          <w:sz w:val="24"/>
          <w:szCs w:val="24"/>
        </w:rPr>
        <w:t xml:space="preserve"> for New Awards and application instructions are included in this package. </w:t>
      </w:r>
    </w:p>
    <w:p w14:paraId="20055C09" w14:textId="77777777" w:rsidR="00295477" w:rsidRPr="00295477" w:rsidRDefault="00295477" w:rsidP="00295477">
      <w:pPr>
        <w:widowControl/>
        <w:spacing w:after="0" w:line="240" w:lineRule="auto"/>
        <w:rPr>
          <w:rFonts w:ascii="Times New Roman" w:eastAsia="Times New Roman" w:hAnsi="Times New Roman" w:cs="Times New Roman"/>
          <w:color w:val="000000"/>
          <w:sz w:val="24"/>
          <w:szCs w:val="24"/>
          <w:lang w:val="x-none" w:eastAsia="x-none"/>
        </w:rPr>
      </w:pPr>
    </w:p>
    <w:p w14:paraId="20055C0B" w14:textId="34FF4447" w:rsidR="00295477" w:rsidRDefault="008D40AB" w:rsidP="00295477">
      <w:pPr>
        <w:widowControl/>
        <w:spacing w:after="0" w:line="240" w:lineRule="auto"/>
        <w:rPr>
          <w:rFonts w:ascii="Times New Roman" w:eastAsia="Times New Roman" w:hAnsi="Times New Roman" w:cs="Times New Roman"/>
          <w:bCs/>
          <w:color w:val="000000"/>
          <w:sz w:val="24"/>
          <w:szCs w:val="24"/>
          <w:lang w:eastAsia="x-none"/>
        </w:rPr>
      </w:pPr>
      <w:r w:rsidRPr="008D40AB">
        <w:rPr>
          <w:rFonts w:ascii="Times New Roman" w:eastAsia="Times New Roman" w:hAnsi="Times New Roman" w:cs="Times New Roman"/>
          <w:color w:val="000000"/>
          <w:sz w:val="24"/>
          <w:szCs w:val="24"/>
          <w:lang w:eastAsia="x-none"/>
        </w:rPr>
        <w:t>Do not rely upon any information that is inconsistent with the guidance contained within this application package and the NIA.  The NIA for the FY 2015 Title III, Part A, A</w:t>
      </w:r>
      <w:r>
        <w:rPr>
          <w:rFonts w:ascii="Times New Roman" w:eastAsia="Times New Roman" w:hAnsi="Times New Roman" w:cs="Times New Roman"/>
          <w:color w:val="000000"/>
          <w:sz w:val="24"/>
          <w:szCs w:val="24"/>
          <w:lang w:eastAsia="x-none"/>
        </w:rPr>
        <w:t xml:space="preserve">NNH </w:t>
      </w:r>
      <w:r w:rsidRPr="008D40AB">
        <w:rPr>
          <w:rFonts w:ascii="Times New Roman" w:eastAsia="Times New Roman" w:hAnsi="Times New Roman" w:cs="Times New Roman"/>
          <w:color w:val="000000"/>
          <w:sz w:val="24"/>
          <w:szCs w:val="24"/>
          <w:lang w:eastAsia="x-none"/>
        </w:rPr>
        <w:t xml:space="preserve">program </w:t>
      </w:r>
      <w:r w:rsidRPr="008D40AB">
        <w:rPr>
          <w:rFonts w:ascii="Times New Roman" w:eastAsia="Times New Roman" w:hAnsi="Times New Roman" w:cs="Times New Roman"/>
          <w:bCs/>
          <w:color w:val="000000"/>
          <w:sz w:val="24"/>
          <w:szCs w:val="24"/>
          <w:lang w:eastAsia="x-none"/>
        </w:rPr>
        <w:t xml:space="preserve">is the official document and you should not rely upon any information that is inconsistent with the guidance contained within the official document. </w:t>
      </w:r>
    </w:p>
    <w:p w14:paraId="23DBB6B0" w14:textId="77777777" w:rsidR="00CA4A8C" w:rsidRPr="00295477" w:rsidRDefault="00CA4A8C" w:rsidP="00295477">
      <w:pPr>
        <w:widowControl/>
        <w:spacing w:after="0" w:line="240" w:lineRule="auto"/>
        <w:rPr>
          <w:rFonts w:ascii="Times New Roman" w:eastAsia="Times New Roman" w:hAnsi="Times New Roman" w:cs="Times New Roman"/>
          <w:sz w:val="24"/>
          <w:szCs w:val="24"/>
        </w:rPr>
      </w:pPr>
    </w:p>
    <w:p w14:paraId="20055C0C" w14:textId="05757C08"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If you have questions, please contact </w:t>
      </w:r>
      <w:hyperlink r:id="rId20" w:history="1"/>
      <w:r w:rsidRPr="00295477">
        <w:rPr>
          <w:rFonts w:ascii="Times New Roman" w:eastAsia="Times New Roman" w:hAnsi="Times New Roman" w:cs="Times New Roman"/>
          <w:sz w:val="24"/>
          <w:szCs w:val="24"/>
        </w:rPr>
        <w:t xml:space="preserve">Robyn Wood at 202-502-7437 or by email at </w:t>
      </w:r>
      <w:hyperlink r:id="rId21" w:history="1">
        <w:r w:rsidRPr="00295477">
          <w:rPr>
            <w:rFonts w:ascii="Times New Roman" w:eastAsia="Times New Roman" w:hAnsi="Times New Roman" w:cs="Times New Roman"/>
            <w:color w:val="0000FF"/>
            <w:sz w:val="24"/>
            <w:szCs w:val="24"/>
            <w:u w:val="single"/>
          </w:rPr>
          <w:t>Robyn.Wood@ed.gov</w:t>
        </w:r>
      </w:hyperlink>
      <w:r w:rsidRPr="00295477">
        <w:rPr>
          <w:rFonts w:ascii="Times New Roman" w:eastAsia="Times New Roman" w:hAnsi="Times New Roman" w:cs="Times New Roman"/>
          <w:sz w:val="24"/>
          <w:szCs w:val="24"/>
        </w:rPr>
        <w:t xml:space="preserve"> (Program Officer).  </w:t>
      </w:r>
    </w:p>
    <w:p w14:paraId="20055C0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0E" w14:textId="77777777" w:rsidR="00295477" w:rsidRPr="00295477" w:rsidRDefault="00295477" w:rsidP="00C824D6">
      <w:pPr>
        <w:widowControl/>
        <w:tabs>
          <w:tab w:val="left" w:pos="5940"/>
        </w:tabs>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
        <w:t>Sincerely,</w:t>
      </w:r>
    </w:p>
    <w:p w14:paraId="20055C0F" w14:textId="77777777" w:rsidR="00295477" w:rsidRPr="00295477" w:rsidRDefault="00295477" w:rsidP="00C824D6">
      <w:pPr>
        <w:widowControl/>
        <w:tabs>
          <w:tab w:val="left" w:pos="5940"/>
        </w:tabs>
        <w:spacing w:after="0" w:line="240" w:lineRule="auto"/>
        <w:rPr>
          <w:rFonts w:ascii="Times New Roman" w:eastAsia="Times New Roman" w:hAnsi="Times New Roman" w:cs="Times New Roman"/>
          <w:sz w:val="24"/>
          <w:szCs w:val="24"/>
        </w:rPr>
      </w:pPr>
    </w:p>
    <w:p w14:paraId="20055C10" w14:textId="0D623FE6" w:rsidR="00295477" w:rsidRPr="00295477" w:rsidRDefault="00EC69CF" w:rsidP="00C824D6">
      <w:pPr>
        <w:widowControl/>
        <w:tabs>
          <w:tab w:val="left" w:pos="5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w:t>
      </w:r>
    </w:p>
    <w:p w14:paraId="45899194" w14:textId="07DD1960" w:rsidR="00C824D6" w:rsidRPr="00A70A3C" w:rsidRDefault="00EC69CF" w:rsidP="00A70A3C">
      <w:pPr>
        <w:widowControl/>
        <w:tabs>
          <w:tab w:val="left" w:pos="594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824D6" w:rsidRPr="00A70A3C">
        <w:rPr>
          <w:rFonts w:ascii="Times New Roman" w:hAnsi="Times New Roman" w:cs="Times New Roman"/>
          <w:sz w:val="24"/>
          <w:szCs w:val="24"/>
        </w:rPr>
        <w:t>James E. Laws, Jr., Ed.D</w:t>
      </w:r>
      <w:r w:rsidR="00FE49F4">
        <w:rPr>
          <w:rFonts w:ascii="Times New Roman" w:hAnsi="Times New Roman" w:cs="Times New Roman"/>
          <w:sz w:val="24"/>
          <w:szCs w:val="24"/>
        </w:rPr>
        <w:t>.</w:t>
      </w:r>
    </w:p>
    <w:p w14:paraId="5B5DAF35" w14:textId="77777777" w:rsidR="00C824D6" w:rsidRDefault="00C824D6" w:rsidP="00A70A3C">
      <w:pPr>
        <w:tabs>
          <w:tab w:val="left" w:pos="5310"/>
          <w:tab w:val="left" w:pos="5940"/>
        </w:tabs>
        <w:spacing w:after="0"/>
        <w:rPr>
          <w:rFonts w:ascii="Times New Roman" w:hAnsi="Times New Roman" w:cs="Times New Roman"/>
          <w:sz w:val="24"/>
          <w:szCs w:val="24"/>
        </w:rPr>
      </w:pPr>
      <w:r w:rsidRPr="00A70A3C">
        <w:rPr>
          <w:rFonts w:ascii="Times New Roman" w:hAnsi="Times New Roman" w:cs="Times New Roman"/>
          <w:sz w:val="24"/>
          <w:szCs w:val="24"/>
        </w:rPr>
        <w:t xml:space="preserve">                                                                        </w:t>
      </w:r>
      <w:r w:rsidRPr="00A70A3C">
        <w:rPr>
          <w:rFonts w:ascii="Times New Roman" w:hAnsi="Times New Roman" w:cs="Times New Roman"/>
          <w:sz w:val="24"/>
          <w:szCs w:val="24"/>
        </w:rPr>
        <w:tab/>
      </w:r>
      <w:r>
        <w:rPr>
          <w:rFonts w:ascii="Times New Roman" w:hAnsi="Times New Roman" w:cs="Times New Roman"/>
          <w:sz w:val="24"/>
          <w:szCs w:val="24"/>
        </w:rPr>
        <w:tab/>
      </w:r>
      <w:r w:rsidRPr="00A70A3C">
        <w:rPr>
          <w:rFonts w:ascii="Times New Roman" w:hAnsi="Times New Roman" w:cs="Times New Roman"/>
          <w:sz w:val="24"/>
          <w:szCs w:val="24"/>
        </w:rPr>
        <w:t>Director</w:t>
      </w:r>
    </w:p>
    <w:p w14:paraId="03927D7E" w14:textId="50179C6A" w:rsidR="00C824D6" w:rsidRPr="00A70A3C" w:rsidRDefault="00C824D6" w:rsidP="00A70A3C">
      <w:pPr>
        <w:tabs>
          <w:tab w:val="left" w:pos="5310"/>
          <w:tab w:val="left" w:pos="594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70A3C">
        <w:rPr>
          <w:rFonts w:ascii="Times New Roman" w:hAnsi="Times New Roman" w:cs="Times New Roman"/>
          <w:sz w:val="24"/>
          <w:szCs w:val="24"/>
        </w:rPr>
        <w:t xml:space="preserve">Strengthening Institutions Division </w:t>
      </w:r>
    </w:p>
    <w:p w14:paraId="20055C14" w14:textId="2CB4D4EE" w:rsidR="00295477" w:rsidRPr="004F0B2D" w:rsidRDefault="00295477">
      <w:pPr>
        <w:widowControl/>
        <w:tabs>
          <w:tab w:val="left" w:pos="180"/>
          <w:tab w:val="left" w:pos="5940"/>
          <w:tab w:val="left" w:pos="6120"/>
        </w:tabs>
        <w:spacing w:after="0" w:line="240" w:lineRule="auto"/>
        <w:ind w:left="5760"/>
        <w:rPr>
          <w:rFonts w:ascii="Times New Roman" w:eastAsia="Times New Roman" w:hAnsi="Times New Roman" w:cs="Times New Roman"/>
          <w:sz w:val="24"/>
          <w:szCs w:val="24"/>
        </w:rPr>
      </w:pPr>
      <w:r w:rsidRPr="004F0B2D">
        <w:rPr>
          <w:rFonts w:ascii="Times New Roman" w:eastAsia="Times New Roman" w:hAnsi="Times New Roman" w:cs="Times New Roman"/>
          <w:sz w:val="24"/>
          <w:szCs w:val="24"/>
        </w:rPr>
        <w:br w:type="page"/>
      </w:r>
    </w:p>
    <w:p w14:paraId="20055C15"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 xml:space="preserve">Competition Highlights </w:t>
      </w:r>
    </w:p>
    <w:p w14:paraId="20055C1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17" w14:textId="305982FB"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Title III, Part A, ANNH grant applications for FY </w:t>
      </w:r>
      <w:r w:rsidR="00910C3E" w:rsidRPr="00295477">
        <w:rPr>
          <w:rFonts w:ascii="Times New Roman" w:eastAsia="Times New Roman" w:hAnsi="Times New Roman" w:cs="Times New Roman"/>
          <w:sz w:val="24"/>
          <w:szCs w:val="24"/>
        </w:rPr>
        <w:t>201</w:t>
      </w:r>
      <w:r w:rsidR="00910C3E">
        <w:rPr>
          <w:rFonts w:ascii="Times New Roman" w:eastAsia="Times New Roman" w:hAnsi="Times New Roman" w:cs="Times New Roman"/>
          <w:sz w:val="24"/>
          <w:szCs w:val="24"/>
        </w:rPr>
        <w:t>5</w:t>
      </w:r>
      <w:r w:rsidR="00910C3E" w:rsidRPr="00295477">
        <w:rPr>
          <w:rFonts w:ascii="Times New Roman" w:eastAsia="Times New Roman" w:hAnsi="Times New Roman" w:cs="Times New Roman"/>
          <w:sz w:val="24"/>
          <w:szCs w:val="24"/>
        </w:rPr>
        <w:t xml:space="preserve"> </w:t>
      </w:r>
      <w:r w:rsidRPr="00295477">
        <w:rPr>
          <w:rFonts w:ascii="Times New Roman" w:eastAsia="Times New Roman" w:hAnsi="Times New Roman" w:cs="Times New Roman"/>
          <w:sz w:val="24"/>
          <w:szCs w:val="24"/>
        </w:rPr>
        <w:t xml:space="preserve">must be submitted electronically through Grants.gov at: </w:t>
      </w:r>
      <w:hyperlink r:id="rId22" w:history="1">
        <w:r w:rsidRPr="00295477">
          <w:rPr>
            <w:rFonts w:ascii="Times New Roman" w:eastAsia="Times New Roman" w:hAnsi="Times New Roman" w:cs="Times New Roman"/>
            <w:color w:val="0000FF"/>
            <w:sz w:val="24"/>
            <w:szCs w:val="24"/>
            <w:u w:val="single"/>
          </w:rPr>
          <w:t>http://www.grants.gov</w:t>
        </w:r>
      </w:hyperlink>
    </w:p>
    <w:p w14:paraId="20055C1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 </w:t>
      </w:r>
    </w:p>
    <w:p w14:paraId="20055C19"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Please note that the Grants.gov site is different from the Department’s e-Application system used in past competitions.  Once you download the application package from Grants.gov, you will be working offline and saving data on your computer.  Be sure to note where you are saving the Grants.gov file on your computer.  You will need to log on to Grants.gov to upload and submit your application. </w:t>
      </w:r>
    </w:p>
    <w:p w14:paraId="20055C1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1B"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We urge you to consider the following three important administrative factors when applying for this grant program:</w:t>
      </w:r>
    </w:p>
    <w:p w14:paraId="20055C1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1D" w14:textId="77777777" w:rsidR="00295477" w:rsidRPr="00295477" w:rsidRDefault="00295477" w:rsidP="00A129D0">
      <w:pPr>
        <w:widowControl/>
        <w:numPr>
          <w:ilvl w:val="2"/>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Register at the Grants.gov website early.  The registration procedures may require 5 or more days to complete.</w:t>
      </w:r>
    </w:p>
    <w:p w14:paraId="20055C1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1F" w14:textId="77777777" w:rsidR="00295477" w:rsidRPr="00295477" w:rsidRDefault="00295477" w:rsidP="00A129D0">
      <w:pPr>
        <w:widowControl/>
        <w:numPr>
          <w:ilvl w:val="2"/>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Consider </w:t>
      </w:r>
      <w:r w:rsidRPr="00295477">
        <w:rPr>
          <w:rFonts w:ascii="Times New Roman" w:eastAsia="Times New Roman" w:hAnsi="Times New Roman" w:cs="Times New Roman"/>
          <w:sz w:val="24"/>
          <w:szCs w:val="24"/>
          <w:u w:val="single"/>
        </w:rPr>
        <w:t>submitting your application 2-3 days prior to the closing date</w:t>
      </w:r>
      <w:r w:rsidRPr="00295477">
        <w:rPr>
          <w:rFonts w:ascii="Times New Roman" w:eastAsia="Times New Roman" w:hAnsi="Times New Roman" w:cs="Times New Roman"/>
          <w:sz w:val="24"/>
          <w:szCs w:val="24"/>
        </w:rPr>
        <w:t>.  The time it takes to upload an application will vary depending on your application and the speed of your Internet connection. The application submission process must be complete prior to the deadline for transmittal of applications.</w:t>
      </w:r>
    </w:p>
    <w:p w14:paraId="20055C2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21" w14:textId="77777777" w:rsidR="00295477" w:rsidRPr="00295477" w:rsidRDefault="00295477" w:rsidP="00A129D0">
      <w:pPr>
        <w:widowControl/>
        <w:numPr>
          <w:ilvl w:val="2"/>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Remember to provide the DUNS number that was used when your organization registered with the System for Award Management (SAM), formerly the Central Contractor Registry (CCR).</w:t>
      </w:r>
    </w:p>
    <w:p w14:paraId="20055C2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23"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14:paraId="20055C2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25" w14:textId="02232C7C"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Authorized grant activities for the ANNH </w:t>
      </w:r>
      <w:r w:rsidR="005B475A">
        <w:rPr>
          <w:rFonts w:ascii="Times New Roman" w:eastAsia="Times New Roman" w:hAnsi="Times New Roman" w:cs="Times New Roman"/>
          <w:sz w:val="24"/>
          <w:szCs w:val="24"/>
        </w:rPr>
        <w:t xml:space="preserve">program </w:t>
      </w:r>
      <w:r w:rsidRPr="00295477">
        <w:rPr>
          <w:rFonts w:ascii="Times New Roman" w:eastAsia="Times New Roman" w:hAnsi="Times New Roman" w:cs="Times New Roman"/>
          <w:sz w:val="24"/>
          <w:szCs w:val="24"/>
        </w:rPr>
        <w:t>are listed in Title III, Part A, Section 317 of the Higher Education Act, as amended (HEA). A copy of this section is included in this application package.</w:t>
      </w:r>
    </w:p>
    <w:p w14:paraId="20055C26" w14:textId="77777777" w:rsidR="00295477" w:rsidRPr="00295477" w:rsidRDefault="00295477" w:rsidP="00295477">
      <w:pPr>
        <w:widowControl/>
        <w:spacing w:after="0" w:line="240" w:lineRule="auto"/>
        <w:ind w:left="720"/>
        <w:rPr>
          <w:rFonts w:ascii="Times New Roman" w:eastAsia="Times New Roman" w:hAnsi="Times New Roman" w:cs="Times New Roman"/>
          <w:sz w:val="20"/>
          <w:szCs w:val="20"/>
        </w:rPr>
      </w:pPr>
    </w:p>
    <w:p w14:paraId="20055C27" w14:textId="246F8B08"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There is one absolute priority (AP) under this competition.  All applicants are required to address the absolute priority.  The absolute priority is:  Projects that are designed to increase the number and proportion of high-need student</w:t>
      </w:r>
      <w:r w:rsidR="00910C3E">
        <w:rPr>
          <w:rFonts w:ascii="Times New Roman" w:eastAsia="Times New Roman" w:hAnsi="Times New Roman" w:cs="Times New Roman"/>
          <w:sz w:val="24"/>
          <w:szCs w:val="24"/>
        </w:rPr>
        <w:t>s</w:t>
      </w:r>
      <w:r w:rsidRPr="00295477">
        <w:rPr>
          <w:rFonts w:ascii="Times New Roman" w:eastAsia="Times New Roman" w:hAnsi="Times New Roman" w:cs="Times New Roman"/>
          <w:sz w:val="24"/>
          <w:szCs w:val="24"/>
        </w:rPr>
        <w:t xml:space="preserve"> who are academically prepared for, enroll in, or complete on time college, other postsecondary education, or other career and technical education.   There are no points associated with the absolute priority.</w:t>
      </w:r>
    </w:p>
    <w:p w14:paraId="20055C28" w14:textId="77777777" w:rsidR="00295477" w:rsidRPr="00295477" w:rsidRDefault="00295477" w:rsidP="00295477">
      <w:pPr>
        <w:widowControl/>
        <w:spacing w:after="0" w:line="240" w:lineRule="auto"/>
        <w:ind w:left="720"/>
        <w:rPr>
          <w:rFonts w:ascii="Times New Roman" w:eastAsia="Times New Roman" w:hAnsi="Times New Roman" w:cs="Times New Roman"/>
          <w:sz w:val="20"/>
          <w:szCs w:val="20"/>
        </w:rPr>
      </w:pPr>
    </w:p>
    <w:p w14:paraId="20055C29" w14:textId="3FEB1C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There are two competitive preference priorities (CPP) under this competition.  Applicants that address the two competitive preference priorities can receive up to three additional points for each priority.  These competitive preference priorities are:  1) Academic tutoring and counseling programs and student support services and 2) Projects that are designed to </w:t>
      </w:r>
      <w:r w:rsidRPr="00295477">
        <w:rPr>
          <w:rFonts w:ascii="Times New Roman" w:eastAsia="Times New Roman" w:hAnsi="Times New Roman" w:cs="Times New Roman"/>
          <w:sz w:val="24"/>
          <w:szCs w:val="24"/>
        </w:rPr>
        <w:lastRenderedPageBreak/>
        <w:t xml:space="preserve">leverage technology through implementing high-quality, accessible online courses, online learning communities, or online simulations, such as those for which educators could earn professional development credit or continuing education units through digital credentials based on demonstrated mastery of competencies and performance-based outcomes, instead of traditional time-based metrics.   </w:t>
      </w:r>
    </w:p>
    <w:p w14:paraId="20055C2A" w14:textId="77777777" w:rsidR="00295477" w:rsidRPr="00295477" w:rsidRDefault="00295477" w:rsidP="00295477">
      <w:pPr>
        <w:widowControl/>
        <w:spacing w:after="0" w:line="240" w:lineRule="auto"/>
        <w:ind w:left="360"/>
        <w:rPr>
          <w:rFonts w:ascii="Times New Roman" w:eastAsia="Times New Roman" w:hAnsi="Times New Roman" w:cs="Times New Roman"/>
          <w:sz w:val="24"/>
          <w:szCs w:val="24"/>
        </w:rPr>
      </w:pPr>
    </w:p>
    <w:p w14:paraId="6E99F60F" w14:textId="77777777" w:rsidR="005B475A"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There is one invitational priority (IP) under this competition.  The invitational priority is:  Projects that support activities that strengthen Native language preservation and revitalization There are no points association with the IP.</w:t>
      </w:r>
      <w:r w:rsidR="005B475A">
        <w:rPr>
          <w:rFonts w:ascii="Times New Roman" w:eastAsia="Times New Roman" w:hAnsi="Times New Roman" w:cs="Times New Roman"/>
          <w:sz w:val="24"/>
          <w:szCs w:val="24"/>
        </w:rPr>
        <w:t xml:space="preserve">   </w:t>
      </w:r>
    </w:p>
    <w:p w14:paraId="3C1CFD5A" w14:textId="77777777" w:rsidR="005B475A" w:rsidRDefault="005B475A" w:rsidP="00BA1153">
      <w:pPr>
        <w:pStyle w:val="ListParagraph"/>
        <w:rPr>
          <w:sz w:val="24"/>
          <w:szCs w:val="23"/>
        </w:rPr>
      </w:pPr>
    </w:p>
    <w:p w14:paraId="20055C2B" w14:textId="23818D78" w:rsidR="00295477" w:rsidRPr="00295477" w:rsidRDefault="005B475A" w:rsidP="00A129D0">
      <w:pPr>
        <w:widowControl/>
        <w:numPr>
          <w:ilvl w:val="0"/>
          <w:numId w:val="18"/>
        </w:numPr>
        <w:spacing w:after="0" w:line="240" w:lineRule="auto"/>
        <w:rPr>
          <w:rFonts w:ascii="Times New Roman" w:eastAsia="Times New Roman" w:hAnsi="Times New Roman" w:cs="Times New Roman"/>
          <w:sz w:val="24"/>
          <w:szCs w:val="24"/>
        </w:rPr>
      </w:pPr>
      <w:r w:rsidRPr="005B475A">
        <w:rPr>
          <w:rFonts w:ascii="Times New Roman" w:eastAsia="Times New Roman" w:hAnsi="Times New Roman" w:cs="Times New Roman"/>
          <w:sz w:val="24"/>
          <w:szCs w:val="23"/>
        </w:rPr>
        <w:t>We are particularly interested in applications that address these priorities; however, under 34 CFR 75.105(c)(1), we do not give an application that meets the invitational priority a competitive or absolute preference over other applications.</w:t>
      </w:r>
    </w:p>
    <w:p w14:paraId="20055C2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2D"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bCs/>
          <w:sz w:val="24"/>
          <w:szCs w:val="24"/>
        </w:rPr>
      </w:pPr>
      <w:r w:rsidRPr="00295477">
        <w:rPr>
          <w:rFonts w:ascii="Times New Roman" w:eastAsia="Times New Roman" w:hAnsi="Times New Roman" w:cs="Times New Roman"/>
          <w:sz w:val="24"/>
          <w:szCs w:val="24"/>
        </w:rPr>
        <w:t xml:space="preserve">Please note that you must submit your application by 4:30:00 p.m. (Washington, D.C. time) on or before the application deadline date.  Late applications </w:t>
      </w:r>
      <w:r w:rsidRPr="00295477">
        <w:rPr>
          <w:rFonts w:ascii="Times New Roman" w:eastAsia="Times New Roman" w:hAnsi="Times New Roman" w:cs="Times New Roman"/>
          <w:sz w:val="24"/>
          <w:szCs w:val="24"/>
          <w:u w:val="single"/>
        </w:rPr>
        <w:t>will not be accepted</w:t>
      </w:r>
      <w:r w:rsidRPr="00295477">
        <w:rPr>
          <w:rFonts w:ascii="Times New Roman" w:eastAsia="Times New Roman" w:hAnsi="Times New Roman" w:cs="Times New Roman"/>
          <w:sz w:val="24"/>
          <w:szCs w:val="24"/>
        </w:rPr>
        <w:t xml:space="preserve">.  </w:t>
      </w:r>
      <w:r w:rsidRPr="00295477">
        <w:rPr>
          <w:rFonts w:ascii="Times New Roman" w:eastAsia="Times New Roman" w:hAnsi="Times New Roman" w:cs="Times New Roman"/>
          <w:b/>
          <w:bCs/>
          <w:sz w:val="24"/>
          <w:szCs w:val="24"/>
        </w:rPr>
        <w:t xml:space="preserve">We suggest that you submit your application several days before the deadline.  </w:t>
      </w:r>
      <w:r w:rsidRPr="00295477">
        <w:rPr>
          <w:rFonts w:ascii="Times New Roman" w:eastAsia="Times New Roman" w:hAnsi="Times New Roman" w:cs="Times New Roman"/>
          <w:bCs/>
          <w:sz w:val="24"/>
          <w:szCs w:val="24"/>
        </w:rPr>
        <w:t xml:space="preserve">The Department is required to enforce the established deadline to ensure fairness to all applicants.  No changes or additions to an application will be accepted after the deadline date.  </w:t>
      </w:r>
    </w:p>
    <w:p w14:paraId="20055C2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2F" w14:textId="33D5BCF8"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All applicants are required to adhere to the page limit for the Project Narrative portion of the application.  You must limit the section of the narrative that addresses the selection criteria to no more than 50 pages</w:t>
      </w:r>
      <w:r w:rsidR="00801CDD">
        <w:rPr>
          <w:rFonts w:ascii="Times New Roman" w:eastAsia="Times New Roman" w:hAnsi="Times New Roman" w:cs="Times New Roman"/>
          <w:sz w:val="24"/>
          <w:szCs w:val="24"/>
        </w:rPr>
        <w:t xml:space="preserve"> for an individual development grant and no more than 70 pages for a cooperative arrangement grant</w:t>
      </w:r>
      <w:r w:rsidRPr="00295477">
        <w:rPr>
          <w:rFonts w:ascii="Times New Roman" w:eastAsia="Times New Roman" w:hAnsi="Times New Roman" w:cs="Times New Roman"/>
          <w:sz w:val="24"/>
          <w:szCs w:val="24"/>
        </w:rPr>
        <w:t>.  You are allowed no more than three pages to address the AP.  If addressing the CPPs, you are allowed no more than three pages per CPP for a maximum of six pages if addressing both CPPs.  You are allowed no more than two pages to address the IP.</w:t>
      </w:r>
    </w:p>
    <w:p w14:paraId="20055C30" w14:textId="77777777" w:rsidR="00295477" w:rsidRPr="00295477" w:rsidRDefault="00295477" w:rsidP="00295477">
      <w:pPr>
        <w:widowControl/>
        <w:spacing w:after="0" w:line="240" w:lineRule="auto"/>
        <w:ind w:left="360"/>
        <w:rPr>
          <w:rFonts w:ascii="Times New Roman" w:eastAsia="Times New Roman" w:hAnsi="Times New Roman" w:cs="Times New Roman"/>
          <w:sz w:val="24"/>
          <w:szCs w:val="24"/>
        </w:rPr>
      </w:pPr>
    </w:p>
    <w:p w14:paraId="20055C31" w14:textId="5E3A3F19"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All grant applicants for </w:t>
      </w:r>
      <w:r w:rsidR="005B475A">
        <w:rPr>
          <w:rFonts w:ascii="Times New Roman" w:eastAsia="Times New Roman" w:hAnsi="Times New Roman" w:cs="Times New Roman"/>
          <w:sz w:val="24"/>
          <w:szCs w:val="24"/>
        </w:rPr>
        <w:t xml:space="preserve">the Title III, Part A, </w:t>
      </w:r>
      <w:r w:rsidRPr="00295477">
        <w:rPr>
          <w:rFonts w:ascii="Times New Roman" w:eastAsia="Times New Roman" w:hAnsi="Times New Roman" w:cs="Times New Roman"/>
          <w:sz w:val="24"/>
          <w:szCs w:val="24"/>
        </w:rPr>
        <w:t>ANNH</w:t>
      </w:r>
      <w:r w:rsidR="005B475A">
        <w:rPr>
          <w:rFonts w:ascii="Times New Roman" w:eastAsia="Times New Roman" w:hAnsi="Times New Roman" w:cs="Times New Roman"/>
          <w:sz w:val="24"/>
          <w:szCs w:val="24"/>
        </w:rPr>
        <w:t xml:space="preserve"> program</w:t>
      </w:r>
      <w:r w:rsidRPr="00295477">
        <w:rPr>
          <w:rFonts w:ascii="Times New Roman" w:eastAsia="Times New Roman" w:hAnsi="Times New Roman" w:cs="Times New Roman"/>
          <w:sz w:val="24"/>
          <w:szCs w:val="24"/>
        </w:rPr>
        <w:t xml:space="preserve"> must have applied for and received FY 2015 Designation of Eligibility.  Applicants failing to apply for eligibility will not have their application entered in the review process.  The deadline for applying for basic eligibility was December 22, 2015.</w:t>
      </w:r>
    </w:p>
    <w:p w14:paraId="20055C3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33"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Your institution's application for a FY 2015 Title III, Part A, ANNH grant </w:t>
      </w:r>
      <w:r w:rsidRPr="00295477">
        <w:rPr>
          <w:rFonts w:ascii="Times New Roman" w:eastAsia="Times New Roman" w:hAnsi="Times New Roman" w:cs="Times New Roman"/>
          <w:b/>
          <w:sz w:val="24"/>
          <w:szCs w:val="24"/>
        </w:rPr>
        <w:t>MUST</w:t>
      </w:r>
      <w:r w:rsidRPr="00295477">
        <w:rPr>
          <w:rFonts w:ascii="Times New Roman" w:eastAsia="Times New Roman" w:hAnsi="Times New Roman" w:cs="Times New Roman"/>
          <w:sz w:val="24"/>
          <w:szCs w:val="24"/>
        </w:rPr>
        <w:t xml:space="preserve"> be in the same name provided in the FY 2015 Designation of Eligibility application, or it will be deemed not eligible to be read. </w:t>
      </w:r>
    </w:p>
    <w:p w14:paraId="20055C3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35"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For FY 2015, applicants can only receive funding for one Title III or Title V program.</w:t>
      </w:r>
    </w:p>
    <w:p w14:paraId="20055C3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37" w14:textId="39782848"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All a</w:t>
      </w:r>
      <w:r w:rsidRPr="00295477">
        <w:rPr>
          <w:rFonts w:ascii="Times New Roman" w:eastAsia="Times New Roman" w:hAnsi="Times New Roman" w:cs="Times New Roman"/>
          <w:bCs/>
          <w:sz w:val="24"/>
          <w:szCs w:val="24"/>
        </w:rPr>
        <w:t xml:space="preserve">pplicants are required to submit an </w:t>
      </w:r>
      <w:r w:rsidR="005B475A">
        <w:rPr>
          <w:rFonts w:ascii="Times New Roman" w:eastAsia="Times New Roman" w:hAnsi="Times New Roman" w:cs="Times New Roman"/>
          <w:bCs/>
          <w:sz w:val="24"/>
          <w:szCs w:val="24"/>
        </w:rPr>
        <w:t xml:space="preserve">Title III, Part A, </w:t>
      </w:r>
      <w:r w:rsidRPr="00295477">
        <w:rPr>
          <w:rFonts w:ascii="Times New Roman" w:eastAsia="Times New Roman" w:hAnsi="Times New Roman" w:cs="Times New Roman"/>
          <w:bCs/>
          <w:sz w:val="24"/>
          <w:szCs w:val="24"/>
        </w:rPr>
        <w:t xml:space="preserve">ANNH Profile Form (page </w:t>
      </w:r>
      <w:r w:rsidR="000862C8">
        <w:rPr>
          <w:rFonts w:ascii="Times New Roman" w:eastAsia="Times New Roman" w:hAnsi="Times New Roman" w:cs="Times New Roman"/>
          <w:bCs/>
          <w:sz w:val="24"/>
          <w:szCs w:val="24"/>
        </w:rPr>
        <w:t>77</w:t>
      </w:r>
      <w:r w:rsidRPr="00295477">
        <w:rPr>
          <w:rFonts w:ascii="Times New Roman" w:eastAsia="Times New Roman" w:hAnsi="Times New Roman" w:cs="Times New Roman"/>
          <w:bCs/>
          <w:sz w:val="24"/>
          <w:szCs w:val="24"/>
        </w:rPr>
        <w:t xml:space="preserve">), which contains the tie-breaker information.  </w:t>
      </w:r>
      <w:r w:rsidRPr="00295477">
        <w:rPr>
          <w:rFonts w:ascii="Times New Roman" w:eastAsia="Times New Roman" w:hAnsi="Times New Roman" w:cs="Times New Roman"/>
          <w:sz w:val="24"/>
          <w:szCs w:val="24"/>
        </w:rPr>
        <w:t xml:space="preserve">Applicants are asked to carefully read question #4 on the Program Profile Form information and, if applicable, to check the box or place an X next to the box certifying that they will comply with the statutory requirement and program assurances regarding endowments cited in the program regulations.   </w:t>
      </w:r>
    </w:p>
    <w:p w14:paraId="20055C3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39" w14:textId="77777777"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 xml:space="preserve">All applicants must provide an abstract limited to one </w:t>
      </w:r>
      <w:r w:rsidRPr="00295477">
        <w:rPr>
          <w:rFonts w:ascii="Times New Roman" w:eastAsia="Times New Roman" w:hAnsi="Times New Roman" w:cs="Times New Roman"/>
          <w:b/>
          <w:sz w:val="24"/>
          <w:szCs w:val="24"/>
        </w:rPr>
        <w:t>single-spaced</w:t>
      </w:r>
      <w:r w:rsidRPr="00295477">
        <w:rPr>
          <w:rFonts w:ascii="Times New Roman" w:eastAsia="Times New Roman" w:hAnsi="Times New Roman" w:cs="Times New Roman"/>
          <w:sz w:val="24"/>
          <w:szCs w:val="24"/>
        </w:rPr>
        <w:t xml:space="preserve"> page.  The abstract must be uploaded as a </w:t>
      </w:r>
      <w:r w:rsidRPr="00295477">
        <w:rPr>
          <w:rFonts w:ascii="Times New Roman" w:eastAsia="Times New Roman" w:hAnsi="Times New Roman" w:cs="Times New Roman"/>
          <w:b/>
          <w:bCs/>
          <w:sz w:val="24"/>
          <w:szCs w:val="24"/>
        </w:rPr>
        <w:t>PDF file only</w:t>
      </w:r>
      <w:r w:rsidRPr="00295477">
        <w:rPr>
          <w:rFonts w:ascii="Times New Roman" w:eastAsia="Times New Roman" w:hAnsi="Times New Roman" w:cs="Times New Roman"/>
          <w:sz w:val="24"/>
          <w:szCs w:val="24"/>
        </w:rPr>
        <w:t>.  Complete instructions for submitting the abstract are included in the Instructions for Completing the Application Package.</w:t>
      </w:r>
    </w:p>
    <w:p w14:paraId="20055C3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3B" w14:textId="2FBCABF2" w:rsidR="00295477" w:rsidRPr="00295477" w:rsidRDefault="00295477" w:rsidP="00A129D0">
      <w:pPr>
        <w:widowControl/>
        <w:numPr>
          <w:ilvl w:val="0"/>
          <w:numId w:val="18"/>
        </w:numPr>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Information on</w:t>
      </w:r>
      <w:r w:rsidR="005B475A">
        <w:rPr>
          <w:rFonts w:ascii="Times New Roman" w:eastAsia="Times New Roman" w:hAnsi="Times New Roman" w:cs="Times New Roman"/>
          <w:sz w:val="24"/>
          <w:szCs w:val="24"/>
        </w:rPr>
        <w:t xml:space="preserve"> the Title III, Part A,</w:t>
      </w:r>
      <w:r w:rsidRPr="00295477">
        <w:rPr>
          <w:rFonts w:ascii="Times New Roman" w:eastAsia="Times New Roman" w:hAnsi="Times New Roman" w:cs="Times New Roman"/>
          <w:sz w:val="24"/>
          <w:szCs w:val="24"/>
        </w:rPr>
        <w:t xml:space="preserve"> ANNH</w:t>
      </w:r>
      <w:r w:rsidR="005B475A">
        <w:rPr>
          <w:rFonts w:ascii="Times New Roman" w:eastAsia="Times New Roman" w:hAnsi="Times New Roman" w:cs="Times New Roman"/>
          <w:sz w:val="24"/>
          <w:szCs w:val="24"/>
        </w:rPr>
        <w:t xml:space="preserve"> program</w:t>
      </w:r>
      <w:r w:rsidRPr="00295477">
        <w:rPr>
          <w:rFonts w:ascii="Times New Roman" w:eastAsia="Times New Roman" w:hAnsi="Times New Roman" w:cs="Times New Roman"/>
          <w:sz w:val="24"/>
          <w:szCs w:val="24"/>
        </w:rPr>
        <w:t xml:space="preserve"> is accessible at the Department’s Web site at: </w:t>
      </w:r>
    </w:p>
    <w:p w14:paraId="20055C3C" w14:textId="6B9E6DBB" w:rsidR="007B6D03" w:rsidRDefault="00295477" w:rsidP="00295477">
      <w:pPr>
        <w:widowControl/>
        <w:spacing w:after="0" w:line="240" w:lineRule="auto"/>
        <w:rPr>
          <w:rFonts w:ascii="Times New Roman" w:eastAsia="Times New Roman" w:hAnsi="Times New Roman" w:cs="Times New Roman"/>
          <w:color w:val="0000FF"/>
          <w:sz w:val="24"/>
          <w:szCs w:val="24"/>
          <w:u w:val="single"/>
        </w:rPr>
      </w:pPr>
      <w:r w:rsidRPr="00295477">
        <w:rPr>
          <w:rFonts w:ascii="Times New Roman" w:eastAsia="Times New Roman" w:hAnsi="Times New Roman" w:cs="Times New Roman"/>
          <w:sz w:val="24"/>
          <w:szCs w:val="24"/>
        </w:rPr>
        <w:tab/>
      </w:r>
      <w:hyperlink r:id="rId23" w:history="1">
        <w:r w:rsidRPr="00295477">
          <w:rPr>
            <w:rFonts w:ascii="Times New Roman" w:eastAsia="Times New Roman" w:hAnsi="Times New Roman" w:cs="Times New Roman"/>
            <w:color w:val="0000FF"/>
            <w:sz w:val="24"/>
            <w:szCs w:val="24"/>
            <w:u w:val="single"/>
          </w:rPr>
          <w:t>http://www2.ed.gov/programs/iduestitle3a/index.html</w:t>
        </w:r>
      </w:hyperlink>
      <w:bookmarkEnd w:id="0"/>
    </w:p>
    <w:p w14:paraId="37E48E6D" w14:textId="77777777" w:rsidR="007B6D03" w:rsidRPr="00D51C6B" w:rsidRDefault="007B6D03">
      <w:pPr>
        <w:rPr>
          <w:rFonts w:ascii="Times New Roman" w:eastAsia="Times New Roman" w:hAnsi="Times New Roman" w:cs="Times New Roman"/>
          <w:color w:val="0000FF"/>
          <w:sz w:val="24"/>
          <w:szCs w:val="24"/>
        </w:rPr>
      </w:pPr>
      <w:r w:rsidRPr="00D51C6B">
        <w:rPr>
          <w:rFonts w:ascii="Times New Roman" w:eastAsia="Times New Roman" w:hAnsi="Times New Roman" w:cs="Times New Roman"/>
          <w:color w:val="0000FF"/>
          <w:sz w:val="24"/>
          <w:szCs w:val="24"/>
        </w:rPr>
        <w:br w:type="page"/>
      </w:r>
    </w:p>
    <w:p w14:paraId="20055C3D" w14:textId="77777777" w:rsidR="00295477" w:rsidRPr="00295477" w:rsidRDefault="00295477" w:rsidP="00295477">
      <w:pPr>
        <w:keepNext/>
        <w:widowControl/>
        <w:shd w:val="pct10" w:color="auto" w:fill="FFFFFF"/>
        <w:spacing w:after="0" w:line="240" w:lineRule="auto"/>
        <w:jc w:val="center"/>
        <w:outlineLvl w:val="5"/>
        <w:rPr>
          <w:rFonts w:ascii="Arial" w:eastAsia="Times New Roman" w:hAnsi="Arial" w:cs="Times New Roman"/>
          <w:b/>
          <w:sz w:val="35"/>
          <w:szCs w:val="35"/>
          <w:lang w:val="x-none" w:eastAsia="x-none"/>
        </w:rPr>
      </w:pPr>
      <w:r w:rsidRPr="00295477">
        <w:rPr>
          <w:rFonts w:ascii="Arial" w:eastAsia="Times New Roman" w:hAnsi="Arial" w:cs="Times New Roman"/>
          <w:b/>
          <w:sz w:val="35"/>
          <w:szCs w:val="35"/>
          <w:lang w:val="x-none" w:eastAsia="x-none"/>
        </w:rPr>
        <w:lastRenderedPageBreak/>
        <w:t xml:space="preserve">Grants.gov Submission Procedures and </w:t>
      </w:r>
    </w:p>
    <w:p w14:paraId="20055C3E" w14:textId="77777777" w:rsidR="00295477" w:rsidRPr="00295477" w:rsidRDefault="00295477" w:rsidP="00295477">
      <w:pPr>
        <w:keepNext/>
        <w:widowControl/>
        <w:shd w:val="pct10" w:color="auto" w:fill="FFFFFF"/>
        <w:spacing w:after="0" w:line="240" w:lineRule="auto"/>
        <w:jc w:val="center"/>
        <w:outlineLvl w:val="5"/>
        <w:rPr>
          <w:rFonts w:ascii="Arial" w:eastAsia="Times New Roman" w:hAnsi="Arial" w:cs="Times New Roman"/>
          <w:b/>
          <w:sz w:val="35"/>
          <w:szCs w:val="35"/>
          <w:lang w:val="x-none" w:eastAsia="x-none"/>
        </w:rPr>
      </w:pPr>
      <w:r w:rsidRPr="00295477">
        <w:rPr>
          <w:rFonts w:ascii="Arial" w:eastAsia="Times New Roman" w:hAnsi="Arial" w:cs="Times New Roman"/>
          <w:b/>
          <w:sz w:val="35"/>
          <w:szCs w:val="35"/>
          <w:lang w:val="x-none" w:eastAsia="x-none"/>
        </w:rPr>
        <w:t>Tips for Applicants</w:t>
      </w:r>
    </w:p>
    <w:p w14:paraId="20055C3F" w14:textId="77777777" w:rsidR="00295477" w:rsidRPr="00295477" w:rsidRDefault="00295477" w:rsidP="00295477">
      <w:pPr>
        <w:widowControl/>
        <w:spacing w:after="0" w:line="240" w:lineRule="auto"/>
        <w:jc w:val="center"/>
        <w:rPr>
          <w:rFonts w:ascii="Times New Roman" w:eastAsia="Times New Roman" w:hAnsi="Times New Roman" w:cs="Times New Roman"/>
          <w:b/>
          <w:bCs/>
          <w:sz w:val="32"/>
          <w:szCs w:val="32"/>
        </w:rPr>
      </w:pPr>
      <w:bookmarkStart w:id="1" w:name="_Toc134871614"/>
    </w:p>
    <w:p w14:paraId="19FE83CA" w14:textId="77777777" w:rsidR="00910C3E" w:rsidRPr="00A70A3C" w:rsidRDefault="00910C3E" w:rsidP="00A70A3C">
      <w:pPr>
        <w:spacing w:after="0" w:line="240" w:lineRule="auto"/>
        <w:jc w:val="center"/>
        <w:rPr>
          <w:rFonts w:ascii="Times New Roman" w:hAnsi="Times New Roman" w:cs="Times New Roman"/>
          <w:b/>
          <w:bCs/>
          <w:sz w:val="32"/>
          <w:szCs w:val="32"/>
        </w:rPr>
      </w:pPr>
      <w:r w:rsidRPr="00A70A3C">
        <w:rPr>
          <w:rFonts w:ascii="Times New Roman" w:hAnsi="Times New Roman" w:cs="Times New Roman"/>
          <w:b/>
          <w:bCs/>
          <w:sz w:val="32"/>
          <w:szCs w:val="32"/>
        </w:rPr>
        <w:t>IMPORTANT – PLEASE READ FIRST</w:t>
      </w:r>
    </w:p>
    <w:p w14:paraId="6B5E8BF7" w14:textId="77777777" w:rsidR="00910C3E" w:rsidRPr="00A70A3C" w:rsidRDefault="00910C3E" w:rsidP="00A70A3C">
      <w:pPr>
        <w:spacing w:after="0" w:line="240" w:lineRule="auto"/>
        <w:jc w:val="center"/>
        <w:rPr>
          <w:rFonts w:ascii="Times New Roman" w:hAnsi="Times New Roman" w:cs="Times New Roman"/>
          <w:b/>
          <w:bCs/>
          <w:sz w:val="32"/>
          <w:szCs w:val="32"/>
        </w:rPr>
      </w:pPr>
      <w:r w:rsidRPr="00A70A3C">
        <w:rPr>
          <w:rFonts w:ascii="Times New Roman" w:hAnsi="Times New Roman" w:cs="Times New Roman"/>
          <w:b/>
          <w:bCs/>
          <w:sz w:val="32"/>
          <w:szCs w:val="32"/>
        </w:rPr>
        <w:t>U.S. Department of Education</w:t>
      </w:r>
    </w:p>
    <w:p w14:paraId="252C7380" w14:textId="77777777" w:rsidR="00910C3E" w:rsidRPr="00910C3E" w:rsidRDefault="00910C3E">
      <w:pPr>
        <w:pStyle w:val="Header"/>
        <w:jc w:val="center"/>
        <w:rPr>
          <w:b/>
          <w:bCs/>
          <w:i/>
          <w:iCs/>
          <w:sz w:val="32"/>
          <w:szCs w:val="32"/>
          <w:u w:val="single"/>
        </w:rPr>
      </w:pPr>
      <w:r w:rsidRPr="00910C3E">
        <w:rPr>
          <w:b/>
          <w:bCs/>
          <w:i/>
          <w:iCs/>
          <w:sz w:val="32"/>
          <w:szCs w:val="32"/>
          <w:u w:val="single"/>
        </w:rPr>
        <w:t>Grants.gov Submission Procedures and Tips for Applicants</w:t>
      </w:r>
    </w:p>
    <w:p w14:paraId="3557B737" w14:textId="77777777" w:rsidR="00910C3E" w:rsidRPr="00A70A3C" w:rsidRDefault="00910C3E" w:rsidP="00910C3E">
      <w:pPr>
        <w:pStyle w:val="BodyText"/>
        <w:rPr>
          <w:sz w:val="20"/>
        </w:rPr>
      </w:pPr>
    </w:p>
    <w:p w14:paraId="4D985F02" w14:textId="77777777" w:rsidR="00910C3E" w:rsidRPr="00A70A3C" w:rsidRDefault="00910C3E">
      <w:pPr>
        <w:pStyle w:val="BodyText"/>
        <w:rPr>
          <w:sz w:val="20"/>
        </w:rPr>
      </w:pPr>
      <w:r w:rsidRPr="00910C3E">
        <w:rPr>
          <w:sz w:val="20"/>
        </w:rPr>
        <w:t>To facilitate your use of Grants.gov, this document includes important submission procedures you need to be aware of to ensure your application is received in a timely manner and accepted by the Department of Education.</w:t>
      </w:r>
    </w:p>
    <w:p w14:paraId="6981BC5F" w14:textId="77777777" w:rsidR="00910C3E" w:rsidRPr="00910C3E" w:rsidRDefault="00910C3E">
      <w:pPr>
        <w:pStyle w:val="BodyText"/>
        <w:rPr>
          <w:sz w:val="20"/>
        </w:rPr>
      </w:pPr>
    </w:p>
    <w:p w14:paraId="312470E3" w14:textId="77777777" w:rsidR="00910C3E" w:rsidRPr="00910C3E" w:rsidRDefault="00910C3E">
      <w:pPr>
        <w:pStyle w:val="BodyText"/>
        <w:rPr>
          <w:b/>
          <w:bCs/>
          <w:sz w:val="20"/>
        </w:rPr>
      </w:pPr>
      <w:r w:rsidRPr="00910C3E">
        <w:rPr>
          <w:b/>
          <w:bCs/>
          <w:sz w:val="20"/>
        </w:rPr>
        <w:t>Browser Support</w:t>
      </w:r>
    </w:p>
    <w:p w14:paraId="5E0B8F47" w14:textId="77777777" w:rsidR="00910C3E" w:rsidRPr="00910C3E" w:rsidRDefault="00910C3E">
      <w:pPr>
        <w:pStyle w:val="BodyText"/>
        <w:rPr>
          <w:b/>
          <w:bCs/>
          <w:sz w:val="20"/>
        </w:rPr>
      </w:pPr>
      <w:r w:rsidRPr="00910C3E">
        <w:rPr>
          <w:sz w:val="20"/>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14:paraId="7C847653" w14:textId="77777777" w:rsidR="00910C3E" w:rsidRPr="00910C3E" w:rsidRDefault="00910C3E">
      <w:pPr>
        <w:pStyle w:val="NormalWeb"/>
        <w:shd w:val="clear" w:color="auto" w:fill="FFFFFF"/>
        <w:spacing w:before="0" w:beforeAutospacing="0" w:after="0" w:afterAutospacing="0"/>
        <w:rPr>
          <w:rFonts w:ascii="Times New Roman" w:eastAsia="Times New Roman" w:hAnsi="Times New Roman" w:cs="Times New Roman"/>
          <w:sz w:val="20"/>
          <w:szCs w:val="20"/>
        </w:rPr>
      </w:pPr>
    </w:p>
    <w:p w14:paraId="00BC3EB3" w14:textId="77777777" w:rsidR="00910C3E" w:rsidRPr="00910C3E" w:rsidRDefault="00910C3E">
      <w:pPr>
        <w:pStyle w:val="NormalWeb"/>
        <w:shd w:val="clear" w:color="auto" w:fill="FFFFFF"/>
        <w:spacing w:before="0" w:beforeAutospacing="0" w:after="0" w:afterAutospacing="0"/>
        <w:rPr>
          <w:rFonts w:ascii="Times New Roman" w:eastAsia="Times New Roman" w:hAnsi="Times New Roman" w:cs="Times New Roman"/>
          <w:sz w:val="20"/>
          <w:szCs w:val="20"/>
        </w:rPr>
      </w:pPr>
      <w:r w:rsidRPr="00910C3E">
        <w:rPr>
          <w:rFonts w:ascii="Times New Roman" w:eastAsia="Times New Roman" w:hAnsi="Times New Roman" w:cs="Times New Roman"/>
          <w:sz w:val="20"/>
          <w:szCs w:val="20"/>
        </w:rPr>
        <w:t xml:space="preserve">For additional information or updates, please see the Grants.gov Browser information in the Applicant FAQs: </w:t>
      </w:r>
      <w:hyperlink r:id="rId24" w:anchor="browser" w:history="1">
        <w:r w:rsidRPr="00A70A3C">
          <w:rPr>
            <w:rStyle w:val="Hyperlink"/>
            <w:rFonts w:ascii="Times New Roman" w:hAnsi="Times New Roman" w:cs="Times New Roman"/>
            <w:sz w:val="20"/>
            <w:szCs w:val="20"/>
          </w:rPr>
          <w:t>http://www.grants.gov/web/grants/applicants/applicant-faqs.html#browser</w:t>
        </w:r>
      </w:hyperlink>
      <w:r w:rsidRPr="00910C3E">
        <w:rPr>
          <w:rFonts w:ascii="Times New Roman" w:eastAsia="Times New Roman" w:hAnsi="Times New Roman" w:cs="Times New Roman"/>
          <w:sz w:val="20"/>
          <w:szCs w:val="20"/>
        </w:rPr>
        <w:t>.</w:t>
      </w:r>
    </w:p>
    <w:p w14:paraId="50BE05C2" w14:textId="77777777" w:rsidR="00910C3E" w:rsidRPr="00910C3E" w:rsidRDefault="00910C3E">
      <w:pPr>
        <w:pStyle w:val="BodyText"/>
        <w:rPr>
          <w:b/>
          <w:bCs/>
          <w:sz w:val="20"/>
        </w:rPr>
      </w:pPr>
    </w:p>
    <w:p w14:paraId="24EFCE2D" w14:textId="77777777" w:rsidR="00910C3E" w:rsidRPr="00910C3E" w:rsidRDefault="00910C3E">
      <w:pPr>
        <w:pStyle w:val="BodyText"/>
        <w:rPr>
          <w:b/>
          <w:bCs/>
          <w:sz w:val="20"/>
        </w:rPr>
      </w:pPr>
      <w:r w:rsidRPr="00910C3E">
        <w:rPr>
          <w:b/>
          <w:bCs/>
          <w:sz w:val="20"/>
        </w:rPr>
        <w:t>ATTENTION – Adobe Forms and PDF Files Required</w:t>
      </w:r>
    </w:p>
    <w:p w14:paraId="1EC56C77" w14:textId="77777777" w:rsidR="00910C3E" w:rsidRPr="00910C3E" w:rsidRDefault="00910C3E">
      <w:pPr>
        <w:pStyle w:val="BodyText"/>
        <w:rPr>
          <w:sz w:val="20"/>
        </w:rPr>
      </w:pPr>
      <w:r w:rsidRPr="00910C3E">
        <w:rPr>
          <w:sz w:val="20"/>
        </w:rPr>
        <w:t>Applications submitted to Grants.gov for the Department of Education will be posted using Adobe forms.  Therefore, applicants will need to download the latest version of Adobe Reader</w:t>
      </w:r>
      <w:r w:rsidRPr="00910C3E">
        <w:rPr>
          <w:color w:val="000000"/>
          <w:sz w:val="20"/>
        </w:rPr>
        <w:t>.</w:t>
      </w:r>
      <w:r w:rsidRPr="00910C3E">
        <w:rPr>
          <w:sz w:val="20"/>
        </w:rPr>
        <w:t xml:space="preserve">  Information on computer and operating system compatibility with Adobe and links to download the latest version is available on Grants.gov at this link:  </w:t>
      </w:r>
      <w:hyperlink r:id="rId25" w:history="1">
        <w:r w:rsidRPr="00910C3E">
          <w:rPr>
            <w:rStyle w:val="Hyperlink"/>
            <w:sz w:val="20"/>
          </w:rPr>
          <w:t>http://www.grants.gov/web/grants/applicants/adobe-software-compatibility.html</w:t>
        </w:r>
      </w:hyperlink>
      <w:r w:rsidRPr="00910C3E">
        <w:rPr>
          <w:sz w:val="20"/>
        </w:rPr>
        <w:t xml:space="preserve">.  We strongly recommend that you review these details on </w:t>
      </w:r>
      <w:hyperlink r:id="rId26" w:history="1">
        <w:r w:rsidRPr="00910C3E">
          <w:rPr>
            <w:rStyle w:val="Hyperlink"/>
            <w:sz w:val="20"/>
          </w:rPr>
          <w:t>www.Grants.gov</w:t>
        </w:r>
      </w:hyperlink>
      <w:r w:rsidRPr="00910C3E">
        <w:rPr>
          <w:sz w:val="20"/>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7" w:history="1">
        <w:r w:rsidRPr="00910C3E">
          <w:rPr>
            <w:rStyle w:val="Hyperlink"/>
            <w:sz w:val="20"/>
          </w:rPr>
          <w:t>support@grants.gov</w:t>
        </w:r>
      </w:hyperlink>
      <w:r w:rsidRPr="00910C3E">
        <w:rPr>
          <w:sz w:val="20"/>
        </w:rPr>
        <w:t xml:space="preserve"> or call 1-800-518-4726.</w:t>
      </w:r>
      <w:r w:rsidRPr="00910C3E">
        <w:rPr>
          <w:sz w:val="20"/>
        </w:rPr>
        <w:br/>
      </w:r>
    </w:p>
    <w:p w14:paraId="16DEDC16" w14:textId="77777777" w:rsidR="00910C3E" w:rsidRPr="00A70A3C" w:rsidRDefault="00910C3E" w:rsidP="00A70A3C">
      <w:pPr>
        <w:spacing w:after="0" w:line="240" w:lineRule="auto"/>
        <w:rPr>
          <w:rFonts w:ascii="Times New Roman" w:hAnsi="Times New Roman" w:cs="Times New Roman"/>
          <w:sz w:val="20"/>
          <w:szCs w:val="20"/>
        </w:rPr>
      </w:pPr>
      <w:r w:rsidRPr="00A70A3C">
        <w:rPr>
          <w:rFonts w:ascii="Times New Roman" w:hAnsi="Times New Roman" w:cs="Times New Roman"/>
          <w:b/>
          <w:sz w:val="20"/>
          <w:szCs w:val="20"/>
          <w:u w:val="single"/>
        </w:rPr>
        <w:t>NEW</w:t>
      </w:r>
      <w:r w:rsidRPr="00A70A3C">
        <w:rPr>
          <w:rFonts w:ascii="Times New Roman" w:hAnsi="Times New Roman" w:cs="Times New Roman"/>
          <w:sz w:val="20"/>
          <w:szCs w:val="20"/>
        </w:rPr>
        <w:t xml:space="preserve">:  In addition to the Adobe form application package, Grants.gov now offers a new option called Workspace for application completion and submission.  Workspace allows a team of registered Grants.gov applicants to use a shared online space for completing individual forms and submitting the final application.  These forms can be filled out simultaneously by different users, instead of exchanging a single PDF package file via email or a flash drive as is used when completing the traditional Adobe application package.  Please go to this Grants.gov link for more information and training, etc. on using Workspace: </w:t>
      </w:r>
      <w:hyperlink r:id="rId28" w:history="1">
        <w:r w:rsidRPr="00A70A3C">
          <w:rPr>
            <w:rStyle w:val="Hyperlink"/>
            <w:rFonts w:ascii="Times New Roman" w:hAnsi="Times New Roman" w:cs="Times New Roman"/>
            <w:sz w:val="20"/>
            <w:szCs w:val="20"/>
          </w:rPr>
          <w:t>http://www.grants.gov/web/grants/applicants/workspace-overview.html</w:t>
        </w:r>
      </w:hyperlink>
      <w:r w:rsidRPr="00A70A3C">
        <w:rPr>
          <w:rFonts w:ascii="Times New Roman" w:hAnsi="Times New Roman" w:cs="Times New Roman"/>
          <w:sz w:val="20"/>
          <w:szCs w:val="20"/>
        </w:rPr>
        <w:t xml:space="preserve">. </w:t>
      </w:r>
    </w:p>
    <w:p w14:paraId="7EADFD13" w14:textId="77777777" w:rsidR="00910C3E" w:rsidRPr="00A70A3C" w:rsidRDefault="00910C3E" w:rsidP="00A70A3C">
      <w:pPr>
        <w:spacing w:after="0" w:line="240" w:lineRule="auto"/>
        <w:rPr>
          <w:rFonts w:ascii="Times New Roman" w:hAnsi="Times New Roman" w:cs="Times New Roman"/>
          <w:sz w:val="20"/>
          <w:szCs w:val="20"/>
        </w:rPr>
      </w:pPr>
    </w:p>
    <w:p w14:paraId="73D2ADDF" w14:textId="77777777" w:rsidR="00910C3E" w:rsidRPr="00A70A3C" w:rsidRDefault="00910C3E">
      <w:pPr>
        <w:widowControl/>
        <w:numPr>
          <w:ilvl w:val="0"/>
          <w:numId w:val="1"/>
        </w:numPr>
        <w:suppressAutoHyphens/>
        <w:spacing w:after="0" w:line="240" w:lineRule="auto"/>
        <w:ind w:right="-360"/>
        <w:rPr>
          <w:rFonts w:ascii="Times New Roman" w:hAnsi="Times New Roman" w:cs="Times New Roman"/>
          <w:sz w:val="20"/>
          <w:szCs w:val="20"/>
        </w:rPr>
      </w:pPr>
      <w:r w:rsidRPr="00A70A3C">
        <w:rPr>
          <w:rFonts w:ascii="Times New Roman" w:hAnsi="Times New Roman" w:cs="Times New Roman"/>
          <w:b/>
          <w:bCs/>
          <w:sz w:val="20"/>
          <w:szCs w:val="20"/>
        </w:rPr>
        <w:t>REGISTER EARLY</w:t>
      </w:r>
      <w:r w:rsidRPr="00A70A3C">
        <w:rPr>
          <w:rFonts w:ascii="Times New Roman" w:hAnsi="Times New Roman" w:cs="Times New Roman"/>
          <w:sz w:val="20"/>
          <w:szCs w:val="20"/>
        </w:rPr>
        <w:t xml:space="preserve"> – Grants.gov registration involves many steps including registration on SAM (</w:t>
      </w:r>
      <w:hyperlink r:id="rId29" w:history="1">
        <w:r w:rsidRPr="00A70A3C">
          <w:rPr>
            <w:rStyle w:val="Hyperlink"/>
            <w:rFonts w:ascii="Times New Roman" w:hAnsi="Times New Roman" w:cs="Times New Roman"/>
            <w:sz w:val="20"/>
            <w:szCs w:val="20"/>
          </w:rPr>
          <w:t>www.sam.gov</w:t>
        </w:r>
      </w:hyperlink>
      <w:r w:rsidRPr="00A70A3C">
        <w:rPr>
          <w:rFonts w:ascii="Times New Roman" w:hAnsi="Times New Roman" w:cs="Times New Roman"/>
          <w:sz w:val="20"/>
          <w:szCs w:val="20"/>
        </w:rPr>
        <w:t xml:space="preserve">) which may take </w:t>
      </w:r>
      <w:r w:rsidRPr="00A70A3C">
        <w:rPr>
          <w:rFonts w:ascii="Times New Roman" w:hAnsi="Times New Roman" w:cs="Times New Roman"/>
          <w:color w:val="000000"/>
          <w:sz w:val="20"/>
          <w:szCs w:val="20"/>
        </w:rPr>
        <w:t>approximately one week to complete, but could take upwards of several weeks  to complete, depending upon the completeness and accuracy of the data entered into the SAM database by an applicant</w:t>
      </w:r>
      <w:r w:rsidRPr="00A70A3C">
        <w:rPr>
          <w:rFonts w:ascii="Times New Roman" w:hAnsi="Times New Roman" w:cs="Times New Roman"/>
          <w:sz w:val="20"/>
          <w:szCs w:val="20"/>
        </w:rPr>
        <w:t xml:space="preserve">.  You may begin working on your application while completing the registration process, but you cannot submit an application until all of the Registration steps are complete.  </w:t>
      </w:r>
      <w:r w:rsidRPr="00A70A3C">
        <w:rPr>
          <w:rFonts w:ascii="Times New Roman" w:hAnsi="Times New Roman" w:cs="Times New Roman"/>
          <w:color w:val="000000"/>
          <w:sz w:val="20"/>
          <w:szCs w:val="20"/>
        </w:rPr>
        <w:t xml:space="preserve">Please note that once your SAM registration is active, it will take 24-48 hours for the information to be available in Grants.gov, and before you can submit an application through Grants.gov.  </w:t>
      </w:r>
      <w:r w:rsidRPr="00A70A3C">
        <w:rPr>
          <w:rFonts w:ascii="Times New Roman" w:hAnsi="Times New Roman" w:cs="Times New Roman"/>
          <w:sz w:val="20"/>
          <w:szCs w:val="20"/>
        </w:rPr>
        <w:t xml:space="preserve">For detailed information on the Registration Steps, please go to:  </w:t>
      </w:r>
      <w:hyperlink r:id="rId30" w:history="1">
        <w:r w:rsidRPr="00A70A3C">
          <w:rPr>
            <w:rStyle w:val="Hyperlink"/>
            <w:rFonts w:ascii="Times New Roman" w:hAnsi="Times New Roman" w:cs="Times New Roman"/>
            <w:sz w:val="20"/>
            <w:szCs w:val="20"/>
          </w:rPr>
          <w:t>http://www.grants.gov/web/grants/register.html</w:t>
        </w:r>
      </w:hyperlink>
      <w:r w:rsidRPr="00A70A3C">
        <w:rPr>
          <w:rFonts w:ascii="Times New Roman" w:hAnsi="Times New Roman" w:cs="Times New Roman"/>
          <w:sz w:val="20"/>
          <w:szCs w:val="20"/>
        </w:rPr>
        <w:t>.  [Note: Your organization will need to update its SAM registration annually.]</w:t>
      </w:r>
    </w:p>
    <w:p w14:paraId="74653A78" w14:textId="77777777" w:rsidR="00910C3E" w:rsidRPr="00A70A3C" w:rsidRDefault="00910C3E" w:rsidP="00A70A3C">
      <w:pPr>
        <w:suppressAutoHyphens/>
        <w:spacing w:after="0" w:line="240" w:lineRule="auto"/>
        <w:ind w:left="720" w:right="-360"/>
        <w:rPr>
          <w:rFonts w:ascii="Times New Roman" w:hAnsi="Times New Roman" w:cs="Times New Roman"/>
          <w:b/>
          <w:bCs/>
          <w:sz w:val="20"/>
          <w:szCs w:val="20"/>
        </w:rPr>
      </w:pPr>
    </w:p>
    <w:p w14:paraId="6A81148A" w14:textId="77777777" w:rsidR="00910C3E" w:rsidRPr="00A70A3C" w:rsidRDefault="00910C3E" w:rsidP="00A70A3C">
      <w:pPr>
        <w:suppressAutoHyphens/>
        <w:spacing w:after="0" w:line="240" w:lineRule="auto"/>
        <w:ind w:left="720" w:right="-360"/>
        <w:rPr>
          <w:rFonts w:ascii="Times New Roman" w:hAnsi="Times New Roman" w:cs="Times New Roman"/>
          <w:sz w:val="20"/>
          <w:szCs w:val="20"/>
        </w:rPr>
      </w:pPr>
      <w:r w:rsidRPr="00A70A3C">
        <w:rPr>
          <w:rFonts w:ascii="Times New Roman" w:hAnsi="Times New Roman" w:cs="Times New Roman"/>
          <w:sz w:val="20"/>
          <w:szCs w:val="20"/>
        </w:rPr>
        <w:t xml:space="preserve">Primary information about SAM is available at </w:t>
      </w:r>
      <w:hyperlink r:id="rId31" w:history="1">
        <w:r w:rsidRPr="00A70A3C">
          <w:rPr>
            <w:rStyle w:val="Hyperlink"/>
            <w:rFonts w:ascii="Times New Roman" w:hAnsi="Times New Roman" w:cs="Times New Roman"/>
            <w:sz w:val="20"/>
            <w:szCs w:val="20"/>
          </w:rPr>
          <w:t>www.sam.gov</w:t>
        </w:r>
      </w:hyperlink>
      <w:r w:rsidRPr="00A70A3C">
        <w:rPr>
          <w:rFonts w:ascii="Times New Roman" w:hAnsi="Times New Roman" w:cs="Times New Roman"/>
          <w:sz w:val="20"/>
          <w:szCs w:val="20"/>
        </w:rPr>
        <w:t xml:space="preserve">.  However, to further assist you with obtaining and registering your DUNS number and TIN in SAM or updating your existing SAM account, the Department of Education has prepared a SAM.gov Tip Sheet which you can find at: </w:t>
      </w:r>
      <w:hyperlink r:id="rId32" w:history="1">
        <w:r w:rsidRPr="00A70A3C">
          <w:rPr>
            <w:rStyle w:val="Hyperlink"/>
            <w:rFonts w:ascii="Times New Roman" w:hAnsi="Times New Roman" w:cs="Times New Roman"/>
            <w:sz w:val="20"/>
            <w:szCs w:val="20"/>
          </w:rPr>
          <w:t>http://www2.ed.gov/fund/grant/apply/sam-faqs.html</w:t>
        </w:r>
      </w:hyperlink>
      <w:r w:rsidRPr="00A70A3C">
        <w:rPr>
          <w:rFonts w:ascii="Times New Roman" w:hAnsi="Times New Roman" w:cs="Times New Roman"/>
          <w:sz w:val="20"/>
          <w:szCs w:val="20"/>
        </w:rPr>
        <w:t xml:space="preserve">. </w:t>
      </w:r>
    </w:p>
    <w:p w14:paraId="74FDD137" w14:textId="77777777" w:rsidR="00910C3E" w:rsidRPr="00A70A3C" w:rsidRDefault="00910C3E" w:rsidP="00A70A3C">
      <w:pPr>
        <w:spacing w:after="0" w:line="240" w:lineRule="auto"/>
        <w:ind w:left="360"/>
        <w:rPr>
          <w:rFonts w:ascii="Times New Roman" w:hAnsi="Times New Roman" w:cs="Times New Roman"/>
          <w:sz w:val="20"/>
          <w:szCs w:val="20"/>
        </w:rPr>
      </w:pPr>
    </w:p>
    <w:p w14:paraId="48501813" w14:textId="77777777" w:rsidR="00910C3E" w:rsidRPr="00A70A3C" w:rsidRDefault="00910C3E">
      <w:pPr>
        <w:widowControl/>
        <w:numPr>
          <w:ilvl w:val="0"/>
          <w:numId w:val="1"/>
        </w:numPr>
        <w:spacing w:after="0" w:line="240" w:lineRule="auto"/>
        <w:rPr>
          <w:rFonts w:ascii="Times New Roman" w:hAnsi="Times New Roman" w:cs="Times New Roman"/>
          <w:sz w:val="20"/>
          <w:szCs w:val="20"/>
        </w:rPr>
      </w:pPr>
      <w:r w:rsidRPr="00A70A3C">
        <w:rPr>
          <w:rFonts w:ascii="Times New Roman" w:hAnsi="Times New Roman" w:cs="Times New Roman"/>
          <w:b/>
          <w:bCs/>
          <w:sz w:val="20"/>
          <w:szCs w:val="20"/>
        </w:rPr>
        <w:t xml:space="preserve">SUBMIT EARLY </w:t>
      </w:r>
      <w:r w:rsidRPr="00A70A3C">
        <w:rPr>
          <w:rFonts w:ascii="Times New Roman" w:hAnsi="Times New Roman" w:cs="Times New Roman"/>
          <w:sz w:val="20"/>
          <w:szCs w:val="20"/>
        </w:rPr>
        <w:t xml:space="preserve">– </w:t>
      </w:r>
      <w:r w:rsidRPr="00A70A3C">
        <w:rPr>
          <w:rFonts w:ascii="Times New Roman" w:hAnsi="Times New Roman" w:cs="Times New Roman"/>
          <w:b/>
          <w:bCs/>
          <w:sz w:val="20"/>
          <w:szCs w:val="20"/>
        </w:rPr>
        <w:t>We strongly recommend that you do not wait until the last day to submit your application.  Grants.gov will put a date/time stamp on your application and then process it after it is fully uploaded.</w:t>
      </w:r>
      <w:r w:rsidRPr="00A70A3C">
        <w:rPr>
          <w:rFonts w:ascii="Times New Roman" w:hAnsi="Times New Roman" w:cs="Times New Roman"/>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14:paraId="43B87CB9" w14:textId="77777777" w:rsidR="00910C3E" w:rsidRPr="00910C3E" w:rsidRDefault="00910C3E">
      <w:pPr>
        <w:pStyle w:val="ListParagraph"/>
      </w:pPr>
    </w:p>
    <w:p w14:paraId="1795ADA9" w14:textId="77777777" w:rsidR="00910C3E" w:rsidRPr="00A70A3C" w:rsidRDefault="00910C3E" w:rsidP="00A70A3C">
      <w:pPr>
        <w:spacing w:after="0" w:line="240" w:lineRule="auto"/>
        <w:ind w:left="720"/>
        <w:rPr>
          <w:rFonts w:ascii="Times New Roman" w:hAnsi="Times New Roman" w:cs="Times New Roman"/>
          <w:b/>
          <w:bCs/>
          <w:sz w:val="20"/>
          <w:szCs w:val="20"/>
        </w:rPr>
      </w:pPr>
      <w:r w:rsidRPr="00A70A3C">
        <w:rPr>
          <w:rFonts w:ascii="Times New Roman" w:hAnsi="Times New Roman" w:cs="Times New Roman"/>
          <w:b/>
          <w:bCs/>
          <w:sz w:val="20"/>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SAM.  If you do not enter the same DUNS number on your application as the DUNS you registered with, Grants.gov will reject your application.</w:t>
      </w:r>
    </w:p>
    <w:p w14:paraId="6433E7D0" w14:textId="77777777" w:rsidR="00910C3E" w:rsidRPr="00A70A3C" w:rsidRDefault="00910C3E" w:rsidP="00A70A3C">
      <w:pPr>
        <w:spacing w:after="0" w:line="240" w:lineRule="auto"/>
        <w:ind w:firstLine="720"/>
        <w:rPr>
          <w:rFonts w:ascii="Times New Roman" w:hAnsi="Times New Roman" w:cs="Times New Roman"/>
          <w:sz w:val="20"/>
          <w:szCs w:val="20"/>
        </w:rPr>
      </w:pPr>
    </w:p>
    <w:p w14:paraId="3650F1FA" w14:textId="77777777" w:rsidR="00910C3E" w:rsidRPr="00A70A3C" w:rsidRDefault="00910C3E">
      <w:pPr>
        <w:widowControl/>
        <w:numPr>
          <w:ilvl w:val="0"/>
          <w:numId w:val="1"/>
        </w:numPr>
        <w:spacing w:after="0" w:line="240" w:lineRule="auto"/>
        <w:rPr>
          <w:rFonts w:ascii="Times New Roman" w:hAnsi="Times New Roman" w:cs="Times New Roman"/>
          <w:sz w:val="20"/>
          <w:szCs w:val="20"/>
        </w:rPr>
      </w:pPr>
      <w:r w:rsidRPr="00A70A3C">
        <w:rPr>
          <w:rFonts w:ascii="Times New Roman" w:hAnsi="Times New Roman" w:cs="Times New Roman"/>
          <w:b/>
          <w:bCs/>
          <w:sz w:val="20"/>
          <w:szCs w:val="20"/>
        </w:rPr>
        <w:t>VERIFY SUBMISSION IS OK</w:t>
      </w:r>
      <w:r w:rsidRPr="00A70A3C">
        <w:rPr>
          <w:rFonts w:ascii="Times New Roman" w:hAnsi="Times New Roman" w:cs="Times New Roman"/>
          <w:sz w:val="20"/>
          <w:szCs w:val="20"/>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14:paraId="5A5FCE5F" w14:textId="77777777" w:rsidR="00910C3E" w:rsidRPr="00A70A3C" w:rsidRDefault="00910C3E" w:rsidP="00A70A3C">
      <w:pPr>
        <w:spacing w:after="0" w:line="240" w:lineRule="auto"/>
        <w:rPr>
          <w:rFonts w:ascii="Times New Roman" w:hAnsi="Times New Roman" w:cs="Times New Roman"/>
          <w:sz w:val="20"/>
          <w:szCs w:val="20"/>
        </w:rPr>
      </w:pPr>
    </w:p>
    <w:p w14:paraId="287D0873" w14:textId="77777777" w:rsidR="00910C3E" w:rsidRPr="00A70A3C" w:rsidRDefault="00910C3E" w:rsidP="00A70A3C">
      <w:pPr>
        <w:spacing w:after="0" w:line="240" w:lineRule="auto"/>
        <w:ind w:left="720"/>
        <w:rPr>
          <w:rFonts w:ascii="Times New Roman" w:hAnsi="Times New Roman" w:cs="Times New Roman"/>
          <w:sz w:val="20"/>
          <w:szCs w:val="20"/>
        </w:rPr>
      </w:pPr>
      <w:r w:rsidRPr="00A70A3C">
        <w:rPr>
          <w:rFonts w:ascii="Times New Roman" w:hAnsi="Times New Roman" w:cs="Times New Roman"/>
          <w:sz w:val="20"/>
          <w:szCs w:val="20"/>
        </w:rPr>
        <w:t xml:space="preserve">If the date/time received is later than 4:30:00 p.m. Washington, D.C. time, on the deadline date, your application is late.  If your application has a status of “Received,” it is still awaiting validation by Grants.gov.  Once validation is complete, the status will change to either “Validated” or “Rejected with Errors.”  If the status is “Rejected with Errors,” your application has not been received successfully.  Some of the reasons Grants.gov may reject an application can be found on the Grants.gov site:  </w:t>
      </w:r>
      <w:hyperlink r:id="rId33" w:history="1">
        <w:r w:rsidRPr="00A70A3C">
          <w:rPr>
            <w:rStyle w:val="Hyperlink"/>
            <w:rFonts w:ascii="Times New Roman" w:hAnsi="Times New Roman" w:cs="Times New Roman"/>
            <w:sz w:val="20"/>
            <w:szCs w:val="20"/>
          </w:rPr>
          <w:t>http://www.grants.gov/web/grants/applicants/encountering-error-messages.html</w:t>
        </w:r>
      </w:hyperlink>
      <w:r w:rsidRPr="00A70A3C">
        <w:rPr>
          <w:rFonts w:ascii="Times New Roman" w:hAnsi="Times New Roman" w:cs="Times New Roman"/>
          <w:sz w:val="20"/>
          <w:szCs w:val="20"/>
        </w:rPr>
        <w:t xml:space="preserve">.  For more detailed information on troubleshooting Adobe errors, you can review the Adobe Reader Software Tip Sheet at:   </w:t>
      </w:r>
      <w:hyperlink r:id="rId34" w:history="1">
        <w:r w:rsidRPr="00A70A3C">
          <w:rPr>
            <w:rStyle w:val="Hyperlink"/>
            <w:rFonts w:ascii="Times New Roman" w:hAnsi="Times New Roman" w:cs="Times New Roman"/>
            <w:sz w:val="20"/>
            <w:szCs w:val="20"/>
          </w:rPr>
          <w:t>http://www.grants.gov/web/grants/applicants/adobe-software-compatibility.html</w:t>
        </w:r>
      </w:hyperlink>
      <w:r w:rsidRPr="00A70A3C">
        <w:rPr>
          <w:rFonts w:ascii="Times New Roman" w:hAnsi="Times New Roman" w:cs="Times New Roman"/>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14:paraId="5FB9F9DE" w14:textId="77777777" w:rsidR="00910C3E" w:rsidRPr="00A70A3C" w:rsidRDefault="00910C3E" w:rsidP="00A70A3C">
      <w:pPr>
        <w:spacing w:after="0" w:line="240" w:lineRule="auto"/>
        <w:rPr>
          <w:rFonts w:ascii="Times New Roman" w:hAnsi="Times New Roman" w:cs="Times New Roman"/>
          <w:sz w:val="20"/>
          <w:szCs w:val="20"/>
        </w:rPr>
      </w:pPr>
    </w:p>
    <w:p w14:paraId="7CB3AE88" w14:textId="77777777" w:rsidR="00910C3E" w:rsidRPr="00910C3E" w:rsidRDefault="00910C3E">
      <w:pPr>
        <w:pStyle w:val="Heading1"/>
        <w:rPr>
          <w:sz w:val="20"/>
        </w:rPr>
      </w:pPr>
      <w:r w:rsidRPr="00910C3E">
        <w:rPr>
          <w:sz w:val="20"/>
        </w:rPr>
        <w:t>Submission Problems – What should you do?</w:t>
      </w:r>
    </w:p>
    <w:p w14:paraId="143BA566" w14:textId="77777777" w:rsidR="00910C3E" w:rsidRPr="00A70A3C" w:rsidRDefault="00910C3E" w:rsidP="00A70A3C">
      <w:pPr>
        <w:spacing w:after="0" w:line="240" w:lineRule="auto"/>
        <w:rPr>
          <w:rFonts w:ascii="Times New Roman" w:hAnsi="Times New Roman" w:cs="Times New Roman"/>
          <w:sz w:val="20"/>
          <w:szCs w:val="20"/>
        </w:rPr>
      </w:pPr>
      <w:r w:rsidRPr="00A70A3C">
        <w:rPr>
          <w:rFonts w:ascii="Times New Roman" w:hAnsi="Times New Roman" w:cs="Times New Roman"/>
          <w:sz w:val="20"/>
          <w:szCs w:val="20"/>
        </w:rPr>
        <w:t xml:space="preserve">If you have problems submitting to Grants.gov before the closing date, please contact Grants.gov Customer Support at 1-800-518-4726 or by e-mail at: </w:t>
      </w:r>
      <w:hyperlink r:id="rId35" w:history="1">
        <w:r w:rsidRPr="00A70A3C">
          <w:rPr>
            <w:rStyle w:val="Hyperlink"/>
            <w:rFonts w:ascii="Times New Roman" w:hAnsi="Times New Roman" w:cs="Times New Roman"/>
            <w:sz w:val="20"/>
            <w:szCs w:val="20"/>
          </w:rPr>
          <w:t>support@grants.gov</w:t>
        </w:r>
      </w:hyperlink>
      <w:r w:rsidRPr="00A70A3C">
        <w:rPr>
          <w:rFonts w:ascii="Times New Roman" w:hAnsi="Times New Roman" w:cs="Times New Roman"/>
          <w:sz w:val="20"/>
          <w:szCs w:val="20"/>
        </w:rPr>
        <w:t xml:space="preserve"> or access the Grants.gov Self-Service Knowledge Base web portal at: </w:t>
      </w:r>
      <w:hyperlink r:id="rId36" w:history="1">
        <w:r w:rsidRPr="00A70A3C">
          <w:rPr>
            <w:rStyle w:val="Hyperlink"/>
            <w:rFonts w:ascii="Times New Roman" w:hAnsi="Times New Roman" w:cs="Times New Roman"/>
            <w:sz w:val="20"/>
            <w:szCs w:val="20"/>
          </w:rPr>
          <w:t>https://grants-portal.psc.gov/Welcome.aspx?pt=Grants</w:t>
        </w:r>
      </w:hyperlink>
      <w:r w:rsidRPr="00A70A3C">
        <w:rPr>
          <w:rFonts w:ascii="Times New Roman" w:hAnsi="Times New Roman" w:cs="Times New Roman"/>
          <w:sz w:val="20"/>
          <w:szCs w:val="20"/>
        </w:rPr>
        <w:t>.</w:t>
      </w:r>
    </w:p>
    <w:p w14:paraId="4F44F59F" w14:textId="77777777" w:rsidR="00910C3E" w:rsidRPr="00A70A3C" w:rsidRDefault="00910C3E" w:rsidP="00A70A3C">
      <w:pPr>
        <w:spacing w:after="0" w:line="240" w:lineRule="auto"/>
        <w:rPr>
          <w:rFonts w:ascii="Times New Roman" w:hAnsi="Times New Roman" w:cs="Times New Roman"/>
          <w:sz w:val="20"/>
          <w:szCs w:val="20"/>
        </w:rPr>
      </w:pPr>
    </w:p>
    <w:p w14:paraId="238FBE1D" w14:textId="77777777" w:rsidR="00910C3E" w:rsidRPr="00A70A3C" w:rsidRDefault="00910C3E" w:rsidP="00A70A3C">
      <w:pPr>
        <w:spacing w:after="0" w:line="240" w:lineRule="auto"/>
        <w:rPr>
          <w:rFonts w:ascii="Times New Roman" w:hAnsi="Times New Roman" w:cs="Times New Roman"/>
          <w:sz w:val="20"/>
          <w:szCs w:val="20"/>
        </w:rPr>
      </w:pPr>
      <w:r w:rsidRPr="00A70A3C">
        <w:rPr>
          <w:rFonts w:ascii="Times New Roman" w:hAnsi="Times New Roman" w:cs="Times New Roman"/>
          <w:sz w:val="20"/>
          <w:szCs w:val="20"/>
        </w:rPr>
        <w:t xml:space="preserve">If electronic submission is </w:t>
      </w:r>
      <w:r w:rsidRPr="00A70A3C">
        <w:rPr>
          <w:rFonts w:ascii="Times New Roman" w:hAnsi="Times New Roman" w:cs="Times New Roman"/>
          <w:sz w:val="20"/>
          <w:szCs w:val="20"/>
          <w:u w:val="single"/>
        </w:rPr>
        <w:t>required</w:t>
      </w:r>
      <w:r w:rsidRPr="00A70A3C">
        <w:rPr>
          <w:rFonts w:ascii="Times New Roman" w:hAnsi="Times New Roman" w:cs="Times New Roman"/>
          <w:sz w:val="20"/>
          <w:szCs w:val="20"/>
        </w:rPr>
        <w:t xml:space="preserve">, you must submit an electronic application before 4:30:00 p.m., unless you follow the procedures in the </w:t>
      </w:r>
      <w:r w:rsidRPr="00A70A3C">
        <w:rPr>
          <w:rFonts w:ascii="Times New Roman" w:hAnsi="Times New Roman" w:cs="Times New Roman"/>
          <w:i/>
          <w:sz w:val="20"/>
          <w:szCs w:val="20"/>
        </w:rPr>
        <w:t>Federal Register</w:t>
      </w:r>
      <w:r w:rsidRPr="00A70A3C">
        <w:rPr>
          <w:rFonts w:ascii="Times New Roman" w:hAnsi="Times New Roman" w:cs="Times New Roman"/>
          <w:sz w:val="20"/>
          <w:szCs w:val="20"/>
        </w:rPr>
        <w:t xml:space="preserve"> notice and qualify for one of the exceptions to the electronic submission requirement </w:t>
      </w:r>
      <w:r w:rsidRPr="00A70A3C">
        <w:rPr>
          <w:rFonts w:ascii="Times New Roman" w:hAnsi="Times New Roman" w:cs="Times New Roman"/>
          <w:sz w:val="20"/>
          <w:szCs w:val="20"/>
          <w:u w:val="single"/>
        </w:rPr>
        <w:t>and</w:t>
      </w:r>
      <w:r w:rsidRPr="00A70A3C">
        <w:rPr>
          <w:rFonts w:ascii="Times New Roman" w:hAnsi="Times New Roman" w:cs="Times New Roman"/>
          <w:sz w:val="20"/>
          <w:szCs w:val="20"/>
        </w:rPr>
        <w:t xml:space="preserve"> submit, no later than two weeks before the application deadline date, a written statement to the Department that you qualify for one of these exceptions.  If electronic submission is </w:t>
      </w:r>
      <w:r w:rsidRPr="00A70A3C">
        <w:rPr>
          <w:rFonts w:ascii="Times New Roman" w:hAnsi="Times New Roman" w:cs="Times New Roman"/>
          <w:sz w:val="20"/>
          <w:szCs w:val="20"/>
          <w:u w:val="single"/>
        </w:rPr>
        <w:t>optional</w:t>
      </w:r>
      <w:r w:rsidRPr="00A70A3C">
        <w:rPr>
          <w:rFonts w:ascii="Times New Roman" w:hAnsi="Times New Roman" w:cs="Times New Roman"/>
          <w:sz w:val="20"/>
          <w:szCs w:val="20"/>
        </w:rPr>
        <w:t xml:space="preserve"> and you have problems that you are unable to resolve before the deadline date and time for electronic applications, please follow the transmittal instructions for hard copy applications in the </w:t>
      </w:r>
      <w:r w:rsidRPr="00A70A3C">
        <w:rPr>
          <w:rFonts w:ascii="Times New Roman" w:hAnsi="Times New Roman" w:cs="Times New Roman"/>
          <w:i/>
          <w:sz w:val="20"/>
          <w:szCs w:val="20"/>
        </w:rPr>
        <w:t>Federal Register</w:t>
      </w:r>
      <w:r w:rsidRPr="00A70A3C">
        <w:rPr>
          <w:rFonts w:ascii="Times New Roman" w:hAnsi="Times New Roman" w:cs="Times New Roman"/>
          <w:sz w:val="20"/>
          <w:szCs w:val="20"/>
        </w:rPr>
        <w:t xml:space="preserve"> notice and get a hard copy application postmarked by midnight on the deadline date.  (See the </w:t>
      </w:r>
      <w:r w:rsidRPr="00A70A3C">
        <w:rPr>
          <w:rFonts w:ascii="Times New Roman" w:hAnsi="Times New Roman" w:cs="Times New Roman"/>
          <w:i/>
          <w:sz w:val="20"/>
          <w:szCs w:val="20"/>
        </w:rPr>
        <w:t>Federal Register</w:t>
      </w:r>
      <w:r w:rsidRPr="00A70A3C">
        <w:rPr>
          <w:rFonts w:ascii="Times New Roman" w:hAnsi="Times New Roman" w:cs="Times New Roman"/>
          <w:sz w:val="20"/>
          <w:szCs w:val="20"/>
        </w:rPr>
        <w:t xml:space="preserve"> notice for detailed instructions.)</w:t>
      </w:r>
    </w:p>
    <w:p w14:paraId="5C7D20D8" w14:textId="77777777" w:rsidR="00910C3E" w:rsidRPr="00910C3E" w:rsidRDefault="00910C3E">
      <w:pPr>
        <w:pStyle w:val="Heading1"/>
        <w:rPr>
          <w:sz w:val="20"/>
        </w:rPr>
      </w:pPr>
    </w:p>
    <w:p w14:paraId="4761F528" w14:textId="77777777" w:rsidR="00910C3E" w:rsidRPr="00910C3E" w:rsidRDefault="00910C3E">
      <w:pPr>
        <w:pStyle w:val="Heading1"/>
        <w:rPr>
          <w:sz w:val="20"/>
        </w:rPr>
      </w:pPr>
      <w:r w:rsidRPr="00910C3E">
        <w:rPr>
          <w:sz w:val="20"/>
        </w:rPr>
        <w:t>Helpful Hints When Working with Grants.gov</w:t>
      </w:r>
    </w:p>
    <w:p w14:paraId="1406CE95" w14:textId="77777777" w:rsidR="00910C3E" w:rsidRPr="00A70A3C" w:rsidRDefault="00910C3E" w:rsidP="00A70A3C">
      <w:pPr>
        <w:spacing w:after="0" w:line="240" w:lineRule="auto"/>
        <w:rPr>
          <w:rFonts w:ascii="Times New Roman" w:hAnsi="Times New Roman" w:cs="Times New Roman"/>
          <w:b/>
          <w:bCs/>
          <w:sz w:val="20"/>
          <w:szCs w:val="20"/>
        </w:rPr>
      </w:pPr>
      <w:r w:rsidRPr="00A70A3C">
        <w:rPr>
          <w:rFonts w:ascii="Times New Roman" w:hAnsi="Times New Roman" w:cs="Times New Roman"/>
          <w:sz w:val="20"/>
          <w:szCs w:val="20"/>
        </w:rPr>
        <w:t xml:space="preserve">Please note, once you download an application from Grants.gov, you will be working offline and saving data on your computer.  Please be sure to note where you are saving the Grants.gov file on your computer.  You will need to log on to Grants.gov to upload and submit the application.  </w:t>
      </w:r>
      <w:r w:rsidRPr="00A70A3C">
        <w:rPr>
          <w:rFonts w:ascii="Times New Roman" w:hAnsi="Times New Roman" w:cs="Times New Roman"/>
          <w:b/>
          <w:bCs/>
          <w:sz w:val="20"/>
          <w:szCs w:val="20"/>
        </w:rPr>
        <w:t>You must provide the DUNS number on your application that was used when you registered as an Authorized Organization Representative (AOR) on Grants.gov.</w:t>
      </w:r>
    </w:p>
    <w:p w14:paraId="642FF5CE" w14:textId="77777777" w:rsidR="00910C3E" w:rsidRPr="00A70A3C" w:rsidRDefault="00910C3E" w:rsidP="00A70A3C">
      <w:pPr>
        <w:spacing w:after="0" w:line="240" w:lineRule="auto"/>
        <w:rPr>
          <w:rFonts w:ascii="Times New Roman" w:hAnsi="Times New Roman" w:cs="Times New Roman"/>
          <w:sz w:val="20"/>
          <w:szCs w:val="20"/>
        </w:rPr>
      </w:pPr>
    </w:p>
    <w:p w14:paraId="1EF5CB36" w14:textId="77777777" w:rsidR="00910C3E" w:rsidRPr="00A70A3C" w:rsidRDefault="00910C3E" w:rsidP="00A70A3C">
      <w:pPr>
        <w:spacing w:after="0" w:line="240" w:lineRule="auto"/>
        <w:rPr>
          <w:rFonts w:ascii="Times New Roman" w:hAnsi="Times New Roman" w:cs="Times New Roman"/>
          <w:sz w:val="20"/>
          <w:szCs w:val="20"/>
        </w:rPr>
      </w:pPr>
      <w:r w:rsidRPr="00A70A3C">
        <w:rPr>
          <w:rFonts w:ascii="Times New Roman" w:hAnsi="Times New Roman" w:cs="Times New Roman"/>
          <w:sz w:val="20"/>
          <w:szCs w:val="20"/>
        </w:rPr>
        <w:t xml:space="preserve">Please go to </w:t>
      </w:r>
      <w:hyperlink r:id="rId37" w:history="1">
        <w:r w:rsidRPr="00A70A3C">
          <w:rPr>
            <w:rStyle w:val="Hyperlink"/>
            <w:rFonts w:ascii="Times New Roman" w:hAnsi="Times New Roman" w:cs="Times New Roman"/>
            <w:sz w:val="20"/>
            <w:szCs w:val="20"/>
          </w:rPr>
          <w:t>http://www.grants.gov/web/grants/support.html</w:t>
        </w:r>
      </w:hyperlink>
      <w:r w:rsidRPr="00A70A3C">
        <w:rPr>
          <w:rFonts w:ascii="Times New Roman" w:hAnsi="Times New Roman" w:cs="Times New Roman"/>
          <w:sz w:val="20"/>
          <w:szCs w:val="20"/>
        </w:rPr>
        <w:t xml:space="preserve"> for help with Grants.gov.  For additional tips related to submitting grant applications, please refer to the Grants.gov Applicant FAQs found at this Grants.gov link: </w:t>
      </w:r>
      <w:hyperlink r:id="rId38" w:history="1">
        <w:r w:rsidRPr="00A70A3C">
          <w:rPr>
            <w:rStyle w:val="Hyperlink"/>
            <w:rFonts w:ascii="Times New Roman" w:hAnsi="Times New Roman" w:cs="Times New Roman"/>
            <w:sz w:val="20"/>
            <w:szCs w:val="20"/>
          </w:rPr>
          <w:t>http://www.grants.gov/web/grants/applicants/applicant-faqs.html</w:t>
        </w:r>
      </w:hyperlink>
      <w:r w:rsidRPr="00A70A3C">
        <w:rPr>
          <w:rFonts w:ascii="Times New Roman" w:hAnsi="Times New Roman" w:cs="Times New Roman"/>
          <w:sz w:val="20"/>
          <w:szCs w:val="20"/>
        </w:rPr>
        <w:t xml:space="preserve">.   </w:t>
      </w:r>
    </w:p>
    <w:p w14:paraId="56819542" w14:textId="77777777" w:rsidR="00910C3E" w:rsidRPr="00910C3E" w:rsidRDefault="00910C3E">
      <w:pPr>
        <w:pStyle w:val="Heading1"/>
        <w:ind w:left="1440" w:hanging="1440"/>
        <w:rPr>
          <w:sz w:val="20"/>
        </w:rPr>
      </w:pPr>
    </w:p>
    <w:p w14:paraId="4447D91F" w14:textId="77777777" w:rsidR="00910C3E" w:rsidRPr="00910C3E" w:rsidRDefault="00910C3E">
      <w:pPr>
        <w:pStyle w:val="Heading1"/>
        <w:rPr>
          <w:sz w:val="20"/>
        </w:rPr>
      </w:pPr>
      <w:r w:rsidRPr="00910C3E">
        <w:rPr>
          <w:sz w:val="20"/>
        </w:rPr>
        <w:t>Dial-Up Internet Connections</w:t>
      </w:r>
    </w:p>
    <w:p w14:paraId="1361536E" w14:textId="77777777" w:rsidR="00910C3E" w:rsidRPr="00910C3E" w:rsidRDefault="00910C3E">
      <w:pPr>
        <w:pStyle w:val="BodyText"/>
        <w:rPr>
          <w:sz w:val="20"/>
        </w:rPr>
      </w:pPr>
      <w:r w:rsidRPr="00910C3E">
        <w:rPr>
          <w:sz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910C3E">
        <w:rPr>
          <w:b/>
          <w:bCs/>
          <w:sz w:val="20"/>
        </w:rPr>
        <w:t xml:space="preserve"> If you do not have access to a high-speed connection and electronic submission is required, you may want to consider following the instructions in the </w:t>
      </w:r>
      <w:r w:rsidRPr="00910C3E">
        <w:rPr>
          <w:b/>
          <w:bCs/>
          <w:i/>
          <w:sz w:val="20"/>
        </w:rPr>
        <w:t>Federal Register</w:t>
      </w:r>
      <w:r w:rsidRPr="00910C3E">
        <w:rPr>
          <w:b/>
          <w:bCs/>
          <w:sz w:val="20"/>
        </w:rPr>
        <w:t xml:space="preserve"> notice to obtain an exception to the electronic submission requirement no later than two weeks before the application deadline date.</w:t>
      </w:r>
      <w:r w:rsidRPr="00910C3E">
        <w:rPr>
          <w:sz w:val="20"/>
        </w:rPr>
        <w:t xml:space="preserve">  (See the </w:t>
      </w:r>
      <w:r w:rsidRPr="00910C3E">
        <w:rPr>
          <w:i/>
          <w:sz w:val="20"/>
        </w:rPr>
        <w:t>Federal Register</w:t>
      </w:r>
      <w:r w:rsidRPr="00910C3E">
        <w:rPr>
          <w:sz w:val="20"/>
        </w:rPr>
        <w:t xml:space="preserve"> notice for detailed instructions.) </w:t>
      </w:r>
    </w:p>
    <w:p w14:paraId="17CA5C49" w14:textId="77777777" w:rsidR="00910C3E" w:rsidRPr="00910C3E" w:rsidRDefault="00910C3E">
      <w:pPr>
        <w:pStyle w:val="Heading1"/>
        <w:rPr>
          <w:sz w:val="20"/>
        </w:rPr>
      </w:pPr>
    </w:p>
    <w:p w14:paraId="49430E46" w14:textId="77777777" w:rsidR="00910C3E" w:rsidRPr="00A70A3C" w:rsidRDefault="00910C3E" w:rsidP="00A70A3C">
      <w:pPr>
        <w:spacing w:after="0" w:line="240" w:lineRule="auto"/>
        <w:rPr>
          <w:rFonts w:ascii="Times New Roman" w:hAnsi="Times New Roman" w:cs="Times New Roman"/>
          <w:b/>
          <w:bCs/>
          <w:sz w:val="20"/>
          <w:szCs w:val="20"/>
        </w:rPr>
      </w:pPr>
      <w:r w:rsidRPr="00A70A3C">
        <w:rPr>
          <w:rFonts w:ascii="Times New Roman" w:hAnsi="Times New Roman" w:cs="Times New Roman"/>
          <w:b/>
          <w:bCs/>
          <w:sz w:val="20"/>
          <w:szCs w:val="20"/>
        </w:rPr>
        <w:t>Attaching Files – Additional Tips</w:t>
      </w:r>
    </w:p>
    <w:p w14:paraId="2C875E49" w14:textId="77777777" w:rsidR="00910C3E" w:rsidRPr="004F0B2D" w:rsidRDefault="00910C3E">
      <w:pPr>
        <w:pStyle w:val="NormalWeb1"/>
        <w:spacing w:before="0" w:beforeAutospacing="0" w:after="0" w:afterAutospacing="0"/>
        <w:rPr>
          <w:rFonts w:ascii="Times New Roman" w:hAnsi="Times New Roman" w:cs="Times New Roman"/>
          <w:sz w:val="20"/>
          <w:szCs w:val="20"/>
        </w:rPr>
      </w:pPr>
      <w:r w:rsidRPr="00AC189B">
        <w:rPr>
          <w:rFonts w:ascii="Times New Roman" w:hAnsi="Times New Roman" w:cs="Times New Roman"/>
          <w:sz w:val="20"/>
          <w:szCs w:val="20"/>
        </w:rPr>
        <w:t xml:space="preserve">Please note the following tips related to attaching files to your application, especially the requirement that applicants </w:t>
      </w:r>
      <w:r w:rsidRPr="004F0B2D">
        <w:rPr>
          <w:rFonts w:ascii="Times New Roman" w:hAnsi="Times New Roman" w:cs="Times New Roman"/>
          <w:b/>
          <w:sz w:val="20"/>
          <w:szCs w:val="20"/>
        </w:rPr>
        <w:t>only include read-only, non-modifiable .PDF files</w:t>
      </w:r>
      <w:r w:rsidRPr="004F0B2D">
        <w:rPr>
          <w:rFonts w:ascii="Times New Roman" w:hAnsi="Times New Roman" w:cs="Times New Roman"/>
          <w:sz w:val="20"/>
          <w:szCs w:val="20"/>
        </w:rPr>
        <w:t xml:space="preserve"> in their application:</w:t>
      </w:r>
    </w:p>
    <w:p w14:paraId="6038DB9A" w14:textId="77777777" w:rsidR="00910C3E" w:rsidRPr="004F0B2D" w:rsidRDefault="00910C3E">
      <w:pPr>
        <w:pStyle w:val="NormalWeb1"/>
        <w:spacing w:before="0" w:beforeAutospacing="0" w:after="0" w:afterAutospacing="0"/>
        <w:rPr>
          <w:rFonts w:ascii="Times New Roman" w:hAnsi="Times New Roman" w:cs="Times New Roman"/>
          <w:sz w:val="20"/>
          <w:szCs w:val="20"/>
        </w:rPr>
      </w:pPr>
    </w:p>
    <w:p w14:paraId="004D8EEC" w14:textId="77777777" w:rsidR="00910C3E" w:rsidRPr="004F0B2D" w:rsidRDefault="00910C3E" w:rsidP="00A129D0">
      <w:pPr>
        <w:pStyle w:val="NormalWeb1"/>
        <w:numPr>
          <w:ilvl w:val="0"/>
          <w:numId w:val="27"/>
        </w:numPr>
        <w:spacing w:before="0" w:beforeAutospacing="0" w:after="0" w:afterAutospacing="0"/>
        <w:rPr>
          <w:rFonts w:ascii="Times New Roman" w:hAnsi="Times New Roman" w:cs="Times New Roman"/>
          <w:sz w:val="20"/>
          <w:szCs w:val="20"/>
        </w:rPr>
      </w:pPr>
      <w:r w:rsidRPr="004F0B2D">
        <w:rPr>
          <w:rFonts w:ascii="Times New Roman" w:hAnsi="Times New Roman" w:cs="Times New Roman"/>
          <w:sz w:val="20"/>
          <w:szCs w:val="20"/>
        </w:rPr>
        <w:t xml:space="preserve">Ensure that you attach </w:t>
      </w:r>
      <w:r w:rsidRPr="004F0B2D">
        <w:rPr>
          <w:rFonts w:ascii="Times New Roman" w:hAnsi="Times New Roman" w:cs="Times New Roman"/>
          <w:b/>
          <w:i/>
          <w:sz w:val="20"/>
          <w:szCs w:val="20"/>
          <w:u w:val="single"/>
        </w:rPr>
        <w:t>.PDF files only</w:t>
      </w:r>
      <w:r w:rsidRPr="004F0B2D">
        <w:rPr>
          <w:rFonts w:ascii="Times New Roman" w:hAnsi="Times New Roman" w:cs="Times New Roman"/>
          <w:sz w:val="20"/>
          <w:szCs w:val="20"/>
        </w:rPr>
        <w:t xml:space="preserve"> for any attachments to your application, and they must be in a </w:t>
      </w:r>
      <w:r w:rsidRPr="004F0B2D">
        <w:rPr>
          <w:rFonts w:ascii="Times New Roman" w:hAnsi="Times New Roman" w:cs="Times New Roman"/>
          <w:b/>
          <w:sz w:val="20"/>
          <w:szCs w:val="20"/>
        </w:rPr>
        <w:t>read-only, non-modifiable format</w:t>
      </w:r>
      <w:r w:rsidRPr="004F0B2D">
        <w:rPr>
          <w:rFonts w:ascii="Times New Roman" w:hAnsi="Times New Roman" w:cs="Times New Roman"/>
          <w:sz w:val="20"/>
          <w:szCs w:val="20"/>
        </w:rPr>
        <w:t xml:space="preserve">.  PDF files are the only Education approved file type accepted as detailed in the </w:t>
      </w:r>
      <w:r w:rsidRPr="004F0B2D">
        <w:rPr>
          <w:rFonts w:ascii="Times New Roman" w:hAnsi="Times New Roman" w:cs="Times New Roman"/>
          <w:i/>
          <w:sz w:val="20"/>
          <w:szCs w:val="20"/>
        </w:rPr>
        <w:t>Federal Register</w:t>
      </w:r>
      <w:r w:rsidRPr="004F0B2D">
        <w:rPr>
          <w:rFonts w:ascii="Times New Roman" w:hAnsi="Times New Roman" w:cs="Times New Roman"/>
          <w:sz w:val="20"/>
          <w:szCs w:val="20"/>
        </w:rPr>
        <w:t xml:space="preserve">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14:paraId="3A709D65" w14:textId="77777777" w:rsidR="00910C3E" w:rsidRPr="004F0B2D" w:rsidRDefault="00910C3E" w:rsidP="00A129D0">
      <w:pPr>
        <w:pStyle w:val="NormalWeb1"/>
        <w:numPr>
          <w:ilvl w:val="0"/>
          <w:numId w:val="27"/>
        </w:numPr>
        <w:spacing w:before="0" w:beforeAutospacing="0" w:after="0" w:afterAutospacing="0"/>
        <w:rPr>
          <w:rFonts w:ascii="Times New Roman" w:hAnsi="Times New Roman" w:cs="Times New Roman"/>
          <w:sz w:val="20"/>
          <w:szCs w:val="20"/>
        </w:rPr>
      </w:pPr>
      <w:r w:rsidRPr="004F0B2D">
        <w:rPr>
          <w:rFonts w:ascii="Times New Roman" w:hAnsi="Times New Roman" w:cs="Times New Roman"/>
          <w:sz w:val="20"/>
          <w:szCs w:val="20"/>
        </w:rPr>
        <w:t>Grants.gov cannot process an application that includes two or more files that have the same name within a grant submission.  Therefore, each file uploaded to your application package should have a unique file name.</w:t>
      </w:r>
    </w:p>
    <w:p w14:paraId="0D53053C" w14:textId="77777777" w:rsidR="00910C3E" w:rsidRPr="00A70A3C" w:rsidRDefault="00910C3E" w:rsidP="00A129D0">
      <w:pPr>
        <w:widowControl/>
        <w:numPr>
          <w:ilvl w:val="0"/>
          <w:numId w:val="27"/>
        </w:numPr>
        <w:spacing w:after="0" w:line="240" w:lineRule="auto"/>
        <w:rPr>
          <w:rFonts w:ascii="Times New Roman" w:hAnsi="Times New Roman" w:cs="Times New Roman"/>
          <w:sz w:val="20"/>
          <w:szCs w:val="20"/>
        </w:rPr>
      </w:pPr>
      <w:r w:rsidRPr="00A70A3C">
        <w:rPr>
          <w:rFonts w:ascii="Times New Roman" w:hAnsi="Times New Roman" w:cs="Times New Roman"/>
          <w:sz w:val="20"/>
          <w:szCs w:val="20"/>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A70A3C">
        <w:rPr>
          <w:rFonts w:ascii="Times New Roman" w:hAnsi="Times New Roman" w:cs="Times New Roman"/>
          <w:color w:val="363636"/>
          <w:sz w:val="20"/>
          <w:szCs w:val="20"/>
        </w:rPr>
        <w:t xml:space="preserve"> </w:t>
      </w:r>
      <w:r w:rsidRPr="00A70A3C">
        <w:rPr>
          <w:rFonts w:ascii="Times New Roman" w:hAnsi="Times New Roman" w:cs="Times New Roman"/>
          <w:sz w:val="20"/>
          <w:szCs w:val="20"/>
        </w:rPr>
        <w:t xml:space="preserve"> Applications submitted that do not comply with the Grants.gov guidelines will be rejected at Grants.gov and not forwarded to the Department.  </w:t>
      </w:r>
    </w:p>
    <w:p w14:paraId="44FC92FB" w14:textId="77777777" w:rsidR="00910C3E" w:rsidRPr="004F0B2D" w:rsidRDefault="00910C3E" w:rsidP="00A129D0">
      <w:pPr>
        <w:pStyle w:val="NormalWeb1"/>
        <w:numPr>
          <w:ilvl w:val="0"/>
          <w:numId w:val="27"/>
        </w:numPr>
        <w:spacing w:before="0" w:beforeAutospacing="0" w:after="0" w:afterAutospacing="0"/>
        <w:rPr>
          <w:rFonts w:ascii="Times New Roman" w:hAnsi="Times New Roman" w:cs="Times New Roman"/>
          <w:sz w:val="20"/>
          <w:szCs w:val="20"/>
        </w:rPr>
      </w:pPr>
      <w:r w:rsidRPr="00AC189B">
        <w:rPr>
          <w:rFonts w:ascii="Times New Roman" w:hAnsi="Times New Roman" w:cs="Times New Roman"/>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w:t>
      </w:r>
      <w:r w:rsidRPr="004F0B2D">
        <w:rPr>
          <w:rFonts w:ascii="Times New Roman" w:hAnsi="Times New Roman" w:cs="Times New Roman"/>
          <w:sz w:val="20"/>
          <w:szCs w:val="20"/>
        </w:rPr>
        <w:t xml:space="preserve"> discretionary grant application package with all attachments is less than 5 MB.  Therefore, you may want to check the total size of your package before submission.</w:t>
      </w:r>
    </w:p>
    <w:p w14:paraId="289F8C43" w14:textId="77777777" w:rsidR="00910C3E" w:rsidRPr="004F0B2D" w:rsidRDefault="00910C3E" w:rsidP="00A70A3C">
      <w:pPr>
        <w:pStyle w:val="NormalWeb1"/>
        <w:spacing w:before="0" w:beforeAutospacing="0" w:after="0" w:afterAutospacing="0"/>
        <w:ind w:left="8640"/>
        <w:rPr>
          <w:rFonts w:ascii="Times New Roman" w:hAnsi="Times New Roman" w:cs="Times New Roman"/>
          <w:sz w:val="20"/>
          <w:szCs w:val="20"/>
        </w:rPr>
      </w:pPr>
    </w:p>
    <w:p w14:paraId="7AF7B472" w14:textId="2B14B7DF" w:rsidR="001075B3" w:rsidRPr="001075B3" w:rsidRDefault="00910C3E">
      <w:pPr>
        <w:widowControl/>
        <w:spacing w:after="0" w:line="240" w:lineRule="auto"/>
        <w:ind w:left="8640"/>
        <w:rPr>
          <w:rFonts w:ascii="Times New Roman" w:eastAsia="Arial Unicode MS" w:hAnsi="Times New Roman" w:cs="Times New Roman"/>
          <w:sz w:val="20"/>
          <w:szCs w:val="24"/>
        </w:rPr>
      </w:pPr>
      <w:r w:rsidRPr="004F0B2D">
        <w:rPr>
          <w:rFonts w:ascii="Times New Roman" w:hAnsi="Times New Roman" w:cs="Times New Roman"/>
          <w:sz w:val="20"/>
          <w:szCs w:val="20"/>
        </w:rPr>
        <w:t>12/2016</w:t>
      </w:r>
    </w:p>
    <w:p w14:paraId="20055C7C" w14:textId="77777777" w:rsidR="00295477" w:rsidRPr="00295477" w:rsidRDefault="00295477" w:rsidP="00295477">
      <w:pPr>
        <w:widowControl/>
        <w:spacing w:after="0" w:line="240" w:lineRule="auto"/>
        <w:rPr>
          <w:rFonts w:ascii="Times New Roman" w:eastAsia="Arial Unicode MS" w:hAnsi="Times New Roman" w:cs="Times New Roman"/>
          <w:sz w:val="20"/>
          <w:szCs w:val="24"/>
        </w:rPr>
      </w:pPr>
      <w:r w:rsidRPr="00295477">
        <w:rPr>
          <w:rFonts w:ascii="Times New Roman" w:eastAsia="Times New Roman" w:hAnsi="Times New Roman" w:cs="Times New Roman"/>
          <w:sz w:val="20"/>
          <w:szCs w:val="24"/>
        </w:rPr>
        <w:br w:type="page"/>
      </w:r>
    </w:p>
    <w:p w14:paraId="20055C7D"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Application Transmittal Instructions</w:t>
      </w:r>
    </w:p>
    <w:p w14:paraId="20055C7E" w14:textId="77777777" w:rsidR="00295477" w:rsidRPr="00295477" w:rsidRDefault="00295477" w:rsidP="00295477">
      <w:pPr>
        <w:widowControl/>
        <w:tabs>
          <w:tab w:val="left" w:pos="360"/>
        </w:tabs>
        <w:spacing w:after="0" w:line="240" w:lineRule="auto"/>
        <w:ind w:left="360" w:hanging="360"/>
        <w:jc w:val="center"/>
        <w:rPr>
          <w:rFonts w:ascii="Times New Roman" w:eastAsia="Times New Roman" w:hAnsi="Times New Roman" w:cs="Times New Roman"/>
          <w:b/>
          <w:sz w:val="24"/>
          <w:szCs w:val="24"/>
        </w:rPr>
      </w:pPr>
    </w:p>
    <w:p w14:paraId="20055C7F"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u w:val="single"/>
        </w:rPr>
      </w:pPr>
    </w:p>
    <w:p w14:paraId="20055C80" w14:textId="77777777" w:rsidR="00295477" w:rsidRPr="00295477" w:rsidRDefault="00295477" w:rsidP="00295477">
      <w:pPr>
        <w:keepNext/>
        <w:widowControl/>
        <w:spacing w:after="0" w:line="240" w:lineRule="auto"/>
        <w:ind w:right="-810"/>
        <w:outlineLvl w:val="4"/>
        <w:rPr>
          <w:rFonts w:ascii="Times New Roman" w:eastAsia="Times New Roman" w:hAnsi="Times New Roman" w:cs="Times New Roman"/>
          <w:b/>
          <w:bCs/>
          <w:sz w:val="24"/>
          <w:szCs w:val="20"/>
          <w:lang w:val="x-none" w:eastAsia="x-none"/>
        </w:rPr>
      </w:pPr>
      <w:r w:rsidRPr="00295477">
        <w:rPr>
          <w:rFonts w:ascii="Times New Roman" w:eastAsia="Times New Roman" w:hAnsi="Times New Roman" w:cs="Times New Roman"/>
          <w:b/>
          <w:bCs/>
          <w:sz w:val="24"/>
          <w:szCs w:val="20"/>
          <w:lang w:val="x-none" w:eastAsia="x-none"/>
        </w:rPr>
        <w:t xml:space="preserve">ATTENTION ELECTRONIC APPLICANTS:  Please note that you must follow the Application Procedures as described in the </w:t>
      </w:r>
      <w:r w:rsidRPr="00295477">
        <w:rPr>
          <w:rFonts w:ascii="Times New Roman" w:eastAsia="Times New Roman" w:hAnsi="Times New Roman" w:cs="Times New Roman"/>
          <w:b/>
          <w:bCs/>
          <w:sz w:val="24"/>
          <w:szCs w:val="20"/>
          <w:u w:val="single"/>
          <w:lang w:val="x-none" w:eastAsia="x-none"/>
        </w:rPr>
        <w:t>Federal</w:t>
      </w:r>
      <w:r w:rsidRPr="00A70A3C">
        <w:rPr>
          <w:rFonts w:ascii="Times New Roman" w:eastAsia="Times New Roman" w:hAnsi="Times New Roman" w:cs="Times New Roman"/>
          <w:b/>
          <w:bCs/>
          <w:sz w:val="24"/>
          <w:szCs w:val="20"/>
          <w:u w:val="single"/>
          <w:lang w:val="x-none" w:eastAsia="x-none"/>
        </w:rPr>
        <w:t xml:space="preserve"> </w:t>
      </w:r>
      <w:r w:rsidRPr="00295477">
        <w:rPr>
          <w:rFonts w:ascii="Times New Roman" w:eastAsia="Times New Roman" w:hAnsi="Times New Roman" w:cs="Times New Roman"/>
          <w:b/>
          <w:bCs/>
          <w:sz w:val="24"/>
          <w:szCs w:val="20"/>
          <w:u w:val="single"/>
          <w:lang w:val="x-none" w:eastAsia="x-none"/>
        </w:rPr>
        <w:t>Register</w:t>
      </w:r>
      <w:r w:rsidRPr="00295477">
        <w:rPr>
          <w:rFonts w:ascii="Times New Roman" w:eastAsia="Times New Roman" w:hAnsi="Times New Roman" w:cs="Times New Roman"/>
          <w:b/>
          <w:bCs/>
          <w:sz w:val="24"/>
          <w:szCs w:val="20"/>
          <w:lang w:val="x-none" w:eastAsia="x-none"/>
        </w:rPr>
        <w:t xml:space="preserve"> notice announcing the grant competition.  </w:t>
      </w:r>
    </w:p>
    <w:p w14:paraId="20055C81" w14:textId="77777777" w:rsidR="00295477" w:rsidRPr="00295477" w:rsidRDefault="00295477" w:rsidP="00295477">
      <w:pPr>
        <w:keepNext/>
        <w:widowControl/>
        <w:spacing w:after="0" w:line="240" w:lineRule="auto"/>
        <w:ind w:right="-810"/>
        <w:outlineLvl w:val="4"/>
        <w:rPr>
          <w:rFonts w:ascii="Times New Roman" w:eastAsia="Times New Roman" w:hAnsi="Times New Roman" w:cs="Times New Roman"/>
          <w:b/>
          <w:bCs/>
          <w:sz w:val="24"/>
          <w:szCs w:val="20"/>
          <w:lang w:val="x-none" w:eastAsia="x-none"/>
        </w:rPr>
      </w:pPr>
    </w:p>
    <w:p w14:paraId="20055C82" w14:textId="77777777" w:rsidR="00295477" w:rsidRPr="00295477" w:rsidRDefault="00295477" w:rsidP="00295477">
      <w:pPr>
        <w:keepNext/>
        <w:widowControl/>
        <w:spacing w:after="0" w:line="240" w:lineRule="auto"/>
        <w:ind w:right="-810"/>
        <w:outlineLvl w:val="4"/>
        <w:rPr>
          <w:rFonts w:ascii="Times New Roman" w:eastAsia="Times New Roman" w:hAnsi="Times New Roman" w:cs="Times New Roman"/>
          <w:b/>
          <w:bCs/>
          <w:sz w:val="24"/>
          <w:szCs w:val="20"/>
          <w:lang w:val="x-none" w:eastAsia="x-none"/>
        </w:rPr>
      </w:pPr>
      <w:r w:rsidRPr="00295477">
        <w:rPr>
          <w:rFonts w:ascii="Times New Roman" w:eastAsia="Times New Roman" w:hAnsi="Times New Roman" w:cs="Times New Roman"/>
          <w:b/>
          <w:bCs/>
          <w:sz w:val="24"/>
          <w:szCs w:val="20"/>
          <w:u w:val="single"/>
          <w:lang w:val="x-none" w:eastAsia="x-none"/>
        </w:rPr>
        <w:t>This program requires the electronic submission</w:t>
      </w:r>
      <w:r w:rsidRPr="00295477">
        <w:rPr>
          <w:rFonts w:ascii="Times New Roman" w:eastAsia="Times New Roman" w:hAnsi="Times New Roman" w:cs="Times New Roman"/>
          <w:b/>
          <w:bCs/>
          <w:sz w:val="24"/>
          <w:szCs w:val="20"/>
          <w:lang w:val="x-none" w:eastAsia="x-none"/>
        </w:rPr>
        <w:t xml:space="preserve"> of applications; specific requirements and waiver instructions can be found in the </w:t>
      </w:r>
      <w:r w:rsidRPr="00295477">
        <w:rPr>
          <w:rFonts w:ascii="Times New Roman" w:eastAsia="Times New Roman" w:hAnsi="Times New Roman" w:cs="Times New Roman"/>
          <w:b/>
          <w:bCs/>
          <w:sz w:val="24"/>
          <w:szCs w:val="20"/>
          <w:u w:val="single"/>
          <w:lang w:val="x-none" w:eastAsia="x-none"/>
        </w:rPr>
        <w:t>Federal</w:t>
      </w:r>
      <w:r w:rsidRPr="00A70A3C">
        <w:rPr>
          <w:rFonts w:ascii="Times New Roman" w:eastAsia="Times New Roman" w:hAnsi="Times New Roman" w:cs="Times New Roman"/>
          <w:b/>
          <w:bCs/>
          <w:sz w:val="24"/>
          <w:szCs w:val="20"/>
          <w:u w:val="single"/>
          <w:lang w:val="x-none" w:eastAsia="x-none"/>
        </w:rPr>
        <w:t xml:space="preserve"> </w:t>
      </w:r>
      <w:r w:rsidRPr="00295477">
        <w:rPr>
          <w:rFonts w:ascii="Times New Roman" w:eastAsia="Times New Roman" w:hAnsi="Times New Roman" w:cs="Times New Roman"/>
          <w:b/>
          <w:bCs/>
          <w:sz w:val="24"/>
          <w:szCs w:val="20"/>
          <w:u w:val="single"/>
          <w:lang w:val="x-none" w:eastAsia="x-none"/>
        </w:rPr>
        <w:t>Register</w:t>
      </w:r>
      <w:r w:rsidRPr="00295477">
        <w:rPr>
          <w:rFonts w:ascii="Times New Roman" w:eastAsia="Times New Roman" w:hAnsi="Times New Roman" w:cs="Times New Roman"/>
          <w:b/>
          <w:bCs/>
          <w:sz w:val="24"/>
          <w:szCs w:val="20"/>
          <w:lang w:val="x-none" w:eastAsia="x-none"/>
        </w:rPr>
        <w:t xml:space="preserve"> notice. </w:t>
      </w:r>
    </w:p>
    <w:p w14:paraId="20055C83" w14:textId="77777777" w:rsidR="00295477" w:rsidRPr="00295477" w:rsidRDefault="00295477" w:rsidP="00295477">
      <w:pPr>
        <w:widowControl/>
        <w:spacing w:after="0" w:line="240" w:lineRule="auto"/>
        <w:rPr>
          <w:rFonts w:ascii="Times New Roman" w:eastAsia="Times New Roman" w:hAnsi="Times New Roman" w:cs="Times New Roman"/>
          <w:b/>
          <w:bCs/>
          <w:color w:val="000000"/>
          <w:sz w:val="24"/>
          <w:szCs w:val="24"/>
        </w:rPr>
      </w:pPr>
    </w:p>
    <w:p w14:paraId="20055C84" w14:textId="77777777" w:rsidR="00295477" w:rsidRPr="00295477" w:rsidRDefault="00295477" w:rsidP="00295477">
      <w:pPr>
        <w:widowControl/>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rPr>
      </w:pPr>
      <w:r w:rsidRPr="00295477">
        <w:rPr>
          <w:rFonts w:ascii="Times New Roman" w:eastAsia="Times New Roman" w:hAnsi="Times New Roman" w:cs="Times New Roman"/>
          <w:color w:val="000000"/>
          <w:sz w:val="24"/>
          <w:szCs w:val="24"/>
        </w:rPr>
        <w:t xml:space="preserve">According to the instructions found in the </w:t>
      </w:r>
      <w:r w:rsidRPr="00295477">
        <w:rPr>
          <w:rFonts w:ascii="Times New Roman" w:eastAsia="Times New Roman" w:hAnsi="Times New Roman" w:cs="Times New Roman"/>
          <w:color w:val="000000"/>
          <w:sz w:val="24"/>
          <w:szCs w:val="24"/>
          <w:u w:val="single"/>
        </w:rPr>
        <w:t>Federal</w:t>
      </w:r>
      <w:r w:rsidRPr="00A70A3C">
        <w:rPr>
          <w:rFonts w:ascii="Times New Roman" w:eastAsia="Times New Roman" w:hAnsi="Times New Roman" w:cs="Times New Roman"/>
          <w:color w:val="000000"/>
          <w:sz w:val="24"/>
          <w:szCs w:val="24"/>
          <w:u w:val="single"/>
        </w:rPr>
        <w:t xml:space="preserve"> </w:t>
      </w:r>
      <w:r w:rsidRPr="00295477">
        <w:rPr>
          <w:rFonts w:ascii="Times New Roman" w:eastAsia="Times New Roman" w:hAnsi="Times New Roman" w:cs="Times New Roman"/>
          <w:color w:val="000000"/>
          <w:sz w:val="24"/>
          <w:szCs w:val="24"/>
          <w:u w:val="single"/>
        </w:rPr>
        <w:t>Register</w:t>
      </w:r>
      <w:r w:rsidRPr="00295477">
        <w:rPr>
          <w:rFonts w:ascii="Times New Roman" w:eastAsia="Times New Roman" w:hAnsi="Times New Roman" w:cs="Times New Roman"/>
          <w:color w:val="000000"/>
          <w:sz w:val="24"/>
          <w:szCs w:val="24"/>
        </w:rPr>
        <w:t xml:space="preserve"> notice, those requesting and qualifying for an exception to the electronic submission requirement may submit an application by mail, commercial carrier or by hand delivery.</w:t>
      </w:r>
    </w:p>
    <w:p w14:paraId="20055C85"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0"/>
          <w:lang w:val="x-none" w:eastAsia="x-none"/>
        </w:rPr>
      </w:pPr>
    </w:p>
    <w:p w14:paraId="20055C86"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If you want to apply for a grant and be considered for funding, you must meet the following deadline requirements:</w:t>
      </w:r>
    </w:p>
    <w:p w14:paraId="20055C87"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0"/>
          <w:lang w:val="x-none" w:eastAsia="x-none"/>
        </w:rPr>
      </w:pPr>
    </w:p>
    <w:p w14:paraId="20055C88" w14:textId="77777777" w:rsidR="00295477" w:rsidRPr="00295477" w:rsidRDefault="00295477" w:rsidP="00295477">
      <w:pPr>
        <w:widowControl/>
        <w:spacing w:after="0" w:line="240" w:lineRule="auto"/>
        <w:ind w:right="-810"/>
        <w:rPr>
          <w:rFonts w:ascii="Times New Roman" w:eastAsia="Times New Roman" w:hAnsi="Times New Roman" w:cs="Times New Roman"/>
          <w:b/>
          <w:sz w:val="24"/>
          <w:szCs w:val="20"/>
          <w:u w:val="single"/>
          <w:lang w:val="x-none" w:eastAsia="x-none"/>
        </w:rPr>
      </w:pPr>
      <w:r w:rsidRPr="00295477">
        <w:rPr>
          <w:rFonts w:ascii="Times New Roman" w:eastAsia="Times New Roman" w:hAnsi="Times New Roman" w:cs="Times New Roman"/>
          <w:b/>
          <w:sz w:val="24"/>
          <w:szCs w:val="20"/>
          <w:u w:val="single"/>
          <w:lang w:val="x-none" w:eastAsia="x-none"/>
        </w:rPr>
        <w:t>Applications Submitted Electronically:</w:t>
      </w:r>
    </w:p>
    <w:p w14:paraId="20055C89"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rPr>
      </w:pPr>
    </w:p>
    <w:p w14:paraId="20055C8A" w14:textId="77777777" w:rsidR="00295477" w:rsidRPr="00295477" w:rsidRDefault="00295477" w:rsidP="00295477">
      <w:pPr>
        <w:widowControl/>
        <w:spacing w:after="0" w:line="240" w:lineRule="auto"/>
        <w:ind w:right="-81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You must submit your grant application through the Internet using the software provided on Grants.gov Web site (</w:t>
      </w:r>
      <w:hyperlink r:id="rId39" w:history="1">
        <w:r w:rsidRPr="00295477">
          <w:rPr>
            <w:rFonts w:ascii="Times New Roman" w:eastAsia="Times New Roman" w:hAnsi="Times New Roman" w:cs="Times New Roman"/>
            <w:b/>
            <w:color w:val="0000FF"/>
            <w:sz w:val="24"/>
            <w:szCs w:val="24"/>
            <w:u w:val="single"/>
          </w:rPr>
          <w:t>http://www.grants.gov</w:t>
        </w:r>
      </w:hyperlink>
      <w:r w:rsidRPr="00295477">
        <w:rPr>
          <w:rFonts w:ascii="Times New Roman" w:eastAsia="Times New Roman" w:hAnsi="Times New Roman" w:cs="Times New Roman"/>
          <w:b/>
          <w:sz w:val="24"/>
          <w:szCs w:val="24"/>
        </w:rPr>
        <w:t>) by 4:30:00 p.m. (Washington, D.C. time) on or before the deadline date.</w:t>
      </w:r>
    </w:p>
    <w:p w14:paraId="20055C8B"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rPr>
      </w:pPr>
    </w:p>
    <w:p w14:paraId="20055C8C"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If you submit your application through the Internet via the Grants.gov Web site, you will receive an automatic acknowledgement when we receive your application.</w:t>
      </w:r>
    </w:p>
    <w:p w14:paraId="20055C8D"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rPr>
      </w:pPr>
    </w:p>
    <w:p w14:paraId="20055C8E"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For more information on using e-Application, please refer to the “Notice Inviting Applications” that was published in the </w:t>
      </w:r>
      <w:r w:rsidRPr="00295477">
        <w:rPr>
          <w:rFonts w:ascii="Times New Roman" w:eastAsia="Times New Roman" w:hAnsi="Times New Roman" w:cs="Times New Roman"/>
          <w:sz w:val="24"/>
          <w:szCs w:val="24"/>
          <w:u w:val="single"/>
        </w:rPr>
        <w:t>Federal</w:t>
      </w:r>
      <w:r w:rsidRPr="00A70A3C">
        <w:rPr>
          <w:rFonts w:ascii="Times New Roman" w:eastAsia="Times New Roman" w:hAnsi="Times New Roman" w:cs="Times New Roman"/>
          <w:sz w:val="24"/>
          <w:szCs w:val="24"/>
          <w:u w:val="single"/>
        </w:rPr>
        <w:t xml:space="preserve"> </w:t>
      </w:r>
      <w:r w:rsidRPr="00295477">
        <w:rPr>
          <w:rFonts w:ascii="Times New Roman" w:eastAsia="Times New Roman" w:hAnsi="Times New Roman" w:cs="Times New Roman"/>
          <w:sz w:val="24"/>
          <w:szCs w:val="24"/>
          <w:u w:val="single"/>
        </w:rPr>
        <w:t>Register</w:t>
      </w:r>
      <w:r w:rsidRPr="00295477">
        <w:rPr>
          <w:rFonts w:ascii="Times New Roman" w:eastAsia="Times New Roman" w:hAnsi="Times New Roman" w:cs="Times New Roman"/>
          <w:sz w:val="24"/>
          <w:szCs w:val="24"/>
        </w:rPr>
        <w:t xml:space="preserve"> or visit http://www.</w:t>
      </w:r>
      <w:r w:rsidRPr="00295477" w:rsidDel="00BB7146">
        <w:rPr>
          <w:rFonts w:ascii="Times New Roman" w:eastAsia="Times New Roman" w:hAnsi="Times New Roman" w:cs="Times New Roman"/>
          <w:sz w:val="24"/>
          <w:szCs w:val="24"/>
        </w:rPr>
        <w:t xml:space="preserve"> </w:t>
      </w:r>
      <w:r w:rsidRPr="00295477">
        <w:rPr>
          <w:rFonts w:ascii="Times New Roman" w:eastAsia="Times New Roman" w:hAnsi="Times New Roman" w:cs="Times New Roman"/>
          <w:sz w:val="24"/>
          <w:szCs w:val="24"/>
        </w:rPr>
        <w:t>grants.gov.</w:t>
      </w:r>
    </w:p>
    <w:p w14:paraId="20055C8F" w14:textId="77777777" w:rsidR="00295477" w:rsidRPr="00295477" w:rsidRDefault="00295477" w:rsidP="00295477">
      <w:pPr>
        <w:widowControl/>
        <w:spacing w:after="0" w:line="240" w:lineRule="auto"/>
        <w:ind w:right="-810"/>
        <w:rPr>
          <w:rFonts w:ascii="Times New Roman" w:eastAsia="Times New Roman" w:hAnsi="Times New Roman" w:cs="Times New Roman"/>
          <w:sz w:val="24"/>
          <w:szCs w:val="24"/>
        </w:rPr>
      </w:pPr>
    </w:p>
    <w:p w14:paraId="20055C90" w14:textId="77777777" w:rsidR="00295477" w:rsidRPr="00295477" w:rsidRDefault="00295477" w:rsidP="00295477">
      <w:pPr>
        <w:widowControl/>
        <w:spacing w:after="0" w:line="240" w:lineRule="auto"/>
        <w:rPr>
          <w:rFonts w:ascii="Times New Roman" w:eastAsia="Times New Roman" w:hAnsi="Times New Roman" w:cs="Times New Roman"/>
          <w:b/>
          <w:sz w:val="24"/>
          <w:szCs w:val="24"/>
          <w:u w:val="single"/>
        </w:rPr>
      </w:pPr>
      <w:r w:rsidRPr="00295477">
        <w:rPr>
          <w:rFonts w:ascii="Times New Roman" w:eastAsia="Times New Roman" w:hAnsi="Times New Roman" w:cs="Times New Roman"/>
          <w:b/>
          <w:sz w:val="24"/>
          <w:szCs w:val="24"/>
          <w:u w:val="single"/>
        </w:rPr>
        <w:t>Submission of Paper Applications by Mail:</w:t>
      </w:r>
    </w:p>
    <w:p w14:paraId="20055C91"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p>
    <w:p w14:paraId="20055C9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If you submit your application in paper format by mail (through the U.S. Postal Service or a commercial carrier), you must mail the original and two copies of your application, on or before the application deadline date, to the Department at the following address:</w:t>
      </w:r>
    </w:p>
    <w:p w14:paraId="20055C9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9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U.S. Department of Education</w:t>
      </w:r>
    </w:p>
    <w:p w14:paraId="20055C9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Application Control Center</w:t>
      </w:r>
    </w:p>
    <w:p w14:paraId="20055C9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Attention:  (CFDA Numbers 84.031N&amp;W)</w:t>
      </w:r>
    </w:p>
    <w:p w14:paraId="20055C9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LBJ Basement Level 1</w:t>
      </w:r>
    </w:p>
    <w:p w14:paraId="20055C9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400 Maryland Avenue, SW</w:t>
      </w:r>
    </w:p>
    <w:p w14:paraId="20055C9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Washington, DC  20202-4260</w:t>
      </w:r>
    </w:p>
    <w:p w14:paraId="20055C9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9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You must show proof of mailing consisting of one of the following:</w:t>
      </w:r>
    </w:p>
    <w:p w14:paraId="20055C9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A legibly dated U.S. Postal Service postmark.</w:t>
      </w:r>
    </w:p>
    <w:p w14:paraId="20055C9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A legible mail receipt with the date of mailing stamped by the U.S. Postal Service.</w:t>
      </w:r>
    </w:p>
    <w:p w14:paraId="20055C9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(3)  A dated shipping label, invoice, or receipt from a commercial carrier. </w:t>
      </w:r>
    </w:p>
    <w:p w14:paraId="20055C9F" w14:textId="77777777" w:rsidR="00295477" w:rsidRPr="00295477" w:rsidRDefault="00295477" w:rsidP="00295477">
      <w:pPr>
        <w:widowControl/>
        <w:spacing w:after="0" w:line="240" w:lineRule="auto"/>
        <w:ind w:left="360" w:hanging="36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Any other proof of mailing acceptable to the Secretary of the U.S. Department of Education.</w:t>
      </w:r>
    </w:p>
    <w:p w14:paraId="20055CA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 xml:space="preserve">If you mail your application through the U.S. Postal Service, we do </w:t>
      </w:r>
      <w:r w:rsidRPr="00295477">
        <w:rPr>
          <w:rFonts w:ascii="Times New Roman" w:eastAsia="Times New Roman" w:hAnsi="Times New Roman" w:cs="Times New Roman"/>
          <w:b/>
          <w:sz w:val="24"/>
          <w:szCs w:val="24"/>
        </w:rPr>
        <w:t>not</w:t>
      </w:r>
      <w:r w:rsidRPr="00295477">
        <w:rPr>
          <w:rFonts w:ascii="Times New Roman" w:eastAsia="Times New Roman" w:hAnsi="Times New Roman" w:cs="Times New Roman"/>
          <w:sz w:val="24"/>
          <w:szCs w:val="24"/>
        </w:rPr>
        <w:t xml:space="preserve"> accept either of the following as proof of mailing:</w:t>
      </w:r>
    </w:p>
    <w:p w14:paraId="20055CA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A private metered postmark.</w:t>
      </w:r>
    </w:p>
    <w:p w14:paraId="20055CA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A mail receipt that is not dated by the U.S. Postal Service.</w:t>
      </w:r>
    </w:p>
    <w:p w14:paraId="20055CA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A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If your application is postmarked after the application deadline date, we will </w:t>
      </w:r>
      <w:r w:rsidRPr="00295477">
        <w:rPr>
          <w:rFonts w:ascii="Times New Roman" w:eastAsia="Times New Roman" w:hAnsi="Times New Roman" w:cs="Times New Roman"/>
          <w:b/>
          <w:sz w:val="24"/>
          <w:szCs w:val="24"/>
        </w:rPr>
        <w:t>not</w:t>
      </w:r>
      <w:r w:rsidRPr="00295477">
        <w:rPr>
          <w:rFonts w:ascii="Times New Roman" w:eastAsia="Times New Roman" w:hAnsi="Times New Roman" w:cs="Times New Roman"/>
          <w:sz w:val="24"/>
          <w:szCs w:val="24"/>
        </w:rPr>
        <w:t xml:space="preserve"> consider your application.</w:t>
      </w:r>
    </w:p>
    <w:p w14:paraId="20055CA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A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u w:val="single"/>
        </w:rPr>
        <w:t>Note</w:t>
      </w:r>
      <w:r w:rsidRPr="00295477">
        <w:rPr>
          <w:rFonts w:ascii="Times New Roman" w:eastAsia="Times New Roman" w:hAnsi="Times New Roman" w:cs="Times New Roman"/>
          <w:sz w:val="24"/>
          <w:szCs w:val="24"/>
        </w:rPr>
        <w:t>:  The U.S. Postal Service does not uniformly provide a dated postmark.  Before relying on this method, you should check with your local post office.</w:t>
      </w:r>
    </w:p>
    <w:p w14:paraId="20055CA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A8" w14:textId="77777777" w:rsidR="00295477" w:rsidRPr="00295477" w:rsidRDefault="00295477" w:rsidP="00295477">
      <w:pPr>
        <w:widowControl/>
        <w:spacing w:after="0" w:line="240" w:lineRule="auto"/>
        <w:rPr>
          <w:rFonts w:ascii="Times New Roman" w:eastAsia="Times New Roman" w:hAnsi="Times New Roman" w:cs="Times New Roman"/>
          <w:b/>
          <w:sz w:val="24"/>
          <w:szCs w:val="24"/>
          <w:u w:val="single"/>
        </w:rPr>
      </w:pPr>
      <w:r w:rsidRPr="00295477">
        <w:rPr>
          <w:rFonts w:ascii="Times New Roman" w:eastAsia="Times New Roman" w:hAnsi="Times New Roman" w:cs="Times New Roman"/>
          <w:b/>
          <w:sz w:val="24"/>
          <w:szCs w:val="24"/>
          <w:u w:val="single"/>
        </w:rPr>
        <w:t>Submission of Paper Applications by Hand Delivery:</w:t>
      </w:r>
    </w:p>
    <w:p w14:paraId="20055CA9"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p>
    <w:p w14:paraId="20055CA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295477">
        <w:rPr>
          <w:rFonts w:ascii="Times New Roman" w:eastAsia="Times New Roman" w:hAnsi="Times New Roman" w:cs="Times New Roman"/>
          <w:b/>
          <w:bCs/>
          <w:i/>
          <w:iCs/>
          <w:sz w:val="24"/>
          <w:szCs w:val="24"/>
        </w:rPr>
        <w:t xml:space="preserve"> </w:t>
      </w:r>
    </w:p>
    <w:p w14:paraId="20055CA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A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U.S. Department of Education</w:t>
      </w:r>
    </w:p>
    <w:p w14:paraId="20055CA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Application Control Center</w:t>
      </w:r>
    </w:p>
    <w:p w14:paraId="20055CA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Attention:  (CFDA Numbers 84.031N&amp;W)</w:t>
      </w:r>
    </w:p>
    <w:p w14:paraId="20055CA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550 12th Street, SW.</w:t>
      </w:r>
    </w:p>
    <w:p w14:paraId="20055CB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Room 7041, Potomac Center Plaza</w:t>
      </w:r>
    </w:p>
    <w:p w14:paraId="20055CB1" w14:textId="77777777" w:rsidR="00295477" w:rsidRPr="00295477" w:rsidRDefault="00295477" w:rsidP="00295477">
      <w:pPr>
        <w:widowControl/>
        <w:spacing w:after="0" w:line="240" w:lineRule="auto"/>
        <w:rPr>
          <w:rFonts w:ascii="Times New Roman" w:eastAsia="Times New Roman" w:hAnsi="Times New Roman" w:cs="Times New Roman"/>
          <w:bCs/>
          <w:sz w:val="24"/>
          <w:szCs w:val="24"/>
        </w:rPr>
      </w:pPr>
      <w:r w:rsidRPr="00295477">
        <w:rPr>
          <w:rFonts w:ascii="Times New Roman" w:eastAsia="Times New Roman" w:hAnsi="Times New Roman" w:cs="Times New Roman"/>
          <w:bCs/>
          <w:sz w:val="24"/>
          <w:szCs w:val="24"/>
        </w:rPr>
        <w:t xml:space="preserve">Washington, DC  20202-4260 </w:t>
      </w:r>
    </w:p>
    <w:p w14:paraId="20055CB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B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The Application Control Center accepts hand deliveries daily between 8:00 a.m. and 4:30:00 p.m., Washington, DC time, except Saturdays, Sundays, and Federal holidays. </w:t>
      </w:r>
    </w:p>
    <w:p w14:paraId="20055CB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B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u w:val="single"/>
        </w:rPr>
        <w:t>Note for Mail or Hand Delivery of Paper Applications</w:t>
      </w:r>
      <w:r w:rsidRPr="00295477">
        <w:rPr>
          <w:rFonts w:ascii="Times New Roman" w:eastAsia="Times New Roman" w:hAnsi="Times New Roman" w:cs="Times New Roman"/>
          <w:b/>
          <w:sz w:val="24"/>
          <w:szCs w:val="24"/>
        </w:rPr>
        <w:t xml:space="preserve">:  </w:t>
      </w:r>
      <w:r w:rsidRPr="00295477">
        <w:rPr>
          <w:rFonts w:ascii="Times New Roman" w:eastAsia="Times New Roman" w:hAnsi="Times New Roman" w:cs="Times New Roman"/>
          <w:sz w:val="24"/>
          <w:szCs w:val="24"/>
        </w:rPr>
        <w:t>If you mail or hand deliver your application to the Department--</w:t>
      </w:r>
    </w:p>
    <w:p w14:paraId="20055CB6" w14:textId="77777777" w:rsidR="00295477" w:rsidRPr="00295477" w:rsidRDefault="00295477" w:rsidP="00295477">
      <w:pPr>
        <w:widowControl/>
        <w:spacing w:after="0" w:line="240" w:lineRule="auto"/>
        <w:ind w:left="360" w:hanging="36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You must indicate on the envelope and--if not provided by the Department--in Item 11 of the SF 424 the CFDA number, including suffix letter, if any, of the competition under which you are submitting your application; and</w:t>
      </w:r>
    </w:p>
    <w:p w14:paraId="20055CB7" w14:textId="77777777" w:rsidR="00295477" w:rsidRPr="00295477" w:rsidRDefault="00295477" w:rsidP="00295477">
      <w:pPr>
        <w:widowControl/>
        <w:spacing w:after="0" w:line="240" w:lineRule="auto"/>
        <w:ind w:left="360" w:hanging="36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20055CB8" w14:textId="77777777" w:rsidR="00295477" w:rsidRPr="00295477" w:rsidRDefault="00295477" w:rsidP="00295477">
      <w:pPr>
        <w:widowControl/>
        <w:spacing w:after="0" w:line="240" w:lineRule="auto"/>
        <w:rPr>
          <w:rFonts w:ascii="Times New Roman" w:eastAsia="Times New Roman" w:hAnsi="Times New Roman" w:cs="Times New Roman"/>
          <w:b/>
          <w:bCs/>
          <w:sz w:val="24"/>
          <w:szCs w:val="24"/>
          <w:u w:val="single"/>
        </w:rPr>
      </w:pPr>
    </w:p>
    <w:p w14:paraId="20055CB9" w14:textId="77777777" w:rsidR="00295477" w:rsidRPr="00295477" w:rsidRDefault="00295477" w:rsidP="00295477">
      <w:pPr>
        <w:widowControl/>
        <w:spacing w:after="0" w:line="240" w:lineRule="auto"/>
        <w:rPr>
          <w:rFonts w:ascii="Times New Roman" w:eastAsia="Times New Roman" w:hAnsi="Times New Roman" w:cs="Times New Roman"/>
          <w:b/>
          <w:bCs/>
          <w:sz w:val="24"/>
          <w:szCs w:val="24"/>
          <w:u w:val="single"/>
        </w:rPr>
      </w:pPr>
      <w:r w:rsidRPr="00295477">
        <w:rPr>
          <w:rFonts w:ascii="Times New Roman" w:eastAsia="Times New Roman" w:hAnsi="Times New Roman" w:cs="Times New Roman"/>
          <w:b/>
          <w:bCs/>
          <w:sz w:val="24"/>
          <w:szCs w:val="24"/>
          <w:u w:val="single"/>
        </w:rPr>
        <w:t>Late Applications</w:t>
      </w:r>
    </w:p>
    <w:p w14:paraId="20055CBA"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If your application is late, we will notify you that we will not consider the application.</w:t>
      </w:r>
    </w:p>
    <w:p w14:paraId="20055CBB" w14:textId="77777777" w:rsidR="00295477" w:rsidRPr="00295477" w:rsidRDefault="00295477" w:rsidP="00295477">
      <w:pPr>
        <w:keepNext/>
        <w:widowControl/>
        <w:spacing w:after="0" w:line="240" w:lineRule="auto"/>
        <w:outlineLvl w:val="2"/>
        <w:rPr>
          <w:rFonts w:ascii="Times New Roman" w:eastAsia="Times New Roman" w:hAnsi="Times New Roman" w:cs="Times New Roman"/>
          <w:b/>
          <w:bCs/>
          <w:sz w:val="24"/>
          <w:szCs w:val="20"/>
          <w:u w:val="single"/>
        </w:rPr>
      </w:pPr>
    </w:p>
    <w:p w14:paraId="20055CBC" w14:textId="77777777" w:rsidR="00295477" w:rsidRPr="00D51C6B" w:rsidRDefault="00295477" w:rsidP="00295477">
      <w:pPr>
        <w:keepNext/>
        <w:widowControl/>
        <w:spacing w:after="0" w:line="240" w:lineRule="auto"/>
        <w:outlineLvl w:val="2"/>
        <w:rPr>
          <w:rFonts w:ascii="Arial" w:eastAsia="Times New Roman" w:hAnsi="Arial" w:cs="Times New Roman"/>
          <w:b/>
          <w:sz w:val="35"/>
          <w:szCs w:val="35"/>
        </w:rPr>
      </w:pPr>
      <w:r w:rsidRPr="00D51C6B">
        <w:rPr>
          <w:rFonts w:ascii="Arial" w:eastAsia="Times New Roman" w:hAnsi="Arial" w:cs="Times New Roman"/>
          <w:b/>
          <w:sz w:val="35"/>
          <w:szCs w:val="35"/>
        </w:rPr>
        <w:br w:type="page"/>
      </w:r>
    </w:p>
    <w:p w14:paraId="20055CBD"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Notice Inviting Applications</w:t>
      </w:r>
    </w:p>
    <w:p w14:paraId="20055CBE" w14:textId="77777777" w:rsidR="00295477" w:rsidRPr="00295477" w:rsidRDefault="00295477" w:rsidP="00295477">
      <w:pPr>
        <w:widowControl/>
        <w:spacing w:after="0" w:line="240" w:lineRule="auto"/>
        <w:rPr>
          <w:rFonts w:ascii="Courier New" w:eastAsia="Times New Roman" w:hAnsi="Courier New" w:cs="Courier New"/>
          <w:color w:val="FF0000"/>
          <w:sz w:val="24"/>
          <w:szCs w:val="24"/>
        </w:rPr>
      </w:pPr>
    </w:p>
    <w:p w14:paraId="672C6523" w14:textId="77777777" w:rsidR="0096465A" w:rsidRPr="00A52A64" w:rsidRDefault="0096465A" w:rsidP="0096465A">
      <w:pPr>
        <w:tabs>
          <w:tab w:val="left" w:pos="720"/>
          <w:tab w:val="center" w:pos="4320"/>
          <w:tab w:val="right" w:pos="8640"/>
        </w:tabs>
        <w:spacing w:line="480" w:lineRule="auto"/>
        <w:jc w:val="both"/>
        <w:rPr>
          <w:rFonts w:ascii="Courier New" w:eastAsia="Times New Roman" w:hAnsi="Courier New" w:cs="Courier New"/>
          <w:sz w:val="24"/>
          <w:szCs w:val="24"/>
        </w:rPr>
      </w:pPr>
      <w:r w:rsidRPr="00A52A64">
        <w:rPr>
          <w:rFonts w:ascii="Courier New" w:eastAsia="Times New Roman" w:hAnsi="Courier New" w:cs="Courier New"/>
          <w:sz w:val="24"/>
          <w:szCs w:val="24"/>
        </w:rPr>
        <w:t>4000-01-U</w:t>
      </w:r>
    </w:p>
    <w:p w14:paraId="2D30CD4D" w14:textId="77777777" w:rsidR="0096465A" w:rsidRPr="00A52A64" w:rsidRDefault="0096465A" w:rsidP="0096465A">
      <w:pPr>
        <w:tabs>
          <w:tab w:val="left" w:pos="72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DEPARTMENT OF EDUCATION</w:t>
      </w:r>
    </w:p>
    <w:p w14:paraId="4440D7CB" w14:textId="77777777" w:rsidR="0096465A" w:rsidRPr="00A52A64" w:rsidRDefault="0096465A" w:rsidP="0096465A">
      <w:pPr>
        <w:tabs>
          <w:tab w:val="left" w:pos="72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Applications for New Awards; Alaska Native-Serving and Native Hawaiian-Serving Institutions Program </w:t>
      </w:r>
    </w:p>
    <w:p w14:paraId="06A351E7" w14:textId="77777777" w:rsidR="0096465A" w:rsidRPr="00A52A64" w:rsidRDefault="0096465A" w:rsidP="0096465A">
      <w:pPr>
        <w:tabs>
          <w:tab w:val="left" w:pos="72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AGENCY:  Office of Postsecondary Education, Department of Education</w:t>
      </w:r>
    </w:p>
    <w:p w14:paraId="4289C583" w14:textId="77777777" w:rsidR="0096465A" w:rsidRPr="00A52A64" w:rsidRDefault="0096465A" w:rsidP="0096465A">
      <w:pPr>
        <w:tabs>
          <w:tab w:val="left" w:pos="720"/>
          <w:tab w:val="center" w:pos="4320"/>
          <w:tab w:val="right" w:pos="8640"/>
        </w:tabs>
        <w:spacing w:line="480" w:lineRule="auto"/>
        <w:rPr>
          <w:rFonts w:ascii="Courier New" w:eastAsia="Times New Roman" w:hAnsi="Courier New" w:cs="Courier New"/>
          <w:bCs/>
          <w:sz w:val="24"/>
          <w:szCs w:val="24"/>
        </w:rPr>
      </w:pPr>
      <w:r w:rsidRPr="00A52A64">
        <w:rPr>
          <w:rFonts w:ascii="Courier New" w:eastAsia="Times New Roman" w:hAnsi="Courier New" w:cs="Courier New"/>
          <w:bCs/>
          <w:sz w:val="24"/>
          <w:szCs w:val="24"/>
        </w:rPr>
        <w:t>ACTION:  Notice.</w:t>
      </w:r>
    </w:p>
    <w:p w14:paraId="3A6B0E14" w14:textId="77777777" w:rsidR="0096465A" w:rsidRPr="00A52A64" w:rsidRDefault="0096465A" w:rsidP="0096465A">
      <w:pPr>
        <w:tabs>
          <w:tab w:val="left" w:pos="720"/>
          <w:tab w:val="center" w:pos="4320"/>
          <w:tab w:val="right" w:pos="8640"/>
        </w:tabs>
        <w:spacing w:line="480" w:lineRule="auto"/>
        <w:rPr>
          <w:rFonts w:ascii="Courier New" w:eastAsia="Times New Roman" w:hAnsi="Courier New" w:cs="Courier New"/>
          <w:bCs/>
          <w:sz w:val="24"/>
          <w:szCs w:val="24"/>
          <w:u w:val="single"/>
        </w:rPr>
      </w:pPr>
      <w:r w:rsidRPr="00A52A64">
        <w:rPr>
          <w:rFonts w:ascii="Courier New" w:eastAsia="Times New Roman" w:hAnsi="Courier New" w:cs="Courier New"/>
          <w:bCs/>
          <w:sz w:val="24"/>
          <w:szCs w:val="24"/>
          <w:u w:val="single"/>
        </w:rPr>
        <w:t>Overview Information</w:t>
      </w:r>
      <w:r w:rsidRPr="00A52A64">
        <w:rPr>
          <w:rFonts w:ascii="Courier New" w:eastAsia="Times New Roman" w:hAnsi="Courier New" w:cs="Courier New"/>
          <w:bCs/>
          <w:sz w:val="24"/>
          <w:szCs w:val="24"/>
        </w:rPr>
        <w:t>:</w:t>
      </w:r>
    </w:p>
    <w:p w14:paraId="3807E6CA" w14:textId="77777777" w:rsidR="0096465A" w:rsidRPr="00A52A64" w:rsidRDefault="0096465A" w:rsidP="0096465A">
      <w:pPr>
        <w:tabs>
          <w:tab w:val="right" w:pos="540"/>
          <w:tab w:val="left" w:pos="630"/>
        </w:tabs>
        <w:spacing w:line="480" w:lineRule="auto"/>
        <w:rPr>
          <w:rFonts w:ascii="Courier New" w:eastAsia="Times New Roman" w:hAnsi="Courier New" w:cs="Courier New"/>
          <w:bCs/>
          <w:sz w:val="24"/>
          <w:szCs w:val="24"/>
        </w:rPr>
      </w:pPr>
      <w:r w:rsidRPr="00A52A64">
        <w:rPr>
          <w:rFonts w:ascii="Courier New" w:eastAsia="Times New Roman" w:hAnsi="Courier New" w:cs="Courier New"/>
          <w:bCs/>
          <w:sz w:val="24"/>
          <w:szCs w:val="24"/>
        </w:rPr>
        <w:t xml:space="preserve">Alaska Native-Serving and Native Hawaiian-Serving Institutions (ANNH) Program </w:t>
      </w:r>
    </w:p>
    <w:p w14:paraId="222D9ED6" w14:textId="77777777" w:rsidR="0096465A" w:rsidRPr="00A52A64" w:rsidRDefault="0096465A" w:rsidP="0096465A">
      <w:pPr>
        <w:tabs>
          <w:tab w:val="right" w:pos="540"/>
          <w:tab w:val="left" w:pos="630"/>
        </w:tabs>
        <w:spacing w:line="480" w:lineRule="auto"/>
        <w:rPr>
          <w:rFonts w:ascii="Courier New" w:eastAsia="Times New Roman" w:hAnsi="Courier New" w:cs="Courier New"/>
          <w:bCs/>
          <w:sz w:val="24"/>
          <w:szCs w:val="24"/>
        </w:rPr>
      </w:pPr>
      <w:r w:rsidRPr="00A52A64">
        <w:rPr>
          <w:rFonts w:ascii="Courier New" w:eastAsia="Times New Roman" w:hAnsi="Courier New" w:cs="Courier New"/>
          <w:bCs/>
          <w:sz w:val="24"/>
          <w:szCs w:val="24"/>
        </w:rPr>
        <w:t>Notice inviting applications for new awards for fiscal year (FY) 2015.</w:t>
      </w:r>
    </w:p>
    <w:p w14:paraId="4B334E36" w14:textId="77777777" w:rsidR="0096465A" w:rsidRPr="00A52A64" w:rsidRDefault="0096465A" w:rsidP="0096465A">
      <w:pPr>
        <w:tabs>
          <w:tab w:val="right" w:pos="540"/>
          <w:tab w:val="left" w:pos="630"/>
        </w:tabs>
        <w:spacing w:line="480" w:lineRule="auto"/>
        <w:rPr>
          <w:rFonts w:ascii="Courier New" w:eastAsia="Times New Roman" w:hAnsi="Courier New" w:cs="Courier New"/>
          <w:bCs/>
          <w:sz w:val="24"/>
          <w:szCs w:val="24"/>
        </w:rPr>
      </w:pPr>
      <w:r w:rsidRPr="00A52A64">
        <w:rPr>
          <w:rFonts w:ascii="Courier New" w:eastAsia="Times New Roman" w:hAnsi="Courier New" w:cs="Courier New"/>
          <w:bCs/>
          <w:iCs/>
          <w:sz w:val="24"/>
          <w:szCs w:val="24"/>
        </w:rPr>
        <w:t>Catalog of Federal Domestic Assistance</w:t>
      </w:r>
      <w:r w:rsidRPr="00A52A64">
        <w:rPr>
          <w:rFonts w:ascii="Courier New" w:eastAsia="Times New Roman" w:hAnsi="Courier New" w:cs="Courier New"/>
          <w:bCs/>
          <w:sz w:val="24"/>
          <w:szCs w:val="24"/>
        </w:rPr>
        <w:t xml:space="preserve"> (CFDA) Numbers:  84.031N and 84.031W.</w:t>
      </w:r>
    </w:p>
    <w:p w14:paraId="0A4C38A0" w14:textId="77777777" w:rsidR="0096465A" w:rsidRPr="00A52A64" w:rsidRDefault="0096465A" w:rsidP="0096465A">
      <w:pPr>
        <w:tabs>
          <w:tab w:val="right" w:pos="540"/>
          <w:tab w:val="left" w:pos="630"/>
        </w:tabs>
        <w:spacing w:line="480" w:lineRule="auto"/>
        <w:ind w:left="630" w:hanging="630"/>
        <w:rPr>
          <w:rFonts w:ascii="Courier New" w:eastAsia="Times New Roman" w:hAnsi="Courier New" w:cs="Courier New"/>
          <w:bCs/>
          <w:sz w:val="24"/>
          <w:szCs w:val="24"/>
        </w:rPr>
      </w:pPr>
      <w:r w:rsidRPr="00A52A64">
        <w:rPr>
          <w:rFonts w:ascii="Courier New" w:eastAsia="Times New Roman" w:hAnsi="Courier New" w:cs="Courier New"/>
          <w:bCs/>
          <w:sz w:val="24"/>
          <w:szCs w:val="24"/>
          <w:u w:val="single"/>
        </w:rPr>
        <w:tab/>
        <w:t>Dates</w:t>
      </w:r>
      <w:r w:rsidRPr="00A52A64">
        <w:rPr>
          <w:rFonts w:ascii="Courier New" w:eastAsia="Times New Roman" w:hAnsi="Courier New" w:cs="Courier New"/>
          <w:bCs/>
          <w:sz w:val="24"/>
          <w:szCs w:val="24"/>
        </w:rPr>
        <w:t>:</w:t>
      </w:r>
    </w:p>
    <w:p w14:paraId="2924FEC9"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Applications Available:  </w:t>
      </w:r>
      <w:r>
        <w:rPr>
          <w:rFonts w:ascii="Courier New" w:hAnsi="Courier New" w:cs="Courier New"/>
          <w:sz w:val="24"/>
          <w:szCs w:val="24"/>
        </w:rPr>
        <w:t>April 10, 2015.</w:t>
      </w:r>
    </w:p>
    <w:p w14:paraId="0B4F2264"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Deadline for Transmittal of Applications:  </w:t>
      </w:r>
      <w:r>
        <w:rPr>
          <w:rFonts w:ascii="Courier New" w:hAnsi="Courier New" w:cs="Courier New"/>
          <w:sz w:val="24"/>
          <w:szCs w:val="24"/>
        </w:rPr>
        <w:t>June 9, 2015</w:t>
      </w:r>
      <w:r w:rsidRPr="00A52A64">
        <w:rPr>
          <w:rFonts w:ascii="Courier New" w:eastAsia="Times New Roman" w:hAnsi="Courier New" w:cs="Courier New"/>
          <w:sz w:val="24"/>
          <w:szCs w:val="24"/>
        </w:rPr>
        <w:t>.</w:t>
      </w:r>
    </w:p>
    <w:p w14:paraId="75E700BC"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Deadline for Intergovernmental Review:  </w:t>
      </w:r>
      <w:r>
        <w:rPr>
          <w:rFonts w:ascii="Courier New" w:hAnsi="Courier New" w:cs="Courier New"/>
          <w:sz w:val="24"/>
          <w:szCs w:val="24"/>
        </w:rPr>
        <w:t>August 10, 2015</w:t>
      </w:r>
      <w:r w:rsidRPr="00A52A64">
        <w:rPr>
          <w:rFonts w:ascii="Courier New" w:eastAsia="Times New Roman" w:hAnsi="Courier New" w:cs="Courier New"/>
          <w:sz w:val="24"/>
          <w:szCs w:val="24"/>
        </w:rPr>
        <w:t>.</w:t>
      </w:r>
    </w:p>
    <w:p w14:paraId="3A142528"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Full Text of Announcement</w:t>
      </w:r>
    </w:p>
    <w:p w14:paraId="31E248EC"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I.  Funding Opportunity Description</w:t>
      </w:r>
    </w:p>
    <w:p w14:paraId="511453F5"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Purpose of Program</w:t>
      </w:r>
      <w:r w:rsidRPr="00A52A64">
        <w:rPr>
          <w:rFonts w:ascii="Courier New" w:eastAsia="Times New Roman" w:hAnsi="Courier New" w:cs="Courier New"/>
          <w:sz w:val="24"/>
          <w:szCs w:val="24"/>
        </w:rPr>
        <w:t xml:space="preserve">:  The ANNH Program is authorized under section 317 of the Higher Education Act of 1965, as amended (HEA), to provide grants to eligible </w:t>
      </w:r>
      <w:r w:rsidRPr="00A52A64">
        <w:rPr>
          <w:rFonts w:ascii="Courier New" w:hAnsi="Courier New"/>
          <w:sz w:val="24"/>
          <w:szCs w:val="24"/>
        </w:rPr>
        <w:t xml:space="preserve">institutions of higher education (IHEs) to enable them to </w:t>
      </w:r>
      <w:r w:rsidRPr="00A52A64">
        <w:rPr>
          <w:rFonts w:ascii="Courier New" w:eastAsia="Times New Roman" w:hAnsi="Courier New" w:cs="Courier New"/>
          <w:sz w:val="24"/>
          <w:szCs w:val="24"/>
        </w:rPr>
        <w:t>improve and expand their capacity to serve Alaska Natives and Native Hawaiians.  Institutions may use these grants to plan, develop, or implement activities that strengthen the institution.</w:t>
      </w:r>
    </w:p>
    <w:p w14:paraId="13E5D01F" w14:textId="77777777" w:rsidR="0096465A" w:rsidRPr="00A52A64" w:rsidRDefault="0096465A" w:rsidP="0096465A">
      <w:pPr>
        <w:spacing w:line="480" w:lineRule="auto"/>
        <w:rPr>
          <w:rFonts w:ascii="Courier New" w:hAnsi="Courier New" w:cs="Courier New"/>
          <w:sz w:val="24"/>
          <w:szCs w:val="24"/>
        </w:rPr>
      </w:pPr>
      <w:r w:rsidRPr="00A52A64">
        <w:rPr>
          <w:rFonts w:ascii="Courier New" w:eastAsia="Times New Roman" w:hAnsi="Courier New" w:cs="Courier New"/>
          <w:sz w:val="24"/>
          <w:szCs w:val="24"/>
          <w:u w:val="single"/>
        </w:rPr>
        <w:t>Background</w:t>
      </w:r>
      <w:r w:rsidRPr="00A52A64">
        <w:rPr>
          <w:rFonts w:ascii="Courier New" w:eastAsia="Times New Roman" w:hAnsi="Courier New" w:cs="Courier New"/>
          <w:sz w:val="24"/>
          <w:szCs w:val="24"/>
        </w:rPr>
        <w:t xml:space="preserve">:  </w:t>
      </w:r>
      <w:r w:rsidRPr="00A52A64">
        <w:rPr>
          <w:rFonts w:ascii="Courier New" w:hAnsi="Courier New" w:cs="Courier New"/>
          <w:sz w:val="24"/>
          <w:szCs w:val="24"/>
        </w:rPr>
        <w:t xml:space="preserve">We encourage applicants to read carefully the </w:t>
      </w:r>
      <w:r w:rsidRPr="00A52A64">
        <w:rPr>
          <w:rFonts w:ascii="Courier New" w:hAnsi="Courier New" w:cs="Courier New"/>
          <w:sz w:val="24"/>
          <w:szCs w:val="24"/>
          <w:u w:val="single"/>
        </w:rPr>
        <w:t>Selection Criteria</w:t>
      </w:r>
      <w:r w:rsidRPr="00A52A64">
        <w:rPr>
          <w:rFonts w:ascii="Courier New" w:hAnsi="Courier New" w:cs="Courier New"/>
          <w:sz w:val="24"/>
          <w:szCs w:val="24"/>
        </w:rPr>
        <w:t xml:space="preserve"> section of this notice.  Consistent with the Department’s increasing emphasis in recent years on promoting evidence-based practices through our grant competitions, the Secretary will evaluate applications on the extent to which the proposed project is supported by </w:t>
      </w:r>
      <w:r w:rsidRPr="00A52A64">
        <w:rPr>
          <w:rFonts w:ascii="Courier New" w:hAnsi="Courier New" w:cs="Courier New"/>
          <w:color w:val="000000" w:themeColor="text1"/>
          <w:sz w:val="24"/>
          <w:szCs w:val="24"/>
        </w:rPr>
        <w:t>a</w:t>
      </w:r>
      <w:r w:rsidRPr="00A52A64">
        <w:rPr>
          <w:rFonts w:ascii="Courier New" w:hAnsi="Courier New" w:cs="Courier New"/>
          <w:sz w:val="24"/>
          <w:szCs w:val="24"/>
        </w:rPr>
        <w:t xml:space="preserve"> logic model that meets the evidence standard of “strong theory” (as defined in this notice).  Resources to assist applicants in creating a logic model can be found here: http://ies.ed.gov/ncee/edlabs/regions/pacific/pdf/REL_2014007.pdf.    </w:t>
      </w:r>
    </w:p>
    <w:p w14:paraId="726E013C" w14:textId="77777777" w:rsidR="0096465A" w:rsidRPr="00A52A64" w:rsidRDefault="0096465A" w:rsidP="0096465A">
      <w:pPr>
        <w:spacing w:line="480" w:lineRule="auto"/>
        <w:rPr>
          <w:rFonts w:ascii="Courier New" w:hAnsi="Courier New" w:cs="Courier New"/>
          <w:sz w:val="24"/>
          <w:szCs w:val="24"/>
        </w:rPr>
      </w:pPr>
      <w:r w:rsidRPr="00A52A64">
        <w:rPr>
          <w:rFonts w:ascii="Courier New" w:eastAsia="Times New Roman" w:hAnsi="Courier New" w:cs="Times New Roman"/>
          <w:color w:val="000000"/>
          <w:sz w:val="24"/>
          <w:szCs w:val="24"/>
          <w:u w:val="single"/>
        </w:rPr>
        <w:t>Priorities</w:t>
      </w:r>
      <w:r w:rsidRPr="00A52A64">
        <w:rPr>
          <w:rFonts w:ascii="Courier New" w:eastAsia="Times New Roman" w:hAnsi="Courier New" w:cs="Times New Roman"/>
          <w:color w:val="000000"/>
          <w:sz w:val="24"/>
          <w:szCs w:val="24"/>
        </w:rPr>
        <w:t xml:space="preserve">:  This notice contains one absolute priority, </w:t>
      </w:r>
      <w:r w:rsidRPr="00A52A64">
        <w:rPr>
          <w:rFonts w:ascii="Courier New" w:hAnsi="Courier New"/>
          <w:color w:val="000000"/>
          <w:sz w:val="24"/>
          <w:szCs w:val="24"/>
        </w:rPr>
        <w:t>two</w:t>
      </w:r>
      <w:r w:rsidRPr="00A52A64">
        <w:rPr>
          <w:rFonts w:ascii="Courier New" w:eastAsia="Times New Roman" w:hAnsi="Courier New" w:cs="Times New Roman"/>
          <w:color w:val="000000"/>
          <w:sz w:val="24"/>
          <w:szCs w:val="24"/>
        </w:rPr>
        <w:t xml:space="preserve"> competitive preference priorities, and one invitational </w:t>
      </w:r>
      <w:r w:rsidRPr="00A52A64">
        <w:rPr>
          <w:rFonts w:ascii="Courier New" w:eastAsia="Times New Roman" w:hAnsi="Courier New" w:cs="Times New Roman"/>
          <w:color w:val="000000"/>
          <w:sz w:val="24"/>
          <w:szCs w:val="24"/>
        </w:rPr>
        <w:lastRenderedPageBreak/>
        <w:t xml:space="preserve">priority.  The absolute priority is from the Department’s notice of final supplemental priorities and definitions for discretionary grant programs (Supplemental Priorities), </w:t>
      </w:r>
      <w:r w:rsidRPr="00A52A64">
        <w:rPr>
          <w:rFonts w:ascii="Courier New" w:eastAsia="Times New Roman" w:hAnsi="Courier New" w:cs="Times New Roman"/>
          <w:sz w:val="24"/>
          <w:szCs w:val="24"/>
        </w:rPr>
        <w:t xml:space="preserve">published in the </w:t>
      </w:r>
      <w:r w:rsidRPr="00A52A64">
        <w:rPr>
          <w:rFonts w:ascii="Courier New" w:eastAsia="Times New Roman" w:hAnsi="Courier New" w:cs="Times New Roman"/>
          <w:sz w:val="24"/>
          <w:szCs w:val="24"/>
          <w:u w:val="single"/>
        </w:rPr>
        <w:t>Federal Register</w:t>
      </w:r>
      <w:r w:rsidRPr="00A52A64">
        <w:rPr>
          <w:rFonts w:ascii="Courier New" w:eastAsia="Times New Roman" w:hAnsi="Courier New" w:cs="Times New Roman"/>
          <w:sz w:val="24"/>
          <w:szCs w:val="24"/>
        </w:rPr>
        <w:t xml:space="preserve"> on December 10, 2014</w:t>
      </w:r>
      <w:r w:rsidRPr="00A52A64">
        <w:rPr>
          <w:rFonts w:ascii="Courier New" w:hAnsi="Courier New" w:cs="Courier New"/>
          <w:sz w:val="24"/>
          <w:szCs w:val="24"/>
        </w:rPr>
        <w:t xml:space="preserve"> (79 FR 73425).  Competitive Preference Priority 1 is from section 320(c)(2)(H) of the HEA.  Competitive Preference Priority 2 is from the Supplemental Priorities.  </w:t>
      </w:r>
    </w:p>
    <w:p w14:paraId="0132620C" w14:textId="77777777" w:rsidR="0096465A" w:rsidRPr="00A52A64" w:rsidRDefault="0096465A" w:rsidP="0096465A">
      <w:pPr>
        <w:spacing w:line="480" w:lineRule="auto"/>
        <w:rPr>
          <w:rFonts w:ascii="Courier New" w:hAnsi="Courier New" w:cs="Courier New"/>
          <w:snapToGrid w:val="0"/>
          <w:sz w:val="24"/>
          <w:szCs w:val="24"/>
        </w:rPr>
      </w:pPr>
      <w:r w:rsidRPr="00A52A64">
        <w:rPr>
          <w:rFonts w:ascii="Courier New" w:hAnsi="Courier New" w:cs="Courier New"/>
          <w:sz w:val="24"/>
          <w:szCs w:val="24"/>
          <w:u w:val="single"/>
        </w:rPr>
        <w:t>Absolute Priority</w:t>
      </w:r>
      <w:r w:rsidRPr="00A52A64">
        <w:rPr>
          <w:rFonts w:ascii="Courier New" w:hAnsi="Courier New" w:cs="Courier New"/>
          <w:sz w:val="24"/>
          <w:szCs w:val="24"/>
        </w:rPr>
        <w:t xml:space="preserve">:  For FY 2015 </w:t>
      </w:r>
      <w:r w:rsidRPr="00A52A64">
        <w:rPr>
          <w:rFonts w:ascii="Courier New" w:hAnsi="Courier New" w:cs="Courier New"/>
          <w:snapToGrid w:val="0"/>
          <w:sz w:val="24"/>
          <w:szCs w:val="24"/>
        </w:rPr>
        <w:t>and any subsequent year in which we make awards from the list of unfunded applicants from this competition, this priority is an absolute priority.  Under 34 CFR 75.105(c)(3) we consider only applications that meet this priority.</w:t>
      </w:r>
    </w:p>
    <w:p w14:paraId="04E81498" w14:textId="77777777" w:rsidR="0096465A" w:rsidRPr="00A52A64" w:rsidRDefault="0096465A" w:rsidP="0096465A">
      <w:pPr>
        <w:spacing w:line="480" w:lineRule="auto"/>
        <w:ind w:firstLine="720"/>
        <w:rPr>
          <w:rFonts w:ascii="Courier New" w:hAnsi="Courier New" w:cs="Courier New"/>
          <w:snapToGrid w:val="0"/>
          <w:sz w:val="24"/>
          <w:szCs w:val="24"/>
        </w:rPr>
      </w:pPr>
      <w:r w:rsidRPr="00A52A64">
        <w:rPr>
          <w:rFonts w:ascii="Courier New" w:hAnsi="Courier New" w:cs="Courier New"/>
          <w:snapToGrid w:val="0"/>
          <w:sz w:val="24"/>
          <w:szCs w:val="24"/>
        </w:rPr>
        <w:t>This priority is:</w:t>
      </w:r>
    </w:p>
    <w:p w14:paraId="566AC178" w14:textId="77777777" w:rsidR="0096465A" w:rsidRPr="00A52A64" w:rsidRDefault="0096465A" w:rsidP="0096465A">
      <w:pPr>
        <w:spacing w:line="480" w:lineRule="auto"/>
        <w:rPr>
          <w:rFonts w:ascii="Courier New" w:eastAsia="Calibri" w:hAnsi="Courier New" w:cs="Courier New"/>
          <w:sz w:val="24"/>
          <w:szCs w:val="24"/>
        </w:rPr>
      </w:pPr>
      <w:r w:rsidRPr="00A52A64">
        <w:rPr>
          <w:rFonts w:ascii="Courier New" w:eastAsia="Calibri" w:hAnsi="Courier New" w:cs="Courier New"/>
          <w:sz w:val="24"/>
          <w:szCs w:val="24"/>
        </w:rPr>
        <w:tab/>
        <w:t xml:space="preserve">Projects that are designed to increase the number and proportion of high-need students (as defined in this notice) who are academically prepared for, enroll in, or complete on time college, other postsecondary education, or other career and technical education. </w:t>
      </w:r>
    </w:p>
    <w:p w14:paraId="588CEB0D" w14:textId="77777777" w:rsidR="0096465A" w:rsidRPr="00A52A64" w:rsidRDefault="0096465A" w:rsidP="0096465A">
      <w:pPr>
        <w:spacing w:line="480" w:lineRule="auto"/>
        <w:rPr>
          <w:rFonts w:ascii="Courier New" w:hAnsi="Courier New" w:cs="Courier New"/>
          <w:sz w:val="24"/>
          <w:szCs w:val="24"/>
        </w:rPr>
      </w:pPr>
      <w:r w:rsidRPr="00A52A64">
        <w:rPr>
          <w:rFonts w:ascii="Courier New" w:hAnsi="Courier New" w:cs="Courier New"/>
          <w:sz w:val="24"/>
          <w:szCs w:val="24"/>
          <w:u w:val="single"/>
        </w:rPr>
        <w:t>Competitive Preference Priorities</w:t>
      </w:r>
      <w:r w:rsidRPr="00A52A64">
        <w:rPr>
          <w:rFonts w:ascii="Courier New" w:hAnsi="Courier New" w:cs="Courier New"/>
          <w:sz w:val="24"/>
          <w:szCs w:val="24"/>
        </w:rPr>
        <w:t xml:space="preserve">:  For FY 2015 and any subsequent year in which we make awards from the list of unfunded applicants from this competition, these priorities are competitive preference priorities.  Under 34 CFR </w:t>
      </w:r>
      <w:r w:rsidRPr="00A52A64">
        <w:rPr>
          <w:rFonts w:ascii="Courier New" w:hAnsi="Courier New" w:cs="Courier New"/>
          <w:sz w:val="24"/>
          <w:szCs w:val="24"/>
        </w:rPr>
        <w:lastRenderedPageBreak/>
        <w:t>75.105(c)(2)(i), we award an application up to three additional points for each priority, for a total of up to six additional points, depending on how well the application meets each of these priorities.</w:t>
      </w:r>
    </w:p>
    <w:p w14:paraId="31223AC6" w14:textId="77777777" w:rsidR="0096465A" w:rsidRPr="00A52A64" w:rsidRDefault="0096465A" w:rsidP="0096465A">
      <w:pPr>
        <w:spacing w:line="480" w:lineRule="auto"/>
        <w:ind w:firstLine="720"/>
        <w:rPr>
          <w:rFonts w:ascii="Courier New" w:hAnsi="Courier New" w:cs="Courier New"/>
          <w:sz w:val="24"/>
          <w:szCs w:val="24"/>
          <w:u w:val="single"/>
        </w:rPr>
      </w:pPr>
      <w:r w:rsidRPr="00A52A64">
        <w:rPr>
          <w:rFonts w:ascii="Courier New" w:hAnsi="Courier New" w:cs="Courier New"/>
          <w:sz w:val="24"/>
          <w:szCs w:val="24"/>
        </w:rPr>
        <w:t>These priorities are:</w:t>
      </w:r>
      <w:r w:rsidRPr="00A52A64">
        <w:rPr>
          <w:rFonts w:ascii="Courier New" w:hAnsi="Courier New" w:cs="Courier New"/>
          <w:sz w:val="24"/>
          <w:szCs w:val="24"/>
          <w:u w:val="single"/>
        </w:rPr>
        <w:t xml:space="preserve"> </w:t>
      </w:r>
    </w:p>
    <w:p w14:paraId="09358ABC" w14:textId="77777777" w:rsidR="0096465A" w:rsidRPr="00A52A64" w:rsidRDefault="0096465A" w:rsidP="0096465A">
      <w:pPr>
        <w:spacing w:line="480" w:lineRule="auto"/>
        <w:ind w:firstLine="720"/>
        <w:rPr>
          <w:rFonts w:ascii="Courier New" w:hAnsi="Courier New" w:cs="Courier New"/>
          <w:sz w:val="24"/>
          <w:szCs w:val="24"/>
          <w:u w:val="single"/>
        </w:rPr>
      </w:pPr>
      <w:r w:rsidRPr="00A52A64">
        <w:rPr>
          <w:rFonts w:ascii="Courier New" w:hAnsi="Courier New" w:cs="Courier New"/>
          <w:sz w:val="24"/>
          <w:szCs w:val="24"/>
          <w:u w:val="single"/>
        </w:rPr>
        <w:t>Competitive Preference Priority 1 (up to three additional points)</w:t>
      </w:r>
      <w:r w:rsidRPr="00A52A64">
        <w:rPr>
          <w:rFonts w:ascii="Courier New" w:hAnsi="Courier New" w:cs="Courier New"/>
          <w:sz w:val="24"/>
          <w:szCs w:val="24"/>
        </w:rPr>
        <w:t>.</w:t>
      </w:r>
    </w:p>
    <w:p w14:paraId="661808BD" w14:textId="77777777" w:rsidR="0096465A" w:rsidRPr="00A52A64" w:rsidRDefault="0096465A" w:rsidP="0096465A">
      <w:pPr>
        <w:spacing w:line="480" w:lineRule="auto"/>
        <w:rPr>
          <w:rFonts w:ascii="Courier New" w:hAnsi="Courier New" w:cs="Courier New"/>
          <w:sz w:val="24"/>
          <w:szCs w:val="24"/>
        </w:rPr>
      </w:pPr>
      <w:r w:rsidRPr="00A52A64">
        <w:rPr>
          <w:rFonts w:ascii="Courier New" w:hAnsi="Courier New" w:cs="Courier New"/>
          <w:sz w:val="24"/>
          <w:szCs w:val="24"/>
        </w:rPr>
        <w:tab/>
        <w:t>Academic tutoring and counseling programs and student support services.</w:t>
      </w:r>
    </w:p>
    <w:p w14:paraId="43142E93" w14:textId="77777777" w:rsidR="0096465A" w:rsidRPr="00A52A64" w:rsidRDefault="0096465A" w:rsidP="0096465A">
      <w:pPr>
        <w:spacing w:line="480" w:lineRule="auto"/>
        <w:rPr>
          <w:rFonts w:ascii="Courier New" w:eastAsia="Times New Roman" w:hAnsi="Courier New" w:cs="Times New Roman"/>
          <w:color w:val="000000"/>
          <w:sz w:val="24"/>
          <w:szCs w:val="24"/>
        </w:rPr>
      </w:pPr>
      <w:r w:rsidRPr="00A52A64">
        <w:rPr>
          <w:rFonts w:ascii="Times New Roman" w:eastAsia="Calibri" w:hAnsi="Times New Roman" w:cs="Times New Roman"/>
          <w:sz w:val="24"/>
          <w:szCs w:val="24"/>
        </w:rPr>
        <w:t xml:space="preserve">  </w:t>
      </w:r>
      <w:r w:rsidRPr="00A52A64">
        <w:rPr>
          <w:rFonts w:ascii="Courier New" w:eastAsia="Times New Roman" w:hAnsi="Courier New" w:cs="Times New Roman"/>
          <w:color w:val="000000"/>
          <w:sz w:val="24"/>
          <w:szCs w:val="24"/>
        </w:rPr>
        <w:tab/>
      </w:r>
      <w:r w:rsidRPr="00A52A64">
        <w:rPr>
          <w:rFonts w:ascii="Courier New" w:eastAsia="Times New Roman" w:hAnsi="Courier New" w:cs="Times New Roman"/>
          <w:color w:val="000000"/>
          <w:sz w:val="24"/>
          <w:szCs w:val="24"/>
          <w:u w:val="single"/>
        </w:rPr>
        <w:t>Competitive Preference Priority 2 (up to three additional points)</w:t>
      </w:r>
      <w:r w:rsidRPr="00A52A64">
        <w:rPr>
          <w:rFonts w:ascii="Courier New" w:eastAsia="Times New Roman" w:hAnsi="Courier New" w:cs="Times New Roman"/>
          <w:color w:val="000000"/>
          <w:sz w:val="24"/>
          <w:szCs w:val="24"/>
        </w:rPr>
        <w:t xml:space="preserve">.  </w:t>
      </w:r>
    </w:p>
    <w:p w14:paraId="784B972A" w14:textId="77777777" w:rsidR="0096465A" w:rsidRPr="00A52A64" w:rsidRDefault="0096465A" w:rsidP="0096465A">
      <w:pPr>
        <w:tabs>
          <w:tab w:val="left" w:pos="810"/>
        </w:tabs>
        <w:spacing w:line="480" w:lineRule="auto"/>
        <w:ind w:firstLine="720"/>
        <w:rPr>
          <w:rFonts w:ascii="Courier New" w:eastAsia="Times New Roman" w:hAnsi="Courier New" w:cs="Times New Roman"/>
          <w:color w:val="000000"/>
          <w:sz w:val="24"/>
          <w:szCs w:val="24"/>
        </w:rPr>
      </w:pPr>
      <w:r w:rsidRPr="00A52A64">
        <w:rPr>
          <w:rFonts w:ascii="Courier New" w:eastAsia="Times New Roman" w:hAnsi="Courier New" w:cs="Times New Roman"/>
          <w:color w:val="000000"/>
          <w:sz w:val="24"/>
          <w:szCs w:val="24"/>
        </w:rPr>
        <w:t>Projects that are designed to leverage technology through implementing high-quality, accessible online courses, online learning communities, or online simulations, such as those for which educators could earn professional development credit or continuing education units through digital credentials (as defined in this notice) based on demonstrated mastery of competencies and performance-based outcomes, instead of traditional time-based metrics.</w:t>
      </w:r>
    </w:p>
    <w:p w14:paraId="06F31754" w14:textId="77777777" w:rsidR="0096465A" w:rsidRPr="00A52A64" w:rsidRDefault="0096465A" w:rsidP="0096465A">
      <w:pPr>
        <w:tabs>
          <w:tab w:val="left" w:pos="810"/>
        </w:tabs>
        <w:spacing w:line="480" w:lineRule="auto"/>
        <w:rPr>
          <w:rFonts w:ascii="Courier New" w:eastAsia="Times New Roman" w:hAnsi="Courier New" w:cs="Times New Roman"/>
          <w:color w:val="000000"/>
          <w:sz w:val="24"/>
          <w:szCs w:val="24"/>
        </w:rPr>
      </w:pPr>
      <w:r w:rsidRPr="00A52A64">
        <w:rPr>
          <w:rFonts w:ascii="Courier New" w:eastAsia="Times New Roman" w:hAnsi="Courier New" w:cs="Times New Roman"/>
          <w:color w:val="000000"/>
          <w:sz w:val="24"/>
          <w:szCs w:val="24"/>
          <w:u w:val="single"/>
        </w:rPr>
        <w:t>Invitational Priority</w:t>
      </w:r>
      <w:r w:rsidRPr="00A52A64">
        <w:rPr>
          <w:rFonts w:ascii="Courier New" w:eastAsia="Times New Roman" w:hAnsi="Courier New" w:cs="Times New Roman"/>
          <w:color w:val="000000"/>
          <w:sz w:val="24"/>
          <w:szCs w:val="24"/>
        </w:rPr>
        <w:t xml:space="preserve">:  For FY 2015 and any subsequent year in which we make awards from the list of unfunded applicants from this competition, this priority is an invitational priority.  </w:t>
      </w:r>
      <w:r w:rsidRPr="00A52A64">
        <w:rPr>
          <w:rFonts w:ascii="Courier New" w:eastAsia="Times New Roman" w:hAnsi="Courier New" w:cs="Times New Roman"/>
          <w:color w:val="000000"/>
          <w:sz w:val="24"/>
          <w:szCs w:val="24"/>
        </w:rPr>
        <w:lastRenderedPageBreak/>
        <w:t>Under 34 CFR 75.105(c)(1), we do not give an application that meets this invitational priority a competitive or absolute preference over other applications.</w:t>
      </w:r>
    </w:p>
    <w:p w14:paraId="36D2A8BD" w14:textId="77777777" w:rsidR="0096465A" w:rsidRPr="00A52A64" w:rsidRDefault="0096465A" w:rsidP="0096465A">
      <w:pPr>
        <w:tabs>
          <w:tab w:val="left" w:pos="720"/>
        </w:tabs>
        <w:spacing w:line="480" w:lineRule="auto"/>
        <w:ind w:firstLine="720"/>
        <w:rPr>
          <w:rFonts w:ascii="Courier New" w:eastAsia="Times New Roman" w:hAnsi="Courier New" w:cs="Times New Roman"/>
          <w:color w:val="000000"/>
          <w:sz w:val="24"/>
          <w:szCs w:val="24"/>
        </w:rPr>
      </w:pPr>
      <w:r w:rsidRPr="00A52A64">
        <w:rPr>
          <w:rFonts w:ascii="Courier New" w:eastAsia="Times New Roman" w:hAnsi="Courier New" w:cs="Times New Roman"/>
          <w:color w:val="000000"/>
          <w:sz w:val="24"/>
          <w:szCs w:val="24"/>
        </w:rPr>
        <w:t>This priority is:</w:t>
      </w:r>
    </w:p>
    <w:p w14:paraId="4AA02F7B" w14:textId="77777777" w:rsidR="0096465A" w:rsidRPr="00A52A64" w:rsidRDefault="0096465A" w:rsidP="0096465A">
      <w:pPr>
        <w:tabs>
          <w:tab w:val="left" w:pos="720"/>
        </w:tabs>
        <w:spacing w:line="480" w:lineRule="auto"/>
        <w:ind w:firstLine="720"/>
        <w:rPr>
          <w:rFonts w:ascii="Courier New" w:eastAsia="Times New Roman" w:hAnsi="Courier New" w:cs="Times New Roman"/>
          <w:color w:val="000000"/>
          <w:sz w:val="24"/>
          <w:szCs w:val="24"/>
        </w:rPr>
      </w:pPr>
      <w:r w:rsidRPr="00A52A64">
        <w:rPr>
          <w:rFonts w:ascii="Courier New" w:eastAsia="Times New Roman" w:hAnsi="Courier New" w:cs="Times New Roman"/>
          <w:color w:val="000000"/>
          <w:sz w:val="24"/>
          <w:szCs w:val="24"/>
        </w:rPr>
        <w:t>Projects that support activities that strengthen Native language preservation and revitalization.</w:t>
      </w:r>
    </w:p>
    <w:p w14:paraId="7E4A4CD5" w14:textId="77777777" w:rsidR="0096465A" w:rsidRPr="00A52A64" w:rsidRDefault="0096465A" w:rsidP="0096465A">
      <w:pPr>
        <w:tabs>
          <w:tab w:val="left" w:pos="810"/>
        </w:tabs>
        <w:spacing w:line="480" w:lineRule="auto"/>
        <w:rPr>
          <w:rFonts w:ascii="Courier New" w:eastAsia="Times New Roman" w:hAnsi="Courier New" w:cs="Times New Roman"/>
          <w:bCs/>
          <w:color w:val="000000"/>
          <w:sz w:val="24"/>
          <w:szCs w:val="24"/>
        </w:rPr>
      </w:pPr>
      <w:r w:rsidRPr="00A52A64">
        <w:rPr>
          <w:rFonts w:ascii="Courier New" w:eastAsia="Times New Roman" w:hAnsi="Courier New" w:cs="Times New Roman"/>
          <w:bCs/>
          <w:color w:val="000000"/>
          <w:sz w:val="24"/>
          <w:szCs w:val="24"/>
          <w:u w:val="single"/>
        </w:rPr>
        <w:t>Definitions</w:t>
      </w:r>
      <w:r w:rsidRPr="00A52A64">
        <w:rPr>
          <w:rFonts w:ascii="Courier New" w:eastAsia="Times New Roman" w:hAnsi="Courier New" w:cs="Times New Roman"/>
          <w:bCs/>
          <w:color w:val="000000"/>
          <w:sz w:val="24"/>
          <w:szCs w:val="24"/>
        </w:rPr>
        <w:t>:  The following definitions are from the Supplemental Priorities and from 34 CFR 77.1 and apply to the priorities and selection criteria in this notice:</w:t>
      </w:r>
    </w:p>
    <w:p w14:paraId="03728EB4" w14:textId="77777777" w:rsidR="0096465A" w:rsidRPr="00A52A64" w:rsidRDefault="0096465A" w:rsidP="0096465A">
      <w:pPr>
        <w:tabs>
          <w:tab w:val="left" w:pos="720"/>
        </w:tabs>
        <w:spacing w:line="480" w:lineRule="auto"/>
        <w:ind w:firstLine="720"/>
        <w:rPr>
          <w:rFonts w:ascii="Courier New" w:eastAsia="Times New Roman" w:hAnsi="Courier New" w:cs="Times New Roman"/>
          <w:bCs/>
          <w:color w:val="000000"/>
          <w:sz w:val="24"/>
          <w:szCs w:val="24"/>
        </w:rPr>
      </w:pPr>
      <w:r w:rsidRPr="00A52A64">
        <w:rPr>
          <w:rFonts w:ascii="Courier New" w:eastAsia="Times New Roman" w:hAnsi="Courier New" w:cs="Times New Roman"/>
          <w:bCs/>
          <w:color w:val="000000"/>
          <w:sz w:val="24"/>
          <w:szCs w:val="24"/>
          <w:u w:val="single"/>
        </w:rPr>
        <w:t>Digital credentials</w:t>
      </w:r>
      <w:r w:rsidRPr="00A52A64">
        <w:rPr>
          <w:rFonts w:ascii="Courier New" w:eastAsia="Times New Roman" w:hAnsi="Courier New" w:cs="Times New Roman"/>
          <w:bCs/>
          <w:color w:val="000000"/>
          <w:sz w:val="24"/>
          <w:szCs w:val="24"/>
        </w:rPr>
        <w:t xml:space="preserve"> means evidence of mastery of specific competencies or performance-based abilities, provided in digital rather than physical medium (such as through digital badges).  These digital credentials may then be used to supplement or satisfy continuing education or professional development requirements.</w:t>
      </w:r>
    </w:p>
    <w:p w14:paraId="5CD94483" w14:textId="77777777" w:rsidR="0096465A" w:rsidRPr="00A52A64" w:rsidRDefault="0096465A" w:rsidP="0096465A">
      <w:pPr>
        <w:tabs>
          <w:tab w:val="left" w:pos="720"/>
        </w:tabs>
        <w:spacing w:line="480" w:lineRule="auto"/>
        <w:ind w:firstLine="720"/>
        <w:rPr>
          <w:rFonts w:ascii="Courier New" w:eastAsia="Times New Roman" w:hAnsi="Courier New" w:cs="Times New Roman"/>
          <w:bCs/>
          <w:color w:val="000000"/>
          <w:sz w:val="24"/>
          <w:szCs w:val="24"/>
        </w:rPr>
      </w:pPr>
      <w:r w:rsidRPr="00A52A64">
        <w:rPr>
          <w:rFonts w:ascii="Courier New" w:hAnsi="Courier New" w:cs="Courier New"/>
          <w:sz w:val="24"/>
          <w:szCs w:val="24"/>
          <w:u w:val="single"/>
        </w:rPr>
        <w:t>High-minority school</w:t>
      </w:r>
      <w:r w:rsidRPr="00A52A64">
        <w:rPr>
          <w:rFonts w:ascii="Courier New" w:hAnsi="Courier New" w:cs="Courier New"/>
          <w:sz w:val="24"/>
          <w:szCs w:val="24"/>
        </w:rPr>
        <w:t xml:space="preserve"> means a school as that term is defined by a local educational agency, which must define the term in a manner consistent with its State’s Teacher Equity Plan, as required by section 1111(b)(8)(C) of the Elementary and Secondary Education Act of 1965.  The applicant must provide the definition(s) of high-minority schools used in its application.</w:t>
      </w:r>
    </w:p>
    <w:p w14:paraId="16264D7A" w14:textId="77777777" w:rsidR="0096465A" w:rsidRPr="00A52A64" w:rsidRDefault="0096465A" w:rsidP="0096465A">
      <w:pPr>
        <w:tabs>
          <w:tab w:val="left" w:pos="720"/>
        </w:tabs>
        <w:spacing w:line="480" w:lineRule="auto"/>
        <w:rPr>
          <w:rFonts w:ascii="Courier New" w:eastAsia="Times New Roman" w:hAnsi="Courier New" w:cs="Times New Roman"/>
          <w:bCs/>
          <w:color w:val="000000"/>
          <w:sz w:val="24"/>
          <w:szCs w:val="24"/>
        </w:rPr>
      </w:pPr>
      <w:r w:rsidRPr="001518AE">
        <w:rPr>
          <w:rFonts w:ascii="Courier New" w:eastAsia="Times New Roman" w:hAnsi="Courier New" w:cs="Times New Roman"/>
          <w:bCs/>
          <w:color w:val="000000"/>
          <w:sz w:val="24"/>
          <w:szCs w:val="24"/>
        </w:rPr>
        <w:tab/>
      </w:r>
      <w:r w:rsidRPr="00A52A64">
        <w:rPr>
          <w:rFonts w:ascii="Courier New" w:eastAsia="Times New Roman" w:hAnsi="Courier New" w:cs="Times New Roman"/>
          <w:bCs/>
          <w:color w:val="000000"/>
          <w:sz w:val="24"/>
          <w:szCs w:val="24"/>
          <w:u w:val="single"/>
        </w:rPr>
        <w:t>High-need students</w:t>
      </w:r>
      <w:r w:rsidRPr="00A52A64">
        <w:rPr>
          <w:rFonts w:ascii="Courier New" w:eastAsia="Times New Roman" w:hAnsi="Courier New" w:cs="Times New Roman"/>
          <w:bCs/>
          <w:color w:val="000000"/>
          <w:sz w:val="24"/>
          <w:szCs w:val="24"/>
        </w:rPr>
        <w:t xml:space="preserve"> means students who are at risk of </w:t>
      </w:r>
      <w:r w:rsidRPr="00A52A64">
        <w:rPr>
          <w:rFonts w:ascii="Courier New" w:eastAsia="Times New Roman" w:hAnsi="Courier New" w:cs="Times New Roman"/>
          <w:bCs/>
          <w:color w:val="000000"/>
          <w:sz w:val="24"/>
          <w:szCs w:val="24"/>
        </w:rPr>
        <w:lastRenderedPageBreak/>
        <w:t>educational failure or otherwise in need of special assistance and support, such as students who are living in poverty, who attend high-minority schools, who are far below grade level, who have left school before receiving a regular high school diploma, who are at risk of not graduating with a diploma on time, who are homeless, who are in foster care, who have been incarcerated, who have disabilities, or who are English learners.</w:t>
      </w:r>
    </w:p>
    <w:p w14:paraId="56770CC6" w14:textId="77777777" w:rsidR="0096465A" w:rsidRPr="00A52A64" w:rsidRDefault="0096465A" w:rsidP="0096465A">
      <w:pPr>
        <w:tabs>
          <w:tab w:val="left" w:pos="720"/>
        </w:tabs>
        <w:spacing w:line="480" w:lineRule="auto"/>
        <w:ind w:firstLine="720"/>
        <w:rPr>
          <w:rFonts w:ascii="Courier New" w:eastAsia="Times New Roman" w:hAnsi="Courier New" w:cs="Courier New"/>
          <w:bCs/>
          <w:sz w:val="24"/>
          <w:szCs w:val="24"/>
        </w:rPr>
      </w:pPr>
      <w:r w:rsidRPr="00A52A64">
        <w:rPr>
          <w:rFonts w:ascii="Courier New" w:eastAsia="Times New Roman" w:hAnsi="Courier New" w:cs="Courier New"/>
          <w:bCs/>
          <w:sz w:val="24"/>
          <w:szCs w:val="24"/>
          <w:u w:val="single"/>
        </w:rPr>
        <w:t>Logic model</w:t>
      </w:r>
      <w:r w:rsidRPr="00A52A64">
        <w:rPr>
          <w:rFonts w:ascii="Courier New" w:eastAsia="Times New Roman" w:hAnsi="Courier New" w:cs="Courier New"/>
          <w:bCs/>
          <w:sz w:val="24"/>
          <w:szCs w:val="24"/>
        </w:rPr>
        <w:t xml:space="preserve"> (also referred to as theory of action)</w:t>
      </w:r>
    </w:p>
    <w:p w14:paraId="3031DE66" w14:textId="77777777" w:rsidR="0096465A" w:rsidRPr="00A52A64" w:rsidRDefault="0096465A" w:rsidP="0096465A">
      <w:pPr>
        <w:spacing w:line="480" w:lineRule="auto"/>
        <w:rPr>
          <w:rFonts w:ascii="Courier New" w:eastAsia="Times New Roman" w:hAnsi="Courier New" w:cs="Courier New"/>
          <w:bCs/>
          <w:sz w:val="24"/>
          <w:szCs w:val="24"/>
        </w:rPr>
      </w:pPr>
      <w:r w:rsidRPr="00A52A64">
        <w:rPr>
          <w:rFonts w:ascii="Courier New" w:eastAsia="Times New Roman" w:hAnsi="Courier New" w:cs="Courier New"/>
          <w:bCs/>
          <w:sz w:val="24"/>
          <w:szCs w:val="24"/>
        </w:rPr>
        <w:t>means a well-specified conceptual framework that identifies key components of the proposed process, product, strategy, or practice (i.e., the active “ingredients” that are hypothesized to be critical to achieving the relevant outcomes) and describes the relationships among the key components and outcomes, theoretically and operationally.</w:t>
      </w:r>
    </w:p>
    <w:p w14:paraId="042DBA10" w14:textId="3F6C4037" w:rsidR="0096465A" w:rsidRPr="00A52A64" w:rsidRDefault="0096465A" w:rsidP="0096465A">
      <w:pPr>
        <w:pStyle w:val="CommentText"/>
        <w:spacing w:line="480" w:lineRule="auto"/>
        <w:rPr>
          <w:rFonts w:ascii="Courier New" w:hAnsi="Courier New" w:cs="Courier New"/>
          <w:sz w:val="24"/>
          <w:szCs w:val="24"/>
        </w:rPr>
      </w:pPr>
      <w:r w:rsidRPr="00A52A64">
        <w:rPr>
          <w:rFonts w:ascii="Courier New" w:hAnsi="Courier New" w:cs="Courier New"/>
          <w:sz w:val="24"/>
          <w:szCs w:val="24"/>
          <w:u w:val="single"/>
        </w:rPr>
        <w:t>Note</w:t>
      </w:r>
      <w:r w:rsidRPr="00A52A64">
        <w:rPr>
          <w:rFonts w:ascii="Courier New" w:hAnsi="Courier New" w:cs="Courier New"/>
          <w:sz w:val="24"/>
          <w:szCs w:val="24"/>
        </w:rPr>
        <w:t xml:space="preserve">:  In developing logic models, applicants may want to use resources such as the Pacific Education Laboratory’s Education Logic Model Application </w:t>
      </w:r>
      <w:r w:rsidRPr="00231A17">
        <w:rPr>
          <w:rFonts w:ascii="Courier New" w:hAnsi="Courier New" w:cs="Courier New"/>
          <w:sz w:val="24"/>
          <w:szCs w:val="24"/>
        </w:rPr>
        <w:t>(</w:t>
      </w:r>
      <w:hyperlink r:id="rId40" w:history="1">
        <w:r w:rsidR="00231A17" w:rsidRPr="00231A17">
          <w:rPr>
            <w:rStyle w:val="Hyperlink"/>
            <w:rFonts w:ascii="Courier New" w:hAnsi="Courier New" w:cs="Courier New"/>
            <w:sz w:val="24"/>
            <w:szCs w:val="24"/>
          </w:rPr>
          <w:t>http://relpacific.mcrel.org/resources/elm-app</w:t>
        </w:r>
      </w:hyperlink>
      <w:r w:rsidRPr="00231A17">
        <w:rPr>
          <w:rFonts w:ascii="Courier New" w:hAnsi="Courier New" w:cs="Courier New"/>
          <w:sz w:val="24"/>
          <w:szCs w:val="24"/>
        </w:rPr>
        <w:t xml:space="preserve"> or </w:t>
      </w:r>
      <w:hyperlink r:id="rId41" w:history="1">
        <w:r w:rsidRPr="00231A17">
          <w:rPr>
            <w:rStyle w:val="Hyperlink"/>
            <w:rFonts w:ascii="Courier New" w:hAnsi="Courier New" w:cs="Courier New"/>
            <w:sz w:val="24"/>
            <w:szCs w:val="24"/>
          </w:rPr>
          <w:t>http://files.eric.ed.gov/fulltext/ED544779.pdf</w:t>
        </w:r>
      </w:hyperlink>
      <w:r w:rsidRPr="00231A17">
        <w:rPr>
          <w:rStyle w:val="Hyperlink"/>
          <w:rFonts w:ascii="Courier New" w:hAnsi="Courier New" w:cs="Courier New"/>
          <w:sz w:val="24"/>
          <w:szCs w:val="24"/>
        </w:rPr>
        <w:t>)</w:t>
      </w:r>
      <w:r w:rsidRPr="00A52A64">
        <w:rPr>
          <w:rFonts w:ascii="Courier New" w:hAnsi="Courier New" w:cs="Courier New"/>
          <w:sz w:val="24"/>
          <w:szCs w:val="24"/>
        </w:rPr>
        <w:t xml:space="preserve">to help design their logic models.  </w:t>
      </w:r>
      <w:r w:rsidRPr="00A52A64">
        <w:rPr>
          <w:rFonts w:ascii="Courier New" w:hAnsi="Courier New" w:cs="Courier New"/>
          <w:bCs/>
          <w:sz w:val="24"/>
          <w:szCs w:val="24"/>
        </w:rPr>
        <w:t xml:space="preserve">   </w:t>
      </w:r>
    </w:p>
    <w:p w14:paraId="6947A478"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r>
      <w:r w:rsidRPr="00A52A64">
        <w:rPr>
          <w:rFonts w:ascii="Courier New" w:eastAsia="Times New Roman" w:hAnsi="Courier New" w:cs="Courier New"/>
          <w:sz w:val="24"/>
          <w:szCs w:val="24"/>
          <w:u w:val="single"/>
        </w:rPr>
        <w:t>Regular high school diploma</w:t>
      </w:r>
      <w:r w:rsidRPr="00A52A64">
        <w:rPr>
          <w:rFonts w:ascii="Courier New" w:eastAsia="Times New Roman" w:hAnsi="Courier New" w:cs="Courier New"/>
          <w:sz w:val="24"/>
          <w:szCs w:val="24"/>
        </w:rPr>
        <w:t xml:space="preserve"> means the standard high school diploma that is awarded to students in the State and that is </w:t>
      </w:r>
      <w:r w:rsidRPr="00A52A64">
        <w:rPr>
          <w:rFonts w:ascii="Courier New" w:eastAsia="Times New Roman" w:hAnsi="Courier New" w:cs="Courier New"/>
          <w:sz w:val="24"/>
          <w:szCs w:val="24"/>
        </w:rPr>
        <w:lastRenderedPageBreak/>
        <w:t>fully aligned with the State’s academic content standards or a higher diploma and does not include a General Education Development credential, certificate of attendance, or any alternative award.</w:t>
      </w:r>
    </w:p>
    <w:p w14:paraId="7C7D7352"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r>
      <w:r w:rsidRPr="00A52A64">
        <w:rPr>
          <w:rFonts w:ascii="Courier New" w:eastAsia="Times New Roman" w:hAnsi="Courier New" w:cs="Courier New"/>
          <w:sz w:val="24"/>
          <w:szCs w:val="24"/>
          <w:u w:val="single"/>
        </w:rPr>
        <w:t>Strong theory</w:t>
      </w:r>
      <w:r w:rsidRPr="00A52A64">
        <w:rPr>
          <w:rFonts w:ascii="Courier New" w:eastAsia="Times New Roman" w:hAnsi="Courier New" w:cs="Courier New"/>
          <w:sz w:val="24"/>
          <w:szCs w:val="24"/>
        </w:rPr>
        <w:t xml:space="preserve"> means a rationale for the proposed process, product, strategy, or practice that includes a logic model.  </w:t>
      </w:r>
    </w:p>
    <w:p w14:paraId="73BE07EC" w14:textId="77777777" w:rsidR="0096465A" w:rsidRPr="00A52A64" w:rsidRDefault="0096465A" w:rsidP="0096465A">
      <w:pPr>
        <w:tabs>
          <w:tab w:val="left" w:pos="810"/>
        </w:tabs>
        <w:spacing w:line="480" w:lineRule="auto"/>
        <w:rPr>
          <w:rFonts w:ascii="Courier New" w:eastAsia="Times New Roman" w:hAnsi="Courier New" w:cs="Courier New"/>
          <w:color w:val="000000"/>
          <w:sz w:val="24"/>
          <w:szCs w:val="24"/>
        </w:rPr>
      </w:pPr>
      <w:r w:rsidRPr="00A52A64">
        <w:rPr>
          <w:rFonts w:ascii="Courier New" w:eastAsia="Times New Roman" w:hAnsi="Courier New" w:cs="Courier New"/>
          <w:color w:val="000000"/>
          <w:sz w:val="24"/>
          <w:szCs w:val="24"/>
          <w:u w:val="single"/>
        </w:rPr>
        <w:t>Program Authority</w:t>
      </w:r>
      <w:r w:rsidRPr="00A52A64">
        <w:rPr>
          <w:rFonts w:ascii="Courier New" w:eastAsia="Times New Roman" w:hAnsi="Courier New" w:cs="Courier New"/>
          <w:color w:val="000000"/>
          <w:sz w:val="24"/>
          <w:szCs w:val="24"/>
        </w:rPr>
        <w:t>:  20 U.S.C. 1059d.</w:t>
      </w:r>
    </w:p>
    <w:p w14:paraId="5C42E198"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Applicable Regulations</w:t>
      </w:r>
      <w:r w:rsidRPr="00A52A64">
        <w:rPr>
          <w:rFonts w:ascii="Courier New" w:eastAsia="Times New Roman" w:hAnsi="Courier New" w:cs="Courier New"/>
          <w:sz w:val="24"/>
          <w:szCs w:val="24"/>
        </w:rPr>
        <w:t>:  (a)  The Education Department General Administrative Regulations (EDGAR)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in 2 CFR part 3474.  (d)  The regulations for this program in 34 CFR 607.  (e)  The Supplemental Priorities.</w:t>
      </w:r>
    </w:p>
    <w:p w14:paraId="0CD55D9D"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II.  Award Information</w:t>
      </w:r>
    </w:p>
    <w:p w14:paraId="7074F7E5"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Type of Award</w:t>
      </w:r>
      <w:r w:rsidRPr="00A52A64">
        <w:rPr>
          <w:rFonts w:ascii="Courier New" w:eastAsia="Times New Roman" w:hAnsi="Courier New" w:cs="Courier New"/>
          <w:sz w:val="24"/>
          <w:szCs w:val="24"/>
        </w:rPr>
        <w:t xml:space="preserve">:  Discretionary grants--Individual Development Grants and Cooperative Arrangement Development Grants. </w:t>
      </w:r>
    </w:p>
    <w:p w14:paraId="5256FE4E"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Estimated Available Funds</w:t>
      </w:r>
      <w:r w:rsidRPr="00A52A64">
        <w:rPr>
          <w:rFonts w:ascii="Courier New" w:eastAsia="Times New Roman" w:hAnsi="Courier New" w:cs="Courier New"/>
          <w:sz w:val="24"/>
          <w:szCs w:val="24"/>
        </w:rPr>
        <w:t>:  $</w:t>
      </w:r>
      <w:r w:rsidRPr="00A52A64">
        <w:rPr>
          <w:rFonts w:ascii="Courier New" w:hAnsi="Courier New" w:cs="Courier New"/>
          <w:sz w:val="24"/>
          <w:szCs w:val="24"/>
        </w:rPr>
        <w:t>10,535,000</w:t>
      </w:r>
      <w:r w:rsidRPr="00A52A64">
        <w:rPr>
          <w:rFonts w:ascii="Courier New" w:eastAsia="Times New Roman" w:hAnsi="Courier New" w:cs="Courier New"/>
          <w:sz w:val="24"/>
          <w:szCs w:val="24"/>
        </w:rPr>
        <w:t xml:space="preserve">.   </w:t>
      </w:r>
    </w:p>
    <w:p w14:paraId="6E66E8C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Contingent upon the availability of funds and the quality of applications, we may make additional awards in FY 2016 from the list of unfunded applicants from this competition.</w:t>
      </w:r>
    </w:p>
    <w:p w14:paraId="7CFBF599"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Estimated Range of Awards</w:t>
      </w:r>
      <w:r w:rsidRPr="00A52A64">
        <w:rPr>
          <w:rFonts w:ascii="Courier New" w:eastAsia="Times New Roman" w:hAnsi="Courier New" w:cs="Courier New"/>
          <w:sz w:val="24"/>
          <w:szCs w:val="24"/>
        </w:rPr>
        <w:t xml:space="preserve">:  </w:t>
      </w:r>
    </w:p>
    <w:p w14:paraId="6909E557"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Individual Development Grants:  $600,000-$800,000 per year.</w:t>
      </w:r>
    </w:p>
    <w:p w14:paraId="3BB03710"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Cooperative Arrangement Development Grants:  $600,000-$900,000 per year. </w:t>
      </w:r>
    </w:p>
    <w:p w14:paraId="723D2F56"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Estimated Average Size of Awards</w:t>
      </w:r>
      <w:r w:rsidRPr="00A52A64">
        <w:rPr>
          <w:rFonts w:ascii="Courier New" w:eastAsia="Times New Roman" w:hAnsi="Courier New" w:cs="Courier New"/>
          <w:sz w:val="24"/>
          <w:szCs w:val="24"/>
        </w:rPr>
        <w:t xml:space="preserve">:  </w:t>
      </w:r>
    </w:p>
    <w:p w14:paraId="304DDDDF"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Individual Development Grants:  $686,000 per year.</w:t>
      </w:r>
    </w:p>
    <w:p w14:paraId="36456F95"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Cooperative Arrangement Development Grants:  $800,000 per year.</w:t>
      </w:r>
    </w:p>
    <w:p w14:paraId="20D66A1E"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Maximum Award</w:t>
      </w:r>
      <w:r w:rsidRPr="00A52A64">
        <w:rPr>
          <w:rFonts w:ascii="Courier New" w:eastAsia="Times New Roman" w:hAnsi="Courier New" w:cs="Courier New"/>
          <w:sz w:val="24"/>
          <w:szCs w:val="24"/>
        </w:rPr>
        <w:t xml:space="preserve">:  We will reject any application for an Individual Development Grant that proposes a budget exceeding $800,000 for a single budget period of 12 months and we will reject any application for a Cooperative Arrangement Development Grant that proposes a budget exceeding $900,000 for a single budget period of 12 months.  The Assistant Secretary for Postsecondary Education may change the maximum amounts through a notice published in the </w:t>
      </w:r>
      <w:r w:rsidRPr="00A52A64">
        <w:rPr>
          <w:rFonts w:ascii="Courier New" w:eastAsia="Times New Roman" w:hAnsi="Courier New" w:cs="Courier New"/>
          <w:sz w:val="24"/>
          <w:szCs w:val="24"/>
          <w:u w:val="single"/>
        </w:rPr>
        <w:t>Federal Register</w:t>
      </w:r>
      <w:r w:rsidRPr="00A52A64">
        <w:rPr>
          <w:rFonts w:ascii="Courier New" w:eastAsia="Times New Roman" w:hAnsi="Courier New" w:cs="Courier New"/>
          <w:sz w:val="24"/>
          <w:szCs w:val="24"/>
        </w:rPr>
        <w:t>.</w:t>
      </w:r>
    </w:p>
    <w:p w14:paraId="5CB1C335"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Estimated Number of Awards</w:t>
      </w:r>
      <w:r w:rsidRPr="00A52A64">
        <w:rPr>
          <w:rFonts w:ascii="Courier New" w:eastAsia="Times New Roman" w:hAnsi="Courier New" w:cs="Courier New"/>
          <w:sz w:val="24"/>
          <w:szCs w:val="24"/>
        </w:rPr>
        <w:t>:  16-17.</w:t>
      </w:r>
    </w:p>
    <w:p w14:paraId="2A9ABEF1" w14:textId="77777777" w:rsidR="0096465A" w:rsidRPr="00A52A64" w:rsidRDefault="0096465A" w:rsidP="0096465A">
      <w:pPr>
        <w:spacing w:line="480" w:lineRule="auto"/>
        <w:rPr>
          <w:rFonts w:ascii="Courier New" w:eastAsia="Times New Roman" w:hAnsi="Courier New" w:cs="Courier New"/>
          <w:sz w:val="24"/>
          <w:szCs w:val="24"/>
          <w:u w:val="single"/>
        </w:rPr>
      </w:pPr>
      <w:r w:rsidRPr="00A52A64">
        <w:rPr>
          <w:rFonts w:ascii="Courier New" w:eastAsia="Times New Roman" w:hAnsi="Courier New" w:cs="Courier New"/>
          <w:sz w:val="24"/>
          <w:szCs w:val="24"/>
          <w:u w:val="single"/>
        </w:rPr>
        <w:t>Note</w:t>
      </w:r>
      <w:r w:rsidRPr="00A52A64">
        <w:rPr>
          <w:rFonts w:ascii="Courier New" w:eastAsia="Times New Roman" w:hAnsi="Courier New" w:cs="Courier New"/>
          <w:sz w:val="24"/>
          <w:szCs w:val="24"/>
        </w:rPr>
        <w:t>:  The Department is not bound by any estimates in this notice.</w:t>
      </w:r>
    </w:p>
    <w:p w14:paraId="0D9BF29B"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lastRenderedPageBreak/>
        <w:t>Project Period</w:t>
      </w:r>
      <w:r w:rsidRPr="00A52A64">
        <w:rPr>
          <w:rFonts w:ascii="Courier New" w:eastAsia="Times New Roman" w:hAnsi="Courier New" w:cs="Courier New"/>
          <w:sz w:val="24"/>
          <w:szCs w:val="24"/>
        </w:rPr>
        <w:t>:  Up to 60 months.</w:t>
      </w:r>
    </w:p>
    <w:p w14:paraId="32B6C9A0"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III.  Eligibility Information</w:t>
      </w:r>
    </w:p>
    <w:p w14:paraId="2961C423"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bCs/>
          <w:sz w:val="24"/>
          <w:szCs w:val="24"/>
        </w:rPr>
        <w:t xml:space="preserve">1.  </w:t>
      </w:r>
      <w:r w:rsidRPr="00A52A64">
        <w:rPr>
          <w:rFonts w:ascii="Courier New" w:eastAsia="Times New Roman" w:hAnsi="Courier New" w:cs="Courier New"/>
          <w:bCs/>
          <w:sz w:val="24"/>
          <w:szCs w:val="24"/>
          <w:u w:val="single"/>
        </w:rPr>
        <w:t>Eligible Applicants</w:t>
      </w:r>
      <w:r w:rsidRPr="00A52A64">
        <w:rPr>
          <w:rFonts w:ascii="Courier New" w:eastAsia="Times New Roman" w:hAnsi="Courier New" w:cs="Courier New"/>
          <w:bCs/>
          <w:sz w:val="24"/>
          <w:szCs w:val="24"/>
        </w:rPr>
        <w:t xml:space="preserve">:  (a)  </w:t>
      </w:r>
      <w:r w:rsidRPr="00A52A64">
        <w:rPr>
          <w:rFonts w:ascii="Courier New" w:eastAsia="Times New Roman" w:hAnsi="Courier New" w:cs="Courier New"/>
          <w:sz w:val="24"/>
          <w:szCs w:val="24"/>
        </w:rPr>
        <w:t xml:space="preserve">An IHE is eligible to receive funds under the ANNH Program if it qualifies as an Alaska Native or Native Hawaiian-Serving Institution.  At the time of application:  an Alaska Native-Serving Institution must have an enrollment of undergraduate students that is at least 20 percent Alaska Native (34 CFR 607.2(e)); and a Native Hawaiian-Serving Institution must have an enrollment of undergraduate students that is at least 10 percent Native Hawaiian (34 CFR 607.2(f)).  </w:t>
      </w:r>
    </w:p>
    <w:p w14:paraId="26AE315B" w14:textId="77777777" w:rsidR="0096465A" w:rsidRPr="00A52A64" w:rsidRDefault="0096465A" w:rsidP="0096465A">
      <w:pPr>
        <w:spacing w:line="480" w:lineRule="auto"/>
        <w:ind w:firstLine="720"/>
        <w:rPr>
          <w:rFonts w:ascii="Courier New" w:eastAsia="Times New Roman" w:hAnsi="Courier New" w:cs="Courier New"/>
          <w:bCs/>
          <w:sz w:val="24"/>
          <w:szCs w:val="24"/>
        </w:rPr>
      </w:pPr>
      <w:r w:rsidRPr="00A52A64">
        <w:rPr>
          <w:rFonts w:ascii="Courier New" w:eastAsia="Times New Roman" w:hAnsi="Courier New" w:cs="Courier New"/>
          <w:bCs/>
          <w:sz w:val="24"/>
          <w:szCs w:val="24"/>
        </w:rPr>
        <w:t>To qualify as an eligible institution under the ANNH Program, an institution must also be--</w:t>
      </w:r>
    </w:p>
    <w:p w14:paraId="03A84435" w14:textId="77777777" w:rsidR="0096465A" w:rsidRPr="00A52A64" w:rsidRDefault="0096465A" w:rsidP="0096465A">
      <w:pPr>
        <w:spacing w:line="480" w:lineRule="auto"/>
        <w:ind w:firstLine="720"/>
        <w:rPr>
          <w:rFonts w:ascii="Courier New" w:eastAsia="Times New Roman" w:hAnsi="Courier New" w:cs="Courier New"/>
          <w:snapToGrid w:val="0"/>
          <w:sz w:val="24"/>
          <w:szCs w:val="24"/>
        </w:rPr>
      </w:pPr>
      <w:r w:rsidRPr="00A52A64">
        <w:rPr>
          <w:rFonts w:ascii="Courier New" w:eastAsia="Times New Roman" w:hAnsi="Courier New" w:cs="Courier New"/>
          <w:sz w:val="24"/>
          <w:szCs w:val="24"/>
        </w:rPr>
        <w:t>(i)  Accredited or preaccredited by a nationally recognized accrediting agency or association that the Secretary has determined to be a reliable authority as to the quality of education or training offered;</w:t>
      </w:r>
      <w:r w:rsidRPr="00A52A64">
        <w:rPr>
          <w:rFonts w:ascii="Courier New" w:eastAsia="Times New Roman" w:hAnsi="Courier New" w:cs="Courier New"/>
          <w:snapToGrid w:val="0"/>
          <w:sz w:val="24"/>
          <w:szCs w:val="24"/>
        </w:rPr>
        <w:t xml:space="preserve"> </w:t>
      </w:r>
    </w:p>
    <w:p w14:paraId="694D580E"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t>(ii)  Legally authorized by the State in which it is located to be a junior or community college or to provide an educational program for which it awards a bachelor's degree; and</w:t>
      </w:r>
    </w:p>
    <w:p w14:paraId="5737F0C5" w14:textId="77777777" w:rsidR="0096465A" w:rsidRPr="00A52A64" w:rsidRDefault="0096465A" w:rsidP="0096465A">
      <w:pPr>
        <w:tabs>
          <w:tab w:val="center" w:pos="900"/>
        </w:tabs>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(ii)  Designated as an “eligible institution” by demonstrating that it has:  (A) an enrollment of needy students </w:t>
      </w:r>
      <w:r w:rsidRPr="00A52A64">
        <w:rPr>
          <w:rFonts w:ascii="Courier New" w:eastAsia="Times New Roman" w:hAnsi="Courier New" w:cs="Courier New"/>
          <w:sz w:val="24"/>
          <w:szCs w:val="24"/>
        </w:rPr>
        <w:lastRenderedPageBreak/>
        <w:t>as described in 34 CFR 607.3; and (B) has low average educational and general expenditures per full-time equivalent (FTE) undergraduate student, as described in 34 CFR 607.4.</w:t>
      </w:r>
    </w:p>
    <w:p w14:paraId="181C8DAF" w14:textId="77777777" w:rsidR="0096465A" w:rsidRPr="00A52A64" w:rsidRDefault="0096465A" w:rsidP="0096465A">
      <w:pPr>
        <w:tabs>
          <w:tab w:val="center" w:pos="90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Note</w:t>
      </w:r>
      <w:r w:rsidRPr="00A52A64">
        <w:rPr>
          <w:rFonts w:ascii="Courier New" w:eastAsia="Times New Roman" w:hAnsi="Courier New" w:cs="Courier New"/>
          <w:sz w:val="24"/>
          <w:szCs w:val="24"/>
        </w:rPr>
        <w:t xml:space="preserve">:  The notice for applying for designation as an eligible institution was published in the </w:t>
      </w:r>
      <w:r w:rsidRPr="00A52A64">
        <w:rPr>
          <w:rFonts w:ascii="Courier New" w:eastAsia="Times New Roman" w:hAnsi="Courier New" w:cs="Courier New"/>
          <w:sz w:val="24"/>
          <w:szCs w:val="24"/>
          <w:u w:val="single"/>
        </w:rPr>
        <w:t>Federal Register</w:t>
      </w:r>
      <w:r w:rsidRPr="00A52A64">
        <w:rPr>
          <w:rFonts w:ascii="Courier New" w:eastAsia="Times New Roman" w:hAnsi="Courier New" w:cs="Courier New"/>
          <w:sz w:val="24"/>
          <w:szCs w:val="24"/>
        </w:rPr>
        <w:t xml:space="preserve"> on November 3, 2014 (79 FR 65197) and applications were due on December 22, 2014.  Only institutions that submitted applications by the deadline date and that the Department determined are eligible may apply for a grant.</w:t>
      </w:r>
    </w:p>
    <w:p w14:paraId="1A743D6E" w14:textId="77777777" w:rsidR="0096465A" w:rsidRPr="00A52A64" w:rsidRDefault="0096465A" w:rsidP="0096465A">
      <w:pPr>
        <w:spacing w:line="480" w:lineRule="auto"/>
        <w:ind w:firstLine="720"/>
        <w:rPr>
          <w:rFonts w:ascii="Courier New" w:eastAsia="Calibri" w:hAnsi="Courier New" w:cs="Courier New"/>
          <w:sz w:val="24"/>
          <w:szCs w:val="24"/>
        </w:rPr>
      </w:pPr>
      <w:r w:rsidRPr="00A52A64">
        <w:rPr>
          <w:rFonts w:ascii="Courier New" w:eastAsia="Calibri" w:hAnsi="Courier New" w:cs="Courier New"/>
          <w:sz w:val="24"/>
          <w:szCs w:val="24"/>
        </w:rPr>
        <w:t xml:space="preserve">(b)  A grantee under the Developing Hispanic-Serving Institutions (HSI) Program, which is authorized under title V, part A of the HEA, may not receive a grant under any HEA, title III, part A program, including the ANNH Program.   </w:t>
      </w:r>
    </w:p>
    <w:p w14:paraId="78656A0B" w14:textId="77777777" w:rsidR="0096465A" w:rsidRPr="00A52A64" w:rsidRDefault="0096465A" w:rsidP="0096465A">
      <w:pPr>
        <w:spacing w:line="480" w:lineRule="auto"/>
        <w:ind w:firstLine="720"/>
        <w:rPr>
          <w:rFonts w:ascii="Courier New" w:eastAsia="Calibri" w:hAnsi="Courier New" w:cs="Courier New"/>
          <w:sz w:val="24"/>
          <w:szCs w:val="24"/>
        </w:rPr>
      </w:pPr>
      <w:r w:rsidRPr="00A52A64">
        <w:rPr>
          <w:rFonts w:ascii="Courier New" w:eastAsia="Calibri" w:hAnsi="Courier New" w:cs="Courier New"/>
          <w:sz w:val="24"/>
          <w:szCs w:val="24"/>
        </w:rPr>
        <w:t>(c)  A current grantee under the Strengthening Institutions Program (SIP), Asian American and Native American Pacific Islander-Serving Institutions (AANAPISI) Program, Native American-Serving Nontribal Institutions (NASNTI) Program, and the ANNH Program authorized by section 317 of the HEA may not receive a grant authorized under any other title III, part A program.</w:t>
      </w:r>
    </w:p>
    <w:p w14:paraId="65A213F7" w14:textId="77777777" w:rsidR="0096465A" w:rsidRPr="00A52A64" w:rsidRDefault="0096465A" w:rsidP="0096465A">
      <w:pPr>
        <w:spacing w:line="480" w:lineRule="auto"/>
        <w:ind w:firstLine="720"/>
        <w:rPr>
          <w:rFonts w:ascii="Courier New" w:eastAsia="Calibri" w:hAnsi="Courier New" w:cs="Courier New"/>
          <w:sz w:val="24"/>
          <w:szCs w:val="24"/>
        </w:rPr>
      </w:pPr>
      <w:r w:rsidRPr="00A52A64">
        <w:rPr>
          <w:rFonts w:ascii="Courier New" w:eastAsia="Calibri" w:hAnsi="Courier New" w:cs="Courier New"/>
          <w:sz w:val="24"/>
          <w:szCs w:val="24"/>
        </w:rPr>
        <w:t xml:space="preserve">(d)  A current grantee under the AANAPISI, NASNTI, Hispanic Serving Institutions–STEM and Articulation (HSI-STEM), </w:t>
      </w:r>
      <w:r w:rsidRPr="00A52A64">
        <w:rPr>
          <w:rFonts w:ascii="Courier New" w:eastAsia="Calibri" w:hAnsi="Courier New" w:cs="Courier New"/>
          <w:sz w:val="24"/>
          <w:szCs w:val="24"/>
        </w:rPr>
        <w:lastRenderedPageBreak/>
        <w:t xml:space="preserve">Predominantly Black Institutions (PBI), and the ANNH programs authorized by title III, part F, section 371 of the HEA, may receive a grant authorized under any title III, part A program.    </w:t>
      </w:r>
    </w:p>
    <w:p w14:paraId="15E4E132" w14:textId="77777777" w:rsidR="0096465A" w:rsidRPr="00A52A64" w:rsidRDefault="0096465A" w:rsidP="0096465A">
      <w:pPr>
        <w:spacing w:line="480" w:lineRule="auto"/>
        <w:ind w:firstLine="720"/>
        <w:rPr>
          <w:rFonts w:ascii="Courier New" w:eastAsia="Calibri" w:hAnsi="Courier New" w:cs="Courier New"/>
          <w:sz w:val="24"/>
          <w:szCs w:val="24"/>
        </w:rPr>
      </w:pPr>
      <w:r w:rsidRPr="00A52A64">
        <w:rPr>
          <w:rFonts w:ascii="Courier New" w:eastAsia="Calibri" w:hAnsi="Courier New" w:cs="Courier New"/>
          <w:sz w:val="24"/>
          <w:szCs w:val="24"/>
        </w:rPr>
        <w:t>(e)  An eligible IHE that submits applications for an Individual Development Grant and a Cooperative Arrangement Development Grant in this competition may be awarded both in the same fiscal year.  However, we will not award a second Cooperative Arrangement Development Grant to an otherwise eligible IHE for an award year for which the IHE already has a Cooperative Arrangement Development Grant award under the ANNH Program.  A grantee with an Individual Development Grant or a Cooperative Arrangement Development Grant may be a subgrantee in one or more Cooperative Arrangement Development Grants.  The lead institution in a Cooperative Arrangement Development Grant must be an eligible institution.  Partners or subgrantees are not required to be eligible institutions.</w:t>
      </w:r>
    </w:p>
    <w:p w14:paraId="089FF55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2.  a.  </w:t>
      </w:r>
      <w:r w:rsidRPr="00A52A64">
        <w:rPr>
          <w:rFonts w:ascii="Courier New" w:eastAsia="Times New Roman" w:hAnsi="Courier New" w:cs="Courier New"/>
          <w:sz w:val="24"/>
          <w:szCs w:val="24"/>
          <w:u w:val="single"/>
        </w:rPr>
        <w:t>Cost Sharing or Matching</w:t>
      </w:r>
      <w:r w:rsidRPr="00A52A64">
        <w:rPr>
          <w:rFonts w:ascii="Courier New" w:eastAsia="Times New Roman" w:hAnsi="Courier New" w:cs="Courier New"/>
          <w:sz w:val="24"/>
          <w:szCs w:val="24"/>
        </w:rPr>
        <w:t xml:space="preserve">:  This program does not require cost sharing or matching. </w:t>
      </w:r>
    </w:p>
    <w:p w14:paraId="7B92AFBD"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b.  </w:t>
      </w:r>
      <w:r w:rsidRPr="00A52A64">
        <w:rPr>
          <w:rFonts w:ascii="Courier New" w:eastAsia="Times New Roman" w:hAnsi="Courier New" w:cs="Courier New"/>
          <w:sz w:val="24"/>
          <w:szCs w:val="24"/>
          <w:u w:val="single"/>
        </w:rPr>
        <w:t>Supplement-Not-Supplant</w:t>
      </w:r>
      <w:r w:rsidRPr="00A52A64">
        <w:rPr>
          <w:rFonts w:ascii="Courier New" w:eastAsia="Times New Roman" w:hAnsi="Courier New" w:cs="Courier New"/>
          <w:sz w:val="24"/>
          <w:szCs w:val="24"/>
        </w:rPr>
        <w:t xml:space="preserve">:  This program involves supplement-not-supplant funding requirements.  Grant funds must be used to supplement and, to the extent practical, increase the funds that would otherwise be available for the activities to be carried out under the grant and in no case supplant those funds </w:t>
      </w:r>
      <w:r w:rsidRPr="00A52A64">
        <w:rPr>
          <w:rFonts w:ascii="Courier New" w:eastAsia="Times New Roman" w:hAnsi="Courier New" w:cs="Courier New"/>
          <w:sz w:val="24"/>
          <w:szCs w:val="24"/>
        </w:rPr>
        <w:lastRenderedPageBreak/>
        <w:t xml:space="preserve">(34 CFR 607.30 (b)). </w:t>
      </w:r>
    </w:p>
    <w:p w14:paraId="456CCFE9"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sz w:val="24"/>
          <w:szCs w:val="24"/>
        </w:rPr>
        <w:t>IV.  Application and Submission Information</w:t>
      </w:r>
    </w:p>
    <w:p w14:paraId="7A70E6D9" w14:textId="77777777" w:rsidR="0096465A" w:rsidRPr="00A52A64" w:rsidRDefault="0096465A" w:rsidP="00A129D0">
      <w:pPr>
        <w:pStyle w:val="ListParagraph"/>
        <w:numPr>
          <w:ilvl w:val="0"/>
          <w:numId w:val="20"/>
        </w:numPr>
        <w:tabs>
          <w:tab w:val="left" w:pos="360"/>
        </w:tabs>
        <w:spacing w:line="480" w:lineRule="auto"/>
        <w:ind w:left="0" w:firstLine="720"/>
        <w:contextualSpacing/>
        <w:rPr>
          <w:rFonts w:ascii="Courier New" w:hAnsi="Courier New" w:cs="Courier New"/>
          <w:sz w:val="24"/>
          <w:szCs w:val="24"/>
        </w:rPr>
      </w:pPr>
      <w:r w:rsidRPr="00A52A64">
        <w:rPr>
          <w:rFonts w:ascii="Courier New" w:hAnsi="Courier New" w:cs="Courier New"/>
          <w:sz w:val="24"/>
          <w:szCs w:val="24"/>
          <w:u w:val="single"/>
        </w:rPr>
        <w:t>Address to Request Application Package</w:t>
      </w:r>
      <w:r w:rsidRPr="00A52A64">
        <w:rPr>
          <w:rFonts w:ascii="Courier New" w:hAnsi="Courier New" w:cs="Courier New"/>
          <w:sz w:val="24"/>
          <w:szCs w:val="24"/>
        </w:rPr>
        <w:t>:  You can obtain an application via the Internet using the following address:  www.Grants.gov.  If you do not have access to the Internet, please contact Bora Mpinja, for CFDA number 84.031N, or Robyn Wood, for CFDA number 84.031W, U.S. Department of Education, 1990 K Street, NW., 6th floor, Washington, DC 20006-8513.  You may contact these individuals at the following email addresses or telephone numbers:</w:t>
      </w:r>
    </w:p>
    <w:p w14:paraId="5854FE6E" w14:textId="77777777" w:rsidR="0096465A" w:rsidRPr="00A52A64" w:rsidRDefault="00BE44BC" w:rsidP="0096465A">
      <w:pPr>
        <w:tabs>
          <w:tab w:val="left" w:pos="720"/>
        </w:tabs>
        <w:spacing w:line="480" w:lineRule="auto"/>
        <w:ind w:left="720"/>
        <w:rPr>
          <w:rFonts w:ascii="Courier New" w:eastAsia="Times New Roman" w:hAnsi="Courier New" w:cs="Courier New"/>
          <w:sz w:val="24"/>
          <w:szCs w:val="24"/>
        </w:rPr>
      </w:pPr>
      <w:hyperlink r:id="rId42" w:history="1">
        <w:r w:rsidR="0096465A" w:rsidRPr="00A52A64">
          <w:rPr>
            <w:rStyle w:val="Hyperlink"/>
            <w:rFonts w:ascii="Courier New" w:hAnsi="Courier New" w:cs="Courier New"/>
            <w:szCs w:val="24"/>
          </w:rPr>
          <w:t>Bora.Mpinja@ed.gov</w:t>
        </w:r>
      </w:hyperlink>
      <w:r w:rsidR="0096465A" w:rsidRPr="00A52A64">
        <w:rPr>
          <w:rFonts w:ascii="Courier New" w:eastAsia="Times New Roman" w:hAnsi="Courier New" w:cs="Courier New"/>
          <w:sz w:val="24"/>
          <w:szCs w:val="24"/>
        </w:rPr>
        <w:t xml:space="preserve">; (202) 502-7629   </w:t>
      </w:r>
      <w:hyperlink r:id="rId43" w:history="1">
        <w:r w:rsidR="0096465A" w:rsidRPr="00A52A64">
          <w:rPr>
            <w:rStyle w:val="Hyperlink"/>
            <w:rFonts w:ascii="Courier New" w:hAnsi="Courier New" w:cs="Courier New"/>
            <w:szCs w:val="24"/>
          </w:rPr>
          <w:t>Robyn.Wood@ed.gov</w:t>
        </w:r>
      </w:hyperlink>
      <w:r w:rsidR="0096465A" w:rsidRPr="00A52A64">
        <w:rPr>
          <w:rFonts w:ascii="Courier New" w:eastAsia="Times New Roman" w:hAnsi="Courier New" w:cs="Courier New"/>
          <w:sz w:val="24"/>
          <w:szCs w:val="24"/>
        </w:rPr>
        <w:t>; (202) 502-7437</w:t>
      </w:r>
    </w:p>
    <w:p w14:paraId="4FB19581"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     If you use a telecommunications device for the deaf (TDD) or a text telephone (TTY), call the Federal Relay Service (FRS), toll free, at 1-800-877-8339.</w:t>
      </w:r>
    </w:p>
    <w:p w14:paraId="6AC16401"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Individuals with disabilities can obtain a copy of the application package in an accessible format (e.g., braille, large print, audiotape, or compact disc) by contacting the applicable program contact person listed in this section.</w:t>
      </w:r>
    </w:p>
    <w:p w14:paraId="18267B05"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xml:space="preserve">2.  </w:t>
      </w:r>
      <w:r w:rsidRPr="00A52A64">
        <w:rPr>
          <w:rFonts w:ascii="Courier New" w:eastAsia="Times New Roman" w:hAnsi="Courier New" w:cs="Courier New"/>
          <w:sz w:val="24"/>
          <w:szCs w:val="24"/>
          <w:u w:val="single"/>
        </w:rPr>
        <w:t>Content and Form of Application Submission</w:t>
      </w:r>
      <w:r w:rsidRPr="00A52A64">
        <w:rPr>
          <w:rFonts w:ascii="Courier New" w:eastAsia="Times New Roman" w:hAnsi="Courier New" w:cs="Courier New"/>
          <w:sz w:val="24"/>
          <w:szCs w:val="24"/>
        </w:rPr>
        <w:t xml:space="preserve">:  Requirements concerning the content of an application, together with the forms you must submit, are in the application package </w:t>
      </w:r>
      <w:r w:rsidRPr="00A52A64">
        <w:rPr>
          <w:rFonts w:ascii="Courier New" w:eastAsia="Times New Roman" w:hAnsi="Courier New" w:cs="Courier New"/>
          <w:sz w:val="24"/>
          <w:szCs w:val="24"/>
        </w:rPr>
        <w:lastRenderedPageBreak/>
        <w:t>for this program.</w:t>
      </w:r>
    </w:p>
    <w:p w14:paraId="174A1D93"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Page Limits:  The application narrative (Part III of the application) is where you, the applicant, address the selection criteria, the absolute priority, the competitive preference priorities and the invitational priority that reviewers use to evaluate your application.  We have established mandatory page limits for Individual Development Grant and Cooperative Arrangement Development Grant applications.</w:t>
      </w:r>
      <w:r>
        <w:rPr>
          <w:rFonts w:ascii="Courier New" w:eastAsia="Times New Roman" w:hAnsi="Courier New" w:cs="Courier New"/>
          <w:sz w:val="24"/>
          <w:szCs w:val="24"/>
        </w:rPr>
        <w:t xml:space="preserve">  </w:t>
      </w:r>
      <w:r w:rsidRPr="00A52A64">
        <w:rPr>
          <w:rFonts w:ascii="Courier New" w:eastAsia="Times New Roman" w:hAnsi="Courier New" w:cs="Courier New"/>
          <w:sz w:val="24"/>
          <w:szCs w:val="24"/>
        </w:rPr>
        <w:t xml:space="preserve">  </w:t>
      </w:r>
    </w:p>
    <w:p w14:paraId="115D5112"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You must limit the section of the application narrative that addresses:</w:t>
      </w:r>
    </w:p>
    <w:p w14:paraId="43FBC9A6" w14:textId="77777777" w:rsidR="0096465A" w:rsidRPr="00A52A64" w:rsidRDefault="0096465A" w:rsidP="00A129D0">
      <w:pPr>
        <w:widowControl/>
        <w:numPr>
          <w:ilvl w:val="0"/>
          <w:numId w:val="21"/>
        </w:numPr>
        <w:spacing w:after="0" w:line="480" w:lineRule="auto"/>
        <w:ind w:left="90" w:firstLine="630"/>
        <w:contextualSpacing/>
        <w:rPr>
          <w:rFonts w:ascii="Courier New" w:eastAsia="Times New Roman" w:hAnsi="Courier New" w:cs="Courier New"/>
          <w:sz w:val="24"/>
          <w:szCs w:val="24"/>
        </w:rPr>
      </w:pPr>
      <w:r w:rsidRPr="00A52A64">
        <w:rPr>
          <w:rFonts w:ascii="Courier New" w:eastAsia="Times New Roman" w:hAnsi="Courier New" w:cs="Courier New"/>
          <w:sz w:val="24"/>
          <w:szCs w:val="24"/>
        </w:rPr>
        <w:t>The selection criteria to no more than 50 pages</w:t>
      </w:r>
      <w:r>
        <w:rPr>
          <w:rFonts w:ascii="Courier New" w:eastAsia="Times New Roman" w:hAnsi="Courier New" w:cs="Courier New"/>
          <w:sz w:val="24"/>
          <w:szCs w:val="24"/>
        </w:rPr>
        <w:t xml:space="preserve"> for an Individual Development Grant and 70 pages for a Cooperative Arrangement Grant</w:t>
      </w:r>
      <w:r w:rsidRPr="00A52A64">
        <w:rPr>
          <w:rFonts w:ascii="Courier New" w:eastAsia="Times New Roman" w:hAnsi="Courier New" w:cs="Courier New"/>
          <w:sz w:val="24"/>
          <w:szCs w:val="24"/>
        </w:rPr>
        <w:t>.</w:t>
      </w:r>
    </w:p>
    <w:p w14:paraId="2D73C24B" w14:textId="77777777" w:rsidR="0096465A" w:rsidRPr="00A52A64" w:rsidRDefault="0096465A" w:rsidP="00A129D0">
      <w:pPr>
        <w:widowControl/>
        <w:numPr>
          <w:ilvl w:val="0"/>
          <w:numId w:val="21"/>
        </w:numPr>
        <w:spacing w:after="0" w:line="480" w:lineRule="auto"/>
        <w:ind w:left="0" w:firstLine="720"/>
        <w:contextualSpacing/>
        <w:rPr>
          <w:rFonts w:ascii="Courier New" w:eastAsia="Times New Roman" w:hAnsi="Courier New" w:cs="Courier New"/>
          <w:sz w:val="24"/>
          <w:szCs w:val="24"/>
        </w:rPr>
      </w:pPr>
      <w:r w:rsidRPr="00A52A64">
        <w:rPr>
          <w:rFonts w:ascii="Courier New" w:eastAsia="Times New Roman" w:hAnsi="Courier New" w:cs="Courier New"/>
          <w:sz w:val="24"/>
          <w:szCs w:val="24"/>
        </w:rPr>
        <w:t>The absolute priority to no more than three pages.</w:t>
      </w:r>
    </w:p>
    <w:p w14:paraId="4CF17AAE" w14:textId="77777777" w:rsidR="0096465A" w:rsidRPr="00A52A64" w:rsidRDefault="0096465A" w:rsidP="00A129D0">
      <w:pPr>
        <w:widowControl/>
        <w:numPr>
          <w:ilvl w:val="0"/>
          <w:numId w:val="21"/>
        </w:numPr>
        <w:spacing w:after="0" w:line="480" w:lineRule="auto"/>
        <w:ind w:left="0" w:firstLine="720"/>
        <w:contextualSpacing/>
        <w:rPr>
          <w:rFonts w:ascii="Courier New" w:eastAsia="Times New Roman" w:hAnsi="Courier New" w:cs="Courier New"/>
          <w:sz w:val="24"/>
          <w:szCs w:val="24"/>
        </w:rPr>
      </w:pPr>
      <w:r w:rsidRPr="00A52A64">
        <w:rPr>
          <w:rFonts w:ascii="Courier New" w:eastAsia="Times New Roman" w:hAnsi="Courier New" w:cs="Courier New"/>
          <w:sz w:val="24"/>
          <w:szCs w:val="24"/>
        </w:rPr>
        <w:t>A competitive preference priority, if you are addressing one or both, to no more than three pages (for a total of six pages if you address both).</w:t>
      </w:r>
    </w:p>
    <w:p w14:paraId="66FC5155" w14:textId="77777777" w:rsidR="0096465A" w:rsidRPr="00A52A64" w:rsidRDefault="0096465A" w:rsidP="00A129D0">
      <w:pPr>
        <w:widowControl/>
        <w:numPr>
          <w:ilvl w:val="0"/>
          <w:numId w:val="21"/>
        </w:numPr>
        <w:spacing w:after="0" w:line="480" w:lineRule="auto"/>
        <w:ind w:left="0" w:firstLine="720"/>
        <w:contextualSpacing/>
        <w:rPr>
          <w:rFonts w:ascii="Courier New" w:eastAsia="Times New Roman" w:hAnsi="Courier New" w:cs="Courier New"/>
          <w:sz w:val="24"/>
          <w:szCs w:val="24"/>
        </w:rPr>
      </w:pPr>
      <w:r w:rsidRPr="00A52A64">
        <w:rPr>
          <w:rFonts w:ascii="Courier New" w:eastAsia="Times New Roman" w:hAnsi="Courier New" w:cs="Courier New"/>
          <w:sz w:val="24"/>
          <w:szCs w:val="24"/>
        </w:rPr>
        <w:t>The invitational priority to no more than two pages, if you address it.</w:t>
      </w:r>
    </w:p>
    <w:p w14:paraId="78C907D6"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Accordingly, under no circumstances may the application narrative exceed 61 pages</w:t>
      </w:r>
      <w:r>
        <w:rPr>
          <w:rFonts w:ascii="Courier New" w:eastAsia="Times New Roman" w:hAnsi="Courier New" w:cs="Courier New"/>
          <w:sz w:val="24"/>
          <w:szCs w:val="24"/>
        </w:rPr>
        <w:t xml:space="preserve"> for the Development Grant and 81 pages for the Cooperative Arrangement Grant.</w:t>
      </w:r>
      <w:r w:rsidRPr="00A52A64">
        <w:rPr>
          <w:rFonts w:ascii="Courier New" w:eastAsia="Times New Roman" w:hAnsi="Courier New" w:cs="Courier New"/>
          <w:sz w:val="24"/>
          <w:szCs w:val="24"/>
        </w:rPr>
        <w:t xml:space="preserve">  </w:t>
      </w:r>
    </w:p>
    <w:p w14:paraId="533E9467" w14:textId="77777777" w:rsidR="0096465A" w:rsidRPr="00A52A64" w:rsidRDefault="0096465A" w:rsidP="0096465A">
      <w:pPr>
        <w:spacing w:line="480" w:lineRule="auto"/>
        <w:ind w:firstLine="720"/>
        <w:rPr>
          <w:rFonts w:ascii="Courier New" w:hAnsi="Courier New" w:cs="Courier New"/>
          <w:sz w:val="24"/>
          <w:szCs w:val="24"/>
        </w:rPr>
      </w:pPr>
      <w:r w:rsidRPr="00A52A64">
        <w:rPr>
          <w:rFonts w:ascii="Courier New" w:hAnsi="Courier New" w:cs="Courier New"/>
          <w:sz w:val="24"/>
          <w:szCs w:val="24"/>
        </w:rPr>
        <w:lastRenderedPageBreak/>
        <w:t xml:space="preserve">Please address the priorities in the section of the application </w:t>
      </w:r>
      <w:r>
        <w:rPr>
          <w:rFonts w:ascii="Courier New" w:hAnsi="Courier New" w:cs="Courier New"/>
          <w:sz w:val="24"/>
          <w:szCs w:val="24"/>
        </w:rPr>
        <w:t>narrative</w:t>
      </w:r>
      <w:r w:rsidRPr="00A52A64">
        <w:rPr>
          <w:rFonts w:ascii="Courier New" w:hAnsi="Courier New" w:cs="Courier New"/>
          <w:sz w:val="24"/>
          <w:szCs w:val="24"/>
        </w:rPr>
        <w:t xml:space="preserve"> titled “Other” and include a separate heading for the absolute priority and for each competitive preference priority and invitational priority that you address.  </w:t>
      </w:r>
    </w:p>
    <w:p w14:paraId="22D01068" w14:textId="77777777" w:rsidR="0096465A" w:rsidRPr="00A52A64" w:rsidRDefault="0096465A" w:rsidP="0096465A">
      <w:pPr>
        <w:spacing w:line="480" w:lineRule="auto"/>
        <w:ind w:firstLine="720"/>
        <w:rPr>
          <w:rFonts w:ascii="Courier New" w:hAnsi="Courier New" w:cs="Courier New"/>
          <w:sz w:val="24"/>
          <w:szCs w:val="24"/>
        </w:rPr>
      </w:pPr>
      <w:r w:rsidRPr="00A52A64">
        <w:rPr>
          <w:rFonts w:ascii="Courier New" w:hAnsi="Courier New" w:cs="Courier New"/>
          <w:color w:val="000000"/>
          <w:sz w:val="24"/>
          <w:szCs w:val="24"/>
          <w:lang w:eastAsia="ar-SA"/>
        </w:rPr>
        <w:t xml:space="preserve">For the purpose of determining compliance with the page limits, each page on which there are words will be counted as one full page.  </w:t>
      </w:r>
      <w:r w:rsidRPr="00A52A64">
        <w:rPr>
          <w:rFonts w:ascii="Courier New" w:hAnsi="Courier New" w:cs="Courier New"/>
          <w:sz w:val="24"/>
          <w:szCs w:val="24"/>
        </w:rPr>
        <w:t xml:space="preserve">Applicants must use the following standards: </w:t>
      </w:r>
    </w:p>
    <w:p w14:paraId="23122938" w14:textId="77777777" w:rsidR="0096465A" w:rsidRPr="00A52A64" w:rsidRDefault="0096465A" w:rsidP="00A129D0">
      <w:pPr>
        <w:widowControl/>
        <w:numPr>
          <w:ilvl w:val="0"/>
          <w:numId w:val="17"/>
        </w:numPr>
        <w:spacing w:after="0"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 “page” is 8.5</w:t>
      </w:r>
      <w:r w:rsidRPr="00A52A64">
        <w:rPr>
          <w:rFonts w:cs="Courier New"/>
          <w:sz w:val="24"/>
          <w:szCs w:val="24"/>
        </w:rPr>
        <w:t>"</w:t>
      </w:r>
      <w:r w:rsidRPr="00A52A64">
        <w:rPr>
          <w:rFonts w:ascii="Courier New" w:eastAsia="Times New Roman" w:hAnsi="Courier New" w:cs="Courier New"/>
          <w:sz w:val="24"/>
          <w:szCs w:val="24"/>
        </w:rPr>
        <w:t xml:space="preserve"> x 11</w:t>
      </w:r>
      <w:r w:rsidRPr="00A52A64">
        <w:rPr>
          <w:rFonts w:cs="Courier New"/>
          <w:sz w:val="24"/>
          <w:szCs w:val="24"/>
        </w:rPr>
        <w:t>"</w:t>
      </w:r>
      <w:r w:rsidRPr="00A52A64">
        <w:rPr>
          <w:rFonts w:ascii="Courier New" w:eastAsia="Times New Roman" w:hAnsi="Courier New" w:cs="Courier New"/>
          <w:sz w:val="24"/>
          <w:szCs w:val="24"/>
        </w:rPr>
        <w:t>, on one side only, with 1</w:t>
      </w:r>
      <w:r w:rsidRPr="00A52A64">
        <w:rPr>
          <w:rFonts w:cs="Courier New"/>
          <w:sz w:val="24"/>
          <w:szCs w:val="24"/>
        </w:rPr>
        <w:t>"</w:t>
      </w:r>
      <w:r w:rsidRPr="00A52A64">
        <w:rPr>
          <w:rFonts w:ascii="Courier New" w:eastAsia="Times New Roman" w:hAnsi="Courier New" w:cs="Courier New"/>
          <w:sz w:val="24"/>
          <w:szCs w:val="24"/>
        </w:rPr>
        <w:t xml:space="preserve"> margins at the top, bottom, and both sides.  Page numbers and an identifier may be within the 1</w:t>
      </w:r>
      <w:r w:rsidRPr="00A52A64">
        <w:rPr>
          <w:rFonts w:cs="Courier New"/>
          <w:sz w:val="24"/>
          <w:szCs w:val="24"/>
        </w:rPr>
        <w:t>"</w:t>
      </w:r>
      <w:r w:rsidRPr="00A52A64">
        <w:rPr>
          <w:rFonts w:ascii="Courier New" w:eastAsia="Times New Roman" w:hAnsi="Courier New" w:cs="Courier New"/>
          <w:sz w:val="24"/>
          <w:szCs w:val="24"/>
        </w:rPr>
        <w:t xml:space="preserve"> margin.</w:t>
      </w:r>
    </w:p>
    <w:p w14:paraId="0AC40F1B" w14:textId="77777777" w:rsidR="0096465A" w:rsidRPr="00A52A64" w:rsidRDefault="0096465A" w:rsidP="00A129D0">
      <w:pPr>
        <w:widowControl/>
        <w:numPr>
          <w:ilvl w:val="0"/>
          <w:numId w:val="17"/>
        </w:numPr>
        <w:spacing w:after="0"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Double space (no more than three lines per vertical inch) all text in the application narrative, except titles, headings, footnotes, quotations, references, and captions and all text in charts, tables, figures, and graphs.  These items may be single spaced.  Charts, tables, figures, and graphs in the application narrative count toward the page limit.</w:t>
      </w:r>
    </w:p>
    <w:p w14:paraId="1E843668" w14:textId="77777777" w:rsidR="0096465A" w:rsidRPr="00A52A64" w:rsidRDefault="0096465A" w:rsidP="00A129D0">
      <w:pPr>
        <w:widowControl/>
        <w:numPr>
          <w:ilvl w:val="0"/>
          <w:numId w:val="17"/>
        </w:numPr>
        <w:spacing w:after="0"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Use a font that is either 12 point or larger or no smaller than 10 pitch (characters per inch).  However, you may use a 10-point font in charts, tables, figures, graphs, footnotes, and endnotes. </w:t>
      </w:r>
    </w:p>
    <w:p w14:paraId="51280514" w14:textId="77777777" w:rsidR="0096465A" w:rsidRPr="00A52A64" w:rsidRDefault="0096465A" w:rsidP="00A129D0">
      <w:pPr>
        <w:widowControl/>
        <w:numPr>
          <w:ilvl w:val="0"/>
          <w:numId w:val="17"/>
        </w:numPr>
        <w:spacing w:after="0"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Use one of the following fonts:  Times New Roman, Courier, Courier New, or Arial.  An application submitted in any </w:t>
      </w:r>
      <w:r w:rsidRPr="00A52A64">
        <w:rPr>
          <w:rFonts w:ascii="Courier New" w:eastAsia="Times New Roman" w:hAnsi="Courier New" w:cs="Courier New"/>
          <w:sz w:val="24"/>
          <w:szCs w:val="24"/>
        </w:rPr>
        <w:lastRenderedPageBreak/>
        <w:t>other font (including Times Roman and Arial Narrow) will not be accepted.</w:t>
      </w:r>
    </w:p>
    <w:p w14:paraId="0757AD2E"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The page limit applies to all of the application narrative section, including your complete response to the selection criteria (including the budget narrative), the absolute priority, the competitive preference priorities, and the invitational priority.  However, the page limit does not apply to Part I, the Application for Federal Assistance (SF 424); the Supplemental Information for SF 424 Form; Part II, the Budget section and the Budget Information--Non-Construction Programs (ED 524); Part IV, the assurances and certifications; or the one-page program abstract, the resumes, the bibliography, or the letters of support.  </w:t>
      </w:r>
    </w:p>
    <w:p w14:paraId="499B7A2E"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sz w:val="24"/>
          <w:szCs w:val="24"/>
        </w:rPr>
        <w:t xml:space="preserve">     If you include any attachments or appendices not specifically requested in the application package, these items will be counted as part of the application narrative for the purpose of the page-limit requirement.  </w:t>
      </w:r>
    </w:p>
    <w:p w14:paraId="6CAB0096" w14:textId="77777777" w:rsidR="0096465A" w:rsidRPr="00A52A64" w:rsidRDefault="0096465A" w:rsidP="0096465A">
      <w:pPr>
        <w:tabs>
          <w:tab w:val="left" w:pos="720"/>
        </w:tabs>
        <w:spacing w:line="480" w:lineRule="auto"/>
        <w:ind w:firstLine="720"/>
        <w:rPr>
          <w:rFonts w:ascii="Courier New" w:hAnsi="Courier New"/>
          <w:sz w:val="24"/>
          <w:szCs w:val="24"/>
        </w:rPr>
      </w:pPr>
      <w:r w:rsidRPr="00A52A64">
        <w:rPr>
          <w:rFonts w:ascii="Courier New" w:eastAsia="Times New Roman" w:hAnsi="Courier New" w:cs="Courier New"/>
          <w:sz w:val="24"/>
          <w:szCs w:val="24"/>
        </w:rPr>
        <w:t>We will reject your application if yo</w:t>
      </w:r>
      <w:r w:rsidRPr="00A52A64">
        <w:rPr>
          <w:rFonts w:ascii="Courier" w:eastAsia="Times New Roman" w:hAnsi="Courier" w:cs="Times New Roman"/>
          <w:sz w:val="24"/>
          <w:szCs w:val="24"/>
        </w:rPr>
        <w:t xml:space="preserve">u </w:t>
      </w:r>
      <w:r w:rsidRPr="00A52A64">
        <w:rPr>
          <w:rFonts w:ascii="Courier New" w:eastAsia="Times New Roman" w:hAnsi="Courier New" w:cs="Courier New"/>
          <w:sz w:val="24"/>
          <w:szCs w:val="24"/>
        </w:rPr>
        <w:t>exceed the page limit</w:t>
      </w:r>
      <w:r w:rsidRPr="00A52A64">
        <w:rPr>
          <w:rFonts w:ascii="Courier New" w:hAnsi="Courier New" w:cs="Courier New"/>
          <w:color w:val="000000"/>
          <w:sz w:val="24"/>
          <w:szCs w:val="24"/>
        </w:rPr>
        <w:t>. </w:t>
      </w:r>
    </w:p>
    <w:p w14:paraId="77427E7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3.  </w:t>
      </w:r>
      <w:r w:rsidRPr="00A52A64">
        <w:rPr>
          <w:rFonts w:ascii="Courier New" w:eastAsia="Times New Roman" w:hAnsi="Courier New" w:cs="Courier New"/>
          <w:sz w:val="24"/>
          <w:szCs w:val="24"/>
          <w:u w:val="single"/>
        </w:rPr>
        <w:t>Submission Dates and Times</w:t>
      </w:r>
      <w:r w:rsidRPr="00A52A64">
        <w:rPr>
          <w:rFonts w:ascii="Courier New" w:eastAsia="Times New Roman" w:hAnsi="Courier New" w:cs="Courier New"/>
          <w:sz w:val="24"/>
          <w:szCs w:val="24"/>
        </w:rPr>
        <w:t xml:space="preserve">: </w:t>
      </w:r>
    </w:p>
    <w:p w14:paraId="4CF989F2" w14:textId="77777777" w:rsidR="0096465A" w:rsidRPr="00A52A64" w:rsidRDefault="0096465A" w:rsidP="0096465A">
      <w:pPr>
        <w:tabs>
          <w:tab w:val="left" w:pos="54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Applications Available:  </w:t>
      </w:r>
      <w:r>
        <w:rPr>
          <w:rFonts w:ascii="Courier New" w:hAnsi="Courier New"/>
          <w:sz w:val="24"/>
          <w:szCs w:val="24"/>
        </w:rPr>
        <w:t>April 10, 2015</w:t>
      </w:r>
      <w:r w:rsidRPr="00A52A64">
        <w:rPr>
          <w:rFonts w:ascii="Courier New" w:eastAsia="Times New Roman" w:hAnsi="Courier New" w:cs="Courier New"/>
          <w:sz w:val="24"/>
          <w:szCs w:val="24"/>
        </w:rPr>
        <w:t>.</w:t>
      </w:r>
    </w:p>
    <w:p w14:paraId="1C2DDB1D" w14:textId="77777777" w:rsidR="0096465A" w:rsidRPr="00A52A64" w:rsidRDefault="0096465A" w:rsidP="0096465A">
      <w:pPr>
        <w:tabs>
          <w:tab w:val="left" w:pos="54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Deadline for Transmittal of Applications:  </w:t>
      </w:r>
      <w:r>
        <w:rPr>
          <w:rFonts w:ascii="Courier New" w:hAnsi="Courier New"/>
          <w:sz w:val="24"/>
          <w:szCs w:val="24"/>
        </w:rPr>
        <w:t>June 9, 2015</w:t>
      </w:r>
      <w:r>
        <w:rPr>
          <w:rFonts w:ascii="Courier New" w:eastAsia="Times New Roman" w:hAnsi="Courier New" w:cs="Courier New"/>
          <w:sz w:val="24"/>
          <w:szCs w:val="24"/>
        </w:rPr>
        <w:t>.</w:t>
      </w:r>
      <w:r w:rsidRPr="00A52A64">
        <w:rPr>
          <w:rFonts w:ascii="Courier New" w:eastAsia="Times New Roman" w:hAnsi="Courier New" w:cs="Courier New"/>
          <w:sz w:val="24"/>
          <w:szCs w:val="24"/>
        </w:rPr>
        <w:t xml:space="preserve">  </w:t>
      </w:r>
    </w:p>
    <w:p w14:paraId="263BA4FA"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ab/>
        <w:t>Applications for grants under this competition must be submitted electronically using the Grants.gov Apply site</w:t>
      </w:r>
      <w:r w:rsidRPr="00A52A64">
        <w:rPr>
          <w:rFonts w:ascii="Courier New" w:hAnsi="Courier New"/>
          <w:sz w:val="24"/>
          <w:szCs w:val="24"/>
        </w:rPr>
        <w:t xml:space="preserve"> </w:t>
      </w:r>
      <w:r w:rsidRPr="00A52A64">
        <w:rPr>
          <w:rFonts w:ascii="Courier New" w:eastAsia="Times New Roman" w:hAnsi="Courier New" w:cs="Courier New"/>
          <w:sz w:val="24"/>
          <w:szCs w:val="24"/>
        </w:rPr>
        <w:t>(Grants.gov).  For information (including dates and times)</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about how to submit your application electronically, or in paper format by mail or hand delivery if you qualify for an exception to the electronic submission requirement, please refer to section IV.  7.  </w:t>
      </w:r>
      <w:r w:rsidRPr="00A52A64">
        <w:rPr>
          <w:rFonts w:ascii="Courier New" w:eastAsia="Times New Roman" w:hAnsi="Courier New" w:cs="Courier New"/>
          <w:sz w:val="24"/>
          <w:szCs w:val="24"/>
          <w:u w:val="single"/>
        </w:rPr>
        <w:t>Other Submission Requirements</w:t>
      </w:r>
      <w:r w:rsidRPr="00A52A64">
        <w:rPr>
          <w:rFonts w:ascii="Courier New" w:eastAsia="Times New Roman" w:hAnsi="Courier New" w:cs="Courier New"/>
          <w:sz w:val="24"/>
          <w:szCs w:val="24"/>
        </w:rPr>
        <w:t xml:space="preserve"> of this notice.  </w:t>
      </w:r>
    </w:p>
    <w:p w14:paraId="5934E28F"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We do not consider an application that does not comply</w:t>
      </w:r>
      <w:r w:rsidRPr="00A52A64">
        <w:rPr>
          <w:rFonts w:ascii="Courier New" w:hAnsi="Courier New"/>
          <w:sz w:val="24"/>
          <w:szCs w:val="24"/>
        </w:rPr>
        <w:t xml:space="preserve"> </w:t>
      </w:r>
      <w:r w:rsidRPr="00A52A64">
        <w:rPr>
          <w:rFonts w:ascii="Courier New" w:eastAsia="Times New Roman" w:hAnsi="Courier New" w:cs="Courier New"/>
          <w:sz w:val="24"/>
          <w:szCs w:val="24"/>
        </w:rPr>
        <w:t>with the deadline requirements.</w:t>
      </w:r>
    </w:p>
    <w:p w14:paraId="5CE47CB0"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Individuals with disabilities who need an accommodation or auxiliary aid in connection with the application process should contact one of the persons listed under</w:t>
      </w:r>
      <w:r w:rsidRPr="00A52A64">
        <w:rPr>
          <w:rFonts w:ascii="Courier New" w:hAnsi="Courier New"/>
          <w:sz w:val="24"/>
          <w:szCs w:val="24"/>
        </w:rPr>
        <w:t xml:space="preserve"> </w:t>
      </w:r>
      <w:r w:rsidRPr="00A52A64">
        <w:rPr>
          <w:rFonts w:ascii="Courier New" w:eastAsia="Times New Roman" w:hAnsi="Courier New" w:cs="Courier New"/>
          <w:sz w:val="24"/>
          <w:szCs w:val="24"/>
          <w:u w:val="single"/>
        </w:rPr>
        <w:t>For Further Information Contact</w:t>
      </w:r>
      <w:r w:rsidRPr="00A52A64">
        <w:rPr>
          <w:rFonts w:ascii="Courier New" w:eastAsia="Times New Roman"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449045A0"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sz w:val="24"/>
          <w:szCs w:val="24"/>
        </w:rPr>
        <w:t>Deadline for Intergovernmental Review:</w:t>
      </w:r>
      <w:r w:rsidRPr="00A52A64">
        <w:rPr>
          <w:rFonts w:ascii="Courier New" w:hAnsi="Courier New"/>
          <w:sz w:val="24"/>
          <w:szCs w:val="24"/>
        </w:rPr>
        <w:t xml:space="preserve">  </w:t>
      </w:r>
      <w:r>
        <w:rPr>
          <w:rFonts w:ascii="Courier New" w:hAnsi="Courier New" w:cs="Courier New"/>
          <w:sz w:val="24"/>
          <w:szCs w:val="24"/>
        </w:rPr>
        <w:t>August 10, 2015</w:t>
      </w:r>
      <w:r w:rsidRPr="00A52A64">
        <w:rPr>
          <w:rFonts w:ascii="Courier New" w:hAnsi="Courier New" w:cs="Courier New"/>
          <w:sz w:val="24"/>
          <w:szCs w:val="24"/>
        </w:rPr>
        <w:t>.</w:t>
      </w:r>
    </w:p>
    <w:p w14:paraId="6DCBF539"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xml:space="preserve">4.  </w:t>
      </w:r>
      <w:r w:rsidRPr="00A52A64">
        <w:rPr>
          <w:rFonts w:ascii="Courier New" w:eastAsia="Times New Roman" w:hAnsi="Courier New" w:cs="Courier New"/>
          <w:sz w:val="24"/>
          <w:szCs w:val="24"/>
          <w:u w:val="single"/>
        </w:rPr>
        <w:t>Intergovernmental Review</w:t>
      </w:r>
      <w:r w:rsidRPr="00A52A64">
        <w:rPr>
          <w:rFonts w:ascii="Courier New" w:eastAsia="Times New Roman" w:hAnsi="Courier New" w:cs="Courier New"/>
          <w:sz w:val="24"/>
          <w:szCs w:val="24"/>
        </w:rPr>
        <w:t xml:space="preserve">:  This program is subject to Executive Order 12372 and the regulations in 34 CFR part 79.  Information about Intergovernmental Review of Federal Programs under Executive Order 12372 is in the application package for </w:t>
      </w:r>
      <w:r w:rsidRPr="00A52A64">
        <w:rPr>
          <w:rFonts w:ascii="Courier New" w:eastAsia="Times New Roman" w:hAnsi="Courier New" w:cs="Courier New"/>
          <w:sz w:val="24"/>
          <w:szCs w:val="24"/>
        </w:rPr>
        <w:lastRenderedPageBreak/>
        <w:t>this program.</w:t>
      </w:r>
    </w:p>
    <w:p w14:paraId="448B6D57"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5.  </w:t>
      </w:r>
      <w:r w:rsidRPr="00A52A64">
        <w:rPr>
          <w:rFonts w:ascii="Courier New" w:eastAsia="Times New Roman" w:hAnsi="Courier New" w:cs="Courier New"/>
          <w:sz w:val="24"/>
          <w:szCs w:val="24"/>
          <w:u w:val="single"/>
        </w:rPr>
        <w:t>Funding Restrictions</w:t>
      </w:r>
      <w:r w:rsidRPr="00A52A64">
        <w:rPr>
          <w:rFonts w:ascii="Courier New" w:eastAsia="Times New Roman" w:hAnsi="Courier New" w:cs="Courier New"/>
          <w:sz w:val="24"/>
          <w:szCs w:val="24"/>
        </w:rPr>
        <w:t xml:space="preserve">:  (a)  </w:t>
      </w:r>
      <w:r w:rsidRPr="00A52A64">
        <w:rPr>
          <w:rFonts w:ascii="Courier New" w:eastAsia="Times New Roman" w:hAnsi="Courier New" w:cs="Courier New"/>
          <w:sz w:val="24"/>
          <w:szCs w:val="24"/>
          <w:u w:val="single"/>
        </w:rPr>
        <w:t>General</w:t>
      </w:r>
      <w:r w:rsidRPr="00A52A64">
        <w:rPr>
          <w:rFonts w:ascii="Courier New" w:eastAsia="Times New Roman" w:hAnsi="Courier New" w:cs="Courier New"/>
          <w:sz w:val="24"/>
          <w:szCs w:val="24"/>
        </w:rPr>
        <w:t xml:space="preserve">.  We specify </w:t>
      </w:r>
      <w:r w:rsidRPr="00A52A64">
        <w:rPr>
          <w:rFonts w:ascii="Courier New" w:hAnsi="Courier New"/>
          <w:sz w:val="24"/>
          <w:szCs w:val="24"/>
        </w:rPr>
        <w:t>un</w:t>
      </w:r>
      <w:r w:rsidRPr="00A52A64">
        <w:rPr>
          <w:rFonts w:ascii="Courier New" w:eastAsia="Times New Roman" w:hAnsi="Courier New" w:cs="Courier New"/>
          <w:sz w:val="24"/>
          <w:szCs w:val="24"/>
        </w:rPr>
        <w:t xml:space="preserve">allowable costs in 34 CFR 607.30.  We reference additional regulations outlining funding restrictions in the </w:t>
      </w:r>
      <w:r w:rsidRPr="00A52A64">
        <w:rPr>
          <w:rFonts w:ascii="Courier New" w:eastAsia="Times New Roman" w:hAnsi="Courier New" w:cs="Courier New"/>
          <w:sz w:val="24"/>
          <w:szCs w:val="24"/>
          <w:u w:val="single"/>
        </w:rPr>
        <w:t>Applicable Regulations</w:t>
      </w:r>
      <w:r w:rsidRPr="00A52A64">
        <w:rPr>
          <w:rFonts w:ascii="Courier New" w:eastAsia="Times New Roman" w:hAnsi="Courier New" w:cs="Courier New"/>
          <w:sz w:val="24"/>
          <w:szCs w:val="24"/>
        </w:rPr>
        <w:t xml:space="preserve"> section of this notice.</w:t>
      </w:r>
    </w:p>
    <w:p w14:paraId="33EE7028"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xml:space="preserve">(b)  </w:t>
      </w:r>
      <w:r w:rsidRPr="00A52A64">
        <w:rPr>
          <w:rFonts w:ascii="Courier New" w:eastAsia="Times New Roman" w:hAnsi="Courier New" w:cs="Courier New"/>
          <w:sz w:val="24"/>
          <w:szCs w:val="24"/>
          <w:u w:val="single"/>
        </w:rPr>
        <w:t>Applicability of Executive Order 13202</w:t>
      </w:r>
      <w:r w:rsidRPr="00A52A64">
        <w:rPr>
          <w:rFonts w:ascii="Courier New" w:eastAsia="Times New Roman" w:hAnsi="Courier New" w:cs="Courier New"/>
          <w:sz w:val="24"/>
          <w:szCs w:val="24"/>
        </w:rPr>
        <w:t>.  Applicants that apply for construction funds under the title III, part A, HEA programs must comply with Executive Order 13202, as amended on April 6, 2001.  This Executive order provides that recipients of Federal construction funds may not “require or prohibit bidders, offerors, contractors, or subcontractors to enter into or adhere to agreements with one or more labor organizations, on the same or other construction project(s)” or “otherwise discriminate against bidders, offerors, contractors, or subcontractors for becoming or refusing to become or remain signatories or otherwise to adhere to agreements with one or more labor organizations, on the same or other related construction project(s).”  However, the Executive order does not prohibit contractors or subcontractors from voluntarily entering into these agreements.  Projects funded under these programs that include construction activity will be provided a copy of this Executive order and will be asked to certify that they will adhere to it.</w:t>
      </w:r>
    </w:p>
    <w:p w14:paraId="5D51884B"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 xml:space="preserve">6.  </w:t>
      </w:r>
      <w:r w:rsidRPr="00A52A64">
        <w:rPr>
          <w:rFonts w:ascii="Courier New" w:eastAsia="Times New Roman" w:hAnsi="Courier New" w:cs="Courier New"/>
          <w:sz w:val="24"/>
          <w:szCs w:val="24"/>
          <w:u w:val="single"/>
        </w:rPr>
        <w:t>Data Universal Numbering System Number, Taxpayer Identification Number, and System for Award Management</w:t>
      </w:r>
      <w:r w:rsidRPr="00A52A64">
        <w:rPr>
          <w:rFonts w:ascii="Courier New" w:eastAsia="Times New Roman" w:hAnsi="Courier New" w:cs="Courier New"/>
          <w:sz w:val="24"/>
          <w:szCs w:val="24"/>
        </w:rPr>
        <w:t>:  To do business with the Department of Education, you must--</w:t>
      </w:r>
    </w:p>
    <w:p w14:paraId="1BE69651"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a.  Have a Data Universal Numbering System (DUNS) number and a Taxpayer Identification Number (TIN);</w:t>
      </w:r>
    </w:p>
    <w:p w14:paraId="78215892"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b.  Register both your DUNS number and TIN with the System for Award Management (SAM) (formerly the Central Contractor Registry), the Government’s primary registrant database;</w:t>
      </w:r>
    </w:p>
    <w:p w14:paraId="324FCD41"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c.  Provide your DUNS number and TIN on your application; and</w:t>
      </w:r>
    </w:p>
    <w:p w14:paraId="3A8205F7"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d.  Maintain an active SAM registration with current information while your application is under review by the Department and, if you are awarded a grant, during the project period.</w:t>
      </w:r>
    </w:p>
    <w:p w14:paraId="292B95EB"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You can obtain a DUNS number from Dun and Bradstreet.  A DUNS number can be created within one to two business days.</w:t>
      </w:r>
    </w:p>
    <w:p w14:paraId="08233343"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r w:rsidRPr="00A52A64">
        <w:rPr>
          <w:rFonts w:ascii="Courier New" w:hAnsi="Courier New"/>
          <w:sz w:val="24"/>
          <w:szCs w:val="24"/>
        </w:rPr>
        <w:t xml:space="preserve"> </w:t>
      </w:r>
    </w:p>
    <w:p w14:paraId="4972517A"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The SAM registration process can take 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14:paraId="41ACA1BE"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Note</w:t>
      </w:r>
      <w:r w:rsidRPr="00A52A64">
        <w:rPr>
          <w:rFonts w:ascii="Courier New" w:eastAsia="Times New Roman" w:hAnsi="Courier New" w:cs="Courier New"/>
          <w:sz w:val="24"/>
          <w:szCs w:val="24"/>
        </w:rPr>
        <w:t>:  Once your SAM registration is active, you will need to allow 24 to 48 hours for the information to be available in Grants.gov and before you can submit an application through Grants.gov.</w:t>
      </w:r>
    </w:p>
    <w:p w14:paraId="16C5C97F"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3CCFCDF3"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Information about SAM is available at www.SAM.gov.  To further assist you with obtaining and registering your DUNS number and TIN in SAM or updating your existing SAM account, we have prepared a SAM.gov Tip Sheet, which you can find at:  http://www2.ed.gov/fund/grant/apply/sam-faqs.html.</w:t>
      </w:r>
    </w:p>
    <w:p w14:paraId="0B1CC1B1"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www.grants.gov/web/grants/register.html.</w:t>
      </w:r>
    </w:p>
    <w:p w14:paraId="693F51AE"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7.  </w:t>
      </w:r>
      <w:r w:rsidRPr="00A52A64">
        <w:rPr>
          <w:rFonts w:ascii="Courier New" w:eastAsia="Times New Roman" w:hAnsi="Courier New" w:cs="Courier New"/>
          <w:sz w:val="24"/>
          <w:szCs w:val="24"/>
          <w:u w:val="single"/>
        </w:rPr>
        <w:t>Other Submission Requirements</w:t>
      </w:r>
      <w:r w:rsidRPr="00A52A64">
        <w:rPr>
          <w:rFonts w:ascii="Courier New" w:eastAsia="Times New Roman" w:hAnsi="Courier New" w:cs="Courier New"/>
          <w:sz w:val="24"/>
          <w:szCs w:val="24"/>
        </w:rPr>
        <w:t>:  Applications for grants under this program must be submitted electronically unless you qualify for an exception to this requirement in accordance with the instructions in this section.</w:t>
      </w:r>
    </w:p>
    <w:p w14:paraId="3D2D6AC2"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a.  </w:t>
      </w:r>
      <w:r w:rsidRPr="00A52A64">
        <w:rPr>
          <w:rFonts w:ascii="Courier New" w:eastAsia="Times New Roman" w:hAnsi="Courier New" w:cs="Courier New"/>
          <w:sz w:val="24"/>
          <w:szCs w:val="24"/>
          <w:u w:val="single"/>
        </w:rPr>
        <w:t>Electronic Submission of Applications</w:t>
      </w:r>
      <w:r w:rsidRPr="00A52A64">
        <w:rPr>
          <w:rFonts w:ascii="Courier New" w:eastAsia="Times New Roman" w:hAnsi="Courier New" w:cs="Courier New"/>
          <w:sz w:val="24"/>
          <w:szCs w:val="24"/>
        </w:rPr>
        <w:t>.</w:t>
      </w:r>
    </w:p>
    <w:p w14:paraId="1265798F"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Applications for grants under the Alaska Native-Serving Institutions Program (CFDA number 84.031N) and the Native Hawaiian-Serving Institutions Program (CFDA number 84.031W)</w:t>
      </w:r>
      <w:r w:rsidRPr="00A52A64">
        <w:rPr>
          <w:rFonts w:ascii="Courier New" w:eastAsia="Times New Roman" w:hAnsi="Courier New" w:cs="Courier New"/>
          <w:b/>
          <w:bCs/>
          <w:i/>
          <w:iCs/>
          <w:sz w:val="24"/>
          <w:szCs w:val="24"/>
        </w:rPr>
        <w:t xml:space="preserve"> </w:t>
      </w:r>
      <w:r w:rsidRPr="00A52A64">
        <w:rPr>
          <w:rFonts w:ascii="Courier New" w:eastAsia="Times New Roman" w:hAnsi="Courier New" w:cs="Courier New"/>
          <w:sz w:val="24"/>
          <w:szCs w:val="24"/>
        </w:rPr>
        <w:t>must be submitted electronically using the Governmentwide Grants.gov Apply site at www.Grants.gov.</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Through this site, you will be able to download a copy of the application package, complete it offline, and then upload and submit your application.  You may not email an electronic copy of a grant application to us.  </w:t>
      </w:r>
    </w:p>
    <w:p w14:paraId="59F517B3"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We will reject your application if you submit it in paper format unless, as described elsewhere in this</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section, you qualify for one of the exceptions to the electronic submission </w:t>
      </w:r>
      <w:r w:rsidRPr="00A52A64">
        <w:rPr>
          <w:rFonts w:ascii="Courier New" w:eastAsia="Times New Roman" w:hAnsi="Courier New" w:cs="Courier New"/>
          <w:sz w:val="24"/>
          <w:szCs w:val="24"/>
        </w:rPr>
        <w:lastRenderedPageBreak/>
        <w:t xml:space="preserve">requirement </w:t>
      </w:r>
      <w:r w:rsidRPr="00A52A64">
        <w:rPr>
          <w:rFonts w:ascii="Courier New" w:eastAsia="Times New Roman" w:hAnsi="Courier New" w:cs="Courier New"/>
          <w:sz w:val="24"/>
          <w:szCs w:val="24"/>
          <w:u w:val="single"/>
        </w:rPr>
        <w:t>and</w:t>
      </w:r>
      <w:r w:rsidRPr="00A52A64">
        <w:rPr>
          <w:rFonts w:ascii="Courier New" w:eastAsia="Times New Roman" w:hAnsi="Courier New" w:cs="Courier New"/>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A52A64">
        <w:rPr>
          <w:rFonts w:ascii="Courier New" w:eastAsia="Times New Roman" w:hAnsi="Courier New" w:cs="Courier New"/>
          <w:sz w:val="24"/>
          <w:szCs w:val="24"/>
          <w:u w:val="single"/>
        </w:rPr>
        <w:t>Exception to Electronic Submission Requirement</w:t>
      </w:r>
      <w:r w:rsidRPr="00A52A64">
        <w:rPr>
          <w:rFonts w:ascii="Courier New" w:eastAsia="Times New Roman" w:hAnsi="Courier New" w:cs="Courier New"/>
          <w:sz w:val="24"/>
          <w:szCs w:val="24"/>
        </w:rPr>
        <w:t>.</w:t>
      </w:r>
    </w:p>
    <w:p w14:paraId="2A9B0313"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xml:space="preserve">You may access the electronic grant application for this competition at </w:t>
      </w:r>
      <w:hyperlink r:id="rId44" w:history="1">
        <w:r w:rsidRPr="00A52A64">
          <w:rPr>
            <w:rStyle w:val="Hyperlink"/>
            <w:rFonts w:ascii="Courier New" w:hAnsi="Times New Roman"/>
            <w:szCs w:val="24"/>
          </w:rPr>
          <w:t>www.Grants.gov</w:t>
        </w:r>
      </w:hyperlink>
      <w:r w:rsidRPr="00A52A64">
        <w:rPr>
          <w:rFonts w:ascii="Courier New" w:hAnsi="Courier New"/>
          <w:sz w:val="24"/>
          <w:szCs w:val="24"/>
        </w:rPr>
        <w:t xml:space="preserve">.  </w:t>
      </w:r>
      <w:r w:rsidRPr="00A52A64">
        <w:rPr>
          <w:rFonts w:ascii="Courier New" w:eastAsia="Times New Roman" w:hAnsi="Courier New" w:cs="Courier New"/>
          <w:sz w:val="24"/>
          <w:szCs w:val="24"/>
        </w:rPr>
        <w:t>You must search for the downloadable application package for this program by the CFDA number.  Do not include the CFDA number’s alpha suffix in your search (e.g., search for 84.031, not 84.031N).</w:t>
      </w:r>
      <w:r w:rsidRPr="00A52A64">
        <w:rPr>
          <w:rFonts w:ascii="Courier New" w:hAnsi="Courier New"/>
          <w:sz w:val="24"/>
          <w:szCs w:val="24"/>
        </w:rPr>
        <w:tab/>
      </w:r>
    </w:p>
    <w:p w14:paraId="17D1A99A"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Please note the following:</w:t>
      </w:r>
    </w:p>
    <w:p w14:paraId="6164272D" w14:textId="77777777" w:rsidR="0096465A" w:rsidRPr="00A52A64" w:rsidRDefault="0096465A" w:rsidP="0096465A">
      <w:pPr>
        <w:tabs>
          <w:tab w:val="left" w:pos="720"/>
        </w:tabs>
        <w:spacing w:line="480" w:lineRule="auto"/>
        <w:rPr>
          <w:rFonts w:ascii="Courier New" w:eastAsia="Times New Roman" w:hAnsi="Courier New" w:cs="Courier New"/>
          <w:color w:val="000000"/>
          <w:sz w:val="24"/>
          <w:szCs w:val="24"/>
        </w:rPr>
      </w:pPr>
      <w:r w:rsidRPr="00A52A64">
        <w:rPr>
          <w:rFonts w:ascii="Courier New" w:eastAsia="Times New Roman" w:hAnsi="Courier New" w:cs="Courier New"/>
          <w:color w:val="000000"/>
          <w:sz w:val="24"/>
          <w:szCs w:val="24"/>
        </w:rPr>
        <w:tab/>
        <w:t>•  When you enter the Grants.gov site, you will find information about submitting an application electronically through the site, as well as the hours of operation.</w:t>
      </w:r>
    </w:p>
    <w:p w14:paraId="5A3FC5F5" w14:textId="77777777" w:rsidR="0096465A" w:rsidRPr="00A52A64" w:rsidRDefault="0096465A" w:rsidP="0096465A">
      <w:pPr>
        <w:spacing w:line="480" w:lineRule="auto"/>
        <w:ind w:firstLine="720"/>
        <w:rPr>
          <w:rFonts w:ascii="Courier New" w:eastAsia="Times New Roman" w:hAnsi="Courier New" w:cs="Courier New"/>
          <w:color w:val="000000"/>
          <w:sz w:val="24"/>
          <w:szCs w:val="24"/>
        </w:rPr>
      </w:pPr>
      <w:r w:rsidRPr="00A52A64">
        <w:rPr>
          <w:rFonts w:ascii="Courier New" w:eastAsia="Times New Roman" w:hAnsi="Courier New" w:cs="Courier New"/>
          <w:color w:val="000000"/>
          <w:sz w:val="24"/>
          <w:szCs w:val="24"/>
        </w:rPr>
        <w:t xml:space="preserve">•  Applications received by Grants.gov are date and time stamped.  Your application must be fully uploaded and submitted and must be date and time stamped by the Grants.gov system no later than 4:30:00 p.m., Washington, DC time, on the application deadline date.  </w:t>
      </w:r>
      <w:r w:rsidRPr="00A52A64">
        <w:rPr>
          <w:rFonts w:ascii="Courier New" w:eastAsia="Times New Roman" w:hAnsi="Courier New" w:cs="Courier New"/>
          <w:sz w:val="24"/>
          <w:szCs w:val="24"/>
        </w:rPr>
        <w:t>Except as otherwise noted in this section, we will not accept your</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application if it is received--that is, date and time stamped by the Grants.gov system--after 4:30:00 </w:t>
      </w:r>
      <w:r w:rsidRPr="00A52A64">
        <w:rPr>
          <w:rFonts w:ascii="Courier New" w:eastAsia="Times New Roman" w:hAnsi="Courier New" w:cs="Courier New"/>
          <w:sz w:val="24"/>
          <w:szCs w:val="24"/>
        </w:rPr>
        <w:lastRenderedPageBreak/>
        <w:t>p.m., Washington, DC time, on the application deadline date.  We do not consider an application that does not comply with the deadline requirements.</w:t>
      </w:r>
      <w:r w:rsidRPr="00A52A64">
        <w:rPr>
          <w:rFonts w:ascii="Courier New" w:eastAsia="Times New Roman" w:hAnsi="Courier New" w:cs="Courier New"/>
          <w:color w:val="000000"/>
          <w:sz w:val="24"/>
          <w:szCs w:val="24"/>
        </w:rPr>
        <w:t xml:space="preserve">  When we retrieve your application from Grants.gov, we will notify you if we are rejecting your application because it was date and time stamped by the Grants.gov system after 4:30:00 p.m., Washington, DC time, on the application deadline date.</w:t>
      </w:r>
    </w:p>
    <w:p w14:paraId="5B9A3553" w14:textId="77777777" w:rsidR="0096465A" w:rsidRPr="00A52A64" w:rsidRDefault="0096465A" w:rsidP="0096465A">
      <w:pPr>
        <w:spacing w:line="480" w:lineRule="auto"/>
        <w:ind w:firstLine="720"/>
        <w:rPr>
          <w:rFonts w:ascii="Courier New" w:hAnsi="Courier New"/>
          <w:color w:val="000000"/>
          <w:sz w:val="24"/>
          <w:szCs w:val="24"/>
        </w:rPr>
      </w:pPr>
      <w:r w:rsidRPr="00A52A64">
        <w:rPr>
          <w:rFonts w:ascii="Courier New" w:eastAsia="Times New Roman" w:hAnsi="Courier New" w:cs="Courier New"/>
          <w:sz w:val="24"/>
          <w:szCs w:val="24"/>
        </w:rPr>
        <w:t>•  The amount of time it can take to upload an application will vary depending on a variety of factors, including the size of the application and the speed of your Internet connection.</w:t>
      </w:r>
      <w:r w:rsidRPr="00A52A64">
        <w:rPr>
          <w:rFonts w:ascii="Courier New" w:eastAsia="Times New Roman" w:hAnsi="Courier New" w:cs="Courier New"/>
          <w:color w:val="000000"/>
          <w:sz w:val="24"/>
          <w:szCs w:val="24"/>
        </w:rPr>
        <w:t xml:space="preserve">  Therefore, we strongly recommend that you do not wait until the application deadline date to begin the submission process through Grants.gov.</w:t>
      </w:r>
      <w:r w:rsidRPr="00A52A64">
        <w:rPr>
          <w:rFonts w:ascii="Courier New" w:hAnsi="Courier New"/>
          <w:color w:val="000000"/>
          <w:sz w:val="24"/>
          <w:szCs w:val="24"/>
        </w:rPr>
        <w:t xml:space="preserve"> </w:t>
      </w:r>
    </w:p>
    <w:p w14:paraId="45FC8B84"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color w:val="000000"/>
          <w:sz w:val="24"/>
          <w:szCs w:val="24"/>
        </w:rPr>
        <w:t xml:space="preserve">•  You </w:t>
      </w:r>
      <w:r w:rsidRPr="00A52A64">
        <w:rPr>
          <w:rFonts w:ascii="Courier New" w:eastAsia="Times New Roman" w:hAnsi="Courier New" w:cs="Courier New"/>
          <w:sz w:val="24"/>
          <w:szCs w:val="24"/>
        </w:rPr>
        <w:t xml:space="preserve">should review and follow the Education Submission Procedures for submitting an application through Grants.gov that are included in the application package for this competition to ensure that you submit your application in a timely manner to the Grants.gov system.  </w:t>
      </w:r>
      <w:r w:rsidRPr="00A52A64">
        <w:rPr>
          <w:rFonts w:ascii="Courier New" w:eastAsia="Times New Roman" w:hAnsi="Courier New" w:cs="Courier New"/>
          <w:color w:val="000000"/>
          <w:sz w:val="24"/>
          <w:szCs w:val="24"/>
        </w:rPr>
        <w:t>You can also find the Education Submission Procedures pertaining to Grants.gov under News and Events on the Department’s G5 system home page at www.G5.gov.</w:t>
      </w:r>
      <w:r w:rsidRPr="00A52A64">
        <w:rPr>
          <w:rFonts w:ascii="Courier New" w:hAnsi="Courier New"/>
          <w:color w:val="000000"/>
          <w:sz w:val="24"/>
          <w:szCs w:val="24"/>
        </w:rPr>
        <w:t xml:space="preserve"> </w:t>
      </w:r>
    </w:p>
    <w:p w14:paraId="0481230B"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You will not receive additional point value because you submit your application in electronic format, nor will</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we penalize you if you qualify for an exception to the electronic </w:t>
      </w:r>
      <w:r w:rsidRPr="00A52A64">
        <w:rPr>
          <w:rFonts w:ascii="Courier New" w:eastAsia="Times New Roman" w:hAnsi="Courier New" w:cs="Courier New"/>
          <w:sz w:val="24"/>
          <w:szCs w:val="24"/>
        </w:rPr>
        <w:lastRenderedPageBreak/>
        <w:t>submission requirement, as described elsewhere in this section, and submit your application in paper format.</w:t>
      </w:r>
    </w:p>
    <w:p w14:paraId="692A1989"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0F2293FC" w14:textId="77777777" w:rsidR="0096465A" w:rsidRPr="00A52A64" w:rsidRDefault="0096465A" w:rsidP="0096465A">
      <w:pPr>
        <w:tabs>
          <w:tab w:val="left" w:pos="720"/>
        </w:tabs>
        <w:spacing w:line="480" w:lineRule="auto"/>
        <w:rPr>
          <w:rFonts w:ascii="Courier New" w:hAnsi="Courier New"/>
          <w:sz w:val="24"/>
          <w:szCs w:val="24"/>
        </w:rPr>
      </w:pPr>
      <w:r w:rsidRPr="00A52A64">
        <w:rPr>
          <w:rFonts w:ascii="Courier New" w:eastAsia="Times New Roman" w:hAnsi="Courier New" w:cs="Times New Roman"/>
          <w:sz w:val="24"/>
          <w:szCs w:val="24"/>
        </w:rPr>
        <w:tab/>
        <w:t>•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14:paraId="3C93DDA6"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Your electronic application must comply with any page-limit requirements described in this notice.</w:t>
      </w:r>
    </w:p>
    <w:p w14:paraId="0FAAFE8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After you electronically submit your application, you will receive from Grants.gov an automatic notification of receipt that contains a Grants.gov tracking number.  (This notification indicates receipt by Grants.gov only,</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not receipt by the Department.)  The Department then will retrieve your application from Grants.gov and send a second notification to </w:t>
      </w:r>
      <w:r w:rsidRPr="00A52A64">
        <w:rPr>
          <w:rFonts w:ascii="Courier New" w:eastAsia="Times New Roman" w:hAnsi="Courier New" w:cs="Courier New"/>
          <w:sz w:val="24"/>
          <w:szCs w:val="24"/>
        </w:rPr>
        <w:lastRenderedPageBreak/>
        <w:t>you by email.  This second notification indicates that the Department has received your application and has assigned your application a PR/Award number (an ED-specified identifying number unique to your application).</w:t>
      </w:r>
    </w:p>
    <w:p w14:paraId="2DF23C22"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t>•  We may request that you provide us original signatures on forms at a later date.</w:t>
      </w:r>
    </w:p>
    <w:p w14:paraId="40F9B0B4"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Application Deadline Date Extension in Case of Technical Issues with the Grants.gov System</w:t>
      </w:r>
      <w:r w:rsidRPr="00A52A64">
        <w:rPr>
          <w:rFonts w:ascii="Courier New" w:eastAsia="Times New Roman" w:hAnsi="Courier New" w:cs="Courier New"/>
          <w:sz w:val="24"/>
          <w:szCs w:val="24"/>
        </w:rPr>
        <w:t>:  If you are experiencing problems submitting your application through Grants.gov, please contact the Grants.gov Support Desk, toll free, at 1-800-518-4726.  You must obtain a Grants.gov Support Desk Case Number and must keep a record of it.</w:t>
      </w:r>
    </w:p>
    <w:p w14:paraId="45FCC6C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w:t>
      </w:r>
      <w:r w:rsidRPr="00A52A64">
        <w:rPr>
          <w:rFonts w:ascii="Courier New" w:hAnsi="Courier New"/>
          <w:sz w:val="24"/>
          <w:szCs w:val="24"/>
        </w:rPr>
        <w:t xml:space="preserve"> </w:t>
      </w:r>
      <w:r w:rsidRPr="00A52A64">
        <w:rPr>
          <w:rFonts w:ascii="Courier New" w:eastAsia="Times New Roman" w:hAnsi="Courier New" w:cs="Courier New"/>
          <w:sz w:val="24"/>
          <w:szCs w:val="24"/>
        </w:rPr>
        <w:t>your application electronically or by hand delivery.  You also may mail your application by following the mailing instructions described elsewhere in this notice.</w:t>
      </w:r>
    </w:p>
    <w:p w14:paraId="0D619A08"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If you submit an application after 4:30:00 p.m., Washington, DC time, on the application deadline date,</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please </w:t>
      </w:r>
      <w:r w:rsidRPr="00A52A64">
        <w:rPr>
          <w:rFonts w:ascii="Courier New" w:eastAsia="Times New Roman" w:hAnsi="Courier New" w:cs="Courier New"/>
          <w:sz w:val="24"/>
          <w:szCs w:val="24"/>
        </w:rPr>
        <w:lastRenderedPageBreak/>
        <w:t xml:space="preserve">contact one of the persons listed under </w:t>
      </w:r>
      <w:r w:rsidRPr="00A52A64">
        <w:rPr>
          <w:rFonts w:ascii="Courier New" w:eastAsia="Times New Roman" w:hAnsi="Courier New" w:cs="Courier New"/>
          <w:sz w:val="24"/>
          <w:szCs w:val="24"/>
          <w:u w:val="single"/>
        </w:rPr>
        <w:t>For Further Information Contact</w:t>
      </w:r>
      <w:r w:rsidRPr="00A52A64">
        <w:rPr>
          <w:rFonts w:ascii="Courier New" w:eastAsia="Times New Roman" w:hAnsi="Courier New" w:cs="Courier New"/>
          <w:sz w:val="24"/>
          <w:szCs w:val="24"/>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14:paraId="745ED60E"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Note</w:t>
      </w:r>
      <w:r w:rsidRPr="00A52A64">
        <w:rPr>
          <w:rFonts w:ascii="Courier New" w:eastAsia="Times New Roman" w:hAnsi="Courier New" w:cs="Courier New"/>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7546DD48"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Exception to Electronic Submission Requirement</w:t>
      </w:r>
      <w:r w:rsidRPr="00A52A64">
        <w:rPr>
          <w:rFonts w:ascii="Courier New" w:eastAsia="Times New Roman" w:hAnsi="Courier New" w:cs="Courier New"/>
          <w:sz w:val="24"/>
          <w:szCs w:val="24"/>
        </w:rPr>
        <w:t>:  You qualify for an exception to the electronic submission requirement, and may submit your application in paper format, if you are unable to submit an application through the Grants.gov system because––</w:t>
      </w:r>
    </w:p>
    <w:p w14:paraId="3AA3F949"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You do not have access to the Internet; or</w:t>
      </w:r>
      <w:r w:rsidRPr="00A52A64">
        <w:rPr>
          <w:rFonts w:ascii="Courier New" w:hAnsi="Courier New"/>
          <w:sz w:val="24"/>
          <w:szCs w:val="24"/>
        </w:rPr>
        <w:t xml:space="preserve"> </w:t>
      </w:r>
    </w:p>
    <w:p w14:paraId="3F9F2F2D"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  You do not have the capacity to upload large documents to the Grants.gov system;</w:t>
      </w:r>
    </w:p>
    <w:p w14:paraId="58E19A07"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and</w:t>
      </w:r>
    </w:p>
    <w:p w14:paraId="61DEDFB9"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w:t>
      </w:r>
    </w:p>
    <w:p w14:paraId="3E39AC9A"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459F551B" w14:textId="77777777" w:rsidR="0096465A" w:rsidRPr="00A52A64" w:rsidRDefault="0096465A" w:rsidP="0096465A">
      <w:pPr>
        <w:spacing w:line="480" w:lineRule="auto"/>
        <w:ind w:firstLine="720"/>
        <w:rPr>
          <w:rFonts w:ascii="Courier New" w:eastAsia="Times New Roman" w:hAnsi="Courier New" w:cs="Courier New"/>
          <w:bCs/>
          <w:iCs/>
          <w:sz w:val="24"/>
          <w:szCs w:val="24"/>
        </w:rPr>
      </w:pPr>
      <w:r w:rsidRPr="00A52A64">
        <w:rPr>
          <w:rFonts w:ascii="Courier New" w:eastAsia="Times New Roman" w:hAnsi="Courier New" w:cs="Courier New"/>
          <w:sz w:val="24"/>
          <w:szCs w:val="24"/>
        </w:rPr>
        <w:t>Address and mail or fax your statement to:  Bora Mpinja, for CFDA number 84.031N, or Robyn Wood, for CFDA number 84.031W, U.S. Department of Education, 1990 K Street, NW., 6th floor, Washington, DC  20006-8513.  FAX:  (202) 502-7861.</w:t>
      </w:r>
    </w:p>
    <w:p w14:paraId="0C90B964" w14:textId="77777777" w:rsidR="0096465A" w:rsidRPr="00A52A64" w:rsidRDefault="0096465A" w:rsidP="0096465A">
      <w:pPr>
        <w:spacing w:line="480" w:lineRule="auto"/>
        <w:ind w:firstLine="720"/>
        <w:rPr>
          <w:rFonts w:ascii="Times New Roman" w:hAnsi="Times New Roman"/>
          <w:sz w:val="24"/>
          <w:szCs w:val="24"/>
        </w:rPr>
      </w:pPr>
      <w:r w:rsidRPr="00A52A64">
        <w:rPr>
          <w:rFonts w:ascii="Courier New" w:eastAsia="Times New Roman" w:hAnsi="Courier New" w:cs="Courier New"/>
          <w:bCs/>
          <w:iCs/>
          <w:sz w:val="24"/>
          <w:szCs w:val="24"/>
        </w:rPr>
        <w:t>Your paper application must be submitted in accordance with the mail or hand delivery instructions described in this notice.</w:t>
      </w:r>
    </w:p>
    <w:p w14:paraId="2724D6DE" w14:textId="77777777" w:rsidR="0096465A" w:rsidRPr="00A52A64" w:rsidRDefault="0096465A" w:rsidP="0096465A">
      <w:pPr>
        <w:spacing w:line="480" w:lineRule="auto"/>
        <w:ind w:firstLine="720"/>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b.</w:t>
      </w:r>
      <w:r w:rsidRPr="00A52A64">
        <w:rPr>
          <w:rFonts w:ascii="Courier New" w:eastAsia="Times New Roman" w:hAnsi="Courier New" w:cs="Courier New"/>
          <w:iCs/>
          <w:sz w:val="24"/>
          <w:szCs w:val="24"/>
        </w:rPr>
        <w:t xml:space="preserve"> </w:t>
      </w:r>
      <w:r w:rsidRPr="00A52A64">
        <w:rPr>
          <w:rFonts w:ascii="Courier New" w:eastAsia="Times New Roman" w:hAnsi="Courier New" w:cs="Courier New"/>
          <w:bCs/>
          <w:iCs/>
          <w:sz w:val="24"/>
          <w:szCs w:val="24"/>
        </w:rPr>
        <w:t xml:space="preserve"> </w:t>
      </w:r>
      <w:r w:rsidRPr="00A52A64">
        <w:rPr>
          <w:rFonts w:ascii="Courier New" w:eastAsia="Times New Roman" w:hAnsi="Courier New" w:cs="Courier New"/>
          <w:bCs/>
          <w:iCs/>
          <w:sz w:val="24"/>
          <w:szCs w:val="24"/>
          <w:u w:val="single"/>
        </w:rPr>
        <w:t>Submission of Paper Applications by Mail</w:t>
      </w:r>
      <w:r w:rsidRPr="00A52A64">
        <w:rPr>
          <w:rFonts w:ascii="Courier New" w:eastAsia="Times New Roman" w:hAnsi="Courier New" w:cs="Courier New"/>
          <w:bCs/>
          <w:iCs/>
          <w:sz w:val="24"/>
          <w:szCs w:val="24"/>
        </w:rPr>
        <w:t>.</w:t>
      </w:r>
    </w:p>
    <w:p w14:paraId="4B53DC9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bCs/>
          <w:iCs/>
          <w:sz w:val="24"/>
          <w:szCs w:val="24"/>
        </w:rPr>
        <w:lastRenderedPageBreak/>
        <w:t>If you qualify for an exception to the electronic submission requirement, you may mail (through the U.S. Postal Service or a commercial carrier) your application to the Department.  You must mail the original and two copies of your application, on or before the application deadline</w:t>
      </w:r>
      <w:r w:rsidRPr="00A52A64">
        <w:rPr>
          <w:rFonts w:ascii="Courier New" w:eastAsia="Times New Roman" w:hAnsi="Courier New" w:cs="Courier New"/>
          <w:b/>
          <w:bCs/>
          <w:i/>
          <w:iCs/>
          <w:sz w:val="24"/>
          <w:szCs w:val="24"/>
        </w:rPr>
        <w:t xml:space="preserve"> </w:t>
      </w:r>
      <w:r w:rsidRPr="00A52A64">
        <w:rPr>
          <w:rFonts w:ascii="Courier New" w:eastAsia="Times New Roman" w:hAnsi="Courier New" w:cs="Courier New"/>
          <w:bCs/>
          <w:iCs/>
          <w:sz w:val="24"/>
          <w:szCs w:val="24"/>
        </w:rPr>
        <w:t>date, to the Department at the following address:</w:t>
      </w:r>
    </w:p>
    <w:p w14:paraId="6B4158F3" w14:textId="77777777" w:rsidR="0096465A" w:rsidRPr="00A52A64" w:rsidRDefault="0096465A" w:rsidP="0096465A">
      <w:pPr>
        <w:ind w:firstLine="720"/>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U.S. Department of Education</w:t>
      </w:r>
    </w:p>
    <w:p w14:paraId="44FE5DE9"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Application Control Center</w:t>
      </w:r>
    </w:p>
    <w:p w14:paraId="6D65823E"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Attention:  (CFDA Number 84.031N or 84.031W)</w:t>
      </w:r>
    </w:p>
    <w:p w14:paraId="6A42731E" w14:textId="77777777" w:rsidR="0096465A" w:rsidRPr="00A52A64" w:rsidRDefault="0096465A" w:rsidP="0096465A">
      <w:pPr>
        <w:ind w:firstLine="720"/>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LBJ Basement Level 1</w:t>
      </w:r>
    </w:p>
    <w:p w14:paraId="124723A3"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400 Maryland Avenue, SW.</w:t>
      </w:r>
    </w:p>
    <w:p w14:paraId="4E2EE09B"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Washington, DC  20202-4260</w:t>
      </w:r>
    </w:p>
    <w:p w14:paraId="110DD0AD" w14:textId="77777777" w:rsidR="0096465A" w:rsidRDefault="0096465A" w:rsidP="0096465A">
      <w:pPr>
        <w:spacing w:line="480" w:lineRule="auto"/>
        <w:rPr>
          <w:rFonts w:ascii="Courier New" w:eastAsia="Times New Roman" w:hAnsi="Courier New" w:cs="Courier New"/>
          <w:bCs/>
          <w:iCs/>
          <w:sz w:val="24"/>
          <w:szCs w:val="24"/>
        </w:rPr>
      </w:pPr>
    </w:p>
    <w:p w14:paraId="72A3CCD5"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You must show proof of mailing consisting of one of the following:</w:t>
      </w:r>
    </w:p>
    <w:p w14:paraId="10F60231"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(1)  A legibly dated U.S. Postal Service postmark.</w:t>
      </w:r>
    </w:p>
    <w:p w14:paraId="48BEBA30"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(2)  A legible mail receipt with the date of mailing stamped by the U.S. Postal Service.</w:t>
      </w:r>
    </w:p>
    <w:p w14:paraId="57F9999B"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bCs/>
          <w:iCs/>
          <w:sz w:val="24"/>
          <w:szCs w:val="24"/>
        </w:rPr>
        <w:tab/>
        <w:t>(3)  A dated shipping label, invoice, or receipt from a commercial carrier.</w:t>
      </w:r>
    </w:p>
    <w:p w14:paraId="1D86A4CE"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hAnsi="Courier New"/>
          <w:sz w:val="24"/>
          <w:szCs w:val="24"/>
        </w:rPr>
        <w:tab/>
      </w:r>
      <w:r w:rsidRPr="00A52A64">
        <w:rPr>
          <w:rFonts w:ascii="Courier New" w:eastAsia="Times New Roman" w:hAnsi="Courier New" w:cs="Courier New"/>
          <w:bCs/>
          <w:iCs/>
          <w:sz w:val="24"/>
          <w:szCs w:val="24"/>
        </w:rPr>
        <w:t>(4)  Any other proof of mailing acceptable to the Secretary of the U.S. Department of Education.</w:t>
      </w:r>
    </w:p>
    <w:p w14:paraId="516D2FFA"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lastRenderedPageBreak/>
        <w:tab/>
        <w:t>If you mail your application through the U.S. Postal Service, we do not accept either of the following as proof of mailing:</w:t>
      </w:r>
    </w:p>
    <w:p w14:paraId="64D66C0D"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bCs/>
          <w:iCs/>
          <w:sz w:val="24"/>
          <w:szCs w:val="24"/>
        </w:rPr>
        <w:tab/>
        <w:t>(1)  A private metered postmark.</w:t>
      </w:r>
    </w:p>
    <w:p w14:paraId="10FC0D96"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hAnsi="Courier New"/>
          <w:sz w:val="24"/>
          <w:szCs w:val="24"/>
        </w:rPr>
        <w:tab/>
      </w:r>
      <w:r w:rsidRPr="00A52A64">
        <w:rPr>
          <w:rFonts w:ascii="Courier New" w:eastAsia="Times New Roman" w:hAnsi="Courier New" w:cs="Courier New"/>
          <w:bCs/>
          <w:iCs/>
          <w:sz w:val="24"/>
          <w:szCs w:val="24"/>
        </w:rPr>
        <w:t>(2)  A mail receipt that is not dated by the U.S. Postal Service.</w:t>
      </w:r>
    </w:p>
    <w:p w14:paraId="30A1E552"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If your application is postmarked after the application deadline date, we will not consider your application.</w:t>
      </w:r>
    </w:p>
    <w:p w14:paraId="4DE74C9C"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u w:val="single"/>
        </w:rPr>
        <w:t>Note</w:t>
      </w:r>
      <w:r w:rsidRPr="00A52A64">
        <w:rPr>
          <w:rFonts w:ascii="Courier New" w:eastAsia="Times New Roman" w:hAnsi="Courier New" w:cs="Courier New"/>
          <w:bCs/>
          <w:iCs/>
          <w:sz w:val="24"/>
          <w:szCs w:val="24"/>
        </w:rPr>
        <w:t>:  The U.S. Postal Service does not uniformly provide a dated postmark.  Before relying on this method, you should check with your local post office.</w:t>
      </w:r>
    </w:p>
    <w:p w14:paraId="3D72E400"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 xml:space="preserve">c.  </w:t>
      </w:r>
      <w:r w:rsidRPr="00A52A64">
        <w:rPr>
          <w:rFonts w:ascii="Courier New" w:eastAsia="Times New Roman" w:hAnsi="Courier New" w:cs="Courier New"/>
          <w:bCs/>
          <w:iCs/>
          <w:sz w:val="24"/>
          <w:szCs w:val="24"/>
          <w:u w:val="single"/>
        </w:rPr>
        <w:t>Submission of Paper Applications by Hand Delivery</w:t>
      </w:r>
      <w:r w:rsidRPr="00A52A64">
        <w:rPr>
          <w:rFonts w:ascii="Courier New" w:eastAsia="Times New Roman" w:hAnsi="Courier New" w:cs="Courier New"/>
          <w:bCs/>
          <w:iCs/>
          <w:sz w:val="24"/>
          <w:szCs w:val="24"/>
        </w:rPr>
        <w:t>.</w:t>
      </w:r>
    </w:p>
    <w:p w14:paraId="7BA199FB"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019D250E"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U.S. Department of Education</w:t>
      </w:r>
    </w:p>
    <w:p w14:paraId="04A328BC"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Application Control Center</w:t>
      </w:r>
    </w:p>
    <w:p w14:paraId="025E72F1"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Attention:  (CFDA Number 84.031N or 84.031W)</w:t>
      </w:r>
    </w:p>
    <w:p w14:paraId="7C6C40D5"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lastRenderedPageBreak/>
        <w:tab/>
        <w:t>550 12th Street, SW.</w:t>
      </w:r>
    </w:p>
    <w:p w14:paraId="60001331" w14:textId="77777777" w:rsidR="0096465A" w:rsidRPr="00A52A64" w:rsidRDefault="0096465A" w:rsidP="0096465A">
      <w:pPr>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Room 7039, Potomac Center Plaza</w:t>
      </w:r>
    </w:p>
    <w:p w14:paraId="7DED35DC" w14:textId="77777777" w:rsidR="0096465A" w:rsidRPr="00A52A64" w:rsidRDefault="0096465A" w:rsidP="0096465A">
      <w:pPr>
        <w:rPr>
          <w:rFonts w:ascii="Courier New" w:hAnsi="Courier New"/>
          <w:sz w:val="24"/>
          <w:szCs w:val="24"/>
        </w:rPr>
      </w:pPr>
      <w:r w:rsidRPr="00A52A64">
        <w:rPr>
          <w:rFonts w:ascii="Courier New" w:eastAsia="Times New Roman" w:hAnsi="Courier New" w:cs="Courier New"/>
          <w:bCs/>
          <w:iCs/>
          <w:sz w:val="24"/>
          <w:szCs w:val="24"/>
        </w:rPr>
        <w:tab/>
        <w:t>Washington, DC  20202-4260</w:t>
      </w:r>
    </w:p>
    <w:p w14:paraId="10382AD1" w14:textId="77777777" w:rsidR="0096465A" w:rsidRPr="00A52A64" w:rsidRDefault="0096465A" w:rsidP="0096465A">
      <w:pPr>
        <w:rPr>
          <w:rFonts w:ascii="Courier New" w:hAnsi="Courier New"/>
          <w:sz w:val="24"/>
          <w:szCs w:val="24"/>
        </w:rPr>
      </w:pPr>
    </w:p>
    <w:p w14:paraId="55CF4AFF"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bCs/>
          <w:iCs/>
          <w:sz w:val="24"/>
          <w:szCs w:val="24"/>
        </w:rPr>
        <w:t>The Application Control Center accepts hand deliveries daily between 8:00 a.m. and 4:30:00 p.m., Washington, DC time, except Saturdays, Sundays, and Federal holidays.</w:t>
      </w:r>
    </w:p>
    <w:p w14:paraId="0C7D05E3"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u w:val="single"/>
        </w:rPr>
        <w:t>Note for Mail or Hand Delivery of Paper Applications</w:t>
      </w:r>
      <w:r w:rsidRPr="00A52A64">
        <w:rPr>
          <w:rFonts w:ascii="Courier New" w:eastAsia="Times New Roman" w:hAnsi="Courier New" w:cs="Courier New"/>
          <w:bCs/>
          <w:iCs/>
          <w:sz w:val="24"/>
          <w:szCs w:val="24"/>
        </w:rPr>
        <w:t>:  If you mail or hand deliver your application to the Department--</w:t>
      </w:r>
    </w:p>
    <w:p w14:paraId="3357827F" w14:textId="77777777" w:rsidR="0096465A" w:rsidRPr="00A52A64" w:rsidRDefault="0096465A" w:rsidP="0096465A">
      <w:pPr>
        <w:spacing w:line="480" w:lineRule="auto"/>
        <w:rPr>
          <w:rFonts w:ascii="Courier New" w:eastAsia="Times New Roman" w:hAnsi="Courier New" w:cs="Courier New"/>
          <w:bCs/>
          <w:iCs/>
          <w:sz w:val="24"/>
          <w:szCs w:val="24"/>
        </w:rPr>
      </w:pPr>
      <w:r w:rsidRPr="00A52A64">
        <w:rPr>
          <w:rFonts w:ascii="Courier New" w:eastAsia="Times New Roman" w:hAnsi="Courier New" w:cs="Courier New"/>
          <w:bCs/>
          <w:iCs/>
          <w:sz w:val="24"/>
          <w:szCs w:val="24"/>
        </w:rPr>
        <w:tab/>
        <w:t>(1)  You must indicate on the envelope and--if not provided by the Department--in Item 11 of the SF 424 the CFDA number, including suffix letter, if any, of the competition under which you are submitting your application; and</w:t>
      </w:r>
    </w:p>
    <w:p w14:paraId="3F362258"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bCs/>
          <w:iCs/>
          <w:sz w:val="24"/>
          <w:szCs w:val="24"/>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1AD06C81"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V.  Application Review Information</w:t>
      </w:r>
    </w:p>
    <w:p w14:paraId="48DF3EDE"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t xml:space="preserve">1.  </w:t>
      </w:r>
      <w:r w:rsidRPr="00A52A64">
        <w:rPr>
          <w:rFonts w:ascii="Courier New" w:eastAsia="Times New Roman" w:hAnsi="Courier New" w:cs="Courier New"/>
          <w:sz w:val="24"/>
          <w:szCs w:val="24"/>
          <w:u w:val="single"/>
        </w:rPr>
        <w:t>Selection Criteria</w:t>
      </w:r>
      <w:r w:rsidRPr="00A52A64">
        <w:rPr>
          <w:rFonts w:ascii="Courier New" w:eastAsia="Times New Roman" w:hAnsi="Courier New" w:cs="Courier New"/>
          <w:sz w:val="24"/>
          <w:szCs w:val="24"/>
        </w:rPr>
        <w:t xml:space="preserve">:  The following selection criteria for this competition are from 34 CFR 607.22(a) through (g) and 34 CFR 75.210.  We will award up to 100 points to an application </w:t>
      </w:r>
      <w:r w:rsidRPr="00A52A64">
        <w:rPr>
          <w:rFonts w:ascii="Courier New" w:eastAsia="Times New Roman" w:hAnsi="Courier New" w:cs="Courier New"/>
          <w:sz w:val="24"/>
          <w:szCs w:val="24"/>
        </w:rPr>
        <w:lastRenderedPageBreak/>
        <w:t>under the selection criteria; the total possible points for each selection criterion is noted in parentheses.</w:t>
      </w:r>
    </w:p>
    <w:p w14:paraId="377BB8B8"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(a) </w:t>
      </w:r>
      <w:r w:rsidRPr="00A52A64">
        <w:rPr>
          <w:rStyle w:val="apple-converted-space"/>
          <w:rFonts w:ascii="Courier New" w:hAnsi="Courier New" w:cs="Courier New"/>
          <w:color w:val="000000"/>
          <w:sz w:val="24"/>
          <w:szCs w:val="24"/>
        </w:rPr>
        <w:t> </w:t>
      </w:r>
      <w:r w:rsidRPr="00A52A64">
        <w:rPr>
          <w:rStyle w:val="e-03"/>
          <w:rFonts w:ascii="Courier New" w:hAnsi="Courier New" w:cs="Courier New"/>
          <w:iCs/>
          <w:color w:val="000000"/>
          <w:sz w:val="24"/>
          <w:szCs w:val="24"/>
          <w:u w:val="single"/>
        </w:rPr>
        <w:t>Quality of the applicant's comprehensive development plan</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20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The extent to which—</w:t>
      </w:r>
    </w:p>
    <w:p w14:paraId="206A3E2B"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(1)  The strengths, weaknesses, and significant problems of the institution's academic programs, institutional management, and fiscal stability are clearly and comprehensively analyzed and result from a process that involved major constituencies of the institution; </w:t>
      </w:r>
    </w:p>
    <w:p w14:paraId="26DFAA80"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(2)  The goals for the institution's academic programs, institutional management, and fiscal stability are realistic and based on comprehensive analysis; </w:t>
      </w:r>
    </w:p>
    <w:p w14:paraId="6D9CB0C9"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(3)  The objectives stated in the plan are measurable, related to institutional goals, and, if achieved, will contribute to the growth and self-sufficiency of the institution; and</w:t>
      </w:r>
    </w:p>
    <w:p w14:paraId="2F370961"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(4)  The plan clearly and comprehensively describes the methods and resources the institution will use to institutionalize practice and improvements developed under the proposed project, including, in particular, how operational costs for personnel, maintenance, and upgrades of equipment will be paid with institutional resources. </w:t>
      </w:r>
    </w:p>
    <w:p w14:paraId="6D6F998A"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lastRenderedPageBreak/>
        <w:t xml:space="preserve">(b) </w:t>
      </w:r>
      <w:r w:rsidRPr="00A52A64">
        <w:rPr>
          <w:rStyle w:val="apple-converted-space"/>
          <w:rFonts w:ascii="Courier New" w:hAnsi="Courier New" w:cs="Courier New"/>
          <w:color w:val="000000"/>
          <w:sz w:val="24"/>
          <w:szCs w:val="24"/>
        </w:rPr>
        <w:t> </w:t>
      </w:r>
      <w:r w:rsidRPr="00A52A64">
        <w:rPr>
          <w:rStyle w:val="e-03"/>
          <w:rFonts w:ascii="Courier New" w:hAnsi="Courier New" w:cs="Courier New"/>
          <w:iCs/>
          <w:color w:val="000000"/>
          <w:sz w:val="24"/>
          <w:szCs w:val="24"/>
          <w:u w:val="single"/>
        </w:rPr>
        <w:t>Quality of activity objectives</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15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The extent to which the objectives for each activity are—</w:t>
      </w:r>
    </w:p>
    <w:p w14:paraId="6D623206"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(1)  Realistic and defined in terms of measurable results; and</w:t>
      </w:r>
    </w:p>
    <w:p w14:paraId="6B2609C9"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(2)  Directly related to the problems to be solved and to the goals of the comprehensive development plan.</w:t>
      </w:r>
    </w:p>
    <w:p w14:paraId="2D525CBB"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(c) </w:t>
      </w:r>
      <w:r w:rsidRPr="00A52A64">
        <w:rPr>
          <w:rStyle w:val="apple-converted-space"/>
          <w:rFonts w:ascii="Courier New" w:hAnsi="Courier New" w:cs="Courier New"/>
          <w:color w:val="000000"/>
          <w:sz w:val="24"/>
          <w:szCs w:val="24"/>
        </w:rPr>
        <w:t> </w:t>
      </w:r>
      <w:r w:rsidRPr="00A52A64">
        <w:rPr>
          <w:rStyle w:val="e-03"/>
          <w:rFonts w:ascii="Courier New" w:hAnsi="Courier New" w:cs="Courier New"/>
          <w:iCs/>
          <w:color w:val="000000"/>
          <w:sz w:val="24"/>
          <w:szCs w:val="24"/>
          <w:u w:val="single"/>
        </w:rPr>
        <w:t>Quality of implementation strategy</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20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The extent to which—</w:t>
      </w:r>
    </w:p>
    <w:p w14:paraId="4BBC3D63"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(1)  The implementation strategy for each activity is comprehensive;</w:t>
      </w:r>
    </w:p>
    <w:p w14:paraId="0F8BD56F"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(2)  The rationale for the implementation strategy for each activity is clearly described and is supported by the results of relevant studies or projects; and</w:t>
      </w:r>
    </w:p>
    <w:p w14:paraId="0287CE55"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(3)  The timetable for each activity is realistic and likely to be attained.</w:t>
      </w:r>
    </w:p>
    <w:p w14:paraId="2F033F8A"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(d)</w:t>
      </w:r>
      <w:r w:rsidRPr="00A52A64">
        <w:rPr>
          <w:rStyle w:val="apple-converted-space"/>
          <w:rFonts w:ascii="Courier New" w:hAnsi="Courier New" w:cs="Courier New"/>
          <w:color w:val="000000"/>
          <w:sz w:val="24"/>
          <w:szCs w:val="24"/>
        </w:rPr>
        <w:t xml:space="preserve">  </w:t>
      </w:r>
      <w:r w:rsidRPr="00A52A64">
        <w:rPr>
          <w:rStyle w:val="e-03"/>
          <w:rFonts w:ascii="Courier New" w:hAnsi="Courier New" w:cs="Courier New"/>
          <w:iCs/>
          <w:color w:val="000000"/>
          <w:sz w:val="24"/>
          <w:szCs w:val="24"/>
          <w:u w:val="single"/>
        </w:rPr>
        <w:t>Quality of key personnel</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7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The extent to which—</w:t>
      </w:r>
    </w:p>
    <w:p w14:paraId="2AA94E81"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(1)  The past experience and training of key professional personnel are directly related to the stated activity objectives; and</w:t>
      </w:r>
    </w:p>
    <w:p w14:paraId="3C356C47"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lastRenderedPageBreak/>
        <w:t>(2)  The time commitment of key personnel is realistic.</w:t>
      </w:r>
    </w:p>
    <w:p w14:paraId="6887A938"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(e) </w:t>
      </w:r>
      <w:r w:rsidRPr="00A52A64">
        <w:rPr>
          <w:rStyle w:val="apple-converted-space"/>
          <w:rFonts w:ascii="Courier New" w:hAnsi="Courier New" w:cs="Courier New"/>
          <w:color w:val="000000"/>
          <w:sz w:val="24"/>
          <w:szCs w:val="24"/>
        </w:rPr>
        <w:t> </w:t>
      </w:r>
      <w:r w:rsidRPr="00A52A64">
        <w:rPr>
          <w:rStyle w:val="e-03"/>
          <w:rFonts w:ascii="Courier New" w:hAnsi="Courier New" w:cs="Courier New"/>
          <w:iCs/>
          <w:color w:val="000000"/>
          <w:sz w:val="24"/>
          <w:szCs w:val="24"/>
          <w:u w:val="single"/>
        </w:rPr>
        <w:t>Quality of project management plan</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10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The extent to which—</w:t>
      </w:r>
    </w:p>
    <w:p w14:paraId="3773C9D9"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(1)  Procedures for managing the project are likely to ensure efficient and effective project implementation; and</w:t>
      </w:r>
    </w:p>
    <w:p w14:paraId="70135103"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(2)  The project coordinator and activity directors have sufficient authority to conduct the project effectively, including access to the president or chief executive officer.</w:t>
      </w:r>
    </w:p>
    <w:p w14:paraId="3017CF5C"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 xml:space="preserve">(f) </w:t>
      </w:r>
      <w:r w:rsidRPr="00A52A64">
        <w:rPr>
          <w:rStyle w:val="apple-converted-space"/>
          <w:rFonts w:ascii="Courier New" w:hAnsi="Courier New" w:cs="Courier New"/>
          <w:color w:val="000000"/>
          <w:sz w:val="24"/>
          <w:szCs w:val="24"/>
        </w:rPr>
        <w:t> </w:t>
      </w:r>
      <w:r w:rsidRPr="00A52A64">
        <w:rPr>
          <w:rStyle w:val="e-03"/>
          <w:rFonts w:ascii="Courier New" w:hAnsi="Courier New" w:cs="Courier New"/>
          <w:iCs/>
          <w:color w:val="000000"/>
          <w:sz w:val="24"/>
          <w:szCs w:val="24"/>
          <w:u w:val="single"/>
        </w:rPr>
        <w:t>Quality of evaluation plan</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15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The extent to which—</w:t>
      </w:r>
    </w:p>
    <w:p w14:paraId="1C7ACC39"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(1)  The data elements and the data collection procedures are clearly described and appropriate to measure the attainment of activity objectives and to measure the success of the project in achieving the goals of the comprehensive development plan; and</w:t>
      </w:r>
    </w:p>
    <w:p w14:paraId="2DF96B58"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(2)  The data analysis procedures are clearly described and are likely to produce formative and summative results on attaining activity objectives and measuring the success of the project on achieving the goals of the comprehensive development plan.</w:t>
      </w:r>
    </w:p>
    <w:p w14:paraId="5497D121" w14:textId="77777777" w:rsidR="0096465A" w:rsidRPr="00A52A64" w:rsidRDefault="0096465A" w:rsidP="0096465A">
      <w:pPr>
        <w:spacing w:line="480" w:lineRule="auto"/>
        <w:ind w:firstLine="720"/>
        <w:rPr>
          <w:rStyle w:val="p"/>
          <w:rFonts w:ascii="Courier New" w:hAnsi="Courier New" w:cs="Courier New"/>
          <w:color w:val="000000"/>
          <w:sz w:val="24"/>
          <w:szCs w:val="24"/>
        </w:rPr>
      </w:pPr>
      <w:r w:rsidRPr="00A52A64">
        <w:rPr>
          <w:rStyle w:val="p"/>
          <w:rFonts w:ascii="Courier New" w:hAnsi="Courier New" w:cs="Courier New"/>
          <w:color w:val="000000"/>
          <w:sz w:val="24"/>
          <w:szCs w:val="24"/>
        </w:rPr>
        <w:t>(g)</w:t>
      </w:r>
      <w:r w:rsidRPr="00A52A64">
        <w:rPr>
          <w:rStyle w:val="apple-converted-space"/>
          <w:rFonts w:ascii="Courier New" w:hAnsi="Courier New" w:cs="Courier New"/>
          <w:color w:val="000000"/>
          <w:sz w:val="24"/>
          <w:szCs w:val="24"/>
        </w:rPr>
        <w:t> </w:t>
      </w:r>
      <w:r w:rsidRPr="00A52A64">
        <w:rPr>
          <w:rStyle w:val="apple-converted-space"/>
          <w:rFonts w:ascii="Courier New" w:hAnsi="Courier New" w:cs="Courier New"/>
          <w:color w:val="000000"/>
          <w:sz w:val="24"/>
          <w:szCs w:val="24"/>
        </w:rPr>
        <w:tab/>
      </w:r>
      <w:r w:rsidRPr="00A52A64">
        <w:rPr>
          <w:rStyle w:val="e-03"/>
          <w:rFonts w:ascii="Courier New" w:hAnsi="Courier New" w:cs="Courier New"/>
          <w:iCs/>
          <w:color w:val="000000"/>
          <w:sz w:val="24"/>
          <w:szCs w:val="24"/>
          <w:u w:val="single"/>
        </w:rPr>
        <w:t>Budget</w:t>
      </w:r>
      <w:r w:rsidRPr="001518AE">
        <w:rPr>
          <w:rStyle w:val="e-03"/>
          <w:rFonts w:ascii="Courier New" w:hAnsi="Courier New" w:cs="Courier New"/>
          <w:iCs/>
          <w:color w:val="000000"/>
          <w:sz w:val="24"/>
          <w:szCs w:val="24"/>
        </w:rPr>
        <w:t xml:space="preserve">.  </w:t>
      </w:r>
      <w:r w:rsidRPr="001518AE">
        <w:rPr>
          <w:rFonts w:ascii="Courier New" w:eastAsia="Times New Roman" w:hAnsi="Courier New" w:cs="Courier New"/>
          <w:sz w:val="24"/>
          <w:szCs w:val="24"/>
        </w:rPr>
        <w:t>(</w:t>
      </w:r>
      <w:r w:rsidRPr="00A52A64">
        <w:rPr>
          <w:rFonts w:ascii="Courier New" w:eastAsia="Times New Roman" w:hAnsi="Courier New" w:cs="Courier New"/>
          <w:sz w:val="24"/>
          <w:szCs w:val="24"/>
        </w:rPr>
        <w:t>M</w:t>
      </w:r>
      <w:r w:rsidRPr="001518AE">
        <w:rPr>
          <w:rFonts w:ascii="Courier New" w:eastAsia="Times New Roman" w:hAnsi="Courier New" w:cs="Courier New"/>
          <w:sz w:val="24"/>
          <w:szCs w:val="24"/>
        </w:rPr>
        <w:t>aximum 8 points)</w:t>
      </w:r>
      <w:r w:rsidRPr="00A52A64">
        <w:rPr>
          <w:rStyle w:val="apple-converted-space"/>
          <w:rFonts w:ascii="Courier New" w:hAnsi="Courier New" w:cs="Courier New"/>
          <w:color w:val="000000"/>
          <w:sz w:val="24"/>
          <w:szCs w:val="24"/>
        </w:rPr>
        <w:t xml:space="preserve">  </w:t>
      </w:r>
      <w:r w:rsidRPr="00A52A64">
        <w:rPr>
          <w:rStyle w:val="p"/>
          <w:rFonts w:ascii="Courier New" w:hAnsi="Courier New" w:cs="Courier New"/>
          <w:color w:val="000000"/>
          <w:sz w:val="24"/>
          <w:szCs w:val="24"/>
        </w:rPr>
        <w:t xml:space="preserve">The extent to which the </w:t>
      </w:r>
      <w:r w:rsidRPr="00A52A64">
        <w:rPr>
          <w:rStyle w:val="p"/>
          <w:rFonts w:ascii="Courier New" w:hAnsi="Courier New" w:cs="Courier New"/>
          <w:color w:val="000000"/>
          <w:sz w:val="24"/>
          <w:szCs w:val="24"/>
        </w:rPr>
        <w:lastRenderedPageBreak/>
        <w:t>proposed costs are necessary and reasonable in relation to the project's objectives and scope.</w:t>
      </w:r>
    </w:p>
    <w:p w14:paraId="5F3EC7BD" w14:textId="77777777" w:rsidR="0096465A" w:rsidRPr="00A52A64" w:rsidRDefault="0096465A" w:rsidP="0096465A">
      <w:pPr>
        <w:spacing w:line="480" w:lineRule="auto"/>
        <w:ind w:firstLine="720"/>
        <w:rPr>
          <w:rFonts w:ascii="Courier New" w:hAnsi="Courier New" w:cs="Courier New"/>
          <w:color w:val="000000"/>
          <w:sz w:val="24"/>
          <w:szCs w:val="24"/>
        </w:rPr>
      </w:pPr>
      <w:r w:rsidRPr="00A52A64">
        <w:rPr>
          <w:rStyle w:val="p"/>
          <w:rFonts w:ascii="Courier New" w:hAnsi="Courier New" w:cs="Courier New"/>
          <w:color w:val="000000"/>
          <w:sz w:val="24"/>
          <w:szCs w:val="24"/>
        </w:rPr>
        <w:t xml:space="preserve">(h)  </w:t>
      </w:r>
      <w:r w:rsidRPr="001518AE">
        <w:rPr>
          <w:rStyle w:val="p"/>
          <w:rFonts w:ascii="Courier New" w:hAnsi="Courier New" w:cs="Courier New"/>
          <w:color w:val="000000"/>
          <w:sz w:val="24"/>
          <w:szCs w:val="24"/>
          <w:u w:val="single"/>
        </w:rPr>
        <w:t>Quality of the project design</w:t>
      </w:r>
      <w:r w:rsidRPr="00A52A64">
        <w:rPr>
          <w:rStyle w:val="p"/>
          <w:rFonts w:ascii="Courier New" w:hAnsi="Courier New" w:cs="Courier New"/>
          <w:color w:val="000000"/>
          <w:sz w:val="24"/>
          <w:szCs w:val="24"/>
        </w:rPr>
        <w:t>.  (Maximum 5 points)  The Secretary considers the quality of the design of the proposed project.  In determining the quality of the design of the proposed project, the Secretary considers the extent to which the proposed project is supported by strong theory (as defined in this notice).</w:t>
      </w:r>
    </w:p>
    <w:p w14:paraId="068174F5"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2.  </w:t>
      </w:r>
      <w:r w:rsidRPr="00A52A64">
        <w:rPr>
          <w:rFonts w:ascii="Courier New" w:eastAsia="Times New Roman" w:hAnsi="Courier New" w:cs="Courier New"/>
          <w:sz w:val="24"/>
          <w:szCs w:val="24"/>
          <w:u w:val="single"/>
        </w:rPr>
        <w:t>Review and Selection Process</w:t>
      </w:r>
      <w:r w:rsidRPr="00A52A64">
        <w:rPr>
          <w:rFonts w:ascii="Courier New" w:eastAsia="Times New Roman" w:hAnsi="Courier New" w:cs="Courier New"/>
          <w:sz w:val="24"/>
          <w:szCs w:val="24"/>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2F707F92"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In addition, in making a competitive grant award, the Secretary also requires various assurances including those applicable to Federal civil rights laws that prohibit discrimination in programs or activities receiving Federal</w:t>
      </w:r>
      <w:r w:rsidRPr="00A52A64">
        <w:rPr>
          <w:rFonts w:ascii="Courier New" w:hAnsi="Courier New"/>
          <w:sz w:val="24"/>
          <w:szCs w:val="24"/>
        </w:rPr>
        <w:t xml:space="preserve"> </w:t>
      </w:r>
      <w:r w:rsidRPr="00A52A64">
        <w:rPr>
          <w:rFonts w:ascii="Courier New" w:eastAsia="Times New Roman" w:hAnsi="Courier New" w:cs="Courier New"/>
          <w:sz w:val="24"/>
          <w:szCs w:val="24"/>
        </w:rPr>
        <w:t>financial assistance from the Department of Education (34 CFR 100.4, 104.5, 106.4, 108.8, and 110.23).</w:t>
      </w:r>
    </w:p>
    <w:p w14:paraId="09DAD018"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 xml:space="preserve">Awards will be made in rank order according to the average score received from a panel of three non-Federal reviewers.  </w:t>
      </w:r>
    </w:p>
    <w:p w14:paraId="2A6DEA35"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3.  </w:t>
      </w:r>
      <w:r w:rsidRPr="00A52A64">
        <w:rPr>
          <w:rFonts w:ascii="Courier New" w:eastAsia="Times New Roman" w:hAnsi="Courier New" w:cs="Courier New"/>
          <w:sz w:val="24"/>
          <w:szCs w:val="24"/>
          <w:u w:val="single"/>
        </w:rPr>
        <w:t>Tie-breaker</w:t>
      </w:r>
      <w:r w:rsidRPr="00A52A64">
        <w:rPr>
          <w:rFonts w:ascii="Courier New" w:eastAsia="Times New Roman" w:hAnsi="Courier New" w:cs="Courier New"/>
          <w:sz w:val="24"/>
          <w:szCs w:val="24"/>
        </w:rPr>
        <w:t>.  In tie-breaking situations, we award one additional point to an application from an IHE that has an endowment fund of which the current market value, per FTE enrolled student, is less than the average current market value of the endowment funds, per FTE enrolled student, at comparable institutions that offer similar instruction.  We also award one additional point to an application from an IHE that has expenditures for library materials per FTE enrolled student that are less than the average expenditures for library materials per FTE enrolled student at comparable institutions that offer similar instruction.  We also award one additional point to an application from an IHE that proposes to carry out one or more of the following activities--</w:t>
      </w:r>
    </w:p>
    <w:p w14:paraId="55BEC3A7"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(1)</w:t>
      </w:r>
      <w:r w:rsidRPr="00A52A64">
        <w:rPr>
          <w:rFonts w:ascii="Courier New" w:eastAsia="Times New Roman" w:hAnsi="Courier New" w:cs="Courier New"/>
          <w:sz w:val="24"/>
          <w:szCs w:val="24"/>
        </w:rPr>
        <w:tab/>
        <w:t>Faculty development;</w:t>
      </w:r>
    </w:p>
    <w:p w14:paraId="1264B3B0"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(2)</w:t>
      </w:r>
      <w:r w:rsidRPr="00A52A64">
        <w:rPr>
          <w:rFonts w:ascii="Courier New" w:eastAsia="Times New Roman" w:hAnsi="Courier New" w:cs="Courier New"/>
          <w:sz w:val="24"/>
          <w:szCs w:val="24"/>
        </w:rPr>
        <w:tab/>
        <w:t>Funds and administrative management;</w:t>
      </w:r>
    </w:p>
    <w:p w14:paraId="3C4E2E7F"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(3)</w:t>
      </w:r>
      <w:r w:rsidRPr="00A52A64">
        <w:rPr>
          <w:rFonts w:ascii="Courier New" w:eastAsia="Times New Roman" w:hAnsi="Courier New" w:cs="Courier New"/>
          <w:sz w:val="24"/>
          <w:szCs w:val="24"/>
        </w:rPr>
        <w:tab/>
        <w:t>Development and improvement of academic programs;</w:t>
      </w:r>
    </w:p>
    <w:p w14:paraId="1E5A8386"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(4)</w:t>
      </w:r>
      <w:r w:rsidRPr="00A52A64">
        <w:rPr>
          <w:rFonts w:ascii="Courier New" w:eastAsia="Times New Roman" w:hAnsi="Courier New" w:cs="Courier New"/>
          <w:sz w:val="24"/>
          <w:szCs w:val="24"/>
        </w:rPr>
        <w:tab/>
        <w:t>Acquisition of equipment for use in strengthening management and academic programs;</w:t>
      </w:r>
    </w:p>
    <w:p w14:paraId="117466CD"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(5)</w:t>
      </w:r>
      <w:r w:rsidRPr="00A52A64">
        <w:rPr>
          <w:rFonts w:ascii="Courier New" w:eastAsia="Times New Roman" w:hAnsi="Courier New" w:cs="Courier New"/>
          <w:sz w:val="24"/>
          <w:szCs w:val="24"/>
        </w:rPr>
        <w:tab/>
        <w:t>Joint use of facilities; and</w:t>
      </w:r>
    </w:p>
    <w:p w14:paraId="39988603"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(6)</w:t>
      </w:r>
      <w:r w:rsidRPr="00A52A64">
        <w:rPr>
          <w:rFonts w:ascii="Courier New" w:eastAsia="Times New Roman" w:hAnsi="Courier New" w:cs="Courier New"/>
          <w:sz w:val="24"/>
          <w:szCs w:val="24"/>
        </w:rPr>
        <w:tab/>
        <w:t xml:space="preserve">Student services. </w:t>
      </w:r>
    </w:p>
    <w:p w14:paraId="2B59FC21"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For the purpose of these funding considerations, we use 2012-2013 data. </w:t>
      </w:r>
    </w:p>
    <w:p w14:paraId="362A4C11" w14:textId="77777777" w:rsidR="0096465A" w:rsidRPr="00A52A64" w:rsidRDefault="0096465A" w:rsidP="0096465A">
      <w:pPr>
        <w:spacing w:line="480" w:lineRule="auto"/>
        <w:ind w:firstLine="720"/>
        <w:rPr>
          <w:rFonts w:ascii="Courier New" w:eastAsia="Times New Roman" w:hAnsi="Courier New" w:cs="Courier New"/>
          <w:caps/>
          <w:sz w:val="24"/>
          <w:szCs w:val="24"/>
          <w:u w:val="single"/>
        </w:rPr>
      </w:pPr>
      <w:r w:rsidRPr="00A52A64">
        <w:rPr>
          <w:rFonts w:ascii="Courier New" w:eastAsia="Times New Roman" w:hAnsi="Courier New" w:cs="Courier New"/>
          <w:sz w:val="24"/>
          <w:szCs w:val="24"/>
        </w:rPr>
        <w:t xml:space="preserve">If a tie remains after applying the tie-breaker mechanism above, priority will be given in the case of applicants for:  (a) Individual Development Grants, to applicants that have the lowest endowment values per FTE student; and (b) Cooperative Arrangement Development Grants, to applicants in accordance with section 394(b) of the HEA, if the Secretary determines that the cooperative arrangement is geographically and economically sound or will benefit the applicant institution.  </w:t>
      </w:r>
    </w:p>
    <w:p w14:paraId="0FB4E5FF"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xml:space="preserve">3.  </w:t>
      </w:r>
      <w:r w:rsidRPr="00A52A64">
        <w:rPr>
          <w:rFonts w:ascii="Courier New" w:eastAsia="Times New Roman" w:hAnsi="Courier New" w:cs="Courier New"/>
          <w:sz w:val="24"/>
          <w:szCs w:val="24"/>
          <w:u w:val="single"/>
        </w:rPr>
        <w:t>Special Conditions</w:t>
      </w:r>
      <w:r w:rsidRPr="00A52A64">
        <w:rPr>
          <w:rFonts w:ascii="Courier New" w:eastAsia="Times New Roman" w:hAnsi="Courier New" w:cs="Courier New"/>
          <w:sz w:val="24"/>
          <w:szCs w:val="24"/>
        </w:rPr>
        <w:t>: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29E8157F"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sz w:val="24"/>
          <w:szCs w:val="24"/>
        </w:rPr>
        <w:t>VI.  Award Administration Information</w:t>
      </w:r>
    </w:p>
    <w:p w14:paraId="478D62E8"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hAnsi="Courier New"/>
          <w:sz w:val="24"/>
          <w:szCs w:val="24"/>
        </w:rPr>
        <w:tab/>
      </w:r>
      <w:r w:rsidRPr="00A52A64">
        <w:rPr>
          <w:rFonts w:ascii="Courier New" w:eastAsia="Times New Roman" w:hAnsi="Courier New" w:cs="Courier New"/>
          <w:sz w:val="24"/>
          <w:szCs w:val="24"/>
        </w:rPr>
        <w:t xml:space="preserve">1.  </w:t>
      </w:r>
      <w:r w:rsidRPr="00A52A64">
        <w:rPr>
          <w:rFonts w:ascii="Courier New" w:eastAsia="Times New Roman" w:hAnsi="Courier New" w:cs="Courier New"/>
          <w:sz w:val="24"/>
          <w:szCs w:val="24"/>
          <w:u w:val="single"/>
        </w:rPr>
        <w:t>Award Notices</w:t>
      </w:r>
      <w:r w:rsidRPr="00A52A64">
        <w:rPr>
          <w:rFonts w:ascii="Courier New" w:eastAsia="Times New Roman" w:hAnsi="Courier New" w:cs="Courier New"/>
          <w:sz w:val="24"/>
          <w:szCs w:val="24"/>
        </w:rPr>
        <w:t xml:space="preserve">:  If your application is successful, we notify your U.S. Representative and U.S. Senators and send you a </w:t>
      </w:r>
      <w:r w:rsidRPr="00A52A64">
        <w:rPr>
          <w:rFonts w:ascii="Courier New" w:eastAsia="Times New Roman" w:hAnsi="Courier New" w:cs="Courier New"/>
          <w:sz w:val="24"/>
          <w:szCs w:val="24"/>
        </w:rPr>
        <w:lastRenderedPageBreak/>
        <w:t>Grant Award Notification (GAN); or we may send you an email containing a link to access an electronic version of your GAN.  We may also notify you informally.</w:t>
      </w:r>
    </w:p>
    <w:p w14:paraId="161839D9"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If your application is not evaluated or not selected for funding, we notify you.</w:t>
      </w:r>
    </w:p>
    <w:p w14:paraId="3A6FEBF6"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2.  </w:t>
      </w:r>
      <w:r w:rsidRPr="00A52A64">
        <w:rPr>
          <w:rFonts w:ascii="Courier New" w:eastAsia="Times New Roman" w:hAnsi="Courier New" w:cs="Courier New"/>
          <w:sz w:val="24"/>
          <w:szCs w:val="24"/>
          <w:u w:val="single"/>
        </w:rPr>
        <w:t>Administrative and National Policy Requirements</w:t>
      </w:r>
      <w:r w:rsidRPr="00A52A64">
        <w:rPr>
          <w:rFonts w:ascii="Courier New" w:eastAsia="Times New Roman" w:hAnsi="Courier New" w:cs="Courier New"/>
          <w:sz w:val="24"/>
          <w:szCs w:val="24"/>
        </w:rPr>
        <w:t xml:space="preserve">:  We identify administrative and national policy requirements in the application package and reference these and other requirements in the </w:t>
      </w:r>
      <w:r w:rsidRPr="00A52A64">
        <w:rPr>
          <w:rFonts w:ascii="Courier New" w:eastAsia="Times New Roman" w:hAnsi="Courier New" w:cs="Courier New"/>
          <w:sz w:val="24"/>
          <w:szCs w:val="24"/>
          <w:u w:val="single"/>
        </w:rPr>
        <w:t>Applicable Regulations</w:t>
      </w:r>
      <w:r w:rsidRPr="00A52A64">
        <w:rPr>
          <w:rFonts w:ascii="Courier New" w:eastAsia="Times New Roman" w:hAnsi="Courier New" w:cs="Courier New"/>
          <w:sz w:val="24"/>
          <w:szCs w:val="24"/>
        </w:rPr>
        <w:t xml:space="preserve"> section of this notice.  </w:t>
      </w:r>
    </w:p>
    <w:p w14:paraId="72BC03B2"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We reference the regulations outlining the terms and conditions of an award in the </w:t>
      </w:r>
      <w:r w:rsidRPr="00A52A64">
        <w:rPr>
          <w:rFonts w:ascii="Courier New" w:eastAsia="Times New Roman" w:hAnsi="Courier New" w:cs="Courier New"/>
          <w:sz w:val="24"/>
          <w:szCs w:val="24"/>
          <w:u w:val="single"/>
        </w:rPr>
        <w:t>Applicable Regulations</w:t>
      </w:r>
      <w:r w:rsidRPr="00A52A64">
        <w:rPr>
          <w:rFonts w:ascii="Courier New" w:eastAsia="Times New Roman"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14:paraId="31E6C0DF" w14:textId="77777777" w:rsidR="0096465A" w:rsidRPr="00A52A64" w:rsidRDefault="0096465A" w:rsidP="0096465A">
      <w:pPr>
        <w:spacing w:line="480" w:lineRule="auto"/>
        <w:ind w:firstLine="720"/>
        <w:rPr>
          <w:rFonts w:ascii="Courier New" w:hAnsi="Courier New"/>
          <w:sz w:val="24"/>
          <w:szCs w:val="24"/>
        </w:rPr>
      </w:pPr>
      <w:r w:rsidRPr="00A52A64">
        <w:rPr>
          <w:rFonts w:ascii="Courier New" w:eastAsia="Times New Roman" w:hAnsi="Courier New" w:cs="Courier New"/>
          <w:sz w:val="24"/>
          <w:szCs w:val="24"/>
        </w:rPr>
        <w:t xml:space="preserve">3.  </w:t>
      </w:r>
      <w:r w:rsidRPr="00A52A64">
        <w:rPr>
          <w:rFonts w:ascii="Courier New" w:eastAsia="Times New Roman" w:hAnsi="Courier New" w:cs="Courier New"/>
          <w:sz w:val="24"/>
          <w:szCs w:val="24"/>
          <w:u w:val="single"/>
        </w:rPr>
        <w:t>Reporting</w:t>
      </w:r>
      <w:r w:rsidRPr="00A52A64">
        <w:rPr>
          <w:rFonts w:ascii="Courier New" w:eastAsia="Times New Roman" w:hAnsi="Courier New" w:cs="Courier New"/>
          <w:sz w:val="24"/>
          <w:szCs w:val="24"/>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C81F291"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(b)  At the end of your project period, you must submit a final performance report, including financial information, as </w:t>
      </w:r>
      <w:r w:rsidRPr="00A52A64">
        <w:rPr>
          <w:rFonts w:ascii="Courier New" w:eastAsia="Times New Roman" w:hAnsi="Courier New" w:cs="Courier New"/>
          <w:sz w:val="24"/>
          <w:szCs w:val="24"/>
        </w:rPr>
        <w:lastRenderedPageBreak/>
        <w:t xml:space="preserve">directed by the Secretary.  If you receive a multi-year award, you must submit an annual performance report that provides the most current performance and financial expenditure information as directed by the Secretary under 34 CFR 75.118 and 34 CFR 607.31.  The Secretary may also require more frequent performance reports under 34 CFR 75.720(c).  For specific requirements on reporting, please go to www.ed.gov/ fund/grant/apply/appforms/appforms.html.  </w:t>
      </w:r>
    </w:p>
    <w:p w14:paraId="2043906D"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4.  </w:t>
      </w:r>
      <w:r w:rsidRPr="00A52A64">
        <w:rPr>
          <w:rFonts w:ascii="Courier New" w:eastAsia="Times New Roman" w:hAnsi="Courier New" w:cs="Courier New"/>
          <w:sz w:val="24"/>
          <w:szCs w:val="24"/>
          <w:u w:val="single"/>
        </w:rPr>
        <w:t>Performance Measures</w:t>
      </w:r>
      <w:r w:rsidRPr="00A52A64">
        <w:rPr>
          <w:rFonts w:ascii="Courier New" w:eastAsia="Times New Roman" w:hAnsi="Courier New" w:cs="Courier New"/>
          <w:sz w:val="24"/>
          <w:szCs w:val="24"/>
        </w:rPr>
        <w:t xml:space="preserve">:  The Secretary has established the following key performance measures for assessing the effectiveness of the ANNH Program:  </w:t>
      </w:r>
    </w:p>
    <w:p w14:paraId="5B0860B7"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a.  The percentage change, over the five-year period, of the number of full-time degree-seeking undergraduates enrolled at Alaska Native and Native Hawaiian-Serving Institutions (Note:  This is a long-term measure, which will be used to periodically gauge performance);</w:t>
      </w:r>
    </w:p>
    <w:p w14:paraId="6B733261"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b.  The percentage of first-time, full-time degree-seeking undergraduate students at four-year Alaska Native and Native Hawaiian-Serving Institutions who were in their first year of postsecondary enrollment in the previous year and are enrolled in the current year at the same Alaska Native and Native Hawaiian-Serving Institution;</w:t>
      </w:r>
    </w:p>
    <w:p w14:paraId="3D60B4A4"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lastRenderedPageBreak/>
        <w:t xml:space="preserve">c.  The percentage of first-time, full-time degree-seeking undergraduate students at two-year Alaska Native and Native Hawaiian-Serving Institutions who were in their first year of postsecondary enrollment in the previous year and are enrolled in the current year at the same Alaska Native and Native Hawaiian-Serving Institution; </w:t>
      </w:r>
    </w:p>
    <w:p w14:paraId="41FEC5BB"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d.  The percentage of first-time, full-time degree-seeking undergraduate students enrolled at four-year Alaska Native and Native Hawaiian-Serving Institutions who graduate within six years of enrollment; and </w:t>
      </w:r>
    </w:p>
    <w:p w14:paraId="65F45BB7" w14:textId="77777777" w:rsidR="0096465A" w:rsidRPr="00A52A64"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e.  The percentage of first-time, full-time degree seeking undergraduate students enrolled at two-year Alaska Native and Native Hawaiian-Serving Institutions who graduate within three years of enrollment.</w:t>
      </w:r>
    </w:p>
    <w:p w14:paraId="6A6F71F1"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sz w:val="24"/>
          <w:szCs w:val="24"/>
        </w:rPr>
        <w:t xml:space="preserve">     5.  </w:t>
      </w:r>
      <w:r w:rsidRPr="00A52A64">
        <w:rPr>
          <w:rFonts w:ascii="Courier New" w:eastAsia="Times New Roman" w:hAnsi="Courier New" w:cs="Courier New"/>
          <w:sz w:val="24"/>
          <w:szCs w:val="24"/>
          <w:u w:val="single"/>
        </w:rPr>
        <w:t>Continuation Awards</w:t>
      </w:r>
      <w:r w:rsidRPr="00A52A64">
        <w:rPr>
          <w:rFonts w:ascii="Courier New" w:eastAsia="Times New Roman" w:hAnsi="Courier New" w:cs="Courier New"/>
          <w:sz w:val="24"/>
          <w:szCs w:val="24"/>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making a continuation award, the Secretary also considers </w:t>
      </w:r>
      <w:r w:rsidRPr="00A52A64">
        <w:rPr>
          <w:rFonts w:ascii="Courier New" w:eastAsia="Times New Roman" w:hAnsi="Courier New" w:cs="Courier New"/>
          <w:sz w:val="24"/>
          <w:szCs w:val="24"/>
        </w:rPr>
        <w:lastRenderedPageBreak/>
        <w:t xml:space="preserve">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14:paraId="50730B0F" w14:textId="77777777" w:rsidR="0096465A" w:rsidRPr="00A52A64" w:rsidRDefault="0096465A" w:rsidP="0096465A">
      <w:pPr>
        <w:spacing w:line="480" w:lineRule="auto"/>
        <w:rPr>
          <w:rFonts w:ascii="Courier New" w:hAnsi="Courier New"/>
          <w:sz w:val="24"/>
          <w:szCs w:val="24"/>
        </w:rPr>
      </w:pPr>
      <w:r w:rsidRPr="00A52A64">
        <w:rPr>
          <w:rFonts w:ascii="Courier New" w:eastAsia="Times New Roman" w:hAnsi="Courier New" w:cs="Courier New"/>
          <w:sz w:val="24"/>
          <w:szCs w:val="24"/>
        </w:rPr>
        <w:t>VII.  Agency Contacts</w:t>
      </w:r>
    </w:p>
    <w:p w14:paraId="687C167D" w14:textId="77777777" w:rsidR="0096465A" w:rsidRPr="00A52A64" w:rsidRDefault="0096465A" w:rsidP="0096465A">
      <w:pPr>
        <w:tabs>
          <w:tab w:val="left" w:pos="36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For Further Information Contact</w:t>
      </w:r>
      <w:r w:rsidRPr="00A52A64">
        <w:rPr>
          <w:rFonts w:ascii="Courier New" w:eastAsia="Times New Roman" w:hAnsi="Courier New" w:cs="Courier New"/>
          <w:sz w:val="24"/>
          <w:szCs w:val="24"/>
        </w:rPr>
        <w:t>:  Bora Mpinja, for CFDA number 84.031N, Robyn Wood, for CFDA number 84.031W, and Don Crews, U.S. Department of Education, 1990 K Street, NW., 6th floor, Washington, DC 20006-8513.  You may contact these individuals at the following email addresses or telephone numbers:</w:t>
      </w:r>
    </w:p>
    <w:p w14:paraId="7B77A3A8" w14:textId="77777777" w:rsidR="0096465A" w:rsidRPr="00A52A64" w:rsidRDefault="00BE44BC" w:rsidP="0096465A">
      <w:pPr>
        <w:tabs>
          <w:tab w:val="left" w:pos="720"/>
        </w:tabs>
        <w:spacing w:line="480" w:lineRule="auto"/>
        <w:ind w:left="720"/>
        <w:rPr>
          <w:rFonts w:ascii="Courier New" w:eastAsia="Times New Roman" w:hAnsi="Courier New" w:cs="Courier New"/>
          <w:sz w:val="24"/>
          <w:szCs w:val="24"/>
        </w:rPr>
      </w:pPr>
      <w:hyperlink r:id="rId45" w:history="1">
        <w:r w:rsidR="0096465A" w:rsidRPr="00A52A64">
          <w:rPr>
            <w:rStyle w:val="Hyperlink"/>
            <w:rFonts w:ascii="Courier New" w:hAnsi="Courier New" w:cs="Courier New"/>
            <w:szCs w:val="24"/>
          </w:rPr>
          <w:t>Bora.Mpinja@ed.gov</w:t>
        </w:r>
      </w:hyperlink>
      <w:r w:rsidR="0096465A" w:rsidRPr="00A52A64">
        <w:rPr>
          <w:rFonts w:ascii="Courier New" w:eastAsia="Times New Roman" w:hAnsi="Courier New" w:cs="Courier New"/>
          <w:sz w:val="24"/>
          <w:szCs w:val="24"/>
        </w:rPr>
        <w:t xml:space="preserve">; (202) 502-7629   </w:t>
      </w:r>
      <w:hyperlink r:id="rId46" w:history="1">
        <w:r w:rsidR="0096465A" w:rsidRPr="00A52A64">
          <w:rPr>
            <w:rStyle w:val="Hyperlink"/>
            <w:rFonts w:ascii="Courier New" w:hAnsi="Courier New" w:cs="Courier New"/>
            <w:szCs w:val="24"/>
          </w:rPr>
          <w:t>Robyn.Wood@ed.gov</w:t>
        </w:r>
      </w:hyperlink>
      <w:r w:rsidR="0096465A" w:rsidRPr="00A52A64">
        <w:rPr>
          <w:rFonts w:ascii="Courier New" w:eastAsia="Times New Roman" w:hAnsi="Courier New" w:cs="Courier New"/>
          <w:sz w:val="24"/>
          <w:szCs w:val="24"/>
        </w:rPr>
        <w:t>; (202) 502-7437</w:t>
      </w:r>
    </w:p>
    <w:p w14:paraId="37CE539A" w14:textId="77777777" w:rsidR="0096465A" w:rsidRPr="00A52A64" w:rsidRDefault="0096465A" w:rsidP="0096465A">
      <w:pPr>
        <w:tabs>
          <w:tab w:val="left" w:pos="36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r>
      <w:r w:rsidRPr="00A52A64">
        <w:rPr>
          <w:rFonts w:ascii="Courier New" w:eastAsia="Times New Roman" w:hAnsi="Courier New" w:cs="Courier New"/>
          <w:sz w:val="24"/>
          <w:szCs w:val="24"/>
        </w:rPr>
        <w:tab/>
      </w:r>
      <w:hyperlink r:id="rId47" w:history="1">
        <w:r w:rsidRPr="00A52A64">
          <w:rPr>
            <w:rStyle w:val="Hyperlink"/>
            <w:rFonts w:ascii="Courier New" w:hAnsi="Courier New" w:cs="Courier New"/>
            <w:szCs w:val="24"/>
          </w:rPr>
          <w:t>Don.Crews@ed.gov</w:t>
        </w:r>
      </w:hyperlink>
      <w:r w:rsidRPr="00A52A64">
        <w:rPr>
          <w:rFonts w:ascii="Courier New" w:eastAsia="Times New Roman" w:hAnsi="Courier New" w:cs="Courier New"/>
          <w:sz w:val="24"/>
          <w:szCs w:val="24"/>
        </w:rPr>
        <w:t>; (202) 502-7574</w:t>
      </w:r>
    </w:p>
    <w:p w14:paraId="016A0042" w14:textId="77777777" w:rsidR="0096465A" w:rsidRPr="00A52A64" w:rsidRDefault="0096465A" w:rsidP="0096465A">
      <w:pPr>
        <w:tabs>
          <w:tab w:val="left" w:pos="36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ab/>
        <w:t xml:space="preserve"> </w:t>
      </w:r>
      <w:r w:rsidRPr="00A52A64">
        <w:rPr>
          <w:rFonts w:ascii="Courier New" w:eastAsia="Times New Roman" w:hAnsi="Courier New" w:cs="Courier New"/>
          <w:sz w:val="24"/>
          <w:szCs w:val="24"/>
        </w:rPr>
        <w:tab/>
        <w:t xml:space="preserve">If you use a TDD or a TTY, call the FRS, toll free, at 1-800-877-8339. </w:t>
      </w:r>
    </w:p>
    <w:p w14:paraId="5A989820" w14:textId="77777777" w:rsidR="0096465A" w:rsidRPr="00A52A64" w:rsidRDefault="0096465A" w:rsidP="0096465A">
      <w:pPr>
        <w:tabs>
          <w:tab w:val="left" w:pos="72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rPr>
        <w:t>VIII.  Other Information</w:t>
      </w:r>
    </w:p>
    <w:p w14:paraId="2B10EDA7" w14:textId="77777777" w:rsidR="0096465A" w:rsidRPr="00A52A64" w:rsidRDefault="0096465A" w:rsidP="0096465A">
      <w:pPr>
        <w:tabs>
          <w:tab w:val="left" w:pos="720"/>
        </w:tabs>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Accessible Format</w:t>
      </w:r>
      <w:r w:rsidRPr="00A52A64">
        <w:rPr>
          <w:rFonts w:ascii="Courier New" w:eastAsia="Times New Roman" w:hAnsi="Courier New" w:cs="Courier New"/>
          <w:sz w:val="24"/>
          <w:szCs w:val="24"/>
        </w:rPr>
        <w:t xml:space="preserve">: </w:t>
      </w:r>
      <w:r w:rsidRPr="00A52A64">
        <w:rPr>
          <w:rFonts w:ascii="Courier New" w:eastAsia="Times New Roman" w:hAnsi="Courier New" w:cs="Courier New"/>
          <w:sz w:val="24"/>
          <w:szCs w:val="24"/>
        </w:rPr>
        <w:tab/>
        <w:t xml:space="preserve">Individuals with disabilities can obtain this document and a copy of the application package in an accessible format (e.g., braille, large print, audiotape, or </w:t>
      </w:r>
      <w:r w:rsidRPr="00A52A64">
        <w:rPr>
          <w:rFonts w:ascii="Courier New" w:eastAsia="Times New Roman" w:hAnsi="Courier New" w:cs="Courier New"/>
          <w:sz w:val="24"/>
          <w:szCs w:val="24"/>
        </w:rPr>
        <w:lastRenderedPageBreak/>
        <w:t>compact disc) on request to one of the program</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contact persons listed under </w:t>
      </w:r>
      <w:r w:rsidRPr="00A52A64">
        <w:rPr>
          <w:rFonts w:ascii="Courier New" w:eastAsia="Times New Roman" w:hAnsi="Courier New" w:cs="Courier New"/>
          <w:sz w:val="24"/>
          <w:szCs w:val="24"/>
          <w:u w:val="single"/>
        </w:rPr>
        <w:t>For Further Information</w:t>
      </w:r>
      <w:r w:rsidRPr="00A52A64">
        <w:rPr>
          <w:rFonts w:ascii="Courier New" w:eastAsia="Times New Roman" w:hAnsi="Courier New" w:cs="Courier New"/>
          <w:sz w:val="24"/>
          <w:szCs w:val="24"/>
        </w:rPr>
        <w:t xml:space="preserve"> Contact in section VII of this notice.</w:t>
      </w:r>
    </w:p>
    <w:p w14:paraId="4379DF6F" w14:textId="77777777" w:rsidR="0096465A" w:rsidRPr="00A52A64" w:rsidRDefault="0096465A" w:rsidP="0096465A">
      <w:pPr>
        <w:spacing w:line="480" w:lineRule="auto"/>
        <w:rPr>
          <w:rFonts w:ascii="Courier New" w:eastAsia="Times New Roman" w:hAnsi="Courier New" w:cs="Courier New"/>
          <w:sz w:val="24"/>
          <w:szCs w:val="24"/>
        </w:rPr>
      </w:pPr>
      <w:r w:rsidRPr="00A52A64">
        <w:rPr>
          <w:rFonts w:ascii="Courier New" w:eastAsia="Times New Roman" w:hAnsi="Courier New" w:cs="Courier New"/>
          <w:sz w:val="24"/>
          <w:szCs w:val="24"/>
          <w:u w:val="single"/>
        </w:rPr>
        <w:t>Electronic Access to This Document</w:t>
      </w:r>
      <w:r w:rsidRPr="00A52A64">
        <w:rPr>
          <w:rFonts w:ascii="Courier New" w:eastAsia="Times New Roman" w:hAnsi="Courier New" w:cs="Courier New"/>
          <w:sz w:val="24"/>
          <w:szCs w:val="24"/>
        </w:rPr>
        <w:t xml:space="preserve">:  The official version of this document is the document published in the </w:t>
      </w:r>
      <w:r w:rsidRPr="00A52A64">
        <w:rPr>
          <w:rFonts w:ascii="Courier New" w:eastAsia="Times New Roman" w:hAnsi="Courier New" w:cs="Courier New"/>
          <w:sz w:val="24"/>
          <w:szCs w:val="24"/>
          <w:u w:val="single"/>
        </w:rPr>
        <w:t>Federal</w:t>
      </w:r>
      <w:r w:rsidRPr="00A52A64">
        <w:rPr>
          <w:rFonts w:ascii="Courier New" w:eastAsia="Times New Roman" w:hAnsi="Courier New" w:cs="Courier New"/>
          <w:sz w:val="24"/>
          <w:szCs w:val="24"/>
        </w:rPr>
        <w:t xml:space="preserve"> </w:t>
      </w:r>
      <w:r w:rsidRPr="00A52A64">
        <w:rPr>
          <w:rFonts w:ascii="Courier New" w:eastAsia="Times New Roman" w:hAnsi="Courier New" w:cs="Courier New"/>
          <w:sz w:val="24"/>
          <w:szCs w:val="24"/>
          <w:u w:val="single"/>
        </w:rPr>
        <w:t>Register</w:t>
      </w:r>
      <w:r w:rsidRPr="00A52A64">
        <w:rPr>
          <w:rFonts w:ascii="Courier New" w:eastAsia="Times New Roman" w:hAnsi="Courier New" w:cs="Courier New"/>
          <w:sz w:val="24"/>
          <w:szCs w:val="24"/>
        </w:rPr>
        <w:t xml:space="preserve">.  Free Internet access to the official edition of the </w:t>
      </w:r>
      <w:r w:rsidRPr="00A52A64">
        <w:rPr>
          <w:rFonts w:ascii="Courier New" w:eastAsia="Times New Roman" w:hAnsi="Courier New" w:cs="Courier New"/>
          <w:sz w:val="24"/>
          <w:szCs w:val="24"/>
          <w:u w:val="single"/>
        </w:rPr>
        <w:t>Federal Register</w:t>
      </w:r>
      <w:r w:rsidRPr="00A52A64">
        <w:rPr>
          <w:rFonts w:ascii="Courier New" w:eastAsia="Times New Roman" w:hAnsi="Courier New" w:cs="Courier New"/>
          <w:sz w:val="24"/>
          <w:szCs w:val="24"/>
        </w:rPr>
        <w:t xml:space="preserve"> and the Code of Federal Regulations is available via the Federal Digital System at:  </w:t>
      </w:r>
      <w:hyperlink r:id="rId48" w:history="1">
        <w:r w:rsidRPr="00A52A64">
          <w:rPr>
            <w:rFonts w:ascii="Courier New" w:hAnsi="Times New Roman"/>
            <w:color w:val="000000"/>
            <w:sz w:val="24"/>
            <w:szCs w:val="24"/>
            <w:u w:val="single"/>
          </w:rPr>
          <w:t>www.gpo.gov/fdsys</w:t>
        </w:r>
      </w:hyperlink>
      <w:r w:rsidRPr="00A52A64">
        <w:rPr>
          <w:rFonts w:ascii="Courier New" w:eastAsia="Times New Roman" w:hAnsi="Courier New" w:cs="Courier New"/>
          <w:sz w:val="24"/>
          <w:szCs w:val="24"/>
        </w:rPr>
        <w:t>.  At this site you can view this</w:t>
      </w:r>
      <w:r w:rsidRPr="00A52A64">
        <w:rPr>
          <w:rFonts w:ascii="Courier New" w:hAnsi="Courier New"/>
          <w:sz w:val="24"/>
          <w:szCs w:val="24"/>
        </w:rPr>
        <w:t xml:space="preserve"> </w:t>
      </w:r>
      <w:r w:rsidRPr="00A52A64">
        <w:rPr>
          <w:rFonts w:ascii="Courier New" w:eastAsia="Times New Roman" w:hAnsi="Courier New" w:cs="Courier New"/>
          <w:sz w:val="24"/>
          <w:szCs w:val="24"/>
        </w:rPr>
        <w:t xml:space="preserve">document, as well as all other documents of this Department published in the </w:t>
      </w:r>
      <w:r w:rsidRPr="00A52A64">
        <w:rPr>
          <w:rFonts w:ascii="Courier New" w:eastAsia="Times New Roman" w:hAnsi="Courier New" w:cs="Courier New"/>
          <w:sz w:val="24"/>
          <w:szCs w:val="24"/>
          <w:u w:val="single"/>
        </w:rPr>
        <w:t>Federal Register</w:t>
      </w:r>
      <w:r w:rsidRPr="00A52A64">
        <w:rPr>
          <w:rFonts w:ascii="Courier New" w:eastAsia="Times New Roman" w:hAnsi="Courier New" w:cs="Courier New"/>
          <w:sz w:val="24"/>
          <w:szCs w:val="24"/>
        </w:rPr>
        <w:t xml:space="preserve">, in text or Adobe Portable Document Format (PDF).  To use PDF, you must have Adobe Acrobat Reader, which is available free at the site. </w:t>
      </w:r>
    </w:p>
    <w:p w14:paraId="1AE40906" w14:textId="77777777" w:rsidR="0096465A" w:rsidRDefault="0096465A" w:rsidP="0096465A">
      <w:pPr>
        <w:spacing w:line="480" w:lineRule="auto"/>
        <w:ind w:firstLine="720"/>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You may also access documents of the Department published in the </w:t>
      </w:r>
      <w:r w:rsidRPr="00A52A64">
        <w:rPr>
          <w:rFonts w:ascii="Courier New" w:eastAsia="Times New Roman" w:hAnsi="Courier New" w:cs="Courier New"/>
          <w:sz w:val="24"/>
          <w:szCs w:val="24"/>
          <w:u w:val="single"/>
        </w:rPr>
        <w:t>Federal Register</w:t>
      </w:r>
      <w:r w:rsidRPr="00A52A64">
        <w:rPr>
          <w:rFonts w:ascii="Courier New" w:eastAsia="Times New Roman"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14:paraId="357D6EE8" w14:textId="393ADEBB" w:rsidR="0096465A" w:rsidRPr="00A52A64" w:rsidRDefault="0096465A" w:rsidP="0096465A">
      <w:pPr>
        <w:spacing w:line="480" w:lineRule="auto"/>
        <w:ind w:firstLine="720"/>
        <w:rPr>
          <w:rFonts w:ascii="Courier New" w:eastAsia="Times New Roman" w:hAnsi="Courier New" w:cs="Courier New"/>
          <w:sz w:val="24"/>
          <w:szCs w:val="24"/>
        </w:rPr>
      </w:pPr>
      <w:r w:rsidRPr="00CA1DC5">
        <w:rPr>
          <w:rFonts w:ascii="Courier New" w:eastAsia="Times New Roman" w:hAnsi="Courier New" w:cs="Courier New"/>
          <w:sz w:val="24"/>
          <w:szCs w:val="24"/>
          <w:u w:val="single"/>
        </w:rPr>
        <w:t>Delegation of Authority</w:t>
      </w:r>
      <w:r w:rsidRPr="00A52A64">
        <w:rPr>
          <w:rFonts w:ascii="Courier New" w:eastAsia="Times New Roman" w:hAnsi="Courier New" w:cs="Courier New"/>
          <w:sz w:val="24"/>
          <w:szCs w:val="24"/>
        </w:rPr>
        <w:t>:  The Secretary of Education has delegated authority to Jamienne S. Studley, Deputy Under Secretary, to perform the functions and duties of the Assistant Secretary for Postsecondary Education.</w:t>
      </w:r>
    </w:p>
    <w:p w14:paraId="28147BFF" w14:textId="77777777" w:rsidR="0096465A" w:rsidRPr="00A52A64" w:rsidRDefault="0096465A" w:rsidP="0096465A">
      <w:pPr>
        <w:rPr>
          <w:rFonts w:ascii="Courier New" w:eastAsia="Times New Roman" w:hAnsi="Courier New" w:cs="Courier New"/>
          <w:sz w:val="24"/>
          <w:szCs w:val="24"/>
        </w:rPr>
      </w:pPr>
      <w:r w:rsidRPr="00A52A64">
        <w:rPr>
          <w:rFonts w:ascii="Courier New" w:eastAsia="Times New Roman" w:hAnsi="Courier New" w:cs="Courier New"/>
          <w:sz w:val="24"/>
          <w:szCs w:val="24"/>
        </w:rPr>
        <w:t xml:space="preserve">Dated: </w:t>
      </w:r>
      <w:r>
        <w:rPr>
          <w:rFonts w:ascii="Courier New" w:eastAsia="Times New Roman" w:hAnsi="Courier New" w:cs="Courier New"/>
          <w:sz w:val="24"/>
          <w:szCs w:val="24"/>
        </w:rPr>
        <w:t xml:space="preserve"> April 7, 2015</w:t>
      </w:r>
    </w:p>
    <w:p w14:paraId="34E5A494" w14:textId="77777777" w:rsidR="0096465A" w:rsidRPr="00A52A64" w:rsidRDefault="0096465A" w:rsidP="0096465A">
      <w:pPr>
        <w:ind w:left="1440"/>
        <w:rPr>
          <w:rFonts w:ascii="Courier New" w:eastAsia="Times New Roman" w:hAnsi="Courier New" w:cs="Courier New"/>
          <w:sz w:val="24"/>
          <w:szCs w:val="24"/>
        </w:rPr>
      </w:pPr>
    </w:p>
    <w:p w14:paraId="68E78B6B" w14:textId="77777777" w:rsidR="0096465A" w:rsidRPr="00A52A64" w:rsidRDefault="0096465A" w:rsidP="0096465A">
      <w:pPr>
        <w:ind w:left="4320"/>
        <w:rPr>
          <w:rFonts w:ascii="Courier New" w:eastAsia="Times New Roman" w:hAnsi="Courier New" w:cs="Courier New"/>
          <w:sz w:val="24"/>
          <w:szCs w:val="24"/>
        </w:rPr>
      </w:pPr>
      <w:r w:rsidRPr="00A52A64">
        <w:rPr>
          <w:rFonts w:ascii="Courier New" w:eastAsia="Times New Roman" w:hAnsi="Courier New" w:cs="Courier New"/>
          <w:sz w:val="24"/>
          <w:szCs w:val="24"/>
        </w:rPr>
        <w:t>___________________________</w:t>
      </w:r>
    </w:p>
    <w:p w14:paraId="15DC76EB" w14:textId="77777777" w:rsidR="0096465A" w:rsidRPr="00A52A64" w:rsidRDefault="0096465A" w:rsidP="0096465A">
      <w:pPr>
        <w:ind w:left="3600" w:firstLine="720"/>
        <w:rPr>
          <w:rFonts w:ascii="Courier New" w:eastAsia="Times New Roman" w:hAnsi="Courier New" w:cs="Courier New"/>
          <w:sz w:val="24"/>
          <w:szCs w:val="24"/>
        </w:rPr>
      </w:pPr>
      <w:r w:rsidRPr="00A52A64">
        <w:rPr>
          <w:rFonts w:ascii="Courier New" w:eastAsia="Times New Roman" w:hAnsi="Courier New" w:cs="Courier New"/>
          <w:sz w:val="24"/>
          <w:szCs w:val="24"/>
        </w:rPr>
        <w:t>Jamienne S. Studley,</w:t>
      </w:r>
    </w:p>
    <w:p w14:paraId="45CAD031" w14:textId="77777777" w:rsidR="0096465A" w:rsidRPr="00A52A64" w:rsidRDefault="0096465A" w:rsidP="0096465A">
      <w:pPr>
        <w:ind w:left="4320"/>
        <w:rPr>
          <w:rFonts w:ascii="Courier New" w:eastAsia="Times New Roman" w:hAnsi="Courier New" w:cs="Courier New"/>
          <w:sz w:val="24"/>
          <w:szCs w:val="24"/>
        </w:rPr>
      </w:pPr>
      <w:r w:rsidRPr="00A52A64">
        <w:rPr>
          <w:rFonts w:ascii="Courier New" w:eastAsia="Times New Roman" w:hAnsi="Courier New" w:cs="Courier New"/>
          <w:sz w:val="24"/>
          <w:szCs w:val="24"/>
          <w:u w:val="single"/>
        </w:rPr>
        <w:t>Deputy Under Secretary</w:t>
      </w:r>
      <w:r w:rsidRPr="00A52A64">
        <w:rPr>
          <w:rFonts w:ascii="Courier New" w:eastAsia="Times New Roman" w:hAnsi="Courier New" w:cs="Courier New"/>
          <w:sz w:val="24"/>
          <w:szCs w:val="24"/>
        </w:rPr>
        <w:t>.</w:t>
      </w:r>
      <w:r w:rsidRPr="00A52A64">
        <w:rPr>
          <w:rFonts w:ascii="Courier New" w:eastAsia="Times New Roman" w:hAnsi="Courier New" w:cs="Courier New"/>
          <w:sz w:val="24"/>
          <w:szCs w:val="24"/>
          <w:u w:val="single"/>
        </w:rPr>
        <w:t xml:space="preserve"> </w:t>
      </w:r>
    </w:p>
    <w:p w14:paraId="10A1B1D5" w14:textId="77777777" w:rsidR="0096465A" w:rsidRPr="00A52A64" w:rsidRDefault="0096465A" w:rsidP="0096465A">
      <w:pPr>
        <w:rPr>
          <w:sz w:val="24"/>
          <w:szCs w:val="24"/>
        </w:rPr>
      </w:pPr>
    </w:p>
    <w:p w14:paraId="3D4E567E" w14:textId="77777777" w:rsidR="002345E9" w:rsidRPr="00D51C6B" w:rsidRDefault="002345E9" w:rsidP="002345E9">
      <w:pPr>
        <w:widowControl/>
        <w:spacing w:after="0" w:line="240" w:lineRule="auto"/>
        <w:rPr>
          <w:rFonts w:ascii="Calibri" w:eastAsia="Calibri" w:hAnsi="Calibri" w:cs="Times New Roman"/>
          <w:sz w:val="24"/>
          <w:szCs w:val="24"/>
          <w:u w:val="single"/>
        </w:rPr>
      </w:pPr>
    </w:p>
    <w:p w14:paraId="20055CBF" w14:textId="77777777" w:rsidR="00295477" w:rsidRPr="00295477" w:rsidRDefault="00295477" w:rsidP="00295477">
      <w:pPr>
        <w:widowControl/>
        <w:spacing w:after="0" w:line="240" w:lineRule="auto"/>
        <w:rPr>
          <w:rFonts w:ascii="Courier New" w:eastAsia="Times New Roman" w:hAnsi="Courier New" w:cs="Courier New"/>
          <w:color w:val="FF0000"/>
          <w:sz w:val="24"/>
          <w:szCs w:val="24"/>
        </w:rPr>
      </w:pPr>
    </w:p>
    <w:p w14:paraId="15CE1B1B" w14:textId="35F9C1A0" w:rsidR="00B44D54" w:rsidRDefault="00B44D54">
      <w:pPr>
        <w:rPr>
          <w:rFonts w:ascii="Courier New" w:eastAsia="Times New Roman" w:hAnsi="Courier New" w:cs="Courier New"/>
          <w:sz w:val="24"/>
          <w:szCs w:val="24"/>
        </w:rPr>
      </w:pPr>
      <w:r>
        <w:rPr>
          <w:rFonts w:ascii="Courier New" w:eastAsia="Times New Roman" w:hAnsi="Courier New" w:cs="Courier New"/>
          <w:sz w:val="24"/>
          <w:szCs w:val="24"/>
        </w:rPr>
        <w:br w:type="page"/>
      </w:r>
    </w:p>
    <w:p w14:paraId="6A104032" w14:textId="599A76D8" w:rsidR="00B44D54" w:rsidRPr="00B44D54" w:rsidRDefault="00B44D54" w:rsidP="00B44D54">
      <w:pPr>
        <w:widowControl/>
        <w:spacing w:after="0" w:line="240" w:lineRule="auto"/>
        <w:ind w:left="4320"/>
        <w:rPr>
          <w:rFonts w:ascii="Courier New" w:eastAsia="Times New Roman" w:hAnsi="Courier New" w:cs="Courier New"/>
          <w:sz w:val="24"/>
          <w:szCs w:val="24"/>
        </w:rPr>
      </w:pPr>
    </w:p>
    <w:bookmarkEnd w:id="1"/>
    <w:p w14:paraId="20055CC2"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t xml:space="preserve">Program Statute </w:t>
      </w:r>
    </w:p>
    <w:p w14:paraId="20055CC3" w14:textId="77777777" w:rsidR="00295477" w:rsidRPr="00295477" w:rsidRDefault="00295477" w:rsidP="00295477">
      <w:pPr>
        <w:widowControl/>
        <w:spacing w:after="0" w:line="240" w:lineRule="auto"/>
        <w:rPr>
          <w:rFonts w:ascii="Arial" w:eastAsia="Times New Roman" w:hAnsi="Arial" w:cs="Arial"/>
          <w:sz w:val="24"/>
          <w:szCs w:val="24"/>
        </w:rPr>
      </w:pPr>
    </w:p>
    <w:p w14:paraId="20055CC4" w14:textId="77777777" w:rsidR="00295477" w:rsidRPr="00295477" w:rsidRDefault="00295477" w:rsidP="00295477">
      <w:pPr>
        <w:widowControl/>
        <w:spacing w:after="0" w:line="48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HIGHER EDUCATION ACT OF 1965, AS AMENDED</w:t>
      </w:r>
    </w:p>
    <w:p w14:paraId="20055CC5" w14:textId="77777777" w:rsidR="00295477" w:rsidRPr="00295477" w:rsidRDefault="00295477" w:rsidP="00295477">
      <w:pPr>
        <w:widowControl/>
        <w:spacing w:after="0" w:line="480" w:lineRule="auto"/>
        <w:rPr>
          <w:rFonts w:ascii="Times New Roman" w:eastAsia="Times New Roman" w:hAnsi="Times New Roman" w:cs="Times New Roman"/>
          <w:b/>
          <w:sz w:val="20"/>
          <w:szCs w:val="20"/>
        </w:rPr>
      </w:pPr>
      <w:r w:rsidRPr="00295477">
        <w:rPr>
          <w:rFonts w:ascii="Times New Roman" w:eastAsia="Times New Roman" w:hAnsi="Times New Roman" w:cs="Times New Roman"/>
          <w:b/>
          <w:sz w:val="20"/>
          <w:szCs w:val="20"/>
        </w:rPr>
        <w:t>TITLE III---INSTITUTIONAL AID</w:t>
      </w:r>
    </w:p>
    <w:p w14:paraId="20055CC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r w:rsidRPr="00295477">
        <w:rPr>
          <w:rFonts w:ascii="Times New Roman" w:eastAsia="Times New Roman" w:hAnsi="Times New Roman" w:cs="Times New Roman"/>
          <w:b/>
          <w:sz w:val="24"/>
          <w:szCs w:val="24"/>
        </w:rPr>
        <w:t>SEC. 301. FINDINGS AND PURPOSES</w:t>
      </w:r>
      <w:r w:rsidRPr="00295477">
        <w:rPr>
          <w:rFonts w:ascii="Times New Roman" w:eastAsia="Times New Roman" w:hAnsi="Times New Roman" w:cs="Times New Roman"/>
          <w:sz w:val="24"/>
          <w:szCs w:val="24"/>
        </w:rPr>
        <w:t>.</w:t>
      </w:r>
    </w:p>
    <w:p w14:paraId="20055CC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CC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(a) </w:t>
      </w:r>
      <w:r w:rsidRPr="00295477">
        <w:rPr>
          <w:rFonts w:ascii="Times New Roman" w:eastAsia="Times New Roman" w:hAnsi="Times New Roman" w:cs="Times New Roman"/>
          <w:b/>
          <w:sz w:val="24"/>
          <w:szCs w:val="24"/>
        </w:rPr>
        <w:t>FINDINGS.  --</w:t>
      </w:r>
      <w:r w:rsidRPr="00295477">
        <w:rPr>
          <w:rFonts w:ascii="Times New Roman" w:eastAsia="Times New Roman" w:hAnsi="Times New Roman" w:cs="Times New Roman"/>
          <w:sz w:val="24"/>
          <w:szCs w:val="24"/>
        </w:rPr>
        <w:t>The Congress finds that--</w:t>
      </w:r>
    </w:p>
    <w:p w14:paraId="20055CC9" w14:textId="347FD64F"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(1) there are a significant number of institutions of higher education serving high percentages of minority students and students from low-income </w:t>
      </w:r>
      <w:r w:rsidR="006E5FAE" w:rsidRPr="00295477">
        <w:rPr>
          <w:rFonts w:ascii="Times New Roman" w:eastAsia="Times New Roman" w:hAnsi="Times New Roman" w:cs="Times New Roman"/>
          <w:sz w:val="24"/>
          <w:szCs w:val="24"/>
        </w:rPr>
        <w:t>backgrounds that</w:t>
      </w:r>
      <w:r w:rsidRPr="00295477">
        <w:rPr>
          <w:rFonts w:ascii="Times New Roman" w:eastAsia="Times New Roman" w:hAnsi="Times New Roman" w:cs="Times New Roman"/>
          <w:sz w:val="24"/>
          <w:szCs w:val="24"/>
        </w:rPr>
        <w:t xml:space="preserve"> face problems that threaten their ability to survive;</w:t>
      </w:r>
    </w:p>
    <w:p w14:paraId="20055CC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problems relate to the management and fiscal operations of certain institutions of higher education, as well as to an inability to engage in long-range planning and development activities, including endowment building;</w:t>
      </w:r>
    </w:p>
    <w:p w14:paraId="20055CC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in order to be competitive and provide a high-quality education for all, institutions of higher education should improve their technological capacity and make effective use of technology;</w:t>
      </w:r>
    </w:p>
    <w:p w14:paraId="20055CC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the title III program prior to 1985 did not always meet the specific development needs of historically Black colleges and universities and other institutions with large concentrations of minority, low-income students;</w:t>
      </w:r>
    </w:p>
    <w:p w14:paraId="20055CC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 the solution of the problems of these institutions would enable them to become viable, fiscally stable and independent, thriving institutions of higher education;</w:t>
      </w:r>
    </w:p>
    <w:p w14:paraId="20055CC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(6) providing assistance to eligible institutions will enhance the role of such institutions in providing access and quality education to low-income and minority students;</w:t>
      </w:r>
    </w:p>
    <w:p w14:paraId="20055CC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(7) these institutions play an important role in the American system of higher education, and there is a strong national interest in assisting them in solving their problems and in stabilizing their management and fiscal operations, and in becoming financially independent; and</w:t>
      </w:r>
    </w:p>
    <w:p w14:paraId="20055CD1" w14:textId="54DEB210"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(8) there is a particular national interest in aiding those institutions of higher education that have historically served students who have been denied access to postsecondary education because of race or national origin and whose participation in the American system of higher education is in the Nation’s</w:t>
      </w:r>
      <w:r w:rsidR="00C056F6">
        <w:rPr>
          <w:rFonts w:ascii="Times New Roman" w:eastAsia="Times New Roman" w:hAnsi="Times New Roman" w:cs="Times New Roman"/>
          <w:sz w:val="24"/>
          <w:szCs w:val="24"/>
        </w:rPr>
        <w:t xml:space="preserve"> </w:t>
      </w:r>
      <w:r w:rsidRPr="00295477">
        <w:rPr>
          <w:rFonts w:ascii="Times New Roman" w:eastAsia="Times New Roman" w:hAnsi="Times New Roman" w:cs="Times New Roman"/>
          <w:sz w:val="24"/>
          <w:szCs w:val="24"/>
        </w:rPr>
        <w:t>interest so that equality of access and quality of postsecondary education opportunities may be enhanced for all students.</w:t>
      </w:r>
    </w:p>
    <w:p w14:paraId="20055CD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PURPOSE. --It is the purpose of this title to assist such institutions in equalizing educational opportunity through a program of Federal assistance.</w:t>
      </w:r>
    </w:p>
    <w:p w14:paraId="20055CD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CD4"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PART A STRENGTHENING</w:t>
      </w:r>
      <w:r w:rsidRPr="00295477">
        <w:rPr>
          <w:rFonts w:ascii="Times New Roman" w:eastAsia="Times New Roman" w:hAnsi="Times New Roman" w:cs="Times New Roman"/>
          <w:sz w:val="24"/>
          <w:szCs w:val="24"/>
        </w:rPr>
        <w:t xml:space="preserve"> </w:t>
      </w:r>
      <w:r w:rsidRPr="00295477">
        <w:rPr>
          <w:rFonts w:ascii="Times New Roman" w:eastAsia="Times New Roman" w:hAnsi="Times New Roman" w:cs="Times New Roman"/>
          <w:b/>
          <w:sz w:val="24"/>
          <w:szCs w:val="24"/>
        </w:rPr>
        <w:t>INSTITUTIONS</w:t>
      </w:r>
    </w:p>
    <w:p w14:paraId="20055CD5"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w:t>
      </w:r>
    </w:p>
    <w:p w14:paraId="20055CD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312.  DEFINITIONS; ELIGIBILITY.</w:t>
      </w:r>
    </w:p>
    <w:p w14:paraId="20055CD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EDUCATIONAL AND GENERAL EXPENDITURES. -- For the purpose of this part, the term “educational and general expenditures” means the total amount expended by an institution of higher education for instruction, research, public service, academic support (including library expenditures), student services, institutional support, scholarships and fellowships, operation and maintenance expenditures for the physical plant, and any mandatory transfers which the institution is required to pay by law.</w:t>
      </w:r>
    </w:p>
    <w:p w14:paraId="20055CD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(b) ELIGIBLE INSTITUTION. -- For the purpose of this part, the term “eligible institution” means --</w:t>
      </w:r>
    </w:p>
    <w:p w14:paraId="20055CD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an institution of higher education--</w:t>
      </w:r>
    </w:p>
    <w:p w14:paraId="20055CD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which has an enrollment of needy students as required by subsection (c) of this section;</w:t>
      </w:r>
    </w:p>
    <w:p w14:paraId="20055CD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except as provided in section 392(b), the average educational and general expenditures of which are low, per full-time equivalent undergraduate student, in comparison with the average educational and general expenditures per full-time equivalent undergraduate student of institutions that offer similar instruction;</w:t>
      </w:r>
    </w:p>
    <w:p w14:paraId="20055CD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which is</w:t>
      </w:r>
    </w:p>
    <w:p w14:paraId="20055CD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 (i) legally authorized to provide, and provides within the State, an educational program for which such institution awards a bachelor’s degree;</w:t>
      </w:r>
    </w:p>
    <w:p w14:paraId="20055CD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(ii) a junior or community college; or</w:t>
      </w:r>
    </w:p>
    <w:p w14:paraId="20055CD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(iii) the College of the Marshall Islands, the College of Micronesia/Federated States of Micronesia, and Palau Community College;</w:t>
      </w:r>
    </w:p>
    <w:p w14:paraId="20055CE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which is accredited by a nationally recognized accrediting agency or association determined by the Secretary to be reliable authority as to the quality of training offered or which is, according to such an agency or association, making reasonable progress toward accreditation;</w:t>
      </w:r>
    </w:p>
    <w:p w14:paraId="20055CE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 which meets such other requirements as the Secretary may prescribe; and</w:t>
      </w:r>
    </w:p>
    <w:p w14:paraId="20055CE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 located in a State; and</w:t>
      </w:r>
    </w:p>
    <w:p w14:paraId="20055CE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(2) any branch of any institution of higher education described under paragraph (1) which by itself satisfies the requirements contained in subparagraphs (A) and (B) of such paragraph.  </w:t>
      </w:r>
    </w:p>
    <w:p w14:paraId="20055CE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For purposes of the determination of whether an institution is an eligible institution under this paragraph, the factor described under paragraph (1)(A) shall be given twice the weight of the factor described under paragraph (1)(B).</w:t>
      </w:r>
    </w:p>
    <w:p w14:paraId="20055CE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ENDOWMENT FUND.-- For the purpose of this part, the term ‘‘endowment fund” means a fund that--</w:t>
      </w:r>
    </w:p>
    <w:p w14:paraId="20055CE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is established by State law, by an institution of higher education, or by a foundation that is exempt from Federal income taxation;</w:t>
      </w:r>
    </w:p>
    <w:p w14:paraId="20055CE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is maintained for the purpose of generating income for the support of the institution; and</w:t>
      </w:r>
    </w:p>
    <w:p w14:paraId="20055CE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does not include real estate.</w:t>
      </w:r>
    </w:p>
    <w:p w14:paraId="20055CE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ENROLLMENT OF NEEDY STUDENTS. -- For the purpose of this part, the term “enrollment of needy students” means an enrollment at an institution of higher education or a junior or community college which includes--</w:t>
      </w:r>
    </w:p>
    <w:p w14:paraId="20055CEA" w14:textId="77777777" w:rsidR="00295477" w:rsidRPr="00295477" w:rsidRDefault="00295477" w:rsidP="00295477">
      <w:pPr>
        <w:widowControl/>
        <w:tabs>
          <w:tab w:val="num" w:pos="360"/>
        </w:tabs>
        <w:spacing w:after="0" w:line="240" w:lineRule="auto"/>
        <w:ind w:left="360" w:hanging="36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w:t>
      </w:r>
      <w:r w:rsidRPr="00295477">
        <w:rPr>
          <w:rFonts w:ascii="Times New Roman" w:eastAsia="Times New Roman" w:hAnsi="Times New Roman" w:cs="Times New Roman"/>
          <w:sz w:val="14"/>
          <w:szCs w:val="14"/>
        </w:rPr>
        <w:t xml:space="preserve">   </w:t>
      </w:r>
      <w:r w:rsidRPr="00295477">
        <w:rPr>
          <w:rFonts w:ascii="Times New Roman" w:eastAsia="Times New Roman" w:hAnsi="Times New Roman" w:cs="Times New Roman"/>
          <w:sz w:val="24"/>
          <w:szCs w:val="24"/>
        </w:rPr>
        <w:t xml:space="preserve">at least 50 percent of the degree students so enrolled who are receiving need-based assistance under title IV of this Act in the second fiscal year preceding the fiscal year for which the determination is being made (other than loans for which an interest subsidy is paid pursuant to section 428), or </w:t>
      </w:r>
    </w:p>
    <w:p w14:paraId="20055CEB" w14:textId="77777777" w:rsidR="00295477" w:rsidRPr="00295477" w:rsidRDefault="00295477" w:rsidP="00295477">
      <w:pPr>
        <w:widowControl/>
        <w:tabs>
          <w:tab w:val="num" w:pos="360"/>
        </w:tabs>
        <w:spacing w:after="0" w:line="240" w:lineRule="auto"/>
        <w:ind w:left="360" w:hanging="36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w:t>
      </w:r>
      <w:r w:rsidRPr="00295477">
        <w:rPr>
          <w:rFonts w:ascii="Times New Roman" w:eastAsia="Times New Roman" w:hAnsi="Times New Roman" w:cs="Times New Roman"/>
          <w:sz w:val="14"/>
          <w:szCs w:val="14"/>
        </w:rPr>
        <w:t xml:space="preserve">   </w:t>
      </w:r>
      <w:r w:rsidRPr="00295477">
        <w:rPr>
          <w:rFonts w:ascii="Times New Roman" w:eastAsia="Times New Roman" w:hAnsi="Times New Roman" w:cs="Times New Roman"/>
          <w:sz w:val="24"/>
          <w:szCs w:val="24"/>
        </w:rPr>
        <w:t>a substantial percentage of students receiving Pell Grants in the second fiscal year preceding the fiscal year for which determination is being made, in comparison with the percentage of students receiving Pell Grants at all such institutions in the second fiscal year preceding the fiscal year for</w:t>
      </w:r>
    </w:p>
    <w:p w14:paraId="20055CEC" w14:textId="77777777" w:rsidR="00295477" w:rsidRPr="00295477" w:rsidRDefault="00295477" w:rsidP="00295477">
      <w:pPr>
        <w:widowControl/>
        <w:spacing w:after="0" w:line="240" w:lineRule="auto"/>
        <w:ind w:left="36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which the determination is made, unless the requirement of this subdivision is waived under section 392(a).</w:t>
      </w:r>
    </w:p>
    <w:p w14:paraId="20055CE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(e) FULL-TIME EQUIVALENT STUDENTS.  For the purpose of this part, the term “full-time equivalent students” means the sum of the number of students enrolled full time at an institution, plus the full-time equivalent of the number of students enrolled part time (determined on the </w:t>
      </w:r>
      <w:r w:rsidRPr="00295477">
        <w:rPr>
          <w:rFonts w:ascii="Times New Roman" w:eastAsia="Times New Roman" w:hAnsi="Times New Roman" w:cs="Times New Roman"/>
          <w:sz w:val="24"/>
          <w:szCs w:val="24"/>
        </w:rPr>
        <w:lastRenderedPageBreak/>
        <w:t>basis of the quotient of the sum of the credit hours of all part-time students divided by 12) at such institution.</w:t>
      </w:r>
    </w:p>
    <w:p w14:paraId="20055CE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 JUNIOR OR COMMUNITY COLLEGE.--For the purpose of this part, the term “junior or community college” means an institution of higher education--</w:t>
      </w:r>
    </w:p>
    <w:p w14:paraId="20055CE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that admits as regular students persons who are beyond the age of compulsory school attendance in the State in which the institution is located and who have the ability to benefit from the training offered by the institution;</w:t>
      </w:r>
    </w:p>
    <w:p w14:paraId="20055CF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(2) that does not provide an educational program for which it awards a bachelor’s degree (or an equivalent degree); and </w:t>
      </w:r>
    </w:p>
    <w:p w14:paraId="20055CF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that--</w:t>
      </w:r>
    </w:p>
    <w:p w14:paraId="20055CF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provides an educational program of not less than 2 years that is acceptable for full credit toward such a degree, or</w:t>
      </w:r>
    </w:p>
    <w:p w14:paraId="20055CF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offers a 2-year program in engineering, mathematics, or the physical or biological sciences, designed to prepare a student to work as a technician or at the semiprofessional level in engineering, scientific, or other technological fields requiring the understanding and application of basic engineering, scientific, or mathematical principles of knowledge.</w:t>
      </w:r>
    </w:p>
    <w:p w14:paraId="20055CF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(g) HISTORICALLY BLACK COLLEGE OR UNIVERSITY.--For the purposes of this section, no historically black college or university which is eligible for and receives funds under part B of this title is eligible for or may receive funds under this part. </w:t>
      </w:r>
    </w:p>
    <w:p w14:paraId="20055CF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CF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313.  DURATION OF GRANT.</w:t>
      </w:r>
    </w:p>
    <w:p w14:paraId="20055CF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AWARD PERIOD.--The Secretary may award a grant to an eligible institution under this part for 5 years.</w:t>
      </w:r>
    </w:p>
    <w:p w14:paraId="20055CF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(b) LIMITATIONS.--In awarding grants under this part the Secretary shall give priority to applicants who are not already receiving a grant under this part, except that for the purpose of this subsection a grant under subsection (c) and a grant under section 394(a)(1) shall not be considered a grant under this part. </w:t>
      </w:r>
    </w:p>
    <w:p w14:paraId="20055CF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PLANNING GRANTS.--Notwithstanding subsection (a), the Secretary may award a grant to an eligible institution under this part for a period of one year for the purpose of preparation of plans and applications for a grant under this part.</w:t>
      </w:r>
    </w:p>
    <w:p w14:paraId="20055CF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WAIT-OUT-PERIOD.--Each eligible institution that received a grant under this part for a 5-year period shall not be eligible to receive an additional grant under this part until 2 years after the date on which the 5-year grant period terminates.</w:t>
      </w:r>
    </w:p>
    <w:p w14:paraId="20055CF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CF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314.  APPLICATIONS.</w:t>
      </w:r>
    </w:p>
    <w:p w14:paraId="20055CF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Each eligible institution desiring to receive assistance under this part shall submit an application in accordance with the requirements of section 391.</w:t>
      </w:r>
    </w:p>
    <w:p w14:paraId="20055CF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CF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315. GOALS FOR FINANCIAL MANAGEMENT AND ACADEMIC PROGRAM.</w:t>
      </w:r>
    </w:p>
    <w:p w14:paraId="20055D0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GOALS.-- Any application for a grant under this part shall describe measurable goals for the institution’s financial management and academic programs, and include a plan of how the applicant intends to achieve those goals.</w:t>
      </w:r>
    </w:p>
    <w:p w14:paraId="20055D01"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sz w:val="24"/>
          <w:szCs w:val="24"/>
        </w:rPr>
        <w:t>(b) CONTINUATION REQUIREMENTS. -- Any continuation application shall demonstrate the progress made toward achievement of the goals described pursuant to subsection (a).</w:t>
      </w:r>
    </w:p>
    <w:p w14:paraId="20055D02"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p>
    <w:p w14:paraId="20055D03"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p>
    <w:p w14:paraId="20055D04"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lastRenderedPageBreak/>
        <w:t>SEC. 317. ALASKA NATIVE AND NATIVE HAWAIIAN-SERVING INSTITUTIONS.</w:t>
      </w:r>
    </w:p>
    <w:p w14:paraId="20055D0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0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PROGRAM AUTHORIZED. -- The Secretary shall provide grants and related assistance to Alaska Native-serving institutions and Native Hawaiian-serving institutions to enable such institutions to improve and expand their capacity to serve Alaska Natives and Native Hawaiians.</w:t>
      </w:r>
    </w:p>
    <w:p w14:paraId="20055D0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DEFINITIONS.-- For the purpose of this section--(1) the term “Alaska Native” has the meaning given the term in section 9308 of the Elementary and Secondary Education Act of 1965;</w:t>
      </w:r>
    </w:p>
    <w:p w14:paraId="20055D0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term “Alaska Native-serving institution” means an institution of higher education that--</w:t>
      </w:r>
    </w:p>
    <w:p w14:paraId="20055D0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is an eligible institution under section 312(b); and (B) at the time of application, has an enrollment of undergraduate students that is at least 20 percent Alaska Native students;</w:t>
      </w:r>
    </w:p>
    <w:p w14:paraId="20055D0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the term “Native Hawaiian” has the meaning given the term in section 9212 of the Elementary and Secondary Education Act of 1965; and</w:t>
      </w:r>
    </w:p>
    <w:p w14:paraId="20055D0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the term “Native Hawaiian-serving institution” means an institution of higher education which--</w:t>
      </w:r>
    </w:p>
    <w:p w14:paraId="20055D0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is an eligible institution under section 312(b); and (B) at the time of application, has an enrollment of undergraduate students that is at least 10 percent Native Hawaiian students.</w:t>
      </w:r>
    </w:p>
    <w:p w14:paraId="20055D0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AUTHORIZED ACTIVITIES.--</w:t>
      </w:r>
    </w:p>
    <w:p w14:paraId="20055D0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(1) TYPES OF ACTIVITIES AUTHORIZED.-- Grants awarded under this section shall be used by Alaska Native-serving institutions and Native Hawaiian-serving institutions to assist such institutions to plan, develop, undertake, and carry out activities to improve and expand such institutions’ capacity to serve Alaska Natives or Native Hawaiians. </w:t>
      </w:r>
    </w:p>
    <w:p w14:paraId="20055D0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EXAMPLES OF AUTHORIZED ACTIVITIES. -- Such programs may include--</w:t>
      </w:r>
    </w:p>
    <w:p w14:paraId="20055D1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purchase, rental, or lease of scientific or laboratory equipment for educational purposes, including instructional and research purposes;</w:t>
      </w:r>
    </w:p>
    <w:p w14:paraId="20055D1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renovation and improvement in classroom, library, laboratory, and other instructional facilities;</w:t>
      </w:r>
    </w:p>
    <w:p w14:paraId="20055D1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support of faculty exchanges, and faculty development and faculty fellowships to assist in attaining advanced degrees in the faculty’s field of instruction;</w:t>
      </w:r>
    </w:p>
    <w:p w14:paraId="20055D1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curriculum development and academic instruction;</w:t>
      </w:r>
    </w:p>
    <w:p w14:paraId="20055D1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 purchase of library books, periodicals, microfilm, and other educational materials;</w:t>
      </w:r>
    </w:p>
    <w:p w14:paraId="20055D1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 funds and administrative management, and acquisition of equipment for use in strengthening funds management;</w:t>
      </w:r>
    </w:p>
    <w:p w14:paraId="20055D1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(G) joint use of facilities such as laboratories and libraries;</w:t>
      </w:r>
    </w:p>
    <w:p w14:paraId="20055D1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and</w:t>
      </w:r>
    </w:p>
    <w:p w14:paraId="20055D1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(H) academic tutoring and counseling programs and student support services.</w:t>
      </w:r>
    </w:p>
    <w:p w14:paraId="20055D1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APPLICATION PROCESS.--</w:t>
      </w:r>
    </w:p>
    <w:p w14:paraId="20055D1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INSTITUTIONAL ELIGIBILITY.-- Each Alaska Native-serving institution and Native Hawaiian-serving institution desiring to receive assistance under this section shall submit to the Secretary such enrollment data as may be necessary to demonstrate that the institution is an Alaska Native-serving institution</w:t>
      </w:r>
    </w:p>
    <w:p w14:paraId="20055D1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or a Native Hawaiian-serving institution as defined in subsection (b), along with such other information and data as the Secretary may by regulation require.</w:t>
      </w:r>
    </w:p>
    <w:p w14:paraId="20055D1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APPLICATIONS.-- Any institution which is determined by the Secretary to be an Alaska Native-serving institution or a Native Hawaiian-serving institution may submit an application for assistance under this section to the Secretary. Such application shall include--</w:t>
      </w:r>
    </w:p>
    <w:p w14:paraId="20055D1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(A) a 5-year plan for improving the assistance provided by the Alaska Native-serving institution or the Native Hawaiian-serving institution to Alaska Native or Native Hawaiian students; and</w:t>
      </w:r>
    </w:p>
    <w:p w14:paraId="20055D1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such other information and assurance as the Secretary may require.</w:t>
      </w:r>
    </w:p>
    <w:p w14:paraId="20055D1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 SPECIAL RULE.-- For the purposes of this section, no Alaska Native-serving institution or Native Hawaiian-serving institution which is eligible for and receives funds under this section may concurrently receive other funds under this part or part B.</w:t>
      </w:r>
    </w:p>
    <w:p w14:paraId="20055D2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 </w:t>
      </w:r>
      <w:r w:rsidRPr="00295477">
        <w:rPr>
          <w:rFonts w:ascii="Times New Roman" w:eastAsia="Times New Roman" w:hAnsi="Times New Roman" w:cs="Times New Roman"/>
          <w:sz w:val="24"/>
          <w:szCs w:val="24"/>
        </w:rPr>
        <w:t> </w:t>
      </w:r>
    </w:p>
    <w:p w14:paraId="20055D2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PART F--GENERAL PROVISIONS</w:t>
      </w:r>
    </w:p>
    <w:p w14:paraId="20055D2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D2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391.    APPLICATIONS FOR ASSISTANCE</w:t>
      </w:r>
      <w:r w:rsidRPr="00295477">
        <w:rPr>
          <w:rFonts w:ascii="Times New Roman" w:eastAsia="Times New Roman" w:hAnsi="Times New Roman" w:cs="Times New Roman"/>
          <w:sz w:val="24"/>
          <w:szCs w:val="24"/>
        </w:rPr>
        <w:t>.</w:t>
      </w:r>
    </w:p>
    <w:p w14:paraId="20055D2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APPLICATIONS.--(1) APPLICATIONS REQUIRED.-- Any institution which is eligible for assistance under this title shall submit to the Secretary an application for assistance at such time, in such form, and containing such information, as may be necessary to enable the Secretary to evaluate the institution’s need for the assistance.  Subject to the availability of appropriations to carry out this title, the Secretary may approve an application for assistance under this title only if the Secretary determines that--</w:t>
      </w:r>
    </w:p>
    <w:p w14:paraId="20055D2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the application meets the requirements of subsection (b);</w:t>
      </w:r>
    </w:p>
    <w:p w14:paraId="20055D2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(B) the applicant is eligible for assistance in accordance with the part of this title under which the assistance is sought; and </w:t>
      </w:r>
    </w:p>
    <w:p w14:paraId="20055D2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the applicant’s performance goals are sufficiently rigorous as to meet the purposes of this title and the performance objectives and indicators for this title established by the Secretary pursuant to the Government Performance and Results Act of 1993 and the amendments made by such Act.</w:t>
      </w:r>
    </w:p>
    <w:p w14:paraId="20055D2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PRELIMINARY APPLICATIONS.-- In carrying out paragraph (1), the Secretary may develop a preliminary application for use by eligible institutions applying under part A prior to the submission of the principal application.</w:t>
      </w:r>
    </w:p>
    <w:p w14:paraId="20055D2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CONTENTS.-- An institution, in its application for a grant, shall--</w:t>
      </w:r>
    </w:p>
    <w:p w14:paraId="20055D2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set forth, or describe how the institution (other than an institution applying under part C, D or E) will develop, a comprehensive development plan to strengthen the institution’s academic quality and institutional management, and otherwise provide for institutional self-sufficiency and growth (including measurable objectives for the institution and the Secretary to use in monitoring the effectiveness of activities under this title);</w:t>
      </w:r>
    </w:p>
    <w:p w14:paraId="20055D2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set forth policies and procedures to ensure that Federal funds made available under this title for any fiscal year will be used to supplement and, to the extent practical, increase the funds that would otherwise be made available for the purposes of section 311(b) or 323, and in no case supplant those funds;</w:t>
      </w:r>
    </w:p>
    <w:p w14:paraId="20055D2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(3) set forth policies and procedures for evaluating the effectiveness in accomplishing the purpose of the activities for which a grant is sought under this title; </w:t>
      </w:r>
    </w:p>
    <w:p w14:paraId="20055D2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provide for such fiscal control and fund accounting procedures as may be necessary to ensure proper disbursement of and accounting for funds made available to the applicant under this title;</w:t>
      </w:r>
    </w:p>
    <w:p w14:paraId="20055D2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 provide (A) for making such reports, in such form and containing such information, as the Secretary may require to carry out the functions under this title, including not less than one report annually setting forth the institution’s progress toward achieving the objectives for which the funds were awarded, and (B) for keeping such records and affording such access thereto, as the Secretary may find necessary to assure the correctness and verification of such reports;</w:t>
      </w:r>
    </w:p>
    <w:p w14:paraId="20055D2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 xml:space="preserve">(6) provide that the institution will comply with the limitations set forth in section 357, except that for purposes of section 316, paragraphs (2) and (3) of section 396 shall not apply; </w:t>
      </w:r>
    </w:p>
    <w:p w14:paraId="20055D3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(7) describe in a comprehensive manner any proposed project for which funds are sought under the application and include--</w:t>
      </w:r>
    </w:p>
    <w:p w14:paraId="20055D3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 description of the various components of the proposed project, including the estimated time required to complete each such component;</w:t>
      </w:r>
    </w:p>
    <w:p w14:paraId="20055D3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in the case of any development project which consists of several components (as described by the applicant pursuant to subparagraph (A)), a statement identifying those components which, if separately funded, would be sound investments of Federal funds and those components which would be sound investments of Federal funds only if funded under this title in conjunction with other parts of the development project (as specified by the applicant);</w:t>
      </w:r>
    </w:p>
    <w:p w14:paraId="20055D3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an evaluation by the applicant of the priority given any proposed project for which funds are sought in relation to any other projects for which funds are sought by the applicant under this title, and a similar evaluation regarding priorities among the components of any single proposed project (as described by the applicant pursuant to subparagraph (A));</w:t>
      </w:r>
    </w:p>
    <w:p w14:paraId="20055D3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 a detailed budget showing the manner in which funds for any proposed project would be spent by the applicant; and </w:t>
      </w:r>
    </w:p>
    <w:p w14:paraId="20055D3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(E) a detailed description of any activity which involves the expenditure of more than $25,000, as identified in the budget referred to in subparagraph (E); and </w:t>
      </w:r>
    </w:p>
    <w:p w14:paraId="20055D3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(8) include such other information as the Secretary may prescribe.</w:t>
      </w:r>
    </w:p>
    <w:p w14:paraId="20055D3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PRIORITY CRITERIA PUBLICATION REQUIRED.-- The Secretary shall publish in the Federal Register, pursuant to chapter 5 of title 5, United States Code, all policies and procedures required to exercise the authority set forth in subsection (a). No other criteria, policies, or procedures shall apply.</w:t>
      </w:r>
    </w:p>
    <w:p w14:paraId="20055D3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ELIGIBILITY DATA.-- The Secretary shall use the most recent and relevant data concerning the number and percentage of students receiving need-based assistance under title IV of this Act in making eligibility determinations under section 312 and shall advance the base-year forward following each annual grant cycle.</w:t>
      </w:r>
    </w:p>
    <w:p w14:paraId="20055D3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3A" w14:textId="77777777" w:rsidR="00295477" w:rsidRPr="00295477" w:rsidRDefault="00295477" w:rsidP="00295477">
      <w:pPr>
        <w:widowControl/>
        <w:spacing w:after="0" w:line="240" w:lineRule="auto"/>
        <w:rPr>
          <w:rFonts w:ascii="Times New Roman" w:eastAsia="Times New Roman" w:hAnsi="Times New Roman" w:cs="Times New Roman"/>
          <w:b/>
          <w:bCs/>
          <w:sz w:val="24"/>
          <w:szCs w:val="24"/>
        </w:rPr>
      </w:pPr>
      <w:r w:rsidRPr="00295477">
        <w:rPr>
          <w:rFonts w:ascii="Times New Roman" w:eastAsia="Times New Roman" w:hAnsi="Times New Roman" w:cs="Times New Roman"/>
          <w:b/>
          <w:bCs/>
          <w:sz w:val="24"/>
          <w:szCs w:val="24"/>
        </w:rPr>
        <w:t>Sec. 392.  (20 U.S.C. 1068a) WAIVER AUTHORITY AND REPORTING REQUIREMENT.</w:t>
      </w:r>
    </w:p>
    <w:p w14:paraId="20055D3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WAIVER REQUIREMENTS; NEED-BASED ASSISTANCE STUDENTS.--</w:t>
      </w:r>
    </w:p>
    <w:p w14:paraId="20055D3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Secretary may waive the requirements set forth in section 312(b)(1)(A) in the case of an institution--</w:t>
      </w:r>
    </w:p>
    <w:p w14:paraId="20055D3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which is extensively subsidized by the State in which it is located and charges low or no tuition;</w:t>
      </w:r>
    </w:p>
    <w:p w14:paraId="20055D3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which serves a substantial number of low-income students as a percentage of its total student population;</w:t>
      </w:r>
    </w:p>
    <w:p w14:paraId="20055D3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which is contributing substantially to increasing higher education opportunities for educationally disadvantaged, underrepresented, or minority students, who are low-income individuals;</w:t>
      </w:r>
    </w:p>
    <w:p w14:paraId="20055D4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which is substantially increasing higher educational opportunities for individuals in rural or other isolated areas which are unserved by postsecondary institutions;</w:t>
      </w:r>
    </w:p>
    <w:p w14:paraId="20055D4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 located on or near an Indian reservation or a substantial population of Indians, if the Secretary determines that the waiver will substantially increase higher education opportunities appropriate to the needs of American Indians;</w:t>
      </w:r>
    </w:p>
    <w:p w14:paraId="20055D4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(6) that is a tribally controlled college or university as defined in section 2 of the Tribally Controlled College or University Assistance Act of 1978; or</w:t>
      </w:r>
    </w:p>
    <w:p w14:paraId="20055D4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(7) wherever located, if the Secretary determines that the waiver will substantially increase higher education opportunities appropriate to the needs of Black Americans, Hispanic Americans, Native Americans, Asian Americans, or Pacific Islanders, including Native Hawaiians.</w:t>
      </w:r>
    </w:p>
    <w:p w14:paraId="20055D4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WAIVER DETERMINATIONS; EXPENDITURES.-- (1) The Secretary may waive the requirements set forth in section 312(b)(1)(B) if the Secretary determines, based on persuasive evidence submitted by the institution, that the institution’s failure to meet that criterion is due to factors which, when used in the determination of compliance with such criterion, distort such determination, and that the institution’s designation as an eligible institution under part A is otherwise consistent with the purposes of such parts.</w:t>
      </w:r>
    </w:p>
    <w:p w14:paraId="20055D4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Secretary shall submit to the Congress every other year a report concerning the institutions which, although not satisfying the criterion contained in section 312(b)(1)(B), have been determined to be eligible institutions under part A institutions which enroll significant numbers of Black American, Hispanic, Native American, Asian American, or Native Hawaiian students under part A, as the case may be. Such report shall--</w:t>
      </w:r>
    </w:p>
    <w:p w14:paraId="20055D4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identify the factors referred to in paragraph (1) which were considered by the Secretary as factors that distorted the determination of compliance with subparagraphs (A) and (B) of section 312(b)(1); and</w:t>
      </w:r>
    </w:p>
    <w:p w14:paraId="20055D4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contain a list of each institution determined to be an eligible institution under part A including a statement of the reasons for each such determination.</w:t>
      </w:r>
    </w:p>
    <w:p w14:paraId="20055D4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The Secretary may waive the requirement set forth in section 312(b)(1)(E) in the case of an institution located on or near an Indian reservation or a substantial population of Indians, if the Secretary determines that the waiver will substantially increase higher education opportunities appropriate to the needs of American Indians.</w:t>
      </w:r>
    </w:p>
    <w:p w14:paraId="20055D49" w14:textId="77777777" w:rsidR="00295477" w:rsidRPr="00295477" w:rsidRDefault="00295477" w:rsidP="00295477">
      <w:pPr>
        <w:widowControl/>
        <w:spacing w:after="0" w:line="240" w:lineRule="auto"/>
        <w:rPr>
          <w:rFonts w:ascii="Times New Roman" w:eastAsia="Times New Roman" w:hAnsi="Times New Roman" w:cs="Times New Roman"/>
          <w:b/>
          <w:sz w:val="24"/>
          <w:szCs w:val="24"/>
          <w:u w:val="single"/>
        </w:rPr>
      </w:pPr>
    </w:p>
    <w:p w14:paraId="20055D4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393. APPLICATION REVIEW PROCESS</w:t>
      </w:r>
      <w:r w:rsidRPr="00295477">
        <w:rPr>
          <w:rFonts w:ascii="Times New Roman" w:eastAsia="Times New Roman" w:hAnsi="Times New Roman" w:cs="Times New Roman"/>
          <w:sz w:val="24"/>
          <w:szCs w:val="24"/>
        </w:rPr>
        <w:t>.</w:t>
      </w:r>
    </w:p>
    <w:p w14:paraId="20055D4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REVIEW PANEL.--(1) All applications submitted under this title by institutions of higher education shall be read by a panel of readers composed of individuals selected by the Secretary. The Secretary shall assure that no individual assigned under this section to review any application has any conflict of interest with regard to the application which might impair the impartiality with which the individual conducts the review under this section.</w:t>
      </w:r>
    </w:p>
    <w:p w14:paraId="20055D4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Secretary shall take care to assure that representatives of historically and predominantly Black colleges, Hispanic institutions, Tribal Colleges and Universities, and institutions with substantial numbers of Hispanics, Native Americans, Asian Americans, and Native American Pacific Islanders (including Native Hawaiians) are included as readers.</w:t>
      </w:r>
    </w:p>
    <w:p w14:paraId="20055D4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All readers selected by the Secretary shall receive thorough instruction from the Secretary regarding the evaluation process for applications submitted under this title and consistent with the provisions of this title, including--</w:t>
      </w:r>
    </w:p>
    <w:p w14:paraId="20055D4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explanations and examples of the types of activities referred to in section 311(b) that should receive special consideration for grants awarded under part A and of the types of activities referred to in section 323 that should receive special consideration for grants awarded under part B;</w:t>
      </w:r>
    </w:p>
    <w:p w14:paraId="20055D4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an enumeration of the factors to be used to determine the quality of applications submitted under this title; and</w:t>
      </w:r>
    </w:p>
    <w:p w14:paraId="20055D5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(C) an enumeration of the factors to be used to determine whether a grant should be awarded for a project under this title, the amount of any such grant, and the duration of any such grant.</w:t>
      </w:r>
    </w:p>
    <w:p w14:paraId="20055D5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RECOMMENDATIONS OF PANEL.-- In awarding grants under this title, the Secretary shall take into consideration the recommendations of the panel made under subsection (a).</w:t>
      </w:r>
    </w:p>
    <w:p w14:paraId="20055D5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NOTIFICATION.-- Not later than June 30 of each year, the Secretary shall notify each institution of higher education making an application under this title of--</w:t>
      </w:r>
    </w:p>
    <w:p w14:paraId="20055D5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the scores given the applicant by the panel pursuant to this section;</w:t>
      </w:r>
    </w:p>
    <w:p w14:paraId="20055D5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recommendations of the panel with respect to such application; and</w:t>
      </w:r>
    </w:p>
    <w:p w14:paraId="20055D5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the reasons for the decision of the Secretary in awarding or refusing to award a grant under this title, and any modifications, if any, in the recommendations of the panel made by the Secretary.</w:t>
      </w:r>
    </w:p>
    <w:p w14:paraId="20055D5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EXCLUSION.-- The provisions of this section shall not apply to applications submitted under part D.</w:t>
      </w:r>
    </w:p>
    <w:p w14:paraId="20055D5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D5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394.  COOPERATIVE ARRANGEMENTS</w:t>
      </w:r>
      <w:r w:rsidRPr="00295477">
        <w:rPr>
          <w:rFonts w:ascii="Times New Roman" w:eastAsia="Times New Roman" w:hAnsi="Times New Roman" w:cs="Times New Roman"/>
          <w:sz w:val="24"/>
          <w:szCs w:val="24"/>
        </w:rPr>
        <w:t>.</w:t>
      </w:r>
    </w:p>
    <w:p w14:paraId="20055D5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GENERAL AUTHORITY.-- The Secretary may make grants to encourage cooperative arrangements</w:t>
      </w:r>
    </w:p>
    <w:p w14:paraId="20055D5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with funds available to carry out part A, between institutions eligible for assistance under part A and between such institutions and institutions not receiving assistance under this title; or</w:t>
      </w:r>
    </w:p>
    <w:p w14:paraId="20055D5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with funds available to carry out part B, between institutions eligible for assistance under part B and institutions not receiving assistance under this title; for the activities described in section 311(b) or section 323, as the case may be, so that the resources of the cooperating institutions might be combined and shared to achieve the purposes of such parts and avoid costly duplicative efforts and to enhance the development of part A and part B eligible institutions.</w:t>
      </w:r>
    </w:p>
    <w:p w14:paraId="20055D5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PRIORITY. -- The Secretary shall give priority to grants for the purposes described under subsection (a) whenever the Secretary determines that the cooperative arrangement is geographically and economically sound or will benefit the applicant institution.</w:t>
      </w:r>
    </w:p>
    <w:p w14:paraId="20055D5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DURATION. -- Grants to institutions having a cooperative arrangement may be made under this section for a period as determined under section 313 or section 323.</w:t>
      </w:r>
      <w:r w:rsidRPr="00295477">
        <w:rPr>
          <w:rFonts w:ascii="Times New Roman" w:eastAsia="Times New Roman" w:hAnsi="Times New Roman" w:cs="Times New Roman"/>
          <w:b/>
          <w:sz w:val="24"/>
          <w:szCs w:val="24"/>
        </w:rPr>
        <w:t>SEC. 395.  ASSISTANCE TO INSTITUTIONS UNDER OTHER PROGRAMS</w:t>
      </w:r>
      <w:r w:rsidRPr="00295477">
        <w:rPr>
          <w:rFonts w:ascii="Times New Roman" w:eastAsia="Times New Roman" w:hAnsi="Times New Roman" w:cs="Times New Roman"/>
          <w:sz w:val="24"/>
          <w:szCs w:val="24"/>
        </w:rPr>
        <w:t>.</w:t>
      </w:r>
    </w:p>
    <w:p w14:paraId="20055D5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ASSISTANCE ELIGIBILITY.-- Each institution which the Secretary determines to be an institution eligible under part A or an institution eligible under part B may be eligible for waivers in accordance with subsection (b).</w:t>
      </w:r>
    </w:p>
    <w:p w14:paraId="20055D5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WAIVER APPLICABILITY.-- (1) Subject to, and in accordance with, regulations promulgated for the purpose of this section, in the case of any application by an institution referred to in subsection (a) for assistance under any programs specified in paragraph (2), the Secretary is authorized, if such application is otherwise approvable, to waive any requirement for a non-Federal share of the cost of the program or project, or, to the extent not inconsistent with other law, to give, or require to be given, priority consideration of the application in relation to applications from other institutions.</w:t>
      </w:r>
    </w:p>
    <w:p w14:paraId="20055D6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The provisions of this section shall apply to any program authorized by part D or title IV of this Act.</w:t>
      </w:r>
    </w:p>
    <w:p w14:paraId="20055D6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LIMITATION. -- The Secretary shall not waive, under sub-section (b), the non-Federal share requirement for any program for applications which, if approved, would require the expenditure of more than 10 percent of the appropriations for the program for any fiscal year.</w:t>
      </w:r>
    </w:p>
    <w:p w14:paraId="20055D6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w:t>
      </w:r>
    </w:p>
    <w:p w14:paraId="20055D63"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lastRenderedPageBreak/>
        <w:t>SEC. 396.  LIMITATIONS.</w:t>
      </w:r>
    </w:p>
    <w:p w14:paraId="20055D6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funds appropriated under section 360 may not be used--</w:t>
      </w:r>
    </w:p>
    <w:p w14:paraId="20055D6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for a school or department of divinity or any religious worship or sectarian activity;</w:t>
      </w:r>
    </w:p>
    <w:p w14:paraId="20055D6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for an activity that is inconsistent with a State plan for desegregation of higher education applicable to such institution;</w:t>
      </w:r>
    </w:p>
    <w:p w14:paraId="20055D6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for an activity that is inconsistent with a State plan of higher education applicable to such institution; or</w:t>
      </w:r>
    </w:p>
    <w:p w14:paraId="20055D6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for purposes other than the purposes set forth in the approved application under which the funds were made available to the institution.</w:t>
      </w:r>
    </w:p>
    <w:p w14:paraId="20055D69"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w:t>
      </w:r>
    </w:p>
    <w:p w14:paraId="20055D6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397.  PENALTIES</w:t>
      </w:r>
      <w:r w:rsidRPr="00295477">
        <w:rPr>
          <w:rFonts w:ascii="Times New Roman" w:eastAsia="Times New Roman" w:hAnsi="Times New Roman" w:cs="Times New Roman"/>
          <w:sz w:val="24"/>
          <w:szCs w:val="24"/>
        </w:rPr>
        <w:t>.</w:t>
      </w:r>
    </w:p>
    <w:p w14:paraId="20055D6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Whoever, being an officer, director, agent, or employee of, or connected in any capacity with, any recipient of Federal financial assistance or grant pursuant to this title embezzles, willfully misapplies, steals, or obtains by fraud any of the funds which are the subject of such grant or assistance, shall be fined not more than $10,000 or imprisoned for not more than 2 years, or both.</w:t>
      </w:r>
    </w:p>
    <w:p w14:paraId="20055D6C"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w:t>
      </w:r>
    </w:p>
    <w:p w14:paraId="20055D6D"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SEC. 398.  CONTINUATION AWARDS</w:t>
      </w:r>
    </w:p>
    <w:p w14:paraId="20055D6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Secretary shall make continuation awards under this title for the second and succeeding years of a grant only after determining that the recipient is making satisfactory progress in carrying out the grant.</w:t>
      </w:r>
    </w:p>
    <w:p w14:paraId="20055D6F"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w:t>
      </w:r>
    </w:p>
    <w:p w14:paraId="20055D7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SEC. 399.    AUTHORIZATIONS OF APPROPRIATIONS</w:t>
      </w:r>
      <w:r w:rsidRPr="00295477">
        <w:rPr>
          <w:rFonts w:ascii="Times New Roman" w:eastAsia="Times New Roman" w:hAnsi="Times New Roman" w:cs="Times New Roman"/>
          <w:sz w:val="24"/>
          <w:szCs w:val="24"/>
        </w:rPr>
        <w:t>.</w:t>
      </w:r>
    </w:p>
    <w:p w14:paraId="20055D7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AUTHORIZATIONS.--</w:t>
      </w:r>
    </w:p>
    <w:p w14:paraId="20055D7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PART A.--(A) There are authorized to be appropriated to carry out part A, $135,000,000 (other than section 316) for fiscal year 1999, and such sums as may be necessary for each of the 4 succeeding fiscal years.</w:t>
      </w:r>
    </w:p>
    <w:p w14:paraId="20055D7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section 316, $10,000,000 for fiscal year 1999 and such sums as may be necessary for each of the 4 succeeding fiscal years.</w:t>
      </w:r>
    </w:p>
    <w:p w14:paraId="20055D7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There are authorized to be appropriated to carry out section 317, $5,000,000 for fiscal year 1999 and such sums as may be necessary for each of the 4 succeeding fiscal years.</w:t>
      </w:r>
    </w:p>
    <w:p w14:paraId="20055D7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PART B.--(A) There are authorized to be appropriated to carry out part B (other than section 326), $135,000,000 for fiscal year 1999, and such sums as may be necessary for each of the 4 succeeding fiscal years.</w:t>
      </w:r>
    </w:p>
    <w:p w14:paraId="20055D7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section 326, $35,000,000 for fiscal year 1999, and such sums as may be necessary for each of the 4 succeeding fiscal years.</w:t>
      </w:r>
    </w:p>
    <w:p w14:paraId="20055D7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PART C.-- There are authorized to be appropriated to carry out part C, $10,000,000 for fiscal year 1999, and such sums as may be necessary for each of the 4 succeeding fiscal years.</w:t>
      </w:r>
    </w:p>
    <w:p w14:paraId="20055D7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PART D.-- (A) There are authorized to be appropriated to carry out part D (other than section 345(7), but including section 347), $110,000 for fiscal year 1999, and such sums as may be necessary for each of the 4 succeeding fiscal years.</w:t>
      </w:r>
    </w:p>
    <w:p w14:paraId="20055D7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section 345(7), such sums as may be necessary for fiscal year 1999 and each of the 4 succeeding fiscal years.</w:t>
      </w:r>
    </w:p>
    <w:p w14:paraId="20055D7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 PART E.-- There are authorized to be appropriated to carry out part E, $10,000,000 for fiscal year 1999, and such sums as may be necessary for each of the 4 succeeding fiscal years.</w:t>
      </w:r>
    </w:p>
    <w:p w14:paraId="20055D7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(b) USE OF MULTIPLE YEAR AWARDS.-- In the event of a multiple year award to any institution under this title, the Secretary shall make funds available for such award from funds appropriated for this title for the fiscal year in which such funds are to be used by the recipient.</w:t>
      </w:r>
    </w:p>
    <w:p w14:paraId="20055D7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7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HIGHER EDUCATION OPPORTUNITY ACT OF 2008, P.L. 110-315</w:t>
      </w:r>
    </w:p>
    <w:p w14:paraId="20055D7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7F" w14:textId="77777777" w:rsidR="00295477" w:rsidRPr="00295477" w:rsidRDefault="00295477" w:rsidP="00295477">
      <w:pPr>
        <w:widowControl/>
        <w:spacing w:after="0" w:line="240" w:lineRule="auto"/>
        <w:rPr>
          <w:rFonts w:ascii="Times New Roman" w:eastAsia="Times New Roman" w:hAnsi="Times New Roman" w:cs="Times New Roman"/>
          <w:b/>
          <w:sz w:val="20"/>
          <w:szCs w:val="20"/>
        </w:rPr>
      </w:pPr>
      <w:r w:rsidRPr="00295477">
        <w:rPr>
          <w:rFonts w:ascii="Times New Roman" w:eastAsia="Times New Roman" w:hAnsi="Times New Roman" w:cs="Times New Roman"/>
          <w:b/>
          <w:sz w:val="20"/>
          <w:szCs w:val="20"/>
        </w:rPr>
        <w:t>TITLE III—INSTITUTIONAL AID</w:t>
      </w:r>
    </w:p>
    <w:p w14:paraId="20055D8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81"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SEC. 302. DEFINITIONS; ELIGIBILITY.</w:t>
      </w:r>
    </w:p>
    <w:p w14:paraId="20055D82"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p>
    <w:p w14:paraId="20055D8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Section 312 (20 U.S.C. 1058) is amended—</w:t>
      </w:r>
    </w:p>
    <w:p w14:paraId="20055D8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in subsection (b)(1)(A), by striking “subsection (c) of this section” and inserting “subsection (d)”;</w:t>
      </w:r>
    </w:p>
    <w:p w14:paraId="20055D8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in subsection (d)(2), by striking “subdivision” and inserting “paragraph”;</w:t>
      </w:r>
    </w:p>
    <w:p w14:paraId="20055D8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by redesignating subsection (g) as subsection (h); and</w:t>
      </w:r>
    </w:p>
    <w:p w14:paraId="20055D8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(4) by inserting after subsection (f) the following:  </w:t>
      </w:r>
    </w:p>
    <w:p w14:paraId="20055D8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“(g) LOW-INCOME INDIVIDUAL.—For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14:paraId="20055D8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8A" w14:textId="77777777" w:rsidR="00295477" w:rsidRPr="00295477" w:rsidRDefault="00295477" w:rsidP="00295477">
      <w:pPr>
        <w:widowControl/>
        <w:spacing w:after="0" w:line="240" w:lineRule="auto"/>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SEC. 304. ALASKA NATIVE AND NATIVE HAWAIIAN-SERVING INSTITUTIONS.</w:t>
      </w:r>
    </w:p>
    <w:p w14:paraId="20055D8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8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Section 317(c)(2) (20 U.S.C. 1059d(c)(2)) is amended--</w:t>
      </w:r>
    </w:p>
    <w:p w14:paraId="20055D8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in subparagraph (G), by striking ``and'' after the semicolon;</w:t>
      </w:r>
    </w:p>
    <w:p w14:paraId="20055D8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in subparagraph (H), by striking the period and inserting ``; and''; and</w:t>
      </w:r>
    </w:p>
    <w:p w14:paraId="20055D8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by adding at the end the following:</w:t>
      </w:r>
    </w:p>
    <w:p w14:paraId="20055D9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 education or counseling services designed to improve the financial literacy and economic literacy of students or the students' families.''</w:t>
      </w:r>
    </w:p>
    <w:p w14:paraId="20055D9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92" w14:textId="77777777" w:rsidR="00295477" w:rsidRPr="00EB3C01" w:rsidRDefault="00295477" w:rsidP="00295477">
      <w:pPr>
        <w:widowControl/>
        <w:spacing w:after="0" w:line="240" w:lineRule="auto"/>
        <w:rPr>
          <w:rFonts w:ascii="Times New Roman" w:eastAsia="Times New Roman" w:hAnsi="Times New Roman" w:cs="Times New Roman"/>
          <w:b/>
          <w:sz w:val="24"/>
          <w:szCs w:val="24"/>
        </w:rPr>
      </w:pPr>
      <w:r w:rsidRPr="00EB3C01">
        <w:rPr>
          <w:rFonts w:ascii="Times New Roman" w:eastAsia="Times New Roman" w:hAnsi="Times New Roman" w:cs="Times New Roman"/>
          <w:b/>
          <w:sz w:val="24"/>
          <w:szCs w:val="24"/>
        </w:rPr>
        <w:t>SEC. 317. TECHNICAL ASSISTANCE.</w:t>
      </w:r>
    </w:p>
    <w:p w14:paraId="20055D9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9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Section 391 (20 U.S.C. 1068) is amended by adding at the end the following:</w:t>
      </w:r>
    </w:p>
    <w:p w14:paraId="20055D9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 Technical Assistance.--The Secretary, directly or by grant or contract, may provide technical assistance to eligible institutions to prepare the institutions to qualify, apply for, and maintain a grant, under this title.''.</w:t>
      </w:r>
    </w:p>
    <w:p w14:paraId="20055D9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97" w14:textId="77777777" w:rsidR="00295477" w:rsidRPr="00EB3C01" w:rsidRDefault="00295477" w:rsidP="00295477">
      <w:pPr>
        <w:widowControl/>
        <w:spacing w:after="0" w:line="240" w:lineRule="auto"/>
        <w:rPr>
          <w:rFonts w:ascii="Times New Roman" w:eastAsia="Times New Roman" w:hAnsi="Times New Roman" w:cs="Times New Roman"/>
          <w:b/>
          <w:sz w:val="24"/>
          <w:szCs w:val="24"/>
        </w:rPr>
      </w:pPr>
      <w:r w:rsidRPr="00EB3C01">
        <w:rPr>
          <w:rFonts w:ascii="Times New Roman" w:eastAsia="Times New Roman" w:hAnsi="Times New Roman" w:cs="Times New Roman"/>
          <w:b/>
          <w:sz w:val="24"/>
          <w:szCs w:val="24"/>
        </w:rPr>
        <w:t>SEC. 318. WAIVER AUTHORITY.</w:t>
      </w:r>
    </w:p>
    <w:p w14:paraId="20055D9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9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Section 392 (20 U.S.C. 1068a) is amended by adding at the end the following:</w:t>
      </w:r>
    </w:p>
    <w:p w14:paraId="20055D9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Waiver Authority With Respect to Institutions Located in an Area Affected by a Gulf Hurricane Disaster.--</w:t>
      </w:r>
    </w:p>
    <w:p w14:paraId="20055D9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 ``(1) Waiver authority.--Notwithstanding any other provision of law, unless enacted with specific reference to this section, for any affected institution that was receiving assistance under this title at the time of a Gulf hurricane disaster, the Secretary shall, for each of the fiscal years 2009 through 2011 (and may, for each of the fiscal years 2013 and 2013)--</w:t>
      </w:r>
    </w:p>
    <w:p w14:paraId="20055D9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waive--</w:t>
      </w:r>
    </w:p>
    <w:p w14:paraId="20055D9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``(i) the eligibility data requirements set forth in section 391(d);</w:t>
      </w:r>
    </w:p>
    <w:p w14:paraId="20055D9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``(ii) the wait-out period set forth in section 313(d);</w:t>
      </w:r>
    </w:p>
    <w:p w14:paraId="20055D9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``(iii) the allotment requirements under section 324; and</w:t>
      </w:r>
    </w:p>
    <w:p w14:paraId="20055DA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``(iv) the use of the funding formula developed pursuant to section 326(f)(3);</w:t>
      </w:r>
    </w:p>
    <w:p w14:paraId="20055DA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``(B) waive or modify any statutory or regulatory provision to ensure that affected institutions that were receiving assistance under this title at the time of a </w:t>
      </w:r>
    </w:p>
    <w:p w14:paraId="20055DA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Gulf hurricane disaster are not adversely affected by any formula calculation for fiscal year 2009 or for any of the four succeeding fiscal years, as necessary; and</w:t>
      </w:r>
    </w:p>
    <w:p w14:paraId="20055DA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``(C) make available to each affected institution an amount that is not less than the amount made available to such institution under this title for fiscal year </w:t>
      </w:r>
    </w:p>
    <w:p w14:paraId="20055DA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2006, except that for any fiscal year for which the funds appropriated for payments under this title are less than the appropriated level for fiscal year 2006, </w:t>
      </w:r>
    </w:p>
    <w:p w14:paraId="20055DA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amount made available to such institutions shall be ratably reduced among the institutions receiving funds under this title.</w:t>
      </w:r>
    </w:p>
    <w:p w14:paraId="20055DA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Definitions.--In this subsection:</w:t>
      </w:r>
    </w:p>
    <w:p w14:paraId="20055DA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Affected institution.--The term `affected institution' means an institution of higher education that--</w:t>
      </w:r>
    </w:p>
    <w:p w14:paraId="20055DA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``(i) is--``(I) a part A institution (which term shall have the meaning given the </w:t>
      </w:r>
    </w:p>
    <w:p w14:paraId="20055DA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term `eligible institution' under section 312(b)); or (II) a part B institution, as such term is defined in section 322(2), or as identified in section 326(e);</w:t>
      </w:r>
    </w:p>
    <w:p w14:paraId="20055DA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``(ii) is located in an area affected by a Gulf hurricane disaster; and</w:t>
      </w:r>
    </w:p>
    <w:p w14:paraId="20055DA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``(iii) is able to demonstrate that, as a result of the impact of a Gulf hurricane disaster, the institution--(I) incurred physical damage; (II) has pursued collateral source compensation from insurance, the Federal Emergency Management Agency, and the Small Business Administration, as appropriate; and (III) was not able to fully reopen in existing facilities or to fully reopen to the pre-hurricane enrollment levels during the 30-day period beginning on August 29, 2005.</w:t>
      </w:r>
    </w:p>
    <w:p w14:paraId="20055DA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``(B) Area affected by a gulf hurricane disaster; gulf hurricane disaster.--The terms `area affected by a Gulf hurricane disaster' and `Gulf hurricane disaster' </w:t>
      </w:r>
    </w:p>
    <w:p w14:paraId="20055DA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have the meanings given such terms in section 209 of the Higher Education Hurricane Relief Act of 2005 (Public Law 109-148, 119 Stat. 2809).''.</w:t>
      </w:r>
    </w:p>
    <w:p w14:paraId="20055DA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AF" w14:textId="77777777" w:rsidR="00295477" w:rsidRPr="00EB3C01" w:rsidRDefault="00295477" w:rsidP="00295477">
      <w:pPr>
        <w:widowControl/>
        <w:spacing w:after="0" w:line="240" w:lineRule="auto"/>
        <w:rPr>
          <w:rFonts w:ascii="Times New Roman" w:eastAsia="Times New Roman" w:hAnsi="Times New Roman" w:cs="Times New Roman"/>
          <w:b/>
          <w:sz w:val="24"/>
          <w:szCs w:val="24"/>
        </w:rPr>
      </w:pPr>
      <w:r w:rsidRPr="00EB3C01">
        <w:rPr>
          <w:rFonts w:ascii="Times New Roman" w:eastAsia="Times New Roman" w:hAnsi="Times New Roman" w:cs="Times New Roman"/>
          <w:b/>
          <w:sz w:val="24"/>
          <w:szCs w:val="24"/>
        </w:rPr>
        <w:t>SEC. 319. AUTHORIZATION OF APPROPRIATIONS.</w:t>
      </w:r>
    </w:p>
    <w:p w14:paraId="20055DB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B1"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Section 399(a) (20 U.S.C. 1068h(a)) is amended to read as follows:</w:t>
      </w:r>
    </w:p>
    <w:p w14:paraId="20055DB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Authorizations.--</w:t>
      </w:r>
    </w:p>
    <w:p w14:paraId="20055DB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Part a.--(A) There are authorized to be appropriated to carry out part A (other than sections 316 through 320), $135,000,000 for fiscal year 2009, and such sums as may be necessary for each of the five succeeding fiscal years.</w:t>
      </w:r>
    </w:p>
    <w:p w14:paraId="20055DB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section 316, $30,000,000 for fiscal year 2009, and such sums as may be necessary for each of the five succeeding fiscal years.</w:t>
      </w:r>
    </w:p>
    <w:p w14:paraId="20055DB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 There are authorized to be appropriated to carry out section 317, $15,000,000 for fiscal year 2009, and such sums as may be necessary for each of the five succeeding fiscal years.</w:t>
      </w:r>
    </w:p>
    <w:p w14:paraId="20055DB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 There are authorized to be appropriated to carry out section 318, $75,000,000 for fiscal year 2009 and each of the five succeeding fiscal years.</w:t>
      </w:r>
    </w:p>
    <w:p w14:paraId="20055DB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 There are authorized to be appropriated to carry out section 319, $25,000,000 for fiscal year 2009, and such sums as may be necessary for each of the five succeeding fiscal years.</w:t>
      </w:r>
    </w:p>
    <w:p w14:paraId="20055DB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``(F) There are authorized to be appropriated to carry out section 320, $30,000,000 for fiscal year 2009, and such sums as may be necessary for each of the five succeeding fiscal years.</w:t>
      </w:r>
    </w:p>
    <w:p w14:paraId="20055DB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Part b.--(A) There are authorized to be appropriated to carry out part B (other than section 326), $375,000,000 for fiscal year 2009, and such sums as may be necessary for each of the five succeeding fiscal years.</w:t>
      </w:r>
    </w:p>
    <w:p w14:paraId="20055DB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section 326, $125,000,000 for fiscal year 2009, and such sums as may be necessary for each of the five succeeding fiscal years.</w:t>
      </w:r>
    </w:p>
    <w:p w14:paraId="20055DB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Part c.--There are authorized to be appropriated to carry out part C, $10,000,000 for fiscal year 2009, and such sums as may be necessary for each of the five succeeding fiscal years.</w:t>
      </w:r>
    </w:p>
    <w:p w14:paraId="20055DB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Part d.--(A) There are authorized to be appropriated to carry out part D (other than section 345(9), but including section 347), $185,000 for fiscal year 2009, and such sums as may be necessary for each of the five succeeding fiscal years.</w:t>
      </w:r>
    </w:p>
    <w:p w14:paraId="20055DB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section 345(9) such sums as may be necessary for fiscal year 2009 and each of the five succeeding fiscal years.</w:t>
      </w:r>
    </w:p>
    <w:p w14:paraId="20055DB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 Part e.--(A) There are authorized to be appropriated to carry out subpart 1 of part E, $12,000,000 for fiscal year 2009, and such sums as may be necessary for each of the five succeeding fiscal years.</w:t>
      </w:r>
    </w:p>
    <w:p w14:paraId="20055DB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There are authorized to be appropriated to carry out subpart 2 of part E, such sums as may be necessary for fiscal year 2009 and each of the five succeeding fiscal years.''.</w:t>
      </w:r>
    </w:p>
    <w:p w14:paraId="20055DC0"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C1" w14:textId="77777777" w:rsidR="00295477" w:rsidRPr="00EB3C01" w:rsidRDefault="00295477" w:rsidP="00295477">
      <w:pPr>
        <w:widowControl/>
        <w:spacing w:after="0" w:line="240" w:lineRule="auto"/>
        <w:rPr>
          <w:rFonts w:ascii="Times New Roman" w:eastAsia="Times New Roman" w:hAnsi="Times New Roman" w:cs="Times New Roman"/>
          <w:b/>
          <w:sz w:val="24"/>
          <w:szCs w:val="24"/>
        </w:rPr>
      </w:pPr>
      <w:r w:rsidRPr="00EB3C01">
        <w:rPr>
          <w:rFonts w:ascii="Times New Roman" w:eastAsia="Times New Roman" w:hAnsi="Times New Roman" w:cs="Times New Roman"/>
          <w:b/>
          <w:sz w:val="24"/>
          <w:szCs w:val="24"/>
        </w:rPr>
        <w:t>SEC. 320. TECHNICAL CORRECTIONS.</w:t>
      </w:r>
    </w:p>
    <w:p w14:paraId="20055DC2"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C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Title III (20 U.S.C. 1051 et seq.) is further amended—</w:t>
      </w:r>
    </w:p>
    <w:p w14:paraId="20055DC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in section 342(5) (20 U.S.C. 1066a(5))--</w:t>
      </w:r>
    </w:p>
    <w:p w14:paraId="20055DC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 in the matter preceding subparagraph (A), by inserting a comma after ``344(b)''; and</w:t>
      </w:r>
    </w:p>
    <w:p w14:paraId="20055DC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(B) in subparagraph (C), by striking ``equipment technology,,'' and inserting ``equipment, technology,'';</w:t>
      </w:r>
      <w:r w:rsidRPr="00295477">
        <w:rPr>
          <w:rFonts w:ascii="Times New Roman" w:eastAsia="Times New Roman" w:hAnsi="Times New Roman" w:cs="Times New Roman"/>
          <w:sz w:val="24"/>
          <w:szCs w:val="24"/>
        </w:rPr>
        <w:br/>
        <w:t>(2) in section 343(e) (20 U.S.C. 1066b(e)), by inserting ``Sale of Qualified Bonds.--'' before ``Notwithstanding'';</w:t>
      </w:r>
    </w:p>
    <w:p w14:paraId="20055DC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in the matter preceding clause (i) of section 365(9)(A) (20 U.S.C. 1067k(9)(A)), by striking ``support'' and inserting ``supports'';</w:t>
      </w:r>
    </w:p>
    <w:p w14:paraId="20055DC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(4) in section 391(b)(7)(E) (20 U.S.C. 1068(b)(7)(E)), by striking ``subparagraph (E)'' and inserting ``subparagraph (D)'';</w:t>
      </w:r>
    </w:p>
    <w:p w14:paraId="20055DC9"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(5) in the matter preceding subparagraph (A) of section 392(b)(2) (20 U.S.C. 1068a(b)(2)), by striking ``eligible institutions under part A institutions'' and inserting ``eligible institutions under part A''; and</w:t>
      </w:r>
    </w:p>
    <w:p w14:paraId="20055DC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(6) in the matter preceding paragraph (1) of section 396 (20 U.S.C. 1068e), by striking ``360'' and inserting ``399''.</w:t>
      </w:r>
    </w:p>
    <w:p w14:paraId="20055DCB" w14:textId="77777777" w:rsidR="00295477" w:rsidRPr="00295477" w:rsidRDefault="00295477" w:rsidP="00295477">
      <w:pPr>
        <w:widowControl/>
        <w:spacing w:after="0" w:line="480" w:lineRule="auto"/>
        <w:rPr>
          <w:rFonts w:ascii="Times New Roman" w:eastAsia="Times New Roman" w:hAnsi="Times New Roman" w:cs="Times New Roman"/>
          <w:sz w:val="20"/>
          <w:szCs w:val="20"/>
        </w:rPr>
      </w:pPr>
    </w:p>
    <w:p w14:paraId="20055DCC" w14:textId="77777777" w:rsidR="00295477" w:rsidRPr="00295477" w:rsidRDefault="00295477" w:rsidP="00295477">
      <w:pPr>
        <w:widowControl/>
        <w:spacing w:after="0" w:line="480" w:lineRule="auto"/>
        <w:rPr>
          <w:rFonts w:ascii="Times New Roman" w:eastAsia="Times New Roman" w:hAnsi="Times New Roman" w:cs="Times New Roman"/>
          <w:sz w:val="20"/>
          <w:szCs w:val="20"/>
        </w:rPr>
      </w:pPr>
    </w:p>
    <w:p w14:paraId="20055DCD" w14:textId="77777777" w:rsidR="00295477" w:rsidRPr="00295477" w:rsidRDefault="00295477" w:rsidP="00295477">
      <w:pPr>
        <w:widowControl/>
        <w:spacing w:after="0" w:line="480" w:lineRule="auto"/>
        <w:rPr>
          <w:rFonts w:ascii="Times New Roman" w:eastAsia="Times New Roman" w:hAnsi="Times New Roman" w:cs="Times New Roman"/>
          <w:sz w:val="20"/>
          <w:szCs w:val="20"/>
        </w:rPr>
      </w:pPr>
    </w:p>
    <w:p w14:paraId="20055DCE" w14:textId="77777777" w:rsidR="00295477" w:rsidRPr="00295477" w:rsidRDefault="00295477" w:rsidP="00295477">
      <w:pPr>
        <w:widowControl/>
        <w:spacing w:after="0" w:line="480" w:lineRule="auto"/>
        <w:rPr>
          <w:rFonts w:ascii="Times New Roman" w:eastAsia="Times New Roman" w:hAnsi="Times New Roman" w:cs="Times New Roman"/>
          <w:sz w:val="20"/>
          <w:szCs w:val="20"/>
        </w:rPr>
      </w:pPr>
    </w:p>
    <w:p w14:paraId="20055DCF" w14:textId="77777777" w:rsidR="00295477" w:rsidRPr="00295477" w:rsidRDefault="00295477" w:rsidP="00295477">
      <w:pPr>
        <w:widowControl/>
        <w:spacing w:after="0" w:line="480" w:lineRule="auto"/>
        <w:rPr>
          <w:rFonts w:ascii="Times New Roman" w:eastAsia="Times New Roman" w:hAnsi="Times New Roman" w:cs="Times New Roman"/>
          <w:sz w:val="20"/>
          <w:szCs w:val="20"/>
        </w:rPr>
      </w:pPr>
    </w:p>
    <w:p w14:paraId="20055DD0"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 xml:space="preserve">EXECUTIVE ORDER 12372 </w:t>
      </w:r>
    </w:p>
    <w:p w14:paraId="20055DD1"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t>Intergovernmental Review of Federal Programs</w:t>
      </w:r>
    </w:p>
    <w:p w14:paraId="20055DD2"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DD3"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14:paraId="20055DD4"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D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process for doing this requires grant applicants to contact State Single Points of Contact for information on how this works.  Multi-state applicants should follow procedures specific to each state.</w:t>
      </w:r>
    </w:p>
    <w:p w14:paraId="20055DD6"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D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Further information about the State Single Point of Contact process and a list of names by State can be found at:</w:t>
      </w:r>
    </w:p>
    <w:p w14:paraId="20055DD8"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D9" w14:textId="77777777" w:rsidR="00295477" w:rsidRPr="00295477" w:rsidRDefault="00BE44BC" w:rsidP="00295477">
      <w:pPr>
        <w:widowControl/>
        <w:spacing w:after="0" w:line="240" w:lineRule="auto"/>
        <w:rPr>
          <w:rFonts w:ascii="Times New Roman" w:eastAsia="Times New Roman" w:hAnsi="Times New Roman" w:cs="Times New Roman"/>
          <w:sz w:val="24"/>
          <w:szCs w:val="24"/>
        </w:rPr>
      </w:pPr>
      <w:hyperlink r:id="rId49" w:history="1">
        <w:r w:rsidR="00295477" w:rsidRPr="00295477">
          <w:rPr>
            <w:rFonts w:ascii="Times New Roman" w:eastAsia="Times New Roman" w:hAnsi="Times New Roman" w:cs="Times New Roman"/>
            <w:color w:val="0000FF"/>
            <w:sz w:val="24"/>
            <w:szCs w:val="24"/>
            <w:u w:val="single"/>
          </w:rPr>
          <w:t>http://www.whitehouse.gov/omb/grants/spoc.pdf</w:t>
        </w:r>
      </w:hyperlink>
    </w:p>
    <w:p w14:paraId="20055DDA"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DB" w14:textId="7E61F7A9"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Absent specific State review programs, applicants may submit comments directly to the Department.  All recommendations and comments must be mailed or hand-delivered by the date indicated in the actual application notice to the following address:  The Secretary, EO 12372—CFDA# 84.031</w:t>
      </w:r>
      <w:r w:rsidR="00C056F6">
        <w:rPr>
          <w:rFonts w:ascii="Times New Roman" w:eastAsia="Times New Roman" w:hAnsi="Times New Roman" w:cs="Times New Roman"/>
          <w:sz w:val="24"/>
          <w:szCs w:val="24"/>
        </w:rPr>
        <w:t>N/W</w:t>
      </w:r>
      <w:r w:rsidRPr="00295477">
        <w:rPr>
          <w:rFonts w:ascii="Times New Roman" w:eastAsia="Times New Roman" w:hAnsi="Times New Roman" w:cs="Times New Roman"/>
          <w:sz w:val="24"/>
          <w:szCs w:val="24"/>
        </w:rPr>
        <w:t>, U.S. Department of Education, room 7E200, 400 Maryland Avenue, SW., Washington, DC 20202.</w:t>
      </w:r>
    </w:p>
    <w:p w14:paraId="20055DDC"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DD"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Proof of mailing will be determined on the same basis as applications (see 34 CFR 75.102).  Recommendations or comments may be hand-delivered until 4:30 p.m. (Eastern Time) on the closing date indicated in this notice.</w:t>
      </w:r>
    </w:p>
    <w:p w14:paraId="20055DDE"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DDF"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b/>
          <w:bCs/>
          <w:sz w:val="24"/>
          <w:szCs w:val="24"/>
          <w:u w:val="single"/>
        </w:rPr>
        <w:t>Important note</w:t>
      </w:r>
      <w:r w:rsidRPr="00295477">
        <w:rPr>
          <w:rFonts w:ascii="Times New Roman" w:eastAsia="Times New Roman" w:hAnsi="Times New Roman" w:cs="Times New Roman"/>
          <w:sz w:val="24"/>
          <w:szCs w:val="24"/>
        </w:rPr>
        <w:t xml:space="preserve">:  The above address is not the same address as the one to which the applicant submits its completed applications.  </w:t>
      </w:r>
      <w:r w:rsidRPr="00295477">
        <w:rPr>
          <w:rFonts w:ascii="Times New Roman" w:eastAsia="Times New Roman" w:hAnsi="Times New Roman" w:cs="Times New Roman"/>
          <w:b/>
          <w:bCs/>
          <w:i/>
          <w:iCs/>
          <w:sz w:val="24"/>
          <w:szCs w:val="24"/>
          <w:u w:val="single"/>
        </w:rPr>
        <w:t>Do not send applications to the above address.</w:t>
      </w:r>
    </w:p>
    <w:p w14:paraId="20055DE0" w14:textId="77777777" w:rsidR="00295477" w:rsidRPr="00295477" w:rsidRDefault="00295477" w:rsidP="00295477">
      <w:pPr>
        <w:widowControl/>
        <w:autoSpaceDE w:val="0"/>
        <w:autoSpaceDN w:val="0"/>
        <w:adjustRightInd w:val="0"/>
        <w:spacing w:after="0" w:line="240" w:lineRule="auto"/>
        <w:rPr>
          <w:rFonts w:ascii="Arial" w:eastAsia="Calibri" w:hAnsi="Arial" w:cs="Arial"/>
          <w:color w:val="222222"/>
          <w:sz w:val="24"/>
          <w:szCs w:val="24"/>
        </w:rPr>
      </w:pPr>
    </w:p>
    <w:p w14:paraId="20055DE1"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br w:type="page"/>
      </w:r>
    </w:p>
    <w:p w14:paraId="20055DE2" w14:textId="77777777" w:rsidR="00295477" w:rsidRPr="00295477" w:rsidRDefault="00295477" w:rsidP="00295477">
      <w:pPr>
        <w:keepNext/>
        <w:widowControl/>
        <w:pBdr>
          <w:top w:val="single" w:sz="4" w:space="1" w:color="auto"/>
          <w:bottom w:val="single" w:sz="4" w:space="1" w:color="auto"/>
        </w:pBdr>
        <w:shd w:val="pct10" w:color="auto" w:fill="auto"/>
        <w:spacing w:after="0" w:line="240" w:lineRule="auto"/>
        <w:jc w:val="center"/>
        <w:outlineLvl w:val="3"/>
        <w:rPr>
          <w:rFonts w:ascii="Arial" w:eastAsia="Times New Roman" w:hAnsi="Arial" w:cs="Times New Roman"/>
          <w:b/>
          <w:sz w:val="36"/>
          <w:szCs w:val="20"/>
        </w:rPr>
      </w:pPr>
      <w:r w:rsidRPr="00295477">
        <w:rPr>
          <w:rFonts w:ascii="Arial" w:eastAsia="Times New Roman" w:hAnsi="Arial" w:cs="Times New Roman"/>
          <w:b/>
          <w:sz w:val="36"/>
          <w:szCs w:val="20"/>
        </w:rPr>
        <w:lastRenderedPageBreak/>
        <w:t>General Education Provisions Act (GEPA) Section 427</w:t>
      </w:r>
    </w:p>
    <w:p w14:paraId="20055DE3" w14:textId="77777777" w:rsidR="00295477" w:rsidRPr="00295477" w:rsidRDefault="00295477" w:rsidP="00295477">
      <w:pPr>
        <w:widowControl/>
        <w:spacing w:after="0" w:line="240" w:lineRule="auto"/>
        <w:rPr>
          <w:rFonts w:ascii="Times New Roman" w:eastAsia="Times New Roman" w:hAnsi="Times New Roman" w:cs="Times New Roman"/>
          <w:sz w:val="20"/>
          <w:szCs w:val="20"/>
        </w:rPr>
      </w:pPr>
    </w:p>
    <w:p w14:paraId="20055DE4" w14:textId="77777777" w:rsidR="00295477" w:rsidRPr="00295477" w:rsidRDefault="00295477" w:rsidP="00295477">
      <w:pPr>
        <w:widowControl/>
        <w:tabs>
          <w:tab w:val="left" w:pos="-1080"/>
          <w:tab w:val="left" w:pos="-720"/>
          <w:tab w:val="left" w:pos="0"/>
          <w:tab w:val="left" w:pos="360"/>
        </w:tabs>
        <w:spacing w:after="0" w:line="240" w:lineRule="auto"/>
        <w:jc w:val="both"/>
        <w:rPr>
          <w:rFonts w:ascii="Times New Roman" w:eastAsia="Times New Roman" w:hAnsi="Times New Roman" w:cs="Times New Roman"/>
          <w:szCs w:val="20"/>
        </w:rPr>
      </w:pPr>
      <w:r w:rsidRPr="00295477">
        <w:rPr>
          <w:rFonts w:ascii="Times New Roman" w:eastAsia="Times New Roman" w:hAnsi="Times New Roman" w:cs="Times New Roman"/>
          <w:szCs w:val="20"/>
        </w:rP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14:paraId="20055DE5" w14:textId="77777777" w:rsidR="00295477" w:rsidRPr="00295477" w:rsidRDefault="00295477" w:rsidP="00295477">
      <w:pPr>
        <w:widowControl/>
        <w:tabs>
          <w:tab w:val="left" w:pos="-1080"/>
          <w:tab w:val="left" w:pos="-720"/>
          <w:tab w:val="left" w:pos="0"/>
          <w:tab w:val="left" w:pos="360"/>
        </w:tabs>
        <w:spacing w:after="0" w:line="240" w:lineRule="auto"/>
        <w:jc w:val="both"/>
        <w:rPr>
          <w:rFonts w:ascii="Times New Roman" w:eastAsia="Times New Roman" w:hAnsi="Times New Roman" w:cs="Times New Roman"/>
          <w:szCs w:val="20"/>
        </w:rPr>
      </w:pPr>
    </w:p>
    <w:p w14:paraId="20055DE6" w14:textId="77777777" w:rsidR="00295477" w:rsidRPr="00295477" w:rsidRDefault="00295477" w:rsidP="00295477">
      <w:pPr>
        <w:widowControl/>
        <w:tabs>
          <w:tab w:val="left" w:pos="-1080"/>
          <w:tab w:val="left" w:pos="-720"/>
          <w:tab w:val="left" w:pos="0"/>
          <w:tab w:val="left" w:pos="360"/>
        </w:tabs>
        <w:spacing w:after="0" w:line="240" w:lineRule="auto"/>
        <w:jc w:val="both"/>
        <w:rPr>
          <w:rFonts w:ascii="Times New Roman" w:eastAsia="Times New Roman" w:hAnsi="Times New Roman" w:cs="Times New Roman"/>
          <w:szCs w:val="20"/>
        </w:rPr>
      </w:pPr>
      <w:r w:rsidRPr="00295477">
        <w:rPr>
          <w:rFonts w:ascii="Times New Roman" w:eastAsia="Times New Roman" w:hAnsi="Times New Roman" w:cs="Times New Roman"/>
          <w:szCs w:val="20"/>
        </w:rPr>
        <w:t xml:space="preserve">This section allows applicants discretion in developing the required description.  The statute highlights six barriers that can impede equitable access or participation that you may address:  </w:t>
      </w:r>
      <w:r w:rsidRPr="00295477">
        <w:rPr>
          <w:rFonts w:ascii="Times New Roman" w:eastAsia="Times New Roman" w:hAnsi="Times New Roman" w:cs="Times New Roman"/>
          <w:i/>
          <w:iCs/>
          <w:szCs w:val="20"/>
        </w:rPr>
        <w:t xml:space="preserve">gender, race, national origin, color disability, </w:t>
      </w:r>
      <w:r w:rsidRPr="00295477">
        <w:rPr>
          <w:rFonts w:ascii="Times New Roman" w:eastAsia="Times New Roman" w:hAnsi="Times New Roman" w:cs="Times New Roman"/>
          <w:szCs w:val="20"/>
        </w:rPr>
        <w:t xml:space="preserve">or </w:t>
      </w:r>
      <w:r w:rsidRPr="00295477">
        <w:rPr>
          <w:rFonts w:ascii="Times New Roman" w:eastAsia="Times New Roman" w:hAnsi="Times New Roman" w:cs="Times New Roman"/>
          <w:i/>
          <w:iCs/>
          <w:szCs w:val="20"/>
        </w:rPr>
        <w:t>age.</w:t>
      </w:r>
    </w:p>
    <w:p w14:paraId="20055DE7" w14:textId="77777777" w:rsidR="00295477" w:rsidRPr="00295477" w:rsidRDefault="00295477" w:rsidP="00295477">
      <w:pPr>
        <w:widowControl/>
        <w:tabs>
          <w:tab w:val="left" w:pos="-1080"/>
          <w:tab w:val="left" w:pos="-720"/>
          <w:tab w:val="left" w:pos="0"/>
          <w:tab w:val="left" w:pos="360"/>
        </w:tabs>
        <w:spacing w:after="0" w:line="240" w:lineRule="auto"/>
        <w:jc w:val="both"/>
        <w:rPr>
          <w:rFonts w:ascii="Times New Roman" w:eastAsia="Times New Roman" w:hAnsi="Times New Roman" w:cs="Times New Roman"/>
          <w:szCs w:val="20"/>
        </w:rPr>
      </w:pPr>
    </w:p>
    <w:p w14:paraId="20055DE8" w14:textId="77777777" w:rsidR="00295477" w:rsidRPr="00295477" w:rsidRDefault="00295477" w:rsidP="00295477">
      <w:pPr>
        <w:widowControl/>
        <w:tabs>
          <w:tab w:val="left" w:pos="-1080"/>
          <w:tab w:val="left" w:pos="-720"/>
          <w:tab w:val="left" w:pos="0"/>
          <w:tab w:val="left" w:pos="360"/>
        </w:tabs>
        <w:spacing w:after="0" w:line="240" w:lineRule="auto"/>
        <w:jc w:val="both"/>
        <w:rPr>
          <w:rFonts w:ascii="Times New Roman" w:eastAsia="Times New Roman" w:hAnsi="Times New Roman" w:cs="Times New Roman"/>
          <w:sz w:val="20"/>
          <w:szCs w:val="20"/>
        </w:rPr>
      </w:pPr>
      <w:r w:rsidRPr="00295477">
        <w:rPr>
          <w:rFonts w:ascii="Times New Roman" w:eastAsia="Times New Roman" w:hAnsi="Times New Roman" w:cs="Times New Roman"/>
          <w:szCs w:val="20"/>
        </w:rPr>
        <w:t>A general statement of an applicant’s nondiscriminatory hiring policy is not sufficient to meet this requirement.  Applicants must identify potential barriers and explain steps they will take to overcome these barriers.</w:t>
      </w:r>
    </w:p>
    <w:p w14:paraId="20055DE9" w14:textId="77777777" w:rsidR="00295477" w:rsidRPr="00295477" w:rsidRDefault="00295477" w:rsidP="00295477">
      <w:pPr>
        <w:widowControl/>
        <w:tabs>
          <w:tab w:val="left" w:pos="-1080"/>
          <w:tab w:val="left" w:pos="-720"/>
          <w:tab w:val="left" w:pos="0"/>
          <w:tab w:val="left" w:pos="360"/>
        </w:tabs>
        <w:spacing w:after="0" w:line="240" w:lineRule="auto"/>
        <w:jc w:val="both"/>
        <w:rPr>
          <w:rFonts w:ascii="Times New Roman" w:eastAsia="Times New Roman" w:hAnsi="Times New Roman" w:cs="Times New Roman"/>
          <w:b/>
          <w:sz w:val="20"/>
          <w:szCs w:val="20"/>
        </w:rPr>
      </w:pPr>
    </w:p>
    <w:p w14:paraId="20055DEA" w14:textId="77777777" w:rsidR="00295477" w:rsidRPr="00295477" w:rsidRDefault="00295477" w:rsidP="00295477">
      <w:pPr>
        <w:widowControl/>
        <w:tabs>
          <w:tab w:val="center" w:pos="4680"/>
        </w:tabs>
        <w:spacing w:after="0" w:line="240" w:lineRule="auto"/>
        <w:jc w:val="both"/>
        <w:rPr>
          <w:rFonts w:ascii="Times New Roman" w:eastAsia="Times New Roman" w:hAnsi="Times New Roman" w:cs="Times New Roman"/>
          <w:b/>
          <w:bCs/>
          <w:sz w:val="32"/>
          <w:szCs w:val="20"/>
        </w:rPr>
      </w:pPr>
      <w:r w:rsidRPr="00295477">
        <w:rPr>
          <w:rFonts w:ascii="Times New Roman" w:eastAsia="Times New Roman" w:hAnsi="Times New Roman" w:cs="Times New Roman"/>
          <w:b/>
          <w:bCs/>
          <w:sz w:val="32"/>
          <w:szCs w:val="20"/>
        </w:rPr>
        <w:t xml:space="preserve">*Notes: </w:t>
      </w:r>
    </w:p>
    <w:p w14:paraId="20055DEB" w14:textId="77777777" w:rsidR="00295477" w:rsidRPr="00295477" w:rsidRDefault="00295477" w:rsidP="00295477">
      <w:pPr>
        <w:widowControl/>
        <w:tabs>
          <w:tab w:val="center" w:pos="4680"/>
        </w:tabs>
        <w:spacing w:after="0" w:line="240" w:lineRule="auto"/>
        <w:rPr>
          <w:rFonts w:ascii="Times New Roman" w:eastAsia="Times New Roman" w:hAnsi="Times New Roman" w:cs="Times New Roman"/>
          <w:b/>
          <w:bCs/>
          <w:sz w:val="32"/>
          <w:szCs w:val="20"/>
        </w:rPr>
      </w:pPr>
    </w:p>
    <w:p w14:paraId="20055DEC" w14:textId="77777777" w:rsidR="00295477" w:rsidRPr="00295477" w:rsidRDefault="00295477" w:rsidP="00A129D0">
      <w:pPr>
        <w:widowControl/>
        <w:numPr>
          <w:ilvl w:val="0"/>
          <w:numId w:val="12"/>
        </w:numPr>
        <w:tabs>
          <w:tab w:val="center" w:pos="4680"/>
        </w:tabs>
        <w:spacing w:after="0" w:line="240" w:lineRule="auto"/>
        <w:rPr>
          <w:rFonts w:ascii="Times New Roman" w:eastAsia="Times New Roman" w:hAnsi="Times New Roman" w:cs="Times New Roman"/>
          <w:b/>
          <w:bCs/>
          <w:sz w:val="24"/>
          <w:szCs w:val="20"/>
        </w:rPr>
      </w:pPr>
      <w:r w:rsidRPr="00295477">
        <w:rPr>
          <w:rFonts w:ascii="Times New Roman" w:eastAsia="Times New Roman" w:hAnsi="Times New Roman" w:cs="Times New Roman"/>
          <w:b/>
          <w:bCs/>
          <w:sz w:val="24"/>
          <w:szCs w:val="20"/>
        </w:rPr>
        <w:t xml:space="preserve">Applicants are required to address this provision by attaching a statement to the ED GEPA 427 Form that must be downloaded from Grants.gov.  </w:t>
      </w:r>
    </w:p>
    <w:p w14:paraId="20055DED" w14:textId="77777777" w:rsidR="00295477" w:rsidRPr="00295477" w:rsidRDefault="00295477" w:rsidP="00295477">
      <w:pPr>
        <w:widowControl/>
        <w:tabs>
          <w:tab w:val="left" w:pos="-1080"/>
          <w:tab w:val="left" w:pos="-720"/>
          <w:tab w:val="left" w:pos="0"/>
          <w:tab w:val="left" w:pos="360"/>
        </w:tabs>
        <w:spacing w:after="0" w:line="240" w:lineRule="auto"/>
        <w:ind w:left="360"/>
        <w:jc w:val="both"/>
        <w:rPr>
          <w:rFonts w:ascii="Times New Roman" w:eastAsia="Times New Roman" w:hAnsi="Times New Roman" w:cs="Times New Roman"/>
          <w:b/>
          <w:bCs/>
          <w:sz w:val="32"/>
          <w:szCs w:val="20"/>
          <w:u w:val="single"/>
        </w:rPr>
      </w:pPr>
    </w:p>
    <w:p w14:paraId="20055DEE" w14:textId="77777777" w:rsidR="00295477" w:rsidRPr="00295477" w:rsidRDefault="00295477" w:rsidP="00A129D0">
      <w:pPr>
        <w:widowControl/>
        <w:numPr>
          <w:ilvl w:val="0"/>
          <w:numId w:val="12"/>
        </w:numPr>
        <w:tabs>
          <w:tab w:val="left" w:pos="-1080"/>
          <w:tab w:val="left" w:pos="-720"/>
          <w:tab w:val="left" w:pos="0"/>
          <w:tab w:val="left" w:pos="360"/>
        </w:tabs>
        <w:spacing w:after="0" w:line="240" w:lineRule="auto"/>
        <w:ind w:right="-810"/>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0"/>
        </w:rPr>
        <w:t xml:space="preserve">All applicants </w:t>
      </w:r>
      <w:r w:rsidRPr="00295477">
        <w:rPr>
          <w:rFonts w:ascii="Times New Roman" w:eastAsia="Times New Roman" w:hAnsi="Times New Roman" w:cs="Times New Roman"/>
          <w:b/>
          <w:sz w:val="24"/>
          <w:szCs w:val="20"/>
          <w:u w:val="single"/>
        </w:rPr>
        <w:t>must</w:t>
      </w:r>
      <w:r w:rsidRPr="00295477">
        <w:rPr>
          <w:rFonts w:ascii="Times New Roman" w:eastAsia="Times New Roman" w:hAnsi="Times New Roman" w:cs="Times New Roman"/>
          <w:b/>
          <w:sz w:val="24"/>
          <w:szCs w:val="20"/>
        </w:rPr>
        <w:t xml:space="preserve"> include information in their applications to address this provision in order to receive funding under this program.</w:t>
      </w:r>
    </w:p>
    <w:p w14:paraId="20055DEF" w14:textId="77777777" w:rsidR="00295477" w:rsidRPr="00295477" w:rsidRDefault="00295477" w:rsidP="00295477">
      <w:pPr>
        <w:widowControl/>
        <w:tabs>
          <w:tab w:val="left" w:pos="-1080"/>
          <w:tab w:val="left" w:pos="-720"/>
          <w:tab w:val="left" w:pos="0"/>
          <w:tab w:val="left" w:pos="360"/>
        </w:tabs>
        <w:spacing w:after="0" w:line="240" w:lineRule="auto"/>
        <w:ind w:right="-81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br w:type="page"/>
      </w:r>
    </w:p>
    <w:p w14:paraId="20055DF0"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Government Performance and Results Act (GPRA)</w:t>
      </w:r>
    </w:p>
    <w:p w14:paraId="20055DF1" w14:textId="77777777" w:rsidR="00295477" w:rsidRPr="00295477" w:rsidRDefault="00295477" w:rsidP="00295477">
      <w:pPr>
        <w:widowControl/>
        <w:spacing w:after="0" w:line="240" w:lineRule="auto"/>
        <w:rPr>
          <w:rFonts w:ascii="Times New Roman" w:eastAsia="Times New Roman" w:hAnsi="Times New Roman" w:cs="Times New Roman"/>
          <w:b/>
          <w:sz w:val="15"/>
          <w:szCs w:val="15"/>
        </w:rPr>
      </w:pPr>
    </w:p>
    <w:p w14:paraId="20055DF2" w14:textId="77777777" w:rsidR="00295477" w:rsidRPr="00295477" w:rsidRDefault="00295477" w:rsidP="00295477">
      <w:pPr>
        <w:widowControl/>
        <w:spacing w:after="0" w:line="240" w:lineRule="auto"/>
        <w:rPr>
          <w:rFonts w:ascii="Times New Roman" w:eastAsia="Times New Roman" w:hAnsi="Times New Roman" w:cs="Times New Roman"/>
          <w:b/>
          <w:sz w:val="24"/>
          <w:szCs w:val="21"/>
        </w:rPr>
      </w:pPr>
      <w:r w:rsidRPr="00295477">
        <w:rPr>
          <w:rFonts w:ascii="Times New Roman" w:eastAsia="Times New Roman" w:hAnsi="Times New Roman" w:cs="Times New Roman"/>
          <w:b/>
          <w:sz w:val="24"/>
          <w:szCs w:val="21"/>
        </w:rPr>
        <w:t>What is GPRA?</w:t>
      </w:r>
    </w:p>
    <w:p w14:paraId="20055DF3" w14:textId="77777777" w:rsidR="00295477" w:rsidRPr="00295477" w:rsidRDefault="00295477" w:rsidP="00295477">
      <w:pPr>
        <w:widowControl/>
        <w:spacing w:after="0" w:line="240" w:lineRule="auto"/>
        <w:rPr>
          <w:rFonts w:ascii="Times New Roman" w:eastAsia="Times New Roman" w:hAnsi="Times New Roman" w:cs="Times New Roman"/>
          <w:sz w:val="24"/>
          <w:szCs w:val="15"/>
        </w:rPr>
      </w:pPr>
    </w:p>
    <w:p w14:paraId="20055DF4" w14:textId="77777777" w:rsidR="00295477" w:rsidRPr="00295477" w:rsidRDefault="00295477" w:rsidP="00295477">
      <w:pPr>
        <w:widowControl/>
        <w:spacing w:after="0" w:line="240" w:lineRule="auto"/>
        <w:rPr>
          <w:rFonts w:ascii="Times New Roman" w:eastAsia="Times New Roman" w:hAnsi="Times New Roman" w:cs="Times New Roman"/>
          <w:sz w:val="24"/>
          <w:szCs w:val="21"/>
        </w:rPr>
      </w:pPr>
      <w:r w:rsidRPr="00295477">
        <w:rPr>
          <w:rFonts w:ascii="Times New Roman" w:eastAsia="Times New Roman" w:hAnsi="Times New Roman" w:cs="Times New Roman"/>
          <w:sz w:val="24"/>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14:paraId="20055DF5" w14:textId="77777777" w:rsidR="00295477" w:rsidRPr="00295477" w:rsidRDefault="00295477" w:rsidP="00295477">
      <w:pPr>
        <w:widowControl/>
        <w:spacing w:after="0" w:line="240" w:lineRule="auto"/>
        <w:rPr>
          <w:rFonts w:ascii="Times New Roman" w:eastAsia="Times New Roman" w:hAnsi="Times New Roman" w:cs="Times New Roman"/>
          <w:sz w:val="24"/>
          <w:szCs w:val="15"/>
        </w:rPr>
      </w:pPr>
    </w:p>
    <w:p w14:paraId="20055DF6" w14:textId="77777777" w:rsidR="00295477" w:rsidRPr="00295477" w:rsidRDefault="00295477" w:rsidP="00295477">
      <w:pPr>
        <w:widowControl/>
        <w:spacing w:after="0" w:line="240" w:lineRule="auto"/>
        <w:rPr>
          <w:rFonts w:ascii="Times New Roman" w:eastAsia="Times New Roman" w:hAnsi="Times New Roman" w:cs="Times New Roman"/>
          <w:b/>
          <w:sz w:val="24"/>
          <w:szCs w:val="21"/>
        </w:rPr>
      </w:pPr>
      <w:r w:rsidRPr="00295477">
        <w:rPr>
          <w:rFonts w:ascii="Times New Roman" w:eastAsia="Times New Roman" w:hAnsi="Times New Roman" w:cs="Times New Roman"/>
          <w:b/>
          <w:sz w:val="24"/>
          <w:szCs w:val="21"/>
        </w:rPr>
        <w:t>How has the Department of Education Responded to the GPRA Requirements?</w:t>
      </w:r>
    </w:p>
    <w:p w14:paraId="20055DF7" w14:textId="77777777" w:rsidR="00295477" w:rsidRPr="00295477" w:rsidRDefault="00295477" w:rsidP="00295477">
      <w:pPr>
        <w:widowControl/>
        <w:spacing w:after="0" w:line="240" w:lineRule="auto"/>
        <w:ind w:left="200" w:hanging="200"/>
        <w:rPr>
          <w:rFonts w:ascii="Times New Roman" w:eastAsia="Times New Roman" w:hAnsi="Times New Roman" w:cs="Times New Roman"/>
          <w:sz w:val="20"/>
          <w:szCs w:val="20"/>
        </w:rPr>
      </w:pPr>
    </w:p>
    <w:p w14:paraId="1014A0DD" w14:textId="31A68A15" w:rsidR="0094204E" w:rsidRPr="0094204E" w:rsidRDefault="0094204E" w:rsidP="0094204E">
      <w:pPr>
        <w:widowControl/>
        <w:spacing w:after="0" w:line="240" w:lineRule="auto"/>
        <w:rPr>
          <w:rFonts w:ascii="Times New Roman" w:eastAsia="Times New Roman" w:hAnsi="Times New Roman" w:cs="Times New Roman"/>
          <w:b/>
          <w:iCs/>
          <w:sz w:val="24"/>
          <w:szCs w:val="15"/>
        </w:rPr>
      </w:pPr>
      <w:r w:rsidRPr="0094204E">
        <w:rPr>
          <w:rFonts w:ascii="Times New Roman" w:eastAsia="Times New Roman" w:hAnsi="Times New Roman" w:cs="Times New Roman"/>
          <w:b/>
          <w:iCs/>
          <w:sz w:val="24"/>
          <w:szCs w:val="15"/>
        </w:rPr>
        <w:t>As required by GPRA, the Department of Education has prepared a strategic plan for 2014-2018.  This plan reflects the Department’s priorities and integrates them with its mission and program authorities and describes how the Department will work to improve education for all children and adults in the U.S.  The Department’s goals, as listed in the plan, are:</w:t>
      </w:r>
    </w:p>
    <w:p w14:paraId="026C0ADE" w14:textId="77777777" w:rsidR="0094204E" w:rsidRPr="0094204E" w:rsidRDefault="0094204E" w:rsidP="0094204E">
      <w:pPr>
        <w:widowControl/>
        <w:spacing w:after="0" w:line="240" w:lineRule="auto"/>
        <w:rPr>
          <w:rFonts w:ascii="Times New Roman" w:eastAsia="Times New Roman" w:hAnsi="Times New Roman" w:cs="Times New Roman"/>
          <w:b/>
          <w:sz w:val="24"/>
          <w:szCs w:val="15"/>
        </w:rPr>
      </w:pPr>
    </w:p>
    <w:p w14:paraId="05E98C31" w14:textId="77777777" w:rsidR="0094204E" w:rsidRPr="00206FD9" w:rsidRDefault="0094204E" w:rsidP="00A129D0">
      <w:pPr>
        <w:widowControl/>
        <w:numPr>
          <w:ilvl w:val="0"/>
          <w:numId w:val="26"/>
        </w:numPr>
        <w:spacing w:after="0" w:line="240" w:lineRule="auto"/>
        <w:rPr>
          <w:rFonts w:ascii="Times New Roman" w:eastAsia="Times New Roman" w:hAnsi="Times New Roman" w:cs="Times New Roman"/>
          <w:i/>
          <w:iCs/>
          <w:sz w:val="24"/>
          <w:szCs w:val="15"/>
        </w:rPr>
      </w:pPr>
      <w:r w:rsidRPr="0094204E">
        <w:rPr>
          <w:rFonts w:ascii="Times New Roman" w:eastAsia="Times New Roman" w:hAnsi="Times New Roman" w:cs="Times New Roman"/>
          <w:b/>
          <w:bCs/>
          <w:i/>
          <w:sz w:val="24"/>
          <w:szCs w:val="15"/>
        </w:rPr>
        <w:t xml:space="preserve">Postsecondary Education, Career and Technical Education, and Adult Education. </w:t>
      </w:r>
      <w:r w:rsidRPr="00206FD9">
        <w:rPr>
          <w:rFonts w:ascii="Times New Roman" w:eastAsia="Times New Roman" w:hAnsi="Times New Roman" w:cs="Times New Roman"/>
          <w:i/>
          <w:sz w:val="24"/>
          <w:szCs w:val="15"/>
        </w:rPr>
        <w:t>Increase college access, quality, and completion by improving higher education and lifelong learning opportunities for youth and adults.</w:t>
      </w:r>
    </w:p>
    <w:p w14:paraId="6BB3E75A" w14:textId="77777777" w:rsidR="0094204E" w:rsidRPr="00206FD9" w:rsidRDefault="0094204E" w:rsidP="0094204E">
      <w:pPr>
        <w:widowControl/>
        <w:spacing w:after="0" w:line="240" w:lineRule="auto"/>
        <w:rPr>
          <w:rFonts w:ascii="Times New Roman" w:eastAsia="Times New Roman" w:hAnsi="Times New Roman" w:cs="Times New Roman"/>
          <w:i/>
          <w:iCs/>
          <w:sz w:val="24"/>
          <w:szCs w:val="15"/>
        </w:rPr>
      </w:pPr>
    </w:p>
    <w:p w14:paraId="6FBF5755" w14:textId="77777777" w:rsidR="0094204E" w:rsidRPr="00206FD9" w:rsidRDefault="0094204E" w:rsidP="00A129D0">
      <w:pPr>
        <w:widowControl/>
        <w:numPr>
          <w:ilvl w:val="0"/>
          <w:numId w:val="26"/>
        </w:numPr>
        <w:spacing w:after="0" w:line="240" w:lineRule="auto"/>
        <w:rPr>
          <w:rFonts w:ascii="Times New Roman" w:eastAsia="Times New Roman" w:hAnsi="Times New Roman" w:cs="Times New Roman"/>
          <w:i/>
          <w:iCs/>
          <w:sz w:val="24"/>
          <w:szCs w:val="15"/>
        </w:rPr>
      </w:pPr>
      <w:r w:rsidRPr="0094204E">
        <w:rPr>
          <w:rFonts w:ascii="Times New Roman" w:eastAsia="Times New Roman" w:hAnsi="Times New Roman" w:cs="Times New Roman"/>
          <w:b/>
          <w:bCs/>
          <w:i/>
          <w:sz w:val="24"/>
          <w:szCs w:val="15"/>
        </w:rPr>
        <w:t xml:space="preserve">Elementary and Secondary. </w:t>
      </w:r>
      <w:r w:rsidRPr="00206FD9">
        <w:rPr>
          <w:rFonts w:ascii="Times New Roman" w:eastAsia="Times New Roman" w:hAnsi="Times New Roman" w:cs="Times New Roman"/>
          <w:i/>
          <w:sz w:val="24"/>
          <w:szCs w:val="15"/>
        </w:rPr>
        <w:t>Prepare all elementary and secondary students for college and career by improving the education system’s ability to consistently deliver excellent classroom instruction with rigorous academic standards while providing effective support services.</w:t>
      </w:r>
    </w:p>
    <w:p w14:paraId="1A8642CE" w14:textId="77777777" w:rsidR="0094204E" w:rsidRPr="0094204E" w:rsidRDefault="0094204E" w:rsidP="0094204E">
      <w:pPr>
        <w:widowControl/>
        <w:spacing w:after="0" w:line="240" w:lineRule="auto"/>
        <w:rPr>
          <w:rFonts w:ascii="Times New Roman" w:eastAsia="Times New Roman" w:hAnsi="Times New Roman" w:cs="Times New Roman"/>
          <w:b/>
          <w:i/>
          <w:iCs/>
          <w:sz w:val="24"/>
          <w:szCs w:val="15"/>
        </w:rPr>
      </w:pPr>
    </w:p>
    <w:p w14:paraId="2BBD941B" w14:textId="77777777" w:rsidR="0094204E" w:rsidRPr="00206FD9" w:rsidRDefault="0094204E" w:rsidP="00A129D0">
      <w:pPr>
        <w:widowControl/>
        <w:numPr>
          <w:ilvl w:val="0"/>
          <w:numId w:val="26"/>
        </w:numPr>
        <w:spacing w:after="0" w:line="240" w:lineRule="auto"/>
        <w:rPr>
          <w:rFonts w:ascii="Times New Roman" w:eastAsia="Times New Roman" w:hAnsi="Times New Roman" w:cs="Times New Roman"/>
          <w:i/>
          <w:iCs/>
          <w:sz w:val="24"/>
          <w:szCs w:val="15"/>
        </w:rPr>
      </w:pPr>
      <w:r w:rsidRPr="0094204E">
        <w:rPr>
          <w:rFonts w:ascii="Times New Roman" w:eastAsia="Times New Roman" w:hAnsi="Times New Roman" w:cs="Times New Roman"/>
          <w:b/>
          <w:bCs/>
          <w:i/>
          <w:sz w:val="24"/>
          <w:szCs w:val="15"/>
        </w:rPr>
        <w:t xml:space="preserve">Early Learning. </w:t>
      </w:r>
      <w:r w:rsidRPr="00206FD9">
        <w:rPr>
          <w:rFonts w:ascii="Times New Roman" w:eastAsia="Times New Roman" w:hAnsi="Times New Roman" w:cs="Times New Roman"/>
          <w:i/>
          <w:sz w:val="24"/>
          <w:szCs w:val="15"/>
        </w:rPr>
        <w:t>Improve the health, social-emotional, and cognitive outcomes for all children from birth through 3rd grade, so that all children, particularly those with high needs, are on track for graduating from high school college- and career-ready.</w:t>
      </w:r>
    </w:p>
    <w:p w14:paraId="22E79D49" w14:textId="77777777" w:rsidR="0094204E" w:rsidRPr="00206FD9" w:rsidRDefault="0094204E" w:rsidP="0094204E">
      <w:pPr>
        <w:widowControl/>
        <w:spacing w:after="0" w:line="240" w:lineRule="auto"/>
        <w:rPr>
          <w:rFonts w:ascii="Times New Roman" w:eastAsia="Times New Roman" w:hAnsi="Times New Roman" w:cs="Times New Roman"/>
          <w:i/>
          <w:iCs/>
          <w:sz w:val="24"/>
          <w:szCs w:val="15"/>
        </w:rPr>
      </w:pPr>
    </w:p>
    <w:p w14:paraId="2A89CC51" w14:textId="77777777" w:rsidR="0094204E" w:rsidRPr="00206FD9" w:rsidRDefault="0094204E" w:rsidP="00A129D0">
      <w:pPr>
        <w:widowControl/>
        <w:numPr>
          <w:ilvl w:val="0"/>
          <w:numId w:val="26"/>
        </w:numPr>
        <w:spacing w:after="0" w:line="240" w:lineRule="auto"/>
        <w:rPr>
          <w:rFonts w:ascii="Times New Roman" w:eastAsia="Times New Roman" w:hAnsi="Times New Roman" w:cs="Times New Roman"/>
          <w:i/>
          <w:iCs/>
          <w:sz w:val="24"/>
          <w:szCs w:val="15"/>
        </w:rPr>
      </w:pPr>
      <w:r w:rsidRPr="0094204E">
        <w:rPr>
          <w:rFonts w:ascii="Times New Roman" w:eastAsia="Times New Roman" w:hAnsi="Times New Roman" w:cs="Times New Roman"/>
          <w:b/>
          <w:bCs/>
          <w:i/>
          <w:sz w:val="24"/>
          <w:szCs w:val="15"/>
        </w:rPr>
        <w:t xml:space="preserve">Equity. </w:t>
      </w:r>
      <w:r w:rsidRPr="00206FD9">
        <w:rPr>
          <w:rFonts w:ascii="Times New Roman" w:eastAsia="Times New Roman" w:hAnsi="Times New Roman" w:cs="Times New Roman"/>
          <w:i/>
          <w:sz w:val="24"/>
          <w:szCs w:val="15"/>
        </w:rPr>
        <w:t>Ensure effective educational opportunities for all students regardless of race, ethnicity, national origin, age, sex, disability, language, and socioeconomic status.</w:t>
      </w:r>
    </w:p>
    <w:p w14:paraId="03700E41" w14:textId="77777777" w:rsidR="0094204E" w:rsidRPr="0094204E" w:rsidRDefault="0094204E" w:rsidP="0094204E">
      <w:pPr>
        <w:widowControl/>
        <w:spacing w:after="0" w:line="240" w:lineRule="auto"/>
        <w:rPr>
          <w:rFonts w:ascii="Times New Roman" w:eastAsia="Times New Roman" w:hAnsi="Times New Roman" w:cs="Times New Roman"/>
          <w:b/>
          <w:i/>
          <w:iCs/>
          <w:sz w:val="24"/>
          <w:szCs w:val="15"/>
        </w:rPr>
      </w:pPr>
    </w:p>
    <w:p w14:paraId="7CDF8A62" w14:textId="77777777" w:rsidR="0094204E" w:rsidRPr="0094204E" w:rsidRDefault="0094204E" w:rsidP="00A129D0">
      <w:pPr>
        <w:widowControl/>
        <w:numPr>
          <w:ilvl w:val="0"/>
          <w:numId w:val="26"/>
        </w:numPr>
        <w:spacing w:after="0" w:line="240" w:lineRule="auto"/>
        <w:rPr>
          <w:rFonts w:ascii="Times New Roman" w:eastAsia="Times New Roman" w:hAnsi="Times New Roman" w:cs="Times New Roman"/>
          <w:b/>
          <w:i/>
          <w:iCs/>
          <w:sz w:val="24"/>
          <w:szCs w:val="15"/>
        </w:rPr>
      </w:pPr>
      <w:r w:rsidRPr="0094204E">
        <w:rPr>
          <w:rFonts w:ascii="Times New Roman" w:eastAsia="Times New Roman" w:hAnsi="Times New Roman" w:cs="Times New Roman"/>
          <w:b/>
          <w:bCs/>
          <w:i/>
          <w:sz w:val="24"/>
          <w:szCs w:val="15"/>
        </w:rPr>
        <w:t xml:space="preserve">Continuous Improvement of the U.S. Education System. </w:t>
      </w:r>
      <w:r w:rsidRPr="00206FD9">
        <w:rPr>
          <w:rFonts w:ascii="Times New Roman" w:eastAsia="Times New Roman" w:hAnsi="Times New Roman" w:cs="Times New Roman"/>
          <w:i/>
          <w:sz w:val="24"/>
          <w:szCs w:val="15"/>
        </w:rPr>
        <w:t>Enhance the education system’s ability to continuously improve through better and more widespread use of data, research and evaluation, transparency, innovation, and technology.</w:t>
      </w:r>
    </w:p>
    <w:p w14:paraId="26CCC957" w14:textId="77777777" w:rsidR="0094204E" w:rsidRPr="0094204E" w:rsidRDefault="0094204E" w:rsidP="0094204E">
      <w:pPr>
        <w:widowControl/>
        <w:spacing w:after="0" w:line="240" w:lineRule="auto"/>
        <w:rPr>
          <w:rFonts w:ascii="Times New Roman" w:eastAsia="Times New Roman" w:hAnsi="Times New Roman" w:cs="Times New Roman"/>
          <w:b/>
          <w:i/>
          <w:iCs/>
          <w:sz w:val="24"/>
          <w:szCs w:val="15"/>
        </w:rPr>
      </w:pPr>
    </w:p>
    <w:p w14:paraId="1954CC20" w14:textId="77777777" w:rsidR="0094204E" w:rsidRPr="00206FD9" w:rsidRDefault="0094204E" w:rsidP="00A129D0">
      <w:pPr>
        <w:widowControl/>
        <w:numPr>
          <w:ilvl w:val="0"/>
          <w:numId w:val="26"/>
        </w:numPr>
        <w:spacing w:after="0" w:line="240" w:lineRule="auto"/>
        <w:rPr>
          <w:rFonts w:ascii="Times New Roman" w:eastAsia="Times New Roman" w:hAnsi="Times New Roman" w:cs="Times New Roman"/>
          <w:i/>
          <w:iCs/>
          <w:sz w:val="24"/>
          <w:szCs w:val="15"/>
        </w:rPr>
      </w:pPr>
      <w:r w:rsidRPr="0094204E">
        <w:rPr>
          <w:rFonts w:ascii="Times New Roman" w:eastAsia="Times New Roman" w:hAnsi="Times New Roman" w:cs="Times New Roman"/>
          <w:b/>
          <w:bCs/>
          <w:i/>
          <w:sz w:val="24"/>
          <w:szCs w:val="15"/>
        </w:rPr>
        <w:t xml:space="preserve">U.S. Department of Education Capacity. </w:t>
      </w:r>
      <w:r w:rsidRPr="00206FD9">
        <w:rPr>
          <w:rFonts w:ascii="Times New Roman" w:eastAsia="Times New Roman" w:hAnsi="Times New Roman" w:cs="Times New Roman"/>
          <w:i/>
          <w:sz w:val="24"/>
          <w:szCs w:val="15"/>
        </w:rPr>
        <w:t>Improve the organizational capacities of the Department to implement this Strategic Plan.</w:t>
      </w:r>
    </w:p>
    <w:p w14:paraId="65279FF8" w14:textId="77777777" w:rsidR="0094204E" w:rsidRPr="0094204E" w:rsidRDefault="0094204E" w:rsidP="0094204E">
      <w:pPr>
        <w:widowControl/>
        <w:spacing w:after="0" w:line="240" w:lineRule="auto"/>
        <w:rPr>
          <w:rFonts w:ascii="Times New Roman" w:eastAsia="Times New Roman" w:hAnsi="Times New Roman" w:cs="Times New Roman"/>
          <w:b/>
          <w:sz w:val="24"/>
          <w:szCs w:val="15"/>
        </w:rPr>
      </w:pPr>
    </w:p>
    <w:p w14:paraId="3C30DDB6" w14:textId="77777777" w:rsidR="0094204E" w:rsidRPr="0094204E" w:rsidRDefault="0094204E" w:rsidP="0094204E">
      <w:pPr>
        <w:widowControl/>
        <w:spacing w:after="0" w:line="240" w:lineRule="auto"/>
        <w:rPr>
          <w:rFonts w:ascii="Times New Roman" w:eastAsia="Times New Roman" w:hAnsi="Times New Roman" w:cs="Times New Roman"/>
          <w:b/>
          <w:sz w:val="24"/>
          <w:szCs w:val="15"/>
        </w:rPr>
      </w:pPr>
    </w:p>
    <w:p w14:paraId="39B6692F" w14:textId="61DB4B60" w:rsidR="0094204E" w:rsidRPr="0094204E" w:rsidRDefault="0094204E" w:rsidP="0094204E">
      <w:pPr>
        <w:widowControl/>
        <w:spacing w:after="0" w:line="240" w:lineRule="auto"/>
        <w:rPr>
          <w:rFonts w:ascii="Times New Roman" w:eastAsia="Times New Roman" w:hAnsi="Times New Roman" w:cs="Times New Roman"/>
          <w:b/>
          <w:sz w:val="24"/>
          <w:szCs w:val="15"/>
        </w:rPr>
      </w:pPr>
      <w:r w:rsidRPr="0094204E">
        <w:rPr>
          <w:rFonts w:ascii="Times New Roman" w:eastAsia="Times New Roman" w:hAnsi="Times New Roman" w:cs="Times New Roman"/>
          <w:b/>
          <w:sz w:val="24"/>
          <w:szCs w:val="15"/>
        </w:rPr>
        <w:lastRenderedPageBreak/>
        <w:t xml:space="preserve">What are the performance indicators for the </w:t>
      </w:r>
      <w:r w:rsidR="007B6D03">
        <w:rPr>
          <w:rFonts w:ascii="Times New Roman" w:eastAsia="Times New Roman" w:hAnsi="Times New Roman" w:cs="Times New Roman"/>
          <w:b/>
          <w:sz w:val="24"/>
          <w:szCs w:val="15"/>
        </w:rPr>
        <w:t>Alaska Native and Native Hawaiian-Serving Institution</w:t>
      </w:r>
      <w:r w:rsidRPr="0094204E">
        <w:rPr>
          <w:rFonts w:ascii="Times New Roman" w:eastAsia="Times New Roman" w:hAnsi="Times New Roman" w:cs="Times New Roman"/>
          <w:b/>
          <w:sz w:val="24"/>
          <w:szCs w:val="15"/>
        </w:rPr>
        <w:t xml:space="preserve"> (A</w:t>
      </w:r>
      <w:r w:rsidR="00D51C6B">
        <w:rPr>
          <w:rFonts w:ascii="Times New Roman" w:eastAsia="Times New Roman" w:hAnsi="Times New Roman" w:cs="Times New Roman"/>
          <w:b/>
          <w:sz w:val="24"/>
          <w:szCs w:val="15"/>
        </w:rPr>
        <w:t>N</w:t>
      </w:r>
      <w:r w:rsidR="007B6D03">
        <w:rPr>
          <w:rFonts w:ascii="Times New Roman" w:eastAsia="Times New Roman" w:hAnsi="Times New Roman" w:cs="Times New Roman"/>
          <w:b/>
          <w:sz w:val="24"/>
          <w:szCs w:val="15"/>
        </w:rPr>
        <w:t>NH</w:t>
      </w:r>
      <w:r w:rsidRPr="0094204E">
        <w:rPr>
          <w:rFonts w:ascii="Times New Roman" w:eastAsia="Times New Roman" w:hAnsi="Times New Roman" w:cs="Times New Roman"/>
          <w:b/>
          <w:sz w:val="24"/>
          <w:szCs w:val="15"/>
        </w:rPr>
        <w:t>) Program?</w:t>
      </w:r>
    </w:p>
    <w:p w14:paraId="25EDF04A" w14:textId="0DCFD17B" w:rsidR="0094204E" w:rsidRPr="0094204E" w:rsidRDefault="0094204E" w:rsidP="0094204E">
      <w:pPr>
        <w:widowControl/>
        <w:spacing w:after="0" w:line="240" w:lineRule="auto"/>
        <w:rPr>
          <w:rFonts w:ascii="Times New Roman" w:eastAsia="Times New Roman" w:hAnsi="Times New Roman" w:cs="Times New Roman"/>
          <w:b/>
          <w:sz w:val="24"/>
          <w:szCs w:val="15"/>
        </w:rPr>
      </w:pPr>
    </w:p>
    <w:p w14:paraId="342813E9" w14:textId="54EC4F9D" w:rsidR="0094204E" w:rsidRPr="00206FD9" w:rsidRDefault="0094204E" w:rsidP="0094204E">
      <w:pPr>
        <w:widowControl/>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specific performance indicators for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are as follows:</w:t>
      </w:r>
    </w:p>
    <w:p w14:paraId="0090A0FF"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p>
    <w:p w14:paraId="0CFCDFEF" w14:textId="77777777" w:rsidR="003D63C6" w:rsidRDefault="0094204E" w:rsidP="00A129D0">
      <w:pPr>
        <w:widowControl/>
        <w:numPr>
          <w:ilvl w:val="0"/>
          <w:numId w:val="14"/>
        </w:numPr>
        <w:tabs>
          <w:tab w:val="clear" w:pos="360"/>
          <w:tab w:val="num" w:pos="720"/>
        </w:tabs>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number of full-time degree-seeking undergraduates enrolled at </w:t>
      </w:r>
      <w:r w:rsidR="007B6D03" w:rsidRPr="00206FD9">
        <w:rPr>
          <w:rFonts w:ascii="Times New Roman" w:eastAsia="Times New Roman" w:hAnsi="Times New Roman" w:cs="Times New Roman"/>
          <w:sz w:val="24"/>
          <w:szCs w:val="15"/>
        </w:rPr>
        <w:t>ANNH</w:t>
      </w:r>
      <w:r w:rsidR="003D63C6">
        <w:rPr>
          <w:rFonts w:ascii="Times New Roman" w:eastAsia="Times New Roman" w:hAnsi="Times New Roman" w:cs="Times New Roman"/>
          <w:sz w:val="24"/>
          <w:szCs w:val="15"/>
        </w:rPr>
        <w:t xml:space="preserve"> institutions</w:t>
      </w:r>
      <w:r w:rsidRPr="00206FD9">
        <w:rPr>
          <w:rFonts w:ascii="Times New Roman" w:eastAsia="Times New Roman" w:hAnsi="Times New Roman" w:cs="Times New Roman"/>
          <w:sz w:val="24"/>
          <w:szCs w:val="15"/>
        </w:rPr>
        <w:t xml:space="preserve">.  </w:t>
      </w:r>
    </w:p>
    <w:p w14:paraId="477D17D3" w14:textId="47599A06" w:rsidR="0094204E" w:rsidRPr="00206FD9" w:rsidRDefault="003D63C6" w:rsidP="003D63C6">
      <w:pPr>
        <w:widowControl/>
        <w:spacing w:after="0" w:line="240" w:lineRule="auto"/>
        <w:ind w:left="360"/>
        <w:rPr>
          <w:rFonts w:ascii="Times New Roman" w:eastAsia="Times New Roman" w:hAnsi="Times New Roman" w:cs="Times New Roman"/>
          <w:sz w:val="24"/>
          <w:szCs w:val="15"/>
        </w:rPr>
      </w:pPr>
      <w:r>
        <w:rPr>
          <w:rFonts w:ascii="Times New Roman" w:eastAsia="Times New Roman" w:hAnsi="Times New Roman" w:cs="Times New Roman"/>
          <w:sz w:val="24"/>
          <w:szCs w:val="15"/>
        </w:rPr>
        <w:t>N</w:t>
      </w:r>
      <w:r w:rsidR="0094204E" w:rsidRPr="00206FD9">
        <w:rPr>
          <w:rFonts w:ascii="Times New Roman" w:eastAsia="Times New Roman" w:hAnsi="Times New Roman" w:cs="Times New Roman"/>
          <w:sz w:val="24"/>
          <w:szCs w:val="15"/>
        </w:rPr>
        <w:t>ote that this is a long-term measure, which will be used periodically to gauge performance, beginning in FY 2009.</w:t>
      </w:r>
    </w:p>
    <w:p w14:paraId="2507D48B"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p>
    <w:p w14:paraId="3871A419" w14:textId="441BD7FE" w:rsidR="0094204E" w:rsidRPr="00206FD9" w:rsidRDefault="0094204E" w:rsidP="00A129D0">
      <w:pPr>
        <w:widowControl/>
        <w:numPr>
          <w:ilvl w:val="0"/>
          <w:numId w:val="14"/>
        </w:numPr>
        <w:tabs>
          <w:tab w:val="clear" w:pos="360"/>
          <w:tab w:val="num" w:pos="720"/>
        </w:tabs>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percentage of first-time, full-time degree-seeking undergraduate students at 4-year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institutions who were in their first year of postsecondary enrollment in the previous year and are enrolled in the current year at the same </w:t>
      </w:r>
      <w:r w:rsidR="007B6D03" w:rsidRPr="00206FD9">
        <w:rPr>
          <w:rFonts w:ascii="Times New Roman" w:eastAsia="Times New Roman" w:hAnsi="Times New Roman" w:cs="Times New Roman"/>
          <w:sz w:val="24"/>
          <w:szCs w:val="15"/>
        </w:rPr>
        <w:t xml:space="preserve">ANNH </w:t>
      </w:r>
      <w:r w:rsidRPr="00206FD9">
        <w:rPr>
          <w:rFonts w:ascii="Times New Roman" w:eastAsia="Times New Roman" w:hAnsi="Times New Roman" w:cs="Times New Roman"/>
          <w:sz w:val="24"/>
          <w:szCs w:val="15"/>
        </w:rPr>
        <w:t>institution.</w:t>
      </w:r>
    </w:p>
    <w:p w14:paraId="7AB1377C"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p>
    <w:p w14:paraId="7BAA792B" w14:textId="79D21300" w:rsidR="0094204E" w:rsidRPr="00206FD9" w:rsidRDefault="0094204E" w:rsidP="00A129D0">
      <w:pPr>
        <w:widowControl/>
        <w:numPr>
          <w:ilvl w:val="0"/>
          <w:numId w:val="14"/>
        </w:numPr>
        <w:tabs>
          <w:tab w:val="clear" w:pos="360"/>
          <w:tab w:val="num" w:pos="720"/>
        </w:tabs>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percentage of first-time, full-time degree-seeking undergraduate students at 2-year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institutions who were in their first year of postsecondary enrollment in the previous year and are enrolled in the current year at the same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institution.</w:t>
      </w:r>
    </w:p>
    <w:p w14:paraId="55F760D4"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p>
    <w:p w14:paraId="0E4A88C0" w14:textId="0B2FDDC4" w:rsidR="0094204E" w:rsidRPr="00206FD9" w:rsidRDefault="0094204E" w:rsidP="00A129D0">
      <w:pPr>
        <w:widowControl/>
        <w:numPr>
          <w:ilvl w:val="0"/>
          <w:numId w:val="14"/>
        </w:numPr>
        <w:tabs>
          <w:tab w:val="clear" w:pos="360"/>
          <w:tab w:val="num" w:pos="720"/>
        </w:tabs>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percentage of first-time, full-time degree-seeking undergraduate students enrolled at 4-year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institutions graduating within six years of enrollment.</w:t>
      </w:r>
    </w:p>
    <w:p w14:paraId="5C6CD828"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p>
    <w:p w14:paraId="56AD6F64" w14:textId="465B57EF" w:rsidR="0094204E" w:rsidRPr="00206FD9" w:rsidRDefault="0094204E" w:rsidP="00A129D0">
      <w:pPr>
        <w:widowControl/>
        <w:numPr>
          <w:ilvl w:val="0"/>
          <w:numId w:val="14"/>
        </w:numPr>
        <w:tabs>
          <w:tab w:val="clear" w:pos="360"/>
          <w:tab w:val="num" w:pos="720"/>
        </w:tabs>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percentage of first-time, full-time degree-seeking undergraduate students enrolled at 2-year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institutions who graduate within three years of enrollment. </w:t>
      </w:r>
    </w:p>
    <w:p w14:paraId="569728A4"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p>
    <w:p w14:paraId="7FFF0932" w14:textId="39493A5A" w:rsidR="0094204E" w:rsidRPr="0094204E" w:rsidRDefault="0094204E" w:rsidP="00A129D0">
      <w:pPr>
        <w:widowControl/>
        <w:numPr>
          <w:ilvl w:val="0"/>
          <w:numId w:val="14"/>
        </w:numPr>
        <w:tabs>
          <w:tab w:val="clear" w:pos="360"/>
          <w:tab w:val="num" w:pos="720"/>
        </w:tabs>
        <w:spacing w:after="0" w:line="240" w:lineRule="auto"/>
        <w:rPr>
          <w:rFonts w:ascii="Times New Roman" w:eastAsia="Times New Roman" w:hAnsi="Times New Roman" w:cs="Times New Roman"/>
          <w:b/>
          <w:sz w:val="24"/>
          <w:szCs w:val="15"/>
        </w:rPr>
      </w:pPr>
      <w:r w:rsidRPr="00206FD9">
        <w:rPr>
          <w:rFonts w:ascii="Times New Roman" w:eastAsia="Times New Roman" w:hAnsi="Times New Roman" w:cs="Times New Roman"/>
          <w:sz w:val="24"/>
          <w:szCs w:val="15"/>
        </w:rPr>
        <w:t xml:space="preserve">The cost per successful program outcome:  federal cost per undergraduate and graduate degree at </w:t>
      </w:r>
      <w:r w:rsidR="007B6D03" w:rsidRPr="00206FD9">
        <w:rPr>
          <w:rFonts w:ascii="Times New Roman" w:eastAsia="Times New Roman" w:hAnsi="Times New Roman" w:cs="Times New Roman"/>
          <w:sz w:val="24"/>
          <w:szCs w:val="15"/>
        </w:rPr>
        <w:t>ANNH</w:t>
      </w:r>
      <w:r w:rsidRPr="00206FD9">
        <w:rPr>
          <w:rFonts w:ascii="Times New Roman" w:eastAsia="Times New Roman" w:hAnsi="Times New Roman" w:cs="Times New Roman"/>
          <w:sz w:val="24"/>
          <w:szCs w:val="15"/>
        </w:rPr>
        <w:t xml:space="preserve"> institutions</w:t>
      </w:r>
      <w:r w:rsidRPr="0094204E">
        <w:rPr>
          <w:rFonts w:ascii="Times New Roman" w:eastAsia="Times New Roman" w:hAnsi="Times New Roman" w:cs="Times New Roman"/>
          <w:b/>
          <w:sz w:val="24"/>
          <w:szCs w:val="15"/>
        </w:rPr>
        <w:t>.</w:t>
      </w:r>
    </w:p>
    <w:p w14:paraId="7610B966" w14:textId="77777777" w:rsidR="0094204E" w:rsidRPr="0094204E" w:rsidRDefault="0094204E" w:rsidP="0094204E">
      <w:pPr>
        <w:widowControl/>
        <w:spacing w:after="0" w:line="240" w:lineRule="auto"/>
        <w:rPr>
          <w:rFonts w:ascii="Times New Roman" w:eastAsia="Times New Roman" w:hAnsi="Times New Roman" w:cs="Times New Roman"/>
          <w:b/>
          <w:bCs/>
          <w:sz w:val="24"/>
          <w:szCs w:val="15"/>
        </w:rPr>
      </w:pPr>
    </w:p>
    <w:p w14:paraId="7AA57004" w14:textId="77777777" w:rsidR="0094204E" w:rsidRPr="0094204E" w:rsidRDefault="0094204E" w:rsidP="0094204E">
      <w:pPr>
        <w:widowControl/>
        <w:spacing w:after="0" w:line="240" w:lineRule="auto"/>
        <w:rPr>
          <w:rFonts w:ascii="Times New Roman" w:eastAsia="Times New Roman" w:hAnsi="Times New Roman" w:cs="Times New Roman"/>
          <w:b/>
          <w:sz w:val="24"/>
          <w:szCs w:val="15"/>
        </w:rPr>
      </w:pPr>
      <w:r w:rsidRPr="0094204E">
        <w:rPr>
          <w:rFonts w:ascii="Times New Roman" w:eastAsia="Times New Roman" w:hAnsi="Times New Roman" w:cs="Times New Roman"/>
          <w:b/>
          <w:sz w:val="24"/>
          <w:szCs w:val="15"/>
        </w:rPr>
        <w:t>How does the Department of Education determine whether performance goals have been met?</w:t>
      </w:r>
    </w:p>
    <w:p w14:paraId="37C7544C" w14:textId="77777777" w:rsidR="0094204E" w:rsidRPr="0094204E" w:rsidRDefault="0094204E" w:rsidP="0094204E">
      <w:pPr>
        <w:widowControl/>
        <w:spacing w:after="0" w:line="240" w:lineRule="auto"/>
        <w:rPr>
          <w:rFonts w:ascii="Times New Roman" w:eastAsia="Times New Roman" w:hAnsi="Times New Roman" w:cs="Times New Roman"/>
          <w:b/>
          <w:bCs/>
          <w:sz w:val="24"/>
          <w:szCs w:val="15"/>
        </w:rPr>
      </w:pPr>
    </w:p>
    <w:p w14:paraId="74F9B169" w14:textId="77777777" w:rsidR="0094204E" w:rsidRPr="00206FD9" w:rsidRDefault="0094204E" w:rsidP="0094204E">
      <w:pPr>
        <w:widowControl/>
        <w:spacing w:after="0" w:line="240" w:lineRule="auto"/>
        <w:rPr>
          <w:rFonts w:ascii="Times New Roman" w:eastAsia="Times New Roman" w:hAnsi="Times New Roman" w:cs="Times New Roman"/>
          <w:bCs/>
          <w:sz w:val="24"/>
          <w:szCs w:val="15"/>
          <w:u w:val="single"/>
        </w:rPr>
      </w:pPr>
      <w:r w:rsidRPr="00206FD9">
        <w:rPr>
          <w:rFonts w:ascii="Times New Roman" w:eastAsia="Times New Roman" w:hAnsi="Times New Roman" w:cs="Times New Roman"/>
          <w:bCs/>
          <w:sz w:val="24"/>
          <w:szCs w:val="15"/>
        </w:rPr>
        <w:t>An applicant that receives a grant award will be required to submit annual progress reports and a final report as a condition of the award. The reports will document the extent to which project goals and objectives are met. Data submitted annually by the institution to the Department of Education’s Integrated Postsecondary Education Data System (IPEDS) will document the extent to which program goals and objectives are met.</w:t>
      </w:r>
    </w:p>
    <w:p w14:paraId="2A180620" w14:textId="77777777" w:rsidR="0094204E" w:rsidRPr="00206FD9" w:rsidRDefault="0094204E" w:rsidP="0094204E">
      <w:pPr>
        <w:widowControl/>
        <w:spacing w:after="0" w:line="240" w:lineRule="auto"/>
        <w:rPr>
          <w:rFonts w:ascii="Times New Roman" w:eastAsia="Times New Roman" w:hAnsi="Times New Roman" w:cs="Times New Roman"/>
          <w:bCs/>
          <w:sz w:val="24"/>
          <w:szCs w:val="15"/>
          <w:u w:val="single"/>
        </w:rPr>
      </w:pPr>
    </w:p>
    <w:p w14:paraId="76AFD290" w14:textId="77777777" w:rsidR="0094204E" w:rsidRPr="00206FD9" w:rsidRDefault="0094204E" w:rsidP="0094204E">
      <w:pPr>
        <w:widowControl/>
        <w:spacing w:after="0" w:line="240" w:lineRule="auto"/>
        <w:rPr>
          <w:rFonts w:ascii="Times New Roman" w:eastAsia="Times New Roman" w:hAnsi="Times New Roman" w:cs="Times New Roman"/>
          <w:sz w:val="24"/>
          <w:szCs w:val="15"/>
        </w:rPr>
      </w:pPr>
      <w:r w:rsidRPr="00206FD9">
        <w:rPr>
          <w:rFonts w:ascii="Times New Roman" w:eastAsia="Times New Roman" w:hAnsi="Times New Roman" w:cs="Times New Roman"/>
          <w:sz w:val="24"/>
          <w:szCs w:val="15"/>
        </w:rPr>
        <w:t xml:space="preserve">The most recent version of a currently approved annual performance report can be viewed at </w:t>
      </w:r>
      <w:hyperlink r:id="rId50" w:history="1">
        <w:r w:rsidRPr="00206FD9">
          <w:rPr>
            <w:rStyle w:val="Hyperlink"/>
            <w:rFonts w:ascii="Times New Roman" w:eastAsia="Times New Roman" w:hAnsi="Times New Roman" w:cs="Times New Roman"/>
            <w:bCs/>
            <w:sz w:val="24"/>
            <w:szCs w:val="15"/>
          </w:rPr>
          <w:t>https://apr.ed.gov</w:t>
        </w:r>
      </w:hyperlink>
      <w:r w:rsidRPr="00206FD9">
        <w:rPr>
          <w:rFonts w:ascii="Times New Roman" w:eastAsia="Times New Roman" w:hAnsi="Times New Roman" w:cs="Times New Roman"/>
          <w:sz w:val="24"/>
          <w:szCs w:val="15"/>
        </w:rPr>
        <w:t xml:space="preserve">. </w:t>
      </w:r>
    </w:p>
    <w:p w14:paraId="522DCF74" w14:textId="77777777" w:rsidR="0094204E" w:rsidRPr="0094204E" w:rsidRDefault="0094204E" w:rsidP="0094204E">
      <w:pPr>
        <w:widowControl/>
        <w:spacing w:after="0" w:line="240" w:lineRule="auto"/>
        <w:rPr>
          <w:rFonts w:ascii="Times New Roman" w:eastAsia="Times New Roman" w:hAnsi="Times New Roman" w:cs="Times New Roman"/>
          <w:b/>
          <w:sz w:val="24"/>
          <w:szCs w:val="15"/>
        </w:rPr>
      </w:pPr>
    </w:p>
    <w:p w14:paraId="20055E10" w14:textId="7129E72B" w:rsidR="00295477" w:rsidRPr="00295477" w:rsidRDefault="0094204E" w:rsidP="00B44D54">
      <w:pPr>
        <w:widowControl/>
        <w:spacing w:after="0" w:line="240" w:lineRule="auto"/>
        <w:jc w:val="both"/>
        <w:rPr>
          <w:rFonts w:ascii="Times New Roman" w:eastAsia="Times New Roman" w:hAnsi="Times New Roman" w:cs="Times New Roman"/>
          <w:bCs/>
          <w:color w:val="000000"/>
          <w:sz w:val="24"/>
          <w:szCs w:val="19"/>
        </w:rPr>
      </w:pPr>
      <w:r w:rsidRPr="0094204E">
        <w:rPr>
          <w:rFonts w:ascii="Times New Roman" w:eastAsia="Times New Roman" w:hAnsi="Times New Roman" w:cs="Times New Roman"/>
          <w:b/>
          <w:sz w:val="24"/>
          <w:szCs w:val="15"/>
        </w:rPr>
        <w:br w:type="page"/>
      </w:r>
    </w:p>
    <w:p w14:paraId="20055E11"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Instructions for Completing the Application</w:t>
      </w:r>
    </w:p>
    <w:p w14:paraId="20055E12" w14:textId="77777777" w:rsidR="00295477" w:rsidRPr="00295477" w:rsidRDefault="00295477" w:rsidP="00295477">
      <w:pPr>
        <w:widowControl/>
        <w:spacing w:after="0" w:line="240" w:lineRule="auto"/>
        <w:jc w:val="center"/>
        <w:rPr>
          <w:rFonts w:ascii="Tahoma" w:eastAsia="Times New Roman" w:hAnsi="Tahoma" w:cs="Times New Roman"/>
          <w:b/>
          <w:sz w:val="19"/>
          <w:szCs w:val="19"/>
          <w:u w:val="single"/>
        </w:rPr>
      </w:pPr>
    </w:p>
    <w:p w14:paraId="20055E13" w14:textId="77777777" w:rsidR="00295477" w:rsidRPr="00D92929" w:rsidRDefault="00295477" w:rsidP="00295477">
      <w:pPr>
        <w:widowControl/>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 xml:space="preserve">The ANNH application consists of the following sections.  These parts are organized in the same manner that the submitted application should be organized.  Remember to upload all forms and sections and follow carefully the Grants.gov application instructions.  The parts are as follows:  </w:t>
      </w:r>
    </w:p>
    <w:p w14:paraId="20055E14" w14:textId="77777777" w:rsidR="00295477" w:rsidRPr="00D92929" w:rsidRDefault="00295477" w:rsidP="00295477">
      <w:pPr>
        <w:widowControl/>
        <w:spacing w:after="0" w:line="240" w:lineRule="auto"/>
        <w:rPr>
          <w:rFonts w:ascii="Times New Roman" w:eastAsia="Times New Roman" w:hAnsi="Times New Roman" w:cs="Times New Roman"/>
        </w:rPr>
      </w:pPr>
    </w:p>
    <w:p w14:paraId="20055E15" w14:textId="77777777" w:rsidR="00295477" w:rsidRPr="00D92929" w:rsidRDefault="00295477" w:rsidP="00295477">
      <w:pPr>
        <w:widowControl/>
        <w:spacing w:after="0" w:line="240" w:lineRule="auto"/>
        <w:rPr>
          <w:rFonts w:ascii="Times New Roman" w:eastAsia="Times New Roman" w:hAnsi="Times New Roman" w:cs="Times New Roman"/>
          <w:u w:val="single"/>
        </w:rPr>
      </w:pPr>
      <w:r w:rsidRPr="00D92929">
        <w:rPr>
          <w:rFonts w:ascii="Times New Roman" w:eastAsia="Times New Roman" w:hAnsi="Times New Roman" w:cs="Times New Roman"/>
          <w:b/>
          <w:bCs/>
          <w:u w:val="single"/>
        </w:rPr>
        <w:t>424 Forms</w:t>
      </w:r>
    </w:p>
    <w:p w14:paraId="20055E16" w14:textId="77777777" w:rsidR="00295477" w:rsidRPr="00D92929" w:rsidRDefault="00295477" w:rsidP="00A129D0">
      <w:pPr>
        <w:widowControl/>
        <w:numPr>
          <w:ilvl w:val="0"/>
          <w:numId w:val="15"/>
        </w:numPr>
        <w:tabs>
          <w:tab w:val="left" w:pos="720"/>
          <w:tab w:val="left" w:pos="1440"/>
        </w:tabs>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Application for Federal Assistance (SF 424)</w:t>
      </w:r>
    </w:p>
    <w:p w14:paraId="20055E17" w14:textId="77777777" w:rsidR="00295477" w:rsidRPr="00D92929" w:rsidRDefault="00295477" w:rsidP="00A129D0">
      <w:pPr>
        <w:widowControl/>
        <w:numPr>
          <w:ilvl w:val="0"/>
          <w:numId w:val="15"/>
        </w:numPr>
        <w:tabs>
          <w:tab w:val="left" w:pos="720"/>
        </w:tabs>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 xml:space="preserve">Department of Education Supplemental Information form for SF 424 </w:t>
      </w:r>
    </w:p>
    <w:p w14:paraId="20055E18" w14:textId="77777777" w:rsidR="00295477" w:rsidRPr="00D92929" w:rsidRDefault="00295477" w:rsidP="00295477">
      <w:pPr>
        <w:widowControl/>
        <w:tabs>
          <w:tab w:val="left" w:pos="720"/>
        </w:tabs>
        <w:spacing w:after="0" w:line="240" w:lineRule="auto"/>
        <w:rPr>
          <w:rFonts w:ascii="Times New Roman" w:eastAsia="Times New Roman" w:hAnsi="Times New Roman" w:cs="Times New Roman"/>
        </w:rPr>
      </w:pPr>
    </w:p>
    <w:p w14:paraId="20055E19" w14:textId="77777777" w:rsidR="00295477" w:rsidRPr="00D92929" w:rsidRDefault="00295477" w:rsidP="00295477">
      <w:pPr>
        <w:widowControl/>
        <w:tabs>
          <w:tab w:val="left" w:pos="720"/>
        </w:tabs>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Note:  Applicants must complete the SF 424 form first because the information you provide here is automatically inserted into other sections of the Grants.gov application package.</w:t>
      </w:r>
    </w:p>
    <w:p w14:paraId="20055E1A" w14:textId="77777777" w:rsidR="00295477" w:rsidRPr="00D92929" w:rsidRDefault="00295477" w:rsidP="00295477">
      <w:pPr>
        <w:widowControl/>
        <w:spacing w:after="0" w:line="240" w:lineRule="auto"/>
        <w:rPr>
          <w:rFonts w:ascii="Times New Roman" w:eastAsia="Times New Roman" w:hAnsi="Times New Roman" w:cs="Times New Roman"/>
        </w:rPr>
      </w:pPr>
    </w:p>
    <w:p w14:paraId="20055E1B" w14:textId="0F670529" w:rsidR="00295477" w:rsidRPr="00D92929" w:rsidRDefault="00295477" w:rsidP="00295477">
      <w:pPr>
        <w:widowControl/>
        <w:tabs>
          <w:tab w:val="left" w:pos="0"/>
          <w:tab w:val="left" w:pos="1080"/>
        </w:tabs>
        <w:spacing w:after="0" w:line="240" w:lineRule="auto"/>
        <w:rPr>
          <w:rFonts w:ascii="Times New Roman" w:eastAsia="Times New Roman" w:hAnsi="Times New Roman" w:cs="Times New Roman"/>
          <w:b/>
          <w:bCs/>
        </w:rPr>
      </w:pPr>
      <w:r w:rsidRPr="00D92929">
        <w:rPr>
          <w:rFonts w:ascii="Times New Roman" w:eastAsia="Times New Roman" w:hAnsi="Times New Roman" w:cs="Times New Roman"/>
          <w:b/>
          <w:bCs/>
        </w:rPr>
        <w:t>U.S. Department of Education Budget Summary Forms:</w:t>
      </w:r>
    </w:p>
    <w:p w14:paraId="20055E1C" w14:textId="77777777" w:rsidR="00295477" w:rsidRPr="00D92929" w:rsidRDefault="00295477" w:rsidP="00A129D0">
      <w:pPr>
        <w:widowControl/>
        <w:numPr>
          <w:ilvl w:val="0"/>
          <w:numId w:val="16"/>
        </w:numPr>
        <w:tabs>
          <w:tab w:val="left" w:pos="1080"/>
          <w:tab w:val="left" w:pos="1440"/>
        </w:tabs>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 xml:space="preserve">ED 524 (Section A and Section B)  </w:t>
      </w:r>
    </w:p>
    <w:p w14:paraId="20055E1D" w14:textId="77777777" w:rsidR="00295477" w:rsidRPr="00D92929" w:rsidRDefault="00295477" w:rsidP="00295477">
      <w:pPr>
        <w:widowControl/>
        <w:tabs>
          <w:tab w:val="left" w:pos="1080"/>
          <w:tab w:val="left" w:pos="1440"/>
        </w:tabs>
        <w:spacing w:after="0" w:line="240" w:lineRule="auto"/>
        <w:ind w:left="1800"/>
        <w:rPr>
          <w:rFonts w:ascii="Times New Roman" w:eastAsia="Times New Roman" w:hAnsi="Times New Roman" w:cs="Times New Roman"/>
        </w:rPr>
      </w:pPr>
    </w:p>
    <w:p w14:paraId="20055E1E" w14:textId="7E3DA59F" w:rsidR="00295477" w:rsidRPr="00D92929" w:rsidRDefault="00295477" w:rsidP="00295477">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The “</w:t>
      </w:r>
      <w:r w:rsidRPr="00D92929">
        <w:rPr>
          <w:rFonts w:ascii="Times New Roman" w:eastAsia="Times New Roman" w:hAnsi="Times New Roman" w:cs="Times New Roman"/>
          <w:b/>
          <w:bCs/>
        </w:rPr>
        <w:t>U.S. Department of Education Budget Information for Non-Construction Programs”</w:t>
      </w:r>
      <w:r w:rsidRPr="00D92929">
        <w:rPr>
          <w:rFonts w:ascii="Times New Roman" w:eastAsia="Times New Roman" w:hAnsi="Times New Roman" w:cs="Times New Roman"/>
        </w:rPr>
        <w:t xml:space="preserve"> is where applicants provide budget information for Section A – Budget Summary U.S. Department of Education Funds and Section B – Budget Summary Non-Federal Funds</w:t>
      </w:r>
      <w:r w:rsidR="00AC189B">
        <w:rPr>
          <w:rFonts w:ascii="Times New Roman" w:eastAsia="Times New Roman" w:hAnsi="Times New Roman" w:cs="Times New Roman"/>
        </w:rPr>
        <w:t xml:space="preserve">. </w:t>
      </w:r>
      <w:r w:rsidRPr="00D92929">
        <w:rPr>
          <w:rFonts w:ascii="Times New Roman" w:eastAsia="Times New Roman" w:hAnsi="Times New Roman" w:cs="Times New Roman"/>
        </w:rPr>
        <w:t xml:space="preserve"> Applicants should include costs for all project years.  Note:  Section C – Budget Narrative should be included in the “Budget Narrative Attachment Form.”</w:t>
      </w:r>
    </w:p>
    <w:p w14:paraId="20055E1F" w14:textId="77777777" w:rsidR="00295477" w:rsidRPr="00D92929" w:rsidRDefault="00295477" w:rsidP="00295477">
      <w:pPr>
        <w:widowControl/>
        <w:spacing w:after="0" w:line="240" w:lineRule="auto"/>
        <w:ind w:left="720" w:firstLine="720"/>
        <w:rPr>
          <w:rFonts w:ascii="Times New Roman" w:eastAsia="Times New Roman" w:hAnsi="Times New Roman" w:cs="Times New Roman"/>
        </w:rPr>
      </w:pPr>
    </w:p>
    <w:p w14:paraId="20055E20" w14:textId="77777777" w:rsidR="00295477" w:rsidRPr="00D92929" w:rsidRDefault="00295477" w:rsidP="00295477">
      <w:pPr>
        <w:widowControl/>
        <w:spacing w:after="0" w:line="240" w:lineRule="auto"/>
        <w:rPr>
          <w:rFonts w:ascii="Times New Roman" w:eastAsia="Times New Roman" w:hAnsi="Times New Roman" w:cs="Times New Roman"/>
          <w:b/>
          <w:u w:val="single"/>
        </w:rPr>
      </w:pPr>
      <w:r w:rsidRPr="00D92929">
        <w:rPr>
          <w:rFonts w:ascii="Times New Roman" w:eastAsia="Times New Roman" w:hAnsi="Times New Roman" w:cs="Times New Roman"/>
          <w:b/>
          <w:u w:val="single"/>
        </w:rPr>
        <w:t>Other Attachment Forms:</w:t>
      </w:r>
    </w:p>
    <w:p w14:paraId="20055E21" w14:textId="77777777" w:rsidR="00295477" w:rsidRPr="00D92929" w:rsidRDefault="00295477" w:rsidP="00295477">
      <w:pPr>
        <w:widowControl/>
        <w:spacing w:after="0" w:line="240" w:lineRule="auto"/>
        <w:rPr>
          <w:rFonts w:ascii="Times New Roman" w:eastAsia="Times New Roman" w:hAnsi="Times New Roman" w:cs="Times New Roman"/>
          <w:b/>
        </w:rPr>
      </w:pPr>
    </w:p>
    <w:p w14:paraId="20055E22" w14:textId="77777777" w:rsidR="00295477" w:rsidRPr="00D92929" w:rsidRDefault="00295477" w:rsidP="00A129D0">
      <w:pPr>
        <w:widowControl/>
        <w:numPr>
          <w:ilvl w:val="0"/>
          <w:numId w:val="16"/>
        </w:numPr>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ANNH Program Profile Form</w:t>
      </w:r>
    </w:p>
    <w:p w14:paraId="20055E23" w14:textId="77777777" w:rsidR="00295477" w:rsidRPr="00D92929" w:rsidRDefault="00295477" w:rsidP="00A129D0">
      <w:pPr>
        <w:widowControl/>
        <w:numPr>
          <w:ilvl w:val="0"/>
          <w:numId w:val="16"/>
        </w:numPr>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Mandatory Other Attachment (Absolute Priority)</w:t>
      </w:r>
    </w:p>
    <w:p w14:paraId="20055E24" w14:textId="77777777" w:rsidR="00295477" w:rsidRPr="00D92929" w:rsidRDefault="00295477" w:rsidP="00A129D0">
      <w:pPr>
        <w:widowControl/>
        <w:numPr>
          <w:ilvl w:val="0"/>
          <w:numId w:val="16"/>
        </w:numPr>
        <w:spacing w:after="0" w:line="240" w:lineRule="auto"/>
        <w:rPr>
          <w:rFonts w:ascii="Times New Roman" w:eastAsia="Times New Roman" w:hAnsi="Times New Roman" w:cs="Times New Roman"/>
        </w:rPr>
      </w:pPr>
      <w:r w:rsidRPr="00D92929">
        <w:rPr>
          <w:rFonts w:ascii="Times New Roman" w:eastAsia="Times New Roman" w:hAnsi="Times New Roman" w:cs="Times New Roman"/>
        </w:rPr>
        <w:t>Optional Other Attachment (Competitive and Invitational Priorities)</w:t>
      </w:r>
    </w:p>
    <w:p w14:paraId="20055E25" w14:textId="77777777" w:rsidR="00295477" w:rsidRPr="00D92929" w:rsidRDefault="00295477" w:rsidP="00295477">
      <w:pPr>
        <w:widowControl/>
        <w:spacing w:after="0" w:line="240" w:lineRule="auto"/>
        <w:rPr>
          <w:rFonts w:ascii="Times New Roman" w:eastAsia="Times New Roman" w:hAnsi="Times New Roman" w:cs="Times New Roman"/>
        </w:rPr>
      </w:pPr>
    </w:p>
    <w:p w14:paraId="20055E26" w14:textId="77777777" w:rsidR="00295477" w:rsidRPr="00D92929" w:rsidRDefault="00295477" w:rsidP="00295477">
      <w:pPr>
        <w:widowControl/>
        <w:spacing w:after="0" w:line="240" w:lineRule="auto"/>
        <w:rPr>
          <w:rFonts w:ascii="Times New Roman" w:eastAsia="Times New Roman" w:hAnsi="Times New Roman" w:cs="Times New Roman"/>
          <w:b/>
          <w:u w:val="single"/>
        </w:rPr>
      </w:pPr>
      <w:r w:rsidRPr="00D92929">
        <w:rPr>
          <w:rFonts w:ascii="Times New Roman" w:eastAsia="Times New Roman" w:hAnsi="Times New Roman" w:cs="Times New Roman"/>
          <w:b/>
          <w:u w:val="single"/>
        </w:rPr>
        <w:t>Assurances for Non-Construction Programs (SF-424B)</w:t>
      </w:r>
    </w:p>
    <w:p w14:paraId="20055E27" w14:textId="77777777" w:rsidR="00295477" w:rsidRPr="00D92929" w:rsidRDefault="00295477" w:rsidP="00295477">
      <w:pPr>
        <w:widowControl/>
        <w:spacing w:after="0" w:line="240" w:lineRule="auto"/>
        <w:rPr>
          <w:rFonts w:ascii="Times New Roman" w:eastAsia="Times New Roman" w:hAnsi="Times New Roman" w:cs="Times New Roman"/>
          <w:b/>
          <w:u w:val="single"/>
        </w:rPr>
      </w:pPr>
    </w:p>
    <w:p w14:paraId="20055E28" w14:textId="77777777" w:rsidR="00295477" w:rsidRPr="00D92929" w:rsidRDefault="00295477" w:rsidP="00295477">
      <w:pPr>
        <w:widowControl/>
        <w:spacing w:after="0" w:line="240" w:lineRule="auto"/>
        <w:rPr>
          <w:rFonts w:ascii="Times New Roman" w:eastAsia="Times New Roman" w:hAnsi="Times New Roman" w:cs="Times New Roman"/>
          <w:b/>
          <w:u w:val="single"/>
        </w:rPr>
      </w:pPr>
      <w:r w:rsidRPr="00D92929">
        <w:rPr>
          <w:rFonts w:ascii="Times New Roman" w:eastAsia="Times New Roman" w:hAnsi="Times New Roman" w:cs="Times New Roman"/>
          <w:b/>
          <w:u w:val="single"/>
        </w:rPr>
        <w:t>Disclosure of Lobbying Activities (SF-LLL)</w:t>
      </w:r>
    </w:p>
    <w:p w14:paraId="20055E29" w14:textId="77777777" w:rsidR="00295477" w:rsidRPr="00D92929" w:rsidRDefault="00295477" w:rsidP="00295477">
      <w:pPr>
        <w:widowControl/>
        <w:spacing w:after="0" w:line="240" w:lineRule="auto"/>
        <w:rPr>
          <w:rFonts w:ascii="Times New Roman" w:eastAsia="Times New Roman" w:hAnsi="Times New Roman" w:cs="Times New Roman"/>
          <w:b/>
          <w:u w:val="single"/>
        </w:rPr>
      </w:pPr>
    </w:p>
    <w:p w14:paraId="20055E2A" w14:textId="7C960830" w:rsidR="00295477" w:rsidRPr="00D92929" w:rsidRDefault="00295477" w:rsidP="00295477">
      <w:pPr>
        <w:widowControl/>
        <w:spacing w:after="0" w:line="240" w:lineRule="auto"/>
        <w:rPr>
          <w:rFonts w:ascii="Times New Roman" w:eastAsia="Times New Roman" w:hAnsi="Times New Roman" w:cs="Times New Roman"/>
          <w:b/>
        </w:rPr>
      </w:pPr>
      <w:r w:rsidRPr="00D92929">
        <w:rPr>
          <w:rFonts w:ascii="Times New Roman" w:eastAsia="Times New Roman" w:hAnsi="Times New Roman" w:cs="Times New Roman"/>
          <w:b/>
          <w:u w:val="single"/>
        </w:rPr>
        <w:t>GEPA Section 427 Form</w:t>
      </w:r>
      <w:r w:rsidR="0094204E" w:rsidRPr="004F75F3">
        <w:rPr>
          <w:rFonts w:ascii="Times New Roman" w:eastAsia="Times New Roman" w:hAnsi="Times New Roman" w:cs="Times New Roman"/>
          <w:b/>
        </w:rPr>
        <w:t xml:space="preserve">  </w:t>
      </w:r>
    </w:p>
    <w:p w14:paraId="20055E2B" w14:textId="77777777" w:rsidR="00295477" w:rsidRPr="00D92929" w:rsidRDefault="00295477" w:rsidP="00295477">
      <w:pPr>
        <w:widowControl/>
        <w:spacing w:after="0" w:line="240" w:lineRule="auto"/>
        <w:rPr>
          <w:rFonts w:ascii="Times New Roman" w:eastAsia="Times New Roman" w:hAnsi="Times New Roman" w:cs="Times New Roman"/>
        </w:rPr>
      </w:pPr>
    </w:p>
    <w:p w14:paraId="20055E2C" w14:textId="77777777" w:rsidR="00295477" w:rsidRPr="00D92929" w:rsidRDefault="00295477" w:rsidP="00295477">
      <w:pPr>
        <w:widowControl/>
        <w:autoSpaceDE w:val="0"/>
        <w:autoSpaceDN w:val="0"/>
        <w:adjustRightInd w:val="0"/>
        <w:spacing w:after="0" w:line="240" w:lineRule="auto"/>
        <w:rPr>
          <w:rFonts w:ascii="Times New Roman" w:eastAsia="Times New Roman" w:hAnsi="Times New Roman" w:cs="Times New Roman"/>
        </w:rPr>
      </w:pPr>
      <w:r w:rsidRPr="00D92929">
        <w:rPr>
          <w:rFonts w:ascii="Times New Roman" w:eastAsia="Times New Roman" w:hAnsi="Times New Roman" w:cs="Times New Roman"/>
          <w:b/>
          <w:bCs/>
          <w:u w:val="single"/>
        </w:rPr>
        <w:t>ED Abstract Form</w:t>
      </w:r>
      <w:r w:rsidRPr="00D92929">
        <w:rPr>
          <w:rFonts w:ascii="Times New Roman" w:eastAsia="Times New Roman" w:hAnsi="Times New Roman" w:cs="Times New Roman"/>
        </w:rPr>
        <w:t xml:space="preserve">: Attach your one-page project abstract that will provide an overview of the proposed project. </w:t>
      </w:r>
    </w:p>
    <w:p w14:paraId="20055E2D" w14:textId="77777777" w:rsidR="00295477" w:rsidRPr="00D92929" w:rsidRDefault="00295477" w:rsidP="00295477">
      <w:pPr>
        <w:widowControl/>
        <w:autoSpaceDE w:val="0"/>
        <w:autoSpaceDN w:val="0"/>
        <w:adjustRightInd w:val="0"/>
        <w:spacing w:after="0" w:line="240" w:lineRule="auto"/>
        <w:rPr>
          <w:rFonts w:ascii="Times New Roman" w:eastAsia="Times New Roman" w:hAnsi="Times New Roman" w:cs="Times New Roman"/>
        </w:rPr>
      </w:pPr>
    </w:p>
    <w:p w14:paraId="20055E2E" w14:textId="77777777" w:rsidR="00295477" w:rsidRPr="00D92929" w:rsidRDefault="00295477" w:rsidP="00295477">
      <w:pPr>
        <w:widowControl/>
        <w:autoSpaceDE w:val="0"/>
        <w:autoSpaceDN w:val="0"/>
        <w:adjustRightInd w:val="0"/>
        <w:spacing w:after="0" w:line="240" w:lineRule="auto"/>
        <w:rPr>
          <w:rFonts w:ascii="Times New Roman" w:eastAsia="Times New Roman" w:hAnsi="Times New Roman" w:cs="Times New Roman"/>
        </w:rPr>
      </w:pPr>
      <w:r w:rsidRPr="00D92929">
        <w:rPr>
          <w:rFonts w:ascii="Times New Roman" w:eastAsia="Times New Roman" w:hAnsi="Times New Roman" w:cs="Times New Roman"/>
          <w:b/>
          <w:bCs/>
          <w:u w:val="single"/>
        </w:rPr>
        <w:t>Project Narrative Attachment Form</w:t>
      </w:r>
      <w:r w:rsidRPr="00D92929">
        <w:rPr>
          <w:rFonts w:ascii="Times New Roman" w:eastAsia="Times New Roman" w:hAnsi="Times New Roman" w:cs="Times New Roman"/>
        </w:rPr>
        <w:t xml:space="preserve">: The project narrative should include narrative responses to the selection criteria.  Please include a Table of Contents as the first page of the application narrative.  You must limit the project narrative to no more than 50 pages.  The Project Narrative should be consecutively numbered.  </w:t>
      </w:r>
    </w:p>
    <w:p w14:paraId="20055E2F" w14:textId="77777777" w:rsidR="00295477" w:rsidRPr="00D92929" w:rsidRDefault="00295477" w:rsidP="00295477">
      <w:pPr>
        <w:widowControl/>
        <w:spacing w:after="0" w:line="240" w:lineRule="auto"/>
        <w:rPr>
          <w:rFonts w:ascii="Times New Roman" w:eastAsia="Times New Roman" w:hAnsi="Times New Roman" w:cs="Times New Roman"/>
          <w:b/>
          <w:bCs/>
          <w:u w:val="single"/>
        </w:rPr>
      </w:pPr>
    </w:p>
    <w:p w14:paraId="20055E30" w14:textId="1E07B9A7" w:rsidR="00295477" w:rsidRDefault="00295477" w:rsidP="00295477">
      <w:pPr>
        <w:widowControl/>
        <w:spacing w:after="0" w:line="240" w:lineRule="auto"/>
        <w:rPr>
          <w:rFonts w:ascii="Times New Roman" w:eastAsia="Times New Roman" w:hAnsi="Times New Roman" w:cs="Times New Roman"/>
        </w:rPr>
      </w:pPr>
      <w:r w:rsidRPr="00D92929">
        <w:rPr>
          <w:rFonts w:ascii="Times New Roman" w:eastAsia="Times New Roman" w:hAnsi="Times New Roman" w:cs="Times New Roman"/>
          <w:b/>
          <w:u w:val="single"/>
        </w:rPr>
        <w:t>Budget Narrative Attachment Form</w:t>
      </w:r>
      <w:r w:rsidRPr="00D92929">
        <w:rPr>
          <w:rFonts w:ascii="Times New Roman" w:eastAsia="Times New Roman" w:hAnsi="Times New Roman" w:cs="Times New Roman"/>
        </w:rPr>
        <w:t xml:space="preserve">: The budget narrative should include a detailed line item budget to justify costs are reasonable and necessary to accomplish the proposed project objectives.  Note:  The selection criterion also requires a budget section that you will respond to as a part of your project narrative (selection criteria).  </w:t>
      </w:r>
    </w:p>
    <w:p w14:paraId="607A7F75" w14:textId="77777777" w:rsidR="00D92929" w:rsidRPr="00D92929" w:rsidRDefault="00D92929" w:rsidP="00295477">
      <w:pPr>
        <w:widowControl/>
        <w:spacing w:after="0" w:line="240" w:lineRule="auto"/>
        <w:rPr>
          <w:rFonts w:ascii="Times New Roman" w:eastAsia="Times New Roman" w:hAnsi="Times New Roman" w:cs="Times New Roman"/>
        </w:rPr>
      </w:pPr>
    </w:p>
    <w:p w14:paraId="20055E32" w14:textId="62191851" w:rsidR="00295477" w:rsidRPr="00D92929" w:rsidRDefault="00295477" w:rsidP="00295477">
      <w:pPr>
        <w:widowControl/>
        <w:spacing w:after="0" w:line="240" w:lineRule="auto"/>
        <w:rPr>
          <w:rFonts w:ascii="Times New Roman" w:eastAsia="Times New Roman" w:hAnsi="Times New Roman" w:cs="Times New Roman"/>
        </w:rPr>
      </w:pPr>
      <w:r w:rsidRPr="00D92929">
        <w:rPr>
          <w:rFonts w:ascii="Times New Roman" w:eastAsia="Times New Roman" w:hAnsi="Times New Roman" w:cs="Times New Roman"/>
          <w:b/>
          <w:bCs/>
          <w:u w:val="single"/>
        </w:rPr>
        <w:t>Program Profile Form</w:t>
      </w:r>
      <w:r w:rsidRPr="00A70A3C">
        <w:rPr>
          <w:rFonts w:ascii="Times New Roman" w:eastAsia="Times New Roman" w:hAnsi="Times New Roman" w:cs="Times New Roman"/>
          <w:bCs/>
        </w:rPr>
        <w:t>:</w:t>
      </w:r>
      <w:r w:rsidRPr="00D92929">
        <w:rPr>
          <w:rFonts w:ascii="Times New Roman" w:eastAsia="Times New Roman" w:hAnsi="Times New Roman" w:cs="Times New Roman"/>
        </w:rPr>
        <w:t xml:space="preserve"> Included in this application is a</w:t>
      </w:r>
      <w:r w:rsidR="00046427">
        <w:rPr>
          <w:rFonts w:ascii="Times New Roman" w:eastAsia="Times New Roman" w:hAnsi="Times New Roman" w:cs="Times New Roman"/>
        </w:rPr>
        <w:t>n</w:t>
      </w:r>
      <w:r w:rsidRPr="00D92929">
        <w:rPr>
          <w:rFonts w:ascii="Times New Roman" w:eastAsia="Times New Roman" w:hAnsi="Times New Roman" w:cs="Times New Roman"/>
        </w:rPr>
        <w:t xml:space="preserve"> ANNH Profile Form. You must complete this form and attach it to the </w:t>
      </w:r>
      <w:r w:rsidR="0014766D">
        <w:rPr>
          <w:rFonts w:ascii="Times New Roman" w:eastAsia="Times New Roman" w:hAnsi="Times New Roman" w:cs="Times New Roman"/>
        </w:rPr>
        <w:t>Other Attachments</w:t>
      </w:r>
      <w:r w:rsidRPr="00D92929">
        <w:rPr>
          <w:rFonts w:ascii="Times New Roman" w:eastAsia="Times New Roman" w:hAnsi="Times New Roman" w:cs="Times New Roman"/>
        </w:rPr>
        <w:t xml:space="preserve"> Form in Grants.gov.</w:t>
      </w:r>
    </w:p>
    <w:p w14:paraId="20055E33" w14:textId="77777777" w:rsidR="00295477" w:rsidRPr="00D92929" w:rsidRDefault="00295477" w:rsidP="00295477">
      <w:pPr>
        <w:widowControl/>
        <w:spacing w:after="0" w:line="240" w:lineRule="auto"/>
        <w:rPr>
          <w:rFonts w:ascii="Times New Roman" w:eastAsia="Times New Roman" w:hAnsi="Times New Roman" w:cs="Times New Roman"/>
        </w:rPr>
      </w:pPr>
    </w:p>
    <w:p w14:paraId="20055E36" w14:textId="5FDD3F08" w:rsidR="00295477" w:rsidRPr="00295477" w:rsidRDefault="00295477" w:rsidP="00196A84">
      <w:pPr>
        <w:widowControl/>
        <w:spacing w:after="0" w:line="240" w:lineRule="auto"/>
        <w:ind w:left="990" w:right="1180"/>
        <w:rPr>
          <w:rFonts w:ascii="Times New Roman" w:eastAsia="Times New Roman" w:hAnsi="Times New Roman" w:cs="Times New Roman"/>
          <w:b/>
          <w:bCs/>
          <w:i/>
          <w:iCs/>
          <w:sz w:val="24"/>
          <w:szCs w:val="23"/>
        </w:rPr>
        <w:sectPr w:rsidR="00295477" w:rsidRPr="00295477" w:rsidSect="004A29CA">
          <w:footerReference w:type="default" r:id="rId51"/>
          <w:type w:val="continuous"/>
          <w:pgSz w:w="12240" w:h="15840" w:code="1"/>
          <w:pgMar w:top="1440" w:right="1440" w:bottom="1440" w:left="1440" w:header="720" w:footer="720" w:gutter="0"/>
          <w:cols w:space="720"/>
          <w:docGrid w:linePitch="272"/>
        </w:sectPr>
      </w:pPr>
    </w:p>
    <w:p w14:paraId="1E3A598E" w14:textId="77777777" w:rsidR="00542220" w:rsidRDefault="00991915" w:rsidP="00196A84">
      <w:pPr>
        <w:widowControl/>
        <w:pBdr>
          <w:top w:val="single" w:sz="4" w:space="0" w:color="auto"/>
          <w:bottom w:val="single" w:sz="4" w:space="1" w:color="auto"/>
        </w:pBdr>
        <w:shd w:val="pct10" w:color="auto" w:fill="auto"/>
        <w:spacing w:after="0" w:line="240" w:lineRule="auto"/>
        <w:ind w:left="990" w:right="1180"/>
        <w:jc w:val="center"/>
        <w:rPr>
          <w:rFonts w:ascii="Arial" w:eastAsia="Times New Roman" w:hAnsi="Arial" w:cs="Times New Roman"/>
          <w:b/>
          <w:sz w:val="35"/>
          <w:szCs w:val="35"/>
        </w:rPr>
      </w:pPr>
      <w:r w:rsidRPr="00295477">
        <w:rPr>
          <w:rFonts w:ascii="Arial" w:eastAsia="Times New Roman" w:hAnsi="Arial" w:cs="Times New Roman"/>
          <w:b/>
          <w:sz w:val="35"/>
          <w:szCs w:val="35"/>
        </w:rPr>
        <w:lastRenderedPageBreak/>
        <w:t>Instructions for</w:t>
      </w:r>
      <w:r>
        <w:rPr>
          <w:rFonts w:ascii="Arial" w:eastAsia="Times New Roman" w:hAnsi="Arial" w:cs="Times New Roman"/>
          <w:b/>
          <w:sz w:val="35"/>
          <w:szCs w:val="35"/>
        </w:rPr>
        <w:t xml:space="preserve"> Addressing the</w:t>
      </w:r>
      <w:r w:rsidRPr="00295477">
        <w:rPr>
          <w:rFonts w:ascii="Arial" w:eastAsia="Times New Roman" w:hAnsi="Arial" w:cs="Times New Roman"/>
          <w:b/>
          <w:sz w:val="35"/>
          <w:szCs w:val="35"/>
        </w:rPr>
        <w:t xml:space="preserve"> </w:t>
      </w:r>
      <w:r>
        <w:rPr>
          <w:rFonts w:ascii="Arial" w:eastAsia="Times New Roman" w:hAnsi="Arial" w:cs="Times New Roman"/>
          <w:b/>
          <w:sz w:val="35"/>
          <w:szCs w:val="35"/>
        </w:rPr>
        <w:t xml:space="preserve">Project Narrative </w:t>
      </w:r>
    </w:p>
    <w:p w14:paraId="6E9D1DA8" w14:textId="3F8A4E0A" w:rsidR="00991915" w:rsidRPr="00295477" w:rsidRDefault="00991915" w:rsidP="00196A84">
      <w:pPr>
        <w:widowControl/>
        <w:pBdr>
          <w:top w:val="single" w:sz="4" w:space="0" w:color="auto"/>
          <w:bottom w:val="single" w:sz="4" w:space="1" w:color="auto"/>
        </w:pBdr>
        <w:shd w:val="pct10" w:color="auto" w:fill="auto"/>
        <w:spacing w:after="0" w:line="240" w:lineRule="auto"/>
        <w:ind w:left="990" w:right="1180"/>
        <w:jc w:val="center"/>
        <w:rPr>
          <w:rFonts w:ascii="Arial" w:eastAsia="Times New Roman" w:hAnsi="Arial" w:cs="Times New Roman"/>
          <w:b/>
          <w:sz w:val="35"/>
          <w:szCs w:val="35"/>
        </w:rPr>
      </w:pPr>
      <w:r>
        <w:rPr>
          <w:rFonts w:ascii="Arial" w:eastAsia="Times New Roman" w:hAnsi="Arial" w:cs="Times New Roman"/>
          <w:b/>
          <w:sz w:val="35"/>
          <w:szCs w:val="35"/>
        </w:rPr>
        <w:t>and Priorities</w:t>
      </w:r>
    </w:p>
    <w:p w14:paraId="20055E38" w14:textId="77777777" w:rsidR="00295477" w:rsidRPr="00295477" w:rsidRDefault="00295477" w:rsidP="00196A84">
      <w:pPr>
        <w:widowControl/>
        <w:spacing w:after="0" w:line="240" w:lineRule="auto"/>
        <w:ind w:left="990" w:right="1180"/>
        <w:rPr>
          <w:rFonts w:ascii="Times New Roman" w:eastAsia="Times New Roman" w:hAnsi="Times New Roman" w:cs="Times New Roman"/>
          <w:b/>
          <w:bCs/>
          <w:sz w:val="27"/>
          <w:szCs w:val="27"/>
        </w:rPr>
      </w:pPr>
    </w:p>
    <w:p w14:paraId="20055E39" w14:textId="77777777" w:rsidR="00295477" w:rsidRPr="00295477" w:rsidRDefault="00295477" w:rsidP="00196A84">
      <w:pPr>
        <w:widowControl/>
        <w:spacing w:after="0" w:line="240" w:lineRule="auto"/>
        <w:ind w:left="990" w:right="1180"/>
        <w:rPr>
          <w:rFonts w:ascii="Times New Roman" w:eastAsia="Times New Roman" w:hAnsi="Times New Roman" w:cs="Times New Roman"/>
          <w:b/>
          <w:bCs/>
          <w:sz w:val="24"/>
          <w:szCs w:val="23"/>
          <w:u w:val="single"/>
        </w:rPr>
      </w:pPr>
      <w:r w:rsidRPr="00295477">
        <w:rPr>
          <w:rFonts w:ascii="Times New Roman" w:eastAsia="Times New Roman" w:hAnsi="Times New Roman" w:cs="Times New Roman"/>
          <w:b/>
          <w:bCs/>
          <w:sz w:val="24"/>
          <w:szCs w:val="23"/>
          <w:u w:val="single"/>
        </w:rPr>
        <w:t>The project narrative shall be attached to the “Project Narrative Attachment Form” in Grants.gov.</w:t>
      </w:r>
    </w:p>
    <w:p w14:paraId="20055E3A"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p>
    <w:p w14:paraId="20055E3B"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 xml:space="preserve">Before preparing the Project Narrative, applicants should review the program statute, program regulations, the </w:t>
      </w:r>
      <w:r w:rsidRPr="00295477">
        <w:rPr>
          <w:rFonts w:ascii="Times New Roman" w:eastAsia="Times New Roman" w:hAnsi="Times New Roman" w:cs="Times New Roman"/>
          <w:sz w:val="24"/>
          <w:szCs w:val="23"/>
          <w:u w:val="single"/>
        </w:rPr>
        <w:t>Federal</w:t>
      </w:r>
      <w:r w:rsidRPr="00A70A3C">
        <w:rPr>
          <w:rFonts w:ascii="Times New Roman" w:eastAsia="Times New Roman" w:hAnsi="Times New Roman" w:cs="Times New Roman"/>
          <w:sz w:val="24"/>
          <w:szCs w:val="23"/>
          <w:u w:val="single"/>
        </w:rPr>
        <w:t xml:space="preserve"> </w:t>
      </w:r>
      <w:r w:rsidRPr="00295477">
        <w:rPr>
          <w:rFonts w:ascii="Times New Roman" w:eastAsia="Times New Roman" w:hAnsi="Times New Roman" w:cs="Times New Roman"/>
          <w:sz w:val="24"/>
          <w:szCs w:val="23"/>
          <w:u w:val="single"/>
        </w:rPr>
        <w:t>Register</w:t>
      </w:r>
      <w:r w:rsidRPr="00295477">
        <w:rPr>
          <w:rFonts w:ascii="Times New Roman" w:eastAsia="Times New Roman" w:hAnsi="Times New Roman" w:cs="Times New Roman"/>
          <w:sz w:val="24"/>
          <w:szCs w:val="23"/>
        </w:rPr>
        <w:t xml:space="preserve"> Notice, the Dear Applicant Letter, and the Competition Highlights for specific guidance and requirements.    </w:t>
      </w:r>
    </w:p>
    <w:p w14:paraId="20055E3C" w14:textId="77777777" w:rsidR="00295477" w:rsidRPr="00295477" w:rsidRDefault="00295477" w:rsidP="00196A84">
      <w:pPr>
        <w:widowControl/>
        <w:tabs>
          <w:tab w:val="left" w:pos="8540"/>
        </w:tabs>
        <w:spacing w:after="0" w:line="240" w:lineRule="auto"/>
        <w:ind w:left="990" w:right="1180"/>
        <w:rPr>
          <w:rFonts w:ascii="Times New Roman" w:eastAsia="Times New Roman" w:hAnsi="Times New Roman" w:cs="Times New Roman"/>
          <w:sz w:val="24"/>
          <w:szCs w:val="23"/>
        </w:rPr>
      </w:pPr>
    </w:p>
    <w:p w14:paraId="20055E3D" w14:textId="77777777" w:rsidR="00295477" w:rsidRPr="00295477" w:rsidRDefault="00295477" w:rsidP="00196A84">
      <w:pPr>
        <w:widowControl/>
        <w:autoSpaceDE w:val="0"/>
        <w:autoSpaceDN w:val="0"/>
        <w:adjustRightInd w:val="0"/>
        <w:spacing w:after="0" w:line="240" w:lineRule="auto"/>
        <w:ind w:left="990" w:right="1180"/>
        <w:rPr>
          <w:rFonts w:ascii="Times New Roman" w:eastAsia="Times New Roman" w:hAnsi="Times New Roman" w:cs="Times New Roman"/>
          <w:sz w:val="24"/>
          <w:szCs w:val="20"/>
        </w:rPr>
      </w:pPr>
      <w:r w:rsidRPr="00295477">
        <w:rPr>
          <w:rFonts w:ascii="Times New Roman" w:eastAsia="Times New Roman" w:hAnsi="Times New Roman" w:cs="Times New Roman"/>
          <w:sz w:val="24"/>
          <w:szCs w:val="23"/>
        </w:rPr>
        <w:t xml:space="preserve">The Secretary evaluates an application according to the program specific criteria in 34 CFR 607.22.  The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295477">
        <w:rPr>
          <w:rFonts w:ascii="Times New Roman" w:eastAsia="Times New Roman" w:hAnsi="Times New Roman" w:cs="Times New Roman"/>
          <w:sz w:val="24"/>
          <w:szCs w:val="20"/>
        </w:rPr>
        <w:t xml:space="preserve">You must limit the section of the narrative that addresses the selection criteria to no more than 50 pages. </w:t>
      </w:r>
    </w:p>
    <w:p w14:paraId="20055E3E" w14:textId="77777777" w:rsidR="00295477" w:rsidRPr="00295477" w:rsidRDefault="00295477" w:rsidP="00196A84">
      <w:pPr>
        <w:widowControl/>
        <w:autoSpaceDE w:val="0"/>
        <w:autoSpaceDN w:val="0"/>
        <w:adjustRightInd w:val="0"/>
        <w:spacing w:after="0" w:line="240" w:lineRule="auto"/>
        <w:ind w:left="990" w:right="1180"/>
        <w:rPr>
          <w:rFonts w:ascii="Times New Roman" w:eastAsia="Times New Roman" w:hAnsi="Times New Roman" w:cs="Times New Roman"/>
          <w:sz w:val="24"/>
          <w:szCs w:val="20"/>
        </w:rPr>
      </w:pPr>
    </w:p>
    <w:p w14:paraId="20055E3F" w14:textId="77777777" w:rsidR="00295477" w:rsidRPr="00295477" w:rsidRDefault="00295477" w:rsidP="00196A84">
      <w:pPr>
        <w:widowControl/>
        <w:spacing w:after="0" w:line="240" w:lineRule="auto"/>
        <w:ind w:left="990" w:right="1180"/>
        <w:rPr>
          <w:rFonts w:ascii="Times New Roman" w:eastAsia="Times New Roman" w:hAnsi="Times New Roman" w:cs="Times New Roman"/>
          <w:b/>
          <w:bCs/>
          <w:sz w:val="24"/>
          <w:szCs w:val="23"/>
        </w:rPr>
      </w:pPr>
      <w:r w:rsidRPr="00295477">
        <w:rPr>
          <w:rFonts w:ascii="Times New Roman" w:eastAsia="Times New Roman" w:hAnsi="Times New Roman" w:cs="Times New Roman"/>
          <w:b/>
          <w:bCs/>
          <w:sz w:val="24"/>
          <w:szCs w:val="23"/>
        </w:rPr>
        <w:t>Applicants MUST address each of the following ANNH selection criteria:</w:t>
      </w:r>
    </w:p>
    <w:p w14:paraId="20055E40"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highlight w:val="cyan"/>
        </w:rPr>
      </w:pPr>
    </w:p>
    <w:p w14:paraId="20055E41" w14:textId="34D1F4E6"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1.</w:t>
      </w:r>
      <w:r w:rsidRPr="00295477">
        <w:rPr>
          <w:rFonts w:ascii="Times New Roman" w:eastAsia="Times New Roman" w:hAnsi="Times New Roman" w:cs="Times New Roman"/>
          <w:sz w:val="24"/>
          <w:szCs w:val="23"/>
        </w:rPr>
        <w:tab/>
        <w:t xml:space="preserve">Quality of Comprehensive Development Plan </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(2</w:t>
      </w:r>
      <w:r w:rsidR="00231A17">
        <w:rPr>
          <w:rFonts w:ascii="Times New Roman" w:eastAsia="Times New Roman" w:hAnsi="Times New Roman" w:cs="Times New Roman"/>
          <w:sz w:val="24"/>
          <w:szCs w:val="23"/>
        </w:rPr>
        <w:t>0</w:t>
      </w:r>
      <w:r w:rsidRPr="00295477">
        <w:rPr>
          <w:rFonts w:ascii="Times New Roman" w:eastAsia="Times New Roman" w:hAnsi="Times New Roman" w:cs="Times New Roman"/>
          <w:sz w:val="24"/>
          <w:szCs w:val="23"/>
        </w:rPr>
        <w:t xml:space="preserve"> points)</w:t>
      </w:r>
    </w:p>
    <w:p w14:paraId="20055E42"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2.</w:t>
      </w:r>
      <w:r w:rsidRPr="00295477">
        <w:rPr>
          <w:rFonts w:ascii="Times New Roman" w:eastAsia="Times New Roman" w:hAnsi="Times New Roman" w:cs="Times New Roman"/>
          <w:sz w:val="24"/>
          <w:szCs w:val="23"/>
        </w:rPr>
        <w:tab/>
        <w:t xml:space="preserve">Quality of Activity Objectives </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(15 points)</w:t>
      </w:r>
    </w:p>
    <w:p w14:paraId="20055E43"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3.</w:t>
      </w:r>
      <w:r w:rsidRPr="00295477">
        <w:rPr>
          <w:rFonts w:ascii="Times New Roman" w:eastAsia="Times New Roman" w:hAnsi="Times New Roman" w:cs="Times New Roman"/>
          <w:sz w:val="24"/>
          <w:szCs w:val="23"/>
        </w:rPr>
        <w:tab/>
        <w:t>Quality of Implementation Strategy</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(20 points)</w:t>
      </w:r>
    </w:p>
    <w:p w14:paraId="20055E44"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4.</w:t>
      </w:r>
      <w:r w:rsidRPr="00295477">
        <w:rPr>
          <w:rFonts w:ascii="Times New Roman" w:eastAsia="Times New Roman" w:hAnsi="Times New Roman" w:cs="Times New Roman"/>
          <w:sz w:val="24"/>
          <w:szCs w:val="23"/>
        </w:rPr>
        <w:tab/>
        <w:t xml:space="preserve">Quality of Key Personnel </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  7 points)</w:t>
      </w:r>
    </w:p>
    <w:p w14:paraId="20055E45"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5.</w:t>
      </w:r>
      <w:r w:rsidRPr="00295477">
        <w:rPr>
          <w:rFonts w:ascii="Times New Roman" w:eastAsia="Times New Roman" w:hAnsi="Times New Roman" w:cs="Times New Roman"/>
          <w:sz w:val="24"/>
          <w:szCs w:val="23"/>
        </w:rPr>
        <w:tab/>
        <w:t xml:space="preserve">Quality of Project Management Plan </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(10 points)</w:t>
      </w:r>
    </w:p>
    <w:p w14:paraId="20055E46"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6.</w:t>
      </w:r>
      <w:r w:rsidRPr="00295477">
        <w:rPr>
          <w:rFonts w:ascii="Times New Roman" w:eastAsia="Times New Roman" w:hAnsi="Times New Roman" w:cs="Times New Roman"/>
          <w:sz w:val="24"/>
          <w:szCs w:val="23"/>
        </w:rPr>
        <w:tab/>
        <w:t>Quality of Evaluation Plan</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(15 points)</w:t>
      </w:r>
    </w:p>
    <w:p w14:paraId="20055E47" w14:textId="77777777" w:rsid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7.</w:t>
      </w:r>
      <w:r w:rsidRPr="00295477">
        <w:rPr>
          <w:rFonts w:ascii="Times New Roman" w:eastAsia="Times New Roman" w:hAnsi="Times New Roman" w:cs="Times New Roman"/>
          <w:sz w:val="24"/>
          <w:szCs w:val="23"/>
        </w:rPr>
        <w:tab/>
        <w:t xml:space="preserve">Quality of Budget </w:t>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  8 points)</w:t>
      </w:r>
    </w:p>
    <w:p w14:paraId="75ACF444" w14:textId="77C6BDCE" w:rsidR="00231A17" w:rsidRPr="00295477" w:rsidRDefault="00231A17" w:rsidP="00196A84">
      <w:pPr>
        <w:widowControl/>
        <w:spacing w:after="0" w:line="240" w:lineRule="auto"/>
        <w:ind w:left="990" w:right="1180"/>
        <w:rPr>
          <w:rFonts w:ascii="Times New Roman" w:eastAsia="Times New Roman" w:hAnsi="Times New Roman" w:cs="Times New Roman"/>
          <w:sz w:val="24"/>
          <w:szCs w:val="23"/>
          <w:u w:val="single"/>
        </w:rPr>
      </w:pPr>
      <w:r>
        <w:rPr>
          <w:rFonts w:ascii="Times New Roman" w:eastAsia="Times New Roman" w:hAnsi="Times New Roman" w:cs="Times New Roman"/>
          <w:sz w:val="24"/>
          <w:szCs w:val="23"/>
        </w:rPr>
        <w:t>8.</w:t>
      </w:r>
      <w:r>
        <w:rPr>
          <w:rFonts w:ascii="Times New Roman" w:eastAsia="Times New Roman" w:hAnsi="Times New Roman" w:cs="Times New Roman"/>
          <w:sz w:val="24"/>
          <w:szCs w:val="23"/>
        </w:rPr>
        <w:tab/>
        <w:t>Quality of Project Design</w:t>
      </w:r>
      <w:r>
        <w:rPr>
          <w:rFonts w:ascii="Times New Roman" w:eastAsia="Times New Roman" w:hAnsi="Times New Roman" w:cs="Times New Roman"/>
          <w:sz w:val="24"/>
          <w:szCs w:val="23"/>
        </w:rPr>
        <w:tab/>
      </w:r>
      <w:r>
        <w:rPr>
          <w:rFonts w:ascii="Times New Roman" w:eastAsia="Times New Roman" w:hAnsi="Times New Roman" w:cs="Times New Roman"/>
          <w:sz w:val="24"/>
          <w:szCs w:val="23"/>
        </w:rPr>
        <w:tab/>
      </w:r>
      <w:r>
        <w:rPr>
          <w:rFonts w:ascii="Times New Roman" w:eastAsia="Times New Roman" w:hAnsi="Times New Roman" w:cs="Times New Roman"/>
          <w:sz w:val="24"/>
          <w:szCs w:val="23"/>
        </w:rPr>
        <w:tab/>
      </w:r>
      <w:r>
        <w:rPr>
          <w:rFonts w:ascii="Times New Roman" w:eastAsia="Times New Roman" w:hAnsi="Times New Roman" w:cs="Times New Roman"/>
          <w:sz w:val="24"/>
          <w:szCs w:val="23"/>
        </w:rPr>
        <w:tab/>
      </w:r>
      <w:r>
        <w:rPr>
          <w:rFonts w:ascii="Times New Roman" w:eastAsia="Times New Roman" w:hAnsi="Times New Roman" w:cs="Times New Roman"/>
          <w:sz w:val="24"/>
          <w:szCs w:val="23"/>
        </w:rPr>
        <w:tab/>
      </w:r>
      <w:r>
        <w:rPr>
          <w:rFonts w:ascii="Times New Roman" w:eastAsia="Times New Roman" w:hAnsi="Times New Roman" w:cs="Times New Roman"/>
          <w:sz w:val="24"/>
          <w:szCs w:val="23"/>
        </w:rPr>
        <w:tab/>
      </w:r>
      <w:r>
        <w:rPr>
          <w:rFonts w:ascii="Times New Roman" w:eastAsia="Times New Roman" w:hAnsi="Times New Roman" w:cs="Times New Roman"/>
          <w:sz w:val="24"/>
          <w:szCs w:val="23"/>
        </w:rPr>
        <w:tab/>
        <w:t>(  5 points)</w:t>
      </w:r>
    </w:p>
    <w:p w14:paraId="20055E48"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r>
      <w:r w:rsidRPr="00295477">
        <w:rPr>
          <w:rFonts w:ascii="Times New Roman" w:eastAsia="Times New Roman" w:hAnsi="Times New Roman" w:cs="Times New Roman"/>
          <w:sz w:val="24"/>
          <w:szCs w:val="23"/>
        </w:rPr>
        <w:tab/>
        <w:t>_________</w:t>
      </w:r>
    </w:p>
    <w:p w14:paraId="20055E49"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3"/>
          <w:highlight w:val="cyan"/>
        </w:rPr>
      </w:pPr>
      <w:r w:rsidRPr="00295477">
        <w:rPr>
          <w:rFonts w:ascii="Times New Roman" w:eastAsia="Times New Roman" w:hAnsi="Times New Roman" w:cs="Times New Roman"/>
          <w:b/>
          <w:sz w:val="24"/>
          <w:szCs w:val="23"/>
        </w:rPr>
        <w:t>Total Maximum Score for Selection Criteria</w:t>
      </w:r>
      <w:r w:rsidRPr="00295477">
        <w:rPr>
          <w:rFonts w:ascii="Times New Roman" w:eastAsia="Times New Roman" w:hAnsi="Times New Roman" w:cs="Times New Roman"/>
          <w:b/>
          <w:sz w:val="24"/>
          <w:szCs w:val="23"/>
        </w:rPr>
        <w:tab/>
      </w:r>
      <w:r w:rsidRPr="00295477">
        <w:rPr>
          <w:rFonts w:ascii="Times New Roman" w:eastAsia="Times New Roman" w:hAnsi="Times New Roman" w:cs="Times New Roman"/>
          <w:b/>
          <w:sz w:val="24"/>
          <w:szCs w:val="23"/>
        </w:rPr>
        <w:tab/>
      </w:r>
      <w:r w:rsidRPr="00295477">
        <w:rPr>
          <w:rFonts w:ascii="Times New Roman" w:eastAsia="Times New Roman" w:hAnsi="Times New Roman" w:cs="Times New Roman"/>
          <w:b/>
          <w:sz w:val="24"/>
          <w:szCs w:val="23"/>
        </w:rPr>
        <w:tab/>
      </w:r>
      <w:r w:rsidRPr="00295477">
        <w:rPr>
          <w:rFonts w:ascii="Times New Roman" w:eastAsia="Times New Roman" w:hAnsi="Times New Roman" w:cs="Times New Roman"/>
          <w:b/>
          <w:sz w:val="24"/>
          <w:szCs w:val="23"/>
        </w:rPr>
        <w:tab/>
      </w:r>
      <w:r w:rsidRPr="00295477">
        <w:rPr>
          <w:rFonts w:ascii="Times New Roman" w:eastAsia="Times New Roman" w:hAnsi="Times New Roman" w:cs="Times New Roman"/>
          <w:b/>
          <w:sz w:val="24"/>
          <w:szCs w:val="23"/>
        </w:rPr>
        <w:tab/>
        <w:t>100 points</w:t>
      </w:r>
    </w:p>
    <w:p w14:paraId="20055E4A" w14:textId="77777777" w:rsidR="00295477" w:rsidRPr="00295477" w:rsidRDefault="00295477" w:rsidP="00196A84">
      <w:pPr>
        <w:widowControl/>
        <w:spacing w:after="0" w:line="240" w:lineRule="auto"/>
        <w:ind w:left="990" w:right="1180"/>
        <w:rPr>
          <w:rFonts w:ascii="Times New Roman" w:eastAsia="Times New Roman" w:hAnsi="Times New Roman" w:cs="Times New Roman"/>
          <w:b/>
          <w:bCs/>
          <w:sz w:val="24"/>
          <w:szCs w:val="23"/>
          <w:highlight w:val="cyan"/>
          <w:u w:val="single"/>
        </w:rPr>
      </w:pPr>
    </w:p>
    <w:p w14:paraId="20055E4B" w14:textId="77777777" w:rsidR="00295477" w:rsidRPr="00295477" w:rsidRDefault="00295477" w:rsidP="00196A84">
      <w:pPr>
        <w:widowControl/>
        <w:spacing w:after="0" w:line="240" w:lineRule="auto"/>
        <w:ind w:left="990" w:right="1180"/>
        <w:rPr>
          <w:rFonts w:ascii="Times New Roman" w:eastAsia="Times New Roman" w:hAnsi="Times New Roman" w:cs="Times New Roman"/>
          <w:b/>
          <w:bCs/>
          <w:sz w:val="24"/>
          <w:szCs w:val="23"/>
        </w:rPr>
      </w:pPr>
      <w:r w:rsidRPr="00295477">
        <w:rPr>
          <w:rFonts w:ascii="Times New Roman" w:eastAsia="Times New Roman" w:hAnsi="Times New Roman" w:cs="Times New Roman"/>
          <w:b/>
          <w:bCs/>
          <w:sz w:val="24"/>
          <w:szCs w:val="23"/>
          <w:u w:val="single"/>
        </w:rPr>
        <w:t>The following guidance may assist you in addressing the questions that will be used to evaluate your responses to the selection criteria</w:t>
      </w:r>
      <w:r w:rsidRPr="00295477">
        <w:rPr>
          <w:rFonts w:ascii="Times New Roman" w:eastAsia="Times New Roman" w:hAnsi="Times New Roman" w:cs="Times New Roman"/>
          <w:b/>
          <w:bCs/>
          <w:sz w:val="24"/>
          <w:szCs w:val="23"/>
        </w:rPr>
        <w:t>:</w:t>
      </w:r>
    </w:p>
    <w:p w14:paraId="20055E4C" w14:textId="77777777" w:rsidR="00295477" w:rsidRPr="00295477" w:rsidRDefault="00295477" w:rsidP="00196A84">
      <w:pPr>
        <w:widowControl/>
        <w:spacing w:after="0" w:line="240" w:lineRule="auto"/>
        <w:ind w:left="990" w:right="1180"/>
        <w:rPr>
          <w:rFonts w:ascii="Times New Roman" w:eastAsia="Times New Roman" w:hAnsi="Times New Roman" w:cs="Times New Roman"/>
          <w:b/>
          <w:bCs/>
          <w:sz w:val="24"/>
          <w:szCs w:val="23"/>
        </w:rPr>
      </w:pPr>
    </w:p>
    <w:p w14:paraId="20055E4D" w14:textId="77777777"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snapToGrid w:val="0"/>
          <w:sz w:val="24"/>
          <w:szCs w:val="20"/>
        </w:rPr>
      </w:pPr>
      <w:r w:rsidRPr="00295477">
        <w:rPr>
          <w:rFonts w:ascii="Times New Roman" w:eastAsia="Times New Roman" w:hAnsi="Times New Roman" w:cs="Times New Roman"/>
          <w:b/>
          <w:bCs/>
          <w:snapToGrid w:val="0"/>
          <w:sz w:val="24"/>
          <w:szCs w:val="20"/>
        </w:rPr>
        <w:t xml:space="preserve">(a) </w:t>
      </w:r>
      <w:r w:rsidRPr="00295477">
        <w:rPr>
          <w:rFonts w:ascii="Times New Roman" w:eastAsia="Times New Roman" w:hAnsi="Times New Roman" w:cs="Times New Roman"/>
          <w:b/>
          <w:bCs/>
          <w:snapToGrid w:val="0"/>
          <w:sz w:val="24"/>
          <w:szCs w:val="20"/>
          <w:u w:val="single"/>
        </w:rPr>
        <w:t>Quality of Comprehensive Development Plan</w:t>
      </w:r>
    </w:p>
    <w:p w14:paraId="20055E4E" w14:textId="2F5CD40B"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snapToGrid w:val="0"/>
          <w:sz w:val="24"/>
          <w:szCs w:val="20"/>
        </w:rPr>
      </w:pPr>
      <w:r w:rsidRPr="00295477">
        <w:rPr>
          <w:rFonts w:ascii="Times New Roman" w:eastAsia="Times New Roman" w:hAnsi="Times New Roman" w:cs="Times New Roman"/>
          <w:b/>
          <w:bCs/>
          <w:snapToGrid w:val="0"/>
          <w:sz w:val="24"/>
          <w:szCs w:val="20"/>
          <w:u w:val="single"/>
        </w:rPr>
        <w:t>(Maximum: 2</w:t>
      </w:r>
      <w:r w:rsidR="00070F0D">
        <w:rPr>
          <w:rFonts w:ascii="Times New Roman" w:eastAsia="Times New Roman" w:hAnsi="Times New Roman" w:cs="Times New Roman"/>
          <w:b/>
          <w:bCs/>
          <w:snapToGrid w:val="0"/>
          <w:sz w:val="24"/>
          <w:szCs w:val="20"/>
          <w:u w:val="single"/>
        </w:rPr>
        <w:t>0</w:t>
      </w:r>
      <w:r w:rsidRPr="00295477">
        <w:rPr>
          <w:rFonts w:ascii="Times New Roman" w:eastAsia="Times New Roman" w:hAnsi="Times New Roman" w:cs="Times New Roman"/>
          <w:b/>
          <w:bCs/>
          <w:snapToGrid w:val="0"/>
          <w:sz w:val="24"/>
          <w:szCs w:val="20"/>
          <w:u w:val="single"/>
        </w:rPr>
        <w:t xml:space="preserve"> points)</w:t>
      </w:r>
      <w:r w:rsidRPr="00295477">
        <w:rPr>
          <w:rFonts w:ascii="Times New Roman" w:eastAsia="Times New Roman" w:hAnsi="Times New Roman" w:cs="Times New Roman"/>
          <w:b/>
          <w:bCs/>
          <w:snapToGrid w:val="0"/>
          <w:sz w:val="24"/>
          <w:szCs w:val="20"/>
        </w:rPr>
        <w:t xml:space="preserve">. </w:t>
      </w:r>
    </w:p>
    <w:p w14:paraId="20055E4F" w14:textId="77777777"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snapToGrid w:val="0"/>
          <w:sz w:val="24"/>
          <w:szCs w:val="20"/>
        </w:rPr>
      </w:pPr>
    </w:p>
    <w:p w14:paraId="20055E50" w14:textId="77777777" w:rsidR="00295477" w:rsidRPr="00295477" w:rsidRDefault="00295477" w:rsidP="00196A84">
      <w:pPr>
        <w:widowControl/>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xml:space="preserve">(1) </w:t>
      </w:r>
      <w:r w:rsidRPr="00295477">
        <w:rPr>
          <w:rFonts w:ascii="Times New Roman" w:eastAsia="Times New Roman" w:hAnsi="Times New Roman" w:cs="Times New Roman"/>
          <w:b/>
          <w:bCs/>
          <w:sz w:val="24"/>
          <w:szCs w:val="24"/>
        </w:rPr>
        <w:t>The</w:t>
      </w:r>
      <w:r w:rsidRPr="00295477">
        <w:rPr>
          <w:rFonts w:ascii="Times New Roman" w:eastAsia="Times New Roman" w:hAnsi="Times New Roman" w:cs="Times New Roman"/>
          <w:b/>
          <w:sz w:val="24"/>
          <w:szCs w:val="24"/>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14:paraId="20055E51" w14:textId="77777777"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jc w:val="center"/>
        <w:rPr>
          <w:rFonts w:ascii="Times New Roman" w:eastAsia="Times New Roman" w:hAnsi="Times New Roman" w:cs="Times New Roman"/>
          <w:bCs/>
          <w:snapToGrid w:val="0"/>
          <w:sz w:val="24"/>
          <w:szCs w:val="20"/>
        </w:rPr>
      </w:pPr>
    </w:p>
    <w:p w14:paraId="20055E52" w14:textId="77777777" w:rsidR="00295477" w:rsidRPr="00295477" w:rsidRDefault="00295477" w:rsidP="00196A84">
      <w:pPr>
        <w:widowControl/>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sz w:val="24"/>
          <w:szCs w:val="24"/>
        </w:rPr>
        <w:t xml:space="preserve"> Separately describe and analyze your institution's strengths, weaknesses, and significant problems in the following three areas as they relate to </w:t>
      </w:r>
      <w:r w:rsidRPr="00295477">
        <w:rPr>
          <w:rFonts w:ascii="Times New Roman" w:eastAsia="Times New Roman" w:hAnsi="Times New Roman" w:cs="Times New Roman"/>
          <w:sz w:val="24"/>
          <w:szCs w:val="24"/>
          <w:u w:val="single"/>
        </w:rPr>
        <w:t>each</w:t>
      </w:r>
      <w:r w:rsidRPr="00295477">
        <w:rPr>
          <w:rFonts w:ascii="Times New Roman" w:eastAsia="Times New Roman" w:hAnsi="Times New Roman" w:cs="Times New Roman"/>
          <w:sz w:val="24"/>
          <w:szCs w:val="24"/>
        </w:rPr>
        <w:t xml:space="preserve"> proposed activity:</w:t>
      </w:r>
    </w:p>
    <w:p w14:paraId="20055E53"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jc w:val="center"/>
        <w:rPr>
          <w:rFonts w:ascii="Times New Roman" w:eastAsia="Times New Roman" w:hAnsi="Times New Roman" w:cs="Times New Roman"/>
          <w:sz w:val="24"/>
          <w:szCs w:val="24"/>
        </w:rPr>
      </w:pPr>
    </w:p>
    <w:p w14:paraId="20055E54"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1.  Academic programs,</w:t>
      </w:r>
    </w:p>
    <w:p w14:paraId="20055E55"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2.  Institutional management, and</w:t>
      </w:r>
    </w:p>
    <w:p w14:paraId="20055E56"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3.  Fiscal stability.</w:t>
      </w:r>
    </w:p>
    <w:p w14:paraId="20055E57" w14:textId="77777777" w:rsidR="00295477" w:rsidRPr="00295477" w:rsidRDefault="00295477" w:rsidP="00196A84">
      <w:pPr>
        <w:widowControl/>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lastRenderedPageBreak/>
        <w:t xml:space="preserve">We are considering “weaknesses” and “significant problems” to be one and the same.  Use the grant funds to address some of these weaknesses and problems. Here are some guidelines for stating the problems: </w:t>
      </w:r>
    </w:p>
    <w:p w14:paraId="20055E59" w14:textId="1E6C74A2" w:rsidR="00295477" w:rsidRPr="00295477" w:rsidRDefault="00295477" w:rsidP="005E4479">
      <w:pPr>
        <w:widowControl/>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bCs/>
          <w:sz w:val="24"/>
          <w:szCs w:val="24"/>
        </w:rPr>
        <w:t>State what is “too high” or what is “too low.”</w:t>
      </w:r>
      <w:r w:rsidRPr="00295477">
        <w:rPr>
          <w:rFonts w:ascii="Times New Roman" w:eastAsia="Times New Roman" w:hAnsi="Times New Roman" w:cs="Times New Roman"/>
          <w:sz w:val="24"/>
          <w:szCs w:val="24"/>
        </w:rPr>
        <w:t xml:space="preserve">  For example, the percentage of freshmen students who fail four courses is too high.  When you state the problem this way, the objectives become obvious.  </w:t>
      </w:r>
      <w:r w:rsidRPr="00295477">
        <w:rPr>
          <w:rFonts w:ascii="Times New Roman" w:eastAsia="Times New Roman" w:hAnsi="Times New Roman" w:cs="Times New Roman"/>
          <w:iCs/>
          <w:sz w:val="24"/>
          <w:szCs w:val="24"/>
        </w:rPr>
        <w:t>Such as</w:t>
      </w:r>
      <w:r w:rsidRPr="00295477">
        <w:rPr>
          <w:rFonts w:ascii="Times New Roman" w:eastAsia="Times New Roman" w:hAnsi="Times New Roman" w:cs="Times New Roman"/>
          <w:sz w:val="24"/>
          <w:szCs w:val="24"/>
        </w:rPr>
        <w:t>, “to decrease, from 42 percent to 30 percent, the percentage of freshmen students who fail four courses.”</w:t>
      </w:r>
    </w:p>
    <w:p w14:paraId="20055E5A" w14:textId="77777777" w:rsidR="00295477" w:rsidRPr="00295477" w:rsidRDefault="00295477" w:rsidP="005E4479">
      <w:pPr>
        <w:widowControl/>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0" w:line="240" w:lineRule="auto"/>
        <w:ind w:left="1350" w:right="1180"/>
        <w:rPr>
          <w:rFonts w:ascii="Times New Roman" w:eastAsia="Times New Roman" w:hAnsi="Times New Roman" w:cs="Times New Roman"/>
          <w:bCs/>
          <w:sz w:val="24"/>
          <w:szCs w:val="24"/>
        </w:rPr>
      </w:pPr>
      <w:r w:rsidRPr="00295477">
        <w:rPr>
          <w:rFonts w:ascii="Times New Roman" w:eastAsia="Times New Roman" w:hAnsi="Times New Roman" w:cs="Times New Roman"/>
          <w:bCs/>
          <w:sz w:val="24"/>
          <w:szCs w:val="24"/>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14:paraId="20055E5B" w14:textId="77777777" w:rsidR="00295477" w:rsidRPr="00295477" w:rsidRDefault="00295477" w:rsidP="005E4479">
      <w:pPr>
        <w:widowControl/>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0" w:line="240" w:lineRule="auto"/>
        <w:ind w:left="1350" w:right="1180"/>
        <w:rPr>
          <w:rFonts w:ascii="Times New Roman" w:eastAsia="Times New Roman" w:hAnsi="Times New Roman" w:cs="Times New Roman"/>
          <w:bCs/>
          <w:sz w:val="24"/>
          <w:szCs w:val="24"/>
        </w:rPr>
      </w:pPr>
      <w:r w:rsidRPr="00295477">
        <w:rPr>
          <w:rFonts w:ascii="Times New Roman" w:eastAsia="Times New Roman" w:hAnsi="Times New Roman" w:cs="Times New Roman"/>
          <w:bCs/>
          <w:sz w:val="24"/>
          <w:szCs w:val="24"/>
        </w:rPr>
        <w:t xml:space="preserve">Provide summaries of or excerpts from recent data, reports, evaluations or studies that demonstrate that you have objectively and thoroughly analyzed your institution’s main problems. </w:t>
      </w:r>
    </w:p>
    <w:p w14:paraId="20055E5C" w14:textId="77777777" w:rsidR="00295477" w:rsidRPr="00295477" w:rsidRDefault="00295477" w:rsidP="005E4479">
      <w:pPr>
        <w:widowControl/>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0" w:line="240" w:lineRule="auto"/>
        <w:ind w:left="1350" w:right="1180"/>
        <w:rPr>
          <w:rFonts w:ascii="Times New Roman" w:eastAsia="Times New Roman" w:hAnsi="Times New Roman" w:cs="Times New Roman"/>
          <w:bCs/>
          <w:sz w:val="24"/>
          <w:szCs w:val="24"/>
        </w:rPr>
      </w:pPr>
      <w:r w:rsidRPr="00295477">
        <w:rPr>
          <w:rFonts w:ascii="Times New Roman" w:eastAsia="Times New Roman" w:hAnsi="Times New Roman" w:cs="Times New Roman"/>
          <w:bCs/>
          <w:sz w:val="24"/>
          <w:szCs w:val="24"/>
        </w:rPr>
        <w:t xml:space="preserve">Describe the process you used to formulate the above information. </w:t>
      </w:r>
    </w:p>
    <w:p w14:paraId="20055E5D" w14:textId="77777777" w:rsidR="00295477" w:rsidRPr="00295477" w:rsidRDefault="00295477" w:rsidP="005E4479">
      <w:pPr>
        <w:widowControl/>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0" w:line="240" w:lineRule="auto"/>
        <w:ind w:left="1350" w:right="1180"/>
        <w:rPr>
          <w:rFonts w:ascii="Times New Roman" w:eastAsia="Times New Roman" w:hAnsi="Times New Roman" w:cs="Times New Roman"/>
          <w:bCs/>
          <w:sz w:val="24"/>
          <w:szCs w:val="24"/>
        </w:rPr>
      </w:pPr>
      <w:r w:rsidRPr="00295477">
        <w:rPr>
          <w:rFonts w:ascii="Times New Roman" w:eastAsia="Times New Roman" w:hAnsi="Times New Roman" w:cs="Times New Roman"/>
          <w:bCs/>
          <w:sz w:val="24"/>
          <w:szCs w:val="24"/>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14:paraId="20055E5E" w14:textId="77777777" w:rsidR="00295477" w:rsidRPr="00295477"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5F" w14:textId="77777777" w:rsidR="00295477" w:rsidRPr="00295477" w:rsidRDefault="00295477" w:rsidP="00196A84">
      <w:pPr>
        <w:widowControl/>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(2) The goals for the institution’s academic programs, institutional management, and fiscal stability are realistic and based on comprehensive analysis.</w:t>
      </w:r>
      <w:r w:rsidRPr="00295477">
        <w:rPr>
          <w:rFonts w:ascii="Times New Roman" w:eastAsia="Times New Roman" w:hAnsi="Times New Roman" w:cs="Times New Roman"/>
          <w:sz w:val="24"/>
          <w:szCs w:val="24"/>
        </w:rPr>
        <w:t xml:space="preserve">  </w:t>
      </w:r>
    </w:p>
    <w:p w14:paraId="20055E60"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firstLine="720"/>
        <w:rPr>
          <w:rFonts w:ascii="Times New Roman" w:eastAsia="Times New Roman" w:hAnsi="Times New Roman" w:cs="Times New Roman"/>
          <w:sz w:val="24"/>
          <w:szCs w:val="24"/>
        </w:rPr>
      </w:pPr>
    </w:p>
    <w:p w14:paraId="20055E61"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sz w:val="24"/>
          <w:szCs w:val="24"/>
        </w:rPr>
        <w:t xml:space="preserve">Based on a comprehensive analysis of your institution's strengths, weaknesses, and significant problems, separately state the institutional goals as they relate to </w:t>
      </w:r>
      <w:r w:rsidRPr="00295477">
        <w:rPr>
          <w:rFonts w:ascii="Times New Roman" w:eastAsia="Times New Roman" w:hAnsi="Times New Roman" w:cs="Times New Roman"/>
          <w:sz w:val="24"/>
          <w:szCs w:val="24"/>
          <w:u w:val="single"/>
        </w:rPr>
        <w:t>each</w:t>
      </w:r>
      <w:r w:rsidRPr="00295477">
        <w:rPr>
          <w:rFonts w:ascii="Times New Roman" w:eastAsia="Times New Roman" w:hAnsi="Times New Roman" w:cs="Times New Roman"/>
          <w:sz w:val="24"/>
          <w:szCs w:val="24"/>
        </w:rPr>
        <w:t xml:space="preserve"> proposed activity you plan to address using Title III, Part A, ANNH Program funds. </w:t>
      </w:r>
    </w:p>
    <w:p w14:paraId="20055E62"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firstLine="720"/>
        <w:rPr>
          <w:rFonts w:ascii="Times New Roman" w:eastAsia="Times New Roman" w:hAnsi="Times New Roman" w:cs="Times New Roman"/>
          <w:sz w:val="24"/>
          <w:szCs w:val="24"/>
        </w:rPr>
      </w:pPr>
    </w:p>
    <w:p w14:paraId="20055E63"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(3)</w:t>
      </w:r>
      <w:r w:rsidRPr="00295477">
        <w:rPr>
          <w:rFonts w:ascii="Times New Roman" w:eastAsia="Times New Roman" w:hAnsi="Times New Roman" w:cs="Times New Roman"/>
          <w:bCs/>
          <w:sz w:val="24"/>
          <w:szCs w:val="24"/>
        </w:rPr>
        <w:t xml:space="preserve"> </w:t>
      </w:r>
      <w:r w:rsidRPr="00295477">
        <w:rPr>
          <w:rFonts w:ascii="Times New Roman" w:eastAsia="Times New Roman" w:hAnsi="Times New Roman" w:cs="Times New Roman"/>
          <w:b/>
          <w:bCs/>
          <w:sz w:val="24"/>
          <w:szCs w:val="24"/>
        </w:rPr>
        <w:t>The</w:t>
      </w:r>
      <w:r w:rsidRPr="00295477">
        <w:rPr>
          <w:rFonts w:ascii="Times New Roman" w:eastAsia="Times New Roman" w:hAnsi="Times New Roman" w:cs="Times New Roman"/>
          <w:b/>
          <w:sz w:val="24"/>
          <w:szCs w:val="24"/>
        </w:rPr>
        <w:t xml:space="preserve"> objectives stated in the plan are measurable, related to institutional goals, and if achieved, will contribute to the growth and self-sufficiency of the institution.</w:t>
      </w:r>
    </w:p>
    <w:p w14:paraId="20055E64"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65"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iCs/>
          <w:sz w:val="24"/>
          <w:szCs w:val="24"/>
        </w:rPr>
        <w:t>Focusing only on the institutional objectives that are specifically related to your proposed Title III, Part A, ANNH Program activities, separately p</w:t>
      </w:r>
      <w:r w:rsidRPr="00295477">
        <w:rPr>
          <w:rFonts w:ascii="Times New Roman" w:eastAsia="Times New Roman" w:hAnsi="Times New Roman" w:cs="Times New Roman"/>
          <w:sz w:val="24"/>
          <w:szCs w:val="24"/>
        </w:rPr>
        <w:t xml:space="preserve">rovide measurable objectives for how you will reach each of the goals as you discussed in #2.  Achieving the objectives outlined should contribute to the growth and self-sufficiency of the institution.   </w:t>
      </w:r>
    </w:p>
    <w:p w14:paraId="20055E66"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67"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bCs/>
          <w:color w:val="000000"/>
          <w:sz w:val="24"/>
          <w:szCs w:val="24"/>
        </w:rPr>
      </w:pPr>
      <w:r w:rsidRPr="00295477">
        <w:rPr>
          <w:rFonts w:ascii="Times New Roman" w:eastAsia="Times New Roman" w:hAnsi="Times New Roman" w:cs="Times New Roman"/>
          <w:b/>
          <w:bCs/>
          <w:color w:val="000000"/>
          <w:sz w:val="24"/>
          <w:szCs w:val="24"/>
        </w:rPr>
        <w:t>Describe in measurable terms how objectives are related to the goals of the institution.  The description should include details on the following:</w:t>
      </w:r>
    </w:p>
    <w:p w14:paraId="20055E68"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u w:val="single"/>
        </w:rPr>
      </w:pPr>
    </w:p>
    <w:p w14:paraId="20055E69"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u w:val="single"/>
        </w:rPr>
      </w:pPr>
      <w:r w:rsidRPr="00295477">
        <w:rPr>
          <w:rFonts w:ascii="Times New Roman" w:eastAsia="Times New Roman" w:hAnsi="Times New Roman" w:cs="Times New Roman"/>
          <w:sz w:val="24"/>
          <w:szCs w:val="24"/>
          <w:u w:val="single"/>
        </w:rPr>
        <w:t>Specific Tasks</w:t>
      </w:r>
    </w:p>
    <w:p w14:paraId="20055E6A"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Institutionalize personnel, programs, and services.</w:t>
      </w:r>
    </w:p>
    <w:p w14:paraId="20055E6B"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6C"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u w:val="single"/>
        </w:rPr>
      </w:pPr>
      <w:r w:rsidRPr="00295477">
        <w:rPr>
          <w:rFonts w:ascii="Times New Roman" w:eastAsia="Times New Roman" w:hAnsi="Times New Roman" w:cs="Times New Roman"/>
          <w:sz w:val="24"/>
          <w:szCs w:val="24"/>
          <w:u w:val="single"/>
        </w:rPr>
        <w:t>Methods Involved</w:t>
      </w:r>
    </w:p>
    <w:p w14:paraId="20055E6D"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Operational funding budgeted and allocated to sustain improvements.</w:t>
      </w:r>
    </w:p>
    <w:p w14:paraId="20055E6E"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6F"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u w:val="single"/>
        </w:rPr>
      </w:pPr>
      <w:r w:rsidRPr="00295477">
        <w:rPr>
          <w:rFonts w:ascii="Times New Roman" w:eastAsia="Times New Roman" w:hAnsi="Times New Roman" w:cs="Times New Roman"/>
          <w:sz w:val="24"/>
          <w:szCs w:val="24"/>
          <w:u w:val="single"/>
        </w:rPr>
        <w:lastRenderedPageBreak/>
        <w:t>Tangible Results</w:t>
      </w:r>
    </w:p>
    <w:p w14:paraId="20055E70"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Program, services, and personnel fully institutionalized.  </w:t>
      </w:r>
    </w:p>
    <w:p w14:paraId="20055E71"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72"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(4)</w:t>
      </w:r>
      <w:r w:rsidRPr="00295477">
        <w:rPr>
          <w:rFonts w:ascii="Times New Roman" w:eastAsia="Times New Roman" w:hAnsi="Times New Roman" w:cs="Times New Roman"/>
          <w:bCs/>
          <w:sz w:val="24"/>
          <w:szCs w:val="24"/>
        </w:rPr>
        <w:t xml:space="preserve"> </w:t>
      </w:r>
      <w:r w:rsidRPr="00295477">
        <w:rPr>
          <w:rFonts w:ascii="Times New Roman" w:eastAsia="Times New Roman" w:hAnsi="Times New Roman" w:cs="Times New Roman"/>
          <w:b/>
          <w:bCs/>
          <w:sz w:val="24"/>
          <w:szCs w:val="24"/>
        </w:rPr>
        <w:t>T</w:t>
      </w:r>
      <w:r w:rsidRPr="00295477">
        <w:rPr>
          <w:rFonts w:ascii="Times New Roman" w:eastAsia="Times New Roman" w:hAnsi="Times New Roman" w:cs="Times New Roman"/>
          <w:b/>
          <w:sz w:val="24"/>
          <w:szCs w:val="24"/>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14:paraId="20055E73" w14:textId="77777777" w:rsidR="00295477" w:rsidRPr="00295477" w:rsidRDefault="00295477" w:rsidP="00196A84">
      <w:pPr>
        <w:widowControl/>
        <w:spacing w:after="0" w:line="240" w:lineRule="auto"/>
        <w:ind w:left="990" w:right="1180"/>
        <w:rPr>
          <w:rFonts w:ascii="Times New Roman" w:eastAsia="Times New Roman" w:hAnsi="Times New Roman" w:cs="Times New Roman"/>
          <w:i/>
          <w:sz w:val="24"/>
          <w:szCs w:val="24"/>
        </w:rPr>
      </w:pPr>
      <w:r w:rsidRPr="00295477">
        <w:rPr>
          <w:rFonts w:ascii="Times New Roman" w:eastAsia="Times New Roman" w:hAnsi="Times New Roman" w:cs="Times New Roman"/>
          <w:sz w:val="24"/>
          <w:szCs w:val="24"/>
        </w:rPr>
        <w:t xml:space="preserve"> </w:t>
      </w:r>
    </w:p>
    <w:p w14:paraId="20055E74"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sz w:val="24"/>
          <w:szCs w:val="24"/>
        </w:rPr>
        <w:t>In this section, separately describe the following for each proposed activity:</w:t>
      </w:r>
    </w:p>
    <w:p w14:paraId="20055E75"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firstLine="720"/>
        <w:rPr>
          <w:rFonts w:ascii="Times New Roman" w:eastAsia="Times New Roman" w:hAnsi="Times New Roman" w:cs="Times New Roman"/>
          <w:sz w:val="24"/>
          <w:szCs w:val="20"/>
        </w:rPr>
      </w:pPr>
    </w:p>
    <w:p w14:paraId="20055E76" w14:textId="77777777" w:rsidR="00295477" w:rsidRPr="00295477" w:rsidRDefault="00295477" w:rsidP="00196A84">
      <w:pPr>
        <w:widowControl/>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14:paraId="20055E77" w14:textId="77777777" w:rsidR="00295477" w:rsidRPr="00295477" w:rsidRDefault="00295477" w:rsidP="00196A84">
      <w:pPr>
        <w:widowControl/>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78" w14:textId="77777777" w:rsidR="00295477" w:rsidRPr="00295477" w:rsidRDefault="00295477" w:rsidP="00196A84">
      <w:pPr>
        <w:widowControl/>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14:paraId="20055E79" w14:textId="77777777" w:rsidR="00295477" w:rsidRPr="00295477" w:rsidRDefault="00295477" w:rsidP="00196A84">
      <w:pPr>
        <w:widowControl/>
        <w:tabs>
          <w:tab w:val="left" w:leader="dot" w:pos="1080"/>
        </w:tabs>
        <w:spacing w:after="0" w:line="240" w:lineRule="auto"/>
        <w:ind w:left="990" w:right="1180" w:firstLine="720"/>
        <w:rPr>
          <w:rFonts w:ascii="Times New Roman" w:eastAsia="Times New Roman" w:hAnsi="Times New Roman" w:cs="Times New Roman"/>
          <w:i/>
          <w:iCs/>
          <w:sz w:val="24"/>
          <w:szCs w:val="24"/>
        </w:rPr>
      </w:pPr>
    </w:p>
    <w:p w14:paraId="20055E7A"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xml:space="preserve">(b) </w:t>
      </w:r>
      <w:r w:rsidRPr="00295477">
        <w:rPr>
          <w:rFonts w:ascii="Times New Roman" w:eastAsia="Times New Roman" w:hAnsi="Times New Roman" w:cs="Times New Roman"/>
          <w:b/>
          <w:sz w:val="24"/>
          <w:szCs w:val="24"/>
          <w:u w:val="single"/>
        </w:rPr>
        <w:t>Quality of Activity Objectives</w:t>
      </w:r>
      <w:r w:rsidRPr="00295477">
        <w:rPr>
          <w:rFonts w:ascii="Times New Roman" w:eastAsia="Times New Roman" w:hAnsi="Times New Roman" w:cs="Times New Roman"/>
          <w:b/>
          <w:sz w:val="24"/>
          <w:szCs w:val="24"/>
        </w:rPr>
        <w:t xml:space="preserve">  </w:t>
      </w:r>
      <w:r w:rsidRPr="00295477">
        <w:rPr>
          <w:rFonts w:ascii="Times New Roman" w:eastAsia="Times New Roman" w:hAnsi="Times New Roman" w:cs="Times New Roman"/>
          <w:b/>
          <w:sz w:val="24"/>
          <w:szCs w:val="24"/>
          <w:u w:val="single"/>
        </w:rPr>
        <w:t>(Maximum: 15 Points).</w:t>
      </w:r>
      <w:r w:rsidRPr="00295477">
        <w:rPr>
          <w:rFonts w:ascii="Times New Roman" w:eastAsia="Times New Roman" w:hAnsi="Times New Roman" w:cs="Times New Roman"/>
          <w:b/>
          <w:sz w:val="24"/>
          <w:szCs w:val="24"/>
        </w:rPr>
        <w:t xml:space="preserve"> </w:t>
      </w:r>
    </w:p>
    <w:p w14:paraId="20055E7B"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p>
    <w:p w14:paraId="20055E7C"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bCs/>
          <w:sz w:val="24"/>
          <w:szCs w:val="20"/>
          <w:lang w:val="x-none" w:eastAsia="x-none"/>
        </w:rPr>
      </w:pPr>
      <w:r w:rsidRPr="00295477">
        <w:rPr>
          <w:rFonts w:ascii="Times New Roman" w:eastAsia="Times New Roman" w:hAnsi="Times New Roman" w:cs="Times New Roman"/>
          <w:b/>
          <w:bCs/>
          <w:sz w:val="24"/>
          <w:szCs w:val="20"/>
          <w:lang w:val="x-none" w:eastAsia="x-none"/>
        </w:rPr>
        <w:t>(1) The extent to which the objectives for each activity are realistic and defined in terms of measurable results.</w:t>
      </w:r>
    </w:p>
    <w:p w14:paraId="20055E7D"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p>
    <w:p w14:paraId="20055E7E"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iCs/>
          <w:sz w:val="24"/>
          <w:szCs w:val="24"/>
        </w:rPr>
        <w:t>State</w:t>
      </w:r>
      <w:r w:rsidRPr="00295477">
        <w:rPr>
          <w:rFonts w:ascii="Times New Roman" w:eastAsia="Times New Roman" w:hAnsi="Times New Roman" w:cs="Times New Roman"/>
          <w:sz w:val="24"/>
          <w:szCs w:val="24"/>
        </w:rPr>
        <w:t xml:space="preserve"> your annual objectives, separately for </w:t>
      </w:r>
      <w:r w:rsidRPr="00295477">
        <w:rPr>
          <w:rFonts w:ascii="Times New Roman" w:eastAsia="Times New Roman" w:hAnsi="Times New Roman" w:cs="Times New Roman"/>
          <w:sz w:val="24"/>
          <w:szCs w:val="24"/>
          <w:u w:val="single"/>
        </w:rPr>
        <w:t>each</w:t>
      </w:r>
      <w:r w:rsidRPr="00295477">
        <w:rPr>
          <w:rFonts w:ascii="Times New Roman" w:eastAsia="Times New Roman" w:hAnsi="Times New Roman" w:cs="Times New Roman"/>
          <w:sz w:val="24"/>
          <w:szCs w:val="24"/>
        </w:rPr>
        <w:t xml:space="preserve"> activity, which, when combined with their performance indicator(s), are measurable and realistic (not too high, not too low).  Connect each objective to the problem or weakness it should address, as you described in the CDP.  In addition:   </w:t>
      </w:r>
    </w:p>
    <w:p w14:paraId="20055E7F" w14:textId="77777777" w:rsidR="00295477" w:rsidRPr="00295477"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80" w14:textId="77777777" w:rsidR="00295477" w:rsidRPr="00295477" w:rsidRDefault="00295477" w:rsidP="005E4479">
      <w:pPr>
        <w:widowControl/>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DO NOT identify process objectives such as: "To establish a college-wide committee”, whose measurement is: "We formed a committee."  Identify processes or tasks under the Implementation Strategy as discussed next. </w:t>
      </w:r>
    </w:p>
    <w:p w14:paraId="20055E81" w14:textId="77777777" w:rsidR="00295477" w:rsidRPr="00295477" w:rsidRDefault="00295477" w:rsidP="005E4479">
      <w:pPr>
        <w:widowControl/>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DO use words such as "to increase" or "to decrease" since you are more likely to be describing a genuine, outcome objective. </w:t>
      </w:r>
    </w:p>
    <w:p w14:paraId="20055E82" w14:textId="77777777" w:rsidR="00295477" w:rsidRPr="00295477" w:rsidRDefault="00295477" w:rsidP="005E4479">
      <w:pPr>
        <w:widowControl/>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DO NOT begin your objective with words such as "to provide," "to develop," or "to establish."  This heightens the likelihood you may be describing a process or task rather than an outcome objective. </w:t>
      </w:r>
    </w:p>
    <w:p w14:paraId="20055E83" w14:textId="77777777" w:rsidR="00295477" w:rsidRPr="00295477" w:rsidRDefault="00295477" w:rsidP="005E4479">
      <w:pPr>
        <w:widowControl/>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DO provide a realistic number of objectives and performance indicators for </w:t>
      </w:r>
      <w:r w:rsidRPr="00295477">
        <w:rPr>
          <w:rFonts w:ascii="Times New Roman" w:eastAsia="Times New Roman" w:hAnsi="Times New Roman" w:cs="Times New Roman"/>
          <w:sz w:val="24"/>
          <w:szCs w:val="24"/>
          <w:u w:val="single"/>
        </w:rPr>
        <w:t>each</w:t>
      </w:r>
      <w:r w:rsidRPr="00295477">
        <w:rPr>
          <w:rFonts w:ascii="Times New Roman" w:eastAsia="Times New Roman" w:hAnsi="Times New Roman" w:cs="Times New Roman"/>
          <w:sz w:val="24"/>
          <w:szCs w:val="24"/>
        </w:rPr>
        <w:t xml:space="preserve"> proposed activity and for each year you are requesting funds for that activity.</w:t>
      </w:r>
    </w:p>
    <w:p w14:paraId="20055E84" w14:textId="77777777" w:rsidR="00295477" w:rsidRPr="00295477"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0"/>
          <w:lang w:val="x-none" w:eastAsia="x-none"/>
        </w:rPr>
      </w:pPr>
    </w:p>
    <w:p w14:paraId="20055E85"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bCs/>
          <w:sz w:val="24"/>
          <w:szCs w:val="20"/>
          <w:lang w:val="x-none" w:eastAsia="x-none"/>
        </w:rPr>
      </w:pPr>
      <w:r w:rsidRPr="00295477">
        <w:rPr>
          <w:rFonts w:ascii="Times New Roman" w:eastAsia="Times New Roman" w:hAnsi="Times New Roman" w:cs="Times New Roman"/>
          <w:b/>
          <w:bCs/>
          <w:sz w:val="24"/>
          <w:szCs w:val="20"/>
          <w:lang w:val="x-none" w:eastAsia="x-none"/>
        </w:rPr>
        <w:t>(2) The extent to which the objectives for each activity are directly related to the problems to be solved and to the goals of the comprehensive development plan.</w:t>
      </w:r>
    </w:p>
    <w:p w14:paraId="20055E86"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i/>
          <w:sz w:val="24"/>
          <w:szCs w:val="24"/>
        </w:rPr>
      </w:pPr>
    </w:p>
    <w:p w14:paraId="20055E87"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b/>
          <w:bCs/>
          <w:iCs/>
          <w:sz w:val="24"/>
          <w:szCs w:val="24"/>
        </w:rPr>
        <w:t>:</w:t>
      </w:r>
      <w:r w:rsidRPr="00295477">
        <w:rPr>
          <w:rFonts w:ascii="Times New Roman" w:eastAsia="Times New Roman" w:hAnsi="Times New Roman" w:cs="Times New Roman"/>
          <w:iCs/>
          <w:sz w:val="24"/>
          <w:szCs w:val="24"/>
        </w:rPr>
        <w:t xml:space="preserve"> Separately describe</w:t>
      </w:r>
      <w:r w:rsidRPr="00295477">
        <w:rPr>
          <w:rFonts w:ascii="Times New Roman" w:eastAsia="Times New Roman" w:hAnsi="Times New Roman" w:cs="Times New Roman"/>
          <w:sz w:val="24"/>
          <w:szCs w:val="24"/>
        </w:rPr>
        <w:t xml:space="preserve"> how meeting the objectives of </w:t>
      </w:r>
      <w:r w:rsidRPr="00295477">
        <w:rPr>
          <w:rFonts w:ascii="Times New Roman" w:eastAsia="Times New Roman" w:hAnsi="Times New Roman" w:cs="Times New Roman"/>
          <w:sz w:val="24"/>
          <w:szCs w:val="24"/>
          <w:u w:val="single"/>
        </w:rPr>
        <w:t>each</w:t>
      </w:r>
      <w:r w:rsidRPr="00295477">
        <w:rPr>
          <w:rFonts w:ascii="Times New Roman" w:eastAsia="Times New Roman" w:hAnsi="Times New Roman" w:cs="Times New Roman"/>
          <w:sz w:val="24"/>
          <w:szCs w:val="24"/>
        </w:rPr>
        <w:t xml:space="preserve"> proposed activity will address a problem identified in the CDP and affect your institution's ability to address its goals for its academic programs, institutional management, or fiscal stability.</w:t>
      </w:r>
    </w:p>
    <w:p w14:paraId="20055E88"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i/>
          <w:sz w:val="24"/>
          <w:szCs w:val="24"/>
        </w:rPr>
      </w:pPr>
    </w:p>
    <w:p w14:paraId="20055E89"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If you propose to use up to 20% for endowment investing, do not write an activity narrative regarding this use of endowment investing, as we do not consider it an activity in the usual sense.</w:t>
      </w:r>
    </w:p>
    <w:p w14:paraId="20055E8A" w14:textId="77777777"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hanging="720"/>
        <w:jc w:val="center"/>
        <w:rPr>
          <w:rFonts w:ascii="Times New Roman" w:eastAsia="Times New Roman" w:hAnsi="Times New Roman" w:cs="Times New Roman"/>
          <w:b/>
          <w:bCs/>
          <w:snapToGrid w:val="0"/>
          <w:sz w:val="24"/>
          <w:szCs w:val="20"/>
        </w:rPr>
      </w:pPr>
    </w:p>
    <w:p w14:paraId="20055E8B"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xml:space="preserve">(c) </w:t>
      </w:r>
      <w:r w:rsidRPr="00295477">
        <w:rPr>
          <w:rFonts w:ascii="Times New Roman" w:eastAsia="Times New Roman" w:hAnsi="Times New Roman" w:cs="Times New Roman"/>
          <w:b/>
          <w:sz w:val="24"/>
          <w:szCs w:val="24"/>
          <w:u w:val="single"/>
        </w:rPr>
        <w:t>Quality of Implementation Strategy</w:t>
      </w:r>
      <w:r w:rsidRPr="00295477">
        <w:rPr>
          <w:rFonts w:ascii="Times New Roman" w:eastAsia="Times New Roman" w:hAnsi="Times New Roman" w:cs="Times New Roman"/>
          <w:b/>
          <w:sz w:val="24"/>
          <w:szCs w:val="24"/>
        </w:rPr>
        <w:t xml:space="preserve">  </w:t>
      </w:r>
      <w:r w:rsidRPr="00295477">
        <w:rPr>
          <w:rFonts w:ascii="Times New Roman" w:eastAsia="Times New Roman" w:hAnsi="Times New Roman" w:cs="Times New Roman"/>
          <w:b/>
          <w:sz w:val="24"/>
          <w:szCs w:val="24"/>
          <w:u w:val="single"/>
        </w:rPr>
        <w:t>(Maximum: 20 Points).</w:t>
      </w:r>
    </w:p>
    <w:p w14:paraId="20055E8C"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8D"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Cs/>
          <w:sz w:val="24"/>
          <w:szCs w:val="24"/>
        </w:rPr>
        <w:t>(1)</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b/>
          <w:iCs/>
          <w:sz w:val="24"/>
          <w:szCs w:val="24"/>
        </w:rPr>
        <w:t xml:space="preserve">The </w:t>
      </w:r>
      <w:r w:rsidRPr="00295477">
        <w:rPr>
          <w:rFonts w:ascii="Times New Roman" w:eastAsia="Times New Roman" w:hAnsi="Times New Roman" w:cs="Times New Roman"/>
          <w:b/>
          <w:sz w:val="24"/>
          <w:szCs w:val="24"/>
        </w:rPr>
        <w:t>extent to which the implementation strategy for each activity is comprehensive.</w:t>
      </w:r>
      <w:r w:rsidRPr="00295477">
        <w:rPr>
          <w:rFonts w:ascii="Times New Roman" w:eastAsia="Times New Roman" w:hAnsi="Times New Roman" w:cs="Times New Roman"/>
          <w:sz w:val="24"/>
          <w:szCs w:val="24"/>
        </w:rPr>
        <w:t xml:space="preserve">  </w:t>
      </w:r>
    </w:p>
    <w:p w14:paraId="20055E8E"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8F"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Cs/>
          <w:sz w:val="24"/>
          <w:szCs w:val="24"/>
        </w:rPr>
        <w:t>(2)</w:t>
      </w:r>
      <w:r w:rsidRPr="00295477">
        <w:rPr>
          <w:rFonts w:ascii="Times New Roman" w:eastAsia="Times New Roman" w:hAnsi="Times New Roman" w:cs="Times New Roman"/>
          <w:sz w:val="24"/>
          <w:szCs w:val="24"/>
        </w:rPr>
        <w:t xml:space="preserve"> </w:t>
      </w:r>
      <w:r w:rsidRPr="00295477">
        <w:rPr>
          <w:rFonts w:ascii="Times New Roman" w:eastAsia="Times New Roman" w:hAnsi="Times New Roman" w:cs="Times New Roman"/>
          <w:b/>
          <w:sz w:val="24"/>
          <w:szCs w:val="24"/>
        </w:rPr>
        <w:t>The extent to which the rationale for the implementation strategy for each activity is clearly described and is supported by the results of relevant studies or projects.</w:t>
      </w:r>
    </w:p>
    <w:p w14:paraId="20055E90"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91"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iCs/>
          <w:sz w:val="24"/>
          <w:szCs w:val="24"/>
        </w:rPr>
        <w:t>For each proposed activity,</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iCs/>
          <w:sz w:val="24"/>
          <w:szCs w:val="24"/>
        </w:rPr>
        <w:t>e</w:t>
      </w:r>
      <w:r w:rsidRPr="00295477">
        <w:rPr>
          <w:rFonts w:ascii="Times New Roman" w:eastAsia="Times New Roman" w:hAnsi="Times New Roman" w:cs="Times New Roman"/>
          <w:sz w:val="24"/>
          <w:szCs w:val="24"/>
        </w:rPr>
        <w:t xml:space="preserve">xplain why you chose a specific method for implementing that activity.  Include how you determined that method to be most effective, indicating relevant studies or projects that you reviewed and experts that you consulted.  </w:t>
      </w:r>
    </w:p>
    <w:p w14:paraId="20055E92"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i/>
          <w:sz w:val="24"/>
          <w:szCs w:val="24"/>
        </w:rPr>
      </w:pPr>
    </w:p>
    <w:p w14:paraId="20055E93"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sz w:val="24"/>
          <w:szCs w:val="24"/>
        </w:rPr>
        <w:t>(3)</w:t>
      </w:r>
      <w:r w:rsidRPr="00295477">
        <w:rPr>
          <w:rFonts w:ascii="Times New Roman" w:eastAsia="Times New Roman" w:hAnsi="Times New Roman" w:cs="Times New Roman"/>
          <w:sz w:val="24"/>
          <w:szCs w:val="24"/>
        </w:rPr>
        <w:t xml:space="preserve"> </w:t>
      </w:r>
      <w:r w:rsidRPr="00295477">
        <w:rPr>
          <w:rFonts w:ascii="Times New Roman" w:eastAsia="Times New Roman" w:hAnsi="Times New Roman" w:cs="Times New Roman"/>
          <w:b/>
          <w:sz w:val="24"/>
          <w:szCs w:val="24"/>
        </w:rPr>
        <w:t>The timetable for each activity is realistic and likely to be attained.</w:t>
      </w:r>
      <w:r w:rsidRPr="00295477">
        <w:rPr>
          <w:rFonts w:ascii="Times New Roman" w:eastAsia="Times New Roman" w:hAnsi="Times New Roman" w:cs="Times New Roman"/>
          <w:sz w:val="24"/>
          <w:szCs w:val="24"/>
        </w:rPr>
        <w:t xml:space="preserve">  </w:t>
      </w:r>
    </w:p>
    <w:p w14:paraId="20055E94"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i/>
          <w:sz w:val="24"/>
          <w:szCs w:val="24"/>
        </w:rPr>
      </w:pPr>
    </w:p>
    <w:p w14:paraId="20055E95" w14:textId="77777777" w:rsidR="00295477" w:rsidRPr="00295477" w:rsidRDefault="00295477" w:rsidP="005E4479">
      <w:pPr>
        <w:widowControl/>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Chart an implementation strategy to meet your objectives for each year you are requesting funds and for each activity.  </w:t>
      </w:r>
    </w:p>
    <w:p w14:paraId="20055E96" w14:textId="77777777" w:rsidR="00295477" w:rsidRPr="00295477" w:rsidRDefault="00295477" w:rsidP="005E4479">
      <w:pPr>
        <w:widowControl/>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Use time frames that are realistic for completing a task.  Chart each of the five years using the budget period of October 1 to September 30. </w:t>
      </w:r>
    </w:p>
    <w:p w14:paraId="20055E97" w14:textId="77777777" w:rsidR="00295477" w:rsidRPr="00295477" w:rsidRDefault="00295477" w:rsidP="005E4479">
      <w:pPr>
        <w:widowControl/>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Describe in a comprehensive, sequential and clear manner who will do what and how they will do it to meet the objectives of each activity.</w:t>
      </w:r>
    </w:p>
    <w:p w14:paraId="20055E98" w14:textId="77777777" w:rsidR="00295477" w:rsidRPr="00295477" w:rsidRDefault="00295477" w:rsidP="005E4479">
      <w:pPr>
        <w:widowControl/>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Identify, by title, the primary participants who will carry out the tasks to meet the objectives.  Describe how the personnel will perform the tasks and the results you expect from them.</w:t>
      </w:r>
    </w:p>
    <w:p w14:paraId="20055E99"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sz w:val="24"/>
          <w:szCs w:val="24"/>
        </w:rPr>
      </w:pPr>
    </w:p>
    <w:p w14:paraId="20055E9A"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xml:space="preserve">(d) </w:t>
      </w:r>
      <w:r w:rsidRPr="00295477">
        <w:rPr>
          <w:rFonts w:ascii="Times New Roman" w:eastAsia="Times New Roman" w:hAnsi="Times New Roman" w:cs="Times New Roman"/>
          <w:b/>
          <w:sz w:val="24"/>
          <w:szCs w:val="24"/>
          <w:u w:val="single"/>
        </w:rPr>
        <w:t>Quality of Key</w:t>
      </w:r>
      <w:r w:rsidRPr="00295477">
        <w:rPr>
          <w:rFonts w:ascii="Times New Roman" w:eastAsia="Times New Roman" w:hAnsi="Times New Roman" w:cs="Times New Roman"/>
          <w:sz w:val="24"/>
          <w:szCs w:val="24"/>
          <w:u w:val="single"/>
        </w:rPr>
        <w:t xml:space="preserve"> </w:t>
      </w:r>
      <w:r w:rsidRPr="00295477">
        <w:rPr>
          <w:rFonts w:ascii="Times New Roman" w:eastAsia="Times New Roman" w:hAnsi="Times New Roman" w:cs="Times New Roman"/>
          <w:b/>
          <w:sz w:val="24"/>
          <w:szCs w:val="24"/>
          <w:u w:val="single"/>
        </w:rPr>
        <w:t>Personnel</w:t>
      </w:r>
      <w:r w:rsidRPr="00295477">
        <w:rPr>
          <w:rFonts w:ascii="Times New Roman" w:eastAsia="Times New Roman" w:hAnsi="Times New Roman" w:cs="Times New Roman"/>
          <w:b/>
          <w:sz w:val="24"/>
          <w:szCs w:val="24"/>
        </w:rPr>
        <w:t xml:space="preserve">  </w:t>
      </w:r>
      <w:r w:rsidRPr="00295477">
        <w:rPr>
          <w:rFonts w:ascii="Times New Roman" w:eastAsia="Times New Roman" w:hAnsi="Times New Roman" w:cs="Times New Roman"/>
          <w:b/>
          <w:sz w:val="24"/>
          <w:szCs w:val="24"/>
          <w:u w:val="single"/>
        </w:rPr>
        <w:t>(Maximum: 7 Points)</w:t>
      </w:r>
      <w:r w:rsidRPr="00295477">
        <w:rPr>
          <w:rFonts w:ascii="Times New Roman" w:eastAsia="Times New Roman" w:hAnsi="Times New Roman" w:cs="Times New Roman"/>
          <w:b/>
          <w:sz w:val="24"/>
          <w:szCs w:val="24"/>
        </w:rPr>
        <w:t xml:space="preserve">.   </w:t>
      </w:r>
    </w:p>
    <w:p w14:paraId="20055E9B"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iCs/>
          <w:sz w:val="24"/>
          <w:szCs w:val="24"/>
        </w:rPr>
      </w:pPr>
    </w:p>
    <w:p w14:paraId="20055E9C"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bCs/>
          <w:iCs/>
          <w:sz w:val="24"/>
          <w:szCs w:val="24"/>
        </w:rPr>
        <w:t>(1)</w:t>
      </w:r>
      <w:r w:rsidRPr="00295477">
        <w:rPr>
          <w:rFonts w:ascii="Times New Roman" w:eastAsia="Times New Roman" w:hAnsi="Times New Roman" w:cs="Times New Roman"/>
          <w:iCs/>
          <w:sz w:val="24"/>
          <w:szCs w:val="24"/>
        </w:rPr>
        <w:t xml:space="preserve"> </w:t>
      </w:r>
      <w:r w:rsidRPr="00295477">
        <w:rPr>
          <w:rFonts w:ascii="Times New Roman" w:eastAsia="Times New Roman" w:hAnsi="Times New Roman" w:cs="Times New Roman"/>
          <w:b/>
          <w:iCs/>
          <w:sz w:val="24"/>
          <w:szCs w:val="24"/>
        </w:rPr>
        <w:t xml:space="preserve">The </w:t>
      </w:r>
      <w:r w:rsidRPr="00295477">
        <w:rPr>
          <w:rFonts w:ascii="Times New Roman" w:eastAsia="Times New Roman" w:hAnsi="Times New Roman" w:cs="Times New Roman"/>
          <w:b/>
          <w:sz w:val="24"/>
          <w:szCs w:val="24"/>
        </w:rPr>
        <w:t>extent to which the experience and training of key professional personnel are directly related to the stated activity objectives.</w:t>
      </w:r>
    </w:p>
    <w:p w14:paraId="20055E9D"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iCs/>
          <w:sz w:val="24"/>
          <w:szCs w:val="24"/>
        </w:rPr>
      </w:pPr>
    </w:p>
    <w:p w14:paraId="20055E9E"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Cs/>
          <w:sz w:val="24"/>
          <w:szCs w:val="24"/>
        </w:rPr>
        <w:t>(2)</w:t>
      </w:r>
      <w:r w:rsidRPr="00295477">
        <w:rPr>
          <w:rFonts w:ascii="Times New Roman" w:eastAsia="Times New Roman" w:hAnsi="Times New Roman" w:cs="Times New Roman"/>
          <w:iCs/>
          <w:sz w:val="24"/>
          <w:szCs w:val="24"/>
        </w:rPr>
        <w:t xml:space="preserve"> </w:t>
      </w:r>
      <w:r w:rsidRPr="00295477">
        <w:rPr>
          <w:rFonts w:ascii="Times New Roman" w:eastAsia="Times New Roman" w:hAnsi="Times New Roman" w:cs="Times New Roman"/>
          <w:b/>
          <w:iCs/>
          <w:sz w:val="24"/>
          <w:szCs w:val="24"/>
        </w:rPr>
        <w:t>The extent</w:t>
      </w:r>
      <w:r w:rsidRPr="00295477">
        <w:rPr>
          <w:rFonts w:ascii="Times New Roman" w:eastAsia="Times New Roman" w:hAnsi="Times New Roman" w:cs="Times New Roman"/>
          <w:b/>
          <w:i/>
          <w:sz w:val="24"/>
          <w:szCs w:val="24"/>
        </w:rPr>
        <w:t xml:space="preserve"> </w:t>
      </w:r>
      <w:r w:rsidRPr="00295477">
        <w:rPr>
          <w:rFonts w:ascii="Times New Roman" w:eastAsia="Times New Roman" w:hAnsi="Times New Roman" w:cs="Times New Roman"/>
          <w:b/>
          <w:iCs/>
          <w:sz w:val="24"/>
          <w:szCs w:val="24"/>
        </w:rPr>
        <w:t>t</w:t>
      </w:r>
      <w:r w:rsidRPr="00295477">
        <w:rPr>
          <w:rFonts w:ascii="Times New Roman" w:eastAsia="Times New Roman" w:hAnsi="Times New Roman" w:cs="Times New Roman"/>
          <w:b/>
          <w:sz w:val="24"/>
          <w:szCs w:val="24"/>
        </w:rPr>
        <w:t>o which the time commitment of key personnel is realistic.</w:t>
      </w:r>
    </w:p>
    <w:p w14:paraId="20055E9F"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sz w:val="24"/>
          <w:szCs w:val="24"/>
        </w:rPr>
      </w:pPr>
    </w:p>
    <w:p w14:paraId="20055EA0"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iCs/>
          <w:sz w:val="24"/>
          <w:szCs w:val="24"/>
        </w:rPr>
        <w:t xml:space="preserve"> For each proposed activity, list, by title and name (if available) which positions are being proposed using Title III funds and </w:t>
      </w:r>
      <w:r w:rsidRPr="00295477">
        <w:rPr>
          <w:rFonts w:ascii="Times New Roman" w:eastAsia="Times New Roman" w:hAnsi="Times New Roman" w:cs="Times New Roman"/>
          <w:sz w:val="24"/>
          <w:szCs w:val="24"/>
        </w:rPr>
        <w:t xml:space="preserve">describe the qualifications you require of that position and the amount of time each person will allot to the proposed activity.    </w:t>
      </w:r>
    </w:p>
    <w:p w14:paraId="20055EA1"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p>
    <w:p w14:paraId="20055EA2"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If you want to use a consultant, explain why a consultant is more advantageous than using the institution’s personnel.</w:t>
      </w:r>
    </w:p>
    <w:p w14:paraId="20055EA3"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i/>
          <w:sz w:val="24"/>
          <w:szCs w:val="24"/>
        </w:rPr>
        <w:t xml:space="preserve"> </w:t>
      </w:r>
    </w:p>
    <w:p w14:paraId="20055EA4" w14:textId="77777777"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b/>
          <w:bCs/>
          <w:snapToGrid w:val="0"/>
          <w:sz w:val="24"/>
          <w:szCs w:val="20"/>
        </w:rPr>
      </w:pPr>
      <w:r w:rsidRPr="00295477">
        <w:rPr>
          <w:rFonts w:ascii="Times New Roman" w:eastAsia="Times New Roman" w:hAnsi="Times New Roman" w:cs="Times New Roman"/>
          <w:b/>
          <w:bCs/>
          <w:snapToGrid w:val="0"/>
          <w:sz w:val="24"/>
          <w:szCs w:val="20"/>
        </w:rPr>
        <w:t xml:space="preserve">(e) </w:t>
      </w:r>
      <w:r w:rsidRPr="00295477">
        <w:rPr>
          <w:rFonts w:ascii="Times New Roman" w:eastAsia="Times New Roman" w:hAnsi="Times New Roman" w:cs="Times New Roman"/>
          <w:b/>
          <w:bCs/>
          <w:snapToGrid w:val="0"/>
          <w:sz w:val="24"/>
          <w:szCs w:val="20"/>
          <w:u w:val="single"/>
        </w:rPr>
        <w:t>Quality of Project Management Plan</w:t>
      </w:r>
      <w:r w:rsidRPr="00295477">
        <w:rPr>
          <w:rFonts w:ascii="Times New Roman" w:eastAsia="Times New Roman" w:hAnsi="Times New Roman" w:cs="Times New Roman"/>
          <w:b/>
          <w:bCs/>
          <w:snapToGrid w:val="0"/>
          <w:sz w:val="24"/>
          <w:szCs w:val="20"/>
        </w:rPr>
        <w:t xml:space="preserve">  </w:t>
      </w:r>
      <w:r w:rsidRPr="00295477">
        <w:rPr>
          <w:rFonts w:ascii="Times New Roman" w:eastAsia="Times New Roman" w:hAnsi="Times New Roman" w:cs="Times New Roman"/>
          <w:b/>
          <w:bCs/>
          <w:snapToGrid w:val="0"/>
          <w:sz w:val="24"/>
          <w:szCs w:val="20"/>
          <w:u w:val="single"/>
        </w:rPr>
        <w:t>(Maximum: 10 Points).</w:t>
      </w:r>
    </w:p>
    <w:p w14:paraId="20055EA5" w14:textId="77777777" w:rsidR="00295477" w:rsidRPr="00295477" w:rsidRDefault="00295477" w:rsidP="00196A84">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napToGrid w:val="0"/>
          <w:sz w:val="24"/>
          <w:szCs w:val="20"/>
        </w:rPr>
      </w:pPr>
    </w:p>
    <w:p w14:paraId="20055EA6"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Cs/>
          <w:sz w:val="24"/>
          <w:szCs w:val="24"/>
        </w:rPr>
        <w:t>(1)</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b/>
          <w:sz w:val="24"/>
          <w:szCs w:val="24"/>
        </w:rPr>
        <w:t>The extent to which procedures for managing the project are likely to ensure efficient and effective project implementation.</w:t>
      </w:r>
      <w:r w:rsidRPr="00295477">
        <w:rPr>
          <w:rFonts w:ascii="Times New Roman" w:eastAsia="Times New Roman" w:hAnsi="Times New Roman" w:cs="Times New Roman"/>
          <w:sz w:val="24"/>
          <w:szCs w:val="24"/>
        </w:rPr>
        <w:t xml:space="preserve">  </w:t>
      </w:r>
    </w:p>
    <w:p w14:paraId="20055EA7"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p>
    <w:p w14:paraId="20055EA8"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Cs/>
          <w:sz w:val="24"/>
          <w:szCs w:val="24"/>
        </w:rPr>
        <w:t>(2)</w:t>
      </w:r>
      <w:r w:rsidRPr="00295477">
        <w:rPr>
          <w:rFonts w:ascii="Times New Roman" w:eastAsia="Times New Roman" w:hAnsi="Times New Roman" w:cs="Times New Roman"/>
          <w:iCs/>
          <w:sz w:val="24"/>
          <w:szCs w:val="24"/>
        </w:rPr>
        <w:t xml:space="preserve"> </w:t>
      </w:r>
      <w:r w:rsidRPr="00295477">
        <w:rPr>
          <w:rFonts w:ascii="Times New Roman" w:eastAsia="Times New Roman" w:hAnsi="Times New Roman" w:cs="Times New Roman"/>
          <w:b/>
          <w:iCs/>
          <w:sz w:val="24"/>
          <w:szCs w:val="24"/>
        </w:rPr>
        <w:t xml:space="preserve">The extent to which </w:t>
      </w:r>
      <w:r w:rsidRPr="00295477">
        <w:rPr>
          <w:rFonts w:ascii="Times New Roman" w:eastAsia="Times New Roman" w:hAnsi="Times New Roman" w:cs="Times New Roman"/>
          <w:b/>
          <w:sz w:val="24"/>
          <w:szCs w:val="24"/>
        </w:rPr>
        <w:t>project coordinator and activity directors have sufficient authority to conduct the project effectively, including access to the president or chief executive officer.</w:t>
      </w:r>
    </w:p>
    <w:p w14:paraId="20055EA9"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val="x-none" w:eastAsia="x-none"/>
        </w:rPr>
      </w:pPr>
    </w:p>
    <w:p w14:paraId="20055EAA"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For the Title III, Part A, ANNH Program coordinator’s position, provide the following:</w:t>
      </w:r>
    </w:p>
    <w:p w14:paraId="20055EAB"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p>
    <w:p w14:paraId="20055EAC" w14:textId="41C33ACD" w:rsidR="00295477" w:rsidRPr="00295477" w:rsidRDefault="00295477" w:rsidP="005E4479">
      <w:pPr>
        <w:widowControl/>
        <w:numPr>
          <w:ilvl w:val="0"/>
          <w:numId w:val="3"/>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Under “Quality of Key Personnel</w:t>
      </w:r>
      <w:r w:rsidR="00041A52">
        <w:rPr>
          <w:rFonts w:ascii="Times New Roman" w:eastAsia="Times New Roman" w:hAnsi="Times New Roman" w:cs="Times New Roman"/>
          <w:sz w:val="24"/>
          <w:szCs w:val="24"/>
        </w:rPr>
        <w:t>,</w:t>
      </w:r>
      <w:r w:rsidRPr="00295477">
        <w:rPr>
          <w:rFonts w:ascii="Times New Roman" w:eastAsia="Times New Roman" w:hAnsi="Times New Roman" w:cs="Times New Roman"/>
          <w:sz w:val="24"/>
          <w:szCs w:val="24"/>
        </w:rPr>
        <w:t>” be sure to include the coordinator's required qualifications (education, experience, training) and the specific duties of the position.  Directly relate the duties to the stated purposes and objectives of the project.</w:t>
      </w:r>
    </w:p>
    <w:p w14:paraId="20055EAD" w14:textId="77777777" w:rsidR="00295477" w:rsidRPr="00295477" w:rsidRDefault="00295477" w:rsidP="005E4479">
      <w:pPr>
        <w:widowControl/>
        <w:numPr>
          <w:ilvl w:val="0"/>
          <w:numId w:val="3"/>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Indicate how much time the Title III, Part A, coordinator will commit to the project.  Make the time commitment realistic, not too high nor too low, relative to the tasks the individual will perform. </w:t>
      </w:r>
    </w:p>
    <w:p w14:paraId="20055EAE" w14:textId="77777777" w:rsidR="00295477" w:rsidRPr="00295477" w:rsidRDefault="00295477" w:rsidP="005E4479">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firstLine="720"/>
        <w:rPr>
          <w:rFonts w:ascii="Times New Roman" w:eastAsia="Times New Roman" w:hAnsi="Times New Roman" w:cs="Times New Roman"/>
          <w:b/>
          <w:sz w:val="24"/>
          <w:szCs w:val="24"/>
        </w:rPr>
      </w:pPr>
    </w:p>
    <w:p w14:paraId="20055EAF" w14:textId="77777777" w:rsidR="00295477" w:rsidRPr="00295477" w:rsidRDefault="00295477" w:rsidP="005E4479">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1350" w:right="1180"/>
        <w:rPr>
          <w:rFonts w:ascii="Times New Roman" w:eastAsia="Times New Roman" w:hAnsi="Times New Roman" w:cs="Times New Roman"/>
          <w:sz w:val="24"/>
          <w:szCs w:val="24"/>
          <w:u w:val="single"/>
        </w:rPr>
      </w:pPr>
      <w:r w:rsidRPr="00295477">
        <w:rPr>
          <w:rFonts w:ascii="Times New Roman" w:eastAsia="Times New Roman" w:hAnsi="Times New Roman" w:cs="Times New Roman"/>
          <w:sz w:val="24"/>
          <w:szCs w:val="24"/>
        </w:rPr>
        <w:t>Note:  Your Title III, Part A coordinator’s time commitment to a project may vary considerably from that in another project or another institution’s project.  One project focused on developing a management information system, for example, may have a coordinator who is the director of technology in the ordinary hierarchy of the college.  He or she may allot 10 percent time to coordinate the project for which the college will pay.  On the other hand, a new coordinator of a faculty development project may be an instructional developer with a 50 percent time or 100 percent time commitment paid for with Title III, Part A, funds. Carefully think through the management structure and time commitment that will work best at your institution and specify the reasons for your choice.</w:t>
      </w:r>
    </w:p>
    <w:p w14:paraId="20055EB0" w14:textId="77777777" w:rsidR="00295477" w:rsidRPr="00295477" w:rsidRDefault="00295477" w:rsidP="005E4479">
      <w:pPr>
        <w:widowControl/>
        <w:spacing w:after="0" w:line="240" w:lineRule="auto"/>
        <w:ind w:left="1350" w:right="1180"/>
        <w:rPr>
          <w:rFonts w:ascii="Times New Roman" w:eastAsia="Times New Roman" w:hAnsi="Times New Roman" w:cs="Times New Roman"/>
          <w:sz w:val="24"/>
          <w:szCs w:val="24"/>
        </w:rPr>
      </w:pPr>
    </w:p>
    <w:p w14:paraId="20055EB1" w14:textId="77777777" w:rsidR="00295477" w:rsidRPr="00295477" w:rsidRDefault="00295477" w:rsidP="005E4479">
      <w:pPr>
        <w:widowControl/>
        <w:numPr>
          <w:ilvl w:val="0"/>
          <w:numId w:val="8"/>
        </w:numPr>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Describe the procedures the project coordinator (project director) will use to manage and monitor the project's progress such as how information will be provided to key administrators so they can integrate project activities with related, on-going institutional activities.</w:t>
      </w:r>
    </w:p>
    <w:p w14:paraId="20055EB2" w14:textId="77777777" w:rsidR="00295477" w:rsidRPr="00295477" w:rsidRDefault="00295477" w:rsidP="005E4479">
      <w:pPr>
        <w:widowControl/>
        <w:numPr>
          <w:ilvl w:val="0"/>
          <w:numId w:val="8"/>
        </w:numPr>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Describe the project coordinator's (project director) administrative authority over the activity director(s) who is normally responsible for accomplishing a specific activity's objectives.  Also, describe the administrative authority of the activity director(s) over subordinates.  </w:t>
      </w:r>
    </w:p>
    <w:p w14:paraId="20055EB3" w14:textId="77777777" w:rsidR="00295477" w:rsidRPr="00295477" w:rsidRDefault="00295477" w:rsidP="005E4479">
      <w:pPr>
        <w:widowControl/>
        <w:numPr>
          <w:ilvl w:val="0"/>
          <w:numId w:val="8"/>
        </w:numPr>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Chart the lines of authority of the project coordinator to key institutional decision makers, including the president.  </w:t>
      </w:r>
    </w:p>
    <w:p w14:paraId="20055EB4" w14:textId="77777777" w:rsidR="00295477" w:rsidRPr="00295477" w:rsidRDefault="00295477" w:rsidP="00196A84">
      <w:pPr>
        <w:widowControl/>
        <w:spacing w:after="0" w:line="240" w:lineRule="auto"/>
        <w:ind w:left="990" w:right="1180"/>
        <w:rPr>
          <w:rFonts w:ascii="Times New Roman" w:eastAsia="Times New Roman" w:hAnsi="Times New Roman" w:cs="Times New Roman"/>
          <w:b/>
          <w:sz w:val="24"/>
          <w:szCs w:val="24"/>
        </w:rPr>
      </w:pPr>
    </w:p>
    <w:p w14:paraId="20055EB5"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xml:space="preserve">(f) </w:t>
      </w:r>
      <w:r w:rsidRPr="00295477">
        <w:rPr>
          <w:rFonts w:ascii="Times New Roman" w:eastAsia="Times New Roman" w:hAnsi="Times New Roman" w:cs="Times New Roman"/>
          <w:b/>
          <w:sz w:val="24"/>
          <w:szCs w:val="24"/>
          <w:u w:val="single"/>
        </w:rPr>
        <w:t>Quality of Evaluation Plan</w:t>
      </w:r>
      <w:r w:rsidRPr="00295477">
        <w:rPr>
          <w:rFonts w:ascii="Times New Roman" w:eastAsia="Times New Roman" w:hAnsi="Times New Roman" w:cs="Times New Roman"/>
          <w:b/>
          <w:sz w:val="24"/>
          <w:szCs w:val="24"/>
        </w:rPr>
        <w:t xml:space="preserve">  </w:t>
      </w:r>
      <w:r w:rsidRPr="00295477">
        <w:rPr>
          <w:rFonts w:ascii="Times New Roman" w:eastAsia="Times New Roman" w:hAnsi="Times New Roman" w:cs="Times New Roman"/>
          <w:b/>
          <w:sz w:val="24"/>
          <w:szCs w:val="24"/>
          <w:u w:val="single"/>
        </w:rPr>
        <w:t>(Maximum: 15 Points)</w:t>
      </w:r>
      <w:r w:rsidRPr="00295477">
        <w:rPr>
          <w:rFonts w:ascii="Times New Roman" w:eastAsia="Times New Roman" w:hAnsi="Times New Roman" w:cs="Times New Roman"/>
          <w:b/>
          <w:sz w:val="24"/>
          <w:szCs w:val="24"/>
        </w:rPr>
        <w:t xml:space="preserve">. </w:t>
      </w:r>
    </w:p>
    <w:p w14:paraId="20055EB6"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 xml:space="preserve"> </w:t>
      </w:r>
    </w:p>
    <w:p w14:paraId="20055EB7"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Cs/>
          <w:sz w:val="24"/>
          <w:szCs w:val="24"/>
        </w:rPr>
        <w:t>(1)</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b/>
          <w:sz w:val="24"/>
          <w:szCs w:val="24"/>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14:paraId="20055EB8"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0"/>
          <w:lang w:val="x-none" w:eastAsia="x-none"/>
        </w:rPr>
      </w:pPr>
    </w:p>
    <w:p w14:paraId="20055EB9"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iCs/>
          <w:sz w:val="24"/>
          <w:szCs w:val="24"/>
        </w:rPr>
        <w:t>Content:</w:t>
      </w:r>
      <w:r w:rsidRPr="00295477">
        <w:rPr>
          <w:rFonts w:ascii="Times New Roman" w:eastAsia="Times New Roman" w:hAnsi="Times New Roman" w:cs="Times New Roman"/>
          <w:sz w:val="24"/>
          <w:szCs w:val="24"/>
        </w:rPr>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p>
    <w:p w14:paraId="20055EBA"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lang w:val="x-none" w:eastAsia="x-none"/>
        </w:rPr>
      </w:pPr>
    </w:p>
    <w:p w14:paraId="20055EBB" w14:textId="77777777" w:rsidR="00295477" w:rsidRPr="00295477" w:rsidRDefault="00295477" w:rsidP="00196A84">
      <w:pPr>
        <w:widowControl/>
        <w:spacing w:after="0" w:line="240" w:lineRule="auto"/>
        <w:ind w:left="990" w:right="1180"/>
        <w:rPr>
          <w:rFonts w:ascii="Times New Roman" w:eastAsia="Times New Roman" w:hAnsi="Times New Roman" w:cs="Times New Roman"/>
          <w:i/>
          <w:sz w:val="24"/>
          <w:szCs w:val="24"/>
        </w:rPr>
      </w:pPr>
      <w:r w:rsidRPr="00295477">
        <w:rPr>
          <w:rFonts w:ascii="Times New Roman" w:eastAsia="Times New Roman" w:hAnsi="Times New Roman" w:cs="Times New Roman"/>
          <w:b/>
          <w:bCs/>
          <w:iCs/>
          <w:sz w:val="24"/>
          <w:szCs w:val="24"/>
        </w:rPr>
        <w:t>(2)</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b/>
          <w:iCs/>
          <w:sz w:val="24"/>
          <w:szCs w:val="24"/>
        </w:rPr>
        <w:t xml:space="preserve">The extent to which the </w:t>
      </w:r>
      <w:r w:rsidRPr="00295477">
        <w:rPr>
          <w:rFonts w:ascii="Times New Roman" w:eastAsia="Times New Roman" w:hAnsi="Times New Roman" w:cs="Times New Roman"/>
          <w:b/>
          <w:sz w:val="24"/>
          <w:szCs w:val="24"/>
        </w:rPr>
        <w:t>data analysis procedures are clearly described and are likely to produce formative and summative results on attaining activity objectives and measuring the success of the project on achieving the goals of the comprehensive development plan.</w:t>
      </w:r>
      <w:r w:rsidRPr="00295477">
        <w:rPr>
          <w:rFonts w:ascii="Times New Roman" w:eastAsia="Times New Roman" w:hAnsi="Times New Roman" w:cs="Times New Roman"/>
          <w:sz w:val="24"/>
          <w:szCs w:val="24"/>
        </w:rPr>
        <w:t xml:space="preserve">  </w:t>
      </w:r>
    </w:p>
    <w:p w14:paraId="20055EBC"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i/>
          <w:sz w:val="24"/>
          <w:szCs w:val="24"/>
        </w:rPr>
      </w:pPr>
      <w:r w:rsidRPr="00295477">
        <w:rPr>
          <w:rFonts w:ascii="Times New Roman" w:eastAsia="Times New Roman" w:hAnsi="Times New Roman" w:cs="Times New Roman"/>
          <w:i/>
          <w:sz w:val="24"/>
          <w:szCs w:val="24"/>
        </w:rPr>
        <w:t xml:space="preserve"> </w:t>
      </w:r>
    </w:p>
    <w:p w14:paraId="20055EBD"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iCs/>
          <w:sz w:val="24"/>
          <w:szCs w:val="24"/>
        </w:rPr>
        <w:t>Content:</w:t>
      </w:r>
      <w:r w:rsidRPr="00295477">
        <w:rPr>
          <w:rFonts w:ascii="Times New Roman" w:eastAsia="Times New Roman" w:hAnsi="Times New Roman" w:cs="Times New Roman"/>
          <w:sz w:val="24"/>
          <w:szCs w:val="24"/>
        </w:rPr>
        <w:t xml:space="preserve">  For each proposed activity, describe in detail the project's evaluation plan, including who, what, when and how.  Define the baseline indicators of progress that you will use. </w:t>
      </w:r>
    </w:p>
    <w:p w14:paraId="20055EBE"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i/>
          <w:sz w:val="24"/>
          <w:szCs w:val="24"/>
        </w:rPr>
      </w:pPr>
    </w:p>
    <w:p w14:paraId="20055EBF"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The detailed evaluation plan should:</w:t>
      </w:r>
    </w:p>
    <w:p w14:paraId="20055EC0"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p>
    <w:p w14:paraId="20055EC1" w14:textId="77777777" w:rsidR="00295477" w:rsidRPr="00295477" w:rsidRDefault="00295477" w:rsidP="005E4479">
      <w:pPr>
        <w:widowControl/>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Produce a valid assessment of your implementation strategies; </w:t>
      </w:r>
    </w:p>
    <w:p w14:paraId="20055EC2" w14:textId="77777777" w:rsidR="00295477" w:rsidRPr="00295477" w:rsidRDefault="00295477" w:rsidP="005E4479">
      <w:pPr>
        <w:widowControl/>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Result in annual, quantifiable evidence of the extent to which you attained your objectives for each activity and your goals for which funding is requested; </w:t>
      </w:r>
    </w:p>
    <w:p w14:paraId="20055EC3" w14:textId="77777777" w:rsidR="00295477" w:rsidRPr="00295477" w:rsidRDefault="00295477" w:rsidP="005E4479">
      <w:pPr>
        <w:widowControl/>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Include the data elements and collection procedures that you will use; and</w:t>
      </w:r>
    </w:p>
    <w:p w14:paraId="20055EC4" w14:textId="77777777" w:rsidR="00295477" w:rsidRPr="00295477" w:rsidRDefault="00295477" w:rsidP="005E4479">
      <w:pPr>
        <w:widowControl/>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Describe procedures for analyzing and using both formative and summative data. </w:t>
      </w:r>
    </w:p>
    <w:p w14:paraId="20055EC5"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firstLine="720"/>
        <w:rPr>
          <w:rFonts w:ascii="Times New Roman" w:eastAsia="Times New Roman" w:hAnsi="Times New Roman" w:cs="Times New Roman"/>
          <w:b/>
          <w:bCs/>
          <w:sz w:val="24"/>
          <w:szCs w:val="24"/>
        </w:rPr>
      </w:pPr>
    </w:p>
    <w:p w14:paraId="20055EC6"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14:paraId="20055EC7"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p>
    <w:p w14:paraId="20055EC8"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Helpful Web sites to consult when preparing an evaluation plan include:</w:t>
      </w:r>
    </w:p>
    <w:p w14:paraId="20055EC9"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p>
    <w:p w14:paraId="20055ECA" w14:textId="77777777" w:rsidR="00295477" w:rsidRPr="00295477" w:rsidRDefault="00295477" w:rsidP="005E4479">
      <w:pPr>
        <w:widowControl/>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Department of Education’s Fund for the Improvement of Postsecondary Education: http://www.ed.gov/about/offices/list/ope/fipse/evaluate.html</w:t>
      </w:r>
    </w:p>
    <w:p w14:paraId="20055ECB" w14:textId="77777777" w:rsidR="00295477" w:rsidRPr="00295477" w:rsidRDefault="00295477" w:rsidP="005E4479">
      <w:pPr>
        <w:widowControl/>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p>
    <w:p w14:paraId="20055ECC" w14:textId="77777777" w:rsidR="00295477" w:rsidRPr="00295477" w:rsidRDefault="00295477" w:rsidP="005E4479">
      <w:pPr>
        <w:widowControl/>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National Science Foundation: http://www.nsf.gov/pubs/2004/nsf04016/nsf04016_4.htm</w:t>
      </w:r>
    </w:p>
    <w:p w14:paraId="20055ECD" w14:textId="77777777" w:rsidR="00295477" w:rsidRPr="00295477" w:rsidRDefault="00295477" w:rsidP="005E4479">
      <w:pPr>
        <w:widowControl/>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p>
    <w:p w14:paraId="20055ECE" w14:textId="77777777" w:rsidR="00295477" w:rsidRPr="00295477" w:rsidRDefault="00295477" w:rsidP="005E4479">
      <w:pPr>
        <w:widowControl/>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Kellogg Foundation:  http://www.wkkf.org/default.aspx?tabid=75&amp;CID=281&amp;NID=61&amp;LanguageID=0  (for their evaluation handbook)</w:t>
      </w:r>
    </w:p>
    <w:p w14:paraId="20055ECF" w14:textId="77777777" w:rsidR="00295477" w:rsidRPr="00295477" w:rsidRDefault="00295477" w:rsidP="005E4479">
      <w:pPr>
        <w:widowControl/>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p>
    <w:p w14:paraId="20055ED0" w14:textId="77777777" w:rsidR="00295477" w:rsidRPr="00295477" w:rsidRDefault="00295477" w:rsidP="005E4479">
      <w:pPr>
        <w:widowControl/>
        <w:numPr>
          <w:ilvl w:val="0"/>
          <w:numId w:val="11"/>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Academic Competitiveness Council http://hub.mspnet.org/search/?action=true&amp;search_text=evaluation</w:t>
      </w:r>
    </w:p>
    <w:p w14:paraId="20055ED1" w14:textId="77777777" w:rsidR="00295477" w:rsidRPr="00295477" w:rsidRDefault="00295477" w:rsidP="00196A84">
      <w:pPr>
        <w:widowControl/>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firstLine="360"/>
        <w:rPr>
          <w:rFonts w:ascii="Times New Roman" w:eastAsia="Times New Roman" w:hAnsi="Times New Roman" w:cs="Times New Roman"/>
          <w:sz w:val="24"/>
          <w:szCs w:val="24"/>
        </w:rPr>
      </w:pPr>
    </w:p>
    <w:p w14:paraId="20055ED2" w14:textId="77777777" w:rsidR="00295477" w:rsidRPr="00295477" w:rsidRDefault="00295477" w:rsidP="00196A84">
      <w:pPr>
        <w:widowControl/>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The project director and team should be committed to gathering the best evaluation data possible for formative and summative purposes.  Projects should collect baseline data before the project starts as a basis for measuring progress.    </w:t>
      </w:r>
    </w:p>
    <w:p w14:paraId="20055ED3"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p>
    <w:p w14:paraId="20055ED4"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(Please see 34 CFR 75.217 for information on how project performance may affect future funding). </w:t>
      </w:r>
    </w:p>
    <w:p w14:paraId="20055ED5"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p>
    <w:p w14:paraId="20055ED6"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For the Title III, ANNH Program, the evaluation plan should produce a valid assessment of the implementation strategies.  It should also result in annual, quantifiable evidence of the attainment of objectives for each activity and of the goals in the CDP.  </w:t>
      </w:r>
    </w:p>
    <w:p w14:paraId="20055ED7"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4"/>
        </w:rPr>
      </w:pPr>
    </w:p>
    <w:p w14:paraId="20055ED8" w14:textId="77777777" w:rsidR="00295477" w:rsidRPr="00295477" w:rsidRDefault="00295477" w:rsidP="00196A84">
      <w:pPr>
        <w:widowControl/>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0"/>
          <w:lang w:val="x-none" w:eastAsia="x-none"/>
        </w:rPr>
      </w:pPr>
      <w:r w:rsidRPr="00295477">
        <w:rPr>
          <w:rFonts w:ascii="Times New Roman" w:eastAsia="Times New Roman" w:hAnsi="Times New Roman" w:cs="Times New Roman"/>
          <w:b/>
          <w:sz w:val="24"/>
          <w:szCs w:val="20"/>
          <w:lang w:val="x-none" w:eastAsia="x-none"/>
        </w:rPr>
        <w:t xml:space="preserve">(g) </w:t>
      </w:r>
      <w:r w:rsidRPr="00295477">
        <w:rPr>
          <w:rFonts w:ascii="Times New Roman" w:eastAsia="Times New Roman" w:hAnsi="Times New Roman" w:cs="Times New Roman"/>
          <w:b/>
          <w:sz w:val="24"/>
          <w:szCs w:val="20"/>
          <w:u w:val="single"/>
          <w:lang w:val="x-none" w:eastAsia="x-none"/>
        </w:rPr>
        <w:t>Budget</w:t>
      </w:r>
      <w:r w:rsidRPr="00295477">
        <w:rPr>
          <w:rFonts w:ascii="Times New Roman" w:eastAsia="Times New Roman" w:hAnsi="Times New Roman" w:cs="Times New Roman"/>
          <w:b/>
          <w:sz w:val="24"/>
          <w:szCs w:val="20"/>
          <w:lang w:val="x-none" w:eastAsia="x-none"/>
        </w:rPr>
        <w:t xml:space="preserve">  </w:t>
      </w:r>
      <w:r w:rsidRPr="00295477">
        <w:rPr>
          <w:rFonts w:ascii="Times New Roman" w:eastAsia="Times New Roman" w:hAnsi="Times New Roman" w:cs="Times New Roman"/>
          <w:b/>
          <w:bCs/>
          <w:sz w:val="24"/>
          <w:szCs w:val="20"/>
          <w:u w:val="single"/>
          <w:lang w:val="x-none" w:eastAsia="x-none"/>
        </w:rPr>
        <w:t>(Maximum:  8 Points)</w:t>
      </w:r>
      <w:r w:rsidRPr="00295477">
        <w:rPr>
          <w:rFonts w:ascii="Times New Roman" w:eastAsia="Times New Roman" w:hAnsi="Times New Roman" w:cs="Times New Roman"/>
          <w:b/>
          <w:bCs/>
          <w:sz w:val="24"/>
          <w:szCs w:val="20"/>
          <w:lang w:val="x-none" w:eastAsia="x-none"/>
        </w:rPr>
        <w:t>.</w:t>
      </w:r>
    </w:p>
    <w:p w14:paraId="20055ED9"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p>
    <w:p w14:paraId="20055EDA"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The extent to which the proposed costs are necessary and reasonable in relation to the project’s objectives and scope.</w:t>
      </w:r>
    </w:p>
    <w:p w14:paraId="20055EDB"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u w:val="single"/>
        </w:rPr>
      </w:pPr>
    </w:p>
    <w:p w14:paraId="20055EDC"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i/>
          <w:sz w:val="24"/>
          <w:szCs w:val="24"/>
        </w:rPr>
        <w:t>Content:</w:t>
      </w:r>
      <w:r w:rsidRPr="00295477">
        <w:rPr>
          <w:rFonts w:ascii="Times New Roman" w:eastAsia="Times New Roman" w:hAnsi="Times New Roman" w:cs="Times New Roman"/>
          <w:i/>
          <w:sz w:val="24"/>
          <w:szCs w:val="24"/>
        </w:rPr>
        <w:t xml:space="preserve"> </w:t>
      </w:r>
      <w:r w:rsidRPr="00295477">
        <w:rPr>
          <w:rFonts w:ascii="Times New Roman" w:eastAsia="Times New Roman" w:hAnsi="Times New Roman" w:cs="Times New Roman"/>
          <w:sz w:val="24"/>
          <w:szCs w:val="24"/>
        </w:rPr>
        <w:t xml:space="preserve">Review the program regulations (34 CFR 607.10 and 607.30) for guidance on which activities and costs are allowable.  For example, you may </w:t>
      </w:r>
      <w:r w:rsidRPr="00295477">
        <w:rPr>
          <w:rFonts w:ascii="Times New Roman" w:eastAsia="Times New Roman" w:hAnsi="Times New Roman" w:cs="Times New Roman"/>
          <w:sz w:val="24"/>
          <w:szCs w:val="24"/>
          <w:u w:val="single"/>
        </w:rPr>
        <w:t>not</w:t>
      </w:r>
      <w:r w:rsidRPr="00295477">
        <w:rPr>
          <w:rFonts w:ascii="Times New Roman" w:eastAsia="Times New Roman" w:hAnsi="Times New Roman" w:cs="Times New Roman"/>
          <w:sz w:val="24"/>
          <w:szCs w:val="24"/>
        </w:rPr>
        <w:t xml:space="preserve"> use your grant funds to:</w:t>
      </w:r>
    </w:p>
    <w:p w14:paraId="20055EDD"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 </w:t>
      </w:r>
    </w:p>
    <w:p w14:paraId="20055EDE"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0"/>
          <w:lang w:eastAsia="x-none"/>
        </w:rPr>
      </w:pPr>
      <w:r w:rsidRPr="00295477">
        <w:rPr>
          <w:rFonts w:ascii="Times New Roman" w:eastAsia="Times New Roman" w:hAnsi="Times New Roman" w:cs="Times New Roman"/>
          <w:sz w:val="24"/>
          <w:szCs w:val="20"/>
          <w:lang w:val="x-none" w:eastAsia="x-none"/>
        </w:rPr>
        <w:t>-  Recruit students</w:t>
      </w:r>
      <w:r w:rsidRPr="00295477">
        <w:rPr>
          <w:rFonts w:ascii="Times New Roman" w:eastAsia="Times New Roman" w:hAnsi="Times New Roman" w:cs="Times New Roman"/>
          <w:sz w:val="24"/>
          <w:szCs w:val="20"/>
          <w:lang w:eastAsia="x-none"/>
        </w:rPr>
        <w:t>;</w:t>
      </w:r>
    </w:p>
    <w:p w14:paraId="20055EDF"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Carry out activities that are operational rather than developmental;</w:t>
      </w:r>
    </w:p>
    <w:p w14:paraId="20055EE0" w14:textId="19BB97AA" w:rsidR="00295477" w:rsidRPr="00295477" w:rsidRDefault="005E4479" w:rsidP="00196A84">
      <w:pPr>
        <w:widowControl/>
        <w:tabs>
          <w:tab w:val="left" w:pos="180"/>
        </w:tabs>
        <w:spacing w:after="0" w:line="240" w:lineRule="auto"/>
        <w:ind w:left="990" w:right="1180" w:hanging="270"/>
        <w:rPr>
          <w:rFonts w:ascii="Times New Roman" w:eastAsia="Times New Roman" w:hAnsi="Times New Roman" w:cs="Times New Roman"/>
          <w:b/>
          <w:bCs/>
          <w:i/>
          <w:iCs/>
          <w:sz w:val="24"/>
          <w:szCs w:val="20"/>
          <w:lang w:val="x-none" w:eastAsia="x-none"/>
        </w:rPr>
      </w:pPr>
      <w:r>
        <w:rPr>
          <w:rFonts w:ascii="Times New Roman" w:eastAsia="Times New Roman" w:hAnsi="Times New Roman" w:cs="Times New Roman"/>
          <w:sz w:val="24"/>
          <w:szCs w:val="20"/>
          <w:lang w:eastAsia="x-none"/>
        </w:rPr>
        <w:tab/>
      </w:r>
      <w:r w:rsidR="00295477" w:rsidRPr="00295477">
        <w:rPr>
          <w:rFonts w:ascii="Times New Roman" w:eastAsia="Times New Roman" w:hAnsi="Times New Roman" w:cs="Times New Roman"/>
          <w:sz w:val="24"/>
          <w:szCs w:val="20"/>
          <w:lang w:val="x-none" w:eastAsia="x-none"/>
        </w:rPr>
        <w:t>-  Carry out student activities such as entertainment, cultural or social enrichment programs, student publications, social clubs or associations</w:t>
      </w:r>
      <w:r w:rsidR="00295477" w:rsidRPr="00295477">
        <w:rPr>
          <w:rFonts w:ascii="Times New Roman" w:eastAsia="Times New Roman" w:hAnsi="Times New Roman" w:cs="Times New Roman"/>
          <w:sz w:val="24"/>
          <w:szCs w:val="20"/>
          <w:lang w:eastAsia="x-none"/>
        </w:rPr>
        <w:t>;</w:t>
      </w:r>
      <w:r w:rsidR="00295477" w:rsidRPr="00295477">
        <w:rPr>
          <w:rFonts w:ascii="Times New Roman" w:eastAsia="Times New Roman" w:hAnsi="Times New Roman" w:cs="Times New Roman"/>
          <w:b/>
          <w:bCs/>
          <w:i/>
          <w:iCs/>
          <w:sz w:val="24"/>
          <w:szCs w:val="20"/>
          <w:lang w:val="x-none" w:eastAsia="x-none"/>
        </w:rPr>
        <w:t xml:space="preserve">                       </w:t>
      </w:r>
    </w:p>
    <w:p w14:paraId="20055EE1"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  Pay for organized fund raising and; </w:t>
      </w:r>
    </w:p>
    <w:p w14:paraId="20055EE2" w14:textId="77777777" w:rsidR="00295477" w:rsidRPr="00295477" w:rsidRDefault="00295477" w:rsidP="00196A84">
      <w:pPr>
        <w:widowControl/>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Cover indirect costs.</w:t>
      </w:r>
    </w:p>
    <w:p w14:paraId="20055EE3" w14:textId="77777777" w:rsidR="00295477" w:rsidRPr="00295477" w:rsidRDefault="00295477" w:rsidP="00196A84">
      <w:pPr>
        <w:widowControl/>
        <w:spacing w:after="0" w:line="240" w:lineRule="auto"/>
        <w:ind w:left="990" w:right="1180" w:firstLine="720"/>
        <w:rPr>
          <w:rFonts w:ascii="Times New Roman" w:eastAsia="Times New Roman" w:hAnsi="Times New Roman" w:cs="Times New Roman"/>
          <w:sz w:val="24"/>
          <w:szCs w:val="20"/>
        </w:rPr>
      </w:pPr>
    </w:p>
    <w:p w14:paraId="20055EE4"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Prepare a separate, detailed, budget narrative for each proposed activity for each year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14:paraId="20055EE5" w14:textId="77777777" w:rsidR="00295477" w:rsidRPr="00295477" w:rsidRDefault="00295477" w:rsidP="00196A84">
      <w:pPr>
        <w:widowControl/>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val="x-none" w:eastAsia="x-none"/>
        </w:rPr>
      </w:pPr>
    </w:p>
    <w:p w14:paraId="20055EE6" w14:textId="77777777" w:rsidR="00295477" w:rsidRPr="00295477" w:rsidRDefault="00295477" w:rsidP="005E4479">
      <w:pPr>
        <w:widowControl/>
        <w:numPr>
          <w:ilvl w:val="0"/>
          <w:numId w:val="4"/>
        </w:numPr>
        <w:tabs>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Personnel</w:t>
      </w:r>
    </w:p>
    <w:p w14:paraId="20055EE7"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Fringe Benefits</w:t>
      </w:r>
    </w:p>
    <w:p w14:paraId="20055EE8"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Travel</w:t>
      </w:r>
    </w:p>
    <w:p w14:paraId="20055EE9"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Equipment</w:t>
      </w:r>
    </w:p>
    <w:p w14:paraId="20055EEA"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Supplies</w:t>
      </w:r>
    </w:p>
    <w:p w14:paraId="20055EEB"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Contractual</w:t>
      </w:r>
    </w:p>
    <w:p w14:paraId="20055EEC"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Construction</w:t>
      </w:r>
    </w:p>
    <w:p w14:paraId="20055EED"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Other</w:t>
      </w:r>
    </w:p>
    <w:p w14:paraId="20055EEE" w14:textId="77777777" w:rsidR="00295477" w:rsidRPr="00295477" w:rsidRDefault="00295477" w:rsidP="005E4479">
      <w:pPr>
        <w:widowControl/>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1350" w:right="1180"/>
        <w:rPr>
          <w:rFonts w:ascii="Times New Roman" w:eastAsia="Times New Roman" w:hAnsi="Times New Roman" w:cs="Times New Roman"/>
          <w:sz w:val="24"/>
          <w:szCs w:val="20"/>
          <w:lang w:val="x-none" w:eastAsia="x-none"/>
        </w:rPr>
      </w:pPr>
      <w:r w:rsidRPr="00295477">
        <w:rPr>
          <w:rFonts w:ascii="Times New Roman" w:eastAsia="Times New Roman" w:hAnsi="Times New Roman" w:cs="Times New Roman"/>
          <w:sz w:val="24"/>
          <w:szCs w:val="20"/>
          <w:lang w:val="x-none" w:eastAsia="x-none"/>
        </w:rPr>
        <w:t>Total</w:t>
      </w:r>
    </w:p>
    <w:p w14:paraId="20055EEF"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val="x-none" w:eastAsia="x-none"/>
        </w:rPr>
      </w:pPr>
    </w:p>
    <w:p w14:paraId="20055EF0" w14:textId="77777777" w:rsid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eastAsia="x-none"/>
        </w:rPr>
      </w:pPr>
      <w:r w:rsidRPr="00295477">
        <w:rPr>
          <w:rFonts w:ascii="Times New Roman" w:eastAsia="Times New Roman" w:hAnsi="Times New Roman" w:cs="Times New Roman"/>
          <w:sz w:val="24"/>
          <w:szCs w:val="20"/>
          <w:lang w:val="x-none" w:eastAsia="x-none"/>
        </w:rPr>
        <w:t xml:space="preserve">You must provide details so we can determine if the costs are allowable, necessary and reasonable.  </w:t>
      </w:r>
    </w:p>
    <w:p w14:paraId="173F78A3" w14:textId="77777777" w:rsidR="00070F0D" w:rsidRDefault="00070F0D"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eastAsia="x-none"/>
        </w:rPr>
      </w:pPr>
    </w:p>
    <w:p w14:paraId="20055EF2" w14:textId="77777777" w:rsidR="00295477" w:rsidRPr="00295477" w:rsidRDefault="00295477" w:rsidP="00196A84">
      <w:pPr>
        <w:keepNext/>
        <w:keepLines/>
        <w:widowControl/>
        <w:spacing w:after="0" w:line="240" w:lineRule="auto"/>
        <w:ind w:left="990" w:right="1180"/>
        <w:rPr>
          <w:rFonts w:ascii="Times New Roman" w:eastAsia="Times New Roman" w:hAnsi="Times New Roman" w:cs="Times New Roman"/>
          <w:b/>
          <w:bCs/>
          <w:sz w:val="24"/>
          <w:szCs w:val="24"/>
        </w:rPr>
      </w:pPr>
      <w:r w:rsidRPr="00295477">
        <w:rPr>
          <w:rFonts w:ascii="Times New Roman" w:eastAsia="Times New Roman" w:hAnsi="Times New Roman" w:cs="Times New Roman"/>
          <w:b/>
          <w:bCs/>
          <w:sz w:val="24"/>
          <w:szCs w:val="24"/>
        </w:rPr>
        <w:t>NOTE:  The Title III, Part A, ANNH Program, CFDA 84.031N&amp;W,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14:paraId="20055EF3" w14:textId="77777777" w:rsidR="00295477" w:rsidRP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0"/>
          <w:lang w:val="x-none" w:eastAsia="x-none"/>
        </w:rPr>
      </w:pPr>
    </w:p>
    <w:p w14:paraId="20055EF4"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0"/>
        </w:rPr>
      </w:pPr>
      <w:r w:rsidRPr="00295477">
        <w:rPr>
          <w:rFonts w:ascii="Times New Roman" w:eastAsia="Times New Roman" w:hAnsi="Times New Roman" w:cs="Times New Roman"/>
          <w:sz w:val="24"/>
          <w:szCs w:val="20"/>
        </w:rPr>
        <w:t xml:space="preserve">Do not include a budget narrative (as a separate activity) for endowment investing. </w:t>
      </w:r>
    </w:p>
    <w:p w14:paraId="20055EF5" w14:textId="77777777" w:rsidR="00295477" w:rsidRPr="00295477" w:rsidRDefault="00295477" w:rsidP="00196A84">
      <w:pPr>
        <w:widowControl/>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spacing w:after="0" w:line="240" w:lineRule="auto"/>
        <w:ind w:left="990" w:right="1180"/>
        <w:rPr>
          <w:rFonts w:ascii="Times New Roman" w:eastAsia="Times New Roman" w:hAnsi="Times New Roman" w:cs="Times New Roman"/>
          <w:sz w:val="24"/>
          <w:szCs w:val="20"/>
        </w:rPr>
      </w:pPr>
    </w:p>
    <w:p w14:paraId="20055EF6" w14:textId="77777777" w:rsidR="00295477" w:rsidRPr="00295477" w:rsidRDefault="00295477" w:rsidP="00196A84">
      <w:pPr>
        <w:widowControl/>
        <w:tabs>
          <w:tab w:val="left" w:pos="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sz w:val="24"/>
          <w:szCs w:val="24"/>
        </w:rPr>
        <w:t>Note</w:t>
      </w:r>
      <w:r w:rsidRPr="00295477">
        <w:rPr>
          <w:rFonts w:ascii="Times New Roman" w:eastAsia="Times New Roman" w:hAnsi="Times New Roman" w:cs="Times New Roman"/>
          <w:sz w:val="24"/>
          <w:szCs w:val="24"/>
        </w:rPr>
        <w:t xml:space="preserve">:  Check all combined totals for the proposed activity budgets and compare it to the total on the ED 524.  The totals must match.  </w:t>
      </w:r>
    </w:p>
    <w:p w14:paraId="20055EF7" w14:textId="77777777" w:rsidR="00295477" w:rsidRDefault="00295477"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firstLine="720"/>
        <w:rPr>
          <w:rFonts w:ascii="Times New Roman" w:eastAsia="Times New Roman" w:hAnsi="Times New Roman" w:cs="Times New Roman"/>
          <w:b/>
          <w:bCs/>
          <w:sz w:val="24"/>
          <w:szCs w:val="24"/>
        </w:rPr>
      </w:pPr>
    </w:p>
    <w:p w14:paraId="43511EA4" w14:textId="77777777" w:rsidR="006A7E3D" w:rsidRDefault="006A7E3D" w:rsidP="00196A84">
      <w:pPr>
        <w:ind w:left="990" w:right="1180"/>
        <w:rPr>
          <w:rFonts w:ascii="Times New Roman" w:eastAsia="Times New Roman" w:hAnsi="Times New Roman" w:cs="Times New Roman"/>
          <w:b/>
          <w:sz w:val="24"/>
          <w:szCs w:val="20"/>
          <w:lang w:val="x-none" w:eastAsia="x-none"/>
        </w:rPr>
      </w:pPr>
      <w:r>
        <w:rPr>
          <w:rFonts w:ascii="Times New Roman" w:eastAsia="Times New Roman" w:hAnsi="Times New Roman" w:cs="Times New Roman"/>
          <w:b/>
          <w:sz w:val="24"/>
          <w:szCs w:val="20"/>
          <w:lang w:val="x-none" w:eastAsia="x-none"/>
        </w:rPr>
        <w:br w:type="page"/>
      </w:r>
    </w:p>
    <w:p w14:paraId="7D4F0A3A" w14:textId="585B5823" w:rsidR="006A7E3D" w:rsidRDefault="006A7E3D" w:rsidP="00196A8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rPr>
          <w:rFonts w:ascii="Times New Roman" w:eastAsia="Times New Roman" w:hAnsi="Times New Roman" w:cs="Times New Roman"/>
          <w:b/>
          <w:sz w:val="24"/>
          <w:szCs w:val="20"/>
          <w:u w:val="single"/>
          <w:lang w:eastAsia="x-none"/>
        </w:rPr>
      </w:pPr>
      <w:r w:rsidRPr="00070F0D">
        <w:rPr>
          <w:rFonts w:ascii="Times New Roman" w:eastAsia="Times New Roman" w:hAnsi="Times New Roman" w:cs="Times New Roman"/>
          <w:b/>
          <w:sz w:val="24"/>
          <w:szCs w:val="20"/>
          <w:lang w:val="x-none" w:eastAsia="x-none"/>
        </w:rPr>
        <w:lastRenderedPageBreak/>
        <w:t>(h)</w:t>
      </w:r>
      <w:r>
        <w:rPr>
          <w:rFonts w:ascii="Times New Roman" w:eastAsia="Times New Roman" w:hAnsi="Times New Roman" w:cs="Times New Roman"/>
          <w:b/>
          <w:sz w:val="24"/>
          <w:szCs w:val="20"/>
          <w:lang w:eastAsia="x-none"/>
        </w:rPr>
        <w:t xml:space="preserve"> </w:t>
      </w:r>
      <w:r>
        <w:rPr>
          <w:rFonts w:ascii="Times New Roman" w:eastAsia="Times New Roman" w:hAnsi="Times New Roman" w:cs="Times New Roman"/>
          <w:b/>
          <w:sz w:val="24"/>
          <w:szCs w:val="20"/>
          <w:u w:val="single"/>
          <w:lang w:eastAsia="x-none"/>
        </w:rPr>
        <w:t>Quality of Project Design</w:t>
      </w:r>
      <w:r>
        <w:rPr>
          <w:rFonts w:ascii="Times New Roman" w:eastAsia="Times New Roman" w:hAnsi="Times New Roman" w:cs="Times New Roman"/>
          <w:b/>
          <w:sz w:val="24"/>
          <w:szCs w:val="20"/>
          <w:lang w:eastAsia="x-none"/>
        </w:rPr>
        <w:t xml:space="preserve">  </w:t>
      </w:r>
      <w:r>
        <w:rPr>
          <w:rFonts w:ascii="Times New Roman" w:eastAsia="Times New Roman" w:hAnsi="Times New Roman" w:cs="Times New Roman"/>
          <w:b/>
          <w:sz w:val="24"/>
          <w:szCs w:val="20"/>
          <w:u w:val="single"/>
          <w:lang w:eastAsia="x-none"/>
        </w:rPr>
        <w:t>(Maximum:  5 Points)</w:t>
      </w:r>
    </w:p>
    <w:p w14:paraId="5C486015" w14:textId="77777777" w:rsidR="006A7E3D" w:rsidRDefault="006A7E3D" w:rsidP="00196A8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rPr>
          <w:rFonts w:ascii="Times New Roman" w:eastAsia="Times New Roman" w:hAnsi="Times New Roman" w:cs="Times New Roman"/>
          <w:b/>
          <w:sz w:val="24"/>
          <w:szCs w:val="20"/>
          <w:lang w:eastAsia="x-none"/>
        </w:rPr>
      </w:pPr>
      <w:r>
        <w:rPr>
          <w:rFonts w:ascii="Times New Roman" w:eastAsia="Times New Roman" w:hAnsi="Times New Roman" w:cs="Times New Roman"/>
          <w:b/>
          <w:sz w:val="24"/>
          <w:szCs w:val="20"/>
          <w:lang w:eastAsia="x-none"/>
        </w:rPr>
        <w:t>The extent to which the proposed project is supported by strong theory.</w:t>
      </w:r>
    </w:p>
    <w:p w14:paraId="5F9AFFFC" w14:textId="77777777" w:rsidR="006A7E3D" w:rsidRPr="00070F0D" w:rsidRDefault="006A7E3D" w:rsidP="00196A8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rPr>
          <w:rFonts w:ascii="Times New Roman" w:eastAsia="Times New Roman" w:hAnsi="Times New Roman" w:cs="Times New Roman"/>
          <w:sz w:val="24"/>
          <w:szCs w:val="20"/>
          <w:lang w:eastAsia="x-none"/>
        </w:rPr>
      </w:pPr>
      <w:r>
        <w:rPr>
          <w:rFonts w:ascii="Times New Roman" w:eastAsia="Times New Roman" w:hAnsi="Times New Roman" w:cs="Times New Roman"/>
          <w:b/>
          <w:i/>
          <w:sz w:val="24"/>
          <w:szCs w:val="20"/>
          <w:lang w:eastAsia="x-none"/>
        </w:rPr>
        <w:t xml:space="preserve">Content:  </w:t>
      </w:r>
      <w:r>
        <w:rPr>
          <w:rFonts w:ascii="Times New Roman" w:eastAsia="Times New Roman" w:hAnsi="Times New Roman" w:cs="Times New Roman"/>
          <w:sz w:val="24"/>
          <w:szCs w:val="20"/>
          <w:lang w:eastAsia="x-none"/>
        </w:rPr>
        <w:t>Provide rationale for the proposed process, product, strategy, or practice. Include the logic model.</w:t>
      </w:r>
    </w:p>
    <w:p w14:paraId="16E22917" w14:textId="77777777" w:rsidR="006A7E3D" w:rsidRPr="00295477" w:rsidRDefault="006A7E3D" w:rsidP="00196A84">
      <w:pPr>
        <w:widowControl/>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firstLine="720"/>
        <w:rPr>
          <w:rFonts w:ascii="Times New Roman" w:eastAsia="Times New Roman" w:hAnsi="Times New Roman" w:cs="Times New Roman"/>
          <w:b/>
          <w:bCs/>
          <w:sz w:val="24"/>
          <w:szCs w:val="24"/>
        </w:rPr>
      </w:pPr>
    </w:p>
    <w:p w14:paraId="20055EF8" w14:textId="77777777" w:rsidR="00295477" w:rsidRPr="00295477" w:rsidRDefault="00295477" w:rsidP="00196A84">
      <w:pPr>
        <w:widowControl/>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b/>
          <w:bCs/>
          <w:sz w:val="24"/>
          <w:szCs w:val="24"/>
        </w:rPr>
        <w:t>U. S. Department of Education Budget Information Non-Construction Programs (Section A - Budget Summary U.S. Department of Education Funds and Section B – Budget Summary Non-Federal Funds (ED 524 form)).</w:t>
      </w:r>
    </w:p>
    <w:p w14:paraId="20055EF9" w14:textId="77777777" w:rsidR="00295477" w:rsidRPr="00295477"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after="0" w:line="240" w:lineRule="auto"/>
        <w:ind w:left="990" w:right="1180"/>
        <w:rPr>
          <w:rFonts w:ascii="Times New Roman" w:eastAsia="Times New Roman" w:hAnsi="Times New Roman" w:cs="Times New Roman"/>
          <w:sz w:val="24"/>
          <w:szCs w:val="24"/>
        </w:rPr>
      </w:pPr>
    </w:p>
    <w:p w14:paraId="7CE780DB" w14:textId="77777777" w:rsidR="00991915"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First, carefully read the instructions contained in this document.  Then, using the Department of Education Budget Information for Non-Construction Programs (ED524) form, prepare a budget for the </w:t>
      </w:r>
      <w:r w:rsidRPr="00295477">
        <w:rPr>
          <w:rFonts w:ascii="Times New Roman" w:eastAsia="Times New Roman" w:hAnsi="Times New Roman" w:cs="Times New Roman"/>
          <w:sz w:val="24"/>
          <w:szCs w:val="24"/>
          <w:u w:val="single"/>
        </w:rPr>
        <w:t>entire</w:t>
      </w:r>
      <w:r w:rsidRPr="00295477">
        <w:rPr>
          <w:rFonts w:ascii="Times New Roman" w:eastAsia="Times New Roman" w:hAnsi="Times New Roman" w:cs="Times New Roman"/>
          <w:sz w:val="24"/>
          <w:szCs w:val="24"/>
        </w:rPr>
        <w:t xml:space="preserve"> project that totals all the costs for each year of the grant.  If you choose to use up to 20 percent of 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make two entries for “other.”  Endowment monies should be listed first. </w:t>
      </w:r>
    </w:p>
    <w:p w14:paraId="00D57EF9" w14:textId="77777777" w:rsidR="00070F0D" w:rsidRDefault="00070F0D"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u w:val="single"/>
        </w:rPr>
      </w:pPr>
    </w:p>
    <w:p w14:paraId="116B79DA" w14:textId="022A6C39" w:rsidR="00991915" w:rsidRPr="00991915" w:rsidRDefault="00991915"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Priorities</w:t>
      </w:r>
    </w:p>
    <w:p w14:paraId="632E4C1A" w14:textId="77777777" w:rsidR="00991915" w:rsidRDefault="00991915"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p>
    <w:p w14:paraId="20055EFC" w14:textId="584746BF" w:rsidR="00295477" w:rsidRPr="00295477"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Absolute Priority</w:t>
      </w:r>
    </w:p>
    <w:p w14:paraId="20055EFD" w14:textId="77777777" w:rsidR="00295477" w:rsidRPr="00295477" w:rsidRDefault="00295477" w:rsidP="00196A84">
      <w:pPr>
        <w:widowControl/>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0" w:line="240" w:lineRule="auto"/>
        <w:ind w:left="990" w:right="1180"/>
        <w:rPr>
          <w:rFonts w:ascii="Times New Roman" w:eastAsia="Times New Roman" w:hAnsi="Times New Roman" w:cs="Times New Roman"/>
          <w:b/>
          <w:sz w:val="24"/>
          <w:szCs w:val="24"/>
        </w:rPr>
      </w:pPr>
    </w:p>
    <w:p w14:paraId="20055EFE" w14:textId="4591A7EA" w:rsidR="00295477" w:rsidRPr="00295477" w:rsidRDefault="00295477" w:rsidP="005E4479">
      <w:pPr>
        <w:widowControl/>
        <w:numPr>
          <w:ilvl w:val="0"/>
          <w:numId w:val="24"/>
        </w:numPr>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Absolute Priority (Applicant must address.  Zero points):  Projects that are designed to increase the number and proportion of high-need student</w:t>
      </w:r>
      <w:r w:rsidR="00FC0F54">
        <w:rPr>
          <w:rFonts w:ascii="Times New Roman" w:eastAsia="Times New Roman" w:hAnsi="Times New Roman" w:cs="Times New Roman"/>
          <w:sz w:val="24"/>
          <w:szCs w:val="24"/>
        </w:rPr>
        <w:t>s</w:t>
      </w:r>
      <w:r w:rsidRPr="00295477">
        <w:rPr>
          <w:rFonts w:ascii="Times New Roman" w:eastAsia="Times New Roman" w:hAnsi="Times New Roman" w:cs="Times New Roman"/>
          <w:sz w:val="24"/>
          <w:szCs w:val="24"/>
        </w:rPr>
        <w:t xml:space="preserve"> who are academically prepared for, enroll in, or complete on time college, other postsecondary education, or other career and technical education.   There are no points associated with the absolute priority.</w:t>
      </w:r>
    </w:p>
    <w:p w14:paraId="20055EFF" w14:textId="77777777" w:rsidR="00295477" w:rsidRPr="00295477" w:rsidRDefault="00295477" w:rsidP="005E4479">
      <w:pPr>
        <w:widowControl/>
        <w:spacing w:after="0" w:line="240" w:lineRule="auto"/>
        <w:ind w:left="1350" w:right="1180"/>
        <w:rPr>
          <w:rFonts w:ascii="Times New Roman" w:eastAsia="Times New Roman" w:hAnsi="Times New Roman" w:cs="Times New Roman"/>
          <w:sz w:val="24"/>
          <w:szCs w:val="24"/>
        </w:rPr>
      </w:pPr>
    </w:p>
    <w:p w14:paraId="20055F00" w14:textId="77777777" w:rsidR="00295477" w:rsidRPr="00295477" w:rsidRDefault="00295477" w:rsidP="005E4479">
      <w:pPr>
        <w:widowControl/>
        <w:spacing w:after="0" w:line="240" w:lineRule="auto"/>
        <w:ind w:left="270" w:right="1180" w:firstLine="72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Competitive Preference Priorities</w:t>
      </w:r>
    </w:p>
    <w:p w14:paraId="20055F01" w14:textId="77777777" w:rsidR="00295477" w:rsidRPr="00295477" w:rsidRDefault="00295477" w:rsidP="005E4479">
      <w:pPr>
        <w:widowControl/>
        <w:spacing w:after="0" w:line="240" w:lineRule="auto"/>
        <w:ind w:left="1350" w:right="1180"/>
        <w:rPr>
          <w:rFonts w:ascii="Times New Roman" w:eastAsia="Times New Roman" w:hAnsi="Times New Roman" w:cs="Times New Roman"/>
          <w:b/>
          <w:sz w:val="24"/>
          <w:szCs w:val="24"/>
        </w:rPr>
      </w:pPr>
    </w:p>
    <w:p w14:paraId="20055F02" w14:textId="77777777" w:rsidR="00295477" w:rsidRPr="00295477" w:rsidRDefault="00295477" w:rsidP="005E4479">
      <w:pPr>
        <w:widowControl/>
        <w:numPr>
          <w:ilvl w:val="0"/>
          <w:numId w:val="24"/>
        </w:numPr>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Competitive Preference Priority 1 (Maximum 3 points):  Academic tutoring and counseling programs and student support services.</w:t>
      </w:r>
    </w:p>
    <w:p w14:paraId="20055F03" w14:textId="77777777" w:rsidR="00295477" w:rsidRPr="00295477" w:rsidRDefault="00295477" w:rsidP="005E4479">
      <w:pPr>
        <w:widowControl/>
        <w:spacing w:after="0" w:line="240" w:lineRule="auto"/>
        <w:ind w:left="1350" w:right="1180"/>
        <w:rPr>
          <w:rFonts w:ascii="Times New Roman" w:eastAsia="Times New Roman" w:hAnsi="Times New Roman" w:cs="Times New Roman"/>
          <w:sz w:val="24"/>
          <w:szCs w:val="24"/>
        </w:rPr>
      </w:pPr>
    </w:p>
    <w:p w14:paraId="20055F04" w14:textId="77777777" w:rsidR="00295477" w:rsidRPr="00295477" w:rsidRDefault="00295477" w:rsidP="005E4479">
      <w:pPr>
        <w:widowControl/>
        <w:numPr>
          <w:ilvl w:val="0"/>
          <w:numId w:val="24"/>
        </w:numPr>
        <w:spacing w:after="0" w:line="240" w:lineRule="auto"/>
        <w:ind w:left="1350" w:right="118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Competitive Preference Priority 2 (Maximum 3 points):  Projects that are designed to leverage technology through implementing high-quality, accessible online courses, online learning communities, or online simulations, such as those for which educators could earn professional development credit or continuing education units through digital credentials based on demonstrated mastery of competencies and performance-based outcomes, instead of traditional time-based metrics.</w:t>
      </w:r>
    </w:p>
    <w:p w14:paraId="20055F05" w14:textId="77777777" w:rsidR="00295477" w:rsidRPr="00295477" w:rsidRDefault="00295477" w:rsidP="005E4479">
      <w:pPr>
        <w:widowControl/>
        <w:spacing w:after="0" w:line="240" w:lineRule="auto"/>
        <w:ind w:left="1350" w:right="1180"/>
        <w:rPr>
          <w:rFonts w:ascii="Times New Roman" w:eastAsia="Times New Roman" w:hAnsi="Times New Roman" w:cs="Times New Roman"/>
          <w:sz w:val="20"/>
          <w:szCs w:val="20"/>
        </w:rPr>
      </w:pPr>
    </w:p>
    <w:p w14:paraId="20055F06" w14:textId="77777777" w:rsidR="00295477" w:rsidRPr="00295477" w:rsidRDefault="00295477" w:rsidP="005E4479">
      <w:pPr>
        <w:widowControl/>
        <w:spacing w:after="0" w:line="240" w:lineRule="auto"/>
        <w:ind w:left="270" w:right="1180" w:firstLine="720"/>
        <w:rPr>
          <w:rFonts w:ascii="Times New Roman" w:eastAsia="Times New Roman" w:hAnsi="Times New Roman" w:cs="Times New Roman"/>
          <w:b/>
          <w:sz w:val="24"/>
          <w:szCs w:val="24"/>
        </w:rPr>
      </w:pPr>
      <w:r w:rsidRPr="00295477">
        <w:rPr>
          <w:rFonts w:ascii="Times New Roman" w:eastAsia="Times New Roman" w:hAnsi="Times New Roman" w:cs="Times New Roman"/>
          <w:b/>
          <w:sz w:val="24"/>
          <w:szCs w:val="24"/>
        </w:rPr>
        <w:t>Invitational Priority</w:t>
      </w:r>
    </w:p>
    <w:p w14:paraId="20055F07" w14:textId="77777777" w:rsidR="00295477" w:rsidRPr="00295477" w:rsidRDefault="00295477" w:rsidP="005E4479">
      <w:pPr>
        <w:widowControl/>
        <w:spacing w:after="0" w:line="240" w:lineRule="auto"/>
        <w:ind w:left="1350" w:right="1180"/>
        <w:rPr>
          <w:rFonts w:ascii="Times New Roman" w:eastAsia="Times New Roman" w:hAnsi="Times New Roman" w:cs="Times New Roman"/>
          <w:sz w:val="24"/>
          <w:szCs w:val="24"/>
        </w:rPr>
      </w:pPr>
    </w:p>
    <w:p w14:paraId="5472A127" w14:textId="44439196" w:rsidR="00A060DC" w:rsidRDefault="00295477" w:rsidP="005E4479">
      <w:pPr>
        <w:widowControl/>
        <w:numPr>
          <w:ilvl w:val="0"/>
          <w:numId w:val="24"/>
        </w:numPr>
        <w:spacing w:after="0" w:line="240" w:lineRule="auto"/>
        <w:ind w:left="1350" w:right="1180"/>
        <w:rPr>
          <w:rFonts w:ascii="Times New Roman" w:eastAsia="Times New Roman" w:hAnsi="Times New Roman" w:cs="Times New Roman"/>
          <w:sz w:val="24"/>
          <w:szCs w:val="24"/>
        </w:rPr>
      </w:pPr>
      <w:r w:rsidRPr="006A7E3D">
        <w:rPr>
          <w:rFonts w:ascii="Times New Roman" w:eastAsia="Times New Roman" w:hAnsi="Times New Roman" w:cs="Times New Roman"/>
          <w:sz w:val="24"/>
          <w:szCs w:val="24"/>
        </w:rPr>
        <w:t xml:space="preserve">Invitational Priority (Zero Points):  Projects that support activities that strengthen Native language preservation and revitalization. </w:t>
      </w:r>
    </w:p>
    <w:p w14:paraId="41005181" w14:textId="6107D9F6" w:rsidR="00A060DC" w:rsidRDefault="00A060DC" w:rsidP="00196A84">
      <w:pPr>
        <w:ind w:left="990" w:right="118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107768" w14:textId="77777777" w:rsidR="00A060DC" w:rsidRPr="00A060DC" w:rsidRDefault="00A060DC" w:rsidP="00196A84">
      <w:pPr>
        <w:widowControl/>
        <w:pBdr>
          <w:top w:val="single" w:sz="4" w:space="0" w:color="auto"/>
          <w:bottom w:val="single" w:sz="4" w:space="1" w:color="auto"/>
        </w:pBdr>
        <w:shd w:val="clear" w:color="auto" w:fill="A6A6A6"/>
        <w:spacing w:after="0" w:line="240" w:lineRule="auto"/>
        <w:ind w:left="720" w:right="1000"/>
        <w:jc w:val="center"/>
        <w:rPr>
          <w:rFonts w:ascii="Arial" w:eastAsia="Times New Roman" w:hAnsi="Arial" w:cs="Times New Roman"/>
          <w:b/>
          <w:sz w:val="35"/>
          <w:szCs w:val="35"/>
        </w:rPr>
      </w:pPr>
      <w:r w:rsidRPr="00A060DC">
        <w:rPr>
          <w:rFonts w:ascii="Arial" w:eastAsia="Times New Roman" w:hAnsi="Arial" w:cs="Times New Roman"/>
          <w:b/>
          <w:sz w:val="35"/>
          <w:szCs w:val="35"/>
        </w:rPr>
        <w:lastRenderedPageBreak/>
        <w:t>Instructions for Standard Forms</w:t>
      </w:r>
    </w:p>
    <w:p w14:paraId="04C19C17" w14:textId="77777777" w:rsidR="00A060DC" w:rsidRPr="00A060DC" w:rsidRDefault="00A060DC" w:rsidP="00196A84">
      <w:pPr>
        <w:widowControl/>
        <w:spacing w:after="0" w:line="240" w:lineRule="auto"/>
        <w:ind w:left="720" w:right="1000"/>
        <w:rPr>
          <w:rFonts w:ascii="Times New Roman" w:eastAsia="Times New Roman" w:hAnsi="Times New Roman" w:cs="Times New Roman"/>
          <w:b/>
          <w:bCs/>
          <w:sz w:val="27"/>
          <w:szCs w:val="27"/>
        </w:rPr>
      </w:pPr>
    </w:p>
    <w:p w14:paraId="128DC087" w14:textId="77777777" w:rsidR="00A060DC" w:rsidRPr="00A060DC" w:rsidRDefault="00A060DC" w:rsidP="00196A84">
      <w:pPr>
        <w:widowControl/>
        <w:spacing w:after="0" w:line="240" w:lineRule="auto"/>
        <w:ind w:left="720" w:right="1000"/>
        <w:jc w:val="center"/>
        <w:rPr>
          <w:rFonts w:ascii="Times New Roman" w:eastAsia="Times New Roman" w:hAnsi="Times New Roman" w:cs="Times New Roman"/>
          <w:b/>
          <w:bCs/>
          <w:sz w:val="27"/>
          <w:szCs w:val="27"/>
        </w:rPr>
      </w:pPr>
    </w:p>
    <w:p w14:paraId="631FA7EC"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r w:rsidRPr="00A060DC">
        <w:rPr>
          <w:rFonts w:ascii="Times New Roman" w:eastAsia="Times New Roman" w:hAnsi="Times New Roman" w:cs="Times New Roman"/>
          <w:bCs/>
          <w:sz w:val="24"/>
          <w:szCs w:val="24"/>
        </w:rPr>
        <w:t>● Instructions for the SF-424</w:t>
      </w:r>
    </w:p>
    <w:p w14:paraId="507A015E"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p>
    <w:p w14:paraId="73935DEB"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lang w:eastAsia="x-none"/>
        </w:rPr>
      </w:pPr>
      <w:r w:rsidRPr="00A060DC">
        <w:rPr>
          <w:rFonts w:ascii="Times New Roman" w:eastAsia="Times New Roman" w:hAnsi="Times New Roman" w:cs="Times New Roman"/>
          <w:bCs/>
          <w:sz w:val="24"/>
          <w:szCs w:val="24"/>
          <w:lang w:val="x-none" w:eastAsia="x-none"/>
        </w:rPr>
        <w:t xml:space="preserve">● </w:t>
      </w:r>
      <w:r w:rsidRPr="00A060DC">
        <w:rPr>
          <w:rFonts w:ascii="Times New Roman" w:eastAsia="Times New Roman" w:hAnsi="Times New Roman" w:cs="Times New Roman"/>
          <w:bCs/>
          <w:sz w:val="24"/>
          <w:szCs w:val="24"/>
          <w:lang w:eastAsia="x-none"/>
        </w:rPr>
        <w:t>Instructions for the Department of Education Supplemental Information for SF-424</w:t>
      </w:r>
    </w:p>
    <w:p w14:paraId="7786FA5A"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p>
    <w:p w14:paraId="103F43D0"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r w:rsidRPr="00A060DC">
        <w:rPr>
          <w:rFonts w:ascii="Times New Roman" w:eastAsia="Times New Roman" w:hAnsi="Times New Roman" w:cs="Times New Roman"/>
          <w:bCs/>
          <w:sz w:val="24"/>
          <w:szCs w:val="24"/>
        </w:rPr>
        <w:t>● Definitions for Department of Education Supplemental Information for SF-424</w:t>
      </w:r>
    </w:p>
    <w:p w14:paraId="66193271"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p>
    <w:p w14:paraId="6FB0F582"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r w:rsidRPr="00A060DC">
        <w:rPr>
          <w:rFonts w:ascii="Times New Roman" w:eastAsia="Times New Roman" w:hAnsi="Times New Roman" w:cs="Times New Roman"/>
          <w:bCs/>
          <w:sz w:val="24"/>
          <w:szCs w:val="24"/>
        </w:rPr>
        <w:t>● Instructions for ED 524</w:t>
      </w:r>
    </w:p>
    <w:p w14:paraId="72C781F9"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p>
    <w:p w14:paraId="6AD21023"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r w:rsidRPr="00A060DC">
        <w:rPr>
          <w:rFonts w:ascii="Times New Roman" w:eastAsia="Times New Roman" w:hAnsi="Times New Roman" w:cs="Times New Roman"/>
          <w:bCs/>
          <w:sz w:val="24"/>
          <w:szCs w:val="24"/>
        </w:rPr>
        <w:t xml:space="preserve">● Instructions for </w:t>
      </w:r>
      <w:r w:rsidRPr="00A060DC">
        <w:rPr>
          <w:rFonts w:ascii="Times New Roman" w:eastAsia="Times New Roman" w:hAnsi="Times New Roman" w:cs="Times New Roman"/>
          <w:spacing w:val="-1"/>
          <w:sz w:val="24"/>
          <w:szCs w:val="24"/>
        </w:rPr>
        <w:t>General</w:t>
      </w:r>
      <w:r w:rsidRPr="00A060DC">
        <w:rPr>
          <w:rFonts w:ascii="Times New Roman" w:eastAsia="Times New Roman" w:hAnsi="Times New Roman" w:cs="Times New Roman"/>
          <w:spacing w:val="1"/>
          <w:sz w:val="24"/>
          <w:szCs w:val="24"/>
        </w:rPr>
        <w:t xml:space="preserve"> </w:t>
      </w:r>
      <w:r w:rsidRPr="00A060DC">
        <w:rPr>
          <w:rFonts w:ascii="Times New Roman" w:eastAsia="Times New Roman" w:hAnsi="Times New Roman" w:cs="Times New Roman"/>
          <w:spacing w:val="-1"/>
          <w:sz w:val="24"/>
          <w:szCs w:val="24"/>
        </w:rPr>
        <w:t>Education</w:t>
      </w:r>
      <w:r w:rsidRPr="00A060DC">
        <w:rPr>
          <w:rFonts w:ascii="Times New Roman" w:eastAsia="Times New Roman" w:hAnsi="Times New Roman" w:cs="Times New Roman"/>
          <w:spacing w:val="1"/>
          <w:sz w:val="24"/>
          <w:szCs w:val="24"/>
        </w:rPr>
        <w:t xml:space="preserve"> </w:t>
      </w:r>
      <w:r w:rsidRPr="00A060DC">
        <w:rPr>
          <w:rFonts w:ascii="Times New Roman" w:eastAsia="Times New Roman" w:hAnsi="Times New Roman" w:cs="Times New Roman"/>
          <w:spacing w:val="-1"/>
          <w:sz w:val="24"/>
          <w:szCs w:val="24"/>
        </w:rPr>
        <w:t>Provisions</w:t>
      </w:r>
      <w:r w:rsidRPr="00A060DC">
        <w:rPr>
          <w:rFonts w:ascii="Times New Roman" w:eastAsia="Times New Roman" w:hAnsi="Times New Roman" w:cs="Times New Roman"/>
          <w:spacing w:val="3"/>
          <w:sz w:val="24"/>
          <w:szCs w:val="24"/>
        </w:rPr>
        <w:t xml:space="preserve"> </w:t>
      </w:r>
      <w:r w:rsidRPr="00A060DC">
        <w:rPr>
          <w:rFonts w:ascii="Times New Roman" w:eastAsia="Times New Roman" w:hAnsi="Times New Roman" w:cs="Times New Roman"/>
          <w:spacing w:val="-1"/>
          <w:sz w:val="24"/>
          <w:szCs w:val="24"/>
        </w:rPr>
        <w:t>Act</w:t>
      </w:r>
      <w:r w:rsidRPr="00A060DC">
        <w:rPr>
          <w:rFonts w:ascii="Times New Roman" w:eastAsia="Times New Roman" w:hAnsi="Times New Roman" w:cs="Times New Roman"/>
          <w:spacing w:val="2"/>
          <w:sz w:val="24"/>
          <w:szCs w:val="24"/>
        </w:rPr>
        <w:t xml:space="preserve"> </w:t>
      </w:r>
      <w:r w:rsidRPr="00A060DC">
        <w:rPr>
          <w:rFonts w:ascii="Times New Roman" w:eastAsia="Times New Roman" w:hAnsi="Times New Roman" w:cs="Times New Roman"/>
          <w:spacing w:val="-1"/>
          <w:sz w:val="24"/>
          <w:szCs w:val="24"/>
        </w:rPr>
        <w:t>(GEPA)</w:t>
      </w:r>
    </w:p>
    <w:p w14:paraId="17C1F119"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p>
    <w:p w14:paraId="064B1298" w14:textId="77777777" w:rsidR="00A060DC" w:rsidRPr="00A060DC" w:rsidRDefault="00A060DC" w:rsidP="00196A84">
      <w:pPr>
        <w:widowControl/>
        <w:spacing w:after="0" w:line="240" w:lineRule="auto"/>
        <w:ind w:left="720" w:right="1000"/>
        <w:rPr>
          <w:rFonts w:ascii="Times New Roman" w:eastAsia="Times New Roman" w:hAnsi="Times New Roman" w:cs="Times New Roman"/>
          <w:bCs/>
          <w:sz w:val="24"/>
          <w:szCs w:val="24"/>
        </w:rPr>
      </w:pPr>
      <w:r w:rsidRPr="00A060DC">
        <w:rPr>
          <w:rFonts w:ascii="Times New Roman" w:eastAsia="Times New Roman" w:hAnsi="Times New Roman" w:cs="Times New Roman"/>
          <w:bCs/>
          <w:sz w:val="24"/>
          <w:szCs w:val="24"/>
        </w:rPr>
        <w:t>● Instructions for Completion of SF-LLL, Disclosure of Lobbying Activities</w:t>
      </w:r>
    </w:p>
    <w:p w14:paraId="6A9AFC2E" w14:textId="77777777" w:rsidR="00196A84" w:rsidRDefault="00A060DC" w:rsidP="00196A84">
      <w:pPr>
        <w:widowControl/>
        <w:spacing w:after="0" w:line="240" w:lineRule="auto"/>
        <w:ind w:left="720" w:right="1000"/>
        <w:rPr>
          <w:rFonts w:ascii="Times New Roman" w:eastAsia="Times New Roman" w:hAnsi="Times New Roman" w:cs="Times New Roman"/>
          <w:bCs/>
          <w:sz w:val="24"/>
          <w:szCs w:val="24"/>
        </w:rPr>
        <w:sectPr w:rsidR="00196A84">
          <w:footerReference w:type="default" r:id="rId52"/>
          <w:pgSz w:w="12240" w:h="15840"/>
          <w:pgMar w:top="640" w:right="220" w:bottom="280" w:left="220" w:header="720" w:footer="720" w:gutter="0"/>
          <w:cols w:space="720"/>
        </w:sectPr>
      </w:pPr>
      <w:r w:rsidRPr="00A060DC">
        <w:rPr>
          <w:rFonts w:ascii="Times New Roman" w:eastAsia="Times New Roman" w:hAnsi="Times New Roman" w:cs="Times New Roman"/>
          <w:bCs/>
          <w:sz w:val="24"/>
          <w:szCs w:val="24"/>
        </w:rPr>
        <w:br w:type="page"/>
      </w:r>
    </w:p>
    <w:p w14:paraId="091501C7" w14:textId="4C1F5F61" w:rsidR="00A060DC" w:rsidRPr="00A060DC" w:rsidRDefault="00A060DC" w:rsidP="00A060DC">
      <w:pPr>
        <w:widowControl/>
        <w:spacing w:after="0" w:line="240" w:lineRule="auto"/>
        <w:rPr>
          <w:rFonts w:ascii="Times New Roman" w:eastAsia="Times New Roman" w:hAnsi="Times New Roman" w:cs="Times New Roman"/>
          <w:bCs/>
          <w:sz w:val="24"/>
          <w:szCs w:val="24"/>
        </w:rPr>
      </w:pPr>
    </w:p>
    <w:p w14:paraId="05F1D762" w14:textId="4EFE57BA" w:rsidR="00A060DC" w:rsidRPr="00A060DC" w:rsidRDefault="00A060DC" w:rsidP="00B1160F">
      <w:pPr>
        <w:widowControl/>
        <w:tabs>
          <w:tab w:val="left" w:pos="324"/>
          <w:tab w:val="left" w:pos="8452"/>
        </w:tabs>
        <w:spacing w:before="63" w:after="0" w:line="240" w:lineRule="auto"/>
        <w:ind w:left="324"/>
        <w:jc w:val="center"/>
        <w:outlineLvl w:val="2"/>
        <w:rPr>
          <w:rFonts w:ascii="Times New Roman" w:eastAsia="Times New Roman" w:hAnsi="Times New Roman" w:cs="Times New Roman"/>
          <w:sz w:val="20"/>
          <w:szCs w:val="20"/>
        </w:rPr>
      </w:pPr>
      <w:bookmarkStart w:id="2" w:name="sf424instruct"/>
      <w:bookmarkEnd w:id="2"/>
      <w:r w:rsidRPr="00A060DC">
        <w:rPr>
          <w:rFonts w:ascii="Times New Roman" w:eastAsia="Times New Roman" w:hAnsi="Times New Roman" w:cs="Times New Roman"/>
          <w:b/>
          <w:bCs/>
          <w:sz w:val="20"/>
          <w:szCs w:val="20"/>
        </w:rPr>
        <w:t>INSTRUCTIONS</w:t>
      </w:r>
      <w:r w:rsidRPr="00A060DC">
        <w:rPr>
          <w:rFonts w:ascii="Times New Roman" w:eastAsia="Times New Roman" w:hAnsi="Times New Roman" w:cs="Times New Roman"/>
          <w:b/>
          <w:bCs/>
          <w:spacing w:val="-10"/>
          <w:sz w:val="20"/>
          <w:szCs w:val="20"/>
        </w:rPr>
        <w:t xml:space="preserve"> </w:t>
      </w:r>
      <w:r w:rsidRPr="00A060DC">
        <w:rPr>
          <w:rFonts w:ascii="Times New Roman" w:eastAsia="Times New Roman" w:hAnsi="Times New Roman" w:cs="Times New Roman"/>
          <w:b/>
          <w:bCs/>
          <w:sz w:val="20"/>
          <w:szCs w:val="20"/>
        </w:rPr>
        <w:t>FOR</w:t>
      </w:r>
      <w:r w:rsidRPr="00A060DC">
        <w:rPr>
          <w:rFonts w:ascii="Times New Roman" w:eastAsia="Times New Roman" w:hAnsi="Times New Roman" w:cs="Times New Roman"/>
          <w:b/>
          <w:bCs/>
          <w:spacing w:val="-8"/>
          <w:sz w:val="20"/>
          <w:szCs w:val="20"/>
        </w:rPr>
        <w:t xml:space="preserve"> </w:t>
      </w:r>
      <w:r w:rsidRPr="00A060DC">
        <w:rPr>
          <w:rFonts w:ascii="Times New Roman" w:eastAsia="Times New Roman" w:hAnsi="Times New Roman" w:cs="Times New Roman"/>
          <w:b/>
          <w:bCs/>
          <w:sz w:val="20"/>
          <w:szCs w:val="20"/>
        </w:rPr>
        <w:t>THE</w:t>
      </w:r>
      <w:r w:rsidRPr="00A060DC">
        <w:rPr>
          <w:rFonts w:ascii="Times New Roman" w:eastAsia="Times New Roman" w:hAnsi="Times New Roman" w:cs="Times New Roman"/>
          <w:b/>
          <w:bCs/>
          <w:spacing w:val="-10"/>
          <w:sz w:val="20"/>
          <w:szCs w:val="20"/>
        </w:rPr>
        <w:t xml:space="preserve"> </w:t>
      </w:r>
      <w:r w:rsidRPr="00A060DC">
        <w:rPr>
          <w:rFonts w:ascii="Times New Roman" w:eastAsia="Times New Roman" w:hAnsi="Times New Roman" w:cs="Times New Roman"/>
          <w:b/>
          <w:bCs/>
          <w:sz w:val="20"/>
          <w:szCs w:val="20"/>
        </w:rPr>
        <w:t>SF-424</w:t>
      </w:r>
    </w:p>
    <w:p w14:paraId="29E084E6" w14:textId="77777777" w:rsidR="00A060DC" w:rsidRPr="00A060DC" w:rsidRDefault="00A060DC" w:rsidP="00A060DC">
      <w:pPr>
        <w:spacing w:after="0" w:line="240" w:lineRule="auto"/>
        <w:rPr>
          <w:rFonts w:ascii="Times New Roman" w:eastAsia="Times New Roman" w:hAnsi="Times New Roman" w:cs="Times New Roman"/>
          <w:bCs/>
          <w:sz w:val="16"/>
          <w:szCs w:val="16"/>
        </w:rPr>
      </w:pPr>
    </w:p>
    <w:p w14:paraId="25572B2C" w14:textId="77777777" w:rsidR="00A060DC" w:rsidRPr="00A060DC" w:rsidRDefault="00A060DC" w:rsidP="00A060DC">
      <w:pPr>
        <w:spacing w:after="0" w:line="240" w:lineRule="auto"/>
        <w:ind w:right="219"/>
        <w:rPr>
          <w:rFonts w:ascii="Arial" w:eastAsia="Arial" w:hAnsi="Arial" w:cs="Arial"/>
          <w:sz w:val="18"/>
          <w:szCs w:val="18"/>
        </w:rPr>
      </w:pPr>
      <w:r w:rsidRPr="00A060DC">
        <w:rPr>
          <w:rFonts w:ascii="Arial" w:eastAsia="Arial" w:hAnsi="Arial" w:cs="Arial"/>
          <w:spacing w:val="-1"/>
          <w:sz w:val="18"/>
          <w:szCs w:val="18"/>
        </w:rPr>
        <w:t>This</w:t>
      </w:r>
      <w:r w:rsidRPr="00A060DC">
        <w:rPr>
          <w:rFonts w:ascii="Arial" w:eastAsia="Arial" w:hAnsi="Arial" w:cs="Arial"/>
          <w:spacing w:val="1"/>
          <w:sz w:val="18"/>
          <w:szCs w:val="18"/>
        </w:rPr>
        <w:t xml:space="preserve"> </w:t>
      </w:r>
      <w:r w:rsidRPr="00A060DC">
        <w:rPr>
          <w:rFonts w:ascii="Arial" w:eastAsia="Arial" w:hAnsi="Arial" w:cs="Arial"/>
          <w:sz w:val="18"/>
          <w:szCs w:val="18"/>
        </w:rPr>
        <w:t>is</w:t>
      </w:r>
      <w:r w:rsidRPr="00A060DC">
        <w:rPr>
          <w:rFonts w:ascii="Arial" w:eastAsia="Arial" w:hAnsi="Arial" w:cs="Arial"/>
          <w:spacing w:val="-1"/>
          <w:sz w:val="18"/>
          <w:szCs w:val="18"/>
        </w:rPr>
        <w:t xml:space="preserve"> </w:t>
      </w:r>
      <w:r w:rsidRPr="00A060DC">
        <w:rPr>
          <w:rFonts w:ascii="Arial" w:eastAsia="Arial" w:hAnsi="Arial" w:cs="Arial"/>
          <w:sz w:val="18"/>
          <w:szCs w:val="18"/>
        </w:rPr>
        <w:t>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standard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form</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pacing w:val="1"/>
          <w:sz w:val="18"/>
          <w:szCs w:val="18"/>
        </w:rPr>
        <w:t xml:space="preserve"> </w:t>
      </w:r>
      <w:r w:rsidRPr="00A060DC">
        <w:rPr>
          <w:rFonts w:ascii="Arial" w:eastAsia="Arial" w:hAnsi="Arial" w:cs="Arial"/>
          <w:sz w:val="18"/>
          <w:szCs w:val="18"/>
        </w:rPr>
        <w:t xml:space="preserve">for </w:t>
      </w:r>
      <w:r w:rsidRPr="00A060DC">
        <w:rPr>
          <w:rFonts w:ascii="Arial" w:eastAsia="Arial" w:hAnsi="Arial" w:cs="Arial"/>
          <w:spacing w:val="-1"/>
          <w:sz w:val="18"/>
          <w:szCs w:val="18"/>
        </w:rPr>
        <w:t>use</w:t>
      </w:r>
      <w:r w:rsidRPr="00A060DC">
        <w:rPr>
          <w:rFonts w:ascii="Arial" w:eastAsia="Arial" w:hAnsi="Arial" w:cs="Arial"/>
          <w:spacing w:val="-2"/>
          <w:sz w:val="18"/>
          <w:szCs w:val="18"/>
        </w:rPr>
        <w:t xml:space="preserve"> </w:t>
      </w:r>
      <w:r w:rsidRPr="00A060DC">
        <w:rPr>
          <w:rFonts w:ascii="Arial" w:eastAsia="Arial" w:hAnsi="Arial" w:cs="Arial"/>
          <w:sz w:val="18"/>
          <w:szCs w:val="18"/>
        </w:rPr>
        <w:t>as</w:t>
      </w:r>
      <w:r w:rsidRPr="00A060DC">
        <w:rPr>
          <w:rFonts w:ascii="Arial" w:eastAsia="Arial" w:hAnsi="Arial" w:cs="Arial"/>
          <w:spacing w:val="-1"/>
          <w:sz w:val="18"/>
          <w:szCs w:val="18"/>
        </w:rPr>
        <w:t xml:space="preserve"> </w:t>
      </w:r>
      <w:r w:rsidRPr="00A060DC">
        <w:rPr>
          <w:rFonts w:ascii="Arial" w:eastAsia="Arial" w:hAnsi="Arial" w:cs="Arial"/>
          <w:sz w:val="18"/>
          <w:szCs w:val="18"/>
        </w:rPr>
        <w:t>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cover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sheet</w:t>
      </w:r>
      <w:r w:rsidRPr="00A060DC">
        <w:rPr>
          <w:rFonts w:ascii="Arial" w:eastAsia="Arial" w:hAnsi="Arial" w:cs="Arial"/>
          <w:sz w:val="18"/>
          <w:szCs w:val="18"/>
        </w:rPr>
        <w:t xml:space="preserve"> </w:t>
      </w:r>
      <w:r w:rsidRPr="00A060DC">
        <w:rPr>
          <w:rFonts w:ascii="Arial" w:eastAsia="Arial" w:hAnsi="Arial" w:cs="Arial"/>
          <w:spacing w:val="-1"/>
          <w:sz w:val="18"/>
          <w:szCs w:val="18"/>
        </w:rPr>
        <w:t>for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submission</w:t>
      </w:r>
      <w:r w:rsidRPr="00A060DC">
        <w:rPr>
          <w:rFonts w:ascii="Arial" w:eastAsia="Arial" w:hAnsi="Arial" w:cs="Arial"/>
          <w:spacing w:val="1"/>
          <w:sz w:val="18"/>
          <w:szCs w:val="18"/>
        </w:rPr>
        <w:t xml:space="preserve"> </w:t>
      </w:r>
      <w:r w:rsidRPr="00A060DC">
        <w:rPr>
          <w:rFonts w:ascii="Arial" w:eastAsia="Arial" w:hAnsi="Arial" w:cs="Arial"/>
          <w:sz w:val="18"/>
          <w:szCs w:val="18"/>
        </w:rPr>
        <w:t>of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 xml:space="preserve">pre-applications </w:t>
      </w:r>
      <w:r w:rsidRPr="00A060DC">
        <w:rPr>
          <w:rFonts w:ascii="Arial" w:eastAsia="Arial" w:hAnsi="Arial" w:cs="Arial"/>
          <w:sz w:val="18"/>
          <w:szCs w:val="18"/>
        </w:rPr>
        <w:t>and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 xml:space="preserve">applications </w:t>
      </w:r>
      <w:r w:rsidRPr="00A060DC">
        <w:rPr>
          <w:rFonts w:ascii="Arial" w:eastAsia="Arial" w:hAnsi="Arial" w:cs="Arial"/>
          <w:sz w:val="18"/>
          <w:szCs w:val="18"/>
        </w:rPr>
        <w:t>and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related</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information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under</w:t>
      </w:r>
      <w:r w:rsidRPr="00A060DC">
        <w:rPr>
          <w:rFonts w:ascii="Arial" w:eastAsia="Arial" w:hAnsi="Arial" w:cs="Arial"/>
          <w:spacing w:val="95"/>
          <w:sz w:val="18"/>
          <w:szCs w:val="18"/>
        </w:rPr>
        <w:t xml:space="preserve"> </w:t>
      </w:r>
      <w:r w:rsidRPr="00A060DC">
        <w:rPr>
          <w:rFonts w:ascii="Arial" w:eastAsia="Arial" w:hAnsi="Arial" w:cs="Arial"/>
          <w:spacing w:val="-1"/>
          <w:sz w:val="18"/>
          <w:szCs w:val="18"/>
        </w:rPr>
        <w:t>discretionary programs.</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Some</w:t>
      </w:r>
      <w:r w:rsidRPr="00A060DC">
        <w:rPr>
          <w:rFonts w:ascii="Arial" w:eastAsia="Arial" w:hAnsi="Arial" w:cs="Arial"/>
          <w:spacing w:val="-2"/>
          <w:sz w:val="18"/>
          <w:szCs w:val="18"/>
        </w:rPr>
        <w:t xml:space="preserve"> </w:t>
      </w:r>
      <w:r w:rsidRPr="00A060DC">
        <w:rPr>
          <w:rFonts w:ascii="Arial" w:eastAsia="Arial" w:hAnsi="Arial" w:cs="Arial"/>
          <w:sz w:val="18"/>
          <w:szCs w:val="18"/>
        </w:rPr>
        <w:t>of 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 xml:space="preserve">items </w:t>
      </w:r>
      <w:r w:rsidRPr="00A060DC">
        <w:rPr>
          <w:rFonts w:ascii="Arial" w:eastAsia="Arial" w:hAnsi="Arial" w:cs="Arial"/>
          <w:sz w:val="18"/>
          <w:szCs w:val="18"/>
        </w:rPr>
        <w:t>are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pacing w:val="-2"/>
          <w:sz w:val="18"/>
          <w:szCs w:val="18"/>
        </w:rPr>
        <w:t xml:space="preserve"> </w:t>
      </w:r>
      <w:r w:rsidRPr="00A060DC">
        <w:rPr>
          <w:rFonts w:ascii="Arial" w:eastAsia="Arial" w:hAnsi="Arial" w:cs="Arial"/>
          <w:sz w:val="18"/>
          <w:szCs w:val="18"/>
        </w:rPr>
        <w:t>and</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some</w:t>
      </w:r>
      <w:r w:rsidRPr="00A060DC">
        <w:rPr>
          <w:rFonts w:ascii="Arial" w:eastAsia="Arial" w:hAnsi="Arial" w:cs="Arial"/>
          <w:spacing w:val="-2"/>
          <w:sz w:val="18"/>
          <w:szCs w:val="18"/>
        </w:rPr>
        <w:t xml:space="preserve"> </w:t>
      </w:r>
      <w:r w:rsidRPr="00A060DC">
        <w:rPr>
          <w:rFonts w:ascii="Arial" w:eastAsia="Arial" w:hAnsi="Arial" w:cs="Arial"/>
          <w:sz w:val="18"/>
          <w:szCs w:val="18"/>
        </w:rPr>
        <w:t>are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optional</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at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discretion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of</w:t>
      </w:r>
      <w:r w:rsidRPr="00A060DC">
        <w:rPr>
          <w:rFonts w:ascii="Arial" w:eastAsia="Arial" w:hAnsi="Arial" w:cs="Arial"/>
          <w:sz w:val="18"/>
          <w:szCs w:val="18"/>
        </w:rPr>
        <w:t xml:space="preserve"> 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applicant</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or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federal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agency (agency).</w:t>
      </w:r>
      <w:r w:rsidRPr="00A060DC">
        <w:rPr>
          <w:rFonts w:ascii="Arial" w:eastAsia="Arial" w:hAnsi="Arial" w:cs="Arial"/>
          <w:spacing w:val="115"/>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fields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on</w:t>
      </w:r>
      <w:r w:rsidRPr="00A060DC">
        <w:rPr>
          <w:rFonts w:ascii="Arial" w:eastAsia="Arial" w:hAnsi="Arial" w:cs="Arial"/>
          <w:spacing w:val="1"/>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form</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are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identified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with</w:t>
      </w:r>
      <w:r w:rsidRPr="00A060DC">
        <w:rPr>
          <w:rFonts w:ascii="Arial" w:eastAsia="Arial" w:hAnsi="Arial" w:cs="Arial"/>
          <w:spacing w:val="-2"/>
          <w:sz w:val="18"/>
          <w:szCs w:val="18"/>
        </w:rPr>
        <w:t xml:space="preserve"> </w:t>
      </w:r>
      <w:r w:rsidRPr="00A060DC">
        <w:rPr>
          <w:rFonts w:ascii="Arial" w:eastAsia="Arial" w:hAnsi="Arial" w:cs="Arial"/>
          <w:sz w:val="18"/>
          <w:szCs w:val="18"/>
        </w:rPr>
        <w:t>an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asterisk</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w:t>
      </w:r>
      <w:r w:rsidRPr="00A060DC">
        <w:rPr>
          <w:rFonts w:ascii="Arial" w:eastAsia="Arial" w:hAnsi="Arial" w:cs="Arial"/>
          <w:spacing w:val="-2"/>
          <w:sz w:val="18"/>
          <w:szCs w:val="18"/>
        </w:rPr>
        <w:t xml:space="preserve"> </w:t>
      </w:r>
      <w:r w:rsidRPr="00A060DC">
        <w:rPr>
          <w:rFonts w:ascii="Arial" w:eastAsia="Arial" w:hAnsi="Arial" w:cs="Arial"/>
          <w:sz w:val="18"/>
          <w:szCs w:val="18"/>
        </w:rPr>
        <w:t>and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are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also</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specified</w:t>
      </w:r>
      <w:r w:rsidRPr="00A060DC">
        <w:rPr>
          <w:rFonts w:ascii="Arial" w:eastAsia="Arial" w:hAnsi="Arial" w:cs="Arial"/>
          <w:spacing w:val="-2"/>
          <w:sz w:val="18"/>
          <w:szCs w:val="18"/>
        </w:rPr>
        <w:t xml:space="preserve"> </w:t>
      </w:r>
      <w:r w:rsidRPr="00A060DC">
        <w:rPr>
          <w:rFonts w:ascii="Arial" w:eastAsia="Arial" w:hAnsi="Arial" w:cs="Arial"/>
          <w:sz w:val="18"/>
          <w:szCs w:val="18"/>
        </w:rPr>
        <w:t>as</w:t>
      </w:r>
      <w:r w:rsidRPr="00A060DC">
        <w:rPr>
          <w:rFonts w:ascii="Arial" w:eastAsia="Arial" w:hAnsi="Arial" w:cs="Arial"/>
          <w:spacing w:val="-1"/>
          <w:sz w:val="18"/>
          <w:szCs w:val="18"/>
        </w:rPr>
        <w:t xml:space="preserve"> “Required”</w:t>
      </w:r>
      <w:r w:rsidRPr="00A060DC">
        <w:rPr>
          <w:rFonts w:ascii="Arial" w:eastAsia="Arial" w:hAnsi="Arial" w:cs="Arial"/>
          <w:spacing w:val="-2"/>
          <w:sz w:val="18"/>
          <w:szCs w:val="18"/>
        </w:rPr>
        <w:t xml:space="preserve"> </w:t>
      </w:r>
      <w:r w:rsidRPr="00A060DC">
        <w:rPr>
          <w:rFonts w:ascii="Arial" w:eastAsia="Arial" w:hAnsi="Arial" w:cs="Arial"/>
          <w:sz w:val="18"/>
          <w:szCs w:val="18"/>
        </w:rPr>
        <w:t>in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instructions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below.</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z w:val="18"/>
          <w:szCs w:val="18"/>
        </w:rPr>
        <w:t>In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addition</w:t>
      </w:r>
      <w:r w:rsidRPr="00A060DC">
        <w:rPr>
          <w:rFonts w:ascii="Arial" w:eastAsia="Arial" w:hAnsi="Arial" w:cs="Arial"/>
          <w:spacing w:val="-2"/>
          <w:sz w:val="18"/>
          <w:szCs w:val="18"/>
        </w:rPr>
        <w:t xml:space="preserve"> </w:t>
      </w:r>
      <w:r w:rsidRPr="00A060DC">
        <w:rPr>
          <w:rFonts w:ascii="Arial" w:eastAsia="Arial" w:hAnsi="Arial" w:cs="Arial"/>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these</w:t>
      </w:r>
      <w:r w:rsidRPr="00A060DC">
        <w:rPr>
          <w:rFonts w:ascii="Arial" w:eastAsia="Arial" w:hAnsi="Arial" w:cs="Arial"/>
          <w:spacing w:val="97"/>
          <w:sz w:val="18"/>
          <w:szCs w:val="18"/>
        </w:rPr>
        <w:t xml:space="preserve"> </w:t>
      </w:r>
      <w:r w:rsidRPr="00A060DC">
        <w:rPr>
          <w:rFonts w:ascii="Arial" w:eastAsia="Arial" w:hAnsi="Arial" w:cs="Arial"/>
          <w:spacing w:val="-1"/>
          <w:sz w:val="18"/>
          <w:szCs w:val="18"/>
        </w:rPr>
        <w:t>instructions,</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applicants </w:t>
      </w:r>
      <w:r w:rsidRPr="00A060DC">
        <w:rPr>
          <w:rFonts w:ascii="Arial" w:eastAsia="Arial" w:hAnsi="Arial" w:cs="Arial"/>
          <w:sz w:val="18"/>
          <w:szCs w:val="18"/>
        </w:rPr>
        <w:t>must</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consult</w:t>
      </w:r>
      <w:r w:rsidRPr="00A060DC">
        <w:rPr>
          <w:rFonts w:ascii="Arial" w:eastAsia="Arial" w:hAnsi="Arial" w:cs="Arial"/>
          <w:sz w:val="18"/>
          <w:szCs w:val="18"/>
        </w:rPr>
        <w:t xml:space="preserve"> </w:t>
      </w:r>
      <w:r w:rsidRPr="00A060DC">
        <w:rPr>
          <w:rFonts w:ascii="Arial" w:eastAsia="Arial" w:hAnsi="Arial" w:cs="Arial"/>
          <w:spacing w:val="-1"/>
          <w:sz w:val="18"/>
          <w:szCs w:val="18"/>
        </w:rPr>
        <w:t>agency instructions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determine</w:t>
      </w:r>
      <w:r w:rsidRPr="00A060DC">
        <w:rPr>
          <w:rFonts w:ascii="Arial" w:eastAsia="Arial" w:hAnsi="Arial" w:cs="Arial"/>
          <w:spacing w:val="-2"/>
          <w:sz w:val="18"/>
          <w:szCs w:val="18"/>
        </w:rPr>
        <w:t xml:space="preserve"> </w:t>
      </w:r>
      <w:r w:rsidRPr="00A060DC">
        <w:rPr>
          <w:rFonts w:ascii="Arial" w:eastAsia="Arial" w:hAnsi="Arial" w:cs="Arial"/>
          <w:sz w:val="18"/>
          <w:szCs w:val="18"/>
        </w:rPr>
        <w:t>other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specific</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requirements.</w:t>
      </w:r>
    </w:p>
    <w:p w14:paraId="1C1FF2A1" w14:textId="77777777" w:rsidR="00A060DC" w:rsidRPr="00A060DC" w:rsidRDefault="00A060DC" w:rsidP="00A060DC">
      <w:pPr>
        <w:spacing w:after="0" w:line="240" w:lineRule="auto"/>
        <w:rPr>
          <w:rFonts w:ascii="Arial" w:eastAsia="Arial" w:hAnsi="Arial" w:cs="Arial"/>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5146"/>
        <w:gridCol w:w="592"/>
        <w:gridCol w:w="5242"/>
      </w:tblGrid>
      <w:tr w:rsidR="00A060DC" w:rsidRPr="00A060DC" w14:paraId="7CD5290C" w14:textId="77777777" w:rsidTr="00A060DC">
        <w:trPr>
          <w:trHeight w:hRule="exact" w:val="216"/>
        </w:trPr>
        <w:tc>
          <w:tcPr>
            <w:tcW w:w="612" w:type="dxa"/>
            <w:tcBorders>
              <w:top w:val="single" w:sz="5" w:space="0" w:color="000000"/>
              <w:left w:val="single" w:sz="5" w:space="0" w:color="000000"/>
              <w:bottom w:val="single" w:sz="5" w:space="0" w:color="000000"/>
              <w:right w:val="single" w:sz="5" w:space="0" w:color="000000"/>
            </w:tcBorders>
          </w:tcPr>
          <w:p w14:paraId="10ABD472" w14:textId="77777777" w:rsidR="00A060DC" w:rsidRPr="00A060DC" w:rsidRDefault="00A060DC" w:rsidP="00A060DC">
            <w:pPr>
              <w:spacing w:after="0" w:line="204" w:lineRule="exact"/>
              <w:rPr>
                <w:rFonts w:ascii="Arial" w:eastAsia="Arial" w:hAnsi="Arial" w:cs="Arial"/>
                <w:sz w:val="18"/>
                <w:szCs w:val="18"/>
              </w:rPr>
            </w:pPr>
            <w:r w:rsidRPr="00A060DC">
              <w:rPr>
                <w:rFonts w:ascii="Arial" w:eastAsia="Calibri" w:hAnsi="Calibri" w:cs="Times New Roman"/>
                <w:sz w:val="18"/>
              </w:rPr>
              <w:t>Item</w:t>
            </w:r>
          </w:p>
        </w:tc>
        <w:tc>
          <w:tcPr>
            <w:tcW w:w="5146" w:type="dxa"/>
            <w:tcBorders>
              <w:top w:val="single" w:sz="5" w:space="0" w:color="000000"/>
              <w:left w:val="single" w:sz="5" w:space="0" w:color="000000"/>
              <w:bottom w:val="single" w:sz="5" w:space="0" w:color="000000"/>
              <w:right w:val="single" w:sz="5" w:space="0" w:color="000000"/>
            </w:tcBorders>
          </w:tcPr>
          <w:p w14:paraId="2B01D79B" w14:textId="77777777" w:rsidR="00A060DC" w:rsidRPr="00A060DC" w:rsidRDefault="00A060DC" w:rsidP="00A060DC">
            <w:pPr>
              <w:spacing w:after="0" w:line="204" w:lineRule="exact"/>
              <w:rPr>
                <w:rFonts w:ascii="Arial" w:eastAsia="Arial" w:hAnsi="Arial" w:cs="Arial"/>
                <w:sz w:val="18"/>
                <w:szCs w:val="18"/>
              </w:rPr>
            </w:pPr>
            <w:r w:rsidRPr="00A060DC">
              <w:rPr>
                <w:rFonts w:ascii="Arial" w:eastAsia="Calibri" w:hAnsi="Calibri" w:cs="Times New Roman"/>
                <w:spacing w:val="-1"/>
                <w:sz w:val="18"/>
              </w:rPr>
              <w:t>Entry:</w:t>
            </w:r>
          </w:p>
        </w:tc>
        <w:tc>
          <w:tcPr>
            <w:tcW w:w="592" w:type="dxa"/>
            <w:tcBorders>
              <w:top w:val="single" w:sz="5" w:space="0" w:color="000000"/>
              <w:left w:val="single" w:sz="5" w:space="0" w:color="000000"/>
              <w:bottom w:val="single" w:sz="5" w:space="0" w:color="000000"/>
              <w:right w:val="single" w:sz="5" w:space="0" w:color="000000"/>
            </w:tcBorders>
          </w:tcPr>
          <w:p w14:paraId="00B92603" w14:textId="77777777" w:rsidR="00A060DC" w:rsidRPr="00A060DC" w:rsidRDefault="00A060DC" w:rsidP="00A060DC">
            <w:pPr>
              <w:spacing w:after="0" w:line="204" w:lineRule="exact"/>
              <w:rPr>
                <w:rFonts w:ascii="Arial" w:eastAsia="Arial" w:hAnsi="Arial" w:cs="Arial"/>
                <w:sz w:val="18"/>
                <w:szCs w:val="18"/>
              </w:rPr>
            </w:pPr>
            <w:r w:rsidRPr="00A060DC">
              <w:rPr>
                <w:rFonts w:ascii="Arial" w:eastAsia="Calibri" w:hAnsi="Calibri" w:cs="Times New Roman"/>
                <w:sz w:val="18"/>
              </w:rPr>
              <w:t>Item:</w:t>
            </w:r>
          </w:p>
        </w:tc>
        <w:tc>
          <w:tcPr>
            <w:tcW w:w="5242" w:type="dxa"/>
            <w:tcBorders>
              <w:top w:val="single" w:sz="5" w:space="0" w:color="000000"/>
              <w:left w:val="single" w:sz="5" w:space="0" w:color="000000"/>
              <w:bottom w:val="single" w:sz="5" w:space="0" w:color="000000"/>
              <w:right w:val="single" w:sz="5" w:space="0" w:color="000000"/>
            </w:tcBorders>
          </w:tcPr>
          <w:p w14:paraId="59F3E641" w14:textId="77777777" w:rsidR="00A060DC" w:rsidRPr="00A060DC" w:rsidRDefault="00A060DC" w:rsidP="00A060DC">
            <w:pPr>
              <w:spacing w:after="0" w:line="204" w:lineRule="exact"/>
              <w:rPr>
                <w:rFonts w:ascii="Arial" w:eastAsia="Arial" w:hAnsi="Arial" w:cs="Arial"/>
                <w:sz w:val="18"/>
                <w:szCs w:val="18"/>
              </w:rPr>
            </w:pPr>
            <w:r w:rsidRPr="00A060DC">
              <w:rPr>
                <w:rFonts w:ascii="Arial" w:eastAsia="Calibri" w:hAnsi="Calibri" w:cs="Times New Roman"/>
                <w:spacing w:val="-1"/>
                <w:sz w:val="18"/>
              </w:rPr>
              <w:t>Entry:</w:t>
            </w:r>
          </w:p>
        </w:tc>
      </w:tr>
      <w:tr w:rsidR="00A060DC" w:rsidRPr="00A060DC" w14:paraId="41E641EF" w14:textId="77777777" w:rsidTr="00A060DC">
        <w:trPr>
          <w:trHeight w:hRule="exact" w:val="746"/>
        </w:trPr>
        <w:tc>
          <w:tcPr>
            <w:tcW w:w="612" w:type="dxa"/>
            <w:vMerge w:val="restart"/>
            <w:tcBorders>
              <w:top w:val="single" w:sz="5" w:space="0" w:color="000000"/>
              <w:left w:val="single" w:sz="5" w:space="0" w:color="000000"/>
              <w:right w:val="single" w:sz="5" w:space="0" w:color="000000"/>
            </w:tcBorders>
          </w:tcPr>
          <w:p w14:paraId="1894AA12" w14:textId="77777777" w:rsidR="00A060DC" w:rsidRPr="00A060DC" w:rsidRDefault="00A060DC" w:rsidP="00A060DC">
            <w:pPr>
              <w:spacing w:after="0" w:line="240" w:lineRule="auto"/>
              <w:rPr>
                <w:rFonts w:ascii="Arial" w:eastAsia="Arial" w:hAnsi="Arial" w:cs="Arial"/>
                <w:sz w:val="18"/>
                <w:szCs w:val="18"/>
              </w:rPr>
            </w:pPr>
            <w:r w:rsidRPr="00A060DC">
              <w:rPr>
                <w:rFonts w:ascii="Arial" w:eastAsia="Calibri" w:hAnsi="Calibri" w:cs="Times New Roman"/>
                <w:sz w:val="18"/>
              </w:rPr>
              <w:t>1.</w:t>
            </w:r>
          </w:p>
        </w:tc>
        <w:tc>
          <w:tcPr>
            <w:tcW w:w="5146" w:type="dxa"/>
            <w:vMerge w:val="restart"/>
            <w:tcBorders>
              <w:top w:val="single" w:sz="5" w:space="0" w:color="000000"/>
              <w:left w:val="single" w:sz="5" w:space="0" w:color="000000"/>
              <w:right w:val="single" w:sz="5" w:space="0" w:color="000000"/>
            </w:tcBorders>
          </w:tcPr>
          <w:p w14:paraId="1A4D3FFF" w14:textId="77777777" w:rsidR="00A060DC" w:rsidRPr="00A060DC" w:rsidRDefault="00A060DC" w:rsidP="00A060DC">
            <w:pPr>
              <w:spacing w:after="0" w:line="240" w:lineRule="auto"/>
              <w:ind w:right="913"/>
              <w:rPr>
                <w:rFonts w:ascii="Arial" w:eastAsia="Arial" w:hAnsi="Arial" w:cs="Arial"/>
                <w:sz w:val="18"/>
                <w:szCs w:val="18"/>
              </w:rPr>
            </w:pPr>
            <w:r w:rsidRPr="00A060DC">
              <w:rPr>
                <w:rFonts w:ascii="Times New Roman" w:eastAsia="Calibri" w:hAnsi="Calibri" w:cs="Times New Roman"/>
                <w:b/>
                <w:spacing w:val="-1"/>
                <w:sz w:val="18"/>
              </w:rPr>
              <w:t>Type of</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Submission:</w:t>
            </w:r>
            <w:r w:rsidRPr="00A060DC">
              <w:rPr>
                <w:rFonts w:ascii="Times New Roman" w:eastAsia="Calibri" w:hAnsi="Calibri" w:cs="Times New Roman"/>
                <w:b/>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Select</w:t>
            </w:r>
            <w:r w:rsidRPr="00A060DC">
              <w:rPr>
                <w:rFonts w:ascii="Arial" w:eastAsia="Calibri" w:hAnsi="Calibri" w:cs="Times New Roman"/>
                <w:sz w:val="18"/>
              </w:rPr>
              <w:t xml:space="preserve"> </w:t>
            </w:r>
            <w:r w:rsidRPr="00A060DC">
              <w:rPr>
                <w:rFonts w:ascii="Arial" w:eastAsia="Calibri" w:hAnsi="Calibri" w:cs="Times New Roman"/>
                <w:spacing w:val="-1"/>
                <w:sz w:val="18"/>
              </w:rPr>
              <w:t>one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type</w:t>
            </w:r>
            <w:r w:rsidRPr="00A060DC">
              <w:rPr>
                <w:rFonts w:ascii="Arial" w:eastAsia="Calibri" w:hAnsi="Calibri" w:cs="Times New Roman"/>
                <w:spacing w:val="-2"/>
                <w:sz w:val="18"/>
              </w:rPr>
              <w:t xml:space="preserve"> </w:t>
            </w:r>
            <w:r w:rsidRPr="00A060DC">
              <w:rPr>
                <w:rFonts w:ascii="Arial" w:eastAsia="Calibri" w:hAnsi="Calibri" w:cs="Times New Roman"/>
                <w:sz w:val="18"/>
              </w:rPr>
              <w:t>of</w:t>
            </w:r>
            <w:r w:rsidRPr="00A060DC">
              <w:rPr>
                <w:rFonts w:ascii="Arial" w:eastAsia="Calibri" w:hAnsi="Calibri" w:cs="Times New Roman"/>
                <w:spacing w:val="43"/>
                <w:sz w:val="18"/>
              </w:rPr>
              <w:t xml:space="preserve"> </w:t>
            </w:r>
            <w:r w:rsidRPr="00A060DC">
              <w:rPr>
                <w:rFonts w:ascii="Arial" w:eastAsia="Calibri" w:hAnsi="Calibri" w:cs="Times New Roman"/>
                <w:spacing w:val="-1"/>
                <w:sz w:val="18"/>
              </w:rPr>
              <w:t>submission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accordance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agency instructions.</w:t>
            </w:r>
          </w:p>
          <w:p w14:paraId="209CC9BE" w14:textId="77777777" w:rsidR="00A060DC" w:rsidRPr="00A060DC" w:rsidRDefault="00A060DC" w:rsidP="00A129D0">
            <w:pPr>
              <w:widowControl/>
              <w:numPr>
                <w:ilvl w:val="0"/>
                <w:numId w:val="34"/>
              </w:numPr>
              <w:tabs>
                <w:tab w:val="left" w:pos="216"/>
              </w:tabs>
              <w:spacing w:after="0" w:line="206" w:lineRule="exact"/>
              <w:ind w:firstLine="0"/>
              <w:rPr>
                <w:rFonts w:ascii="Arial" w:eastAsia="Arial" w:hAnsi="Arial" w:cs="Arial"/>
                <w:sz w:val="18"/>
                <w:szCs w:val="18"/>
              </w:rPr>
            </w:pPr>
            <w:r w:rsidRPr="00A060DC">
              <w:rPr>
                <w:rFonts w:ascii="Arial" w:eastAsia="Calibri" w:hAnsi="Calibri" w:cs="Times New Roman"/>
                <w:spacing w:val="-1"/>
                <w:sz w:val="18"/>
              </w:rPr>
              <w:t>Pre-application</w:t>
            </w:r>
          </w:p>
          <w:p w14:paraId="39F44907" w14:textId="77777777" w:rsidR="00A060DC" w:rsidRPr="00A060DC" w:rsidRDefault="00A060DC" w:rsidP="00A129D0">
            <w:pPr>
              <w:widowControl/>
              <w:numPr>
                <w:ilvl w:val="0"/>
                <w:numId w:val="34"/>
              </w:numPr>
              <w:tabs>
                <w:tab w:val="left" w:pos="216"/>
              </w:tabs>
              <w:spacing w:before="2" w:after="0" w:line="207" w:lineRule="exact"/>
              <w:ind w:left="215"/>
              <w:rPr>
                <w:rFonts w:ascii="Arial" w:eastAsia="Arial" w:hAnsi="Arial" w:cs="Arial"/>
                <w:sz w:val="18"/>
                <w:szCs w:val="18"/>
              </w:rPr>
            </w:pPr>
            <w:r w:rsidRPr="00A060DC">
              <w:rPr>
                <w:rFonts w:ascii="Arial" w:eastAsia="Calibri" w:hAnsi="Calibri" w:cs="Times New Roman"/>
                <w:spacing w:val="-1"/>
                <w:sz w:val="18"/>
              </w:rPr>
              <w:t>Application</w:t>
            </w:r>
          </w:p>
          <w:p w14:paraId="6BA26490" w14:textId="77777777" w:rsidR="00A060DC" w:rsidRPr="00A060DC" w:rsidRDefault="00A060DC" w:rsidP="00A129D0">
            <w:pPr>
              <w:widowControl/>
              <w:numPr>
                <w:ilvl w:val="0"/>
                <w:numId w:val="34"/>
              </w:numPr>
              <w:tabs>
                <w:tab w:val="left" w:pos="216"/>
              </w:tabs>
              <w:spacing w:after="0" w:line="240" w:lineRule="auto"/>
              <w:ind w:right="156" w:firstLine="0"/>
              <w:rPr>
                <w:rFonts w:ascii="Arial" w:eastAsia="Arial" w:hAnsi="Arial" w:cs="Arial"/>
                <w:sz w:val="18"/>
                <w:szCs w:val="18"/>
              </w:rPr>
            </w:pPr>
            <w:r w:rsidRPr="00A060DC">
              <w:rPr>
                <w:rFonts w:ascii="Arial" w:eastAsia="Arial" w:hAnsi="Arial" w:cs="Arial"/>
                <w:spacing w:val="-1"/>
                <w:sz w:val="18"/>
                <w:szCs w:val="18"/>
              </w:rPr>
              <w:t>Changed/Corrected</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Application</w:t>
            </w:r>
            <w:r w:rsidRPr="00A060DC">
              <w:rPr>
                <w:rFonts w:ascii="Arial" w:eastAsia="Arial" w:hAnsi="Arial" w:cs="Arial"/>
                <w:spacing w:val="1"/>
                <w:sz w:val="18"/>
                <w:szCs w:val="18"/>
              </w:rPr>
              <w:t xml:space="preserve"> </w:t>
            </w:r>
            <w:r w:rsidRPr="00A060DC">
              <w:rPr>
                <w:rFonts w:ascii="Arial" w:eastAsia="Arial" w:hAnsi="Arial" w:cs="Arial"/>
                <w:sz w:val="18"/>
                <w:szCs w:val="18"/>
              </w:rPr>
              <w:t xml:space="preserve">– </w:t>
            </w:r>
            <w:r w:rsidRPr="00A060DC">
              <w:rPr>
                <w:rFonts w:ascii="Arial" w:eastAsia="Arial" w:hAnsi="Arial" w:cs="Arial"/>
                <w:spacing w:val="-1"/>
                <w:sz w:val="18"/>
                <w:szCs w:val="18"/>
              </w:rPr>
              <w:t>Check</w:t>
            </w:r>
            <w:r w:rsidRPr="00A060DC">
              <w:rPr>
                <w:rFonts w:ascii="Arial" w:eastAsia="Arial" w:hAnsi="Arial" w:cs="Arial"/>
                <w:spacing w:val="1"/>
                <w:sz w:val="18"/>
                <w:szCs w:val="18"/>
              </w:rPr>
              <w:t xml:space="preserve"> </w:t>
            </w:r>
            <w:r w:rsidRPr="00A060DC">
              <w:rPr>
                <w:rFonts w:ascii="Arial" w:eastAsia="Arial" w:hAnsi="Arial" w:cs="Arial"/>
                <w:sz w:val="18"/>
                <w:szCs w:val="18"/>
              </w:rPr>
              <w:t>if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this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submission</w:t>
            </w:r>
            <w:r w:rsidRPr="00A060DC">
              <w:rPr>
                <w:rFonts w:ascii="Arial" w:eastAsia="Arial" w:hAnsi="Arial" w:cs="Arial"/>
                <w:spacing w:val="45"/>
                <w:sz w:val="18"/>
                <w:szCs w:val="18"/>
              </w:rPr>
              <w:t xml:space="preserve"> </w:t>
            </w:r>
            <w:r w:rsidRPr="00A060DC">
              <w:rPr>
                <w:rFonts w:ascii="Arial" w:eastAsia="Arial" w:hAnsi="Arial" w:cs="Arial"/>
                <w:sz w:val="18"/>
                <w:szCs w:val="18"/>
              </w:rPr>
              <w:t>is</w:t>
            </w:r>
            <w:r w:rsidRPr="00A060DC">
              <w:rPr>
                <w:rFonts w:ascii="Arial" w:eastAsia="Arial" w:hAnsi="Arial" w:cs="Arial"/>
                <w:spacing w:val="1"/>
                <w:sz w:val="18"/>
                <w:szCs w:val="18"/>
              </w:rPr>
              <w:t xml:space="preserve"> </w:t>
            </w:r>
            <w:r w:rsidRPr="00A060DC">
              <w:rPr>
                <w:rFonts w:ascii="Arial" w:eastAsia="Arial" w:hAnsi="Arial" w:cs="Arial"/>
                <w:sz w:val="18"/>
                <w:szCs w:val="18"/>
              </w:rPr>
              <w:t>to</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change</w:t>
            </w:r>
            <w:r w:rsidRPr="00A060DC">
              <w:rPr>
                <w:rFonts w:ascii="Arial" w:eastAsia="Arial" w:hAnsi="Arial" w:cs="Arial"/>
                <w:spacing w:val="1"/>
                <w:sz w:val="18"/>
                <w:szCs w:val="18"/>
              </w:rPr>
              <w:t xml:space="preserve"> </w:t>
            </w:r>
            <w:r w:rsidRPr="00A060DC">
              <w:rPr>
                <w:rFonts w:ascii="Arial" w:eastAsia="Arial" w:hAnsi="Arial" w:cs="Arial"/>
                <w:sz w:val="18"/>
                <w:szCs w:val="18"/>
              </w:rPr>
              <w:t>or</w:t>
            </w:r>
            <w:r w:rsidRPr="00A060DC">
              <w:rPr>
                <w:rFonts w:ascii="Arial" w:eastAsia="Arial" w:hAnsi="Arial" w:cs="Arial"/>
                <w:spacing w:val="-2"/>
                <w:sz w:val="18"/>
                <w:szCs w:val="18"/>
              </w:rPr>
              <w:t xml:space="preserve"> </w:t>
            </w:r>
            <w:r w:rsidRPr="00A060DC">
              <w:rPr>
                <w:rFonts w:ascii="Arial" w:eastAsia="Arial" w:hAnsi="Arial" w:cs="Arial"/>
                <w:sz w:val="18"/>
                <w:szCs w:val="18"/>
              </w:rPr>
              <w:t>correct a</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previously</w:t>
            </w:r>
            <w:r w:rsidRPr="00A060DC">
              <w:rPr>
                <w:rFonts w:ascii="Arial" w:eastAsia="Arial" w:hAnsi="Arial" w:cs="Arial"/>
                <w:spacing w:val="-4"/>
                <w:sz w:val="18"/>
                <w:szCs w:val="18"/>
              </w:rPr>
              <w:t xml:space="preserve"> </w:t>
            </w:r>
            <w:r w:rsidRPr="00A060DC">
              <w:rPr>
                <w:rFonts w:ascii="Arial" w:eastAsia="Arial" w:hAnsi="Arial" w:cs="Arial"/>
                <w:spacing w:val="-1"/>
                <w:sz w:val="18"/>
                <w:szCs w:val="18"/>
              </w:rPr>
              <w:t>submitted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application.</w:t>
            </w:r>
            <w:r w:rsidRPr="00A060DC">
              <w:rPr>
                <w:rFonts w:ascii="Arial" w:eastAsia="Arial" w:hAnsi="Arial" w:cs="Arial"/>
                <w:spacing w:val="45"/>
                <w:sz w:val="18"/>
                <w:szCs w:val="18"/>
              </w:rPr>
              <w:t xml:space="preserve"> </w:t>
            </w:r>
            <w:r w:rsidRPr="00A060DC">
              <w:rPr>
                <w:rFonts w:ascii="Arial" w:eastAsia="Arial" w:hAnsi="Arial" w:cs="Arial"/>
                <w:spacing w:val="-1"/>
                <w:sz w:val="18"/>
                <w:szCs w:val="18"/>
              </w:rPr>
              <w:t>Unless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requested</w:t>
            </w:r>
            <w:r w:rsidRPr="00A060DC">
              <w:rPr>
                <w:rFonts w:ascii="Arial" w:eastAsia="Arial" w:hAnsi="Arial" w:cs="Arial"/>
                <w:spacing w:val="-2"/>
                <w:sz w:val="18"/>
                <w:szCs w:val="18"/>
              </w:rPr>
              <w:t xml:space="preserve"> </w:t>
            </w:r>
            <w:r w:rsidRPr="00A060DC">
              <w:rPr>
                <w:rFonts w:ascii="Arial" w:eastAsia="Arial" w:hAnsi="Arial" w:cs="Arial"/>
                <w:sz w:val="18"/>
                <w:szCs w:val="18"/>
              </w:rPr>
              <w:t>by</w:t>
            </w:r>
            <w:r w:rsidRPr="00A060DC">
              <w:rPr>
                <w:rFonts w:ascii="Arial" w:eastAsia="Arial" w:hAnsi="Arial" w:cs="Arial"/>
                <w:spacing w:val="-1"/>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agency,</w:t>
            </w:r>
            <w:r w:rsidRPr="00A060DC">
              <w:rPr>
                <w:rFonts w:ascii="Arial" w:eastAsia="Arial" w:hAnsi="Arial" w:cs="Arial"/>
                <w:sz w:val="18"/>
                <w:szCs w:val="18"/>
              </w:rPr>
              <w:t xml:space="preserve"> </w:t>
            </w:r>
            <w:r w:rsidRPr="00A060DC">
              <w:rPr>
                <w:rFonts w:ascii="Arial" w:eastAsia="Arial" w:hAnsi="Arial" w:cs="Arial"/>
                <w:spacing w:val="-1"/>
                <w:sz w:val="18"/>
                <w:szCs w:val="18"/>
              </w:rPr>
              <w:t>applicants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 xml:space="preserve">may </w:t>
            </w:r>
            <w:r w:rsidRPr="00A060DC">
              <w:rPr>
                <w:rFonts w:ascii="Arial" w:eastAsia="Arial" w:hAnsi="Arial" w:cs="Arial"/>
                <w:sz w:val="18"/>
                <w:szCs w:val="18"/>
              </w:rPr>
              <w:t xml:space="preserve">not </w:t>
            </w:r>
            <w:r w:rsidRPr="00A060DC">
              <w:rPr>
                <w:rFonts w:ascii="Arial" w:eastAsia="Arial" w:hAnsi="Arial" w:cs="Arial"/>
                <w:spacing w:val="-1"/>
                <w:sz w:val="18"/>
                <w:szCs w:val="18"/>
              </w:rPr>
              <w:t>use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this</w:t>
            </w:r>
            <w:r w:rsidRPr="00A060DC">
              <w:rPr>
                <w:rFonts w:ascii="Arial" w:eastAsia="Arial" w:hAnsi="Arial" w:cs="Arial"/>
                <w:spacing w:val="41"/>
                <w:sz w:val="18"/>
                <w:szCs w:val="18"/>
              </w:rPr>
              <w:t xml:space="preserve"> </w:t>
            </w:r>
            <w:r w:rsidRPr="00A060DC">
              <w:rPr>
                <w:rFonts w:ascii="Arial" w:eastAsia="Arial" w:hAnsi="Arial" w:cs="Arial"/>
                <w:sz w:val="18"/>
                <w:szCs w:val="18"/>
              </w:rPr>
              <w:t>form</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submit</w:t>
            </w:r>
            <w:r w:rsidRPr="00A060DC">
              <w:rPr>
                <w:rFonts w:ascii="Arial" w:eastAsia="Arial" w:hAnsi="Arial" w:cs="Arial"/>
                <w:sz w:val="18"/>
                <w:szCs w:val="18"/>
              </w:rPr>
              <w:t xml:space="preserve"> </w:t>
            </w:r>
            <w:r w:rsidRPr="00A060DC">
              <w:rPr>
                <w:rFonts w:ascii="Arial" w:eastAsia="Arial" w:hAnsi="Arial" w:cs="Arial"/>
                <w:spacing w:val="-1"/>
                <w:sz w:val="18"/>
                <w:szCs w:val="18"/>
              </w:rPr>
              <w:t>changes after</w:t>
            </w:r>
            <w:r w:rsidRPr="00A060DC">
              <w:rPr>
                <w:rFonts w:ascii="Arial" w:eastAsia="Arial" w:hAnsi="Arial" w:cs="Arial"/>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closing</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date.</w:t>
            </w:r>
          </w:p>
        </w:tc>
        <w:tc>
          <w:tcPr>
            <w:tcW w:w="592" w:type="dxa"/>
            <w:tcBorders>
              <w:top w:val="single" w:sz="5" w:space="0" w:color="000000"/>
              <w:left w:val="single" w:sz="5" w:space="0" w:color="000000"/>
              <w:bottom w:val="single" w:sz="5" w:space="0" w:color="000000"/>
              <w:right w:val="single" w:sz="5" w:space="0" w:color="000000"/>
            </w:tcBorders>
          </w:tcPr>
          <w:p w14:paraId="4FF8CC0B" w14:textId="77777777" w:rsidR="00A060DC" w:rsidRPr="00A060DC" w:rsidRDefault="00A060DC" w:rsidP="00A060DC">
            <w:pPr>
              <w:spacing w:after="0" w:line="240" w:lineRule="auto"/>
              <w:rPr>
                <w:rFonts w:ascii="Arial" w:eastAsia="Arial" w:hAnsi="Arial" w:cs="Arial"/>
                <w:sz w:val="18"/>
                <w:szCs w:val="18"/>
              </w:rPr>
            </w:pPr>
            <w:r w:rsidRPr="00A060DC">
              <w:rPr>
                <w:rFonts w:ascii="Arial" w:eastAsia="Calibri" w:hAnsi="Calibri" w:cs="Times New Roman"/>
                <w:sz w:val="18"/>
              </w:rPr>
              <w:t>10.</w:t>
            </w:r>
          </w:p>
        </w:tc>
        <w:tc>
          <w:tcPr>
            <w:tcW w:w="5242" w:type="dxa"/>
            <w:tcBorders>
              <w:top w:val="single" w:sz="5" w:space="0" w:color="000000"/>
              <w:left w:val="single" w:sz="5" w:space="0" w:color="000000"/>
              <w:bottom w:val="single" w:sz="5" w:space="0" w:color="000000"/>
              <w:right w:val="single" w:sz="5" w:space="0" w:color="000000"/>
            </w:tcBorders>
          </w:tcPr>
          <w:p w14:paraId="16B892D9" w14:textId="77777777" w:rsidR="00A060DC" w:rsidRPr="00A060DC" w:rsidRDefault="00A060DC" w:rsidP="00A060DC">
            <w:pPr>
              <w:spacing w:after="0" w:line="240" w:lineRule="auto"/>
              <w:ind w:right="232"/>
              <w:rPr>
                <w:rFonts w:ascii="Arial" w:eastAsia="Arial" w:hAnsi="Arial" w:cs="Arial"/>
                <w:sz w:val="18"/>
                <w:szCs w:val="18"/>
              </w:rPr>
            </w:pPr>
            <w:r w:rsidRPr="00A060DC">
              <w:rPr>
                <w:rFonts w:ascii="Times New Roman" w:eastAsia="Calibri" w:hAnsi="Calibri" w:cs="Times New Roman"/>
                <w:b/>
                <w:spacing w:val="-1"/>
                <w:sz w:val="18"/>
              </w:rPr>
              <w:t>Name</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Of</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Federal</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Agency</w:t>
            </w:r>
            <w:r w:rsidRPr="00A060DC">
              <w:rPr>
                <w:rFonts w:ascii="Arial" w:eastAsia="Calibri" w:hAnsi="Calibri" w:cs="Times New Roman"/>
                <w:spacing w:val="-1"/>
                <w:sz w:val="18"/>
              </w:rPr>
              <w:t>:</w:t>
            </w:r>
            <w:r w:rsidRPr="00A060DC">
              <w:rPr>
                <w:rFonts w:ascii="Arial" w:eastAsia="Calibri" w:hAnsi="Calibri" w:cs="Times New Roman"/>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Enter</w:t>
            </w:r>
            <w:r w:rsidRPr="00A060DC">
              <w:rPr>
                <w:rFonts w:ascii="Arial" w:eastAsia="Calibri" w:hAnsi="Calibri" w:cs="Times New Roman"/>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name</w:t>
            </w:r>
            <w:r w:rsidRPr="00A060DC">
              <w:rPr>
                <w:rFonts w:ascii="Arial" w:eastAsia="Calibri" w:hAnsi="Calibri" w:cs="Times New Roman"/>
                <w:spacing w:val="1"/>
                <w:sz w:val="18"/>
              </w:rPr>
              <w:t xml:space="preserve"> </w:t>
            </w:r>
            <w:r w:rsidRPr="00A060DC">
              <w:rPr>
                <w:rFonts w:ascii="Arial" w:eastAsia="Calibri" w:hAnsi="Calibri" w:cs="Times New Roman"/>
                <w:sz w:val="18"/>
              </w:rPr>
              <w:t>of</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43"/>
                <w:sz w:val="18"/>
              </w:rPr>
              <w:t xml:space="preserve"> </w:t>
            </w:r>
            <w:r w:rsidRPr="00A060DC">
              <w:rPr>
                <w:rFonts w:ascii="Arial" w:eastAsia="Calibri" w:hAnsi="Calibri" w:cs="Times New Roman"/>
                <w:spacing w:val="-1"/>
                <w:sz w:val="18"/>
              </w:rPr>
              <w:t>federal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 xml:space="preserve">agency </w:t>
            </w:r>
            <w:r w:rsidRPr="00A060DC">
              <w:rPr>
                <w:rFonts w:ascii="Arial" w:eastAsia="Calibri" w:hAnsi="Calibri" w:cs="Times New Roman"/>
                <w:sz w:val="18"/>
              </w:rPr>
              <w:t>from</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which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2"/>
                <w:sz w:val="18"/>
              </w:rPr>
              <w:t xml:space="preserve"> </w:t>
            </w:r>
            <w:r w:rsidRPr="00A060DC">
              <w:rPr>
                <w:rFonts w:ascii="Arial" w:eastAsia="Calibri" w:hAnsi="Calibri" w:cs="Times New Roman"/>
                <w:sz w:val="18"/>
              </w:rPr>
              <w:t>is</w:t>
            </w:r>
            <w:r w:rsidRPr="00A060DC">
              <w:rPr>
                <w:rFonts w:ascii="Arial" w:eastAsia="Calibri" w:hAnsi="Calibri" w:cs="Times New Roman"/>
                <w:spacing w:val="-1"/>
                <w:sz w:val="18"/>
              </w:rPr>
              <w:t xml:space="preserve"> being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requested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45"/>
                <w:sz w:val="18"/>
              </w:rPr>
              <w:t xml:space="preserve"> </w:t>
            </w:r>
            <w:r w:rsidRPr="00A060DC">
              <w:rPr>
                <w:rFonts w:ascii="Arial" w:eastAsia="Calibri" w:hAnsi="Calibri" w:cs="Times New Roman"/>
                <w:sz w:val="18"/>
              </w:rPr>
              <w:t>this</w:t>
            </w:r>
            <w:r w:rsidRPr="00A060DC">
              <w:rPr>
                <w:rFonts w:ascii="Arial" w:eastAsia="Calibri" w:hAnsi="Calibri" w:cs="Times New Roman"/>
                <w:spacing w:val="-1"/>
                <w:sz w:val="18"/>
              </w:rPr>
              <w:t xml:space="preserve"> application.</w:t>
            </w:r>
          </w:p>
        </w:tc>
      </w:tr>
      <w:tr w:rsidR="00A060DC" w:rsidRPr="00A060DC" w14:paraId="1F195B15" w14:textId="77777777" w:rsidTr="00A060DC">
        <w:trPr>
          <w:trHeight w:hRule="exact" w:val="922"/>
        </w:trPr>
        <w:tc>
          <w:tcPr>
            <w:tcW w:w="612" w:type="dxa"/>
            <w:vMerge/>
            <w:tcBorders>
              <w:left w:val="single" w:sz="5" w:space="0" w:color="000000"/>
              <w:bottom w:val="single" w:sz="5" w:space="0" w:color="000000"/>
              <w:right w:val="single" w:sz="5" w:space="0" w:color="000000"/>
            </w:tcBorders>
          </w:tcPr>
          <w:p w14:paraId="397C4305" w14:textId="77777777" w:rsidR="00A060DC" w:rsidRPr="00A060DC" w:rsidRDefault="00A060DC" w:rsidP="00A060DC">
            <w:pPr>
              <w:spacing w:after="0" w:line="240" w:lineRule="auto"/>
              <w:rPr>
                <w:rFonts w:ascii="Calibri" w:eastAsia="Calibri" w:hAnsi="Calibri" w:cs="Times New Roman"/>
              </w:rPr>
            </w:pPr>
          </w:p>
        </w:tc>
        <w:tc>
          <w:tcPr>
            <w:tcW w:w="5146" w:type="dxa"/>
            <w:vMerge/>
            <w:tcBorders>
              <w:left w:val="single" w:sz="5" w:space="0" w:color="000000"/>
              <w:bottom w:val="single" w:sz="5" w:space="0" w:color="000000"/>
              <w:right w:val="single" w:sz="5" w:space="0" w:color="000000"/>
            </w:tcBorders>
          </w:tcPr>
          <w:p w14:paraId="6F23DE72" w14:textId="77777777" w:rsidR="00A060DC" w:rsidRPr="00A060DC" w:rsidRDefault="00A060DC" w:rsidP="00A060DC">
            <w:pPr>
              <w:spacing w:after="0" w:line="240" w:lineRule="auto"/>
              <w:rPr>
                <w:rFonts w:ascii="Calibri" w:eastAsia="Calibri" w:hAnsi="Calibri" w:cs="Times New Roman"/>
              </w:rPr>
            </w:pPr>
          </w:p>
        </w:tc>
        <w:tc>
          <w:tcPr>
            <w:tcW w:w="592" w:type="dxa"/>
            <w:tcBorders>
              <w:top w:val="single" w:sz="5" w:space="0" w:color="000000"/>
              <w:left w:val="single" w:sz="5" w:space="0" w:color="000000"/>
              <w:bottom w:val="single" w:sz="5" w:space="0" w:color="000000"/>
              <w:right w:val="single" w:sz="5" w:space="0" w:color="000000"/>
            </w:tcBorders>
          </w:tcPr>
          <w:p w14:paraId="4E19AE21"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11.</w:t>
            </w:r>
          </w:p>
        </w:tc>
        <w:tc>
          <w:tcPr>
            <w:tcW w:w="5242" w:type="dxa"/>
            <w:tcBorders>
              <w:top w:val="single" w:sz="5" w:space="0" w:color="000000"/>
              <w:left w:val="single" w:sz="5" w:space="0" w:color="000000"/>
              <w:bottom w:val="single" w:sz="5" w:space="0" w:color="000000"/>
              <w:right w:val="single" w:sz="5" w:space="0" w:color="000000"/>
            </w:tcBorders>
          </w:tcPr>
          <w:p w14:paraId="4A3A056C" w14:textId="77777777" w:rsidR="00A060DC" w:rsidRPr="00A060DC" w:rsidRDefault="00A060DC" w:rsidP="00A060DC">
            <w:pPr>
              <w:spacing w:after="0" w:line="205" w:lineRule="exact"/>
              <w:rPr>
                <w:rFonts w:ascii="Times New Roman" w:eastAsia="Times New Roman" w:hAnsi="Times New Roman" w:cs="Times New Roman"/>
                <w:sz w:val="18"/>
                <w:szCs w:val="18"/>
              </w:rPr>
            </w:pPr>
            <w:r w:rsidRPr="00A060DC">
              <w:rPr>
                <w:rFonts w:ascii="Times New Roman" w:eastAsia="Calibri" w:hAnsi="Calibri" w:cs="Times New Roman"/>
                <w:b/>
                <w:spacing w:val="-1"/>
                <w:sz w:val="18"/>
              </w:rPr>
              <w:t>Catalog</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Of</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Federal</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Domestic Assistance Number/Title:</w:t>
            </w:r>
          </w:p>
          <w:p w14:paraId="2EEEED7B" w14:textId="77777777" w:rsidR="00A060DC" w:rsidRPr="00A060DC" w:rsidRDefault="00A060DC" w:rsidP="00A060DC">
            <w:pPr>
              <w:spacing w:after="0" w:line="240" w:lineRule="auto"/>
              <w:ind w:right="133"/>
              <w:rPr>
                <w:rFonts w:ascii="Arial" w:eastAsia="Arial" w:hAnsi="Arial" w:cs="Arial"/>
                <w:sz w:val="18"/>
                <w:szCs w:val="18"/>
              </w:rPr>
            </w:pPr>
            <w:r w:rsidRPr="00A060DC">
              <w:rPr>
                <w:rFonts w:ascii="Arial" w:eastAsia="Calibri" w:hAnsi="Calibri" w:cs="Times New Roman"/>
                <w:sz w:val="18"/>
              </w:rPr>
              <w:t xml:space="preserve">Enter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Catalog</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of </w:t>
            </w:r>
            <w:r w:rsidRPr="00A060DC">
              <w:rPr>
                <w:rFonts w:ascii="Arial" w:eastAsia="Calibri" w:hAnsi="Calibri" w:cs="Times New Roman"/>
                <w:spacing w:val="-1"/>
                <w:sz w:val="18"/>
              </w:rPr>
              <w:t>Federal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Domestic</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number</w:t>
            </w:r>
            <w:r w:rsidRPr="00A060DC">
              <w:rPr>
                <w:rFonts w:ascii="Arial" w:eastAsia="Calibri" w:hAnsi="Calibri" w:cs="Times New Roman"/>
                <w:sz w:val="18"/>
              </w:rPr>
              <w:t xml:space="preserve"> </w:t>
            </w:r>
            <w:r w:rsidRPr="00A060DC">
              <w:rPr>
                <w:rFonts w:ascii="Arial" w:eastAsia="Calibri" w:hAnsi="Calibri" w:cs="Times New Roman"/>
                <w:spacing w:val="-2"/>
                <w:sz w:val="18"/>
              </w:rPr>
              <w:t>and</w:t>
            </w:r>
            <w:r w:rsidRPr="00A060DC">
              <w:rPr>
                <w:rFonts w:ascii="Arial" w:eastAsia="Calibri" w:hAnsi="Calibri" w:cs="Times New Roman"/>
                <w:spacing w:val="49"/>
                <w:sz w:val="18"/>
              </w:rPr>
              <w:t xml:space="preserve"> </w:t>
            </w:r>
            <w:r w:rsidRPr="00A060DC">
              <w:rPr>
                <w:rFonts w:ascii="Arial" w:eastAsia="Calibri" w:hAnsi="Calibri" w:cs="Times New Roman"/>
                <w:sz w:val="18"/>
              </w:rPr>
              <w:t>title</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of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program</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under</w:t>
            </w:r>
            <w:r w:rsidRPr="00A060DC">
              <w:rPr>
                <w:rFonts w:ascii="Arial" w:eastAsia="Calibri" w:hAnsi="Calibri" w:cs="Times New Roman"/>
                <w:sz w:val="18"/>
              </w:rPr>
              <w:t xml:space="preserve"> </w:t>
            </w:r>
            <w:r w:rsidRPr="00A060DC">
              <w:rPr>
                <w:rFonts w:ascii="Arial" w:eastAsia="Calibri" w:hAnsi="Calibri" w:cs="Times New Roman"/>
                <w:spacing w:val="-1"/>
                <w:sz w:val="18"/>
              </w:rPr>
              <w:t>which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2"/>
                <w:sz w:val="18"/>
              </w:rPr>
              <w:t xml:space="preserve"> </w:t>
            </w:r>
            <w:r w:rsidRPr="00A060DC">
              <w:rPr>
                <w:rFonts w:ascii="Arial" w:eastAsia="Calibri" w:hAnsi="Calibri" w:cs="Times New Roman"/>
                <w:sz w:val="18"/>
              </w:rPr>
              <w:t>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requested,</w:t>
            </w:r>
            <w:r w:rsidRPr="00A060DC">
              <w:rPr>
                <w:rFonts w:ascii="Arial" w:eastAsia="Calibri" w:hAnsi="Calibri" w:cs="Times New Roman"/>
                <w:sz w:val="18"/>
              </w:rPr>
              <w:t xml:space="preserve"> </w:t>
            </w:r>
            <w:r w:rsidRPr="00A060DC">
              <w:rPr>
                <w:rFonts w:ascii="Arial" w:eastAsia="Calibri" w:hAnsi="Calibri" w:cs="Times New Roman"/>
                <w:spacing w:val="-1"/>
                <w:sz w:val="18"/>
              </w:rPr>
              <w:t>as</w:t>
            </w:r>
            <w:r w:rsidRPr="00A060DC">
              <w:rPr>
                <w:rFonts w:ascii="Arial" w:eastAsia="Calibri" w:hAnsi="Calibri" w:cs="Times New Roman"/>
                <w:spacing w:val="35"/>
                <w:sz w:val="18"/>
              </w:rPr>
              <w:t xml:space="preserve"> </w:t>
            </w:r>
            <w:r w:rsidRPr="00A060DC">
              <w:rPr>
                <w:rFonts w:ascii="Arial" w:eastAsia="Calibri" w:hAnsi="Calibri" w:cs="Times New Roman"/>
                <w:sz w:val="18"/>
              </w:rPr>
              <w:t>found</w:t>
            </w:r>
            <w:r w:rsidRPr="00A060DC">
              <w:rPr>
                <w:rFonts w:ascii="Arial" w:eastAsia="Calibri" w:hAnsi="Calibri" w:cs="Times New Roman"/>
                <w:spacing w:val="-2"/>
                <w:sz w:val="18"/>
              </w:rPr>
              <w:t xml:space="preserve"> </w:t>
            </w:r>
            <w:r w:rsidRPr="00A060DC">
              <w:rPr>
                <w:rFonts w:ascii="Arial" w:eastAsia="Calibri" w:hAnsi="Calibri" w:cs="Times New Roman"/>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program</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announcement,</w:t>
            </w:r>
            <w:r w:rsidRPr="00A060DC">
              <w:rPr>
                <w:rFonts w:ascii="Arial" w:eastAsia="Calibri" w:hAnsi="Calibri" w:cs="Times New Roman"/>
                <w:sz w:val="18"/>
              </w:rPr>
              <w:t xml:space="preserve"> 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applicable.</w:t>
            </w:r>
          </w:p>
        </w:tc>
      </w:tr>
      <w:tr w:rsidR="00A060DC" w:rsidRPr="00A060DC" w14:paraId="3B0282A4" w14:textId="77777777" w:rsidTr="00A060DC">
        <w:trPr>
          <w:trHeight w:hRule="exact" w:val="1054"/>
        </w:trPr>
        <w:tc>
          <w:tcPr>
            <w:tcW w:w="612" w:type="dxa"/>
            <w:vMerge w:val="restart"/>
            <w:tcBorders>
              <w:top w:val="single" w:sz="5" w:space="0" w:color="000000"/>
              <w:left w:val="single" w:sz="5" w:space="0" w:color="000000"/>
              <w:right w:val="single" w:sz="5" w:space="0" w:color="000000"/>
            </w:tcBorders>
          </w:tcPr>
          <w:p w14:paraId="2AC7EE7A"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2.</w:t>
            </w:r>
          </w:p>
        </w:tc>
        <w:tc>
          <w:tcPr>
            <w:tcW w:w="5146" w:type="dxa"/>
            <w:vMerge w:val="restart"/>
            <w:tcBorders>
              <w:top w:val="single" w:sz="5" w:space="0" w:color="000000"/>
              <w:left w:val="single" w:sz="5" w:space="0" w:color="000000"/>
              <w:right w:val="single" w:sz="5" w:space="0" w:color="000000"/>
            </w:tcBorders>
          </w:tcPr>
          <w:p w14:paraId="53147A7D" w14:textId="77777777" w:rsidR="00A060DC" w:rsidRPr="00A060DC" w:rsidRDefault="00A060DC" w:rsidP="00A060DC">
            <w:pPr>
              <w:spacing w:after="0" w:line="240" w:lineRule="auto"/>
              <w:ind w:right="114"/>
              <w:rPr>
                <w:rFonts w:ascii="Arial" w:eastAsia="Arial" w:hAnsi="Arial" w:cs="Arial"/>
                <w:sz w:val="18"/>
                <w:szCs w:val="18"/>
              </w:rPr>
            </w:pPr>
            <w:r w:rsidRPr="00A060DC">
              <w:rPr>
                <w:rFonts w:ascii="Times New Roman" w:eastAsia="Calibri" w:hAnsi="Calibri" w:cs="Times New Roman"/>
                <w:b/>
                <w:spacing w:val="-1"/>
                <w:sz w:val="18"/>
              </w:rPr>
              <w:t>Type of</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Application</w:t>
            </w:r>
            <w:r w:rsidRPr="00A060DC">
              <w:rPr>
                <w:rFonts w:ascii="Arial" w:eastAsia="Calibri" w:hAnsi="Calibri" w:cs="Times New Roman"/>
                <w:spacing w:val="-1"/>
                <w:sz w:val="18"/>
              </w:rPr>
              <w:t>:</w:t>
            </w:r>
            <w:r w:rsidRPr="00A060DC">
              <w:rPr>
                <w:rFonts w:ascii="Arial" w:eastAsia="Calibri" w:hAnsi="Calibri" w:cs="Times New Roman"/>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Select</w:t>
            </w:r>
            <w:r w:rsidRPr="00A060DC">
              <w:rPr>
                <w:rFonts w:ascii="Arial" w:eastAsia="Calibri" w:hAnsi="Calibri" w:cs="Times New Roman"/>
                <w:sz w:val="18"/>
              </w:rPr>
              <w:t xml:space="preserve"> </w:t>
            </w:r>
            <w:r w:rsidRPr="00A060DC">
              <w:rPr>
                <w:rFonts w:ascii="Arial" w:eastAsia="Calibri" w:hAnsi="Calibri" w:cs="Times New Roman"/>
                <w:spacing w:val="-1"/>
                <w:sz w:val="18"/>
              </w:rPr>
              <w:t>one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type</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of </w:t>
            </w:r>
            <w:r w:rsidRPr="00A060DC">
              <w:rPr>
                <w:rFonts w:ascii="Arial" w:eastAsia="Calibri" w:hAnsi="Calibri" w:cs="Times New Roman"/>
                <w:spacing w:val="-1"/>
                <w:sz w:val="18"/>
              </w:rPr>
              <w:t>application</w:t>
            </w:r>
            <w:r w:rsidRPr="00A060DC">
              <w:rPr>
                <w:rFonts w:ascii="Arial" w:eastAsia="Calibri" w:hAnsi="Calibri" w:cs="Times New Roman"/>
                <w:spacing w:val="59"/>
                <w:sz w:val="18"/>
              </w:rPr>
              <w:t xml:space="preserve"> </w:t>
            </w:r>
            <w:r w:rsidRPr="00A060DC">
              <w:rPr>
                <w:rFonts w:ascii="Arial" w:eastAsia="Calibri" w:hAnsi="Calibri" w:cs="Times New Roman"/>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accordance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agency instructions.</w:t>
            </w:r>
          </w:p>
          <w:p w14:paraId="53ABE1C7" w14:textId="77777777" w:rsidR="00A060DC" w:rsidRPr="00A060DC" w:rsidRDefault="00A060DC" w:rsidP="00A060DC">
            <w:pPr>
              <w:spacing w:before="10" w:after="0" w:line="240" w:lineRule="auto"/>
              <w:rPr>
                <w:rFonts w:ascii="Arial" w:eastAsia="Arial" w:hAnsi="Arial" w:cs="Arial"/>
                <w:sz w:val="17"/>
                <w:szCs w:val="17"/>
              </w:rPr>
            </w:pPr>
          </w:p>
          <w:p w14:paraId="04017D5E" w14:textId="77777777" w:rsidR="00A060DC" w:rsidRPr="00A060DC" w:rsidRDefault="00A060DC" w:rsidP="00A129D0">
            <w:pPr>
              <w:widowControl/>
              <w:numPr>
                <w:ilvl w:val="0"/>
                <w:numId w:val="33"/>
              </w:numPr>
              <w:tabs>
                <w:tab w:val="left" w:pos="216"/>
              </w:tabs>
              <w:spacing w:after="0" w:line="240" w:lineRule="auto"/>
              <w:ind w:right="261" w:firstLine="0"/>
              <w:rPr>
                <w:rFonts w:ascii="Arial" w:eastAsia="Arial" w:hAnsi="Arial" w:cs="Arial"/>
                <w:sz w:val="18"/>
                <w:szCs w:val="18"/>
              </w:rPr>
            </w:pPr>
            <w:r w:rsidRPr="00A060DC">
              <w:rPr>
                <w:rFonts w:ascii="Arial" w:eastAsia="Arial" w:hAnsi="Arial" w:cs="Arial"/>
                <w:spacing w:val="-1"/>
                <w:sz w:val="18"/>
                <w:szCs w:val="18"/>
              </w:rPr>
              <w:t>New</w:t>
            </w:r>
            <w:r w:rsidRPr="00A060DC">
              <w:rPr>
                <w:rFonts w:ascii="Arial" w:eastAsia="Arial" w:hAnsi="Arial" w:cs="Arial"/>
                <w:spacing w:val="-3"/>
                <w:sz w:val="18"/>
                <w:szCs w:val="18"/>
              </w:rPr>
              <w:t xml:space="preserve"> </w:t>
            </w:r>
            <w:r w:rsidRPr="00A060DC">
              <w:rPr>
                <w:rFonts w:ascii="Arial" w:eastAsia="Arial" w:hAnsi="Arial" w:cs="Arial"/>
                <w:sz w:val="18"/>
                <w:szCs w:val="18"/>
              </w:rPr>
              <w:t>– An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application</w:t>
            </w:r>
            <w:r w:rsidRPr="00A060DC">
              <w:rPr>
                <w:rFonts w:ascii="Arial" w:eastAsia="Arial" w:hAnsi="Arial" w:cs="Arial"/>
                <w:spacing w:val="-2"/>
                <w:sz w:val="18"/>
                <w:szCs w:val="18"/>
              </w:rPr>
              <w:t xml:space="preserve"> </w:t>
            </w:r>
            <w:r w:rsidRPr="00A060DC">
              <w:rPr>
                <w:rFonts w:ascii="Arial" w:eastAsia="Arial" w:hAnsi="Arial" w:cs="Arial"/>
                <w:sz w:val="18"/>
                <w:szCs w:val="18"/>
              </w:rPr>
              <w:t>that</w:t>
            </w:r>
            <w:r w:rsidRPr="00A060DC">
              <w:rPr>
                <w:rFonts w:ascii="Arial" w:eastAsia="Arial" w:hAnsi="Arial" w:cs="Arial"/>
                <w:spacing w:val="-2"/>
                <w:sz w:val="18"/>
                <w:szCs w:val="18"/>
              </w:rPr>
              <w:t xml:space="preserve"> </w:t>
            </w:r>
            <w:r w:rsidRPr="00A060DC">
              <w:rPr>
                <w:rFonts w:ascii="Arial" w:eastAsia="Arial" w:hAnsi="Arial" w:cs="Arial"/>
                <w:sz w:val="18"/>
                <w:szCs w:val="18"/>
              </w:rPr>
              <w:t>is</w:t>
            </w:r>
            <w:r w:rsidRPr="00A060DC">
              <w:rPr>
                <w:rFonts w:ascii="Arial" w:eastAsia="Arial" w:hAnsi="Arial" w:cs="Arial"/>
                <w:spacing w:val="-4"/>
                <w:sz w:val="18"/>
                <w:szCs w:val="18"/>
              </w:rPr>
              <w:t xml:space="preserve"> </w:t>
            </w:r>
            <w:r w:rsidRPr="00A060DC">
              <w:rPr>
                <w:rFonts w:ascii="Arial" w:eastAsia="Arial" w:hAnsi="Arial" w:cs="Arial"/>
                <w:spacing w:val="-1"/>
                <w:sz w:val="18"/>
                <w:szCs w:val="18"/>
              </w:rPr>
              <w:t>being</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submitted</w:t>
            </w:r>
            <w:r w:rsidRPr="00A060DC">
              <w:rPr>
                <w:rFonts w:ascii="Arial" w:eastAsia="Arial" w:hAnsi="Arial" w:cs="Arial"/>
                <w:spacing w:val="1"/>
                <w:sz w:val="18"/>
                <w:szCs w:val="18"/>
              </w:rPr>
              <w:t xml:space="preserve"> </w:t>
            </w:r>
            <w:r w:rsidRPr="00A060DC">
              <w:rPr>
                <w:rFonts w:ascii="Arial" w:eastAsia="Arial" w:hAnsi="Arial" w:cs="Arial"/>
                <w:sz w:val="18"/>
                <w:szCs w:val="18"/>
              </w:rPr>
              <w:t>to</w:t>
            </w:r>
            <w:r w:rsidRPr="00A060DC">
              <w:rPr>
                <w:rFonts w:ascii="Arial" w:eastAsia="Arial" w:hAnsi="Arial" w:cs="Arial"/>
                <w:spacing w:val="-2"/>
                <w:sz w:val="18"/>
                <w:szCs w:val="18"/>
              </w:rPr>
              <w:t xml:space="preserve"> </w:t>
            </w:r>
            <w:r w:rsidRPr="00A060DC">
              <w:rPr>
                <w:rFonts w:ascii="Arial" w:eastAsia="Arial" w:hAnsi="Arial" w:cs="Arial"/>
                <w:sz w:val="18"/>
                <w:szCs w:val="18"/>
              </w:rPr>
              <w:t>an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agency</w:t>
            </w:r>
            <w:r w:rsidRPr="00A060DC">
              <w:rPr>
                <w:rFonts w:ascii="Arial" w:eastAsia="Arial" w:hAnsi="Arial" w:cs="Arial"/>
                <w:spacing w:val="41"/>
                <w:sz w:val="18"/>
                <w:szCs w:val="18"/>
              </w:rPr>
              <w:t xml:space="preserve"> </w:t>
            </w:r>
            <w:r w:rsidRPr="00A060DC">
              <w:rPr>
                <w:rFonts w:ascii="Arial" w:eastAsia="Arial" w:hAnsi="Arial" w:cs="Arial"/>
                <w:sz w:val="18"/>
                <w:szCs w:val="18"/>
              </w:rPr>
              <w:t>for 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first</w:t>
            </w:r>
            <w:r w:rsidRPr="00A060DC">
              <w:rPr>
                <w:rFonts w:ascii="Arial" w:eastAsia="Arial" w:hAnsi="Arial" w:cs="Arial"/>
                <w:sz w:val="18"/>
                <w:szCs w:val="18"/>
              </w:rPr>
              <w:t xml:space="preserve"> </w:t>
            </w:r>
            <w:r w:rsidRPr="00A060DC">
              <w:rPr>
                <w:rFonts w:ascii="Arial" w:eastAsia="Arial" w:hAnsi="Arial" w:cs="Arial"/>
                <w:spacing w:val="-1"/>
                <w:sz w:val="18"/>
                <w:szCs w:val="18"/>
              </w:rPr>
              <w:t>time.</w:t>
            </w:r>
          </w:p>
          <w:p w14:paraId="48332C1B" w14:textId="77777777" w:rsidR="00A060DC" w:rsidRPr="00A060DC" w:rsidRDefault="00A060DC" w:rsidP="00A129D0">
            <w:pPr>
              <w:widowControl/>
              <w:numPr>
                <w:ilvl w:val="0"/>
                <w:numId w:val="33"/>
              </w:numPr>
              <w:tabs>
                <w:tab w:val="left" w:pos="216"/>
              </w:tabs>
              <w:spacing w:before="2" w:after="0" w:line="240" w:lineRule="auto"/>
              <w:ind w:right="102" w:firstLine="0"/>
              <w:rPr>
                <w:rFonts w:ascii="Arial" w:eastAsia="Arial" w:hAnsi="Arial" w:cs="Arial"/>
                <w:sz w:val="18"/>
                <w:szCs w:val="18"/>
              </w:rPr>
            </w:pPr>
            <w:r w:rsidRPr="00A060DC">
              <w:rPr>
                <w:rFonts w:ascii="Arial" w:eastAsia="Calibri" w:hAnsi="Calibri" w:cs="Times New Roman"/>
                <w:spacing w:val="-1"/>
                <w:sz w:val="18"/>
              </w:rPr>
              <w:t>Continuation</w:t>
            </w:r>
            <w:r w:rsidRPr="00A060DC">
              <w:rPr>
                <w:rFonts w:ascii="Arial" w:eastAsia="Calibri" w:hAnsi="Calibri" w:cs="Times New Roman"/>
                <w:spacing w:val="1"/>
                <w:sz w:val="18"/>
              </w:rPr>
              <w:t xml:space="preserve"> </w:t>
            </w:r>
            <w:r w:rsidRPr="00A060DC">
              <w:rPr>
                <w:rFonts w:ascii="Arial" w:eastAsia="Calibri" w:hAnsi="Calibri" w:cs="Times New Roman"/>
                <w:sz w:val="18"/>
              </w:rPr>
              <w:t>- An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extension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for</w:t>
            </w:r>
            <w:r w:rsidRPr="00A060DC">
              <w:rPr>
                <w:rFonts w:ascii="Arial" w:eastAsia="Calibri" w:hAnsi="Calibri" w:cs="Times New Roman"/>
                <w:sz w:val="18"/>
              </w:rPr>
              <w:t xml:space="preserve"> an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additional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funding/budget</w:t>
            </w:r>
            <w:r w:rsidRPr="00A060DC">
              <w:rPr>
                <w:rFonts w:ascii="Arial" w:eastAsia="Calibri" w:hAnsi="Calibri" w:cs="Times New Roman"/>
                <w:spacing w:val="45"/>
                <w:sz w:val="18"/>
              </w:rPr>
              <w:t xml:space="preserve"> </w:t>
            </w:r>
            <w:r w:rsidRPr="00A060DC">
              <w:rPr>
                <w:rFonts w:ascii="Arial" w:eastAsia="Calibri" w:hAnsi="Calibri" w:cs="Times New Roman"/>
                <w:spacing w:val="-1"/>
                <w:sz w:val="18"/>
              </w:rPr>
              <w:t>period</w:t>
            </w:r>
            <w:r w:rsidRPr="00A060DC">
              <w:rPr>
                <w:rFonts w:ascii="Arial" w:eastAsia="Calibri" w:hAnsi="Calibri" w:cs="Times New Roman"/>
                <w:spacing w:val="1"/>
                <w:sz w:val="18"/>
              </w:rPr>
              <w:t xml:space="preserve"> </w:t>
            </w:r>
            <w:r w:rsidRPr="00A060DC">
              <w:rPr>
                <w:rFonts w:ascii="Arial" w:eastAsia="Calibri" w:hAnsi="Calibri" w:cs="Times New Roman"/>
                <w:sz w:val="18"/>
              </w:rPr>
              <w:t>for</w:t>
            </w:r>
            <w:r w:rsidRPr="00A060DC">
              <w:rPr>
                <w:rFonts w:ascii="Arial" w:eastAsia="Calibri" w:hAnsi="Calibri" w:cs="Times New Roman"/>
                <w:spacing w:val="-2"/>
                <w:sz w:val="18"/>
              </w:rPr>
              <w:t xml:space="preserve"> </w:t>
            </w:r>
            <w:r w:rsidRPr="00A060DC">
              <w:rPr>
                <w:rFonts w:ascii="Arial" w:eastAsia="Calibri" w:hAnsi="Calibri" w:cs="Times New Roman"/>
                <w:sz w:val="18"/>
              </w:rPr>
              <w:t>a</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project</w:t>
            </w:r>
            <w:r w:rsidRPr="00A060DC">
              <w:rPr>
                <w:rFonts w:ascii="Arial" w:eastAsia="Calibri" w:hAnsi="Calibri" w:cs="Times New Roman"/>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1"/>
                <w:sz w:val="18"/>
              </w:rPr>
              <w:t xml:space="preserve"> </w:t>
            </w:r>
            <w:r w:rsidRPr="00A060DC">
              <w:rPr>
                <w:rFonts w:ascii="Arial" w:eastAsia="Calibri" w:hAnsi="Calibri" w:cs="Times New Roman"/>
                <w:sz w:val="18"/>
              </w:rPr>
              <w:t>a</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projected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completion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date.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This</w:t>
            </w:r>
            <w:r w:rsidRPr="00A060DC">
              <w:rPr>
                <w:rFonts w:ascii="Arial" w:eastAsia="Calibri" w:hAnsi="Calibri" w:cs="Times New Roman"/>
                <w:sz w:val="18"/>
              </w:rPr>
              <w:t xml:space="preserve"> </w:t>
            </w:r>
            <w:r w:rsidRPr="00A060DC">
              <w:rPr>
                <w:rFonts w:ascii="Arial" w:eastAsia="Calibri" w:hAnsi="Calibri" w:cs="Times New Roman"/>
                <w:spacing w:val="47"/>
                <w:sz w:val="18"/>
              </w:rPr>
              <w:t xml:space="preserve"> </w:t>
            </w:r>
            <w:r w:rsidRPr="00A060DC">
              <w:rPr>
                <w:rFonts w:ascii="Arial" w:eastAsia="Calibri" w:hAnsi="Calibri" w:cs="Times New Roman"/>
                <w:sz w:val="18"/>
              </w:rPr>
              <w:t>can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include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renewals.</w:t>
            </w:r>
          </w:p>
          <w:p w14:paraId="6E2FE10C" w14:textId="77777777" w:rsidR="00A060DC" w:rsidRPr="00A060DC" w:rsidRDefault="00A060DC" w:rsidP="00A129D0">
            <w:pPr>
              <w:widowControl/>
              <w:numPr>
                <w:ilvl w:val="0"/>
                <w:numId w:val="33"/>
              </w:numPr>
              <w:tabs>
                <w:tab w:val="left" w:pos="216"/>
              </w:tabs>
              <w:spacing w:after="0" w:line="240" w:lineRule="auto"/>
              <w:ind w:right="143" w:firstLine="0"/>
              <w:rPr>
                <w:rFonts w:ascii="Arial" w:eastAsia="Arial" w:hAnsi="Arial" w:cs="Arial"/>
                <w:sz w:val="18"/>
                <w:szCs w:val="18"/>
              </w:rPr>
            </w:pPr>
            <w:r w:rsidRPr="00A060DC">
              <w:rPr>
                <w:rFonts w:ascii="Arial" w:eastAsia="Arial" w:hAnsi="Arial" w:cs="Arial"/>
                <w:spacing w:val="-1"/>
                <w:sz w:val="18"/>
                <w:szCs w:val="18"/>
              </w:rPr>
              <w:t>Revision</w:t>
            </w:r>
            <w:r w:rsidRPr="00A060DC">
              <w:rPr>
                <w:rFonts w:ascii="Arial" w:eastAsia="Arial" w:hAnsi="Arial" w:cs="Arial"/>
                <w:spacing w:val="-2"/>
                <w:sz w:val="18"/>
                <w:szCs w:val="18"/>
              </w:rPr>
              <w:t xml:space="preserve"> </w:t>
            </w:r>
            <w:r w:rsidRPr="00A060DC">
              <w:rPr>
                <w:rFonts w:ascii="Arial" w:eastAsia="Arial" w:hAnsi="Arial" w:cs="Arial"/>
                <w:sz w:val="18"/>
                <w:szCs w:val="18"/>
              </w:rPr>
              <w:t>- Any</w:t>
            </w:r>
            <w:r w:rsidRPr="00A060DC">
              <w:rPr>
                <w:rFonts w:ascii="Arial" w:eastAsia="Arial" w:hAnsi="Arial" w:cs="Arial"/>
                <w:spacing w:val="-1"/>
                <w:sz w:val="18"/>
                <w:szCs w:val="18"/>
              </w:rPr>
              <w:t xml:space="preserve"> change</w:t>
            </w:r>
            <w:r w:rsidRPr="00A060DC">
              <w:rPr>
                <w:rFonts w:ascii="Arial" w:eastAsia="Arial" w:hAnsi="Arial" w:cs="Arial"/>
                <w:spacing w:val="1"/>
                <w:sz w:val="18"/>
                <w:szCs w:val="18"/>
              </w:rPr>
              <w:t xml:space="preserve"> </w:t>
            </w:r>
            <w:r w:rsidRPr="00A060DC">
              <w:rPr>
                <w:rFonts w:ascii="Arial" w:eastAsia="Arial" w:hAnsi="Arial" w:cs="Arial"/>
                <w:sz w:val="18"/>
                <w:szCs w:val="18"/>
              </w:rPr>
              <w:t>in</w:t>
            </w:r>
            <w:r w:rsidRPr="00A060DC">
              <w:rPr>
                <w:rFonts w:ascii="Arial" w:eastAsia="Arial" w:hAnsi="Arial" w:cs="Arial"/>
                <w:spacing w:val="-2"/>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federal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government’s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financial</w:t>
            </w:r>
            <w:r w:rsidRPr="00A060DC">
              <w:rPr>
                <w:rFonts w:ascii="Arial" w:eastAsia="Arial" w:hAnsi="Arial" w:cs="Arial"/>
                <w:spacing w:val="45"/>
                <w:sz w:val="18"/>
                <w:szCs w:val="18"/>
              </w:rPr>
              <w:t xml:space="preserve"> </w:t>
            </w:r>
            <w:r w:rsidRPr="00A060DC">
              <w:rPr>
                <w:rFonts w:ascii="Arial" w:eastAsia="Arial" w:hAnsi="Arial" w:cs="Arial"/>
                <w:spacing w:val="-1"/>
                <w:sz w:val="18"/>
                <w:szCs w:val="18"/>
              </w:rPr>
              <w:t>obligation</w:t>
            </w:r>
            <w:r w:rsidRPr="00A060DC">
              <w:rPr>
                <w:rFonts w:ascii="Arial" w:eastAsia="Arial" w:hAnsi="Arial" w:cs="Arial"/>
                <w:spacing w:val="1"/>
                <w:sz w:val="18"/>
                <w:szCs w:val="18"/>
              </w:rPr>
              <w:t xml:space="preserve"> </w:t>
            </w:r>
            <w:r w:rsidRPr="00A060DC">
              <w:rPr>
                <w:rFonts w:ascii="Arial" w:eastAsia="Arial" w:hAnsi="Arial" w:cs="Arial"/>
                <w:sz w:val="18"/>
                <w:szCs w:val="18"/>
              </w:rPr>
              <w:t>or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contingent</w:t>
            </w:r>
            <w:r w:rsidRPr="00A060DC">
              <w:rPr>
                <w:rFonts w:ascii="Arial" w:eastAsia="Arial" w:hAnsi="Arial" w:cs="Arial"/>
                <w:sz w:val="18"/>
                <w:szCs w:val="18"/>
              </w:rPr>
              <w:t xml:space="preserve"> </w:t>
            </w:r>
            <w:r w:rsidRPr="00A060DC">
              <w:rPr>
                <w:rFonts w:ascii="Arial" w:eastAsia="Arial" w:hAnsi="Arial" w:cs="Arial"/>
                <w:spacing w:val="-1"/>
                <w:sz w:val="18"/>
                <w:szCs w:val="18"/>
              </w:rPr>
              <w:t>liability</w:t>
            </w:r>
            <w:r w:rsidRPr="00A060DC">
              <w:rPr>
                <w:rFonts w:ascii="Arial" w:eastAsia="Arial" w:hAnsi="Arial" w:cs="Arial"/>
                <w:spacing w:val="-4"/>
                <w:sz w:val="18"/>
                <w:szCs w:val="18"/>
              </w:rPr>
              <w:t xml:space="preserve"> </w:t>
            </w:r>
            <w:r w:rsidRPr="00A060DC">
              <w:rPr>
                <w:rFonts w:ascii="Arial" w:eastAsia="Arial" w:hAnsi="Arial" w:cs="Arial"/>
                <w:sz w:val="18"/>
                <w:szCs w:val="18"/>
              </w:rPr>
              <w:t>from</w:t>
            </w:r>
            <w:r w:rsidRPr="00A060DC">
              <w:rPr>
                <w:rFonts w:ascii="Arial" w:eastAsia="Arial" w:hAnsi="Arial" w:cs="Arial"/>
                <w:spacing w:val="-1"/>
                <w:sz w:val="18"/>
                <w:szCs w:val="18"/>
              </w:rPr>
              <w:t xml:space="preserve"> </w:t>
            </w:r>
            <w:r w:rsidRPr="00A060DC">
              <w:rPr>
                <w:rFonts w:ascii="Arial" w:eastAsia="Arial" w:hAnsi="Arial" w:cs="Arial"/>
                <w:sz w:val="18"/>
                <w:szCs w:val="18"/>
              </w:rPr>
              <w:t>an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existing</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obligation.</w:t>
            </w:r>
            <w:r w:rsidRPr="00A060DC">
              <w:rPr>
                <w:rFonts w:ascii="Arial" w:eastAsia="Arial" w:hAnsi="Arial" w:cs="Arial"/>
                <w:sz w:val="18"/>
                <w:szCs w:val="18"/>
              </w:rPr>
              <w:t xml:space="preserve"> If</w:t>
            </w:r>
            <w:r w:rsidRPr="00A060DC">
              <w:rPr>
                <w:rFonts w:ascii="Arial" w:eastAsia="Arial" w:hAnsi="Arial" w:cs="Arial"/>
                <w:spacing w:val="49"/>
                <w:sz w:val="18"/>
                <w:szCs w:val="18"/>
              </w:rPr>
              <w:t xml:space="preserve"> </w:t>
            </w:r>
            <w:r w:rsidRPr="00A060DC">
              <w:rPr>
                <w:rFonts w:ascii="Arial" w:eastAsia="Arial" w:hAnsi="Arial" w:cs="Arial"/>
                <w:sz w:val="18"/>
                <w:szCs w:val="18"/>
              </w:rPr>
              <w:t>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revision,</w:t>
            </w:r>
            <w:r w:rsidRPr="00A060DC">
              <w:rPr>
                <w:rFonts w:ascii="Arial" w:eastAsia="Arial" w:hAnsi="Arial" w:cs="Arial"/>
                <w:spacing w:val="-2"/>
                <w:sz w:val="18"/>
                <w:szCs w:val="18"/>
              </w:rPr>
              <w:t xml:space="preserve"> </w:t>
            </w:r>
            <w:r w:rsidRPr="00A060DC">
              <w:rPr>
                <w:rFonts w:ascii="Arial" w:eastAsia="Arial" w:hAnsi="Arial" w:cs="Arial"/>
                <w:sz w:val="18"/>
                <w:szCs w:val="18"/>
              </w:rPr>
              <w:t>enter</w:t>
            </w:r>
            <w:r w:rsidRPr="00A060DC">
              <w:rPr>
                <w:rFonts w:ascii="Arial" w:eastAsia="Arial" w:hAnsi="Arial" w:cs="Arial"/>
                <w:spacing w:val="-2"/>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appropriate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letter(s).</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More</w:t>
            </w:r>
            <w:r w:rsidRPr="00A060DC">
              <w:rPr>
                <w:rFonts w:ascii="Arial" w:eastAsia="Arial" w:hAnsi="Arial" w:cs="Arial"/>
                <w:spacing w:val="1"/>
                <w:sz w:val="18"/>
                <w:szCs w:val="18"/>
              </w:rPr>
              <w:t xml:space="preserve"> </w:t>
            </w:r>
            <w:r w:rsidRPr="00A060DC">
              <w:rPr>
                <w:rFonts w:ascii="Arial" w:eastAsia="Arial" w:hAnsi="Arial" w:cs="Arial"/>
                <w:sz w:val="18"/>
                <w:szCs w:val="18"/>
              </w:rPr>
              <w:t>than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one</w:t>
            </w:r>
            <w:r w:rsidRPr="00A060DC">
              <w:rPr>
                <w:rFonts w:ascii="Arial" w:eastAsia="Arial" w:hAnsi="Arial" w:cs="Arial"/>
                <w:spacing w:val="-2"/>
                <w:sz w:val="18"/>
                <w:szCs w:val="18"/>
              </w:rPr>
              <w:t xml:space="preserve"> </w:t>
            </w:r>
            <w:r w:rsidRPr="00A060DC">
              <w:rPr>
                <w:rFonts w:ascii="Arial" w:eastAsia="Arial" w:hAnsi="Arial" w:cs="Arial"/>
                <w:sz w:val="18"/>
                <w:szCs w:val="18"/>
              </w:rPr>
              <w:t>may</w:t>
            </w:r>
            <w:r w:rsidRPr="00A060DC">
              <w:rPr>
                <w:rFonts w:ascii="Arial" w:eastAsia="Arial" w:hAnsi="Arial" w:cs="Arial"/>
                <w:spacing w:val="43"/>
                <w:sz w:val="18"/>
                <w:szCs w:val="18"/>
              </w:rPr>
              <w:t xml:space="preserve"> </w:t>
            </w:r>
            <w:r w:rsidRPr="00A060DC">
              <w:rPr>
                <w:rFonts w:ascii="Arial" w:eastAsia="Arial" w:hAnsi="Arial" w:cs="Arial"/>
                <w:sz w:val="18"/>
                <w:szCs w:val="18"/>
              </w:rPr>
              <w:t>be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selected.</w:t>
            </w:r>
            <w:r w:rsidRPr="00A060DC">
              <w:rPr>
                <w:rFonts w:ascii="Arial" w:eastAsia="Arial" w:hAnsi="Arial" w:cs="Arial"/>
                <w:sz w:val="18"/>
                <w:szCs w:val="18"/>
              </w:rPr>
              <w:t xml:space="preserve"> If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"Other"</w:t>
            </w:r>
            <w:r w:rsidRPr="00A060DC">
              <w:rPr>
                <w:rFonts w:ascii="Arial" w:eastAsia="Arial" w:hAnsi="Arial" w:cs="Arial"/>
                <w:spacing w:val="-2"/>
                <w:sz w:val="18"/>
                <w:szCs w:val="18"/>
              </w:rPr>
              <w:t xml:space="preserve"> </w:t>
            </w:r>
            <w:r w:rsidRPr="00A060DC">
              <w:rPr>
                <w:rFonts w:ascii="Arial" w:eastAsia="Arial" w:hAnsi="Arial" w:cs="Arial"/>
                <w:sz w:val="18"/>
                <w:szCs w:val="18"/>
              </w:rPr>
              <w:t>is</w:t>
            </w:r>
            <w:r w:rsidRPr="00A060DC">
              <w:rPr>
                <w:rFonts w:ascii="Arial" w:eastAsia="Arial" w:hAnsi="Arial" w:cs="Arial"/>
                <w:spacing w:val="-1"/>
                <w:sz w:val="18"/>
                <w:szCs w:val="18"/>
              </w:rPr>
              <w:t xml:space="preserve"> selected,</w:t>
            </w:r>
            <w:r w:rsidRPr="00A060DC">
              <w:rPr>
                <w:rFonts w:ascii="Arial" w:eastAsia="Arial" w:hAnsi="Arial" w:cs="Arial"/>
                <w:sz w:val="18"/>
                <w:szCs w:val="18"/>
              </w:rPr>
              <w:t xml:space="preserve"> </w:t>
            </w:r>
            <w:r w:rsidRPr="00A060DC">
              <w:rPr>
                <w:rFonts w:ascii="Arial" w:eastAsia="Arial" w:hAnsi="Arial" w:cs="Arial"/>
                <w:spacing w:val="-1"/>
                <w:sz w:val="18"/>
                <w:szCs w:val="18"/>
              </w:rPr>
              <w:t>please</w:t>
            </w:r>
            <w:r w:rsidRPr="00A060DC">
              <w:rPr>
                <w:rFonts w:ascii="Arial" w:eastAsia="Arial" w:hAnsi="Arial" w:cs="Arial"/>
                <w:spacing w:val="-2"/>
                <w:sz w:val="18"/>
                <w:szCs w:val="18"/>
              </w:rPr>
              <w:t xml:space="preserve"> </w:t>
            </w:r>
            <w:r w:rsidRPr="00A060DC">
              <w:rPr>
                <w:rFonts w:ascii="Arial" w:eastAsia="Arial" w:hAnsi="Arial" w:cs="Arial"/>
                <w:sz w:val="18"/>
                <w:szCs w:val="18"/>
              </w:rPr>
              <w:t>specify</w:t>
            </w:r>
            <w:r w:rsidRPr="00A060DC">
              <w:rPr>
                <w:rFonts w:ascii="Arial" w:eastAsia="Arial" w:hAnsi="Arial" w:cs="Arial"/>
                <w:spacing w:val="-1"/>
                <w:sz w:val="18"/>
                <w:szCs w:val="18"/>
              </w:rPr>
              <w:t xml:space="preserve"> </w:t>
            </w:r>
            <w:r w:rsidRPr="00A060DC">
              <w:rPr>
                <w:rFonts w:ascii="Arial" w:eastAsia="Arial" w:hAnsi="Arial" w:cs="Arial"/>
                <w:sz w:val="18"/>
                <w:szCs w:val="18"/>
              </w:rPr>
              <w:t>in</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text</w:t>
            </w:r>
            <w:r w:rsidRPr="00A060DC">
              <w:rPr>
                <w:rFonts w:ascii="Arial" w:eastAsia="Arial" w:hAnsi="Arial" w:cs="Arial"/>
                <w:sz w:val="18"/>
                <w:szCs w:val="18"/>
              </w:rPr>
              <w:t xml:space="preserve"> box</w:t>
            </w:r>
            <w:r w:rsidRPr="00A060DC">
              <w:rPr>
                <w:rFonts w:ascii="Arial" w:eastAsia="Arial" w:hAnsi="Arial" w:cs="Arial"/>
                <w:spacing w:val="35"/>
                <w:sz w:val="18"/>
                <w:szCs w:val="18"/>
              </w:rPr>
              <w:t xml:space="preserve"> </w:t>
            </w:r>
            <w:r w:rsidRPr="00A060DC">
              <w:rPr>
                <w:rFonts w:ascii="Arial" w:eastAsia="Arial" w:hAnsi="Arial" w:cs="Arial"/>
                <w:spacing w:val="-1"/>
                <w:sz w:val="18"/>
                <w:szCs w:val="18"/>
              </w:rPr>
              <w:t>provided.</w:t>
            </w:r>
          </w:p>
          <w:p w14:paraId="3DD97003" w14:textId="77777777" w:rsidR="00A060DC" w:rsidRPr="00A060DC" w:rsidRDefault="00A060DC" w:rsidP="00A060DC">
            <w:pPr>
              <w:spacing w:before="1" w:after="0" w:line="240" w:lineRule="auto"/>
              <w:rPr>
                <w:rFonts w:ascii="Arial" w:eastAsia="Arial" w:hAnsi="Arial" w:cs="Arial"/>
                <w:sz w:val="16"/>
                <w:szCs w:val="16"/>
              </w:rPr>
            </w:pPr>
          </w:p>
          <w:p w14:paraId="59AAF715" w14:textId="77777777" w:rsidR="00A060DC" w:rsidRPr="00A060DC" w:rsidRDefault="00A060DC" w:rsidP="00A129D0">
            <w:pPr>
              <w:widowControl/>
              <w:numPr>
                <w:ilvl w:val="0"/>
                <w:numId w:val="32"/>
              </w:numPr>
              <w:tabs>
                <w:tab w:val="left" w:pos="324"/>
                <w:tab w:val="left" w:pos="2675"/>
              </w:tabs>
              <w:spacing w:after="0" w:line="207" w:lineRule="exact"/>
              <w:rPr>
                <w:rFonts w:ascii="Arial" w:eastAsia="Arial" w:hAnsi="Arial" w:cs="Arial"/>
                <w:sz w:val="18"/>
                <w:szCs w:val="18"/>
              </w:rPr>
            </w:pPr>
            <w:r w:rsidRPr="00A060DC">
              <w:rPr>
                <w:rFonts w:ascii="Arial" w:eastAsia="Calibri" w:hAnsi="Calibri" w:cs="Times New Roman"/>
                <w:spacing w:val="-1"/>
                <w:sz w:val="18"/>
              </w:rPr>
              <w:t>Increase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Award</w:t>
            </w:r>
            <w:r w:rsidRPr="00A060DC">
              <w:rPr>
                <w:rFonts w:ascii="Arial" w:eastAsia="Calibri" w:hAnsi="Calibri" w:cs="Times New Roman"/>
                <w:spacing w:val="-1"/>
                <w:sz w:val="18"/>
              </w:rPr>
              <w:tab/>
              <w:t>D.</w:t>
            </w:r>
            <w:r w:rsidRPr="00A060DC">
              <w:rPr>
                <w:rFonts w:ascii="Arial" w:eastAsia="Calibri" w:hAnsi="Calibri" w:cs="Times New Roman"/>
                <w:sz w:val="18"/>
              </w:rPr>
              <w:t xml:space="preserve"> </w:t>
            </w:r>
            <w:r w:rsidRPr="00A060DC">
              <w:rPr>
                <w:rFonts w:ascii="Arial" w:eastAsia="Calibri" w:hAnsi="Calibri" w:cs="Times New Roman"/>
                <w:spacing w:val="-1"/>
                <w:sz w:val="18"/>
              </w:rPr>
              <w:t>Decrease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Duration</w:t>
            </w:r>
          </w:p>
          <w:p w14:paraId="0ED5D239" w14:textId="77777777" w:rsidR="00A060DC" w:rsidRPr="00A060DC" w:rsidRDefault="00A060DC" w:rsidP="00A129D0">
            <w:pPr>
              <w:widowControl/>
              <w:numPr>
                <w:ilvl w:val="0"/>
                <w:numId w:val="32"/>
              </w:numPr>
              <w:tabs>
                <w:tab w:val="left" w:pos="324"/>
                <w:tab w:val="left" w:pos="2704"/>
              </w:tabs>
              <w:spacing w:after="0" w:line="206" w:lineRule="exact"/>
              <w:rPr>
                <w:rFonts w:ascii="Arial" w:eastAsia="Arial" w:hAnsi="Arial" w:cs="Arial"/>
                <w:sz w:val="18"/>
                <w:szCs w:val="18"/>
              </w:rPr>
            </w:pPr>
            <w:r w:rsidRPr="00A060DC">
              <w:rPr>
                <w:rFonts w:ascii="Arial" w:eastAsia="Calibri" w:hAnsi="Calibri" w:cs="Times New Roman"/>
                <w:spacing w:val="-1"/>
                <w:sz w:val="18"/>
              </w:rPr>
              <w:t>Decrease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Award</w:t>
            </w:r>
            <w:r w:rsidRPr="00A060DC">
              <w:rPr>
                <w:rFonts w:ascii="Arial" w:eastAsia="Calibri" w:hAnsi="Calibri" w:cs="Times New Roman"/>
                <w:spacing w:val="-1"/>
                <w:sz w:val="18"/>
              </w:rPr>
              <w:tab/>
            </w:r>
            <w:r w:rsidRPr="00A060DC">
              <w:rPr>
                <w:rFonts w:ascii="Arial" w:eastAsia="Calibri" w:hAnsi="Calibri" w:cs="Times New Roman"/>
                <w:sz w:val="18"/>
              </w:rPr>
              <w:t xml:space="preserve">E. </w:t>
            </w:r>
            <w:r w:rsidRPr="00A060DC">
              <w:rPr>
                <w:rFonts w:ascii="Arial" w:eastAsia="Calibri" w:hAnsi="Calibri" w:cs="Times New Roman"/>
                <w:spacing w:val="-1"/>
                <w:sz w:val="18"/>
              </w:rPr>
              <w:t>Other</w:t>
            </w:r>
            <w:r w:rsidRPr="00A060DC">
              <w:rPr>
                <w:rFonts w:ascii="Arial" w:eastAsia="Calibri" w:hAnsi="Calibri" w:cs="Times New Roman"/>
                <w:sz w:val="18"/>
              </w:rPr>
              <w:t xml:space="preserve"> </w:t>
            </w:r>
            <w:r w:rsidRPr="00A060DC">
              <w:rPr>
                <w:rFonts w:ascii="Arial" w:eastAsia="Calibri" w:hAnsi="Calibri" w:cs="Times New Roman"/>
                <w:spacing w:val="-1"/>
                <w:sz w:val="18"/>
              </w:rPr>
              <w:t>(specify)</w:t>
            </w:r>
          </w:p>
          <w:p w14:paraId="3BEE9645" w14:textId="77777777" w:rsidR="00A060DC" w:rsidRPr="00A060DC" w:rsidRDefault="00A060DC" w:rsidP="00A129D0">
            <w:pPr>
              <w:widowControl/>
              <w:numPr>
                <w:ilvl w:val="0"/>
                <w:numId w:val="32"/>
              </w:numPr>
              <w:tabs>
                <w:tab w:val="left" w:pos="333"/>
              </w:tabs>
              <w:spacing w:after="0" w:line="206" w:lineRule="exact"/>
              <w:ind w:left="332" w:hanging="230"/>
              <w:rPr>
                <w:rFonts w:ascii="Arial" w:eastAsia="Arial" w:hAnsi="Arial" w:cs="Arial"/>
                <w:sz w:val="18"/>
                <w:szCs w:val="18"/>
              </w:rPr>
            </w:pPr>
            <w:r w:rsidRPr="00A060DC">
              <w:rPr>
                <w:rFonts w:ascii="Arial" w:eastAsia="Calibri" w:hAnsi="Calibri" w:cs="Times New Roman"/>
                <w:spacing w:val="-1"/>
                <w:sz w:val="18"/>
              </w:rPr>
              <w:t>Increase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Duration</w:t>
            </w:r>
          </w:p>
        </w:tc>
        <w:tc>
          <w:tcPr>
            <w:tcW w:w="592" w:type="dxa"/>
            <w:tcBorders>
              <w:top w:val="single" w:sz="5" w:space="0" w:color="000000"/>
              <w:left w:val="single" w:sz="5" w:space="0" w:color="000000"/>
              <w:bottom w:val="single" w:sz="5" w:space="0" w:color="000000"/>
              <w:right w:val="single" w:sz="5" w:space="0" w:color="000000"/>
            </w:tcBorders>
          </w:tcPr>
          <w:p w14:paraId="4B07AC6F"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12.</w:t>
            </w:r>
          </w:p>
        </w:tc>
        <w:tc>
          <w:tcPr>
            <w:tcW w:w="5242" w:type="dxa"/>
            <w:tcBorders>
              <w:top w:val="single" w:sz="5" w:space="0" w:color="000000"/>
              <w:left w:val="single" w:sz="5" w:space="0" w:color="000000"/>
              <w:bottom w:val="single" w:sz="5" w:space="0" w:color="000000"/>
              <w:right w:val="single" w:sz="5" w:space="0" w:color="000000"/>
            </w:tcBorders>
          </w:tcPr>
          <w:p w14:paraId="006EF03A" w14:textId="77777777" w:rsidR="00A060DC" w:rsidRPr="00A060DC" w:rsidRDefault="00A060DC" w:rsidP="00A060DC">
            <w:pPr>
              <w:spacing w:after="0" w:line="240" w:lineRule="auto"/>
              <w:ind w:right="132"/>
              <w:rPr>
                <w:rFonts w:ascii="Arial" w:eastAsia="Arial" w:hAnsi="Arial" w:cs="Arial"/>
                <w:sz w:val="18"/>
                <w:szCs w:val="18"/>
              </w:rPr>
            </w:pPr>
            <w:r w:rsidRPr="00A060DC">
              <w:rPr>
                <w:rFonts w:ascii="Times New Roman" w:eastAsia="Calibri" w:hAnsi="Calibri" w:cs="Times New Roman"/>
                <w:b/>
                <w:spacing w:val="-1"/>
                <w:sz w:val="18"/>
              </w:rPr>
              <w:t>Funding</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Opportunity</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Number/Title:</w:t>
            </w:r>
            <w:r w:rsidRPr="00A060DC">
              <w:rPr>
                <w:rFonts w:ascii="Times New Roman" w:eastAsia="Calibri" w:hAnsi="Calibri" w:cs="Times New Roman"/>
                <w:b/>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Enter</w:t>
            </w:r>
            <w:r w:rsidRPr="00A060DC">
              <w:rPr>
                <w:rFonts w:ascii="Arial" w:eastAsia="Calibri" w:hAnsi="Calibri" w:cs="Times New Roman"/>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51"/>
                <w:sz w:val="18"/>
              </w:rPr>
              <w:t xml:space="preserve"> </w:t>
            </w:r>
            <w:r w:rsidRPr="00A060DC">
              <w:rPr>
                <w:rFonts w:ascii="Arial" w:eastAsia="Calibri" w:hAnsi="Calibri" w:cs="Times New Roman"/>
                <w:spacing w:val="-1"/>
                <w:sz w:val="18"/>
              </w:rPr>
              <w:t>Funding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Opportunity Number</w:t>
            </w:r>
            <w:r w:rsidRPr="00A060DC">
              <w:rPr>
                <w:rFonts w:ascii="Arial" w:eastAsia="Calibri" w:hAnsi="Calibri" w:cs="Times New Roman"/>
                <w:sz w:val="18"/>
              </w:rPr>
              <w:t xml:space="preserve"> </w:t>
            </w:r>
            <w:r w:rsidRPr="00A060DC">
              <w:rPr>
                <w:rFonts w:ascii="Arial" w:eastAsia="Calibri" w:hAnsi="Calibri" w:cs="Times New Roman"/>
                <w:spacing w:val="-1"/>
                <w:sz w:val="18"/>
              </w:rPr>
              <w:t>(FON)</w:t>
            </w:r>
            <w:r w:rsidRPr="00A060DC">
              <w:rPr>
                <w:rFonts w:ascii="Arial" w:eastAsia="Calibri" w:hAnsi="Calibri" w:cs="Times New Roman"/>
                <w:sz w:val="18"/>
              </w:rPr>
              <w:t xml:space="preserve"> and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title</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of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opportunity</w:t>
            </w:r>
            <w:r w:rsidRPr="00A060DC">
              <w:rPr>
                <w:rFonts w:ascii="Arial" w:eastAsia="Calibri" w:hAnsi="Calibri" w:cs="Times New Roman"/>
                <w:spacing w:val="47"/>
                <w:sz w:val="18"/>
              </w:rPr>
              <w:t xml:space="preserve"> </w:t>
            </w:r>
            <w:r w:rsidRPr="00A060DC">
              <w:rPr>
                <w:rFonts w:ascii="Arial" w:eastAsia="Calibri" w:hAnsi="Calibri" w:cs="Times New Roman"/>
                <w:sz w:val="18"/>
              </w:rPr>
              <w:t xml:space="preserve">under </w:t>
            </w:r>
            <w:r w:rsidRPr="00A060DC">
              <w:rPr>
                <w:rFonts w:ascii="Arial" w:eastAsia="Calibri" w:hAnsi="Calibri" w:cs="Times New Roman"/>
                <w:spacing w:val="-1"/>
                <w:sz w:val="18"/>
              </w:rPr>
              <w:t>which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2"/>
                <w:sz w:val="18"/>
              </w:rPr>
              <w:t xml:space="preserve"> </w:t>
            </w:r>
            <w:r w:rsidRPr="00A060DC">
              <w:rPr>
                <w:rFonts w:ascii="Arial" w:eastAsia="Calibri" w:hAnsi="Calibri" w:cs="Times New Roman"/>
                <w:sz w:val="18"/>
              </w:rPr>
              <w:t>is</w:t>
            </w:r>
            <w:r w:rsidRPr="00A060DC">
              <w:rPr>
                <w:rFonts w:ascii="Arial" w:eastAsia="Calibri" w:hAnsi="Calibri" w:cs="Times New Roman"/>
                <w:spacing w:val="-1"/>
                <w:sz w:val="18"/>
              </w:rPr>
              <w:t xml:space="preserve"> requested,</w:t>
            </w:r>
            <w:r w:rsidRPr="00A060DC">
              <w:rPr>
                <w:rFonts w:ascii="Arial" w:eastAsia="Calibri" w:hAnsi="Calibri" w:cs="Times New Roman"/>
                <w:sz w:val="18"/>
              </w:rPr>
              <w:t xml:space="preserve"> </w:t>
            </w:r>
            <w:r w:rsidRPr="00A060DC">
              <w:rPr>
                <w:rFonts w:ascii="Arial" w:eastAsia="Calibri" w:hAnsi="Calibri" w:cs="Times New Roman"/>
                <w:spacing w:val="-1"/>
                <w:sz w:val="18"/>
              </w:rPr>
              <w:t>as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found</w:t>
            </w:r>
            <w:r w:rsidRPr="00A060DC">
              <w:rPr>
                <w:rFonts w:ascii="Arial" w:eastAsia="Calibri" w:hAnsi="Calibri" w:cs="Times New Roman"/>
                <w:spacing w:val="-2"/>
                <w:sz w:val="18"/>
              </w:rPr>
              <w:t xml:space="preserve"> </w:t>
            </w:r>
            <w:r w:rsidRPr="00A060DC">
              <w:rPr>
                <w:rFonts w:ascii="Arial" w:eastAsia="Calibri" w:hAnsi="Calibri" w:cs="Times New Roman"/>
                <w:sz w:val="18"/>
              </w:rPr>
              <w:t>in</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program</w:t>
            </w:r>
            <w:r w:rsidRPr="00A060DC">
              <w:rPr>
                <w:rFonts w:ascii="Arial" w:eastAsia="Calibri" w:hAnsi="Calibri" w:cs="Times New Roman"/>
                <w:spacing w:val="47"/>
                <w:sz w:val="18"/>
              </w:rPr>
              <w:t xml:space="preserve"> </w:t>
            </w:r>
            <w:r w:rsidRPr="00A060DC">
              <w:rPr>
                <w:rFonts w:ascii="Arial" w:eastAsia="Calibri" w:hAnsi="Calibri" w:cs="Times New Roman"/>
                <w:spacing w:val="-1"/>
                <w:sz w:val="18"/>
              </w:rPr>
              <w:t>announcement.</w:t>
            </w:r>
          </w:p>
        </w:tc>
      </w:tr>
      <w:tr w:rsidR="00A060DC" w:rsidRPr="00A060DC" w14:paraId="4821C313" w14:textId="77777777" w:rsidTr="00A060DC">
        <w:trPr>
          <w:trHeight w:hRule="exact" w:val="1056"/>
        </w:trPr>
        <w:tc>
          <w:tcPr>
            <w:tcW w:w="612" w:type="dxa"/>
            <w:vMerge/>
            <w:tcBorders>
              <w:left w:val="single" w:sz="5" w:space="0" w:color="000000"/>
              <w:right w:val="single" w:sz="5" w:space="0" w:color="000000"/>
            </w:tcBorders>
          </w:tcPr>
          <w:p w14:paraId="6A5A8F70" w14:textId="77777777" w:rsidR="00A060DC" w:rsidRPr="00A060DC" w:rsidRDefault="00A060DC" w:rsidP="00A060DC">
            <w:pPr>
              <w:spacing w:after="0" w:line="240" w:lineRule="auto"/>
              <w:rPr>
                <w:rFonts w:ascii="Calibri" w:eastAsia="Calibri" w:hAnsi="Calibri" w:cs="Times New Roman"/>
              </w:rPr>
            </w:pPr>
          </w:p>
        </w:tc>
        <w:tc>
          <w:tcPr>
            <w:tcW w:w="5146" w:type="dxa"/>
            <w:vMerge/>
            <w:tcBorders>
              <w:left w:val="single" w:sz="5" w:space="0" w:color="000000"/>
              <w:right w:val="single" w:sz="5" w:space="0" w:color="000000"/>
            </w:tcBorders>
          </w:tcPr>
          <w:p w14:paraId="2F3DBA65" w14:textId="77777777" w:rsidR="00A060DC" w:rsidRPr="00A060DC" w:rsidRDefault="00A060DC" w:rsidP="00A060DC">
            <w:pPr>
              <w:spacing w:after="0" w:line="240" w:lineRule="auto"/>
              <w:rPr>
                <w:rFonts w:ascii="Calibri" w:eastAsia="Calibri" w:hAnsi="Calibri" w:cs="Times New Roman"/>
              </w:rPr>
            </w:pPr>
          </w:p>
        </w:tc>
        <w:tc>
          <w:tcPr>
            <w:tcW w:w="592" w:type="dxa"/>
            <w:tcBorders>
              <w:top w:val="single" w:sz="5" w:space="0" w:color="000000"/>
              <w:left w:val="single" w:sz="5" w:space="0" w:color="000000"/>
              <w:bottom w:val="single" w:sz="5" w:space="0" w:color="000000"/>
              <w:right w:val="single" w:sz="5" w:space="0" w:color="000000"/>
            </w:tcBorders>
          </w:tcPr>
          <w:p w14:paraId="6E246E16" w14:textId="77777777" w:rsidR="00A060DC" w:rsidRPr="00A060DC" w:rsidRDefault="00A060DC" w:rsidP="00A060DC">
            <w:pPr>
              <w:spacing w:after="0" w:line="240" w:lineRule="auto"/>
              <w:rPr>
                <w:rFonts w:ascii="Arial" w:eastAsia="Arial" w:hAnsi="Arial" w:cs="Arial"/>
                <w:sz w:val="18"/>
                <w:szCs w:val="18"/>
              </w:rPr>
            </w:pPr>
            <w:r w:rsidRPr="00A060DC">
              <w:rPr>
                <w:rFonts w:ascii="Arial" w:eastAsia="Calibri" w:hAnsi="Calibri" w:cs="Times New Roman"/>
                <w:sz w:val="18"/>
              </w:rPr>
              <w:t>13.</w:t>
            </w:r>
          </w:p>
        </w:tc>
        <w:tc>
          <w:tcPr>
            <w:tcW w:w="5242" w:type="dxa"/>
            <w:tcBorders>
              <w:top w:val="single" w:sz="5" w:space="0" w:color="000000"/>
              <w:left w:val="single" w:sz="5" w:space="0" w:color="000000"/>
              <w:bottom w:val="single" w:sz="5" w:space="0" w:color="000000"/>
              <w:right w:val="single" w:sz="5" w:space="0" w:color="000000"/>
            </w:tcBorders>
          </w:tcPr>
          <w:p w14:paraId="06A02114" w14:textId="77777777" w:rsidR="00A060DC" w:rsidRPr="00A060DC" w:rsidRDefault="00A060DC" w:rsidP="00A060DC">
            <w:pPr>
              <w:spacing w:after="0" w:line="240" w:lineRule="auto"/>
              <w:ind w:right="176"/>
              <w:rPr>
                <w:rFonts w:ascii="Arial" w:eastAsia="Arial" w:hAnsi="Arial" w:cs="Arial"/>
                <w:sz w:val="18"/>
                <w:szCs w:val="18"/>
              </w:rPr>
            </w:pPr>
            <w:r w:rsidRPr="00A060DC">
              <w:rPr>
                <w:rFonts w:ascii="Times New Roman" w:eastAsia="Calibri" w:hAnsi="Calibri" w:cs="Times New Roman"/>
                <w:b/>
                <w:spacing w:val="-1"/>
                <w:sz w:val="18"/>
              </w:rPr>
              <w:t>Competition</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Identification</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Number/Title:</w:t>
            </w:r>
            <w:r w:rsidRPr="00A060DC">
              <w:rPr>
                <w:rFonts w:ascii="Times New Roman" w:eastAsia="Calibri" w:hAnsi="Calibri" w:cs="Times New Roman"/>
                <w:b/>
                <w:sz w:val="18"/>
              </w:rPr>
              <w:t xml:space="preserve"> </w:t>
            </w:r>
            <w:r w:rsidRPr="00A060DC">
              <w:rPr>
                <w:rFonts w:ascii="Arial" w:eastAsia="Calibri" w:hAnsi="Calibri" w:cs="Times New Roman"/>
                <w:sz w:val="18"/>
              </w:rPr>
              <w:t>Enter 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competition</w:t>
            </w:r>
            <w:r w:rsidRPr="00A060DC">
              <w:rPr>
                <w:rFonts w:ascii="Arial" w:eastAsia="Calibri" w:hAnsi="Calibri" w:cs="Times New Roman"/>
                <w:spacing w:val="67"/>
                <w:sz w:val="18"/>
              </w:rPr>
              <w:t xml:space="preserve"> </w:t>
            </w:r>
            <w:r w:rsidRPr="00A060DC">
              <w:rPr>
                <w:rFonts w:ascii="Arial" w:eastAsia="Calibri" w:hAnsi="Calibri" w:cs="Times New Roman"/>
                <w:spacing w:val="-1"/>
                <w:sz w:val="18"/>
              </w:rPr>
              <w:t>identification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number</w:t>
            </w:r>
            <w:r w:rsidRPr="00A060DC">
              <w:rPr>
                <w:rFonts w:ascii="Arial" w:eastAsia="Calibri" w:hAnsi="Calibri" w:cs="Times New Roman"/>
                <w:sz w:val="18"/>
              </w:rPr>
              <w:t xml:space="preserve"> </w:t>
            </w:r>
            <w:r w:rsidRPr="00A060DC">
              <w:rPr>
                <w:rFonts w:ascii="Arial" w:eastAsia="Calibri" w:hAnsi="Calibri" w:cs="Times New Roman"/>
                <w:spacing w:val="-1"/>
                <w:sz w:val="18"/>
              </w:rPr>
              <w:t>and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title</w:t>
            </w:r>
            <w:r w:rsidRPr="00A060DC">
              <w:rPr>
                <w:rFonts w:ascii="Arial" w:eastAsia="Calibri" w:hAnsi="Calibri" w:cs="Times New Roman"/>
                <w:spacing w:val="-2"/>
                <w:sz w:val="18"/>
              </w:rPr>
              <w:t xml:space="preserve"> </w:t>
            </w:r>
            <w:r w:rsidRPr="00A060DC">
              <w:rPr>
                <w:rFonts w:ascii="Arial" w:eastAsia="Calibri" w:hAnsi="Calibri" w:cs="Times New Roman"/>
                <w:sz w:val="18"/>
              </w:rPr>
              <w:t>of 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competition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under</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which</w:t>
            </w:r>
            <w:r w:rsidRPr="00A060DC">
              <w:rPr>
                <w:rFonts w:ascii="Arial" w:eastAsia="Calibri" w:hAnsi="Calibri" w:cs="Times New Roman"/>
                <w:spacing w:val="57"/>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requested,</w:t>
            </w:r>
            <w:r w:rsidRPr="00A060DC">
              <w:rPr>
                <w:rFonts w:ascii="Arial" w:eastAsia="Calibri" w:hAnsi="Calibri" w:cs="Times New Roman"/>
                <w:spacing w:val="-2"/>
                <w:sz w:val="18"/>
              </w:rPr>
              <w:t xml:space="preserve"> </w:t>
            </w:r>
            <w:r w:rsidRPr="00A060DC">
              <w:rPr>
                <w:rFonts w:ascii="Arial" w:eastAsia="Calibri" w:hAnsi="Calibri" w:cs="Times New Roman"/>
                <w:sz w:val="18"/>
              </w:rPr>
              <w:t>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applicable.</w:t>
            </w:r>
          </w:p>
        </w:tc>
      </w:tr>
      <w:tr w:rsidR="00A060DC" w:rsidRPr="00A060DC" w14:paraId="09CE9DC5" w14:textId="77777777" w:rsidTr="00A060DC">
        <w:trPr>
          <w:trHeight w:hRule="exact" w:val="1421"/>
        </w:trPr>
        <w:tc>
          <w:tcPr>
            <w:tcW w:w="612" w:type="dxa"/>
            <w:vMerge/>
            <w:tcBorders>
              <w:left w:val="single" w:sz="5" w:space="0" w:color="000000"/>
              <w:bottom w:val="single" w:sz="5" w:space="0" w:color="000000"/>
              <w:right w:val="single" w:sz="5" w:space="0" w:color="000000"/>
            </w:tcBorders>
          </w:tcPr>
          <w:p w14:paraId="52457C54" w14:textId="77777777" w:rsidR="00A060DC" w:rsidRPr="00A060DC" w:rsidRDefault="00A060DC" w:rsidP="00A060DC">
            <w:pPr>
              <w:spacing w:after="0" w:line="240" w:lineRule="auto"/>
              <w:rPr>
                <w:rFonts w:ascii="Calibri" w:eastAsia="Calibri" w:hAnsi="Calibri" w:cs="Times New Roman"/>
              </w:rPr>
            </w:pPr>
          </w:p>
        </w:tc>
        <w:tc>
          <w:tcPr>
            <w:tcW w:w="5146" w:type="dxa"/>
            <w:vMerge/>
            <w:tcBorders>
              <w:left w:val="single" w:sz="5" w:space="0" w:color="000000"/>
              <w:bottom w:val="single" w:sz="5" w:space="0" w:color="000000"/>
              <w:right w:val="single" w:sz="5" w:space="0" w:color="000000"/>
            </w:tcBorders>
          </w:tcPr>
          <w:p w14:paraId="4EBF86D8" w14:textId="77777777" w:rsidR="00A060DC" w:rsidRPr="00A060DC" w:rsidRDefault="00A060DC" w:rsidP="00A060DC">
            <w:pPr>
              <w:spacing w:after="0" w:line="240" w:lineRule="auto"/>
              <w:rPr>
                <w:rFonts w:ascii="Calibri" w:eastAsia="Calibri" w:hAnsi="Calibri" w:cs="Times New Roman"/>
              </w:rPr>
            </w:pPr>
          </w:p>
        </w:tc>
        <w:tc>
          <w:tcPr>
            <w:tcW w:w="592" w:type="dxa"/>
            <w:tcBorders>
              <w:top w:val="single" w:sz="5" w:space="0" w:color="000000"/>
              <w:left w:val="single" w:sz="5" w:space="0" w:color="000000"/>
              <w:bottom w:val="single" w:sz="5" w:space="0" w:color="000000"/>
              <w:right w:val="single" w:sz="5" w:space="0" w:color="000000"/>
            </w:tcBorders>
          </w:tcPr>
          <w:p w14:paraId="24A4EEA0"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14.</w:t>
            </w:r>
          </w:p>
        </w:tc>
        <w:tc>
          <w:tcPr>
            <w:tcW w:w="5242" w:type="dxa"/>
            <w:tcBorders>
              <w:top w:val="single" w:sz="5" w:space="0" w:color="000000"/>
              <w:left w:val="single" w:sz="5" w:space="0" w:color="000000"/>
              <w:bottom w:val="single" w:sz="5" w:space="0" w:color="000000"/>
              <w:right w:val="single" w:sz="5" w:space="0" w:color="000000"/>
            </w:tcBorders>
          </w:tcPr>
          <w:p w14:paraId="66634804" w14:textId="77777777" w:rsidR="00A060DC" w:rsidRPr="00A060DC" w:rsidRDefault="00A060DC" w:rsidP="00A060DC">
            <w:pPr>
              <w:spacing w:after="0" w:line="240" w:lineRule="auto"/>
              <w:ind w:right="102"/>
              <w:rPr>
                <w:rFonts w:ascii="Arial" w:eastAsia="Arial" w:hAnsi="Arial" w:cs="Arial"/>
                <w:sz w:val="18"/>
                <w:szCs w:val="18"/>
              </w:rPr>
            </w:pPr>
            <w:r w:rsidRPr="00A060DC">
              <w:rPr>
                <w:rFonts w:ascii="Times New Roman" w:eastAsia="Calibri" w:hAnsi="Calibri" w:cs="Times New Roman"/>
                <w:b/>
                <w:spacing w:val="-1"/>
                <w:sz w:val="18"/>
              </w:rPr>
              <w:t>Areas</w:t>
            </w:r>
            <w:r w:rsidRPr="00A060DC">
              <w:rPr>
                <w:rFonts w:ascii="Times New Roman" w:eastAsia="Calibri" w:hAnsi="Calibri" w:cs="Times New Roman"/>
                <w:b/>
                <w:sz w:val="18"/>
              </w:rPr>
              <w:t xml:space="preserve"> Affected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 xml:space="preserve">By </w:t>
            </w:r>
            <w:r w:rsidRPr="00A060DC">
              <w:rPr>
                <w:rFonts w:ascii="Times New Roman" w:eastAsia="Calibri" w:hAnsi="Calibri" w:cs="Times New Roman"/>
                <w:b/>
                <w:spacing w:val="-1"/>
                <w:sz w:val="18"/>
              </w:rPr>
              <w:t>Project:</w:t>
            </w:r>
            <w:r w:rsidRPr="00A060DC">
              <w:rPr>
                <w:rFonts w:ascii="Times New Roman" w:eastAsia="Calibri" w:hAnsi="Calibri" w:cs="Times New Roman"/>
                <w:b/>
                <w:spacing w:val="1"/>
                <w:sz w:val="18"/>
              </w:rPr>
              <w:t xml:space="preserve"> </w:t>
            </w:r>
            <w:r w:rsidRPr="00A060DC">
              <w:rPr>
                <w:rFonts w:ascii="Arial" w:eastAsia="Calibri" w:hAnsi="Calibri" w:cs="Times New Roman"/>
                <w:spacing w:val="-1"/>
                <w:sz w:val="18"/>
              </w:rPr>
              <w:t xml:space="preserve">This </w:t>
            </w:r>
            <w:r w:rsidRPr="00A060DC">
              <w:rPr>
                <w:rFonts w:ascii="Arial" w:eastAsia="Calibri" w:hAnsi="Calibri" w:cs="Times New Roman"/>
                <w:sz w:val="18"/>
              </w:rPr>
              <w:t>data</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element</w:t>
            </w:r>
            <w:r w:rsidRPr="00A060DC">
              <w:rPr>
                <w:rFonts w:ascii="Arial" w:eastAsia="Calibri" w:hAnsi="Calibri" w:cs="Times New Roman"/>
                <w:sz w:val="18"/>
              </w:rPr>
              <w:t xml:space="preserve"> </w:t>
            </w:r>
            <w:r w:rsidRPr="00A060DC">
              <w:rPr>
                <w:rFonts w:ascii="Arial" w:eastAsia="Calibri" w:hAnsi="Calibri" w:cs="Times New Roman"/>
                <w:spacing w:val="-1"/>
                <w:sz w:val="18"/>
              </w:rPr>
              <w:t>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intended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for</w:t>
            </w:r>
            <w:r w:rsidRPr="00A060DC">
              <w:rPr>
                <w:rFonts w:ascii="Arial" w:eastAsia="Calibri" w:hAnsi="Calibri" w:cs="Times New Roman"/>
                <w:spacing w:val="29"/>
                <w:sz w:val="18"/>
              </w:rPr>
              <w:t xml:space="preserve"> </w:t>
            </w:r>
            <w:r w:rsidRPr="00A060DC">
              <w:rPr>
                <w:rFonts w:ascii="Arial" w:eastAsia="Calibri" w:hAnsi="Calibri" w:cs="Times New Roman"/>
                <w:sz w:val="18"/>
              </w:rPr>
              <w:t>use</w:t>
            </w:r>
            <w:r w:rsidRPr="00A060DC">
              <w:rPr>
                <w:rFonts w:ascii="Arial" w:eastAsia="Calibri" w:hAnsi="Calibri" w:cs="Times New Roman"/>
                <w:spacing w:val="-2"/>
                <w:sz w:val="18"/>
              </w:rPr>
              <w:t xml:space="preserve"> </w:t>
            </w:r>
            <w:r w:rsidRPr="00A060DC">
              <w:rPr>
                <w:rFonts w:ascii="Arial" w:eastAsia="Calibri" w:hAnsi="Calibri" w:cs="Times New Roman"/>
                <w:sz w:val="18"/>
              </w:rPr>
              <w:t>only</w:t>
            </w:r>
            <w:r w:rsidRPr="00A060DC">
              <w:rPr>
                <w:rFonts w:ascii="Arial" w:eastAsia="Calibri" w:hAnsi="Calibri" w:cs="Times New Roman"/>
                <w:spacing w:val="-1"/>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programs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for</w:t>
            </w:r>
            <w:r w:rsidRPr="00A060DC">
              <w:rPr>
                <w:rFonts w:ascii="Arial" w:eastAsia="Calibri" w:hAnsi="Calibri" w:cs="Times New Roman"/>
                <w:sz w:val="18"/>
              </w:rPr>
              <w:t xml:space="preserve"> </w:t>
            </w:r>
            <w:r w:rsidRPr="00A060DC">
              <w:rPr>
                <w:rFonts w:ascii="Arial" w:eastAsia="Calibri" w:hAnsi="Calibri" w:cs="Times New Roman"/>
                <w:spacing w:val="-1"/>
                <w:sz w:val="18"/>
              </w:rPr>
              <w:t>which</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area(s)</w:t>
            </w:r>
            <w:r w:rsidRPr="00A060DC">
              <w:rPr>
                <w:rFonts w:ascii="Arial" w:eastAsia="Calibri" w:hAnsi="Calibri" w:cs="Times New Roman"/>
                <w:sz w:val="18"/>
              </w:rPr>
              <w:t xml:space="preserve"> </w:t>
            </w:r>
            <w:r w:rsidRPr="00A060DC">
              <w:rPr>
                <w:rFonts w:ascii="Arial" w:eastAsia="Calibri" w:hAnsi="Calibri" w:cs="Times New Roman"/>
                <w:spacing w:val="-1"/>
                <w:sz w:val="18"/>
              </w:rPr>
              <w:t>affected</w:t>
            </w:r>
            <w:r w:rsidRPr="00A060DC">
              <w:rPr>
                <w:rFonts w:ascii="Arial" w:eastAsia="Calibri" w:hAnsi="Calibri" w:cs="Times New Roman"/>
                <w:spacing w:val="-2"/>
                <w:sz w:val="18"/>
              </w:rPr>
              <w:t xml:space="preserve"> </w:t>
            </w:r>
            <w:r w:rsidRPr="00A060DC">
              <w:rPr>
                <w:rFonts w:ascii="Arial" w:eastAsia="Calibri" w:hAnsi="Calibri" w:cs="Times New Roman"/>
                <w:sz w:val="18"/>
              </w:rPr>
              <w:t>are</w:t>
            </w:r>
            <w:r w:rsidRPr="00A060DC">
              <w:rPr>
                <w:rFonts w:ascii="Arial" w:eastAsia="Calibri" w:hAnsi="Calibri" w:cs="Times New Roman"/>
                <w:spacing w:val="1"/>
                <w:sz w:val="18"/>
              </w:rPr>
              <w:t xml:space="preserve"> </w:t>
            </w:r>
            <w:r w:rsidRPr="00A060DC">
              <w:rPr>
                <w:rFonts w:ascii="Arial" w:eastAsia="Calibri" w:hAnsi="Calibri" w:cs="Times New Roman"/>
                <w:spacing w:val="-2"/>
                <w:sz w:val="18"/>
              </w:rPr>
              <w:t>likely</w:t>
            </w:r>
            <w:r w:rsidRPr="00A060DC">
              <w:rPr>
                <w:rFonts w:ascii="Arial" w:eastAsia="Calibri" w:hAnsi="Calibri" w:cs="Times New Roman"/>
                <w:spacing w:val="41"/>
                <w:sz w:val="18"/>
              </w:rPr>
              <w:t xml:space="preserve"> </w:t>
            </w:r>
            <w:r w:rsidRPr="00A060DC">
              <w:rPr>
                <w:rFonts w:ascii="Arial" w:eastAsia="Calibri" w:hAnsi="Calibri" w:cs="Times New Roman"/>
                <w:sz w:val="18"/>
              </w:rPr>
              <w:t>to</w:t>
            </w:r>
            <w:r w:rsidRPr="00A060DC">
              <w:rPr>
                <w:rFonts w:ascii="Arial" w:eastAsia="Calibri" w:hAnsi="Calibri" w:cs="Times New Roman"/>
                <w:spacing w:val="1"/>
                <w:sz w:val="18"/>
              </w:rPr>
              <w:t xml:space="preserve"> </w:t>
            </w:r>
            <w:r w:rsidRPr="00A060DC">
              <w:rPr>
                <w:rFonts w:ascii="Arial" w:eastAsia="Calibri" w:hAnsi="Calibri" w:cs="Times New Roman"/>
                <w:sz w:val="18"/>
              </w:rPr>
              <w:t>be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different</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than</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place(s)</w:t>
            </w:r>
            <w:r w:rsidRPr="00A060DC">
              <w:rPr>
                <w:rFonts w:ascii="Arial" w:eastAsia="Calibri" w:hAnsi="Calibri" w:cs="Times New Roman"/>
                <w:sz w:val="18"/>
              </w:rPr>
              <w:t xml:space="preserve"> of </w:t>
            </w:r>
            <w:r w:rsidRPr="00A060DC">
              <w:rPr>
                <w:rFonts w:ascii="Arial" w:eastAsia="Calibri" w:hAnsi="Calibri" w:cs="Times New Roman"/>
                <w:spacing w:val="-1"/>
                <w:sz w:val="18"/>
              </w:rPr>
              <w:t>performance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reported</w:t>
            </w:r>
            <w:r w:rsidRPr="00A060DC">
              <w:rPr>
                <w:rFonts w:ascii="Arial" w:eastAsia="Calibri" w:hAnsi="Calibri" w:cs="Times New Roman"/>
                <w:spacing w:val="1"/>
                <w:sz w:val="18"/>
              </w:rPr>
              <w:t xml:space="preserve"> </w:t>
            </w:r>
            <w:r w:rsidRPr="00A060DC">
              <w:rPr>
                <w:rFonts w:ascii="Arial" w:eastAsia="Calibri" w:hAnsi="Calibri" w:cs="Times New Roman"/>
                <w:sz w:val="18"/>
              </w:rPr>
              <w:t>on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41"/>
                <w:sz w:val="18"/>
              </w:rPr>
              <w:t xml:space="preserve"> </w:t>
            </w:r>
            <w:r w:rsidRPr="00A060DC">
              <w:rPr>
                <w:rFonts w:ascii="Arial" w:eastAsia="Calibri" w:hAnsi="Calibri" w:cs="Times New Roman"/>
                <w:sz w:val="18"/>
              </w:rPr>
              <w:t>SF-424</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Project/Performance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Site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Location(s)</w:t>
            </w:r>
            <w:r w:rsidRPr="00A060DC">
              <w:rPr>
                <w:rFonts w:ascii="Arial" w:eastAsia="Calibri" w:hAnsi="Calibri" w:cs="Times New Roman"/>
                <w:sz w:val="18"/>
              </w:rPr>
              <w:t xml:space="preserve"> </w:t>
            </w:r>
            <w:r w:rsidRPr="00A060DC">
              <w:rPr>
                <w:rFonts w:ascii="Arial" w:eastAsia="Calibri" w:hAnsi="Calibri" w:cs="Times New Roman"/>
                <w:spacing w:val="-1"/>
                <w:sz w:val="18"/>
              </w:rPr>
              <w:t>Form.</w:t>
            </w:r>
            <w:r w:rsidRPr="00A060DC">
              <w:rPr>
                <w:rFonts w:ascii="Arial" w:eastAsia="Calibri" w:hAnsi="Calibri" w:cs="Times New Roman"/>
                <w:spacing w:val="48"/>
                <w:sz w:val="18"/>
              </w:rPr>
              <w:t xml:space="preserve"> </w:t>
            </w:r>
            <w:r w:rsidRPr="00A060DC">
              <w:rPr>
                <w:rFonts w:ascii="Arial" w:eastAsia="Calibri" w:hAnsi="Calibri" w:cs="Times New Roman"/>
                <w:sz w:val="18"/>
              </w:rPr>
              <w:t>Add</w:t>
            </w:r>
            <w:r w:rsidRPr="00A060DC">
              <w:rPr>
                <w:rFonts w:ascii="Arial" w:eastAsia="Calibri" w:hAnsi="Calibri" w:cs="Times New Roman"/>
                <w:spacing w:val="41"/>
                <w:sz w:val="18"/>
              </w:rPr>
              <w:t xml:space="preserve"> </w:t>
            </w:r>
            <w:r w:rsidRPr="00A060DC">
              <w:rPr>
                <w:rFonts w:ascii="Arial" w:eastAsia="Calibri" w:hAnsi="Calibri" w:cs="Times New Roman"/>
                <w:spacing w:val="-1"/>
                <w:sz w:val="18"/>
              </w:rPr>
              <w:t>attachment</w:t>
            </w:r>
            <w:r w:rsidRPr="00A060DC">
              <w:rPr>
                <w:rFonts w:ascii="Arial" w:eastAsia="Calibri" w:hAnsi="Calibri" w:cs="Times New Roman"/>
                <w:sz w:val="18"/>
              </w:rPr>
              <w:t xml:space="preserve"> </w:t>
            </w:r>
            <w:r w:rsidRPr="00A060DC">
              <w:rPr>
                <w:rFonts w:ascii="Arial" w:eastAsia="Calibri" w:hAnsi="Calibri" w:cs="Times New Roman"/>
                <w:spacing w:val="-1"/>
                <w:sz w:val="18"/>
              </w:rPr>
              <w:t>to</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enter</w:t>
            </w:r>
            <w:r w:rsidRPr="00A060DC">
              <w:rPr>
                <w:rFonts w:ascii="Arial" w:eastAsia="Calibri" w:hAnsi="Calibri" w:cs="Times New Roman"/>
                <w:sz w:val="18"/>
              </w:rPr>
              <w:t xml:space="preserve"> </w:t>
            </w:r>
            <w:r w:rsidRPr="00A060DC">
              <w:rPr>
                <w:rFonts w:ascii="Arial" w:eastAsia="Calibri" w:hAnsi="Calibri" w:cs="Times New Roman"/>
                <w:spacing w:val="-1"/>
                <w:sz w:val="18"/>
              </w:rPr>
              <w:t>additional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areas,</w:t>
            </w:r>
            <w:r w:rsidRPr="00A060DC">
              <w:rPr>
                <w:rFonts w:ascii="Arial" w:eastAsia="Calibri" w:hAnsi="Calibri" w:cs="Times New Roman"/>
                <w:sz w:val="18"/>
              </w:rPr>
              <w:t xml:space="preserve"> 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needed.</w:t>
            </w:r>
          </w:p>
        </w:tc>
      </w:tr>
      <w:tr w:rsidR="00A060DC" w:rsidRPr="00A060DC" w14:paraId="18D56D5A" w14:textId="77777777" w:rsidTr="00A060DC">
        <w:trPr>
          <w:trHeight w:hRule="exact" w:val="1044"/>
        </w:trPr>
        <w:tc>
          <w:tcPr>
            <w:tcW w:w="612" w:type="dxa"/>
            <w:tcBorders>
              <w:top w:val="single" w:sz="5" w:space="0" w:color="000000"/>
              <w:left w:val="single" w:sz="5" w:space="0" w:color="000000"/>
              <w:bottom w:val="single" w:sz="5" w:space="0" w:color="000000"/>
              <w:right w:val="single" w:sz="5" w:space="0" w:color="000000"/>
            </w:tcBorders>
          </w:tcPr>
          <w:p w14:paraId="568739A6"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3.</w:t>
            </w:r>
          </w:p>
        </w:tc>
        <w:tc>
          <w:tcPr>
            <w:tcW w:w="5146" w:type="dxa"/>
            <w:tcBorders>
              <w:top w:val="single" w:sz="5" w:space="0" w:color="000000"/>
              <w:left w:val="single" w:sz="5" w:space="0" w:color="000000"/>
              <w:bottom w:val="single" w:sz="5" w:space="0" w:color="000000"/>
              <w:right w:val="single" w:sz="5" w:space="0" w:color="000000"/>
            </w:tcBorders>
          </w:tcPr>
          <w:p w14:paraId="1CBB8028" w14:textId="77777777" w:rsidR="00A060DC" w:rsidRPr="00A060DC" w:rsidRDefault="00A060DC" w:rsidP="00A060DC">
            <w:pPr>
              <w:spacing w:after="0" w:line="240" w:lineRule="auto"/>
              <w:ind w:right="723"/>
              <w:rPr>
                <w:rFonts w:ascii="Arial" w:eastAsia="Arial" w:hAnsi="Arial" w:cs="Arial"/>
                <w:sz w:val="18"/>
                <w:szCs w:val="18"/>
              </w:rPr>
            </w:pPr>
            <w:r w:rsidRPr="00A060DC">
              <w:rPr>
                <w:rFonts w:ascii="Times New Roman" w:eastAsia="Calibri" w:hAnsi="Calibri" w:cs="Times New Roman"/>
                <w:b/>
                <w:spacing w:val="-1"/>
                <w:sz w:val="18"/>
              </w:rPr>
              <w:t>Date Received:</w:t>
            </w:r>
            <w:r w:rsidRPr="00A060DC">
              <w:rPr>
                <w:rFonts w:ascii="Times New Roman" w:eastAsia="Calibri" w:hAnsi="Calibri" w:cs="Times New Roman"/>
                <w:b/>
                <w:sz w:val="18"/>
              </w:rPr>
              <w:t xml:space="preserve"> </w:t>
            </w:r>
            <w:r w:rsidRPr="00A060DC">
              <w:rPr>
                <w:rFonts w:ascii="Arial" w:eastAsia="Calibri" w:hAnsi="Calibri" w:cs="Times New Roman"/>
                <w:spacing w:val="-1"/>
                <w:sz w:val="18"/>
              </w:rPr>
              <w:t>Leave</w:t>
            </w:r>
            <w:r w:rsidRPr="00A060DC">
              <w:rPr>
                <w:rFonts w:ascii="Arial" w:eastAsia="Calibri" w:hAnsi="Calibri" w:cs="Times New Roman"/>
                <w:spacing w:val="1"/>
                <w:sz w:val="18"/>
              </w:rPr>
              <w:t xml:space="preserve"> </w:t>
            </w:r>
            <w:r w:rsidRPr="00A060DC">
              <w:rPr>
                <w:rFonts w:ascii="Arial" w:eastAsia="Calibri" w:hAnsi="Calibri" w:cs="Times New Roman"/>
                <w:sz w:val="18"/>
              </w:rPr>
              <w:t>this</w:t>
            </w:r>
            <w:r w:rsidRPr="00A060DC">
              <w:rPr>
                <w:rFonts w:ascii="Arial" w:eastAsia="Calibri" w:hAnsi="Calibri" w:cs="Times New Roman"/>
                <w:spacing w:val="-1"/>
                <w:sz w:val="18"/>
              </w:rPr>
              <w:t xml:space="preserve"> field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blank.</w:t>
            </w:r>
            <w:r w:rsidRPr="00A060DC">
              <w:rPr>
                <w:rFonts w:ascii="Arial" w:eastAsia="Calibri" w:hAnsi="Calibri" w:cs="Times New Roman"/>
                <w:sz w:val="18"/>
              </w:rPr>
              <w:t xml:space="preserve"> </w:t>
            </w:r>
            <w:r w:rsidRPr="00A060DC">
              <w:rPr>
                <w:rFonts w:ascii="Arial" w:eastAsia="Calibri" w:hAnsi="Calibri" w:cs="Times New Roman"/>
                <w:spacing w:val="-1"/>
                <w:sz w:val="18"/>
              </w:rPr>
              <w:t>This date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will</w:t>
            </w:r>
            <w:r w:rsidRPr="00A060DC">
              <w:rPr>
                <w:rFonts w:ascii="Arial" w:eastAsia="Calibri" w:hAnsi="Calibri" w:cs="Times New Roman"/>
                <w:spacing w:val="1"/>
                <w:sz w:val="18"/>
              </w:rPr>
              <w:t xml:space="preserve"> </w:t>
            </w:r>
            <w:r w:rsidRPr="00A060DC">
              <w:rPr>
                <w:rFonts w:ascii="Arial" w:eastAsia="Calibri" w:hAnsi="Calibri" w:cs="Times New Roman"/>
                <w:sz w:val="18"/>
              </w:rPr>
              <w:t>be</w:t>
            </w:r>
            <w:r w:rsidRPr="00A060DC">
              <w:rPr>
                <w:rFonts w:ascii="Arial" w:eastAsia="Calibri" w:hAnsi="Calibri" w:cs="Times New Roman"/>
                <w:spacing w:val="43"/>
                <w:sz w:val="18"/>
              </w:rPr>
              <w:t xml:space="preserve"> </w:t>
            </w:r>
            <w:r w:rsidRPr="00A060DC">
              <w:rPr>
                <w:rFonts w:ascii="Arial" w:eastAsia="Calibri" w:hAnsi="Calibri" w:cs="Times New Roman"/>
                <w:spacing w:val="-1"/>
                <w:sz w:val="18"/>
              </w:rPr>
              <w:t>assigned</w:t>
            </w:r>
            <w:r w:rsidRPr="00A060DC">
              <w:rPr>
                <w:rFonts w:ascii="Arial" w:eastAsia="Calibri" w:hAnsi="Calibri" w:cs="Times New Roman"/>
                <w:spacing w:val="1"/>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Federal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agency.</w:t>
            </w:r>
          </w:p>
        </w:tc>
        <w:tc>
          <w:tcPr>
            <w:tcW w:w="592" w:type="dxa"/>
            <w:tcBorders>
              <w:top w:val="single" w:sz="5" w:space="0" w:color="000000"/>
              <w:left w:val="single" w:sz="5" w:space="0" w:color="000000"/>
              <w:bottom w:val="single" w:sz="5" w:space="0" w:color="000000"/>
              <w:right w:val="single" w:sz="5" w:space="0" w:color="000000"/>
            </w:tcBorders>
          </w:tcPr>
          <w:p w14:paraId="603032C1"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15.</w:t>
            </w:r>
          </w:p>
        </w:tc>
        <w:tc>
          <w:tcPr>
            <w:tcW w:w="5242" w:type="dxa"/>
            <w:tcBorders>
              <w:top w:val="single" w:sz="5" w:space="0" w:color="000000"/>
              <w:left w:val="single" w:sz="5" w:space="0" w:color="000000"/>
              <w:bottom w:val="single" w:sz="5" w:space="0" w:color="000000"/>
              <w:right w:val="single" w:sz="5" w:space="0" w:color="000000"/>
            </w:tcBorders>
          </w:tcPr>
          <w:p w14:paraId="3418071B" w14:textId="77777777" w:rsidR="00A060DC" w:rsidRPr="00A060DC" w:rsidRDefault="00A060DC" w:rsidP="00A060DC">
            <w:pPr>
              <w:spacing w:after="0" w:line="240" w:lineRule="auto"/>
              <w:ind w:right="128"/>
              <w:rPr>
                <w:rFonts w:ascii="Arial" w:eastAsia="Arial" w:hAnsi="Arial" w:cs="Arial"/>
                <w:sz w:val="18"/>
                <w:szCs w:val="18"/>
              </w:rPr>
            </w:pPr>
            <w:r w:rsidRPr="00A060DC">
              <w:rPr>
                <w:rFonts w:ascii="Times New Roman" w:eastAsia="Times New Roman" w:hAnsi="Times New Roman" w:cs="Times New Roman"/>
                <w:b/>
                <w:bCs/>
                <w:spacing w:val="-1"/>
                <w:sz w:val="18"/>
                <w:szCs w:val="18"/>
              </w:rPr>
              <w:t xml:space="preserve">Descriptive </w:t>
            </w:r>
            <w:r w:rsidRPr="00A060DC">
              <w:rPr>
                <w:rFonts w:ascii="Times New Roman" w:eastAsia="Times New Roman" w:hAnsi="Times New Roman" w:cs="Times New Roman"/>
                <w:b/>
                <w:bCs/>
                <w:sz w:val="18"/>
                <w:szCs w:val="18"/>
              </w:rPr>
              <w:t>Title</w:t>
            </w:r>
            <w:r w:rsidRPr="00A060DC">
              <w:rPr>
                <w:rFonts w:ascii="Times New Roman" w:eastAsia="Times New Roman" w:hAnsi="Times New Roman" w:cs="Times New Roman"/>
                <w:b/>
                <w:bCs/>
                <w:spacing w:val="-1"/>
                <w:sz w:val="18"/>
                <w:szCs w:val="18"/>
              </w:rPr>
              <w:t xml:space="preserve"> of</w:t>
            </w:r>
            <w:r w:rsidRPr="00A060DC">
              <w:rPr>
                <w:rFonts w:ascii="Times New Roman" w:eastAsia="Times New Roman" w:hAnsi="Times New Roman" w:cs="Times New Roman"/>
                <w:b/>
                <w:bCs/>
                <w:sz w:val="18"/>
                <w:szCs w:val="18"/>
              </w:rPr>
              <w:t xml:space="preserve"> </w:t>
            </w:r>
            <w:r w:rsidRPr="00A060DC">
              <w:rPr>
                <w:rFonts w:ascii="Times New Roman" w:eastAsia="Times New Roman" w:hAnsi="Times New Roman" w:cs="Times New Roman"/>
                <w:b/>
                <w:bCs/>
                <w:spacing w:val="-1"/>
                <w:sz w:val="18"/>
                <w:szCs w:val="18"/>
              </w:rPr>
              <w:t>Applicant’s</w:t>
            </w:r>
            <w:r w:rsidRPr="00A060DC">
              <w:rPr>
                <w:rFonts w:ascii="Times New Roman" w:eastAsia="Times New Roman" w:hAnsi="Times New Roman" w:cs="Times New Roman"/>
                <w:b/>
                <w:bCs/>
                <w:spacing w:val="2"/>
                <w:sz w:val="18"/>
                <w:szCs w:val="18"/>
              </w:rPr>
              <w:t xml:space="preserve"> </w:t>
            </w:r>
            <w:r w:rsidRPr="00A060DC">
              <w:rPr>
                <w:rFonts w:ascii="Times New Roman" w:eastAsia="Times New Roman" w:hAnsi="Times New Roman" w:cs="Times New Roman"/>
                <w:b/>
                <w:bCs/>
                <w:spacing w:val="-1"/>
                <w:sz w:val="18"/>
                <w:szCs w:val="18"/>
              </w:rPr>
              <w:t>Project:</w:t>
            </w:r>
            <w:r w:rsidRPr="00A060DC">
              <w:rPr>
                <w:rFonts w:ascii="Times New Roman" w:eastAsia="Times New Roman" w:hAnsi="Times New Roman" w:cs="Times New Roman"/>
                <w:b/>
                <w:bCs/>
                <w:spacing w:val="1"/>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z w:val="18"/>
                <w:szCs w:val="18"/>
              </w:rPr>
              <w:t xml:space="preserve"> </w:t>
            </w:r>
            <w:r w:rsidRPr="00A060DC">
              <w:rPr>
                <w:rFonts w:ascii="Arial" w:eastAsia="Arial" w:hAnsi="Arial" w:cs="Arial"/>
                <w:spacing w:val="-1"/>
                <w:sz w:val="18"/>
                <w:szCs w:val="18"/>
              </w:rPr>
              <w:t>Enter</w:t>
            </w:r>
            <w:r w:rsidRPr="00A060DC">
              <w:rPr>
                <w:rFonts w:ascii="Arial" w:eastAsia="Arial" w:hAnsi="Arial" w:cs="Arial"/>
                <w:sz w:val="18"/>
                <w:szCs w:val="18"/>
              </w:rPr>
              <w:t xml:space="preserve"> a</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brief</w:t>
            </w:r>
            <w:r w:rsidRPr="00A060DC">
              <w:rPr>
                <w:rFonts w:ascii="Arial" w:eastAsia="Arial" w:hAnsi="Arial" w:cs="Arial"/>
                <w:spacing w:val="61"/>
                <w:sz w:val="18"/>
                <w:szCs w:val="18"/>
              </w:rPr>
              <w:t xml:space="preserve"> </w:t>
            </w:r>
            <w:r w:rsidRPr="00A060DC">
              <w:rPr>
                <w:rFonts w:ascii="Arial" w:eastAsia="Arial" w:hAnsi="Arial" w:cs="Arial"/>
                <w:spacing w:val="-1"/>
                <w:sz w:val="18"/>
                <w:szCs w:val="18"/>
              </w:rPr>
              <w:t>descriptive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title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of</w:t>
            </w:r>
            <w:r w:rsidRPr="00A060DC">
              <w:rPr>
                <w:rFonts w:ascii="Arial" w:eastAsia="Arial" w:hAnsi="Arial" w:cs="Arial"/>
                <w:sz w:val="18"/>
                <w:szCs w:val="18"/>
              </w:rPr>
              <w:t xml:space="preserve"> 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project.</w:t>
            </w:r>
            <w:r w:rsidRPr="00A060DC">
              <w:rPr>
                <w:rFonts w:ascii="Arial" w:eastAsia="Arial" w:hAnsi="Arial" w:cs="Arial"/>
                <w:sz w:val="18"/>
                <w:szCs w:val="18"/>
              </w:rPr>
              <w:t xml:space="preserve"> </w:t>
            </w:r>
            <w:r w:rsidRPr="00A060DC">
              <w:rPr>
                <w:rFonts w:ascii="Arial" w:eastAsia="Arial" w:hAnsi="Arial" w:cs="Arial"/>
                <w:spacing w:val="-1"/>
                <w:sz w:val="18"/>
                <w:szCs w:val="18"/>
              </w:rPr>
              <w:t>If</w:t>
            </w:r>
            <w:r w:rsidRPr="00A060DC">
              <w:rPr>
                <w:rFonts w:ascii="Arial" w:eastAsia="Arial" w:hAnsi="Arial" w:cs="Arial"/>
                <w:sz w:val="18"/>
                <w:szCs w:val="18"/>
              </w:rPr>
              <w:t xml:space="preserve"> </w:t>
            </w:r>
            <w:r w:rsidRPr="00A060DC">
              <w:rPr>
                <w:rFonts w:ascii="Arial" w:eastAsia="Arial" w:hAnsi="Arial" w:cs="Arial"/>
                <w:spacing w:val="-1"/>
                <w:sz w:val="18"/>
                <w:szCs w:val="18"/>
              </w:rPr>
              <w:t>appropriate,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attach</w:t>
            </w:r>
            <w:r w:rsidRPr="00A060DC">
              <w:rPr>
                <w:rFonts w:ascii="Arial" w:eastAsia="Arial" w:hAnsi="Arial" w:cs="Arial"/>
                <w:spacing w:val="1"/>
                <w:sz w:val="18"/>
                <w:szCs w:val="18"/>
              </w:rPr>
              <w:t xml:space="preserve"> </w:t>
            </w:r>
            <w:r w:rsidRPr="00A060DC">
              <w:rPr>
                <w:rFonts w:ascii="Arial" w:eastAsia="Arial" w:hAnsi="Arial" w:cs="Arial"/>
                <w:sz w:val="18"/>
                <w:szCs w:val="18"/>
              </w:rPr>
              <w:t>a</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map</w:t>
            </w:r>
            <w:r w:rsidRPr="00A060DC">
              <w:rPr>
                <w:rFonts w:ascii="Arial" w:eastAsia="Arial" w:hAnsi="Arial" w:cs="Arial"/>
                <w:spacing w:val="55"/>
                <w:sz w:val="18"/>
                <w:szCs w:val="18"/>
              </w:rPr>
              <w:t xml:space="preserve"> </w:t>
            </w:r>
            <w:r w:rsidRPr="00A060DC">
              <w:rPr>
                <w:rFonts w:ascii="Arial" w:eastAsia="Arial" w:hAnsi="Arial" w:cs="Arial"/>
                <w:spacing w:val="-1"/>
                <w:sz w:val="18"/>
                <w:szCs w:val="18"/>
              </w:rPr>
              <w:t>showing</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project</w:t>
            </w:r>
            <w:r w:rsidRPr="00A060DC">
              <w:rPr>
                <w:rFonts w:ascii="Arial" w:eastAsia="Arial" w:hAnsi="Arial" w:cs="Arial"/>
                <w:sz w:val="18"/>
                <w:szCs w:val="18"/>
              </w:rPr>
              <w:t xml:space="preserve"> </w:t>
            </w:r>
            <w:r w:rsidRPr="00A060DC">
              <w:rPr>
                <w:rFonts w:ascii="Arial" w:eastAsia="Arial" w:hAnsi="Arial" w:cs="Arial"/>
                <w:spacing w:val="-1"/>
                <w:sz w:val="18"/>
                <w:szCs w:val="18"/>
              </w:rPr>
              <w:t>location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(e.g.,</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construction</w:t>
            </w:r>
            <w:r w:rsidRPr="00A060DC">
              <w:rPr>
                <w:rFonts w:ascii="Arial" w:eastAsia="Arial" w:hAnsi="Arial" w:cs="Arial"/>
                <w:spacing w:val="1"/>
                <w:sz w:val="18"/>
                <w:szCs w:val="18"/>
              </w:rPr>
              <w:t xml:space="preserve"> </w:t>
            </w:r>
            <w:r w:rsidRPr="00A060DC">
              <w:rPr>
                <w:rFonts w:ascii="Arial" w:eastAsia="Arial" w:hAnsi="Arial" w:cs="Arial"/>
                <w:sz w:val="18"/>
                <w:szCs w:val="18"/>
              </w:rPr>
              <w:t xml:space="preserve">or </w:t>
            </w:r>
            <w:r w:rsidRPr="00A060DC">
              <w:rPr>
                <w:rFonts w:ascii="Arial" w:eastAsia="Arial" w:hAnsi="Arial" w:cs="Arial"/>
                <w:spacing w:val="-1"/>
                <w:sz w:val="18"/>
                <w:szCs w:val="18"/>
              </w:rPr>
              <w:t>real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property</w:t>
            </w:r>
            <w:r w:rsidRPr="00A060DC">
              <w:rPr>
                <w:rFonts w:ascii="Arial" w:eastAsia="Arial" w:hAnsi="Arial" w:cs="Arial"/>
                <w:spacing w:val="61"/>
                <w:sz w:val="18"/>
                <w:szCs w:val="18"/>
              </w:rPr>
              <w:t xml:space="preserve"> </w:t>
            </w:r>
            <w:r w:rsidRPr="00A060DC">
              <w:rPr>
                <w:rFonts w:ascii="Arial" w:eastAsia="Arial" w:hAnsi="Arial" w:cs="Arial"/>
                <w:spacing w:val="-1"/>
                <w:sz w:val="18"/>
                <w:szCs w:val="18"/>
              </w:rPr>
              <w:t>projects).</w:t>
            </w:r>
            <w:r w:rsidRPr="00A060DC">
              <w:rPr>
                <w:rFonts w:ascii="Arial" w:eastAsia="Arial" w:hAnsi="Arial" w:cs="Arial"/>
                <w:sz w:val="18"/>
                <w:szCs w:val="18"/>
              </w:rPr>
              <w:t xml:space="preserve"> For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pre-applications,</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attach</w:t>
            </w:r>
            <w:r w:rsidRPr="00A060DC">
              <w:rPr>
                <w:rFonts w:ascii="Arial" w:eastAsia="Arial" w:hAnsi="Arial" w:cs="Arial"/>
                <w:spacing w:val="1"/>
                <w:sz w:val="18"/>
                <w:szCs w:val="18"/>
              </w:rPr>
              <w:t xml:space="preserve"> </w:t>
            </w:r>
            <w:r w:rsidRPr="00A060DC">
              <w:rPr>
                <w:rFonts w:ascii="Arial" w:eastAsia="Arial" w:hAnsi="Arial" w:cs="Arial"/>
                <w:sz w:val="18"/>
                <w:szCs w:val="18"/>
              </w:rPr>
              <w:t>a</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summary description</w:t>
            </w:r>
            <w:r w:rsidRPr="00A060DC">
              <w:rPr>
                <w:rFonts w:ascii="Arial" w:eastAsia="Arial" w:hAnsi="Arial" w:cs="Arial"/>
                <w:spacing w:val="69"/>
                <w:sz w:val="18"/>
                <w:szCs w:val="18"/>
              </w:rPr>
              <w:t xml:space="preserve"> </w:t>
            </w:r>
            <w:r w:rsidRPr="00A060DC">
              <w:rPr>
                <w:rFonts w:ascii="Arial" w:eastAsia="Arial" w:hAnsi="Arial" w:cs="Arial"/>
                <w:sz w:val="18"/>
                <w:szCs w:val="18"/>
              </w:rPr>
              <w:t>of 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project.</w:t>
            </w:r>
          </w:p>
        </w:tc>
      </w:tr>
      <w:tr w:rsidR="00A060DC" w:rsidRPr="00A060DC" w14:paraId="5EEFA6CD" w14:textId="77777777" w:rsidTr="00A060DC">
        <w:trPr>
          <w:trHeight w:hRule="exact" w:val="634"/>
        </w:trPr>
        <w:tc>
          <w:tcPr>
            <w:tcW w:w="612" w:type="dxa"/>
            <w:tcBorders>
              <w:top w:val="single" w:sz="5" w:space="0" w:color="000000"/>
              <w:left w:val="single" w:sz="5" w:space="0" w:color="000000"/>
              <w:bottom w:val="single" w:sz="5" w:space="0" w:color="000000"/>
              <w:right w:val="single" w:sz="5" w:space="0" w:color="000000"/>
            </w:tcBorders>
          </w:tcPr>
          <w:p w14:paraId="4ED0E7AB" w14:textId="77777777" w:rsidR="00A060DC" w:rsidRPr="00A060DC" w:rsidRDefault="00A060DC" w:rsidP="00A060DC">
            <w:pPr>
              <w:spacing w:after="0" w:line="240" w:lineRule="auto"/>
              <w:rPr>
                <w:rFonts w:ascii="Arial" w:eastAsia="Arial" w:hAnsi="Arial" w:cs="Arial"/>
                <w:sz w:val="18"/>
                <w:szCs w:val="18"/>
              </w:rPr>
            </w:pPr>
            <w:r w:rsidRPr="00A060DC">
              <w:rPr>
                <w:rFonts w:ascii="Arial" w:eastAsia="Calibri" w:hAnsi="Calibri" w:cs="Times New Roman"/>
                <w:sz w:val="18"/>
              </w:rPr>
              <w:t>4.</w:t>
            </w:r>
          </w:p>
        </w:tc>
        <w:tc>
          <w:tcPr>
            <w:tcW w:w="5146" w:type="dxa"/>
            <w:tcBorders>
              <w:top w:val="single" w:sz="5" w:space="0" w:color="000000"/>
              <w:left w:val="single" w:sz="5" w:space="0" w:color="000000"/>
              <w:bottom w:val="single" w:sz="5" w:space="0" w:color="000000"/>
              <w:right w:val="single" w:sz="5" w:space="0" w:color="000000"/>
            </w:tcBorders>
          </w:tcPr>
          <w:p w14:paraId="3F545A05" w14:textId="77777777" w:rsidR="00A060DC" w:rsidRPr="00A060DC" w:rsidRDefault="00A060DC" w:rsidP="00A060DC">
            <w:pPr>
              <w:spacing w:after="0" w:line="240" w:lineRule="auto"/>
              <w:ind w:right="211"/>
              <w:rPr>
                <w:rFonts w:ascii="Arial" w:eastAsia="Arial" w:hAnsi="Arial" w:cs="Arial"/>
                <w:sz w:val="18"/>
                <w:szCs w:val="18"/>
              </w:rPr>
            </w:pPr>
            <w:r w:rsidRPr="00A060DC">
              <w:rPr>
                <w:rFonts w:ascii="Times New Roman" w:eastAsia="Times New Roman" w:hAnsi="Times New Roman" w:cs="Times New Roman"/>
                <w:b/>
                <w:bCs/>
                <w:spacing w:val="-1"/>
                <w:sz w:val="18"/>
                <w:szCs w:val="18"/>
              </w:rPr>
              <w:t>Applicant</w:t>
            </w:r>
            <w:r w:rsidRPr="00A060DC">
              <w:rPr>
                <w:rFonts w:ascii="Times New Roman" w:eastAsia="Times New Roman" w:hAnsi="Times New Roman" w:cs="Times New Roman"/>
                <w:b/>
                <w:bCs/>
                <w:sz w:val="18"/>
                <w:szCs w:val="18"/>
              </w:rPr>
              <w:t xml:space="preserve"> </w:t>
            </w:r>
            <w:r w:rsidRPr="00A060DC">
              <w:rPr>
                <w:rFonts w:ascii="Times New Roman" w:eastAsia="Times New Roman" w:hAnsi="Times New Roman" w:cs="Times New Roman"/>
                <w:b/>
                <w:bCs/>
                <w:spacing w:val="-1"/>
                <w:sz w:val="18"/>
                <w:szCs w:val="18"/>
              </w:rPr>
              <w:t>Identifier:</w:t>
            </w:r>
            <w:r w:rsidRPr="00A060DC">
              <w:rPr>
                <w:rFonts w:ascii="Times New Roman" w:eastAsia="Times New Roman" w:hAnsi="Times New Roman" w:cs="Times New Roman"/>
                <w:b/>
                <w:bCs/>
                <w:sz w:val="18"/>
                <w:szCs w:val="18"/>
              </w:rPr>
              <w:t xml:space="preserve"> </w:t>
            </w:r>
            <w:r w:rsidRPr="00A060DC">
              <w:rPr>
                <w:rFonts w:ascii="Arial" w:eastAsia="Arial" w:hAnsi="Arial" w:cs="Arial"/>
                <w:sz w:val="18"/>
                <w:szCs w:val="18"/>
              </w:rPr>
              <w:t>Enter the</w:t>
            </w:r>
            <w:r w:rsidRPr="00A060DC">
              <w:rPr>
                <w:rFonts w:ascii="Arial" w:eastAsia="Arial" w:hAnsi="Arial" w:cs="Arial"/>
                <w:spacing w:val="-2"/>
                <w:sz w:val="18"/>
                <w:szCs w:val="18"/>
              </w:rPr>
              <w:t xml:space="preserve"> </w:t>
            </w:r>
            <w:r w:rsidRPr="00A060DC">
              <w:rPr>
                <w:rFonts w:ascii="Arial" w:eastAsia="Arial" w:hAnsi="Arial" w:cs="Arial"/>
                <w:sz w:val="18"/>
                <w:szCs w:val="18"/>
              </w:rPr>
              <w:t>entity</w:t>
            </w:r>
            <w:r w:rsidRPr="00A060DC">
              <w:rPr>
                <w:rFonts w:ascii="Arial" w:eastAsia="Arial" w:hAnsi="Arial" w:cs="Arial"/>
                <w:spacing w:val="-1"/>
                <w:sz w:val="18"/>
                <w:szCs w:val="18"/>
              </w:rPr>
              <w:t xml:space="preserve"> identifier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assigned</w:t>
            </w:r>
            <w:r w:rsidRPr="00A060DC">
              <w:rPr>
                <w:rFonts w:ascii="Arial" w:eastAsia="Arial" w:hAnsi="Arial" w:cs="Arial"/>
                <w:spacing w:val="-2"/>
                <w:sz w:val="18"/>
                <w:szCs w:val="18"/>
              </w:rPr>
              <w:t xml:space="preserve"> </w:t>
            </w:r>
            <w:r w:rsidRPr="00A060DC">
              <w:rPr>
                <w:rFonts w:ascii="Arial" w:eastAsia="Arial" w:hAnsi="Arial" w:cs="Arial"/>
                <w:sz w:val="18"/>
                <w:szCs w:val="18"/>
              </w:rPr>
              <w:t>buy</w:t>
            </w:r>
            <w:r w:rsidRPr="00A060DC">
              <w:rPr>
                <w:rFonts w:ascii="Arial" w:eastAsia="Arial" w:hAnsi="Arial" w:cs="Arial"/>
                <w:spacing w:val="45"/>
                <w:sz w:val="18"/>
                <w:szCs w:val="18"/>
              </w:rPr>
              <w:t xml:space="preserve"> </w:t>
            </w:r>
            <w:r w:rsidRPr="00A060DC">
              <w:rPr>
                <w:rFonts w:ascii="Arial" w:eastAsia="Arial" w:hAnsi="Arial" w:cs="Arial"/>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Federal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agency,</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if </w:t>
            </w:r>
            <w:r w:rsidRPr="00A060DC">
              <w:rPr>
                <w:rFonts w:ascii="Arial" w:eastAsia="Arial" w:hAnsi="Arial" w:cs="Arial"/>
                <w:spacing w:val="-1"/>
                <w:sz w:val="18"/>
                <w:szCs w:val="18"/>
              </w:rPr>
              <w:t>any,</w:t>
            </w:r>
            <w:r w:rsidRPr="00A060DC">
              <w:rPr>
                <w:rFonts w:ascii="Arial" w:eastAsia="Arial" w:hAnsi="Arial" w:cs="Arial"/>
                <w:sz w:val="18"/>
                <w:szCs w:val="18"/>
              </w:rPr>
              <w:t xml:space="preserve"> or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applicant’s control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number</w:t>
            </w:r>
            <w:r w:rsidRPr="00A060DC">
              <w:rPr>
                <w:rFonts w:ascii="Arial" w:eastAsia="Arial" w:hAnsi="Arial" w:cs="Arial"/>
                <w:spacing w:val="51"/>
                <w:sz w:val="18"/>
                <w:szCs w:val="18"/>
              </w:rPr>
              <w:t xml:space="preserve"> </w:t>
            </w:r>
            <w:r w:rsidRPr="00A060DC">
              <w:rPr>
                <w:rFonts w:ascii="Arial" w:eastAsia="Arial" w:hAnsi="Arial" w:cs="Arial"/>
                <w:sz w:val="18"/>
                <w:szCs w:val="18"/>
              </w:rPr>
              <w:t xml:space="preserve">if </w:t>
            </w:r>
            <w:r w:rsidRPr="00A060DC">
              <w:rPr>
                <w:rFonts w:ascii="Arial" w:eastAsia="Arial" w:hAnsi="Arial" w:cs="Arial"/>
                <w:spacing w:val="-1"/>
                <w:sz w:val="18"/>
                <w:szCs w:val="18"/>
              </w:rPr>
              <w:t>applicable.</w:t>
            </w:r>
          </w:p>
        </w:tc>
        <w:tc>
          <w:tcPr>
            <w:tcW w:w="592" w:type="dxa"/>
            <w:tcBorders>
              <w:top w:val="single" w:sz="5" w:space="0" w:color="000000"/>
              <w:left w:val="single" w:sz="5" w:space="0" w:color="000000"/>
              <w:bottom w:val="single" w:sz="5" w:space="0" w:color="000000"/>
              <w:right w:val="single" w:sz="5" w:space="0" w:color="000000"/>
            </w:tcBorders>
          </w:tcPr>
          <w:p w14:paraId="220E55EC" w14:textId="77777777" w:rsidR="00A060DC" w:rsidRPr="00A060DC" w:rsidRDefault="00A060DC" w:rsidP="00A060DC">
            <w:pPr>
              <w:spacing w:after="0" w:line="240" w:lineRule="auto"/>
              <w:rPr>
                <w:rFonts w:ascii="Calibri" w:eastAsia="Calibri" w:hAnsi="Calibri" w:cs="Times New Roman"/>
              </w:rPr>
            </w:pPr>
          </w:p>
        </w:tc>
        <w:tc>
          <w:tcPr>
            <w:tcW w:w="5242" w:type="dxa"/>
            <w:tcBorders>
              <w:top w:val="single" w:sz="5" w:space="0" w:color="000000"/>
              <w:left w:val="single" w:sz="5" w:space="0" w:color="000000"/>
              <w:bottom w:val="single" w:sz="5" w:space="0" w:color="000000"/>
              <w:right w:val="single" w:sz="5" w:space="0" w:color="000000"/>
            </w:tcBorders>
          </w:tcPr>
          <w:p w14:paraId="1B030BFD" w14:textId="77777777" w:rsidR="00A060DC" w:rsidRPr="00A060DC" w:rsidRDefault="00A060DC" w:rsidP="00A060DC">
            <w:pPr>
              <w:spacing w:after="0" w:line="240" w:lineRule="auto"/>
              <w:rPr>
                <w:rFonts w:ascii="Calibri" w:eastAsia="Calibri" w:hAnsi="Calibri" w:cs="Times New Roman"/>
              </w:rPr>
            </w:pPr>
          </w:p>
        </w:tc>
      </w:tr>
      <w:tr w:rsidR="00A060DC" w:rsidRPr="00A060DC" w14:paraId="75D8C4A6" w14:textId="77777777" w:rsidTr="00A060DC">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2ADEE1A9"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5a.</w:t>
            </w:r>
          </w:p>
        </w:tc>
        <w:tc>
          <w:tcPr>
            <w:tcW w:w="5146" w:type="dxa"/>
            <w:tcBorders>
              <w:top w:val="single" w:sz="5" w:space="0" w:color="000000"/>
              <w:left w:val="single" w:sz="5" w:space="0" w:color="000000"/>
              <w:bottom w:val="single" w:sz="5" w:space="0" w:color="000000"/>
              <w:right w:val="single" w:sz="5" w:space="0" w:color="000000"/>
            </w:tcBorders>
          </w:tcPr>
          <w:p w14:paraId="4383EC68" w14:textId="77777777" w:rsidR="00A060DC" w:rsidRPr="00A060DC" w:rsidRDefault="00A060DC" w:rsidP="00A060DC">
            <w:pPr>
              <w:spacing w:after="0" w:line="240" w:lineRule="auto"/>
              <w:ind w:right="245"/>
              <w:rPr>
                <w:rFonts w:ascii="Arial" w:eastAsia="Arial" w:hAnsi="Arial" w:cs="Arial"/>
                <w:sz w:val="18"/>
                <w:szCs w:val="18"/>
              </w:rPr>
            </w:pPr>
            <w:r w:rsidRPr="00A060DC">
              <w:rPr>
                <w:rFonts w:ascii="Times New Roman" w:eastAsia="Calibri" w:hAnsi="Calibri" w:cs="Times New Roman"/>
                <w:b/>
                <w:spacing w:val="-1"/>
                <w:sz w:val="18"/>
              </w:rPr>
              <w:t>Federal</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Entity</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Identifier</w:t>
            </w:r>
            <w:r w:rsidRPr="00A060DC">
              <w:rPr>
                <w:rFonts w:ascii="Arial" w:eastAsia="Calibri" w:hAnsi="Calibri" w:cs="Times New Roman"/>
                <w:spacing w:val="-1"/>
                <w:sz w:val="18"/>
              </w:rPr>
              <w:t>:</w:t>
            </w:r>
            <w:r w:rsidRPr="00A060DC">
              <w:rPr>
                <w:rFonts w:ascii="Arial" w:eastAsia="Calibri" w:hAnsi="Calibri" w:cs="Times New Roman"/>
                <w:sz w:val="18"/>
              </w:rPr>
              <w:t xml:space="preserve"> Enter 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number</w:t>
            </w:r>
            <w:r w:rsidRPr="00A060DC">
              <w:rPr>
                <w:rFonts w:ascii="Arial" w:eastAsia="Calibri" w:hAnsi="Calibri" w:cs="Times New Roman"/>
                <w:sz w:val="18"/>
              </w:rPr>
              <w:t xml:space="preserve"> </w:t>
            </w:r>
            <w:r w:rsidRPr="00A060DC">
              <w:rPr>
                <w:rFonts w:ascii="Arial" w:eastAsia="Calibri" w:hAnsi="Calibri" w:cs="Times New Roman"/>
                <w:spacing w:val="-1"/>
                <w:sz w:val="18"/>
              </w:rPr>
              <w:t>assigned</w:t>
            </w:r>
            <w:r w:rsidRPr="00A060DC">
              <w:rPr>
                <w:rFonts w:ascii="Arial" w:eastAsia="Calibri" w:hAnsi="Calibri" w:cs="Times New Roman"/>
                <w:spacing w:val="1"/>
                <w:sz w:val="18"/>
              </w:rPr>
              <w:t xml:space="preserve"> </w:t>
            </w:r>
            <w:r w:rsidRPr="00A060DC">
              <w:rPr>
                <w:rFonts w:ascii="Arial" w:eastAsia="Calibri" w:hAnsi="Calibri" w:cs="Times New Roman"/>
                <w:sz w:val="18"/>
              </w:rPr>
              <w:t>to</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your</w:t>
            </w:r>
            <w:r w:rsidRPr="00A060DC">
              <w:rPr>
                <w:rFonts w:ascii="Arial" w:eastAsia="Calibri" w:hAnsi="Calibri" w:cs="Times New Roman"/>
                <w:spacing w:val="39"/>
                <w:sz w:val="18"/>
              </w:rPr>
              <w:t xml:space="preserve"> </w:t>
            </w:r>
            <w:r w:rsidRPr="00A060DC">
              <w:rPr>
                <w:rFonts w:ascii="Arial" w:eastAsia="Calibri" w:hAnsi="Calibri" w:cs="Times New Roman"/>
                <w:spacing w:val="-1"/>
                <w:sz w:val="18"/>
              </w:rPr>
              <w:t>organization</w:t>
            </w:r>
            <w:r w:rsidRPr="00A060DC">
              <w:rPr>
                <w:rFonts w:ascii="Arial" w:eastAsia="Calibri" w:hAnsi="Calibri" w:cs="Times New Roman"/>
                <w:spacing w:val="-2"/>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federal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agency,</w:t>
            </w:r>
            <w:r w:rsidRPr="00A060DC">
              <w:rPr>
                <w:rFonts w:ascii="Arial" w:eastAsia="Calibri" w:hAnsi="Calibri" w:cs="Times New Roman"/>
                <w:sz w:val="18"/>
              </w:rPr>
              <w:t xml:space="preserve"> 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any.</w:t>
            </w:r>
          </w:p>
        </w:tc>
        <w:tc>
          <w:tcPr>
            <w:tcW w:w="592" w:type="dxa"/>
            <w:vMerge w:val="restart"/>
            <w:tcBorders>
              <w:top w:val="single" w:sz="5" w:space="0" w:color="000000"/>
              <w:left w:val="single" w:sz="5" w:space="0" w:color="000000"/>
              <w:right w:val="single" w:sz="5" w:space="0" w:color="000000"/>
            </w:tcBorders>
          </w:tcPr>
          <w:p w14:paraId="37112DB8"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16.</w:t>
            </w:r>
          </w:p>
        </w:tc>
        <w:tc>
          <w:tcPr>
            <w:tcW w:w="5242" w:type="dxa"/>
            <w:vMerge w:val="restart"/>
            <w:tcBorders>
              <w:top w:val="single" w:sz="5" w:space="0" w:color="000000"/>
              <w:left w:val="single" w:sz="5" w:space="0" w:color="000000"/>
              <w:right w:val="single" w:sz="5" w:space="0" w:color="000000"/>
            </w:tcBorders>
          </w:tcPr>
          <w:p w14:paraId="2913C0D0" w14:textId="77777777" w:rsidR="00A060DC" w:rsidRPr="00A060DC" w:rsidRDefault="00A060DC" w:rsidP="00A060DC">
            <w:pPr>
              <w:spacing w:after="0" w:line="240" w:lineRule="auto"/>
              <w:ind w:right="114"/>
              <w:rPr>
                <w:rFonts w:ascii="Arial" w:eastAsia="Arial" w:hAnsi="Arial" w:cs="Arial"/>
                <w:sz w:val="18"/>
                <w:szCs w:val="18"/>
              </w:rPr>
            </w:pPr>
            <w:r w:rsidRPr="00A060DC">
              <w:rPr>
                <w:rFonts w:ascii="Times New Roman" w:eastAsia="Times New Roman" w:hAnsi="Times New Roman" w:cs="Times New Roman"/>
                <w:b/>
                <w:bCs/>
                <w:spacing w:val="-1"/>
                <w:sz w:val="18"/>
                <w:szCs w:val="18"/>
              </w:rPr>
              <w:t>Congressional</w:t>
            </w:r>
            <w:r w:rsidRPr="00A060DC">
              <w:rPr>
                <w:rFonts w:ascii="Times New Roman" w:eastAsia="Times New Roman" w:hAnsi="Times New Roman" w:cs="Times New Roman"/>
                <w:b/>
                <w:bCs/>
                <w:sz w:val="18"/>
                <w:szCs w:val="18"/>
              </w:rPr>
              <w:t xml:space="preserve"> </w:t>
            </w:r>
            <w:r w:rsidRPr="00A060DC">
              <w:rPr>
                <w:rFonts w:ascii="Times New Roman" w:eastAsia="Times New Roman" w:hAnsi="Times New Roman" w:cs="Times New Roman"/>
                <w:b/>
                <w:bCs/>
                <w:spacing w:val="-1"/>
                <w:sz w:val="18"/>
                <w:szCs w:val="18"/>
              </w:rPr>
              <w:t>Districts</w:t>
            </w:r>
            <w:r w:rsidRPr="00A060DC">
              <w:rPr>
                <w:rFonts w:ascii="Times New Roman" w:eastAsia="Times New Roman" w:hAnsi="Times New Roman" w:cs="Times New Roman"/>
                <w:b/>
                <w:bCs/>
                <w:sz w:val="18"/>
                <w:szCs w:val="18"/>
              </w:rPr>
              <w:t xml:space="preserve"> </w:t>
            </w:r>
            <w:r w:rsidRPr="00A060DC">
              <w:rPr>
                <w:rFonts w:ascii="Times New Roman" w:eastAsia="Times New Roman" w:hAnsi="Times New Roman" w:cs="Times New Roman"/>
                <w:b/>
                <w:bCs/>
                <w:spacing w:val="-1"/>
                <w:sz w:val="18"/>
                <w:szCs w:val="18"/>
              </w:rPr>
              <w:t>Of</w:t>
            </w:r>
            <w:r w:rsidRPr="00A060DC">
              <w:rPr>
                <w:rFonts w:ascii="Arial" w:eastAsia="Arial" w:hAnsi="Arial" w:cs="Arial"/>
                <w:spacing w:val="-1"/>
                <w:sz w:val="18"/>
                <w:szCs w:val="18"/>
              </w:rPr>
              <w:t>:</w:t>
            </w:r>
            <w:r w:rsidRPr="00A060DC">
              <w:rPr>
                <w:rFonts w:ascii="Arial" w:eastAsia="Arial" w:hAnsi="Arial" w:cs="Arial"/>
                <w:sz w:val="18"/>
                <w:szCs w:val="18"/>
              </w:rPr>
              <w:t xml:space="preserve"> 16a. </w:t>
            </w:r>
            <w:r w:rsidRPr="00A060DC">
              <w:rPr>
                <w:rFonts w:ascii="Arial" w:eastAsia="Arial" w:hAnsi="Arial" w:cs="Arial"/>
                <w:spacing w:val="-1"/>
                <w:sz w:val="18"/>
                <w:szCs w:val="18"/>
              </w:rPr>
              <w:t>(Required)</w:t>
            </w:r>
            <w:r w:rsidRPr="00A060DC">
              <w:rPr>
                <w:rFonts w:ascii="Arial" w:eastAsia="Arial" w:hAnsi="Arial" w:cs="Arial"/>
                <w:sz w:val="18"/>
                <w:szCs w:val="18"/>
              </w:rPr>
              <w:t xml:space="preserve"> </w:t>
            </w:r>
            <w:r w:rsidRPr="00A060DC">
              <w:rPr>
                <w:rFonts w:ascii="Arial" w:eastAsia="Arial" w:hAnsi="Arial" w:cs="Arial"/>
                <w:spacing w:val="-1"/>
                <w:sz w:val="18"/>
                <w:szCs w:val="18"/>
              </w:rPr>
              <w:t>Enter</w:t>
            </w:r>
            <w:r w:rsidRPr="00A060DC">
              <w:rPr>
                <w:rFonts w:ascii="Arial" w:eastAsia="Arial" w:hAnsi="Arial" w:cs="Arial"/>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47"/>
                <w:sz w:val="18"/>
                <w:szCs w:val="18"/>
              </w:rPr>
              <w:t xml:space="preserve"> </w:t>
            </w:r>
            <w:r w:rsidRPr="00A060DC">
              <w:rPr>
                <w:rFonts w:ascii="Arial" w:eastAsia="Arial" w:hAnsi="Arial" w:cs="Arial"/>
                <w:spacing w:val="-1"/>
                <w:sz w:val="18"/>
                <w:szCs w:val="18"/>
              </w:rPr>
              <w:t>applicant’s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congressional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district.</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16b.</w:t>
            </w:r>
            <w:r w:rsidRPr="00A060DC">
              <w:rPr>
                <w:rFonts w:ascii="Arial" w:eastAsia="Arial" w:hAnsi="Arial" w:cs="Arial"/>
                <w:sz w:val="18"/>
                <w:szCs w:val="18"/>
              </w:rPr>
              <w:t xml:space="preserve"> </w:t>
            </w:r>
            <w:r w:rsidRPr="00A060DC">
              <w:rPr>
                <w:rFonts w:ascii="Arial" w:eastAsia="Arial" w:hAnsi="Arial" w:cs="Arial"/>
                <w:spacing w:val="-1"/>
                <w:sz w:val="18"/>
                <w:szCs w:val="18"/>
              </w:rPr>
              <w:t>Enter</w:t>
            </w:r>
            <w:r w:rsidRPr="00A060DC">
              <w:rPr>
                <w:rFonts w:ascii="Arial" w:eastAsia="Arial" w:hAnsi="Arial" w:cs="Arial"/>
                <w:sz w:val="18"/>
                <w:szCs w:val="18"/>
              </w:rPr>
              <w:t xml:space="preserve"> </w:t>
            </w:r>
            <w:r w:rsidRPr="00A060DC">
              <w:rPr>
                <w:rFonts w:ascii="Arial" w:eastAsia="Arial" w:hAnsi="Arial" w:cs="Arial"/>
                <w:spacing w:val="-1"/>
                <w:sz w:val="18"/>
                <w:szCs w:val="18"/>
              </w:rPr>
              <w:t>all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district(s)</w:t>
            </w:r>
            <w:r w:rsidRPr="00A060DC">
              <w:rPr>
                <w:rFonts w:ascii="Arial" w:eastAsia="Arial" w:hAnsi="Arial" w:cs="Arial"/>
                <w:spacing w:val="61"/>
                <w:sz w:val="18"/>
                <w:szCs w:val="18"/>
              </w:rPr>
              <w:t xml:space="preserve"> </w:t>
            </w:r>
            <w:r w:rsidRPr="00A060DC">
              <w:rPr>
                <w:rFonts w:ascii="Arial" w:eastAsia="Arial" w:hAnsi="Arial" w:cs="Arial"/>
                <w:spacing w:val="-1"/>
                <w:sz w:val="18"/>
                <w:szCs w:val="18"/>
              </w:rPr>
              <w:t>affected</w:t>
            </w:r>
            <w:r w:rsidRPr="00A060DC">
              <w:rPr>
                <w:rFonts w:ascii="Arial" w:eastAsia="Arial" w:hAnsi="Arial" w:cs="Arial"/>
                <w:spacing w:val="-2"/>
                <w:sz w:val="18"/>
                <w:szCs w:val="18"/>
              </w:rPr>
              <w:t xml:space="preserve"> </w:t>
            </w:r>
            <w:r w:rsidRPr="00A060DC">
              <w:rPr>
                <w:rFonts w:ascii="Arial" w:eastAsia="Arial" w:hAnsi="Arial" w:cs="Arial"/>
                <w:sz w:val="18"/>
                <w:szCs w:val="18"/>
              </w:rPr>
              <w:t>by</w:t>
            </w:r>
            <w:r w:rsidRPr="00A060DC">
              <w:rPr>
                <w:rFonts w:ascii="Arial" w:eastAsia="Arial" w:hAnsi="Arial" w:cs="Arial"/>
                <w:spacing w:val="-1"/>
                <w:sz w:val="18"/>
                <w:szCs w:val="18"/>
              </w:rPr>
              <w:t xml:space="preserve"> </w:t>
            </w:r>
            <w:r w:rsidRPr="00A060DC">
              <w:rPr>
                <w:rFonts w:ascii="Arial" w:eastAsia="Arial" w:hAnsi="Arial" w:cs="Arial"/>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program</w:t>
            </w:r>
            <w:r w:rsidRPr="00A060DC">
              <w:rPr>
                <w:rFonts w:ascii="Arial" w:eastAsia="Arial" w:hAnsi="Arial" w:cs="Arial"/>
                <w:spacing w:val="1"/>
                <w:sz w:val="18"/>
                <w:szCs w:val="18"/>
              </w:rPr>
              <w:t xml:space="preserve"> </w:t>
            </w:r>
            <w:r w:rsidRPr="00A060DC">
              <w:rPr>
                <w:rFonts w:ascii="Arial" w:eastAsia="Arial" w:hAnsi="Arial" w:cs="Arial"/>
                <w:sz w:val="18"/>
                <w:szCs w:val="18"/>
              </w:rPr>
              <w:t>or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project.</w:t>
            </w:r>
            <w:r w:rsidRPr="00A060DC">
              <w:rPr>
                <w:rFonts w:ascii="Arial" w:eastAsia="Arial" w:hAnsi="Arial" w:cs="Arial"/>
                <w:spacing w:val="-2"/>
                <w:sz w:val="18"/>
                <w:szCs w:val="18"/>
              </w:rPr>
              <w:t xml:space="preserve"> </w:t>
            </w:r>
            <w:r w:rsidRPr="00A060DC">
              <w:rPr>
                <w:rFonts w:ascii="Arial" w:eastAsia="Arial" w:hAnsi="Arial" w:cs="Arial"/>
                <w:sz w:val="18"/>
                <w:szCs w:val="18"/>
              </w:rPr>
              <w:t>Enter</w:t>
            </w:r>
            <w:r w:rsidRPr="00A060DC">
              <w:rPr>
                <w:rFonts w:ascii="Arial" w:eastAsia="Arial" w:hAnsi="Arial" w:cs="Arial"/>
                <w:spacing w:val="-2"/>
                <w:sz w:val="18"/>
                <w:szCs w:val="18"/>
              </w:rPr>
              <w:t xml:space="preserve"> </w:t>
            </w:r>
            <w:r w:rsidRPr="00A060DC">
              <w:rPr>
                <w:rFonts w:ascii="Arial" w:eastAsia="Arial" w:hAnsi="Arial" w:cs="Arial"/>
                <w:sz w:val="18"/>
                <w:szCs w:val="18"/>
              </w:rPr>
              <w:t>in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format:</w:t>
            </w:r>
            <w:r w:rsidRPr="00A060DC">
              <w:rPr>
                <w:rFonts w:ascii="Arial" w:eastAsia="Arial" w:hAnsi="Arial" w:cs="Arial"/>
                <w:sz w:val="18"/>
                <w:szCs w:val="18"/>
              </w:rPr>
              <w:t xml:space="preserve"> 2</w:t>
            </w:r>
            <w:r w:rsidRPr="00A060DC">
              <w:rPr>
                <w:rFonts w:ascii="Arial" w:eastAsia="Arial" w:hAnsi="Arial" w:cs="Arial"/>
                <w:spacing w:val="41"/>
                <w:sz w:val="18"/>
                <w:szCs w:val="18"/>
              </w:rPr>
              <w:t xml:space="preserve"> </w:t>
            </w:r>
            <w:r w:rsidRPr="00A060DC">
              <w:rPr>
                <w:rFonts w:ascii="Arial" w:eastAsia="Arial" w:hAnsi="Arial" w:cs="Arial"/>
                <w:spacing w:val="-1"/>
                <w:sz w:val="18"/>
                <w:szCs w:val="18"/>
              </w:rPr>
              <w:t xml:space="preserve">characters </w:t>
            </w:r>
            <w:r w:rsidRPr="00A060DC">
              <w:rPr>
                <w:rFonts w:ascii="Arial" w:eastAsia="Arial" w:hAnsi="Arial" w:cs="Arial"/>
                <w:sz w:val="18"/>
                <w:szCs w:val="18"/>
              </w:rPr>
              <w:t>state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abbreviation</w:t>
            </w:r>
            <w:r w:rsidRPr="00A060DC">
              <w:rPr>
                <w:rFonts w:ascii="Arial" w:eastAsia="Arial" w:hAnsi="Arial" w:cs="Arial"/>
                <w:spacing w:val="-2"/>
                <w:sz w:val="18"/>
                <w:szCs w:val="18"/>
              </w:rPr>
              <w:t xml:space="preserve"> </w:t>
            </w:r>
            <w:r w:rsidRPr="00A060DC">
              <w:rPr>
                <w:rFonts w:ascii="Arial" w:eastAsia="Arial" w:hAnsi="Arial" w:cs="Arial"/>
                <w:sz w:val="18"/>
                <w:szCs w:val="18"/>
              </w:rPr>
              <w:t>– 3</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characters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district</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number,</w:t>
            </w:r>
            <w:r w:rsidRPr="00A060DC">
              <w:rPr>
                <w:rFonts w:ascii="Arial" w:eastAsia="Arial" w:hAnsi="Arial" w:cs="Arial"/>
                <w:spacing w:val="57"/>
                <w:sz w:val="18"/>
                <w:szCs w:val="18"/>
              </w:rPr>
              <w:t xml:space="preserve"> </w:t>
            </w:r>
            <w:r w:rsidRPr="00A060DC">
              <w:rPr>
                <w:rFonts w:ascii="Arial" w:eastAsia="Arial" w:hAnsi="Arial" w:cs="Arial"/>
                <w:sz w:val="18"/>
                <w:szCs w:val="18"/>
              </w:rPr>
              <w:t xml:space="preserve">e.g., </w:t>
            </w:r>
            <w:r w:rsidRPr="00A060DC">
              <w:rPr>
                <w:rFonts w:ascii="Arial" w:eastAsia="Arial" w:hAnsi="Arial" w:cs="Arial"/>
                <w:spacing w:val="-1"/>
                <w:sz w:val="18"/>
                <w:szCs w:val="18"/>
              </w:rPr>
              <w:t>CA-005</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for</w:t>
            </w:r>
            <w:r w:rsidRPr="00A060DC">
              <w:rPr>
                <w:rFonts w:ascii="Arial" w:eastAsia="Arial" w:hAnsi="Arial" w:cs="Arial"/>
                <w:sz w:val="18"/>
                <w:szCs w:val="18"/>
              </w:rPr>
              <w:t xml:space="preserve"> </w:t>
            </w:r>
            <w:r w:rsidRPr="00A060DC">
              <w:rPr>
                <w:rFonts w:ascii="Arial" w:eastAsia="Arial" w:hAnsi="Arial" w:cs="Arial"/>
                <w:spacing w:val="-1"/>
                <w:sz w:val="18"/>
                <w:szCs w:val="18"/>
              </w:rPr>
              <w:t>California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5th</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district,</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CA-012</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for </w:t>
            </w:r>
            <w:r w:rsidRPr="00A060DC">
              <w:rPr>
                <w:rFonts w:ascii="Arial" w:eastAsia="Arial" w:hAnsi="Arial" w:cs="Arial"/>
                <w:spacing w:val="-1"/>
                <w:sz w:val="18"/>
                <w:szCs w:val="18"/>
              </w:rPr>
              <w:t>California</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12</w:t>
            </w:r>
            <w:r w:rsidRPr="00A060DC">
              <w:rPr>
                <w:rFonts w:ascii="Arial" w:eastAsia="Arial" w:hAnsi="Arial" w:cs="Arial"/>
                <w:spacing w:val="53"/>
                <w:sz w:val="18"/>
                <w:szCs w:val="18"/>
              </w:rPr>
              <w:t xml:space="preserve"> </w:t>
            </w:r>
            <w:r w:rsidRPr="00A060DC">
              <w:rPr>
                <w:rFonts w:ascii="Arial" w:eastAsia="Arial" w:hAnsi="Arial" w:cs="Arial"/>
                <w:spacing w:val="-1"/>
                <w:sz w:val="18"/>
                <w:szCs w:val="18"/>
              </w:rPr>
              <w:t>district,</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NC-103</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for </w:t>
            </w:r>
            <w:r w:rsidRPr="00A060DC">
              <w:rPr>
                <w:rFonts w:ascii="Arial" w:eastAsia="Arial" w:hAnsi="Arial" w:cs="Arial"/>
                <w:spacing w:val="-1"/>
                <w:sz w:val="18"/>
                <w:szCs w:val="18"/>
              </w:rPr>
              <w:t>North</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 xml:space="preserve">Carolina’s </w:t>
            </w:r>
            <w:r w:rsidRPr="00A060DC">
              <w:rPr>
                <w:rFonts w:ascii="Arial" w:eastAsia="Arial" w:hAnsi="Arial" w:cs="Arial"/>
                <w:sz w:val="18"/>
                <w:szCs w:val="18"/>
              </w:rPr>
              <w:t>103</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district.</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z w:val="18"/>
                <w:szCs w:val="18"/>
              </w:rPr>
              <w:t>If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all</w:t>
            </w:r>
            <w:r w:rsidRPr="00A060DC">
              <w:rPr>
                <w:rFonts w:ascii="Arial" w:eastAsia="Arial" w:hAnsi="Arial" w:cs="Arial"/>
                <w:spacing w:val="51"/>
                <w:sz w:val="18"/>
                <w:szCs w:val="18"/>
              </w:rPr>
              <w:t xml:space="preserve"> </w:t>
            </w:r>
            <w:r w:rsidRPr="00A060DC">
              <w:rPr>
                <w:rFonts w:ascii="Arial" w:eastAsia="Arial" w:hAnsi="Arial" w:cs="Arial"/>
                <w:spacing w:val="-1"/>
                <w:sz w:val="18"/>
                <w:szCs w:val="18"/>
              </w:rPr>
              <w:t>congressional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 xml:space="preserve">districts </w:t>
            </w:r>
            <w:r w:rsidRPr="00A060DC">
              <w:rPr>
                <w:rFonts w:ascii="Arial" w:eastAsia="Arial" w:hAnsi="Arial" w:cs="Arial"/>
                <w:sz w:val="18"/>
                <w:szCs w:val="18"/>
              </w:rPr>
              <w:t>in</w:t>
            </w:r>
            <w:r w:rsidRPr="00A060DC">
              <w:rPr>
                <w:rFonts w:ascii="Arial" w:eastAsia="Arial" w:hAnsi="Arial" w:cs="Arial"/>
                <w:spacing w:val="-2"/>
                <w:sz w:val="18"/>
                <w:szCs w:val="18"/>
              </w:rPr>
              <w:t xml:space="preserve"> </w:t>
            </w:r>
            <w:r w:rsidRPr="00A060DC">
              <w:rPr>
                <w:rFonts w:ascii="Arial" w:eastAsia="Arial" w:hAnsi="Arial" w:cs="Arial"/>
                <w:sz w:val="18"/>
                <w:szCs w:val="18"/>
              </w:rPr>
              <w:t>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state</w:t>
            </w:r>
            <w:r w:rsidRPr="00A060DC">
              <w:rPr>
                <w:rFonts w:ascii="Arial" w:eastAsia="Arial" w:hAnsi="Arial" w:cs="Arial"/>
                <w:spacing w:val="1"/>
                <w:sz w:val="18"/>
                <w:szCs w:val="18"/>
              </w:rPr>
              <w:t xml:space="preserve"> </w:t>
            </w:r>
            <w:r w:rsidRPr="00A060DC">
              <w:rPr>
                <w:rFonts w:ascii="Arial" w:eastAsia="Arial" w:hAnsi="Arial" w:cs="Arial"/>
                <w:sz w:val="18"/>
                <w:szCs w:val="18"/>
              </w:rPr>
              <w:t>are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affected,</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enter</w:t>
            </w:r>
            <w:r w:rsidRPr="00A060DC">
              <w:rPr>
                <w:rFonts w:ascii="Arial" w:eastAsia="Arial" w:hAnsi="Arial" w:cs="Arial"/>
                <w:sz w:val="18"/>
                <w:szCs w:val="18"/>
              </w:rPr>
              <w:t xml:space="preserve"> </w:t>
            </w:r>
            <w:r w:rsidRPr="00A060DC">
              <w:rPr>
                <w:rFonts w:ascii="Arial" w:eastAsia="Arial" w:hAnsi="Arial" w:cs="Arial"/>
                <w:spacing w:val="-1"/>
                <w:sz w:val="18"/>
                <w:szCs w:val="18"/>
              </w:rPr>
              <w:t>“all”</w:t>
            </w:r>
            <w:r w:rsidRPr="00A060DC">
              <w:rPr>
                <w:rFonts w:ascii="Arial" w:eastAsia="Arial" w:hAnsi="Arial" w:cs="Arial"/>
                <w:sz w:val="18"/>
                <w:szCs w:val="18"/>
              </w:rPr>
              <w:t xml:space="preserve"> </w:t>
            </w:r>
            <w:r w:rsidRPr="00A060DC">
              <w:rPr>
                <w:rFonts w:ascii="Arial" w:eastAsia="Arial" w:hAnsi="Arial" w:cs="Arial"/>
                <w:spacing w:val="-1"/>
                <w:sz w:val="18"/>
                <w:szCs w:val="18"/>
              </w:rPr>
              <w:t>for</w:t>
            </w:r>
            <w:r w:rsidRPr="00A060DC">
              <w:rPr>
                <w:rFonts w:ascii="Arial" w:eastAsia="Arial" w:hAnsi="Arial" w:cs="Arial"/>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67"/>
                <w:sz w:val="18"/>
                <w:szCs w:val="18"/>
              </w:rPr>
              <w:t xml:space="preserve"> </w:t>
            </w:r>
            <w:r w:rsidRPr="00A060DC">
              <w:rPr>
                <w:rFonts w:ascii="Arial" w:eastAsia="Arial" w:hAnsi="Arial" w:cs="Arial"/>
                <w:spacing w:val="-1"/>
                <w:sz w:val="18"/>
                <w:szCs w:val="18"/>
              </w:rPr>
              <w:t>district</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number,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e.g.,</w:t>
            </w:r>
            <w:r w:rsidRPr="00A060DC">
              <w:rPr>
                <w:rFonts w:ascii="Arial" w:eastAsia="Arial" w:hAnsi="Arial" w:cs="Arial"/>
                <w:sz w:val="18"/>
                <w:szCs w:val="18"/>
              </w:rPr>
              <w:t xml:space="preserve"> </w:t>
            </w:r>
            <w:r w:rsidRPr="00A060DC">
              <w:rPr>
                <w:rFonts w:ascii="Arial" w:eastAsia="Arial" w:hAnsi="Arial" w:cs="Arial"/>
                <w:spacing w:val="-1"/>
                <w:sz w:val="18"/>
                <w:szCs w:val="18"/>
              </w:rPr>
              <w:t>MD-all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for</w:t>
            </w:r>
            <w:r w:rsidRPr="00A060DC">
              <w:rPr>
                <w:rFonts w:ascii="Arial" w:eastAsia="Arial" w:hAnsi="Arial" w:cs="Arial"/>
                <w:sz w:val="18"/>
                <w:szCs w:val="18"/>
              </w:rPr>
              <w:t xml:space="preserve"> all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congressional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districts</w:t>
            </w:r>
            <w:r w:rsidRPr="00A060DC">
              <w:rPr>
                <w:rFonts w:ascii="Arial" w:eastAsia="Arial" w:hAnsi="Arial" w:cs="Arial"/>
                <w:spacing w:val="1"/>
                <w:sz w:val="18"/>
                <w:szCs w:val="18"/>
              </w:rPr>
              <w:t xml:space="preserve"> </w:t>
            </w:r>
            <w:r w:rsidRPr="00A060DC">
              <w:rPr>
                <w:rFonts w:ascii="Arial" w:eastAsia="Arial" w:hAnsi="Arial" w:cs="Arial"/>
                <w:sz w:val="18"/>
                <w:szCs w:val="18"/>
              </w:rPr>
              <w:t>in</w:t>
            </w:r>
            <w:r w:rsidRPr="00A060DC">
              <w:rPr>
                <w:rFonts w:ascii="Arial" w:eastAsia="Arial" w:hAnsi="Arial" w:cs="Arial"/>
                <w:spacing w:val="63"/>
                <w:sz w:val="18"/>
                <w:szCs w:val="18"/>
              </w:rPr>
              <w:t xml:space="preserve"> </w:t>
            </w:r>
            <w:r w:rsidRPr="00A060DC">
              <w:rPr>
                <w:rFonts w:ascii="Arial" w:eastAsia="Arial" w:hAnsi="Arial" w:cs="Arial"/>
                <w:spacing w:val="-1"/>
                <w:sz w:val="18"/>
                <w:szCs w:val="18"/>
              </w:rPr>
              <w:t>Maryland.</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z w:val="18"/>
                <w:szCs w:val="18"/>
              </w:rPr>
              <w:t>If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nationwide,</w:t>
            </w:r>
            <w:r w:rsidRPr="00A060DC">
              <w:rPr>
                <w:rFonts w:ascii="Arial" w:eastAsia="Arial" w:hAnsi="Arial" w:cs="Arial"/>
                <w:spacing w:val="-2"/>
                <w:sz w:val="18"/>
                <w:szCs w:val="18"/>
              </w:rPr>
              <w:t xml:space="preserve"> </w:t>
            </w:r>
            <w:r w:rsidRPr="00A060DC">
              <w:rPr>
                <w:rFonts w:ascii="Arial" w:eastAsia="Arial" w:hAnsi="Arial" w:cs="Arial"/>
                <w:sz w:val="18"/>
                <w:szCs w:val="18"/>
              </w:rPr>
              <w:t>i.e.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all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districts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within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all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states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are</w:t>
            </w:r>
            <w:r w:rsidRPr="00A060DC">
              <w:rPr>
                <w:rFonts w:ascii="Arial" w:eastAsia="Arial" w:hAnsi="Arial" w:cs="Arial"/>
                <w:spacing w:val="53"/>
                <w:sz w:val="18"/>
                <w:szCs w:val="18"/>
              </w:rPr>
              <w:t xml:space="preserve"> </w:t>
            </w:r>
            <w:r w:rsidRPr="00A060DC">
              <w:rPr>
                <w:rFonts w:ascii="Arial" w:eastAsia="Arial" w:hAnsi="Arial" w:cs="Arial"/>
                <w:spacing w:val="-1"/>
                <w:sz w:val="18"/>
                <w:szCs w:val="18"/>
              </w:rPr>
              <w:t>affected,</w:t>
            </w:r>
            <w:r w:rsidRPr="00A060DC">
              <w:rPr>
                <w:rFonts w:ascii="Arial" w:eastAsia="Arial" w:hAnsi="Arial" w:cs="Arial"/>
                <w:spacing w:val="-2"/>
                <w:sz w:val="18"/>
                <w:szCs w:val="18"/>
              </w:rPr>
              <w:t xml:space="preserve"> </w:t>
            </w:r>
            <w:r w:rsidRPr="00A060DC">
              <w:rPr>
                <w:rFonts w:ascii="Arial" w:eastAsia="Arial" w:hAnsi="Arial" w:cs="Arial"/>
                <w:sz w:val="18"/>
                <w:szCs w:val="18"/>
              </w:rPr>
              <w:t>enter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US-all.</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z w:val="18"/>
                <w:szCs w:val="18"/>
              </w:rPr>
              <w:t>If</w:t>
            </w:r>
            <w:r w:rsidRPr="00A060DC">
              <w:rPr>
                <w:rFonts w:ascii="Arial" w:eastAsia="Arial" w:hAnsi="Arial" w:cs="Arial"/>
                <w:spacing w:val="-2"/>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program/project</w:t>
            </w:r>
            <w:r w:rsidRPr="00A060DC">
              <w:rPr>
                <w:rFonts w:ascii="Arial" w:eastAsia="Arial" w:hAnsi="Arial" w:cs="Arial"/>
                <w:sz w:val="18"/>
                <w:szCs w:val="18"/>
              </w:rPr>
              <w:t xml:space="preserve"> is</w:t>
            </w:r>
            <w:r w:rsidRPr="00A060DC">
              <w:rPr>
                <w:rFonts w:ascii="Arial" w:eastAsia="Arial" w:hAnsi="Arial" w:cs="Arial"/>
                <w:spacing w:val="-1"/>
                <w:sz w:val="18"/>
                <w:szCs w:val="18"/>
              </w:rPr>
              <w:t xml:space="preserve"> outside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US,</w:t>
            </w:r>
            <w:r w:rsidRPr="00A060DC">
              <w:rPr>
                <w:rFonts w:ascii="Arial" w:eastAsia="Arial" w:hAnsi="Arial" w:cs="Arial"/>
                <w:spacing w:val="45"/>
                <w:sz w:val="18"/>
                <w:szCs w:val="18"/>
              </w:rPr>
              <w:t xml:space="preserve"> </w:t>
            </w:r>
            <w:r w:rsidRPr="00A060DC">
              <w:rPr>
                <w:rFonts w:ascii="Arial" w:eastAsia="Arial" w:hAnsi="Arial" w:cs="Arial"/>
                <w:sz w:val="18"/>
                <w:szCs w:val="18"/>
              </w:rPr>
              <w:t>enter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00-000.</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This optional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data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element</w:t>
            </w:r>
            <w:r w:rsidRPr="00A060DC">
              <w:rPr>
                <w:rFonts w:ascii="Arial" w:eastAsia="Arial" w:hAnsi="Arial" w:cs="Arial"/>
                <w:sz w:val="18"/>
                <w:szCs w:val="18"/>
              </w:rPr>
              <w:t xml:space="preserve"> </w:t>
            </w:r>
            <w:r w:rsidRPr="00A060DC">
              <w:rPr>
                <w:rFonts w:ascii="Arial" w:eastAsia="Arial" w:hAnsi="Arial" w:cs="Arial"/>
                <w:spacing w:val="-1"/>
                <w:sz w:val="18"/>
                <w:szCs w:val="18"/>
              </w:rPr>
              <w:t>is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intended</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for </w:t>
            </w:r>
            <w:r w:rsidRPr="00A060DC">
              <w:rPr>
                <w:rFonts w:ascii="Arial" w:eastAsia="Arial" w:hAnsi="Arial" w:cs="Arial"/>
                <w:spacing w:val="-1"/>
                <w:sz w:val="18"/>
                <w:szCs w:val="18"/>
              </w:rPr>
              <w:t>use</w:t>
            </w:r>
            <w:r w:rsidRPr="00A060DC">
              <w:rPr>
                <w:rFonts w:ascii="Arial" w:eastAsia="Arial" w:hAnsi="Arial" w:cs="Arial"/>
                <w:spacing w:val="43"/>
                <w:sz w:val="18"/>
                <w:szCs w:val="18"/>
              </w:rPr>
              <w:t xml:space="preserve"> </w:t>
            </w:r>
            <w:r w:rsidRPr="00A060DC">
              <w:rPr>
                <w:rFonts w:ascii="Arial" w:eastAsia="Arial" w:hAnsi="Arial" w:cs="Arial"/>
                <w:sz w:val="18"/>
                <w:szCs w:val="18"/>
              </w:rPr>
              <w:t>only</w:t>
            </w:r>
            <w:r w:rsidRPr="00A060DC">
              <w:rPr>
                <w:rFonts w:ascii="Arial" w:eastAsia="Arial" w:hAnsi="Arial" w:cs="Arial"/>
                <w:spacing w:val="-1"/>
                <w:sz w:val="18"/>
                <w:szCs w:val="18"/>
              </w:rPr>
              <w:t xml:space="preserve"> </w:t>
            </w:r>
            <w:r w:rsidRPr="00A060DC">
              <w:rPr>
                <w:rFonts w:ascii="Arial" w:eastAsia="Arial" w:hAnsi="Arial" w:cs="Arial"/>
                <w:sz w:val="18"/>
                <w:szCs w:val="18"/>
              </w:rPr>
              <w:t>by</w:t>
            </w:r>
            <w:r w:rsidRPr="00A060DC">
              <w:rPr>
                <w:rFonts w:ascii="Arial" w:eastAsia="Arial" w:hAnsi="Arial" w:cs="Arial"/>
                <w:spacing w:val="-1"/>
                <w:sz w:val="18"/>
                <w:szCs w:val="18"/>
              </w:rPr>
              <w:t xml:space="preserve"> programs</w:t>
            </w:r>
            <w:r w:rsidRPr="00A060DC">
              <w:rPr>
                <w:rFonts w:ascii="Arial" w:eastAsia="Arial" w:hAnsi="Arial" w:cs="Arial"/>
                <w:spacing w:val="1"/>
                <w:sz w:val="18"/>
                <w:szCs w:val="18"/>
              </w:rPr>
              <w:t xml:space="preserve"> </w:t>
            </w:r>
            <w:r w:rsidRPr="00A060DC">
              <w:rPr>
                <w:rFonts w:ascii="Arial" w:eastAsia="Arial" w:hAnsi="Arial" w:cs="Arial"/>
                <w:sz w:val="18"/>
                <w:szCs w:val="18"/>
              </w:rPr>
              <w:t>for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which</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area(s)</w:t>
            </w:r>
            <w:r w:rsidRPr="00A060DC">
              <w:rPr>
                <w:rFonts w:ascii="Arial" w:eastAsia="Arial" w:hAnsi="Arial" w:cs="Arial"/>
                <w:sz w:val="18"/>
                <w:szCs w:val="18"/>
              </w:rPr>
              <w:t xml:space="preserve"> </w:t>
            </w:r>
            <w:r w:rsidRPr="00A060DC">
              <w:rPr>
                <w:rFonts w:ascii="Arial" w:eastAsia="Arial" w:hAnsi="Arial" w:cs="Arial"/>
                <w:spacing w:val="-1"/>
                <w:sz w:val="18"/>
                <w:szCs w:val="18"/>
              </w:rPr>
              <w:t>affected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are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 xml:space="preserve">likely </w:t>
            </w:r>
            <w:r w:rsidRPr="00A060DC">
              <w:rPr>
                <w:rFonts w:ascii="Arial" w:eastAsia="Arial" w:hAnsi="Arial" w:cs="Arial"/>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be</w:t>
            </w:r>
            <w:r w:rsidRPr="00A060DC">
              <w:rPr>
                <w:rFonts w:ascii="Arial" w:eastAsia="Arial" w:hAnsi="Arial" w:cs="Arial"/>
                <w:spacing w:val="41"/>
                <w:sz w:val="18"/>
                <w:szCs w:val="18"/>
              </w:rPr>
              <w:t xml:space="preserve"> </w:t>
            </w:r>
            <w:r w:rsidRPr="00A060DC">
              <w:rPr>
                <w:rFonts w:ascii="Arial" w:eastAsia="Arial" w:hAnsi="Arial" w:cs="Arial"/>
                <w:spacing w:val="-1"/>
                <w:sz w:val="18"/>
                <w:szCs w:val="18"/>
              </w:rPr>
              <w:t>different</w:t>
            </w:r>
            <w:r w:rsidRPr="00A060DC">
              <w:rPr>
                <w:rFonts w:ascii="Arial" w:eastAsia="Arial" w:hAnsi="Arial" w:cs="Arial"/>
                <w:sz w:val="18"/>
                <w:szCs w:val="18"/>
              </w:rPr>
              <w:t xml:space="preserve"> </w:t>
            </w:r>
            <w:r w:rsidRPr="00A060DC">
              <w:rPr>
                <w:rFonts w:ascii="Arial" w:eastAsia="Arial" w:hAnsi="Arial" w:cs="Arial"/>
                <w:spacing w:val="-1"/>
                <w:sz w:val="18"/>
                <w:szCs w:val="18"/>
              </w:rPr>
              <w:t>than</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place(s)</w:t>
            </w:r>
            <w:r w:rsidRPr="00A060DC">
              <w:rPr>
                <w:rFonts w:ascii="Arial" w:eastAsia="Arial" w:hAnsi="Arial" w:cs="Arial"/>
                <w:sz w:val="18"/>
                <w:szCs w:val="18"/>
              </w:rPr>
              <w:t xml:space="preserve"> of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performance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reported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on</w:t>
            </w:r>
            <w:r w:rsidRPr="00A060DC">
              <w:rPr>
                <w:rFonts w:ascii="Arial" w:eastAsia="Arial" w:hAnsi="Arial" w:cs="Arial"/>
                <w:spacing w:val="1"/>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SF-424</w:t>
            </w:r>
            <w:r w:rsidRPr="00A060DC">
              <w:rPr>
                <w:rFonts w:ascii="Arial" w:eastAsia="Arial" w:hAnsi="Arial" w:cs="Arial"/>
                <w:spacing w:val="59"/>
                <w:sz w:val="18"/>
                <w:szCs w:val="18"/>
              </w:rPr>
              <w:t xml:space="preserve"> </w:t>
            </w:r>
            <w:r w:rsidRPr="00A060DC">
              <w:rPr>
                <w:rFonts w:ascii="Arial" w:eastAsia="Arial" w:hAnsi="Arial" w:cs="Arial"/>
                <w:spacing w:val="-1"/>
                <w:sz w:val="18"/>
                <w:szCs w:val="18"/>
              </w:rPr>
              <w:t>Project/Performance</w:t>
            </w:r>
            <w:r w:rsidRPr="00A060DC">
              <w:rPr>
                <w:rFonts w:ascii="Arial" w:eastAsia="Arial" w:hAnsi="Arial" w:cs="Arial"/>
                <w:spacing w:val="-2"/>
                <w:sz w:val="18"/>
                <w:szCs w:val="18"/>
              </w:rPr>
              <w:t xml:space="preserve"> </w:t>
            </w:r>
            <w:r w:rsidRPr="00A060DC">
              <w:rPr>
                <w:rFonts w:ascii="Arial" w:eastAsia="Arial" w:hAnsi="Arial" w:cs="Arial"/>
                <w:sz w:val="18"/>
                <w:szCs w:val="18"/>
              </w:rPr>
              <w:t>Site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Location(s)</w:t>
            </w:r>
            <w:r w:rsidRPr="00A060DC">
              <w:rPr>
                <w:rFonts w:ascii="Arial" w:eastAsia="Arial" w:hAnsi="Arial" w:cs="Arial"/>
                <w:sz w:val="18"/>
                <w:szCs w:val="18"/>
              </w:rPr>
              <w:t xml:space="preserve"> </w:t>
            </w:r>
            <w:r w:rsidRPr="00A060DC">
              <w:rPr>
                <w:rFonts w:ascii="Arial" w:eastAsia="Arial" w:hAnsi="Arial" w:cs="Arial"/>
                <w:spacing w:val="-1"/>
                <w:sz w:val="18"/>
                <w:szCs w:val="18"/>
              </w:rPr>
              <w:t>Form.</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Attach</w:t>
            </w:r>
            <w:r w:rsidRPr="00A060DC">
              <w:rPr>
                <w:rFonts w:ascii="Arial" w:eastAsia="Arial" w:hAnsi="Arial" w:cs="Arial"/>
                <w:spacing w:val="1"/>
                <w:sz w:val="18"/>
                <w:szCs w:val="18"/>
              </w:rPr>
              <w:t xml:space="preserve"> </w:t>
            </w:r>
            <w:r w:rsidRPr="00A060DC">
              <w:rPr>
                <w:rFonts w:ascii="Arial" w:eastAsia="Arial" w:hAnsi="Arial" w:cs="Arial"/>
                <w:sz w:val="18"/>
                <w:szCs w:val="18"/>
              </w:rPr>
              <w:t>an</w:t>
            </w:r>
            <w:r w:rsidRPr="00A060DC">
              <w:rPr>
                <w:rFonts w:ascii="Arial" w:eastAsia="Arial" w:hAnsi="Arial" w:cs="Arial"/>
                <w:spacing w:val="53"/>
                <w:sz w:val="18"/>
                <w:szCs w:val="18"/>
              </w:rPr>
              <w:t xml:space="preserve"> </w:t>
            </w:r>
            <w:r w:rsidRPr="00A060DC">
              <w:rPr>
                <w:rFonts w:ascii="Arial" w:eastAsia="Arial" w:hAnsi="Arial" w:cs="Arial"/>
                <w:spacing w:val="-1"/>
                <w:sz w:val="18"/>
                <w:szCs w:val="18"/>
              </w:rPr>
              <w:t>additional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list</w:t>
            </w:r>
            <w:r w:rsidRPr="00A060DC">
              <w:rPr>
                <w:rFonts w:ascii="Arial" w:eastAsia="Arial" w:hAnsi="Arial" w:cs="Arial"/>
                <w:spacing w:val="-2"/>
                <w:sz w:val="18"/>
                <w:szCs w:val="18"/>
              </w:rPr>
              <w:t xml:space="preserve"> </w:t>
            </w:r>
            <w:r w:rsidRPr="00A060DC">
              <w:rPr>
                <w:rFonts w:ascii="Arial" w:eastAsia="Arial" w:hAnsi="Arial" w:cs="Arial"/>
                <w:sz w:val="18"/>
                <w:szCs w:val="18"/>
              </w:rPr>
              <w:t>of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program/project</w:t>
            </w:r>
            <w:r w:rsidRPr="00A060DC">
              <w:rPr>
                <w:rFonts w:ascii="Arial" w:eastAsia="Arial" w:hAnsi="Arial" w:cs="Arial"/>
                <w:sz w:val="18"/>
                <w:szCs w:val="18"/>
              </w:rPr>
              <w:t xml:space="preserve"> </w:t>
            </w:r>
            <w:r w:rsidRPr="00A060DC">
              <w:rPr>
                <w:rFonts w:ascii="Arial" w:eastAsia="Arial" w:hAnsi="Arial" w:cs="Arial"/>
                <w:spacing w:val="-1"/>
                <w:sz w:val="18"/>
                <w:szCs w:val="18"/>
              </w:rPr>
              <w:t>congressional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districts,</w:t>
            </w:r>
            <w:r w:rsidRPr="00A060DC">
              <w:rPr>
                <w:rFonts w:ascii="Arial" w:eastAsia="Arial" w:hAnsi="Arial" w:cs="Arial"/>
                <w:spacing w:val="-2"/>
                <w:sz w:val="18"/>
                <w:szCs w:val="18"/>
              </w:rPr>
              <w:t xml:space="preserve"> </w:t>
            </w:r>
            <w:r w:rsidRPr="00A060DC">
              <w:rPr>
                <w:rFonts w:ascii="Arial" w:eastAsia="Arial" w:hAnsi="Arial" w:cs="Arial"/>
                <w:sz w:val="18"/>
                <w:szCs w:val="18"/>
              </w:rPr>
              <w:t>if</w:t>
            </w:r>
            <w:r w:rsidRPr="00A060DC">
              <w:rPr>
                <w:rFonts w:ascii="Arial" w:eastAsia="Arial" w:hAnsi="Arial" w:cs="Arial"/>
                <w:spacing w:val="63"/>
                <w:sz w:val="18"/>
                <w:szCs w:val="18"/>
              </w:rPr>
              <w:t xml:space="preserve"> </w:t>
            </w:r>
            <w:r w:rsidRPr="00A060DC">
              <w:rPr>
                <w:rFonts w:ascii="Arial" w:eastAsia="Arial" w:hAnsi="Arial" w:cs="Arial"/>
                <w:spacing w:val="-1"/>
                <w:sz w:val="18"/>
                <w:szCs w:val="18"/>
              </w:rPr>
              <w:t>needed.</w:t>
            </w:r>
          </w:p>
        </w:tc>
      </w:tr>
      <w:tr w:rsidR="00A060DC" w:rsidRPr="00A060DC" w14:paraId="2705BC4C" w14:textId="77777777" w:rsidTr="00A060DC">
        <w:trPr>
          <w:trHeight w:hRule="exact" w:val="1044"/>
        </w:trPr>
        <w:tc>
          <w:tcPr>
            <w:tcW w:w="612" w:type="dxa"/>
            <w:tcBorders>
              <w:top w:val="single" w:sz="5" w:space="0" w:color="000000"/>
              <w:left w:val="single" w:sz="5" w:space="0" w:color="000000"/>
              <w:bottom w:val="single" w:sz="5" w:space="0" w:color="000000"/>
              <w:right w:val="single" w:sz="5" w:space="0" w:color="000000"/>
            </w:tcBorders>
          </w:tcPr>
          <w:p w14:paraId="17FD1363"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5b.</w:t>
            </w:r>
          </w:p>
        </w:tc>
        <w:tc>
          <w:tcPr>
            <w:tcW w:w="5146" w:type="dxa"/>
            <w:tcBorders>
              <w:top w:val="single" w:sz="5" w:space="0" w:color="000000"/>
              <w:left w:val="single" w:sz="5" w:space="0" w:color="000000"/>
              <w:bottom w:val="single" w:sz="5" w:space="0" w:color="000000"/>
              <w:right w:val="single" w:sz="5" w:space="0" w:color="000000"/>
            </w:tcBorders>
          </w:tcPr>
          <w:p w14:paraId="62DD72D6" w14:textId="77777777" w:rsidR="00A060DC" w:rsidRPr="00A060DC" w:rsidRDefault="00A060DC" w:rsidP="00A060DC">
            <w:pPr>
              <w:spacing w:after="0" w:line="240" w:lineRule="auto"/>
              <w:ind w:right="212"/>
              <w:rPr>
                <w:rFonts w:ascii="Arial" w:eastAsia="Arial" w:hAnsi="Arial" w:cs="Arial"/>
                <w:sz w:val="18"/>
                <w:szCs w:val="18"/>
              </w:rPr>
            </w:pPr>
            <w:r w:rsidRPr="00A060DC">
              <w:rPr>
                <w:rFonts w:ascii="Times New Roman" w:eastAsia="Calibri" w:hAnsi="Calibri" w:cs="Times New Roman"/>
                <w:b/>
                <w:spacing w:val="-1"/>
                <w:sz w:val="18"/>
              </w:rPr>
              <w:t>Federal</w:t>
            </w:r>
            <w:r w:rsidRPr="00A060DC">
              <w:rPr>
                <w:rFonts w:ascii="Times New Roman" w:eastAsia="Calibri" w:hAnsi="Calibri" w:cs="Times New Roman"/>
                <w:b/>
                <w:sz w:val="18"/>
              </w:rPr>
              <w:t xml:space="preserve"> Award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Identifier</w:t>
            </w:r>
            <w:r w:rsidRPr="00A060DC">
              <w:rPr>
                <w:rFonts w:ascii="Arial" w:eastAsia="Calibri" w:hAnsi="Calibri" w:cs="Times New Roman"/>
                <w:spacing w:val="-1"/>
                <w:sz w:val="18"/>
              </w:rPr>
              <w:t>:</w:t>
            </w:r>
            <w:r w:rsidRPr="00A060DC">
              <w:rPr>
                <w:rFonts w:ascii="Arial" w:eastAsia="Calibri" w:hAnsi="Calibri" w:cs="Times New Roman"/>
                <w:sz w:val="18"/>
              </w:rPr>
              <w:t xml:space="preserve"> For new</w:t>
            </w:r>
            <w:r w:rsidRPr="00A060DC">
              <w:rPr>
                <w:rFonts w:ascii="Arial" w:eastAsia="Calibri" w:hAnsi="Calibri" w:cs="Times New Roman"/>
                <w:spacing w:val="-3"/>
                <w:sz w:val="18"/>
              </w:rPr>
              <w:t xml:space="preserve"> </w:t>
            </w:r>
            <w:r w:rsidRPr="00A060DC">
              <w:rPr>
                <w:rFonts w:ascii="Arial" w:eastAsia="Calibri" w:hAnsi="Calibri" w:cs="Times New Roman"/>
                <w:spacing w:val="-1"/>
                <w:sz w:val="18"/>
              </w:rPr>
              <w:t>applications,</w:t>
            </w:r>
            <w:r w:rsidRPr="00A060DC">
              <w:rPr>
                <w:rFonts w:ascii="Arial" w:eastAsia="Calibri" w:hAnsi="Calibri" w:cs="Times New Roman"/>
                <w:sz w:val="18"/>
              </w:rPr>
              <w:t xml:space="preserve"> </w:t>
            </w:r>
            <w:r w:rsidRPr="00A060DC">
              <w:rPr>
                <w:rFonts w:ascii="Arial" w:eastAsia="Calibri" w:hAnsi="Calibri" w:cs="Times New Roman"/>
                <w:spacing w:val="-1"/>
                <w:sz w:val="18"/>
              </w:rPr>
              <w:t>enter</w:t>
            </w:r>
            <w:r w:rsidRPr="00A060DC">
              <w:rPr>
                <w:rFonts w:ascii="Arial" w:eastAsia="Calibri" w:hAnsi="Calibri" w:cs="Times New Roman"/>
                <w:sz w:val="18"/>
              </w:rPr>
              <w:t xml:space="preserve"> </w:t>
            </w:r>
            <w:r w:rsidRPr="00A060DC">
              <w:rPr>
                <w:rFonts w:ascii="Arial" w:eastAsia="Calibri" w:hAnsi="Calibri" w:cs="Times New Roman"/>
                <w:spacing w:val="-1"/>
                <w:sz w:val="18"/>
              </w:rPr>
              <w:t>NA.</w:t>
            </w:r>
            <w:r w:rsidRPr="00A060DC">
              <w:rPr>
                <w:rFonts w:ascii="Arial" w:eastAsia="Calibri" w:hAnsi="Calibri" w:cs="Times New Roman"/>
                <w:spacing w:val="43"/>
                <w:sz w:val="18"/>
              </w:rPr>
              <w:t xml:space="preserve"> </w:t>
            </w:r>
            <w:r w:rsidRPr="00A060DC">
              <w:rPr>
                <w:rFonts w:ascii="Arial" w:eastAsia="Calibri" w:hAnsi="Calibri" w:cs="Times New Roman"/>
                <w:sz w:val="18"/>
              </w:rPr>
              <w:t>For a</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continuation</w:t>
            </w:r>
            <w:r w:rsidRPr="00A060DC">
              <w:rPr>
                <w:rFonts w:ascii="Arial" w:eastAsia="Calibri" w:hAnsi="Calibri" w:cs="Times New Roman"/>
                <w:spacing w:val="1"/>
                <w:sz w:val="18"/>
              </w:rPr>
              <w:t xml:space="preserve"> </w:t>
            </w:r>
            <w:r w:rsidRPr="00A060DC">
              <w:rPr>
                <w:rFonts w:ascii="Arial" w:eastAsia="Calibri" w:hAnsi="Calibri" w:cs="Times New Roman"/>
                <w:sz w:val="18"/>
              </w:rPr>
              <w:t xml:space="preserve">or </w:t>
            </w:r>
            <w:r w:rsidRPr="00A060DC">
              <w:rPr>
                <w:rFonts w:ascii="Arial" w:eastAsia="Calibri" w:hAnsi="Calibri" w:cs="Times New Roman"/>
                <w:spacing w:val="-1"/>
                <w:sz w:val="18"/>
              </w:rPr>
              <w:t>revision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to</w:t>
            </w:r>
            <w:r w:rsidRPr="00A060DC">
              <w:rPr>
                <w:rFonts w:ascii="Arial" w:eastAsia="Calibri" w:hAnsi="Calibri" w:cs="Times New Roman"/>
                <w:spacing w:val="1"/>
                <w:sz w:val="18"/>
              </w:rPr>
              <w:t xml:space="preserve"> </w:t>
            </w:r>
            <w:r w:rsidRPr="00A060DC">
              <w:rPr>
                <w:rFonts w:ascii="Arial" w:eastAsia="Calibri" w:hAnsi="Calibri" w:cs="Times New Roman"/>
                <w:sz w:val="18"/>
              </w:rPr>
              <w:t>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existing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award,</w:t>
            </w:r>
            <w:r w:rsidRPr="00A060DC">
              <w:rPr>
                <w:rFonts w:ascii="Arial" w:eastAsia="Calibri" w:hAnsi="Calibri" w:cs="Times New Roman"/>
                <w:sz w:val="18"/>
              </w:rPr>
              <w:t xml:space="preserve"> </w:t>
            </w:r>
            <w:r w:rsidRPr="00A060DC">
              <w:rPr>
                <w:rFonts w:ascii="Arial" w:eastAsia="Calibri" w:hAnsi="Calibri" w:cs="Times New Roman"/>
                <w:spacing w:val="-1"/>
                <w:sz w:val="18"/>
              </w:rPr>
              <w:t>enter</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37"/>
                <w:sz w:val="18"/>
              </w:rPr>
              <w:t xml:space="preserve"> </w:t>
            </w:r>
            <w:r w:rsidRPr="00A060DC">
              <w:rPr>
                <w:rFonts w:ascii="Arial" w:eastAsia="Calibri" w:hAnsi="Calibri" w:cs="Times New Roman"/>
                <w:spacing w:val="-1"/>
                <w:sz w:val="18"/>
              </w:rPr>
              <w:t>previously assigned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federal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award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identifier</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number.</w:t>
            </w:r>
            <w:r w:rsidRPr="00A060DC">
              <w:rPr>
                <w:rFonts w:ascii="Arial" w:eastAsia="Calibri" w:hAnsi="Calibri" w:cs="Times New Roman"/>
                <w:spacing w:val="-2"/>
                <w:sz w:val="18"/>
              </w:rPr>
              <w:t xml:space="preserve"> </w:t>
            </w:r>
            <w:r w:rsidRPr="00A060DC">
              <w:rPr>
                <w:rFonts w:ascii="Arial" w:eastAsia="Calibri" w:hAnsi="Calibri" w:cs="Times New Roman"/>
                <w:sz w:val="18"/>
              </w:rPr>
              <w:t>If a</w:t>
            </w:r>
            <w:r w:rsidRPr="00A060DC">
              <w:rPr>
                <w:rFonts w:ascii="Arial" w:eastAsia="Calibri" w:hAnsi="Calibri" w:cs="Times New Roman"/>
                <w:spacing w:val="61"/>
                <w:sz w:val="18"/>
              </w:rPr>
              <w:t xml:space="preserve"> </w:t>
            </w:r>
            <w:r w:rsidRPr="00A060DC">
              <w:rPr>
                <w:rFonts w:ascii="Arial" w:eastAsia="Calibri" w:hAnsi="Calibri" w:cs="Times New Roman"/>
                <w:spacing w:val="-1"/>
                <w:sz w:val="18"/>
              </w:rPr>
              <w:t>changed/corrected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application,</w:t>
            </w:r>
            <w:r w:rsidRPr="00A060DC">
              <w:rPr>
                <w:rFonts w:ascii="Arial" w:eastAsia="Calibri" w:hAnsi="Calibri" w:cs="Times New Roman"/>
                <w:spacing w:val="-2"/>
                <w:sz w:val="18"/>
              </w:rPr>
              <w:t xml:space="preserve"> </w:t>
            </w:r>
            <w:r w:rsidRPr="00A060DC">
              <w:rPr>
                <w:rFonts w:ascii="Arial" w:eastAsia="Calibri" w:hAnsi="Calibri" w:cs="Times New Roman"/>
                <w:sz w:val="18"/>
              </w:rPr>
              <w:t>enter</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federal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identifier</w:t>
            </w:r>
            <w:r w:rsidRPr="00A060DC">
              <w:rPr>
                <w:rFonts w:ascii="Arial" w:eastAsia="Calibri" w:hAnsi="Calibri" w:cs="Times New Roman"/>
                <w:sz w:val="18"/>
              </w:rPr>
              <w:t xml:space="preserve"> in</w:t>
            </w:r>
            <w:r w:rsidRPr="00A060DC">
              <w:rPr>
                <w:rFonts w:ascii="Arial" w:eastAsia="Calibri" w:hAnsi="Calibri" w:cs="Times New Roman"/>
                <w:spacing w:val="45"/>
                <w:sz w:val="18"/>
              </w:rPr>
              <w:t xml:space="preserve"> </w:t>
            </w:r>
            <w:r w:rsidRPr="00A060DC">
              <w:rPr>
                <w:rFonts w:ascii="Arial" w:eastAsia="Calibri" w:hAnsi="Calibri" w:cs="Times New Roman"/>
                <w:spacing w:val="-1"/>
                <w:sz w:val="18"/>
              </w:rPr>
              <w:t>accordance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agency instructions.</w:t>
            </w:r>
          </w:p>
        </w:tc>
        <w:tc>
          <w:tcPr>
            <w:tcW w:w="592" w:type="dxa"/>
            <w:vMerge/>
            <w:tcBorders>
              <w:left w:val="single" w:sz="5" w:space="0" w:color="000000"/>
              <w:right w:val="single" w:sz="5" w:space="0" w:color="000000"/>
            </w:tcBorders>
          </w:tcPr>
          <w:p w14:paraId="648B6C95" w14:textId="77777777" w:rsidR="00A060DC" w:rsidRPr="00A060DC" w:rsidRDefault="00A060DC" w:rsidP="00A060DC">
            <w:pPr>
              <w:spacing w:after="0" w:line="240" w:lineRule="auto"/>
              <w:rPr>
                <w:rFonts w:ascii="Calibri" w:eastAsia="Calibri" w:hAnsi="Calibri" w:cs="Times New Roman"/>
              </w:rPr>
            </w:pPr>
          </w:p>
        </w:tc>
        <w:tc>
          <w:tcPr>
            <w:tcW w:w="5242" w:type="dxa"/>
            <w:vMerge/>
            <w:tcBorders>
              <w:left w:val="single" w:sz="5" w:space="0" w:color="000000"/>
              <w:right w:val="single" w:sz="5" w:space="0" w:color="000000"/>
            </w:tcBorders>
          </w:tcPr>
          <w:p w14:paraId="53D17F19" w14:textId="77777777" w:rsidR="00A060DC" w:rsidRPr="00A060DC" w:rsidRDefault="00A060DC" w:rsidP="00A060DC">
            <w:pPr>
              <w:spacing w:after="0" w:line="240" w:lineRule="auto"/>
              <w:rPr>
                <w:rFonts w:ascii="Calibri" w:eastAsia="Calibri" w:hAnsi="Calibri" w:cs="Times New Roman"/>
              </w:rPr>
            </w:pPr>
          </w:p>
        </w:tc>
      </w:tr>
      <w:tr w:rsidR="00A060DC" w:rsidRPr="00A060DC" w14:paraId="44138D05" w14:textId="77777777" w:rsidTr="00A060DC">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22157DC3"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6.</w:t>
            </w:r>
          </w:p>
        </w:tc>
        <w:tc>
          <w:tcPr>
            <w:tcW w:w="5146" w:type="dxa"/>
            <w:tcBorders>
              <w:top w:val="single" w:sz="5" w:space="0" w:color="000000"/>
              <w:left w:val="single" w:sz="5" w:space="0" w:color="000000"/>
              <w:bottom w:val="single" w:sz="5" w:space="0" w:color="000000"/>
              <w:right w:val="single" w:sz="5" w:space="0" w:color="000000"/>
            </w:tcBorders>
          </w:tcPr>
          <w:p w14:paraId="2D8666A0" w14:textId="77777777" w:rsidR="00A060DC" w:rsidRPr="00A060DC" w:rsidRDefault="00A060DC" w:rsidP="00A060DC">
            <w:pPr>
              <w:spacing w:after="0" w:line="240" w:lineRule="auto"/>
              <w:ind w:right="306"/>
              <w:rPr>
                <w:rFonts w:ascii="Arial" w:eastAsia="Arial" w:hAnsi="Arial" w:cs="Arial"/>
                <w:sz w:val="18"/>
                <w:szCs w:val="18"/>
              </w:rPr>
            </w:pPr>
            <w:r w:rsidRPr="00A060DC">
              <w:rPr>
                <w:rFonts w:ascii="Times New Roman" w:eastAsia="Calibri" w:hAnsi="Calibri" w:cs="Times New Roman"/>
                <w:b/>
                <w:spacing w:val="-1"/>
                <w:sz w:val="18"/>
              </w:rPr>
              <w:t>Date Received</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by</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State:</w:t>
            </w:r>
            <w:r w:rsidRPr="00A060DC">
              <w:rPr>
                <w:rFonts w:ascii="Times New Roman" w:eastAsia="Calibri" w:hAnsi="Calibri" w:cs="Times New Roman"/>
                <w:b/>
                <w:sz w:val="18"/>
              </w:rPr>
              <w:t xml:space="preserve"> </w:t>
            </w:r>
            <w:r w:rsidRPr="00A060DC">
              <w:rPr>
                <w:rFonts w:ascii="Arial" w:eastAsia="Calibri" w:hAnsi="Calibri" w:cs="Times New Roman"/>
                <w:spacing w:val="-1"/>
                <w:sz w:val="18"/>
              </w:rPr>
              <w:t>Leave</w:t>
            </w:r>
            <w:r w:rsidRPr="00A060DC">
              <w:rPr>
                <w:rFonts w:ascii="Arial" w:eastAsia="Calibri" w:hAnsi="Calibri" w:cs="Times New Roman"/>
                <w:spacing w:val="-2"/>
                <w:sz w:val="18"/>
              </w:rPr>
              <w:t xml:space="preserve"> </w:t>
            </w:r>
            <w:r w:rsidRPr="00A060DC">
              <w:rPr>
                <w:rFonts w:ascii="Arial" w:eastAsia="Calibri" w:hAnsi="Calibri" w:cs="Times New Roman"/>
                <w:sz w:val="18"/>
              </w:rPr>
              <w:t>this</w:t>
            </w:r>
            <w:r w:rsidRPr="00A060DC">
              <w:rPr>
                <w:rFonts w:ascii="Arial" w:eastAsia="Calibri" w:hAnsi="Calibri" w:cs="Times New Roman"/>
                <w:spacing w:val="-1"/>
                <w:sz w:val="18"/>
              </w:rPr>
              <w:t xml:space="preserve"> field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blank.</w:t>
            </w:r>
            <w:r w:rsidRPr="00A060DC">
              <w:rPr>
                <w:rFonts w:ascii="Arial" w:eastAsia="Calibri" w:hAnsi="Calibri" w:cs="Times New Roman"/>
                <w:sz w:val="18"/>
              </w:rPr>
              <w:t xml:space="preserve"> </w:t>
            </w:r>
            <w:r w:rsidRPr="00A060DC">
              <w:rPr>
                <w:rFonts w:ascii="Arial" w:eastAsia="Calibri" w:hAnsi="Calibri" w:cs="Times New Roman"/>
                <w:spacing w:val="-1"/>
                <w:sz w:val="18"/>
              </w:rPr>
              <w:t>This date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will</w:t>
            </w:r>
            <w:r w:rsidRPr="00A060DC">
              <w:rPr>
                <w:rFonts w:ascii="Arial" w:eastAsia="Calibri" w:hAnsi="Calibri" w:cs="Times New Roman"/>
                <w:spacing w:val="47"/>
                <w:sz w:val="18"/>
              </w:rPr>
              <w:t xml:space="preserve"> </w:t>
            </w:r>
            <w:r w:rsidRPr="00A060DC">
              <w:rPr>
                <w:rFonts w:ascii="Arial" w:eastAsia="Calibri" w:hAnsi="Calibri" w:cs="Times New Roman"/>
                <w:sz w:val="18"/>
              </w:rPr>
              <w:t>be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assigned</w:t>
            </w:r>
            <w:r w:rsidRPr="00A060DC">
              <w:rPr>
                <w:rFonts w:ascii="Arial" w:eastAsia="Calibri" w:hAnsi="Calibri" w:cs="Times New Roman"/>
                <w:spacing w:val="1"/>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state,</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if </w:t>
            </w:r>
            <w:r w:rsidRPr="00A060DC">
              <w:rPr>
                <w:rFonts w:ascii="Arial" w:eastAsia="Calibri" w:hAnsi="Calibri" w:cs="Times New Roman"/>
                <w:spacing w:val="-1"/>
                <w:sz w:val="18"/>
              </w:rPr>
              <w:t>applicable.</w:t>
            </w:r>
          </w:p>
        </w:tc>
        <w:tc>
          <w:tcPr>
            <w:tcW w:w="592" w:type="dxa"/>
            <w:vMerge/>
            <w:tcBorders>
              <w:left w:val="single" w:sz="5" w:space="0" w:color="000000"/>
              <w:right w:val="single" w:sz="5" w:space="0" w:color="000000"/>
            </w:tcBorders>
          </w:tcPr>
          <w:p w14:paraId="181BD83A" w14:textId="77777777" w:rsidR="00A060DC" w:rsidRPr="00A060DC" w:rsidRDefault="00A060DC" w:rsidP="00A060DC">
            <w:pPr>
              <w:spacing w:after="0" w:line="240" w:lineRule="auto"/>
              <w:rPr>
                <w:rFonts w:ascii="Calibri" w:eastAsia="Calibri" w:hAnsi="Calibri" w:cs="Times New Roman"/>
              </w:rPr>
            </w:pPr>
          </w:p>
        </w:tc>
        <w:tc>
          <w:tcPr>
            <w:tcW w:w="5242" w:type="dxa"/>
            <w:vMerge/>
            <w:tcBorders>
              <w:left w:val="single" w:sz="5" w:space="0" w:color="000000"/>
              <w:right w:val="single" w:sz="5" w:space="0" w:color="000000"/>
            </w:tcBorders>
          </w:tcPr>
          <w:p w14:paraId="7F42E336" w14:textId="77777777" w:rsidR="00A060DC" w:rsidRPr="00A060DC" w:rsidRDefault="00A060DC" w:rsidP="00A060DC">
            <w:pPr>
              <w:spacing w:after="0" w:line="240" w:lineRule="auto"/>
              <w:rPr>
                <w:rFonts w:ascii="Calibri" w:eastAsia="Calibri" w:hAnsi="Calibri" w:cs="Times New Roman"/>
              </w:rPr>
            </w:pPr>
          </w:p>
        </w:tc>
      </w:tr>
      <w:tr w:rsidR="00A060DC" w:rsidRPr="00A060DC" w14:paraId="621FF708" w14:textId="77777777" w:rsidTr="00A060DC">
        <w:trPr>
          <w:trHeight w:hRule="exact" w:val="425"/>
        </w:trPr>
        <w:tc>
          <w:tcPr>
            <w:tcW w:w="612" w:type="dxa"/>
            <w:tcBorders>
              <w:top w:val="single" w:sz="5" w:space="0" w:color="000000"/>
              <w:left w:val="single" w:sz="5" w:space="0" w:color="000000"/>
              <w:bottom w:val="single" w:sz="5" w:space="0" w:color="000000"/>
              <w:right w:val="single" w:sz="5" w:space="0" w:color="000000"/>
            </w:tcBorders>
          </w:tcPr>
          <w:p w14:paraId="3D15E324"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7.</w:t>
            </w:r>
          </w:p>
        </w:tc>
        <w:tc>
          <w:tcPr>
            <w:tcW w:w="5146" w:type="dxa"/>
            <w:tcBorders>
              <w:top w:val="single" w:sz="5" w:space="0" w:color="000000"/>
              <w:left w:val="single" w:sz="5" w:space="0" w:color="000000"/>
              <w:bottom w:val="single" w:sz="5" w:space="0" w:color="000000"/>
              <w:right w:val="single" w:sz="5" w:space="0" w:color="000000"/>
            </w:tcBorders>
          </w:tcPr>
          <w:p w14:paraId="0BB7AC41" w14:textId="77777777" w:rsidR="00A060DC" w:rsidRPr="00A060DC" w:rsidRDefault="00A060DC" w:rsidP="00A060DC">
            <w:pPr>
              <w:spacing w:after="0" w:line="240" w:lineRule="auto"/>
              <w:ind w:right="662"/>
              <w:rPr>
                <w:rFonts w:ascii="Arial" w:eastAsia="Arial" w:hAnsi="Arial" w:cs="Arial"/>
                <w:sz w:val="18"/>
                <w:szCs w:val="18"/>
              </w:rPr>
            </w:pPr>
            <w:r w:rsidRPr="00A060DC">
              <w:rPr>
                <w:rFonts w:ascii="Times New Roman" w:eastAsia="Calibri" w:hAnsi="Calibri" w:cs="Times New Roman"/>
                <w:b/>
                <w:spacing w:val="-1"/>
                <w:sz w:val="18"/>
              </w:rPr>
              <w:t>State Application</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Identifier:</w:t>
            </w:r>
            <w:r w:rsidRPr="00A060DC">
              <w:rPr>
                <w:rFonts w:ascii="Times New Roman" w:eastAsia="Calibri" w:hAnsi="Calibri" w:cs="Times New Roman"/>
                <w:b/>
                <w:spacing w:val="1"/>
                <w:sz w:val="18"/>
              </w:rPr>
              <w:t xml:space="preserve"> </w:t>
            </w:r>
            <w:r w:rsidRPr="00A060DC">
              <w:rPr>
                <w:rFonts w:ascii="Arial" w:eastAsia="Calibri" w:hAnsi="Calibri" w:cs="Times New Roman"/>
                <w:spacing w:val="-1"/>
                <w:sz w:val="18"/>
              </w:rPr>
              <w:t>Leave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field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blank.</w:t>
            </w:r>
            <w:r w:rsidRPr="00A060DC">
              <w:rPr>
                <w:rFonts w:ascii="Arial" w:eastAsia="Calibri" w:hAnsi="Calibri" w:cs="Times New Roman"/>
                <w:sz w:val="18"/>
              </w:rPr>
              <w:t xml:space="preserve"> </w:t>
            </w:r>
            <w:r w:rsidRPr="00A060DC">
              <w:rPr>
                <w:rFonts w:ascii="Arial" w:eastAsia="Calibri" w:hAnsi="Calibri" w:cs="Times New Roman"/>
                <w:spacing w:val="-1"/>
                <w:sz w:val="18"/>
              </w:rPr>
              <w:t>This</w:t>
            </w:r>
            <w:r w:rsidRPr="00A060DC">
              <w:rPr>
                <w:rFonts w:ascii="Arial" w:eastAsia="Calibri" w:hAnsi="Calibri" w:cs="Times New Roman"/>
                <w:spacing w:val="59"/>
                <w:sz w:val="18"/>
              </w:rPr>
              <w:t xml:space="preserve"> </w:t>
            </w:r>
            <w:r w:rsidRPr="00A060DC">
              <w:rPr>
                <w:rFonts w:ascii="Arial" w:eastAsia="Calibri" w:hAnsi="Calibri" w:cs="Times New Roman"/>
                <w:spacing w:val="-1"/>
                <w:sz w:val="18"/>
              </w:rPr>
              <w:t>identifier</w:t>
            </w:r>
            <w:r w:rsidRPr="00A060DC">
              <w:rPr>
                <w:rFonts w:ascii="Arial" w:eastAsia="Calibri" w:hAnsi="Calibri" w:cs="Times New Roman"/>
                <w:sz w:val="18"/>
              </w:rPr>
              <w:t xml:space="preserve"> </w:t>
            </w:r>
            <w:r w:rsidRPr="00A060DC">
              <w:rPr>
                <w:rFonts w:ascii="Arial" w:eastAsia="Calibri" w:hAnsi="Calibri" w:cs="Times New Roman"/>
                <w:spacing w:val="-1"/>
                <w:sz w:val="18"/>
              </w:rPr>
              <w:t>will</w:t>
            </w:r>
            <w:r w:rsidRPr="00A060DC">
              <w:rPr>
                <w:rFonts w:ascii="Arial" w:eastAsia="Calibri" w:hAnsi="Calibri" w:cs="Times New Roman"/>
                <w:spacing w:val="1"/>
                <w:sz w:val="18"/>
              </w:rPr>
              <w:t xml:space="preserve"> </w:t>
            </w:r>
            <w:r w:rsidRPr="00A060DC">
              <w:rPr>
                <w:rFonts w:ascii="Arial" w:eastAsia="Calibri" w:hAnsi="Calibri" w:cs="Times New Roman"/>
                <w:sz w:val="18"/>
              </w:rPr>
              <w:t>be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assigned</w:t>
            </w:r>
            <w:r w:rsidRPr="00A060DC">
              <w:rPr>
                <w:rFonts w:ascii="Arial" w:eastAsia="Calibri" w:hAnsi="Calibri" w:cs="Times New Roman"/>
                <w:spacing w:val="-2"/>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state,</w:t>
            </w:r>
            <w:r w:rsidRPr="00A060DC">
              <w:rPr>
                <w:rFonts w:ascii="Arial" w:eastAsia="Calibri" w:hAnsi="Calibri" w:cs="Times New Roman"/>
                <w:sz w:val="18"/>
              </w:rPr>
              <w:t xml:space="preserve"> </w:t>
            </w:r>
            <w:r w:rsidRPr="00A060DC">
              <w:rPr>
                <w:rFonts w:ascii="Arial" w:eastAsia="Calibri" w:hAnsi="Calibri" w:cs="Times New Roman"/>
                <w:spacing w:val="-1"/>
                <w:sz w:val="18"/>
              </w:rPr>
              <w:t>if</w:t>
            </w:r>
            <w:r w:rsidRPr="00A060DC">
              <w:rPr>
                <w:rFonts w:ascii="Arial" w:eastAsia="Calibri" w:hAnsi="Calibri" w:cs="Times New Roman"/>
                <w:sz w:val="18"/>
              </w:rPr>
              <w:t xml:space="preserve"> </w:t>
            </w:r>
            <w:r w:rsidRPr="00A060DC">
              <w:rPr>
                <w:rFonts w:ascii="Arial" w:eastAsia="Calibri" w:hAnsi="Calibri" w:cs="Times New Roman"/>
                <w:spacing w:val="-1"/>
                <w:sz w:val="18"/>
              </w:rPr>
              <w:t>applicable.</w:t>
            </w:r>
          </w:p>
        </w:tc>
        <w:tc>
          <w:tcPr>
            <w:tcW w:w="592" w:type="dxa"/>
            <w:vMerge/>
            <w:tcBorders>
              <w:left w:val="single" w:sz="5" w:space="0" w:color="000000"/>
              <w:right w:val="single" w:sz="5" w:space="0" w:color="000000"/>
            </w:tcBorders>
          </w:tcPr>
          <w:p w14:paraId="2057FABA" w14:textId="77777777" w:rsidR="00A060DC" w:rsidRPr="00A060DC" w:rsidRDefault="00A060DC" w:rsidP="00A060DC">
            <w:pPr>
              <w:spacing w:after="0" w:line="240" w:lineRule="auto"/>
              <w:rPr>
                <w:rFonts w:ascii="Calibri" w:eastAsia="Calibri" w:hAnsi="Calibri" w:cs="Times New Roman"/>
              </w:rPr>
            </w:pPr>
          </w:p>
        </w:tc>
        <w:tc>
          <w:tcPr>
            <w:tcW w:w="5242" w:type="dxa"/>
            <w:vMerge/>
            <w:tcBorders>
              <w:left w:val="single" w:sz="5" w:space="0" w:color="000000"/>
              <w:right w:val="single" w:sz="5" w:space="0" w:color="000000"/>
            </w:tcBorders>
          </w:tcPr>
          <w:p w14:paraId="6A3A857D" w14:textId="77777777" w:rsidR="00A060DC" w:rsidRPr="00A060DC" w:rsidRDefault="00A060DC" w:rsidP="00A060DC">
            <w:pPr>
              <w:spacing w:after="0" w:line="240" w:lineRule="auto"/>
              <w:rPr>
                <w:rFonts w:ascii="Calibri" w:eastAsia="Calibri" w:hAnsi="Calibri" w:cs="Times New Roman"/>
              </w:rPr>
            </w:pPr>
          </w:p>
        </w:tc>
      </w:tr>
      <w:tr w:rsidR="00A060DC" w:rsidRPr="00A060DC" w14:paraId="293EF30F" w14:textId="77777777" w:rsidTr="00A060DC">
        <w:trPr>
          <w:trHeight w:hRule="exact" w:val="1003"/>
        </w:trPr>
        <w:tc>
          <w:tcPr>
            <w:tcW w:w="612" w:type="dxa"/>
            <w:tcBorders>
              <w:top w:val="single" w:sz="5" w:space="0" w:color="000000"/>
              <w:left w:val="single" w:sz="5" w:space="0" w:color="000000"/>
              <w:bottom w:val="single" w:sz="5" w:space="0" w:color="000000"/>
              <w:right w:val="single" w:sz="5" w:space="0" w:color="000000"/>
            </w:tcBorders>
          </w:tcPr>
          <w:p w14:paraId="7F54D9F3"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8.</w:t>
            </w:r>
          </w:p>
        </w:tc>
        <w:tc>
          <w:tcPr>
            <w:tcW w:w="5146" w:type="dxa"/>
            <w:tcBorders>
              <w:top w:val="single" w:sz="5" w:space="0" w:color="000000"/>
              <w:left w:val="single" w:sz="5" w:space="0" w:color="000000"/>
              <w:bottom w:val="single" w:sz="5" w:space="0" w:color="000000"/>
              <w:right w:val="single" w:sz="5" w:space="0" w:color="000000"/>
            </w:tcBorders>
          </w:tcPr>
          <w:p w14:paraId="753A3CA1" w14:textId="77777777" w:rsidR="00A060DC" w:rsidRPr="00A060DC" w:rsidRDefault="00A060DC" w:rsidP="00A060DC">
            <w:pPr>
              <w:spacing w:after="0" w:line="240" w:lineRule="auto"/>
              <w:ind w:right="131"/>
              <w:rPr>
                <w:rFonts w:ascii="Arial" w:eastAsia="Arial" w:hAnsi="Arial" w:cs="Arial"/>
                <w:sz w:val="18"/>
                <w:szCs w:val="18"/>
              </w:rPr>
            </w:pPr>
            <w:r w:rsidRPr="00A060DC">
              <w:rPr>
                <w:rFonts w:ascii="Times New Roman" w:eastAsia="Calibri" w:hAnsi="Calibri" w:cs="Times New Roman"/>
                <w:b/>
                <w:spacing w:val="-1"/>
                <w:sz w:val="18"/>
              </w:rPr>
              <w:t>Applicant</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Information</w:t>
            </w:r>
            <w:r w:rsidRPr="00A060DC">
              <w:rPr>
                <w:rFonts w:ascii="Arial" w:eastAsia="Calibri" w:hAnsi="Calibri" w:cs="Times New Roman"/>
                <w:spacing w:val="-1"/>
                <w:sz w:val="18"/>
              </w:rPr>
              <w:t>:</w:t>
            </w:r>
            <w:r w:rsidRPr="00A060DC">
              <w:rPr>
                <w:rFonts w:ascii="Arial" w:eastAsia="Calibri" w:hAnsi="Calibri" w:cs="Times New Roman"/>
                <w:sz w:val="18"/>
              </w:rPr>
              <w:t xml:space="preserve"> Enter 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following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accordance</w:t>
            </w:r>
            <w:r w:rsidRPr="00A060DC">
              <w:rPr>
                <w:rFonts w:ascii="Arial" w:eastAsia="Calibri" w:hAnsi="Calibri" w:cs="Times New Roman"/>
                <w:spacing w:val="1"/>
                <w:sz w:val="18"/>
              </w:rPr>
              <w:t xml:space="preserve"> </w:t>
            </w:r>
            <w:r w:rsidRPr="00A060DC">
              <w:rPr>
                <w:rFonts w:ascii="Arial" w:eastAsia="Calibri" w:hAnsi="Calibri" w:cs="Times New Roman"/>
                <w:spacing w:val="-2"/>
                <w:sz w:val="18"/>
              </w:rPr>
              <w:t>with</w:t>
            </w:r>
            <w:r w:rsidRPr="00A060DC">
              <w:rPr>
                <w:rFonts w:ascii="Arial" w:eastAsia="Calibri" w:hAnsi="Calibri" w:cs="Times New Roman"/>
                <w:spacing w:val="47"/>
                <w:sz w:val="18"/>
              </w:rPr>
              <w:t xml:space="preserve"> </w:t>
            </w:r>
            <w:r w:rsidRPr="00A060DC">
              <w:rPr>
                <w:rFonts w:ascii="Arial" w:eastAsia="Calibri" w:hAnsi="Calibri" w:cs="Times New Roman"/>
                <w:spacing w:val="-1"/>
                <w:sz w:val="18"/>
              </w:rPr>
              <w:t>agency instructions:</w:t>
            </w:r>
          </w:p>
        </w:tc>
        <w:tc>
          <w:tcPr>
            <w:tcW w:w="592" w:type="dxa"/>
            <w:vMerge/>
            <w:tcBorders>
              <w:left w:val="single" w:sz="5" w:space="0" w:color="000000"/>
              <w:bottom w:val="single" w:sz="5" w:space="0" w:color="000000"/>
              <w:right w:val="single" w:sz="5" w:space="0" w:color="000000"/>
            </w:tcBorders>
          </w:tcPr>
          <w:p w14:paraId="5634E858" w14:textId="77777777" w:rsidR="00A060DC" w:rsidRPr="00A060DC" w:rsidRDefault="00A060DC" w:rsidP="00A060DC">
            <w:pPr>
              <w:spacing w:after="0" w:line="240" w:lineRule="auto"/>
              <w:rPr>
                <w:rFonts w:ascii="Calibri" w:eastAsia="Calibri" w:hAnsi="Calibri" w:cs="Times New Roman"/>
              </w:rPr>
            </w:pPr>
          </w:p>
        </w:tc>
        <w:tc>
          <w:tcPr>
            <w:tcW w:w="5242" w:type="dxa"/>
            <w:vMerge/>
            <w:tcBorders>
              <w:left w:val="single" w:sz="5" w:space="0" w:color="000000"/>
              <w:bottom w:val="single" w:sz="5" w:space="0" w:color="000000"/>
              <w:right w:val="single" w:sz="5" w:space="0" w:color="000000"/>
            </w:tcBorders>
          </w:tcPr>
          <w:p w14:paraId="46C25B8C" w14:textId="77777777" w:rsidR="00A060DC" w:rsidRPr="00A060DC" w:rsidRDefault="00A060DC" w:rsidP="00A060DC">
            <w:pPr>
              <w:spacing w:after="0" w:line="240" w:lineRule="auto"/>
              <w:rPr>
                <w:rFonts w:ascii="Calibri" w:eastAsia="Calibri" w:hAnsi="Calibri" w:cs="Times New Roman"/>
              </w:rPr>
            </w:pPr>
          </w:p>
        </w:tc>
      </w:tr>
      <w:tr w:rsidR="00A060DC" w:rsidRPr="00A060DC" w14:paraId="6C59C98A" w14:textId="77777777" w:rsidTr="00A060DC">
        <w:trPr>
          <w:trHeight w:hRule="exact" w:val="1046"/>
        </w:trPr>
        <w:tc>
          <w:tcPr>
            <w:tcW w:w="612" w:type="dxa"/>
            <w:vMerge w:val="restart"/>
            <w:tcBorders>
              <w:top w:val="single" w:sz="5" w:space="0" w:color="000000"/>
              <w:left w:val="single" w:sz="5" w:space="0" w:color="000000"/>
              <w:right w:val="single" w:sz="5" w:space="0" w:color="000000"/>
            </w:tcBorders>
          </w:tcPr>
          <w:p w14:paraId="6EFF612F" w14:textId="77777777" w:rsidR="00A060DC" w:rsidRPr="00A060DC" w:rsidRDefault="00A060DC" w:rsidP="00A060DC">
            <w:pPr>
              <w:spacing w:after="0" w:line="240" w:lineRule="auto"/>
              <w:rPr>
                <w:rFonts w:ascii="Calibri" w:eastAsia="Calibri" w:hAnsi="Calibri" w:cs="Times New Roman"/>
              </w:rPr>
            </w:pPr>
          </w:p>
        </w:tc>
        <w:tc>
          <w:tcPr>
            <w:tcW w:w="5146" w:type="dxa"/>
            <w:tcBorders>
              <w:top w:val="single" w:sz="5" w:space="0" w:color="000000"/>
              <w:left w:val="single" w:sz="5" w:space="0" w:color="000000"/>
              <w:bottom w:val="single" w:sz="5" w:space="0" w:color="000000"/>
              <w:right w:val="single" w:sz="5" w:space="0" w:color="000000"/>
            </w:tcBorders>
          </w:tcPr>
          <w:p w14:paraId="56404700" w14:textId="77777777" w:rsidR="00A060DC" w:rsidRPr="00A060DC" w:rsidRDefault="00A060DC" w:rsidP="00A060DC">
            <w:pPr>
              <w:spacing w:after="0" w:line="240" w:lineRule="auto"/>
              <w:ind w:right="183"/>
              <w:rPr>
                <w:rFonts w:ascii="Arial" w:eastAsia="Arial" w:hAnsi="Arial" w:cs="Arial"/>
                <w:sz w:val="18"/>
                <w:szCs w:val="18"/>
              </w:rPr>
            </w:pPr>
            <w:r w:rsidRPr="00A060DC">
              <w:rPr>
                <w:rFonts w:ascii="Times New Roman" w:eastAsia="Calibri" w:hAnsi="Calibri" w:cs="Times New Roman"/>
                <w:b/>
                <w:spacing w:val="-1"/>
                <w:sz w:val="18"/>
              </w:rPr>
              <w:t>a.</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Legal</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Name</w:t>
            </w:r>
            <w:r w:rsidRPr="00A060DC">
              <w:rPr>
                <w:rFonts w:ascii="Arial" w:eastAsia="Calibri" w:hAnsi="Calibri" w:cs="Times New Roman"/>
                <w:spacing w:val="-1"/>
                <w:sz w:val="18"/>
              </w:rPr>
              <w:t>:</w:t>
            </w:r>
            <w:r w:rsidRPr="00A060DC">
              <w:rPr>
                <w:rFonts w:ascii="Arial" w:eastAsia="Calibri" w:hAnsi="Calibri" w:cs="Times New Roman"/>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Enter</w:t>
            </w:r>
            <w:r w:rsidRPr="00A060DC">
              <w:rPr>
                <w:rFonts w:ascii="Arial" w:eastAsia="Calibri" w:hAnsi="Calibri" w:cs="Times New Roman"/>
                <w:sz w:val="18"/>
              </w:rPr>
              <w:t xml:space="preserve"> 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legal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name</w:t>
            </w:r>
            <w:r w:rsidRPr="00A060DC">
              <w:rPr>
                <w:rFonts w:ascii="Arial" w:eastAsia="Calibri" w:hAnsi="Calibri" w:cs="Times New Roman"/>
                <w:spacing w:val="1"/>
                <w:sz w:val="18"/>
              </w:rPr>
              <w:t xml:space="preserve"> </w:t>
            </w:r>
            <w:r w:rsidRPr="00A060DC">
              <w:rPr>
                <w:rFonts w:ascii="Arial" w:eastAsia="Calibri" w:hAnsi="Calibri" w:cs="Times New Roman"/>
                <w:sz w:val="18"/>
              </w:rPr>
              <w:t>of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applicant</w:t>
            </w:r>
            <w:r w:rsidRPr="00A060DC">
              <w:rPr>
                <w:rFonts w:ascii="Arial" w:eastAsia="Calibri" w:hAnsi="Calibri" w:cs="Times New Roman"/>
                <w:spacing w:val="47"/>
                <w:sz w:val="18"/>
              </w:rPr>
              <w:t xml:space="preserve"> </w:t>
            </w:r>
            <w:r w:rsidRPr="00A060DC">
              <w:rPr>
                <w:rFonts w:ascii="Arial" w:eastAsia="Calibri" w:hAnsi="Calibri" w:cs="Times New Roman"/>
                <w:sz w:val="18"/>
              </w:rPr>
              <w:t xml:space="preserve">that </w:t>
            </w:r>
            <w:r w:rsidRPr="00A060DC">
              <w:rPr>
                <w:rFonts w:ascii="Arial" w:eastAsia="Calibri" w:hAnsi="Calibri" w:cs="Times New Roman"/>
                <w:spacing w:val="-1"/>
                <w:sz w:val="18"/>
              </w:rPr>
              <w:t>will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undertake</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activity.</w:t>
            </w:r>
            <w:r w:rsidRPr="00A060DC">
              <w:rPr>
                <w:rFonts w:ascii="Arial" w:eastAsia="Calibri" w:hAnsi="Calibri" w:cs="Times New Roman"/>
                <w:sz w:val="18"/>
              </w:rPr>
              <w:t xml:space="preserve"> </w:t>
            </w:r>
            <w:r w:rsidRPr="00A060DC">
              <w:rPr>
                <w:rFonts w:ascii="Arial" w:eastAsia="Calibri" w:hAnsi="Calibri" w:cs="Times New Roman"/>
                <w:spacing w:val="-1"/>
                <w:sz w:val="18"/>
              </w:rPr>
              <w:t>This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37"/>
                <w:sz w:val="18"/>
              </w:rPr>
              <w:t xml:space="preserve"> </w:t>
            </w:r>
            <w:r w:rsidRPr="00A060DC">
              <w:rPr>
                <w:rFonts w:ascii="Arial" w:eastAsia="Calibri" w:hAnsi="Calibri" w:cs="Times New Roman"/>
                <w:spacing w:val="-1"/>
                <w:sz w:val="18"/>
              </w:rPr>
              <w:t>organization</w:t>
            </w:r>
            <w:r w:rsidRPr="00A060DC">
              <w:rPr>
                <w:rFonts w:ascii="Arial" w:eastAsia="Calibri" w:hAnsi="Calibri" w:cs="Times New Roman"/>
                <w:spacing w:val="-2"/>
                <w:sz w:val="18"/>
              </w:rPr>
              <w:t xml:space="preserve"> </w:t>
            </w:r>
            <w:r w:rsidRPr="00A060DC">
              <w:rPr>
                <w:rFonts w:ascii="Arial" w:eastAsia="Calibri" w:hAnsi="Calibri" w:cs="Times New Roman"/>
                <w:sz w:val="18"/>
              </w:rPr>
              <w:t>that</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has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registered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Central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Contractor</w:t>
            </w:r>
            <w:r w:rsidRPr="00A060DC">
              <w:rPr>
                <w:rFonts w:ascii="Arial" w:eastAsia="Calibri" w:hAnsi="Calibri" w:cs="Times New Roman"/>
                <w:spacing w:val="53"/>
                <w:sz w:val="18"/>
              </w:rPr>
              <w:t xml:space="preserve"> </w:t>
            </w:r>
            <w:r w:rsidRPr="00A060DC">
              <w:rPr>
                <w:rFonts w:ascii="Arial" w:eastAsia="Calibri" w:hAnsi="Calibri" w:cs="Times New Roman"/>
                <w:sz w:val="18"/>
              </w:rPr>
              <w:t>Registry</w:t>
            </w:r>
            <w:r w:rsidRPr="00A060DC">
              <w:rPr>
                <w:rFonts w:ascii="Arial" w:eastAsia="Calibri" w:hAnsi="Calibri" w:cs="Times New Roman"/>
                <w:spacing w:val="-1"/>
                <w:sz w:val="18"/>
              </w:rPr>
              <w:t xml:space="preserve"> (CCR).</w:t>
            </w:r>
            <w:r w:rsidRPr="00A060DC">
              <w:rPr>
                <w:rFonts w:ascii="Arial" w:eastAsia="Calibri" w:hAnsi="Calibri" w:cs="Times New Roman"/>
                <w:sz w:val="18"/>
              </w:rPr>
              <w:t xml:space="preserve"> </w:t>
            </w:r>
            <w:r w:rsidRPr="00A060DC">
              <w:rPr>
                <w:rFonts w:ascii="Arial" w:eastAsia="Calibri" w:hAnsi="Calibri" w:cs="Times New Roman"/>
                <w:spacing w:val="-1"/>
                <w:sz w:val="18"/>
              </w:rPr>
              <w:t>Information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registering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CCR</w:t>
            </w:r>
            <w:r w:rsidRPr="00A060DC">
              <w:rPr>
                <w:rFonts w:ascii="Arial" w:eastAsia="Calibri" w:hAnsi="Calibri" w:cs="Times New Roman"/>
                <w:sz w:val="18"/>
              </w:rPr>
              <w:t xml:space="preserve"> </w:t>
            </w:r>
            <w:r w:rsidRPr="00A060DC">
              <w:rPr>
                <w:rFonts w:ascii="Arial" w:eastAsia="Calibri" w:hAnsi="Calibri" w:cs="Times New Roman"/>
                <w:spacing w:val="-1"/>
                <w:sz w:val="18"/>
              </w:rPr>
              <w:t xml:space="preserve">may </w:t>
            </w:r>
            <w:r w:rsidRPr="00A060DC">
              <w:rPr>
                <w:rFonts w:ascii="Arial" w:eastAsia="Calibri" w:hAnsi="Calibri" w:cs="Times New Roman"/>
                <w:sz w:val="18"/>
              </w:rPr>
              <w:t>be</w:t>
            </w:r>
            <w:r w:rsidRPr="00A060DC">
              <w:rPr>
                <w:rFonts w:ascii="Arial" w:eastAsia="Calibri" w:hAnsi="Calibri" w:cs="Times New Roman"/>
                <w:spacing w:val="37"/>
                <w:sz w:val="18"/>
              </w:rPr>
              <w:t xml:space="preserve"> </w:t>
            </w:r>
            <w:r w:rsidRPr="00A060DC">
              <w:rPr>
                <w:rFonts w:ascii="Arial" w:eastAsia="Calibri" w:hAnsi="Calibri" w:cs="Times New Roman"/>
                <w:spacing w:val="-1"/>
                <w:sz w:val="18"/>
              </w:rPr>
              <w:t>obtained</w:t>
            </w:r>
            <w:r w:rsidRPr="00A060DC">
              <w:rPr>
                <w:rFonts w:ascii="Arial" w:eastAsia="Calibri" w:hAnsi="Calibri" w:cs="Times New Roman"/>
                <w:spacing w:val="-2"/>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visiting</w:t>
            </w:r>
            <w:r w:rsidRPr="00A060DC">
              <w:rPr>
                <w:rFonts w:ascii="Arial" w:eastAsia="Calibri" w:hAnsi="Calibri" w:cs="Times New Roman"/>
                <w:spacing w:val="1"/>
                <w:sz w:val="18"/>
              </w:rPr>
              <w:t xml:space="preserve"> </w:t>
            </w:r>
            <w:hyperlink r:id="rId53">
              <w:r w:rsidRPr="00A060DC">
                <w:rPr>
                  <w:rFonts w:ascii="Arial" w:eastAsia="Calibri" w:hAnsi="Calibri" w:cs="Times New Roman"/>
                  <w:spacing w:val="-1"/>
                  <w:sz w:val="18"/>
                </w:rPr>
                <w:t>www.Grants.gov.</w:t>
              </w:r>
            </w:hyperlink>
          </w:p>
        </w:tc>
        <w:tc>
          <w:tcPr>
            <w:tcW w:w="592" w:type="dxa"/>
            <w:tcBorders>
              <w:top w:val="single" w:sz="5" w:space="0" w:color="000000"/>
              <w:left w:val="single" w:sz="5" w:space="0" w:color="000000"/>
              <w:bottom w:val="single" w:sz="5" w:space="0" w:color="000000"/>
              <w:right w:val="single" w:sz="5" w:space="0" w:color="000000"/>
            </w:tcBorders>
          </w:tcPr>
          <w:p w14:paraId="7AF0BFA9"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17.</w:t>
            </w:r>
          </w:p>
        </w:tc>
        <w:tc>
          <w:tcPr>
            <w:tcW w:w="5242" w:type="dxa"/>
            <w:tcBorders>
              <w:top w:val="single" w:sz="5" w:space="0" w:color="000000"/>
              <w:left w:val="single" w:sz="5" w:space="0" w:color="000000"/>
              <w:bottom w:val="single" w:sz="5" w:space="0" w:color="000000"/>
              <w:right w:val="single" w:sz="5" w:space="0" w:color="000000"/>
            </w:tcBorders>
          </w:tcPr>
          <w:p w14:paraId="00F5AF7C" w14:textId="77777777" w:rsidR="00A060DC" w:rsidRPr="00A060DC" w:rsidRDefault="00A060DC" w:rsidP="00A060DC">
            <w:pPr>
              <w:spacing w:after="0" w:line="240" w:lineRule="auto"/>
              <w:ind w:right="457"/>
              <w:rPr>
                <w:rFonts w:ascii="Arial" w:eastAsia="Arial" w:hAnsi="Arial" w:cs="Arial"/>
                <w:sz w:val="18"/>
                <w:szCs w:val="18"/>
              </w:rPr>
            </w:pPr>
            <w:r w:rsidRPr="00A060DC">
              <w:rPr>
                <w:rFonts w:ascii="Times New Roman" w:eastAsia="Calibri" w:hAnsi="Calibri" w:cs="Times New Roman"/>
                <w:b/>
                <w:spacing w:val="-1"/>
                <w:sz w:val="18"/>
              </w:rPr>
              <w:t>Proposed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Project</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Start</w:t>
            </w:r>
            <w:r w:rsidRPr="00A060DC">
              <w:rPr>
                <w:rFonts w:ascii="Times New Roman" w:eastAsia="Calibri" w:hAnsi="Calibri" w:cs="Times New Roman"/>
                <w:b/>
                <w:sz w:val="18"/>
              </w:rPr>
              <w:t xml:space="preserve"> and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z w:val="18"/>
              </w:rPr>
              <w:t>End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Dates</w:t>
            </w:r>
            <w:r w:rsidRPr="00A060DC">
              <w:rPr>
                <w:rFonts w:ascii="Arial" w:eastAsia="Calibri" w:hAnsi="Calibri" w:cs="Times New Roman"/>
                <w:spacing w:val="-1"/>
                <w:sz w:val="18"/>
              </w:rPr>
              <w:t>:</w:t>
            </w:r>
            <w:r w:rsidRPr="00A060DC">
              <w:rPr>
                <w:rFonts w:ascii="Arial" w:eastAsia="Calibri" w:hAnsi="Calibri" w:cs="Times New Roman"/>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2"/>
                <w:sz w:val="18"/>
              </w:rPr>
              <w:t xml:space="preserve"> </w:t>
            </w:r>
            <w:r w:rsidRPr="00A060DC">
              <w:rPr>
                <w:rFonts w:ascii="Arial" w:eastAsia="Calibri" w:hAnsi="Calibri" w:cs="Times New Roman"/>
                <w:sz w:val="18"/>
              </w:rPr>
              <w:t>Enter</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47"/>
                <w:sz w:val="18"/>
              </w:rPr>
              <w:t xml:space="preserve"> </w:t>
            </w:r>
            <w:r w:rsidRPr="00A060DC">
              <w:rPr>
                <w:rFonts w:ascii="Arial" w:eastAsia="Calibri" w:hAnsi="Calibri" w:cs="Times New Roman"/>
                <w:spacing w:val="-1"/>
                <w:sz w:val="18"/>
              </w:rPr>
              <w:t>proposed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start</w:t>
            </w:r>
            <w:r w:rsidRPr="00A060DC">
              <w:rPr>
                <w:rFonts w:ascii="Arial" w:eastAsia="Calibri" w:hAnsi="Calibri" w:cs="Times New Roman"/>
                <w:sz w:val="18"/>
              </w:rPr>
              <w:t xml:space="preserve"> </w:t>
            </w:r>
            <w:r w:rsidRPr="00A060DC">
              <w:rPr>
                <w:rFonts w:ascii="Arial" w:eastAsia="Calibri" w:hAnsi="Calibri" w:cs="Times New Roman"/>
                <w:spacing w:val="-1"/>
                <w:sz w:val="18"/>
              </w:rPr>
              <w:t>date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and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end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date</w:t>
            </w:r>
            <w:r w:rsidRPr="00A060DC">
              <w:rPr>
                <w:rFonts w:ascii="Arial" w:eastAsia="Calibri" w:hAnsi="Calibri" w:cs="Times New Roman"/>
                <w:spacing w:val="1"/>
                <w:sz w:val="18"/>
              </w:rPr>
              <w:t xml:space="preserve"> </w:t>
            </w:r>
            <w:r w:rsidRPr="00A060DC">
              <w:rPr>
                <w:rFonts w:ascii="Arial" w:eastAsia="Calibri" w:hAnsi="Calibri" w:cs="Times New Roman"/>
                <w:sz w:val="18"/>
              </w:rPr>
              <w:t>of</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project.</w:t>
            </w:r>
          </w:p>
        </w:tc>
      </w:tr>
      <w:tr w:rsidR="00A060DC" w:rsidRPr="00A060DC" w14:paraId="00E01DBE" w14:textId="77777777" w:rsidTr="00A060DC">
        <w:trPr>
          <w:trHeight w:hRule="exact" w:val="1459"/>
        </w:trPr>
        <w:tc>
          <w:tcPr>
            <w:tcW w:w="612" w:type="dxa"/>
            <w:vMerge/>
            <w:tcBorders>
              <w:left w:val="single" w:sz="5" w:space="0" w:color="000000"/>
              <w:bottom w:val="single" w:sz="5" w:space="0" w:color="000000"/>
              <w:right w:val="single" w:sz="5" w:space="0" w:color="000000"/>
            </w:tcBorders>
          </w:tcPr>
          <w:p w14:paraId="4B959464" w14:textId="77777777" w:rsidR="00A060DC" w:rsidRPr="00A060DC" w:rsidRDefault="00A060DC" w:rsidP="00A060DC">
            <w:pPr>
              <w:spacing w:after="0" w:line="240" w:lineRule="auto"/>
              <w:rPr>
                <w:rFonts w:ascii="Calibri" w:eastAsia="Calibri" w:hAnsi="Calibri" w:cs="Times New Roman"/>
              </w:rPr>
            </w:pPr>
          </w:p>
        </w:tc>
        <w:tc>
          <w:tcPr>
            <w:tcW w:w="5146" w:type="dxa"/>
            <w:tcBorders>
              <w:top w:val="single" w:sz="5" w:space="0" w:color="000000"/>
              <w:left w:val="single" w:sz="5" w:space="0" w:color="000000"/>
              <w:bottom w:val="single" w:sz="5" w:space="0" w:color="000000"/>
              <w:right w:val="single" w:sz="5" w:space="0" w:color="000000"/>
            </w:tcBorders>
          </w:tcPr>
          <w:p w14:paraId="446A9CDD" w14:textId="77777777" w:rsidR="00A060DC" w:rsidRPr="00A060DC" w:rsidRDefault="00A060DC" w:rsidP="00A060DC">
            <w:pPr>
              <w:spacing w:after="0" w:line="240" w:lineRule="auto"/>
              <w:ind w:right="275"/>
              <w:rPr>
                <w:rFonts w:ascii="Arial" w:eastAsia="Arial" w:hAnsi="Arial" w:cs="Arial"/>
                <w:sz w:val="18"/>
                <w:szCs w:val="18"/>
              </w:rPr>
            </w:pPr>
            <w:r w:rsidRPr="00A060DC">
              <w:rPr>
                <w:rFonts w:ascii="Times New Roman" w:eastAsia="Calibri" w:hAnsi="Calibri" w:cs="Times New Roman"/>
                <w:b/>
                <w:spacing w:val="-1"/>
                <w:sz w:val="18"/>
              </w:rPr>
              <w:t>b.</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Employer/Taxpayer Number</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(EIN/TIN):</w:t>
            </w:r>
            <w:r w:rsidRPr="00A060DC">
              <w:rPr>
                <w:rFonts w:ascii="Times New Roman" w:eastAsia="Calibri" w:hAnsi="Calibri" w:cs="Times New Roman"/>
                <w:b/>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Enter</w:t>
            </w:r>
            <w:r w:rsidRPr="00A060DC">
              <w:rPr>
                <w:rFonts w:ascii="Arial" w:eastAsia="Calibri" w:hAnsi="Calibri" w:cs="Times New Roman"/>
                <w:spacing w:val="55"/>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employer</w:t>
            </w:r>
            <w:r w:rsidRPr="00A060DC">
              <w:rPr>
                <w:rFonts w:ascii="Arial" w:eastAsia="Calibri" w:hAnsi="Calibri" w:cs="Times New Roman"/>
                <w:sz w:val="18"/>
              </w:rPr>
              <w:t xml:space="preserve"> or </w:t>
            </w:r>
            <w:r w:rsidRPr="00A060DC">
              <w:rPr>
                <w:rFonts w:ascii="Arial" w:eastAsia="Calibri" w:hAnsi="Calibri" w:cs="Times New Roman"/>
                <w:spacing w:val="-1"/>
                <w:sz w:val="18"/>
              </w:rPr>
              <w:t>taxpayer</w:t>
            </w:r>
            <w:r w:rsidRPr="00A060DC">
              <w:rPr>
                <w:rFonts w:ascii="Arial" w:eastAsia="Calibri" w:hAnsi="Calibri" w:cs="Times New Roman"/>
                <w:sz w:val="18"/>
              </w:rPr>
              <w:t xml:space="preserve"> </w:t>
            </w:r>
            <w:r w:rsidRPr="00A060DC">
              <w:rPr>
                <w:rFonts w:ascii="Arial" w:eastAsia="Calibri" w:hAnsi="Calibri" w:cs="Times New Roman"/>
                <w:spacing w:val="-1"/>
                <w:sz w:val="18"/>
              </w:rPr>
              <w:t>identification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number</w:t>
            </w:r>
            <w:r w:rsidRPr="00A060DC">
              <w:rPr>
                <w:rFonts w:ascii="Arial" w:eastAsia="Calibri" w:hAnsi="Calibri" w:cs="Times New Roman"/>
                <w:sz w:val="18"/>
              </w:rPr>
              <w:t xml:space="preserve"> (EIN or </w:t>
            </w:r>
            <w:r w:rsidRPr="00A060DC">
              <w:rPr>
                <w:rFonts w:ascii="Arial" w:eastAsia="Calibri" w:hAnsi="Calibri" w:cs="Times New Roman"/>
                <w:spacing w:val="-1"/>
                <w:sz w:val="18"/>
              </w:rPr>
              <w:t>TIN)</w:t>
            </w:r>
            <w:r w:rsidRPr="00A060DC">
              <w:rPr>
                <w:rFonts w:ascii="Arial" w:eastAsia="Calibri" w:hAnsi="Calibri" w:cs="Times New Roman"/>
                <w:spacing w:val="31"/>
                <w:sz w:val="18"/>
              </w:rPr>
              <w:t xml:space="preserve"> </w:t>
            </w:r>
            <w:r w:rsidRPr="00A060DC">
              <w:rPr>
                <w:rFonts w:ascii="Arial" w:eastAsia="Calibri" w:hAnsi="Calibri" w:cs="Times New Roman"/>
                <w:sz w:val="18"/>
              </w:rPr>
              <w:t>as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assigned</w:t>
            </w:r>
            <w:r w:rsidRPr="00A060DC">
              <w:rPr>
                <w:rFonts w:ascii="Arial" w:eastAsia="Calibri" w:hAnsi="Calibri" w:cs="Times New Roman"/>
                <w:spacing w:val="1"/>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Internal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Revenue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Service.</w:t>
            </w:r>
            <w:r w:rsidRPr="00A060DC">
              <w:rPr>
                <w:rFonts w:ascii="Arial" w:eastAsia="Calibri" w:hAnsi="Calibri" w:cs="Times New Roman"/>
                <w:sz w:val="18"/>
              </w:rPr>
              <w:t xml:space="preserve"> 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your</w:t>
            </w:r>
            <w:r w:rsidRPr="00A060DC">
              <w:rPr>
                <w:rFonts w:ascii="Arial" w:eastAsia="Calibri" w:hAnsi="Calibri" w:cs="Times New Roman"/>
                <w:spacing w:val="33"/>
                <w:sz w:val="18"/>
              </w:rPr>
              <w:t xml:space="preserve"> </w:t>
            </w:r>
            <w:r w:rsidRPr="00A060DC">
              <w:rPr>
                <w:rFonts w:ascii="Arial" w:eastAsia="Calibri" w:hAnsi="Calibri" w:cs="Times New Roman"/>
                <w:spacing w:val="-1"/>
                <w:sz w:val="18"/>
              </w:rPr>
              <w:t>organization</w:t>
            </w:r>
            <w:r w:rsidRPr="00A060DC">
              <w:rPr>
                <w:rFonts w:ascii="Arial" w:eastAsia="Calibri" w:hAnsi="Calibri" w:cs="Times New Roman"/>
                <w:spacing w:val="-2"/>
                <w:sz w:val="18"/>
              </w:rPr>
              <w:t xml:space="preserve"> </w:t>
            </w:r>
            <w:r w:rsidRPr="00A060DC">
              <w:rPr>
                <w:rFonts w:ascii="Arial" w:eastAsia="Calibri" w:hAnsi="Calibri" w:cs="Times New Roman"/>
                <w:sz w:val="18"/>
              </w:rPr>
              <w:t>is</w:t>
            </w:r>
            <w:r w:rsidRPr="00A060DC">
              <w:rPr>
                <w:rFonts w:ascii="Arial" w:eastAsia="Calibri" w:hAnsi="Calibri" w:cs="Times New Roman"/>
                <w:spacing w:val="-1"/>
                <w:sz w:val="18"/>
              </w:rPr>
              <w:t xml:space="preserve"> </w:t>
            </w:r>
            <w:r w:rsidRPr="00A060DC">
              <w:rPr>
                <w:rFonts w:ascii="Arial" w:eastAsia="Calibri" w:hAnsi="Calibri" w:cs="Times New Roman"/>
                <w:sz w:val="18"/>
              </w:rPr>
              <w:t>not</w:t>
            </w:r>
            <w:r w:rsidRPr="00A060DC">
              <w:rPr>
                <w:rFonts w:ascii="Arial" w:eastAsia="Calibri" w:hAnsi="Calibri" w:cs="Times New Roman"/>
                <w:spacing w:val="-2"/>
                <w:sz w:val="18"/>
              </w:rPr>
              <w:t xml:space="preserve"> </w:t>
            </w:r>
            <w:r w:rsidRPr="00A060DC">
              <w:rPr>
                <w:rFonts w:ascii="Arial" w:eastAsia="Calibri" w:hAnsi="Calibri" w:cs="Times New Roman"/>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US,</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enter</w:t>
            </w:r>
            <w:r w:rsidRPr="00A060DC">
              <w:rPr>
                <w:rFonts w:ascii="Arial" w:eastAsia="Calibri" w:hAnsi="Calibri" w:cs="Times New Roman"/>
                <w:sz w:val="18"/>
              </w:rPr>
              <w:t xml:space="preserve"> </w:t>
            </w:r>
            <w:r w:rsidRPr="00A060DC">
              <w:rPr>
                <w:rFonts w:ascii="Arial" w:eastAsia="Calibri" w:hAnsi="Calibri" w:cs="Times New Roman"/>
                <w:spacing w:val="-1"/>
                <w:sz w:val="18"/>
              </w:rPr>
              <w:t>44-4444444.</w:t>
            </w:r>
          </w:p>
        </w:tc>
        <w:tc>
          <w:tcPr>
            <w:tcW w:w="592" w:type="dxa"/>
            <w:tcBorders>
              <w:top w:val="single" w:sz="5" w:space="0" w:color="000000"/>
              <w:left w:val="single" w:sz="5" w:space="0" w:color="000000"/>
              <w:bottom w:val="single" w:sz="5" w:space="0" w:color="000000"/>
              <w:right w:val="single" w:sz="5" w:space="0" w:color="000000"/>
            </w:tcBorders>
          </w:tcPr>
          <w:p w14:paraId="4910B0A3"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18.</w:t>
            </w:r>
          </w:p>
        </w:tc>
        <w:tc>
          <w:tcPr>
            <w:tcW w:w="5242" w:type="dxa"/>
            <w:tcBorders>
              <w:top w:val="single" w:sz="5" w:space="0" w:color="000000"/>
              <w:left w:val="single" w:sz="5" w:space="0" w:color="000000"/>
              <w:bottom w:val="single" w:sz="5" w:space="0" w:color="000000"/>
              <w:right w:val="single" w:sz="5" w:space="0" w:color="000000"/>
            </w:tcBorders>
          </w:tcPr>
          <w:p w14:paraId="20553BB4" w14:textId="77777777" w:rsidR="00A060DC" w:rsidRPr="00A060DC" w:rsidRDefault="00A060DC" w:rsidP="00A060DC">
            <w:pPr>
              <w:spacing w:after="0" w:line="240" w:lineRule="auto"/>
              <w:ind w:right="121"/>
              <w:rPr>
                <w:rFonts w:ascii="Arial" w:eastAsia="Arial" w:hAnsi="Arial" w:cs="Arial"/>
                <w:sz w:val="18"/>
                <w:szCs w:val="18"/>
              </w:rPr>
            </w:pPr>
            <w:r w:rsidRPr="00A060DC">
              <w:rPr>
                <w:rFonts w:ascii="Times New Roman" w:eastAsia="Calibri" w:hAnsi="Calibri" w:cs="Times New Roman"/>
                <w:b/>
                <w:spacing w:val="-1"/>
                <w:sz w:val="18"/>
              </w:rPr>
              <w:t>Estimated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Funding:</w:t>
            </w:r>
            <w:r w:rsidRPr="00A060DC">
              <w:rPr>
                <w:rFonts w:ascii="Times New Roman" w:eastAsia="Calibri" w:hAnsi="Calibri" w:cs="Times New Roman"/>
                <w:b/>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Enter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amount</w:t>
            </w:r>
            <w:r w:rsidRPr="00A060DC">
              <w:rPr>
                <w:rFonts w:ascii="Arial" w:eastAsia="Calibri" w:hAnsi="Calibri" w:cs="Times New Roman"/>
                <w:sz w:val="18"/>
              </w:rPr>
              <w:t xml:space="preserve"> </w:t>
            </w:r>
            <w:r w:rsidRPr="00A060DC">
              <w:rPr>
                <w:rFonts w:ascii="Arial" w:eastAsia="Calibri" w:hAnsi="Calibri" w:cs="Times New Roman"/>
                <w:spacing w:val="-1"/>
                <w:sz w:val="18"/>
              </w:rPr>
              <w:t>requested,</w:t>
            </w:r>
            <w:r w:rsidRPr="00A060DC">
              <w:rPr>
                <w:rFonts w:ascii="Arial" w:eastAsia="Calibri" w:hAnsi="Calibri" w:cs="Times New Roman"/>
                <w:spacing w:val="-2"/>
                <w:sz w:val="18"/>
              </w:rPr>
              <w:t xml:space="preserve"> </w:t>
            </w:r>
            <w:r w:rsidRPr="00A060DC">
              <w:rPr>
                <w:rFonts w:ascii="Arial" w:eastAsia="Calibri" w:hAnsi="Calibri" w:cs="Times New Roman"/>
                <w:sz w:val="18"/>
              </w:rPr>
              <w:t>or</w:t>
            </w:r>
            <w:r w:rsidRPr="00A060DC">
              <w:rPr>
                <w:rFonts w:ascii="Arial" w:eastAsia="Calibri" w:hAnsi="Calibri" w:cs="Times New Roman"/>
                <w:spacing w:val="57"/>
                <w:sz w:val="18"/>
              </w:rPr>
              <w:t xml:space="preserve"> </w:t>
            </w:r>
            <w:r w:rsidRPr="00A060DC">
              <w:rPr>
                <w:rFonts w:ascii="Arial" w:eastAsia="Calibri" w:hAnsi="Calibri" w:cs="Times New Roman"/>
                <w:sz w:val="18"/>
              </w:rPr>
              <w:t>to</w:t>
            </w:r>
            <w:r w:rsidRPr="00A060DC">
              <w:rPr>
                <w:rFonts w:ascii="Arial" w:eastAsia="Calibri" w:hAnsi="Calibri" w:cs="Times New Roman"/>
                <w:spacing w:val="1"/>
                <w:sz w:val="18"/>
              </w:rPr>
              <w:t xml:space="preserve"> </w:t>
            </w:r>
            <w:r w:rsidRPr="00A060DC">
              <w:rPr>
                <w:rFonts w:ascii="Arial" w:eastAsia="Calibri" w:hAnsi="Calibri" w:cs="Times New Roman"/>
                <w:sz w:val="18"/>
              </w:rPr>
              <w:t>be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contributed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during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first</w:t>
            </w:r>
            <w:r w:rsidRPr="00A060DC">
              <w:rPr>
                <w:rFonts w:ascii="Arial" w:eastAsia="Calibri" w:hAnsi="Calibri" w:cs="Times New Roman"/>
                <w:sz w:val="18"/>
              </w:rPr>
              <w:t xml:space="preserve"> </w:t>
            </w:r>
            <w:r w:rsidRPr="00A060DC">
              <w:rPr>
                <w:rFonts w:ascii="Arial" w:eastAsia="Calibri" w:hAnsi="Calibri" w:cs="Times New Roman"/>
                <w:spacing w:val="-1"/>
                <w:sz w:val="18"/>
              </w:rPr>
              <w:t>funding/budget</w:t>
            </w:r>
            <w:r w:rsidRPr="00A060DC">
              <w:rPr>
                <w:rFonts w:ascii="Arial" w:eastAsia="Calibri" w:hAnsi="Calibri" w:cs="Times New Roman"/>
                <w:sz w:val="18"/>
              </w:rPr>
              <w:t xml:space="preserve"> </w:t>
            </w:r>
            <w:r w:rsidRPr="00A060DC">
              <w:rPr>
                <w:rFonts w:ascii="Arial" w:eastAsia="Calibri" w:hAnsi="Calibri" w:cs="Times New Roman"/>
                <w:spacing w:val="-1"/>
                <w:sz w:val="18"/>
              </w:rPr>
              <w:t>period</w:t>
            </w:r>
            <w:r w:rsidRPr="00A060DC">
              <w:rPr>
                <w:rFonts w:ascii="Arial" w:eastAsia="Calibri" w:hAnsi="Calibri" w:cs="Times New Roman"/>
                <w:spacing w:val="-2"/>
                <w:sz w:val="18"/>
              </w:rPr>
              <w:t xml:space="preserve"> </w:t>
            </w:r>
            <w:r w:rsidRPr="00A060DC">
              <w:rPr>
                <w:rFonts w:ascii="Arial" w:eastAsia="Calibri" w:hAnsi="Calibri" w:cs="Times New Roman"/>
                <w:sz w:val="18"/>
              </w:rPr>
              <w:t>by</w:t>
            </w:r>
            <w:r w:rsidRPr="00A060DC">
              <w:rPr>
                <w:rFonts w:ascii="Arial" w:eastAsia="Calibri" w:hAnsi="Calibri" w:cs="Times New Roman"/>
                <w:spacing w:val="-1"/>
                <w:sz w:val="18"/>
              </w:rPr>
              <w:t xml:space="preserve"> each</w:t>
            </w:r>
            <w:r w:rsidRPr="00A060DC">
              <w:rPr>
                <w:rFonts w:ascii="Arial" w:eastAsia="Calibri" w:hAnsi="Calibri" w:cs="Times New Roman"/>
                <w:spacing w:val="53"/>
                <w:sz w:val="18"/>
              </w:rPr>
              <w:t xml:space="preserve"> </w:t>
            </w:r>
            <w:r w:rsidRPr="00A060DC">
              <w:rPr>
                <w:rFonts w:ascii="Arial" w:eastAsia="Calibri" w:hAnsi="Calibri" w:cs="Times New Roman"/>
                <w:spacing w:val="-1"/>
                <w:sz w:val="18"/>
              </w:rPr>
              <w:t>contributor.</w:t>
            </w:r>
            <w:r w:rsidRPr="00A060DC">
              <w:rPr>
                <w:rFonts w:ascii="Arial" w:eastAsia="Calibri" w:hAnsi="Calibri" w:cs="Times New Roman"/>
                <w:sz w:val="18"/>
              </w:rPr>
              <w:t xml:space="preserve"> </w:t>
            </w:r>
            <w:r w:rsidRPr="00A060DC">
              <w:rPr>
                <w:rFonts w:ascii="Arial" w:eastAsia="Calibri" w:hAnsi="Calibri" w:cs="Times New Roman"/>
                <w:spacing w:val="-1"/>
                <w:sz w:val="18"/>
              </w:rPr>
              <w:t>Value</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of </w:t>
            </w:r>
            <w:r w:rsidRPr="00A060DC">
              <w:rPr>
                <w:rFonts w:ascii="Arial" w:eastAsia="Calibri" w:hAnsi="Calibri" w:cs="Times New Roman"/>
                <w:spacing w:val="-1"/>
                <w:sz w:val="18"/>
              </w:rPr>
              <w:t>in-kind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contributions should</w:t>
            </w:r>
            <w:r w:rsidRPr="00A060DC">
              <w:rPr>
                <w:rFonts w:ascii="Arial" w:eastAsia="Calibri" w:hAnsi="Calibri" w:cs="Times New Roman"/>
                <w:spacing w:val="-2"/>
                <w:sz w:val="18"/>
              </w:rPr>
              <w:t xml:space="preserve"> </w:t>
            </w:r>
            <w:r w:rsidRPr="00A060DC">
              <w:rPr>
                <w:rFonts w:ascii="Arial" w:eastAsia="Calibri" w:hAnsi="Calibri" w:cs="Times New Roman"/>
                <w:sz w:val="18"/>
              </w:rPr>
              <w:t>be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included</w:t>
            </w:r>
            <w:r w:rsidRPr="00A060DC">
              <w:rPr>
                <w:rFonts w:ascii="Arial" w:eastAsia="Calibri" w:hAnsi="Calibri" w:cs="Times New Roman"/>
                <w:spacing w:val="61"/>
                <w:sz w:val="18"/>
              </w:rPr>
              <w:t xml:space="preserve"> </w:t>
            </w:r>
            <w:r w:rsidRPr="00A060DC">
              <w:rPr>
                <w:rFonts w:ascii="Arial" w:eastAsia="Calibri" w:hAnsi="Calibri" w:cs="Times New Roman"/>
                <w:sz w:val="18"/>
              </w:rPr>
              <w:t>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appropriate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lines,</w:t>
            </w:r>
            <w:r w:rsidRPr="00A060DC">
              <w:rPr>
                <w:rFonts w:ascii="Arial" w:eastAsia="Calibri" w:hAnsi="Calibri" w:cs="Times New Roman"/>
                <w:spacing w:val="-2"/>
                <w:sz w:val="18"/>
              </w:rPr>
              <w:t xml:space="preserve"> </w:t>
            </w:r>
            <w:r w:rsidRPr="00A060DC">
              <w:rPr>
                <w:rFonts w:ascii="Arial" w:eastAsia="Calibri" w:hAnsi="Calibri" w:cs="Times New Roman"/>
                <w:sz w:val="18"/>
              </w:rPr>
              <w:t>as</w:t>
            </w:r>
            <w:r w:rsidRPr="00A060DC">
              <w:rPr>
                <w:rFonts w:ascii="Arial" w:eastAsia="Calibri" w:hAnsi="Calibri" w:cs="Times New Roman"/>
                <w:spacing w:val="-1"/>
                <w:sz w:val="18"/>
              </w:rPr>
              <w:t xml:space="preserve"> applicable.</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If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action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will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result</w:t>
            </w:r>
            <w:r w:rsidRPr="00A060DC">
              <w:rPr>
                <w:rFonts w:ascii="Arial" w:eastAsia="Calibri" w:hAnsi="Calibri" w:cs="Times New Roman"/>
                <w:sz w:val="18"/>
              </w:rPr>
              <w:t xml:space="preserve"> in</w:t>
            </w:r>
            <w:r w:rsidRPr="00A060DC">
              <w:rPr>
                <w:rFonts w:ascii="Arial" w:eastAsia="Calibri" w:hAnsi="Calibri" w:cs="Times New Roman"/>
                <w:spacing w:val="-4"/>
                <w:sz w:val="18"/>
              </w:rPr>
              <w:t xml:space="preserve"> </w:t>
            </w:r>
            <w:r w:rsidRPr="00A060DC">
              <w:rPr>
                <w:rFonts w:ascii="Arial" w:eastAsia="Calibri" w:hAnsi="Calibri" w:cs="Times New Roman"/>
                <w:sz w:val="18"/>
              </w:rPr>
              <w:t>a</w:t>
            </w:r>
            <w:r w:rsidRPr="00A060DC">
              <w:rPr>
                <w:rFonts w:ascii="Arial" w:eastAsia="Calibri" w:hAnsi="Calibri" w:cs="Times New Roman"/>
                <w:spacing w:val="49"/>
                <w:sz w:val="18"/>
              </w:rPr>
              <w:t xml:space="preserve"> </w:t>
            </w:r>
            <w:r w:rsidRPr="00A060DC">
              <w:rPr>
                <w:rFonts w:ascii="Arial" w:eastAsia="Calibri" w:hAnsi="Calibri" w:cs="Times New Roman"/>
                <w:spacing w:val="-1"/>
                <w:sz w:val="18"/>
              </w:rPr>
              <w:t>dollar</w:t>
            </w:r>
            <w:r w:rsidRPr="00A060DC">
              <w:rPr>
                <w:rFonts w:ascii="Arial" w:eastAsia="Calibri" w:hAnsi="Calibri" w:cs="Times New Roman"/>
                <w:sz w:val="18"/>
              </w:rPr>
              <w:t xml:space="preserve"> </w:t>
            </w:r>
            <w:r w:rsidRPr="00A060DC">
              <w:rPr>
                <w:rFonts w:ascii="Arial" w:eastAsia="Calibri" w:hAnsi="Calibri" w:cs="Times New Roman"/>
                <w:spacing w:val="-1"/>
                <w:sz w:val="18"/>
              </w:rPr>
              <w:t>change</w:t>
            </w:r>
            <w:r w:rsidRPr="00A060DC">
              <w:rPr>
                <w:rFonts w:ascii="Arial" w:eastAsia="Calibri" w:hAnsi="Calibri" w:cs="Times New Roman"/>
                <w:spacing w:val="1"/>
                <w:sz w:val="18"/>
              </w:rPr>
              <w:t xml:space="preserve"> </w:t>
            </w:r>
            <w:r w:rsidRPr="00A060DC">
              <w:rPr>
                <w:rFonts w:ascii="Arial" w:eastAsia="Calibri" w:hAnsi="Calibri" w:cs="Times New Roman"/>
                <w:sz w:val="18"/>
              </w:rPr>
              <w:t>to</w:t>
            </w:r>
            <w:r w:rsidRPr="00A060DC">
              <w:rPr>
                <w:rFonts w:ascii="Arial" w:eastAsia="Calibri" w:hAnsi="Calibri" w:cs="Times New Roman"/>
                <w:spacing w:val="-2"/>
                <w:sz w:val="18"/>
              </w:rPr>
              <w:t xml:space="preserve"> </w:t>
            </w:r>
            <w:r w:rsidRPr="00A060DC">
              <w:rPr>
                <w:rFonts w:ascii="Arial" w:eastAsia="Calibri" w:hAnsi="Calibri" w:cs="Times New Roman"/>
                <w:sz w:val="18"/>
              </w:rPr>
              <w:t>an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existing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award,</w:t>
            </w:r>
            <w:r w:rsidRPr="00A060DC">
              <w:rPr>
                <w:rFonts w:ascii="Arial" w:eastAsia="Calibri" w:hAnsi="Calibri" w:cs="Times New Roman"/>
                <w:sz w:val="18"/>
              </w:rPr>
              <w:t xml:space="preserve"> </w:t>
            </w:r>
            <w:r w:rsidRPr="00A060DC">
              <w:rPr>
                <w:rFonts w:ascii="Arial" w:eastAsia="Calibri" w:hAnsi="Calibri" w:cs="Times New Roman"/>
                <w:spacing w:val="-1"/>
                <w:sz w:val="18"/>
              </w:rPr>
              <w:t>indicate</w:t>
            </w:r>
            <w:r w:rsidRPr="00A060DC">
              <w:rPr>
                <w:rFonts w:ascii="Arial" w:eastAsia="Calibri" w:hAnsi="Calibri" w:cs="Times New Roman"/>
                <w:spacing w:val="-2"/>
                <w:sz w:val="18"/>
              </w:rPr>
              <w:t xml:space="preserve"> </w:t>
            </w:r>
            <w:r w:rsidRPr="00A060DC">
              <w:rPr>
                <w:rFonts w:ascii="Arial" w:eastAsia="Calibri" w:hAnsi="Calibri" w:cs="Times New Roman"/>
                <w:sz w:val="18"/>
              </w:rPr>
              <w:t>only</w:t>
            </w:r>
            <w:r w:rsidRPr="00A060DC">
              <w:rPr>
                <w:rFonts w:ascii="Arial" w:eastAsia="Calibri" w:hAnsi="Calibri" w:cs="Times New Roman"/>
                <w:spacing w:val="-1"/>
                <w:sz w:val="18"/>
              </w:rPr>
              <w:t xml:space="preserve"> 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amount</w:t>
            </w:r>
            <w:r w:rsidRPr="00A060DC">
              <w:rPr>
                <w:rFonts w:ascii="Arial" w:eastAsia="Calibri" w:hAnsi="Calibri" w:cs="Times New Roman"/>
                <w:spacing w:val="-2"/>
                <w:sz w:val="18"/>
              </w:rPr>
              <w:t xml:space="preserve"> </w:t>
            </w:r>
            <w:r w:rsidRPr="00A060DC">
              <w:rPr>
                <w:rFonts w:ascii="Arial" w:eastAsia="Calibri" w:hAnsi="Calibri" w:cs="Times New Roman"/>
                <w:sz w:val="18"/>
              </w:rPr>
              <w:t>of</w:t>
            </w:r>
            <w:r w:rsidRPr="00A060DC">
              <w:rPr>
                <w:rFonts w:ascii="Arial" w:eastAsia="Calibri" w:hAnsi="Calibri" w:cs="Times New Roman"/>
                <w:spacing w:val="47"/>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change.</w:t>
            </w:r>
            <w:r w:rsidRPr="00A060DC">
              <w:rPr>
                <w:rFonts w:ascii="Arial" w:eastAsia="Calibri" w:hAnsi="Calibri" w:cs="Times New Roman"/>
                <w:sz w:val="18"/>
              </w:rPr>
              <w:t xml:space="preserve"> </w:t>
            </w:r>
            <w:r w:rsidRPr="00A060DC">
              <w:rPr>
                <w:rFonts w:ascii="Arial" w:eastAsia="Calibri" w:hAnsi="Calibri" w:cs="Times New Roman"/>
                <w:spacing w:val="-1"/>
                <w:sz w:val="18"/>
              </w:rPr>
              <w:t>For</w:t>
            </w:r>
            <w:r w:rsidRPr="00A060DC">
              <w:rPr>
                <w:rFonts w:ascii="Arial" w:eastAsia="Calibri" w:hAnsi="Calibri" w:cs="Times New Roman"/>
                <w:sz w:val="18"/>
              </w:rPr>
              <w:t xml:space="preserve"> </w:t>
            </w:r>
            <w:r w:rsidRPr="00A060DC">
              <w:rPr>
                <w:rFonts w:ascii="Arial" w:eastAsia="Calibri" w:hAnsi="Calibri" w:cs="Times New Roman"/>
                <w:spacing w:val="-1"/>
                <w:sz w:val="18"/>
              </w:rPr>
              <w:t>decreases,</w:t>
            </w:r>
            <w:r w:rsidRPr="00A060DC">
              <w:rPr>
                <w:rFonts w:ascii="Arial" w:eastAsia="Calibri" w:hAnsi="Calibri" w:cs="Times New Roman"/>
                <w:sz w:val="18"/>
              </w:rPr>
              <w:t xml:space="preserve"> </w:t>
            </w:r>
            <w:r w:rsidRPr="00A060DC">
              <w:rPr>
                <w:rFonts w:ascii="Arial" w:eastAsia="Calibri" w:hAnsi="Calibri" w:cs="Times New Roman"/>
                <w:spacing w:val="-1"/>
                <w:sz w:val="18"/>
              </w:rPr>
              <w:t>enclose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 xml:space="preserve">amounts </w:t>
            </w:r>
            <w:r w:rsidRPr="00A060DC">
              <w:rPr>
                <w:rFonts w:ascii="Arial" w:eastAsia="Calibri" w:hAnsi="Calibri" w:cs="Times New Roman"/>
                <w:sz w:val="18"/>
              </w:rPr>
              <w:t>in</w:t>
            </w:r>
            <w:r w:rsidRPr="00A060DC">
              <w:rPr>
                <w:rFonts w:ascii="Arial" w:eastAsia="Calibri" w:hAnsi="Calibri" w:cs="Times New Roman"/>
                <w:spacing w:val="39"/>
                <w:sz w:val="18"/>
              </w:rPr>
              <w:t xml:space="preserve"> </w:t>
            </w:r>
            <w:r w:rsidRPr="00A060DC">
              <w:rPr>
                <w:rFonts w:ascii="Arial" w:eastAsia="Calibri" w:hAnsi="Calibri" w:cs="Times New Roman"/>
                <w:spacing w:val="-1"/>
                <w:sz w:val="18"/>
              </w:rPr>
              <w:t>parentheses.</w:t>
            </w:r>
          </w:p>
        </w:tc>
      </w:tr>
    </w:tbl>
    <w:p w14:paraId="30E1C217" w14:textId="77777777" w:rsidR="00A060DC" w:rsidRPr="00A060DC" w:rsidRDefault="00A060DC" w:rsidP="00A060DC">
      <w:pPr>
        <w:spacing w:before="10" w:after="0" w:line="240" w:lineRule="auto"/>
        <w:rPr>
          <w:rFonts w:ascii="Arial" w:eastAsia="Arial" w:hAnsi="Arial" w:cs="Arial"/>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2556"/>
        <w:gridCol w:w="2558"/>
        <w:gridCol w:w="624"/>
        <w:gridCol w:w="5242"/>
      </w:tblGrid>
      <w:tr w:rsidR="00A060DC" w:rsidRPr="00A060DC" w14:paraId="311C30DC" w14:textId="77777777" w:rsidTr="00A060DC">
        <w:trPr>
          <w:trHeight w:hRule="exact" w:val="1459"/>
        </w:trPr>
        <w:tc>
          <w:tcPr>
            <w:tcW w:w="612" w:type="dxa"/>
            <w:vMerge w:val="restart"/>
            <w:tcBorders>
              <w:top w:val="single" w:sz="5" w:space="0" w:color="000000"/>
              <w:left w:val="single" w:sz="5" w:space="0" w:color="000000"/>
              <w:right w:val="single" w:sz="5" w:space="0" w:color="000000"/>
            </w:tcBorders>
          </w:tcPr>
          <w:p w14:paraId="5FDFAB72" w14:textId="77777777" w:rsidR="00A060DC" w:rsidRPr="00A060DC" w:rsidRDefault="00A060DC" w:rsidP="00A060DC">
            <w:pPr>
              <w:spacing w:after="0" w:line="240" w:lineRule="auto"/>
              <w:rPr>
                <w:rFonts w:ascii="Calibri" w:eastAsia="Calibri" w:hAnsi="Calibri" w:cs="Times New Roman"/>
              </w:rPr>
            </w:pPr>
          </w:p>
        </w:tc>
        <w:tc>
          <w:tcPr>
            <w:tcW w:w="5114" w:type="dxa"/>
            <w:gridSpan w:val="2"/>
            <w:tcBorders>
              <w:top w:val="single" w:sz="5" w:space="0" w:color="000000"/>
              <w:left w:val="single" w:sz="5" w:space="0" w:color="000000"/>
              <w:bottom w:val="single" w:sz="5" w:space="0" w:color="000000"/>
              <w:right w:val="single" w:sz="5" w:space="0" w:color="000000"/>
            </w:tcBorders>
          </w:tcPr>
          <w:p w14:paraId="22C11782" w14:textId="77777777" w:rsidR="00A060DC" w:rsidRPr="00A060DC" w:rsidRDefault="00A060DC" w:rsidP="00A060DC">
            <w:pPr>
              <w:spacing w:after="0" w:line="240" w:lineRule="auto"/>
              <w:ind w:right="126"/>
              <w:rPr>
                <w:rFonts w:ascii="Arial" w:eastAsia="Arial" w:hAnsi="Arial" w:cs="Arial"/>
                <w:sz w:val="18"/>
                <w:szCs w:val="18"/>
              </w:rPr>
            </w:pPr>
            <w:r w:rsidRPr="00A060DC">
              <w:rPr>
                <w:rFonts w:ascii="Times New Roman" w:eastAsia="Times New Roman" w:hAnsi="Times New Roman" w:cs="Times New Roman"/>
                <w:b/>
                <w:bCs/>
                <w:spacing w:val="-1"/>
                <w:sz w:val="18"/>
                <w:szCs w:val="18"/>
              </w:rPr>
              <w:t>c.</w:t>
            </w:r>
            <w:r w:rsidRPr="00A060DC">
              <w:rPr>
                <w:rFonts w:ascii="Times New Roman" w:eastAsia="Times New Roman" w:hAnsi="Times New Roman" w:cs="Times New Roman"/>
                <w:b/>
                <w:bCs/>
                <w:spacing w:val="1"/>
                <w:sz w:val="18"/>
                <w:szCs w:val="18"/>
              </w:rPr>
              <w:t xml:space="preserve"> </w:t>
            </w:r>
            <w:r w:rsidRPr="00A060DC">
              <w:rPr>
                <w:rFonts w:ascii="Times New Roman" w:eastAsia="Times New Roman" w:hAnsi="Times New Roman" w:cs="Times New Roman"/>
                <w:b/>
                <w:bCs/>
                <w:spacing w:val="-1"/>
                <w:sz w:val="18"/>
                <w:szCs w:val="18"/>
              </w:rPr>
              <w:t>Organizational</w:t>
            </w:r>
            <w:r w:rsidRPr="00A060DC">
              <w:rPr>
                <w:rFonts w:ascii="Times New Roman" w:eastAsia="Times New Roman" w:hAnsi="Times New Roman" w:cs="Times New Roman"/>
                <w:b/>
                <w:bCs/>
                <w:sz w:val="18"/>
                <w:szCs w:val="18"/>
              </w:rPr>
              <w:t xml:space="preserve"> </w:t>
            </w:r>
            <w:r w:rsidRPr="00A060DC">
              <w:rPr>
                <w:rFonts w:ascii="Times New Roman" w:eastAsia="Times New Roman" w:hAnsi="Times New Roman" w:cs="Times New Roman"/>
                <w:b/>
                <w:bCs/>
                <w:spacing w:val="-1"/>
                <w:sz w:val="18"/>
                <w:szCs w:val="18"/>
              </w:rPr>
              <w:t>DUNS</w:t>
            </w:r>
            <w:r w:rsidRPr="00A060DC">
              <w:rPr>
                <w:rFonts w:ascii="Arial" w:eastAsia="Arial" w:hAnsi="Arial" w:cs="Arial"/>
                <w:spacing w:val="-1"/>
                <w:sz w:val="18"/>
                <w:szCs w:val="18"/>
              </w:rPr>
              <w:t>:</w:t>
            </w:r>
            <w:r w:rsidRPr="00A060DC">
              <w:rPr>
                <w:rFonts w:ascii="Arial" w:eastAsia="Arial" w:hAnsi="Arial" w:cs="Arial"/>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z w:val="18"/>
                <w:szCs w:val="18"/>
              </w:rPr>
              <w:t xml:space="preserve"> </w:t>
            </w:r>
            <w:r w:rsidRPr="00A060DC">
              <w:rPr>
                <w:rFonts w:ascii="Arial" w:eastAsia="Arial" w:hAnsi="Arial" w:cs="Arial"/>
                <w:spacing w:val="-1"/>
                <w:sz w:val="18"/>
                <w:szCs w:val="18"/>
              </w:rPr>
              <w:t>Enter</w:t>
            </w:r>
            <w:r w:rsidRPr="00A060DC">
              <w:rPr>
                <w:rFonts w:ascii="Arial" w:eastAsia="Arial" w:hAnsi="Arial" w:cs="Arial"/>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organization’s</w:t>
            </w:r>
            <w:r w:rsidRPr="00A060DC">
              <w:rPr>
                <w:rFonts w:ascii="Arial" w:eastAsia="Arial" w:hAnsi="Arial" w:cs="Arial"/>
                <w:spacing w:val="55"/>
                <w:sz w:val="18"/>
                <w:szCs w:val="18"/>
              </w:rPr>
              <w:t xml:space="preserve"> </w:t>
            </w:r>
            <w:r w:rsidRPr="00A060DC">
              <w:rPr>
                <w:rFonts w:ascii="Arial" w:eastAsia="Arial" w:hAnsi="Arial" w:cs="Arial"/>
                <w:spacing w:val="-1"/>
                <w:sz w:val="18"/>
                <w:szCs w:val="18"/>
              </w:rPr>
              <w:t>DUNS</w:t>
            </w:r>
            <w:r w:rsidRPr="00A060DC">
              <w:rPr>
                <w:rFonts w:ascii="Arial" w:eastAsia="Arial" w:hAnsi="Arial" w:cs="Arial"/>
                <w:sz w:val="18"/>
                <w:szCs w:val="18"/>
              </w:rPr>
              <w:t xml:space="preserve"> or </w:t>
            </w:r>
            <w:r w:rsidRPr="00A060DC">
              <w:rPr>
                <w:rFonts w:ascii="Arial" w:eastAsia="Arial" w:hAnsi="Arial" w:cs="Arial"/>
                <w:spacing w:val="-1"/>
                <w:sz w:val="18"/>
                <w:szCs w:val="18"/>
              </w:rPr>
              <w:t>DUNS+4</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number</w:t>
            </w:r>
            <w:r w:rsidRPr="00A060DC">
              <w:rPr>
                <w:rFonts w:ascii="Arial" w:eastAsia="Arial" w:hAnsi="Arial" w:cs="Arial"/>
                <w:sz w:val="18"/>
                <w:szCs w:val="18"/>
              </w:rPr>
              <w:t xml:space="preserve"> </w:t>
            </w:r>
            <w:r w:rsidRPr="00A060DC">
              <w:rPr>
                <w:rFonts w:ascii="Arial" w:eastAsia="Arial" w:hAnsi="Arial" w:cs="Arial"/>
                <w:spacing w:val="-1"/>
                <w:sz w:val="18"/>
                <w:szCs w:val="18"/>
              </w:rPr>
              <w:t>received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from</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Dun</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and</w:t>
            </w:r>
            <w:r w:rsidRPr="00A060DC">
              <w:rPr>
                <w:rFonts w:ascii="Arial" w:eastAsia="Arial" w:hAnsi="Arial" w:cs="Arial"/>
                <w:spacing w:val="31"/>
                <w:sz w:val="18"/>
                <w:szCs w:val="18"/>
              </w:rPr>
              <w:t xml:space="preserve"> </w:t>
            </w:r>
            <w:r w:rsidRPr="00A060DC">
              <w:rPr>
                <w:rFonts w:ascii="Arial" w:eastAsia="Arial" w:hAnsi="Arial" w:cs="Arial"/>
                <w:spacing w:val="-1"/>
                <w:sz w:val="18"/>
                <w:szCs w:val="18"/>
              </w:rPr>
              <w:t>Bradstreet.</w:t>
            </w:r>
            <w:r w:rsidRPr="00A060DC">
              <w:rPr>
                <w:rFonts w:ascii="Arial" w:eastAsia="Arial" w:hAnsi="Arial" w:cs="Arial"/>
                <w:sz w:val="18"/>
                <w:szCs w:val="18"/>
              </w:rPr>
              <w:t xml:space="preserve"> </w:t>
            </w:r>
            <w:r w:rsidRPr="00A060DC">
              <w:rPr>
                <w:rFonts w:ascii="Arial" w:eastAsia="Arial" w:hAnsi="Arial" w:cs="Arial"/>
                <w:spacing w:val="-1"/>
                <w:sz w:val="18"/>
                <w:szCs w:val="18"/>
              </w:rPr>
              <w:t>Information</w:t>
            </w:r>
            <w:r w:rsidRPr="00A060DC">
              <w:rPr>
                <w:rFonts w:ascii="Arial" w:eastAsia="Arial" w:hAnsi="Arial" w:cs="Arial"/>
                <w:spacing w:val="-2"/>
                <w:sz w:val="18"/>
                <w:szCs w:val="18"/>
              </w:rPr>
              <w:t xml:space="preserve"> </w:t>
            </w:r>
            <w:r w:rsidRPr="00A060DC">
              <w:rPr>
                <w:rFonts w:ascii="Arial" w:eastAsia="Arial" w:hAnsi="Arial" w:cs="Arial"/>
                <w:sz w:val="18"/>
                <w:szCs w:val="18"/>
              </w:rPr>
              <w:t>on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obtaining</w:t>
            </w:r>
            <w:r w:rsidRPr="00A060DC">
              <w:rPr>
                <w:rFonts w:ascii="Arial" w:eastAsia="Arial" w:hAnsi="Arial" w:cs="Arial"/>
                <w:spacing w:val="1"/>
                <w:sz w:val="18"/>
                <w:szCs w:val="18"/>
              </w:rPr>
              <w:t xml:space="preserve"> </w:t>
            </w:r>
            <w:r w:rsidRPr="00A060DC">
              <w:rPr>
                <w:rFonts w:ascii="Arial" w:eastAsia="Arial" w:hAnsi="Arial" w:cs="Arial"/>
                <w:sz w:val="18"/>
                <w:szCs w:val="18"/>
              </w:rPr>
              <w:t>a</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DUNS</w:t>
            </w:r>
            <w:r w:rsidRPr="00A060DC">
              <w:rPr>
                <w:rFonts w:ascii="Arial" w:eastAsia="Arial" w:hAnsi="Arial" w:cs="Arial"/>
                <w:sz w:val="18"/>
                <w:szCs w:val="18"/>
              </w:rPr>
              <w:t xml:space="preserve"> </w:t>
            </w:r>
            <w:r w:rsidRPr="00A060DC">
              <w:rPr>
                <w:rFonts w:ascii="Arial" w:eastAsia="Arial" w:hAnsi="Arial" w:cs="Arial"/>
                <w:spacing w:val="-1"/>
                <w:sz w:val="18"/>
                <w:szCs w:val="18"/>
              </w:rPr>
              <w:t>number</w:t>
            </w:r>
            <w:r w:rsidRPr="00A060DC">
              <w:rPr>
                <w:rFonts w:ascii="Arial" w:eastAsia="Arial" w:hAnsi="Arial" w:cs="Arial"/>
                <w:spacing w:val="-2"/>
                <w:sz w:val="18"/>
                <w:szCs w:val="18"/>
              </w:rPr>
              <w:t xml:space="preserve"> </w:t>
            </w:r>
            <w:r w:rsidRPr="00A060DC">
              <w:rPr>
                <w:rFonts w:ascii="Arial" w:eastAsia="Arial" w:hAnsi="Arial" w:cs="Arial"/>
                <w:sz w:val="18"/>
                <w:szCs w:val="18"/>
              </w:rPr>
              <w:t>may</w:t>
            </w:r>
            <w:r w:rsidRPr="00A060DC">
              <w:rPr>
                <w:rFonts w:ascii="Arial" w:eastAsia="Arial" w:hAnsi="Arial" w:cs="Arial"/>
                <w:spacing w:val="-1"/>
                <w:sz w:val="18"/>
                <w:szCs w:val="18"/>
              </w:rPr>
              <w:t xml:space="preserve"> be</w:t>
            </w:r>
            <w:r w:rsidRPr="00A060DC">
              <w:rPr>
                <w:rFonts w:ascii="Arial" w:eastAsia="Arial" w:hAnsi="Arial" w:cs="Arial"/>
                <w:spacing w:val="43"/>
                <w:sz w:val="18"/>
                <w:szCs w:val="18"/>
              </w:rPr>
              <w:t xml:space="preserve"> </w:t>
            </w:r>
            <w:r w:rsidRPr="00A060DC">
              <w:rPr>
                <w:rFonts w:ascii="Arial" w:eastAsia="Arial" w:hAnsi="Arial" w:cs="Arial"/>
                <w:spacing w:val="-1"/>
                <w:sz w:val="18"/>
                <w:szCs w:val="18"/>
              </w:rPr>
              <w:t>obtained</w:t>
            </w:r>
            <w:r w:rsidRPr="00A060DC">
              <w:rPr>
                <w:rFonts w:ascii="Arial" w:eastAsia="Arial" w:hAnsi="Arial" w:cs="Arial"/>
                <w:spacing w:val="-2"/>
                <w:sz w:val="18"/>
                <w:szCs w:val="18"/>
              </w:rPr>
              <w:t xml:space="preserve"> </w:t>
            </w:r>
            <w:r w:rsidRPr="00A060DC">
              <w:rPr>
                <w:rFonts w:ascii="Arial" w:eastAsia="Arial" w:hAnsi="Arial" w:cs="Arial"/>
                <w:sz w:val="18"/>
                <w:szCs w:val="18"/>
              </w:rPr>
              <w:t>by</w:t>
            </w:r>
            <w:r w:rsidRPr="00A060DC">
              <w:rPr>
                <w:rFonts w:ascii="Arial" w:eastAsia="Arial" w:hAnsi="Arial" w:cs="Arial"/>
                <w:spacing w:val="-1"/>
                <w:sz w:val="18"/>
                <w:szCs w:val="18"/>
              </w:rPr>
              <w:t xml:space="preserve"> visiting</w:t>
            </w:r>
            <w:r w:rsidRPr="00A060DC">
              <w:rPr>
                <w:rFonts w:ascii="Arial" w:eastAsia="Arial" w:hAnsi="Arial" w:cs="Arial"/>
                <w:spacing w:val="1"/>
                <w:sz w:val="18"/>
                <w:szCs w:val="18"/>
              </w:rPr>
              <w:t xml:space="preserve"> </w:t>
            </w:r>
            <w:hyperlink r:id="rId54">
              <w:r w:rsidRPr="00A060DC">
                <w:rPr>
                  <w:rFonts w:ascii="Arial" w:eastAsia="Arial" w:hAnsi="Arial" w:cs="Arial"/>
                  <w:spacing w:val="-1"/>
                  <w:sz w:val="18"/>
                  <w:szCs w:val="18"/>
                </w:rPr>
                <w:t>www.Grants.gov.</w:t>
              </w:r>
            </w:hyperlink>
          </w:p>
        </w:tc>
        <w:tc>
          <w:tcPr>
            <w:tcW w:w="624" w:type="dxa"/>
            <w:tcBorders>
              <w:top w:val="single" w:sz="5" w:space="0" w:color="000000"/>
              <w:left w:val="single" w:sz="5" w:space="0" w:color="000000"/>
              <w:bottom w:val="single" w:sz="5" w:space="0" w:color="000000"/>
              <w:right w:val="single" w:sz="5" w:space="0" w:color="000000"/>
            </w:tcBorders>
          </w:tcPr>
          <w:p w14:paraId="64AFA559"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19.</w:t>
            </w:r>
          </w:p>
        </w:tc>
        <w:tc>
          <w:tcPr>
            <w:tcW w:w="5242" w:type="dxa"/>
            <w:tcBorders>
              <w:top w:val="single" w:sz="5" w:space="0" w:color="000000"/>
              <w:left w:val="single" w:sz="5" w:space="0" w:color="000000"/>
              <w:bottom w:val="single" w:sz="5" w:space="0" w:color="000000"/>
              <w:right w:val="single" w:sz="5" w:space="0" w:color="000000"/>
            </w:tcBorders>
          </w:tcPr>
          <w:p w14:paraId="41674057" w14:textId="77777777" w:rsidR="00A060DC" w:rsidRPr="00A060DC" w:rsidRDefault="00A060DC" w:rsidP="00A060DC">
            <w:pPr>
              <w:spacing w:after="0" w:line="240" w:lineRule="auto"/>
              <w:ind w:right="162"/>
              <w:rPr>
                <w:rFonts w:ascii="Arial" w:eastAsia="Arial" w:hAnsi="Arial" w:cs="Arial"/>
                <w:sz w:val="18"/>
                <w:szCs w:val="18"/>
              </w:rPr>
            </w:pPr>
            <w:r w:rsidRPr="00A060DC">
              <w:rPr>
                <w:rFonts w:ascii="Times New Roman" w:eastAsia="Times New Roman" w:hAnsi="Times New Roman" w:cs="Times New Roman"/>
                <w:b/>
                <w:bCs/>
                <w:spacing w:val="-1"/>
                <w:sz w:val="18"/>
                <w:szCs w:val="18"/>
              </w:rPr>
              <w:t>Is</w:t>
            </w:r>
            <w:r w:rsidRPr="00A060DC">
              <w:rPr>
                <w:rFonts w:ascii="Times New Roman" w:eastAsia="Times New Roman" w:hAnsi="Times New Roman" w:cs="Times New Roman"/>
                <w:b/>
                <w:bCs/>
                <w:sz w:val="18"/>
                <w:szCs w:val="18"/>
              </w:rPr>
              <w:t xml:space="preserve"> </w:t>
            </w:r>
            <w:r w:rsidRPr="00A060DC">
              <w:rPr>
                <w:rFonts w:ascii="Times New Roman" w:eastAsia="Times New Roman" w:hAnsi="Times New Roman" w:cs="Times New Roman"/>
                <w:b/>
                <w:bCs/>
                <w:spacing w:val="-1"/>
                <w:sz w:val="18"/>
                <w:szCs w:val="18"/>
              </w:rPr>
              <w:t>Application</w:t>
            </w:r>
            <w:r w:rsidRPr="00A060DC">
              <w:rPr>
                <w:rFonts w:ascii="Times New Roman" w:eastAsia="Times New Roman" w:hAnsi="Times New Roman" w:cs="Times New Roman"/>
                <w:b/>
                <w:bCs/>
                <w:spacing w:val="-2"/>
                <w:sz w:val="18"/>
                <w:szCs w:val="18"/>
              </w:rPr>
              <w:t xml:space="preserve"> </w:t>
            </w:r>
            <w:r w:rsidRPr="00A060DC">
              <w:rPr>
                <w:rFonts w:ascii="Times New Roman" w:eastAsia="Times New Roman" w:hAnsi="Times New Roman" w:cs="Times New Roman"/>
                <w:b/>
                <w:bCs/>
                <w:spacing w:val="-1"/>
                <w:sz w:val="18"/>
                <w:szCs w:val="18"/>
              </w:rPr>
              <w:t>Subject</w:t>
            </w:r>
            <w:r w:rsidRPr="00A060DC">
              <w:rPr>
                <w:rFonts w:ascii="Times New Roman" w:eastAsia="Times New Roman" w:hAnsi="Times New Roman" w:cs="Times New Roman"/>
                <w:b/>
                <w:bCs/>
                <w:sz w:val="18"/>
                <w:szCs w:val="18"/>
              </w:rPr>
              <w:t xml:space="preserve"> to</w:t>
            </w:r>
            <w:r w:rsidRPr="00A060DC">
              <w:rPr>
                <w:rFonts w:ascii="Times New Roman" w:eastAsia="Times New Roman" w:hAnsi="Times New Roman" w:cs="Times New Roman"/>
                <w:b/>
                <w:bCs/>
                <w:spacing w:val="-1"/>
                <w:sz w:val="18"/>
                <w:szCs w:val="18"/>
              </w:rPr>
              <w:t xml:space="preserve"> Review</w:t>
            </w:r>
            <w:r w:rsidRPr="00A060DC">
              <w:rPr>
                <w:rFonts w:ascii="Times New Roman" w:eastAsia="Times New Roman" w:hAnsi="Times New Roman" w:cs="Times New Roman"/>
                <w:b/>
                <w:bCs/>
                <w:spacing w:val="2"/>
                <w:sz w:val="18"/>
                <w:szCs w:val="18"/>
              </w:rPr>
              <w:t xml:space="preserve"> </w:t>
            </w:r>
            <w:r w:rsidRPr="00A060DC">
              <w:rPr>
                <w:rFonts w:ascii="Times New Roman" w:eastAsia="Times New Roman" w:hAnsi="Times New Roman" w:cs="Times New Roman"/>
                <w:b/>
                <w:bCs/>
                <w:spacing w:val="-1"/>
                <w:sz w:val="18"/>
                <w:szCs w:val="18"/>
              </w:rPr>
              <w:t>by</w:t>
            </w:r>
            <w:r w:rsidRPr="00A060DC">
              <w:rPr>
                <w:rFonts w:ascii="Times New Roman" w:eastAsia="Times New Roman" w:hAnsi="Times New Roman" w:cs="Times New Roman"/>
                <w:b/>
                <w:bCs/>
                <w:spacing w:val="1"/>
                <w:sz w:val="18"/>
                <w:szCs w:val="18"/>
              </w:rPr>
              <w:t xml:space="preserve"> </w:t>
            </w:r>
            <w:r w:rsidRPr="00A060DC">
              <w:rPr>
                <w:rFonts w:ascii="Times New Roman" w:eastAsia="Times New Roman" w:hAnsi="Times New Roman" w:cs="Times New Roman"/>
                <w:b/>
                <w:bCs/>
                <w:spacing w:val="-1"/>
                <w:sz w:val="18"/>
                <w:szCs w:val="18"/>
              </w:rPr>
              <w:t xml:space="preserve">State </w:t>
            </w:r>
            <w:r w:rsidRPr="00A060DC">
              <w:rPr>
                <w:rFonts w:ascii="Times New Roman" w:eastAsia="Times New Roman" w:hAnsi="Times New Roman" w:cs="Times New Roman"/>
                <w:b/>
                <w:bCs/>
                <w:spacing w:val="-2"/>
                <w:sz w:val="18"/>
                <w:szCs w:val="18"/>
              </w:rPr>
              <w:t>Under</w:t>
            </w:r>
            <w:r w:rsidRPr="00A060DC">
              <w:rPr>
                <w:rFonts w:ascii="Times New Roman" w:eastAsia="Times New Roman" w:hAnsi="Times New Roman" w:cs="Times New Roman"/>
                <w:b/>
                <w:bCs/>
                <w:spacing w:val="-1"/>
                <w:sz w:val="18"/>
                <w:szCs w:val="18"/>
              </w:rPr>
              <w:t xml:space="preserve"> Executive</w:t>
            </w:r>
            <w:r w:rsidRPr="00A060DC">
              <w:rPr>
                <w:rFonts w:ascii="Times New Roman" w:eastAsia="Times New Roman" w:hAnsi="Times New Roman" w:cs="Times New Roman"/>
                <w:b/>
                <w:bCs/>
                <w:spacing w:val="59"/>
                <w:sz w:val="18"/>
                <w:szCs w:val="18"/>
              </w:rPr>
              <w:t xml:space="preserve"> </w:t>
            </w:r>
            <w:r w:rsidRPr="00A060DC">
              <w:rPr>
                <w:rFonts w:ascii="Times New Roman" w:eastAsia="Times New Roman" w:hAnsi="Times New Roman" w:cs="Times New Roman"/>
                <w:b/>
                <w:bCs/>
                <w:spacing w:val="-1"/>
                <w:sz w:val="18"/>
                <w:szCs w:val="18"/>
              </w:rPr>
              <w:t xml:space="preserve">Order </w:t>
            </w:r>
            <w:r w:rsidRPr="00A060DC">
              <w:rPr>
                <w:rFonts w:ascii="Times New Roman" w:eastAsia="Times New Roman" w:hAnsi="Times New Roman" w:cs="Times New Roman"/>
                <w:b/>
                <w:bCs/>
                <w:sz w:val="18"/>
                <w:szCs w:val="18"/>
              </w:rPr>
              <w:t>12372</w:t>
            </w:r>
            <w:r w:rsidRPr="00A060DC">
              <w:rPr>
                <w:rFonts w:ascii="Times New Roman" w:eastAsia="Times New Roman" w:hAnsi="Times New Roman" w:cs="Times New Roman"/>
                <w:b/>
                <w:bCs/>
                <w:spacing w:val="1"/>
                <w:sz w:val="18"/>
                <w:szCs w:val="18"/>
              </w:rPr>
              <w:t xml:space="preserve"> </w:t>
            </w:r>
            <w:r w:rsidRPr="00A060DC">
              <w:rPr>
                <w:rFonts w:ascii="Times New Roman" w:eastAsia="Times New Roman" w:hAnsi="Times New Roman" w:cs="Times New Roman"/>
                <w:b/>
                <w:bCs/>
                <w:spacing w:val="-1"/>
                <w:sz w:val="18"/>
                <w:szCs w:val="18"/>
              </w:rPr>
              <w:t>Process?</w:t>
            </w:r>
            <w:r w:rsidRPr="00A060DC">
              <w:rPr>
                <w:rFonts w:ascii="Times New Roman" w:eastAsia="Times New Roman" w:hAnsi="Times New Roman" w:cs="Times New Roman"/>
                <w:b/>
                <w:bCs/>
                <w:spacing w:val="1"/>
                <w:sz w:val="18"/>
                <w:szCs w:val="18"/>
              </w:rPr>
              <w:t xml:space="preserve"> </w:t>
            </w:r>
            <w:r w:rsidRPr="00A060DC">
              <w:rPr>
                <w:rFonts w:ascii="Times New Roman" w:eastAsia="Times New Roman" w:hAnsi="Times New Roman" w:cs="Times New Roman"/>
                <w:spacing w:val="-1"/>
                <w:sz w:val="18"/>
                <w:szCs w:val="18"/>
              </w:rPr>
              <w:t>(Required</w:t>
            </w:r>
            <w:r w:rsidRPr="00A060DC">
              <w:rPr>
                <w:rFonts w:ascii="Times New Roman" w:eastAsia="Times New Roman" w:hAnsi="Times New Roman" w:cs="Times New Roman"/>
                <w:b/>
                <w:bCs/>
                <w:spacing w:val="-1"/>
                <w:sz w:val="18"/>
                <w:szCs w:val="18"/>
              </w:rPr>
              <w:t>)</w:t>
            </w:r>
            <w:r w:rsidRPr="00A060DC">
              <w:rPr>
                <w:rFonts w:ascii="Times New Roman" w:eastAsia="Times New Roman" w:hAnsi="Times New Roman" w:cs="Times New Roman"/>
                <w:b/>
                <w:bCs/>
                <w:sz w:val="18"/>
                <w:szCs w:val="18"/>
              </w:rPr>
              <w:t xml:space="preserve"> </w:t>
            </w:r>
            <w:r w:rsidRPr="00A060DC">
              <w:rPr>
                <w:rFonts w:ascii="Arial" w:eastAsia="Arial" w:hAnsi="Arial" w:cs="Arial"/>
                <w:spacing w:val="-1"/>
                <w:sz w:val="18"/>
                <w:szCs w:val="18"/>
              </w:rPr>
              <w:t>Applicants should</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contact</w:t>
            </w:r>
            <w:r w:rsidRPr="00A060DC">
              <w:rPr>
                <w:rFonts w:ascii="Arial" w:eastAsia="Arial" w:hAnsi="Arial" w:cs="Arial"/>
                <w:sz w:val="18"/>
                <w:szCs w:val="18"/>
              </w:rPr>
              <w:t xml:space="preserve"> </w:t>
            </w:r>
            <w:r w:rsidRPr="00A060DC">
              <w:rPr>
                <w:rFonts w:ascii="Arial" w:eastAsia="Arial" w:hAnsi="Arial" w:cs="Arial"/>
                <w:spacing w:val="-2"/>
                <w:sz w:val="18"/>
                <w:szCs w:val="18"/>
              </w:rPr>
              <w:t>the</w:t>
            </w:r>
            <w:r w:rsidRPr="00A060DC">
              <w:rPr>
                <w:rFonts w:ascii="Arial" w:eastAsia="Arial" w:hAnsi="Arial" w:cs="Arial"/>
                <w:spacing w:val="61"/>
                <w:sz w:val="18"/>
                <w:szCs w:val="18"/>
              </w:rPr>
              <w:t xml:space="preserve"> </w:t>
            </w:r>
            <w:r w:rsidRPr="00A060DC">
              <w:rPr>
                <w:rFonts w:ascii="Arial" w:eastAsia="Arial" w:hAnsi="Arial" w:cs="Arial"/>
                <w:sz w:val="18"/>
                <w:szCs w:val="18"/>
              </w:rPr>
              <w:t>State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Single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Point</w:t>
            </w:r>
            <w:r w:rsidRPr="00A060DC">
              <w:rPr>
                <w:rFonts w:ascii="Arial" w:eastAsia="Arial" w:hAnsi="Arial" w:cs="Arial"/>
                <w:sz w:val="18"/>
                <w:szCs w:val="18"/>
              </w:rPr>
              <w:t xml:space="preserve"> of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Contact</w:t>
            </w:r>
            <w:r w:rsidRPr="00A060DC">
              <w:rPr>
                <w:rFonts w:ascii="Arial" w:eastAsia="Arial" w:hAnsi="Arial" w:cs="Arial"/>
                <w:sz w:val="18"/>
                <w:szCs w:val="18"/>
              </w:rPr>
              <w:t xml:space="preserve"> </w:t>
            </w:r>
            <w:r w:rsidRPr="00A060DC">
              <w:rPr>
                <w:rFonts w:ascii="Arial" w:eastAsia="Arial" w:hAnsi="Arial" w:cs="Arial"/>
                <w:spacing w:val="-1"/>
                <w:sz w:val="18"/>
                <w:szCs w:val="18"/>
              </w:rPr>
              <w:t>(SPOC)</w:t>
            </w:r>
            <w:r w:rsidRPr="00A060DC">
              <w:rPr>
                <w:rFonts w:ascii="Arial" w:eastAsia="Arial" w:hAnsi="Arial" w:cs="Arial"/>
                <w:sz w:val="18"/>
                <w:szCs w:val="18"/>
              </w:rPr>
              <w:t xml:space="preserve"> for </w:t>
            </w:r>
            <w:r w:rsidRPr="00A060DC">
              <w:rPr>
                <w:rFonts w:ascii="Arial" w:eastAsia="Arial" w:hAnsi="Arial" w:cs="Arial"/>
                <w:spacing w:val="-1"/>
                <w:sz w:val="18"/>
                <w:szCs w:val="18"/>
              </w:rPr>
              <w:t>Federal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Executive</w:t>
            </w:r>
            <w:r w:rsidRPr="00A060DC">
              <w:rPr>
                <w:rFonts w:ascii="Arial" w:eastAsia="Arial" w:hAnsi="Arial" w:cs="Arial"/>
                <w:spacing w:val="39"/>
                <w:sz w:val="18"/>
                <w:szCs w:val="18"/>
              </w:rPr>
              <w:t xml:space="preserve"> </w:t>
            </w:r>
            <w:r w:rsidRPr="00A060DC">
              <w:rPr>
                <w:rFonts w:ascii="Arial" w:eastAsia="Arial" w:hAnsi="Arial" w:cs="Arial"/>
                <w:spacing w:val="-1"/>
                <w:sz w:val="18"/>
                <w:szCs w:val="18"/>
              </w:rPr>
              <w:t>Order</w:t>
            </w:r>
            <w:r w:rsidRPr="00A060DC">
              <w:rPr>
                <w:rFonts w:ascii="Arial" w:eastAsia="Arial" w:hAnsi="Arial" w:cs="Arial"/>
                <w:sz w:val="18"/>
                <w:szCs w:val="18"/>
              </w:rPr>
              <w:t xml:space="preserve"> </w:t>
            </w:r>
            <w:r w:rsidRPr="00A060DC">
              <w:rPr>
                <w:rFonts w:ascii="Arial" w:eastAsia="Arial" w:hAnsi="Arial" w:cs="Arial"/>
                <w:spacing w:val="-1"/>
                <w:sz w:val="18"/>
                <w:szCs w:val="18"/>
              </w:rPr>
              <w:t>12372</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determine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whether</w:t>
            </w:r>
            <w:r w:rsidRPr="00A060DC">
              <w:rPr>
                <w:rFonts w:ascii="Arial" w:eastAsia="Arial" w:hAnsi="Arial" w:cs="Arial"/>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application</w:t>
            </w:r>
            <w:r w:rsidRPr="00A060DC">
              <w:rPr>
                <w:rFonts w:ascii="Arial" w:eastAsia="Arial" w:hAnsi="Arial" w:cs="Arial"/>
                <w:spacing w:val="-2"/>
                <w:sz w:val="18"/>
                <w:szCs w:val="18"/>
              </w:rPr>
              <w:t xml:space="preserve"> </w:t>
            </w:r>
            <w:r w:rsidRPr="00A060DC">
              <w:rPr>
                <w:rFonts w:ascii="Arial" w:eastAsia="Arial" w:hAnsi="Arial" w:cs="Arial"/>
                <w:sz w:val="18"/>
                <w:szCs w:val="18"/>
              </w:rPr>
              <w:t>is</w:t>
            </w:r>
            <w:r w:rsidRPr="00A060DC">
              <w:rPr>
                <w:rFonts w:ascii="Arial" w:eastAsia="Arial" w:hAnsi="Arial" w:cs="Arial"/>
                <w:spacing w:val="-1"/>
                <w:sz w:val="18"/>
                <w:szCs w:val="18"/>
              </w:rPr>
              <w:t xml:space="preserve"> subject</w:t>
            </w:r>
            <w:r w:rsidRPr="00A060DC">
              <w:rPr>
                <w:rFonts w:ascii="Arial" w:eastAsia="Arial" w:hAnsi="Arial" w:cs="Arial"/>
                <w:sz w:val="18"/>
                <w:szCs w:val="18"/>
              </w:rPr>
              <w:t xml:space="preserve"> </w:t>
            </w:r>
            <w:r w:rsidRPr="00A060DC">
              <w:rPr>
                <w:rFonts w:ascii="Arial" w:eastAsia="Arial" w:hAnsi="Arial" w:cs="Arial"/>
                <w:spacing w:val="-1"/>
                <w:sz w:val="18"/>
                <w:szCs w:val="18"/>
              </w:rPr>
              <w:t>to</w:t>
            </w:r>
            <w:r w:rsidRPr="00A060DC">
              <w:rPr>
                <w:rFonts w:ascii="Arial" w:eastAsia="Arial" w:hAnsi="Arial" w:cs="Arial"/>
                <w:spacing w:val="53"/>
                <w:sz w:val="18"/>
                <w:szCs w:val="18"/>
              </w:rPr>
              <w:t xml:space="preserve"> </w:t>
            </w:r>
            <w:r w:rsidRPr="00A060DC">
              <w:rPr>
                <w:rFonts w:ascii="Arial" w:eastAsia="Arial" w:hAnsi="Arial" w:cs="Arial"/>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State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intergovernmental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review</w:t>
            </w:r>
            <w:r w:rsidRPr="00A060DC">
              <w:rPr>
                <w:rFonts w:ascii="Arial" w:eastAsia="Arial" w:hAnsi="Arial" w:cs="Arial"/>
                <w:spacing w:val="-3"/>
                <w:sz w:val="18"/>
                <w:szCs w:val="18"/>
              </w:rPr>
              <w:t xml:space="preserve"> </w:t>
            </w:r>
            <w:r w:rsidRPr="00A060DC">
              <w:rPr>
                <w:rFonts w:ascii="Arial" w:eastAsia="Arial" w:hAnsi="Arial" w:cs="Arial"/>
                <w:sz w:val="18"/>
                <w:szCs w:val="18"/>
              </w:rPr>
              <w:t xml:space="preserve">process. </w:t>
            </w:r>
            <w:r w:rsidRPr="00A060DC">
              <w:rPr>
                <w:rFonts w:ascii="Arial" w:eastAsia="Arial" w:hAnsi="Arial" w:cs="Arial"/>
                <w:spacing w:val="-1"/>
                <w:sz w:val="18"/>
                <w:szCs w:val="18"/>
              </w:rPr>
              <w:t>Select</w:t>
            </w:r>
            <w:r w:rsidRPr="00A060DC">
              <w:rPr>
                <w:rFonts w:ascii="Arial" w:eastAsia="Arial" w:hAnsi="Arial" w:cs="Arial"/>
                <w:spacing w:val="-2"/>
                <w:sz w:val="18"/>
                <w:szCs w:val="18"/>
              </w:rPr>
              <w:t xml:space="preserve"> </w:t>
            </w:r>
            <w:r w:rsidRPr="00A060DC">
              <w:rPr>
                <w:rFonts w:ascii="Arial" w:eastAsia="Arial" w:hAnsi="Arial" w:cs="Arial"/>
                <w:sz w:val="18"/>
                <w:szCs w:val="18"/>
              </w:rPr>
              <w:t>the</w:t>
            </w:r>
            <w:r w:rsidRPr="00A060DC">
              <w:rPr>
                <w:rFonts w:ascii="Arial" w:eastAsia="Arial" w:hAnsi="Arial" w:cs="Arial"/>
                <w:spacing w:val="35"/>
                <w:sz w:val="18"/>
                <w:szCs w:val="18"/>
              </w:rPr>
              <w:t xml:space="preserve"> </w:t>
            </w:r>
            <w:r w:rsidRPr="00A060DC">
              <w:rPr>
                <w:rFonts w:ascii="Arial" w:eastAsia="Arial" w:hAnsi="Arial" w:cs="Arial"/>
                <w:spacing w:val="-1"/>
                <w:sz w:val="18"/>
                <w:szCs w:val="18"/>
              </w:rPr>
              <w:t>appropriate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box.</w:t>
            </w:r>
            <w:r w:rsidRPr="00A060DC">
              <w:rPr>
                <w:rFonts w:ascii="Arial" w:eastAsia="Arial" w:hAnsi="Arial" w:cs="Arial"/>
                <w:sz w:val="18"/>
                <w:szCs w:val="18"/>
              </w:rPr>
              <w:t xml:space="preserve"> If “a.”</w:t>
            </w:r>
            <w:r w:rsidRPr="00A060DC">
              <w:rPr>
                <w:rFonts w:ascii="Arial" w:eastAsia="Arial" w:hAnsi="Arial" w:cs="Arial"/>
                <w:spacing w:val="-2"/>
                <w:sz w:val="18"/>
                <w:szCs w:val="18"/>
              </w:rPr>
              <w:t xml:space="preserve"> </w:t>
            </w:r>
            <w:r w:rsidRPr="00A060DC">
              <w:rPr>
                <w:rFonts w:ascii="Arial" w:eastAsia="Arial" w:hAnsi="Arial" w:cs="Arial"/>
                <w:sz w:val="18"/>
                <w:szCs w:val="18"/>
              </w:rPr>
              <w:t>is</w:t>
            </w:r>
            <w:r w:rsidRPr="00A060DC">
              <w:rPr>
                <w:rFonts w:ascii="Arial" w:eastAsia="Arial" w:hAnsi="Arial" w:cs="Arial"/>
                <w:spacing w:val="-1"/>
                <w:sz w:val="18"/>
                <w:szCs w:val="18"/>
              </w:rPr>
              <w:t xml:space="preserve"> selected,</w:t>
            </w:r>
            <w:r w:rsidRPr="00A060DC">
              <w:rPr>
                <w:rFonts w:ascii="Arial" w:eastAsia="Arial" w:hAnsi="Arial" w:cs="Arial"/>
                <w:sz w:val="18"/>
                <w:szCs w:val="18"/>
              </w:rPr>
              <w:t xml:space="preserve"> </w:t>
            </w:r>
            <w:r w:rsidRPr="00A060DC">
              <w:rPr>
                <w:rFonts w:ascii="Arial" w:eastAsia="Arial" w:hAnsi="Arial" w:cs="Arial"/>
                <w:spacing w:val="-1"/>
                <w:sz w:val="18"/>
                <w:szCs w:val="18"/>
              </w:rPr>
              <w:t>enter</w:t>
            </w:r>
            <w:r w:rsidRPr="00A060DC">
              <w:rPr>
                <w:rFonts w:ascii="Arial" w:eastAsia="Arial" w:hAnsi="Arial" w:cs="Arial"/>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date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41"/>
                <w:sz w:val="18"/>
                <w:szCs w:val="18"/>
              </w:rPr>
              <w:t xml:space="preserve"> </w:t>
            </w:r>
            <w:r w:rsidRPr="00A060DC">
              <w:rPr>
                <w:rFonts w:ascii="Arial" w:eastAsia="Arial" w:hAnsi="Arial" w:cs="Arial"/>
                <w:spacing w:val="-1"/>
                <w:sz w:val="18"/>
                <w:szCs w:val="18"/>
              </w:rPr>
              <w:t>application</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was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submitted</w:t>
            </w:r>
            <w:r w:rsidRPr="00A060DC">
              <w:rPr>
                <w:rFonts w:ascii="Arial" w:eastAsia="Arial" w:hAnsi="Arial" w:cs="Arial"/>
                <w:spacing w:val="-2"/>
                <w:sz w:val="18"/>
                <w:szCs w:val="18"/>
              </w:rPr>
              <w:t xml:space="preserve"> </w:t>
            </w:r>
            <w:r w:rsidRPr="00A060DC">
              <w:rPr>
                <w:rFonts w:ascii="Arial" w:eastAsia="Arial" w:hAnsi="Arial" w:cs="Arial"/>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State.</w:t>
            </w:r>
          </w:p>
        </w:tc>
      </w:tr>
      <w:tr w:rsidR="00A060DC" w:rsidRPr="00A060DC" w14:paraId="1461E3EB" w14:textId="77777777" w:rsidTr="00A060DC">
        <w:trPr>
          <w:trHeight w:hRule="exact" w:val="1459"/>
        </w:trPr>
        <w:tc>
          <w:tcPr>
            <w:tcW w:w="612" w:type="dxa"/>
            <w:vMerge/>
            <w:tcBorders>
              <w:left w:val="single" w:sz="5" w:space="0" w:color="000000"/>
              <w:bottom w:val="single" w:sz="5" w:space="0" w:color="000000"/>
              <w:right w:val="single" w:sz="5" w:space="0" w:color="000000"/>
            </w:tcBorders>
          </w:tcPr>
          <w:p w14:paraId="218B26F0" w14:textId="77777777" w:rsidR="00A060DC" w:rsidRPr="00A060DC" w:rsidRDefault="00A060DC" w:rsidP="00A060DC">
            <w:pPr>
              <w:spacing w:after="0" w:line="240" w:lineRule="auto"/>
              <w:rPr>
                <w:rFonts w:ascii="Calibri" w:eastAsia="Calibri" w:hAnsi="Calibri" w:cs="Times New Roman"/>
              </w:rPr>
            </w:pPr>
          </w:p>
        </w:tc>
        <w:tc>
          <w:tcPr>
            <w:tcW w:w="5114" w:type="dxa"/>
            <w:gridSpan w:val="2"/>
            <w:tcBorders>
              <w:top w:val="single" w:sz="5" w:space="0" w:color="000000"/>
              <w:left w:val="single" w:sz="5" w:space="0" w:color="000000"/>
              <w:bottom w:val="single" w:sz="5" w:space="0" w:color="000000"/>
              <w:right w:val="single" w:sz="5" w:space="0" w:color="000000"/>
            </w:tcBorders>
          </w:tcPr>
          <w:p w14:paraId="726195CF" w14:textId="77777777" w:rsidR="00A060DC" w:rsidRPr="00A060DC" w:rsidRDefault="00A060DC" w:rsidP="00A060DC">
            <w:pPr>
              <w:spacing w:after="0" w:line="240" w:lineRule="auto"/>
              <w:ind w:right="184"/>
              <w:rPr>
                <w:rFonts w:ascii="Arial" w:eastAsia="Arial" w:hAnsi="Arial" w:cs="Arial"/>
                <w:sz w:val="18"/>
                <w:szCs w:val="18"/>
              </w:rPr>
            </w:pPr>
            <w:r w:rsidRPr="00A060DC">
              <w:rPr>
                <w:rFonts w:ascii="Times New Roman" w:eastAsia="Calibri" w:hAnsi="Calibri" w:cs="Times New Roman"/>
                <w:b/>
                <w:spacing w:val="-1"/>
                <w:sz w:val="18"/>
              </w:rPr>
              <w:t>d.</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Address</w:t>
            </w:r>
            <w:r w:rsidRPr="00A060DC">
              <w:rPr>
                <w:rFonts w:ascii="Arial" w:eastAsia="Calibri" w:hAnsi="Calibri" w:cs="Times New Roman"/>
                <w:spacing w:val="-1"/>
                <w:sz w:val="18"/>
              </w:rPr>
              <w:t>:</w:t>
            </w:r>
            <w:r w:rsidRPr="00A060DC">
              <w:rPr>
                <w:rFonts w:ascii="Arial" w:eastAsia="Calibri" w:hAnsi="Calibri" w:cs="Times New Roman"/>
                <w:sz w:val="18"/>
              </w:rPr>
              <w:t xml:space="preserve"> Enter </w:t>
            </w:r>
            <w:r w:rsidRPr="00A060DC">
              <w:rPr>
                <w:rFonts w:ascii="Arial" w:eastAsia="Calibri" w:hAnsi="Calibri" w:cs="Times New Roman"/>
                <w:spacing w:val="-1"/>
                <w:sz w:val="18"/>
              </w:rPr>
              <w:t>address:</w:t>
            </w:r>
            <w:r w:rsidRPr="00A060DC">
              <w:rPr>
                <w:rFonts w:ascii="Arial" w:eastAsia="Calibri" w:hAnsi="Calibri" w:cs="Times New Roman"/>
                <w:sz w:val="18"/>
              </w:rPr>
              <w:t xml:space="preserve"> </w:t>
            </w:r>
            <w:r w:rsidRPr="00A060DC">
              <w:rPr>
                <w:rFonts w:ascii="Arial" w:eastAsia="Calibri" w:hAnsi="Calibri" w:cs="Times New Roman"/>
                <w:spacing w:val="-1"/>
                <w:sz w:val="18"/>
              </w:rPr>
              <w:t>Street</w:t>
            </w:r>
            <w:r w:rsidRPr="00A060DC">
              <w:rPr>
                <w:rFonts w:ascii="Arial" w:eastAsia="Calibri" w:hAnsi="Calibri" w:cs="Times New Roman"/>
                <w:sz w:val="18"/>
              </w:rPr>
              <w:t xml:space="preserve"> 1</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2"/>
                <w:sz w:val="18"/>
              </w:rPr>
              <w:t xml:space="preserve"> </w:t>
            </w:r>
            <w:r w:rsidRPr="00A060DC">
              <w:rPr>
                <w:rFonts w:ascii="Arial" w:eastAsia="Calibri" w:hAnsi="Calibri" w:cs="Times New Roman"/>
                <w:sz w:val="18"/>
              </w:rPr>
              <w:t>city</w:t>
            </w:r>
            <w:r w:rsidRPr="00A060DC">
              <w:rPr>
                <w:rFonts w:ascii="Arial" w:eastAsia="Calibri" w:hAnsi="Calibri" w:cs="Times New Roman"/>
                <w:spacing w:val="33"/>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County/Parish,</w:t>
            </w:r>
            <w:r w:rsidRPr="00A060DC">
              <w:rPr>
                <w:rFonts w:ascii="Arial" w:eastAsia="Calibri" w:hAnsi="Calibri" w:cs="Times New Roman"/>
                <w:sz w:val="18"/>
              </w:rPr>
              <w:t xml:space="preserve"> </w:t>
            </w:r>
            <w:r w:rsidRPr="00A060DC">
              <w:rPr>
                <w:rFonts w:ascii="Arial" w:eastAsia="Calibri" w:hAnsi="Calibri" w:cs="Times New Roman"/>
                <w:spacing w:val="-1"/>
                <w:sz w:val="18"/>
              </w:rPr>
              <w:t>State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2"/>
                <w:sz w:val="18"/>
              </w:rPr>
              <w:t xml:space="preserve"> </w:t>
            </w:r>
            <w:r w:rsidRPr="00A060DC">
              <w:rPr>
                <w:rFonts w:ascii="Arial" w:eastAsia="Calibri" w:hAnsi="Calibri" w:cs="Times New Roman"/>
                <w:sz w:val="18"/>
              </w:rPr>
              <w:t>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 xml:space="preserve">country </w:t>
            </w:r>
            <w:r w:rsidRPr="00A060DC">
              <w:rPr>
                <w:rFonts w:ascii="Arial" w:eastAsia="Calibri" w:hAnsi="Calibri" w:cs="Times New Roman"/>
                <w:sz w:val="18"/>
              </w:rPr>
              <w:t>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US),</w:t>
            </w:r>
            <w:r w:rsidRPr="00A060DC">
              <w:rPr>
                <w:rFonts w:ascii="Arial" w:eastAsia="Calibri" w:hAnsi="Calibri" w:cs="Times New Roman"/>
                <w:spacing w:val="65"/>
                <w:sz w:val="18"/>
              </w:rPr>
              <w:t xml:space="preserve"> </w:t>
            </w:r>
            <w:r w:rsidRPr="00A060DC">
              <w:rPr>
                <w:rFonts w:ascii="Arial" w:eastAsia="Calibri" w:hAnsi="Calibri" w:cs="Times New Roman"/>
                <w:spacing w:val="-1"/>
                <w:sz w:val="18"/>
              </w:rPr>
              <w:t>Province,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Country (Required),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9-digit</w:t>
            </w:r>
            <w:r w:rsidRPr="00A060DC">
              <w:rPr>
                <w:rFonts w:ascii="Arial" w:eastAsia="Calibri" w:hAnsi="Calibri" w:cs="Times New Roman"/>
                <w:sz w:val="18"/>
              </w:rPr>
              <w:t xml:space="preserve"> </w:t>
            </w:r>
            <w:r w:rsidRPr="00A060DC">
              <w:rPr>
                <w:rFonts w:ascii="Arial" w:eastAsia="Calibri" w:hAnsi="Calibri" w:cs="Times New Roman"/>
                <w:spacing w:val="-1"/>
                <w:sz w:val="18"/>
              </w:rPr>
              <w:t>zip/postal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code</w:t>
            </w:r>
            <w:r w:rsidRPr="00A060DC">
              <w:rPr>
                <w:rFonts w:ascii="Arial" w:eastAsia="Calibri" w:hAnsi="Calibri" w:cs="Times New Roman"/>
                <w:spacing w:val="65"/>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1"/>
                <w:sz w:val="18"/>
              </w:rPr>
              <w:t xml:space="preserve"> </w:t>
            </w:r>
            <w:r w:rsidRPr="00A060DC">
              <w:rPr>
                <w:rFonts w:ascii="Arial" w:eastAsia="Calibri" w:hAnsi="Calibri" w:cs="Times New Roman"/>
                <w:sz w:val="18"/>
              </w:rPr>
              <w:t>if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country US).</w:t>
            </w:r>
          </w:p>
        </w:tc>
        <w:tc>
          <w:tcPr>
            <w:tcW w:w="624" w:type="dxa"/>
            <w:tcBorders>
              <w:top w:val="single" w:sz="5" w:space="0" w:color="000000"/>
              <w:left w:val="single" w:sz="5" w:space="0" w:color="000000"/>
              <w:bottom w:val="single" w:sz="5" w:space="0" w:color="000000"/>
              <w:right w:val="single" w:sz="5" w:space="0" w:color="000000"/>
            </w:tcBorders>
          </w:tcPr>
          <w:p w14:paraId="24BD1120"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20.</w:t>
            </w:r>
          </w:p>
        </w:tc>
        <w:tc>
          <w:tcPr>
            <w:tcW w:w="5242" w:type="dxa"/>
            <w:tcBorders>
              <w:top w:val="single" w:sz="5" w:space="0" w:color="000000"/>
              <w:left w:val="single" w:sz="5" w:space="0" w:color="000000"/>
              <w:bottom w:val="single" w:sz="5" w:space="0" w:color="000000"/>
              <w:right w:val="single" w:sz="5" w:space="0" w:color="000000"/>
            </w:tcBorders>
          </w:tcPr>
          <w:p w14:paraId="0446B3E6" w14:textId="77777777" w:rsidR="00A060DC" w:rsidRPr="00A060DC" w:rsidRDefault="00A060DC" w:rsidP="00A060DC">
            <w:pPr>
              <w:spacing w:after="0" w:line="206" w:lineRule="exact"/>
              <w:rPr>
                <w:rFonts w:ascii="Times New Roman" w:eastAsia="Times New Roman" w:hAnsi="Times New Roman" w:cs="Times New Roman"/>
                <w:sz w:val="18"/>
                <w:szCs w:val="18"/>
              </w:rPr>
            </w:pPr>
            <w:r w:rsidRPr="00A060DC">
              <w:rPr>
                <w:rFonts w:ascii="Times New Roman" w:eastAsia="Calibri" w:hAnsi="Calibri" w:cs="Times New Roman"/>
                <w:b/>
                <w:spacing w:val="-1"/>
                <w:sz w:val="18"/>
              </w:rPr>
              <w:t>Is</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the Applicant</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Delinquent</w:t>
            </w:r>
            <w:r w:rsidRPr="00A060DC">
              <w:rPr>
                <w:rFonts w:ascii="Times New Roman" w:eastAsia="Calibri" w:hAnsi="Calibri" w:cs="Times New Roman"/>
                <w:b/>
                <w:sz w:val="18"/>
              </w:rPr>
              <w:t xml:space="preserve"> on</w:t>
            </w:r>
            <w:r w:rsidRPr="00A060DC">
              <w:rPr>
                <w:rFonts w:ascii="Times New Roman" w:eastAsia="Calibri" w:hAnsi="Calibri" w:cs="Times New Roman"/>
                <w:b/>
                <w:spacing w:val="-2"/>
                <w:sz w:val="18"/>
              </w:rPr>
              <w:t xml:space="preserve"> any</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Federal</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Debt?</w:t>
            </w:r>
          </w:p>
          <w:p w14:paraId="277025AB" w14:textId="77777777" w:rsidR="00A060DC" w:rsidRPr="00A060DC" w:rsidRDefault="00A060DC" w:rsidP="00A060DC">
            <w:pPr>
              <w:spacing w:before="1" w:after="0" w:line="240" w:lineRule="auto"/>
              <w:ind w:right="131"/>
              <w:rPr>
                <w:rFonts w:ascii="Arial" w:eastAsia="Arial" w:hAnsi="Arial" w:cs="Arial"/>
                <w:sz w:val="18"/>
                <w:szCs w:val="18"/>
              </w:rPr>
            </w:pPr>
            <w:r w:rsidRPr="00A060DC">
              <w:rPr>
                <w:rFonts w:ascii="Arial" w:eastAsia="Calibri" w:hAnsi="Calibri" w:cs="Times New Roman"/>
                <w:spacing w:val="-1"/>
                <w:sz w:val="18"/>
              </w:rPr>
              <w:t>(Required)</w:t>
            </w:r>
            <w:r w:rsidRPr="00A060DC">
              <w:rPr>
                <w:rFonts w:ascii="Arial" w:eastAsia="Calibri" w:hAnsi="Calibri" w:cs="Times New Roman"/>
                <w:sz w:val="18"/>
              </w:rPr>
              <w:t xml:space="preserve"> </w:t>
            </w:r>
            <w:r w:rsidRPr="00A060DC">
              <w:rPr>
                <w:rFonts w:ascii="Arial" w:eastAsia="Calibri" w:hAnsi="Calibri" w:cs="Times New Roman"/>
                <w:spacing w:val="-1"/>
                <w:sz w:val="18"/>
              </w:rPr>
              <w:t>Select</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appropriate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box.</w:t>
            </w:r>
            <w:r w:rsidRPr="00A060DC">
              <w:rPr>
                <w:rFonts w:ascii="Arial" w:eastAsia="Calibri" w:hAnsi="Calibri" w:cs="Times New Roman"/>
                <w:sz w:val="18"/>
              </w:rPr>
              <w:t xml:space="preserve"> </w:t>
            </w:r>
            <w:r w:rsidRPr="00A060DC">
              <w:rPr>
                <w:rFonts w:ascii="Arial" w:eastAsia="Calibri" w:hAnsi="Calibri" w:cs="Times New Roman"/>
                <w:spacing w:val="-1"/>
                <w:sz w:val="18"/>
              </w:rPr>
              <w:t>This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question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 xml:space="preserve">applies </w:t>
            </w:r>
            <w:r w:rsidRPr="00A060DC">
              <w:rPr>
                <w:rFonts w:ascii="Arial" w:eastAsia="Calibri" w:hAnsi="Calibri" w:cs="Times New Roman"/>
                <w:sz w:val="18"/>
              </w:rPr>
              <w:t>to</w:t>
            </w:r>
            <w:r w:rsidRPr="00A060DC">
              <w:rPr>
                <w:rFonts w:ascii="Arial" w:eastAsia="Calibri" w:hAnsi="Calibri" w:cs="Times New Roman"/>
                <w:spacing w:val="57"/>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applicant</w:t>
            </w:r>
            <w:r w:rsidRPr="00A060DC">
              <w:rPr>
                <w:rFonts w:ascii="Arial" w:eastAsia="Calibri" w:hAnsi="Calibri" w:cs="Times New Roman"/>
                <w:sz w:val="18"/>
              </w:rPr>
              <w:t xml:space="preserve"> </w:t>
            </w:r>
            <w:r w:rsidRPr="00A060DC">
              <w:rPr>
                <w:rFonts w:ascii="Arial" w:eastAsia="Calibri" w:hAnsi="Calibri" w:cs="Times New Roman"/>
                <w:spacing w:val="-1"/>
                <w:sz w:val="18"/>
              </w:rPr>
              <w:t>organization,</w:t>
            </w:r>
            <w:r w:rsidRPr="00A060DC">
              <w:rPr>
                <w:rFonts w:ascii="Arial" w:eastAsia="Calibri" w:hAnsi="Calibri" w:cs="Times New Roman"/>
                <w:spacing w:val="-2"/>
                <w:sz w:val="18"/>
              </w:rPr>
              <w:t xml:space="preserve"> </w:t>
            </w:r>
            <w:r w:rsidRPr="00A060DC">
              <w:rPr>
                <w:rFonts w:ascii="Arial" w:eastAsia="Calibri" w:hAnsi="Calibri" w:cs="Times New Roman"/>
                <w:sz w:val="18"/>
              </w:rPr>
              <w:t>not</w:t>
            </w:r>
            <w:r w:rsidRPr="00A060DC">
              <w:rPr>
                <w:rFonts w:ascii="Arial" w:eastAsia="Calibri" w:hAnsi="Calibri" w:cs="Times New Roman"/>
                <w:spacing w:val="-4"/>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person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who</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 xml:space="preserve">signs </w:t>
            </w:r>
            <w:r w:rsidRPr="00A060DC">
              <w:rPr>
                <w:rFonts w:ascii="Arial" w:eastAsia="Calibri" w:hAnsi="Calibri" w:cs="Times New Roman"/>
                <w:sz w:val="18"/>
              </w:rPr>
              <w:t>as</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37"/>
                <w:sz w:val="18"/>
              </w:rPr>
              <w:t xml:space="preserve"> </w:t>
            </w:r>
            <w:r w:rsidRPr="00A060DC">
              <w:rPr>
                <w:rFonts w:ascii="Arial" w:eastAsia="Calibri" w:hAnsi="Calibri" w:cs="Times New Roman"/>
                <w:spacing w:val="-1"/>
                <w:sz w:val="18"/>
              </w:rPr>
              <w:t>authorized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representative.</w:t>
            </w:r>
            <w:r w:rsidRPr="00A060DC">
              <w:rPr>
                <w:rFonts w:ascii="Arial" w:eastAsia="Calibri" w:hAnsi="Calibri" w:cs="Times New Roman"/>
                <w:sz w:val="18"/>
              </w:rPr>
              <w:t xml:space="preserve"> </w:t>
            </w:r>
            <w:r w:rsidRPr="00A060DC">
              <w:rPr>
                <w:rFonts w:ascii="Arial" w:eastAsia="Calibri" w:hAnsi="Calibri" w:cs="Times New Roman"/>
                <w:spacing w:val="-1"/>
                <w:sz w:val="18"/>
              </w:rPr>
              <w:t xml:space="preserve">Categories </w:t>
            </w:r>
            <w:r w:rsidRPr="00A060DC">
              <w:rPr>
                <w:rFonts w:ascii="Arial" w:eastAsia="Calibri" w:hAnsi="Calibri" w:cs="Times New Roman"/>
                <w:sz w:val="18"/>
              </w:rPr>
              <w:t xml:space="preserve">of </w:t>
            </w:r>
            <w:r w:rsidRPr="00A060DC">
              <w:rPr>
                <w:rFonts w:ascii="Arial" w:eastAsia="Calibri" w:hAnsi="Calibri" w:cs="Times New Roman"/>
                <w:spacing w:val="-1"/>
                <w:sz w:val="18"/>
              </w:rPr>
              <w:t>federal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debt</w:t>
            </w:r>
            <w:r w:rsidRPr="00A060DC">
              <w:rPr>
                <w:rFonts w:ascii="Arial" w:eastAsia="Calibri" w:hAnsi="Calibri" w:cs="Times New Roman"/>
                <w:sz w:val="18"/>
              </w:rPr>
              <w:t xml:space="preserve"> </w:t>
            </w:r>
            <w:r w:rsidRPr="00A060DC">
              <w:rPr>
                <w:rFonts w:ascii="Arial" w:eastAsia="Calibri" w:hAnsi="Calibri" w:cs="Times New Roman"/>
                <w:spacing w:val="-1"/>
                <w:sz w:val="18"/>
              </w:rPr>
              <w:t>include;</w:t>
            </w:r>
            <w:r w:rsidRPr="00A060DC">
              <w:rPr>
                <w:rFonts w:ascii="Arial" w:eastAsia="Calibri" w:hAnsi="Calibri" w:cs="Times New Roman"/>
                <w:spacing w:val="51"/>
                <w:sz w:val="18"/>
              </w:rPr>
              <w:t xml:space="preserve"> </w:t>
            </w:r>
            <w:r w:rsidRPr="00A060DC">
              <w:rPr>
                <w:rFonts w:ascii="Arial" w:eastAsia="Calibri" w:hAnsi="Calibri" w:cs="Times New Roman"/>
                <w:sz w:val="18"/>
              </w:rPr>
              <w:t>but,</w:t>
            </w:r>
            <w:r w:rsidRPr="00A060DC">
              <w:rPr>
                <w:rFonts w:ascii="Arial" w:eastAsia="Calibri" w:hAnsi="Calibri" w:cs="Times New Roman"/>
                <w:spacing w:val="-2"/>
                <w:sz w:val="18"/>
              </w:rPr>
              <w:t xml:space="preserve"> </w:t>
            </w:r>
            <w:r w:rsidRPr="00A060DC">
              <w:rPr>
                <w:rFonts w:ascii="Arial" w:eastAsia="Calibri" w:hAnsi="Calibri" w:cs="Times New Roman"/>
                <w:sz w:val="18"/>
              </w:rPr>
              <w:t>may</w:t>
            </w:r>
            <w:r w:rsidRPr="00A060DC">
              <w:rPr>
                <w:rFonts w:ascii="Arial" w:eastAsia="Calibri" w:hAnsi="Calibri" w:cs="Times New Roman"/>
                <w:spacing w:val="-1"/>
                <w:sz w:val="18"/>
              </w:rPr>
              <w:t xml:space="preserve"> </w:t>
            </w:r>
            <w:r w:rsidRPr="00A060DC">
              <w:rPr>
                <w:rFonts w:ascii="Arial" w:eastAsia="Calibri" w:hAnsi="Calibri" w:cs="Times New Roman"/>
                <w:sz w:val="18"/>
              </w:rPr>
              <w:t>not</w:t>
            </w:r>
            <w:r w:rsidRPr="00A060DC">
              <w:rPr>
                <w:rFonts w:ascii="Arial" w:eastAsia="Calibri" w:hAnsi="Calibri" w:cs="Times New Roman"/>
                <w:spacing w:val="-2"/>
                <w:sz w:val="18"/>
              </w:rPr>
              <w:t xml:space="preserve"> </w:t>
            </w:r>
            <w:r w:rsidRPr="00A060DC">
              <w:rPr>
                <w:rFonts w:ascii="Arial" w:eastAsia="Calibri" w:hAnsi="Calibri" w:cs="Times New Roman"/>
                <w:sz w:val="18"/>
              </w:rPr>
              <w:t>be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limited</w:t>
            </w:r>
            <w:r w:rsidRPr="00A060DC">
              <w:rPr>
                <w:rFonts w:ascii="Arial" w:eastAsia="Calibri" w:hAnsi="Calibri" w:cs="Times New Roman"/>
                <w:spacing w:val="-2"/>
                <w:sz w:val="18"/>
              </w:rPr>
              <w:t xml:space="preserve"> </w:t>
            </w:r>
            <w:r w:rsidRPr="00A060DC">
              <w:rPr>
                <w:rFonts w:ascii="Arial" w:eastAsia="Calibri" w:hAnsi="Calibri" w:cs="Times New Roman"/>
                <w:sz w:val="18"/>
              </w:rPr>
              <w:t>to:</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delinquent</w:t>
            </w:r>
            <w:r w:rsidRPr="00A060DC">
              <w:rPr>
                <w:rFonts w:ascii="Arial" w:eastAsia="Calibri" w:hAnsi="Calibri" w:cs="Times New Roman"/>
                <w:sz w:val="18"/>
              </w:rPr>
              <w:t xml:space="preserve"> </w:t>
            </w:r>
            <w:r w:rsidRPr="00A060DC">
              <w:rPr>
                <w:rFonts w:ascii="Arial" w:eastAsia="Calibri" w:hAnsi="Calibri" w:cs="Times New Roman"/>
                <w:spacing w:val="-1"/>
                <w:sz w:val="18"/>
              </w:rPr>
              <w:t>audit</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disallowances,</w:t>
            </w:r>
            <w:r w:rsidRPr="00A060DC">
              <w:rPr>
                <w:rFonts w:ascii="Arial" w:eastAsia="Calibri" w:hAnsi="Calibri" w:cs="Times New Roman"/>
                <w:spacing w:val="37"/>
                <w:sz w:val="18"/>
              </w:rPr>
              <w:t xml:space="preserve"> </w:t>
            </w:r>
            <w:r w:rsidRPr="00A060DC">
              <w:rPr>
                <w:rFonts w:ascii="Arial" w:eastAsia="Calibri" w:hAnsi="Calibri" w:cs="Times New Roman"/>
                <w:spacing w:val="-1"/>
                <w:sz w:val="18"/>
              </w:rPr>
              <w:t>loans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and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taxes.</w:t>
            </w:r>
            <w:r w:rsidRPr="00A060DC">
              <w:rPr>
                <w:rFonts w:ascii="Arial" w:eastAsia="Calibri" w:hAnsi="Calibri" w:cs="Times New Roman"/>
                <w:sz w:val="18"/>
              </w:rPr>
              <w:t xml:space="preserve"> If </w:t>
            </w:r>
            <w:r w:rsidRPr="00A060DC">
              <w:rPr>
                <w:rFonts w:ascii="Arial" w:eastAsia="Calibri" w:hAnsi="Calibri" w:cs="Times New Roman"/>
                <w:spacing w:val="-1"/>
                <w:sz w:val="18"/>
              </w:rPr>
              <w:t>yes,</w:t>
            </w:r>
            <w:r w:rsidRPr="00A060DC">
              <w:rPr>
                <w:rFonts w:ascii="Arial" w:eastAsia="Calibri" w:hAnsi="Calibri" w:cs="Times New Roman"/>
                <w:sz w:val="18"/>
              </w:rPr>
              <w:t xml:space="preserve"> </w:t>
            </w:r>
            <w:r w:rsidRPr="00A060DC">
              <w:rPr>
                <w:rFonts w:ascii="Arial" w:eastAsia="Calibri" w:hAnsi="Calibri" w:cs="Times New Roman"/>
                <w:spacing w:val="-1"/>
                <w:sz w:val="18"/>
              </w:rPr>
              <w:t>include</w:t>
            </w:r>
            <w:r w:rsidRPr="00A060DC">
              <w:rPr>
                <w:rFonts w:ascii="Arial" w:eastAsia="Calibri" w:hAnsi="Calibri" w:cs="Times New Roman"/>
                <w:spacing w:val="1"/>
                <w:sz w:val="18"/>
              </w:rPr>
              <w:t xml:space="preserve"> </w:t>
            </w:r>
            <w:r w:rsidRPr="00A060DC">
              <w:rPr>
                <w:rFonts w:ascii="Arial" w:eastAsia="Calibri" w:hAnsi="Calibri" w:cs="Times New Roman"/>
                <w:sz w:val="18"/>
              </w:rPr>
              <w:t>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explanation</w:t>
            </w:r>
            <w:r w:rsidRPr="00A060DC">
              <w:rPr>
                <w:rFonts w:ascii="Arial" w:eastAsia="Calibri" w:hAnsi="Calibri" w:cs="Times New Roman"/>
                <w:spacing w:val="1"/>
                <w:sz w:val="18"/>
              </w:rPr>
              <w:t xml:space="preserve"> </w:t>
            </w:r>
            <w:r w:rsidRPr="00A060DC">
              <w:rPr>
                <w:rFonts w:ascii="Arial" w:eastAsia="Calibri" w:hAnsi="Calibri" w:cs="Times New Roman"/>
                <w:sz w:val="18"/>
              </w:rPr>
              <w:t>in</w:t>
            </w:r>
            <w:r w:rsidRPr="00A060DC">
              <w:rPr>
                <w:rFonts w:ascii="Arial" w:eastAsia="Calibri" w:hAnsi="Calibri" w:cs="Times New Roman"/>
                <w:spacing w:val="-2"/>
                <w:sz w:val="18"/>
              </w:rPr>
              <w:t xml:space="preserve"> </w:t>
            </w:r>
            <w:r w:rsidRPr="00A060DC">
              <w:rPr>
                <w:rFonts w:ascii="Arial" w:eastAsia="Calibri" w:hAnsi="Calibri" w:cs="Times New Roman"/>
                <w:sz w:val="18"/>
              </w:rPr>
              <w:t>an</w:t>
            </w:r>
            <w:r w:rsidRPr="00A060DC">
              <w:rPr>
                <w:rFonts w:ascii="Arial" w:eastAsia="Calibri" w:hAnsi="Calibri" w:cs="Times New Roman"/>
                <w:spacing w:val="27"/>
                <w:sz w:val="18"/>
              </w:rPr>
              <w:t xml:space="preserve"> </w:t>
            </w:r>
            <w:r w:rsidRPr="00A060DC">
              <w:rPr>
                <w:rFonts w:ascii="Arial" w:eastAsia="Calibri" w:hAnsi="Calibri" w:cs="Times New Roman"/>
                <w:spacing w:val="-1"/>
                <w:sz w:val="18"/>
              </w:rPr>
              <w:t>attachment.</w:t>
            </w:r>
          </w:p>
        </w:tc>
      </w:tr>
      <w:tr w:rsidR="00A060DC" w:rsidRPr="00A060DC" w14:paraId="3836918B" w14:textId="77777777" w:rsidTr="00A060DC">
        <w:trPr>
          <w:trHeight w:hRule="exact" w:val="835"/>
        </w:trPr>
        <w:tc>
          <w:tcPr>
            <w:tcW w:w="612" w:type="dxa"/>
            <w:vMerge w:val="restart"/>
            <w:tcBorders>
              <w:top w:val="single" w:sz="5" w:space="0" w:color="000000"/>
              <w:left w:val="single" w:sz="5" w:space="0" w:color="000000"/>
              <w:right w:val="single" w:sz="5" w:space="0" w:color="000000"/>
            </w:tcBorders>
          </w:tcPr>
          <w:p w14:paraId="0A717D33" w14:textId="77777777" w:rsidR="00A060DC" w:rsidRPr="00A060DC" w:rsidRDefault="00A060DC" w:rsidP="00A060DC">
            <w:pPr>
              <w:spacing w:after="0" w:line="240" w:lineRule="auto"/>
              <w:rPr>
                <w:rFonts w:ascii="Calibri" w:eastAsia="Calibri" w:hAnsi="Calibri" w:cs="Times New Roman"/>
              </w:rPr>
            </w:pPr>
          </w:p>
        </w:tc>
        <w:tc>
          <w:tcPr>
            <w:tcW w:w="5114" w:type="dxa"/>
            <w:gridSpan w:val="2"/>
            <w:tcBorders>
              <w:top w:val="single" w:sz="5" w:space="0" w:color="000000"/>
              <w:left w:val="single" w:sz="5" w:space="0" w:color="000000"/>
              <w:bottom w:val="single" w:sz="5" w:space="0" w:color="000000"/>
              <w:right w:val="single" w:sz="5" w:space="0" w:color="000000"/>
            </w:tcBorders>
          </w:tcPr>
          <w:p w14:paraId="3EDCC44D" w14:textId="77777777" w:rsidR="00A060DC" w:rsidRPr="00A060DC" w:rsidRDefault="00A060DC" w:rsidP="00A060DC">
            <w:pPr>
              <w:spacing w:after="0" w:line="240" w:lineRule="auto"/>
              <w:ind w:right="162"/>
              <w:rPr>
                <w:rFonts w:ascii="Arial" w:eastAsia="Arial" w:hAnsi="Arial" w:cs="Arial"/>
                <w:sz w:val="18"/>
                <w:szCs w:val="18"/>
              </w:rPr>
            </w:pPr>
            <w:r w:rsidRPr="00A060DC">
              <w:rPr>
                <w:rFonts w:ascii="Times New Roman" w:eastAsia="Calibri" w:hAnsi="Calibri" w:cs="Times New Roman"/>
                <w:b/>
                <w:spacing w:val="-1"/>
                <w:sz w:val="18"/>
              </w:rPr>
              <w:t>e.</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Organizational</w:t>
            </w:r>
            <w:r w:rsidRPr="00A060DC">
              <w:rPr>
                <w:rFonts w:ascii="Times New Roman" w:eastAsia="Calibri" w:hAnsi="Calibri" w:cs="Times New Roman"/>
                <w:b/>
                <w:sz w:val="18"/>
              </w:rPr>
              <w:t xml:space="preserve"> Unit:</w:t>
            </w:r>
            <w:r w:rsidRPr="00A060DC">
              <w:rPr>
                <w:rFonts w:ascii="Times New Roman" w:eastAsia="Calibri" w:hAnsi="Calibri" w:cs="Times New Roman"/>
                <w:b/>
                <w:spacing w:val="1"/>
                <w:sz w:val="18"/>
              </w:rPr>
              <w:t xml:space="preserve"> </w:t>
            </w:r>
            <w:r w:rsidRPr="00A060DC">
              <w:rPr>
                <w:rFonts w:ascii="Arial" w:eastAsia="Calibri" w:hAnsi="Calibri" w:cs="Times New Roman"/>
                <w:sz w:val="18"/>
              </w:rPr>
              <w:t xml:space="preserve">Enter </w:t>
            </w:r>
            <w:r w:rsidRPr="00A060DC">
              <w:rPr>
                <w:rFonts w:ascii="Arial" w:eastAsia="Calibri" w:hAnsi="Calibri" w:cs="Times New Roman"/>
                <w:spacing w:val="-1"/>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name</w:t>
            </w:r>
            <w:r w:rsidRPr="00A060DC">
              <w:rPr>
                <w:rFonts w:ascii="Arial" w:eastAsia="Calibri" w:hAnsi="Calibri" w:cs="Times New Roman"/>
                <w:spacing w:val="1"/>
                <w:sz w:val="18"/>
              </w:rPr>
              <w:t xml:space="preserve"> </w:t>
            </w:r>
            <w:r w:rsidRPr="00A060DC">
              <w:rPr>
                <w:rFonts w:ascii="Arial" w:eastAsia="Calibri" w:hAnsi="Calibri" w:cs="Times New Roman"/>
                <w:sz w:val="18"/>
              </w:rPr>
              <w:t>of</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primary</w:t>
            </w:r>
            <w:r w:rsidRPr="00A060DC">
              <w:rPr>
                <w:rFonts w:ascii="Arial" w:eastAsia="Calibri" w:hAnsi="Calibri" w:cs="Times New Roman"/>
                <w:spacing w:val="33"/>
                <w:sz w:val="18"/>
              </w:rPr>
              <w:t xml:space="preserve"> </w:t>
            </w:r>
            <w:r w:rsidRPr="00A060DC">
              <w:rPr>
                <w:rFonts w:ascii="Arial" w:eastAsia="Calibri" w:hAnsi="Calibri" w:cs="Times New Roman"/>
                <w:spacing w:val="-1"/>
                <w:sz w:val="18"/>
              </w:rPr>
              <w:t>organizational</w:t>
            </w:r>
            <w:r w:rsidRPr="00A060DC">
              <w:rPr>
                <w:rFonts w:ascii="Arial" w:eastAsia="Calibri" w:hAnsi="Calibri" w:cs="Times New Roman"/>
                <w:spacing w:val="-2"/>
                <w:sz w:val="18"/>
              </w:rPr>
              <w:t xml:space="preserve"> </w:t>
            </w:r>
            <w:r w:rsidRPr="00A060DC">
              <w:rPr>
                <w:rFonts w:ascii="Arial" w:eastAsia="Calibri" w:hAnsi="Calibri" w:cs="Times New Roman"/>
                <w:sz w:val="18"/>
              </w:rPr>
              <w:t>unit,</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department</w:t>
            </w:r>
            <w:r w:rsidRPr="00A060DC">
              <w:rPr>
                <w:rFonts w:ascii="Arial" w:eastAsia="Calibri" w:hAnsi="Calibri" w:cs="Times New Roman"/>
                <w:sz w:val="18"/>
              </w:rPr>
              <w:t xml:space="preserve"> or </w:t>
            </w:r>
            <w:r w:rsidRPr="00A060DC">
              <w:rPr>
                <w:rFonts w:ascii="Arial" w:eastAsia="Calibri" w:hAnsi="Calibri" w:cs="Times New Roman"/>
                <w:spacing w:val="-1"/>
                <w:sz w:val="18"/>
              </w:rPr>
              <w:t>division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that</w:t>
            </w:r>
            <w:r w:rsidRPr="00A060DC">
              <w:rPr>
                <w:rFonts w:ascii="Arial" w:eastAsia="Calibri" w:hAnsi="Calibri" w:cs="Times New Roman"/>
                <w:sz w:val="18"/>
              </w:rPr>
              <w:t xml:space="preserve"> </w:t>
            </w:r>
            <w:r w:rsidRPr="00A060DC">
              <w:rPr>
                <w:rFonts w:ascii="Arial" w:eastAsia="Calibri" w:hAnsi="Calibri" w:cs="Times New Roman"/>
                <w:spacing w:val="-1"/>
                <w:sz w:val="18"/>
              </w:rPr>
              <w:t>will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undertake</w:t>
            </w:r>
            <w:r w:rsidRPr="00A060DC">
              <w:rPr>
                <w:rFonts w:ascii="Arial" w:eastAsia="Calibri" w:hAnsi="Calibri" w:cs="Times New Roman"/>
                <w:spacing w:val="51"/>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assistance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activity.</w:t>
            </w:r>
          </w:p>
        </w:tc>
        <w:tc>
          <w:tcPr>
            <w:tcW w:w="624" w:type="dxa"/>
            <w:vMerge w:val="restart"/>
            <w:tcBorders>
              <w:top w:val="single" w:sz="5" w:space="0" w:color="000000"/>
              <w:left w:val="single" w:sz="5" w:space="0" w:color="000000"/>
              <w:right w:val="single" w:sz="5" w:space="0" w:color="000000"/>
            </w:tcBorders>
          </w:tcPr>
          <w:p w14:paraId="36638F58"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21.</w:t>
            </w:r>
          </w:p>
        </w:tc>
        <w:tc>
          <w:tcPr>
            <w:tcW w:w="5242" w:type="dxa"/>
            <w:vMerge w:val="restart"/>
            <w:tcBorders>
              <w:top w:val="single" w:sz="5" w:space="0" w:color="000000"/>
              <w:left w:val="single" w:sz="5" w:space="0" w:color="000000"/>
              <w:right w:val="single" w:sz="5" w:space="0" w:color="000000"/>
            </w:tcBorders>
          </w:tcPr>
          <w:p w14:paraId="247F06DA" w14:textId="77777777" w:rsidR="00A060DC" w:rsidRPr="00A060DC" w:rsidRDefault="00A060DC" w:rsidP="00A060DC">
            <w:pPr>
              <w:spacing w:after="0" w:line="240" w:lineRule="auto"/>
              <w:ind w:right="120"/>
              <w:rPr>
                <w:rFonts w:ascii="Arial" w:eastAsia="Arial" w:hAnsi="Arial" w:cs="Arial"/>
                <w:sz w:val="18"/>
                <w:szCs w:val="18"/>
              </w:rPr>
            </w:pPr>
            <w:r w:rsidRPr="00A060DC">
              <w:rPr>
                <w:rFonts w:ascii="Times New Roman" w:eastAsia="Times New Roman" w:hAnsi="Times New Roman" w:cs="Times New Roman"/>
                <w:b/>
                <w:bCs/>
                <w:spacing w:val="-1"/>
                <w:sz w:val="18"/>
                <w:szCs w:val="18"/>
              </w:rPr>
              <w:t>Authorized</w:t>
            </w:r>
            <w:r w:rsidRPr="00A060DC">
              <w:rPr>
                <w:rFonts w:ascii="Times New Roman" w:eastAsia="Times New Roman" w:hAnsi="Times New Roman" w:cs="Times New Roman"/>
                <w:b/>
                <w:bCs/>
                <w:spacing w:val="-2"/>
                <w:sz w:val="18"/>
                <w:szCs w:val="18"/>
              </w:rPr>
              <w:t xml:space="preserve"> </w:t>
            </w:r>
            <w:r w:rsidRPr="00A060DC">
              <w:rPr>
                <w:rFonts w:ascii="Times New Roman" w:eastAsia="Times New Roman" w:hAnsi="Times New Roman" w:cs="Times New Roman"/>
                <w:b/>
                <w:bCs/>
                <w:spacing w:val="-1"/>
                <w:sz w:val="18"/>
                <w:szCs w:val="18"/>
              </w:rPr>
              <w:t>Representative</w:t>
            </w:r>
            <w:r w:rsidRPr="00A060DC">
              <w:rPr>
                <w:rFonts w:ascii="Arial" w:eastAsia="Arial" w:hAnsi="Arial" w:cs="Arial"/>
                <w:spacing w:val="-1"/>
                <w:sz w:val="18"/>
                <w:szCs w:val="18"/>
              </w:rPr>
              <w:t>:</w:t>
            </w:r>
            <w:r w:rsidRPr="00A060DC">
              <w:rPr>
                <w:rFonts w:ascii="Arial" w:eastAsia="Arial" w:hAnsi="Arial" w:cs="Arial"/>
                <w:spacing w:val="3"/>
                <w:sz w:val="18"/>
                <w:szCs w:val="18"/>
              </w:rPr>
              <w:t xml:space="preserve"> </w:t>
            </w:r>
            <w:r w:rsidRPr="00A060DC">
              <w:rPr>
                <w:rFonts w:ascii="Arial" w:eastAsia="Arial" w:hAnsi="Arial" w:cs="Arial"/>
                <w:spacing w:val="-1"/>
                <w:sz w:val="18"/>
                <w:szCs w:val="18"/>
              </w:rPr>
              <w:t>To</w:t>
            </w:r>
            <w:r w:rsidRPr="00A060DC">
              <w:rPr>
                <w:rFonts w:ascii="Arial" w:eastAsia="Arial" w:hAnsi="Arial" w:cs="Arial"/>
                <w:spacing w:val="1"/>
                <w:sz w:val="18"/>
                <w:szCs w:val="18"/>
              </w:rPr>
              <w:t xml:space="preserve"> </w:t>
            </w:r>
            <w:r w:rsidRPr="00A060DC">
              <w:rPr>
                <w:rFonts w:ascii="Arial" w:eastAsia="Arial" w:hAnsi="Arial" w:cs="Arial"/>
                <w:sz w:val="18"/>
                <w:szCs w:val="18"/>
              </w:rPr>
              <w:t>be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signed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and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dated</w:t>
            </w:r>
            <w:r w:rsidRPr="00A060DC">
              <w:rPr>
                <w:rFonts w:ascii="Arial" w:eastAsia="Arial" w:hAnsi="Arial" w:cs="Arial"/>
                <w:spacing w:val="-2"/>
                <w:sz w:val="18"/>
                <w:szCs w:val="18"/>
              </w:rPr>
              <w:t xml:space="preserve"> </w:t>
            </w:r>
            <w:r w:rsidRPr="00A060DC">
              <w:rPr>
                <w:rFonts w:ascii="Arial" w:eastAsia="Arial" w:hAnsi="Arial" w:cs="Arial"/>
                <w:sz w:val="18"/>
                <w:szCs w:val="18"/>
              </w:rPr>
              <w:t>by</w:t>
            </w:r>
            <w:r w:rsidRPr="00A060DC">
              <w:rPr>
                <w:rFonts w:ascii="Arial" w:eastAsia="Arial" w:hAnsi="Arial" w:cs="Arial"/>
                <w:spacing w:val="-1"/>
                <w:sz w:val="18"/>
                <w:szCs w:val="18"/>
              </w:rPr>
              <w:t xml:space="preserve"> </w:t>
            </w:r>
            <w:r w:rsidRPr="00A060DC">
              <w:rPr>
                <w:rFonts w:ascii="Arial" w:eastAsia="Arial" w:hAnsi="Arial" w:cs="Arial"/>
                <w:sz w:val="18"/>
                <w:szCs w:val="18"/>
              </w:rPr>
              <w:t>the</w:t>
            </w:r>
            <w:r w:rsidRPr="00A060DC">
              <w:rPr>
                <w:rFonts w:ascii="Arial" w:eastAsia="Arial" w:hAnsi="Arial" w:cs="Arial"/>
                <w:spacing w:val="37"/>
                <w:sz w:val="18"/>
                <w:szCs w:val="18"/>
              </w:rPr>
              <w:t xml:space="preserve"> </w:t>
            </w:r>
            <w:r w:rsidRPr="00A060DC">
              <w:rPr>
                <w:rFonts w:ascii="Arial" w:eastAsia="Arial" w:hAnsi="Arial" w:cs="Arial"/>
                <w:spacing w:val="-1"/>
                <w:sz w:val="18"/>
                <w:szCs w:val="18"/>
              </w:rPr>
              <w:t>authorized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representative</w:t>
            </w:r>
            <w:r w:rsidRPr="00A060DC">
              <w:rPr>
                <w:rFonts w:ascii="Arial" w:eastAsia="Arial" w:hAnsi="Arial" w:cs="Arial"/>
                <w:spacing w:val="1"/>
                <w:sz w:val="18"/>
                <w:szCs w:val="18"/>
              </w:rPr>
              <w:t xml:space="preserve"> </w:t>
            </w:r>
            <w:r w:rsidRPr="00A060DC">
              <w:rPr>
                <w:rFonts w:ascii="Arial" w:eastAsia="Arial" w:hAnsi="Arial" w:cs="Arial"/>
                <w:sz w:val="18"/>
                <w:szCs w:val="18"/>
              </w:rPr>
              <w:t>of</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applicant</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organization.</w:t>
            </w:r>
            <w:r w:rsidRPr="00A060DC">
              <w:rPr>
                <w:rFonts w:ascii="Arial" w:eastAsia="Arial" w:hAnsi="Arial" w:cs="Arial"/>
                <w:sz w:val="18"/>
                <w:szCs w:val="18"/>
              </w:rPr>
              <w:t xml:space="preserve"> </w:t>
            </w:r>
            <w:r w:rsidRPr="00A060DC">
              <w:rPr>
                <w:rFonts w:ascii="Arial" w:eastAsia="Arial" w:hAnsi="Arial" w:cs="Arial"/>
                <w:spacing w:val="-1"/>
                <w:sz w:val="18"/>
                <w:szCs w:val="18"/>
              </w:rPr>
              <w:t>Enter</w:t>
            </w:r>
            <w:r w:rsidRPr="00A060DC">
              <w:rPr>
                <w:rFonts w:ascii="Arial" w:eastAsia="Arial" w:hAnsi="Arial" w:cs="Arial"/>
                <w:spacing w:val="57"/>
                <w:sz w:val="18"/>
                <w:szCs w:val="18"/>
              </w:rPr>
              <w:t xml:space="preserve"> </w:t>
            </w:r>
            <w:r w:rsidRPr="00A060DC">
              <w:rPr>
                <w:rFonts w:ascii="Arial" w:eastAsia="Arial" w:hAnsi="Arial" w:cs="Arial"/>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first</w:t>
            </w:r>
            <w:r w:rsidRPr="00A060DC">
              <w:rPr>
                <w:rFonts w:ascii="Arial" w:eastAsia="Arial" w:hAnsi="Arial" w:cs="Arial"/>
                <w:spacing w:val="-2"/>
                <w:sz w:val="18"/>
                <w:szCs w:val="18"/>
              </w:rPr>
              <w:t xml:space="preserve"> </w:t>
            </w:r>
            <w:r w:rsidRPr="00A060DC">
              <w:rPr>
                <w:rFonts w:ascii="Arial" w:eastAsia="Arial" w:hAnsi="Arial" w:cs="Arial"/>
                <w:sz w:val="18"/>
                <w:szCs w:val="18"/>
              </w:rPr>
              <w:t>and</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last</w:t>
            </w:r>
            <w:r w:rsidRPr="00A060DC">
              <w:rPr>
                <w:rFonts w:ascii="Arial" w:eastAsia="Arial" w:hAnsi="Arial" w:cs="Arial"/>
                <w:sz w:val="18"/>
                <w:szCs w:val="18"/>
              </w:rPr>
              <w:t xml:space="preserve"> </w:t>
            </w:r>
            <w:r w:rsidRPr="00A060DC">
              <w:rPr>
                <w:rFonts w:ascii="Arial" w:eastAsia="Arial" w:hAnsi="Arial" w:cs="Arial"/>
                <w:spacing w:val="-1"/>
                <w:sz w:val="18"/>
                <w:szCs w:val="18"/>
              </w:rPr>
              <w:t>name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z w:val="18"/>
                <w:szCs w:val="18"/>
              </w:rPr>
              <w:t xml:space="preserve"> </w:t>
            </w:r>
            <w:r w:rsidRPr="00A060DC">
              <w:rPr>
                <w:rFonts w:ascii="Arial" w:eastAsia="Arial" w:hAnsi="Arial" w:cs="Arial"/>
                <w:spacing w:val="-1"/>
                <w:sz w:val="18"/>
                <w:szCs w:val="18"/>
              </w:rPr>
              <w:t>prefix,</w:t>
            </w:r>
            <w:r w:rsidRPr="00A060DC">
              <w:rPr>
                <w:rFonts w:ascii="Arial" w:eastAsia="Arial" w:hAnsi="Arial" w:cs="Arial"/>
                <w:sz w:val="18"/>
                <w:szCs w:val="18"/>
              </w:rPr>
              <w:t xml:space="preserve"> </w:t>
            </w:r>
            <w:r w:rsidRPr="00A060DC">
              <w:rPr>
                <w:rFonts w:ascii="Arial" w:eastAsia="Arial" w:hAnsi="Arial" w:cs="Arial"/>
                <w:spacing w:val="-1"/>
                <w:sz w:val="18"/>
                <w:szCs w:val="18"/>
              </w:rPr>
              <w:t>middle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name,</w:t>
            </w:r>
            <w:r w:rsidRPr="00A060DC">
              <w:rPr>
                <w:rFonts w:ascii="Arial" w:eastAsia="Arial" w:hAnsi="Arial" w:cs="Arial"/>
                <w:sz w:val="18"/>
                <w:szCs w:val="18"/>
              </w:rPr>
              <w:t xml:space="preserve"> </w:t>
            </w:r>
            <w:r w:rsidRPr="00A060DC">
              <w:rPr>
                <w:rFonts w:ascii="Arial" w:eastAsia="Arial" w:hAnsi="Arial" w:cs="Arial"/>
                <w:spacing w:val="-1"/>
                <w:sz w:val="18"/>
                <w:szCs w:val="18"/>
              </w:rPr>
              <w:t>suffix.</w:t>
            </w:r>
            <w:r w:rsidRPr="00A060DC">
              <w:rPr>
                <w:rFonts w:ascii="Arial" w:eastAsia="Arial" w:hAnsi="Arial" w:cs="Arial"/>
                <w:spacing w:val="41"/>
                <w:sz w:val="18"/>
                <w:szCs w:val="18"/>
              </w:rPr>
              <w:t xml:space="preserve"> </w:t>
            </w:r>
            <w:r w:rsidRPr="00A060DC">
              <w:rPr>
                <w:rFonts w:ascii="Arial" w:eastAsia="Arial" w:hAnsi="Arial" w:cs="Arial"/>
                <w:sz w:val="18"/>
                <w:szCs w:val="18"/>
              </w:rPr>
              <w:t xml:space="preserve">Enter </w:t>
            </w:r>
            <w:r w:rsidRPr="00A060DC">
              <w:rPr>
                <w:rFonts w:ascii="Arial" w:eastAsia="Arial" w:hAnsi="Arial" w:cs="Arial"/>
                <w:spacing w:val="-1"/>
                <w:sz w:val="18"/>
                <w:szCs w:val="18"/>
              </w:rPr>
              <w:t>title,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telephone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number,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email</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(Required);</w:t>
            </w:r>
            <w:r w:rsidRPr="00A060DC">
              <w:rPr>
                <w:rFonts w:ascii="Arial" w:eastAsia="Arial" w:hAnsi="Arial" w:cs="Arial"/>
                <w:sz w:val="18"/>
                <w:szCs w:val="18"/>
              </w:rPr>
              <w:t xml:space="preserve"> </w:t>
            </w:r>
            <w:r w:rsidRPr="00A060DC">
              <w:rPr>
                <w:rFonts w:ascii="Arial" w:eastAsia="Arial" w:hAnsi="Arial" w:cs="Arial"/>
                <w:spacing w:val="-1"/>
                <w:sz w:val="18"/>
                <w:szCs w:val="18"/>
              </w:rPr>
              <w:t>and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fax</w:t>
            </w:r>
            <w:r w:rsidRPr="00A060DC">
              <w:rPr>
                <w:rFonts w:ascii="Arial" w:eastAsia="Arial" w:hAnsi="Arial" w:cs="Arial"/>
                <w:spacing w:val="53"/>
                <w:sz w:val="18"/>
                <w:szCs w:val="18"/>
              </w:rPr>
              <w:t xml:space="preserve"> </w:t>
            </w:r>
            <w:r w:rsidRPr="00A060DC">
              <w:rPr>
                <w:rFonts w:ascii="Arial" w:eastAsia="Arial" w:hAnsi="Arial" w:cs="Arial"/>
                <w:spacing w:val="-1"/>
                <w:sz w:val="18"/>
                <w:szCs w:val="18"/>
              </w:rPr>
              <w:t>number.</w:t>
            </w:r>
            <w:r w:rsidRPr="00A060DC">
              <w:rPr>
                <w:rFonts w:ascii="Arial" w:eastAsia="Arial" w:hAnsi="Arial" w:cs="Arial"/>
                <w:sz w:val="18"/>
                <w:szCs w:val="18"/>
              </w:rPr>
              <w:t xml:space="preserve"> </w:t>
            </w:r>
            <w:r w:rsidRPr="00A060DC">
              <w:rPr>
                <w:rFonts w:ascii="Arial" w:eastAsia="Arial" w:hAnsi="Arial" w:cs="Arial"/>
                <w:spacing w:val="1"/>
                <w:sz w:val="18"/>
                <w:szCs w:val="18"/>
              </w:rPr>
              <w:t xml:space="preserve"> </w:t>
            </w:r>
            <w:r w:rsidRPr="00A060DC">
              <w:rPr>
                <w:rFonts w:ascii="Arial" w:eastAsia="Arial" w:hAnsi="Arial" w:cs="Arial"/>
                <w:sz w:val="18"/>
                <w:szCs w:val="18"/>
              </w:rPr>
              <w:t>A</w:t>
            </w:r>
            <w:r w:rsidRPr="00A060DC">
              <w:rPr>
                <w:rFonts w:ascii="Arial" w:eastAsia="Arial" w:hAnsi="Arial" w:cs="Arial"/>
                <w:spacing w:val="-2"/>
                <w:sz w:val="18"/>
                <w:szCs w:val="18"/>
              </w:rPr>
              <w:t xml:space="preserve"> </w:t>
            </w:r>
            <w:r w:rsidRPr="00A060DC">
              <w:rPr>
                <w:rFonts w:ascii="Arial" w:eastAsia="Arial" w:hAnsi="Arial" w:cs="Arial"/>
                <w:sz w:val="18"/>
                <w:szCs w:val="18"/>
              </w:rPr>
              <w:t>copy</w:t>
            </w:r>
            <w:r w:rsidRPr="00A060DC">
              <w:rPr>
                <w:rFonts w:ascii="Arial" w:eastAsia="Arial" w:hAnsi="Arial" w:cs="Arial"/>
                <w:spacing w:val="-1"/>
                <w:sz w:val="18"/>
                <w:szCs w:val="18"/>
              </w:rPr>
              <w:t xml:space="preserve"> </w:t>
            </w:r>
            <w:r w:rsidRPr="00A060DC">
              <w:rPr>
                <w:rFonts w:ascii="Arial" w:eastAsia="Arial" w:hAnsi="Arial" w:cs="Arial"/>
                <w:sz w:val="18"/>
                <w:szCs w:val="18"/>
              </w:rPr>
              <w:t>of</w:t>
            </w:r>
            <w:r w:rsidRPr="00A060DC">
              <w:rPr>
                <w:rFonts w:ascii="Arial" w:eastAsia="Arial" w:hAnsi="Arial" w:cs="Arial"/>
                <w:spacing w:val="-2"/>
                <w:sz w:val="18"/>
                <w:szCs w:val="18"/>
              </w:rPr>
              <w:t xml:space="preserve"> </w:t>
            </w:r>
            <w:r w:rsidRPr="00A060DC">
              <w:rPr>
                <w:rFonts w:ascii="Arial" w:eastAsia="Arial" w:hAnsi="Arial" w:cs="Arial"/>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governing</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body’s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authorization</w:t>
            </w:r>
            <w:r w:rsidRPr="00A060DC">
              <w:rPr>
                <w:rFonts w:ascii="Arial" w:eastAsia="Arial" w:hAnsi="Arial" w:cs="Arial"/>
                <w:spacing w:val="1"/>
                <w:sz w:val="18"/>
                <w:szCs w:val="18"/>
              </w:rPr>
              <w:t xml:space="preserve"> </w:t>
            </w:r>
            <w:r w:rsidRPr="00A060DC">
              <w:rPr>
                <w:rFonts w:ascii="Arial" w:eastAsia="Arial" w:hAnsi="Arial" w:cs="Arial"/>
                <w:sz w:val="18"/>
                <w:szCs w:val="18"/>
              </w:rPr>
              <w:t>for</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you</w:t>
            </w:r>
            <w:r w:rsidRPr="00A060DC">
              <w:rPr>
                <w:rFonts w:ascii="Arial" w:eastAsia="Arial" w:hAnsi="Arial" w:cs="Arial"/>
                <w:spacing w:val="35"/>
                <w:sz w:val="18"/>
                <w:szCs w:val="18"/>
              </w:rPr>
              <w:t xml:space="preserve"> </w:t>
            </w:r>
            <w:r w:rsidRPr="00A060DC">
              <w:rPr>
                <w:rFonts w:ascii="Arial" w:eastAsia="Arial" w:hAnsi="Arial" w:cs="Arial"/>
                <w:sz w:val="18"/>
                <w:szCs w:val="18"/>
              </w:rPr>
              <w:t>to</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sign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this application</w:t>
            </w:r>
            <w:r w:rsidRPr="00A060DC">
              <w:rPr>
                <w:rFonts w:ascii="Arial" w:eastAsia="Arial" w:hAnsi="Arial" w:cs="Arial"/>
                <w:spacing w:val="-2"/>
                <w:sz w:val="18"/>
                <w:szCs w:val="18"/>
              </w:rPr>
              <w:t xml:space="preserve"> </w:t>
            </w:r>
            <w:r w:rsidRPr="00A060DC">
              <w:rPr>
                <w:rFonts w:ascii="Arial" w:eastAsia="Arial" w:hAnsi="Arial" w:cs="Arial"/>
                <w:sz w:val="18"/>
                <w:szCs w:val="18"/>
              </w:rPr>
              <w:t>as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official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representative</w:t>
            </w:r>
            <w:r w:rsidRPr="00A060DC">
              <w:rPr>
                <w:rFonts w:ascii="Arial" w:eastAsia="Arial" w:hAnsi="Arial" w:cs="Arial"/>
                <w:spacing w:val="1"/>
                <w:sz w:val="18"/>
                <w:szCs w:val="18"/>
              </w:rPr>
              <w:t xml:space="preserve"> </w:t>
            </w:r>
            <w:r w:rsidRPr="00A060DC">
              <w:rPr>
                <w:rFonts w:ascii="Arial" w:eastAsia="Arial" w:hAnsi="Arial" w:cs="Arial"/>
                <w:sz w:val="18"/>
                <w:szCs w:val="18"/>
              </w:rPr>
              <w:t xml:space="preserve">must </w:t>
            </w:r>
            <w:r w:rsidRPr="00A060DC">
              <w:rPr>
                <w:rFonts w:ascii="Arial" w:eastAsia="Arial" w:hAnsi="Arial" w:cs="Arial"/>
                <w:spacing w:val="-1"/>
                <w:sz w:val="18"/>
                <w:szCs w:val="18"/>
              </w:rPr>
              <w:t>be</w:t>
            </w:r>
            <w:r w:rsidRPr="00A060DC">
              <w:rPr>
                <w:rFonts w:ascii="Arial" w:eastAsia="Arial" w:hAnsi="Arial" w:cs="Arial"/>
                <w:spacing w:val="-2"/>
                <w:sz w:val="18"/>
                <w:szCs w:val="18"/>
              </w:rPr>
              <w:t xml:space="preserve"> </w:t>
            </w:r>
            <w:r w:rsidRPr="00A060DC">
              <w:rPr>
                <w:rFonts w:ascii="Arial" w:eastAsia="Arial" w:hAnsi="Arial" w:cs="Arial"/>
                <w:sz w:val="18"/>
                <w:szCs w:val="18"/>
              </w:rPr>
              <w:t>on</w:t>
            </w:r>
            <w:r w:rsidRPr="00A060DC">
              <w:rPr>
                <w:rFonts w:ascii="Arial" w:eastAsia="Arial" w:hAnsi="Arial" w:cs="Arial"/>
                <w:spacing w:val="49"/>
                <w:sz w:val="18"/>
                <w:szCs w:val="18"/>
              </w:rPr>
              <w:t xml:space="preserve"> </w:t>
            </w:r>
            <w:r w:rsidRPr="00A060DC">
              <w:rPr>
                <w:rFonts w:ascii="Arial" w:eastAsia="Arial" w:hAnsi="Arial" w:cs="Arial"/>
                <w:sz w:val="18"/>
                <w:szCs w:val="18"/>
              </w:rPr>
              <w:t>file</w:t>
            </w:r>
            <w:r w:rsidRPr="00A060DC">
              <w:rPr>
                <w:rFonts w:ascii="Arial" w:eastAsia="Arial" w:hAnsi="Arial" w:cs="Arial"/>
                <w:spacing w:val="-2"/>
                <w:sz w:val="18"/>
                <w:szCs w:val="18"/>
              </w:rPr>
              <w:t xml:space="preserve"> </w:t>
            </w:r>
            <w:r w:rsidRPr="00A060DC">
              <w:rPr>
                <w:rFonts w:ascii="Arial" w:eastAsia="Arial" w:hAnsi="Arial" w:cs="Arial"/>
                <w:sz w:val="18"/>
                <w:szCs w:val="18"/>
              </w:rPr>
              <w:t>in</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applicant’s</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office.</w:t>
            </w:r>
            <w:r w:rsidRPr="00A060DC">
              <w:rPr>
                <w:rFonts w:ascii="Arial" w:eastAsia="Arial" w:hAnsi="Arial" w:cs="Arial"/>
                <w:sz w:val="18"/>
                <w:szCs w:val="18"/>
              </w:rPr>
              <w:t xml:space="preserve"> </w:t>
            </w:r>
            <w:r w:rsidRPr="00A060DC">
              <w:rPr>
                <w:rFonts w:ascii="Arial" w:eastAsia="Arial" w:hAnsi="Arial" w:cs="Arial"/>
                <w:spacing w:val="-1"/>
                <w:sz w:val="18"/>
                <w:szCs w:val="18"/>
              </w:rPr>
              <w:t>(Certain</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federal</w:t>
            </w:r>
            <w:r w:rsidRPr="00A060DC">
              <w:rPr>
                <w:rFonts w:ascii="Arial" w:eastAsia="Arial" w:hAnsi="Arial" w:cs="Arial"/>
                <w:spacing w:val="-2"/>
                <w:sz w:val="18"/>
                <w:szCs w:val="18"/>
              </w:rPr>
              <w:t xml:space="preserve"> </w:t>
            </w:r>
            <w:r w:rsidRPr="00A060DC">
              <w:rPr>
                <w:rFonts w:ascii="Arial" w:eastAsia="Arial" w:hAnsi="Arial" w:cs="Arial"/>
                <w:spacing w:val="-1"/>
                <w:sz w:val="18"/>
                <w:szCs w:val="18"/>
              </w:rPr>
              <w:t xml:space="preserve">agencies </w:t>
            </w:r>
            <w:r w:rsidRPr="00A060DC">
              <w:rPr>
                <w:rFonts w:ascii="Arial" w:eastAsia="Arial" w:hAnsi="Arial" w:cs="Arial"/>
                <w:sz w:val="18"/>
                <w:szCs w:val="18"/>
              </w:rPr>
              <w:t>may</w:t>
            </w:r>
            <w:r w:rsidRPr="00A060DC">
              <w:rPr>
                <w:rFonts w:ascii="Arial" w:eastAsia="Arial" w:hAnsi="Arial" w:cs="Arial"/>
                <w:spacing w:val="49"/>
                <w:sz w:val="18"/>
                <w:szCs w:val="18"/>
              </w:rPr>
              <w:t xml:space="preserve"> </w:t>
            </w:r>
            <w:r w:rsidRPr="00A060DC">
              <w:rPr>
                <w:rFonts w:ascii="Arial" w:eastAsia="Arial" w:hAnsi="Arial" w:cs="Arial"/>
                <w:spacing w:val="-1"/>
                <w:sz w:val="18"/>
                <w:szCs w:val="18"/>
              </w:rPr>
              <w:t>require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that</w:t>
            </w:r>
            <w:r w:rsidRPr="00A060DC">
              <w:rPr>
                <w:rFonts w:ascii="Arial" w:eastAsia="Arial" w:hAnsi="Arial" w:cs="Arial"/>
                <w:sz w:val="18"/>
                <w:szCs w:val="18"/>
              </w:rPr>
              <w:t xml:space="preserve"> </w:t>
            </w:r>
            <w:r w:rsidRPr="00A060DC">
              <w:rPr>
                <w:rFonts w:ascii="Arial" w:eastAsia="Arial" w:hAnsi="Arial" w:cs="Arial"/>
                <w:spacing w:val="-1"/>
                <w:sz w:val="18"/>
                <w:szCs w:val="18"/>
              </w:rPr>
              <w:t>this authorization</w:t>
            </w:r>
            <w:r w:rsidRPr="00A060DC">
              <w:rPr>
                <w:rFonts w:ascii="Arial" w:eastAsia="Arial" w:hAnsi="Arial" w:cs="Arial"/>
                <w:spacing w:val="-2"/>
                <w:sz w:val="18"/>
                <w:szCs w:val="18"/>
              </w:rPr>
              <w:t xml:space="preserve"> </w:t>
            </w:r>
            <w:r w:rsidRPr="00A060DC">
              <w:rPr>
                <w:rFonts w:ascii="Arial" w:eastAsia="Arial" w:hAnsi="Arial" w:cs="Arial"/>
                <w:sz w:val="18"/>
                <w:szCs w:val="18"/>
              </w:rPr>
              <w:t>be</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submitted</w:t>
            </w:r>
            <w:r w:rsidRPr="00A060DC">
              <w:rPr>
                <w:rFonts w:ascii="Arial" w:eastAsia="Arial" w:hAnsi="Arial" w:cs="Arial"/>
                <w:spacing w:val="1"/>
                <w:sz w:val="18"/>
                <w:szCs w:val="18"/>
              </w:rPr>
              <w:t xml:space="preserve"> </w:t>
            </w:r>
            <w:r w:rsidRPr="00A060DC">
              <w:rPr>
                <w:rFonts w:ascii="Arial" w:eastAsia="Arial" w:hAnsi="Arial" w:cs="Arial"/>
                <w:spacing w:val="-1"/>
                <w:sz w:val="18"/>
                <w:szCs w:val="18"/>
              </w:rPr>
              <w:t>as</w:t>
            </w:r>
            <w:r w:rsidRPr="00A060DC">
              <w:rPr>
                <w:rFonts w:ascii="Arial" w:eastAsia="Arial" w:hAnsi="Arial" w:cs="Arial"/>
                <w:spacing w:val="1"/>
                <w:sz w:val="18"/>
                <w:szCs w:val="18"/>
              </w:rPr>
              <w:t xml:space="preserve"> </w:t>
            </w:r>
            <w:r w:rsidRPr="00A060DC">
              <w:rPr>
                <w:rFonts w:ascii="Arial" w:eastAsia="Arial" w:hAnsi="Arial" w:cs="Arial"/>
                <w:sz w:val="18"/>
                <w:szCs w:val="18"/>
              </w:rPr>
              <w:t>part</w:t>
            </w:r>
            <w:r w:rsidRPr="00A060DC">
              <w:rPr>
                <w:rFonts w:ascii="Arial" w:eastAsia="Arial" w:hAnsi="Arial" w:cs="Arial"/>
                <w:spacing w:val="-2"/>
                <w:sz w:val="18"/>
                <w:szCs w:val="18"/>
              </w:rPr>
              <w:t xml:space="preserve"> </w:t>
            </w:r>
            <w:r w:rsidRPr="00A060DC">
              <w:rPr>
                <w:rFonts w:ascii="Arial" w:eastAsia="Arial" w:hAnsi="Arial" w:cs="Arial"/>
                <w:sz w:val="18"/>
                <w:szCs w:val="18"/>
              </w:rPr>
              <w:t xml:space="preserve">of </w:t>
            </w:r>
            <w:r w:rsidRPr="00A060DC">
              <w:rPr>
                <w:rFonts w:ascii="Arial" w:eastAsia="Arial" w:hAnsi="Arial" w:cs="Arial"/>
                <w:spacing w:val="-1"/>
                <w:sz w:val="18"/>
                <w:szCs w:val="18"/>
              </w:rPr>
              <w:t>the</w:t>
            </w:r>
            <w:r w:rsidRPr="00A060DC">
              <w:rPr>
                <w:rFonts w:ascii="Arial" w:eastAsia="Arial" w:hAnsi="Arial" w:cs="Arial"/>
                <w:spacing w:val="39"/>
                <w:sz w:val="18"/>
                <w:szCs w:val="18"/>
              </w:rPr>
              <w:t xml:space="preserve"> </w:t>
            </w:r>
            <w:r w:rsidRPr="00A060DC">
              <w:rPr>
                <w:rFonts w:ascii="Arial" w:eastAsia="Arial" w:hAnsi="Arial" w:cs="Arial"/>
                <w:spacing w:val="-1"/>
                <w:sz w:val="18"/>
                <w:szCs w:val="18"/>
              </w:rPr>
              <w:t>application.)</w:t>
            </w:r>
          </w:p>
        </w:tc>
      </w:tr>
      <w:tr w:rsidR="00A060DC" w:rsidRPr="00A060DC" w14:paraId="22097D29" w14:textId="77777777" w:rsidTr="00A060DC">
        <w:trPr>
          <w:trHeight w:hRule="exact" w:val="1253"/>
        </w:trPr>
        <w:tc>
          <w:tcPr>
            <w:tcW w:w="612" w:type="dxa"/>
            <w:vMerge/>
            <w:tcBorders>
              <w:left w:val="single" w:sz="5" w:space="0" w:color="000000"/>
              <w:bottom w:val="single" w:sz="5" w:space="0" w:color="000000"/>
              <w:right w:val="single" w:sz="5" w:space="0" w:color="000000"/>
            </w:tcBorders>
          </w:tcPr>
          <w:p w14:paraId="207A4BC1" w14:textId="77777777" w:rsidR="00A060DC" w:rsidRPr="00A060DC" w:rsidRDefault="00A060DC" w:rsidP="00A060DC">
            <w:pPr>
              <w:spacing w:after="0" w:line="240" w:lineRule="auto"/>
              <w:rPr>
                <w:rFonts w:ascii="Calibri" w:eastAsia="Calibri" w:hAnsi="Calibri" w:cs="Times New Roman"/>
              </w:rPr>
            </w:pPr>
          </w:p>
        </w:tc>
        <w:tc>
          <w:tcPr>
            <w:tcW w:w="5114" w:type="dxa"/>
            <w:gridSpan w:val="2"/>
            <w:tcBorders>
              <w:top w:val="single" w:sz="5" w:space="0" w:color="000000"/>
              <w:left w:val="single" w:sz="5" w:space="0" w:color="000000"/>
              <w:bottom w:val="single" w:sz="5" w:space="0" w:color="000000"/>
              <w:right w:val="single" w:sz="5" w:space="0" w:color="000000"/>
            </w:tcBorders>
          </w:tcPr>
          <w:p w14:paraId="0EB8DED1" w14:textId="77777777" w:rsidR="00A060DC" w:rsidRPr="00A060DC" w:rsidRDefault="00A060DC" w:rsidP="00A060DC">
            <w:pPr>
              <w:spacing w:after="0" w:line="239" w:lineRule="auto"/>
              <w:ind w:right="144"/>
              <w:rPr>
                <w:rFonts w:ascii="Arial" w:eastAsia="Arial" w:hAnsi="Arial" w:cs="Arial"/>
                <w:sz w:val="18"/>
                <w:szCs w:val="18"/>
              </w:rPr>
            </w:pPr>
            <w:r w:rsidRPr="00A060DC">
              <w:rPr>
                <w:rFonts w:ascii="Times New Roman" w:eastAsia="Calibri" w:hAnsi="Calibri" w:cs="Times New Roman"/>
                <w:b/>
                <w:sz w:val="18"/>
              </w:rPr>
              <w:t>f.</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 xml:space="preserve">Name </w:t>
            </w:r>
            <w:r w:rsidRPr="00A060DC">
              <w:rPr>
                <w:rFonts w:ascii="Times New Roman" w:eastAsia="Calibri" w:hAnsi="Calibri" w:cs="Times New Roman"/>
                <w:b/>
                <w:sz w:val="18"/>
              </w:rPr>
              <w:t>and</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contact</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information</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of</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person</w:t>
            </w:r>
            <w:r w:rsidRPr="00A060DC">
              <w:rPr>
                <w:rFonts w:ascii="Times New Roman" w:eastAsia="Calibri" w:hAnsi="Calibri" w:cs="Times New Roman"/>
                <w:b/>
                <w:spacing w:val="-2"/>
                <w:sz w:val="18"/>
              </w:rPr>
              <w:t xml:space="preserve"> </w:t>
            </w:r>
            <w:r w:rsidRPr="00A060DC">
              <w:rPr>
                <w:rFonts w:ascii="Times New Roman" w:eastAsia="Calibri" w:hAnsi="Calibri" w:cs="Times New Roman"/>
                <w:b/>
                <w:spacing w:val="1"/>
                <w:sz w:val="18"/>
              </w:rPr>
              <w:t>to</w:t>
            </w:r>
            <w:r w:rsidRPr="00A060DC">
              <w:rPr>
                <w:rFonts w:ascii="Times New Roman" w:eastAsia="Calibri" w:hAnsi="Calibri" w:cs="Times New Roman"/>
                <w:b/>
                <w:spacing w:val="-1"/>
                <w:sz w:val="18"/>
              </w:rPr>
              <w:t xml:space="preserve"> be contacted</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on</w:t>
            </w:r>
            <w:r w:rsidRPr="00A060DC">
              <w:rPr>
                <w:rFonts w:ascii="Times New Roman" w:eastAsia="Calibri" w:hAnsi="Calibri" w:cs="Times New Roman"/>
                <w:b/>
                <w:spacing w:val="53"/>
                <w:sz w:val="18"/>
              </w:rPr>
              <w:t xml:space="preserve"> </w:t>
            </w:r>
            <w:r w:rsidRPr="00A060DC">
              <w:rPr>
                <w:rFonts w:ascii="Times New Roman" w:eastAsia="Calibri" w:hAnsi="Calibri" w:cs="Times New Roman"/>
                <w:b/>
                <w:spacing w:val="-1"/>
                <w:sz w:val="18"/>
              </w:rPr>
              <w:t>matters</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involving</w:t>
            </w:r>
            <w:r w:rsidRPr="00A060DC">
              <w:rPr>
                <w:rFonts w:ascii="Times New Roman" w:eastAsia="Calibri" w:hAnsi="Calibri" w:cs="Times New Roman"/>
                <w:b/>
                <w:spacing w:val="1"/>
                <w:sz w:val="18"/>
              </w:rPr>
              <w:t xml:space="preserve"> </w:t>
            </w:r>
            <w:r w:rsidRPr="00A060DC">
              <w:rPr>
                <w:rFonts w:ascii="Times New Roman" w:eastAsia="Calibri" w:hAnsi="Calibri" w:cs="Times New Roman"/>
                <w:b/>
                <w:spacing w:val="-1"/>
                <w:sz w:val="18"/>
              </w:rPr>
              <w:t>this</w:t>
            </w:r>
            <w:r w:rsidRPr="00A060DC">
              <w:rPr>
                <w:rFonts w:ascii="Times New Roman" w:eastAsia="Calibri" w:hAnsi="Calibri" w:cs="Times New Roman"/>
                <w:b/>
                <w:sz w:val="18"/>
              </w:rPr>
              <w:t xml:space="preserve"> </w:t>
            </w:r>
            <w:r w:rsidRPr="00A060DC">
              <w:rPr>
                <w:rFonts w:ascii="Times New Roman" w:eastAsia="Calibri" w:hAnsi="Calibri" w:cs="Times New Roman"/>
                <w:b/>
                <w:spacing w:val="-1"/>
                <w:sz w:val="18"/>
              </w:rPr>
              <w:t>application:</w:t>
            </w:r>
            <w:r w:rsidRPr="00A060DC">
              <w:rPr>
                <w:rFonts w:ascii="Times New Roman" w:eastAsia="Calibri" w:hAnsi="Calibri" w:cs="Times New Roman"/>
                <w:b/>
                <w:sz w:val="18"/>
              </w:rPr>
              <w:t xml:space="preserve"> </w:t>
            </w:r>
            <w:r w:rsidRPr="00A060DC">
              <w:rPr>
                <w:rFonts w:ascii="Times New Roman" w:eastAsia="Calibri" w:hAnsi="Calibri" w:cs="Times New Roman"/>
                <w:sz w:val="18"/>
              </w:rPr>
              <w:t>Enter the</w:t>
            </w:r>
            <w:r w:rsidRPr="00A060DC">
              <w:rPr>
                <w:rFonts w:ascii="Times New Roman" w:eastAsia="Calibri" w:hAnsi="Calibri" w:cs="Times New Roman"/>
                <w:spacing w:val="-1"/>
                <w:sz w:val="18"/>
              </w:rPr>
              <w:t xml:space="preserve"> first</w:t>
            </w:r>
            <w:r w:rsidRPr="00A060DC">
              <w:rPr>
                <w:rFonts w:ascii="Times New Roman" w:eastAsia="Calibri" w:hAnsi="Calibri" w:cs="Times New Roman"/>
                <w:sz w:val="18"/>
              </w:rPr>
              <w:t xml:space="preserve"> and</w:t>
            </w:r>
            <w:r w:rsidRPr="00A060DC">
              <w:rPr>
                <w:rFonts w:ascii="Times New Roman" w:eastAsia="Calibri" w:hAnsi="Calibri" w:cs="Times New Roman"/>
                <w:spacing w:val="1"/>
                <w:sz w:val="18"/>
              </w:rPr>
              <w:t xml:space="preserve"> </w:t>
            </w:r>
            <w:r w:rsidRPr="00A060DC">
              <w:rPr>
                <w:rFonts w:ascii="Times New Roman" w:eastAsia="Calibri" w:hAnsi="Calibri" w:cs="Times New Roman"/>
                <w:spacing w:val="-1"/>
                <w:sz w:val="18"/>
              </w:rPr>
              <w:t>last</w:t>
            </w:r>
            <w:r w:rsidRPr="00A060DC">
              <w:rPr>
                <w:rFonts w:ascii="Times New Roman" w:eastAsia="Calibri" w:hAnsi="Calibri" w:cs="Times New Roman"/>
                <w:sz w:val="18"/>
              </w:rPr>
              <w:t xml:space="preserve"> </w:t>
            </w:r>
            <w:r w:rsidRPr="00A060DC">
              <w:rPr>
                <w:rFonts w:ascii="Times New Roman" w:eastAsia="Calibri" w:hAnsi="Calibri" w:cs="Times New Roman"/>
                <w:spacing w:val="-1"/>
                <w:sz w:val="18"/>
              </w:rPr>
              <w:t>name</w:t>
            </w:r>
            <w:r w:rsidRPr="00A060DC">
              <w:rPr>
                <w:rFonts w:ascii="Times New Roman" w:eastAsia="Calibri" w:hAnsi="Calibri" w:cs="Times New Roman"/>
                <w:spacing w:val="39"/>
                <w:sz w:val="18"/>
              </w:rPr>
              <w:t xml:space="preserve"> </w:t>
            </w:r>
            <w:r w:rsidRPr="00A060DC">
              <w:rPr>
                <w:rFonts w:ascii="Times New Roman" w:eastAsia="Calibri" w:hAnsi="Calibri" w:cs="Times New Roman"/>
                <w:sz w:val="18"/>
              </w:rPr>
              <w:t>(Required);</w:t>
            </w:r>
            <w:r w:rsidRPr="00A060DC">
              <w:rPr>
                <w:rFonts w:ascii="Times New Roman" w:eastAsia="Calibri" w:hAnsi="Calibri" w:cs="Times New Roman"/>
                <w:spacing w:val="-2"/>
                <w:sz w:val="18"/>
              </w:rPr>
              <w:t xml:space="preserve"> </w:t>
            </w:r>
            <w:r w:rsidRPr="00A060DC">
              <w:rPr>
                <w:rFonts w:ascii="Times New Roman" w:eastAsia="Calibri" w:hAnsi="Calibri" w:cs="Times New Roman"/>
                <w:spacing w:val="-1"/>
                <w:sz w:val="18"/>
              </w:rPr>
              <w:t>prefix,</w:t>
            </w:r>
            <w:r w:rsidRPr="00A060DC">
              <w:rPr>
                <w:rFonts w:ascii="Times New Roman" w:eastAsia="Calibri" w:hAnsi="Calibri" w:cs="Times New Roman"/>
                <w:spacing w:val="1"/>
                <w:sz w:val="18"/>
              </w:rPr>
              <w:t xml:space="preserve"> </w:t>
            </w:r>
            <w:r w:rsidRPr="00A060DC">
              <w:rPr>
                <w:rFonts w:ascii="Times New Roman" w:eastAsia="Calibri" w:hAnsi="Calibri" w:cs="Times New Roman"/>
                <w:spacing w:val="-1"/>
                <w:sz w:val="18"/>
              </w:rPr>
              <w:t>middle name,</w:t>
            </w:r>
            <w:r w:rsidRPr="00A060DC">
              <w:rPr>
                <w:rFonts w:ascii="Times New Roman" w:eastAsia="Calibri" w:hAnsi="Calibri" w:cs="Times New Roman"/>
                <w:spacing w:val="1"/>
                <w:sz w:val="18"/>
              </w:rPr>
              <w:t xml:space="preserve"> </w:t>
            </w:r>
            <w:r w:rsidRPr="00A060DC">
              <w:rPr>
                <w:rFonts w:ascii="Times New Roman" w:eastAsia="Calibri" w:hAnsi="Calibri" w:cs="Times New Roman"/>
                <w:spacing w:val="-1"/>
                <w:sz w:val="18"/>
              </w:rPr>
              <w:t>suffix,</w:t>
            </w:r>
            <w:r w:rsidRPr="00A060DC">
              <w:rPr>
                <w:rFonts w:ascii="Times New Roman" w:eastAsia="Calibri" w:hAnsi="Calibri" w:cs="Times New Roman"/>
                <w:spacing w:val="1"/>
                <w:sz w:val="18"/>
              </w:rPr>
              <w:t xml:space="preserve"> </w:t>
            </w:r>
            <w:r w:rsidRPr="00A060DC">
              <w:rPr>
                <w:rFonts w:ascii="Times New Roman" w:eastAsia="Calibri" w:hAnsi="Calibri" w:cs="Times New Roman"/>
                <w:spacing w:val="-1"/>
                <w:sz w:val="18"/>
              </w:rPr>
              <w:t>title.</w:t>
            </w:r>
            <w:r w:rsidRPr="00A060DC">
              <w:rPr>
                <w:rFonts w:ascii="Times New Roman" w:eastAsia="Calibri" w:hAnsi="Calibri" w:cs="Times New Roman"/>
                <w:sz w:val="18"/>
              </w:rPr>
              <w:t xml:space="preserve"> </w:t>
            </w:r>
            <w:r w:rsidRPr="00A060DC">
              <w:rPr>
                <w:rFonts w:ascii="Times New Roman" w:eastAsia="Calibri" w:hAnsi="Calibri" w:cs="Times New Roman"/>
                <w:spacing w:val="1"/>
                <w:sz w:val="18"/>
              </w:rPr>
              <w:t xml:space="preserve"> </w:t>
            </w:r>
            <w:r w:rsidRPr="00A060DC">
              <w:rPr>
                <w:rFonts w:ascii="Times New Roman" w:eastAsia="Calibri" w:hAnsi="Calibri" w:cs="Times New Roman"/>
                <w:sz w:val="18"/>
              </w:rPr>
              <w:t>Enter</w:t>
            </w:r>
            <w:r w:rsidRPr="00A060DC">
              <w:rPr>
                <w:rFonts w:ascii="Times New Roman" w:eastAsia="Calibri" w:hAnsi="Calibri" w:cs="Times New Roman"/>
                <w:spacing w:val="35"/>
                <w:sz w:val="18"/>
              </w:rPr>
              <w:t xml:space="preserve"> </w:t>
            </w:r>
            <w:r w:rsidRPr="00A060DC">
              <w:rPr>
                <w:rFonts w:ascii="Arial" w:eastAsia="Calibri" w:hAnsi="Calibri" w:cs="Times New Roman"/>
                <w:spacing w:val="-1"/>
                <w:sz w:val="18"/>
              </w:rPr>
              <w:t>organizational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affiliation</w:t>
            </w:r>
            <w:r w:rsidRPr="00A060DC">
              <w:rPr>
                <w:rFonts w:ascii="Arial" w:eastAsia="Calibri" w:hAnsi="Calibri" w:cs="Times New Roman"/>
                <w:spacing w:val="-2"/>
                <w:sz w:val="18"/>
              </w:rPr>
              <w:t xml:space="preserve"> </w:t>
            </w:r>
            <w:r w:rsidRPr="00A060DC">
              <w:rPr>
                <w:rFonts w:ascii="Arial" w:eastAsia="Calibri" w:hAnsi="Calibri" w:cs="Times New Roman"/>
                <w:sz w:val="18"/>
              </w:rPr>
              <w:t xml:space="preserve">if </w:t>
            </w:r>
            <w:r w:rsidRPr="00A060DC">
              <w:rPr>
                <w:rFonts w:ascii="Arial" w:eastAsia="Calibri" w:hAnsi="Calibri" w:cs="Times New Roman"/>
                <w:spacing w:val="-1"/>
                <w:sz w:val="18"/>
              </w:rPr>
              <w:t>affiliated</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organization</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other</w:t>
            </w:r>
            <w:r w:rsidRPr="00A060DC">
              <w:rPr>
                <w:rFonts w:ascii="Arial" w:eastAsia="Calibri" w:hAnsi="Calibri" w:cs="Times New Roman"/>
                <w:spacing w:val="59"/>
                <w:sz w:val="18"/>
              </w:rPr>
              <w:t xml:space="preserve"> </w:t>
            </w:r>
            <w:r w:rsidRPr="00A060DC">
              <w:rPr>
                <w:rFonts w:ascii="Arial" w:eastAsia="Calibri" w:hAnsi="Calibri" w:cs="Times New Roman"/>
                <w:sz w:val="18"/>
              </w:rPr>
              <w:t>than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that</w:t>
            </w:r>
            <w:r w:rsidRPr="00A060DC">
              <w:rPr>
                <w:rFonts w:ascii="Arial" w:eastAsia="Calibri" w:hAnsi="Calibri" w:cs="Times New Roman"/>
                <w:spacing w:val="-2"/>
                <w:sz w:val="18"/>
              </w:rPr>
              <w:t xml:space="preserve"> </w:t>
            </w:r>
            <w:r w:rsidRPr="00A060DC">
              <w:rPr>
                <w:rFonts w:ascii="Arial" w:eastAsia="Calibri" w:hAnsi="Calibri" w:cs="Times New Roman"/>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7.a.</w:t>
            </w:r>
            <w:r w:rsidRPr="00A060DC">
              <w:rPr>
                <w:rFonts w:ascii="Arial" w:eastAsia="Calibri" w:hAnsi="Calibri" w:cs="Times New Roman"/>
                <w:sz w:val="18"/>
              </w:rPr>
              <w:t xml:space="preserve"> </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Telephone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number</w:t>
            </w:r>
            <w:r w:rsidRPr="00A060DC">
              <w:rPr>
                <w:rFonts w:ascii="Arial" w:eastAsia="Calibri" w:hAnsi="Calibri" w:cs="Times New Roman"/>
                <w:spacing w:val="-2"/>
                <w:sz w:val="18"/>
              </w:rPr>
              <w:t xml:space="preserve"> </w:t>
            </w:r>
            <w:r w:rsidRPr="00A060DC">
              <w:rPr>
                <w:rFonts w:ascii="Arial" w:eastAsia="Calibri" w:hAnsi="Calibri" w:cs="Times New Roman"/>
                <w:sz w:val="18"/>
              </w:rPr>
              <w:t>and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email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39"/>
                <w:sz w:val="18"/>
              </w:rPr>
              <w:t xml:space="preserve"> </w:t>
            </w:r>
            <w:r w:rsidRPr="00A060DC">
              <w:rPr>
                <w:rFonts w:ascii="Arial" w:eastAsia="Calibri" w:hAnsi="Calibri" w:cs="Times New Roman"/>
                <w:sz w:val="18"/>
              </w:rPr>
              <w:t>fax</w:t>
            </w:r>
            <w:r w:rsidRPr="00A060DC">
              <w:rPr>
                <w:rFonts w:ascii="Arial" w:eastAsia="Calibri" w:hAnsi="Calibri" w:cs="Times New Roman"/>
                <w:spacing w:val="-4"/>
                <w:sz w:val="18"/>
              </w:rPr>
              <w:t xml:space="preserve"> </w:t>
            </w:r>
            <w:r w:rsidRPr="00A060DC">
              <w:rPr>
                <w:rFonts w:ascii="Arial" w:eastAsia="Calibri" w:hAnsi="Calibri" w:cs="Times New Roman"/>
                <w:sz w:val="18"/>
              </w:rPr>
              <w:t>number.</w:t>
            </w:r>
          </w:p>
        </w:tc>
        <w:tc>
          <w:tcPr>
            <w:tcW w:w="624" w:type="dxa"/>
            <w:vMerge/>
            <w:tcBorders>
              <w:left w:val="single" w:sz="5" w:space="0" w:color="000000"/>
              <w:bottom w:val="single" w:sz="5" w:space="0" w:color="000000"/>
              <w:right w:val="single" w:sz="5" w:space="0" w:color="000000"/>
            </w:tcBorders>
          </w:tcPr>
          <w:p w14:paraId="6548B823" w14:textId="77777777" w:rsidR="00A060DC" w:rsidRPr="00A060DC" w:rsidRDefault="00A060DC" w:rsidP="00A060DC">
            <w:pPr>
              <w:spacing w:after="0" w:line="240" w:lineRule="auto"/>
              <w:rPr>
                <w:rFonts w:ascii="Calibri" w:eastAsia="Calibri" w:hAnsi="Calibri" w:cs="Times New Roman"/>
              </w:rPr>
            </w:pPr>
          </w:p>
        </w:tc>
        <w:tc>
          <w:tcPr>
            <w:tcW w:w="5242" w:type="dxa"/>
            <w:vMerge/>
            <w:tcBorders>
              <w:left w:val="single" w:sz="5" w:space="0" w:color="000000"/>
              <w:bottom w:val="single" w:sz="5" w:space="0" w:color="000000"/>
              <w:right w:val="single" w:sz="5" w:space="0" w:color="000000"/>
            </w:tcBorders>
          </w:tcPr>
          <w:p w14:paraId="31CD0A1B" w14:textId="77777777" w:rsidR="00A060DC" w:rsidRPr="00A060DC" w:rsidRDefault="00A060DC" w:rsidP="00A060DC">
            <w:pPr>
              <w:spacing w:after="0" w:line="240" w:lineRule="auto"/>
              <w:rPr>
                <w:rFonts w:ascii="Calibri" w:eastAsia="Calibri" w:hAnsi="Calibri" w:cs="Times New Roman"/>
              </w:rPr>
            </w:pPr>
          </w:p>
        </w:tc>
      </w:tr>
      <w:tr w:rsidR="00A060DC" w:rsidRPr="00A060DC" w14:paraId="20B3DAC9" w14:textId="77777777" w:rsidTr="00A060DC">
        <w:trPr>
          <w:trHeight w:hRule="exact" w:val="422"/>
        </w:trPr>
        <w:tc>
          <w:tcPr>
            <w:tcW w:w="612" w:type="dxa"/>
            <w:vMerge w:val="restart"/>
            <w:tcBorders>
              <w:top w:val="single" w:sz="5" w:space="0" w:color="000000"/>
              <w:left w:val="single" w:sz="5" w:space="0" w:color="000000"/>
              <w:right w:val="single" w:sz="5" w:space="0" w:color="000000"/>
            </w:tcBorders>
          </w:tcPr>
          <w:p w14:paraId="61134F15" w14:textId="77777777" w:rsidR="00A060DC" w:rsidRPr="00A060DC" w:rsidRDefault="00A060DC" w:rsidP="00A060DC">
            <w:pPr>
              <w:spacing w:after="0" w:line="205" w:lineRule="exact"/>
              <w:rPr>
                <w:rFonts w:ascii="Arial" w:eastAsia="Arial" w:hAnsi="Arial" w:cs="Arial"/>
                <w:sz w:val="18"/>
                <w:szCs w:val="18"/>
              </w:rPr>
            </w:pPr>
            <w:r w:rsidRPr="00A060DC">
              <w:rPr>
                <w:rFonts w:ascii="Arial" w:eastAsia="Calibri" w:hAnsi="Calibri" w:cs="Times New Roman"/>
                <w:sz w:val="18"/>
              </w:rPr>
              <w:t>9.</w:t>
            </w:r>
          </w:p>
        </w:tc>
        <w:tc>
          <w:tcPr>
            <w:tcW w:w="5114" w:type="dxa"/>
            <w:gridSpan w:val="2"/>
            <w:tcBorders>
              <w:top w:val="single" w:sz="5" w:space="0" w:color="000000"/>
              <w:left w:val="single" w:sz="5" w:space="0" w:color="000000"/>
              <w:bottom w:val="single" w:sz="5" w:space="0" w:color="000000"/>
              <w:right w:val="single" w:sz="5" w:space="0" w:color="000000"/>
            </w:tcBorders>
          </w:tcPr>
          <w:p w14:paraId="3CCDB384" w14:textId="77777777" w:rsidR="00A060DC" w:rsidRPr="00A060DC" w:rsidRDefault="00A060DC" w:rsidP="00A060DC">
            <w:pPr>
              <w:spacing w:after="0" w:line="240" w:lineRule="auto"/>
              <w:ind w:right="423"/>
              <w:rPr>
                <w:rFonts w:ascii="Arial" w:eastAsia="Arial" w:hAnsi="Arial" w:cs="Arial"/>
                <w:sz w:val="18"/>
                <w:szCs w:val="18"/>
              </w:rPr>
            </w:pPr>
            <w:r w:rsidRPr="00A060DC">
              <w:rPr>
                <w:rFonts w:ascii="Arial" w:eastAsia="Calibri" w:hAnsi="Calibri" w:cs="Times New Roman"/>
                <w:spacing w:val="-1"/>
                <w:sz w:val="18"/>
              </w:rPr>
              <w:t>Type</w:t>
            </w:r>
            <w:r w:rsidRPr="00A060DC">
              <w:rPr>
                <w:rFonts w:ascii="Arial" w:eastAsia="Calibri" w:hAnsi="Calibri" w:cs="Times New Roman"/>
                <w:spacing w:val="1"/>
                <w:sz w:val="18"/>
              </w:rPr>
              <w:t xml:space="preserve"> </w:t>
            </w:r>
            <w:r w:rsidRPr="00A060DC">
              <w:rPr>
                <w:rFonts w:ascii="Arial" w:eastAsia="Calibri" w:hAnsi="Calibri" w:cs="Times New Roman"/>
                <w:sz w:val="18"/>
              </w:rPr>
              <w:t xml:space="preserve">of </w:t>
            </w:r>
            <w:r w:rsidRPr="00A060DC">
              <w:rPr>
                <w:rFonts w:ascii="Arial" w:eastAsia="Calibri" w:hAnsi="Calibri" w:cs="Times New Roman"/>
                <w:spacing w:val="-1"/>
                <w:sz w:val="18"/>
              </w:rPr>
              <w:t>Applicant:</w:t>
            </w:r>
            <w:r w:rsidRPr="00A060DC">
              <w:rPr>
                <w:rFonts w:ascii="Arial" w:eastAsia="Calibri" w:hAnsi="Calibri" w:cs="Times New Roman"/>
                <w:sz w:val="18"/>
              </w:rPr>
              <w:t xml:space="preserve"> </w:t>
            </w:r>
            <w:r w:rsidRPr="00A060DC">
              <w:rPr>
                <w:rFonts w:ascii="Arial" w:eastAsia="Calibri" w:hAnsi="Calibri" w:cs="Times New Roman"/>
                <w:spacing w:val="-1"/>
                <w:sz w:val="18"/>
              </w:rPr>
              <w:t>(Required)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Select</w:t>
            </w:r>
            <w:r w:rsidRPr="00A060DC">
              <w:rPr>
                <w:rFonts w:ascii="Arial" w:eastAsia="Calibri" w:hAnsi="Calibri" w:cs="Times New Roman"/>
                <w:sz w:val="18"/>
              </w:rPr>
              <w:t xml:space="preserve"> up</w:t>
            </w:r>
            <w:r w:rsidRPr="00A060DC">
              <w:rPr>
                <w:rFonts w:ascii="Arial" w:eastAsia="Calibri" w:hAnsi="Calibri" w:cs="Times New Roman"/>
                <w:spacing w:val="-2"/>
                <w:sz w:val="18"/>
              </w:rPr>
              <w:t xml:space="preserve"> </w:t>
            </w:r>
            <w:r w:rsidRPr="00A060DC">
              <w:rPr>
                <w:rFonts w:ascii="Arial" w:eastAsia="Calibri" w:hAnsi="Calibri" w:cs="Times New Roman"/>
                <w:sz w:val="18"/>
              </w:rPr>
              <w:t>to</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three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applicant</w:t>
            </w:r>
            <w:r w:rsidRPr="00A060DC">
              <w:rPr>
                <w:rFonts w:ascii="Arial" w:eastAsia="Calibri" w:hAnsi="Calibri" w:cs="Times New Roman"/>
                <w:spacing w:val="49"/>
                <w:sz w:val="18"/>
              </w:rPr>
              <w:t xml:space="preserve"> </w:t>
            </w:r>
            <w:r w:rsidRPr="00A060DC">
              <w:rPr>
                <w:rFonts w:ascii="Arial" w:eastAsia="Calibri" w:hAnsi="Calibri" w:cs="Times New Roman"/>
                <w:spacing w:val="-1"/>
                <w:sz w:val="18"/>
              </w:rPr>
              <w:t>type(s)</w:t>
            </w:r>
            <w:r w:rsidRPr="00A060DC">
              <w:rPr>
                <w:rFonts w:ascii="Arial" w:eastAsia="Calibri" w:hAnsi="Calibri" w:cs="Times New Roman"/>
                <w:sz w:val="18"/>
              </w:rPr>
              <w:t xml:space="preserve"> </w:t>
            </w:r>
            <w:r w:rsidRPr="00A060DC">
              <w:rPr>
                <w:rFonts w:ascii="Arial" w:eastAsia="Calibri" w:hAnsi="Calibri" w:cs="Times New Roman"/>
                <w:spacing w:val="-1"/>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accordance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with</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agency instructions.</w:t>
            </w:r>
          </w:p>
        </w:tc>
        <w:tc>
          <w:tcPr>
            <w:tcW w:w="624" w:type="dxa"/>
            <w:vMerge w:val="restart"/>
            <w:tcBorders>
              <w:top w:val="single" w:sz="5" w:space="0" w:color="000000"/>
              <w:left w:val="single" w:sz="5" w:space="0" w:color="000000"/>
              <w:right w:val="single" w:sz="5" w:space="0" w:color="000000"/>
            </w:tcBorders>
          </w:tcPr>
          <w:p w14:paraId="3A6CB575" w14:textId="77777777" w:rsidR="00A060DC" w:rsidRPr="00A060DC" w:rsidRDefault="00A060DC" w:rsidP="00A060DC">
            <w:pPr>
              <w:spacing w:after="0" w:line="240" w:lineRule="auto"/>
              <w:rPr>
                <w:rFonts w:ascii="Calibri" w:eastAsia="Calibri" w:hAnsi="Calibri" w:cs="Times New Roman"/>
              </w:rPr>
            </w:pPr>
          </w:p>
        </w:tc>
        <w:tc>
          <w:tcPr>
            <w:tcW w:w="5242" w:type="dxa"/>
            <w:tcBorders>
              <w:top w:val="single" w:sz="5" w:space="0" w:color="000000"/>
              <w:left w:val="single" w:sz="5" w:space="0" w:color="000000"/>
              <w:bottom w:val="single" w:sz="5" w:space="0" w:color="000000"/>
              <w:right w:val="single" w:sz="5" w:space="0" w:color="000000"/>
            </w:tcBorders>
          </w:tcPr>
          <w:p w14:paraId="777A0F8F" w14:textId="77777777" w:rsidR="00A060DC" w:rsidRPr="00A060DC" w:rsidRDefault="00A060DC" w:rsidP="00A060DC">
            <w:pPr>
              <w:spacing w:after="0" w:line="240" w:lineRule="auto"/>
              <w:rPr>
                <w:rFonts w:ascii="Calibri" w:eastAsia="Calibri" w:hAnsi="Calibri" w:cs="Times New Roman"/>
              </w:rPr>
            </w:pPr>
          </w:p>
        </w:tc>
      </w:tr>
      <w:tr w:rsidR="00A060DC" w:rsidRPr="00A060DC" w14:paraId="36193B80" w14:textId="77777777" w:rsidTr="00A060DC">
        <w:trPr>
          <w:trHeight w:hRule="exact" w:val="6024"/>
        </w:trPr>
        <w:tc>
          <w:tcPr>
            <w:tcW w:w="612" w:type="dxa"/>
            <w:vMerge/>
            <w:tcBorders>
              <w:left w:val="single" w:sz="5" w:space="0" w:color="000000"/>
              <w:bottom w:val="single" w:sz="5" w:space="0" w:color="000000"/>
              <w:right w:val="single" w:sz="5" w:space="0" w:color="000000"/>
            </w:tcBorders>
          </w:tcPr>
          <w:p w14:paraId="2EDD11D5" w14:textId="77777777" w:rsidR="00A060DC" w:rsidRPr="00A060DC" w:rsidRDefault="00A060DC" w:rsidP="00A060DC">
            <w:pPr>
              <w:spacing w:after="0" w:line="240" w:lineRule="auto"/>
              <w:rPr>
                <w:rFonts w:ascii="Calibri" w:eastAsia="Calibri" w:hAnsi="Calibri" w:cs="Times New Roman"/>
              </w:rPr>
            </w:pPr>
          </w:p>
        </w:tc>
        <w:tc>
          <w:tcPr>
            <w:tcW w:w="2556" w:type="dxa"/>
            <w:tcBorders>
              <w:top w:val="single" w:sz="5" w:space="0" w:color="000000"/>
              <w:left w:val="single" w:sz="5" w:space="0" w:color="000000"/>
              <w:bottom w:val="single" w:sz="5" w:space="0" w:color="000000"/>
              <w:right w:val="single" w:sz="5" w:space="0" w:color="000000"/>
            </w:tcBorders>
          </w:tcPr>
          <w:p w14:paraId="7201F6C9" w14:textId="77777777" w:rsidR="00A060DC" w:rsidRPr="00A060DC" w:rsidRDefault="00A060DC" w:rsidP="00A129D0">
            <w:pPr>
              <w:widowControl/>
              <w:numPr>
                <w:ilvl w:val="0"/>
                <w:numId w:val="31"/>
              </w:numPr>
              <w:tabs>
                <w:tab w:val="left" w:pos="633"/>
              </w:tabs>
              <w:spacing w:after="0" w:line="202" w:lineRule="exact"/>
              <w:rPr>
                <w:rFonts w:ascii="Arial" w:eastAsia="Arial" w:hAnsi="Arial" w:cs="Arial"/>
                <w:sz w:val="18"/>
                <w:szCs w:val="18"/>
              </w:rPr>
            </w:pPr>
            <w:r w:rsidRPr="00A060DC">
              <w:rPr>
                <w:rFonts w:ascii="Arial" w:eastAsia="Calibri" w:hAnsi="Calibri" w:cs="Times New Roman"/>
                <w:spacing w:val="-1"/>
                <w:sz w:val="18"/>
              </w:rPr>
              <w:t>State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Government</w:t>
            </w:r>
          </w:p>
          <w:p w14:paraId="50657820" w14:textId="77777777" w:rsidR="00A060DC" w:rsidRPr="00A060DC" w:rsidRDefault="00A060DC" w:rsidP="00A129D0">
            <w:pPr>
              <w:widowControl/>
              <w:numPr>
                <w:ilvl w:val="0"/>
                <w:numId w:val="31"/>
              </w:numPr>
              <w:tabs>
                <w:tab w:val="left" w:pos="633"/>
              </w:tabs>
              <w:spacing w:after="0" w:line="207" w:lineRule="exact"/>
              <w:ind w:left="632" w:hanging="398"/>
              <w:rPr>
                <w:rFonts w:ascii="Arial" w:eastAsia="Arial" w:hAnsi="Arial" w:cs="Arial"/>
                <w:sz w:val="18"/>
                <w:szCs w:val="18"/>
              </w:rPr>
            </w:pPr>
            <w:r w:rsidRPr="00A060DC">
              <w:rPr>
                <w:rFonts w:ascii="Arial" w:eastAsia="Calibri" w:hAnsi="Calibri" w:cs="Times New Roman"/>
                <w:spacing w:val="-1"/>
                <w:sz w:val="18"/>
              </w:rPr>
              <w:t>County Government</w:t>
            </w:r>
          </w:p>
          <w:p w14:paraId="5FBE4E3F" w14:textId="77777777" w:rsidR="00A060DC" w:rsidRPr="00A060DC" w:rsidRDefault="00A060DC" w:rsidP="00A129D0">
            <w:pPr>
              <w:widowControl/>
              <w:numPr>
                <w:ilvl w:val="0"/>
                <w:numId w:val="31"/>
              </w:numPr>
              <w:tabs>
                <w:tab w:val="left" w:pos="643"/>
              </w:tabs>
              <w:spacing w:before="2" w:after="0" w:line="244" w:lineRule="auto"/>
              <w:ind w:right="561"/>
              <w:rPr>
                <w:rFonts w:ascii="Arial" w:eastAsia="Arial" w:hAnsi="Arial" w:cs="Arial"/>
                <w:sz w:val="18"/>
                <w:szCs w:val="18"/>
              </w:rPr>
            </w:pPr>
            <w:r w:rsidRPr="00A060DC">
              <w:rPr>
                <w:rFonts w:ascii="Arial" w:eastAsia="Calibri" w:hAnsi="Calibri" w:cs="Times New Roman"/>
                <w:spacing w:val="-1"/>
                <w:sz w:val="18"/>
              </w:rPr>
              <w:t xml:space="preserve">City </w:t>
            </w:r>
            <w:r w:rsidRPr="00A060DC">
              <w:rPr>
                <w:rFonts w:ascii="Arial" w:eastAsia="Calibri" w:hAnsi="Calibri" w:cs="Times New Roman"/>
                <w:sz w:val="18"/>
              </w:rPr>
              <w:t xml:space="preserve">or </w:t>
            </w:r>
            <w:r w:rsidRPr="00A060DC">
              <w:rPr>
                <w:rFonts w:ascii="Arial" w:eastAsia="Calibri" w:hAnsi="Calibri" w:cs="Times New Roman"/>
                <w:spacing w:val="-1"/>
                <w:sz w:val="18"/>
              </w:rPr>
              <w:t>Township</w:t>
            </w:r>
            <w:r w:rsidRPr="00A060DC">
              <w:rPr>
                <w:rFonts w:ascii="Arial" w:eastAsia="Calibri" w:hAnsi="Calibri" w:cs="Times New Roman"/>
                <w:spacing w:val="26"/>
                <w:sz w:val="18"/>
              </w:rPr>
              <w:t xml:space="preserve"> </w:t>
            </w:r>
            <w:r w:rsidRPr="00A060DC">
              <w:rPr>
                <w:rFonts w:ascii="Arial" w:eastAsia="Calibri" w:hAnsi="Calibri" w:cs="Times New Roman"/>
                <w:spacing w:val="-1"/>
                <w:sz w:val="18"/>
              </w:rPr>
              <w:t>Government</w:t>
            </w:r>
          </w:p>
          <w:p w14:paraId="22CCB2EF" w14:textId="77777777" w:rsidR="00A060DC" w:rsidRPr="00A060DC" w:rsidRDefault="00A060DC" w:rsidP="00A129D0">
            <w:pPr>
              <w:widowControl/>
              <w:numPr>
                <w:ilvl w:val="0"/>
                <w:numId w:val="31"/>
              </w:numPr>
              <w:tabs>
                <w:tab w:val="left" w:pos="643"/>
              </w:tabs>
              <w:spacing w:after="0" w:line="247" w:lineRule="auto"/>
              <w:ind w:right="709"/>
              <w:rPr>
                <w:rFonts w:ascii="Arial" w:eastAsia="Arial" w:hAnsi="Arial" w:cs="Arial"/>
                <w:sz w:val="18"/>
                <w:szCs w:val="18"/>
              </w:rPr>
            </w:pPr>
            <w:r w:rsidRPr="00A060DC">
              <w:rPr>
                <w:rFonts w:ascii="Arial" w:eastAsia="Calibri" w:hAnsi="Calibri" w:cs="Times New Roman"/>
                <w:spacing w:val="-1"/>
                <w:sz w:val="18"/>
              </w:rPr>
              <w:t>Special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District</w:t>
            </w:r>
            <w:r w:rsidRPr="00A060DC">
              <w:rPr>
                <w:rFonts w:ascii="Arial" w:eastAsia="Calibri" w:hAnsi="Calibri" w:cs="Times New Roman"/>
                <w:spacing w:val="27"/>
                <w:sz w:val="18"/>
              </w:rPr>
              <w:t xml:space="preserve"> </w:t>
            </w:r>
            <w:r w:rsidRPr="00A060DC">
              <w:rPr>
                <w:rFonts w:ascii="Arial" w:eastAsia="Calibri" w:hAnsi="Calibri" w:cs="Times New Roman"/>
                <w:spacing w:val="-1"/>
                <w:sz w:val="18"/>
              </w:rPr>
              <w:t>Government</w:t>
            </w:r>
          </w:p>
          <w:p w14:paraId="21F951D1" w14:textId="77777777" w:rsidR="00A060DC" w:rsidRPr="00A060DC" w:rsidRDefault="00A060DC" w:rsidP="00A129D0">
            <w:pPr>
              <w:widowControl/>
              <w:numPr>
                <w:ilvl w:val="0"/>
                <w:numId w:val="31"/>
              </w:numPr>
              <w:tabs>
                <w:tab w:val="left" w:pos="633"/>
              </w:tabs>
              <w:spacing w:after="0" w:line="195" w:lineRule="exact"/>
              <w:ind w:left="632" w:hanging="398"/>
              <w:rPr>
                <w:rFonts w:ascii="Arial" w:eastAsia="Arial" w:hAnsi="Arial" w:cs="Arial"/>
                <w:sz w:val="18"/>
                <w:szCs w:val="18"/>
              </w:rPr>
            </w:pPr>
            <w:r w:rsidRPr="00A060DC">
              <w:rPr>
                <w:rFonts w:ascii="Arial" w:eastAsia="Calibri" w:hAnsi="Calibri" w:cs="Times New Roman"/>
                <w:spacing w:val="-1"/>
                <w:sz w:val="18"/>
              </w:rPr>
              <w:t>Regional</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Organization</w:t>
            </w:r>
          </w:p>
          <w:p w14:paraId="74C49457" w14:textId="77777777" w:rsidR="00A060DC" w:rsidRPr="00A060DC" w:rsidRDefault="00A060DC" w:rsidP="00A129D0">
            <w:pPr>
              <w:widowControl/>
              <w:numPr>
                <w:ilvl w:val="0"/>
                <w:numId w:val="31"/>
              </w:numPr>
              <w:tabs>
                <w:tab w:val="left" w:pos="621"/>
              </w:tabs>
              <w:spacing w:before="2" w:after="0" w:line="244" w:lineRule="auto"/>
              <w:ind w:right="640"/>
              <w:rPr>
                <w:rFonts w:ascii="Arial" w:eastAsia="Arial" w:hAnsi="Arial" w:cs="Arial"/>
                <w:sz w:val="18"/>
                <w:szCs w:val="18"/>
              </w:rPr>
            </w:pPr>
            <w:r w:rsidRPr="00A060DC">
              <w:rPr>
                <w:rFonts w:ascii="Arial" w:eastAsia="Calibri" w:hAnsi="Calibri" w:cs="Times New Roman"/>
                <w:spacing w:val="-1"/>
                <w:sz w:val="18"/>
              </w:rPr>
              <w:t>U.S.</w:t>
            </w:r>
            <w:r w:rsidRPr="00A060DC">
              <w:rPr>
                <w:rFonts w:ascii="Arial" w:eastAsia="Calibri" w:hAnsi="Calibri" w:cs="Times New Roman"/>
                <w:sz w:val="18"/>
              </w:rPr>
              <w:t xml:space="preserve"> </w:t>
            </w:r>
            <w:r w:rsidRPr="00A060DC">
              <w:rPr>
                <w:rFonts w:ascii="Arial" w:eastAsia="Calibri" w:hAnsi="Calibri" w:cs="Times New Roman"/>
                <w:spacing w:val="-1"/>
                <w:sz w:val="18"/>
              </w:rPr>
              <w:t xml:space="preserve">Territory </w:t>
            </w:r>
            <w:r w:rsidRPr="00A060DC">
              <w:rPr>
                <w:rFonts w:ascii="Arial" w:eastAsia="Calibri" w:hAnsi="Calibri" w:cs="Times New Roman"/>
                <w:sz w:val="18"/>
              </w:rPr>
              <w:t>or</w:t>
            </w:r>
            <w:r w:rsidRPr="00A060DC">
              <w:rPr>
                <w:rFonts w:ascii="Arial" w:eastAsia="Calibri" w:hAnsi="Calibri" w:cs="Times New Roman"/>
                <w:spacing w:val="21"/>
                <w:sz w:val="18"/>
              </w:rPr>
              <w:t xml:space="preserve"> </w:t>
            </w:r>
            <w:r w:rsidRPr="00A060DC">
              <w:rPr>
                <w:rFonts w:ascii="Arial" w:eastAsia="Calibri" w:hAnsi="Calibri" w:cs="Times New Roman"/>
                <w:spacing w:val="-1"/>
                <w:sz w:val="18"/>
              </w:rPr>
              <w:t>Possession</w:t>
            </w:r>
          </w:p>
          <w:p w14:paraId="347BD082" w14:textId="77777777" w:rsidR="00A060DC" w:rsidRPr="00A060DC" w:rsidRDefault="00A060DC" w:rsidP="00A129D0">
            <w:pPr>
              <w:widowControl/>
              <w:numPr>
                <w:ilvl w:val="0"/>
                <w:numId w:val="31"/>
              </w:numPr>
              <w:tabs>
                <w:tab w:val="left" w:pos="607"/>
              </w:tabs>
              <w:spacing w:after="0" w:line="244" w:lineRule="auto"/>
              <w:ind w:right="336"/>
              <w:rPr>
                <w:rFonts w:ascii="Arial" w:eastAsia="Arial" w:hAnsi="Arial" w:cs="Arial"/>
                <w:sz w:val="18"/>
                <w:szCs w:val="18"/>
              </w:rPr>
            </w:pPr>
            <w:r w:rsidRPr="00A060DC">
              <w:rPr>
                <w:rFonts w:ascii="Arial" w:eastAsia="Calibri" w:hAnsi="Calibri" w:cs="Times New Roman"/>
                <w:spacing w:val="-1"/>
                <w:sz w:val="18"/>
              </w:rPr>
              <w:t>Independent</w:t>
            </w:r>
            <w:r w:rsidRPr="00A060DC">
              <w:rPr>
                <w:rFonts w:ascii="Arial" w:eastAsia="Calibri" w:hAnsi="Calibri" w:cs="Times New Roman"/>
                <w:sz w:val="18"/>
              </w:rPr>
              <w:t xml:space="preserve"> </w:t>
            </w:r>
            <w:r w:rsidRPr="00A060DC">
              <w:rPr>
                <w:rFonts w:ascii="Arial" w:eastAsia="Calibri" w:hAnsi="Calibri" w:cs="Times New Roman"/>
                <w:spacing w:val="-1"/>
                <w:sz w:val="18"/>
              </w:rPr>
              <w:t>School</w:t>
            </w:r>
            <w:r w:rsidRPr="00A060DC">
              <w:rPr>
                <w:rFonts w:ascii="Arial" w:eastAsia="Calibri" w:hAnsi="Calibri" w:cs="Times New Roman"/>
                <w:spacing w:val="28"/>
                <w:sz w:val="18"/>
              </w:rPr>
              <w:t xml:space="preserve"> </w:t>
            </w:r>
            <w:r w:rsidRPr="00A060DC">
              <w:rPr>
                <w:rFonts w:ascii="Arial" w:eastAsia="Calibri" w:hAnsi="Calibri" w:cs="Times New Roman"/>
                <w:sz w:val="18"/>
              </w:rPr>
              <w:t>District</w:t>
            </w:r>
          </w:p>
          <w:p w14:paraId="0CFACB4B" w14:textId="77777777" w:rsidR="00A060DC" w:rsidRPr="00A060DC" w:rsidRDefault="00A060DC" w:rsidP="00A129D0">
            <w:pPr>
              <w:widowControl/>
              <w:numPr>
                <w:ilvl w:val="0"/>
                <w:numId w:val="31"/>
              </w:numPr>
              <w:tabs>
                <w:tab w:val="left" w:pos="643"/>
              </w:tabs>
              <w:spacing w:after="0" w:line="242" w:lineRule="auto"/>
              <w:ind w:right="104"/>
              <w:rPr>
                <w:rFonts w:ascii="Arial" w:eastAsia="Arial" w:hAnsi="Arial" w:cs="Arial"/>
                <w:sz w:val="18"/>
                <w:szCs w:val="18"/>
              </w:rPr>
            </w:pPr>
            <w:r w:rsidRPr="00A060DC">
              <w:rPr>
                <w:rFonts w:ascii="Arial" w:eastAsia="Calibri" w:hAnsi="Calibri" w:cs="Times New Roman"/>
                <w:spacing w:val="-1"/>
                <w:sz w:val="18"/>
              </w:rPr>
              <w:t>Public/State</w:t>
            </w:r>
            <w:r w:rsidRPr="00A060DC">
              <w:rPr>
                <w:rFonts w:ascii="Arial" w:eastAsia="Calibri" w:hAnsi="Calibri" w:cs="Times New Roman"/>
                <w:spacing w:val="27"/>
                <w:sz w:val="18"/>
              </w:rPr>
              <w:t xml:space="preserve"> </w:t>
            </w:r>
            <w:r w:rsidRPr="00A060DC">
              <w:rPr>
                <w:rFonts w:ascii="Arial" w:eastAsia="Calibri" w:hAnsi="Calibri" w:cs="Times New Roman"/>
                <w:spacing w:val="-1"/>
                <w:sz w:val="18"/>
              </w:rPr>
              <w:t>Controlled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Institution</w:t>
            </w:r>
            <w:r w:rsidRPr="00A060DC">
              <w:rPr>
                <w:rFonts w:ascii="Arial" w:eastAsia="Calibri" w:hAnsi="Calibri" w:cs="Times New Roman"/>
                <w:spacing w:val="-2"/>
                <w:sz w:val="18"/>
              </w:rPr>
              <w:t xml:space="preserve"> </w:t>
            </w:r>
            <w:r w:rsidRPr="00A060DC">
              <w:rPr>
                <w:rFonts w:ascii="Arial" w:eastAsia="Calibri" w:hAnsi="Calibri" w:cs="Times New Roman"/>
                <w:sz w:val="18"/>
              </w:rPr>
              <w:t>of</w:t>
            </w:r>
            <w:r w:rsidRPr="00A060DC">
              <w:rPr>
                <w:rFonts w:ascii="Arial" w:eastAsia="Calibri" w:hAnsi="Calibri" w:cs="Times New Roman"/>
                <w:spacing w:val="31"/>
                <w:sz w:val="18"/>
              </w:rPr>
              <w:t xml:space="preserve"> </w:t>
            </w:r>
            <w:r w:rsidRPr="00A060DC">
              <w:rPr>
                <w:rFonts w:ascii="Arial" w:eastAsia="Calibri" w:hAnsi="Calibri" w:cs="Times New Roman"/>
                <w:spacing w:val="-1"/>
                <w:sz w:val="18"/>
              </w:rPr>
              <w:t>Higher</w:t>
            </w:r>
            <w:r w:rsidRPr="00A060DC">
              <w:rPr>
                <w:rFonts w:ascii="Arial" w:eastAsia="Calibri" w:hAnsi="Calibri" w:cs="Times New Roman"/>
                <w:sz w:val="18"/>
              </w:rPr>
              <w:t xml:space="preserve"> </w:t>
            </w:r>
            <w:r w:rsidRPr="00A060DC">
              <w:rPr>
                <w:rFonts w:ascii="Arial" w:eastAsia="Calibri" w:hAnsi="Calibri" w:cs="Times New Roman"/>
                <w:spacing w:val="-1"/>
                <w:sz w:val="18"/>
              </w:rPr>
              <w:t>Education</w:t>
            </w:r>
          </w:p>
          <w:p w14:paraId="0C55BB57" w14:textId="77777777" w:rsidR="00A060DC" w:rsidRPr="00A060DC" w:rsidRDefault="00A060DC" w:rsidP="00A129D0">
            <w:pPr>
              <w:widowControl/>
              <w:numPr>
                <w:ilvl w:val="0"/>
                <w:numId w:val="31"/>
              </w:numPr>
              <w:tabs>
                <w:tab w:val="left" w:pos="607"/>
              </w:tabs>
              <w:spacing w:after="0" w:line="242" w:lineRule="auto"/>
              <w:ind w:right="106"/>
              <w:rPr>
                <w:rFonts w:ascii="Arial" w:eastAsia="Arial" w:hAnsi="Arial" w:cs="Arial"/>
                <w:sz w:val="18"/>
                <w:szCs w:val="18"/>
              </w:rPr>
            </w:pPr>
            <w:r w:rsidRPr="00A060DC">
              <w:rPr>
                <w:rFonts w:ascii="Arial" w:eastAsia="Calibri" w:hAnsi="Calibri" w:cs="Times New Roman"/>
                <w:spacing w:val="-1"/>
                <w:sz w:val="18"/>
              </w:rPr>
              <w:t>Indian/Native</w:t>
            </w:r>
            <w:r w:rsidRPr="00A060DC">
              <w:rPr>
                <w:rFonts w:ascii="Arial" w:eastAsia="Calibri" w:hAnsi="Calibri" w:cs="Times New Roman"/>
                <w:spacing w:val="27"/>
                <w:sz w:val="18"/>
              </w:rPr>
              <w:t xml:space="preserve"> </w:t>
            </w:r>
            <w:r w:rsidRPr="00A060DC">
              <w:rPr>
                <w:rFonts w:ascii="Arial" w:eastAsia="Calibri" w:hAnsi="Calibri" w:cs="Times New Roman"/>
                <w:sz w:val="18"/>
              </w:rPr>
              <w:t>American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Tribal</w:t>
            </w:r>
            <w:r w:rsidRPr="00A060DC">
              <w:rPr>
                <w:rFonts w:ascii="Arial" w:eastAsia="Calibri" w:hAnsi="Calibri" w:cs="Times New Roman"/>
                <w:spacing w:val="22"/>
                <w:sz w:val="18"/>
              </w:rPr>
              <w:t xml:space="preserve"> </w:t>
            </w:r>
            <w:r w:rsidRPr="00A060DC">
              <w:rPr>
                <w:rFonts w:ascii="Arial" w:eastAsia="Calibri" w:hAnsi="Calibri" w:cs="Times New Roman"/>
                <w:spacing w:val="-1"/>
                <w:sz w:val="18"/>
              </w:rPr>
              <w:t>Government</w:t>
            </w:r>
            <w:r w:rsidRPr="00A060DC">
              <w:rPr>
                <w:rFonts w:ascii="Arial" w:eastAsia="Calibri" w:hAnsi="Calibri" w:cs="Times New Roman"/>
                <w:sz w:val="18"/>
              </w:rPr>
              <w:t xml:space="preserve"> </w:t>
            </w:r>
            <w:r w:rsidRPr="00A060DC">
              <w:rPr>
                <w:rFonts w:ascii="Arial" w:eastAsia="Calibri" w:hAnsi="Calibri" w:cs="Times New Roman"/>
                <w:spacing w:val="-1"/>
                <w:sz w:val="18"/>
              </w:rPr>
              <w:t>(Federally</w:t>
            </w:r>
            <w:r w:rsidRPr="00A060DC">
              <w:rPr>
                <w:rFonts w:ascii="Arial" w:eastAsia="Calibri" w:hAnsi="Calibri" w:cs="Times New Roman"/>
                <w:spacing w:val="23"/>
                <w:sz w:val="18"/>
              </w:rPr>
              <w:t xml:space="preserve"> </w:t>
            </w:r>
            <w:r w:rsidRPr="00A060DC">
              <w:rPr>
                <w:rFonts w:ascii="Arial" w:eastAsia="Calibri" w:hAnsi="Calibri" w:cs="Times New Roman"/>
                <w:spacing w:val="-1"/>
                <w:sz w:val="18"/>
              </w:rPr>
              <w:t>Recognized)</w:t>
            </w:r>
          </w:p>
          <w:p w14:paraId="5000A9D5" w14:textId="77777777" w:rsidR="00A060DC" w:rsidRPr="00A060DC" w:rsidRDefault="00A060DC" w:rsidP="00A129D0">
            <w:pPr>
              <w:widowControl/>
              <w:numPr>
                <w:ilvl w:val="0"/>
                <w:numId w:val="31"/>
              </w:numPr>
              <w:tabs>
                <w:tab w:val="left" w:pos="602"/>
              </w:tabs>
              <w:spacing w:after="0" w:line="241" w:lineRule="auto"/>
              <w:ind w:right="395"/>
              <w:rPr>
                <w:rFonts w:ascii="Arial" w:eastAsia="Arial" w:hAnsi="Arial" w:cs="Arial"/>
                <w:sz w:val="18"/>
                <w:szCs w:val="18"/>
              </w:rPr>
            </w:pPr>
            <w:r w:rsidRPr="00A060DC">
              <w:rPr>
                <w:rFonts w:ascii="Arial" w:eastAsia="Calibri" w:hAnsi="Calibri" w:cs="Times New Roman"/>
                <w:spacing w:val="-1"/>
                <w:sz w:val="18"/>
              </w:rPr>
              <w:t>Indian/Native</w:t>
            </w:r>
            <w:r w:rsidRPr="00A060DC">
              <w:rPr>
                <w:rFonts w:ascii="Arial" w:eastAsia="Calibri" w:hAnsi="Calibri" w:cs="Times New Roman"/>
                <w:spacing w:val="27"/>
                <w:sz w:val="18"/>
              </w:rPr>
              <w:t xml:space="preserve"> </w:t>
            </w:r>
            <w:r w:rsidRPr="00A060DC">
              <w:rPr>
                <w:rFonts w:ascii="Arial" w:eastAsia="Calibri" w:hAnsi="Calibri" w:cs="Times New Roman"/>
                <w:sz w:val="18"/>
              </w:rPr>
              <w:t>American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Tribal</w:t>
            </w:r>
            <w:r w:rsidRPr="00A060DC">
              <w:rPr>
                <w:rFonts w:ascii="Arial" w:eastAsia="Calibri" w:hAnsi="Calibri" w:cs="Times New Roman"/>
                <w:spacing w:val="22"/>
                <w:sz w:val="18"/>
              </w:rPr>
              <w:t xml:space="preserve"> </w:t>
            </w:r>
            <w:r w:rsidRPr="00A060DC">
              <w:rPr>
                <w:rFonts w:ascii="Arial" w:eastAsia="Calibri" w:hAnsi="Calibri" w:cs="Times New Roman"/>
                <w:spacing w:val="-1"/>
                <w:sz w:val="18"/>
              </w:rPr>
              <w:t>Government</w:t>
            </w:r>
            <w:r w:rsidRPr="00A060DC">
              <w:rPr>
                <w:rFonts w:ascii="Arial" w:eastAsia="Calibri" w:hAnsi="Calibri" w:cs="Times New Roman"/>
                <w:sz w:val="18"/>
              </w:rPr>
              <w:t xml:space="preserve"> </w:t>
            </w:r>
            <w:r w:rsidRPr="00A060DC">
              <w:rPr>
                <w:rFonts w:ascii="Arial" w:eastAsia="Calibri" w:hAnsi="Calibri" w:cs="Times New Roman"/>
                <w:spacing w:val="-1"/>
                <w:sz w:val="18"/>
              </w:rPr>
              <w:t>(Other</w:t>
            </w:r>
            <w:r w:rsidRPr="00A060DC">
              <w:rPr>
                <w:rFonts w:ascii="Arial" w:eastAsia="Calibri" w:hAnsi="Calibri" w:cs="Times New Roman"/>
                <w:spacing w:val="23"/>
                <w:sz w:val="18"/>
              </w:rPr>
              <w:t xml:space="preserve"> </w:t>
            </w:r>
            <w:r w:rsidRPr="00A060DC">
              <w:rPr>
                <w:rFonts w:ascii="Arial" w:eastAsia="Calibri" w:hAnsi="Calibri" w:cs="Times New Roman"/>
                <w:sz w:val="18"/>
              </w:rPr>
              <w:t>than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Federally</w:t>
            </w:r>
            <w:r w:rsidRPr="00A060DC">
              <w:rPr>
                <w:rFonts w:ascii="Arial" w:eastAsia="Calibri" w:hAnsi="Calibri" w:cs="Times New Roman"/>
                <w:spacing w:val="24"/>
                <w:sz w:val="18"/>
              </w:rPr>
              <w:t xml:space="preserve"> </w:t>
            </w:r>
            <w:r w:rsidRPr="00A060DC">
              <w:rPr>
                <w:rFonts w:ascii="Arial" w:eastAsia="Calibri" w:hAnsi="Calibri" w:cs="Times New Roman"/>
                <w:spacing w:val="-1"/>
                <w:sz w:val="18"/>
              </w:rPr>
              <w:t>Recognized)</w:t>
            </w:r>
          </w:p>
          <w:p w14:paraId="4480372E" w14:textId="77777777" w:rsidR="00A060DC" w:rsidRPr="00A060DC" w:rsidRDefault="00A060DC" w:rsidP="00A129D0">
            <w:pPr>
              <w:widowControl/>
              <w:numPr>
                <w:ilvl w:val="0"/>
                <w:numId w:val="31"/>
              </w:numPr>
              <w:tabs>
                <w:tab w:val="left" w:pos="630"/>
              </w:tabs>
              <w:spacing w:after="0" w:line="243" w:lineRule="auto"/>
              <w:ind w:right="556"/>
              <w:rPr>
                <w:rFonts w:ascii="Arial" w:eastAsia="Arial" w:hAnsi="Arial" w:cs="Arial"/>
                <w:sz w:val="18"/>
                <w:szCs w:val="18"/>
              </w:rPr>
            </w:pPr>
            <w:r w:rsidRPr="00A060DC">
              <w:rPr>
                <w:rFonts w:ascii="Arial" w:eastAsia="Calibri" w:hAnsi="Calibri" w:cs="Times New Roman"/>
                <w:spacing w:val="-1"/>
                <w:sz w:val="18"/>
              </w:rPr>
              <w:t>Indian/Native</w:t>
            </w:r>
            <w:r w:rsidRPr="00A060DC">
              <w:rPr>
                <w:rFonts w:ascii="Arial" w:eastAsia="Calibri" w:hAnsi="Calibri" w:cs="Times New Roman"/>
                <w:spacing w:val="27"/>
                <w:sz w:val="18"/>
              </w:rPr>
              <w:t xml:space="preserve"> </w:t>
            </w:r>
            <w:r w:rsidRPr="00A060DC">
              <w:rPr>
                <w:rFonts w:ascii="Arial" w:eastAsia="Calibri" w:hAnsi="Calibri" w:cs="Times New Roman"/>
                <w:sz w:val="18"/>
              </w:rPr>
              <w:t>American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Tribally</w:t>
            </w:r>
            <w:r w:rsidRPr="00A060DC">
              <w:rPr>
                <w:rFonts w:ascii="Arial" w:eastAsia="Calibri" w:hAnsi="Calibri" w:cs="Times New Roman"/>
                <w:spacing w:val="24"/>
                <w:sz w:val="18"/>
              </w:rPr>
              <w:t xml:space="preserve"> </w:t>
            </w:r>
            <w:r w:rsidRPr="00A060DC">
              <w:rPr>
                <w:rFonts w:ascii="Arial" w:eastAsia="Calibri" w:hAnsi="Calibri" w:cs="Times New Roman"/>
                <w:spacing w:val="-1"/>
                <w:sz w:val="18"/>
              </w:rPr>
              <w:t>Designated</w:t>
            </w:r>
            <w:r w:rsidRPr="00A060DC">
              <w:rPr>
                <w:rFonts w:ascii="Arial" w:eastAsia="Calibri" w:hAnsi="Calibri" w:cs="Times New Roman"/>
                <w:spacing w:val="26"/>
                <w:sz w:val="18"/>
              </w:rPr>
              <w:t xml:space="preserve"> </w:t>
            </w:r>
            <w:r w:rsidRPr="00A060DC">
              <w:rPr>
                <w:rFonts w:ascii="Arial" w:eastAsia="Calibri" w:hAnsi="Calibri" w:cs="Times New Roman"/>
                <w:spacing w:val="-1"/>
                <w:sz w:val="18"/>
              </w:rPr>
              <w:t>Organization</w:t>
            </w:r>
          </w:p>
          <w:p w14:paraId="05D1C1A5" w14:textId="77777777" w:rsidR="00A060DC" w:rsidRPr="00A060DC" w:rsidRDefault="00A060DC" w:rsidP="00A129D0">
            <w:pPr>
              <w:widowControl/>
              <w:numPr>
                <w:ilvl w:val="0"/>
                <w:numId w:val="31"/>
              </w:numPr>
              <w:tabs>
                <w:tab w:val="left" w:pos="611"/>
              </w:tabs>
              <w:spacing w:after="0" w:line="244" w:lineRule="auto"/>
              <w:ind w:right="188"/>
              <w:rPr>
                <w:rFonts w:ascii="Arial" w:eastAsia="Arial" w:hAnsi="Arial" w:cs="Arial"/>
                <w:sz w:val="18"/>
                <w:szCs w:val="18"/>
              </w:rPr>
            </w:pPr>
            <w:r w:rsidRPr="00A060DC">
              <w:rPr>
                <w:rFonts w:ascii="Arial" w:eastAsia="Calibri" w:hAnsi="Calibri" w:cs="Times New Roman"/>
                <w:spacing w:val="-1"/>
                <w:sz w:val="18"/>
              </w:rPr>
              <w:t>Public/Indian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Housing</w:t>
            </w:r>
            <w:r w:rsidRPr="00A060DC">
              <w:rPr>
                <w:rFonts w:ascii="Arial" w:eastAsia="Calibri" w:hAnsi="Calibri" w:cs="Times New Roman"/>
                <w:spacing w:val="30"/>
                <w:sz w:val="18"/>
              </w:rPr>
              <w:t xml:space="preserve"> </w:t>
            </w:r>
            <w:r w:rsidRPr="00A060DC">
              <w:rPr>
                <w:rFonts w:ascii="Arial" w:eastAsia="Calibri" w:hAnsi="Calibri" w:cs="Times New Roman"/>
                <w:spacing w:val="-1"/>
                <w:sz w:val="18"/>
              </w:rPr>
              <w:t>Authority</w:t>
            </w:r>
          </w:p>
        </w:tc>
        <w:tc>
          <w:tcPr>
            <w:tcW w:w="2558" w:type="dxa"/>
            <w:tcBorders>
              <w:top w:val="single" w:sz="5" w:space="0" w:color="000000"/>
              <w:left w:val="single" w:sz="5" w:space="0" w:color="000000"/>
              <w:bottom w:val="single" w:sz="5" w:space="0" w:color="000000"/>
              <w:right w:val="single" w:sz="5" w:space="0" w:color="000000"/>
            </w:tcBorders>
          </w:tcPr>
          <w:p w14:paraId="5AFE99ED" w14:textId="77777777" w:rsidR="00A060DC" w:rsidRPr="00A060DC" w:rsidRDefault="00A060DC" w:rsidP="00A129D0">
            <w:pPr>
              <w:widowControl/>
              <w:numPr>
                <w:ilvl w:val="0"/>
                <w:numId w:val="30"/>
              </w:numPr>
              <w:tabs>
                <w:tab w:val="left" w:pos="674"/>
              </w:tabs>
              <w:spacing w:after="0" w:line="202" w:lineRule="exact"/>
              <w:rPr>
                <w:rFonts w:ascii="Arial" w:eastAsia="Arial" w:hAnsi="Arial" w:cs="Arial"/>
                <w:sz w:val="18"/>
                <w:szCs w:val="18"/>
              </w:rPr>
            </w:pPr>
            <w:r w:rsidRPr="00A060DC">
              <w:rPr>
                <w:rFonts w:ascii="Arial" w:eastAsia="Calibri" w:hAnsi="Calibri" w:cs="Times New Roman"/>
                <w:spacing w:val="-1"/>
                <w:sz w:val="18"/>
              </w:rPr>
              <w:t>Nonprofit</w:t>
            </w:r>
          </w:p>
          <w:p w14:paraId="746401C5" w14:textId="77777777" w:rsidR="00A060DC" w:rsidRPr="00A060DC" w:rsidRDefault="00A060DC" w:rsidP="00A129D0">
            <w:pPr>
              <w:widowControl/>
              <w:numPr>
                <w:ilvl w:val="0"/>
                <w:numId w:val="30"/>
              </w:numPr>
              <w:tabs>
                <w:tab w:val="left" w:pos="703"/>
              </w:tabs>
              <w:spacing w:after="0" w:line="247" w:lineRule="auto"/>
              <w:ind w:right="263"/>
              <w:rPr>
                <w:rFonts w:ascii="Arial" w:eastAsia="Arial" w:hAnsi="Arial" w:cs="Arial"/>
                <w:sz w:val="18"/>
                <w:szCs w:val="18"/>
              </w:rPr>
            </w:pPr>
            <w:r w:rsidRPr="00A060DC">
              <w:rPr>
                <w:rFonts w:ascii="Arial" w:eastAsia="Calibri" w:hAnsi="Calibri" w:cs="Times New Roman"/>
                <w:spacing w:val="-1"/>
                <w:sz w:val="18"/>
              </w:rPr>
              <w:t>Private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Institution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of</w:t>
            </w:r>
            <w:r w:rsidRPr="00A060DC">
              <w:rPr>
                <w:rFonts w:ascii="Arial" w:eastAsia="Calibri" w:hAnsi="Calibri" w:cs="Times New Roman"/>
                <w:spacing w:val="29"/>
                <w:sz w:val="18"/>
              </w:rPr>
              <w:t xml:space="preserve"> </w:t>
            </w:r>
            <w:r w:rsidRPr="00A060DC">
              <w:rPr>
                <w:rFonts w:ascii="Arial" w:eastAsia="Calibri" w:hAnsi="Calibri" w:cs="Times New Roman"/>
                <w:spacing w:val="-1"/>
                <w:sz w:val="18"/>
              </w:rPr>
              <w:t>Higher</w:t>
            </w:r>
            <w:r w:rsidRPr="00A060DC">
              <w:rPr>
                <w:rFonts w:ascii="Arial" w:eastAsia="Calibri" w:hAnsi="Calibri" w:cs="Times New Roman"/>
                <w:sz w:val="18"/>
              </w:rPr>
              <w:t xml:space="preserve"> </w:t>
            </w:r>
            <w:r w:rsidRPr="00A060DC">
              <w:rPr>
                <w:rFonts w:ascii="Arial" w:eastAsia="Calibri" w:hAnsi="Calibri" w:cs="Times New Roman"/>
                <w:spacing w:val="-1"/>
                <w:sz w:val="18"/>
              </w:rPr>
              <w:t>Education</w:t>
            </w:r>
          </w:p>
          <w:p w14:paraId="3BA4D941" w14:textId="77777777" w:rsidR="00A060DC" w:rsidRPr="00A060DC" w:rsidRDefault="00A060DC" w:rsidP="00A129D0">
            <w:pPr>
              <w:widowControl/>
              <w:numPr>
                <w:ilvl w:val="0"/>
                <w:numId w:val="30"/>
              </w:numPr>
              <w:tabs>
                <w:tab w:val="left" w:pos="667"/>
              </w:tabs>
              <w:spacing w:after="0" w:line="195" w:lineRule="exact"/>
              <w:ind w:left="666" w:hanging="372"/>
              <w:rPr>
                <w:rFonts w:ascii="Arial" w:eastAsia="Arial" w:hAnsi="Arial" w:cs="Arial"/>
                <w:sz w:val="18"/>
                <w:szCs w:val="18"/>
              </w:rPr>
            </w:pPr>
            <w:r w:rsidRPr="00A060DC">
              <w:rPr>
                <w:rFonts w:ascii="Arial" w:eastAsia="Calibri" w:hAnsi="Calibri" w:cs="Times New Roman"/>
                <w:spacing w:val="-1"/>
                <w:sz w:val="18"/>
              </w:rPr>
              <w:t>Individual</w:t>
            </w:r>
          </w:p>
          <w:p w14:paraId="3E2F61AA" w14:textId="77777777" w:rsidR="00A060DC" w:rsidRPr="00A060DC" w:rsidRDefault="00A060DC" w:rsidP="00A129D0">
            <w:pPr>
              <w:widowControl/>
              <w:numPr>
                <w:ilvl w:val="0"/>
                <w:numId w:val="30"/>
              </w:numPr>
              <w:tabs>
                <w:tab w:val="left" w:pos="691"/>
              </w:tabs>
              <w:spacing w:after="0" w:line="207" w:lineRule="exact"/>
              <w:ind w:left="690" w:hanging="396"/>
              <w:rPr>
                <w:rFonts w:ascii="Arial" w:eastAsia="Arial" w:hAnsi="Arial" w:cs="Arial"/>
                <w:sz w:val="18"/>
                <w:szCs w:val="18"/>
              </w:rPr>
            </w:pPr>
            <w:r w:rsidRPr="00A060DC">
              <w:rPr>
                <w:rFonts w:ascii="Arial" w:eastAsia="Calibri" w:hAnsi="Calibri" w:cs="Times New Roman"/>
                <w:spacing w:val="-1"/>
                <w:sz w:val="18"/>
              </w:rPr>
              <w:t>For-Profit</w:t>
            </w:r>
          </w:p>
          <w:p w14:paraId="3AC28270" w14:textId="77777777" w:rsidR="00A060DC" w:rsidRPr="00A060DC" w:rsidRDefault="00A060DC" w:rsidP="00A060DC">
            <w:pPr>
              <w:spacing w:before="6" w:after="0" w:line="240" w:lineRule="auto"/>
              <w:ind w:right="198"/>
              <w:rPr>
                <w:rFonts w:ascii="Arial" w:eastAsia="Arial" w:hAnsi="Arial" w:cs="Arial"/>
                <w:sz w:val="18"/>
                <w:szCs w:val="18"/>
              </w:rPr>
            </w:pPr>
            <w:r w:rsidRPr="00A060DC">
              <w:rPr>
                <w:rFonts w:ascii="Arial" w:eastAsia="Calibri" w:hAnsi="Calibri" w:cs="Times New Roman"/>
                <w:spacing w:val="-1"/>
                <w:sz w:val="18"/>
              </w:rPr>
              <w:t>Organization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(Other</w:t>
            </w:r>
            <w:r w:rsidRPr="00A060DC">
              <w:rPr>
                <w:rFonts w:ascii="Arial" w:eastAsia="Calibri" w:hAnsi="Calibri" w:cs="Times New Roman"/>
                <w:spacing w:val="25"/>
                <w:sz w:val="18"/>
              </w:rPr>
              <w:t xml:space="preserve"> </w:t>
            </w:r>
            <w:r w:rsidRPr="00A060DC">
              <w:rPr>
                <w:rFonts w:ascii="Arial" w:eastAsia="Calibri" w:hAnsi="Calibri" w:cs="Times New Roman"/>
                <w:sz w:val="18"/>
              </w:rPr>
              <w:t>than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Small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Business)</w:t>
            </w:r>
          </w:p>
          <w:p w14:paraId="5312C7B2" w14:textId="77777777" w:rsidR="00A060DC" w:rsidRPr="00A060DC" w:rsidRDefault="00A060DC" w:rsidP="00A129D0">
            <w:pPr>
              <w:widowControl/>
              <w:numPr>
                <w:ilvl w:val="0"/>
                <w:numId w:val="30"/>
              </w:numPr>
              <w:tabs>
                <w:tab w:val="left" w:pos="666"/>
              </w:tabs>
              <w:spacing w:after="0" w:line="204" w:lineRule="exact"/>
              <w:ind w:left="665" w:hanging="371"/>
              <w:rPr>
                <w:rFonts w:ascii="Arial" w:eastAsia="Arial" w:hAnsi="Arial" w:cs="Arial"/>
                <w:sz w:val="18"/>
                <w:szCs w:val="18"/>
              </w:rPr>
            </w:pPr>
            <w:r w:rsidRPr="00A060DC">
              <w:rPr>
                <w:rFonts w:ascii="Arial" w:eastAsia="Calibri" w:hAnsi="Calibri" w:cs="Times New Roman"/>
                <w:spacing w:val="-1"/>
                <w:sz w:val="18"/>
              </w:rPr>
              <w:t>Small</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Business</w:t>
            </w:r>
          </w:p>
          <w:p w14:paraId="1283DCAC" w14:textId="77777777" w:rsidR="00A060DC" w:rsidRPr="00A060DC" w:rsidRDefault="00A060DC" w:rsidP="00A129D0">
            <w:pPr>
              <w:widowControl/>
              <w:numPr>
                <w:ilvl w:val="0"/>
                <w:numId w:val="30"/>
              </w:numPr>
              <w:tabs>
                <w:tab w:val="left" w:pos="703"/>
              </w:tabs>
              <w:spacing w:after="0" w:line="247" w:lineRule="auto"/>
              <w:ind w:right="513"/>
              <w:rPr>
                <w:rFonts w:ascii="Arial" w:eastAsia="Arial" w:hAnsi="Arial" w:cs="Arial"/>
                <w:sz w:val="18"/>
                <w:szCs w:val="18"/>
              </w:rPr>
            </w:pPr>
            <w:r w:rsidRPr="00A060DC">
              <w:rPr>
                <w:rFonts w:ascii="Arial" w:eastAsia="Calibri" w:hAnsi="Calibri" w:cs="Times New Roman"/>
                <w:spacing w:val="-1"/>
                <w:sz w:val="18"/>
              </w:rPr>
              <w:t>Hispanic-serving</w:t>
            </w:r>
            <w:r w:rsidRPr="00A060DC">
              <w:rPr>
                <w:rFonts w:ascii="Arial" w:eastAsia="Calibri" w:hAnsi="Calibri" w:cs="Times New Roman"/>
                <w:spacing w:val="29"/>
                <w:sz w:val="18"/>
              </w:rPr>
              <w:t xml:space="preserve"> </w:t>
            </w:r>
            <w:r w:rsidRPr="00A060DC">
              <w:rPr>
                <w:rFonts w:ascii="Arial" w:eastAsia="Calibri" w:hAnsi="Calibri" w:cs="Times New Roman"/>
                <w:spacing w:val="-1"/>
                <w:sz w:val="18"/>
              </w:rPr>
              <w:t>Institution</w:t>
            </w:r>
          </w:p>
          <w:p w14:paraId="67B56043" w14:textId="77777777" w:rsidR="00A060DC" w:rsidRPr="00A060DC" w:rsidRDefault="00A060DC" w:rsidP="00A129D0">
            <w:pPr>
              <w:widowControl/>
              <w:numPr>
                <w:ilvl w:val="0"/>
                <w:numId w:val="30"/>
              </w:numPr>
              <w:tabs>
                <w:tab w:val="left" w:pos="693"/>
              </w:tabs>
              <w:spacing w:after="0" w:line="195" w:lineRule="exact"/>
              <w:ind w:left="692" w:hanging="398"/>
              <w:rPr>
                <w:rFonts w:ascii="Arial" w:eastAsia="Arial" w:hAnsi="Arial" w:cs="Arial"/>
                <w:sz w:val="18"/>
                <w:szCs w:val="18"/>
              </w:rPr>
            </w:pPr>
            <w:r w:rsidRPr="00A060DC">
              <w:rPr>
                <w:rFonts w:ascii="Arial" w:eastAsia="Calibri" w:hAnsi="Calibri" w:cs="Times New Roman"/>
                <w:spacing w:val="-1"/>
                <w:sz w:val="18"/>
              </w:rPr>
              <w:t>Historically Black</w:t>
            </w:r>
          </w:p>
          <w:p w14:paraId="343AE9DE" w14:textId="77777777" w:rsidR="00A060DC" w:rsidRPr="00A060DC" w:rsidRDefault="00A060DC" w:rsidP="00A060DC">
            <w:pPr>
              <w:spacing w:before="6" w:after="0" w:line="240" w:lineRule="auto"/>
              <w:ind w:right="188"/>
              <w:rPr>
                <w:rFonts w:ascii="Arial" w:eastAsia="Arial" w:hAnsi="Arial" w:cs="Arial"/>
                <w:sz w:val="18"/>
                <w:szCs w:val="18"/>
              </w:rPr>
            </w:pPr>
            <w:r w:rsidRPr="00A060DC">
              <w:rPr>
                <w:rFonts w:ascii="Arial" w:eastAsia="Calibri" w:hAnsi="Calibri" w:cs="Times New Roman"/>
                <w:spacing w:val="-1"/>
                <w:sz w:val="18"/>
              </w:rPr>
              <w:t xml:space="preserve">Colleges </w:t>
            </w:r>
            <w:r w:rsidRPr="00A060DC">
              <w:rPr>
                <w:rFonts w:ascii="Arial" w:eastAsia="Calibri" w:hAnsi="Calibri" w:cs="Times New Roman"/>
                <w:sz w:val="18"/>
              </w:rPr>
              <w:t>and</w:t>
            </w:r>
            <w:r w:rsidRPr="00A060DC">
              <w:rPr>
                <w:rFonts w:ascii="Arial" w:eastAsia="Calibri" w:hAnsi="Calibri" w:cs="Times New Roman"/>
                <w:spacing w:val="25"/>
                <w:sz w:val="18"/>
              </w:rPr>
              <w:t xml:space="preserve"> </w:t>
            </w:r>
            <w:r w:rsidRPr="00A060DC">
              <w:rPr>
                <w:rFonts w:ascii="Arial" w:eastAsia="Calibri" w:hAnsi="Calibri" w:cs="Times New Roman"/>
                <w:spacing w:val="-1"/>
                <w:sz w:val="18"/>
              </w:rPr>
              <w:t>Universities (HBCUs)</w:t>
            </w:r>
          </w:p>
          <w:p w14:paraId="532AC955" w14:textId="77777777" w:rsidR="00A060DC" w:rsidRPr="00A060DC" w:rsidRDefault="00A060DC" w:rsidP="00A129D0">
            <w:pPr>
              <w:widowControl/>
              <w:numPr>
                <w:ilvl w:val="0"/>
                <w:numId w:val="30"/>
              </w:numPr>
              <w:tabs>
                <w:tab w:val="left" w:pos="681"/>
              </w:tabs>
              <w:spacing w:after="0" w:line="243" w:lineRule="auto"/>
              <w:ind w:right="200"/>
              <w:rPr>
                <w:rFonts w:ascii="Arial" w:eastAsia="Arial" w:hAnsi="Arial" w:cs="Arial"/>
                <w:sz w:val="18"/>
                <w:szCs w:val="18"/>
              </w:rPr>
            </w:pPr>
            <w:r w:rsidRPr="00A060DC">
              <w:rPr>
                <w:rFonts w:ascii="Arial" w:eastAsia="Calibri" w:hAnsi="Calibri" w:cs="Times New Roman"/>
                <w:spacing w:val="-1"/>
                <w:sz w:val="18"/>
              </w:rPr>
              <w:t>Tribally Controlled</w:t>
            </w:r>
            <w:r w:rsidRPr="00A060DC">
              <w:rPr>
                <w:rFonts w:ascii="Arial" w:eastAsia="Calibri" w:hAnsi="Calibri" w:cs="Times New Roman"/>
                <w:spacing w:val="23"/>
                <w:sz w:val="18"/>
              </w:rPr>
              <w:t xml:space="preserve"> </w:t>
            </w:r>
            <w:r w:rsidRPr="00A060DC">
              <w:rPr>
                <w:rFonts w:ascii="Arial" w:eastAsia="Calibri" w:hAnsi="Calibri" w:cs="Times New Roman"/>
                <w:spacing w:val="-1"/>
                <w:sz w:val="18"/>
              </w:rPr>
              <w:t xml:space="preserve">Colleges </w:t>
            </w:r>
            <w:r w:rsidRPr="00A060DC">
              <w:rPr>
                <w:rFonts w:ascii="Arial" w:eastAsia="Calibri" w:hAnsi="Calibri" w:cs="Times New Roman"/>
                <w:sz w:val="18"/>
              </w:rPr>
              <w:t>and</w:t>
            </w:r>
            <w:r w:rsidRPr="00A060DC">
              <w:rPr>
                <w:rFonts w:ascii="Arial" w:eastAsia="Calibri" w:hAnsi="Calibri" w:cs="Times New Roman"/>
                <w:spacing w:val="25"/>
                <w:sz w:val="18"/>
              </w:rPr>
              <w:t xml:space="preserve"> </w:t>
            </w:r>
            <w:r w:rsidRPr="00A060DC">
              <w:rPr>
                <w:rFonts w:ascii="Arial" w:eastAsia="Calibri" w:hAnsi="Calibri" w:cs="Times New Roman"/>
                <w:spacing w:val="-1"/>
                <w:sz w:val="18"/>
              </w:rPr>
              <w:t>Universities (TCCUs)</w:t>
            </w:r>
          </w:p>
          <w:p w14:paraId="2B7A99FF" w14:textId="77777777" w:rsidR="00A060DC" w:rsidRPr="00A060DC" w:rsidRDefault="00A060DC" w:rsidP="00A129D0">
            <w:pPr>
              <w:widowControl/>
              <w:numPr>
                <w:ilvl w:val="0"/>
                <w:numId w:val="30"/>
              </w:numPr>
              <w:tabs>
                <w:tab w:val="left" w:pos="703"/>
              </w:tabs>
              <w:spacing w:after="0" w:line="243" w:lineRule="auto"/>
              <w:ind w:right="366"/>
              <w:rPr>
                <w:rFonts w:ascii="Arial" w:eastAsia="Arial" w:hAnsi="Arial" w:cs="Arial"/>
                <w:sz w:val="18"/>
                <w:szCs w:val="18"/>
              </w:rPr>
            </w:pPr>
            <w:r w:rsidRPr="00A060DC">
              <w:rPr>
                <w:rFonts w:ascii="Arial" w:eastAsia="Calibri" w:hAnsi="Calibri" w:cs="Times New Roman"/>
                <w:spacing w:val="-1"/>
                <w:sz w:val="18"/>
              </w:rPr>
              <w:t>Alaska</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Native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and</w:t>
            </w:r>
            <w:r w:rsidRPr="00A060DC">
              <w:rPr>
                <w:rFonts w:ascii="Arial" w:eastAsia="Calibri" w:hAnsi="Calibri" w:cs="Times New Roman"/>
                <w:spacing w:val="25"/>
                <w:sz w:val="18"/>
              </w:rPr>
              <w:t xml:space="preserve"> </w:t>
            </w:r>
            <w:r w:rsidRPr="00A060DC">
              <w:rPr>
                <w:rFonts w:ascii="Arial" w:eastAsia="Calibri" w:hAnsi="Calibri" w:cs="Times New Roman"/>
                <w:spacing w:val="-1"/>
                <w:sz w:val="18"/>
              </w:rPr>
              <w:t>Native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Hawaiian</w:t>
            </w:r>
            <w:r w:rsidRPr="00A060DC">
              <w:rPr>
                <w:rFonts w:ascii="Arial" w:eastAsia="Calibri" w:hAnsi="Calibri" w:cs="Times New Roman"/>
                <w:spacing w:val="28"/>
                <w:sz w:val="18"/>
              </w:rPr>
              <w:t xml:space="preserve"> </w:t>
            </w:r>
            <w:r w:rsidRPr="00A060DC">
              <w:rPr>
                <w:rFonts w:ascii="Arial" w:eastAsia="Calibri" w:hAnsi="Calibri" w:cs="Times New Roman"/>
                <w:spacing w:val="-1"/>
                <w:sz w:val="18"/>
              </w:rPr>
              <w:t>Serving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Institutions</w:t>
            </w:r>
          </w:p>
          <w:p w14:paraId="1972967E" w14:textId="77777777" w:rsidR="00A060DC" w:rsidRPr="00A060DC" w:rsidRDefault="00A060DC" w:rsidP="00A129D0">
            <w:pPr>
              <w:widowControl/>
              <w:numPr>
                <w:ilvl w:val="0"/>
                <w:numId w:val="30"/>
              </w:numPr>
              <w:tabs>
                <w:tab w:val="left" w:pos="693"/>
              </w:tabs>
              <w:spacing w:after="0" w:line="199" w:lineRule="exact"/>
              <w:ind w:left="692" w:hanging="398"/>
              <w:rPr>
                <w:rFonts w:ascii="Arial" w:eastAsia="Arial" w:hAnsi="Arial" w:cs="Arial"/>
                <w:sz w:val="18"/>
                <w:szCs w:val="18"/>
              </w:rPr>
            </w:pPr>
            <w:r w:rsidRPr="00A060DC">
              <w:rPr>
                <w:rFonts w:ascii="Arial" w:eastAsia="Calibri" w:hAnsi="Calibri" w:cs="Times New Roman"/>
                <w:spacing w:val="-1"/>
                <w:sz w:val="18"/>
              </w:rPr>
              <w:t>Non-US</w:t>
            </w:r>
            <w:r w:rsidRPr="00A060DC">
              <w:rPr>
                <w:rFonts w:ascii="Arial" w:eastAsia="Calibri" w:hAnsi="Calibri" w:cs="Times New Roman"/>
                <w:sz w:val="18"/>
              </w:rPr>
              <w:t xml:space="preserve"> </w:t>
            </w:r>
            <w:r w:rsidRPr="00A060DC">
              <w:rPr>
                <w:rFonts w:ascii="Arial" w:eastAsia="Calibri" w:hAnsi="Calibri" w:cs="Times New Roman"/>
                <w:spacing w:val="-1"/>
                <w:sz w:val="18"/>
              </w:rPr>
              <w:t>Entity</w:t>
            </w:r>
          </w:p>
          <w:p w14:paraId="5C0424DB" w14:textId="77777777" w:rsidR="00A060DC" w:rsidRPr="00A060DC" w:rsidRDefault="00A060DC" w:rsidP="00A129D0">
            <w:pPr>
              <w:widowControl/>
              <w:numPr>
                <w:ilvl w:val="0"/>
                <w:numId w:val="30"/>
              </w:numPr>
              <w:tabs>
                <w:tab w:val="left" w:pos="698"/>
              </w:tabs>
              <w:spacing w:before="2" w:after="0" w:line="240" w:lineRule="auto"/>
              <w:ind w:left="697" w:hanging="403"/>
              <w:rPr>
                <w:rFonts w:ascii="Arial" w:eastAsia="Arial" w:hAnsi="Arial" w:cs="Arial"/>
                <w:sz w:val="18"/>
                <w:szCs w:val="18"/>
              </w:rPr>
            </w:pPr>
            <w:r w:rsidRPr="00A060DC">
              <w:rPr>
                <w:rFonts w:ascii="Arial" w:eastAsia="Calibri" w:hAnsi="Calibri" w:cs="Times New Roman"/>
                <w:spacing w:val="-1"/>
                <w:sz w:val="18"/>
              </w:rPr>
              <w:t>Other</w:t>
            </w:r>
            <w:r w:rsidRPr="00A060DC">
              <w:rPr>
                <w:rFonts w:ascii="Arial" w:eastAsia="Calibri" w:hAnsi="Calibri" w:cs="Times New Roman"/>
                <w:sz w:val="18"/>
              </w:rPr>
              <w:t xml:space="preserve"> </w:t>
            </w:r>
            <w:r w:rsidRPr="00A060DC">
              <w:rPr>
                <w:rFonts w:ascii="Arial" w:eastAsia="Calibri" w:hAnsi="Calibri" w:cs="Times New Roman"/>
                <w:spacing w:val="-1"/>
                <w:sz w:val="18"/>
              </w:rPr>
              <w:t>(specify)</w:t>
            </w:r>
          </w:p>
        </w:tc>
        <w:tc>
          <w:tcPr>
            <w:tcW w:w="624" w:type="dxa"/>
            <w:vMerge/>
            <w:tcBorders>
              <w:left w:val="single" w:sz="5" w:space="0" w:color="000000"/>
              <w:bottom w:val="single" w:sz="5" w:space="0" w:color="000000"/>
              <w:right w:val="single" w:sz="5" w:space="0" w:color="000000"/>
            </w:tcBorders>
          </w:tcPr>
          <w:p w14:paraId="2606D188" w14:textId="77777777" w:rsidR="00A060DC" w:rsidRPr="00A060DC" w:rsidRDefault="00A060DC" w:rsidP="00A060DC">
            <w:pPr>
              <w:spacing w:after="0" w:line="240" w:lineRule="auto"/>
              <w:rPr>
                <w:rFonts w:ascii="Calibri" w:eastAsia="Calibri" w:hAnsi="Calibri" w:cs="Times New Roman"/>
              </w:rPr>
            </w:pPr>
          </w:p>
        </w:tc>
        <w:tc>
          <w:tcPr>
            <w:tcW w:w="5242" w:type="dxa"/>
            <w:tcBorders>
              <w:top w:val="single" w:sz="5" w:space="0" w:color="000000"/>
              <w:left w:val="single" w:sz="5" w:space="0" w:color="000000"/>
              <w:bottom w:val="single" w:sz="5" w:space="0" w:color="000000"/>
              <w:right w:val="single" w:sz="5" w:space="0" w:color="000000"/>
            </w:tcBorders>
          </w:tcPr>
          <w:p w14:paraId="6EA11E6D" w14:textId="77777777" w:rsidR="00A060DC" w:rsidRPr="00A060DC" w:rsidRDefault="00A060DC" w:rsidP="00A060DC">
            <w:pPr>
              <w:spacing w:after="0" w:line="240" w:lineRule="auto"/>
              <w:rPr>
                <w:rFonts w:ascii="Calibri" w:eastAsia="Calibri" w:hAnsi="Calibri" w:cs="Times New Roman"/>
              </w:rPr>
            </w:pPr>
          </w:p>
        </w:tc>
      </w:tr>
    </w:tbl>
    <w:p w14:paraId="010C79BE" w14:textId="77777777" w:rsidR="00A060DC" w:rsidRPr="00A060DC" w:rsidRDefault="00A060DC" w:rsidP="00A060DC">
      <w:pPr>
        <w:spacing w:before="77" w:after="0" w:line="244" w:lineRule="auto"/>
        <w:ind w:right="646"/>
        <w:rPr>
          <w:rFonts w:ascii="Arial" w:eastAsia="Calibri" w:hAnsi="Calibri" w:cs="Times New Roman"/>
          <w:spacing w:val="-1"/>
          <w:sz w:val="18"/>
        </w:rPr>
        <w:sectPr w:rsidR="00A060DC" w:rsidRPr="00A060DC">
          <w:pgSz w:w="12240" w:h="15840"/>
          <w:pgMar w:top="640" w:right="220" w:bottom="280" w:left="220" w:header="720" w:footer="720" w:gutter="0"/>
          <w:cols w:space="720"/>
        </w:sectPr>
      </w:pPr>
      <w:r w:rsidRPr="00A060DC">
        <w:rPr>
          <w:rFonts w:ascii="Arial" w:eastAsia="Calibri" w:hAnsi="Calibri" w:cs="Times New Roman"/>
          <w:b/>
          <w:spacing w:val="-1"/>
          <w:sz w:val="18"/>
          <w:u w:val="thick" w:color="000000"/>
        </w:rPr>
        <w:t>U.S</w:t>
      </w:r>
      <w:r w:rsidRPr="00A060DC">
        <w:rPr>
          <w:rFonts w:ascii="Arial" w:eastAsia="Calibri" w:hAnsi="Calibri" w:cs="Times New Roman"/>
          <w:b/>
          <w:sz w:val="18"/>
          <w:u w:val="thick" w:color="000000"/>
        </w:rPr>
        <w:t xml:space="preserve"> </w:t>
      </w:r>
      <w:r w:rsidRPr="00A060DC">
        <w:rPr>
          <w:rFonts w:ascii="Arial" w:eastAsia="Calibri" w:hAnsi="Calibri" w:cs="Times New Roman"/>
          <w:b/>
          <w:spacing w:val="-1"/>
          <w:sz w:val="18"/>
          <w:u w:val="thick" w:color="000000"/>
        </w:rPr>
        <w:t>Department</w:t>
      </w:r>
      <w:r w:rsidRPr="00A060DC">
        <w:rPr>
          <w:rFonts w:ascii="Arial" w:eastAsia="Calibri" w:hAnsi="Calibri" w:cs="Times New Roman"/>
          <w:b/>
          <w:sz w:val="18"/>
          <w:u w:val="thick" w:color="000000"/>
        </w:rPr>
        <w:t xml:space="preserve"> of </w:t>
      </w:r>
      <w:r w:rsidRPr="00A060DC">
        <w:rPr>
          <w:rFonts w:ascii="Arial" w:eastAsia="Calibri" w:hAnsi="Calibri" w:cs="Times New Roman"/>
          <w:b/>
          <w:spacing w:val="-1"/>
          <w:sz w:val="18"/>
          <w:u w:val="thick" w:color="000000"/>
        </w:rPr>
        <w:t>Education</w:t>
      </w:r>
      <w:r w:rsidRPr="00A060DC">
        <w:rPr>
          <w:rFonts w:ascii="Arial" w:eastAsia="Calibri" w:hAnsi="Calibri" w:cs="Times New Roman"/>
          <w:b/>
          <w:sz w:val="18"/>
          <w:u w:val="thick" w:color="000000"/>
        </w:rPr>
        <w:t xml:space="preserve"> </w:t>
      </w:r>
      <w:r w:rsidRPr="00A060DC">
        <w:rPr>
          <w:rFonts w:ascii="Arial" w:eastAsia="Calibri" w:hAnsi="Calibri" w:cs="Times New Roman"/>
          <w:b/>
          <w:spacing w:val="-1"/>
          <w:sz w:val="18"/>
          <w:u w:val="thick" w:color="000000"/>
        </w:rPr>
        <w:t>note</w:t>
      </w:r>
      <w:r w:rsidRPr="00A060DC">
        <w:rPr>
          <w:rFonts w:ascii="Arial" w:eastAsia="Calibri" w:hAnsi="Calibri" w:cs="Times New Roman"/>
          <w:spacing w:val="-1"/>
          <w:sz w:val="18"/>
        </w:rPr>
        <w:t>:</w:t>
      </w:r>
      <w:r w:rsidRPr="00A060DC">
        <w:rPr>
          <w:rFonts w:ascii="Arial" w:eastAsia="Calibri" w:hAnsi="Calibri" w:cs="Times New Roman"/>
          <w:sz w:val="18"/>
        </w:rPr>
        <w:t xml:space="preserve"> As</w:t>
      </w:r>
      <w:r w:rsidRPr="00A060DC">
        <w:rPr>
          <w:rFonts w:ascii="Arial" w:eastAsia="Calibri" w:hAnsi="Calibri" w:cs="Times New Roman"/>
          <w:spacing w:val="1"/>
          <w:sz w:val="18"/>
        </w:rPr>
        <w:t xml:space="preserve"> </w:t>
      </w:r>
      <w:r w:rsidRPr="00A060DC">
        <w:rPr>
          <w:rFonts w:ascii="Arial" w:eastAsia="Calibri" w:hAnsi="Calibri" w:cs="Times New Roman"/>
          <w:sz w:val="18"/>
        </w:rPr>
        <w:t>of</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spring,</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2010,</w:t>
      </w:r>
      <w:r w:rsidRPr="00A060DC">
        <w:rPr>
          <w:rFonts w:ascii="Arial" w:eastAsia="Calibri" w:hAnsi="Calibri" w:cs="Times New Roman"/>
          <w:sz w:val="18"/>
        </w:rPr>
        <w:t xml:space="preserve"> </w:t>
      </w:r>
      <w:r w:rsidRPr="00A060DC">
        <w:rPr>
          <w:rFonts w:ascii="Arial" w:eastAsia="Calibri" w:hAnsi="Calibri" w:cs="Times New Roman"/>
          <w:spacing w:val="-1"/>
          <w:sz w:val="18"/>
        </w:rPr>
        <w:t>the</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FON</w:t>
      </w:r>
      <w:r w:rsidRPr="00A060DC">
        <w:rPr>
          <w:rFonts w:ascii="Arial" w:eastAsia="Calibri" w:hAnsi="Calibri" w:cs="Times New Roman"/>
          <w:sz w:val="18"/>
        </w:rPr>
        <w:t xml:space="preserve"> </w:t>
      </w:r>
      <w:r w:rsidRPr="00A060DC">
        <w:rPr>
          <w:rFonts w:ascii="Arial" w:eastAsia="Calibri" w:hAnsi="Calibri" w:cs="Times New Roman"/>
          <w:spacing w:val="-1"/>
          <w:sz w:val="18"/>
        </w:rPr>
        <w:t>discussed</w:t>
      </w:r>
      <w:r w:rsidRPr="00A060DC">
        <w:rPr>
          <w:rFonts w:ascii="Arial" w:eastAsia="Calibri" w:hAnsi="Calibri" w:cs="Times New Roman"/>
          <w:spacing w:val="-2"/>
          <w:sz w:val="18"/>
        </w:rPr>
        <w:t xml:space="preserve"> </w:t>
      </w:r>
      <w:r w:rsidRPr="00A060DC">
        <w:rPr>
          <w:rFonts w:ascii="Arial" w:eastAsia="Calibri" w:hAnsi="Calibri" w:cs="Times New Roman"/>
          <w:sz w:val="18"/>
        </w:rPr>
        <w:t>in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Block</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12</w:t>
      </w:r>
      <w:r w:rsidRPr="00A060DC">
        <w:rPr>
          <w:rFonts w:ascii="Arial" w:eastAsia="Calibri" w:hAnsi="Calibri" w:cs="Times New Roman"/>
          <w:spacing w:val="1"/>
          <w:sz w:val="18"/>
        </w:rPr>
        <w:t xml:space="preserve"> </w:t>
      </w:r>
      <w:r w:rsidRPr="00A060DC">
        <w:rPr>
          <w:rFonts w:ascii="Arial" w:eastAsia="Calibri" w:hAnsi="Calibri" w:cs="Times New Roman"/>
          <w:sz w:val="18"/>
        </w:rPr>
        <w:t>of</w:t>
      </w:r>
      <w:r w:rsidRPr="00A060DC">
        <w:rPr>
          <w:rFonts w:ascii="Arial" w:eastAsia="Calibri" w:hAnsi="Calibri" w:cs="Times New Roman"/>
          <w:spacing w:val="-2"/>
          <w:sz w:val="18"/>
        </w:rPr>
        <w:t xml:space="preserve"> </w:t>
      </w:r>
      <w:r w:rsidRPr="00A060DC">
        <w:rPr>
          <w:rFonts w:ascii="Arial" w:eastAsia="Calibri" w:hAnsi="Calibri" w:cs="Times New Roman"/>
          <w:sz w:val="18"/>
        </w:rPr>
        <w:t>the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instructions</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can</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be</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found</w:t>
      </w:r>
      <w:r w:rsidRPr="00A060DC">
        <w:rPr>
          <w:rFonts w:ascii="Arial" w:eastAsia="Calibri" w:hAnsi="Calibri" w:cs="Times New Roman"/>
          <w:spacing w:val="-2"/>
          <w:sz w:val="18"/>
        </w:rPr>
        <w:t xml:space="preserve"> </w:t>
      </w:r>
      <w:r w:rsidRPr="00A060DC">
        <w:rPr>
          <w:rFonts w:ascii="Arial" w:eastAsia="Calibri" w:hAnsi="Calibri" w:cs="Times New Roman"/>
          <w:spacing w:val="-1"/>
          <w:sz w:val="18"/>
        </w:rPr>
        <w:t>via</w:t>
      </w:r>
      <w:r w:rsidRPr="00A060DC">
        <w:rPr>
          <w:rFonts w:ascii="Arial" w:eastAsia="Calibri" w:hAnsi="Calibri" w:cs="Times New Roman"/>
          <w:spacing w:val="1"/>
          <w:sz w:val="18"/>
        </w:rPr>
        <w:t xml:space="preserve"> </w:t>
      </w:r>
      <w:r w:rsidRPr="00A060DC">
        <w:rPr>
          <w:rFonts w:ascii="Arial" w:eastAsia="Calibri" w:hAnsi="Calibri" w:cs="Times New Roman"/>
          <w:sz w:val="18"/>
        </w:rPr>
        <w:t>the</w:t>
      </w:r>
      <w:r w:rsidRPr="00A060DC">
        <w:rPr>
          <w:rFonts w:ascii="Arial" w:eastAsia="Calibri" w:hAnsi="Calibri" w:cs="Times New Roman"/>
          <w:spacing w:val="93"/>
          <w:sz w:val="18"/>
        </w:rPr>
        <w:t xml:space="preserve"> </w:t>
      </w:r>
      <w:r w:rsidRPr="00A060DC">
        <w:rPr>
          <w:rFonts w:ascii="Arial" w:eastAsia="Calibri" w:hAnsi="Calibri" w:cs="Times New Roman"/>
          <w:spacing w:val="-1"/>
          <w:sz w:val="18"/>
        </w:rPr>
        <w:t>following</w:t>
      </w:r>
      <w:r w:rsidRPr="00A060DC">
        <w:rPr>
          <w:rFonts w:ascii="Arial" w:eastAsia="Calibri" w:hAnsi="Calibri" w:cs="Times New Roman"/>
          <w:spacing w:val="1"/>
          <w:sz w:val="18"/>
        </w:rPr>
        <w:t xml:space="preserve"> </w:t>
      </w:r>
      <w:r w:rsidRPr="00A060DC">
        <w:rPr>
          <w:rFonts w:ascii="Arial" w:eastAsia="Calibri" w:hAnsi="Calibri" w:cs="Times New Roman"/>
          <w:spacing w:val="-1"/>
          <w:sz w:val="18"/>
        </w:rPr>
        <w:t>URL:</w:t>
      </w:r>
      <w:r w:rsidRPr="00A060DC">
        <w:rPr>
          <w:rFonts w:ascii="Arial" w:eastAsia="Calibri" w:hAnsi="Calibri" w:cs="Times New Roman"/>
          <w:spacing w:val="48"/>
          <w:sz w:val="18"/>
        </w:rPr>
        <w:t xml:space="preserve"> </w:t>
      </w:r>
      <w:hyperlink r:id="rId55">
        <w:r w:rsidRPr="00A060DC">
          <w:rPr>
            <w:rFonts w:ascii="Arial" w:eastAsia="Calibri" w:hAnsi="Calibri" w:cs="Times New Roman"/>
            <w:color w:val="0000FF"/>
            <w:spacing w:val="-1"/>
            <w:sz w:val="18"/>
            <w:u w:val="single" w:color="0000FF"/>
          </w:rPr>
          <w:t>http://www.grants.gov/applicants/find_grant_opportunities.jsp</w:t>
        </w:r>
        <w:r w:rsidRPr="00A060DC">
          <w:rPr>
            <w:rFonts w:ascii="Arial" w:eastAsia="Calibri" w:hAnsi="Calibri" w:cs="Times New Roman"/>
            <w:spacing w:val="-1"/>
            <w:sz w:val="18"/>
          </w:rPr>
          <w:t>.</w:t>
        </w:r>
      </w:hyperlink>
      <w:r w:rsidRPr="00A060DC">
        <w:rPr>
          <w:rFonts w:ascii="Arial" w:eastAsia="Calibri" w:hAnsi="Calibri" w:cs="Times New Roman"/>
          <w:spacing w:val="-1"/>
          <w:sz w:val="18"/>
        </w:rPr>
        <w:t>]</w:t>
      </w:r>
    </w:p>
    <w:p w14:paraId="56A71223" w14:textId="77777777" w:rsidR="00A060DC" w:rsidRPr="00A060DC" w:rsidRDefault="00A060DC" w:rsidP="005E4479">
      <w:pPr>
        <w:widowControl/>
        <w:tabs>
          <w:tab w:val="left" w:pos="315"/>
          <w:tab w:val="left" w:pos="450"/>
          <w:tab w:val="left" w:pos="1890"/>
          <w:tab w:val="left" w:pos="3960"/>
        </w:tabs>
        <w:spacing w:after="0" w:line="240" w:lineRule="auto"/>
        <w:ind w:left="720" w:right="1000"/>
        <w:jc w:val="center"/>
        <w:rPr>
          <w:rFonts w:ascii="Times New Roman" w:eastAsia="Times New Roman" w:hAnsi="Times New Roman" w:cs="Times New Roman"/>
          <w:b/>
          <w:color w:val="000000"/>
          <w:sz w:val="24"/>
          <w:szCs w:val="24"/>
        </w:rPr>
      </w:pPr>
      <w:r w:rsidRPr="00A060DC">
        <w:rPr>
          <w:rFonts w:ascii="Times New Roman" w:eastAsia="Times New Roman" w:hAnsi="Times New Roman" w:cs="Times New Roman"/>
          <w:b/>
          <w:color w:val="000000"/>
          <w:sz w:val="24"/>
          <w:szCs w:val="24"/>
        </w:rPr>
        <w:lastRenderedPageBreak/>
        <w:t xml:space="preserve">Instructions for U.S. Department of Education </w:t>
      </w:r>
    </w:p>
    <w:p w14:paraId="626FB7AF" w14:textId="77777777" w:rsidR="00A060DC" w:rsidRPr="00A060DC" w:rsidRDefault="00A060DC" w:rsidP="005E4479">
      <w:pPr>
        <w:widowControl/>
        <w:tabs>
          <w:tab w:val="left" w:pos="315"/>
          <w:tab w:val="left" w:pos="450"/>
          <w:tab w:val="left" w:pos="1890"/>
          <w:tab w:val="left" w:pos="3960"/>
        </w:tabs>
        <w:spacing w:after="0" w:line="240" w:lineRule="auto"/>
        <w:ind w:left="720" w:right="1000"/>
        <w:jc w:val="center"/>
        <w:rPr>
          <w:rFonts w:ascii="Times New Roman" w:eastAsia="Times New Roman" w:hAnsi="Times New Roman" w:cs="Times New Roman"/>
          <w:b/>
          <w:color w:val="000000"/>
          <w:sz w:val="24"/>
          <w:szCs w:val="24"/>
        </w:rPr>
      </w:pPr>
      <w:r w:rsidRPr="00A060DC">
        <w:rPr>
          <w:rFonts w:ascii="Times New Roman" w:eastAsia="Times New Roman" w:hAnsi="Times New Roman" w:cs="Times New Roman"/>
          <w:b/>
          <w:color w:val="000000"/>
          <w:sz w:val="24"/>
          <w:szCs w:val="24"/>
        </w:rPr>
        <w:t>Supplemental Information for the SF-424</w:t>
      </w:r>
    </w:p>
    <w:p w14:paraId="72E69A40" w14:textId="77777777" w:rsidR="00A060DC" w:rsidRPr="00A060DC" w:rsidRDefault="00A060DC" w:rsidP="005E4479">
      <w:pPr>
        <w:widowControl/>
        <w:tabs>
          <w:tab w:val="left" w:pos="315"/>
          <w:tab w:val="left" w:pos="450"/>
          <w:tab w:val="left" w:pos="1890"/>
          <w:tab w:val="left" w:pos="3960"/>
        </w:tabs>
        <w:spacing w:after="0" w:line="240" w:lineRule="auto"/>
        <w:ind w:left="720" w:right="1000"/>
        <w:jc w:val="center"/>
        <w:rPr>
          <w:rFonts w:ascii="Times New Roman" w:eastAsia="Times New Roman" w:hAnsi="Times New Roman" w:cs="Times New Roman"/>
          <w:b/>
          <w:color w:val="000000"/>
          <w:sz w:val="20"/>
          <w:szCs w:val="24"/>
        </w:rPr>
      </w:pPr>
    </w:p>
    <w:p w14:paraId="13B875C0" w14:textId="77777777" w:rsidR="00A060DC" w:rsidRPr="00A060DC" w:rsidRDefault="00A060DC" w:rsidP="005E4479">
      <w:pPr>
        <w:widowControl/>
        <w:tabs>
          <w:tab w:val="left" w:pos="315"/>
          <w:tab w:val="left" w:pos="450"/>
          <w:tab w:val="left" w:pos="1890"/>
          <w:tab w:val="num" w:pos="2160"/>
          <w:tab w:val="left" w:pos="3960"/>
        </w:tabs>
        <w:spacing w:after="0" w:line="240" w:lineRule="auto"/>
        <w:ind w:left="720" w:right="1000"/>
        <w:rPr>
          <w:rFonts w:ascii="Times New Roman" w:eastAsia="Times New Roman" w:hAnsi="Times New Roman" w:cs="Times New Roman"/>
          <w:b/>
          <w:sz w:val="20"/>
          <w:szCs w:val="24"/>
        </w:rPr>
      </w:pPr>
      <w:r w:rsidRPr="00A060DC">
        <w:rPr>
          <w:rFonts w:ascii="Times New Roman" w:eastAsia="Times New Roman" w:hAnsi="Times New Roman" w:cs="Times New Roman"/>
          <w:b/>
          <w:sz w:val="20"/>
          <w:szCs w:val="24"/>
        </w:rPr>
        <w:t>1.  Project Director.</w:t>
      </w:r>
      <w:r w:rsidRPr="00A060DC">
        <w:rPr>
          <w:rFonts w:ascii="Times New Roman" w:eastAsia="Times New Roman" w:hAnsi="Times New Roman" w:cs="Times New Roman"/>
          <w:sz w:val="20"/>
          <w:szCs w:val="24"/>
        </w:rPr>
        <w:t xml:space="preserve">  Name, address, telephone and fax numbers, and e-mail address of the person to be contacted on matters involving this application.  Items marked with an asterisk (*) are mandatory.</w:t>
      </w:r>
    </w:p>
    <w:p w14:paraId="2689FAD4" w14:textId="77777777" w:rsidR="00A060DC" w:rsidRPr="00A060DC" w:rsidRDefault="00A060DC" w:rsidP="005E4479">
      <w:pPr>
        <w:widowControl/>
        <w:tabs>
          <w:tab w:val="num" w:pos="270"/>
          <w:tab w:val="left" w:pos="315"/>
          <w:tab w:val="left" w:pos="450"/>
          <w:tab w:val="left" w:pos="1890"/>
          <w:tab w:val="left" w:pos="3960"/>
        </w:tabs>
        <w:spacing w:after="0" w:line="240" w:lineRule="auto"/>
        <w:ind w:left="720" w:right="1000"/>
        <w:rPr>
          <w:rFonts w:ascii="Times New Roman" w:eastAsia="Times New Roman" w:hAnsi="Times New Roman" w:cs="Times New Roman"/>
          <w:sz w:val="20"/>
          <w:szCs w:val="24"/>
        </w:rPr>
      </w:pPr>
    </w:p>
    <w:p w14:paraId="166853B6" w14:textId="77777777" w:rsidR="00A060DC" w:rsidRPr="00A060DC" w:rsidRDefault="00A060DC" w:rsidP="005E4479">
      <w:pPr>
        <w:widowControl/>
        <w:tabs>
          <w:tab w:val="left" w:pos="315"/>
          <w:tab w:val="left" w:pos="450"/>
          <w:tab w:val="left" w:pos="1890"/>
          <w:tab w:val="num" w:pos="2160"/>
          <w:tab w:val="left" w:pos="3960"/>
        </w:tabs>
        <w:spacing w:after="0" w:line="240" w:lineRule="auto"/>
        <w:ind w:left="720" w:right="1000"/>
        <w:rPr>
          <w:rFonts w:ascii="Times New Roman" w:eastAsia="Times New Roman" w:hAnsi="Times New Roman" w:cs="Times New Roman"/>
          <w:sz w:val="20"/>
          <w:szCs w:val="20"/>
        </w:rPr>
      </w:pPr>
      <w:r w:rsidRPr="00A060DC">
        <w:rPr>
          <w:rFonts w:ascii="Times New Roman" w:eastAsia="Times New Roman" w:hAnsi="Times New Roman" w:cs="Times New Roman"/>
          <w:b/>
          <w:sz w:val="20"/>
          <w:szCs w:val="24"/>
        </w:rPr>
        <w:t>2</w:t>
      </w:r>
      <w:r w:rsidRPr="00A060DC">
        <w:rPr>
          <w:rFonts w:ascii="Times New Roman" w:eastAsia="Times New Roman" w:hAnsi="Times New Roman" w:cs="Times New Roman"/>
          <w:sz w:val="20"/>
          <w:szCs w:val="20"/>
        </w:rPr>
        <w:t>.</w:t>
      </w:r>
      <w:r w:rsidRPr="00A060DC">
        <w:rPr>
          <w:rFonts w:ascii="Times New Roman" w:eastAsia="Times New Roman" w:hAnsi="Times New Roman" w:cs="Times New Roman"/>
          <w:b/>
          <w:sz w:val="20"/>
          <w:szCs w:val="24"/>
        </w:rPr>
        <w:t xml:space="preserve">  Novice Applicant.</w:t>
      </w:r>
      <w:r w:rsidRPr="00A060DC">
        <w:rPr>
          <w:rFonts w:ascii="Times New Roman" w:eastAsia="Times New Roman" w:hAnsi="Times New Roman" w:cs="Times New Roman"/>
          <w:sz w:val="20"/>
          <w:szCs w:val="24"/>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A060DC">
        <w:rPr>
          <w:rFonts w:ascii="Times New Roman" w:eastAsia="Times New Roman" w:hAnsi="Times New Roman" w:cs="Times New Roman"/>
          <w:b/>
          <w:sz w:val="20"/>
          <w:szCs w:val="24"/>
        </w:rPr>
        <w:t>.</w:t>
      </w:r>
    </w:p>
    <w:p w14:paraId="3B60258A" w14:textId="77777777" w:rsidR="00A060DC" w:rsidRPr="00A060DC" w:rsidRDefault="00A060DC" w:rsidP="005E4479">
      <w:pPr>
        <w:widowControl/>
        <w:tabs>
          <w:tab w:val="left" w:pos="315"/>
          <w:tab w:val="left" w:pos="450"/>
          <w:tab w:val="left" w:pos="1890"/>
          <w:tab w:val="num" w:pos="2160"/>
          <w:tab w:val="left" w:pos="3960"/>
        </w:tabs>
        <w:spacing w:after="0" w:line="240" w:lineRule="auto"/>
        <w:ind w:left="720" w:right="1000"/>
        <w:rPr>
          <w:rFonts w:ascii="Times New Roman" w:eastAsia="Times New Roman" w:hAnsi="Times New Roman" w:cs="Times New Roman"/>
          <w:sz w:val="20"/>
          <w:szCs w:val="24"/>
        </w:rPr>
      </w:pPr>
    </w:p>
    <w:p w14:paraId="728CF05A" w14:textId="77777777" w:rsidR="00A060DC" w:rsidRPr="00A060DC" w:rsidRDefault="00A060DC" w:rsidP="005E4479">
      <w:pPr>
        <w:widowControl/>
        <w:tabs>
          <w:tab w:val="left" w:pos="315"/>
          <w:tab w:val="left" w:pos="450"/>
          <w:tab w:val="left" w:pos="1890"/>
          <w:tab w:val="num" w:pos="2160"/>
          <w:tab w:val="left" w:pos="3960"/>
        </w:tabs>
        <w:spacing w:after="0" w:line="240" w:lineRule="auto"/>
        <w:ind w:left="720" w:right="1000"/>
        <w:rPr>
          <w:rFonts w:ascii="Times New Roman" w:eastAsia="Times New Roman" w:hAnsi="Times New Roman" w:cs="Times New Roman"/>
          <w:i/>
          <w:sz w:val="20"/>
          <w:szCs w:val="20"/>
        </w:rPr>
      </w:pPr>
      <w:r w:rsidRPr="00A060DC">
        <w:rPr>
          <w:rFonts w:ascii="Times New Roman" w:eastAsia="Times New Roman" w:hAnsi="Times New Roman" w:cs="Times New Roman"/>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A060DC">
        <w:rPr>
          <w:rFonts w:ascii="Times New Roman" w:eastAsia="Times New Roman" w:hAnsi="Times New Roman" w:cs="Times New Roman"/>
          <w:sz w:val="20"/>
          <w:szCs w:val="20"/>
          <w:u w:val="single"/>
        </w:rPr>
        <w:t>Federal Register</w:t>
      </w:r>
      <w:r w:rsidRPr="00A060DC">
        <w:rPr>
          <w:rFonts w:ascii="Times New Roman" w:eastAsia="Times New Roman" w:hAnsi="Times New Roman" w:cs="Times New Roman"/>
          <w:sz w:val="20"/>
          <w:szCs w:val="20"/>
        </w:rPr>
        <w:t xml:space="preserve"> will specify this information</w:t>
      </w:r>
    </w:p>
    <w:p w14:paraId="23EDA901" w14:textId="77777777" w:rsidR="00A060DC" w:rsidRPr="00A060DC" w:rsidRDefault="00A060DC" w:rsidP="005E4479">
      <w:pPr>
        <w:widowControl/>
        <w:tabs>
          <w:tab w:val="num" w:pos="270"/>
          <w:tab w:val="left" w:pos="315"/>
          <w:tab w:val="left" w:pos="450"/>
        </w:tabs>
        <w:spacing w:after="0" w:line="240" w:lineRule="auto"/>
        <w:ind w:left="720" w:right="1000"/>
        <w:rPr>
          <w:rFonts w:ascii="Times New Roman" w:eastAsia="Times New Roman" w:hAnsi="Times New Roman" w:cs="Times New Roman"/>
          <w:b/>
          <w:sz w:val="20"/>
          <w:szCs w:val="24"/>
        </w:rPr>
      </w:pPr>
    </w:p>
    <w:p w14:paraId="6F794C06" w14:textId="77777777" w:rsidR="00A060DC" w:rsidRPr="00A060DC" w:rsidRDefault="00A060DC" w:rsidP="005E4479">
      <w:pPr>
        <w:widowControl/>
        <w:tabs>
          <w:tab w:val="left" w:pos="315"/>
          <w:tab w:val="left" w:pos="450"/>
        </w:tabs>
        <w:spacing w:after="0" w:line="240" w:lineRule="auto"/>
        <w:ind w:left="720" w:right="1000"/>
        <w:rPr>
          <w:rFonts w:ascii="Times New Roman" w:eastAsia="Times New Roman" w:hAnsi="Times New Roman" w:cs="Times New Roman"/>
          <w:sz w:val="20"/>
          <w:szCs w:val="24"/>
        </w:rPr>
      </w:pPr>
      <w:r w:rsidRPr="00A060DC">
        <w:rPr>
          <w:rFonts w:ascii="Times New Roman" w:eastAsia="Times New Roman" w:hAnsi="Times New Roman" w:cs="Times New Roman"/>
          <w:b/>
          <w:sz w:val="20"/>
          <w:szCs w:val="24"/>
        </w:rPr>
        <w:t>3.  Human Subjects Research.</w:t>
      </w:r>
      <w:r w:rsidRPr="00A060DC">
        <w:rPr>
          <w:rFonts w:ascii="Times New Roman" w:eastAsia="Times New Roman" w:hAnsi="Times New Roman" w:cs="Times New Roman"/>
          <w:sz w:val="20"/>
          <w:szCs w:val="24"/>
        </w:rPr>
        <w:t xml:space="preserve">  (See I. A. “Definitions” in attached page entitled “Definitions for U.S. Department of Education Supplemental Information for the SF-424.”)</w:t>
      </w:r>
    </w:p>
    <w:p w14:paraId="1B667905" w14:textId="77777777" w:rsidR="00A060DC" w:rsidRPr="00A060DC" w:rsidRDefault="00A060DC" w:rsidP="005E4479">
      <w:pPr>
        <w:widowControl/>
        <w:tabs>
          <w:tab w:val="left" w:pos="315"/>
          <w:tab w:val="left" w:pos="1890"/>
          <w:tab w:val="left" w:pos="3960"/>
        </w:tabs>
        <w:spacing w:after="0" w:line="240" w:lineRule="auto"/>
        <w:ind w:left="720" w:right="1000"/>
        <w:rPr>
          <w:rFonts w:ascii="Times New Roman" w:eastAsia="Times New Roman" w:hAnsi="Times New Roman" w:cs="Times New Roman"/>
          <w:sz w:val="20"/>
          <w:szCs w:val="24"/>
        </w:rPr>
      </w:pPr>
    </w:p>
    <w:p w14:paraId="453D6B70" w14:textId="77777777" w:rsidR="00A060DC" w:rsidRPr="00A060DC" w:rsidRDefault="00A060DC" w:rsidP="005E4479">
      <w:pPr>
        <w:widowControl/>
        <w:tabs>
          <w:tab w:val="left" w:pos="315"/>
          <w:tab w:val="left" w:pos="1890"/>
          <w:tab w:val="left" w:pos="3960"/>
        </w:tabs>
        <w:spacing w:after="0" w:line="240" w:lineRule="auto"/>
        <w:ind w:left="720" w:right="1000"/>
        <w:rPr>
          <w:rFonts w:ascii="Times New Roman" w:eastAsia="Times New Roman" w:hAnsi="Times New Roman" w:cs="Times New Roman"/>
          <w:sz w:val="20"/>
          <w:szCs w:val="24"/>
        </w:rPr>
      </w:pPr>
      <w:r w:rsidRPr="00A060DC">
        <w:rPr>
          <w:rFonts w:ascii="Times New Roman" w:eastAsia="Times New Roman" w:hAnsi="Times New Roman" w:cs="Times New Roman"/>
          <w:b/>
          <w:bCs/>
          <w:sz w:val="20"/>
          <w:szCs w:val="24"/>
        </w:rPr>
        <w:t>3a.  If Not Human Subjects Research.</w:t>
      </w:r>
      <w:r w:rsidRPr="00A060DC">
        <w:rPr>
          <w:rFonts w:ascii="Times New Roman" w:eastAsia="Times New Roman" w:hAnsi="Times New Roman" w:cs="Times New Roman"/>
          <w:sz w:val="20"/>
          <w:szCs w:val="24"/>
        </w:rPr>
        <w:t xml:space="preserve">  Check “</w:t>
      </w:r>
      <w:r w:rsidRPr="00A060DC">
        <w:rPr>
          <w:rFonts w:ascii="Times New Roman" w:eastAsia="Times New Roman" w:hAnsi="Times New Roman" w:cs="Times New Roman"/>
          <w:b/>
          <w:bCs/>
          <w:sz w:val="20"/>
          <w:szCs w:val="24"/>
        </w:rPr>
        <w:t>No</w:t>
      </w:r>
      <w:r w:rsidRPr="00A060DC">
        <w:rPr>
          <w:rFonts w:ascii="Times New Roman" w:eastAsia="Times New Roman" w:hAnsi="Times New Roman" w:cs="Times New Roman"/>
          <w:sz w:val="20"/>
          <w:szCs w:val="24"/>
        </w:rPr>
        <w:t xml:space="preserve">” if research activities involving human subjects are </w:t>
      </w:r>
      <w:r w:rsidRPr="00A060DC">
        <w:rPr>
          <w:rFonts w:ascii="Times New Roman" w:eastAsia="Times New Roman" w:hAnsi="Times New Roman" w:cs="Times New Roman"/>
          <w:bCs/>
          <w:sz w:val="20"/>
          <w:szCs w:val="24"/>
        </w:rPr>
        <w:t>not</w:t>
      </w:r>
      <w:r w:rsidRPr="00A060DC">
        <w:rPr>
          <w:rFonts w:ascii="Times New Roman" w:eastAsia="Times New Roman" w:hAnsi="Times New Roman" w:cs="Times New Roman"/>
          <w:b/>
          <w:sz w:val="20"/>
          <w:szCs w:val="24"/>
        </w:rPr>
        <w:t xml:space="preserve"> </w:t>
      </w:r>
      <w:r w:rsidRPr="00A060DC">
        <w:rPr>
          <w:rFonts w:ascii="Times New Roman" w:eastAsia="Times New Roman" w:hAnsi="Times New Roman" w:cs="Times New Roman"/>
          <w:sz w:val="20"/>
          <w:szCs w:val="24"/>
        </w:rPr>
        <w:t xml:space="preserve">planned </w:t>
      </w:r>
      <w:r w:rsidRPr="00A060DC">
        <w:rPr>
          <w:rFonts w:ascii="Times New Roman" w:eastAsia="Times New Roman" w:hAnsi="Times New Roman" w:cs="Times New Roman"/>
          <w:bCs/>
          <w:sz w:val="20"/>
          <w:szCs w:val="24"/>
        </w:rPr>
        <w:t>at any time</w:t>
      </w:r>
      <w:r w:rsidRPr="00A060DC">
        <w:rPr>
          <w:rFonts w:ascii="Times New Roman" w:eastAsia="Times New Roman" w:hAnsi="Times New Roman" w:cs="Times New Roman"/>
          <w:sz w:val="20"/>
          <w:szCs w:val="24"/>
        </w:rPr>
        <w:t xml:space="preserve"> during the proposed project period.  The remaining parts of Item 3 are then not applicable.</w:t>
      </w:r>
    </w:p>
    <w:p w14:paraId="604F917C" w14:textId="77777777" w:rsidR="00A060DC" w:rsidRPr="00A060DC" w:rsidRDefault="00A060DC" w:rsidP="005E4479">
      <w:pPr>
        <w:widowControl/>
        <w:tabs>
          <w:tab w:val="left" w:pos="315"/>
          <w:tab w:val="left" w:pos="1890"/>
          <w:tab w:val="left" w:pos="3960"/>
        </w:tabs>
        <w:spacing w:after="0" w:line="240" w:lineRule="auto"/>
        <w:ind w:left="720" w:right="1000"/>
        <w:rPr>
          <w:rFonts w:ascii="Times New Roman" w:eastAsia="Times New Roman" w:hAnsi="Times New Roman" w:cs="Times New Roman"/>
          <w:sz w:val="20"/>
          <w:szCs w:val="24"/>
        </w:rPr>
      </w:pPr>
    </w:p>
    <w:p w14:paraId="678D2E2B" w14:textId="77777777" w:rsidR="00A060DC" w:rsidRPr="00A060DC" w:rsidRDefault="00A060DC" w:rsidP="005E4479">
      <w:pPr>
        <w:widowControl/>
        <w:tabs>
          <w:tab w:val="left" w:pos="315"/>
          <w:tab w:val="left" w:pos="1890"/>
          <w:tab w:val="left" w:pos="3960"/>
        </w:tabs>
        <w:spacing w:after="0" w:line="240" w:lineRule="auto"/>
        <w:ind w:left="720" w:right="1000"/>
        <w:rPr>
          <w:rFonts w:ascii="Times New Roman" w:eastAsia="Times New Roman" w:hAnsi="Times New Roman" w:cs="Times New Roman"/>
          <w:sz w:val="20"/>
          <w:szCs w:val="24"/>
        </w:rPr>
      </w:pPr>
      <w:r w:rsidRPr="00A060DC">
        <w:rPr>
          <w:rFonts w:ascii="Times New Roman" w:eastAsia="Times New Roman" w:hAnsi="Times New Roman" w:cs="Times New Roman"/>
          <w:b/>
          <w:bCs/>
          <w:sz w:val="20"/>
          <w:szCs w:val="24"/>
        </w:rPr>
        <w:t>3a.  If Human Subjects Research.</w:t>
      </w:r>
      <w:r w:rsidRPr="00A060DC">
        <w:rPr>
          <w:rFonts w:ascii="Times New Roman" w:eastAsia="Times New Roman" w:hAnsi="Times New Roman" w:cs="Times New Roman"/>
          <w:sz w:val="20"/>
          <w:szCs w:val="24"/>
        </w:rPr>
        <w:t xml:space="preserve">  Check “</w:t>
      </w:r>
      <w:r w:rsidRPr="00A060DC">
        <w:rPr>
          <w:rFonts w:ascii="Times New Roman" w:eastAsia="Times New Roman" w:hAnsi="Times New Roman" w:cs="Times New Roman"/>
          <w:b/>
          <w:bCs/>
          <w:sz w:val="20"/>
          <w:szCs w:val="24"/>
        </w:rPr>
        <w:t>Yes</w:t>
      </w:r>
      <w:r w:rsidRPr="00A060DC">
        <w:rPr>
          <w:rFonts w:ascii="Times New Roman" w:eastAsia="Times New Roman" w:hAnsi="Times New Roman" w:cs="Times New Roman"/>
          <w:sz w:val="20"/>
          <w:szCs w:val="24"/>
        </w:rPr>
        <w:t>” if research activities involving human subjects are planned at any time during the proposed project period, either at the applicant organization or at any other performance site or collaborating institution.  Check “</w:t>
      </w:r>
      <w:r w:rsidRPr="00A060DC">
        <w:rPr>
          <w:rFonts w:ascii="Times New Roman" w:eastAsia="Times New Roman" w:hAnsi="Times New Roman" w:cs="Times New Roman"/>
          <w:b/>
          <w:bCs/>
          <w:sz w:val="20"/>
          <w:szCs w:val="24"/>
        </w:rPr>
        <w:t>Yes</w:t>
      </w:r>
      <w:r w:rsidRPr="00A060DC">
        <w:rPr>
          <w:rFonts w:ascii="Times New Roman" w:eastAsia="Times New Roman" w:hAnsi="Times New Roman" w:cs="Times New Roman"/>
          <w:sz w:val="20"/>
          <w:szCs w:val="24"/>
        </w:rPr>
        <w:t xml:space="preserve">” even if the research is exempt from the regulations for the protection of human subjects. (See I. B. “Exemptions” in attached page entitled “Definitions for U.S. Department of Education Supplemental Information for SF-424.”) </w:t>
      </w:r>
    </w:p>
    <w:p w14:paraId="2E310595" w14:textId="77777777" w:rsidR="00A060DC" w:rsidRPr="00A060DC" w:rsidRDefault="00A060DC" w:rsidP="005E4479">
      <w:pPr>
        <w:widowControl/>
        <w:tabs>
          <w:tab w:val="left" w:pos="315"/>
          <w:tab w:val="left" w:pos="1890"/>
          <w:tab w:val="left" w:pos="3960"/>
        </w:tabs>
        <w:spacing w:after="0" w:line="80" w:lineRule="atLeast"/>
        <w:ind w:left="720" w:right="1000"/>
        <w:rPr>
          <w:rFonts w:ascii="Times New Roman" w:eastAsia="Times New Roman" w:hAnsi="Times New Roman" w:cs="Times New Roman"/>
          <w:sz w:val="20"/>
          <w:szCs w:val="24"/>
        </w:rPr>
      </w:pPr>
    </w:p>
    <w:p w14:paraId="29AFF66E"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sz w:val="20"/>
          <w:szCs w:val="24"/>
        </w:rPr>
      </w:pPr>
      <w:r w:rsidRPr="00A060DC">
        <w:rPr>
          <w:rFonts w:ascii="Times New Roman" w:eastAsia="Times New Roman" w:hAnsi="Times New Roman" w:cs="Times New Roman"/>
          <w:b/>
          <w:bCs/>
          <w:sz w:val="20"/>
          <w:szCs w:val="24"/>
        </w:rPr>
        <w:t>3b.  If Human Subjects Research is Exempt from the Human Subjects Regulations.</w:t>
      </w:r>
      <w:r w:rsidRPr="00A060DC">
        <w:rPr>
          <w:rFonts w:ascii="Times New Roman" w:eastAsia="Times New Roman" w:hAnsi="Times New Roman" w:cs="Times New Roman"/>
          <w:sz w:val="20"/>
          <w:szCs w:val="24"/>
        </w:rPr>
        <w:t xml:space="preserve">  Check “</w:t>
      </w:r>
      <w:r w:rsidRPr="00A060DC">
        <w:rPr>
          <w:rFonts w:ascii="Times New Roman" w:eastAsia="Times New Roman" w:hAnsi="Times New Roman" w:cs="Times New Roman"/>
          <w:b/>
          <w:bCs/>
          <w:sz w:val="20"/>
          <w:szCs w:val="24"/>
        </w:rPr>
        <w:t>Yes</w:t>
      </w:r>
      <w:r w:rsidRPr="00A060DC">
        <w:rPr>
          <w:rFonts w:ascii="Times New Roman" w:eastAsia="Times New Roman" w:hAnsi="Times New Roman" w:cs="Times New Roman"/>
          <w:sz w:val="20"/>
          <w:szCs w:val="24"/>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14:paraId="5E8D9082"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sz w:val="20"/>
          <w:szCs w:val="24"/>
        </w:rPr>
      </w:pPr>
    </w:p>
    <w:p w14:paraId="77EDAE0E"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sz w:val="20"/>
          <w:szCs w:val="24"/>
        </w:rPr>
      </w:pPr>
      <w:r w:rsidRPr="00A060DC">
        <w:rPr>
          <w:rFonts w:ascii="Times New Roman" w:eastAsia="Times New Roman" w:hAnsi="Times New Roman" w:cs="Times New Roman"/>
          <w:b/>
          <w:bCs/>
          <w:sz w:val="20"/>
          <w:szCs w:val="24"/>
        </w:rPr>
        <w:t>3b.  If Human Subjects Research is Not Exempt from Human Subjects Regulations.</w:t>
      </w:r>
      <w:r w:rsidRPr="00A060DC">
        <w:rPr>
          <w:rFonts w:ascii="Times New Roman" w:eastAsia="Times New Roman" w:hAnsi="Times New Roman" w:cs="Times New Roman"/>
          <w:sz w:val="20"/>
          <w:szCs w:val="24"/>
        </w:rPr>
        <w:t xml:space="preserve">  Check “</w:t>
      </w:r>
      <w:r w:rsidRPr="00A060DC">
        <w:rPr>
          <w:rFonts w:ascii="Times New Roman" w:eastAsia="Times New Roman" w:hAnsi="Times New Roman" w:cs="Times New Roman"/>
          <w:b/>
          <w:bCs/>
          <w:sz w:val="20"/>
          <w:szCs w:val="24"/>
        </w:rPr>
        <w:t>No</w:t>
      </w:r>
      <w:r w:rsidRPr="00A060DC">
        <w:rPr>
          <w:rFonts w:ascii="Times New Roman" w:eastAsia="Times New Roman" w:hAnsi="Times New Roman" w:cs="Times New Roman"/>
          <w:sz w:val="20"/>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14:paraId="743B3F53"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color w:val="FF0000"/>
          <w:sz w:val="20"/>
          <w:szCs w:val="24"/>
        </w:rPr>
      </w:pPr>
    </w:p>
    <w:p w14:paraId="1FF9571A" w14:textId="77777777" w:rsidR="00A060DC" w:rsidRPr="00A060DC" w:rsidRDefault="00A060DC" w:rsidP="005E4479">
      <w:pPr>
        <w:widowControl/>
        <w:tabs>
          <w:tab w:val="left" w:pos="315"/>
          <w:tab w:val="left" w:pos="630"/>
          <w:tab w:val="left" w:pos="3960"/>
        </w:tabs>
        <w:spacing w:after="0" w:line="80" w:lineRule="atLeast"/>
        <w:ind w:left="720" w:right="1000"/>
        <w:rPr>
          <w:rFonts w:ascii="Arial" w:eastAsia="Times New Roman" w:hAnsi="Arial" w:cs="Arial"/>
          <w:b/>
          <w:sz w:val="20"/>
          <w:szCs w:val="20"/>
        </w:rPr>
      </w:pPr>
      <w:r w:rsidRPr="00A060DC">
        <w:rPr>
          <w:rFonts w:ascii="Times New Roman" w:eastAsia="Times New Roman" w:hAnsi="Times New Roman" w:cs="Times New Roman"/>
          <w:b/>
          <w:bCs/>
          <w:sz w:val="20"/>
          <w:szCs w:val="24"/>
        </w:rPr>
        <w:t>3b.  Human Subjects Assurance Number.</w:t>
      </w:r>
      <w:r w:rsidRPr="00A060DC">
        <w:rPr>
          <w:rFonts w:ascii="Times New Roman" w:eastAsia="Times New Roman" w:hAnsi="Times New Roman" w:cs="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A060DC">
        <w:rPr>
          <w:rFonts w:ascii="Times New Roman" w:eastAsia="Times New Roman" w:hAnsi="Times New Roman" w:cs="Times New Roman"/>
          <w:b/>
          <w:sz w:val="20"/>
          <w:szCs w:val="24"/>
        </w:rPr>
        <w:t xml:space="preserve">(A list of current FWAs is available at: </w:t>
      </w:r>
      <w:r w:rsidRPr="00A060DC">
        <w:rPr>
          <w:rFonts w:ascii="Arial" w:eastAsia="Times New Roman" w:hAnsi="Arial" w:cs="Arial"/>
          <w:b/>
          <w:sz w:val="20"/>
          <w:szCs w:val="20"/>
        </w:rPr>
        <w:t> </w:t>
      </w:r>
      <w:hyperlink r:id="rId56" w:history="1">
        <w:r w:rsidRPr="00A060DC">
          <w:rPr>
            <w:rFonts w:ascii="Times New Roman" w:eastAsia="Times New Roman" w:hAnsi="Times New Roman" w:cs="Times New Roman"/>
            <w:b/>
            <w:color w:val="0000FF"/>
            <w:sz w:val="20"/>
            <w:szCs w:val="20"/>
            <w:u w:val="single"/>
          </w:rPr>
          <w:t>http://ohrp.cit.nih.gov/search/search.aspx?styp=bsc</w:t>
        </w:r>
      </w:hyperlink>
      <w:r w:rsidRPr="00A060DC">
        <w:rPr>
          <w:rFonts w:ascii="Times New Roman" w:eastAsia="Times New Roman" w:hAnsi="Times New Roman" w:cs="Times New Roman"/>
          <w:b/>
          <w:sz w:val="20"/>
          <w:szCs w:val="24"/>
        </w:rPr>
        <w:t>)</w:t>
      </w:r>
      <w:r w:rsidRPr="00A060DC">
        <w:rPr>
          <w:rFonts w:ascii="Times New Roman" w:eastAsia="Times New Roman" w:hAnsi="Times New Roman" w:cs="Times New Roman"/>
          <w:sz w:val="20"/>
          <w:szCs w:val="24"/>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14:paraId="3B8F5557"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sz w:val="20"/>
          <w:szCs w:val="24"/>
        </w:rPr>
      </w:pPr>
    </w:p>
    <w:p w14:paraId="04C9BCBB"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sz w:val="20"/>
          <w:szCs w:val="24"/>
        </w:rPr>
      </w:pPr>
      <w:r w:rsidRPr="00A060DC">
        <w:rPr>
          <w:rFonts w:ascii="Times New Roman" w:eastAsia="Times New Roman" w:hAnsi="Times New Roman" w:cs="Times New Roman"/>
          <w:b/>
          <w:sz w:val="20"/>
          <w:szCs w:val="24"/>
        </w:rPr>
        <w:t>3c.</w:t>
      </w:r>
      <w:r w:rsidRPr="00A060DC">
        <w:rPr>
          <w:rFonts w:ascii="Times New Roman" w:eastAsia="Times New Roman" w:hAnsi="Times New Roman" w:cs="Times New Roman"/>
          <w:sz w:val="20"/>
          <w:szCs w:val="24"/>
        </w:rPr>
        <w:t xml:space="preserve">  If applicable, please attach your “Exempt Research” or “Nonexempt Research” narrative to your submission of the U.S Department of Education Supplemental Information for the SF-424 form as instructed in item II, </w:t>
      </w:r>
      <w:r w:rsidRPr="00A060DC">
        <w:rPr>
          <w:rFonts w:ascii="Times New Roman" w:eastAsia="Times New Roman" w:hAnsi="Times New Roman" w:cs="Times New Roman"/>
          <w:bCs/>
          <w:sz w:val="20"/>
          <w:szCs w:val="24"/>
        </w:rPr>
        <w:t xml:space="preserve">“Instructions for Exempt and Nonexempt Human Subjects Research Narratives” in the attached </w:t>
      </w:r>
      <w:r w:rsidRPr="00A060DC">
        <w:rPr>
          <w:rFonts w:ascii="Times New Roman" w:eastAsia="Times New Roman" w:hAnsi="Times New Roman" w:cs="Times New Roman"/>
          <w:sz w:val="20"/>
          <w:szCs w:val="24"/>
        </w:rPr>
        <w:t xml:space="preserve">page entitled “Definitions for U.S. Department of Education Supplemental Information for the SF-424.” </w:t>
      </w:r>
    </w:p>
    <w:p w14:paraId="4A5A0868"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bCs/>
          <w:sz w:val="20"/>
          <w:szCs w:val="24"/>
        </w:rPr>
      </w:pPr>
    </w:p>
    <w:p w14:paraId="7B0159A4" w14:textId="77777777" w:rsid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color w:val="000000"/>
        </w:rPr>
      </w:pPr>
      <w:r w:rsidRPr="00A060DC">
        <w:rPr>
          <w:rFonts w:ascii="Times New Roman" w:eastAsia="Times New Roman" w:hAnsi="Times New Roman" w:cs="Times New Roman"/>
          <w:b/>
          <w:bCs/>
          <w:color w:val="000000"/>
          <w:sz w:val="20"/>
          <w:szCs w:val="24"/>
        </w:rPr>
        <w:t>Note about Institutional Review Board Approval.</w:t>
      </w:r>
      <w:r w:rsidRPr="00A060DC">
        <w:rPr>
          <w:rFonts w:ascii="Times New Roman" w:eastAsia="Times New Roman" w:hAnsi="Times New Roman" w:cs="Times New Roman"/>
          <w:color w:val="000000"/>
          <w:sz w:val="20"/>
          <w:szCs w:val="24"/>
        </w:rPr>
        <w:t xml:space="preserve">  ED does not require certification of Institutional Review Board approval with the application.  However, if an application that involves non-exempt human subjects research is </w:t>
      </w:r>
      <w:r w:rsidRPr="00A060DC">
        <w:rPr>
          <w:rFonts w:ascii="Times New Roman" w:eastAsia="Times New Roman" w:hAnsi="Times New Roman" w:cs="Times New Roman"/>
          <w:color w:val="000000"/>
          <w:sz w:val="20"/>
          <w:szCs w:val="24"/>
        </w:rPr>
        <w:lastRenderedPageBreak/>
        <w:t>recommended/selected for funding, the designated ED official will request that the applicant obtain and send the certification to ED within 30 days after the formal request</w:t>
      </w:r>
      <w:r w:rsidRPr="00A060DC">
        <w:rPr>
          <w:rFonts w:ascii="Times New Roman" w:eastAsia="Times New Roman" w:hAnsi="Times New Roman" w:cs="Times New Roman"/>
          <w:color w:val="000000"/>
        </w:rPr>
        <w:t>.</w:t>
      </w:r>
    </w:p>
    <w:p w14:paraId="1F3C3666" w14:textId="77777777" w:rsidR="005E4479" w:rsidRPr="00A060DC" w:rsidRDefault="005E4479"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bCs/>
          <w:color w:val="000000"/>
        </w:rPr>
      </w:pPr>
    </w:p>
    <w:p w14:paraId="7DD8DCF0"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color w:val="000000"/>
        </w:rPr>
      </w:pPr>
      <w:r w:rsidRPr="00A060DC">
        <w:rPr>
          <w:rFonts w:ascii="Arial" w:eastAsia="Times New Roman" w:hAnsi="Arial" w:cs="Arial"/>
          <w:b/>
          <w:bCs/>
          <w:color w:val="000000"/>
          <w:sz w:val="20"/>
          <w:szCs w:val="20"/>
          <w:u w:val="single"/>
        </w:rPr>
        <w:t>No covered human subjects research can be conducted until the study has ED clearance for protection of human subjects in research</w:t>
      </w:r>
      <w:r w:rsidRPr="00A060DC">
        <w:rPr>
          <w:rFonts w:ascii="Times New Roman" w:eastAsia="Times New Roman" w:hAnsi="Times New Roman" w:cs="Times New Roman"/>
          <w:b/>
          <w:bCs/>
          <w:color w:val="000000"/>
        </w:rPr>
        <w:t>.</w:t>
      </w:r>
    </w:p>
    <w:p w14:paraId="03A0E6D7"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color w:val="000000"/>
        </w:rPr>
      </w:pPr>
    </w:p>
    <w:p w14:paraId="4EC47F20"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sz w:val="20"/>
          <w:szCs w:val="20"/>
        </w:rPr>
      </w:pPr>
    </w:p>
    <w:p w14:paraId="634DD13B"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sz w:val="20"/>
          <w:szCs w:val="20"/>
        </w:rPr>
      </w:pPr>
    </w:p>
    <w:p w14:paraId="3B609FC6"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sz w:val="20"/>
          <w:szCs w:val="20"/>
        </w:rPr>
      </w:pPr>
    </w:p>
    <w:p w14:paraId="04DE3285"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sz w:val="20"/>
          <w:szCs w:val="20"/>
        </w:rPr>
      </w:pPr>
    </w:p>
    <w:p w14:paraId="5B44C5A6"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sz w:val="20"/>
          <w:szCs w:val="20"/>
        </w:rPr>
      </w:pPr>
      <w:r w:rsidRPr="00A060DC">
        <w:rPr>
          <w:rFonts w:ascii="Times New Roman" w:eastAsia="Times New Roman" w:hAnsi="Times New Roman" w:cs="Times New Roman"/>
          <w:b/>
          <w:sz w:val="20"/>
          <w:szCs w:val="20"/>
        </w:rPr>
        <w:t>Public Burden Statement:</w:t>
      </w:r>
    </w:p>
    <w:p w14:paraId="785F4705" w14:textId="77777777" w:rsidR="00A060DC" w:rsidRPr="00A060DC" w:rsidRDefault="00A060DC" w:rsidP="005E4479">
      <w:pPr>
        <w:widowControl/>
        <w:tabs>
          <w:tab w:val="left" w:pos="315"/>
          <w:tab w:val="left" w:pos="630"/>
          <w:tab w:val="left" w:pos="3960"/>
        </w:tabs>
        <w:spacing w:after="0" w:line="80" w:lineRule="atLeast"/>
        <w:ind w:left="720" w:right="1000"/>
        <w:rPr>
          <w:rFonts w:ascii="Times New Roman" w:eastAsia="Times New Roman" w:hAnsi="Times New Roman" w:cs="Times New Roman"/>
          <w:b/>
          <w:bCs/>
          <w:i/>
          <w:iCs/>
          <w:sz w:val="20"/>
          <w:szCs w:val="24"/>
        </w:rPr>
      </w:pPr>
      <w:r w:rsidRPr="00A060DC">
        <w:rPr>
          <w:rFonts w:ascii="Times New Roman" w:eastAsia="Times New Roman" w:hAnsi="Times New Roman" w:cs="Times New Roman"/>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57" w:history="1">
        <w:r w:rsidRPr="00A060DC">
          <w:rPr>
            <w:rFonts w:ascii="Times New Roman" w:eastAsia="Times New Roman" w:hAnsi="Times New Roman" w:cs="Times New Roman"/>
            <w:color w:val="0000FF"/>
            <w:sz w:val="20"/>
            <w:szCs w:val="20"/>
            <w:u w:val="single"/>
          </w:rPr>
          <w:t>ICDocketMgr@ed.gov</w:t>
        </w:r>
      </w:hyperlink>
      <w:r w:rsidRPr="00A060DC">
        <w:rPr>
          <w:rFonts w:ascii="Times New Roman" w:eastAsia="Times New Roman" w:hAnsi="Times New Roman" w:cs="Times New Roman"/>
          <w:sz w:val="20"/>
          <w:szCs w:val="20"/>
        </w:rPr>
        <w:t xml:space="preserve"> and reference the OMB Control Number 1894-0007. Note: Please do not return the completed ED SF 424 Supplemental Form to this address.</w:t>
      </w:r>
    </w:p>
    <w:p w14:paraId="7A348339" w14:textId="77777777" w:rsidR="00A060DC" w:rsidRPr="00A060DC" w:rsidRDefault="00A060DC" w:rsidP="00A060DC">
      <w:pPr>
        <w:spacing w:after="0" w:line="244" w:lineRule="auto"/>
        <w:rPr>
          <w:rFonts w:ascii="Arial" w:eastAsia="Arial" w:hAnsi="Arial" w:cs="Arial"/>
          <w:sz w:val="18"/>
          <w:szCs w:val="18"/>
        </w:rPr>
        <w:sectPr w:rsidR="00A060DC" w:rsidRPr="00A060DC">
          <w:pgSz w:w="12240" w:h="15840"/>
          <w:pgMar w:top="640" w:right="220" w:bottom="280" w:left="220" w:header="720" w:footer="720" w:gutter="0"/>
          <w:cols w:space="720"/>
        </w:sectPr>
      </w:pPr>
    </w:p>
    <w:p w14:paraId="4B9B1E03" w14:textId="77777777" w:rsidR="00A060DC" w:rsidRPr="00A060DC" w:rsidRDefault="00A060DC" w:rsidP="00A060DC">
      <w:pPr>
        <w:widowControl/>
        <w:spacing w:after="0" w:line="240" w:lineRule="auto"/>
        <w:rPr>
          <w:rFonts w:ascii="Arial" w:eastAsia="Arial" w:hAnsi="Arial" w:cs="Arial"/>
          <w:sz w:val="18"/>
          <w:szCs w:val="18"/>
        </w:rPr>
      </w:pPr>
    </w:p>
    <w:p w14:paraId="18DB401E" w14:textId="77777777" w:rsidR="00A060DC" w:rsidRPr="00A060DC" w:rsidRDefault="00A060DC" w:rsidP="00A060DC">
      <w:pPr>
        <w:widowControl/>
        <w:spacing w:after="0" w:line="240" w:lineRule="auto"/>
        <w:ind w:left="-180"/>
        <w:jc w:val="center"/>
        <w:rPr>
          <w:rFonts w:ascii="Times New Roman" w:eastAsia="Times New Roman" w:hAnsi="Times New Roman" w:cs="Times New Roman"/>
          <w:b/>
          <w:sz w:val="24"/>
          <w:szCs w:val="24"/>
        </w:rPr>
      </w:pPr>
      <w:r w:rsidRPr="00A060DC">
        <w:rPr>
          <w:rFonts w:ascii="Times New Roman" w:eastAsia="Times New Roman" w:hAnsi="Times New Roman" w:cs="Times New Roman"/>
          <w:b/>
          <w:bCs/>
          <w:sz w:val="24"/>
          <w:szCs w:val="24"/>
        </w:rPr>
        <w:t xml:space="preserve">Definitions for </w:t>
      </w:r>
      <w:r w:rsidRPr="00A060DC">
        <w:rPr>
          <w:rFonts w:ascii="Times New Roman" w:eastAsia="Times New Roman" w:hAnsi="Times New Roman" w:cs="Times New Roman"/>
          <w:b/>
          <w:sz w:val="24"/>
          <w:szCs w:val="24"/>
        </w:rPr>
        <w:t xml:space="preserve">U.S. Department of Education </w:t>
      </w:r>
    </w:p>
    <w:p w14:paraId="2E378F5F" w14:textId="77777777" w:rsidR="00A060DC" w:rsidRPr="00A060DC" w:rsidRDefault="00A060DC" w:rsidP="00A060DC">
      <w:pPr>
        <w:widowControl/>
        <w:spacing w:after="0" w:line="240" w:lineRule="auto"/>
        <w:ind w:left="-180"/>
        <w:jc w:val="center"/>
        <w:rPr>
          <w:rFonts w:ascii="Times New Roman" w:eastAsia="Times New Roman" w:hAnsi="Times New Roman" w:cs="Times New Roman"/>
          <w:b/>
          <w:sz w:val="24"/>
          <w:szCs w:val="24"/>
        </w:rPr>
      </w:pPr>
      <w:r w:rsidRPr="00A060DC">
        <w:rPr>
          <w:rFonts w:ascii="Times New Roman" w:eastAsia="Times New Roman" w:hAnsi="Times New Roman" w:cs="Times New Roman"/>
          <w:b/>
          <w:sz w:val="24"/>
          <w:szCs w:val="24"/>
        </w:rPr>
        <w:t>Supplemental Information for the SF-424</w:t>
      </w:r>
    </w:p>
    <w:p w14:paraId="24840C80" w14:textId="77777777" w:rsidR="00A060DC" w:rsidRPr="00A060DC" w:rsidRDefault="00A060DC" w:rsidP="00A060DC">
      <w:pPr>
        <w:widowControl/>
        <w:spacing w:after="0" w:line="240" w:lineRule="auto"/>
        <w:rPr>
          <w:rFonts w:ascii="Times New Roman" w:eastAsia="Times New Roman" w:hAnsi="Times New Roman" w:cs="Times New Roman"/>
          <w:sz w:val="24"/>
          <w:szCs w:val="24"/>
        </w:rPr>
      </w:pPr>
    </w:p>
    <w:p w14:paraId="78E04DEF"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sectPr w:rsidR="00A060DC" w:rsidRPr="00A060DC">
          <w:pgSz w:w="12240" w:h="15840"/>
          <w:pgMar w:top="1008" w:right="720" w:bottom="720" w:left="720" w:header="720" w:footer="720" w:gutter="0"/>
          <w:cols w:space="720"/>
          <w:docGrid w:linePitch="360"/>
        </w:sectPr>
      </w:pPr>
    </w:p>
    <w:p w14:paraId="501AB5F2"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p>
    <w:p w14:paraId="2BC2E2F3"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r w:rsidRPr="00A060DC">
        <w:rPr>
          <w:rFonts w:ascii="Times New Roman" w:eastAsia="Times New Roman" w:hAnsi="Times New Roman" w:cs="Times New Roman"/>
          <w:b/>
          <w:bCs/>
          <w:sz w:val="20"/>
          <w:szCs w:val="24"/>
        </w:rPr>
        <w:t>Definitions:</w:t>
      </w:r>
    </w:p>
    <w:p w14:paraId="6E895C8A" w14:textId="77777777" w:rsidR="00A060DC" w:rsidRPr="00A060DC" w:rsidRDefault="00A060DC" w:rsidP="00A060DC">
      <w:pPr>
        <w:widowControl/>
        <w:spacing w:after="0" w:line="240" w:lineRule="auto"/>
        <w:rPr>
          <w:rFonts w:ascii="Times New Roman" w:eastAsia="Times New Roman" w:hAnsi="Times New Roman" w:cs="Times New Roman"/>
          <w:b/>
          <w:sz w:val="20"/>
          <w:szCs w:val="24"/>
        </w:rPr>
      </w:pPr>
    </w:p>
    <w:p w14:paraId="26B0194A" w14:textId="77777777" w:rsidR="00A060DC" w:rsidRPr="00A060DC" w:rsidRDefault="00A060DC" w:rsidP="00A060DC">
      <w:pPr>
        <w:widowControl/>
        <w:spacing w:after="0" w:line="240" w:lineRule="auto"/>
        <w:rPr>
          <w:rFonts w:ascii="Times New Roman" w:eastAsia="Times New Roman" w:hAnsi="Times New Roman" w:cs="Times New Roman"/>
          <w:b/>
          <w:sz w:val="20"/>
          <w:szCs w:val="24"/>
        </w:rPr>
      </w:pPr>
      <w:r w:rsidRPr="00A060DC">
        <w:rPr>
          <w:rFonts w:ascii="Times New Roman" w:eastAsia="Times New Roman" w:hAnsi="Times New Roman" w:cs="Times New Roman"/>
          <w:b/>
          <w:sz w:val="20"/>
          <w:szCs w:val="24"/>
        </w:rPr>
        <w:t>Novice Applicant (See 34 CFR 75.225)</w:t>
      </w:r>
    </w:p>
    <w:p w14:paraId="4CC6E8CD"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
          <w:sz w:val="20"/>
          <w:szCs w:val="24"/>
        </w:rPr>
        <w:t xml:space="preserve"> </w:t>
      </w:r>
      <w:r w:rsidRPr="00A060DC">
        <w:rPr>
          <w:rFonts w:ascii="Times New Roman" w:eastAsia="Times New Roman" w:hAnsi="Times New Roman" w:cs="Times New Roman"/>
          <w:bCs/>
          <w:sz w:val="20"/>
          <w:szCs w:val="24"/>
        </w:rPr>
        <w:t xml:space="preserve"> </w:t>
      </w:r>
    </w:p>
    <w:p w14:paraId="05DDCDCD"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For discretionary grant programs, novice applicant means any applicant for a grant from ED that—</w:t>
      </w:r>
    </w:p>
    <w:p w14:paraId="292CF655"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3CF2F1F2" w14:textId="77777777" w:rsidR="00A060DC" w:rsidRPr="00A060DC" w:rsidRDefault="00A060DC" w:rsidP="00A129D0">
      <w:pPr>
        <w:widowControl/>
        <w:numPr>
          <w:ilvl w:val="0"/>
          <w:numId w:val="22"/>
        </w:numPr>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Has never received a grant or subgrant under the program from which it seeks funding;</w:t>
      </w:r>
    </w:p>
    <w:p w14:paraId="4F38AD4D" w14:textId="77777777" w:rsidR="00A060DC" w:rsidRPr="00A060DC" w:rsidRDefault="00A060DC" w:rsidP="00A060DC">
      <w:pPr>
        <w:widowControl/>
        <w:spacing w:after="0" w:line="240" w:lineRule="auto"/>
        <w:ind w:left="360"/>
        <w:rPr>
          <w:rFonts w:ascii="Times New Roman" w:eastAsia="Times New Roman" w:hAnsi="Times New Roman" w:cs="Times New Roman"/>
          <w:bCs/>
          <w:sz w:val="20"/>
          <w:szCs w:val="24"/>
        </w:rPr>
      </w:pPr>
    </w:p>
    <w:p w14:paraId="4C5D3B63" w14:textId="77777777" w:rsidR="00A060DC" w:rsidRPr="00A060DC" w:rsidRDefault="00A060DC" w:rsidP="00A129D0">
      <w:pPr>
        <w:widowControl/>
        <w:numPr>
          <w:ilvl w:val="0"/>
          <w:numId w:val="22"/>
        </w:numPr>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Has never been a member of a group application, submitted in accordance with 34 CFR 75.127-75.129, that received a grant under the program from which it seeks funding; and</w:t>
      </w:r>
    </w:p>
    <w:p w14:paraId="2FBC2BB1"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60E50043" w14:textId="77777777" w:rsidR="00A060DC" w:rsidRPr="00A060DC" w:rsidRDefault="00A060DC" w:rsidP="00A129D0">
      <w:pPr>
        <w:widowControl/>
        <w:numPr>
          <w:ilvl w:val="0"/>
          <w:numId w:val="22"/>
        </w:numPr>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14:paraId="4C47F7CF"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7FFAA87F"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In the case of a group application submitted in accordance with 34 CFR 75.127-75.129, a group includes only parties that meet the requirements listed above.</w:t>
      </w:r>
    </w:p>
    <w:p w14:paraId="4E1F0A58"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17DCB5B3"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093364CE" w14:textId="77777777" w:rsidR="00A060DC" w:rsidRPr="00A060DC" w:rsidRDefault="00A060DC" w:rsidP="00A060DC">
      <w:pPr>
        <w:keepNext/>
        <w:spacing w:after="0" w:line="324" w:lineRule="auto"/>
        <w:outlineLvl w:val="3"/>
        <w:rPr>
          <w:rFonts w:ascii="Times New Roman" w:eastAsia="Times New Roman" w:hAnsi="Times New Roman" w:cs="Times New Roman"/>
          <w:b/>
          <w:snapToGrid w:val="0"/>
          <w:sz w:val="20"/>
          <w:szCs w:val="20"/>
        </w:rPr>
      </w:pPr>
      <w:r w:rsidRPr="00A060DC">
        <w:rPr>
          <w:rFonts w:ascii="Times New Roman" w:eastAsia="Times New Roman" w:hAnsi="Times New Roman" w:cs="Times New Roman"/>
          <w:b/>
          <w:snapToGrid w:val="0"/>
          <w:sz w:val="20"/>
          <w:szCs w:val="20"/>
        </w:rPr>
        <w:t>PROTECTION OF HUMAN SUBJECTS IN RESEARCH</w:t>
      </w:r>
    </w:p>
    <w:p w14:paraId="13AEDEF9"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p>
    <w:p w14:paraId="36ACA969"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b/>
          <w:bCs/>
          <w:sz w:val="20"/>
          <w:szCs w:val="24"/>
        </w:rPr>
        <w:t>I.  Definitions and Exemptions</w:t>
      </w:r>
    </w:p>
    <w:p w14:paraId="18EBE867" w14:textId="77777777" w:rsidR="00A060DC" w:rsidRPr="00A060DC" w:rsidRDefault="00A060DC" w:rsidP="00A060DC">
      <w:pPr>
        <w:widowControl/>
        <w:spacing w:after="0" w:line="240" w:lineRule="auto"/>
        <w:rPr>
          <w:rFonts w:ascii="Times New Roman" w:eastAsia="Times New Roman" w:hAnsi="Times New Roman" w:cs="Times New Roman"/>
          <w:b/>
          <w:sz w:val="20"/>
          <w:szCs w:val="24"/>
        </w:rPr>
      </w:pPr>
    </w:p>
    <w:p w14:paraId="2D3F874B" w14:textId="77777777" w:rsidR="00A060DC" w:rsidRPr="00A060DC" w:rsidRDefault="00A060DC" w:rsidP="00A060DC">
      <w:pPr>
        <w:widowControl/>
        <w:spacing w:after="0" w:line="240" w:lineRule="auto"/>
        <w:rPr>
          <w:rFonts w:ascii="Times New Roman" w:eastAsia="Times New Roman" w:hAnsi="Times New Roman" w:cs="Times New Roman"/>
          <w:b/>
          <w:sz w:val="20"/>
          <w:szCs w:val="24"/>
        </w:rPr>
      </w:pPr>
      <w:r w:rsidRPr="00A060DC">
        <w:rPr>
          <w:rFonts w:ascii="Times New Roman" w:eastAsia="Times New Roman" w:hAnsi="Times New Roman" w:cs="Times New Roman"/>
          <w:b/>
          <w:sz w:val="20"/>
          <w:szCs w:val="24"/>
        </w:rPr>
        <w:t>A.  Definitions.</w:t>
      </w:r>
    </w:p>
    <w:p w14:paraId="793613D8" w14:textId="77777777" w:rsidR="00A060DC" w:rsidRPr="00A060DC" w:rsidRDefault="00A060DC" w:rsidP="00A060DC">
      <w:pPr>
        <w:widowControl/>
        <w:spacing w:after="0" w:line="240" w:lineRule="auto"/>
        <w:rPr>
          <w:rFonts w:ascii="Times New Roman" w:eastAsia="Times New Roman" w:hAnsi="Times New Roman" w:cs="Times New Roman"/>
          <w:b/>
          <w:sz w:val="20"/>
          <w:szCs w:val="24"/>
        </w:rPr>
      </w:pPr>
    </w:p>
    <w:p w14:paraId="2AA4503D" w14:textId="77777777" w:rsidR="00A060DC" w:rsidRPr="00A060DC" w:rsidRDefault="00A060DC" w:rsidP="00A060DC">
      <w:pPr>
        <w:spacing w:after="120" w:line="240" w:lineRule="auto"/>
        <w:rPr>
          <w:rFonts w:ascii="Times New Roman" w:eastAsia="Times New Roman" w:hAnsi="Times New Roman" w:cs="Times New Roman"/>
          <w:snapToGrid w:val="0"/>
          <w:sz w:val="20"/>
          <w:szCs w:val="20"/>
        </w:rPr>
      </w:pPr>
      <w:r w:rsidRPr="00A060DC">
        <w:rPr>
          <w:rFonts w:ascii="Times New Roman" w:eastAsia="Times New Roman" w:hAnsi="Times New Roman" w:cs="Times New Roman"/>
          <w:snapToGrid w:val="0"/>
          <w:sz w:val="20"/>
          <w:szCs w:val="20"/>
        </w:rPr>
        <w:t>A research activity involves human subjects if the activity is research, as defined in the Department’s regulations, and the research activity will involve use of human subjects, as defined in the regulations.</w:t>
      </w:r>
    </w:p>
    <w:p w14:paraId="7CA6F6EB"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2C5B8F81"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w:t>
      </w:r>
      <w:r w:rsidRPr="00A060DC">
        <w:rPr>
          <w:rFonts w:ascii="Times New Roman" w:eastAsia="Times New Roman" w:hAnsi="Times New Roman" w:cs="Times New Roman"/>
          <w:b/>
          <w:sz w:val="20"/>
          <w:szCs w:val="24"/>
        </w:rPr>
        <w:t>Research</w:t>
      </w:r>
    </w:p>
    <w:p w14:paraId="4F9D248D"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5A900326"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r w:rsidRPr="00A060DC">
        <w:rPr>
          <w:rFonts w:ascii="Times New Roman" w:eastAsia="Times New Roman" w:hAnsi="Times New Roman" w:cs="Times New Roman"/>
          <w:bCs/>
          <w:sz w:val="20"/>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A060DC">
        <w:rPr>
          <w:rFonts w:ascii="Times New Roman" w:eastAsia="Times New Roman" w:hAnsi="Times New Roman" w:cs="Times New Roman"/>
          <w:bCs/>
          <w:color w:val="FF0000"/>
          <w:sz w:val="20"/>
          <w:szCs w:val="24"/>
        </w:rPr>
        <w:t xml:space="preserve"> </w:t>
      </w:r>
      <w:r w:rsidRPr="00A060DC">
        <w:rPr>
          <w:rFonts w:ascii="Times New Roman" w:eastAsia="Times New Roman" w:hAnsi="Times New Roman" w:cs="Times New Roman"/>
          <w:bCs/>
          <w:sz w:val="20"/>
          <w:szCs w:val="24"/>
        </w:rPr>
        <w:t>Activities which meet this definition constitute research whether or not they are conducted or supported under a program that is considered research for other purposes.  For example, some demonstration and service programs may include research activities.</w:t>
      </w:r>
    </w:p>
    <w:p w14:paraId="61D59F0C" w14:textId="77777777" w:rsidR="00A060DC" w:rsidRPr="00A060DC" w:rsidRDefault="00A060DC" w:rsidP="00A060DC">
      <w:pPr>
        <w:widowControl/>
        <w:spacing w:after="0" w:line="240" w:lineRule="auto"/>
        <w:rPr>
          <w:rFonts w:ascii="Times New Roman" w:eastAsia="Times New Roman" w:hAnsi="Times New Roman" w:cs="Times New Roman"/>
          <w:bCs/>
          <w:sz w:val="20"/>
          <w:szCs w:val="24"/>
        </w:rPr>
      </w:pPr>
    </w:p>
    <w:p w14:paraId="5B436BD2"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r w:rsidRPr="00A060DC">
        <w:rPr>
          <w:rFonts w:ascii="Times New Roman" w:eastAsia="Times New Roman" w:hAnsi="Times New Roman" w:cs="Times New Roman"/>
          <w:b/>
          <w:bCs/>
          <w:sz w:val="20"/>
          <w:szCs w:val="24"/>
        </w:rPr>
        <w:br w:type="column"/>
      </w:r>
      <w:r w:rsidRPr="00A060DC">
        <w:rPr>
          <w:rFonts w:ascii="Times New Roman" w:eastAsia="Times New Roman" w:hAnsi="Times New Roman" w:cs="Times New Roman"/>
          <w:b/>
          <w:bCs/>
          <w:sz w:val="20"/>
          <w:szCs w:val="24"/>
        </w:rPr>
        <w:lastRenderedPageBreak/>
        <w:t>—Human Subject</w:t>
      </w:r>
    </w:p>
    <w:p w14:paraId="448C36AC"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521A4717"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A060DC">
        <w:rPr>
          <w:rFonts w:ascii="Times New Roman" w:eastAsia="Times New Roman" w:hAnsi="Times New Roman" w:cs="Times New Roman"/>
          <w:i/>
          <w:iCs/>
          <w:sz w:val="20"/>
          <w:szCs w:val="24"/>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A060DC">
        <w:rPr>
          <w:rFonts w:ascii="Times New Roman" w:eastAsia="Times New Roman" w:hAnsi="Times New Roman" w:cs="Times New Roman"/>
          <w:b/>
          <w:bCs/>
          <w:i/>
          <w:iCs/>
          <w:sz w:val="20"/>
          <w:szCs w:val="24"/>
        </w:rPr>
        <w:t>directly or indirectly</w:t>
      </w:r>
      <w:r w:rsidRPr="00A060DC">
        <w:rPr>
          <w:rFonts w:ascii="Times New Roman" w:eastAsia="Times New Roman" w:hAnsi="Times New Roman" w:cs="Times New Roman"/>
          <w:i/>
          <w:iCs/>
          <w:sz w:val="20"/>
          <w:szCs w:val="24"/>
        </w:rPr>
        <w:t xml:space="preserve"> linked to that individual), the definition of human subject is met  </w:t>
      </w:r>
      <w:r w:rsidRPr="00A060DC">
        <w:rPr>
          <w:rFonts w:ascii="Times New Roman" w:eastAsia="Times New Roman" w:hAnsi="Times New Roman" w:cs="Times New Roman"/>
          <w:sz w:val="20"/>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14:paraId="552618B1"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318E2840" w14:textId="77777777" w:rsidR="00A060DC" w:rsidRPr="00A060DC" w:rsidRDefault="00A060DC" w:rsidP="00A060DC">
      <w:pPr>
        <w:widowControl/>
        <w:spacing w:after="0" w:line="240" w:lineRule="auto"/>
        <w:outlineLvl w:val="0"/>
        <w:rPr>
          <w:rFonts w:ascii="Times New Roman" w:eastAsia="Times New Roman" w:hAnsi="Times New Roman" w:cs="Times New Roman"/>
          <w:sz w:val="20"/>
          <w:szCs w:val="24"/>
        </w:rPr>
      </w:pPr>
      <w:r w:rsidRPr="00A060DC">
        <w:rPr>
          <w:rFonts w:ascii="Times New Roman" w:eastAsia="Times New Roman" w:hAnsi="Times New Roman" w:cs="Times New Roman"/>
          <w:b/>
          <w:sz w:val="20"/>
          <w:szCs w:val="24"/>
        </w:rPr>
        <w:t>B.  Exemptions.</w:t>
      </w:r>
    </w:p>
    <w:p w14:paraId="35AAF2F2"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7A3703A1"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Research activities in which the </w:t>
      </w:r>
      <w:r w:rsidRPr="00A060DC">
        <w:rPr>
          <w:rFonts w:ascii="Times New Roman" w:eastAsia="Times New Roman" w:hAnsi="Times New Roman" w:cs="Times New Roman"/>
          <w:b/>
          <w:bCs/>
          <w:sz w:val="20"/>
          <w:szCs w:val="24"/>
          <w:u w:val="single"/>
        </w:rPr>
        <w:t>only</w:t>
      </w:r>
      <w:r w:rsidRPr="00A060DC">
        <w:rPr>
          <w:rFonts w:ascii="Times New Roman" w:eastAsia="Times New Roman" w:hAnsi="Times New Roman" w:cs="Times New Roman"/>
          <w:sz w:val="20"/>
          <w:szCs w:val="24"/>
        </w:rPr>
        <w:t xml:space="preserve"> involvement of human subjects will be in one or more of the following six categories of </w:t>
      </w:r>
      <w:r w:rsidRPr="00A060DC">
        <w:rPr>
          <w:rFonts w:ascii="Times New Roman" w:eastAsia="Times New Roman" w:hAnsi="Times New Roman" w:cs="Times New Roman"/>
          <w:b/>
          <w:i/>
          <w:sz w:val="20"/>
          <w:szCs w:val="24"/>
        </w:rPr>
        <w:t>exemptions</w:t>
      </w:r>
      <w:r w:rsidRPr="00A060DC">
        <w:rPr>
          <w:rFonts w:ascii="Times New Roman" w:eastAsia="Times New Roman" w:hAnsi="Times New Roman" w:cs="Times New Roman"/>
          <w:sz w:val="20"/>
          <w:szCs w:val="24"/>
        </w:rPr>
        <w:t xml:space="preserve"> are not covered by the regulations:</w:t>
      </w:r>
    </w:p>
    <w:p w14:paraId="2B932FE6"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48A1607F"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A060DC">
        <w:rPr>
          <w:rFonts w:ascii="Times New Roman" w:eastAsia="Times New Roman" w:hAnsi="Times New Roman" w:cs="Times New Roman"/>
          <w:b/>
          <w:bCs/>
          <w:i/>
          <w:iCs/>
          <w:sz w:val="20"/>
          <w:szCs w:val="20"/>
        </w:rPr>
        <w:t xml:space="preserve">If an educational practice is  being introduced to the site and is not widely used </w:t>
      </w:r>
      <w:r w:rsidRPr="00A060DC">
        <w:rPr>
          <w:rFonts w:ascii="Times New Roman" w:eastAsia="Times New Roman" w:hAnsi="Times New Roman" w:cs="Times New Roman"/>
          <w:b/>
          <w:bCs/>
          <w:i/>
          <w:iCs/>
          <w:sz w:val="20"/>
          <w:szCs w:val="20"/>
          <w:u w:val="single"/>
        </w:rPr>
        <w:t>for similar populations</w:t>
      </w:r>
      <w:r w:rsidRPr="00A060DC">
        <w:rPr>
          <w:rFonts w:ascii="Times New Roman" w:eastAsia="Times New Roman" w:hAnsi="Times New Roman" w:cs="Times New Roman"/>
          <w:b/>
          <w:bCs/>
          <w:i/>
          <w:iCs/>
          <w:sz w:val="20"/>
          <w:szCs w:val="20"/>
        </w:rPr>
        <w:t>, it is not covered by this exemption</w:t>
      </w:r>
      <w:r w:rsidRPr="00A060DC">
        <w:rPr>
          <w:rFonts w:ascii="Times New Roman" w:eastAsia="Times New Roman" w:hAnsi="Times New Roman" w:cs="Times New Roman"/>
          <w:bCs/>
          <w:i/>
          <w:iCs/>
          <w:sz w:val="20"/>
          <w:szCs w:val="20"/>
        </w:rPr>
        <w:t>.</w:t>
      </w:r>
    </w:p>
    <w:p w14:paraId="71FFCF16"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7DB86EDB" w14:textId="77777777" w:rsidR="00A060DC" w:rsidRPr="00A060DC" w:rsidRDefault="00A060DC" w:rsidP="00A060DC">
      <w:pPr>
        <w:widowControl/>
        <w:spacing w:after="0" w:line="240" w:lineRule="auto"/>
        <w:rPr>
          <w:rFonts w:ascii="Times New Roman" w:eastAsia="Times New Roman" w:hAnsi="Times New Roman" w:cs="Times New Roman"/>
          <w:b/>
          <w:i/>
          <w:sz w:val="20"/>
          <w:szCs w:val="24"/>
        </w:rPr>
      </w:pPr>
      <w:r w:rsidRPr="00A060DC">
        <w:rPr>
          <w:rFonts w:ascii="Times New Roman" w:eastAsia="Times New Roman" w:hAnsi="Times New Roman" w:cs="Times New Roman"/>
          <w:sz w:val="20"/>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A060DC">
        <w:rPr>
          <w:rFonts w:ascii="Times New Roman" w:eastAsia="Times New Roman" w:hAnsi="Times New Roman" w:cs="Times New Roman"/>
          <w:b/>
          <w:i/>
          <w:sz w:val="20"/>
          <w:szCs w:val="24"/>
        </w:rPr>
        <w:t xml:space="preserve">If the subjects are children, exemption 2 applies only to research involving educational tests and observations of public behavior when the investigator(s) do not participate in the activities being observed.  </w:t>
      </w:r>
    </w:p>
    <w:p w14:paraId="2781CF1B" w14:textId="77777777" w:rsidR="00A060DC" w:rsidRPr="00A060DC" w:rsidRDefault="00A060DC" w:rsidP="00A060DC">
      <w:pPr>
        <w:widowControl/>
        <w:spacing w:after="0" w:line="240" w:lineRule="auto"/>
        <w:rPr>
          <w:rFonts w:ascii="Times New Roman" w:eastAsia="Times New Roman" w:hAnsi="Times New Roman" w:cs="Times New Roman"/>
          <w:b/>
          <w:i/>
          <w:sz w:val="20"/>
          <w:szCs w:val="24"/>
        </w:rPr>
      </w:pPr>
    </w:p>
    <w:p w14:paraId="39F308EA"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b/>
          <w:i/>
          <w:sz w:val="20"/>
          <w:szCs w:val="24"/>
        </w:rPr>
        <w:lastRenderedPageBreak/>
        <w:t xml:space="preserve">Exemption 2 does not apply if children are surveyed or interviewed or if the research involves observation of public behavior and the investigator(s) participate in the activities being observed.  </w:t>
      </w:r>
      <w:r w:rsidRPr="00A060DC">
        <w:rPr>
          <w:rFonts w:ascii="Times New Roman" w:eastAsia="Times New Roman" w:hAnsi="Times New Roman" w:cs="Times New Roman"/>
          <w:sz w:val="20"/>
          <w:szCs w:val="24"/>
        </w:rPr>
        <w:t>[Children are defined as persons who have not attained the legal age for consent to treatments or procedures involved in the research, under the applicable law or jurisdiction in which the research will be conducted.]</w:t>
      </w:r>
    </w:p>
    <w:p w14:paraId="3BA9C523"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7AFC982B"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14:paraId="47669C43"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46858CBB" w14:textId="77777777" w:rsidR="00A060DC" w:rsidRPr="00A060DC" w:rsidRDefault="00A060DC" w:rsidP="00A060DC">
      <w:pPr>
        <w:widowControl/>
        <w:spacing w:after="0" w:line="240" w:lineRule="auto"/>
        <w:rPr>
          <w:rFonts w:ascii="Times New Roman" w:eastAsia="Times New Roman" w:hAnsi="Times New Roman" w:cs="Times New Roman"/>
          <w:b/>
          <w:i/>
          <w:sz w:val="20"/>
          <w:szCs w:val="24"/>
        </w:rPr>
      </w:pPr>
      <w:r w:rsidRPr="00A060DC">
        <w:rPr>
          <w:rFonts w:ascii="Times New Roman" w:eastAsia="Times New Roman" w:hAnsi="Times New Roman" w:cs="Times New Roman"/>
          <w:sz w:val="20"/>
          <w:szCs w:val="24"/>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A060DC">
        <w:rPr>
          <w:rFonts w:ascii="Times New Roman" w:eastAsia="Times New Roman" w:hAnsi="Times New Roman" w:cs="Times New Roman"/>
          <w:b/>
          <w:sz w:val="20"/>
          <w:szCs w:val="24"/>
        </w:rPr>
        <w:t xml:space="preserve">. </w:t>
      </w:r>
      <w:r w:rsidRPr="00A060DC">
        <w:rPr>
          <w:rFonts w:ascii="Times New Roman" w:eastAsia="Times New Roman" w:hAnsi="Times New Roman" w:cs="Times New Roman"/>
          <w:b/>
          <w:i/>
          <w:color w:val="0000FF"/>
          <w:sz w:val="20"/>
          <w:szCs w:val="24"/>
        </w:rPr>
        <w:t xml:space="preserve">  </w:t>
      </w:r>
      <w:r w:rsidRPr="00A060DC">
        <w:rPr>
          <w:rFonts w:ascii="Times New Roman" w:eastAsia="Times New Roman" w:hAnsi="Times New Roman" w:cs="Times New Roman"/>
          <w:b/>
          <w:i/>
          <w:sz w:val="20"/>
          <w:szCs w:val="24"/>
        </w:rPr>
        <w:t>[This exemption applies only to retrospective studies using data collected before the initiation of the research.]</w:t>
      </w:r>
    </w:p>
    <w:p w14:paraId="0C74CC56"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77CFB004"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75A0932B" w14:textId="77777777" w:rsidR="00A060DC" w:rsidRPr="00A060DC" w:rsidRDefault="00A060DC" w:rsidP="00A060DC">
      <w:pPr>
        <w:widowControl/>
        <w:spacing w:after="0" w:line="240" w:lineRule="auto"/>
        <w:rPr>
          <w:rFonts w:ascii="Times New Roman" w:eastAsia="Times New Roman" w:hAnsi="Times New Roman" w:cs="Times New Roman"/>
          <w:i/>
          <w:iCs/>
          <w:color w:val="0000FF"/>
          <w:sz w:val="20"/>
          <w:szCs w:val="24"/>
        </w:rPr>
      </w:pPr>
      <w:r w:rsidRPr="00A060DC">
        <w:rPr>
          <w:rFonts w:ascii="Times New Roman" w:eastAsia="Times New Roman" w:hAnsi="Times New Roman" w:cs="Times New Roman"/>
          <w:sz w:val="20"/>
          <w:szCs w:val="24"/>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A060DC">
        <w:rPr>
          <w:rFonts w:ascii="Times New Roman" w:eastAsia="Times New Roman" w:hAnsi="Times New Roman" w:cs="Times New Roman"/>
          <w:b/>
          <w:i/>
          <w:iCs/>
          <w:sz w:val="20"/>
          <w:szCs w:val="24"/>
        </w:rPr>
        <w:t>[The standards of this exemption are rarely met because it was designed to apply only to specific research conducted by the Social Security Administration and some Federal welfare benefits programs</w:t>
      </w:r>
      <w:r w:rsidRPr="00A060DC">
        <w:rPr>
          <w:rFonts w:ascii="Times New Roman" w:eastAsia="Times New Roman" w:hAnsi="Times New Roman" w:cs="Times New Roman"/>
          <w:i/>
          <w:iCs/>
          <w:sz w:val="20"/>
          <w:szCs w:val="24"/>
        </w:rPr>
        <w:t>.</w:t>
      </w:r>
      <w:r w:rsidRPr="00A060DC">
        <w:rPr>
          <w:rFonts w:ascii="Times New Roman" w:eastAsia="Times New Roman" w:hAnsi="Times New Roman" w:cs="Times New Roman"/>
          <w:b/>
          <w:i/>
          <w:iCs/>
          <w:sz w:val="20"/>
          <w:szCs w:val="24"/>
        </w:rPr>
        <w:t>]</w:t>
      </w:r>
    </w:p>
    <w:p w14:paraId="2C3AD348"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67C831F8" w14:textId="77777777" w:rsidR="00A060DC" w:rsidRPr="00A060DC" w:rsidRDefault="00A060DC" w:rsidP="00A060DC">
      <w:pPr>
        <w:widowControl/>
        <w:spacing w:after="0" w:line="200" w:lineRule="atLeast"/>
        <w:rPr>
          <w:rFonts w:ascii="Times New Roman" w:eastAsia="Times New Roman" w:hAnsi="Times New Roman" w:cs="Times New Roman"/>
          <w:sz w:val="20"/>
          <w:szCs w:val="24"/>
        </w:rPr>
      </w:pPr>
    </w:p>
    <w:p w14:paraId="0631D582"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40D88A9C"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4E4A46DB"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r w:rsidRPr="00A060DC">
        <w:rPr>
          <w:rFonts w:ascii="Times New Roman" w:eastAsia="Times New Roman" w:hAnsi="Times New Roman" w:cs="Times New Roman"/>
          <w:b/>
          <w:bCs/>
          <w:sz w:val="20"/>
          <w:szCs w:val="24"/>
        </w:rPr>
        <w:t>II.  Instructions for Exempt and Nonexempt Human Subjects Research Narratives</w:t>
      </w:r>
    </w:p>
    <w:p w14:paraId="128D24A4"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p>
    <w:p w14:paraId="4BC35C54"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r w:rsidRPr="00A060DC">
        <w:rPr>
          <w:rFonts w:ascii="Times New Roman" w:eastAsia="Times New Roman" w:hAnsi="Times New Roman" w:cs="Times New Roman"/>
          <w:iCs/>
          <w:sz w:val="20"/>
          <w:szCs w:val="24"/>
        </w:rPr>
        <w:t xml:space="preserve">If the applicant marked “Yes” for Item 3.b. of the U.S. Department of Education Supplemental Information for the SF 424, the applicant </w:t>
      </w:r>
      <w:r w:rsidRPr="00A060DC">
        <w:rPr>
          <w:rFonts w:ascii="Times New Roman" w:eastAsia="Times New Roman" w:hAnsi="Times New Roman" w:cs="Times New Roman"/>
          <w:iCs/>
          <w:color w:val="000000"/>
          <w:sz w:val="20"/>
          <w:szCs w:val="24"/>
        </w:rPr>
        <w:t xml:space="preserve">must attach a human subjects “exempt research” or “nonexempt research” narrative to the U.S. Department of Education Supplemental Information for the </w:t>
      </w:r>
      <w:r w:rsidRPr="00A060DC">
        <w:rPr>
          <w:rFonts w:ascii="Times New Roman" w:eastAsia="Times New Roman" w:hAnsi="Times New Roman" w:cs="Times New Roman"/>
          <w:iCs/>
          <w:color w:val="000000"/>
          <w:sz w:val="20"/>
          <w:szCs w:val="24"/>
        </w:rPr>
        <w:lastRenderedPageBreak/>
        <w:t>SF-424 form. If you have multiple projects and need to provide more than one narrative, be sure to label each set</w:t>
      </w:r>
      <w:r w:rsidRPr="00A060DC">
        <w:rPr>
          <w:rFonts w:ascii="Times New Roman" w:eastAsia="Times New Roman" w:hAnsi="Times New Roman" w:cs="Times New Roman"/>
          <w:iCs/>
          <w:sz w:val="20"/>
          <w:szCs w:val="24"/>
        </w:rPr>
        <w:t xml:space="preserve"> of responses as to the project they address.</w:t>
      </w:r>
    </w:p>
    <w:p w14:paraId="20B9D790"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p>
    <w:p w14:paraId="3DE29467"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r w:rsidRPr="00A060DC">
        <w:rPr>
          <w:rFonts w:ascii="Times New Roman" w:eastAsia="Times New Roman" w:hAnsi="Times New Roman" w:cs="Times New Roman"/>
          <w:b/>
          <w:bCs/>
          <w:sz w:val="20"/>
          <w:szCs w:val="24"/>
        </w:rPr>
        <w:t>A.  Exempt Research Narrative.</w:t>
      </w:r>
    </w:p>
    <w:p w14:paraId="3863FA60"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r w:rsidRPr="00A060DC">
        <w:rPr>
          <w:rFonts w:ascii="Times New Roman" w:eastAsia="Times New Roman" w:hAnsi="Times New Roman" w:cs="Times New Roman"/>
          <w:iCs/>
          <w:sz w:val="20"/>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14:paraId="6E890F3C"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pPr>
    </w:p>
    <w:p w14:paraId="1B1A7340"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r w:rsidRPr="00A060DC">
        <w:rPr>
          <w:rFonts w:ascii="Times New Roman" w:eastAsia="Times New Roman" w:hAnsi="Times New Roman" w:cs="Times New Roman"/>
          <w:b/>
          <w:bCs/>
          <w:sz w:val="20"/>
          <w:szCs w:val="24"/>
        </w:rPr>
        <w:t>B.  Nonexempt Research Narrative.</w:t>
      </w:r>
    </w:p>
    <w:p w14:paraId="60C41ADE" w14:textId="77777777" w:rsidR="00A060DC" w:rsidRPr="00A060DC" w:rsidRDefault="00A060DC" w:rsidP="00A060DC">
      <w:pPr>
        <w:widowControl/>
        <w:spacing w:after="0" w:line="240" w:lineRule="auto"/>
        <w:rPr>
          <w:rFonts w:ascii="Times New Roman" w:eastAsia="Times New Roman" w:hAnsi="Times New Roman" w:cs="Times New Roman"/>
          <w:b/>
          <w:bCs/>
          <w:iCs/>
          <w:sz w:val="20"/>
          <w:szCs w:val="24"/>
        </w:rPr>
      </w:pPr>
      <w:r w:rsidRPr="00A060DC">
        <w:rPr>
          <w:rFonts w:ascii="Times New Roman" w:eastAsia="Times New Roman" w:hAnsi="Times New Roman" w:cs="Times New Roman"/>
          <w:iCs/>
          <w:sz w:val="20"/>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14:paraId="5E478E76"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p>
    <w:p w14:paraId="7A314092"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(1) </w:t>
      </w:r>
      <w:r w:rsidRPr="00A060DC">
        <w:rPr>
          <w:rFonts w:ascii="Times New Roman" w:eastAsia="Times New Roman" w:hAnsi="Times New Roman" w:cs="Times New Roman"/>
          <w:b/>
          <w:bCs/>
          <w:sz w:val="20"/>
          <w:szCs w:val="24"/>
        </w:rPr>
        <w:t>Human Subjects Involvement and Characteristics</w:t>
      </w:r>
      <w:r w:rsidRPr="00A060DC">
        <w:rPr>
          <w:rFonts w:ascii="Times New Roman" w:eastAsia="Times New Roman" w:hAnsi="Times New Roman" w:cs="Times New Roman"/>
          <w:sz w:val="20"/>
          <w:szCs w:val="24"/>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14:paraId="4E871CF8"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p>
    <w:p w14:paraId="306F4091"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iCs/>
          <w:sz w:val="20"/>
          <w:szCs w:val="24"/>
        </w:rPr>
        <w:t xml:space="preserve">(2) </w:t>
      </w:r>
      <w:r w:rsidRPr="00A060DC">
        <w:rPr>
          <w:rFonts w:ascii="Times New Roman" w:eastAsia="Times New Roman" w:hAnsi="Times New Roman" w:cs="Times New Roman"/>
          <w:b/>
          <w:bCs/>
          <w:iCs/>
          <w:sz w:val="20"/>
          <w:szCs w:val="24"/>
        </w:rPr>
        <w:t>Sources of Materials</w:t>
      </w:r>
      <w:r w:rsidRPr="00A060DC">
        <w:rPr>
          <w:rFonts w:ascii="Times New Roman" w:eastAsia="Times New Roman" w:hAnsi="Times New Roman" w:cs="Times New Roman"/>
          <w:iCs/>
          <w:sz w:val="20"/>
          <w:szCs w:val="24"/>
        </w:rPr>
        <w:t xml:space="preserve">: </w:t>
      </w:r>
      <w:r w:rsidRPr="00A060DC">
        <w:rPr>
          <w:rFonts w:ascii="Times New Roman" w:eastAsia="Times New Roman" w:hAnsi="Times New Roman" w:cs="Times New Roman"/>
          <w:sz w:val="20"/>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14:paraId="370CD8C9"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02E57642"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(3) </w:t>
      </w:r>
      <w:r w:rsidRPr="00A060DC">
        <w:rPr>
          <w:rFonts w:ascii="Times New Roman" w:eastAsia="Times New Roman" w:hAnsi="Times New Roman" w:cs="Times New Roman"/>
          <w:b/>
          <w:bCs/>
          <w:sz w:val="20"/>
          <w:szCs w:val="24"/>
        </w:rPr>
        <w:t>Recruitment and Informed Consent</w:t>
      </w:r>
      <w:r w:rsidRPr="00A060DC">
        <w:rPr>
          <w:rFonts w:ascii="Times New Roman" w:eastAsia="Times New Roman" w:hAnsi="Times New Roman" w:cs="Times New Roman"/>
          <w:sz w:val="20"/>
          <w:szCs w:val="24"/>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14:paraId="37F67048"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043E5DBE"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(4) </w:t>
      </w:r>
      <w:r w:rsidRPr="00A060DC">
        <w:rPr>
          <w:rFonts w:ascii="Times New Roman" w:eastAsia="Times New Roman" w:hAnsi="Times New Roman" w:cs="Times New Roman"/>
          <w:b/>
          <w:bCs/>
          <w:sz w:val="20"/>
          <w:szCs w:val="24"/>
        </w:rPr>
        <w:t>Potential Risks</w:t>
      </w:r>
      <w:r w:rsidRPr="00A060DC">
        <w:rPr>
          <w:rFonts w:ascii="Times New Roman" w:eastAsia="Times New Roman" w:hAnsi="Times New Roman" w:cs="Times New Roman"/>
          <w:sz w:val="20"/>
          <w:szCs w:val="24"/>
        </w:rPr>
        <w:t>: Describe potential risks (physical, psychological, social, legal, or other) and assess their likelihood and seriousness.  Where appropriate, describe alternative treatments and procedures that might be advantageous to the subjects.</w:t>
      </w:r>
    </w:p>
    <w:p w14:paraId="679EF57F"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583D012C"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(5) </w:t>
      </w:r>
      <w:r w:rsidRPr="00A060DC">
        <w:rPr>
          <w:rFonts w:ascii="Times New Roman" w:eastAsia="Times New Roman" w:hAnsi="Times New Roman" w:cs="Times New Roman"/>
          <w:b/>
          <w:bCs/>
          <w:sz w:val="20"/>
          <w:szCs w:val="24"/>
        </w:rPr>
        <w:t>Protection Against Risk</w:t>
      </w:r>
      <w:r w:rsidRPr="00A060DC">
        <w:rPr>
          <w:rFonts w:ascii="Times New Roman" w:eastAsia="Times New Roman" w:hAnsi="Times New Roman" w:cs="Times New Roman"/>
          <w:sz w:val="20"/>
          <w:szCs w:val="24"/>
        </w:rPr>
        <w:t xml:space="preserve">: Describe the procedures for protecting against or minimizing potential risks, including risks to confidentiality, and assess their likely effectiveness.  Where appropriate, discuss provisions for ensuring necessary </w:t>
      </w:r>
      <w:r w:rsidRPr="00A060DC">
        <w:rPr>
          <w:rFonts w:ascii="Times New Roman" w:eastAsia="Times New Roman" w:hAnsi="Times New Roman" w:cs="Times New Roman"/>
          <w:sz w:val="20"/>
          <w:szCs w:val="24"/>
        </w:rPr>
        <w:lastRenderedPageBreak/>
        <w:t>medical or professional intervention in the event of adverse effects to the subjects.  Also, where appropriate, describe the provisions for monitoring the data collected to ensure the safety of the subjects.</w:t>
      </w:r>
    </w:p>
    <w:p w14:paraId="3762CE60"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64940719"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r w:rsidRPr="00A060DC">
        <w:rPr>
          <w:rFonts w:ascii="Times New Roman" w:eastAsia="Times New Roman" w:hAnsi="Times New Roman" w:cs="Times New Roman"/>
          <w:sz w:val="20"/>
          <w:szCs w:val="24"/>
        </w:rPr>
        <w:t xml:space="preserve">(6) </w:t>
      </w:r>
      <w:r w:rsidRPr="00A060DC">
        <w:rPr>
          <w:rFonts w:ascii="Times New Roman" w:eastAsia="Times New Roman" w:hAnsi="Times New Roman" w:cs="Times New Roman"/>
          <w:b/>
          <w:bCs/>
          <w:sz w:val="20"/>
          <w:szCs w:val="24"/>
        </w:rPr>
        <w:t>Importance of the Knowledge to be Gained</w:t>
      </w:r>
      <w:r w:rsidRPr="00A060DC">
        <w:rPr>
          <w:rFonts w:ascii="Times New Roman" w:eastAsia="Times New Roman" w:hAnsi="Times New Roman" w:cs="Times New Roman"/>
          <w:sz w:val="20"/>
          <w:szCs w:val="24"/>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14:paraId="1DE13C33" w14:textId="77777777" w:rsidR="00A060DC" w:rsidRPr="00A060DC" w:rsidRDefault="00A060DC" w:rsidP="00A060DC">
      <w:pPr>
        <w:widowControl/>
        <w:spacing w:after="0" w:line="240" w:lineRule="auto"/>
        <w:rPr>
          <w:rFonts w:ascii="Times New Roman" w:eastAsia="Times New Roman" w:hAnsi="Times New Roman" w:cs="Times New Roman"/>
          <w:sz w:val="20"/>
          <w:szCs w:val="24"/>
        </w:rPr>
      </w:pPr>
    </w:p>
    <w:p w14:paraId="64CF3C81" w14:textId="77777777" w:rsidR="00A060DC" w:rsidRPr="00A060DC" w:rsidRDefault="00A060DC" w:rsidP="00A060DC">
      <w:pPr>
        <w:widowControl/>
        <w:spacing w:after="0" w:line="240" w:lineRule="auto"/>
        <w:rPr>
          <w:rFonts w:ascii="Times New Roman" w:eastAsia="Times New Roman" w:hAnsi="Times New Roman" w:cs="Times New Roman"/>
          <w:iCs/>
          <w:sz w:val="20"/>
          <w:szCs w:val="24"/>
        </w:rPr>
      </w:pPr>
      <w:r w:rsidRPr="00A060DC">
        <w:rPr>
          <w:rFonts w:ascii="Times New Roman" w:eastAsia="Times New Roman" w:hAnsi="Times New Roman" w:cs="Times New Roman"/>
          <w:sz w:val="20"/>
          <w:szCs w:val="24"/>
        </w:rPr>
        <w:t xml:space="preserve">(7) </w:t>
      </w:r>
      <w:r w:rsidRPr="00A060DC">
        <w:rPr>
          <w:rFonts w:ascii="Times New Roman" w:eastAsia="Times New Roman" w:hAnsi="Times New Roman" w:cs="Times New Roman"/>
          <w:b/>
          <w:bCs/>
          <w:sz w:val="20"/>
          <w:szCs w:val="24"/>
        </w:rPr>
        <w:t>Collaborating Site(s)</w:t>
      </w:r>
      <w:r w:rsidRPr="00A060DC">
        <w:rPr>
          <w:rFonts w:ascii="Times New Roman" w:eastAsia="Times New Roman" w:hAnsi="Times New Roman" w:cs="Times New Roman"/>
          <w:sz w:val="20"/>
          <w:szCs w:val="24"/>
        </w:rPr>
        <w:t>: If research involving human subjects will take place at collaborating site(s) or other performance site(s), name the sites and briefly describe their involvement or role in the research.</w:t>
      </w:r>
    </w:p>
    <w:p w14:paraId="7D5101BE" w14:textId="77777777" w:rsidR="00A060DC" w:rsidRPr="00A060DC" w:rsidRDefault="00A060DC" w:rsidP="00A060DC">
      <w:pPr>
        <w:widowControl/>
        <w:spacing w:after="0" w:line="200" w:lineRule="atLeast"/>
        <w:rPr>
          <w:rFonts w:ascii="Times New Roman" w:eastAsia="Times New Roman" w:hAnsi="Times New Roman" w:cs="Times New Roman"/>
          <w:bCs/>
          <w:iCs/>
          <w:sz w:val="20"/>
          <w:szCs w:val="24"/>
        </w:rPr>
      </w:pPr>
    </w:p>
    <w:p w14:paraId="27BCD0E8" w14:textId="77777777" w:rsidR="00A060DC" w:rsidRPr="00A060DC" w:rsidRDefault="00A060DC" w:rsidP="00A060DC">
      <w:pPr>
        <w:widowControl/>
        <w:spacing w:after="0" w:line="240" w:lineRule="auto"/>
        <w:rPr>
          <w:rFonts w:ascii="Times New Roman" w:eastAsia="Times New Roman" w:hAnsi="Times New Roman" w:cs="Times New Roman"/>
          <w:color w:val="000000"/>
          <w:sz w:val="20"/>
          <w:szCs w:val="24"/>
        </w:rPr>
      </w:pPr>
      <w:r w:rsidRPr="00A060DC">
        <w:rPr>
          <w:rFonts w:ascii="Times New Roman" w:eastAsia="Times New Roman" w:hAnsi="Times New Roman" w:cs="Times New Roman"/>
          <w:b/>
          <w:i/>
          <w:sz w:val="20"/>
          <w:szCs w:val="24"/>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A060DC">
        <w:rPr>
          <w:rFonts w:ascii="Times New Roman" w:eastAsia="Times New Roman" w:hAnsi="Times New Roman" w:cs="Times New Roman"/>
          <w:color w:val="000000"/>
          <w:sz w:val="20"/>
          <w:szCs w:val="24"/>
        </w:rPr>
        <w:tab/>
      </w:r>
    </w:p>
    <w:p w14:paraId="11A729ED" w14:textId="77777777" w:rsidR="00A060DC" w:rsidRPr="00A060DC" w:rsidRDefault="00A060DC" w:rsidP="00A060DC">
      <w:pPr>
        <w:widowControl/>
        <w:spacing w:after="0" w:line="240" w:lineRule="auto"/>
        <w:rPr>
          <w:rFonts w:ascii="Times New Roman" w:eastAsia="Times New Roman" w:hAnsi="Times New Roman" w:cs="Times New Roman"/>
          <w:bCs/>
          <w:iCs/>
          <w:sz w:val="20"/>
          <w:szCs w:val="24"/>
        </w:rPr>
      </w:pPr>
    </w:p>
    <w:p w14:paraId="5500342D" w14:textId="77777777" w:rsidR="00A060DC" w:rsidRPr="00A060DC" w:rsidRDefault="00A060DC" w:rsidP="00A060DC">
      <w:pPr>
        <w:widowControl/>
        <w:spacing w:after="0" w:line="240" w:lineRule="auto"/>
        <w:rPr>
          <w:rFonts w:ascii="Times New Roman" w:eastAsia="Times New Roman" w:hAnsi="Times New Roman" w:cs="Times New Roman"/>
          <w:b/>
          <w:bCs/>
          <w:sz w:val="20"/>
          <w:szCs w:val="24"/>
        </w:rPr>
        <w:sectPr w:rsidR="00A060DC" w:rsidRPr="00A060DC" w:rsidSect="00A060DC">
          <w:type w:val="continuous"/>
          <w:pgSz w:w="12240" w:h="15840"/>
          <w:pgMar w:top="1008" w:right="720" w:bottom="720" w:left="720" w:header="720" w:footer="720" w:gutter="0"/>
          <w:cols w:num="2" w:space="720"/>
          <w:docGrid w:linePitch="360"/>
        </w:sectPr>
      </w:pPr>
      <w:r w:rsidRPr="00A060DC">
        <w:rPr>
          <w:rFonts w:ascii="Times New Roman" w:eastAsia="Times New Roman" w:hAnsi="Times New Roman" w:cs="Times New Roman"/>
          <w:bCs/>
          <w:iCs/>
          <w:sz w:val="20"/>
          <w:szCs w:val="24"/>
        </w:rPr>
        <w:t xml:space="preserve">NOTE:  The </w:t>
      </w:r>
      <w:r w:rsidRPr="00A060DC">
        <w:rPr>
          <w:rFonts w:ascii="Times New Roman" w:eastAsia="Times New Roman" w:hAnsi="Times New Roman" w:cs="Times New Roman"/>
          <w:b/>
          <w:bCs/>
          <w:sz w:val="20"/>
          <w:szCs w:val="24"/>
        </w:rPr>
        <w:t>State Applicant Identifier</w:t>
      </w:r>
      <w:r w:rsidRPr="00A060DC">
        <w:rPr>
          <w:rFonts w:ascii="Times New Roman" w:eastAsia="Times New Roman" w:hAnsi="Times New Roman" w:cs="Times New Roman"/>
          <w:bCs/>
          <w:iCs/>
          <w:sz w:val="20"/>
          <w:szCs w:val="24"/>
        </w:rPr>
        <w:t xml:space="preserve"> on the SF-424 is for State Use only.  Please complete it on the SF-424 in the upper right corner of the form (if applicable).</w:t>
      </w:r>
    </w:p>
    <w:p w14:paraId="03DE7C57" w14:textId="0A1696FD" w:rsidR="00A060DC" w:rsidRPr="00A060DC" w:rsidRDefault="00A060DC" w:rsidP="00A060DC">
      <w:pPr>
        <w:widowControl/>
        <w:spacing w:before="56" w:after="0" w:line="351" w:lineRule="exact"/>
        <w:ind w:left="5342" w:right="5941"/>
        <w:jc w:val="center"/>
        <w:rPr>
          <w:rFonts w:ascii="Times New Roman" w:eastAsia="Times New Roman" w:hAnsi="Times New Roman" w:cs="Times New Roman"/>
          <w:sz w:val="31"/>
          <w:szCs w:val="31"/>
        </w:rPr>
      </w:pPr>
      <w:r w:rsidRPr="00A060DC">
        <w:rPr>
          <w:rFonts w:ascii="Times New Roman" w:eastAsia="Times New Roman" w:hAnsi="Times New Roman" w:cs="Times New Roman"/>
          <w:b/>
          <w:bCs/>
          <w:spacing w:val="-10"/>
          <w:w w:val="101"/>
          <w:position w:val="-1"/>
          <w:sz w:val="31"/>
          <w:szCs w:val="31"/>
        </w:rPr>
        <w:lastRenderedPageBreak/>
        <w:t>In</w:t>
      </w:r>
      <w:r w:rsidRPr="00A060DC">
        <w:rPr>
          <w:rFonts w:ascii="Times New Roman" w:eastAsia="Times New Roman" w:hAnsi="Times New Roman" w:cs="Times New Roman"/>
          <w:b/>
          <w:bCs/>
          <w:spacing w:val="-3"/>
          <w:w w:val="101"/>
          <w:position w:val="-1"/>
          <w:sz w:val="31"/>
          <w:szCs w:val="31"/>
        </w:rPr>
        <w:t>s</w:t>
      </w:r>
      <w:r w:rsidRPr="00A060DC">
        <w:rPr>
          <w:rFonts w:ascii="Times New Roman" w:eastAsia="Times New Roman" w:hAnsi="Times New Roman" w:cs="Times New Roman"/>
          <w:b/>
          <w:bCs/>
          <w:w w:val="101"/>
          <w:position w:val="-1"/>
          <w:sz w:val="31"/>
          <w:szCs w:val="31"/>
        </w:rPr>
        <w:t>t</w:t>
      </w:r>
      <w:r w:rsidRPr="00A060DC">
        <w:rPr>
          <w:rFonts w:ascii="Times New Roman" w:eastAsia="Times New Roman" w:hAnsi="Times New Roman" w:cs="Times New Roman"/>
          <w:b/>
          <w:bCs/>
          <w:spacing w:val="-20"/>
          <w:w w:val="101"/>
          <w:position w:val="-1"/>
          <w:sz w:val="31"/>
          <w:szCs w:val="31"/>
        </w:rPr>
        <w:t>r</w:t>
      </w:r>
      <w:r w:rsidRPr="00A060DC">
        <w:rPr>
          <w:rFonts w:ascii="Times New Roman" w:eastAsia="Times New Roman" w:hAnsi="Times New Roman" w:cs="Times New Roman"/>
          <w:b/>
          <w:bCs/>
          <w:spacing w:val="-10"/>
          <w:w w:val="101"/>
          <w:position w:val="-1"/>
          <w:sz w:val="31"/>
          <w:szCs w:val="31"/>
        </w:rPr>
        <w:t>u</w:t>
      </w:r>
      <w:r w:rsidRPr="00A060DC">
        <w:rPr>
          <w:rFonts w:ascii="Times New Roman" w:eastAsia="Times New Roman" w:hAnsi="Times New Roman" w:cs="Times New Roman"/>
          <w:b/>
          <w:bCs/>
          <w:spacing w:val="9"/>
          <w:w w:val="101"/>
          <w:position w:val="-1"/>
          <w:sz w:val="31"/>
          <w:szCs w:val="31"/>
        </w:rPr>
        <w:t>c</w:t>
      </w:r>
      <w:r w:rsidRPr="00A060DC">
        <w:rPr>
          <w:rFonts w:ascii="Times New Roman" w:eastAsia="Times New Roman" w:hAnsi="Times New Roman" w:cs="Times New Roman"/>
          <w:b/>
          <w:bCs/>
          <w:w w:val="101"/>
          <w:position w:val="-1"/>
          <w:sz w:val="31"/>
          <w:szCs w:val="31"/>
        </w:rPr>
        <w:t>t</w:t>
      </w:r>
      <w:r w:rsidRPr="00A060DC">
        <w:rPr>
          <w:rFonts w:ascii="Times New Roman" w:eastAsia="Times New Roman" w:hAnsi="Times New Roman" w:cs="Times New Roman"/>
          <w:b/>
          <w:bCs/>
          <w:spacing w:val="-13"/>
          <w:w w:val="101"/>
          <w:position w:val="-1"/>
          <w:sz w:val="31"/>
          <w:szCs w:val="31"/>
        </w:rPr>
        <w:t>i</w:t>
      </w:r>
      <w:r w:rsidRPr="00A060DC">
        <w:rPr>
          <w:rFonts w:ascii="Times New Roman" w:eastAsia="Times New Roman" w:hAnsi="Times New Roman" w:cs="Times New Roman"/>
          <w:b/>
          <w:bCs/>
          <w:w w:val="101"/>
          <w:position w:val="-1"/>
          <w:sz w:val="31"/>
          <w:szCs w:val="31"/>
        </w:rPr>
        <w:t>o</w:t>
      </w:r>
      <w:r w:rsidRPr="00A060DC">
        <w:rPr>
          <w:rFonts w:ascii="Times New Roman" w:eastAsia="Times New Roman" w:hAnsi="Times New Roman" w:cs="Times New Roman"/>
          <w:b/>
          <w:bCs/>
          <w:spacing w:val="-10"/>
          <w:position w:val="-1"/>
          <w:sz w:val="31"/>
          <w:szCs w:val="31"/>
        </w:rPr>
        <w:t>n</w:t>
      </w:r>
      <w:r w:rsidRPr="00A060DC">
        <w:rPr>
          <w:rFonts w:ascii="Times New Roman" w:eastAsia="Times New Roman" w:hAnsi="Times New Roman" w:cs="Times New Roman"/>
          <w:b/>
          <w:bCs/>
          <w:position w:val="-1"/>
          <w:sz w:val="31"/>
          <w:szCs w:val="31"/>
        </w:rPr>
        <w:t>s f</w:t>
      </w:r>
      <w:r w:rsidRPr="00A060DC">
        <w:rPr>
          <w:rFonts w:ascii="Times New Roman" w:eastAsia="Times New Roman" w:hAnsi="Times New Roman" w:cs="Times New Roman"/>
          <w:b/>
          <w:bCs/>
          <w:spacing w:val="7"/>
          <w:position w:val="-1"/>
          <w:sz w:val="31"/>
          <w:szCs w:val="31"/>
        </w:rPr>
        <w:t>o</w:t>
      </w:r>
      <w:r w:rsidRPr="00A060DC">
        <w:rPr>
          <w:rFonts w:ascii="Times New Roman" w:eastAsia="Times New Roman" w:hAnsi="Times New Roman" w:cs="Times New Roman"/>
          <w:b/>
          <w:bCs/>
          <w:position w:val="-1"/>
          <w:sz w:val="31"/>
          <w:szCs w:val="31"/>
        </w:rPr>
        <w:t>r</w:t>
      </w:r>
      <w:r w:rsidRPr="00A060DC">
        <w:rPr>
          <w:rFonts w:ascii="Times New Roman" w:eastAsia="Times New Roman" w:hAnsi="Times New Roman" w:cs="Times New Roman"/>
          <w:b/>
          <w:bCs/>
          <w:spacing w:val="-4"/>
          <w:position w:val="-1"/>
          <w:sz w:val="31"/>
          <w:szCs w:val="31"/>
        </w:rPr>
        <w:t xml:space="preserve"> </w:t>
      </w:r>
      <w:r w:rsidRPr="00A060DC">
        <w:rPr>
          <w:rFonts w:ascii="Times New Roman" w:eastAsia="Times New Roman" w:hAnsi="Times New Roman" w:cs="Times New Roman"/>
          <w:b/>
          <w:bCs/>
          <w:position w:val="-1"/>
          <w:sz w:val="31"/>
          <w:szCs w:val="31"/>
        </w:rPr>
        <w:t>ED</w:t>
      </w:r>
      <w:r w:rsidRPr="00A060DC">
        <w:rPr>
          <w:rFonts w:ascii="Times New Roman" w:eastAsia="Times New Roman" w:hAnsi="Times New Roman" w:cs="Times New Roman"/>
          <w:b/>
          <w:bCs/>
          <w:spacing w:val="13"/>
          <w:position w:val="-1"/>
          <w:sz w:val="31"/>
          <w:szCs w:val="31"/>
        </w:rPr>
        <w:t xml:space="preserve"> </w:t>
      </w:r>
      <w:r w:rsidRPr="00A060DC">
        <w:rPr>
          <w:rFonts w:ascii="Times New Roman" w:eastAsia="Times New Roman" w:hAnsi="Times New Roman" w:cs="Times New Roman"/>
          <w:b/>
          <w:bCs/>
          <w:spacing w:val="7"/>
          <w:w w:val="101"/>
          <w:position w:val="-1"/>
          <w:sz w:val="31"/>
          <w:szCs w:val="31"/>
        </w:rPr>
        <w:t>52</w:t>
      </w:r>
      <w:r w:rsidRPr="00A060DC">
        <w:rPr>
          <w:rFonts w:ascii="Times New Roman" w:eastAsia="Times New Roman" w:hAnsi="Times New Roman" w:cs="Times New Roman"/>
          <w:b/>
          <w:bCs/>
          <w:w w:val="101"/>
          <w:position w:val="-1"/>
          <w:sz w:val="31"/>
          <w:szCs w:val="31"/>
        </w:rPr>
        <w:t>4</w:t>
      </w:r>
    </w:p>
    <w:p w14:paraId="0954CEDB" w14:textId="77777777" w:rsidR="00A060DC" w:rsidRPr="00A060DC" w:rsidRDefault="00A060DC" w:rsidP="00A060DC">
      <w:pPr>
        <w:widowControl/>
        <w:spacing w:before="7" w:after="0" w:line="170" w:lineRule="exact"/>
        <w:rPr>
          <w:rFonts w:ascii="Times New Roman" w:eastAsia="Times New Roman" w:hAnsi="Times New Roman" w:cs="Times New Roman"/>
          <w:sz w:val="17"/>
          <w:szCs w:val="17"/>
        </w:rPr>
      </w:pPr>
    </w:p>
    <w:p w14:paraId="15905258" w14:textId="77777777" w:rsidR="00A060DC" w:rsidRPr="00A060DC" w:rsidRDefault="00A060DC" w:rsidP="00A060DC">
      <w:pPr>
        <w:widowControl/>
        <w:spacing w:after="0" w:line="200" w:lineRule="exact"/>
        <w:rPr>
          <w:rFonts w:ascii="Times New Roman" w:eastAsia="Times New Roman" w:hAnsi="Times New Roman" w:cs="Times New Roman"/>
          <w:sz w:val="20"/>
          <w:szCs w:val="20"/>
        </w:rPr>
      </w:pPr>
    </w:p>
    <w:p w14:paraId="5CB3C8F1" w14:textId="77777777" w:rsidR="00A060DC" w:rsidRPr="00A060DC" w:rsidRDefault="00A060DC" w:rsidP="00A060DC">
      <w:pPr>
        <w:widowControl/>
        <w:spacing w:after="0" w:line="240" w:lineRule="auto"/>
        <w:rPr>
          <w:rFonts w:ascii="Times New Roman" w:eastAsia="Times New Roman" w:hAnsi="Times New Roman" w:cs="Times New Roman"/>
          <w:sz w:val="24"/>
          <w:szCs w:val="24"/>
        </w:rPr>
        <w:sectPr w:rsidR="00A060DC" w:rsidRPr="00A060DC">
          <w:footerReference w:type="default" r:id="rId58"/>
          <w:pgSz w:w="15840" w:h="12240" w:orient="landscape"/>
          <w:pgMar w:top="120" w:right="600" w:bottom="0" w:left="620" w:header="0" w:footer="0" w:gutter="0"/>
          <w:cols w:space="720"/>
        </w:sectPr>
      </w:pPr>
    </w:p>
    <w:p w14:paraId="7830B09F" w14:textId="77777777" w:rsidR="00A060DC" w:rsidRPr="00A060DC" w:rsidRDefault="00A060DC" w:rsidP="00A060DC">
      <w:pPr>
        <w:widowControl/>
        <w:spacing w:before="43" w:after="0" w:line="240" w:lineRule="auto"/>
        <w:ind w:left="1555" w:right="1632"/>
        <w:jc w:val="center"/>
        <w:rPr>
          <w:rFonts w:ascii="Times New Roman" w:eastAsia="Times New Roman" w:hAnsi="Times New Roman" w:cs="Times New Roman"/>
          <w:sz w:val="16"/>
          <w:szCs w:val="16"/>
        </w:rPr>
      </w:pPr>
      <w:r w:rsidRPr="00A060DC">
        <w:rPr>
          <w:rFonts w:ascii="Times New Roman" w:eastAsia="Times New Roman" w:hAnsi="Times New Roman" w:cs="Times New Roman"/>
          <w:spacing w:val="-14"/>
          <w:sz w:val="16"/>
          <w:szCs w:val="16"/>
          <w:u w:val="single" w:color="000000"/>
        </w:rPr>
        <w:lastRenderedPageBreak/>
        <w:t>G</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l</w:t>
      </w:r>
      <w:r w:rsidRPr="00A060DC">
        <w:rPr>
          <w:rFonts w:ascii="Times New Roman" w:eastAsia="Times New Roman" w:hAnsi="Times New Roman" w:cs="Times New Roman"/>
          <w:spacing w:val="4"/>
          <w:sz w:val="16"/>
          <w:szCs w:val="16"/>
          <w:u w:val="single" w:color="000000"/>
        </w:rPr>
        <w:t xml:space="preserve"> </w:t>
      </w:r>
      <w:r w:rsidRPr="00A060DC">
        <w:rPr>
          <w:rFonts w:ascii="Times New Roman" w:eastAsia="Times New Roman" w:hAnsi="Times New Roman" w:cs="Times New Roman"/>
          <w:spacing w:val="5"/>
          <w:sz w:val="16"/>
          <w:szCs w:val="16"/>
          <w:u w:val="single" w:color="000000"/>
        </w:rPr>
        <w:t>I</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7"/>
          <w:sz w:val="16"/>
          <w:szCs w:val="16"/>
          <w:u w:val="single" w:color="000000"/>
        </w:rPr>
        <w:t>u</w:t>
      </w:r>
      <w:r w:rsidRPr="00A060DC">
        <w:rPr>
          <w:rFonts w:ascii="Times New Roman" w:eastAsia="Times New Roman" w:hAnsi="Times New Roman" w:cs="Times New Roman"/>
          <w:spacing w:val="2"/>
          <w:sz w:val="16"/>
          <w:szCs w:val="16"/>
          <w:u w:val="single" w:color="000000"/>
        </w:rPr>
        <w:t>c</w:t>
      </w:r>
      <w:r w:rsidRPr="00A060DC">
        <w:rPr>
          <w:rFonts w:ascii="Times New Roman" w:eastAsia="Times New Roman" w:hAnsi="Times New Roman" w:cs="Times New Roman"/>
          <w:spacing w:val="-1"/>
          <w:sz w:val="16"/>
          <w:szCs w:val="16"/>
          <w:u w:val="single" w:color="000000"/>
        </w:rPr>
        <w:t>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z w:val="16"/>
          <w:szCs w:val="16"/>
          <w:u w:val="single" w:color="000000"/>
        </w:rPr>
        <w:t>s</w:t>
      </w:r>
    </w:p>
    <w:p w14:paraId="7EF4B340" w14:textId="77777777" w:rsidR="00A060DC" w:rsidRPr="00A060DC" w:rsidRDefault="00A060DC" w:rsidP="00A060DC">
      <w:pPr>
        <w:widowControl/>
        <w:spacing w:before="6" w:after="0" w:line="170" w:lineRule="exact"/>
        <w:rPr>
          <w:rFonts w:ascii="Times New Roman" w:eastAsia="Times New Roman" w:hAnsi="Times New Roman" w:cs="Times New Roman"/>
          <w:sz w:val="17"/>
          <w:szCs w:val="17"/>
        </w:rPr>
      </w:pPr>
    </w:p>
    <w:p w14:paraId="0C8DA93F" w14:textId="3FF80223" w:rsidR="00A060DC" w:rsidRPr="00A060DC" w:rsidRDefault="00A060DC" w:rsidP="00A060DC">
      <w:pPr>
        <w:widowControl/>
        <w:spacing w:after="0" w:line="241" w:lineRule="auto"/>
        <w:ind w:left="100" w:right="-43"/>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du</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
          <w:sz w:val="16"/>
          <w:szCs w:val="16"/>
        </w:rPr>
        <w:t>U</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4"/>
          <w:w w:val="103"/>
          <w:sz w:val="16"/>
          <w:szCs w:val="16"/>
        </w:rPr>
        <w:t>E</w:t>
      </w:r>
      <w:r w:rsidRPr="00A060DC">
        <w:rPr>
          <w:rFonts w:ascii="Times New Roman" w:eastAsia="Times New Roman" w:hAnsi="Times New Roman" w:cs="Times New Roman"/>
          <w:spacing w:val="-7"/>
          <w:w w:val="103"/>
          <w:sz w:val="16"/>
          <w:szCs w:val="16"/>
        </w:rPr>
        <w:t>du</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13"/>
          <w:w w:val="103"/>
          <w:sz w:val="16"/>
          <w:szCs w:val="16"/>
        </w:rPr>
        <w:t>a</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n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1"/>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ov</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22"/>
          <w:w w:val="103"/>
          <w:sz w:val="16"/>
          <w:szCs w:val="16"/>
        </w:rPr>
        <w:t>d</w:t>
      </w:r>
      <w:r w:rsidRPr="00A060DC">
        <w:rPr>
          <w:rFonts w:ascii="Times New Roman" w:eastAsia="Times New Roman" w:hAnsi="Times New Roman" w:cs="Times New Roman"/>
          <w:w w:val="103"/>
          <w:sz w:val="16"/>
          <w:szCs w:val="16"/>
        </w:rPr>
        <w:t>e 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lt</w:t>
      </w:r>
      <w:r w:rsidRPr="00A060DC">
        <w:rPr>
          <w:rFonts w:ascii="Times New Roman" w:eastAsia="Times New Roman" w:hAnsi="Times New Roman" w:cs="Times New Roman"/>
          <w:spacing w:val="3"/>
          <w:sz w:val="16"/>
          <w:szCs w:val="16"/>
        </w:rPr>
        <w:t>i</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z w:val="16"/>
          <w:szCs w:val="16"/>
        </w:rPr>
        <w:t xml:space="preserve">r </w:t>
      </w:r>
      <w:r w:rsidRPr="00A060DC">
        <w:rPr>
          <w:rFonts w:ascii="Times New Roman" w:eastAsia="Times New Roman" w:hAnsi="Times New Roman" w:cs="Times New Roman"/>
          <w:spacing w:val="5"/>
          <w:w w:val="103"/>
          <w:sz w:val="16"/>
          <w:szCs w:val="16"/>
        </w:rPr>
        <w:t>f</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g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 xml:space="preserve">t.  </w:t>
      </w:r>
      <w:r w:rsidRPr="00A060DC">
        <w:rPr>
          <w:rFonts w:ascii="Times New Roman" w:eastAsia="Times New Roman" w:hAnsi="Times New Roman" w:cs="Times New Roman"/>
          <w:w w:val="103"/>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a</w:t>
      </w:r>
      <w:r w:rsidRPr="00A060DC">
        <w:rPr>
          <w:rFonts w:ascii="Times New Roman" w:eastAsia="Times New Roman" w:hAnsi="Times New Roman" w:cs="Times New Roman"/>
          <w:spacing w:val="-1"/>
          <w:sz w:val="16"/>
          <w:szCs w:val="16"/>
        </w:rPr>
        <w:t>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 xml:space="preserve">n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c</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f</w:t>
      </w:r>
    </w:p>
    <w:p w14:paraId="31A28744" w14:textId="4910677F" w:rsidR="00A060DC" w:rsidRPr="00A060DC" w:rsidRDefault="00A060DC" w:rsidP="00A060DC">
      <w:pPr>
        <w:widowControl/>
        <w:spacing w:after="0" w:line="179" w:lineRule="exact"/>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tt</w:t>
      </w:r>
      <w:r w:rsidRPr="00A060DC">
        <w:rPr>
          <w:rFonts w:ascii="Times New Roman" w:eastAsia="Times New Roman" w:hAnsi="Times New Roman" w:cs="Times New Roman"/>
          <w:spacing w:val="2"/>
          <w:sz w:val="16"/>
          <w:szCs w:val="16"/>
        </w:rPr>
        <w:t>ac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1"/>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acce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7"/>
          <w:sz w:val="16"/>
          <w:szCs w:val="16"/>
        </w:rPr>
        <w:t>du</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4"/>
          <w:w w:val="103"/>
          <w:sz w:val="16"/>
          <w:szCs w:val="16"/>
        </w:rPr>
        <w:t>G</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l</w:t>
      </w:r>
    </w:p>
    <w:p w14:paraId="432C0A14" w14:textId="30C79DA0" w:rsidR="00A060DC" w:rsidRPr="00A060DC" w:rsidRDefault="00A060DC" w:rsidP="00A060DC">
      <w:pPr>
        <w:widowControl/>
        <w:spacing w:before="11" w:after="0" w:line="240" w:lineRule="auto"/>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gu</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7</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7"/>
          <w:sz w:val="16"/>
          <w:szCs w:val="16"/>
        </w:rPr>
        <w:t>8</w:t>
      </w:r>
      <w:r w:rsidRPr="00A060DC">
        <w:rPr>
          <w:rFonts w:ascii="Times New Roman" w:eastAsia="Times New Roman" w:hAnsi="Times New Roman" w:cs="Times New Roman"/>
          <w:sz w:val="16"/>
          <w:szCs w:val="16"/>
        </w:rPr>
        <w:t>6</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9</w:t>
      </w:r>
      <w:r w:rsidRPr="00A060DC">
        <w:rPr>
          <w:rFonts w:ascii="Times New Roman" w:eastAsia="Times New Roman" w:hAnsi="Times New Roman" w:cs="Times New Roman"/>
          <w:spacing w:val="8"/>
          <w:sz w:val="16"/>
          <w:szCs w:val="16"/>
        </w:rPr>
        <w:t>7</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7"/>
          <w:sz w:val="16"/>
          <w:szCs w:val="16"/>
        </w:rPr>
        <w:t>9</w:t>
      </w:r>
      <w:r w:rsidRPr="00A060DC">
        <w:rPr>
          <w:rFonts w:ascii="Times New Roman" w:eastAsia="Times New Roman" w:hAnsi="Times New Roman" w:cs="Times New Roman"/>
          <w:spacing w:val="-7"/>
          <w:sz w:val="16"/>
          <w:szCs w:val="16"/>
        </w:rPr>
        <w:t>9</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4"/>
          <w:w w:val="103"/>
          <w:sz w:val="16"/>
          <w:szCs w:val="16"/>
        </w:rPr>
        <w:t>E</w:t>
      </w:r>
      <w:r w:rsidRPr="00A060DC">
        <w:rPr>
          <w:rFonts w:ascii="Times New Roman" w:eastAsia="Times New Roman" w:hAnsi="Times New Roman" w:cs="Times New Roman"/>
          <w:spacing w:val="1"/>
          <w:w w:val="103"/>
          <w:sz w:val="16"/>
          <w:szCs w:val="16"/>
        </w:rPr>
        <w:t>D</w:t>
      </w:r>
      <w:r w:rsidRPr="00A060DC">
        <w:rPr>
          <w:rFonts w:ascii="Times New Roman" w:eastAsia="Times New Roman" w:hAnsi="Times New Roman" w:cs="Times New Roman"/>
          <w:spacing w:val="-10"/>
          <w:w w:val="103"/>
          <w:sz w:val="16"/>
          <w:szCs w:val="16"/>
        </w:rPr>
        <w:t>’</w:t>
      </w:r>
      <w:r w:rsidRPr="00A060DC">
        <w:rPr>
          <w:rFonts w:ascii="Times New Roman" w:eastAsia="Times New Roman" w:hAnsi="Times New Roman" w:cs="Times New Roman"/>
          <w:w w:val="103"/>
          <w:sz w:val="16"/>
          <w:szCs w:val="16"/>
        </w:rPr>
        <w:t>s</w:t>
      </w:r>
    </w:p>
    <w:p w14:paraId="0B8B7AF5" w14:textId="7861DC29" w:rsidR="00A060DC" w:rsidRPr="00A060DC" w:rsidRDefault="00A060DC" w:rsidP="00A060DC">
      <w:pPr>
        <w:widowControl/>
        <w:spacing w:after="0" w:line="180" w:lineRule="exact"/>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w w:val="103"/>
          <w:sz w:val="16"/>
          <w:szCs w:val="16"/>
        </w:rPr>
        <w:t>:</w:t>
      </w:r>
    </w:p>
    <w:p w14:paraId="00F8CCBE" w14:textId="77777777" w:rsidR="00A060DC" w:rsidRPr="00A060DC" w:rsidRDefault="00BE44BC" w:rsidP="00A060DC">
      <w:pPr>
        <w:widowControl/>
        <w:spacing w:after="0" w:line="180" w:lineRule="exact"/>
        <w:ind w:left="100" w:right="-20"/>
        <w:rPr>
          <w:rFonts w:ascii="Times New Roman" w:eastAsia="Times New Roman" w:hAnsi="Times New Roman" w:cs="Times New Roman"/>
          <w:sz w:val="16"/>
          <w:szCs w:val="16"/>
        </w:rPr>
      </w:pPr>
      <w:hyperlink r:id="rId59">
        <w:r w:rsidR="00A060DC" w:rsidRPr="00A060DC">
          <w:rPr>
            <w:rFonts w:ascii="Times New Roman" w:eastAsia="Times New Roman" w:hAnsi="Times New Roman" w:cs="Times New Roman"/>
            <w:spacing w:val="7"/>
            <w:w w:val="103"/>
            <w:sz w:val="16"/>
            <w:szCs w:val="16"/>
            <w:u w:val="single" w:color="000000"/>
          </w:rPr>
          <w:t>h</w:t>
        </w:r>
        <w:r w:rsidR="00A060DC" w:rsidRPr="00A060DC">
          <w:rPr>
            <w:rFonts w:ascii="Times New Roman" w:eastAsia="Times New Roman" w:hAnsi="Times New Roman" w:cs="Times New Roman"/>
            <w:w w:val="103"/>
            <w:sz w:val="16"/>
            <w:szCs w:val="16"/>
            <w:u w:val="single" w:color="000000"/>
          </w:rPr>
          <w:t>t</w:t>
        </w:r>
        <w:r w:rsidR="00A060DC" w:rsidRPr="00A060DC">
          <w:rPr>
            <w:rFonts w:ascii="Times New Roman" w:eastAsia="Times New Roman" w:hAnsi="Times New Roman" w:cs="Times New Roman"/>
            <w:spacing w:val="-27"/>
            <w:w w:val="103"/>
            <w:sz w:val="16"/>
            <w:szCs w:val="16"/>
            <w:u w:val="single" w:color="000000"/>
          </w:rPr>
          <w:t xml:space="preserve"> </w:t>
        </w:r>
        <w:r w:rsidR="00A060DC" w:rsidRPr="00A060DC">
          <w:rPr>
            <w:rFonts w:ascii="Times New Roman" w:eastAsia="Times New Roman" w:hAnsi="Times New Roman" w:cs="Times New Roman"/>
            <w:w w:val="103"/>
            <w:sz w:val="16"/>
            <w:szCs w:val="16"/>
            <w:u w:val="single" w:color="000000"/>
          </w:rPr>
          <w:t>t</w:t>
        </w:r>
        <w:r w:rsidR="00A060DC" w:rsidRPr="00A060DC">
          <w:rPr>
            <w:rFonts w:ascii="Times New Roman" w:eastAsia="Times New Roman" w:hAnsi="Times New Roman" w:cs="Times New Roman"/>
            <w:spacing w:val="-27"/>
            <w:w w:val="103"/>
            <w:sz w:val="16"/>
            <w:szCs w:val="16"/>
            <w:u w:val="single" w:color="000000"/>
          </w:rPr>
          <w:t xml:space="preserve"> </w:t>
        </w:r>
        <w:r w:rsidR="00A060DC" w:rsidRPr="00A060DC">
          <w:rPr>
            <w:rFonts w:ascii="Times New Roman" w:eastAsia="Times New Roman" w:hAnsi="Times New Roman" w:cs="Times New Roman"/>
            <w:spacing w:val="7"/>
            <w:w w:val="103"/>
            <w:sz w:val="16"/>
            <w:szCs w:val="16"/>
            <w:u w:val="single" w:color="000000"/>
          </w:rPr>
          <w:t>p</w:t>
        </w:r>
        <w:r w:rsidR="00A060DC" w:rsidRPr="00A060DC">
          <w:rPr>
            <w:rFonts w:ascii="Times New Roman" w:eastAsia="Times New Roman" w:hAnsi="Times New Roman" w:cs="Times New Roman"/>
            <w:spacing w:val="-1"/>
            <w:w w:val="103"/>
            <w:sz w:val="16"/>
            <w:szCs w:val="16"/>
            <w:u w:val="single" w:color="000000"/>
          </w:rPr>
          <w:t>:/</w:t>
        </w:r>
        <w:r w:rsidR="00A060DC" w:rsidRPr="00A060DC">
          <w:rPr>
            <w:rFonts w:ascii="Times New Roman" w:eastAsia="Times New Roman" w:hAnsi="Times New Roman" w:cs="Times New Roman"/>
            <w:spacing w:val="-16"/>
            <w:w w:val="103"/>
            <w:sz w:val="16"/>
            <w:szCs w:val="16"/>
            <w:u w:val="single" w:color="000000"/>
          </w:rPr>
          <w:t>/</w:t>
        </w:r>
        <w:r w:rsidR="00A060DC" w:rsidRPr="00A060DC">
          <w:rPr>
            <w:rFonts w:ascii="Times New Roman" w:eastAsia="Times New Roman" w:hAnsi="Times New Roman" w:cs="Times New Roman"/>
            <w:spacing w:val="-14"/>
            <w:w w:val="103"/>
            <w:sz w:val="16"/>
            <w:szCs w:val="16"/>
            <w:u w:val="single" w:color="000000"/>
          </w:rPr>
          <w:t>www</w:t>
        </w:r>
        <w:r w:rsidR="00A060DC" w:rsidRPr="00A060DC">
          <w:rPr>
            <w:rFonts w:ascii="Times New Roman" w:eastAsia="Times New Roman" w:hAnsi="Times New Roman" w:cs="Times New Roman"/>
            <w:spacing w:val="4"/>
            <w:w w:val="103"/>
            <w:sz w:val="16"/>
            <w:szCs w:val="16"/>
            <w:u w:val="single" w:color="000000"/>
          </w:rPr>
          <w:t>.</w:t>
        </w:r>
        <w:r w:rsidR="00A060DC" w:rsidRPr="00A060DC">
          <w:rPr>
            <w:rFonts w:ascii="Times New Roman" w:eastAsia="Times New Roman" w:hAnsi="Times New Roman" w:cs="Times New Roman"/>
            <w:spacing w:val="2"/>
            <w:w w:val="103"/>
            <w:sz w:val="16"/>
            <w:szCs w:val="16"/>
            <w:u w:val="single" w:color="000000"/>
          </w:rPr>
          <w:t>e</w:t>
        </w:r>
        <w:r w:rsidR="00A060DC" w:rsidRPr="00A060DC">
          <w:rPr>
            <w:rFonts w:ascii="Times New Roman" w:eastAsia="Times New Roman" w:hAnsi="Times New Roman" w:cs="Times New Roman"/>
            <w:spacing w:val="-7"/>
            <w:w w:val="103"/>
            <w:sz w:val="16"/>
            <w:szCs w:val="16"/>
            <w:u w:val="single" w:color="000000"/>
          </w:rPr>
          <w:t>d</w:t>
        </w:r>
        <w:r w:rsidR="00A060DC" w:rsidRPr="00A060DC">
          <w:rPr>
            <w:rFonts w:ascii="Times New Roman" w:eastAsia="Times New Roman" w:hAnsi="Times New Roman" w:cs="Times New Roman"/>
            <w:spacing w:val="4"/>
            <w:w w:val="103"/>
            <w:sz w:val="16"/>
            <w:szCs w:val="16"/>
            <w:u w:val="single" w:color="000000"/>
          </w:rPr>
          <w:t>.</w:t>
        </w:r>
        <w:r w:rsidR="00A060DC" w:rsidRPr="00A060DC">
          <w:rPr>
            <w:rFonts w:ascii="Times New Roman" w:eastAsia="Times New Roman" w:hAnsi="Times New Roman" w:cs="Times New Roman"/>
            <w:spacing w:val="-7"/>
            <w:w w:val="103"/>
            <w:sz w:val="16"/>
            <w:szCs w:val="16"/>
            <w:u w:val="single" w:color="000000"/>
          </w:rPr>
          <w:t>g</w:t>
        </w:r>
        <w:r w:rsidR="00A060DC" w:rsidRPr="00A060DC">
          <w:rPr>
            <w:rFonts w:ascii="Times New Roman" w:eastAsia="Times New Roman" w:hAnsi="Times New Roman" w:cs="Times New Roman"/>
            <w:spacing w:val="7"/>
            <w:w w:val="103"/>
            <w:sz w:val="16"/>
            <w:szCs w:val="16"/>
            <w:u w:val="single" w:color="000000"/>
          </w:rPr>
          <w:t>ov</w:t>
        </w:r>
        <w:r w:rsidR="00A060DC" w:rsidRPr="00A060DC">
          <w:rPr>
            <w:rFonts w:ascii="Times New Roman" w:eastAsia="Times New Roman" w:hAnsi="Times New Roman" w:cs="Times New Roman"/>
            <w:spacing w:val="-1"/>
            <w:w w:val="103"/>
            <w:sz w:val="16"/>
            <w:szCs w:val="16"/>
            <w:u w:val="single" w:color="000000"/>
          </w:rPr>
          <w:t>/</w:t>
        </w:r>
        <w:r w:rsidR="00A060DC" w:rsidRPr="00A060DC">
          <w:rPr>
            <w:rFonts w:ascii="Times New Roman" w:eastAsia="Times New Roman" w:hAnsi="Times New Roman" w:cs="Times New Roman"/>
            <w:spacing w:val="7"/>
            <w:w w:val="103"/>
            <w:sz w:val="16"/>
            <w:szCs w:val="16"/>
            <w:u w:val="single" w:color="000000"/>
          </w:rPr>
          <w:t>po</w:t>
        </w:r>
        <w:r w:rsidR="00A060DC" w:rsidRPr="00A060DC">
          <w:rPr>
            <w:rFonts w:ascii="Times New Roman" w:eastAsia="Times New Roman" w:hAnsi="Times New Roman" w:cs="Times New Roman"/>
            <w:spacing w:val="-1"/>
            <w:w w:val="103"/>
            <w:sz w:val="16"/>
            <w:szCs w:val="16"/>
            <w:u w:val="single" w:color="000000"/>
          </w:rPr>
          <w:t>li</w:t>
        </w:r>
        <w:r w:rsidR="00A060DC" w:rsidRPr="00A060DC">
          <w:rPr>
            <w:rFonts w:ascii="Times New Roman" w:eastAsia="Times New Roman" w:hAnsi="Times New Roman" w:cs="Times New Roman"/>
            <w:spacing w:val="-13"/>
            <w:w w:val="103"/>
            <w:sz w:val="16"/>
            <w:szCs w:val="16"/>
            <w:u w:val="single" w:color="000000"/>
          </w:rPr>
          <w:t>c</w:t>
        </w:r>
        <w:r w:rsidR="00A060DC" w:rsidRPr="00A060DC">
          <w:rPr>
            <w:rFonts w:ascii="Times New Roman" w:eastAsia="Times New Roman" w:hAnsi="Times New Roman" w:cs="Times New Roman"/>
            <w:spacing w:val="7"/>
            <w:w w:val="103"/>
            <w:sz w:val="16"/>
            <w:szCs w:val="16"/>
            <w:u w:val="single" w:color="000000"/>
          </w:rPr>
          <w:t>y</w:t>
        </w:r>
        <w:r w:rsidR="00A060DC" w:rsidRPr="00A060DC">
          <w:rPr>
            <w:rFonts w:ascii="Times New Roman" w:eastAsia="Times New Roman" w:hAnsi="Times New Roman" w:cs="Times New Roman"/>
            <w:spacing w:val="-1"/>
            <w:w w:val="103"/>
            <w:sz w:val="16"/>
            <w:szCs w:val="16"/>
            <w:u w:val="single" w:color="000000"/>
          </w:rPr>
          <w:t>/</w:t>
        </w:r>
        <w:r w:rsidR="00A060DC" w:rsidRPr="00A060DC">
          <w:rPr>
            <w:rFonts w:ascii="Times New Roman" w:eastAsia="Times New Roman" w:hAnsi="Times New Roman" w:cs="Times New Roman"/>
            <w:spacing w:val="-10"/>
            <w:w w:val="103"/>
            <w:sz w:val="16"/>
            <w:szCs w:val="16"/>
            <w:u w:val="single" w:color="000000"/>
          </w:rPr>
          <w:t>f</w:t>
        </w:r>
        <w:r w:rsidR="00A060DC" w:rsidRPr="00A060DC">
          <w:rPr>
            <w:rFonts w:ascii="Times New Roman" w:eastAsia="Times New Roman" w:hAnsi="Times New Roman" w:cs="Times New Roman"/>
            <w:spacing w:val="-7"/>
            <w:w w:val="103"/>
            <w:sz w:val="16"/>
            <w:szCs w:val="16"/>
            <w:u w:val="single" w:color="000000"/>
          </w:rPr>
          <w:t>u</w:t>
        </w:r>
        <w:r w:rsidR="00A060DC" w:rsidRPr="00A060DC">
          <w:rPr>
            <w:rFonts w:ascii="Times New Roman" w:eastAsia="Times New Roman" w:hAnsi="Times New Roman" w:cs="Times New Roman"/>
            <w:spacing w:val="7"/>
            <w:w w:val="103"/>
            <w:sz w:val="16"/>
            <w:szCs w:val="16"/>
            <w:u w:val="single" w:color="000000"/>
          </w:rPr>
          <w:t>n</w:t>
        </w:r>
        <w:r w:rsidR="00A060DC" w:rsidRPr="00A060DC">
          <w:rPr>
            <w:rFonts w:ascii="Times New Roman" w:eastAsia="Times New Roman" w:hAnsi="Times New Roman" w:cs="Times New Roman"/>
            <w:spacing w:val="-7"/>
            <w:w w:val="103"/>
            <w:sz w:val="16"/>
            <w:szCs w:val="16"/>
            <w:u w:val="single" w:color="000000"/>
          </w:rPr>
          <w:t>d</w:t>
        </w:r>
        <w:r w:rsidR="00A060DC" w:rsidRPr="00A060DC">
          <w:rPr>
            <w:rFonts w:ascii="Times New Roman" w:eastAsia="Times New Roman" w:hAnsi="Times New Roman" w:cs="Times New Roman"/>
            <w:spacing w:val="-1"/>
            <w:w w:val="103"/>
            <w:sz w:val="16"/>
            <w:szCs w:val="16"/>
            <w:u w:val="single" w:color="000000"/>
          </w:rPr>
          <w:t>/</w:t>
        </w:r>
        <w:r w:rsidR="00A060DC" w:rsidRPr="00A060DC">
          <w:rPr>
            <w:rFonts w:ascii="Times New Roman" w:eastAsia="Times New Roman" w:hAnsi="Times New Roman" w:cs="Times New Roman"/>
            <w:spacing w:val="5"/>
            <w:w w:val="103"/>
            <w:sz w:val="16"/>
            <w:szCs w:val="16"/>
            <w:u w:val="single" w:color="000000"/>
          </w:rPr>
          <w:t>r</w:t>
        </w:r>
        <w:r w:rsidR="00A060DC" w:rsidRPr="00A060DC">
          <w:rPr>
            <w:rFonts w:ascii="Times New Roman" w:eastAsia="Times New Roman" w:hAnsi="Times New Roman" w:cs="Times New Roman"/>
            <w:spacing w:val="-13"/>
            <w:w w:val="103"/>
            <w:sz w:val="16"/>
            <w:szCs w:val="16"/>
            <w:u w:val="single" w:color="000000"/>
          </w:rPr>
          <w:t>e</w:t>
        </w:r>
        <w:r w:rsidR="00A060DC" w:rsidRPr="00A060DC">
          <w:rPr>
            <w:rFonts w:ascii="Times New Roman" w:eastAsia="Times New Roman" w:hAnsi="Times New Roman" w:cs="Times New Roman"/>
            <w:spacing w:val="-7"/>
            <w:w w:val="103"/>
            <w:sz w:val="16"/>
            <w:szCs w:val="16"/>
            <w:u w:val="single" w:color="000000"/>
          </w:rPr>
          <w:t>g</w:t>
        </w:r>
        <w:r w:rsidR="00A060DC" w:rsidRPr="00A060DC">
          <w:rPr>
            <w:rFonts w:ascii="Times New Roman" w:eastAsia="Times New Roman" w:hAnsi="Times New Roman" w:cs="Times New Roman"/>
            <w:spacing w:val="-1"/>
            <w:w w:val="103"/>
            <w:sz w:val="16"/>
            <w:szCs w:val="16"/>
            <w:u w:val="single" w:color="000000"/>
          </w:rPr>
          <w:t>/</w:t>
        </w:r>
        <w:r w:rsidR="00A060DC" w:rsidRPr="00A060DC">
          <w:rPr>
            <w:rFonts w:ascii="Times New Roman" w:eastAsia="Times New Roman" w:hAnsi="Times New Roman" w:cs="Times New Roman"/>
            <w:spacing w:val="2"/>
            <w:w w:val="103"/>
            <w:sz w:val="16"/>
            <w:szCs w:val="16"/>
            <w:u w:val="single" w:color="000000"/>
          </w:rPr>
          <w:t>e</w:t>
        </w:r>
        <w:r w:rsidR="00A060DC" w:rsidRPr="00A060DC">
          <w:rPr>
            <w:rFonts w:ascii="Times New Roman" w:eastAsia="Times New Roman" w:hAnsi="Times New Roman" w:cs="Times New Roman"/>
            <w:spacing w:val="-7"/>
            <w:w w:val="103"/>
            <w:sz w:val="16"/>
            <w:szCs w:val="16"/>
            <w:u w:val="single" w:color="000000"/>
          </w:rPr>
          <w:t>dg</w:t>
        </w:r>
        <w:r w:rsidR="00A060DC" w:rsidRPr="00A060DC">
          <w:rPr>
            <w:rFonts w:ascii="Times New Roman" w:eastAsia="Times New Roman" w:hAnsi="Times New Roman" w:cs="Times New Roman"/>
            <w:spacing w:val="2"/>
            <w:w w:val="103"/>
            <w:sz w:val="16"/>
            <w:szCs w:val="16"/>
            <w:u w:val="single" w:color="000000"/>
          </w:rPr>
          <w:t>a</w:t>
        </w:r>
        <w:r w:rsidR="00A060DC" w:rsidRPr="00A060DC">
          <w:rPr>
            <w:rFonts w:ascii="Times New Roman" w:eastAsia="Times New Roman" w:hAnsi="Times New Roman" w:cs="Times New Roman"/>
            <w:spacing w:val="5"/>
            <w:w w:val="103"/>
            <w:sz w:val="16"/>
            <w:szCs w:val="16"/>
            <w:u w:val="single" w:color="000000"/>
          </w:rPr>
          <w:t>r</w:t>
        </w:r>
        <w:r w:rsidR="00A060DC" w:rsidRPr="00A060DC">
          <w:rPr>
            <w:rFonts w:ascii="Times New Roman" w:eastAsia="Times New Roman" w:hAnsi="Times New Roman" w:cs="Times New Roman"/>
            <w:spacing w:val="-5"/>
            <w:w w:val="103"/>
            <w:sz w:val="16"/>
            <w:szCs w:val="16"/>
            <w:u w:val="single" w:color="000000"/>
          </w:rPr>
          <w:t>R</w:t>
        </w:r>
        <w:r w:rsidR="00A060DC" w:rsidRPr="00A060DC">
          <w:rPr>
            <w:rFonts w:ascii="Times New Roman" w:eastAsia="Times New Roman" w:hAnsi="Times New Roman" w:cs="Times New Roman"/>
            <w:spacing w:val="2"/>
            <w:w w:val="103"/>
            <w:sz w:val="16"/>
            <w:szCs w:val="16"/>
            <w:u w:val="single" w:color="000000"/>
          </w:rPr>
          <w:t>e</w:t>
        </w:r>
        <w:r w:rsidR="00A060DC" w:rsidRPr="00A060DC">
          <w:rPr>
            <w:rFonts w:ascii="Times New Roman" w:eastAsia="Times New Roman" w:hAnsi="Times New Roman" w:cs="Times New Roman"/>
            <w:spacing w:val="-7"/>
            <w:w w:val="103"/>
            <w:sz w:val="16"/>
            <w:szCs w:val="16"/>
            <w:u w:val="single" w:color="000000"/>
          </w:rPr>
          <w:t>g</w:t>
        </w:r>
        <w:r w:rsidR="00A060DC" w:rsidRPr="00A060DC">
          <w:rPr>
            <w:rFonts w:ascii="Times New Roman" w:eastAsia="Times New Roman" w:hAnsi="Times New Roman" w:cs="Times New Roman"/>
            <w:spacing w:val="-1"/>
            <w:w w:val="103"/>
            <w:sz w:val="16"/>
            <w:szCs w:val="16"/>
            <w:u w:val="single" w:color="000000"/>
          </w:rPr>
          <w:t>/</w:t>
        </w:r>
        <w:r w:rsidR="00A060DC" w:rsidRPr="00A060DC">
          <w:rPr>
            <w:rFonts w:ascii="Times New Roman" w:eastAsia="Times New Roman" w:hAnsi="Times New Roman" w:cs="Times New Roman"/>
            <w:spacing w:val="2"/>
            <w:w w:val="103"/>
            <w:sz w:val="16"/>
            <w:szCs w:val="16"/>
            <w:u w:val="single" w:color="000000"/>
          </w:rPr>
          <w:t>e</w:t>
        </w:r>
        <w:r w:rsidR="00A060DC" w:rsidRPr="00A060DC">
          <w:rPr>
            <w:rFonts w:ascii="Times New Roman" w:eastAsia="Times New Roman" w:hAnsi="Times New Roman" w:cs="Times New Roman"/>
            <w:spacing w:val="-7"/>
            <w:w w:val="103"/>
            <w:sz w:val="16"/>
            <w:szCs w:val="16"/>
            <w:u w:val="single" w:color="000000"/>
          </w:rPr>
          <w:t>dg</w:t>
        </w:r>
        <w:r w:rsidR="00A060DC" w:rsidRPr="00A060DC">
          <w:rPr>
            <w:rFonts w:ascii="Times New Roman" w:eastAsia="Times New Roman" w:hAnsi="Times New Roman" w:cs="Times New Roman"/>
            <w:spacing w:val="2"/>
            <w:w w:val="103"/>
            <w:sz w:val="16"/>
            <w:szCs w:val="16"/>
            <w:u w:val="single" w:color="000000"/>
          </w:rPr>
          <w:t>a</w:t>
        </w:r>
        <w:r w:rsidR="00A060DC" w:rsidRPr="00A060DC">
          <w:rPr>
            <w:rFonts w:ascii="Times New Roman" w:eastAsia="Times New Roman" w:hAnsi="Times New Roman" w:cs="Times New Roman"/>
            <w:spacing w:val="5"/>
            <w:w w:val="103"/>
            <w:sz w:val="16"/>
            <w:szCs w:val="16"/>
            <w:u w:val="single" w:color="000000"/>
          </w:rPr>
          <w:t>r</w:t>
        </w:r>
        <w:r w:rsidR="00A060DC" w:rsidRPr="00A060DC">
          <w:rPr>
            <w:rFonts w:ascii="Times New Roman" w:eastAsia="Times New Roman" w:hAnsi="Times New Roman" w:cs="Times New Roman"/>
            <w:spacing w:val="4"/>
            <w:w w:val="103"/>
            <w:sz w:val="16"/>
            <w:szCs w:val="16"/>
            <w:u w:val="single" w:color="000000"/>
          </w:rPr>
          <w:t>.</w:t>
        </w:r>
        <w:r w:rsidR="00A060DC" w:rsidRPr="00A060DC">
          <w:rPr>
            <w:rFonts w:ascii="Times New Roman" w:eastAsia="Times New Roman" w:hAnsi="Times New Roman" w:cs="Times New Roman"/>
            <w:spacing w:val="-7"/>
            <w:w w:val="103"/>
            <w:sz w:val="16"/>
            <w:szCs w:val="16"/>
            <w:u w:val="single" w:color="000000"/>
          </w:rPr>
          <w:t>h</w:t>
        </w:r>
        <w:r w:rsidR="00A060DC" w:rsidRPr="00A060DC">
          <w:rPr>
            <w:rFonts w:ascii="Times New Roman" w:eastAsia="Times New Roman" w:hAnsi="Times New Roman" w:cs="Times New Roman"/>
            <w:spacing w:val="-1"/>
            <w:w w:val="103"/>
            <w:sz w:val="16"/>
            <w:szCs w:val="16"/>
            <w:u w:val="single" w:color="000000"/>
          </w:rPr>
          <w:t>t</w:t>
        </w:r>
        <w:r w:rsidR="00A060DC" w:rsidRPr="00A060DC">
          <w:rPr>
            <w:rFonts w:ascii="Times New Roman" w:eastAsia="Times New Roman" w:hAnsi="Times New Roman" w:cs="Times New Roman"/>
            <w:spacing w:val="6"/>
            <w:w w:val="103"/>
            <w:sz w:val="16"/>
            <w:szCs w:val="16"/>
            <w:u w:val="single" w:color="000000"/>
          </w:rPr>
          <w:t>m</w:t>
        </w:r>
        <w:r w:rsidR="00A060DC" w:rsidRPr="00A060DC">
          <w:rPr>
            <w:rFonts w:ascii="Times New Roman" w:eastAsia="Times New Roman" w:hAnsi="Times New Roman" w:cs="Times New Roman"/>
            <w:w w:val="103"/>
            <w:sz w:val="16"/>
            <w:szCs w:val="16"/>
            <w:u w:val="single" w:color="000000"/>
          </w:rPr>
          <w:t>l</w:t>
        </w:r>
      </w:hyperlink>
    </w:p>
    <w:p w14:paraId="63D3504A" w14:textId="77777777" w:rsidR="00A060DC" w:rsidRPr="00A060DC" w:rsidRDefault="00A060DC" w:rsidP="00A060DC">
      <w:pPr>
        <w:widowControl/>
        <w:spacing w:before="12" w:after="0" w:line="200" w:lineRule="exact"/>
        <w:rPr>
          <w:rFonts w:ascii="Times New Roman" w:eastAsia="Times New Roman" w:hAnsi="Times New Roman" w:cs="Times New Roman"/>
          <w:sz w:val="20"/>
          <w:szCs w:val="20"/>
        </w:rPr>
      </w:pPr>
    </w:p>
    <w:p w14:paraId="3CBC1AB9" w14:textId="6F5C8211" w:rsidR="00A060DC" w:rsidRPr="00A060DC" w:rsidRDefault="00A060DC" w:rsidP="00A060DC">
      <w:pPr>
        <w:widowControl/>
        <w:spacing w:after="0" w:line="180" w:lineRule="exact"/>
        <w:ind w:left="100" w:right="107"/>
        <w:rPr>
          <w:rFonts w:ascii="Times New Roman" w:eastAsia="Times New Roman" w:hAnsi="Times New Roman" w:cs="Times New Roman"/>
          <w:sz w:val="16"/>
          <w:szCs w:val="16"/>
        </w:rPr>
      </w:pPr>
      <w:r w:rsidRPr="00A060DC">
        <w:rPr>
          <w:rFonts w:ascii="Times New Roman" w:eastAsia="Times New Roman" w:hAnsi="Times New Roman" w:cs="Times New Roman"/>
          <w:b/>
          <w:bCs/>
          <w:spacing w:val="1"/>
          <w:sz w:val="16"/>
          <w:szCs w:val="16"/>
        </w:rPr>
        <w:t>Y</w:t>
      </w:r>
      <w:r w:rsidRPr="00A060DC">
        <w:rPr>
          <w:rFonts w:ascii="Times New Roman" w:eastAsia="Times New Roman" w:hAnsi="Times New Roman" w:cs="Times New Roman"/>
          <w:b/>
          <w:bCs/>
          <w:spacing w:val="7"/>
          <w:sz w:val="16"/>
          <w:szCs w:val="16"/>
        </w:rPr>
        <w:t>o</w:t>
      </w:r>
      <w:r w:rsidRPr="00A060DC">
        <w:rPr>
          <w:rFonts w:ascii="Times New Roman" w:eastAsia="Times New Roman" w:hAnsi="Times New Roman" w:cs="Times New Roman"/>
          <w:b/>
          <w:bCs/>
          <w:sz w:val="16"/>
          <w:szCs w:val="16"/>
        </w:rPr>
        <w:t>u</w:t>
      </w:r>
      <w:r w:rsidRPr="00A060DC">
        <w:rPr>
          <w:rFonts w:ascii="Times New Roman" w:eastAsia="Times New Roman" w:hAnsi="Times New Roman" w:cs="Times New Roman"/>
          <w:b/>
          <w:bCs/>
          <w:spacing w:val="12"/>
          <w:sz w:val="16"/>
          <w:szCs w:val="16"/>
        </w:rPr>
        <w:t xml:space="preserve"> </w:t>
      </w:r>
      <w:r w:rsidRPr="00A060DC">
        <w:rPr>
          <w:rFonts w:ascii="Times New Roman" w:eastAsia="Times New Roman" w:hAnsi="Times New Roman" w:cs="Times New Roman"/>
          <w:b/>
          <w:bCs/>
          <w:w w:val="103"/>
          <w:sz w:val="16"/>
          <w:szCs w:val="16"/>
        </w:rPr>
        <w:t>m</w:t>
      </w:r>
      <w:r w:rsidRPr="00A060DC">
        <w:rPr>
          <w:rFonts w:ascii="Times New Roman" w:eastAsia="Times New Roman" w:hAnsi="Times New Roman" w:cs="Times New Roman"/>
          <w:b/>
          <w:bCs/>
          <w:spacing w:val="-2"/>
          <w:w w:val="103"/>
          <w:sz w:val="16"/>
          <w:szCs w:val="16"/>
        </w:rPr>
        <w:t>u</w:t>
      </w:r>
      <w:r w:rsidRPr="00A060DC">
        <w:rPr>
          <w:rFonts w:ascii="Times New Roman" w:eastAsia="Times New Roman" w:hAnsi="Times New Roman" w:cs="Times New Roman"/>
          <w:b/>
          <w:bCs/>
          <w:w w:val="103"/>
          <w:sz w:val="16"/>
          <w:szCs w:val="16"/>
        </w:rPr>
        <w:t>st</w:t>
      </w:r>
      <w:r w:rsidRPr="00A060DC">
        <w:rPr>
          <w:rFonts w:ascii="Times New Roman" w:eastAsia="Times New Roman" w:hAnsi="Times New Roman" w:cs="Times New Roman"/>
          <w:b/>
          <w:bCs/>
          <w:spacing w:val="-20"/>
          <w:sz w:val="16"/>
          <w:szCs w:val="16"/>
        </w:rPr>
        <w:t xml:space="preserve"> </w:t>
      </w:r>
      <w:r w:rsidRPr="00A060DC">
        <w:rPr>
          <w:rFonts w:ascii="Times New Roman" w:eastAsia="Times New Roman" w:hAnsi="Times New Roman" w:cs="Times New Roman"/>
          <w:b/>
          <w:bCs/>
          <w:spacing w:val="2"/>
          <w:sz w:val="16"/>
          <w:szCs w:val="16"/>
        </w:rPr>
        <w:t>c</w:t>
      </w:r>
      <w:r w:rsidRPr="00A060DC">
        <w:rPr>
          <w:rFonts w:ascii="Times New Roman" w:eastAsia="Times New Roman" w:hAnsi="Times New Roman" w:cs="Times New Roman"/>
          <w:b/>
          <w:bCs/>
          <w:spacing w:val="7"/>
          <w:sz w:val="16"/>
          <w:szCs w:val="16"/>
        </w:rPr>
        <w:t>o</w:t>
      </w:r>
      <w:r w:rsidRPr="00A060DC">
        <w:rPr>
          <w:rFonts w:ascii="Times New Roman" w:eastAsia="Times New Roman" w:hAnsi="Times New Roman" w:cs="Times New Roman"/>
          <w:b/>
          <w:bCs/>
          <w:spacing w:val="-2"/>
          <w:sz w:val="16"/>
          <w:szCs w:val="16"/>
        </w:rPr>
        <w:t>n</w:t>
      </w:r>
      <w:r w:rsidRPr="00A060DC">
        <w:rPr>
          <w:rFonts w:ascii="Times New Roman" w:eastAsia="Times New Roman" w:hAnsi="Times New Roman" w:cs="Times New Roman"/>
          <w:b/>
          <w:bCs/>
          <w:spacing w:val="-4"/>
          <w:sz w:val="16"/>
          <w:szCs w:val="16"/>
        </w:rPr>
        <w:t>s</w:t>
      </w:r>
      <w:r w:rsidRPr="00A060DC">
        <w:rPr>
          <w:rFonts w:ascii="Times New Roman" w:eastAsia="Times New Roman" w:hAnsi="Times New Roman" w:cs="Times New Roman"/>
          <w:b/>
          <w:bCs/>
          <w:spacing w:val="-2"/>
          <w:sz w:val="16"/>
          <w:szCs w:val="16"/>
        </w:rPr>
        <w:t>u</w:t>
      </w:r>
      <w:r w:rsidRPr="00A060DC">
        <w:rPr>
          <w:rFonts w:ascii="Times New Roman" w:eastAsia="Times New Roman" w:hAnsi="Times New Roman" w:cs="Times New Roman"/>
          <w:b/>
          <w:bCs/>
          <w:spacing w:val="-1"/>
          <w:sz w:val="16"/>
          <w:szCs w:val="16"/>
        </w:rPr>
        <w:t>l</w:t>
      </w:r>
      <w:r w:rsidRPr="00A060DC">
        <w:rPr>
          <w:rFonts w:ascii="Times New Roman" w:eastAsia="Times New Roman" w:hAnsi="Times New Roman" w:cs="Times New Roman"/>
          <w:b/>
          <w:bCs/>
          <w:sz w:val="16"/>
          <w:szCs w:val="16"/>
        </w:rPr>
        <w:t>t</w:t>
      </w:r>
      <w:r w:rsidRPr="00A060DC">
        <w:rPr>
          <w:rFonts w:ascii="Times New Roman" w:eastAsia="Times New Roman" w:hAnsi="Times New Roman" w:cs="Times New Roman"/>
          <w:b/>
          <w:bCs/>
          <w:spacing w:val="-5"/>
          <w:sz w:val="16"/>
          <w:szCs w:val="16"/>
        </w:rPr>
        <w:t xml:space="preserve"> </w:t>
      </w:r>
      <w:r w:rsidRPr="00A060DC">
        <w:rPr>
          <w:rFonts w:ascii="Times New Roman" w:eastAsia="Times New Roman" w:hAnsi="Times New Roman" w:cs="Times New Roman"/>
          <w:b/>
          <w:bCs/>
          <w:spacing w:val="1"/>
          <w:w w:val="103"/>
          <w:sz w:val="16"/>
          <w:szCs w:val="16"/>
        </w:rPr>
        <w:t>w</w:t>
      </w:r>
      <w:r w:rsidRPr="00A060DC">
        <w:rPr>
          <w:rFonts w:ascii="Times New Roman" w:eastAsia="Times New Roman" w:hAnsi="Times New Roman" w:cs="Times New Roman"/>
          <w:b/>
          <w:bCs/>
          <w:w w:val="103"/>
          <w:sz w:val="16"/>
          <w:szCs w:val="16"/>
        </w:rPr>
        <w:t>i</w:t>
      </w:r>
      <w:r w:rsidRPr="00A060DC">
        <w:rPr>
          <w:rFonts w:ascii="Times New Roman" w:eastAsia="Times New Roman" w:hAnsi="Times New Roman" w:cs="Times New Roman"/>
          <w:b/>
          <w:bCs/>
          <w:spacing w:val="-10"/>
          <w:sz w:val="16"/>
          <w:szCs w:val="16"/>
        </w:rPr>
        <w:t>t</w:t>
      </w:r>
      <w:r w:rsidRPr="00A060DC">
        <w:rPr>
          <w:rFonts w:ascii="Times New Roman" w:eastAsia="Times New Roman" w:hAnsi="Times New Roman" w:cs="Times New Roman"/>
          <w:b/>
          <w:bCs/>
          <w:sz w:val="16"/>
          <w:szCs w:val="16"/>
        </w:rPr>
        <w:t>h</w:t>
      </w:r>
      <w:r w:rsidRPr="00A060DC">
        <w:rPr>
          <w:rFonts w:ascii="Times New Roman" w:eastAsia="Times New Roman" w:hAnsi="Times New Roman" w:cs="Times New Roman"/>
          <w:b/>
          <w:bCs/>
          <w:spacing w:val="-8"/>
          <w:sz w:val="16"/>
          <w:szCs w:val="16"/>
        </w:rPr>
        <w:t xml:space="preserve"> </w:t>
      </w:r>
      <w:r w:rsidRPr="00A060DC">
        <w:rPr>
          <w:rFonts w:ascii="Times New Roman" w:eastAsia="Times New Roman" w:hAnsi="Times New Roman" w:cs="Times New Roman"/>
          <w:b/>
          <w:bCs/>
          <w:spacing w:val="7"/>
          <w:sz w:val="16"/>
          <w:szCs w:val="16"/>
        </w:rPr>
        <w:t>yo</w:t>
      </w:r>
      <w:r w:rsidRPr="00A060DC">
        <w:rPr>
          <w:rFonts w:ascii="Times New Roman" w:eastAsia="Times New Roman" w:hAnsi="Times New Roman" w:cs="Times New Roman"/>
          <w:b/>
          <w:bCs/>
          <w:spacing w:val="-2"/>
          <w:sz w:val="16"/>
          <w:szCs w:val="16"/>
        </w:rPr>
        <w:t>u</w:t>
      </w:r>
      <w:r w:rsidRPr="00A060DC">
        <w:rPr>
          <w:rFonts w:ascii="Times New Roman" w:eastAsia="Times New Roman" w:hAnsi="Times New Roman" w:cs="Times New Roman"/>
          <w:b/>
          <w:bCs/>
          <w:sz w:val="16"/>
          <w:szCs w:val="16"/>
        </w:rPr>
        <w:t>r</w:t>
      </w:r>
      <w:r w:rsidRPr="00A060DC">
        <w:rPr>
          <w:rFonts w:ascii="Times New Roman" w:eastAsia="Times New Roman" w:hAnsi="Times New Roman" w:cs="Times New Roman"/>
          <w:b/>
          <w:bCs/>
          <w:spacing w:val="-13"/>
          <w:sz w:val="16"/>
          <w:szCs w:val="16"/>
        </w:rPr>
        <w:t xml:space="preserve"> </w:t>
      </w:r>
      <w:r w:rsidRPr="00A060DC">
        <w:rPr>
          <w:rFonts w:ascii="Times New Roman" w:eastAsia="Times New Roman" w:hAnsi="Times New Roman" w:cs="Times New Roman"/>
          <w:b/>
          <w:bCs/>
          <w:spacing w:val="10"/>
          <w:sz w:val="16"/>
          <w:szCs w:val="16"/>
        </w:rPr>
        <w:t>B</w:t>
      </w:r>
      <w:r w:rsidRPr="00A060DC">
        <w:rPr>
          <w:rFonts w:ascii="Times New Roman" w:eastAsia="Times New Roman" w:hAnsi="Times New Roman" w:cs="Times New Roman"/>
          <w:b/>
          <w:bCs/>
          <w:spacing w:val="-2"/>
          <w:sz w:val="16"/>
          <w:szCs w:val="16"/>
        </w:rPr>
        <w:t>u</w:t>
      </w:r>
      <w:r w:rsidRPr="00A060DC">
        <w:rPr>
          <w:rFonts w:ascii="Times New Roman" w:eastAsia="Times New Roman" w:hAnsi="Times New Roman" w:cs="Times New Roman"/>
          <w:b/>
          <w:bCs/>
          <w:spacing w:val="-4"/>
          <w:sz w:val="16"/>
          <w:szCs w:val="16"/>
        </w:rPr>
        <w:t>s</w:t>
      </w:r>
      <w:r w:rsidRPr="00A060DC">
        <w:rPr>
          <w:rFonts w:ascii="Times New Roman" w:eastAsia="Times New Roman" w:hAnsi="Times New Roman" w:cs="Times New Roman"/>
          <w:b/>
          <w:bCs/>
          <w:spacing w:val="-1"/>
          <w:sz w:val="16"/>
          <w:szCs w:val="16"/>
        </w:rPr>
        <w:t>i</w:t>
      </w:r>
      <w:r w:rsidRPr="00A060DC">
        <w:rPr>
          <w:rFonts w:ascii="Times New Roman" w:eastAsia="Times New Roman" w:hAnsi="Times New Roman" w:cs="Times New Roman"/>
          <w:b/>
          <w:bCs/>
          <w:spacing w:val="-2"/>
          <w:sz w:val="16"/>
          <w:szCs w:val="16"/>
        </w:rPr>
        <w:t>n</w:t>
      </w:r>
      <w:r w:rsidRPr="00A060DC">
        <w:rPr>
          <w:rFonts w:ascii="Times New Roman" w:eastAsia="Times New Roman" w:hAnsi="Times New Roman" w:cs="Times New Roman"/>
          <w:b/>
          <w:bCs/>
          <w:spacing w:val="2"/>
          <w:sz w:val="16"/>
          <w:szCs w:val="16"/>
        </w:rPr>
        <w:t>e</w:t>
      </w:r>
      <w:r w:rsidRPr="00A060DC">
        <w:rPr>
          <w:rFonts w:ascii="Times New Roman" w:eastAsia="Times New Roman" w:hAnsi="Times New Roman" w:cs="Times New Roman"/>
          <w:b/>
          <w:bCs/>
          <w:spacing w:val="-4"/>
          <w:sz w:val="16"/>
          <w:szCs w:val="16"/>
        </w:rPr>
        <w:t>s</w:t>
      </w:r>
      <w:r w:rsidRPr="00A060DC">
        <w:rPr>
          <w:rFonts w:ascii="Times New Roman" w:eastAsia="Times New Roman" w:hAnsi="Times New Roman" w:cs="Times New Roman"/>
          <w:b/>
          <w:bCs/>
          <w:sz w:val="16"/>
          <w:szCs w:val="16"/>
        </w:rPr>
        <w:t>s</w:t>
      </w:r>
      <w:r w:rsidRPr="00A060DC">
        <w:rPr>
          <w:rFonts w:ascii="Times New Roman" w:eastAsia="Times New Roman" w:hAnsi="Times New Roman" w:cs="Times New Roman"/>
          <w:b/>
          <w:bCs/>
          <w:spacing w:val="4"/>
          <w:sz w:val="16"/>
          <w:szCs w:val="16"/>
        </w:rPr>
        <w:t xml:space="preserve"> </w:t>
      </w:r>
      <w:r w:rsidRPr="00A060DC">
        <w:rPr>
          <w:rFonts w:ascii="Times New Roman" w:eastAsia="Times New Roman" w:hAnsi="Times New Roman" w:cs="Times New Roman"/>
          <w:b/>
          <w:bCs/>
          <w:spacing w:val="6"/>
          <w:sz w:val="16"/>
          <w:szCs w:val="16"/>
        </w:rPr>
        <w:t>O</w:t>
      </w:r>
      <w:r w:rsidRPr="00A060DC">
        <w:rPr>
          <w:rFonts w:ascii="Times New Roman" w:eastAsia="Times New Roman" w:hAnsi="Times New Roman" w:cs="Times New Roman"/>
          <w:b/>
          <w:bCs/>
          <w:spacing w:val="5"/>
          <w:sz w:val="16"/>
          <w:szCs w:val="16"/>
        </w:rPr>
        <w:t>f</w:t>
      </w:r>
      <w:r w:rsidRPr="00A060DC">
        <w:rPr>
          <w:rFonts w:ascii="Times New Roman" w:eastAsia="Times New Roman" w:hAnsi="Times New Roman" w:cs="Times New Roman"/>
          <w:b/>
          <w:bCs/>
          <w:spacing w:val="-10"/>
          <w:sz w:val="16"/>
          <w:szCs w:val="16"/>
        </w:rPr>
        <w:t>f</w:t>
      </w:r>
      <w:r w:rsidRPr="00A060DC">
        <w:rPr>
          <w:rFonts w:ascii="Times New Roman" w:eastAsia="Times New Roman" w:hAnsi="Times New Roman" w:cs="Times New Roman"/>
          <w:b/>
          <w:bCs/>
          <w:spacing w:val="-1"/>
          <w:sz w:val="16"/>
          <w:szCs w:val="16"/>
        </w:rPr>
        <w:t>i</w:t>
      </w:r>
      <w:r w:rsidRPr="00A060DC">
        <w:rPr>
          <w:rFonts w:ascii="Times New Roman" w:eastAsia="Times New Roman" w:hAnsi="Times New Roman" w:cs="Times New Roman"/>
          <w:b/>
          <w:bCs/>
          <w:spacing w:val="2"/>
          <w:sz w:val="16"/>
          <w:szCs w:val="16"/>
        </w:rPr>
        <w:t>c</w:t>
      </w:r>
      <w:r w:rsidRPr="00A060DC">
        <w:rPr>
          <w:rFonts w:ascii="Times New Roman" w:eastAsia="Times New Roman" w:hAnsi="Times New Roman" w:cs="Times New Roman"/>
          <w:b/>
          <w:bCs/>
          <w:sz w:val="16"/>
          <w:szCs w:val="16"/>
        </w:rPr>
        <w:t>e</w:t>
      </w:r>
      <w:r w:rsidRPr="00A060DC">
        <w:rPr>
          <w:rFonts w:ascii="Times New Roman" w:eastAsia="Times New Roman" w:hAnsi="Times New Roman" w:cs="Times New Roman"/>
          <w:b/>
          <w:bCs/>
          <w:spacing w:val="5"/>
          <w:sz w:val="16"/>
          <w:szCs w:val="16"/>
        </w:rPr>
        <w:t xml:space="preserve"> </w:t>
      </w:r>
      <w:r w:rsidRPr="00A060DC">
        <w:rPr>
          <w:rFonts w:ascii="Times New Roman" w:eastAsia="Times New Roman" w:hAnsi="Times New Roman" w:cs="Times New Roman"/>
          <w:b/>
          <w:bCs/>
          <w:spacing w:val="-2"/>
          <w:sz w:val="16"/>
          <w:szCs w:val="16"/>
        </w:rPr>
        <w:t>p</w:t>
      </w:r>
      <w:r w:rsidRPr="00A060DC">
        <w:rPr>
          <w:rFonts w:ascii="Times New Roman" w:eastAsia="Times New Roman" w:hAnsi="Times New Roman" w:cs="Times New Roman"/>
          <w:b/>
          <w:bCs/>
          <w:spacing w:val="2"/>
          <w:sz w:val="16"/>
          <w:szCs w:val="16"/>
        </w:rPr>
        <w:t>r</w:t>
      </w:r>
      <w:r w:rsidRPr="00A060DC">
        <w:rPr>
          <w:rFonts w:ascii="Times New Roman" w:eastAsia="Times New Roman" w:hAnsi="Times New Roman" w:cs="Times New Roman"/>
          <w:b/>
          <w:bCs/>
          <w:spacing w:val="-1"/>
          <w:sz w:val="16"/>
          <w:szCs w:val="16"/>
        </w:rPr>
        <w:t>i</w:t>
      </w:r>
      <w:r w:rsidRPr="00A060DC">
        <w:rPr>
          <w:rFonts w:ascii="Times New Roman" w:eastAsia="Times New Roman" w:hAnsi="Times New Roman" w:cs="Times New Roman"/>
          <w:b/>
          <w:bCs/>
          <w:spacing w:val="-7"/>
          <w:sz w:val="16"/>
          <w:szCs w:val="16"/>
        </w:rPr>
        <w:t>o</w:t>
      </w:r>
      <w:r w:rsidRPr="00A060DC">
        <w:rPr>
          <w:rFonts w:ascii="Times New Roman" w:eastAsia="Times New Roman" w:hAnsi="Times New Roman" w:cs="Times New Roman"/>
          <w:b/>
          <w:bCs/>
          <w:sz w:val="16"/>
          <w:szCs w:val="16"/>
        </w:rPr>
        <w:t>r</w:t>
      </w:r>
      <w:r w:rsidRPr="00A060DC">
        <w:rPr>
          <w:rFonts w:ascii="Times New Roman" w:eastAsia="Times New Roman" w:hAnsi="Times New Roman" w:cs="Times New Roman"/>
          <w:b/>
          <w:bCs/>
          <w:spacing w:val="3"/>
          <w:sz w:val="16"/>
          <w:szCs w:val="16"/>
        </w:rPr>
        <w:t xml:space="preserve"> </w:t>
      </w:r>
      <w:r w:rsidRPr="00A060DC">
        <w:rPr>
          <w:rFonts w:ascii="Times New Roman" w:eastAsia="Times New Roman" w:hAnsi="Times New Roman" w:cs="Times New Roman"/>
          <w:b/>
          <w:bCs/>
          <w:spacing w:val="5"/>
          <w:sz w:val="16"/>
          <w:szCs w:val="16"/>
        </w:rPr>
        <w:t>t</w:t>
      </w:r>
      <w:r w:rsidRPr="00A060DC">
        <w:rPr>
          <w:rFonts w:ascii="Times New Roman" w:eastAsia="Times New Roman" w:hAnsi="Times New Roman" w:cs="Times New Roman"/>
          <w:b/>
          <w:bCs/>
          <w:sz w:val="16"/>
          <w:szCs w:val="16"/>
        </w:rPr>
        <w:t>o</w:t>
      </w:r>
      <w:r w:rsidRPr="00A060DC">
        <w:rPr>
          <w:rFonts w:ascii="Times New Roman" w:eastAsia="Times New Roman" w:hAnsi="Times New Roman" w:cs="Times New Roman"/>
          <w:b/>
          <w:bCs/>
          <w:spacing w:val="1"/>
          <w:sz w:val="16"/>
          <w:szCs w:val="16"/>
        </w:rPr>
        <w:t xml:space="preserve"> </w:t>
      </w:r>
      <w:r w:rsidRPr="00A060DC">
        <w:rPr>
          <w:rFonts w:ascii="Times New Roman" w:eastAsia="Times New Roman" w:hAnsi="Times New Roman" w:cs="Times New Roman"/>
          <w:b/>
          <w:bCs/>
          <w:spacing w:val="-4"/>
          <w:w w:val="103"/>
          <w:sz w:val="16"/>
          <w:szCs w:val="16"/>
        </w:rPr>
        <w:t>s</w:t>
      </w:r>
      <w:r w:rsidRPr="00A060DC">
        <w:rPr>
          <w:rFonts w:ascii="Times New Roman" w:eastAsia="Times New Roman" w:hAnsi="Times New Roman" w:cs="Times New Roman"/>
          <w:b/>
          <w:bCs/>
          <w:spacing w:val="-2"/>
          <w:w w:val="103"/>
          <w:sz w:val="16"/>
          <w:szCs w:val="16"/>
        </w:rPr>
        <w:t>ubm</w:t>
      </w:r>
      <w:r w:rsidRPr="00A060DC">
        <w:rPr>
          <w:rFonts w:ascii="Times New Roman" w:eastAsia="Times New Roman" w:hAnsi="Times New Roman" w:cs="Times New Roman"/>
          <w:b/>
          <w:bCs/>
          <w:spacing w:val="-1"/>
          <w:w w:val="103"/>
          <w:sz w:val="16"/>
          <w:szCs w:val="16"/>
        </w:rPr>
        <w:t>i</w:t>
      </w:r>
      <w:r w:rsidRPr="00A060DC">
        <w:rPr>
          <w:rFonts w:ascii="Times New Roman" w:eastAsia="Times New Roman" w:hAnsi="Times New Roman" w:cs="Times New Roman"/>
          <w:b/>
          <w:bCs/>
          <w:spacing w:val="5"/>
          <w:w w:val="103"/>
          <w:sz w:val="16"/>
          <w:szCs w:val="16"/>
        </w:rPr>
        <w:t>t</w:t>
      </w:r>
      <w:r w:rsidRPr="00A060DC">
        <w:rPr>
          <w:rFonts w:ascii="Times New Roman" w:eastAsia="Times New Roman" w:hAnsi="Times New Roman" w:cs="Times New Roman"/>
          <w:b/>
          <w:bCs/>
          <w:spacing w:val="-10"/>
          <w:w w:val="103"/>
          <w:sz w:val="16"/>
          <w:szCs w:val="16"/>
        </w:rPr>
        <w:t>t</w:t>
      </w:r>
      <w:r w:rsidRPr="00A060DC">
        <w:rPr>
          <w:rFonts w:ascii="Times New Roman" w:eastAsia="Times New Roman" w:hAnsi="Times New Roman" w:cs="Times New Roman"/>
          <w:b/>
          <w:bCs/>
          <w:spacing w:val="-1"/>
          <w:w w:val="103"/>
          <w:sz w:val="16"/>
          <w:szCs w:val="16"/>
        </w:rPr>
        <w:t>i</w:t>
      </w:r>
      <w:r w:rsidRPr="00A060DC">
        <w:rPr>
          <w:rFonts w:ascii="Times New Roman" w:eastAsia="Times New Roman" w:hAnsi="Times New Roman" w:cs="Times New Roman"/>
          <w:b/>
          <w:bCs/>
          <w:spacing w:val="-2"/>
          <w:w w:val="103"/>
          <w:sz w:val="16"/>
          <w:szCs w:val="16"/>
        </w:rPr>
        <w:t>n</w:t>
      </w:r>
      <w:r w:rsidRPr="00A060DC">
        <w:rPr>
          <w:rFonts w:ascii="Times New Roman" w:eastAsia="Times New Roman" w:hAnsi="Times New Roman" w:cs="Times New Roman"/>
          <w:b/>
          <w:bCs/>
          <w:w w:val="103"/>
          <w:sz w:val="16"/>
          <w:szCs w:val="16"/>
        </w:rPr>
        <w:t xml:space="preserve">g </w:t>
      </w:r>
      <w:r w:rsidRPr="00A060DC">
        <w:rPr>
          <w:rFonts w:ascii="Times New Roman" w:eastAsia="Times New Roman" w:hAnsi="Times New Roman" w:cs="Times New Roman"/>
          <w:b/>
          <w:bCs/>
          <w:spacing w:val="5"/>
          <w:w w:val="103"/>
          <w:sz w:val="16"/>
          <w:szCs w:val="16"/>
        </w:rPr>
        <w:t>t</w:t>
      </w:r>
      <w:r w:rsidRPr="00A060DC">
        <w:rPr>
          <w:rFonts w:ascii="Times New Roman" w:eastAsia="Times New Roman" w:hAnsi="Times New Roman" w:cs="Times New Roman"/>
          <w:b/>
          <w:bCs/>
          <w:w w:val="103"/>
          <w:sz w:val="16"/>
          <w:szCs w:val="16"/>
        </w:rPr>
        <w:t>hi</w:t>
      </w:r>
      <w:r w:rsidRPr="00A060DC">
        <w:rPr>
          <w:rFonts w:ascii="Times New Roman" w:eastAsia="Times New Roman" w:hAnsi="Times New Roman" w:cs="Times New Roman"/>
          <w:b/>
          <w:bCs/>
          <w:sz w:val="16"/>
          <w:szCs w:val="16"/>
        </w:rPr>
        <w:t>s</w:t>
      </w:r>
      <w:r w:rsidRPr="00A060DC">
        <w:rPr>
          <w:rFonts w:ascii="Times New Roman" w:eastAsia="Times New Roman" w:hAnsi="Times New Roman" w:cs="Times New Roman"/>
          <w:b/>
          <w:bCs/>
          <w:spacing w:val="3"/>
          <w:sz w:val="16"/>
          <w:szCs w:val="16"/>
        </w:rPr>
        <w:t xml:space="preserve"> </w:t>
      </w:r>
      <w:r w:rsidRPr="00A060DC">
        <w:rPr>
          <w:rFonts w:ascii="Times New Roman" w:eastAsia="Times New Roman" w:hAnsi="Times New Roman" w:cs="Times New Roman"/>
          <w:b/>
          <w:bCs/>
          <w:spacing w:val="5"/>
          <w:w w:val="103"/>
          <w:sz w:val="16"/>
          <w:szCs w:val="16"/>
        </w:rPr>
        <w:t>f</w:t>
      </w:r>
      <w:r w:rsidRPr="00A060DC">
        <w:rPr>
          <w:rFonts w:ascii="Times New Roman" w:eastAsia="Times New Roman" w:hAnsi="Times New Roman" w:cs="Times New Roman"/>
          <w:b/>
          <w:bCs/>
          <w:spacing w:val="-7"/>
          <w:w w:val="103"/>
          <w:sz w:val="16"/>
          <w:szCs w:val="16"/>
        </w:rPr>
        <w:t>o</w:t>
      </w:r>
      <w:r w:rsidRPr="00A060DC">
        <w:rPr>
          <w:rFonts w:ascii="Times New Roman" w:eastAsia="Times New Roman" w:hAnsi="Times New Roman" w:cs="Times New Roman"/>
          <w:b/>
          <w:bCs/>
          <w:spacing w:val="2"/>
          <w:w w:val="103"/>
          <w:sz w:val="16"/>
          <w:szCs w:val="16"/>
        </w:rPr>
        <w:t>r</w:t>
      </w:r>
      <w:r w:rsidRPr="00A060DC">
        <w:rPr>
          <w:rFonts w:ascii="Times New Roman" w:eastAsia="Times New Roman" w:hAnsi="Times New Roman" w:cs="Times New Roman"/>
          <w:b/>
          <w:bCs/>
          <w:spacing w:val="-2"/>
          <w:w w:val="103"/>
          <w:sz w:val="16"/>
          <w:szCs w:val="16"/>
        </w:rPr>
        <w:t>m</w:t>
      </w:r>
      <w:r w:rsidRPr="00A060DC">
        <w:rPr>
          <w:rFonts w:ascii="Times New Roman" w:eastAsia="Times New Roman" w:hAnsi="Times New Roman" w:cs="Times New Roman"/>
          <w:b/>
          <w:bCs/>
          <w:w w:val="103"/>
          <w:sz w:val="16"/>
          <w:szCs w:val="16"/>
        </w:rPr>
        <w:t>.</w:t>
      </w:r>
    </w:p>
    <w:p w14:paraId="175A0978" w14:textId="77777777" w:rsidR="00A060DC" w:rsidRPr="00A060DC" w:rsidRDefault="00A060DC" w:rsidP="00A060DC">
      <w:pPr>
        <w:widowControl/>
        <w:spacing w:after="0" w:line="160" w:lineRule="exact"/>
        <w:rPr>
          <w:rFonts w:ascii="Times New Roman" w:eastAsia="Times New Roman" w:hAnsi="Times New Roman" w:cs="Times New Roman"/>
          <w:sz w:val="16"/>
          <w:szCs w:val="16"/>
        </w:rPr>
      </w:pPr>
    </w:p>
    <w:p w14:paraId="742A0766" w14:textId="77777777" w:rsidR="00A060DC" w:rsidRPr="00A060DC" w:rsidRDefault="00A060DC" w:rsidP="00A060DC">
      <w:pPr>
        <w:widowControl/>
        <w:spacing w:after="0" w:line="240" w:lineRule="auto"/>
        <w:ind w:left="822" w:right="-20"/>
        <w:rPr>
          <w:rFonts w:ascii="Times New Roman" w:eastAsia="Times New Roman" w:hAnsi="Times New Roman" w:cs="Times New Roman"/>
          <w:sz w:val="16"/>
          <w:szCs w:val="16"/>
        </w:rPr>
      </w:pPr>
      <w:r w:rsidRPr="00A060DC">
        <w:rPr>
          <w:rFonts w:ascii="Times New Roman" w:eastAsia="Times New Roman" w:hAnsi="Times New Roman" w:cs="Times New Roman"/>
          <w:spacing w:val="-17"/>
          <w:w w:val="103"/>
          <w:sz w:val="16"/>
          <w:szCs w:val="16"/>
          <w:u w:val="single" w:color="000000"/>
        </w:rPr>
        <w:t>S</w:t>
      </w:r>
      <w:r w:rsidRPr="00A060DC">
        <w:rPr>
          <w:rFonts w:ascii="Times New Roman" w:eastAsia="Times New Roman" w:hAnsi="Times New Roman" w:cs="Times New Roman"/>
          <w:spacing w:val="2"/>
          <w:w w:val="103"/>
          <w:sz w:val="16"/>
          <w:szCs w:val="16"/>
          <w:u w:val="single" w:color="000000"/>
        </w:rPr>
        <w:t>ec</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pacing w:val="-27"/>
          <w:w w:val="103"/>
          <w:sz w:val="16"/>
          <w:szCs w:val="16"/>
          <w:u w:val="single" w:color="000000"/>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z w:val="16"/>
          <w:szCs w:val="16"/>
          <w:u w:val="single" w:color="000000"/>
        </w:rPr>
        <w:t>n</w:t>
      </w:r>
      <w:r w:rsidRPr="00A060DC">
        <w:rPr>
          <w:rFonts w:ascii="Times New Roman" w:eastAsia="Times New Roman" w:hAnsi="Times New Roman" w:cs="Times New Roman"/>
          <w:spacing w:val="3"/>
          <w:sz w:val="16"/>
          <w:szCs w:val="16"/>
          <w:u w:val="single" w:color="000000"/>
        </w:rPr>
        <w:t xml:space="preserve"> </w:t>
      </w:r>
      <w:r w:rsidRPr="00A060DC">
        <w:rPr>
          <w:rFonts w:ascii="Times New Roman" w:eastAsia="Times New Roman" w:hAnsi="Times New Roman" w:cs="Times New Roman"/>
          <w:sz w:val="16"/>
          <w:szCs w:val="16"/>
          <w:u w:val="single" w:color="000000"/>
        </w:rPr>
        <w:t>A</w:t>
      </w:r>
      <w:r w:rsidRPr="00A060DC">
        <w:rPr>
          <w:rFonts w:ascii="Times New Roman" w:eastAsia="Times New Roman" w:hAnsi="Times New Roman" w:cs="Times New Roman"/>
          <w:spacing w:val="-4"/>
          <w:sz w:val="16"/>
          <w:szCs w:val="16"/>
          <w:u w:val="single" w:color="000000"/>
        </w:rPr>
        <w:t xml:space="preserve"> </w:t>
      </w:r>
      <w:r w:rsidRPr="00A060DC">
        <w:rPr>
          <w:rFonts w:ascii="Times New Roman" w:eastAsia="Times New Roman" w:hAnsi="Times New Roman" w:cs="Times New Roman"/>
          <w:sz w:val="16"/>
          <w:szCs w:val="16"/>
          <w:u w:val="single" w:color="000000"/>
        </w:rPr>
        <w:t>-</w:t>
      </w:r>
      <w:r w:rsidRPr="00A060DC">
        <w:rPr>
          <w:rFonts w:ascii="Times New Roman" w:eastAsia="Times New Roman" w:hAnsi="Times New Roman" w:cs="Times New Roman"/>
          <w:spacing w:val="-3"/>
          <w:sz w:val="16"/>
          <w:szCs w:val="16"/>
          <w:u w:val="single" w:color="000000"/>
        </w:rPr>
        <w:t xml:space="preserve"> </w:t>
      </w:r>
      <w:r w:rsidRPr="00A060DC">
        <w:rPr>
          <w:rFonts w:ascii="Times New Roman" w:eastAsia="Times New Roman" w:hAnsi="Times New Roman" w:cs="Times New Roman"/>
          <w:spacing w:val="-5"/>
          <w:sz w:val="16"/>
          <w:szCs w:val="16"/>
          <w:u w:val="single" w:color="000000"/>
        </w:rPr>
        <w:t>B</w:t>
      </w:r>
      <w:r w:rsidRPr="00A060DC">
        <w:rPr>
          <w:rFonts w:ascii="Times New Roman" w:eastAsia="Times New Roman" w:hAnsi="Times New Roman" w:cs="Times New Roman"/>
          <w:spacing w:val="-7"/>
          <w:sz w:val="16"/>
          <w:szCs w:val="16"/>
          <w:u w:val="single" w:color="000000"/>
        </w:rPr>
        <w:t>udg</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18"/>
          <w:sz w:val="16"/>
          <w:szCs w:val="16"/>
          <w:u w:val="single" w:color="000000"/>
        </w:rPr>
        <w:t xml:space="preserve"> </w:t>
      </w:r>
      <w:r w:rsidRPr="00A060DC">
        <w:rPr>
          <w:rFonts w:ascii="Times New Roman" w:eastAsia="Times New Roman" w:hAnsi="Times New Roman" w:cs="Times New Roman"/>
          <w:spacing w:val="-17"/>
          <w:sz w:val="16"/>
          <w:szCs w:val="16"/>
          <w:u w:val="single" w:color="000000"/>
        </w:rPr>
        <w:t>S</w:t>
      </w:r>
      <w:r w:rsidRPr="00A060DC">
        <w:rPr>
          <w:rFonts w:ascii="Times New Roman" w:eastAsia="Times New Roman" w:hAnsi="Times New Roman" w:cs="Times New Roman"/>
          <w:spacing w:val="-7"/>
          <w:sz w:val="16"/>
          <w:szCs w:val="16"/>
          <w:u w:val="single" w:color="000000"/>
        </w:rPr>
        <w:t>u</w:t>
      </w:r>
      <w:r w:rsidRPr="00A060DC">
        <w:rPr>
          <w:rFonts w:ascii="Times New Roman" w:eastAsia="Times New Roman" w:hAnsi="Times New Roman" w:cs="Times New Roman"/>
          <w:spacing w:val="6"/>
          <w:sz w:val="16"/>
          <w:szCs w:val="16"/>
          <w:u w:val="single" w:color="000000"/>
        </w:rPr>
        <w:t>mm</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z w:val="16"/>
          <w:szCs w:val="16"/>
          <w:u w:val="single" w:color="000000"/>
        </w:rPr>
        <w:t>y</w:t>
      </w:r>
    </w:p>
    <w:p w14:paraId="0B6AC6D9" w14:textId="00D40B89" w:rsidR="00A060DC" w:rsidRPr="00A060DC" w:rsidRDefault="00A060DC" w:rsidP="00A060DC">
      <w:pPr>
        <w:widowControl/>
        <w:spacing w:before="11" w:after="0" w:line="240" w:lineRule="auto"/>
        <w:ind w:left="1029" w:right="1090"/>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u w:val="single" w:color="000000"/>
        </w:rPr>
        <w:t>U</w:t>
      </w:r>
      <w:r w:rsidRPr="00A060DC">
        <w:rPr>
          <w:rFonts w:ascii="Times New Roman" w:eastAsia="Times New Roman" w:hAnsi="Times New Roman" w:cs="Times New Roman"/>
          <w:spacing w:val="4"/>
          <w:sz w:val="16"/>
          <w:szCs w:val="16"/>
          <w:u w:val="single" w:color="000000"/>
        </w:rPr>
        <w:t>.</w:t>
      </w:r>
      <w:r w:rsidRPr="00A060DC">
        <w:rPr>
          <w:rFonts w:ascii="Times New Roman" w:eastAsia="Times New Roman" w:hAnsi="Times New Roman" w:cs="Times New Roman"/>
          <w:spacing w:val="-17"/>
          <w:sz w:val="16"/>
          <w:szCs w:val="16"/>
          <w:u w:val="single" w:color="000000"/>
        </w:rPr>
        <w:t>S</w:t>
      </w:r>
      <w:r w:rsidRPr="00A060DC">
        <w:rPr>
          <w:rFonts w:ascii="Times New Roman" w:eastAsia="Times New Roman" w:hAnsi="Times New Roman" w:cs="Times New Roman"/>
          <w:sz w:val="16"/>
          <w:szCs w:val="16"/>
          <w:u w:val="single" w:color="000000"/>
        </w:rPr>
        <w:t>.</w:t>
      </w:r>
      <w:r w:rsidRPr="00A060DC">
        <w:rPr>
          <w:rFonts w:ascii="Times New Roman" w:eastAsia="Times New Roman" w:hAnsi="Times New Roman" w:cs="Times New Roman"/>
          <w:spacing w:val="17"/>
          <w:sz w:val="16"/>
          <w:szCs w:val="16"/>
          <w:u w:val="single" w:color="000000"/>
        </w:rPr>
        <w:t xml:space="preserve"> </w:t>
      </w:r>
      <w:r w:rsidRPr="00A060DC">
        <w:rPr>
          <w:rFonts w:ascii="Times New Roman" w:eastAsia="Times New Roman" w:hAnsi="Times New Roman" w:cs="Times New Roman"/>
          <w:spacing w:val="1"/>
          <w:sz w:val="16"/>
          <w:szCs w:val="16"/>
          <w:u w:val="single" w:color="000000"/>
        </w:rPr>
        <w:t>D</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7"/>
          <w:sz w:val="16"/>
          <w:szCs w:val="16"/>
          <w:u w:val="single" w:color="000000"/>
        </w:rPr>
        <w:t>p</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8"/>
          <w:sz w:val="16"/>
          <w:szCs w:val="16"/>
          <w:u w:val="single" w:color="000000"/>
        </w:rPr>
        <w:t>m</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1"/>
          <w:sz w:val="16"/>
          <w:szCs w:val="16"/>
          <w:u w:val="single" w:color="000000"/>
        </w:rPr>
        <w:t xml:space="preserve"> </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z w:val="16"/>
          <w:szCs w:val="16"/>
          <w:u w:val="single" w:color="000000"/>
        </w:rPr>
        <w:t>f</w:t>
      </w:r>
      <w:r w:rsidRPr="00A060DC">
        <w:rPr>
          <w:rFonts w:ascii="Times New Roman" w:eastAsia="Times New Roman" w:hAnsi="Times New Roman" w:cs="Times New Roman"/>
          <w:spacing w:val="2"/>
          <w:sz w:val="16"/>
          <w:szCs w:val="16"/>
          <w:u w:val="single" w:color="000000"/>
        </w:rPr>
        <w:t xml:space="preserve"> </w:t>
      </w:r>
      <w:r w:rsidRPr="00A060DC">
        <w:rPr>
          <w:rFonts w:ascii="Times New Roman" w:eastAsia="Times New Roman" w:hAnsi="Times New Roman" w:cs="Times New Roman"/>
          <w:spacing w:val="4"/>
          <w:sz w:val="16"/>
          <w:szCs w:val="16"/>
          <w:u w:val="single" w:color="000000"/>
        </w:rPr>
        <w:t>E</w:t>
      </w:r>
      <w:r w:rsidRPr="00A060DC">
        <w:rPr>
          <w:rFonts w:ascii="Times New Roman" w:eastAsia="Times New Roman" w:hAnsi="Times New Roman" w:cs="Times New Roman"/>
          <w:spacing w:val="-7"/>
          <w:sz w:val="16"/>
          <w:szCs w:val="16"/>
          <w:u w:val="single" w:color="000000"/>
        </w:rPr>
        <w:t>du</w:t>
      </w:r>
      <w:r w:rsidRPr="00A060DC">
        <w:rPr>
          <w:rFonts w:ascii="Times New Roman" w:eastAsia="Times New Roman" w:hAnsi="Times New Roman" w:cs="Times New Roman"/>
          <w:spacing w:val="2"/>
          <w:sz w:val="16"/>
          <w:szCs w:val="16"/>
          <w:u w:val="single" w:color="000000"/>
        </w:rPr>
        <w:t>ca</w:t>
      </w:r>
      <w:r w:rsidRPr="00A060DC">
        <w:rPr>
          <w:rFonts w:ascii="Times New Roman" w:eastAsia="Times New Roman" w:hAnsi="Times New Roman" w:cs="Times New Roman"/>
          <w:spacing w:val="-1"/>
          <w:sz w:val="16"/>
          <w:szCs w:val="16"/>
          <w:u w:val="single" w:color="000000"/>
        </w:rPr>
        <w:t>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z w:val="16"/>
          <w:szCs w:val="16"/>
          <w:u w:val="single" w:color="000000"/>
        </w:rPr>
        <w:t>n</w:t>
      </w:r>
      <w:r w:rsidRPr="00A060DC">
        <w:rPr>
          <w:rFonts w:ascii="Times New Roman" w:eastAsia="Times New Roman" w:hAnsi="Times New Roman" w:cs="Times New Roman"/>
          <w:spacing w:val="17"/>
          <w:sz w:val="16"/>
          <w:szCs w:val="16"/>
          <w:u w:val="single" w:color="000000"/>
        </w:rPr>
        <w:t xml:space="preserve"> </w:t>
      </w:r>
      <w:r w:rsidRPr="00A060DC">
        <w:rPr>
          <w:rFonts w:ascii="Times New Roman" w:eastAsia="Times New Roman" w:hAnsi="Times New Roman" w:cs="Times New Roman"/>
          <w:spacing w:val="-2"/>
          <w:sz w:val="16"/>
          <w:szCs w:val="16"/>
          <w:u w:val="single" w:color="000000"/>
        </w:rPr>
        <w:t>F</w:t>
      </w:r>
      <w:r w:rsidRPr="00A060DC">
        <w:rPr>
          <w:rFonts w:ascii="Times New Roman" w:eastAsia="Times New Roman" w:hAnsi="Times New Roman" w:cs="Times New Roman"/>
          <w:spacing w:val="-7"/>
          <w:sz w:val="16"/>
          <w:szCs w:val="16"/>
          <w:u w:val="single" w:color="000000"/>
        </w:rPr>
        <w:t>u</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7"/>
          <w:sz w:val="16"/>
          <w:szCs w:val="16"/>
          <w:u w:val="single" w:color="000000"/>
        </w:rPr>
        <w:t>d</w:t>
      </w:r>
      <w:r w:rsidRPr="00A060DC">
        <w:rPr>
          <w:rFonts w:ascii="Times New Roman" w:eastAsia="Times New Roman" w:hAnsi="Times New Roman" w:cs="Times New Roman"/>
          <w:sz w:val="16"/>
          <w:szCs w:val="16"/>
          <w:u w:val="single" w:color="000000"/>
        </w:rPr>
        <w:t>s</w:t>
      </w:r>
    </w:p>
    <w:p w14:paraId="1A5B30CD" w14:textId="77777777" w:rsidR="00A060DC" w:rsidRPr="00A060DC" w:rsidRDefault="00A060DC" w:rsidP="00A060DC">
      <w:pPr>
        <w:widowControl/>
        <w:spacing w:before="2" w:after="0" w:line="180" w:lineRule="exact"/>
        <w:rPr>
          <w:rFonts w:ascii="Times New Roman" w:eastAsia="Times New Roman" w:hAnsi="Times New Roman" w:cs="Times New Roman"/>
          <w:sz w:val="18"/>
          <w:szCs w:val="18"/>
        </w:rPr>
      </w:pPr>
    </w:p>
    <w:p w14:paraId="376BE444" w14:textId="60A2FAA6" w:rsidR="00A060DC" w:rsidRPr="00A060DC" w:rsidRDefault="00A060DC" w:rsidP="00A060DC">
      <w:pPr>
        <w:widowControl/>
        <w:spacing w:after="0" w:line="180" w:lineRule="exact"/>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7"/>
          <w:w w:val="103"/>
          <w:sz w:val="16"/>
          <w:szCs w:val="16"/>
        </w:rPr>
        <w:t>S</w:t>
      </w:r>
      <w:r w:rsidRPr="00A060DC">
        <w:rPr>
          <w:rFonts w:ascii="Times New Roman" w:eastAsia="Times New Roman" w:hAnsi="Times New Roman" w:cs="Times New Roman"/>
          <w:spacing w:val="2"/>
          <w:w w:val="103"/>
          <w:sz w:val="16"/>
          <w:szCs w:val="16"/>
        </w:rPr>
        <w:t>ec</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z w:val="16"/>
          <w:szCs w:val="16"/>
        </w:rPr>
        <w:t>k</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w w:val="103"/>
          <w:sz w:val="16"/>
          <w:szCs w:val="16"/>
        </w:rPr>
        <w:t>y 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w w:val="103"/>
          <w:sz w:val="16"/>
          <w:szCs w:val="16"/>
        </w:rPr>
        <w:t>1</w:t>
      </w:r>
      <w:r w:rsidRPr="00A060DC">
        <w:rPr>
          <w:rFonts w:ascii="Times New Roman" w:eastAsia="Times New Roman" w:hAnsi="Times New Roman" w:cs="Times New Roman"/>
          <w:spacing w:val="-27"/>
          <w:sz w:val="16"/>
          <w:szCs w:val="16"/>
        </w:rPr>
        <w:t xml:space="preserve"> </w:t>
      </w:r>
      <w:r w:rsidRPr="00A060DC">
        <w:rPr>
          <w:rFonts w:ascii="Times New Roman" w:eastAsia="Times New Roman" w:hAnsi="Times New Roman" w:cs="Times New Roman"/>
          <w:spacing w:val="5"/>
          <w:w w:val="103"/>
          <w:sz w:val="16"/>
          <w:szCs w:val="16"/>
        </w:rPr>
        <w:t>-</w:t>
      </w:r>
      <w:r w:rsidRPr="00A060DC">
        <w:rPr>
          <w:rFonts w:ascii="Times New Roman" w:eastAsia="Times New Roman" w:hAnsi="Times New Roman" w:cs="Times New Roman"/>
          <w:spacing w:val="-7"/>
          <w:w w:val="103"/>
          <w:sz w:val="16"/>
          <w:szCs w:val="16"/>
        </w:rPr>
        <w:t>1</w:t>
      </w:r>
      <w:r w:rsidRPr="00A060DC">
        <w:rPr>
          <w:rFonts w:ascii="Times New Roman" w:eastAsia="Times New Roman" w:hAnsi="Times New Roman" w:cs="Times New Roman"/>
          <w:spacing w:val="7"/>
          <w:w w:val="103"/>
          <w:sz w:val="16"/>
          <w:szCs w:val="16"/>
        </w:rPr>
        <w:t>1</w:t>
      </w:r>
      <w:r w:rsidRPr="00A060DC">
        <w:rPr>
          <w:rFonts w:ascii="Times New Roman" w:eastAsia="Times New Roman" w:hAnsi="Times New Roman" w:cs="Times New Roman"/>
          <w:w w:val="103"/>
          <w:sz w:val="16"/>
          <w:szCs w:val="16"/>
        </w:rPr>
        <w:t>.</w:t>
      </w:r>
    </w:p>
    <w:p w14:paraId="4120DC98" w14:textId="77777777" w:rsidR="00A060DC" w:rsidRPr="00A060DC" w:rsidRDefault="00A060DC" w:rsidP="00A060DC">
      <w:pPr>
        <w:widowControl/>
        <w:spacing w:after="0" w:line="190" w:lineRule="exact"/>
        <w:rPr>
          <w:rFonts w:ascii="Times New Roman" w:eastAsia="Times New Roman" w:hAnsi="Times New Roman" w:cs="Times New Roman"/>
          <w:sz w:val="19"/>
          <w:szCs w:val="19"/>
        </w:rPr>
      </w:pPr>
    </w:p>
    <w:p w14:paraId="24BB8F88" w14:textId="2876C9B7" w:rsidR="00A060DC" w:rsidRPr="00A060DC" w:rsidRDefault="00A060DC" w:rsidP="00A060DC">
      <w:pPr>
        <w:widowControl/>
        <w:spacing w:after="0" w:line="245" w:lineRule="auto"/>
        <w:ind w:left="100"/>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8"/>
          <w:sz w:val="16"/>
          <w:szCs w:val="16"/>
        </w:rPr>
        <w:t>1</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11</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5"/>
          <w:w w:val="103"/>
          <w:sz w:val="16"/>
          <w:szCs w:val="16"/>
        </w:rPr>
        <w:t>f</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g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ou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5"/>
          <w:sz w:val="16"/>
          <w:szCs w:val="16"/>
        </w:rPr>
        <w:t xml:space="preserve"> 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pp</w:t>
      </w:r>
      <w:r w:rsidRPr="00A060DC">
        <w:rPr>
          <w:rFonts w:ascii="Times New Roman" w:eastAsia="Times New Roman" w:hAnsi="Times New Roman" w:cs="Times New Roman"/>
          <w:spacing w:val="-16"/>
          <w:w w:val="103"/>
          <w:sz w:val="16"/>
          <w:szCs w:val="16"/>
        </w:rPr>
        <w:t>l</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2"/>
          <w:sz w:val="16"/>
          <w:szCs w:val="16"/>
        </w:rPr>
        <w:t xml:space="preserve"> </w:t>
      </w: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w w:val="103"/>
          <w:sz w:val="16"/>
          <w:szCs w:val="16"/>
        </w:rPr>
        <w:t>.</w:t>
      </w:r>
    </w:p>
    <w:p w14:paraId="4A7E25DA" w14:textId="77777777" w:rsidR="00A060DC" w:rsidRPr="00A060DC" w:rsidRDefault="00A060DC" w:rsidP="00A060DC">
      <w:pPr>
        <w:widowControl/>
        <w:spacing w:before="2" w:after="0" w:line="170" w:lineRule="exact"/>
        <w:rPr>
          <w:rFonts w:ascii="Times New Roman" w:eastAsia="Times New Roman" w:hAnsi="Times New Roman" w:cs="Times New Roman"/>
          <w:sz w:val="17"/>
          <w:szCs w:val="17"/>
        </w:rPr>
      </w:pPr>
    </w:p>
    <w:p w14:paraId="647F070B" w14:textId="41ABE150" w:rsidR="00A060DC" w:rsidRPr="00A060DC" w:rsidRDefault="00A060DC" w:rsidP="00A060DC">
      <w:pPr>
        <w:widowControl/>
        <w:spacing w:after="0" w:line="240" w:lineRule="auto"/>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8"/>
          <w:sz w:val="16"/>
          <w:szCs w:val="16"/>
        </w:rPr>
        <w:t>1</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11</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5"/>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lt</w:t>
      </w:r>
      <w:r w:rsidRPr="00A060DC">
        <w:rPr>
          <w:rFonts w:ascii="Times New Roman" w:eastAsia="Times New Roman" w:hAnsi="Times New Roman" w:cs="Times New Roman"/>
          <w:spacing w:val="3"/>
          <w:sz w:val="16"/>
          <w:szCs w:val="16"/>
        </w:rPr>
        <w:t>i</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w w:val="103"/>
          <w:sz w:val="16"/>
          <w:szCs w:val="16"/>
        </w:rPr>
        <w:t>budg</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t</w:t>
      </w:r>
    </w:p>
    <w:p w14:paraId="783E0B95" w14:textId="61CB3E71" w:rsidR="00A060DC" w:rsidRPr="00A060DC" w:rsidRDefault="00A060DC" w:rsidP="00A060DC">
      <w:pPr>
        <w:widowControl/>
        <w:spacing w:after="0" w:line="180" w:lineRule="exact"/>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16"/>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s</w:t>
      </w:r>
    </w:p>
    <w:p w14:paraId="7F4F441E" w14:textId="77777777" w:rsidR="00A060DC" w:rsidRPr="00A060DC" w:rsidRDefault="00A060DC" w:rsidP="00A060DC">
      <w:pPr>
        <w:widowControl/>
        <w:spacing w:before="11" w:after="0" w:line="240" w:lineRule="auto"/>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nk</w:t>
      </w:r>
      <w:r w:rsidRPr="00A060DC">
        <w:rPr>
          <w:rFonts w:ascii="Times New Roman" w:eastAsia="Times New Roman" w:hAnsi="Times New Roman" w:cs="Times New Roman"/>
          <w:w w:val="103"/>
          <w:sz w:val="16"/>
          <w:szCs w:val="16"/>
        </w:rPr>
        <w:t>.</w:t>
      </w:r>
    </w:p>
    <w:p w14:paraId="1EF52FCE" w14:textId="77777777" w:rsidR="00A060DC" w:rsidRPr="00A060DC" w:rsidRDefault="00A060DC" w:rsidP="00A060DC">
      <w:pPr>
        <w:widowControl/>
        <w:spacing w:before="2" w:after="0" w:line="180" w:lineRule="exact"/>
        <w:rPr>
          <w:rFonts w:ascii="Times New Roman" w:eastAsia="Times New Roman" w:hAnsi="Times New Roman" w:cs="Times New Roman"/>
          <w:sz w:val="18"/>
          <w:szCs w:val="18"/>
        </w:rPr>
      </w:pPr>
    </w:p>
    <w:p w14:paraId="3F37C3E2" w14:textId="19F01E99" w:rsidR="00A060DC" w:rsidRPr="00A060DC" w:rsidRDefault="00A060DC" w:rsidP="00A060DC">
      <w:pPr>
        <w:widowControl/>
        <w:spacing w:after="0" w:line="180" w:lineRule="exact"/>
        <w:ind w:left="100" w:right="280"/>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12</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6"/>
          <w:w w:val="103"/>
          <w:sz w:val="16"/>
          <w:szCs w:val="16"/>
        </w:rPr>
        <w:t>a</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w w:val="103"/>
          <w:sz w:val="16"/>
          <w:szCs w:val="16"/>
        </w:rPr>
        <w:t xml:space="preserve">h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und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w w:val="103"/>
          <w:sz w:val="16"/>
          <w:szCs w:val="16"/>
        </w:rPr>
        <w:t>.</w:t>
      </w:r>
    </w:p>
    <w:p w14:paraId="59628AF8" w14:textId="77777777" w:rsidR="00A060DC" w:rsidRPr="00A060DC" w:rsidRDefault="00A060DC" w:rsidP="00A060DC">
      <w:pPr>
        <w:widowControl/>
        <w:spacing w:before="5" w:after="0" w:line="190" w:lineRule="exact"/>
        <w:rPr>
          <w:rFonts w:ascii="Times New Roman" w:eastAsia="Times New Roman" w:hAnsi="Times New Roman" w:cs="Times New Roman"/>
          <w:sz w:val="19"/>
          <w:szCs w:val="19"/>
        </w:rPr>
      </w:pPr>
    </w:p>
    <w:p w14:paraId="347A2C14" w14:textId="7942FCFB" w:rsidR="00A060DC" w:rsidRPr="00A060DC" w:rsidRDefault="00A060DC" w:rsidP="00A060DC">
      <w:pPr>
        <w:widowControl/>
        <w:spacing w:after="0" w:line="180" w:lineRule="exact"/>
        <w:ind w:left="100" w:right="39"/>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12</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5"/>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un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1"/>
          <w:w w:val="103"/>
          <w:sz w:val="16"/>
          <w:szCs w:val="16"/>
        </w:rPr>
        <w:t>j</w:t>
      </w:r>
      <w:r w:rsidRPr="00A060DC">
        <w:rPr>
          <w:rFonts w:ascii="Times New Roman" w:eastAsia="Times New Roman" w:hAnsi="Times New Roman" w:cs="Times New Roman"/>
          <w:spacing w:val="2"/>
          <w:w w:val="103"/>
          <w:sz w:val="16"/>
          <w:szCs w:val="16"/>
        </w:rPr>
        <w:t>ec</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2"/>
          <w:w w:val="103"/>
          <w:sz w:val="16"/>
          <w:szCs w:val="16"/>
        </w:rPr>
        <w:t>ac</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nk</w:t>
      </w:r>
      <w:r w:rsidRPr="00A060DC">
        <w:rPr>
          <w:rFonts w:ascii="Times New Roman" w:eastAsia="Times New Roman" w:hAnsi="Times New Roman" w:cs="Times New Roman"/>
          <w:w w:val="103"/>
          <w:sz w:val="16"/>
          <w:szCs w:val="16"/>
        </w:rPr>
        <w:t>.</w:t>
      </w:r>
    </w:p>
    <w:p w14:paraId="4DF9C8E4" w14:textId="77777777" w:rsidR="00A060DC" w:rsidRPr="00A060DC" w:rsidRDefault="00A060DC" w:rsidP="00A060DC">
      <w:pPr>
        <w:widowControl/>
        <w:spacing w:before="1" w:after="0" w:line="170" w:lineRule="exact"/>
        <w:rPr>
          <w:rFonts w:ascii="Times New Roman" w:eastAsia="Times New Roman" w:hAnsi="Times New Roman" w:cs="Times New Roman"/>
          <w:sz w:val="17"/>
          <w:szCs w:val="17"/>
        </w:rPr>
      </w:pPr>
    </w:p>
    <w:p w14:paraId="029CB391" w14:textId="77777777" w:rsidR="00A060DC" w:rsidRPr="00A060DC" w:rsidRDefault="00A060DC" w:rsidP="00A060DC">
      <w:pPr>
        <w:widowControl/>
        <w:spacing w:after="0" w:line="200" w:lineRule="exact"/>
        <w:rPr>
          <w:rFonts w:ascii="Times New Roman" w:eastAsia="Times New Roman" w:hAnsi="Times New Roman" w:cs="Times New Roman"/>
          <w:sz w:val="20"/>
          <w:szCs w:val="20"/>
        </w:rPr>
      </w:pPr>
    </w:p>
    <w:p w14:paraId="50A161E5" w14:textId="1AE7AC2A" w:rsidR="00A060DC" w:rsidRPr="00A060DC" w:rsidRDefault="00A060DC" w:rsidP="00A060DC">
      <w:pPr>
        <w:widowControl/>
        <w:spacing w:after="0" w:line="240" w:lineRule="auto"/>
        <w:ind w:left="100" w:right="-43"/>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u w:val="single" w:color="000000"/>
        </w:rPr>
        <w:t>I</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7"/>
          <w:sz w:val="16"/>
          <w:szCs w:val="16"/>
          <w:u w:val="single" w:color="000000"/>
        </w:rPr>
        <w:t>d</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2"/>
          <w:sz w:val="16"/>
          <w:szCs w:val="16"/>
          <w:u w:val="single" w:color="000000"/>
        </w:rPr>
        <w:t>ec</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19"/>
          <w:sz w:val="16"/>
          <w:szCs w:val="16"/>
          <w:u w:val="single" w:color="000000"/>
        </w:rPr>
        <w:t xml:space="preserve"> </w:t>
      </w:r>
      <w:r w:rsidRPr="00A060DC">
        <w:rPr>
          <w:rFonts w:ascii="Times New Roman" w:eastAsia="Times New Roman" w:hAnsi="Times New Roman" w:cs="Times New Roman"/>
          <w:spacing w:val="-5"/>
          <w:sz w:val="16"/>
          <w:szCs w:val="16"/>
          <w:u w:val="single" w:color="000000"/>
        </w:rPr>
        <w:t>C</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
          <w:sz w:val="16"/>
          <w:szCs w:val="16"/>
          <w:u w:val="single" w:color="000000"/>
        </w:rPr>
        <w:t xml:space="preserve"> </w:t>
      </w:r>
      <w:r w:rsidRPr="00A060DC">
        <w:rPr>
          <w:rFonts w:ascii="Times New Roman" w:eastAsia="Times New Roman" w:hAnsi="Times New Roman" w:cs="Times New Roman"/>
          <w:spacing w:val="5"/>
          <w:sz w:val="16"/>
          <w:szCs w:val="16"/>
          <w:u w:val="single" w:color="000000"/>
        </w:rPr>
        <w:t>I</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5"/>
          <w:sz w:val="16"/>
          <w:szCs w:val="16"/>
          <w:u w:val="single" w:color="000000"/>
        </w:rPr>
        <w:t>f</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pacing w:val="-10"/>
          <w:sz w:val="16"/>
          <w:szCs w:val="16"/>
          <w:u w:val="single" w:color="000000"/>
        </w:rPr>
        <w:t>r</w:t>
      </w:r>
      <w:r w:rsidRPr="00A060DC">
        <w:rPr>
          <w:rFonts w:ascii="Times New Roman" w:eastAsia="Times New Roman" w:hAnsi="Times New Roman" w:cs="Times New Roman"/>
          <w:spacing w:val="6"/>
          <w:sz w:val="16"/>
          <w:szCs w:val="16"/>
          <w:u w:val="single" w:color="000000"/>
        </w:rPr>
        <w:t>m</w:t>
      </w:r>
      <w:r w:rsidRPr="00A060DC">
        <w:rPr>
          <w:rFonts w:ascii="Times New Roman" w:eastAsia="Times New Roman" w:hAnsi="Times New Roman" w:cs="Times New Roman"/>
          <w:spacing w:val="-13"/>
          <w:sz w:val="16"/>
          <w:szCs w:val="16"/>
          <w:u w:val="single" w:color="000000"/>
        </w:rPr>
        <w:t>a</w:t>
      </w:r>
      <w:r w:rsidRPr="00A060DC">
        <w:rPr>
          <w:rFonts w:ascii="Times New Roman" w:eastAsia="Times New Roman" w:hAnsi="Times New Roman" w:cs="Times New Roman"/>
          <w:spacing w:val="-1"/>
          <w:sz w:val="16"/>
          <w:szCs w:val="16"/>
          <w:u w:val="single" w:color="000000"/>
        </w:rPr>
        <w:t>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pacing w:val="-4"/>
          <w:sz w:val="16"/>
          <w:szCs w:val="16"/>
          <w:u w:val="single" w:color="000000"/>
        </w:rPr>
        <w:t>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5"/>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5"/>
          <w:w w:val="103"/>
          <w:sz w:val="16"/>
          <w:szCs w:val="16"/>
        </w:rPr>
        <w:t>f</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pacing w:val="-7"/>
          <w:sz w:val="16"/>
          <w:szCs w:val="16"/>
        </w:rPr>
        <w:t>0</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0"/>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w w:val="103"/>
          <w:sz w:val="16"/>
          <w:szCs w:val="16"/>
        </w:rPr>
        <w:t>yo</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5"/>
          <w:sz w:val="16"/>
          <w:szCs w:val="16"/>
        </w:rPr>
        <w:t>B</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1"/>
          <w:sz w:val="16"/>
          <w:szCs w:val="16"/>
        </w:rPr>
        <w:t>O</w:t>
      </w:r>
      <w:r w:rsidRPr="00A060DC">
        <w:rPr>
          <w:rFonts w:ascii="Times New Roman" w:eastAsia="Times New Roman" w:hAnsi="Times New Roman" w:cs="Times New Roman"/>
          <w:spacing w:val="5"/>
          <w:sz w:val="16"/>
          <w:szCs w:val="16"/>
        </w:rPr>
        <w:t>ff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pacing w:val="-7"/>
          <w:sz w:val="16"/>
          <w:szCs w:val="16"/>
        </w:rPr>
        <w:t>nd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z</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1"/>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 xml:space="preserve">n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w w:val="103"/>
          <w:sz w:val="16"/>
          <w:szCs w:val="16"/>
        </w:rPr>
        <w:t>F</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 xml:space="preserve">l </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7"/>
          <w:w w:val="103"/>
          <w:sz w:val="16"/>
          <w:szCs w:val="16"/>
        </w:rPr>
        <w:t>ov</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w:t>
      </w:r>
    </w:p>
    <w:p w14:paraId="5A356C14" w14:textId="44C48A18" w:rsidR="00A060DC" w:rsidRPr="00A060DC" w:rsidRDefault="00A060DC" w:rsidP="00A060DC">
      <w:pPr>
        <w:widowControl/>
        <w:spacing w:before="11" w:after="0" w:line="240" w:lineRule="auto"/>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7"/>
          <w:sz w:val="16"/>
          <w:szCs w:val="16"/>
        </w:rPr>
        <w:t>k</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1"/>
          <w:sz w:val="16"/>
          <w:szCs w:val="16"/>
        </w:rPr>
        <w:t>il</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z</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a</w:t>
      </w:r>
    </w:p>
    <w:p w14:paraId="4E801C99" w14:textId="7B49DAEA" w:rsidR="00A060DC" w:rsidRPr="00A060DC" w:rsidRDefault="00A060DC" w:rsidP="00A060DC">
      <w:pPr>
        <w:widowControl/>
        <w:spacing w:before="1" w:after="0" w:line="180" w:lineRule="exact"/>
        <w:ind w:left="100" w:right="-29"/>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po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z w:val="16"/>
          <w:szCs w:val="16"/>
        </w:rPr>
        <w:t>0</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s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ub</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o 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w w:val="103"/>
          <w:sz w:val="16"/>
          <w:szCs w:val="16"/>
        </w:rPr>
        <w:t>li</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1"/>
          <w:w w:val="103"/>
          <w:sz w:val="16"/>
          <w:szCs w:val="16"/>
        </w:rPr>
        <w:t>it</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ti</w:t>
      </w:r>
      <w:r w:rsidRPr="00A060DC">
        <w:rPr>
          <w:rFonts w:ascii="Times New Roman" w:eastAsia="Times New Roman" w:hAnsi="Times New Roman" w:cs="Times New Roman"/>
          <w:spacing w:val="-7"/>
          <w:w w:val="103"/>
          <w:sz w:val="16"/>
          <w:szCs w:val="16"/>
        </w:rPr>
        <w:t>on</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w:t>
      </w:r>
    </w:p>
    <w:p w14:paraId="23D5F18D" w14:textId="2BD29F56" w:rsidR="00A060DC" w:rsidRPr="00A060DC" w:rsidRDefault="00A060DC" w:rsidP="00A060DC">
      <w:pPr>
        <w:widowControl/>
        <w:spacing w:after="0" w:line="179" w:lineRule="exact"/>
        <w:ind w:left="822" w:right="-59"/>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ub</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a</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op</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s</w:t>
      </w:r>
    </w:p>
    <w:p w14:paraId="61A06B23" w14:textId="188ADAF6" w:rsidR="00A060DC" w:rsidRPr="00A060DC" w:rsidRDefault="00A060DC" w:rsidP="00A060DC">
      <w:pPr>
        <w:widowControl/>
        <w:spacing w:before="17" w:after="0" w:line="180" w:lineRule="exact"/>
        <w:ind w:left="100" w:right="415"/>
        <w:rPr>
          <w:rFonts w:ascii="Times New Roman" w:eastAsia="Times New Roman" w:hAnsi="Times New Roman" w:cs="Times New Roman"/>
          <w:sz w:val="16"/>
          <w:szCs w:val="16"/>
        </w:rPr>
      </w:pP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za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9</w:t>
      </w:r>
      <w:r w:rsidRPr="00A060DC">
        <w:rPr>
          <w:rFonts w:ascii="Times New Roman" w:eastAsia="Times New Roman" w:hAnsi="Times New Roman" w:cs="Times New Roman"/>
          <w:sz w:val="16"/>
          <w:szCs w:val="16"/>
        </w:rPr>
        <w:t>0</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ss</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 xml:space="preserve">rd </w:t>
      </w:r>
      <w:r w:rsidRPr="00A060DC">
        <w:rPr>
          <w:rFonts w:ascii="Times New Roman" w:eastAsia="Times New Roman" w:hAnsi="Times New Roman" w:cs="Times New Roman"/>
          <w:spacing w:val="7"/>
          <w:w w:val="103"/>
          <w:sz w:val="16"/>
          <w:szCs w:val="16"/>
        </w:rPr>
        <w:t>no</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d</w:t>
      </w:r>
    </w:p>
    <w:p w14:paraId="623B1167" w14:textId="5CC01897" w:rsidR="00A060DC" w:rsidRPr="00A060DC" w:rsidRDefault="00A060DC" w:rsidP="00A060DC">
      <w:pPr>
        <w:widowControl/>
        <w:spacing w:after="0" w:line="180" w:lineRule="exact"/>
        <w:ind w:left="100" w:right="-48" w:firstLine="721"/>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f</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9</w:t>
      </w:r>
      <w:r w:rsidRPr="00A060DC">
        <w:rPr>
          <w:rFonts w:ascii="Times New Roman" w:eastAsia="Times New Roman" w:hAnsi="Times New Roman" w:cs="Times New Roman"/>
          <w:spacing w:val="-5"/>
          <w:sz w:val="16"/>
          <w:szCs w:val="16"/>
        </w:rPr>
        <w:t>0</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od</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spacing w:val="-7"/>
          <w:w w:val="103"/>
          <w:sz w:val="16"/>
          <w:szCs w:val="16"/>
        </w:rPr>
        <w:t>ub</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1"/>
          <w:w w:val="103"/>
          <w:sz w:val="16"/>
          <w:szCs w:val="16"/>
        </w:rPr>
        <w:t>tt</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op</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z</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t</w:t>
      </w:r>
    </w:p>
    <w:p w14:paraId="0F1787A5" w14:textId="4710AF94" w:rsidR="00A060DC" w:rsidRPr="00A060DC" w:rsidRDefault="00A060DC" w:rsidP="00A060DC">
      <w:pPr>
        <w:widowControl/>
        <w:spacing w:before="15" w:after="0" w:line="180" w:lineRule="exact"/>
        <w:ind w:left="100" w:right="188"/>
        <w:rPr>
          <w:rFonts w:ascii="Times New Roman" w:eastAsia="Times New Roman" w:hAnsi="Times New Roman" w:cs="Times New Roman"/>
          <w:sz w:val="16"/>
          <w:szCs w:val="16"/>
        </w:rPr>
      </w:pP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7"/>
          <w:sz w:val="16"/>
          <w:szCs w:val="16"/>
        </w:rPr>
        <w:t xml:space="preserve"> 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go</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1"/>
          <w:sz w:val="16"/>
          <w:szCs w:val="16"/>
        </w:rPr>
        <w:t xml:space="preserve"> it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z</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w w:val="103"/>
          <w:sz w:val="16"/>
          <w:szCs w:val="16"/>
        </w:rPr>
        <w:t>.</w:t>
      </w:r>
    </w:p>
    <w:p w14:paraId="14BB75A6" w14:textId="557F9799" w:rsidR="00A060DC" w:rsidRPr="00A060DC" w:rsidRDefault="00A060DC" w:rsidP="00A060DC">
      <w:pPr>
        <w:widowControl/>
        <w:spacing w:after="0" w:line="179" w:lineRule="exact"/>
        <w:ind w:left="822" w:right="-20"/>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7"/>
          <w:sz w:val="16"/>
          <w:szCs w:val="16"/>
        </w:rPr>
        <w:t>k</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e</w:t>
      </w:r>
    </w:p>
    <w:p w14:paraId="769D1753" w14:textId="662C9AC1" w:rsidR="00A060DC" w:rsidRPr="00A060DC" w:rsidRDefault="00A060DC" w:rsidP="00A060DC">
      <w:pPr>
        <w:widowControl/>
        <w:spacing w:after="0" w:line="181" w:lineRule="exact"/>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2"/>
          <w:sz w:val="16"/>
          <w:szCs w:val="16"/>
        </w:rPr>
        <w:t xml:space="preserve"> 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pacing w:val="-7"/>
          <w:sz w:val="16"/>
          <w:szCs w:val="16"/>
        </w:rPr>
        <w:t>nd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e</w:t>
      </w:r>
    </w:p>
    <w:p w14:paraId="0394C9EF" w14:textId="08279381" w:rsidR="00A060DC" w:rsidRPr="00A060DC" w:rsidRDefault="00A060DC" w:rsidP="00A060DC">
      <w:pPr>
        <w:widowControl/>
        <w:spacing w:before="14" w:after="0" w:line="235" w:lineRule="auto"/>
        <w:ind w:left="100" w:right="-43"/>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dd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
          <w:sz w:val="16"/>
          <w:szCs w:val="16"/>
        </w:rPr>
        <w:t xml:space="preserve"> 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w w:val="103"/>
          <w:sz w:val="16"/>
          <w:szCs w:val="16"/>
        </w:rPr>
        <w:t xml:space="preserve">y </w:t>
      </w:r>
      <w:r w:rsidRPr="00A060DC">
        <w:rPr>
          <w:rFonts w:ascii="Times New Roman" w:eastAsia="Times New Roman" w:hAnsi="Times New Roman" w:cs="Times New Roman"/>
          <w:spacing w:val="5"/>
          <w:w w:val="103"/>
          <w:sz w:val="16"/>
          <w:szCs w:val="16"/>
        </w:rPr>
        <w:t>(</w:t>
      </w:r>
      <w:r w:rsidRPr="00A060DC">
        <w:rPr>
          <w:rFonts w:ascii="Times New Roman" w:eastAsia="Times New Roman" w:hAnsi="Times New Roman" w:cs="Times New Roman"/>
          <w:spacing w:val="1"/>
          <w:w w:val="103"/>
          <w:sz w:val="16"/>
          <w:szCs w:val="16"/>
        </w:rPr>
        <w:t>O</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7"/>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ss</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w w:val="103"/>
          <w:sz w:val="16"/>
          <w:szCs w:val="16"/>
        </w:rPr>
        <w:t>k “</w:t>
      </w:r>
      <w:r w:rsidRPr="00A060DC">
        <w:rPr>
          <w:rFonts w:ascii="Times New Roman" w:eastAsia="Times New Roman" w:hAnsi="Times New Roman" w:cs="Times New Roman"/>
          <w:spacing w:val="1"/>
          <w:w w:val="103"/>
          <w:sz w:val="16"/>
          <w:szCs w:val="16"/>
        </w:rPr>
        <w:t>O</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4"/>
          <w:w w:val="103"/>
          <w:sz w:val="16"/>
          <w:szCs w:val="16"/>
        </w:rPr>
        <w:t>ss</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d</w:t>
      </w:r>
    </w:p>
    <w:p w14:paraId="7E13962F" w14:textId="7152734F" w:rsidR="00A060DC" w:rsidRPr="00A060DC" w:rsidRDefault="00A060DC" w:rsidP="00A060DC">
      <w:pPr>
        <w:widowControl/>
        <w:spacing w:before="12" w:after="0" w:line="240" w:lineRule="auto"/>
        <w:ind w:left="100" w:right="-20"/>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ee</w:t>
      </w:r>
      <w:r w:rsidRPr="00A060DC">
        <w:rPr>
          <w:rFonts w:ascii="Times New Roman" w:eastAsia="Times New Roman" w:hAnsi="Times New Roman" w:cs="Times New Roman"/>
          <w:spacing w:val="-8"/>
          <w:w w:val="103"/>
          <w:sz w:val="16"/>
          <w:szCs w:val="16"/>
        </w:rPr>
        <w:t>m</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w:t>
      </w:r>
    </w:p>
    <w:p w14:paraId="50758A66" w14:textId="27FF41C7" w:rsidR="00A060DC" w:rsidRPr="00A060DC" w:rsidRDefault="00A060DC" w:rsidP="00A060DC">
      <w:pPr>
        <w:widowControl/>
        <w:spacing w:after="0" w:line="180" w:lineRule="exact"/>
        <w:ind w:left="822" w:right="-55"/>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 xml:space="preserve">g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3"/>
          <w:w w:val="103"/>
          <w:sz w:val="16"/>
          <w:szCs w:val="16"/>
        </w:rPr>
        <w:t>a</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e</w:t>
      </w:r>
    </w:p>
    <w:p w14:paraId="484B5886" w14:textId="262EADDE" w:rsidR="00A060DC" w:rsidRPr="00A060DC" w:rsidRDefault="00A060DC" w:rsidP="00A060DC">
      <w:pPr>
        <w:widowControl/>
        <w:spacing w:before="2" w:after="0" w:line="180" w:lineRule="exact"/>
        <w:ind w:left="100" w:right="-33"/>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rPr>
        <w:lastRenderedPageBreak/>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75</w:t>
      </w:r>
      <w:r w:rsidRPr="00A060DC">
        <w:rPr>
          <w:rFonts w:ascii="Times New Roman" w:eastAsia="Times New Roman" w:hAnsi="Times New Roman" w:cs="Times New Roman"/>
          <w:spacing w:val="-11"/>
          <w:sz w:val="16"/>
          <w:szCs w:val="16"/>
        </w:rPr>
        <w:t>.</w:t>
      </w:r>
      <w:r w:rsidRPr="00A060DC">
        <w:rPr>
          <w:rFonts w:ascii="Times New Roman" w:eastAsia="Times New Roman" w:hAnsi="Times New Roman" w:cs="Times New Roman"/>
          <w:spacing w:val="7"/>
          <w:sz w:val="16"/>
          <w:szCs w:val="16"/>
        </w:rPr>
        <w:t>5</w:t>
      </w:r>
      <w:r w:rsidRPr="00A060DC">
        <w:rPr>
          <w:rFonts w:ascii="Times New Roman" w:eastAsia="Times New Roman" w:hAnsi="Times New Roman" w:cs="Times New Roman"/>
          <w:spacing w:val="-7"/>
          <w:sz w:val="16"/>
          <w:szCs w:val="16"/>
        </w:rPr>
        <w:t>6</w:t>
      </w:r>
      <w:r w:rsidRPr="00A060DC">
        <w:rPr>
          <w:rFonts w:ascii="Times New Roman" w:eastAsia="Times New Roman" w:hAnsi="Times New Roman" w:cs="Times New Roman"/>
          <w:sz w:val="16"/>
          <w:szCs w:val="16"/>
        </w:rPr>
        <w:t>3</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7"/>
          <w:sz w:val="16"/>
          <w:szCs w:val="16"/>
        </w:rPr>
        <w:t>7</w:t>
      </w:r>
      <w:r w:rsidRPr="00A060DC">
        <w:rPr>
          <w:rFonts w:ascii="Times New Roman" w:eastAsia="Times New Roman" w:hAnsi="Times New Roman" w:cs="Times New Roman"/>
          <w:spacing w:val="-7"/>
          <w:sz w:val="16"/>
          <w:szCs w:val="16"/>
        </w:rPr>
        <w:t>6</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7"/>
          <w:sz w:val="16"/>
          <w:szCs w:val="16"/>
        </w:rPr>
        <w:t>5</w:t>
      </w:r>
      <w:r w:rsidRPr="00A060DC">
        <w:rPr>
          <w:rFonts w:ascii="Times New Roman" w:eastAsia="Times New Roman" w:hAnsi="Times New Roman" w:cs="Times New Roman"/>
          <w:spacing w:val="7"/>
          <w:sz w:val="16"/>
          <w:szCs w:val="16"/>
        </w:rPr>
        <w:t>6</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w w:val="103"/>
          <w:sz w:val="16"/>
          <w:szCs w:val="16"/>
        </w:rPr>
        <w:t xml:space="preserve">a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ec</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76</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7"/>
          <w:sz w:val="16"/>
          <w:szCs w:val="16"/>
        </w:rPr>
        <w:t>56</w:t>
      </w:r>
      <w:r w:rsidRPr="00A060DC">
        <w:rPr>
          <w:rFonts w:ascii="Times New Roman" w:eastAsia="Times New Roman" w:hAnsi="Times New Roman" w:cs="Times New Roman"/>
          <w:spacing w:val="7"/>
          <w:sz w:val="16"/>
          <w:szCs w:val="16"/>
        </w:rPr>
        <w:t>4</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1"/>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0"/>
          <w:sz w:val="16"/>
          <w:szCs w:val="16"/>
        </w:rPr>
        <w:t xml:space="preserve"> </w:t>
      </w:r>
      <w:r w:rsidRPr="00A060DC">
        <w:rPr>
          <w:rFonts w:ascii="Times New Roman" w:eastAsia="Times New Roman" w:hAnsi="Times New Roman" w:cs="Times New Roman"/>
          <w:spacing w:val="-17"/>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z w:val="16"/>
          <w:szCs w:val="16"/>
        </w:rPr>
        <w:t xml:space="preserve">l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e</w:t>
      </w:r>
      <w:r w:rsidRPr="00A060DC">
        <w:rPr>
          <w:rFonts w:ascii="Times New Roman" w:eastAsia="Times New Roman" w:hAnsi="Times New Roman" w:cs="Times New Roman"/>
          <w:spacing w:val="-2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9"/>
          <w:w w:val="103"/>
          <w:sz w:val="16"/>
          <w:szCs w:val="16"/>
        </w:rPr>
        <w:t>e</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76</w:t>
      </w:r>
      <w:r w:rsidRPr="00A060DC">
        <w:rPr>
          <w:rFonts w:ascii="Times New Roman" w:eastAsia="Times New Roman" w:hAnsi="Times New Roman" w:cs="Times New Roman"/>
          <w:spacing w:val="-11"/>
          <w:sz w:val="16"/>
          <w:szCs w:val="16"/>
        </w:rPr>
        <w:t>.</w:t>
      </w:r>
      <w:r w:rsidRPr="00A060DC">
        <w:rPr>
          <w:rFonts w:ascii="Times New Roman" w:eastAsia="Times New Roman" w:hAnsi="Times New Roman" w:cs="Times New Roman"/>
          <w:spacing w:val="7"/>
          <w:sz w:val="16"/>
          <w:szCs w:val="16"/>
        </w:rPr>
        <w:t>5</w:t>
      </w:r>
      <w:r w:rsidRPr="00A060DC">
        <w:rPr>
          <w:rFonts w:ascii="Times New Roman" w:eastAsia="Times New Roman" w:hAnsi="Times New Roman" w:cs="Times New Roman"/>
          <w:spacing w:val="-7"/>
          <w:sz w:val="16"/>
          <w:szCs w:val="16"/>
        </w:rPr>
        <w:t>64</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k</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pon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k</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1"/>
          <w:w w:val="103"/>
          <w:sz w:val="16"/>
          <w:szCs w:val="16"/>
        </w:rPr>
        <w:t>li</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13"/>
          <w:w w:val="103"/>
          <w:sz w:val="16"/>
          <w:szCs w:val="16"/>
        </w:rPr>
        <w:t>a</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w:t>
      </w:r>
    </w:p>
    <w:p w14:paraId="0D8FF4FC" w14:textId="77777777" w:rsidR="00A060DC" w:rsidRPr="00A060DC" w:rsidRDefault="00A060DC" w:rsidP="00A060DC">
      <w:pPr>
        <w:widowControl/>
        <w:spacing w:before="6" w:after="0" w:line="170" w:lineRule="exact"/>
        <w:rPr>
          <w:rFonts w:ascii="Times New Roman" w:eastAsia="Times New Roman" w:hAnsi="Times New Roman" w:cs="Times New Roman"/>
          <w:sz w:val="17"/>
          <w:szCs w:val="17"/>
        </w:rPr>
      </w:pPr>
    </w:p>
    <w:p w14:paraId="66B61507" w14:textId="731218BD" w:rsidR="00A060DC" w:rsidRPr="00A060DC" w:rsidRDefault="00A060DC" w:rsidP="00A060DC">
      <w:pPr>
        <w:widowControl/>
        <w:tabs>
          <w:tab w:val="left" w:pos="3460"/>
        </w:tabs>
        <w:spacing w:after="0" w:line="255" w:lineRule="auto"/>
        <w:ind w:left="1607" w:right="1008" w:hanging="300"/>
        <w:rPr>
          <w:rFonts w:ascii="Times New Roman" w:eastAsia="Times New Roman" w:hAnsi="Times New Roman" w:cs="Times New Roman"/>
          <w:sz w:val="16"/>
          <w:szCs w:val="16"/>
        </w:rPr>
      </w:pPr>
      <w:r w:rsidRPr="00A060DC">
        <w:rPr>
          <w:rFonts w:ascii="Times New Roman" w:eastAsia="Times New Roman" w:hAnsi="Times New Roman" w:cs="Times New Roman"/>
          <w:spacing w:val="-17"/>
          <w:w w:val="103"/>
          <w:sz w:val="16"/>
          <w:szCs w:val="16"/>
          <w:u w:val="single" w:color="000000"/>
        </w:rPr>
        <w:t>S</w:t>
      </w:r>
      <w:r w:rsidRPr="00A060DC">
        <w:rPr>
          <w:rFonts w:ascii="Times New Roman" w:eastAsia="Times New Roman" w:hAnsi="Times New Roman" w:cs="Times New Roman"/>
          <w:spacing w:val="2"/>
          <w:w w:val="103"/>
          <w:sz w:val="16"/>
          <w:szCs w:val="16"/>
          <w:u w:val="single" w:color="000000"/>
        </w:rPr>
        <w:t>ec</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pacing w:val="-27"/>
          <w:w w:val="103"/>
          <w:sz w:val="16"/>
          <w:szCs w:val="16"/>
          <w:u w:val="single" w:color="000000"/>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z w:val="16"/>
          <w:szCs w:val="16"/>
          <w:u w:val="single" w:color="000000"/>
        </w:rPr>
        <w:t>n</w:t>
      </w:r>
      <w:r w:rsidRPr="00A060DC">
        <w:rPr>
          <w:rFonts w:ascii="Times New Roman" w:eastAsia="Times New Roman" w:hAnsi="Times New Roman" w:cs="Times New Roman"/>
          <w:spacing w:val="18"/>
          <w:sz w:val="16"/>
          <w:szCs w:val="16"/>
          <w:u w:val="single" w:color="000000"/>
        </w:rPr>
        <w:t xml:space="preserve"> </w:t>
      </w:r>
      <w:r w:rsidRPr="00A060DC">
        <w:rPr>
          <w:rFonts w:ascii="Times New Roman" w:eastAsia="Times New Roman" w:hAnsi="Times New Roman" w:cs="Times New Roman"/>
          <w:sz w:val="16"/>
          <w:szCs w:val="16"/>
          <w:u w:val="single" w:color="000000"/>
        </w:rPr>
        <w:t>B</w:t>
      </w:r>
      <w:r w:rsidRPr="00A060DC">
        <w:rPr>
          <w:rFonts w:ascii="Times New Roman" w:eastAsia="Times New Roman" w:hAnsi="Times New Roman" w:cs="Times New Roman"/>
          <w:spacing w:val="-11"/>
          <w:sz w:val="16"/>
          <w:szCs w:val="16"/>
          <w:u w:val="single" w:color="000000"/>
        </w:rPr>
        <w:t xml:space="preserve"> </w:t>
      </w:r>
      <w:r w:rsidRPr="00A060DC">
        <w:rPr>
          <w:rFonts w:ascii="Times New Roman" w:eastAsia="Times New Roman" w:hAnsi="Times New Roman" w:cs="Times New Roman"/>
          <w:sz w:val="16"/>
          <w:szCs w:val="16"/>
          <w:u w:val="single" w:color="000000"/>
        </w:rPr>
        <w:t>-</w:t>
      </w:r>
      <w:r w:rsidRPr="00A060DC">
        <w:rPr>
          <w:rFonts w:ascii="Times New Roman" w:eastAsia="Times New Roman" w:hAnsi="Times New Roman" w:cs="Times New Roman"/>
          <w:spacing w:val="12"/>
          <w:sz w:val="16"/>
          <w:szCs w:val="16"/>
          <w:u w:val="single" w:color="000000"/>
        </w:rPr>
        <w:t xml:space="preserve"> </w:t>
      </w:r>
      <w:r w:rsidRPr="00A060DC">
        <w:rPr>
          <w:rFonts w:ascii="Times New Roman" w:eastAsia="Times New Roman" w:hAnsi="Times New Roman" w:cs="Times New Roman"/>
          <w:spacing w:val="-5"/>
          <w:sz w:val="16"/>
          <w:szCs w:val="16"/>
          <w:u w:val="single" w:color="000000"/>
        </w:rPr>
        <w:t>B</w:t>
      </w:r>
      <w:r w:rsidRPr="00A060DC">
        <w:rPr>
          <w:rFonts w:ascii="Times New Roman" w:eastAsia="Times New Roman" w:hAnsi="Times New Roman" w:cs="Times New Roman"/>
          <w:spacing w:val="-7"/>
          <w:sz w:val="16"/>
          <w:szCs w:val="16"/>
          <w:u w:val="single" w:color="000000"/>
        </w:rPr>
        <w:t>udg</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18"/>
          <w:sz w:val="16"/>
          <w:szCs w:val="16"/>
          <w:u w:val="single" w:color="000000"/>
        </w:rPr>
        <w:t xml:space="preserve"> </w:t>
      </w:r>
      <w:r w:rsidRPr="00A060DC">
        <w:rPr>
          <w:rFonts w:ascii="Times New Roman" w:eastAsia="Times New Roman" w:hAnsi="Times New Roman" w:cs="Times New Roman"/>
          <w:spacing w:val="-17"/>
          <w:sz w:val="16"/>
          <w:szCs w:val="16"/>
          <w:u w:val="single" w:color="000000"/>
        </w:rPr>
        <w:t>S</w:t>
      </w:r>
      <w:r w:rsidRPr="00A060DC">
        <w:rPr>
          <w:rFonts w:ascii="Times New Roman" w:eastAsia="Times New Roman" w:hAnsi="Times New Roman" w:cs="Times New Roman"/>
          <w:spacing w:val="-7"/>
          <w:sz w:val="16"/>
          <w:szCs w:val="16"/>
          <w:u w:val="single" w:color="000000"/>
        </w:rPr>
        <w:t>u</w:t>
      </w:r>
      <w:r w:rsidRPr="00A060DC">
        <w:rPr>
          <w:rFonts w:ascii="Times New Roman" w:eastAsia="Times New Roman" w:hAnsi="Times New Roman" w:cs="Times New Roman"/>
          <w:spacing w:val="6"/>
          <w:sz w:val="16"/>
          <w:szCs w:val="16"/>
          <w:u w:val="single" w:color="000000"/>
        </w:rPr>
        <w:t>mm</w:t>
      </w:r>
      <w:r w:rsidRPr="00A060DC">
        <w:rPr>
          <w:rFonts w:ascii="Times New Roman" w:eastAsia="Times New Roman" w:hAnsi="Times New Roman" w:cs="Times New Roman"/>
          <w:spacing w:val="-13"/>
          <w:sz w:val="16"/>
          <w:szCs w:val="16"/>
          <w:u w:val="single" w:color="000000"/>
        </w:rPr>
        <w:t>a</w:t>
      </w:r>
      <w:r w:rsidRPr="00A060DC">
        <w:rPr>
          <w:rFonts w:ascii="Times New Roman" w:eastAsia="Times New Roman" w:hAnsi="Times New Roman" w:cs="Times New Roman"/>
          <w:spacing w:val="5"/>
          <w:sz w:val="16"/>
          <w:szCs w:val="16"/>
          <w:u w:val="single" w:color="000000"/>
        </w:rPr>
        <w:t>r</w:t>
      </w:r>
      <w:r w:rsidR="00ED1258">
        <w:rPr>
          <w:rFonts w:ascii="Times New Roman" w:eastAsia="Times New Roman" w:hAnsi="Times New Roman" w:cs="Times New Roman"/>
          <w:sz w:val="16"/>
          <w:szCs w:val="16"/>
          <w:u w:val="single" w:color="000000"/>
        </w:rPr>
        <w:t>y</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
          <w:sz w:val="16"/>
          <w:szCs w:val="16"/>
          <w:u w:val="single" w:color="000000"/>
        </w:rPr>
        <w:t>N</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pacing w:val="8"/>
          <w:sz w:val="16"/>
          <w:szCs w:val="16"/>
          <w:u w:val="single" w:color="000000"/>
        </w:rPr>
        <w:t>n</w:t>
      </w:r>
      <w:r w:rsidRPr="00A060DC">
        <w:rPr>
          <w:rFonts w:ascii="Times New Roman" w:eastAsia="Times New Roman" w:hAnsi="Times New Roman" w:cs="Times New Roman"/>
          <w:spacing w:val="5"/>
          <w:sz w:val="16"/>
          <w:szCs w:val="16"/>
          <w:u w:val="single" w:color="000000"/>
        </w:rPr>
        <w:t>-</w:t>
      </w:r>
      <w:r w:rsidRPr="00A060DC">
        <w:rPr>
          <w:rFonts w:ascii="Times New Roman" w:eastAsia="Times New Roman" w:hAnsi="Times New Roman" w:cs="Times New Roman"/>
          <w:spacing w:val="-2"/>
          <w:sz w:val="16"/>
          <w:szCs w:val="16"/>
          <w:u w:val="single" w:color="000000"/>
        </w:rPr>
        <w:t>F</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7"/>
          <w:sz w:val="16"/>
          <w:szCs w:val="16"/>
          <w:u w:val="single" w:color="000000"/>
        </w:rPr>
        <w:t>d</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l</w:t>
      </w:r>
      <w:r w:rsidRPr="00A060DC">
        <w:rPr>
          <w:rFonts w:ascii="Times New Roman" w:eastAsia="Times New Roman" w:hAnsi="Times New Roman" w:cs="Times New Roman"/>
          <w:spacing w:val="28"/>
          <w:sz w:val="16"/>
          <w:szCs w:val="16"/>
          <w:u w:val="single" w:color="000000"/>
        </w:rPr>
        <w:t xml:space="preserve"> </w:t>
      </w:r>
      <w:r w:rsidRPr="00A060DC">
        <w:rPr>
          <w:rFonts w:ascii="Times New Roman" w:eastAsia="Times New Roman" w:hAnsi="Times New Roman" w:cs="Times New Roman"/>
          <w:spacing w:val="-2"/>
          <w:sz w:val="16"/>
          <w:szCs w:val="16"/>
          <w:u w:val="single" w:color="000000"/>
        </w:rPr>
        <w:t>F</w:t>
      </w:r>
      <w:r w:rsidRPr="00A060DC">
        <w:rPr>
          <w:rFonts w:ascii="Times New Roman" w:eastAsia="Times New Roman" w:hAnsi="Times New Roman" w:cs="Times New Roman"/>
          <w:spacing w:val="-7"/>
          <w:sz w:val="16"/>
          <w:szCs w:val="16"/>
          <w:u w:val="single" w:color="000000"/>
        </w:rPr>
        <w:t>u</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7"/>
          <w:sz w:val="16"/>
          <w:szCs w:val="16"/>
          <w:u w:val="single" w:color="000000"/>
        </w:rPr>
        <w:t>d</w:t>
      </w:r>
      <w:r w:rsidRPr="00A060DC">
        <w:rPr>
          <w:rFonts w:ascii="Times New Roman" w:eastAsia="Times New Roman" w:hAnsi="Times New Roman" w:cs="Times New Roman"/>
          <w:sz w:val="16"/>
          <w:szCs w:val="16"/>
          <w:u w:val="single" w:color="000000"/>
        </w:rPr>
        <w:t>s</w:t>
      </w:r>
    </w:p>
    <w:p w14:paraId="72519132" w14:textId="77777777" w:rsidR="00A060DC" w:rsidRPr="00A060DC" w:rsidRDefault="00A060DC" w:rsidP="00A060DC">
      <w:pPr>
        <w:widowControl/>
        <w:spacing w:before="5" w:after="0" w:line="160" w:lineRule="exact"/>
        <w:rPr>
          <w:rFonts w:ascii="Times New Roman" w:eastAsia="Times New Roman" w:hAnsi="Times New Roman" w:cs="Times New Roman"/>
          <w:sz w:val="16"/>
          <w:szCs w:val="16"/>
        </w:rPr>
      </w:pPr>
    </w:p>
    <w:p w14:paraId="3E3C1B55" w14:textId="348BF57C" w:rsidR="00A060DC" w:rsidRPr="00A060DC" w:rsidRDefault="00A060DC" w:rsidP="00A060DC">
      <w:pPr>
        <w:widowControl/>
        <w:spacing w:after="0" w:line="241" w:lineRule="auto"/>
        <w:ind w:right="-22"/>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7"/>
          <w:sz w:val="16"/>
          <w:szCs w:val="16"/>
        </w:rPr>
        <w:t>vo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9"/>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pacing w:val="-6"/>
          <w:sz w:val="16"/>
          <w:szCs w:val="16"/>
        </w:rPr>
        <w:t>n</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w w:val="103"/>
          <w:sz w:val="16"/>
          <w:szCs w:val="16"/>
        </w:rPr>
        <w:t>1</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z w:val="16"/>
          <w:szCs w:val="16"/>
        </w:rPr>
        <w:t>1</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f </w:t>
      </w:r>
      <w:r w:rsidRPr="00A060DC">
        <w:rPr>
          <w:rFonts w:ascii="Times New Roman" w:eastAsia="Times New Roman" w:hAnsi="Times New Roman" w:cs="Times New Roman"/>
          <w:spacing w:val="-17"/>
          <w:w w:val="103"/>
          <w:sz w:val="16"/>
          <w:szCs w:val="16"/>
        </w:rPr>
        <w:t>S</w:t>
      </w:r>
      <w:r w:rsidRPr="00A060DC">
        <w:rPr>
          <w:rFonts w:ascii="Times New Roman" w:eastAsia="Times New Roman" w:hAnsi="Times New Roman" w:cs="Times New Roman"/>
          <w:spacing w:val="2"/>
          <w:w w:val="103"/>
          <w:sz w:val="16"/>
          <w:szCs w:val="16"/>
        </w:rPr>
        <w:t>ec</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w w:val="103"/>
          <w:sz w:val="16"/>
          <w:szCs w:val="16"/>
        </w:rPr>
        <w:t>B</w:t>
      </w:r>
      <w:r w:rsidRPr="00A060DC">
        <w:rPr>
          <w:rFonts w:ascii="Times New Roman" w:eastAsia="Times New Roman" w:hAnsi="Times New Roman" w:cs="Times New Roman"/>
          <w:w w:val="103"/>
          <w:sz w:val="16"/>
          <w:szCs w:val="16"/>
        </w:rPr>
        <w:t>.</w:t>
      </w:r>
    </w:p>
    <w:p w14:paraId="22F16293" w14:textId="77777777" w:rsidR="00A060DC" w:rsidRPr="00A060DC" w:rsidRDefault="00A060DC" w:rsidP="00A060DC">
      <w:pPr>
        <w:widowControl/>
        <w:spacing w:before="5" w:after="0" w:line="170" w:lineRule="exact"/>
        <w:rPr>
          <w:rFonts w:ascii="Times New Roman" w:eastAsia="Times New Roman" w:hAnsi="Times New Roman" w:cs="Times New Roman"/>
          <w:sz w:val="17"/>
          <w:szCs w:val="17"/>
        </w:rPr>
      </w:pPr>
    </w:p>
    <w:p w14:paraId="215F5AF3" w14:textId="77777777" w:rsidR="00A060DC" w:rsidRPr="00A060DC" w:rsidRDefault="00A060DC" w:rsidP="00A060DC">
      <w:pPr>
        <w:widowControl/>
        <w:spacing w:after="0" w:line="240" w:lineRule="auto"/>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9"/>
          <w:sz w:val="16"/>
          <w:szCs w:val="16"/>
        </w:rPr>
        <w:t>1</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11</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h</w:t>
      </w:r>
    </w:p>
    <w:p w14:paraId="6230E2EF" w14:textId="52ACF0F5" w:rsidR="00A060DC" w:rsidRPr="00A060DC" w:rsidRDefault="00A060DC" w:rsidP="00A060DC">
      <w:pPr>
        <w:widowControl/>
        <w:spacing w:before="16" w:after="0" w:line="180" w:lineRule="exact"/>
        <w:ind w:right="182"/>
        <w:rPr>
          <w:rFonts w:ascii="Times New Roman" w:eastAsia="Times New Roman" w:hAnsi="Times New Roman" w:cs="Times New Roman"/>
          <w:sz w:val="16"/>
          <w:szCs w:val="16"/>
        </w:rPr>
      </w:pP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 xml:space="preserve">l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on</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bu</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go</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w w:val="103"/>
          <w:sz w:val="16"/>
          <w:szCs w:val="16"/>
        </w:rPr>
        <w:t>.</w:t>
      </w:r>
    </w:p>
    <w:p w14:paraId="087ECFAE" w14:textId="77777777" w:rsidR="00A060DC" w:rsidRPr="00A060DC" w:rsidRDefault="00A060DC" w:rsidP="00A060DC">
      <w:pPr>
        <w:widowControl/>
        <w:spacing w:before="5" w:after="0" w:line="170" w:lineRule="exact"/>
        <w:rPr>
          <w:rFonts w:ascii="Times New Roman" w:eastAsia="Times New Roman" w:hAnsi="Times New Roman" w:cs="Times New Roman"/>
          <w:sz w:val="17"/>
          <w:szCs w:val="17"/>
        </w:rPr>
      </w:pPr>
    </w:p>
    <w:p w14:paraId="03F20C6C" w14:textId="22DB5086" w:rsidR="00A060DC" w:rsidRPr="00A060DC" w:rsidRDefault="00A060DC" w:rsidP="00A060DC">
      <w:pPr>
        <w:widowControl/>
        <w:spacing w:after="0" w:line="240" w:lineRule="auto"/>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9"/>
          <w:sz w:val="16"/>
          <w:szCs w:val="16"/>
        </w:rPr>
        <w:t>1</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11</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5"/>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 xml:space="preserve">w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lt</w:t>
      </w:r>
      <w:r w:rsidRPr="00A060DC">
        <w:rPr>
          <w:rFonts w:ascii="Times New Roman" w:eastAsia="Times New Roman" w:hAnsi="Times New Roman" w:cs="Times New Roman"/>
          <w:spacing w:val="3"/>
          <w:sz w:val="16"/>
          <w:szCs w:val="16"/>
        </w:rPr>
        <w:t>i</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w w:val="103"/>
          <w:sz w:val="16"/>
          <w:szCs w:val="16"/>
        </w:rPr>
        <w:t>budg</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t</w:t>
      </w:r>
    </w:p>
    <w:p w14:paraId="77D34646" w14:textId="7E36E5B7" w:rsidR="00A060DC" w:rsidRPr="00A060DC" w:rsidRDefault="00A060DC" w:rsidP="00A060DC">
      <w:pPr>
        <w:widowControl/>
        <w:spacing w:before="16" w:after="0" w:line="180" w:lineRule="exact"/>
        <w:ind w:right="-35"/>
        <w:rPr>
          <w:rFonts w:ascii="Times New Roman" w:eastAsia="Times New Roman" w:hAnsi="Times New Roman" w:cs="Times New Roman"/>
          <w:sz w:val="16"/>
          <w:szCs w:val="16"/>
        </w:rPr>
      </w:pP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n</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spacing w:val="-13"/>
          <w:w w:val="103"/>
          <w:sz w:val="16"/>
          <w:szCs w:val="16"/>
        </w:rPr>
        <w:t>ea</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w w:val="103"/>
          <w:sz w:val="16"/>
          <w:szCs w:val="16"/>
        </w:rPr>
        <w:t xml:space="preserve">, </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 xml:space="preserve">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nk</w:t>
      </w:r>
      <w:r w:rsidRPr="00A060DC">
        <w:rPr>
          <w:rFonts w:ascii="Times New Roman" w:eastAsia="Times New Roman" w:hAnsi="Times New Roman" w:cs="Times New Roman"/>
          <w:w w:val="103"/>
          <w:sz w:val="16"/>
          <w:szCs w:val="16"/>
        </w:rPr>
        <w:t>.</w:t>
      </w:r>
    </w:p>
    <w:p w14:paraId="7F3BF0B9" w14:textId="77777777" w:rsidR="00A060DC" w:rsidRPr="00A060DC" w:rsidRDefault="00A060DC" w:rsidP="00A060DC">
      <w:pPr>
        <w:widowControl/>
        <w:spacing w:before="6" w:after="0" w:line="190" w:lineRule="exact"/>
        <w:rPr>
          <w:rFonts w:ascii="Times New Roman" w:eastAsia="Times New Roman" w:hAnsi="Times New Roman" w:cs="Times New Roman"/>
          <w:sz w:val="19"/>
          <w:szCs w:val="19"/>
        </w:rPr>
      </w:pPr>
    </w:p>
    <w:p w14:paraId="398EEECE" w14:textId="1B179358" w:rsidR="00A060DC" w:rsidRPr="00A060DC" w:rsidRDefault="00A060DC" w:rsidP="00A060DC">
      <w:pPr>
        <w:widowControl/>
        <w:spacing w:after="0" w:line="180" w:lineRule="exact"/>
        <w:ind w:right="641"/>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12</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8"/>
          <w:sz w:val="16"/>
          <w:szCs w:val="16"/>
        </w:rPr>
        <w:t>h</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on</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bu</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13"/>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w:t>
      </w:r>
    </w:p>
    <w:p w14:paraId="3B6C2995" w14:textId="77777777" w:rsidR="00A060DC" w:rsidRPr="00A060DC" w:rsidRDefault="00A060DC" w:rsidP="00A060DC">
      <w:pPr>
        <w:widowControl/>
        <w:spacing w:before="5" w:after="0" w:line="170" w:lineRule="exact"/>
        <w:rPr>
          <w:rFonts w:ascii="Times New Roman" w:eastAsia="Times New Roman" w:hAnsi="Times New Roman" w:cs="Times New Roman"/>
          <w:sz w:val="17"/>
          <w:szCs w:val="17"/>
        </w:rPr>
      </w:pPr>
    </w:p>
    <w:p w14:paraId="3F83FD50" w14:textId="233435EE" w:rsidR="00A060DC" w:rsidRPr="00A060DC" w:rsidRDefault="00A060DC" w:rsidP="00A060DC">
      <w:pPr>
        <w:widowControl/>
        <w:spacing w:after="0" w:line="244" w:lineRule="auto"/>
        <w:ind w:right="69"/>
        <w:rPr>
          <w:rFonts w:ascii="Times New Roman" w:eastAsia="Times New Roman" w:hAnsi="Times New Roman" w:cs="Times New Roman"/>
          <w:sz w:val="16"/>
          <w:szCs w:val="16"/>
        </w:rPr>
      </w:pPr>
      <w:r w:rsidRPr="00A060DC">
        <w:rPr>
          <w:rFonts w:ascii="Times New Roman" w:eastAsia="Times New Roman" w:hAnsi="Times New Roman" w:cs="Times New Roman"/>
          <w:spacing w:val="4"/>
          <w:sz w:val="16"/>
          <w:szCs w:val="16"/>
        </w:rPr>
        <w:t>L</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12</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5"/>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un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w w:val="103"/>
          <w:sz w:val="16"/>
          <w:szCs w:val="16"/>
        </w:rPr>
        <w:t xml:space="preserve">l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lt</w:t>
      </w:r>
      <w:r w:rsidRPr="00A060DC">
        <w:rPr>
          <w:rFonts w:ascii="Times New Roman" w:eastAsia="Times New Roman" w:hAnsi="Times New Roman" w:cs="Times New Roman"/>
          <w:spacing w:val="2"/>
          <w:sz w:val="16"/>
          <w:szCs w:val="16"/>
        </w:rPr>
        <w:t>i</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9"/>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pacing w:val="-5"/>
          <w:sz w:val="16"/>
          <w:szCs w:val="16"/>
        </w:rPr>
        <w:t>n</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7"/>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004F75F3">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k</w:t>
      </w:r>
      <w:r w:rsidRPr="00A060DC">
        <w:rPr>
          <w:rFonts w:ascii="Times New Roman" w:eastAsia="Times New Roman" w:hAnsi="Times New Roman" w:cs="Times New Roman"/>
          <w:w w:val="103"/>
          <w:sz w:val="16"/>
          <w:szCs w:val="16"/>
        </w:rPr>
        <w:t>.</w:t>
      </w:r>
    </w:p>
    <w:p w14:paraId="4599CB24" w14:textId="77777777" w:rsidR="00A060DC" w:rsidRPr="00A060DC" w:rsidRDefault="00A060DC" w:rsidP="00A060DC">
      <w:pPr>
        <w:widowControl/>
        <w:spacing w:before="3" w:after="0" w:line="170" w:lineRule="exact"/>
        <w:rPr>
          <w:rFonts w:ascii="Times New Roman" w:eastAsia="Times New Roman" w:hAnsi="Times New Roman" w:cs="Times New Roman"/>
          <w:sz w:val="17"/>
          <w:szCs w:val="17"/>
        </w:rPr>
      </w:pPr>
    </w:p>
    <w:p w14:paraId="3812FF31" w14:textId="04278C1E" w:rsidR="00A060DC" w:rsidRPr="00A060DC" w:rsidRDefault="00A060DC" w:rsidP="00A060DC">
      <w:pPr>
        <w:widowControl/>
        <w:spacing w:after="0" w:line="240" w:lineRule="auto"/>
        <w:ind w:left="345" w:right="-20"/>
        <w:rPr>
          <w:rFonts w:ascii="Times New Roman" w:eastAsia="Times New Roman" w:hAnsi="Times New Roman" w:cs="Times New Roman"/>
          <w:sz w:val="16"/>
          <w:szCs w:val="16"/>
        </w:rPr>
      </w:pPr>
      <w:r w:rsidRPr="00A060DC">
        <w:rPr>
          <w:rFonts w:ascii="Times New Roman" w:eastAsia="Times New Roman" w:hAnsi="Times New Roman" w:cs="Times New Roman"/>
          <w:spacing w:val="-17"/>
          <w:w w:val="103"/>
          <w:sz w:val="16"/>
          <w:szCs w:val="16"/>
          <w:u w:val="single" w:color="000000"/>
        </w:rPr>
        <w:t>S</w:t>
      </w:r>
      <w:r w:rsidRPr="00A060DC">
        <w:rPr>
          <w:rFonts w:ascii="Times New Roman" w:eastAsia="Times New Roman" w:hAnsi="Times New Roman" w:cs="Times New Roman"/>
          <w:spacing w:val="2"/>
          <w:w w:val="103"/>
          <w:sz w:val="16"/>
          <w:szCs w:val="16"/>
          <w:u w:val="single" w:color="000000"/>
        </w:rPr>
        <w:t>ec</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pacing w:val="-27"/>
          <w:w w:val="103"/>
          <w:sz w:val="16"/>
          <w:szCs w:val="16"/>
          <w:u w:val="single" w:color="000000"/>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z w:val="16"/>
          <w:szCs w:val="16"/>
          <w:u w:val="single" w:color="000000"/>
        </w:rPr>
        <w:t>n</w:t>
      </w:r>
      <w:r w:rsidRPr="00A060DC">
        <w:rPr>
          <w:rFonts w:ascii="Times New Roman" w:eastAsia="Times New Roman" w:hAnsi="Times New Roman" w:cs="Times New Roman"/>
          <w:spacing w:val="18"/>
          <w:sz w:val="16"/>
          <w:szCs w:val="16"/>
          <w:u w:val="single" w:color="000000"/>
        </w:rPr>
        <w:t xml:space="preserve"> </w:t>
      </w:r>
      <w:r w:rsidRPr="00A060DC">
        <w:rPr>
          <w:rFonts w:ascii="Times New Roman" w:eastAsia="Times New Roman" w:hAnsi="Times New Roman" w:cs="Times New Roman"/>
          <w:sz w:val="16"/>
          <w:szCs w:val="16"/>
          <w:u w:val="single" w:color="000000"/>
        </w:rPr>
        <w:t>C</w:t>
      </w:r>
      <w:r w:rsidRPr="00A060DC">
        <w:rPr>
          <w:rFonts w:ascii="Times New Roman" w:eastAsia="Times New Roman" w:hAnsi="Times New Roman" w:cs="Times New Roman"/>
          <w:spacing w:val="5"/>
          <w:sz w:val="16"/>
          <w:szCs w:val="16"/>
          <w:u w:val="single" w:color="000000"/>
        </w:rPr>
        <w:t xml:space="preserve"> </w:t>
      </w:r>
      <w:r w:rsidRPr="00A060DC">
        <w:rPr>
          <w:rFonts w:ascii="Times New Roman" w:eastAsia="Times New Roman" w:hAnsi="Times New Roman" w:cs="Times New Roman"/>
          <w:sz w:val="16"/>
          <w:szCs w:val="16"/>
          <w:u w:val="single" w:color="000000"/>
        </w:rPr>
        <w:t>-</w:t>
      </w:r>
      <w:r w:rsidRPr="00A060DC">
        <w:rPr>
          <w:rFonts w:ascii="Times New Roman" w:eastAsia="Times New Roman" w:hAnsi="Times New Roman" w:cs="Times New Roman"/>
          <w:spacing w:val="12"/>
          <w:sz w:val="16"/>
          <w:szCs w:val="16"/>
          <w:u w:val="single" w:color="000000"/>
        </w:rPr>
        <w:t xml:space="preserve"> </w:t>
      </w:r>
      <w:r w:rsidRPr="00A060DC">
        <w:rPr>
          <w:rFonts w:ascii="Times New Roman" w:eastAsia="Times New Roman" w:hAnsi="Times New Roman" w:cs="Times New Roman"/>
          <w:spacing w:val="-5"/>
          <w:sz w:val="16"/>
          <w:szCs w:val="16"/>
          <w:u w:val="single" w:color="000000"/>
        </w:rPr>
        <w:t>B</w:t>
      </w:r>
      <w:r w:rsidRPr="00A060DC">
        <w:rPr>
          <w:rFonts w:ascii="Times New Roman" w:eastAsia="Times New Roman" w:hAnsi="Times New Roman" w:cs="Times New Roman"/>
          <w:spacing w:val="-7"/>
          <w:sz w:val="16"/>
          <w:szCs w:val="16"/>
          <w:u w:val="single" w:color="000000"/>
        </w:rPr>
        <w:t>udg</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33"/>
          <w:sz w:val="16"/>
          <w:szCs w:val="16"/>
          <w:u w:val="single" w:color="000000"/>
        </w:rPr>
        <w:t xml:space="preserve"> </w:t>
      </w:r>
      <w:r w:rsidRPr="00A060DC">
        <w:rPr>
          <w:rFonts w:ascii="Times New Roman" w:eastAsia="Times New Roman" w:hAnsi="Times New Roman" w:cs="Times New Roman"/>
          <w:spacing w:val="1"/>
          <w:sz w:val="16"/>
          <w:szCs w:val="16"/>
          <w:u w:val="single" w:color="000000"/>
        </w:rPr>
        <w:t>N</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pacing w:val="5"/>
          <w:sz w:val="16"/>
          <w:szCs w:val="16"/>
          <w:u w:val="single" w:color="000000"/>
        </w:rPr>
        <w:t>rr</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v</w:t>
      </w:r>
      <w:r w:rsidRPr="00A060DC">
        <w:rPr>
          <w:rFonts w:ascii="Times New Roman" w:eastAsia="Times New Roman" w:hAnsi="Times New Roman" w:cs="Times New Roman"/>
          <w:sz w:val="16"/>
          <w:szCs w:val="16"/>
          <w:u w:val="single" w:color="000000"/>
        </w:rPr>
        <w:t>e</w:t>
      </w:r>
      <w:r w:rsidRPr="00A060DC">
        <w:rPr>
          <w:rFonts w:ascii="Times New Roman" w:eastAsia="Times New Roman" w:hAnsi="Times New Roman" w:cs="Times New Roman"/>
          <w:spacing w:val="12"/>
          <w:sz w:val="16"/>
          <w:szCs w:val="16"/>
          <w:u w:val="single" w:color="000000"/>
        </w:rPr>
        <w:t xml:space="preserve"> </w:t>
      </w:r>
      <w:r w:rsidRPr="00A060DC">
        <w:rPr>
          <w:rFonts w:ascii="Times New Roman" w:eastAsia="Times New Roman" w:hAnsi="Times New Roman" w:cs="Times New Roman"/>
          <w:spacing w:val="5"/>
          <w:sz w:val="16"/>
          <w:szCs w:val="16"/>
          <w:u w:val="single" w:color="000000"/>
        </w:rPr>
        <w:t>[</w:t>
      </w:r>
      <w:r w:rsidRPr="00A060DC">
        <w:rPr>
          <w:rFonts w:ascii="Times New Roman" w:eastAsia="Times New Roman" w:hAnsi="Times New Roman" w:cs="Times New Roman"/>
          <w:spacing w:val="1"/>
          <w:sz w:val="16"/>
          <w:szCs w:val="16"/>
          <w:u w:val="single" w:color="000000"/>
        </w:rPr>
        <w:t>A</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pacing w:val="2"/>
          <w:sz w:val="16"/>
          <w:szCs w:val="16"/>
          <w:u w:val="single" w:color="000000"/>
        </w:rPr>
        <w:t>ac</w:t>
      </w:r>
      <w:r w:rsidRPr="00A060DC">
        <w:rPr>
          <w:rFonts w:ascii="Times New Roman" w:eastAsia="Times New Roman" w:hAnsi="Times New Roman" w:cs="Times New Roman"/>
          <w:sz w:val="16"/>
          <w:szCs w:val="16"/>
          <w:u w:val="single" w:color="000000"/>
        </w:rPr>
        <w:t>h</w:t>
      </w:r>
      <w:r w:rsidRPr="00A060DC">
        <w:rPr>
          <w:rFonts w:ascii="Times New Roman" w:eastAsia="Times New Roman" w:hAnsi="Times New Roman" w:cs="Times New Roman"/>
          <w:spacing w:val="19"/>
          <w:sz w:val="16"/>
          <w:szCs w:val="16"/>
          <w:u w:val="single" w:color="000000"/>
        </w:rPr>
        <w:t xml:space="preserve"> </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7"/>
          <w:sz w:val="16"/>
          <w:szCs w:val="16"/>
          <w:u w:val="single" w:color="000000"/>
        </w:rPr>
        <w:t>p</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te</w:t>
      </w:r>
      <w:r w:rsidRPr="00A060DC">
        <w:rPr>
          <w:rFonts w:ascii="Times New Roman" w:eastAsia="Times New Roman" w:hAnsi="Times New Roman" w:cs="Times New Roman"/>
          <w:spacing w:val="8"/>
          <w:sz w:val="16"/>
          <w:szCs w:val="16"/>
          <w:u w:val="single" w:color="000000"/>
        </w:rPr>
        <w:t xml:space="preserve"> </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pacing w:val="7"/>
          <w:sz w:val="16"/>
          <w:szCs w:val="16"/>
          <w:u w:val="single" w:color="000000"/>
        </w:rPr>
        <w:t>h</w:t>
      </w:r>
      <w:r w:rsidRPr="00A060DC">
        <w:rPr>
          <w:rFonts w:ascii="Times New Roman" w:eastAsia="Times New Roman" w:hAnsi="Times New Roman" w:cs="Times New Roman"/>
          <w:spacing w:val="2"/>
          <w:sz w:val="16"/>
          <w:szCs w:val="16"/>
          <w:u w:val="single" w:color="000000"/>
        </w:rPr>
        <w:t>ee</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16"/>
          <w:sz w:val="16"/>
          <w:szCs w:val="16"/>
          <w:u w:val="single" w:color="000000"/>
        </w:rPr>
        <w:t xml:space="preserve"> </w:t>
      </w:r>
      <w:r w:rsidRPr="00A060DC">
        <w:rPr>
          <w:rFonts w:ascii="Times New Roman" w:eastAsia="Times New Roman" w:hAnsi="Times New Roman" w:cs="Times New Roman"/>
          <w:spacing w:val="5"/>
          <w:sz w:val="16"/>
          <w:szCs w:val="16"/>
          <w:u w:val="single" w:color="000000"/>
        </w:rPr>
        <w:t>(</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pacing w:val="5"/>
          <w:sz w:val="16"/>
          <w:szCs w:val="16"/>
          <w:u w:val="single" w:color="000000"/>
        </w:rPr>
        <w:t>)</w:t>
      </w:r>
      <w:r w:rsidRPr="00A060DC">
        <w:rPr>
          <w:rFonts w:ascii="Times New Roman" w:eastAsia="Times New Roman" w:hAnsi="Times New Roman" w:cs="Times New Roman"/>
          <w:sz w:val="16"/>
          <w:szCs w:val="16"/>
          <w:u w:val="single" w:color="000000"/>
        </w:rPr>
        <w:t>]</w:t>
      </w:r>
    </w:p>
    <w:p w14:paraId="4BD4CFD8" w14:textId="7845CBDB" w:rsidR="00A060DC" w:rsidRPr="00A060DC" w:rsidRDefault="00A060DC" w:rsidP="00A060DC">
      <w:pPr>
        <w:widowControl/>
        <w:spacing w:before="16" w:after="0" w:line="180" w:lineRule="exact"/>
        <w:ind w:left="241" w:right="254"/>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u w:val="single" w:color="000000"/>
        </w:rPr>
        <w:t>P</w:t>
      </w:r>
      <w:r w:rsidRPr="00A060DC">
        <w:rPr>
          <w:rFonts w:ascii="Times New Roman" w:eastAsia="Times New Roman" w:hAnsi="Times New Roman" w:cs="Times New Roman"/>
          <w:spacing w:val="-28"/>
          <w:w w:val="103"/>
          <w:sz w:val="16"/>
          <w:szCs w:val="16"/>
          <w:u w:val="single" w:color="000000"/>
        </w:rPr>
        <w:t xml:space="preserve"> </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y</w:t>
      </w:r>
      <w:r w:rsidRPr="00A060DC">
        <w:rPr>
          <w:rFonts w:ascii="Times New Roman" w:eastAsia="Times New Roman" w:hAnsi="Times New Roman" w:cs="Times New Roman"/>
          <w:spacing w:val="17"/>
          <w:sz w:val="16"/>
          <w:szCs w:val="16"/>
          <w:u w:val="single" w:color="000000"/>
        </w:rPr>
        <w:t xml:space="preserve"> </w:t>
      </w:r>
      <w:r w:rsidRPr="00A060DC">
        <w:rPr>
          <w:rFonts w:ascii="Times New Roman" w:eastAsia="Times New Roman" w:hAnsi="Times New Roman" w:cs="Times New Roman"/>
          <w:spacing w:val="2"/>
          <w:w w:val="103"/>
          <w:sz w:val="16"/>
          <w:szCs w:val="16"/>
          <w:u w:val="single" w:color="000000"/>
        </w:rPr>
        <w:t>a</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pacing w:val="-27"/>
          <w:w w:val="103"/>
          <w:sz w:val="16"/>
          <w:szCs w:val="16"/>
          <w:u w:val="single" w:color="000000"/>
        </w:rPr>
        <w:t xml:space="preserve"> </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pacing w:val="2"/>
          <w:w w:val="103"/>
          <w:sz w:val="16"/>
          <w:szCs w:val="16"/>
          <w:u w:val="single" w:color="000000"/>
        </w:rPr>
        <w:t>e</w:t>
      </w:r>
      <w:r w:rsidRPr="00A060DC">
        <w:rPr>
          <w:rFonts w:ascii="Times New Roman" w:eastAsia="Times New Roman" w:hAnsi="Times New Roman" w:cs="Times New Roman"/>
          <w:spacing w:val="7"/>
          <w:w w:val="103"/>
          <w:sz w:val="16"/>
          <w:szCs w:val="16"/>
          <w:u w:val="single" w:color="000000"/>
        </w:rPr>
        <w:t>n</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pacing w:val="-27"/>
          <w:w w:val="103"/>
          <w:sz w:val="16"/>
          <w:szCs w:val="16"/>
          <w:u w:val="single" w:color="000000"/>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z w:val="16"/>
          <w:szCs w:val="16"/>
          <w:u w:val="single" w:color="000000"/>
        </w:rPr>
        <w:t>n</w:t>
      </w:r>
      <w:r w:rsidRPr="00A060DC">
        <w:rPr>
          <w:rFonts w:ascii="Times New Roman" w:eastAsia="Times New Roman" w:hAnsi="Times New Roman" w:cs="Times New Roman"/>
          <w:spacing w:val="18"/>
          <w:sz w:val="16"/>
          <w:szCs w:val="16"/>
          <w:u w:val="single" w:color="000000"/>
        </w:rPr>
        <w:t xml:space="preserve"> </w:t>
      </w:r>
      <w:r w:rsidRPr="00A060DC">
        <w:rPr>
          <w:rFonts w:ascii="Times New Roman" w:eastAsia="Times New Roman" w:hAnsi="Times New Roman" w:cs="Times New Roman"/>
          <w:w w:val="103"/>
          <w:sz w:val="16"/>
          <w:szCs w:val="16"/>
          <w:u w:val="single" w:color="000000"/>
        </w:rPr>
        <w:t>t</w:t>
      </w:r>
      <w:r w:rsidRPr="00A060DC">
        <w:rPr>
          <w:rFonts w:ascii="Times New Roman" w:eastAsia="Times New Roman" w:hAnsi="Times New Roman" w:cs="Times New Roman"/>
          <w:sz w:val="16"/>
          <w:szCs w:val="16"/>
          <w:u w:val="single" w:color="000000"/>
        </w:rPr>
        <w:t>o</w:t>
      </w:r>
      <w:r w:rsidRPr="00A060DC">
        <w:rPr>
          <w:rFonts w:ascii="Times New Roman" w:eastAsia="Times New Roman" w:hAnsi="Times New Roman" w:cs="Times New Roman"/>
          <w:spacing w:val="15"/>
          <w:sz w:val="16"/>
          <w:szCs w:val="16"/>
          <w:u w:val="single" w:color="000000"/>
        </w:rPr>
        <w:t xml:space="preserve"> </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pacing w:val="7"/>
          <w:sz w:val="16"/>
          <w:szCs w:val="16"/>
          <w:u w:val="single" w:color="000000"/>
        </w:rPr>
        <w:t>pp</w:t>
      </w:r>
      <w:r w:rsidRPr="00A060DC">
        <w:rPr>
          <w:rFonts w:ascii="Times New Roman" w:eastAsia="Times New Roman" w:hAnsi="Times New Roman" w:cs="Times New Roman"/>
          <w:spacing w:val="-1"/>
          <w:sz w:val="16"/>
          <w:szCs w:val="16"/>
          <w:u w:val="single" w:color="000000"/>
        </w:rPr>
        <w:t>li</w:t>
      </w:r>
      <w:r w:rsidRPr="00A060DC">
        <w:rPr>
          <w:rFonts w:ascii="Times New Roman" w:eastAsia="Times New Roman" w:hAnsi="Times New Roman" w:cs="Times New Roman"/>
          <w:spacing w:val="2"/>
          <w:sz w:val="16"/>
          <w:szCs w:val="16"/>
          <w:u w:val="single" w:color="000000"/>
        </w:rPr>
        <w:t>ca</w:t>
      </w:r>
      <w:r w:rsidRPr="00A060DC">
        <w:rPr>
          <w:rFonts w:ascii="Times New Roman" w:eastAsia="Times New Roman" w:hAnsi="Times New Roman" w:cs="Times New Roman"/>
          <w:spacing w:val="-7"/>
          <w:sz w:val="16"/>
          <w:szCs w:val="16"/>
          <w:u w:val="single" w:color="000000"/>
        </w:rPr>
        <w:t>b</w:t>
      </w:r>
      <w:r w:rsidRPr="00A060DC">
        <w:rPr>
          <w:rFonts w:ascii="Times New Roman" w:eastAsia="Times New Roman" w:hAnsi="Times New Roman" w:cs="Times New Roman"/>
          <w:spacing w:val="-1"/>
          <w:sz w:val="16"/>
          <w:szCs w:val="16"/>
          <w:u w:val="single" w:color="000000"/>
        </w:rPr>
        <w:t>l</w:t>
      </w:r>
      <w:r w:rsidRPr="00A060DC">
        <w:rPr>
          <w:rFonts w:ascii="Times New Roman" w:eastAsia="Times New Roman" w:hAnsi="Times New Roman" w:cs="Times New Roman"/>
          <w:sz w:val="16"/>
          <w:szCs w:val="16"/>
          <w:u w:val="single" w:color="000000"/>
        </w:rPr>
        <w:t>e</w:t>
      </w:r>
      <w:r w:rsidRPr="00A060DC">
        <w:rPr>
          <w:rFonts w:ascii="Times New Roman" w:eastAsia="Times New Roman" w:hAnsi="Times New Roman" w:cs="Times New Roman"/>
          <w:spacing w:val="26"/>
          <w:sz w:val="16"/>
          <w:szCs w:val="16"/>
          <w:u w:val="single" w:color="000000"/>
        </w:rPr>
        <w:t xml:space="preserve"> </w:t>
      </w:r>
      <w:r w:rsidRPr="00A060DC">
        <w:rPr>
          <w:rFonts w:ascii="Times New Roman" w:eastAsia="Times New Roman" w:hAnsi="Times New Roman" w:cs="Times New Roman"/>
          <w:spacing w:val="7"/>
          <w:sz w:val="16"/>
          <w:szCs w:val="16"/>
          <w:u w:val="single" w:color="000000"/>
        </w:rPr>
        <w:t>p</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7"/>
          <w:sz w:val="16"/>
          <w:szCs w:val="16"/>
          <w:u w:val="single" w:color="000000"/>
        </w:rPr>
        <w:t>o</w:t>
      </w:r>
      <w:r w:rsidRPr="00A060DC">
        <w:rPr>
          <w:rFonts w:ascii="Times New Roman" w:eastAsia="Times New Roman" w:hAnsi="Times New Roman" w:cs="Times New Roman"/>
          <w:spacing w:val="-7"/>
          <w:sz w:val="16"/>
          <w:szCs w:val="16"/>
          <w:u w:val="single" w:color="000000"/>
        </w:rPr>
        <w:t>g</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m</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pacing w:val="7"/>
          <w:sz w:val="16"/>
          <w:szCs w:val="16"/>
          <w:u w:val="single" w:color="000000"/>
        </w:rPr>
        <w:t>p</w:t>
      </w:r>
      <w:r w:rsidRPr="00A060DC">
        <w:rPr>
          <w:rFonts w:ascii="Times New Roman" w:eastAsia="Times New Roman" w:hAnsi="Times New Roman" w:cs="Times New Roman"/>
          <w:spacing w:val="2"/>
          <w:sz w:val="16"/>
          <w:szCs w:val="16"/>
          <w:u w:val="single" w:color="000000"/>
        </w:rPr>
        <w:t>ec</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5"/>
          <w:sz w:val="16"/>
          <w:szCs w:val="16"/>
          <w:u w:val="single" w:color="000000"/>
        </w:rPr>
        <w:t>f</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z w:val="16"/>
          <w:szCs w:val="16"/>
          <w:u w:val="single" w:color="000000"/>
        </w:rPr>
        <w:t>c</w:t>
      </w:r>
      <w:r w:rsidRPr="00A060DC">
        <w:rPr>
          <w:rFonts w:ascii="Times New Roman" w:eastAsia="Times New Roman" w:hAnsi="Times New Roman" w:cs="Times New Roman"/>
          <w:spacing w:val="21"/>
          <w:sz w:val="16"/>
          <w:szCs w:val="16"/>
          <w:u w:val="single" w:color="000000"/>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n</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5"/>
          <w:sz w:val="16"/>
          <w:szCs w:val="16"/>
          <w:u w:val="single" w:color="000000"/>
        </w:rPr>
        <w:t>r</w:t>
      </w:r>
      <w:r w:rsidRPr="00A060DC">
        <w:rPr>
          <w:rFonts w:ascii="Times New Roman" w:eastAsia="Times New Roman" w:hAnsi="Times New Roman" w:cs="Times New Roman"/>
          <w:spacing w:val="-7"/>
          <w:sz w:val="16"/>
          <w:szCs w:val="16"/>
          <w:u w:val="single" w:color="000000"/>
        </w:rPr>
        <w:t>u</w:t>
      </w:r>
      <w:r w:rsidRPr="00A060DC">
        <w:rPr>
          <w:rFonts w:ascii="Times New Roman" w:eastAsia="Times New Roman" w:hAnsi="Times New Roman" w:cs="Times New Roman"/>
          <w:spacing w:val="2"/>
          <w:sz w:val="16"/>
          <w:szCs w:val="16"/>
          <w:u w:val="single" w:color="000000"/>
        </w:rPr>
        <w:t>c</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pacing w:val="7"/>
          <w:sz w:val="16"/>
          <w:szCs w:val="16"/>
          <w:u w:val="single" w:color="000000"/>
        </w:rPr>
        <w:t>on</w:t>
      </w:r>
      <w:r w:rsidRPr="00A060DC">
        <w:rPr>
          <w:rFonts w:ascii="Times New Roman" w:eastAsia="Times New Roman" w:hAnsi="Times New Roman" w:cs="Times New Roman"/>
          <w:spacing w:val="-4"/>
          <w:sz w:val="16"/>
          <w:szCs w:val="16"/>
          <w:u w:val="single" w:color="000000"/>
        </w:rPr>
        <w:t>s</w:t>
      </w:r>
      <w:r w:rsidRPr="00A060DC">
        <w:rPr>
          <w:rFonts w:ascii="Times New Roman" w:eastAsia="Times New Roman" w:hAnsi="Times New Roman" w:cs="Times New Roman"/>
          <w:sz w:val="16"/>
          <w:szCs w:val="16"/>
          <w:u w:val="single" w:color="000000"/>
        </w:rPr>
        <w:t>,</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1"/>
          <w:sz w:val="16"/>
          <w:szCs w:val="16"/>
          <w:u w:val="single" w:color="000000"/>
        </w:rPr>
        <w:t>i</w:t>
      </w:r>
      <w:r w:rsidRPr="00A060DC">
        <w:rPr>
          <w:rFonts w:ascii="Times New Roman" w:eastAsia="Times New Roman" w:hAnsi="Times New Roman" w:cs="Times New Roman"/>
          <w:sz w:val="16"/>
          <w:szCs w:val="16"/>
          <w:u w:val="single" w:color="000000"/>
        </w:rPr>
        <w:t>f</w:t>
      </w:r>
      <w:r w:rsidRPr="00A060DC">
        <w:rPr>
          <w:rFonts w:ascii="Times New Roman" w:eastAsia="Times New Roman" w:hAnsi="Times New Roman" w:cs="Times New Roman"/>
          <w:spacing w:val="13"/>
          <w:sz w:val="16"/>
          <w:szCs w:val="16"/>
          <w:u w:val="single" w:color="000000"/>
        </w:rPr>
        <w:t xml:space="preserve"> </w:t>
      </w:r>
      <w:r w:rsidRPr="00A060DC">
        <w:rPr>
          <w:rFonts w:ascii="Times New Roman" w:eastAsia="Times New Roman" w:hAnsi="Times New Roman" w:cs="Times New Roman"/>
          <w:spacing w:val="2"/>
          <w:sz w:val="16"/>
          <w:szCs w:val="16"/>
          <w:u w:val="single" w:color="000000"/>
        </w:rPr>
        <w:t>a</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z w:val="16"/>
          <w:szCs w:val="16"/>
          <w:u w:val="single" w:color="000000"/>
        </w:rPr>
        <w:t>t</w:t>
      </w:r>
      <w:r w:rsidRPr="00A060DC">
        <w:rPr>
          <w:rFonts w:ascii="Times New Roman" w:eastAsia="Times New Roman" w:hAnsi="Times New Roman" w:cs="Times New Roman"/>
          <w:spacing w:val="-27"/>
          <w:sz w:val="16"/>
          <w:szCs w:val="16"/>
          <w:u w:val="single" w:color="000000"/>
        </w:rPr>
        <w:t xml:space="preserve"> </w:t>
      </w:r>
      <w:r w:rsidRPr="00A060DC">
        <w:rPr>
          <w:rFonts w:ascii="Times New Roman" w:eastAsia="Times New Roman" w:hAnsi="Times New Roman" w:cs="Times New Roman"/>
          <w:spacing w:val="2"/>
          <w:sz w:val="16"/>
          <w:szCs w:val="16"/>
          <w:u w:val="single" w:color="000000"/>
        </w:rPr>
        <w:t>ac</w:t>
      </w:r>
      <w:r w:rsidRPr="00A060DC">
        <w:rPr>
          <w:rFonts w:ascii="Times New Roman" w:eastAsia="Times New Roman" w:hAnsi="Times New Roman" w:cs="Times New Roman"/>
          <w:spacing w:val="7"/>
          <w:sz w:val="16"/>
          <w:szCs w:val="16"/>
          <w:u w:val="single" w:color="000000"/>
        </w:rPr>
        <w:t>h</w:t>
      </w:r>
      <w:r w:rsidRPr="00A060DC">
        <w:rPr>
          <w:rFonts w:ascii="Times New Roman" w:eastAsia="Times New Roman" w:hAnsi="Times New Roman" w:cs="Times New Roman"/>
          <w:spacing w:val="2"/>
          <w:sz w:val="16"/>
          <w:szCs w:val="16"/>
          <w:u w:val="single" w:color="000000"/>
        </w:rPr>
        <w:t>e</w:t>
      </w:r>
      <w:r w:rsidRPr="00A060DC">
        <w:rPr>
          <w:rFonts w:ascii="Times New Roman" w:eastAsia="Times New Roman" w:hAnsi="Times New Roman" w:cs="Times New Roman"/>
          <w:spacing w:val="-7"/>
          <w:sz w:val="16"/>
          <w:szCs w:val="16"/>
          <w:u w:val="single" w:color="000000"/>
        </w:rPr>
        <w:t>d</w:t>
      </w:r>
      <w:r w:rsidRPr="00A060DC">
        <w:rPr>
          <w:rFonts w:ascii="Times New Roman" w:eastAsia="Times New Roman" w:hAnsi="Times New Roman" w:cs="Times New Roman"/>
          <w:sz w:val="16"/>
          <w:szCs w:val="16"/>
          <w:u w:val="single" w:color="000000"/>
        </w:rPr>
        <w:t>.</w:t>
      </w:r>
    </w:p>
    <w:p w14:paraId="3E367187" w14:textId="77777777" w:rsidR="00A060DC" w:rsidRPr="00A060DC" w:rsidRDefault="00A060DC" w:rsidP="00A060DC">
      <w:pPr>
        <w:widowControl/>
        <w:spacing w:before="5" w:after="0" w:line="170" w:lineRule="exact"/>
        <w:rPr>
          <w:rFonts w:ascii="Times New Roman" w:eastAsia="Times New Roman" w:hAnsi="Times New Roman" w:cs="Times New Roman"/>
          <w:sz w:val="17"/>
          <w:szCs w:val="17"/>
        </w:rPr>
      </w:pPr>
    </w:p>
    <w:p w14:paraId="49AE1CA3" w14:textId="4DBB117A" w:rsidR="00A060DC" w:rsidRPr="00A060DC" w:rsidRDefault="00A060DC" w:rsidP="00A060DC">
      <w:pPr>
        <w:widowControl/>
        <w:tabs>
          <w:tab w:val="left" w:pos="360"/>
        </w:tabs>
        <w:spacing w:after="0" w:line="243" w:lineRule="auto"/>
        <w:ind w:left="360" w:right="92" w:hanging="360"/>
        <w:rPr>
          <w:rFonts w:ascii="Times New Roman" w:eastAsia="Times New Roman" w:hAnsi="Times New Roman" w:cs="Times New Roman"/>
          <w:sz w:val="16"/>
          <w:szCs w:val="16"/>
        </w:rPr>
      </w:pPr>
      <w:r w:rsidRPr="00A060DC">
        <w:rPr>
          <w:rFonts w:ascii="Times New Roman" w:eastAsia="Times New Roman" w:hAnsi="Times New Roman" w:cs="Times New Roman"/>
          <w:spacing w:val="8"/>
          <w:sz w:val="16"/>
          <w:szCs w:val="16"/>
        </w:rPr>
        <w:t>1</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z w:val="16"/>
          <w:szCs w:val="16"/>
        </w:rPr>
        <w:tab/>
      </w:r>
      <w:r w:rsidRPr="00A060DC">
        <w:rPr>
          <w:rFonts w:ascii="Times New Roman" w:eastAsia="Times New Roman" w:hAnsi="Times New Roman" w:cs="Times New Roman"/>
          <w:w w:val="103"/>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z</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k</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
          <w:w w:val="103"/>
          <w:sz w:val="16"/>
          <w:szCs w:val="16"/>
        </w:rPr>
        <w:t>j</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7"/>
          <w:w w:val="103"/>
          <w:sz w:val="16"/>
          <w:szCs w:val="16"/>
        </w:rPr>
        <w:t>b</w:t>
      </w:r>
      <w:r w:rsidRPr="00A060DC">
        <w:rPr>
          <w:rFonts w:ascii="Times New Roman" w:eastAsia="Times New Roman" w:hAnsi="Times New Roman" w:cs="Times New Roman"/>
          <w:w w:val="103"/>
          <w:sz w:val="16"/>
          <w:szCs w:val="16"/>
        </w:rPr>
        <w:t xml:space="preserve">y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7"/>
          <w:w w:val="103"/>
          <w:sz w:val="16"/>
          <w:szCs w:val="16"/>
        </w:rPr>
        <w:t>S</w:t>
      </w:r>
      <w:r w:rsidRPr="00A060DC">
        <w:rPr>
          <w:rFonts w:ascii="Times New Roman" w:eastAsia="Times New Roman" w:hAnsi="Times New Roman" w:cs="Times New Roman"/>
          <w:spacing w:val="2"/>
          <w:w w:val="103"/>
          <w:sz w:val="16"/>
          <w:szCs w:val="16"/>
        </w:rPr>
        <w:t>ec</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4"/>
          <w:sz w:val="16"/>
          <w:szCs w:val="16"/>
        </w:rPr>
        <w:t>B</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1"/>
          <w:sz w:val="16"/>
          <w:szCs w:val="16"/>
        </w:rPr>
        <w:t>il</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ac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b</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5"/>
          <w:w w:val="103"/>
          <w:sz w:val="16"/>
          <w:szCs w:val="16"/>
        </w:rPr>
        <w:t>f</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2"/>
          <w:sz w:val="16"/>
          <w:szCs w:val="16"/>
        </w:rPr>
        <w:t>eac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6"/>
          <w:sz w:val="16"/>
          <w:szCs w:val="16"/>
        </w:rPr>
        <w:t>j</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7"/>
          <w:sz w:val="16"/>
          <w:szCs w:val="16"/>
        </w:rPr>
        <w:t>kd</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c</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xp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ub</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j</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w w:val="103"/>
          <w:sz w:val="16"/>
          <w:szCs w:val="16"/>
        </w:rPr>
        <w:t>ac</w:t>
      </w:r>
      <w:r w:rsidRPr="00A060DC">
        <w:rPr>
          <w:rFonts w:ascii="Times New Roman" w:eastAsia="Times New Roman" w:hAnsi="Times New Roman" w:cs="Times New Roman"/>
          <w:spacing w:val="-1"/>
          <w:w w:val="103"/>
          <w:sz w:val="16"/>
          <w:szCs w:val="16"/>
        </w:rPr>
        <w:t>ti</w:t>
      </w:r>
      <w:r w:rsidRPr="00A060DC">
        <w:rPr>
          <w:rFonts w:ascii="Times New Roman" w:eastAsia="Times New Roman" w:hAnsi="Times New Roman" w:cs="Times New Roman"/>
          <w:spacing w:val="-7"/>
          <w:w w:val="103"/>
          <w:sz w:val="16"/>
          <w:szCs w:val="16"/>
        </w:rPr>
        <w:t>v</w:t>
      </w:r>
      <w:r w:rsidRPr="00A060DC">
        <w:rPr>
          <w:rFonts w:ascii="Times New Roman" w:eastAsia="Times New Roman" w:hAnsi="Times New Roman" w:cs="Times New Roman"/>
          <w:spacing w:val="-1"/>
          <w:w w:val="103"/>
          <w:sz w:val="16"/>
          <w:szCs w:val="16"/>
        </w:rPr>
        <w:t>it</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w w:val="103"/>
          <w:sz w:val="16"/>
          <w:szCs w:val="16"/>
        </w:rPr>
        <w:t>.</w:t>
      </w:r>
    </w:p>
    <w:p w14:paraId="378D75D4" w14:textId="77777777" w:rsidR="00A060DC" w:rsidRPr="00A060DC" w:rsidRDefault="00A060DC" w:rsidP="00A060DC">
      <w:pPr>
        <w:widowControl/>
        <w:spacing w:before="2" w:after="0" w:line="170" w:lineRule="exact"/>
        <w:rPr>
          <w:rFonts w:ascii="Times New Roman" w:eastAsia="Times New Roman" w:hAnsi="Times New Roman" w:cs="Times New Roman"/>
          <w:sz w:val="17"/>
          <w:szCs w:val="17"/>
        </w:rPr>
      </w:pPr>
    </w:p>
    <w:p w14:paraId="48EE0CF9" w14:textId="77777777" w:rsidR="00A060DC" w:rsidRPr="00A060DC" w:rsidRDefault="00A060DC" w:rsidP="00A060DC">
      <w:pPr>
        <w:widowControl/>
        <w:spacing w:after="0" w:line="200" w:lineRule="exact"/>
        <w:rPr>
          <w:rFonts w:ascii="Times New Roman" w:eastAsia="Times New Roman" w:hAnsi="Times New Roman" w:cs="Times New Roman"/>
          <w:sz w:val="20"/>
          <w:szCs w:val="20"/>
        </w:rPr>
      </w:pPr>
    </w:p>
    <w:p w14:paraId="6F7486D1" w14:textId="55B80088" w:rsidR="00A060DC" w:rsidRPr="00A060DC" w:rsidRDefault="00A060DC" w:rsidP="00A060DC">
      <w:pPr>
        <w:widowControl/>
        <w:tabs>
          <w:tab w:val="left" w:pos="360"/>
        </w:tabs>
        <w:spacing w:after="0" w:line="234" w:lineRule="auto"/>
        <w:ind w:left="360" w:right="-46" w:hanging="360"/>
        <w:rPr>
          <w:rFonts w:ascii="Times New Roman" w:eastAsia="Times New Roman" w:hAnsi="Times New Roman" w:cs="Times New Roman"/>
          <w:sz w:val="16"/>
          <w:szCs w:val="16"/>
        </w:rPr>
      </w:pPr>
      <w:r w:rsidRPr="00A060DC">
        <w:rPr>
          <w:rFonts w:ascii="Times New Roman" w:eastAsia="Times New Roman" w:hAnsi="Times New Roman" w:cs="Times New Roman"/>
          <w:spacing w:val="8"/>
          <w:sz w:val="16"/>
          <w:szCs w:val="16"/>
        </w:rPr>
        <w:t>2</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z w:val="16"/>
          <w:szCs w:val="16"/>
        </w:rPr>
        <w:tab/>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no</w:t>
      </w:r>
      <w:r w:rsidRPr="00A060DC">
        <w:rPr>
          <w:rFonts w:ascii="Times New Roman" w:eastAsia="Times New Roman" w:hAnsi="Times New Roman" w:cs="Times New Roman"/>
          <w:spacing w:val="9"/>
          <w:sz w:val="16"/>
          <w:szCs w:val="16"/>
        </w:rPr>
        <w:t>n</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ou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
          <w:w w:val="103"/>
          <w:sz w:val="16"/>
          <w:szCs w:val="16"/>
        </w:rPr>
        <w:t>li</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7"/>
          <w:w w:val="103"/>
          <w:sz w:val="16"/>
          <w:szCs w:val="16"/>
        </w:rPr>
        <w:t>S</w:t>
      </w:r>
      <w:r w:rsidRPr="00A060DC">
        <w:rPr>
          <w:rFonts w:ascii="Times New Roman" w:eastAsia="Times New Roman" w:hAnsi="Times New Roman" w:cs="Times New Roman"/>
          <w:spacing w:val="2"/>
          <w:w w:val="103"/>
          <w:sz w:val="16"/>
          <w:szCs w:val="16"/>
        </w:rPr>
        <w:t>ec</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z w:val="16"/>
          <w:szCs w:val="16"/>
        </w:rPr>
        <w:t>B</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t</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7"/>
          <w:w w:val="103"/>
          <w:sz w:val="16"/>
          <w:szCs w:val="16"/>
        </w:rPr>
        <w:t>v</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2"/>
          <w:w w:val="103"/>
          <w:sz w:val="16"/>
          <w:szCs w:val="16"/>
        </w:rPr>
        <w:t>d</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vo</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t</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1"/>
          <w:sz w:val="16"/>
          <w:szCs w:val="16"/>
        </w:rPr>
        <w:t>it</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7"/>
          <w:w w:val="103"/>
          <w:sz w:val="16"/>
          <w:szCs w:val="16"/>
        </w:rPr>
        <w:t>ud</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w:t>
      </w:r>
    </w:p>
    <w:p w14:paraId="64650260" w14:textId="77777777" w:rsidR="00A060DC" w:rsidRPr="00A060DC" w:rsidRDefault="00A060DC" w:rsidP="00A060DC">
      <w:pPr>
        <w:widowControl/>
        <w:spacing w:before="3" w:after="0" w:line="170" w:lineRule="exact"/>
        <w:rPr>
          <w:rFonts w:ascii="Times New Roman" w:eastAsia="Times New Roman" w:hAnsi="Times New Roman" w:cs="Times New Roman"/>
          <w:sz w:val="17"/>
          <w:szCs w:val="17"/>
        </w:rPr>
      </w:pPr>
    </w:p>
    <w:p w14:paraId="1218FFDC" w14:textId="77777777" w:rsidR="00A060DC" w:rsidRPr="00A060DC" w:rsidRDefault="00A060DC" w:rsidP="00A060DC">
      <w:pPr>
        <w:widowControl/>
        <w:spacing w:after="0" w:line="200" w:lineRule="exact"/>
        <w:rPr>
          <w:rFonts w:ascii="Times New Roman" w:eastAsia="Times New Roman" w:hAnsi="Times New Roman" w:cs="Times New Roman"/>
          <w:sz w:val="20"/>
          <w:szCs w:val="20"/>
        </w:rPr>
      </w:pPr>
    </w:p>
    <w:p w14:paraId="641C4C5F" w14:textId="0EF936D4" w:rsidR="00A060DC" w:rsidRPr="00A060DC" w:rsidRDefault="00A060DC" w:rsidP="00A060DC">
      <w:pPr>
        <w:widowControl/>
        <w:spacing w:after="0" w:line="240" w:lineRule="auto"/>
        <w:ind w:left="36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c</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w w:val="103"/>
          <w:sz w:val="16"/>
          <w:szCs w:val="16"/>
        </w:rPr>
        <w:t>;</w:t>
      </w:r>
    </w:p>
    <w:p w14:paraId="2CAAD438" w14:textId="70253284" w:rsidR="00A060DC" w:rsidRPr="00A060DC" w:rsidRDefault="00A060DC" w:rsidP="00A060DC">
      <w:pPr>
        <w:widowControl/>
        <w:spacing w:after="0" w:line="180" w:lineRule="exact"/>
        <w:ind w:left="36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21"/>
          <w:sz w:val="16"/>
          <w:szCs w:val="16"/>
        </w:rPr>
        <w:t xml:space="preserve"> </w:t>
      </w:r>
      <w:r w:rsidR="00DB734C">
        <w:rPr>
          <w:rFonts w:ascii="Times New Roman" w:eastAsia="Times New Roman" w:hAnsi="Times New Roman" w:cs="Times New Roman"/>
          <w:spacing w:val="-2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d</w:t>
      </w:r>
    </w:p>
    <w:p w14:paraId="309C3DEA" w14:textId="374A8A64" w:rsidR="00A060DC" w:rsidRPr="00A060DC" w:rsidRDefault="00A060DC" w:rsidP="00A060DC">
      <w:pPr>
        <w:widowControl/>
        <w:spacing w:before="17" w:after="0" w:line="180" w:lineRule="exact"/>
        <w:ind w:left="360" w:right="-3"/>
        <w:rPr>
          <w:rFonts w:ascii="Times New Roman" w:eastAsia="Times New Roman" w:hAnsi="Times New Roman" w:cs="Times New Roman"/>
          <w:sz w:val="16"/>
          <w:szCs w:val="16"/>
        </w:rPr>
      </w:pP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 xml:space="preserve">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4"/>
          <w:sz w:val="16"/>
          <w:szCs w:val="16"/>
        </w:rPr>
        <w:t>d</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8"/>
          <w:sz w:val="16"/>
          <w:szCs w:val="16"/>
        </w:rPr>
        <w:t>n</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k</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p</w:t>
      </w:r>
      <w:r w:rsidRPr="00A060DC">
        <w:rPr>
          <w:rFonts w:ascii="Times New Roman" w:eastAsia="Times New Roman" w:hAnsi="Times New Roman" w:cs="Times New Roman"/>
          <w:spacing w:val="-1"/>
          <w:w w:val="103"/>
          <w:sz w:val="16"/>
          <w:szCs w:val="16"/>
        </w:rPr>
        <w:t>ti</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n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ho</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bu</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oo</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v</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
          <w:w w:val="103"/>
          <w:sz w:val="16"/>
          <w:szCs w:val="16"/>
        </w:rPr>
        <w:t>ce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w:t>
      </w:r>
    </w:p>
    <w:p w14:paraId="74FFFE1D" w14:textId="77777777" w:rsidR="00A060DC" w:rsidRPr="00A060DC" w:rsidRDefault="00A060DC" w:rsidP="00A060DC">
      <w:pPr>
        <w:widowControl/>
        <w:spacing w:before="1" w:after="0" w:line="170" w:lineRule="exact"/>
        <w:rPr>
          <w:rFonts w:ascii="Times New Roman" w:eastAsia="Times New Roman" w:hAnsi="Times New Roman" w:cs="Times New Roman"/>
          <w:sz w:val="17"/>
          <w:szCs w:val="17"/>
        </w:rPr>
      </w:pPr>
    </w:p>
    <w:p w14:paraId="1BC4A303" w14:textId="77777777" w:rsidR="00A060DC" w:rsidRPr="00A060DC" w:rsidRDefault="00A060DC" w:rsidP="00A060DC">
      <w:pPr>
        <w:widowControl/>
        <w:spacing w:after="0" w:line="200" w:lineRule="exact"/>
        <w:rPr>
          <w:rFonts w:ascii="Times New Roman" w:eastAsia="Times New Roman" w:hAnsi="Times New Roman" w:cs="Times New Roman"/>
          <w:sz w:val="20"/>
          <w:szCs w:val="20"/>
        </w:rPr>
      </w:pPr>
    </w:p>
    <w:p w14:paraId="61AE62F5" w14:textId="77777777" w:rsidR="00A060DC" w:rsidRPr="00A060DC" w:rsidRDefault="00A060DC" w:rsidP="00A060DC">
      <w:pPr>
        <w:widowControl/>
        <w:spacing w:after="0" w:line="240" w:lineRule="auto"/>
        <w:ind w:left="360" w:right="-20"/>
        <w:rPr>
          <w:rFonts w:ascii="Times New Roman" w:eastAsia="Times New Roman" w:hAnsi="Times New Roman" w:cs="Times New Roman"/>
          <w:sz w:val="16"/>
          <w:szCs w:val="16"/>
        </w:rPr>
      </w:pPr>
      <w:r w:rsidRPr="00A060DC">
        <w:rPr>
          <w:rFonts w:ascii="Times New Roman" w:eastAsia="Times New Roman" w:hAnsi="Times New Roman" w:cs="Times New Roman"/>
          <w:spacing w:val="5"/>
          <w:w w:val="103"/>
          <w:sz w:val="16"/>
          <w:szCs w:val="16"/>
        </w:rPr>
        <w:t>[</w:t>
      </w:r>
      <w:r w:rsidRPr="00A060DC">
        <w:rPr>
          <w:rFonts w:ascii="Times New Roman" w:eastAsia="Times New Roman" w:hAnsi="Times New Roman" w:cs="Times New Roman"/>
          <w:w w:val="103"/>
          <w:sz w:val="16"/>
          <w:szCs w:val="16"/>
        </w:rPr>
        <w:t>P</w:t>
      </w:r>
      <w:r w:rsidRPr="00A060DC">
        <w:rPr>
          <w:rFonts w:ascii="Times New Roman" w:eastAsia="Times New Roman" w:hAnsi="Times New Roman" w:cs="Times New Roman"/>
          <w:spacing w:val="-27"/>
          <w:sz w:val="16"/>
          <w:szCs w:val="16"/>
        </w:rPr>
        <w:t xml:space="preserve"> </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g</w:t>
      </w:r>
    </w:p>
    <w:p w14:paraId="7A174C08" w14:textId="48EBE203" w:rsidR="00A060DC" w:rsidRPr="00A060DC" w:rsidRDefault="00A060DC" w:rsidP="00A060DC">
      <w:pPr>
        <w:widowControl/>
        <w:spacing w:after="0" w:line="180" w:lineRule="exact"/>
        <w:ind w:left="360" w:right="-65"/>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gu</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c</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
          <w:sz w:val="16"/>
          <w:szCs w:val="16"/>
        </w:rPr>
        <w:t>it</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w w:val="103"/>
          <w:sz w:val="16"/>
          <w:szCs w:val="16"/>
        </w:rPr>
        <w:t>74</w:t>
      </w:r>
      <w:r w:rsidRPr="00A060DC">
        <w:rPr>
          <w:rFonts w:ascii="Times New Roman" w:eastAsia="Times New Roman" w:hAnsi="Times New Roman" w:cs="Times New Roman"/>
          <w:spacing w:val="-11"/>
          <w:w w:val="103"/>
          <w:sz w:val="16"/>
          <w:szCs w:val="16"/>
        </w:rPr>
        <w:t>.</w:t>
      </w:r>
      <w:r w:rsidRPr="00A060DC">
        <w:rPr>
          <w:rFonts w:ascii="Times New Roman" w:eastAsia="Times New Roman" w:hAnsi="Times New Roman" w:cs="Times New Roman"/>
          <w:spacing w:val="-7"/>
          <w:w w:val="103"/>
          <w:sz w:val="16"/>
          <w:szCs w:val="16"/>
        </w:rPr>
        <w:t>23</w:t>
      </w:r>
      <w:r w:rsidRPr="00A060DC">
        <w:rPr>
          <w:rFonts w:ascii="Times New Roman" w:eastAsia="Times New Roman" w:hAnsi="Times New Roman" w:cs="Times New Roman"/>
          <w:w w:val="103"/>
          <w:sz w:val="16"/>
          <w:szCs w:val="16"/>
        </w:rPr>
        <w:t>,</w:t>
      </w:r>
    </w:p>
    <w:p w14:paraId="6ACCD8D9" w14:textId="4A0DB790" w:rsidR="00A060DC" w:rsidRPr="00A060DC" w:rsidRDefault="00A060DC" w:rsidP="00A060DC">
      <w:pPr>
        <w:widowControl/>
        <w:spacing w:before="14" w:after="0" w:line="234" w:lineRule="auto"/>
        <w:ind w:left="360" w:right="-43"/>
        <w:rPr>
          <w:rFonts w:ascii="Times New Roman" w:eastAsia="Times New Roman" w:hAnsi="Times New Roman" w:cs="Times New Roman"/>
          <w:sz w:val="16"/>
          <w:szCs w:val="16"/>
        </w:rPr>
      </w:pPr>
      <w:r w:rsidRPr="00A060DC">
        <w:rPr>
          <w:rFonts w:ascii="Times New Roman" w:eastAsia="Times New Roman" w:hAnsi="Times New Roman" w:cs="Times New Roman"/>
          <w:spacing w:val="2"/>
          <w:sz w:val="16"/>
          <w:szCs w:val="16"/>
        </w:rPr>
        <w:lastRenderedPageBreak/>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n</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24"/>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titi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8</w:t>
      </w:r>
      <w:r w:rsidRPr="00A060DC">
        <w:rPr>
          <w:rFonts w:ascii="Times New Roman" w:eastAsia="Times New Roman" w:hAnsi="Times New Roman" w:cs="Times New Roman"/>
          <w:spacing w:val="-7"/>
          <w:sz w:val="16"/>
          <w:szCs w:val="16"/>
        </w:rPr>
        <w:t>0</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pacing w:val="7"/>
          <w:sz w:val="16"/>
          <w:szCs w:val="16"/>
        </w:rPr>
        <w:t>4</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22"/>
          <w:sz w:val="16"/>
          <w:szCs w:val="16"/>
        </w:rPr>
        <w:t>b</w:t>
      </w:r>
      <w:r w:rsidRPr="00A060DC">
        <w:rPr>
          <w:rFonts w:ascii="Times New Roman" w:eastAsia="Times New Roman" w:hAnsi="Times New Roman" w:cs="Times New Roman"/>
          <w:spacing w:val="-16"/>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w w:val="103"/>
          <w:sz w:val="16"/>
          <w:szCs w:val="16"/>
        </w:rPr>
        <w:t xml:space="preserve">o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O</w:t>
      </w:r>
      <w:r w:rsidRPr="00A060DC">
        <w:rPr>
          <w:rFonts w:ascii="Times New Roman" w:eastAsia="Times New Roman" w:hAnsi="Times New Roman" w:cs="Times New Roman"/>
          <w:spacing w:val="5"/>
          <w:sz w:val="16"/>
          <w:szCs w:val="16"/>
        </w:rPr>
        <w:t>ff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3"/>
          <w:sz w:val="16"/>
          <w:szCs w:val="16"/>
        </w:rPr>
        <w:t>M</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5"/>
          <w:sz w:val="16"/>
          <w:szCs w:val="16"/>
        </w:rPr>
        <w:t>B</w:t>
      </w:r>
      <w:r w:rsidRPr="00A060DC">
        <w:rPr>
          <w:rFonts w:ascii="Times New Roman" w:eastAsia="Times New Roman" w:hAnsi="Times New Roman" w:cs="Times New Roman"/>
          <w:spacing w:val="-7"/>
          <w:sz w:val="16"/>
          <w:szCs w:val="16"/>
        </w:rPr>
        <w:t>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
          <w:sz w:val="16"/>
          <w:szCs w:val="16"/>
        </w:rPr>
        <w:t>O</w:t>
      </w:r>
      <w:r w:rsidRPr="00A060DC">
        <w:rPr>
          <w:rFonts w:ascii="Times New Roman" w:eastAsia="Times New Roman" w:hAnsi="Times New Roman" w:cs="Times New Roman"/>
          <w:spacing w:val="3"/>
          <w:sz w:val="16"/>
          <w:szCs w:val="16"/>
        </w:rPr>
        <w:t>M</w:t>
      </w:r>
      <w:r w:rsidRPr="00A060DC">
        <w:rPr>
          <w:rFonts w:ascii="Times New Roman" w:eastAsia="Times New Roman" w:hAnsi="Times New Roman" w:cs="Times New Roman"/>
          <w:spacing w:val="-5"/>
          <w:sz w:val="16"/>
          <w:szCs w:val="16"/>
        </w:rPr>
        <w:t>B</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tit</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z w:val="16"/>
          <w:szCs w:val="16"/>
        </w:rPr>
        <w:t xml:space="preserve">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g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6"/>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it</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4"/>
          <w:w w:val="103"/>
          <w:sz w:val="16"/>
          <w:szCs w:val="16"/>
        </w:rPr>
        <w:t>ss</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14"/>
          <w:w w:val="103"/>
          <w:sz w:val="16"/>
          <w:szCs w:val="16"/>
        </w:rPr>
        <w:t>O</w:t>
      </w:r>
      <w:r w:rsidRPr="00A060DC">
        <w:rPr>
          <w:rFonts w:ascii="Times New Roman" w:eastAsia="Times New Roman" w:hAnsi="Times New Roman" w:cs="Times New Roman"/>
          <w:spacing w:val="-12"/>
          <w:w w:val="103"/>
          <w:sz w:val="16"/>
          <w:szCs w:val="16"/>
        </w:rPr>
        <w:t>M</w:t>
      </w:r>
      <w:r w:rsidRPr="00A060DC">
        <w:rPr>
          <w:rFonts w:ascii="Times New Roman" w:eastAsia="Times New Roman" w:hAnsi="Times New Roman" w:cs="Times New Roman"/>
          <w:w w:val="103"/>
          <w:sz w:val="16"/>
          <w:szCs w:val="16"/>
        </w:rPr>
        <w:t xml:space="preserve">B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il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O</w:t>
      </w:r>
      <w:r w:rsidRPr="00A060DC">
        <w:rPr>
          <w:rFonts w:ascii="Times New Roman" w:eastAsia="Times New Roman" w:hAnsi="Times New Roman" w:cs="Times New Roman"/>
          <w:spacing w:val="3"/>
          <w:sz w:val="16"/>
          <w:szCs w:val="16"/>
        </w:rPr>
        <w:t>M</w:t>
      </w:r>
      <w:r w:rsidRPr="00A060DC">
        <w:rPr>
          <w:rFonts w:ascii="Times New Roman" w:eastAsia="Times New Roman" w:hAnsi="Times New Roman" w:cs="Times New Roman"/>
          <w:spacing w:val="-5"/>
          <w:sz w:val="16"/>
          <w:szCs w:val="16"/>
        </w:rPr>
        <w:t>B</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z w:val="16"/>
          <w:szCs w:val="16"/>
        </w:rPr>
        <w:t xml:space="preserve">s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p>
    <w:p w14:paraId="4FA7E61B" w14:textId="77777777" w:rsidR="00A060DC" w:rsidRPr="00A060DC" w:rsidRDefault="00A060DC" w:rsidP="00A060DC">
      <w:pPr>
        <w:widowControl/>
        <w:spacing w:after="0" w:line="180" w:lineRule="exact"/>
        <w:ind w:left="361" w:right="-20"/>
        <w:rPr>
          <w:rFonts w:ascii="Times New Roman" w:eastAsia="Times New Roman" w:hAnsi="Times New Roman" w:cs="Times New Roman"/>
          <w:sz w:val="16"/>
          <w:szCs w:val="16"/>
        </w:rPr>
      </w:pPr>
      <w:r w:rsidRPr="00A060DC">
        <w:rPr>
          <w:rFonts w:ascii="Times New Roman" w:eastAsia="Times New Roman" w:hAnsi="Times New Roman" w:cs="Times New Roman"/>
          <w:color w:val="0000FF"/>
          <w:spacing w:val="7"/>
          <w:w w:val="103"/>
          <w:sz w:val="16"/>
          <w:szCs w:val="16"/>
          <w:u w:val="single" w:color="0000FF"/>
        </w:rPr>
        <w:t>h</w:t>
      </w:r>
      <w:r w:rsidRPr="00A060DC">
        <w:rPr>
          <w:rFonts w:ascii="Times New Roman" w:eastAsia="Times New Roman" w:hAnsi="Times New Roman" w:cs="Times New Roman"/>
          <w:color w:val="0000FF"/>
          <w:w w:val="103"/>
          <w:sz w:val="16"/>
          <w:szCs w:val="16"/>
          <w:u w:val="single" w:color="0000FF"/>
        </w:rPr>
        <w:t>t</w:t>
      </w:r>
      <w:r w:rsidRPr="00A060DC">
        <w:rPr>
          <w:rFonts w:ascii="Times New Roman" w:eastAsia="Times New Roman" w:hAnsi="Times New Roman" w:cs="Times New Roman"/>
          <w:color w:val="0000FF"/>
          <w:spacing w:val="-27"/>
          <w:w w:val="103"/>
          <w:sz w:val="16"/>
          <w:szCs w:val="16"/>
          <w:u w:val="single" w:color="0000FF"/>
        </w:rPr>
        <w:t xml:space="preserve"> </w:t>
      </w:r>
      <w:r w:rsidRPr="00A060DC">
        <w:rPr>
          <w:rFonts w:ascii="Times New Roman" w:eastAsia="Times New Roman" w:hAnsi="Times New Roman" w:cs="Times New Roman"/>
          <w:color w:val="0000FF"/>
          <w:w w:val="103"/>
          <w:sz w:val="16"/>
          <w:szCs w:val="16"/>
          <w:u w:val="single" w:color="0000FF"/>
        </w:rPr>
        <w:t>t</w:t>
      </w:r>
      <w:r w:rsidRPr="00A060DC">
        <w:rPr>
          <w:rFonts w:ascii="Times New Roman" w:eastAsia="Times New Roman" w:hAnsi="Times New Roman" w:cs="Times New Roman"/>
          <w:color w:val="0000FF"/>
          <w:spacing w:val="-27"/>
          <w:w w:val="103"/>
          <w:sz w:val="16"/>
          <w:szCs w:val="16"/>
          <w:u w:val="single" w:color="0000FF"/>
        </w:rPr>
        <w:t xml:space="preserve"> </w:t>
      </w:r>
      <w:r w:rsidRPr="00A060DC">
        <w:rPr>
          <w:rFonts w:ascii="Times New Roman" w:eastAsia="Times New Roman" w:hAnsi="Times New Roman" w:cs="Times New Roman"/>
          <w:color w:val="0000FF"/>
          <w:spacing w:val="7"/>
          <w:sz w:val="16"/>
          <w:szCs w:val="16"/>
          <w:u w:val="single" w:color="0000FF"/>
        </w:rPr>
        <w:t>p</w:t>
      </w:r>
      <w:r w:rsidRPr="00A060DC">
        <w:rPr>
          <w:rFonts w:ascii="Times New Roman" w:eastAsia="Times New Roman" w:hAnsi="Times New Roman" w:cs="Times New Roman"/>
          <w:color w:val="0000FF"/>
          <w:spacing w:val="-1"/>
          <w:sz w:val="16"/>
          <w:szCs w:val="16"/>
          <w:u w:val="single" w:color="0000FF"/>
        </w:rPr>
        <w:t>:/</w:t>
      </w:r>
      <w:r w:rsidRPr="00A060DC">
        <w:rPr>
          <w:rFonts w:ascii="Times New Roman" w:eastAsia="Times New Roman" w:hAnsi="Times New Roman" w:cs="Times New Roman"/>
          <w:color w:val="0000FF"/>
          <w:spacing w:val="-16"/>
          <w:sz w:val="16"/>
          <w:szCs w:val="16"/>
          <w:u w:val="single" w:color="0000FF"/>
        </w:rPr>
        <w:t>/</w:t>
      </w:r>
      <w:r w:rsidRPr="00A060DC">
        <w:rPr>
          <w:rFonts w:ascii="Times New Roman" w:eastAsia="Times New Roman" w:hAnsi="Times New Roman" w:cs="Times New Roman"/>
          <w:color w:val="0000FF"/>
          <w:spacing w:val="-14"/>
          <w:sz w:val="16"/>
          <w:szCs w:val="16"/>
          <w:u w:val="single" w:color="0000FF"/>
        </w:rPr>
        <w:t>www</w:t>
      </w:r>
      <w:r w:rsidRPr="00A060DC">
        <w:rPr>
          <w:rFonts w:ascii="Times New Roman" w:eastAsia="Times New Roman" w:hAnsi="Times New Roman" w:cs="Times New Roman"/>
          <w:color w:val="0000FF"/>
          <w:spacing w:val="4"/>
          <w:sz w:val="16"/>
          <w:szCs w:val="16"/>
          <w:u w:val="single" w:color="0000FF"/>
        </w:rPr>
        <w:t>.</w:t>
      </w:r>
      <w:r w:rsidRPr="00A060DC">
        <w:rPr>
          <w:rFonts w:ascii="Times New Roman" w:eastAsia="Times New Roman" w:hAnsi="Times New Roman" w:cs="Times New Roman"/>
          <w:color w:val="0000FF"/>
          <w:spacing w:val="-14"/>
          <w:sz w:val="16"/>
          <w:szCs w:val="16"/>
          <w:u w:val="single" w:color="0000FF"/>
        </w:rPr>
        <w:t>w</w:t>
      </w:r>
      <w:r w:rsidRPr="00A060DC">
        <w:rPr>
          <w:rFonts w:ascii="Times New Roman" w:eastAsia="Times New Roman" w:hAnsi="Times New Roman" w:cs="Times New Roman"/>
          <w:color w:val="0000FF"/>
          <w:spacing w:val="7"/>
          <w:sz w:val="16"/>
          <w:szCs w:val="16"/>
          <w:u w:val="single" w:color="0000FF"/>
        </w:rPr>
        <w:t>h</w:t>
      </w:r>
      <w:r w:rsidRPr="00A060DC">
        <w:rPr>
          <w:rFonts w:ascii="Times New Roman" w:eastAsia="Times New Roman" w:hAnsi="Times New Roman" w:cs="Times New Roman"/>
          <w:color w:val="0000FF"/>
          <w:spacing w:val="-1"/>
          <w:sz w:val="16"/>
          <w:szCs w:val="16"/>
          <w:u w:val="single" w:color="0000FF"/>
        </w:rPr>
        <w:t>i</w:t>
      </w:r>
      <w:r w:rsidRPr="00A060DC">
        <w:rPr>
          <w:rFonts w:ascii="Times New Roman" w:eastAsia="Times New Roman" w:hAnsi="Times New Roman" w:cs="Times New Roman"/>
          <w:color w:val="0000FF"/>
          <w:sz w:val="16"/>
          <w:szCs w:val="16"/>
          <w:u w:val="single" w:color="0000FF"/>
        </w:rPr>
        <w:t>t</w:t>
      </w:r>
      <w:r w:rsidRPr="00A060DC">
        <w:rPr>
          <w:rFonts w:ascii="Times New Roman" w:eastAsia="Times New Roman" w:hAnsi="Times New Roman" w:cs="Times New Roman"/>
          <w:color w:val="0000FF"/>
          <w:spacing w:val="1"/>
          <w:sz w:val="16"/>
          <w:szCs w:val="16"/>
          <w:u w:val="single" w:color="0000FF"/>
        </w:rPr>
        <w:t xml:space="preserve"> </w:t>
      </w:r>
      <w:r w:rsidRPr="00A060DC">
        <w:rPr>
          <w:rFonts w:ascii="Times New Roman" w:eastAsia="Times New Roman" w:hAnsi="Times New Roman" w:cs="Times New Roman"/>
          <w:color w:val="0000FF"/>
          <w:spacing w:val="2"/>
          <w:sz w:val="16"/>
          <w:szCs w:val="16"/>
          <w:u w:val="single" w:color="0000FF"/>
        </w:rPr>
        <w:t>e</w:t>
      </w:r>
      <w:r w:rsidRPr="00A060DC">
        <w:rPr>
          <w:rFonts w:ascii="Times New Roman" w:eastAsia="Times New Roman" w:hAnsi="Times New Roman" w:cs="Times New Roman"/>
          <w:color w:val="0000FF"/>
          <w:spacing w:val="7"/>
          <w:sz w:val="16"/>
          <w:szCs w:val="16"/>
          <w:u w:val="single" w:color="0000FF"/>
        </w:rPr>
        <w:t>ho</w:t>
      </w:r>
      <w:r w:rsidRPr="00A060DC">
        <w:rPr>
          <w:rFonts w:ascii="Times New Roman" w:eastAsia="Times New Roman" w:hAnsi="Times New Roman" w:cs="Times New Roman"/>
          <w:color w:val="0000FF"/>
          <w:spacing w:val="-7"/>
          <w:sz w:val="16"/>
          <w:szCs w:val="16"/>
          <w:u w:val="single" w:color="0000FF"/>
        </w:rPr>
        <w:t>u</w:t>
      </w:r>
      <w:r w:rsidRPr="00A060DC">
        <w:rPr>
          <w:rFonts w:ascii="Times New Roman" w:eastAsia="Times New Roman" w:hAnsi="Times New Roman" w:cs="Times New Roman"/>
          <w:color w:val="0000FF"/>
          <w:spacing w:val="-4"/>
          <w:sz w:val="16"/>
          <w:szCs w:val="16"/>
          <w:u w:val="single" w:color="0000FF"/>
        </w:rPr>
        <w:t>s</w:t>
      </w:r>
      <w:r w:rsidRPr="00A060DC">
        <w:rPr>
          <w:rFonts w:ascii="Times New Roman" w:eastAsia="Times New Roman" w:hAnsi="Times New Roman" w:cs="Times New Roman"/>
          <w:color w:val="0000FF"/>
          <w:spacing w:val="2"/>
          <w:sz w:val="16"/>
          <w:szCs w:val="16"/>
          <w:u w:val="single" w:color="0000FF"/>
        </w:rPr>
        <w:t>e</w:t>
      </w:r>
      <w:r w:rsidRPr="00A060DC">
        <w:rPr>
          <w:rFonts w:ascii="Times New Roman" w:eastAsia="Times New Roman" w:hAnsi="Times New Roman" w:cs="Times New Roman"/>
          <w:color w:val="0000FF"/>
          <w:spacing w:val="4"/>
          <w:sz w:val="16"/>
          <w:szCs w:val="16"/>
          <w:u w:val="single" w:color="0000FF"/>
        </w:rPr>
        <w:t>.</w:t>
      </w:r>
      <w:r w:rsidRPr="00A060DC">
        <w:rPr>
          <w:rFonts w:ascii="Times New Roman" w:eastAsia="Times New Roman" w:hAnsi="Times New Roman" w:cs="Times New Roman"/>
          <w:color w:val="0000FF"/>
          <w:spacing w:val="-7"/>
          <w:sz w:val="16"/>
          <w:szCs w:val="16"/>
          <w:u w:val="single" w:color="0000FF"/>
        </w:rPr>
        <w:t>go</w:t>
      </w:r>
      <w:r w:rsidRPr="00A060DC">
        <w:rPr>
          <w:rFonts w:ascii="Times New Roman" w:eastAsia="Times New Roman" w:hAnsi="Times New Roman" w:cs="Times New Roman"/>
          <w:color w:val="0000FF"/>
          <w:spacing w:val="7"/>
          <w:sz w:val="16"/>
          <w:szCs w:val="16"/>
          <w:u w:val="single" w:color="0000FF"/>
        </w:rPr>
        <w:t>v</w:t>
      </w:r>
      <w:r w:rsidRPr="00A060DC">
        <w:rPr>
          <w:rFonts w:ascii="Times New Roman" w:eastAsia="Times New Roman" w:hAnsi="Times New Roman" w:cs="Times New Roman"/>
          <w:color w:val="0000FF"/>
          <w:spacing w:val="-1"/>
          <w:sz w:val="16"/>
          <w:szCs w:val="16"/>
          <w:u w:val="single" w:color="0000FF"/>
        </w:rPr>
        <w:t>/</w:t>
      </w:r>
      <w:r w:rsidRPr="00A060DC">
        <w:rPr>
          <w:rFonts w:ascii="Times New Roman" w:eastAsia="Times New Roman" w:hAnsi="Times New Roman" w:cs="Times New Roman"/>
          <w:color w:val="0000FF"/>
          <w:spacing w:val="-7"/>
          <w:sz w:val="16"/>
          <w:szCs w:val="16"/>
          <w:u w:val="single" w:color="0000FF"/>
        </w:rPr>
        <w:t>o</w:t>
      </w:r>
      <w:r w:rsidRPr="00A060DC">
        <w:rPr>
          <w:rFonts w:ascii="Times New Roman" w:eastAsia="Times New Roman" w:hAnsi="Times New Roman" w:cs="Times New Roman"/>
          <w:color w:val="0000FF"/>
          <w:spacing w:val="-8"/>
          <w:sz w:val="16"/>
          <w:szCs w:val="16"/>
          <w:u w:val="single" w:color="0000FF"/>
        </w:rPr>
        <w:t>m</w:t>
      </w:r>
      <w:r w:rsidRPr="00A060DC">
        <w:rPr>
          <w:rFonts w:ascii="Times New Roman" w:eastAsia="Times New Roman" w:hAnsi="Times New Roman" w:cs="Times New Roman"/>
          <w:color w:val="0000FF"/>
          <w:spacing w:val="-7"/>
          <w:sz w:val="16"/>
          <w:szCs w:val="16"/>
          <w:u w:val="single" w:color="0000FF"/>
        </w:rPr>
        <w:t>b</w:t>
      </w:r>
      <w:r w:rsidRPr="00A060DC">
        <w:rPr>
          <w:rFonts w:ascii="Times New Roman" w:eastAsia="Times New Roman" w:hAnsi="Times New Roman" w:cs="Times New Roman"/>
          <w:color w:val="0000FF"/>
          <w:spacing w:val="-1"/>
          <w:sz w:val="16"/>
          <w:szCs w:val="16"/>
          <w:u w:val="single" w:color="0000FF"/>
        </w:rPr>
        <w:t>/</w:t>
      </w:r>
      <w:r w:rsidRPr="00A060DC">
        <w:rPr>
          <w:rFonts w:ascii="Times New Roman" w:eastAsia="Times New Roman" w:hAnsi="Times New Roman" w:cs="Times New Roman"/>
          <w:color w:val="0000FF"/>
          <w:spacing w:val="2"/>
          <w:sz w:val="16"/>
          <w:szCs w:val="16"/>
          <w:u w:val="single" w:color="0000FF"/>
        </w:rPr>
        <w:t>c</w:t>
      </w:r>
      <w:r w:rsidRPr="00A060DC">
        <w:rPr>
          <w:rFonts w:ascii="Times New Roman" w:eastAsia="Times New Roman" w:hAnsi="Times New Roman" w:cs="Times New Roman"/>
          <w:color w:val="0000FF"/>
          <w:spacing w:val="-1"/>
          <w:sz w:val="16"/>
          <w:szCs w:val="16"/>
          <w:u w:val="single" w:color="0000FF"/>
        </w:rPr>
        <w:t>i</w:t>
      </w:r>
      <w:r w:rsidRPr="00A060DC">
        <w:rPr>
          <w:rFonts w:ascii="Times New Roman" w:eastAsia="Times New Roman" w:hAnsi="Times New Roman" w:cs="Times New Roman"/>
          <w:color w:val="0000FF"/>
          <w:spacing w:val="5"/>
          <w:sz w:val="16"/>
          <w:szCs w:val="16"/>
          <w:u w:val="single" w:color="0000FF"/>
        </w:rPr>
        <w:t>r</w:t>
      </w:r>
      <w:r w:rsidRPr="00A060DC">
        <w:rPr>
          <w:rFonts w:ascii="Times New Roman" w:eastAsia="Times New Roman" w:hAnsi="Times New Roman" w:cs="Times New Roman"/>
          <w:color w:val="0000FF"/>
          <w:spacing w:val="-13"/>
          <w:sz w:val="16"/>
          <w:szCs w:val="16"/>
          <w:u w:val="single" w:color="0000FF"/>
        </w:rPr>
        <w:t>c</w:t>
      </w:r>
      <w:r w:rsidRPr="00A060DC">
        <w:rPr>
          <w:rFonts w:ascii="Times New Roman" w:eastAsia="Times New Roman" w:hAnsi="Times New Roman" w:cs="Times New Roman"/>
          <w:color w:val="0000FF"/>
          <w:spacing w:val="-7"/>
          <w:sz w:val="16"/>
          <w:szCs w:val="16"/>
          <w:u w:val="single" w:color="0000FF"/>
        </w:rPr>
        <w:t>u</w:t>
      </w:r>
      <w:r w:rsidRPr="00A060DC">
        <w:rPr>
          <w:rFonts w:ascii="Times New Roman" w:eastAsia="Times New Roman" w:hAnsi="Times New Roman" w:cs="Times New Roman"/>
          <w:color w:val="0000FF"/>
          <w:spacing w:val="-1"/>
          <w:sz w:val="16"/>
          <w:szCs w:val="16"/>
          <w:u w:val="single" w:color="0000FF"/>
        </w:rPr>
        <w:t>l</w:t>
      </w:r>
      <w:r w:rsidRPr="00A060DC">
        <w:rPr>
          <w:rFonts w:ascii="Times New Roman" w:eastAsia="Times New Roman" w:hAnsi="Times New Roman" w:cs="Times New Roman"/>
          <w:color w:val="0000FF"/>
          <w:spacing w:val="2"/>
          <w:sz w:val="16"/>
          <w:szCs w:val="16"/>
          <w:u w:val="single" w:color="0000FF"/>
        </w:rPr>
        <w:t>a</w:t>
      </w:r>
      <w:r w:rsidRPr="00A060DC">
        <w:rPr>
          <w:rFonts w:ascii="Times New Roman" w:eastAsia="Times New Roman" w:hAnsi="Times New Roman" w:cs="Times New Roman"/>
          <w:color w:val="0000FF"/>
          <w:spacing w:val="5"/>
          <w:sz w:val="16"/>
          <w:szCs w:val="16"/>
          <w:u w:val="single" w:color="0000FF"/>
        </w:rPr>
        <w:t>r</w:t>
      </w:r>
      <w:r w:rsidRPr="00A060DC">
        <w:rPr>
          <w:rFonts w:ascii="Times New Roman" w:eastAsia="Times New Roman" w:hAnsi="Times New Roman" w:cs="Times New Roman"/>
          <w:color w:val="0000FF"/>
          <w:spacing w:val="-4"/>
          <w:sz w:val="16"/>
          <w:szCs w:val="16"/>
          <w:u w:val="single" w:color="0000FF"/>
        </w:rPr>
        <w:t>s</w:t>
      </w:r>
      <w:r w:rsidRPr="00A060DC">
        <w:rPr>
          <w:rFonts w:ascii="Times New Roman" w:eastAsia="Times New Roman" w:hAnsi="Times New Roman" w:cs="Times New Roman"/>
          <w:color w:val="0000FF"/>
          <w:spacing w:val="-1"/>
          <w:sz w:val="16"/>
          <w:szCs w:val="16"/>
          <w:u w:val="single" w:color="0000FF"/>
        </w:rPr>
        <w:t>/i</w:t>
      </w:r>
      <w:r w:rsidRPr="00A060DC">
        <w:rPr>
          <w:rFonts w:ascii="Times New Roman" w:eastAsia="Times New Roman" w:hAnsi="Times New Roman" w:cs="Times New Roman"/>
          <w:color w:val="0000FF"/>
          <w:spacing w:val="-7"/>
          <w:sz w:val="16"/>
          <w:szCs w:val="16"/>
          <w:u w:val="single" w:color="0000FF"/>
        </w:rPr>
        <w:t>nd</w:t>
      </w:r>
      <w:r w:rsidRPr="00A060DC">
        <w:rPr>
          <w:rFonts w:ascii="Times New Roman" w:eastAsia="Times New Roman" w:hAnsi="Times New Roman" w:cs="Times New Roman"/>
          <w:color w:val="0000FF"/>
          <w:spacing w:val="2"/>
          <w:sz w:val="16"/>
          <w:szCs w:val="16"/>
          <w:u w:val="single" w:color="0000FF"/>
        </w:rPr>
        <w:t>e</w:t>
      </w:r>
      <w:r w:rsidRPr="00A060DC">
        <w:rPr>
          <w:rFonts w:ascii="Times New Roman" w:eastAsia="Times New Roman" w:hAnsi="Times New Roman" w:cs="Times New Roman"/>
          <w:color w:val="0000FF"/>
          <w:spacing w:val="7"/>
          <w:sz w:val="16"/>
          <w:szCs w:val="16"/>
          <w:u w:val="single" w:color="0000FF"/>
        </w:rPr>
        <w:t>x</w:t>
      </w:r>
      <w:r w:rsidRPr="00A060DC">
        <w:rPr>
          <w:rFonts w:ascii="Times New Roman" w:eastAsia="Times New Roman" w:hAnsi="Times New Roman" w:cs="Times New Roman"/>
          <w:color w:val="0000FF"/>
          <w:spacing w:val="4"/>
          <w:sz w:val="16"/>
          <w:szCs w:val="16"/>
          <w:u w:val="single" w:color="0000FF"/>
        </w:rPr>
        <w:t>.</w:t>
      </w:r>
      <w:r w:rsidRPr="00A060DC">
        <w:rPr>
          <w:rFonts w:ascii="Times New Roman" w:eastAsia="Times New Roman" w:hAnsi="Times New Roman" w:cs="Times New Roman"/>
          <w:color w:val="0000FF"/>
          <w:spacing w:val="-7"/>
          <w:sz w:val="16"/>
          <w:szCs w:val="16"/>
          <w:u w:val="single" w:color="0000FF"/>
        </w:rPr>
        <w:t>h</w:t>
      </w:r>
      <w:r w:rsidRPr="00A060DC">
        <w:rPr>
          <w:rFonts w:ascii="Times New Roman" w:eastAsia="Times New Roman" w:hAnsi="Times New Roman" w:cs="Times New Roman"/>
          <w:color w:val="0000FF"/>
          <w:spacing w:val="-1"/>
          <w:sz w:val="16"/>
          <w:szCs w:val="16"/>
          <w:u w:val="single" w:color="0000FF"/>
        </w:rPr>
        <w:t>t</w:t>
      </w:r>
      <w:r w:rsidRPr="00A060DC">
        <w:rPr>
          <w:rFonts w:ascii="Times New Roman" w:eastAsia="Times New Roman" w:hAnsi="Times New Roman" w:cs="Times New Roman"/>
          <w:color w:val="0000FF"/>
          <w:spacing w:val="-8"/>
          <w:sz w:val="16"/>
          <w:szCs w:val="16"/>
          <w:u w:val="single" w:color="0000FF"/>
        </w:rPr>
        <w:t>m</w:t>
      </w:r>
      <w:r w:rsidRPr="00A060DC">
        <w:rPr>
          <w:rFonts w:ascii="Times New Roman" w:eastAsia="Times New Roman" w:hAnsi="Times New Roman" w:cs="Times New Roman"/>
          <w:color w:val="0000FF"/>
          <w:spacing w:val="4"/>
          <w:sz w:val="16"/>
          <w:szCs w:val="16"/>
          <w:u w:val="single" w:color="0000FF"/>
        </w:rPr>
        <w:t>l</w:t>
      </w:r>
      <w:r w:rsidRPr="00A060DC">
        <w:rPr>
          <w:rFonts w:ascii="Times New Roman" w:eastAsia="Times New Roman" w:hAnsi="Times New Roman" w:cs="Times New Roman"/>
          <w:color w:val="000000"/>
          <w:sz w:val="16"/>
          <w:szCs w:val="16"/>
        </w:rPr>
        <w:t>]</w:t>
      </w:r>
    </w:p>
    <w:p w14:paraId="77337B96" w14:textId="77777777" w:rsidR="00A060DC" w:rsidRPr="00A060DC" w:rsidRDefault="00A060DC" w:rsidP="00A060DC">
      <w:pPr>
        <w:widowControl/>
        <w:spacing w:before="6" w:after="0" w:line="170" w:lineRule="exact"/>
        <w:rPr>
          <w:rFonts w:ascii="Times New Roman" w:eastAsia="Times New Roman" w:hAnsi="Times New Roman" w:cs="Times New Roman"/>
          <w:sz w:val="17"/>
          <w:szCs w:val="17"/>
        </w:rPr>
      </w:pPr>
    </w:p>
    <w:p w14:paraId="0D192B45" w14:textId="7F4A03C5" w:rsidR="00A060DC" w:rsidRPr="00A060DC" w:rsidRDefault="00A060DC" w:rsidP="00A060DC">
      <w:pPr>
        <w:widowControl/>
        <w:tabs>
          <w:tab w:val="left" w:pos="360"/>
        </w:tabs>
        <w:spacing w:after="0" w:line="254" w:lineRule="auto"/>
        <w:ind w:left="361" w:right="72" w:hanging="361"/>
        <w:rPr>
          <w:rFonts w:ascii="Times New Roman" w:eastAsia="Times New Roman" w:hAnsi="Times New Roman" w:cs="Times New Roman"/>
          <w:sz w:val="16"/>
          <w:szCs w:val="16"/>
        </w:rPr>
      </w:pPr>
      <w:r w:rsidRPr="00A060DC">
        <w:rPr>
          <w:rFonts w:ascii="Times New Roman" w:eastAsia="Times New Roman" w:hAnsi="Times New Roman" w:cs="Times New Roman"/>
          <w:spacing w:val="8"/>
          <w:sz w:val="16"/>
          <w:szCs w:val="16"/>
        </w:rPr>
        <w:t>3</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z w:val="16"/>
          <w:szCs w:val="16"/>
        </w:rPr>
        <w:tab/>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w w:val="103"/>
          <w:sz w:val="16"/>
          <w:szCs w:val="16"/>
        </w:rPr>
        <w:t xml:space="preserve">h </w:t>
      </w:r>
      <w:r w:rsidRPr="00A060DC">
        <w:rPr>
          <w:rFonts w:ascii="Times New Roman" w:eastAsia="Times New Roman" w:hAnsi="Times New Roman" w:cs="Times New Roman"/>
          <w:spacing w:val="5"/>
          <w:sz w:val="16"/>
          <w:szCs w:val="16"/>
        </w:rPr>
        <w:t>fr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ts</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4"/>
          <w:w w:val="103"/>
          <w:sz w:val="16"/>
          <w:szCs w:val="16"/>
        </w:rPr>
        <w:t>c</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w w:val="103"/>
          <w:sz w:val="16"/>
          <w:szCs w:val="16"/>
        </w:rPr>
        <w:t>.</w:t>
      </w:r>
    </w:p>
    <w:p w14:paraId="199DC09F" w14:textId="77777777" w:rsidR="00A060DC" w:rsidRPr="00A060DC" w:rsidRDefault="00A060DC" w:rsidP="00A060DC">
      <w:pPr>
        <w:widowControl/>
        <w:spacing w:before="6" w:after="0" w:line="160" w:lineRule="exact"/>
        <w:rPr>
          <w:rFonts w:ascii="Times New Roman" w:eastAsia="Times New Roman" w:hAnsi="Times New Roman" w:cs="Times New Roman"/>
          <w:sz w:val="16"/>
          <w:szCs w:val="16"/>
        </w:rPr>
      </w:pPr>
    </w:p>
    <w:p w14:paraId="53F36356" w14:textId="39E2391D" w:rsidR="00A060DC" w:rsidRPr="00A060DC" w:rsidRDefault="00A060DC" w:rsidP="00A060DC">
      <w:pPr>
        <w:widowControl/>
        <w:tabs>
          <w:tab w:val="left" w:pos="360"/>
        </w:tabs>
        <w:spacing w:after="0" w:line="240" w:lineRule="auto"/>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8"/>
          <w:sz w:val="16"/>
          <w:szCs w:val="16"/>
        </w:rPr>
        <w:t>4</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z w:val="16"/>
          <w:szCs w:val="16"/>
        </w:rPr>
        <w:tab/>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bu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0"/>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w w:val="103"/>
          <w:sz w:val="16"/>
          <w:szCs w:val="16"/>
        </w:rPr>
        <w:t>li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e</w:t>
      </w:r>
    </w:p>
    <w:p w14:paraId="3B36B056" w14:textId="4FA4BD65" w:rsidR="00A060DC" w:rsidRPr="00A060DC" w:rsidRDefault="00A060DC" w:rsidP="00A060DC">
      <w:pPr>
        <w:widowControl/>
        <w:spacing w:before="11" w:after="0" w:line="240" w:lineRule="auto"/>
        <w:ind w:left="361" w:right="67"/>
        <w:rPr>
          <w:rFonts w:ascii="Times New Roman" w:eastAsia="Times New Roman" w:hAnsi="Times New Roman" w:cs="Times New Roman"/>
          <w:sz w:val="16"/>
          <w:szCs w:val="16"/>
        </w:rPr>
      </w:pPr>
      <w:r w:rsidRPr="00A060DC">
        <w:rPr>
          <w:rFonts w:ascii="Times New Roman" w:eastAsia="Times New Roman" w:hAnsi="Times New Roman" w:cs="Times New Roman"/>
          <w:spacing w:val="7"/>
          <w:sz w:val="16"/>
          <w:szCs w:val="16"/>
        </w:rPr>
        <w:t>10</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B</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w w:val="103"/>
          <w:sz w:val="16"/>
          <w:szCs w:val="16"/>
        </w:rPr>
        <w:t>O</w:t>
      </w:r>
      <w:r w:rsidRPr="00A060DC">
        <w:rPr>
          <w:rFonts w:ascii="Times New Roman" w:eastAsia="Times New Roman" w:hAnsi="Times New Roman" w:cs="Times New Roman"/>
          <w:spacing w:val="5"/>
          <w:w w:val="103"/>
          <w:sz w:val="16"/>
          <w:szCs w:val="16"/>
        </w:rPr>
        <w:t>ff</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ou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e</w:t>
      </w:r>
      <w:r w:rsidRPr="00A060DC">
        <w:rPr>
          <w:rFonts w:ascii="Times New Roman" w:eastAsia="Times New Roman" w:hAnsi="Times New Roman" w:cs="Times New Roman"/>
          <w:spacing w:val="-2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x</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n 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 xml:space="preserve">g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7"/>
          <w:w w:val="103"/>
          <w:sz w:val="16"/>
          <w:szCs w:val="16"/>
        </w:rPr>
        <w:t>yo</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 xml:space="preserve">t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w w:val="103"/>
          <w:sz w:val="16"/>
          <w:szCs w:val="16"/>
        </w:rPr>
        <w:t>bud</w:t>
      </w:r>
      <w:r w:rsidRPr="00A060DC">
        <w:rPr>
          <w:rFonts w:ascii="Times New Roman" w:eastAsia="Times New Roman" w:hAnsi="Times New Roman" w:cs="Times New Roman"/>
          <w:spacing w:val="-22"/>
          <w:w w:val="103"/>
          <w:sz w:val="16"/>
          <w:szCs w:val="16"/>
        </w:rPr>
        <w:t>g</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2"/>
          <w:w w:val="103"/>
          <w:sz w:val="16"/>
          <w:szCs w:val="16"/>
        </w:rPr>
        <w:t>ca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budg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7"/>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7"/>
          <w:w w:val="103"/>
          <w:sz w:val="16"/>
          <w:szCs w:val="16"/>
        </w:rPr>
        <w:t>ud</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 xml:space="preserve">d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2"/>
          <w:sz w:val="16"/>
          <w:szCs w:val="16"/>
        </w:rPr>
        <w:t xml:space="preserve"> </w:t>
      </w:r>
      <w:r w:rsidRPr="00A060DC">
        <w:rPr>
          <w:rFonts w:ascii="Times New Roman" w:eastAsia="Times New Roman" w:hAnsi="Times New Roman" w:cs="Times New Roman"/>
          <w:spacing w:val="-2"/>
          <w:w w:val="103"/>
          <w:sz w:val="16"/>
          <w:szCs w:val="16"/>
        </w:rPr>
        <w:t>F</w:t>
      </w:r>
      <w:r w:rsidRPr="00A060DC">
        <w:rPr>
          <w:rFonts w:ascii="Times New Roman" w:eastAsia="Times New Roman" w:hAnsi="Times New Roman" w:cs="Times New Roman"/>
          <w:w w:val="103"/>
          <w:sz w:val="16"/>
          <w:szCs w:val="16"/>
        </w:rPr>
        <w:t xml:space="preserve">or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x</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lti</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e</w:t>
      </w:r>
      <w:r w:rsidRPr="00A060DC">
        <w:rPr>
          <w:rFonts w:ascii="Times New Roman" w:eastAsia="Times New Roman" w:hAnsi="Times New Roman" w:cs="Times New Roman"/>
          <w:spacing w:val="-2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9"/>
          <w:sz w:val="16"/>
          <w:szCs w:val="16"/>
        </w:rPr>
        <w:t xml:space="preserve"> </w:t>
      </w:r>
      <w:r w:rsidRPr="00A060DC">
        <w:rPr>
          <w:rFonts w:ascii="Times New Roman" w:eastAsia="Times New Roman" w:hAnsi="Times New Roman" w:cs="Times New Roman"/>
          <w:w w:val="103"/>
          <w:sz w:val="16"/>
          <w:szCs w:val="16"/>
        </w:rPr>
        <w:t>“</w:t>
      </w:r>
      <w:r w:rsidRPr="00A060DC">
        <w:rPr>
          <w:rFonts w:ascii="Times New Roman" w:eastAsia="Times New Roman" w:hAnsi="Times New Roman" w:cs="Times New Roman"/>
          <w:spacing w:val="4"/>
          <w:w w:val="103"/>
          <w:sz w:val="16"/>
          <w:szCs w:val="16"/>
        </w:rPr>
        <w:t>T</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g </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4</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75</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7"/>
          <w:sz w:val="16"/>
          <w:szCs w:val="16"/>
        </w:rPr>
        <w:t>5</w:t>
      </w:r>
      <w:r w:rsidRPr="00A060DC">
        <w:rPr>
          <w:rFonts w:ascii="Times New Roman" w:eastAsia="Times New Roman" w:hAnsi="Times New Roman" w:cs="Times New Roman"/>
          <w:spacing w:val="7"/>
          <w:sz w:val="16"/>
          <w:szCs w:val="16"/>
        </w:rPr>
        <w:t>6</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w w:val="103"/>
          <w:sz w:val="16"/>
          <w:szCs w:val="16"/>
        </w:rPr>
        <w:t>h</w:t>
      </w:r>
    </w:p>
    <w:p w14:paraId="3C17A1C5" w14:textId="2929B456" w:rsidR="00A060DC" w:rsidRPr="00A060DC" w:rsidRDefault="00A060DC" w:rsidP="00A060DC">
      <w:pPr>
        <w:widowControl/>
        <w:spacing w:before="1" w:after="0" w:line="180" w:lineRule="exact"/>
        <w:ind w:left="361" w:right="237"/>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rPr>
        <w:t>“</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pp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w w:val="10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w w:val="103"/>
          <w:sz w:val="16"/>
          <w:szCs w:val="16"/>
        </w:rPr>
        <w:t>“</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 xml:space="preserve">t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2"/>
          <w:sz w:val="16"/>
          <w:szCs w:val="16"/>
        </w:rPr>
        <w:t>M</w:t>
      </w:r>
      <w:r w:rsidRPr="00A060DC">
        <w:rPr>
          <w:rFonts w:ascii="Times New Roman" w:eastAsia="Times New Roman" w:hAnsi="Times New Roman" w:cs="Times New Roman"/>
          <w:spacing w:val="4"/>
          <w:sz w:val="16"/>
          <w:szCs w:val="16"/>
        </w:rPr>
        <w:t>T</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w w:val="103"/>
          <w:sz w:val="16"/>
          <w:szCs w:val="16"/>
        </w:rPr>
        <w:t>(</w:t>
      </w:r>
      <w:r w:rsidRPr="00A060DC">
        <w:rPr>
          <w:rFonts w:ascii="Times New Roman" w:eastAsia="Times New Roman" w:hAnsi="Times New Roman" w:cs="Times New Roman"/>
          <w:spacing w:val="7"/>
          <w:w w:val="103"/>
          <w:sz w:val="16"/>
          <w:szCs w:val="16"/>
        </w:rPr>
        <w:t>3</w:t>
      </w:r>
      <w:r w:rsidRPr="00A060DC">
        <w:rPr>
          <w:rFonts w:ascii="Times New Roman" w:eastAsia="Times New Roman" w:hAnsi="Times New Roman" w:cs="Times New Roman"/>
          <w:w w:val="103"/>
          <w:sz w:val="16"/>
          <w:szCs w:val="16"/>
        </w:rPr>
        <w:t>4</w:t>
      </w:r>
    </w:p>
    <w:p w14:paraId="71A5C3D4" w14:textId="77777777" w:rsidR="00A060DC" w:rsidRPr="00A060DC" w:rsidRDefault="00A060DC" w:rsidP="00A060DC">
      <w:pPr>
        <w:widowControl/>
        <w:spacing w:after="0" w:line="179" w:lineRule="exact"/>
        <w:ind w:left="361" w:right="-20"/>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pacing w:val="-2"/>
          <w:sz w:val="16"/>
          <w:szCs w:val="16"/>
        </w:rPr>
        <w:t>F</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sz w:val="16"/>
          <w:szCs w:val="16"/>
        </w:rPr>
        <w:t>75</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7"/>
          <w:sz w:val="16"/>
          <w:szCs w:val="16"/>
        </w:rPr>
        <w:t>56</w:t>
      </w:r>
      <w:r w:rsidRPr="00A060DC">
        <w:rPr>
          <w:rFonts w:ascii="Times New Roman" w:eastAsia="Times New Roman" w:hAnsi="Times New Roman" w:cs="Times New Roman"/>
          <w:sz w:val="16"/>
          <w:szCs w:val="16"/>
        </w:rPr>
        <w:t>3</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7</w:t>
      </w:r>
      <w:r w:rsidRPr="00A060DC">
        <w:rPr>
          <w:rFonts w:ascii="Times New Roman" w:eastAsia="Times New Roman" w:hAnsi="Times New Roman" w:cs="Times New Roman"/>
          <w:spacing w:val="-30"/>
          <w:sz w:val="16"/>
          <w:szCs w:val="16"/>
        </w:rPr>
        <w:t xml:space="preserve"> </w:t>
      </w:r>
      <w:r w:rsidRPr="00A060DC">
        <w:rPr>
          <w:rFonts w:ascii="Times New Roman" w:eastAsia="Times New Roman" w:hAnsi="Times New Roman" w:cs="Times New Roman"/>
          <w:spacing w:val="-7"/>
          <w:sz w:val="16"/>
          <w:szCs w:val="16"/>
        </w:rPr>
        <w:t>6</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7"/>
          <w:sz w:val="16"/>
          <w:szCs w:val="16"/>
        </w:rPr>
        <w:t>56</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8"/>
          <w:sz w:val="16"/>
          <w:szCs w:val="16"/>
        </w:rPr>
        <w:t xml:space="preserve"> </w:t>
      </w:r>
      <w:r w:rsidRPr="00A060DC">
        <w:rPr>
          <w:rFonts w:ascii="Times New Roman" w:eastAsia="Times New Roman" w:hAnsi="Times New Roman" w:cs="Times New Roman"/>
          <w:w w:val="103"/>
          <w:sz w:val="16"/>
          <w:szCs w:val="16"/>
        </w:rPr>
        <w:t>P</w:t>
      </w:r>
      <w:r w:rsidRPr="00A060DC">
        <w:rPr>
          <w:rFonts w:ascii="Times New Roman" w:eastAsia="Times New Roman" w:hAnsi="Times New Roman" w:cs="Times New Roman"/>
          <w:spacing w:val="-27"/>
          <w:sz w:val="16"/>
          <w:szCs w:val="16"/>
        </w:rPr>
        <w:t xml:space="preserve"> </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e</w:t>
      </w:r>
    </w:p>
    <w:p w14:paraId="7F567DDE" w14:textId="6307DC99" w:rsidR="00A060DC" w:rsidRPr="00A060DC" w:rsidRDefault="00A060DC" w:rsidP="00A060DC">
      <w:pPr>
        <w:widowControl/>
        <w:spacing w:before="16" w:after="0" w:line="180" w:lineRule="exact"/>
        <w:ind w:left="361" w:right="207"/>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x</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 xml:space="preserve">d </w:t>
      </w:r>
      <w:r w:rsidRPr="00A060DC">
        <w:rPr>
          <w:rFonts w:ascii="Times New Roman" w:eastAsia="Times New Roman" w:hAnsi="Times New Roman" w:cs="Times New Roman"/>
          <w:spacing w:val="5"/>
          <w:sz w:val="16"/>
          <w:szCs w:val="16"/>
        </w:rPr>
        <w:t>fr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h 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pp</w:t>
      </w:r>
      <w:r w:rsidRPr="00A060DC">
        <w:rPr>
          <w:rFonts w:ascii="Times New Roman" w:eastAsia="Times New Roman" w:hAnsi="Times New Roman" w:cs="Times New Roman"/>
          <w:spacing w:val="-1"/>
          <w:w w:val="103"/>
          <w:sz w:val="16"/>
          <w:szCs w:val="16"/>
        </w:rPr>
        <w:t>li</w:t>
      </w:r>
      <w:r w:rsidRPr="00A060DC">
        <w:rPr>
          <w:rFonts w:ascii="Times New Roman" w:eastAsia="Times New Roman" w:hAnsi="Times New Roman" w:cs="Times New Roman"/>
          <w:spacing w:val="-13"/>
          <w:w w:val="103"/>
          <w:sz w:val="16"/>
          <w:szCs w:val="16"/>
        </w:rPr>
        <w:t>e</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w w:val="103"/>
          <w:sz w:val="16"/>
          <w:szCs w:val="16"/>
        </w:rPr>
        <w:t>.</w:t>
      </w:r>
    </w:p>
    <w:p w14:paraId="3427B665" w14:textId="77777777" w:rsidR="00A060DC" w:rsidRPr="00A060DC" w:rsidRDefault="00A060DC" w:rsidP="00A060DC">
      <w:pPr>
        <w:widowControl/>
        <w:spacing w:before="6" w:after="0" w:line="190" w:lineRule="exact"/>
        <w:rPr>
          <w:rFonts w:ascii="Times New Roman" w:eastAsia="Times New Roman" w:hAnsi="Times New Roman" w:cs="Times New Roman"/>
          <w:sz w:val="19"/>
          <w:szCs w:val="19"/>
        </w:rPr>
      </w:pPr>
    </w:p>
    <w:p w14:paraId="728D0732" w14:textId="14271F4B" w:rsidR="00A060DC" w:rsidRPr="00A060DC" w:rsidRDefault="00A060DC" w:rsidP="00A060DC">
      <w:pPr>
        <w:widowControl/>
        <w:spacing w:after="0" w:line="180" w:lineRule="exact"/>
        <w:ind w:left="361" w:right="69"/>
        <w:rPr>
          <w:rFonts w:ascii="Times New Roman" w:eastAsia="Times New Roman" w:hAnsi="Times New Roman" w:cs="Times New Roman"/>
          <w:sz w:val="16"/>
          <w:szCs w:val="16"/>
        </w:rPr>
      </w:pPr>
      <w:r w:rsidRPr="00A060DC">
        <w:rPr>
          <w:rFonts w:ascii="Times New Roman" w:eastAsia="Times New Roman" w:hAnsi="Times New Roman" w:cs="Times New Roman"/>
          <w:spacing w:val="9"/>
          <w:sz w:val="16"/>
          <w:szCs w:val="16"/>
        </w:rPr>
        <w:t>W</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10</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8"/>
          <w:sz w:val="16"/>
          <w:szCs w:val="16"/>
        </w:rPr>
        <w:t>"</w:t>
      </w:r>
      <w:r w:rsidRPr="00A060DC">
        <w:rPr>
          <w:rFonts w:ascii="Times New Roman" w:eastAsia="Times New Roman" w:hAnsi="Times New Roman" w:cs="Times New Roman"/>
          <w:spacing w:val="4"/>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19"/>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r </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8"/>
          <w:sz w:val="16"/>
          <w:szCs w:val="16"/>
        </w:rPr>
        <w: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x</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w w:val="103"/>
          <w:sz w:val="16"/>
          <w:szCs w:val="16"/>
        </w:rPr>
        <w:t>:</w:t>
      </w:r>
    </w:p>
    <w:p w14:paraId="275A0672" w14:textId="77777777" w:rsidR="00A060DC" w:rsidRPr="00A060DC" w:rsidRDefault="00A060DC" w:rsidP="00A060DC">
      <w:pPr>
        <w:widowControl/>
        <w:spacing w:after="0" w:line="179" w:lineRule="exact"/>
        <w:ind w:left="361" w:right="-20"/>
        <w:rPr>
          <w:rFonts w:ascii="Times New Roman" w:eastAsia="Times New Roman" w:hAnsi="Times New Roman" w:cs="Times New Roman"/>
          <w:sz w:val="16"/>
          <w:szCs w:val="16"/>
        </w:rPr>
      </w:pPr>
      <w:r w:rsidRPr="00A060DC">
        <w:rPr>
          <w:rFonts w:ascii="Times New Roman" w:eastAsia="Times New Roman" w:hAnsi="Times New Roman" w:cs="Times New Roman"/>
          <w:color w:val="0000FF"/>
          <w:spacing w:val="7"/>
          <w:w w:val="103"/>
          <w:sz w:val="16"/>
          <w:szCs w:val="16"/>
          <w:u w:val="single" w:color="0000FF"/>
        </w:rPr>
        <w:t>h</w:t>
      </w:r>
      <w:r w:rsidRPr="00A060DC">
        <w:rPr>
          <w:rFonts w:ascii="Times New Roman" w:eastAsia="Times New Roman" w:hAnsi="Times New Roman" w:cs="Times New Roman"/>
          <w:color w:val="0000FF"/>
          <w:w w:val="103"/>
          <w:sz w:val="16"/>
          <w:szCs w:val="16"/>
          <w:u w:val="single" w:color="0000FF"/>
        </w:rPr>
        <w:t>t</w:t>
      </w:r>
      <w:r w:rsidRPr="00A060DC">
        <w:rPr>
          <w:rFonts w:ascii="Times New Roman" w:eastAsia="Times New Roman" w:hAnsi="Times New Roman" w:cs="Times New Roman"/>
          <w:color w:val="0000FF"/>
          <w:spacing w:val="-27"/>
          <w:w w:val="103"/>
          <w:sz w:val="16"/>
          <w:szCs w:val="16"/>
          <w:u w:val="single" w:color="0000FF"/>
        </w:rPr>
        <w:t xml:space="preserve"> </w:t>
      </w:r>
      <w:r w:rsidRPr="00A060DC">
        <w:rPr>
          <w:rFonts w:ascii="Times New Roman" w:eastAsia="Times New Roman" w:hAnsi="Times New Roman" w:cs="Times New Roman"/>
          <w:color w:val="0000FF"/>
          <w:w w:val="103"/>
          <w:sz w:val="16"/>
          <w:szCs w:val="16"/>
          <w:u w:val="single" w:color="0000FF"/>
        </w:rPr>
        <w:t>t</w:t>
      </w:r>
      <w:r w:rsidRPr="00A060DC">
        <w:rPr>
          <w:rFonts w:ascii="Times New Roman" w:eastAsia="Times New Roman" w:hAnsi="Times New Roman" w:cs="Times New Roman"/>
          <w:color w:val="0000FF"/>
          <w:spacing w:val="-27"/>
          <w:w w:val="103"/>
          <w:sz w:val="16"/>
          <w:szCs w:val="16"/>
          <w:u w:val="single" w:color="0000FF"/>
        </w:rPr>
        <w:t xml:space="preserve"> </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1"/>
          <w:w w:val="103"/>
          <w:sz w:val="16"/>
          <w:szCs w:val="16"/>
          <w:u w:val="single" w:color="0000FF"/>
        </w:rPr>
        <w:t>:/</w:t>
      </w:r>
      <w:r w:rsidRPr="00A060DC">
        <w:rPr>
          <w:rFonts w:ascii="Times New Roman" w:eastAsia="Times New Roman" w:hAnsi="Times New Roman" w:cs="Times New Roman"/>
          <w:color w:val="0000FF"/>
          <w:spacing w:val="-16"/>
          <w:w w:val="103"/>
          <w:sz w:val="16"/>
          <w:szCs w:val="16"/>
          <w:u w:val="single" w:color="0000FF"/>
        </w:rPr>
        <w:t>/</w:t>
      </w:r>
      <w:hyperlink r:id="rId60">
        <w:r w:rsidRPr="00A060DC">
          <w:rPr>
            <w:rFonts w:ascii="Times New Roman" w:eastAsia="Times New Roman" w:hAnsi="Times New Roman" w:cs="Times New Roman"/>
            <w:color w:val="0000FF"/>
            <w:spacing w:val="-14"/>
            <w:w w:val="103"/>
            <w:sz w:val="16"/>
            <w:szCs w:val="16"/>
            <w:u w:val="single" w:color="0000FF"/>
          </w:rPr>
          <w:t>www</w:t>
        </w:r>
        <w:r w:rsidRPr="00A060DC">
          <w:rPr>
            <w:rFonts w:ascii="Times New Roman" w:eastAsia="Times New Roman" w:hAnsi="Times New Roman" w:cs="Times New Roman"/>
            <w:color w:val="0000FF"/>
            <w:spacing w:val="4"/>
            <w:w w:val="103"/>
            <w:sz w:val="16"/>
            <w:szCs w:val="16"/>
            <w:u w:val="single" w:color="0000FF"/>
          </w:rPr>
          <w:t>.</w:t>
        </w:r>
        <w:r w:rsidRPr="00A060DC">
          <w:rPr>
            <w:rFonts w:ascii="Times New Roman" w:eastAsia="Times New Roman" w:hAnsi="Times New Roman" w:cs="Times New Roman"/>
            <w:color w:val="0000FF"/>
            <w:spacing w:val="2"/>
            <w:w w:val="103"/>
            <w:sz w:val="16"/>
            <w:szCs w:val="16"/>
            <w:u w:val="single" w:color="0000FF"/>
          </w:rPr>
          <w:t>e</w:t>
        </w:r>
        <w:r w:rsidRPr="00A060DC">
          <w:rPr>
            <w:rFonts w:ascii="Times New Roman" w:eastAsia="Times New Roman" w:hAnsi="Times New Roman" w:cs="Times New Roman"/>
            <w:color w:val="0000FF"/>
            <w:spacing w:val="-7"/>
            <w:w w:val="103"/>
            <w:sz w:val="16"/>
            <w:szCs w:val="16"/>
            <w:u w:val="single" w:color="0000FF"/>
          </w:rPr>
          <w:t>d</w:t>
        </w:r>
        <w:r w:rsidRPr="00A060DC">
          <w:rPr>
            <w:rFonts w:ascii="Times New Roman" w:eastAsia="Times New Roman" w:hAnsi="Times New Roman" w:cs="Times New Roman"/>
            <w:color w:val="0000FF"/>
            <w:spacing w:val="4"/>
            <w:w w:val="103"/>
            <w:sz w:val="16"/>
            <w:szCs w:val="16"/>
            <w:u w:val="single" w:color="0000FF"/>
          </w:rPr>
          <w:t>.</w:t>
        </w:r>
        <w:r w:rsidRPr="00A060DC">
          <w:rPr>
            <w:rFonts w:ascii="Times New Roman" w:eastAsia="Times New Roman" w:hAnsi="Times New Roman" w:cs="Times New Roman"/>
            <w:color w:val="0000FF"/>
            <w:spacing w:val="-7"/>
            <w:w w:val="103"/>
            <w:sz w:val="16"/>
            <w:szCs w:val="16"/>
            <w:u w:val="single" w:color="0000FF"/>
          </w:rPr>
          <w:t>g</w:t>
        </w:r>
        <w:r w:rsidRPr="00A060DC">
          <w:rPr>
            <w:rFonts w:ascii="Times New Roman" w:eastAsia="Times New Roman" w:hAnsi="Times New Roman" w:cs="Times New Roman"/>
            <w:color w:val="0000FF"/>
            <w:spacing w:val="7"/>
            <w:w w:val="103"/>
            <w:sz w:val="16"/>
            <w:szCs w:val="16"/>
            <w:u w:val="single" w:color="0000FF"/>
          </w:rPr>
          <w:t>ov</w:t>
        </w:r>
        <w:r w:rsidRPr="00A060DC">
          <w:rPr>
            <w:rFonts w:ascii="Times New Roman" w:eastAsia="Times New Roman" w:hAnsi="Times New Roman" w:cs="Times New Roman"/>
            <w:color w:val="0000FF"/>
            <w:spacing w:val="-1"/>
            <w:w w:val="103"/>
            <w:sz w:val="16"/>
            <w:szCs w:val="16"/>
            <w:u w:val="single" w:color="0000FF"/>
          </w:rPr>
          <w:t>/</w:t>
        </w:r>
        <w:r w:rsidRPr="00A060DC">
          <w:rPr>
            <w:rFonts w:ascii="Times New Roman" w:eastAsia="Times New Roman" w:hAnsi="Times New Roman" w:cs="Times New Roman"/>
            <w:color w:val="0000FF"/>
            <w:spacing w:val="5"/>
            <w:w w:val="103"/>
            <w:sz w:val="16"/>
            <w:szCs w:val="16"/>
            <w:u w:val="single" w:color="0000FF"/>
          </w:rPr>
          <w:t>f</w:t>
        </w:r>
        <w:r w:rsidRPr="00A060DC">
          <w:rPr>
            <w:rFonts w:ascii="Times New Roman" w:eastAsia="Times New Roman" w:hAnsi="Times New Roman" w:cs="Times New Roman"/>
            <w:color w:val="0000FF"/>
            <w:spacing w:val="-7"/>
            <w:w w:val="103"/>
            <w:sz w:val="16"/>
            <w:szCs w:val="16"/>
            <w:u w:val="single" w:color="0000FF"/>
          </w:rPr>
          <w:t>u</w:t>
        </w:r>
        <w:r w:rsidRPr="00A060DC">
          <w:rPr>
            <w:rFonts w:ascii="Times New Roman" w:eastAsia="Times New Roman" w:hAnsi="Times New Roman" w:cs="Times New Roman"/>
            <w:color w:val="0000FF"/>
            <w:spacing w:val="7"/>
            <w:w w:val="103"/>
            <w:sz w:val="16"/>
            <w:szCs w:val="16"/>
            <w:u w:val="single" w:color="0000FF"/>
          </w:rPr>
          <w:t>n</w:t>
        </w:r>
        <w:r w:rsidRPr="00A060DC">
          <w:rPr>
            <w:rFonts w:ascii="Times New Roman" w:eastAsia="Times New Roman" w:hAnsi="Times New Roman" w:cs="Times New Roman"/>
            <w:color w:val="0000FF"/>
            <w:spacing w:val="-7"/>
            <w:w w:val="103"/>
            <w:sz w:val="16"/>
            <w:szCs w:val="16"/>
            <w:u w:val="single" w:color="0000FF"/>
          </w:rPr>
          <w:t>d</w:t>
        </w:r>
        <w:r w:rsidRPr="00A060DC">
          <w:rPr>
            <w:rFonts w:ascii="Times New Roman" w:eastAsia="Times New Roman" w:hAnsi="Times New Roman" w:cs="Times New Roman"/>
            <w:color w:val="0000FF"/>
            <w:spacing w:val="-1"/>
            <w:w w:val="103"/>
            <w:sz w:val="16"/>
            <w:szCs w:val="16"/>
            <w:u w:val="single" w:color="0000FF"/>
          </w:rPr>
          <w:t>/</w:t>
        </w:r>
        <w:r w:rsidRPr="00A060DC">
          <w:rPr>
            <w:rFonts w:ascii="Times New Roman" w:eastAsia="Times New Roman" w:hAnsi="Times New Roman" w:cs="Times New Roman"/>
            <w:color w:val="0000FF"/>
            <w:spacing w:val="-7"/>
            <w:w w:val="103"/>
            <w:sz w:val="16"/>
            <w:szCs w:val="16"/>
            <w:u w:val="single" w:color="0000FF"/>
          </w:rPr>
          <w:t>g</w:t>
        </w:r>
        <w:r w:rsidRPr="00A060DC">
          <w:rPr>
            <w:rFonts w:ascii="Times New Roman" w:eastAsia="Times New Roman" w:hAnsi="Times New Roman" w:cs="Times New Roman"/>
            <w:color w:val="0000FF"/>
            <w:spacing w:val="5"/>
            <w:w w:val="103"/>
            <w:sz w:val="16"/>
            <w:szCs w:val="16"/>
            <w:u w:val="single" w:color="0000FF"/>
          </w:rPr>
          <w:t>r</w:t>
        </w:r>
        <w:r w:rsidRPr="00A060DC">
          <w:rPr>
            <w:rFonts w:ascii="Times New Roman" w:eastAsia="Times New Roman" w:hAnsi="Times New Roman" w:cs="Times New Roman"/>
            <w:color w:val="0000FF"/>
            <w:spacing w:val="2"/>
            <w:w w:val="103"/>
            <w:sz w:val="16"/>
            <w:szCs w:val="16"/>
            <w:u w:val="single" w:color="0000FF"/>
          </w:rPr>
          <w:t>a</w:t>
        </w:r>
        <w:r w:rsidRPr="00A060DC">
          <w:rPr>
            <w:rFonts w:ascii="Times New Roman" w:eastAsia="Times New Roman" w:hAnsi="Times New Roman" w:cs="Times New Roman"/>
            <w:color w:val="0000FF"/>
            <w:spacing w:val="-7"/>
            <w:w w:val="103"/>
            <w:sz w:val="16"/>
            <w:szCs w:val="16"/>
            <w:u w:val="single" w:color="0000FF"/>
          </w:rPr>
          <w:t>n</w:t>
        </w:r>
        <w:r w:rsidRPr="00A060DC">
          <w:rPr>
            <w:rFonts w:ascii="Times New Roman" w:eastAsia="Times New Roman" w:hAnsi="Times New Roman" w:cs="Times New Roman"/>
            <w:color w:val="0000FF"/>
            <w:spacing w:val="-1"/>
            <w:w w:val="103"/>
            <w:sz w:val="16"/>
            <w:szCs w:val="16"/>
            <w:u w:val="single" w:color="0000FF"/>
          </w:rPr>
          <w:t>t/</w:t>
        </w:r>
        <w:r w:rsidRPr="00A060DC">
          <w:rPr>
            <w:rFonts w:ascii="Times New Roman" w:eastAsia="Times New Roman" w:hAnsi="Times New Roman" w:cs="Times New Roman"/>
            <w:color w:val="0000FF"/>
            <w:spacing w:val="2"/>
            <w:w w:val="103"/>
            <w:sz w:val="16"/>
            <w:szCs w:val="16"/>
            <w:u w:val="single" w:color="0000FF"/>
          </w:rPr>
          <w:t>a</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1"/>
            <w:w w:val="103"/>
            <w:sz w:val="16"/>
            <w:szCs w:val="16"/>
            <w:u w:val="single" w:color="0000FF"/>
          </w:rPr>
          <w:t>l</w:t>
        </w:r>
        <w:r w:rsidRPr="00A060DC">
          <w:rPr>
            <w:rFonts w:ascii="Times New Roman" w:eastAsia="Times New Roman" w:hAnsi="Times New Roman" w:cs="Times New Roman"/>
            <w:color w:val="0000FF"/>
            <w:spacing w:val="-7"/>
            <w:w w:val="103"/>
            <w:sz w:val="16"/>
            <w:szCs w:val="16"/>
            <w:u w:val="single" w:color="0000FF"/>
          </w:rPr>
          <w:t>y</w:t>
        </w:r>
        <w:r w:rsidRPr="00A060DC">
          <w:rPr>
            <w:rFonts w:ascii="Times New Roman" w:eastAsia="Times New Roman" w:hAnsi="Times New Roman" w:cs="Times New Roman"/>
            <w:color w:val="0000FF"/>
            <w:spacing w:val="-1"/>
            <w:w w:val="103"/>
            <w:sz w:val="16"/>
            <w:szCs w:val="16"/>
            <w:u w:val="single" w:color="0000FF"/>
          </w:rPr>
          <w:t>/</w:t>
        </w:r>
        <w:r w:rsidRPr="00A060DC">
          <w:rPr>
            <w:rFonts w:ascii="Times New Roman" w:eastAsia="Times New Roman" w:hAnsi="Times New Roman" w:cs="Times New Roman"/>
            <w:color w:val="0000FF"/>
            <w:spacing w:val="2"/>
            <w:w w:val="103"/>
            <w:sz w:val="16"/>
            <w:szCs w:val="16"/>
            <w:u w:val="single" w:color="0000FF"/>
          </w:rPr>
          <w:t>a</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10"/>
            <w:w w:val="103"/>
            <w:sz w:val="16"/>
            <w:szCs w:val="16"/>
            <w:u w:val="single" w:color="0000FF"/>
          </w:rPr>
          <w:t>f</w:t>
        </w:r>
        <w:r w:rsidRPr="00A060DC">
          <w:rPr>
            <w:rFonts w:ascii="Times New Roman" w:eastAsia="Times New Roman" w:hAnsi="Times New Roman" w:cs="Times New Roman"/>
            <w:color w:val="0000FF"/>
            <w:spacing w:val="-7"/>
            <w:w w:val="103"/>
            <w:sz w:val="16"/>
            <w:szCs w:val="16"/>
            <w:u w:val="single" w:color="0000FF"/>
          </w:rPr>
          <w:t>o</w:t>
        </w:r>
        <w:r w:rsidRPr="00A060DC">
          <w:rPr>
            <w:rFonts w:ascii="Times New Roman" w:eastAsia="Times New Roman" w:hAnsi="Times New Roman" w:cs="Times New Roman"/>
            <w:color w:val="0000FF"/>
            <w:spacing w:val="5"/>
            <w:w w:val="103"/>
            <w:sz w:val="16"/>
            <w:szCs w:val="16"/>
            <w:u w:val="single" w:color="0000FF"/>
          </w:rPr>
          <w:t>r</w:t>
        </w:r>
        <w:r w:rsidRPr="00A060DC">
          <w:rPr>
            <w:rFonts w:ascii="Times New Roman" w:eastAsia="Times New Roman" w:hAnsi="Times New Roman" w:cs="Times New Roman"/>
            <w:color w:val="0000FF"/>
            <w:spacing w:val="-8"/>
            <w:w w:val="103"/>
            <w:sz w:val="16"/>
            <w:szCs w:val="16"/>
            <w:u w:val="single" w:color="0000FF"/>
          </w:rPr>
          <w:t>m</w:t>
        </w:r>
        <w:r w:rsidRPr="00A060DC">
          <w:rPr>
            <w:rFonts w:ascii="Times New Roman" w:eastAsia="Times New Roman" w:hAnsi="Times New Roman" w:cs="Times New Roman"/>
            <w:color w:val="0000FF"/>
            <w:spacing w:val="-4"/>
            <w:w w:val="103"/>
            <w:sz w:val="16"/>
            <w:szCs w:val="16"/>
            <w:u w:val="single" w:color="0000FF"/>
          </w:rPr>
          <w:t>s</w:t>
        </w:r>
        <w:r w:rsidRPr="00A060DC">
          <w:rPr>
            <w:rFonts w:ascii="Times New Roman" w:eastAsia="Times New Roman" w:hAnsi="Times New Roman" w:cs="Times New Roman"/>
            <w:color w:val="0000FF"/>
            <w:spacing w:val="-1"/>
            <w:w w:val="103"/>
            <w:sz w:val="16"/>
            <w:szCs w:val="16"/>
            <w:u w:val="single" w:color="0000FF"/>
          </w:rPr>
          <w:t>/</w:t>
        </w:r>
        <w:r w:rsidRPr="00A060DC">
          <w:rPr>
            <w:rFonts w:ascii="Times New Roman" w:eastAsia="Times New Roman" w:hAnsi="Times New Roman" w:cs="Times New Roman"/>
            <w:color w:val="0000FF"/>
            <w:spacing w:val="2"/>
            <w:w w:val="103"/>
            <w:sz w:val="16"/>
            <w:szCs w:val="16"/>
            <w:u w:val="single" w:color="0000FF"/>
          </w:rPr>
          <w:t>a</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7"/>
            <w:w w:val="103"/>
            <w:sz w:val="16"/>
            <w:szCs w:val="16"/>
            <w:u w:val="single" w:color="0000FF"/>
          </w:rPr>
          <w:t>p</w:t>
        </w:r>
        <w:r w:rsidRPr="00A060DC">
          <w:rPr>
            <w:rFonts w:ascii="Times New Roman" w:eastAsia="Times New Roman" w:hAnsi="Times New Roman" w:cs="Times New Roman"/>
            <w:color w:val="0000FF"/>
            <w:spacing w:val="-10"/>
            <w:w w:val="103"/>
            <w:sz w:val="16"/>
            <w:szCs w:val="16"/>
            <w:u w:val="single" w:color="0000FF"/>
          </w:rPr>
          <w:t>f</w:t>
        </w:r>
        <w:r w:rsidRPr="00A060DC">
          <w:rPr>
            <w:rFonts w:ascii="Times New Roman" w:eastAsia="Times New Roman" w:hAnsi="Times New Roman" w:cs="Times New Roman"/>
            <w:color w:val="0000FF"/>
            <w:spacing w:val="7"/>
            <w:w w:val="103"/>
            <w:sz w:val="16"/>
            <w:szCs w:val="16"/>
            <w:u w:val="single" w:color="0000FF"/>
          </w:rPr>
          <w:t>o</w:t>
        </w:r>
        <w:r w:rsidRPr="00A060DC">
          <w:rPr>
            <w:rFonts w:ascii="Times New Roman" w:eastAsia="Times New Roman" w:hAnsi="Times New Roman" w:cs="Times New Roman"/>
            <w:color w:val="0000FF"/>
            <w:spacing w:val="-10"/>
            <w:w w:val="103"/>
            <w:sz w:val="16"/>
            <w:szCs w:val="16"/>
            <w:u w:val="single" w:color="0000FF"/>
          </w:rPr>
          <w:t>r</w:t>
        </w:r>
        <w:r w:rsidRPr="00A060DC">
          <w:rPr>
            <w:rFonts w:ascii="Times New Roman" w:eastAsia="Times New Roman" w:hAnsi="Times New Roman" w:cs="Times New Roman"/>
            <w:color w:val="0000FF"/>
            <w:spacing w:val="6"/>
            <w:w w:val="103"/>
            <w:sz w:val="16"/>
            <w:szCs w:val="16"/>
            <w:u w:val="single" w:color="0000FF"/>
          </w:rPr>
          <w:t>m</w:t>
        </w:r>
        <w:r w:rsidRPr="00A060DC">
          <w:rPr>
            <w:rFonts w:ascii="Times New Roman" w:eastAsia="Times New Roman" w:hAnsi="Times New Roman" w:cs="Times New Roman"/>
            <w:color w:val="0000FF"/>
            <w:spacing w:val="-4"/>
            <w:w w:val="103"/>
            <w:sz w:val="16"/>
            <w:szCs w:val="16"/>
            <w:u w:val="single" w:color="0000FF"/>
          </w:rPr>
          <w:t>s</w:t>
        </w:r>
        <w:r w:rsidRPr="00A060DC">
          <w:rPr>
            <w:rFonts w:ascii="Times New Roman" w:eastAsia="Times New Roman" w:hAnsi="Times New Roman" w:cs="Times New Roman"/>
            <w:color w:val="0000FF"/>
            <w:spacing w:val="-11"/>
            <w:w w:val="103"/>
            <w:sz w:val="16"/>
            <w:szCs w:val="16"/>
            <w:u w:val="single" w:color="0000FF"/>
          </w:rPr>
          <w:t>.</w:t>
        </w:r>
        <w:r w:rsidRPr="00A060DC">
          <w:rPr>
            <w:rFonts w:ascii="Times New Roman" w:eastAsia="Times New Roman" w:hAnsi="Times New Roman" w:cs="Times New Roman"/>
            <w:color w:val="0000FF"/>
            <w:spacing w:val="7"/>
            <w:w w:val="103"/>
            <w:sz w:val="16"/>
            <w:szCs w:val="16"/>
            <w:u w:val="single" w:color="0000FF"/>
          </w:rPr>
          <w:t>h</w:t>
        </w:r>
        <w:r w:rsidRPr="00A060DC">
          <w:rPr>
            <w:rFonts w:ascii="Times New Roman" w:eastAsia="Times New Roman" w:hAnsi="Times New Roman" w:cs="Times New Roman"/>
            <w:color w:val="0000FF"/>
            <w:spacing w:val="-1"/>
            <w:w w:val="103"/>
            <w:sz w:val="16"/>
            <w:szCs w:val="16"/>
            <w:u w:val="single" w:color="0000FF"/>
          </w:rPr>
          <w:t>t</w:t>
        </w:r>
        <w:r w:rsidRPr="00A060DC">
          <w:rPr>
            <w:rFonts w:ascii="Times New Roman" w:eastAsia="Times New Roman" w:hAnsi="Times New Roman" w:cs="Times New Roman"/>
            <w:color w:val="0000FF"/>
            <w:spacing w:val="-8"/>
            <w:w w:val="103"/>
            <w:sz w:val="16"/>
            <w:szCs w:val="16"/>
            <w:u w:val="single" w:color="0000FF"/>
          </w:rPr>
          <w:t>m</w:t>
        </w:r>
        <w:r w:rsidRPr="00A060DC">
          <w:rPr>
            <w:rFonts w:ascii="Times New Roman" w:eastAsia="Times New Roman" w:hAnsi="Times New Roman" w:cs="Times New Roman"/>
            <w:color w:val="0000FF"/>
            <w:spacing w:val="5"/>
            <w:w w:val="103"/>
            <w:sz w:val="16"/>
            <w:szCs w:val="16"/>
            <w:u w:val="single" w:color="0000FF"/>
          </w:rPr>
          <w:t>l</w:t>
        </w:r>
        <w:r w:rsidRPr="00A060DC">
          <w:rPr>
            <w:rFonts w:ascii="Times New Roman" w:eastAsia="Times New Roman" w:hAnsi="Times New Roman" w:cs="Times New Roman"/>
            <w:color w:val="0000FF"/>
            <w:w w:val="103"/>
            <w:sz w:val="16"/>
            <w:szCs w:val="16"/>
          </w:rPr>
          <w:t>.</w:t>
        </w:r>
      </w:hyperlink>
    </w:p>
    <w:p w14:paraId="43B611DD" w14:textId="77777777" w:rsidR="00A060DC" w:rsidRPr="00A060DC" w:rsidRDefault="00A060DC" w:rsidP="00A060DC">
      <w:pPr>
        <w:widowControl/>
        <w:spacing w:before="4" w:after="0" w:line="190" w:lineRule="exact"/>
        <w:rPr>
          <w:rFonts w:ascii="Times New Roman" w:eastAsia="Times New Roman" w:hAnsi="Times New Roman" w:cs="Times New Roman"/>
          <w:sz w:val="19"/>
          <w:szCs w:val="19"/>
        </w:rPr>
      </w:pPr>
    </w:p>
    <w:p w14:paraId="3AD82BF1" w14:textId="5967EB99" w:rsidR="00A060DC" w:rsidRPr="00A060DC" w:rsidRDefault="00A060DC" w:rsidP="00A060DC">
      <w:pPr>
        <w:widowControl/>
        <w:spacing w:after="0" w:line="235" w:lineRule="auto"/>
        <w:ind w:left="361" w:right="68"/>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Y</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ac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pacing w:val="7"/>
          <w:sz w:val="16"/>
          <w:szCs w:val="16"/>
        </w:rPr>
        <w:t>0</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pacing w:val="-7"/>
          <w:sz w:val="16"/>
          <w:szCs w:val="16"/>
        </w:rPr>
        <w:t>7</w:t>
      </w:r>
      <w:r w:rsidRPr="00A060DC">
        <w:rPr>
          <w:rFonts w:ascii="Times New Roman" w:eastAsia="Times New Roman" w:hAnsi="Times New Roman" w:cs="Times New Roman"/>
          <w:spacing w:val="-4"/>
          <w:sz w:val="16"/>
          <w:szCs w:val="16"/>
        </w:rPr>
        <w:t>7</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7"/>
          <w:sz w:val="16"/>
          <w:szCs w:val="16"/>
        </w:rPr>
        <w:t>38</w:t>
      </w:r>
      <w:r w:rsidRPr="00A060DC">
        <w:rPr>
          <w:rFonts w:ascii="Times New Roman" w:eastAsia="Times New Roman" w:hAnsi="Times New Roman" w:cs="Times New Roman"/>
          <w:spacing w:val="7"/>
          <w:sz w:val="16"/>
          <w:szCs w:val="16"/>
        </w:rPr>
        <w:t>3</w:t>
      </w:r>
      <w:r w:rsidRPr="00A060DC">
        <w:rPr>
          <w:rFonts w:ascii="Times New Roman" w:eastAsia="Times New Roman" w:hAnsi="Times New Roman" w:cs="Times New Roman"/>
          <w:sz w:val="16"/>
          <w:szCs w:val="16"/>
        </w:rPr>
        <w:t>8</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dd</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10"/>
          <w:w w:val="103"/>
          <w:sz w:val="16"/>
          <w:szCs w:val="16"/>
        </w:rPr>
        <w:t>f</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8"/>
          <w:w w:val="103"/>
          <w:sz w:val="16"/>
          <w:szCs w:val="16"/>
        </w:rPr>
        <w:t>m</w:t>
      </w:r>
      <w:r w:rsidRPr="00A060DC">
        <w:rPr>
          <w:rFonts w:ascii="Times New Roman" w:eastAsia="Times New Roman" w:hAnsi="Times New Roman" w:cs="Times New Roman"/>
          <w:spacing w:val="-13"/>
          <w:w w:val="103"/>
          <w:sz w:val="16"/>
          <w:szCs w:val="16"/>
        </w:rPr>
        <w:t>a</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w w:val="103"/>
          <w:sz w:val="16"/>
          <w:szCs w:val="16"/>
        </w:rPr>
        <w:t xml:space="preserve">n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 xml:space="preserve">t </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5"/>
          <w:w w:val="103"/>
          <w:sz w:val="16"/>
          <w:szCs w:val="16"/>
        </w:rPr>
        <w:t>f</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10"/>
          <w:w w:val="103"/>
          <w:sz w:val="16"/>
          <w:szCs w:val="16"/>
        </w:rPr>
        <w:t>r</w:t>
      </w:r>
      <w:r w:rsidRPr="00A060DC">
        <w:rPr>
          <w:rFonts w:ascii="Times New Roman" w:eastAsia="Times New Roman" w:hAnsi="Times New Roman" w:cs="Times New Roman"/>
          <w:spacing w:val="6"/>
          <w:w w:val="103"/>
          <w:sz w:val="16"/>
          <w:szCs w:val="16"/>
        </w:rPr>
        <w:t>m</w:t>
      </w:r>
      <w:r w:rsidRPr="00A060DC">
        <w:rPr>
          <w:rFonts w:ascii="Times New Roman" w:eastAsia="Times New Roman" w:hAnsi="Times New Roman" w:cs="Times New Roman"/>
          <w:spacing w:val="-13"/>
          <w:w w:val="103"/>
          <w:sz w:val="16"/>
          <w:szCs w:val="16"/>
        </w:rPr>
        <w:t>a</w:t>
      </w:r>
      <w:r w:rsidRPr="00A060DC">
        <w:rPr>
          <w:rFonts w:ascii="Times New Roman" w:eastAsia="Times New Roman" w:hAnsi="Times New Roman" w:cs="Times New Roman"/>
          <w:spacing w:val="-1"/>
          <w:w w:val="103"/>
          <w:sz w:val="16"/>
          <w:szCs w:val="16"/>
        </w:rPr>
        <w:t>ti</w:t>
      </w:r>
      <w:r w:rsidRPr="00A060DC">
        <w:rPr>
          <w:rFonts w:ascii="Times New Roman" w:eastAsia="Times New Roman" w:hAnsi="Times New Roman" w:cs="Times New Roman"/>
          <w:spacing w:val="7"/>
          <w:w w:val="103"/>
          <w:sz w:val="16"/>
          <w:szCs w:val="16"/>
        </w:rPr>
        <w:t>o</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w:t>
      </w:r>
    </w:p>
    <w:p w14:paraId="121AA288" w14:textId="77777777" w:rsidR="00A060DC" w:rsidRPr="00A060DC" w:rsidRDefault="00A060DC" w:rsidP="00A060DC">
      <w:pPr>
        <w:widowControl/>
        <w:spacing w:before="2" w:after="0" w:line="170" w:lineRule="exact"/>
        <w:rPr>
          <w:rFonts w:ascii="Times New Roman" w:eastAsia="Times New Roman" w:hAnsi="Times New Roman" w:cs="Times New Roman"/>
          <w:sz w:val="17"/>
          <w:szCs w:val="17"/>
        </w:rPr>
      </w:pPr>
    </w:p>
    <w:p w14:paraId="22D9F70D" w14:textId="77777777" w:rsidR="00A060DC" w:rsidRPr="00A060DC" w:rsidRDefault="00A060DC" w:rsidP="00A060DC">
      <w:pPr>
        <w:widowControl/>
        <w:spacing w:after="0" w:line="200" w:lineRule="exact"/>
        <w:rPr>
          <w:rFonts w:ascii="Times New Roman" w:eastAsia="Times New Roman" w:hAnsi="Times New Roman" w:cs="Times New Roman"/>
          <w:sz w:val="20"/>
          <w:szCs w:val="20"/>
        </w:rPr>
      </w:pPr>
    </w:p>
    <w:p w14:paraId="1EE777AE" w14:textId="7992E6C2" w:rsidR="00A060DC" w:rsidRPr="00A060DC" w:rsidRDefault="00A060DC" w:rsidP="00A060DC">
      <w:pPr>
        <w:widowControl/>
        <w:tabs>
          <w:tab w:val="left" w:pos="360"/>
        </w:tabs>
        <w:spacing w:after="0" w:line="240" w:lineRule="auto"/>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8"/>
          <w:sz w:val="16"/>
          <w:szCs w:val="16"/>
        </w:rPr>
        <w:t>5</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6"/>
          <w:sz w:val="16"/>
          <w:szCs w:val="16"/>
        </w:rPr>
        <w:t xml:space="preserve"> </w:t>
      </w:r>
      <w:r w:rsidRPr="00A060DC">
        <w:rPr>
          <w:rFonts w:ascii="Times New Roman" w:eastAsia="Times New Roman" w:hAnsi="Times New Roman" w:cs="Times New Roman"/>
          <w:sz w:val="16"/>
          <w:szCs w:val="16"/>
        </w:rPr>
        <w:tab/>
      </w:r>
      <w:r w:rsidRPr="00A060DC">
        <w:rPr>
          <w:rFonts w:ascii="Times New Roman" w:eastAsia="Times New Roman" w:hAnsi="Times New Roman" w:cs="Times New Roman"/>
          <w:w w:val="103"/>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x</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ee</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13"/>
          <w:w w:val="103"/>
          <w:sz w:val="16"/>
          <w:szCs w:val="16"/>
        </w:rPr>
        <w:t>c</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ss</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w w:val="103"/>
          <w:sz w:val="16"/>
          <w:szCs w:val="16"/>
        </w:rPr>
        <w:t>.</w:t>
      </w:r>
    </w:p>
    <w:p w14:paraId="30E70C67" w14:textId="77777777" w:rsidR="00A060DC" w:rsidRPr="00A060DC" w:rsidRDefault="00A060DC" w:rsidP="00A060DC">
      <w:pPr>
        <w:widowControl/>
        <w:spacing w:before="7" w:after="0" w:line="200" w:lineRule="exact"/>
        <w:rPr>
          <w:rFonts w:ascii="Times New Roman" w:eastAsia="Times New Roman" w:hAnsi="Times New Roman" w:cs="Times New Roman"/>
          <w:sz w:val="20"/>
          <w:szCs w:val="20"/>
        </w:rPr>
      </w:pPr>
    </w:p>
    <w:p w14:paraId="2AD39C1E" w14:textId="5F209DE2" w:rsidR="00A060DC" w:rsidRPr="00A060DC" w:rsidRDefault="00A060DC" w:rsidP="00A060DC">
      <w:pPr>
        <w:widowControl/>
        <w:spacing w:after="0" w:line="240" w:lineRule="auto"/>
        <w:ind w:left="1064" w:right="1161"/>
        <w:rPr>
          <w:rFonts w:ascii="Times New Roman" w:eastAsia="Times New Roman" w:hAnsi="Times New Roman" w:cs="Times New Roman"/>
          <w:sz w:val="16"/>
          <w:szCs w:val="16"/>
        </w:rPr>
      </w:pPr>
      <w:r w:rsidRPr="00A060DC">
        <w:rPr>
          <w:rFonts w:ascii="Times New Roman" w:eastAsia="Times New Roman" w:hAnsi="Times New Roman" w:cs="Times New Roman"/>
          <w:b/>
          <w:bCs/>
          <w:spacing w:val="4"/>
          <w:sz w:val="16"/>
          <w:szCs w:val="16"/>
        </w:rPr>
        <w:t>P</w:t>
      </w:r>
      <w:r w:rsidRPr="00A060DC">
        <w:rPr>
          <w:rFonts w:ascii="Times New Roman" w:eastAsia="Times New Roman" w:hAnsi="Times New Roman" w:cs="Times New Roman"/>
          <w:b/>
          <w:bCs/>
          <w:spacing w:val="7"/>
          <w:sz w:val="16"/>
          <w:szCs w:val="16"/>
        </w:rPr>
        <w:t>a</w:t>
      </w:r>
      <w:r w:rsidRPr="00A060DC">
        <w:rPr>
          <w:rFonts w:ascii="Times New Roman" w:eastAsia="Times New Roman" w:hAnsi="Times New Roman" w:cs="Times New Roman"/>
          <w:b/>
          <w:bCs/>
          <w:spacing w:val="-2"/>
          <w:sz w:val="16"/>
          <w:szCs w:val="16"/>
        </w:rPr>
        <w:t>p</w:t>
      </w:r>
      <w:r w:rsidRPr="00A060DC">
        <w:rPr>
          <w:rFonts w:ascii="Times New Roman" w:eastAsia="Times New Roman" w:hAnsi="Times New Roman" w:cs="Times New Roman"/>
          <w:b/>
          <w:bCs/>
          <w:sz w:val="16"/>
          <w:szCs w:val="16"/>
        </w:rPr>
        <w:t>e</w:t>
      </w:r>
      <w:r w:rsidRPr="00A060DC">
        <w:rPr>
          <w:rFonts w:ascii="Times New Roman" w:eastAsia="Times New Roman" w:hAnsi="Times New Roman" w:cs="Times New Roman"/>
          <w:b/>
          <w:bCs/>
          <w:spacing w:val="2"/>
          <w:sz w:val="16"/>
          <w:szCs w:val="16"/>
        </w:rPr>
        <w:t>r</w:t>
      </w:r>
      <w:r w:rsidRPr="00A060DC">
        <w:rPr>
          <w:rFonts w:ascii="Times New Roman" w:eastAsia="Times New Roman" w:hAnsi="Times New Roman" w:cs="Times New Roman"/>
          <w:b/>
          <w:bCs/>
          <w:spacing w:val="1"/>
          <w:sz w:val="16"/>
          <w:szCs w:val="16"/>
        </w:rPr>
        <w:t>w</w:t>
      </w:r>
      <w:r w:rsidRPr="00A060DC">
        <w:rPr>
          <w:rFonts w:ascii="Times New Roman" w:eastAsia="Times New Roman" w:hAnsi="Times New Roman" w:cs="Times New Roman"/>
          <w:b/>
          <w:bCs/>
          <w:spacing w:val="7"/>
          <w:sz w:val="16"/>
          <w:szCs w:val="16"/>
        </w:rPr>
        <w:t>o</w:t>
      </w:r>
      <w:r w:rsidRPr="00A060DC">
        <w:rPr>
          <w:rFonts w:ascii="Times New Roman" w:eastAsia="Times New Roman" w:hAnsi="Times New Roman" w:cs="Times New Roman"/>
          <w:b/>
          <w:bCs/>
          <w:spacing w:val="2"/>
          <w:sz w:val="16"/>
          <w:szCs w:val="16"/>
        </w:rPr>
        <w:t>r</w:t>
      </w:r>
      <w:r w:rsidRPr="00A060DC">
        <w:rPr>
          <w:rFonts w:ascii="Times New Roman" w:eastAsia="Times New Roman" w:hAnsi="Times New Roman" w:cs="Times New Roman"/>
          <w:b/>
          <w:bCs/>
          <w:sz w:val="16"/>
          <w:szCs w:val="16"/>
        </w:rPr>
        <w:t>k</w:t>
      </w:r>
      <w:r w:rsidRPr="00A060DC">
        <w:rPr>
          <w:rFonts w:ascii="Times New Roman" w:eastAsia="Times New Roman" w:hAnsi="Times New Roman" w:cs="Times New Roman"/>
          <w:b/>
          <w:bCs/>
          <w:spacing w:val="31"/>
          <w:sz w:val="16"/>
          <w:szCs w:val="16"/>
        </w:rPr>
        <w:t xml:space="preserve"> </w:t>
      </w:r>
      <w:r w:rsidRPr="00A060DC">
        <w:rPr>
          <w:rFonts w:ascii="Times New Roman" w:eastAsia="Times New Roman" w:hAnsi="Times New Roman" w:cs="Times New Roman"/>
          <w:b/>
          <w:bCs/>
          <w:spacing w:val="10"/>
          <w:w w:val="103"/>
          <w:sz w:val="16"/>
          <w:szCs w:val="16"/>
        </w:rPr>
        <w:t>B</w:t>
      </w:r>
      <w:r w:rsidRPr="00A060DC">
        <w:rPr>
          <w:rFonts w:ascii="Times New Roman" w:eastAsia="Times New Roman" w:hAnsi="Times New Roman" w:cs="Times New Roman"/>
          <w:b/>
          <w:bCs/>
          <w:w w:val="103"/>
          <w:sz w:val="16"/>
          <w:szCs w:val="16"/>
        </w:rPr>
        <w:t>u</w:t>
      </w:r>
      <w:r w:rsidRPr="00A060DC">
        <w:rPr>
          <w:rFonts w:ascii="Times New Roman" w:eastAsia="Times New Roman" w:hAnsi="Times New Roman" w:cs="Times New Roman"/>
          <w:b/>
          <w:bCs/>
          <w:spacing w:val="2"/>
          <w:w w:val="103"/>
          <w:sz w:val="16"/>
          <w:szCs w:val="16"/>
        </w:rPr>
        <w:t>r</w:t>
      </w:r>
      <w:r w:rsidRPr="00A060DC">
        <w:rPr>
          <w:rFonts w:ascii="Times New Roman" w:eastAsia="Times New Roman" w:hAnsi="Times New Roman" w:cs="Times New Roman"/>
          <w:b/>
          <w:bCs/>
          <w:spacing w:val="-2"/>
          <w:w w:val="103"/>
          <w:sz w:val="16"/>
          <w:szCs w:val="16"/>
        </w:rPr>
        <w:t>d</w:t>
      </w:r>
      <w:r w:rsidRPr="00A060DC">
        <w:rPr>
          <w:rFonts w:ascii="Times New Roman" w:eastAsia="Times New Roman" w:hAnsi="Times New Roman" w:cs="Times New Roman"/>
          <w:b/>
          <w:bCs/>
          <w:w w:val="103"/>
          <w:sz w:val="16"/>
          <w:szCs w:val="16"/>
        </w:rPr>
        <w:t>e</w:t>
      </w:r>
      <w:r w:rsidRPr="00A060DC">
        <w:rPr>
          <w:rFonts w:ascii="Times New Roman" w:eastAsia="Times New Roman" w:hAnsi="Times New Roman" w:cs="Times New Roman"/>
          <w:b/>
          <w:bCs/>
          <w:sz w:val="16"/>
          <w:szCs w:val="16"/>
        </w:rPr>
        <w:t>n</w:t>
      </w:r>
      <w:r w:rsidRPr="00A060DC">
        <w:rPr>
          <w:rFonts w:ascii="Times New Roman" w:eastAsia="Times New Roman" w:hAnsi="Times New Roman" w:cs="Times New Roman"/>
          <w:b/>
          <w:bCs/>
          <w:spacing w:val="21"/>
          <w:sz w:val="16"/>
          <w:szCs w:val="16"/>
        </w:rPr>
        <w:t xml:space="preserve"> </w:t>
      </w:r>
      <w:r w:rsidRPr="00A060DC">
        <w:rPr>
          <w:rFonts w:ascii="Times New Roman" w:eastAsia="Times New Roman" w:hAnsi="Times New Roman" w:cs="Times New Roman"/>
          <w:b/>
          <w:bCs/>
          <w:w w:val="103"/>
          <w:sz w:val="16"/>
          <w:szCs w:val="16"/>
        </w:rPr>
        <w:t>S</w:t>
      </w:r>
      <w:r w:rsidRPr="00A060DC">
        <w:rPr>
          <w:rFonts w:ascii="Times New Roman" w:eastAsia="Times New Roman" w:hAnsi="Times New Roman" w:cs="Times New Roman"/>
          <w:b/>
          <w:bCs/>
          <w:spacing w:val="5"/>
          <w:sz w:val="16"/>
          <w:szCs w:val="16"/>
        </w:rPr>
        <w:t>t</w:t>
      </w:r>
      <w:r w:rsidRPr="00A060DC">
        <w:rPr>
          <w:rFonts w:ascii="Times New Roman" w:eastAsia="Times New Roman" w:hAnsi="Times New Roman" w:cs="Times New Roman"/>
          <w:b/>
          <w:bCs/>
          <w:spacing w:val="7"/>
          <w:sz w:val="16"/>
          <w:szCs w:val="16"/>
        </w:rPr>
        <w:t>a</w:t>
      </w:r>
      <w:r w:rsidRPr="00A060DC">
        <w:rPr>
          <w:rFonts w:ascii="Times New Roman" w:eastAsia="Times New Roman" w:hAnsi="Times New Roman" w:cs="Times New Roman"/>
          <w:b/>
          <w:bCs/>
          <w:spacing w:val="5"/>
          <w:sz w:val="16"/>
          <w:szCs w:val="16"/>
        </w:rPr>
        <w:t>t</w:t>
      </w:r>
      <w:r w:rsidRPr="00A060DC">
        <w:rPr>
          <w:rFonts w:ascii="Times New Roman" w:eastAsia="Times New Roman" w:hAnsi="Times New Roman" w:cs="Times New Roman"/>
          <w:b/>
          <w:bCs/>
          <w:sz w:val="16"/>
          <w:szCs w:val="16"/>
        </w:rPr>
        <w:t>e</w:t>
      </w:r>
      <w:r w:rsidRPr="00A060DC">
        <w:rPr>
          <w:rFonts w:ascii="Times New Roman" w:eastAsia="Times New Roman" w:hAnsi="Times New Roman" w:cs="Times New Roman"/>
          <w:b/>
          <w:bCs/>
          <w:w w:val="103"/>
          <w:sz w:val="16"/>
          <w:szCs w:val="16"/>
        </w:rPr>
        <w:t>ment</w:t>
      </w:r>
    </w:p>
    <w:p w14:paraId="1318F66E" w14:textId="77777777" w:rsidR="00A060DC" w:rsidRPr="00A060DC" w:rsidRDefault="00A060DC" w:rsidP="00A060DC">
      <w:pPr>
        <w:widowControl/>
        <w:spacing w:before="2" w:after="0" w:line="160" w:lineRule="exact"/>
        <w:rPr>
          <w:rFonts w:ascii="Times New Roman" w:eastAsia="Times New Roman" w:hAnsi="Times New Roman" w:cs="Times New Roman"/>
          <w:sz w:val="16"/>
          <w:szCs w:val="16"/>
        </w:rPr>
      </w:pPr>
    </w:p>
    <w:p w14:paraId="3FB29109" w14:textId="6A56C179" w:rsidR="00A060DC" w:rsidRPr="00A060DC" w:rsidRDefault="00A060DC" w:rsidP="00A060DC">
      <w:pPr>
        <w:widowControl/>
        <w:spacing w:after="0" w:line="241" w:lineRule="auto"/>
        <w:ind w:right="218"/>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2"/>
          <w:sz w:val="16"/>
          <w:szCs w:val="16"/>
        </w:rPr>
        <w:t>cc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2"/>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4"/>
          <w:sz w:val="16"/>
          <w:szCs w:val="16"/>
        </w:rPr>
        <w:t>w</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z w:val="16"/>
          <w:szCs w:val="16"/>
        </w:rPr>
        <w:t>k</w:t>
      </w:r>
      <w:r w:rsidRPr="00A060DC">
        <w:rPr>
          <w:rFonts w:ascii="Times New Roman" w:eastAsia="Times New Roman" w:hAnsi="Times New Roman" w:cs="Times New Roman"/>
          <w:spacing w:val="18"/>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du</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pacing w:val="-7"/>
          <w:sz w:val="16"/>
          <w:szCs w:val="16"/>
        </w:rPr>
        <w:t>99</w:t>
      </w:r>
      <w:r w:rsidRPr="00A060DC">
        <w:rPr>
          <w:rFonts w:ascii="Times New Roman" w:eastAsia="Times New Roman" w:hAnsi="Times New Roman" w:cs="Times New Roman"/>
          <w:spacing w:val="7"/>
          <w:sz w:val="16"/>
          <w:szCs w:val="16"/>
        </w:rPr>
        <w:t>5</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pon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0"/>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spacing w:val="-7"/>
          <w:w w:val="103"/>
          <w:sz w:val="16"/>
          <w:szCs w:val="16"/>
        </w:rPr>
        <w:t>u</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w w:val="103"/>
          <w:sz w:val="16"/>
          <w:szCs w:val="16"/>
        </w:rPr>
        <w:t xml:space="preserve">h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y</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5"/>
          <w:sz w:val="16"/>
          <w:szCs w:val="16"/>
        </w:rPr>
        <w:t>a</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O</w:t>
      </w:r>
      <w:r w:rsidRPr="00A060DC">
        <w:rPr>
          <w:rFonts w:ascii="Times New Roman" w:eastAsia="Times New Roman" w:hAnsi="Times New Roman" w:cs="Times New Roman"/>
          <w:spacing w:val="3"/>
          <w:sz w:val="16"/>
          <w:szCs w:val="16"/>
        </w:rPr>
        <w:t>M</w:t>
      </w:r>
      <w:r w:rsidRPr="00A060DC">
        <w:rPr>
          <w:rFonts w:ascii="Times New Roman" w:eastAsia="Times New Roman" w:hAnsi="Times New Roman" w:cs="Times New Roman"/>
          <w:sz w:val="16"/>
          <w:szCs w:val="16"/>
        </w:rPr>
        <w:t>B</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40"/>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li</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w w:val="103"/>
          <w:sz w:val="16"/>
          <w:szCs w:val="16"/>
        </w:rPr>
        <w:t>O</w:t>
      </w:r>
      <w:r w:rsidRPr="00A060DC">
        <w:rPr>
          <w:rFonts w:ascii="Times New Roman" w:eastAsia="Times New Roman" w:hAnsi="Times New Roman" w:cs="Times New Roman"/>
          <w:spacing w:val="3"/>
          <w:w w:val="103"/>
          <w:sz w:val="16"/>
          <w:szCs w:val="16"/>
        </w:rPr>
        <w:t>M</w:t>
      </w:r>
      <w:r w:rsidRPr="00A060DC">
        <w:rPr>
          <w:rFonts w:ascii="Times New Roman" w:eastAsia="Times New Roman" w:hAnsi="Times New Roman" w:cs="Times New Roman"/>
          <w:w w:val="103"/>
          <w:sz w:val="16"/>
          <w:szCs w:val="16"/>
        </w:rPr>
        <w:t xml:space="preserve">B </w:t>
      </w:r>
      <w:r w:rsidRPr="00A060DC">
        <w:rPr>
          <w:rFonts w:ascii="Times New Roman" w:eastAsia="Times New Roman" w:hAnsi="Times New Roman" w:cs="Times New Roman"/>
          <w:spacing w:val="2"/>
          <w:w w:val="103"/>
          <w:sz w:val="16"/>
          <w:szCs w:val="16"/>
        </w:rPr>
        <w:t>c</w:t>
      </w:r>
      <w:r w:rsidRPr="00A060DC">
        <w:rPr>
          <w:rFonts w:ascii="Times New Roman" w:eastAsia="Times New Roman" w:hAnsi="Times New Roman" w:cs="Times New Roman"/>
          <w:spacing w:val="7"/>
          <w:w w:val="103"/>
          <w:sz w:val="16"/>
          <w:szCs w:val="16"/>
        </w:rPr>
        <w:t>on</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b</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0"/>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b/>
          <w:bCs/>
          <w:spacing w:val="8"/>
          <w:sz w:val="16"/>
          <w:szCs w:val="16"/>
        </w:rPr>
        <w:t>189</w:t>
      </w:r>
      <w:r w:rsidRPr="00A060DC">
        <w:rPr>
          <w:rFonts w:ascii="Times New Roman" w:eastAsia="Times New Roman" w:hAnsi="Times New Roman" w:cs="Times New Roman"/>
          <w:b/>
          <w:bCs/>
          <w:spacing w:val="-7"/>
          <w:sz w:val="16"/>
          <w:szCs w:val="16"/>
        </w:rPr>
        <w:t>4</w:t>
      </w:r>
      <w:r w:rsidRPr="00A060DC">
        <w:rPr>
          <w:rFonts w:ascii="Times New Roman" w:eastAsia="Times New Roman" w:hAnsi="Times New Roman" w:cs="Times New Roman"/>
          <w:b/>
          <w:bCs/>
          <w:spacing w:val="5"/>
          <w:sz w:val="16"/>
          <w:szCs w:val="16"/>
        </w:rPr>
        <w:t>-</w:t>
      </w:r>
      <w:r w:rsidRPr="00A060DC">
        <w:rPr>
          <w:rFonts w:ascii="Times New Roman" w:eastAsia="Times New Roman" w:hAnsi="Times New Roman" w:cs="Times New Roman"/>
          <w:b/>
          <w:bCs/>
          <w:spacing w:val="-7"/>
          <w:sz w:val="16"/>
          <w:szCs w:val="16"/>
        </w:rPr>
        <w:t>0</w:t>
      </w:r>
      <w:r w:rsidRPr="00A060DC">
        <w:rPr>
          <w:rFonts w:ascii="Times New Roman" w:eastAsia="Times New Roman" w:hAnsi="Times New Roman" w:cs="Times New Roman"/>
          <w:b/>
          <w:bCs/>
          <w:spacing w:val="7"/>
          <w:sz w:val="16"/>
          <w:szCs w:val="16"/>
        </w:rPr>
        <w:t>0</w:t>
      </w:r>
      <w:r w:rsidRPr="00A060DC">
        <w:rPr>
          <w:rFonts w:ascii="Times New Roman" w:eastAsia="Times New Roman" w:hAnsi="Times New Roman" w:cs="Times New Roman"/>
          <w:b/>
          <w:bCs/>
          <w:spacing w:val="-7"/>
          <w:sz w:val="16"/>
          <w:szCs w:val="16"/>
        </w:rPr>
        <w:t>08</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1"/>
          <w:sz w:val="16"/>
          <w:szCs w:val="16"/>
        </w:rPr>
        <w:t xml:space="preserve"> </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e</w:t>
      </w:r>
    </w:p>
    <w:p w14:paraId="4072CD27" w14:textId="1C3CEE43" w:rsidR="00A060DC" w:rsidRPr="00A060DC" w:rsidRDefault="00A060DC" w:rsidP="00A060DC">
      <w:pPr>
        <w:widowControl/>
        <w:spacing w:after="0" w:line="179" w:lineRule="exact"/>
        <w:ind w:right="-20"/>
        <w:rPr>
          <w:rFonts w:ascii="Times New Roman" w:eastAsia="Times New Roman" w:hAnsi="Times New Roman" w:cs="Times New Roman"/>
          <w:sz w:val="16"/>
          <w:szCs w:val="16"/>
        </w:rPr>
      </w:pP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qu</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w w:val="103"/>
          <w:sz w:val="16"/>
          <w:szCs w:val="16"/>
        </w:rPr>
        <w:t>o</w:t>
      </w:r>
    </w:p>
    <w:p w14:paraId="0F352491" w14:textId="5E0FE544" w:rsidR="00A060DC" w:rsidRPr="00A060DC" w:rsidRDefault="00A060DC" w:rsidP="00A060DC">
      <w:pPr>
        <w:widowControl/>
        <w:spacing w:before="12" w:after="0" w:line="238" w:lineRule="auto"/>
        <w:ind w:right="55"/>
        <w:rPr>
          <w:rFonts w:ascii="Times New Roman" w:eastAsia="Times New Roman" w:hAnsi="Times New Roman" w:cs="Times New Roman"/>
          <w:sz w:val="16"/>
          <w:szCs w:val="16"/>
        </w:rPr>
      </w:pP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sz w:val="16"/>
          <w:szCs w:val="16"/>
        </w:rPr>
        <w:t>fr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z w:val="16"/>
          <w:szCs w:val="16"/>
        </w:rPr>
        <w:t>3</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2</w:t>
      </w:r>
      <w:r w:rsidRPr="00A060DC">
        <w:rPr>
          <w:rFonts w:ascii="Times New Roman" w:eastAsia="Times New Roman" w:hAnsi="Times New Roman" w:cs="Times New Roman"/>
          <w:sz w:val="16"/>
          <w:szCs w:val="16"/>
        </w:rPr>
        <w:t>2</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7"/>
          <w:sz w:val="16"/>
          <w:szCs w:val="16"/>
        </w:rPr>
        <w:t>ou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2"/>
          <w:sz w:val="16"/>
          <w:szCs w:val="16"/>
        </w:rPr>
        <w:t xml:space="preserve"> 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7"/>
          <w:sz w:val="16"/>
          <w:szCs w:val="16"/>
        </w:rPr>
        <w:t xml:space="preserve"> 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7"/>
          <w:sz w:val="16"/>
          <w:szCs w:val="16"/>
        </w:rPr>
        <w:t>1</w:t>
      </w:r>
      <w:r w:rsidRPr="00A060DC">
        <w:rPr>
          <w:rFonts w:ascii="Times New Roman" w:eastAsia="Times New Roman" w:hAnsi="Times New Roman" w:cs="Times New Roman"/>
          <w:spacing w:val="-7"/>
          <w:sz w:val="16"/>
          <w:szCs w:val="16"/>
        </w:rPr>
        <w:t>7</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z w:val="16"/>
          <w:szCs w:val="16"/>
        </w:rPr>
        <w:t>5</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spacing w:val="-7"/>
          <w:w w:val="103"/>
          <w:sz w:val="16"/>
          <w:szCs w:val="16"/>
        </w:rPr>
        <w:t>ou</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w w:val="103"/>
          <w:sz w:val="16"/>
          <w:szCs w:val="16"/>
        </w:rPr>
        <w:t xml:space="preserve">s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pon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7"/>
          <w:sz w:val="16"/>
          <w:szCs w:val="16"/>
        </w:rPr>
        <w:t>ud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t</w:t>
      </w:r>
      <w:r w:rsidRPr="00A060DC">
        <w:rPr>
          <w:rFonts w:ascii="Times New Roman" w:eastAsia="Times New Roman" w:hAnsi="Times New Roman" w:cs="Times New Roman"/>
          <w:sz w:val="16"/>
          <w:szCs w:val="16"/>
        </w:rPr>
        <w:t>o</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z w:val="16"/>
          <w:szCs w:val="16"/>
        </w:rPr>
        <w:t>h</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2"/>
          <w:w w:val="103"/>
          <w:sz w:val="16"/>
          <w:szCs w:val="16"/>
        </w:rPr>
        <w:t>e</w:t>
      </w:r>
      <w:r w:rsidRPr="00A060DC">
        <w:rPr>
          <w:rFonts w:ascii="Times New Roman" w:eastAsia="Times New Roman" w:hAnsi="Times New Roman" w:cs="Times New Roman"/>
          <w:spacing w:val="7"/>
          <w:w w:val="103"/>
          <w:sz w:val="16"/>
          <w:szCs w:val="16"/>
        </w:rPr>
        <w:t>x</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spacing w:val="-19"/>
          <w:w w:val="103"/>
          <w:sz w:val="16"/>
          <w:szCs w:val="16"/>
        </w:rPr>
        <w:t>s</w:t>
      </w:r>
      <w:r w:rsidRPr="00A060DC">
        <w:rPr>
          <w:rFonts w:ascii="Times New Roman" w:eastAsia="Times New Roman" w:hAnsi="Times New Roman" w:cs="Times New Roman"/>
          <w:spacing w:val="-1"/>
          <w:w w:val="103"/>
          <w:sz w:val="16"/>
          <w:szCs w:val="16"/>
        </w:rPr>
        <w:t>t</w:t>
      </w:r>
      <w:r w:rsidRPr="00A060DC">
        <w:rPr>
          <w:rFonts w:ascii="Times New Roman" w:eastAsia="Times New Roman" w:hAnsi="Times New Roman" w:cs="Times New Roman"/>
          <w:spacing w:val="-16"/>
          <w:w w:val="103"/>
          <w:sz w:val="16"/>
          <w:szCs w:val="16"/>
        </w:rPr>
        <w:t>i</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 xml:space="preserve">g </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w w:val="103"/>
          <w:sz w:val="16"/>
          <w:szCs w:val="16"/>
        </w:rPr>
        <w:t>g</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w w:val="103"/>
          <w:sz w:val="16"/>
          <w:szCs w:val="16"/>
        </w:rPr>
        <w:t>d</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z w:val="16"/>
          <w:szCs w:val="16"/>
        </w:rPr>
        <w:t>a</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9"/>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d</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w:t>
      </w:r>
      <w:r w:rsidRPr="00A060DC">
        <w:rPr>
          <w:rFonts w:ascii="Times New Roman" w:eastAsia="Times New Roman" w:hAnsi="Times New Roman" w:cs="Times New Roman"/>
          <w:spacing w:val="-1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
          <w:sz w:val="16"/>
          <w:szCs w:val="16"/>
        </w:rPr>
        <w:t>ll</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13"/>
          <w:sz w:val="16"/>
          <w:szCs w:val="16"/>
        </w:rPr>
        <w:t>c</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 xml:space="preserve">e </w:t>
      </w:r>
      <w:r w:rsidRPr="00A060DC">
        <w:rPr>
          <w:rFonts w:ascii="Times New Roman" w:eastAsia="Times New Roman" w:hAnsi="Times New Roman" w:cs="Times New Roman"/>
          <w:spacing w:val="2"/>
          <w:sz w:val="16"/>
          <w:szCs w:val="16"/>
        </w:rPr>
        <w:t>acc</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ac</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a</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ugg</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4"/>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w w:val="103"/>
          <w:sz w:val="16"/>
          <w:szCs w:val="16"/>
        </w:rPr>
        <w:t>h</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 xml:space="preserve">s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1"/>
          <w:sz w:val="16"/>
          <w:szCs w:val="16"/>
        </w:rPr>
        <w:t>l</w:t>
      </w:r>
      <w:r w:rsidRPr="00A060DC">
        <w:rPr>
          <w:rFonts w:ascii="Times New Roman" w:eastAsia="Times New Roman" w:hAnsi="Times New Roman" w:cs="Times New Roman"/>
          <w:spacing w:val="2"/>
          <w:sz w:val="16"/>
          <w:szCs w:val="16"/>
        </w:rPr>
        <w:t>ea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te</w:t>
      </w:r>
      <w:r w:rsidRPr="00A060DC">
        <w:rPr>
          <w:rFonts w:ascii="Times New Roman" w:eastAsia="Times New Roman" w:hAnsi="Times New Roman" w:cs="Times New Roman"/>
          <w:spacing w:val="-23"/>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7"/>
          <w:sz w:val="16"/>
          <w:szCs w:val="16"/>
        </w:rPr>
        <w:t xml:space="preserve"> </w:t>
      </w:r>
      <w:r w:rsidRPr="00A060DC">
        <w:rPr>
          <w:rFonts w:ascii="Times New Roman" w:eastAsia="Times New Roman" w:hAnsi="Times New Roman" w:cs="Times New Roman"/>
          <w:spacing w:val="1"/>
          <w:sz w:val="16"/>
          <w:szCs w:val="16"/>
        </w:rPr>
        <w:t>U</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8"/>
          <w:sz w:val="16"/>
          <w:szCs w:val="16"/>
        </w:rPr>
        <w:t>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7"/>
          <w:sz w:val="16"/>
          <w:szCs w:val="16"/>
        </w:rPr>
        <w:t>du</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5"/>
          <w:sz w:val="16"/>
          <w:szCs w:val="16"/>
        </w:rPr>
        <w:t xml:space="preserve"> </w:t>
      </w:r>
      <w:r w:rsidRPr="00A060DC">
        <w:rPr>
          <w:rFonts w:ascii="Times New Roman" w:eastAsia="Times New Roman" w:hAnsi="Times New Roman" w:cs="Times New Roman"/>
          <w:spacing w:val="9"/>
          <w:sz w:val="16"/>
          <w:szCs w:val="16"/>
        </w:rPr>
        <w:t>W</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ng</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7"/>
          <w:w w:val="103"/>
          <w:sz w:val="16"/>
          <w:szCs w:val="16"/>
        </w:rPr>
        <w:t>on</w:t>
      </w:r>
      <w:r w:rsidRPr="00A060DC">
        <w:rPr>
          <w:rFonts w:ascii="Times New Roman" w:eastAsia="Times New Roman" w:hAnsi="Times New Roman" w:cs="Times New Roman"/>
          <w:w w:val="103"/>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sz w:val="16"/>
          <w:szCs w:val="16"/>
        </w:rPr>
        <w:t>2020</w:t>
      </w:r>
      <w:r w:rsidRPr="00A060DC">
        <w:rPr>
          <w:rFonts w:ascii="Times New Roman" w:eastAsia="Times New Roman" w:hAnsi="Times New Roman" w:cs="Times New Roman"/>
          <w:spacing w:val="10"/>
          <w:sz w:val="16"/>
          <w:szCs w:val="16"/>
        </w:rPr>
        <w:t>2</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pacing w:val="-7"/>
          <w:sz w:val="16"/>
          <w:szCs w:val="16"/>
        </w:rPr>
        <w:t>4</w:t>
      </w:r>
      <w:r w:rsidRPr="00A060DC">
        <w:rPr>
          <w:rFonts w:ascii="Times New Roman" w:eastAsia="Times New Roman" w:hAnsi="Times New Roman" w:cs="Times New Roman"/>
          <w:spacing w:val="7"/>
          <w:sz w:val="16"/>
          <w:szCs w:val="16"/>
        </w:rPr>
        <w:t>5</w:t>
      </w:r>
      <w:r w:rsidRPr="00A060DC">
        <w:rPr>
          <w:rFonts w:ascii="Times New Roman" w:eastAsia="Times New Roman" w:hAnsi="Times New Roman" w:cs="Times New Roman"/>
          <w:spacing w:val="-7"/>
          <w:sz w:val="16"/>
          <w:szCs w:val="16"/>
        </w:rPr>
        <w:t>37</w:t>
      </w:r>
      <w:r w:rsidRPr="00A060DC">
        <w:rPr>
          <w:rFonts w:ascii="Times New Roman" w:eastAsia="Times New Roman" w:hAnsi="Times New Roman" w:cs="Times New Roman"/>
          <w:sz w:val="16"/>
          <w:szCs w:val="16"/>
        </w:rPr>
        <w:t xml:space="preserve">. </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5"/>
          <w:sz w:val="16"/>
          <w:szCs w:val="16"/>
        </w:rPr>
        <w:t>I</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z w:val="16"/>
          <w:szCs w:val="16"/>
        </w:rPr>
        <w:t>u</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8"/>
          <w:sz w:val="16"/>
          <w:szCs w:val="16"/>
        </w:rPr>
        <w:t>mm</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2"/>
          <w:sz w:val="16"/>
          <w:szCs w:val="16"/>
        </w:rPr>
        <w:t>c</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g</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w w:val="103"/>
          <w:sz w:val="16"/>
          <w:szCs w:val="16"/>
        </w:rPr>
        <w:t>h</w:t>
      </w:r>
      <w:r w:rsidRPr="00A060DC">
        <w:rPr>
          <w:rFonts w:ascii="Times New Roman" w:eastAsia="Times New Roman" w:hAnsi="Times New Roman" w:cs="Times New Roman"/>
          <w:w w:val="103"/>
          <w:sz w:val="16"/>
          <w:szCs w:val="16"/>
        </w:rPr>
        <w:t>e</w:t>
      </w:r>
    </w:p>
    <w:p w14:paraId="04C88886" w14:textId="184C0E29" w:rsidR="00A060DC" w:rsidRPr="00A060DC" w:rsidRDefault="00A060DC" w:rsidP="00A060DC">
      <w:pPr>
        <w:widowControl/>
        <w:spacing w:after="0" w:line="180" w:lineRule="exact"/>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4"/>
          <w:w w:val="103"/>
          <w:sz w:val="16"/>
          <w:szCs w:val="16"/>
        </w:rPr>
        <w:t>s</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
          <w:sz w:val="16"/>
          <w:szCs w:val="16"/>
        </w:rPr>
        <w:t xml:space="preserve"> </w:t>
      </w:r>
      <w:r w:rsidRPr="00A060DC">
        <w:rPr>
          <w:rFonts w:ascii="Times New Roman" w:eastAsia="Times New Roman" w:hAnsi="Times New Roman" w:cs="Times New Roman"/>
          <w:spacing w:val="7"/>
          <w:sz w:val="16"/>
          <w:szCs w:val="16"/>
        </w:rPr>
        <w:t>yo</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z w:val="16"/>
          <w:szCs w:val="16"/>
        </w:rPr>
        <w:t>r</w:t>
      </w:r>
      <w:r w:rsidRPr="00A060DC">
        <w:rPr>
          <w:rFonts w:ascii="Times New Roman" w:eastAsia="Times New Roman" w:hAnsi="Times New Roman" w:cs="Times New Roman"/>
          <w:spacing w:val="4"/>
          <w:sz w:val="16"/>
          <w:szCs w:val="16"/>
        </w:rPr>
        <w:t xml:space="preserve"> </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du</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l</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ub</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4"/>
          <w:sz w:val="16"/>
          <w:szCs w:val="16"/>
        </w:rPr>
        <w:t>ss</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n</w:t>
      </w:r>
      <w:r w:rsidRPr="00A060DC">
        <w:rPr>
          <w:rFonts w:ascii="Times New Roman" w:eastAsia="Times New Roman" w:hAnsi="Times New Roman" w:cs="Times New Roman"/>
          <w:spacing w:val="19"/>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z w:val="16"/>
          <w:szCs w:val="16"/>
        </w:rPr>
        <w:t>s</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4"/>
          <w:w w:val="103"/>
          <w:sz w:val="16"/>
          <w:szCs w:val="16"/>
        </w:rPr>
        <w:t>w</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1"/>
          <w:w w:val="103"/>
          <w:sz w:val="16"/>
          <w:szCs w:val="16"/>
        </w:rPr>
        <w:t>i</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sz w:val="16"/>
          <w:szCs w:val="16"/>
        </w:rPr>
        <w:t>e</w:t>
      </w:r>
      <w:r w:rsidRPr="00A060DC">
        <w:rPr>
          <w:rFonts w:ascii="Times New Roman" w:eastAsia="Times New Roman" w:hAnsi="Times New Roman" w:cs="Times New Roman"/>
          <w:spacing w:val="-6"/>
          <w:sz w:val="16"/>
          <w:szCs w:val="16"/>
        </w:rPr>
        <w:t xml:space="preserve"> </w:t>
      </w:r>
      <w:r w:rsidRPr="00A060DC">
        <w:rPr>
          <w:rFonts w:ascii="Times New Roman" w:eastAsia="Times New Roman" w:hAnsi="Times New Roman" w:cs="Times New Roman"/>
          <w:spacing w:val="-7"/>
          <w:sz w:val="16"/>
          <w:szCs w:val="16"/>
        </w:rPr>
        <w:t>d</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ec</w:t>
      </w:r>
      <w:r w:rsidRPr="00A060DC">
        <w:rPr>
          <w:rFonts w:ascii="Times New Roman" w:eastAsia="Times New Roman" w:hAnsi="Times New Roman" w:cs="Times New Roman"/>
          <w:spacing w:val="-1"/>
          <w:sz w:val="16"/>
          <w:szCs w:val="16"/>
        </w:rPr>
        <w:t>tl</w:t>
      </w:r>
      <w:r w:rsidRPr="00A060DC">
        <w:rPr>
          <w:rFonts w:ascii="Times New Roman" w:eastAsia="Times New Roman" w:hAnsi="Times New Roman" w:cs="Times New Roman"/>
          <w:sz w:val="16"/>
          <w:szCs w:val="16"/>
        </w:rPr>
        <w:t>y</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w w:val="103"/>
          <w:sz w:val="16"/>
          <w:szCs w:val="16"/>
        </w:rPr>
        <w:t>t</w:t>
      </w:r>
      <w:r w:rsidRPr="00A060DC">
        <w:rPr>
          <w:rFonts w:ascii="Times New Roman" w:eastAsia="Times New Roman" w:hAnsi="Times New Roman" w:cs="Times New Roman"/>
          <w:spacing w:val="-26"/>
          <w:sz w:val="16"/>
          <w:szCs w:val="16"/>
        </w:rPr>
        <w:t xml:space="preserve"> </w:t>
      </w:r>
      <w:r w:rsidRPr="00A060DC">
        <w:rPr>
          <w:rFonts w:ascii="Times New Roman" w:eastAsia="Times New Roman" w:hAnsi="Times New Roman" w:cs="Times New Roman"/>
          <w:w w:val="103"/>
          <w:sz w:val="16"/>
          <w:szCs w:val="16"/>
        </w:rPr>
        <w:t>o</w:t>
      </w:r>
    </w:p>
    <w:p w14:paraId="1C2A38DA" w14:textId="77777777" w:rsidR="00A060DC" w:rsidRPr="00A060DC" w:rsidRDefault="00A060DC" w:rsidP="00A060DC">
      <w:pPr>
        <w:widowControl/>
        <w:spacing w:before="11" w:after="0" w:line="240" w:lineRule="auto"/>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5"/>
          <w:sz w:val="16"/>
          <w:szCs w:val="16"/>
        </w:rPr>
        <w:t>(</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7"/>
          <w:sz w:val="16"/>
          <w:szCs w:val="16"/>
        </w:rPr>
        <w:t>og</w:t>
      </w:r>
      <w:r w:rsidRPr="00A060DC">
        <w:rPr>
          <w:rFonts w:ascii="Times New Roman" w:eastAsia="Times New Roman" w:hAnsi="Times New Roman" w:cs="Times New Roman"/>
          <w:spacing w:val="5"/>
          <w:sz w:val="16"/>
          <w:szCs w:val="16"/>
        </w:rPr>
        <w:t>r</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z w:val="16"/>
          <w:szCs w:val="16"/>
        </w:rPr>
        <w:t>m</w:t>
      </w:r>
      <w:r w:rsidRPr="00A060DC">
        <w:rPr>
          <w:rFonts w:ascii="Times New Roman" w:eastAsia="Times New Roman" w:hAnsi="Times New Roman" w:cs="Times New Roman"/>
          <w:spacing w:val="-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5"/>
          <w:sz w:val="16"/>
          <w:szCs w:val="16"/>
        </w:rPr>
        <w:t>f</w:t>
      </w:r>
      <w:r w:rsidRPr="00A060DC">
        <w:rPr>
          <w:rFonts w:ascii="Times New Roman" w:eastAsia="Times New Roman" w:hAnsi="Times New Roman" w:cs="Times New Roman"/>
          <w:spacing w:val="-10"/>
          <w:sz w:val="16"/>
          <w:szCs w:val="16"/>
        </w:rPr>
        <w:t>f</w:t>
      </w:r>
      <w:r w:rsidRPr="00A060DC">
        <w:rPr>
          <w:rFonts w:ascii="Times New Roman" w:eastAsia="Times New Roman" w:hAnsi="Times New Roman" w:cs="Times New Roman"/>
          <w:spacing w:val="-1"/>
          <w:sz w:val="16"/>
          <w:szCs w:val="16"/>
        </w:rPr>
        <w:t>i</w:t>
      </w:r>
      <w:r w:rsidRPr="00A060DC">
        <w:rPr>
          <w:rFonts w:ascii="Times New Roman" w:eastAsia="Times New Roman" w:hAnsi="Times New Roman" w:cs="Times New Roman"/>
          <w:spacing w:val="2"/>
          <w:sz w:val="16"/>
          <w:szCs w:val="16"/>
        </w:rPr>
        <w:t>ce</w:t>
      </w:r>
      <w:r w:rsidRPr="00A060DC">
        <w:rPr>
          <w:rFonts w:ascii="Times New Roman" w:eastAsia="Times New Roman" w:hAnsi="Times New Roman" w:cs="Times New Roman"/>
          <w:spacing w:val="-10"/>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8"/>
          <w:sz w:val="16"/>
          <w:szCs w:val="16"/>
        </w:rPr>
        <w:t xml:space="preserve"> </w:t>
      </w:r>
      <w:r w:rsidRPr="00A060DC">
        <w:rPr>
          <w:rFonts w:ascii="Times New Roman" w:eastAsia="Times New Roman" w:hAnsi="Times New Roman" w:cs="Times New Roman"/>
          <w:spacing w:val="1"/>
          <w:sz w:val="16"/>
          <w:szCs w:val="16"/>
        </w:rPr>
        <w:t>U</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p</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10"/>
          <w:sz w:val="16"/>
          <w:szCs w:val="16"/>
        </w:rPr>
        <w:t>r</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6"/>
          <w:sz w:val="16"/>
          <w:szCs w:val="16"/>
        </w:rPr>
        <w:t>m</w:t>
      </w:r>
      <w:r w:rsidRPr="00A060DC">
        <w:rPr>
          <w:rFonts w:ascii="Times New Roman" w:eastAsia="Times New Roman" w:hAnsi="Times New Roman" w:cs="Times New Roman"/>
          <w:spacing w:val="-13"/>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t</w:t>
      </w:r>
      <w:r w:rsidRPr="00A060DC">
        <w:rPr>
          <w:rFonts w:ascii="Times New Roman" w:eastAsia="Times New Roman" w:hAnsi="Times New Roman" w:cs="Times New Roman"/>
          <w:spacing w:val="12"/>
          <w:sz w:val="16"/>
          <w:szCs w:val="16"/>
        </w:rPr>
        <w:t xml:space="preserve"> </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z w:val="16"/>
          <w:szCs w:val="16"/>
        </w:rPr>
        <w:t>f</w:t>
      </w:r>
      <w:r w:rsidRPr="00A060DC">
        <w:rPr>
          <w:rFonts w:ascii="Times New Roman" w:eastAsia="Times New Roman" w:hAnsi="Times New Roman" w:cs="Times New Roman"/>
          <w:spacing w:val="-16"/>
          <w:sz w:val="16"/>
          <w:szCs w:val="16"/>
        </w:rPr>
        <w:t xml:space="preserve"> </w:t>
      </w:r>
      <w:r w:rsidRPr="00A060DC">
        <w:rPr>
          <w:rFonts w:ascii="Times New Roman" w:eastAsia="Times New Roman" w:hAnsi="Times New Roman" w:cs="Times New Roman"/>
          <w:spacing w:val="4"/>
          <w:sz w:val="16"/>
          <w:szCs w:val="16"/>
        </w:rPr>
        <w:t>E</w:t>
      </w:r>
      <w:r w:rsidRPr="00A060DC">
        <w:rPr>
          <w:rFonts w:ascii="Times New Roman" w:eastAsia="Times New Roman" w:hAnsi="Times New Roman" w:cs="Times New Roman"/>
          <w:spacing w:val="-7"/>
          <w:sz w:val="16"/>
          <w:szCs w:val="16"/>
        </w:rPr>
        <w:t>du</w:t>
      </w:r>
      <w:r w:rsidRPr="00A060DC">
        <w:rPr>
          <w:rFonts w:ascii="Times New Roman" w:eastAsia="Times New Roman" w:hAnsi="Times New Roman" w:cs="Times New Roman"/>
          <w:spacing w:val="2"/>
          <w:sz w:val="16"/>
          <w:szCs w:val="16"/>
        </w:rPr>
        <w:t>ca</w:t>
      </w:r>
      <w:r w:rsidRPr="00A060DC">
        <w:rPr>
          <w:rFonts w:ascii="Times New Roman" w:eastAsia="Times New Roman" w:hAnsi="Times New Roman" w:cs="Times New Roman"/>
          <w:spacing w:val="-1"/>
          <w:sz w:val="16"/>
          <w:szCs w:val="16"/>
        </w:rPr>
        <w:t>ti</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21"/>
          <w:sz w:val="16"/>
          <w:szCs w:val="16"/>
        </w:rPr>
        <w:t xml:space="preserve"> </w:t>
      </w:r>
      <w:r w:rsidRPr="00A060DC">
        <w:rPr>
          <w:rFonts w:ascii="Times New Roman" w:eastAsia="Times New Roman" w:hAnsi="Times New Roman" w:cs="Times New Roman"/>
          <w:spacing w:val="7"/>
          <w:sz w:val="16"/>
          <w:szCs w:val="16"/>
        </w:rPr>
        <w:t>4</w:t>
      </w:r>
      <w:r w:rsidRPr="00A060DC">
        <w:rPr>
          <w:rFonts w:ascii="Times New Roman" w:eastAsia="Times New Roman" w:hAnsi="Times New Roman" w:cs="Times New Roman"/>
          <w:spacing w:val="-7"/>
          <w:sz w:val="16"/>
          <w:szCs w:val="16"/>
        </w:rPr>
        <w:t>0</w:t>
      </w:r>
      <w:r w:rsidRPr="00A060DC">
        <w:rPr>
          <w:rFonts w:ascii="Times New Roman" w:eastAsia="Times New Roman" w:hAnsi="Times New Roman" w:cs="Times New Roman"/>
          <w:sz w:val="16"/>
          <w:szCs w:val="16"/>
        </w:rPr>
        <w:t>0</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3"/>
          <w:w w:val="103"/>
          <w:sz w:val="16"/>
          <w:szCs w:val="16"/>
        </w:rPr>
        <w:t>M</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5"/>
          <w:w w:val="103"/>
          <w:sz w:val="16"/>
          <w:szCs w:val="16"/>
        </w:rPr>
        <w:t>r</w:t>
      </w:r>
      <w:r w:rsidRPr="00A060DC">
        <w:rPr>
          <w:rFonts w:ascii="Times New Roman" w:eastAsia="Times New Roman" w:hAnsi="Times New Roman" w:cs="Times New Roman"/>
          <w:spacing w:val="-7"/>
          <w:w w:val="103"/>
          <w:sz w:val="16"/>
          <w:szCs w:val="16"/>
        </w:rPr>
        <w:t>y</w:t>
      </w:r>
      <w:r w:rsidRPr="00A060DC">
        <w:rPr>
          <w:rFonts w:ascii="Times New Roman" w:eastAsia="Times New Roman" w:hAnsi="Times New Roman" w:cs="Times New Roman"/>
          <w:spacing w:val="-1"/>
          <w:w w:val="103"/>
          <w:sz w:val="16"/>
          <w:szCs w:val="16"/>
        </w:rPr>
        <w:t>l</w:t>
      </w:r>
      <w:r w:rsidRPr="00A060DC">
        <w:rPr>
          <w:rFonts w:ascii="Times New Roman" w:eastAsia="Times New Roman" w:hAnsi="Times New Roman" w:cs="Times New Roman"/>
          <w:spacing w:val="2"/>
          <w:w w:val="103"/>
          <w:sz w:val="16"/>
          <w:szCs w:val="16"/>
        </w:rPr>
        <w:t>a</w:t>
      </w:r>
      <w:r w:rsidRPr="00A060DC">
        <w:rPr>
          <w:rFonts w:ascii="Times New Roman" w:eastAsia="Times New Roman" w:hAnsi="Times New Roman" w:cs="Times New Roman"/>
          <w:spacing w:val="-7"/>
          <w:w w:val="103"/>
          <w:sz w:val="16"/>
          <w:szCs w:val="16"/>
        </w:rPr>
        <w:t>n</w:t>
      </w:r>
      <w:r w:rsidRPr="00A060DC">
        <w:rPr>
          <w:rFonts w:ascii="Times New Roman" w:eastAsia="Times New Roman" w:hAnsi="Times New Roman" w:cs="Times New Roman"/>
          <w:w w:val="103"/>
          <w:sz w:val="16"/>
          <w:szCs w:val="16"/>
        </w:rPr>
        <w:t>d</w:t>
      </w:r>
    </w:p>
    <w:p w14:paraId="1AD3B134" w14:textId="77777777" w:rsidR="00A060DC" w:rsidRPr="00A060DC" w:rsidRDefault="00A060DC" w:rsidP="00A060DC">
      <w:pPr>
        <w:widowControl/>
        <w:spacing w:after="0" w:line="180" w:lineRule="exact"/>
        <w:ind w:right="-20"/>
        <w:rPr>
          <w:rFonts w:ascii="Times New Roman" w:eastAsia="Times New Roman" w:hAnsi="Times New Roman" w:cs="Times New Roman"/>
          <w:sz w:val="16"/>
          <w:szCs w:val="16"/>
        </w:rPr>
      </w:pPr>
      <w:r w:rsidRPr="00A060DC">
        <w:rPr>
          <w:rFonts w:ascii="Times New Roman" w:eastAsia="Times New Roman" w:hAnsi="Times New Roman" w:cs="Times New Roman"/>
          <w:spacing w:val="1"/>
          <w:sz w:val="16"/>
          <w:szCs w:val="16"/>
        </w:rPr>
        <w:t>A</w:t>
      </w:r>
      <w:r w:rsidRPr="00A060DC">
        <w:rPr>
          <w:rFonts w:ascii="Times New Roman" w:eastAsia="Times New Roman" w:hAnsi="Times New Roman" w:cs="Times New Roman"/>
          <w:spacing w:val="7"/>
          <w:sz w:val="16"/>
          <w:szCs w:val="16"/>
        </w:rPr>
        <w:t>v</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u</w:t>
      </w:r>
      <w:r w:rsidRPr="00A060DC">
        <w:rPr>
          <w:rFonts w:ascii="Times New Roman" w:eastAsia="Times New Roman" w:hAnsi="Times New Roman" w:cs="Times New Roman"/>
          <w:spacing w:val="2"/>
          <w:sz w:val="16"/>
          <w:szCs w:val="16"/>
        </w:rPr>
        <w:t>e</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10"/>
          <w:sz w:val="16"/>
          <w:szCs w:val="16"/>
        </w:rPr>
        <w:t xml:space="preserve"> </w:t>
      </w:r>
      <w:r w:rsidRPr="00A060DC">
        <w:rPr>
          <w:rFonts w:ascii="Times New Roman" w:eastAsia="Times New Roman" w:hAnsi="Times New Roman" w:cs="Times New Roman"/>
          <w:spacing w:val="-17"/>
          <w:sz w:val="16"/>
          <w:szCs w:val="16"/>
        </w:rPr>
        <w:t>S</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9"/>
          <w:sz w:val="16"/>
          <w:szCs w:val="16"/>
        </w:rPr>
        <w:t>W</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5"/>
          <w:sz w:val="16"/>
          <w:szCs w:val="16"/>
        </w:rPr>
        <w:t xml:space="preserve"> </w:t>
      </w:r>
      <w:r w:rsidRPr="00A060DC">
        <w:rPr>
          <w:rFonts w:ascii="Times New Roman" w:eastAsia="Times New Roman" w:hAnsi="Times New Roman" w:cs="Times New Roman"/>
          <w:spacing w:val="9"/>
          <w:sz w:val="16"/>
          <w:szCs w:val="16"/>
        </w:rPr>
        <w:t>W</w:t>
      </w:r>
      <w:r w:rsidRPr="00A060DC">
        <w:rPr>
          <w:rFonts w:ascii="Times New Roman" w:eastAsia="Times New Roman" w:hAnsi="Times New Roman" w:cs="Times New Roman"/>
          <w:spacing w:val="2"/>
          <w:sz w:val="16"/>
          <w:szCs w:val="16"/>
        </w:rPr>
        <w:t>a</w:t>
      </w:r>
      <w:r w:rsidRPr="00A060DC">
        <w:rPr>
          <w:rFonts w:ascii="Times New Roman" w:eastAsia="Times New Roman" w:hAnsi="Times New Roman" w:cs="Times New Roman"/>
          <w:spacing w:val="-4"/>
          <w:sz w:val="16"/>
          <w:szCs w:val="16"/>
        </w:rPr>
        <w:t>s</w:t>
      </w:r>
      <w:r w:rsidRPr="00A060DC">
        <w:rPr>
          <w:rFonts w:ascii="Times New Roman" w:eastAsia="Times New Roman" w:hAnsi="Times New Roman" w:cs="Times New Roman"/>
          <w:spacing w:val="7"/>
          <w:sz w:val="16"/>
          <w:szCs w:val="16"/>
        </w:rPr>
        <w:t>h</w:t>
      </w:r>
      <w:r w:rsidRPr="00A060DC">
        <w:rPr>
          <w:rFonts w:ascii="Times New Roman" w:eastAsia="Times New Roman" w:hAnsi="Times New Roman" w:cs="Times New Roman"/>
          <w:spacing w:val="-16"/>
          <w:sz w:val="16"/>
          <w:szCs w:val="16"/>
        </w:rPr>
        <w:t>i</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pacing w:val="-7"/>
          <w:sz w:val="16"/>
          <w:szCs w:val="16"/>
        </w:rPr>
        <w:t>g</w:t>
      </w:r>
      <w:r w:rsidRPr="00A060DC">
        <w:rPr>
          <w:rFonts w:ascii="Times New Roman" w:eastAsia="Times New Roman" w:hAnsi="Times New Roman" w:cs="Times New Roman"/>
          <w:spacing w:val="-1"/>
          <w:sz w:val="16"/>
          <w:szCs w:val="16"/>
        </w:rPr>
        <w:t>t</w:t>
      </w:r>
      <w:r w:rsidRPr="00A060DC">
        <w:rPr>
          <w:rFonts w:ascii="Times New Roman" w:eastAsia="Times New Roman" w:hAnsi="Times New Roman" w:cs="Times New Roman"/>
          <w:spacing w:val="-7"/>
          <w:sz w:val="16"/>
          <w:szCs w:val="16"/>
        </w:rPr>
        <w:t>o</w:t>
      </w:r>
      <w:r w:rsidRPr="00A060DC">
        <w:rPr>
          <w:rFonts w:ascii="Times New Roman" w:eastAsia="Times New Roman" w:hAnsi="Times New Roman" w:cs="Times New Roman"/>
          <w:spacing w:val="7"/>
          <w:sz w:val="16"/>
          <w:szCs w:val="16"/>
        </w:rPr>
        <w:t>n</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1"/>
          <w:sz w:val="16"/>
          <w:szCs w:val="16"/>
        </w:rPr>
        <w:t>D</w:t>
      </w:r>
      <w:r w:rsidRPr="00A060DC">
        <w:rPr>
          <w:rFonts w:ascii="Times New Roman" w:eastAsia="Times New Roman" w:hAnsi="Times New Roman" w:cs="Times New Roman"/>
          <w:spacing w:val="4"/>
          <w:sz w:val="16"/>
          <w:szCs w:val="16"/>
        </w:rPr>
        <w:t>.</w:t>
      </w:r>
      <w:r w:rsidRPr="00A060DC">
        <w:rPr>
          <w:rFonts w:ascii="Times New Roman" w:eastAsia="Times New Roman" w:hAnsi="Times New Roman" w:cs="Times New Roman"/>
          <w:spacing w:val="-5"/>
          <w:sz w:val="16"/>
          <w:szCs w:val="16"/>
        </w:rPr>
        <w:t>C</w:t>
      </w:r>
      <w:r w:rsidRPr="00A060DC">
        <w:rPr>
          <w:rFonts w:ascii="Times New Roman" w:eastAsia="Times New Roman" w:hAnsi="Times New Roman" w:cs="Times New Roman"/>
          <w:sz w:val="16"/>
          <w:szCs w:val="16"/>
        </w:rPr>
        <w:t>.</w:t>
      </w:r>
      <w:r w:rsidRPr="00A060DC">
        <w:rPr>
          <w:rFonts w:ascii="Times New Roman" w:eastAsia="Times New Roman" w:hAnsi="Times New Roman" w:cs="Times New Roman"/>
          <w:spacing w:val="3"/>
          <w:sz w:val="16"/>
          <w:szCs w:val="16"/>
        </w:rPr>
        <w:t xml:space="preserve"> </w:t>
      </w:r>
      <w:r w:rsidRPr="00A060DC">
        <w:rPr>
          <w:rFonts w:ascii="Times New Roman" w:eastAsia="Times New Roman" w:hAnsi="Times New Roman" w:cs="Times New Roman"/>
          <w:spacing w:val="7"/>
          <w:w w:val="103"/>
          <w:sz w:val="16"/>
          <w:szCs w:val="16"/>
        </w:rPr>
        <w:t>20</w:t>
      </w:r>
      <w:r w:rsidRPr="00A060DC">
        <w:rPr>
          <w:rFonts w:ascii="Times New Roman" w:eastAsia="Times New Roman" w:hAnsi="Times New Roman" w:cs="Times New Roman"/>
          <w:spacing w:val="-7"/>
          <w:w w:val="103"/>
          <w:sz w:val="16"/>
          <w:szCs w:val="16"/>
        </w:rPr>
        <w:t>20</w:t>
      </w:r>
      <w:r w:rsidRPr="00A060DC">
        <w:rPr>
          <w:rFonts w:ascii="Times New Roman" w:eastAsia="Times New Roman" w:hAnsi="Times New Roman" w:cs="Times New Roman"/>
          <w:spacing w:val="7"/>
          <w:w w:val="103"/>
          <w:sz w:val="16"/>
          <w:szCs w:val="16"/>
        </w:rPr>
        <w:t>2</w:t>
      </w:r>
      <w:r w:rsidRPr="00A060DC">
        <w:rPr>
          <w:rFonts w:ascii="Times New Roman" w:eastAsia="Times New Roman" w:hAnsi="Times New Roman" w:cs="Times New Roman"/>
          <w:w w:val="103"/>
          <w:sz w:val="16"/>
          <w:szCs w:val="16"/>
        </w:rPr>
        <w:t>.</w:t>
      </w:r>
    </w:p>
    <w:p w14:paraId="4641DF99" w14:textId="77777777" w:rsidR="00A060DC" w:rsidRPr="00A060DC" w:rsidRDefault="00A060DC" w:rsidP="00A060DC">
      <w:pPr>
        <w:widowControl/>
        <w:spacing w:after="0" w:line="240" w:lineRule="auto"/>
        <w:rPr>
          <w:rFonts w:ascii="Times New Roman" w:eastAsia="Times New Roman" w:hAnsi="Times New Roman" w:cs="Times New Roman"/>
          <w:sz w:val="24"/>
          <w:szCs w:val="24"/>
        </w:rPr>
        <w:sectPr w:rsidR="00A060DC" w:rsidRPr="00A060DC">
          <w:type w:val="continuous"/>
          <w:pgSz w:w="15840" w:h="12240" w:orient="landscape"/>
          <w:pgMar w:top="920" w:right="600" w:bottom="900" w:left="620" w:header="720" w:footer="720" w:gutter="0"/>
          <w:cols w:num="3" w:space="720" w:equalWidth="0">
            <w:col w:w="4625" w:space="430"/>
            <w:col w:w="4524" w:space="415"/>
            <w:col w:w="4626"/>
          </w:cols>
        </w:sectPr>
      </w:pPr>
    </w:p>
    <w:p w14:paraId="682BC3E6" w14:textId="77777777" w:rsidR="00A060DC" w:rsidRPr="00A060DC" w:rsidRDefault="00A060DC" w:rsidP="00A060DC">
      <w:pPr>
        <w:widowControl/>
        <w:spacing w:before="63" w:after="0" w:line="240" w:lineRule="auto"/>
        <w:ind w:left="5753"/>
        <w:rPr>
          <w:rFonts w:ascii="Times New Roman" w:eastAsia="Times New Roman" w:hAnsi="Times New Roman" w:cs="Times New Roman"/>
          <w:spacing w:val="-1"/>
          <w:sz w:val="18"/>
          <w:szCs w:val="24"/>
        </w:rPr>
      </w:pPr>
      <w:r w:rsidRPr="00A060DC">
        <w:rPr>
          <w:rFonts w:ascii="Times New Roman" w:eastAsia="Times New Roman" w:hAnsi="Times New Roman" w:cs="Times New Roman"/>
          <w:spacing w:val="-1"/>
          <w:sz w:val="18"/>
          <w:szCs w:val="24"/>
        </w:rPr>
        <w:lastRenderedPageBreak/>
        <w:t>OMB</w:t>
      </w:r>
      <w:r w:rsidRPr="00A060DC">
        <w:rPr>
          <w:rFonts w:ascii="Times New Roman" w:eastAsia="Times New Roman" w:hAnsi="Times New Roman" w:cs="Times New Roman"/>
          <w:sz w:val="18"/>
          <w:szCs w:val="24"/>
        </w:rPr>
        <w:t xml:space="preserve"> </w:t>
      </w:r>
      <w:r w:rsidRPr="00A060DC">
        <w:rPr>
          <w:rFonts w:ascii="Times New Roman" w:eastAsia="Times New Roman" w:hAnsi="Times New Roman" w:cs="Times New Roman"/>
          <w:spacing w:val="-1"/>
          <w:sz w:val="18"/>
          <w:szCs w:val="24"/>
        </w:rPr>
        <w:t>Control</w:t>
      </w:r>
      <w:r w:rsidRPr="00A060DC">
        <w:rPr>
          <w:rFonts w:ascii="Times New Roman" w:eastAsia="Times New Roman" w:hAnsi="Times New Roman" w:cs="Times New Roman"/>
          <w:sz w:val="18"/>
          <w:szCs w:val="24"/>
        </w:rPr>
        <w:t xml:space="preserve"> </w:t>
      </w:r>
      <w:r w:rsidRPr="00A060DC">
        <w:rPr>
          <w:rFonts w:ascii="Times New Roman" w:eastAsia="Times New Roman" w:hAnsi="Times New Roman" w:cs="Times New Roman"/>
          <w:spacing w:val="-1"/>
          <w:sz w:val="18"/>
          <w:szCs w:val="24"/>
        </w:rPr>
        <w:t>No.</w:t>
      </w:r>
      <w:r w:rsidRPr="00A060DC">
        <w:rPr>
          <w:rFonts w:ascii="Times New Roman" w:eastAsia="Times New Roman" w:hAnsi="Times New Roman" w:cs="Times New Roman"/>
          <w:spacing w:val="-2"/>
          <w:sz w:val="18"/>
          <w:szCs w:val="24"/>
        </w:rPr>
        <w:t xml:space="preserve"> </w:t>
      </w:r>
      <w:r w:rsidRPr="00A060DC">
        <w:rPr>
          <w:rFonts w:ascii="Times New Roman" w:eastAsia="Times New Roman" w:hAnsi="Times New Roman" w:cs="Times New Roman"/>
          <w:spacing w:val="-1"/>
          <w:sz w:val="18"/>
          <w:szCs w:val="24"/>
        </w:rPr>
        <w:t>1894-0005 (Exp.</w:t>
      </w:r>
      <w:r w:rsidRPr="00A060DC">
        <w:rPr>
          <w:rFonts w:ascii="Times New Roman" w:eastAsia="Times New Roman" w:hAnsi="Times New Roman" w:cs="Times New Roman"/>
          <w:spacing w:val="1"/>
          <w:sz w:val="18"/>
          <w:szCs w:val="24"/>
        </w:rPr>
        <w:t xml:space="preserve"> </w:t>
      </w:r>
      <w:r w:rsidRPr="00A060DC">
        <w:rPr>
          <w:rFonts w:ascii="Times New Roman" w:eastAsia="Times New Roman" w:hAnsi="Times New Roman" w:cs="Times New Roman"/>
          <w:spacing w:val="-1"/>
          <w:sz w:val="18"/>
          <w:szCs w:val="24"/>
        </w:rPr>
        <w:t>03/31/2017)</w:t>
      </w:r>
    </w:p>
    <w:p w14:paraId="72074E28" w14:textId="77777777" w:rsidR="00A060DC" w:rsidRPr="00A060DC" w:rsidRDefault="00A060DC" w:rsidP="00A060DC">
      <w:pPr>
        <w:widowControl/>
        <w:spacing w:before="63" w:after="0" w:line="240" w:lineRule="auto"/>
        <w:ind w:left="5753"/>
        <w:rPr>
          <w:rFonts w:ascii="Times New Roman" w:eastAsia="Times New Roman" w:hAnsi="Times New Roman" w:cs="Times New Roman"/>
          <w:sz w:val="16"/>
          <w:szCs w:val="16"/>
        </w:rPr>
      </w:pPr>
    </w:p>
    <w:p w14:paraId="1D4E3B2F" w14:textId="77777777" w:rsidR="00A060DC" w:rsidRPr="00A060DC" w:rsidRDefault="00A060DC" w:rsidP="00A060DC">
      <w:pPr>
        <w:widowControl/>
        <w:spacing w:after="0" w:line="240" w:lineRule="auto"/>
        <w:jc w:val="center"/>
        <w:rPr>
          <w:rFonts w:ascii="Times New Roman" w:eastAsia="Times New Roman" w:hAnsi="Times New Roman" w:cs="Times New Roman"/>
          <w:b/>
          <w:bCs/>
          <w:sz w:val="24"/>
          <w:szCs w:val="20"/>
          <w:lang w:val="x-none" w:eastAsia="x-none"/>
        </w:rPr>
      </w:pPr>
      <w:bookmarkStart w:id="3" w:name="_Toc417484693"/>
      <w:r w:rsidRPr="00A060DC">
        <w:rPr>
          <w:rFonts w:ascii="Times New Roman" w:eastAsia="Times New Roman" w:hAnsi="Times New Roman" w:cs="Times New Roman"/>
          <w:b/>
          <w:sz w:val="24"/>
          <w:szCs w:val="20"/>
          <w:lang w:val="x-none" w:eastAsia="x-none"/>
        </w:rPr>
        <w:t>NOTICE TO ALL APPLICANTS</w:t>
      </w:r>
      <w:bookmarkEnd w:id="3"/>
    </w:p>
    <w:p w14:paraId="5D414E11" w14:textId="77777777" w:rsidR="00A060DC" w:rsidRPr="00A060DC" w:rsidRDefault="00A060DC" w:rsidP="00A060DC">
      <w:pPr>
        <w:widowControl/>
        <w:spacing w:before="4" w:after="0" w:line="240" w:lineRule="auto"/>
        <w:rPr>
          <w:rFonts w:ascii="Times New Roman" w:eastAsia="Times New Roman" w:hAnsi="Times New Roman" w:cs="Times New Roman"/>
          <w:b/>
          <w:bCs/>
          <w:sz w:val="13"/>
          <w:szCs w:val="13"/>
        </w:rPr>
      </w:pPr>
    </w:p>
    <w:p w14:paraId="2D5CD3C5" w14:textId="77777777" w:rsidR="00A060DC" w:rsidRPr="00A060DC" w:rsidRDefault="00A060DC" w:rsidP="00A060DC">
      <w:pPr>
        <w:widowControl/>
        <w:spacing w:after="0" w:line="240" w:lineRule="auto"/>
        <w:rPr>
          <w:rFonts w:ascii="Times New Roman" w:eastAsia="Times New Roman" w:hAnsi="Times New Roman" w:cs="Times New Roman"/>
          <w:sz w:val="13"/>
          <w:szCs w:val="13"/>
        </w:rPr>
        <w:sectPr w:rsidR="00A060DC" w:rsidRPr="00A060DC">
          <w:pgSz w:w="12240" w:h="15840"/>
          <w:pgMar w:top="220" w:right="1320" w:bottom="280" w:left="1180" w:header="720" w:footer="720" w:gutter="0"/>
          <w:cols w:space="720"/>
        </w:sectPr>
      </w:pPr>
    </w:p>
    <w:p w14:paraId="5D34EE21" w14:textId="77777777" w:rsidR="00A060DC" w:rsidRPr="00A060DC" w:rsidRDefault="00A060DC" w:rsidP="00A060DC">
      <w:pPr>
        <w:widowControl/>
        <w:spacing w:before="73" w:after="0" w:line="240" w:lineRule="auto"/>
        <w:ind w:left="259"/>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z w:val="24"/>
          <w:szCs w:val="20"/>
          <w:lang w:val="x-none" w:eastAsia="x-none"/>
        </w:rPr>
        <w:lastRenderedPageBreak/>
        <w:t>The</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z w:val="24"/>
          <w:szCs w:val="20"/>
          <w:lang w:val="x-none" w:eastAsia="x-none"/>
        </w:rPr>
        <w:t>purpose</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this</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enclosure</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is</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inform</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you</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z w:val="24"/>
          <w:szCs w:val="20"/>
          <w:lang w:val="x-none" w:eastAsia="x-none"/>
        </w:rPr>
        <w:t>about</w:t>
      </w:r>
      <w:r w:rsidRPr="00A060DC">
        <w:rPr>
          <w:rFonts w:ascii="Times New Roman" w:eastAsia="Times New Roman" w:hAnsi="Times New Roman" w:cs="Times New Roman"/>
          <w:spacing w:val="39"/>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z w:val="24"/>
          <w:szCs w:val="20"/>
          <w:lang w:val="x-none" w:eastAsia="x-none"/>
        </w:rPr>
        <w:t>new</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z w:val="24"/>
          <w:szCs w:val="20"/>
          <w:lang w:val="x-none" w:eastAsia="x-none"/>
        </w:rPr>
        <w:t>provision</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47"/>
          <w:sz w:val="24"/>
          <w:szCs w:val="20"/>
          <w:lang w:val="x-none" w:eastAsia="x-none"/>
        </w:rPr>
        <w:t xml:space="preserve"> </w:t>
      </w:r>
      <w:r w:rsidRPr="00A060DC">
        <w:rPr>
          <w:rFonts w:ascii="Times New Roman" w:eastAsia="Times New Roman" w:hAnsi="Times New Roman" w:cs="Times New Roman"/>
          <w:sz w:val="24"/>
          <w:szCs w:val="20"/>
          <w:lang w:val="x-none" w:eastAsia="x-none"/>
        </w:rPr>
        <w:t>Department</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Education's</w:t>
      </w:r>
      <w:r w:rsidRPr="00A060DC">
        <w:rPr>
          <w:rFonts w:ascii="Times New Roman" w:eastAsia="Times New Roman" w:hAnsi="Times New Roman" w:cs="Times New Roman"/>
          <w:spacing w:val="24"/>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General</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Education</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Provisions</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Act</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(GEPA)</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55"/>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applies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z w:val="24"/>
          <w:szCs w:val="20"/>
          <w:lang w:val="x-none" w:eastAsia="x-none"/>
        </w:rPr>
        <w:t>new</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grant</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awards</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z w:val="24"/>
          <w:szCs w:val="20"/>
          <w:lang w:val="x-none" w:eastAsia="x-none"/>
        </w:rPr>
        <w:t>under</w:t>
      </w:r>
      <w:r w:rsidRPr="00A060DC">
        <w:rPr>
          <w:rFonts w:ascii="Times New Roman" w:eastAsia="Times New Roman" w:hAnsi="Times New Roman" w:cs="Times New Roman"/>
          <w:spacing w:val="2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Department</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programs.</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z w:val="24"/>
          <w:szCs w:val="20"/>
          <w:lang w:val="x-none" w:eastAsia="x-none"/>
        </w:rPr>
        <w:t>This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provision</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is</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Section</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427</w:t>
      </w:r>
      <w:r w:rsidRPr="00A060DC">
        <w:rPr>
          <w:rFonts w:ascii="Times New Roman" w:eastAsia="Times New Roman" w:hAnsi="Times New Roman" w:cs="Times New Roman"/>
          <w:spacing w:val="58"/>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GEPA,</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enacted</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z w:val="24"/>
          <w:szCs w:val="20"/>
          <w:lang w:val="x-none" w:eastAsia="x-none"/>
        </w:rPr>
        <w:t>as part</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1"/>
          <w:sz w:val="24"/>
          <w:szCs w:val="20"/>
          <w:lang w:val="x-none" w:eastAsia="x-none"/>
        </w:rPr>
        <w:t xml:space="preserve"> the</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Improving</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America's</w:t>
      </w:r>
      <w:r w:rsidRPr="00A060DC">
        <w:rPr>
          <w:rFonts w:ascii="Times New Roman" w:eastAsia="Times New Roman" w:hAnsi="Times New Roman" w:cs="Times New Roman"/>
          <w:spacing w:val="49"/>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Schools</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Act</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1994</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(Public</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z w:val="24"/>
          <w:szCs w:val="20"/>
          <w:lang w:val="x-none" w:eastAsia="x-none"/>
        </w:rPr>
        <w:t>Law</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z w:val="24"/>
          <w:szCs w:val="20"/>
          <w:lang w:val="x-none" w:eastAsia="x-none"/>
        </w:rPr>
        <w:t>(P.L.)</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z w:val="24"/>
          <w:szCs w:val="20"/>
          <w:lang w:val="x-none" w:eastAsia="x-none"/>
        </w:rPr>
        <w:t>103-382).</w:t>
      </w:r>
    </w:p>
    <w:p w14:paraId="52A03F5B" w14:textId="77777777" w:rsidR="00A060DC" w:rsidRPr="00A060DC" w:rsidRDefault="00A060DC" w:rsidP="00A060DC">
      <w:pPr>
        <w:widowControl/>
        <w:spacing w:before="3" w:after="0" w:line="240" w:lineRule="auto"/>
        <w:rPr>
          <w:rFonts w:ascii="Times New Roman" w:eastAsia="Times New Roman" w:hAnsi="Times New Roman" w:cs="Times New Roman"/>
          <w:sz w:val="16"/>
          <w:szCs w:val="16"/>
        </w:rPr>
      </w:pPr>
    </w:p>
    <w:p w14:paraId="68AB57F4" w14:textId="77777777" w:rsidR="00A060DC" w:rsidRPr="00A060DC" w:rsidRDefault="00A060DC" w:rsidP="00A060DC">
      <w:pPr>
        <w:widowControl/>
        <w:spacing w:after="0" w:line="240" w:lineRule="auto"/>
        <w:ind w:left="259"/>
        <w:jc w:val="center"/>
        <w:rPr>
          <w:rFonts w:ascii="Cambria" w:eastAsia="Times New Roman" w:hAnsi="Cambria" w:cs="Times New Roman"/>
          <w:b/>
          <w:bCs/>
          <w:sz w:val="26"/>
          <w:szCs w:val="26"/>
          <w:lang w:val="x-none" w:eastAsia="x-none"/>
        </w:rPr>
      </w:pPr>
      <w:r w:rsidRPr="00A060DC">
        <w:rPr>
          <w:rFonts w:ascii="Cambria" w:eastAsia="Times New Roman" w:hAnsi="Cambria" w:cs="Times New Roman"/>
          <w:b/>
          <w:spacing w:val="-1"/>
          <w:sz w:val="26"/>
          <w:szCs w:val="26"/>
          <w:lang w:val="x-none" w:eastAsia="x-none"/>
        </w:rPr>
        <w:t>To</w:t>
      </w:r>
      <w:r w:rsidRPr="00A060DC">
        <w:rPr>
          <w:rFonts w:ascii="Cambria" w:eastAsia="Times New Roman" w:hAnsi="Cambria" w:cs="Times New Roman"/>
          <w:b/>
          <w:spacing w:val="-6"/>
          <w:sz w:val="26"/>
          <w:szCs w:val="26"/>
          <w:lang w:val="x-none" w:eastAsia="x-none"/>
        </w:rPr>
        <w:t xml:space="preserve"> </w:t>
      </w:r>
      <w:r w:rsidRPr="00A060DC">
        <w:rPr>
          <w:rFonts w:ascii="Cambria" w:eastAsia="Times New Roman" w:hAnsi="Cambria" w:cs="Times New Roman"/>
          <w:b/>
          <w:sz w:val="26"/>
          <w:szCs w:val="26"/>
          <w:lang w:val="x-none" w:eastAsia="x-none"/>
        </w:rPr>
        <w:t>Whom</w:t>
      </w:r>
      <w:r w:rsidRPr="00A060DC">
        <w:rPr>
          <w:rFonts w:ascii="Cambria" w:eastAsia="Times New Roman" w:hAnsi="Cambria" w:cs="Times New Roman"/>
          <w:b/>
          <w:spacing w:val="-9"/>
          <w:sz w:val="26"/>
          <w:szCs w:val="26"/>
          <w:lang w:val="x-none" w:eastAsia="x-none"/>
        </w:rPr>
        <w:t xml:space="preserve"> </w:t>
      </w:r>
      <w:r w:rsidRPr="00A060DC">
        <w:rPr>
          <w:rFonts w:ascii="Cambria" w:eastAsia="Times New Roman" w:hAnsi="Cambria" w:cs="Times New Roman"/>
          <w:b/>
          <w:sz w:val="26"/>
          <w:szCs w:val="26"/>
          <w:lang w:val="x-none" w:eastAsia="x-none"/>
        </w:rPr>
        <w:t>Does</w:t>
      </w:r>
      <w:r w:rsidRPr="00A060DC">
        <w:rPr>
          <w:rFonts w:ascii="Cambria" w:eastAsia="Times New Roman" w:hAnsi="Cambria" w:cs="Times New Roman"/>
          <w:b/>
          <w:spacing w:val="-7"/>
          <w:sz w:val="26"/>
          <w:szCs w:val="26"/>
          <w:lang w:val="x-none" w:eastAsia="x-none"/>
        </w:rPr>
        <w:t xml:space="preserve"> </w:t>
      </w:r>
      <w:r w:rsidRPr="00A060DC">
        <w:rPr>
          <w:rFonts w:ascii="Cambria" w:eastAsia="Times New Roman" w:hAnsi="Cambria" w:cs="Times New Roman"/>
          <w:b/>
          <w:spacing w:val="-1"/>
          <w:sz w:val="26"/>
          <w:szCs w:val="26"/>
          <w:lang w:val="x-none" w:eastAsia="x-none"/>
        </w:rPr>
        <w:t>This</w:t>
      </w:r>
      <w:r w:rsidRPr="00A060DC">
        <w:rPr>
          <w:rFonts w:ascii="Cambria" w:eastAsia="Times New Roman" w:hAnsi="Cambria" w:cs="Times New Roman"/>
          <w:b/>
          <w:spacing w:val="-7"/>
          <w:sz w:val="26"/>
          <w:szCs w:val="26"/>
          <w:lang w:val="x-none" w:eastAsia="x-none"/>
        </w:rPr>
        <w:t xml:space="preserve"> </w:t>
      </w:r>
      <w:r w:rsidRPr="00A060DC">
        <w:rPr>
          <w:rFonts w:ascii="Cambria" w:eastAsia="Times New Roman" w:hAnsi="Cambria" w:cs="Times New Roman"/>
          <w:b/>
          <w:sz w:val="26"/>
          <w:szCs w:val="26"/>
          <w:lang w:val="x-none" w:eastAsia="x-none"/>
        </w:rPr>
        <w:t>Provision</w:t>
      </w:r>
      <w:r w:rsidRPr="00A060DC">
        <w:rPr>
          <w:rFonts w:ascii="Cambria" w:eastAsia="Times New Roman" w:hAnsi="Cambria" w:cs="Times New Roman"/>
          <w:b/>
          <w:spacing w:val="-6"/>
          <w:sz w:val="26"/>
          <w:szCs w:val="26"/>
          <w:lang w:val="x-none" w:eastAsia="x-none"/>
        </w:rPr>
        <w:t xml:space="preserve"> </w:t>
      </w:r>
      <w:r w:rsidRPr="00A060DC">
        <w:rPr>
          <w:rFonts w:ascii="Cambria" w:eastAsia="Times New Roman" w:hAnsi="Cambria" w:cs="Times New Roman"/>
          <w:b/>
          <w:spacing w:val="-1"/>
          <w:sz w:val="26"/>
          <w:szCs w:val="26"/>
          <w:lang w:val="x-none" w:eastAsia="x-none"/>
        </w:rPr>
        <w:t>Apply?</w:t>
      </w:r>
    </w:p>
    <w:p w14:paraId="105A19F0" w14:textId="77777777" w:rsidR="00A060DC" w:rsidRPr="00A060DC" w:rsidRDefault="00A060DC" w:rsidP="00A060DC">
      <w:pPr>
        <w:widowControl/>
        <w:spacing w:before="8" w:after="0" w:line="240" w:lineRule="auto"/>
        <w:rPr>
          <w:rFonts w:ascii="Times New Roman" w:eastAsia="Times New Roman" w:hAnsi="Times New Roman" w:cs="Times New Roman"/>
          <w:bCs/>
          <w:sz w:val="16"/>
          <w:szCs w:val="16"/>
        </w:rPr>
      </w:pPr>
    </w:p>
    <w:p w14:paraId="6BA1CE0C" w14:textId="77777777" w:rsidR="00A060DC" w:rsidRPr="00A060DC" w:rsidRDefault="00A060DC" w:rsidP="00A060DC">
      <w:pPr>
        <w:widowControl/>
        <w:spacing w:after="0" w:line="240" w:lineRule="auto"/>
        <w:ind w:left="259" w:right="2"/>
        <w:jc w:val="both"/>
        <w:rPr>
          <w:rFonts w:ascii="Times New Roman" w:eastAsia="Times New Roman" w:hAnsi="Times New Roman" w:cs="Times New Roman"/>
          <w:sz w:val="20"/>
          <w:szCs w:val="20"/>
        </w:rPr>
      </w:pPr>
      <w:r w:rsidRPr="00A060DC">
        <w:rPr>
          <w:rFonts w:ascii="Times New Roman" w:eastAsia="Times New Roman" w:hAnsi="Times New Roman" w:cs="Times New Roman"/>
          <w:spacing w:val="-1"/>
          <w:sz w:val="20"/>
          <w:szCs w:val="24"/>
        </w:rPr>
        <w:t>Section</w:t>
      </w:r>
      <w:r w:rsidRPr="00A060DC">
        <w:rPr>
          <w:rFonts w:ascii="Times New Roman" w:eastAsia="Times New Roman" w:hAnsi="Times New Roman" w:cs="Times New Roman"/>
          <w:spacing w:val="-6"/>
          <w:sz w:val="20"/>
          <w:szCs w:val="24"/>
        </w:rPr>
        <w:t xml:space="preserve"> </w:t>
      </w:r>
      <w:r w:rsidRPr="00A060DC">
        <w:rPr>
          <w:rFonts w:ascii="Times New Roman" w:eastAsia="Times New Roman" w:hAnsi="Times New Roman" w:cs="Times New Roman"/>
          <w:sz w:val="20"/>
          <w:szCs w:val="24"/>
        </w:rPr>
        <w:t>427</w:t>
      </w:r>
      <w:r w:rsidRPr="00A060DC">
        <w:rPr>
          <w:rFonts w:ascii="Times New Roman" w:eastAsia="Times New Roman" w:hAnsi="Times New Roman" w:cs="Times New Roman"/>
          <w:spacing w:val="-3"/>
          <w:sz w:val="20"/>
          <w:szCs w:val="24"/>
        </w:rPr>
        <w:t xml:space="preserve"> </w:t>
      </w:r>
      <w:r w:rsidRPr="00A060DC">
        <w:rPr>
          <w:rFonts w:ascii="Times New Roman" w:eastAsia="Times New Roman" w:hAnsi="Times New Roman" w:cs="Times New Roman"/>
          <w:sz w:val="20"/>
          <w:szCs w:val="24"/>
        </w:rPr>
        <w:t>of</w:t>
      </w:r>
      <w:r w:rsidRPr="00A060DC">
        <w:rPr>
          <w:rFonts w:ascii="Times New Roman" w:eastAsia="Times New Roman" w:hAnsi="Times New Roman" w:cs="Times New Roman"/>
          <w:spacing w:val="-3"/>
          <w:sz w:val="20"/>
          <w:szCs w:val="24"/>
        </w:rPr>
        <w:t xml:space="preserve"> </w:t>
      </w:r>
      <w:r w:rsidRPr="00A060DC">
        <w:rPr>
          <w:rFonts w:ascii="Times New Roman" w:eastAsia="Times New Roman" w:hAnsi="Times New Roman" w:cs="Times New Roman"/>
          <w:sz w:val="20"/>
          <w:szCs w:val="24"/>
        </w:rPr>
        <w:t>GEPA</w:t>
      </w:r>
      <w:r w:rsidRPr="00A060DC">
        <w:rPr>
          <w:rFonts w:ascii="Times New Roman" w:eastAsia="Times New Roman" w:hAnsi="Times New Roman" w:cs="Times New Roman"/>
          <w:spacing w:val="-6"/>
          <w:sz w:val="20"/>
          <w:szCs w:val="24"/>
        </w:rPr>
        <w:t xml:space="preserve"> </w:t>
      </w:r>
      <w:r w:rsidRPr="00A060DC">
        <w:rPr>
          <w:rFonts w:ascii="Times New Roman" w:eastAsia="Times New Roman" w:hAnsi="Times New Roman" w:cs="Times New Roman"/>
          <w:sz w:val="20"/>
          <w:szCs w:val="24"/>
        </w:rPr>
        <w:t>affects</w:t>
      </w:r>
      <w:r w:rsidRPr="00A060DC">
        <w:rPr>
          <w:rFonts w:ascii="Times New Roman" w:eastAsia="Times New Roman" w:hAnsi="Times New Roman" w:cs="Times New Roman"/>
          <w:spacing w:val="-2"/>
          <w:sz w:val="20"/>
          <w:szCs w:val="24"/>
        </w:rPr>
        <w:t xml:space="preserve"> </w:t>
      </w:r>
      <w:r w:rsidRPr="00A060DC">
        <w:rPr>
          <w:rFonts w:ascii="Times New Roman" w:eastAsia="Times New Roman" w:hAnsi="Times New Roman" w:cs="Times New Roman"/>
          <w:spacing w:val="-1"/>
          <w:sz w:val="20"/>
          <w:szCs w:val="24"/>
        </w:rPr>
        <w:t>applicants</w:t>
      </w:r>
      <w:r w:rsidRPr="00A060DC">
        <w:rPr>
          <w:rFonts w:ascii="Times New Roman" w:eastAsia="Times New Roman" w:hAnsi="Times New Roman" w:cs="Times New Roman"/>
          <w:spacing w:val="-2"/>
          <w:sz w:val="20"/>
          <w:szCs w:val="24"/>
        </w:rPr>
        <w:t xml:space="preserve"> </w:t>
      </w:r>
      <w:r w:rsidRPr="00A060DC">
        <w:rPr>
          <w:rFonts w:ascii="Times New Roman" w:eastAsia="Times New Roman" w:hAnsi="Times New Roman" w:cs="Times New Roman"/>
          <w:spacing w:val="-1"/>
          <w:sz w:val="20"/>
          <w:szCs w:val="24"/>
        </w:rPr>
        <w:t>for</w:t>
      </w:r>
      <w:r w:rsidRPr="00A060DC">
        <w:rPr>
          <w:rFonts w:ascii="Times New Roman" w:eastAsia="Times New Roman" w:hAnsi="Times New Roman" w:cs="Times New Roman"/>
          <w:spacing w:val="-4"/>
          <w:sz w:val="20"/>
          <w:szCs w:val="24"/>
        </w:rPr>
        <w:t xml:space="preserve"> </w:t>
      </w:r>
      <w:r w:rsidRPr="00A060DC">
        <w:rPr>
          <w:rFonts w:ascii="Times New Roman" w:eastAsia="Times New Roman" w:hAnsi="Times New Roman" w:cs="Times New Roman"/>
          <w:spacing w:val="1"/>
          <w:sz w:val="20"/>
          <w:szCs w:val="24"/>
        </w:rPr>
        <w:t>new</w:t>
      </w:r>
      <w:r w:rsidRPr="00A060DC">
        <w:rPr>
          <w:rFonts w:ascii="Times New Roman" w:eastAsia="Times New Roman" w:hAnsi="Times New Roman" w:cs="Times New Roman"/>
          <w:spacing w:val="-4"/>
          <w:sz w:val="20"/>
          <w:szCs w:val="24"/>
        </w:rPr>
        <w:t xml:space="preserve"> </w:t>
      </w:r>
      <w:r w:rsidRPr="00A060DC">
        <w:rPr>
          <w:rFonts w:ascii="Times New Roman" w:eastAsia="Times New Roman" w:hAnsi="Times New Roman" w:cs="Times New Roman"/>
          <w:spacing w:val="-2"/>
          <w:sz w:val="20"/>
          <w:szCs w:val="24"/>
        </w:rPr>
        <w:t>grant</w:t>
      </w:r>
      <w:r w:rsidRPr="00A060DC">
        <w:rPr>
          <w:rFonts w:ascii="Times New Roman" w:eastAsia="Times New Roman" w:hAnsi="Times New Roman" w:cs="Times New Roman"/>
          <w:spacing w:val="49"/>
          <w:w w:val="99"/>
          <w:sz w:val="20"/>
          <w:szCs w:val="24"/>
        </w:rPr>
        <w:t xml:space="preserve"> </w:t>
      </w:r>
      <w:r w:rsidRPr="00A060DC">
        <w:rPr>
          <w:rFonts w:ascii="Times New Roman" w:eastAsia="Times New Roman" w:hAnsi="Times New Roman" w:cs="Times New Roman"/>
          <w:spacing w:val="-1"/>
          <w:sz w:val="20"/>
          <w:szCs w:val="24"/>
        </w:rPr>
        <w:t>awards</w:t>
      </w:r>
      <w:r w:rsidRPr="00A060DC">
        <w:rPr>
          <w:rFonts w:ascii="Times New Roman" w:eastAsia="Times New Roman" w:hAnsi="Times New Roman" w:cs="Times New Roman"/>
          <w:spacing w:val="44"/>
          <w:sz w:val="20"/>
          <w:szCs w:val="24"/>
        </w:rPr>
        <w:t xml:space="preserve"> </w:t>
      </w:r>
      <w:r w:rsidRPr="00A060DC">
        <w:rPr>
          <w:rFonts w:ascii="Times New Roman" w:eastAsia="Times New Roman" w:hAnsi="Times New Roman" w:cs="Times New Roman"/>
          <w:sz w:val="20"/>
          <w:szCs w:val="24"/>
        </w:rPr>
        <w:t>under</w:t>
      </w:r>
      <w:r w:rsidRPr="00A060DC">
        <w:rPr>
          <w:rFonts w:ascii="Times New Roman" w:eastAsia="Times New Roman" w:hAnsi="Times New Roman" w:cs="Times New Roman"/>
          <w:spacing w:val="43"/>
          <w:sz w:val="20"/>
          <w:szCs w:val="24"/>
        </w:rPr>
        <w:t xml:space="preserve"> </w:t>
      </w:r>
      <w:r w:rsidRPr="00A060DC">
        <w:rPr>
          <w:rFonts w:ascii="Times New Roman" w:eastAsia="Times New Roman" w:hAnsi="Times New Roman" w:cs="Times New Roman"/>
          <w:spacing w:val="-1"/>
          <w:sz w:val="20"/>
          <w:szCs w:val="24"/>
        </w:rPr>
        <w:t>this</w:t>
      </w:r>
      <w:r w:rsidRPr="00A060DC">
        <w:rPr>
          <w:rFonts w:ascii="Times New Roman" w:eastAsia="Times New Roman" w:hAnsi="Times New Roman" w:cs="Times New Roman"/>
          <w:spacing w:val="44"/>
          <w:sz w:val="20"/>
          <w:szCs w:val="24"/>
        </w:rPr>
        <w:t xml:space="preserve"> </w:t>
      </w:r>
      <w:r w:rsidRPr="00A060DC">
        <w:rPr>
          <w:rFonts w:ascii="Times New Roman" w:eastAsia="Times New Roman" w:hAnsi="Times New Roman" w:cs="Times New Roman"/>
          <w:spacing w:val="-1"/>
          <w:sz w:val="20"/>
          <w:szCs w:val="24"/>
        </w:rPr>
        <w:t>program.</w:t>
      </w:r>
      <w:r w:rsidRPr="00A060DC">
        <w:rPr>
          <w:rFonts w:ascii="Times New Roman" w:eastAsia="Times New Roman" w:hAnsi="Times New Roman" w:cs="Times New Roman"/>
          <w:spacing w:val="38"/>
          <w:sz w:val="20"/>
          <w:szCs w:val="24"/>
        </w:rPr>
        <w:t xml:space="preserve"> </w:t>
      </w:r>
      <w:r w:rsidRPr="00A060DC">
        <w:rPr>
          <w:rFonts w:ascii="Times New Roman" w:eastAsia="Times New Roman" w:hAnsi="Times New Roman" w:cs="Times New Roman"/>
          <w:b/>
          <w:sz w:val="20"/>
          <w:szCs w:val="24"/>
        </w:rPr>
        <w:t>ALL</w:t>
      </w:r>
      <w:r w:rsidRPr="00A060DC">
        <w:rPr>
          <w:rFonts w:ascii="Times New Roman" w:eastAsia="Times New Roman" w:hAnsi="Times New Roman" w:cs="Times New Roman"/>
          <w:b/>
          <w:spacing w:val="41"/>
          <w:sz w:val="20"/>
          <w:szCs w:val="24"/>
        </w:rPr>
        <w:t xml:space="preserve"> </w:t>
      </w:r>
      <w:r w:rsidRPr="00A060DC">
        <w:rPr>
          <w:rFonts w:ascii="Times New Roman" w:eastAsia="Times New Roman" w:hAnsi="Times New Roman" w:cs="Times New Roman"/>
          <w:b/>
          <w:sz w:val="20"/>
          <w:szCs w:val="24"/>
        </w:rPr>
        <w:t>APPLICANTS</w:t>
      </w:r>
      <w:r w:rsidRPr="00A060DC">
        <w:rPr>
          <w:rFonts w:ascii="Times New Roman" w:eastAsia="Times New Roman" w:hAnsi="Times New Roman" w:cs="Times New Roman"/>
          <w:b/>
          <w:spacing w:val="24"/>
          <w:w w:val="99"/>
          <w:sz w:val="20"/>
          <w:szCs w:val="24"/>
        </w:rPr>
        <w:t xml:space="preserve"> </w:t>
      </w:r>
      <w:r w:rsidRPr="00A060DC">
        <w:rPr>
          <w:rFonts w:ascii="Times New Roman" w:eastAsia="Times New Roman" w:hAnsi="Times New Roman" w:cs="Times New Roman"/>
          <w:b/>
          <w:sz w:val="20"/>
          <w:szCs w:val="24"/>
        </w:rPr>
        <w:t>FOR</w:t>
      </w:r>
      <w:r w:rsidRPr="00A060DC">
        <w:rPr>
          <w:rFonts w:ascii="Times New Roman" w:eastAsia="Times New Roman" w:hAnsi="Times New Roman" w:cs="Times New Roman"/>
          <w:b/>
          <w:spacing w:val="48"/>
          <w:sz w:val="20"/>
          <w:szCs w:val="24"/>
        </w:rPr>
        <w:t xml:space="preserve"> </w:t>
      </w:r>
      <w:r w:rsidRPr="00A060DC">
        <w:rPr>
          <w:rFonts w:ascii="Times New Roman" w:eastAsia="Times New Roman" w:hAnsi="Times New Roman" w:cs="Times New Roman"/>
          <w:b/>
          <w:spacing w:val="-1"/>
          <w:sz w:val="20"/>
          <w:szCs w:val="24"/>
        </w:rPr>
        <w:t>NEW</w:t>
      </w:r>
      <w:r w:rsidRPr="00A060DC">
        <w:rPr>
          <w:rFonts w:ascii="Times New Roman" w:eastAsia="Times New Roman" w:hAnsi="Times New Roman" w:cs="Times New Roman"/>
          <w:b/>
          <w:spacing w:val="1"/>
          <w:sz w:val="20"/>
          <w:szCs w:val="24"/>
        </w:rPr>
        <w:t xml:space="preserve"> </w:t>
      </w:r>
      <w:r w:rsidRPr="00A060DC">
        <w:rPr>
          <w:rFonts w:ascii="Times New Roman" w:eastAsia="Times New Roman" w:hAnsi="Times New Roman" w:cs="Times New Roman"/>
          <w:b/>
          <w:sz w:val="20"/>
          <w:szCs w:val="24"/>
        </w:rPr>
        <w:t>AWARDS MUST</w:t>
      </w:r>
      <w:r w:rsidRPr="00A060DC">
        <w:rPr>
          <w:rFonts w:ascii="Times New Roman" w:eastAsia="Times New Roman" w:hAnsi="Times New Roman" w:cs="Times New Roman"/>
          <w:b/>
          <w:spacing w:val="47"/>
          <w:sz w:val="20"/>
          <w:szCs w:val="24"/>
        </w:rPr>
        <w:t xml:space="preserve"> </w:t>
      </w:r>
      <w:r w:rsidRPr="00A060DC">
        <w:rPr>
          <w:rFonts w:ascii="Times New Roman" w:eastAsia="Times New Roman" w:hAnsi="Times New Roman" w:cs="Times New Roman"/>
          <w:b/>
          <w:sz w:val="20"/>
          <w:szCs w:val="24"/>
        </w:rPr>
        <w:t>INCLUDE</w:t>
      </w:r>
      <w:r w:rsidRPr="00A060DC">
        <w:rPr>
          <w:rFonts w:ascii="Times New Roman" w:eastAsia="Times New Roman" w:hAnsi="Times New Roman" w:cs="Times New Roman"/>
          <w:b/>
          <w:spacing w:val="29"/>
          <w:w w:val="99"/>
          <w:sz w:val="20"/>
          <w:szCs w:val="24"/>
        </w:rPr>
        <w:t xml:space="preserve"> </w:t>
      </w:r>
      <w:r w:rsidRPr="00A060DC">
        <w:rPr>
          <w:rFonts w:ascii="Times New Roman" w:eastAsia="Times New Roman" w:hAnsi="Times New Roman" w:cs="Times New Roman"/>
          <w:b/>
          <w:sz w:val="20"/>
          <w:szCs w:val="24"/>
        </w:rPr>
        <w:t>INFORMATION</w:t>
      </w:r>
      <w:r w:rsidRPr="00A060DC">
        <w:rPr>
          <w:rFonts w:ascii="Times New Roman" w:eastAsia="Times New Roman" w:hAnsi="Times New Roman" w:cs="Times New Roman"/>
          <w:b/>
          <w:spacing w:val="39"/>
          <w:sz w:val="20"/>
          <w:szCs w:val="24"/>
        </w:rPr>
        <w:t xml:space="preserve"> </w:t>
      </w:r>
      <w:r w:rsidRPr="00A060DC">
        <w:rPr>
          <w:rFonts w:ascii="Times New Roman" w:eastAsia="Times New Roman" w:hAnsi="Times New Roman" w:cs="Times New Roman"/>
          <w:b/>
          <w:spacing w:val="-1"/>
          <w:sz w:val="20"/>
          <w:szCs w:val="24"/>
        </w:rPr>
        <w:t>IN</w:t>
      </w:r>
      <w:r w:rsidRPr="00A060DC">
        <w:rPr>
          <w:rFonts w:ascii="Times New Roman" w:eastAsia="Times New Roman" w:hAnsi="Times New Roman" w:cs="Times New Roman"/>
          <w:b/>
          <w:spacing w:val="39"/>
          <w:sz w:val="20"/>
          <w:szCs w:val="24"/>
        </w:rPr>
        <w:t xml:space="preserve"> </w:t>
      </w:r>
      <w:r w:rsidRPr="00A060DC">
        <w:rPr>
          <w:rFonts w:ascii="Times New Roman" w:eastAsia="Times New Roman" w:hAnsi="Times New Roman" w:cs="Times New Roman"/>
          <w:b/>
          <w:sz w:val="20"/>
          <w:szCs w:val="24"/>
        </w:rPr>
        <w:t>THEIR</w:t>
      </w:r>
      <w:r w:rsidRPr="00A060DC">
        <w:rPr>
          <w:rFonts w:ascii="Times New Roman" w:eastAsia="Times New Roman" w:hAnsi="Times New Roman" w:cs="Times New Roman"/>
          <w:b/>
          <w:spacing w:val="39"/>
          <w:sz w:val="20"/>
          <w:szCs w:val="24"/>
        </w:rPr>
        <w:t xml:space="preserve"> </w:t>
      </w:r>
      <w:r w:rsidRPr="00A060DC">
        <w:rPr>
          <w:rFonts w:ascii="Times New Roman" w:eastAsia="Times New Roman" w:hAnsi="Times New Roman" w:cs="Times New Roman"/>
          <w:b/>
          <w:sz w:val="20"/>
          <w:szCs w:val="24"/>
        </w:rPr>
        <w:t>APPLICATIONS</w:t>
      </w:r>
      <w:r w:rsidRPr="00A060DC">
        <w:rPr>
          <w:rFonts w:ascii="Times New Roman" w:eastAsia="Times New Roman" w:hAnsi="Times New Roman" w:cs="Times New Roman"/>
          <w:b/>
          <w:spacing w:val="26"/>
          <w:w w:val="99"/>
          <w:sz w:val="20"/>
          <w:szCs w:val="24"/>
        </w:rPr>
        <w:t xml:space="preserve"> </w:t>
      </w:r>
      <w:r w:rsidRPr="00A060DC">
        <w:rPr>
          <w:rFonts w:ascii="Times New Roman" w:eastAsia="Times New Roman" w:hAnsi="Times New Roman" w:cs="Times New Roman"/>
          <w:b/>
          <w:spacing w:val="-1"/>
          <w:sz w:val="20"/>
          <w:szCs w:val="24"/>
        </w:rPr>
        <w:t>TO</w:t>
      </w:r>
      <w:r w:rsidRPr="00A060DC">
        <w:rPr>
          <w:rFonts w:ascii="Times New Roman" w:eastAsia="Times New Roman" w:hAnsi="Times New Roman" w:cs="Times New Roman"/>
          <w:b/>
          <w:sz w:val="20"/>
          <w:szCs w:val="24"/>
        </w:rPr>
        <w:t xml:space="preserve"> ADDRESS</w:t>
      </w:r>
      <w:r w:rsidRPr="00A060DC">
        <w:rPr>
          <w:rFonts w:ascii="Times New Roman" w:eastAsia="Times New Roman" w:hAnsi="Times New Roman" w:cs="Times New Roman"/>
          <w:b/>
          <w:spacing w:val="1"/>
          <w:sz w:val="20"/>
          <w:szCs w:val="24"/>
        </w:rPr>
        <w:t xml:space="preserve"> </w:t>
      </w:r>
      <w:r w:rsidRPr="00A060DC">
        <w:rPr>
          <w:rFonts w:ascii="Times New Roman" w:eastAsia="Times New Roman" w:hAnsi="Times New Roman" w:cs="Times New Roman"/>
          <w:b/>
          <w:sz w:val="20"/>
          <w:szCs w:val="24"/>
        </w:rPr>
        <w:t>THIS</w:t>
      </w:r>
      <w:r w:rsidRPr="00A060DC">
        <w:rPr>
          <w:rFonts w:ascii="Times New Roman" w:eastAsia="Times New Roman" w:hAnsi="Times New Roman" w:cs="Times New Roman"/>
          <w:b/>
          <w:spacing w:val="48"/>
          <w:sz w:val="20"/>
          <w:szCs w:val="24"/>
        </w:rPr>
        <w:t xml:space="preserve"> </w:t>
      </w:r>
      <w:r w:rsidRPr="00A060DC">
        <w:rPr>
          <w:rFonts w:ascii="Times New Roman" w:eastAsia="Times New Roman" w:hAnsi="Times New Roman" w:cs="Times New Roman"/>
          <w:b/>
          <w:spacing w:val="1"/>
          <w:sz w:val="20"/>
          <w:szCs w:val="24"/>
        </w:rPr>
        <w:t>NEW</w:t>
      </w:r>
      <w:r w:rsidRPr="00A060DC">
        <w:rPr>
          <w:rFonts w:ascii="Times New Roman" w:eastAsia="Times New Roman" w:hAnsi="Times New Roman" w:cs="Times New Roman"/>
          <w:b/>
          <w:spacing w:val="49"/>
          <w:sz w:val="20"/>
          <w:szCs w:val="24"/>
        </w:rPr>
        <w:t xml:space="preserve"> </w:t>
      </w:r>
      <w:r w:rsidRPr="00A060DC">
        <w:rPr>
          <w:rFonts w:ascii="Times New Roman" w:eastAsia="Times New Roman" w:hAnsi="Times New Roman" w:cs="Times New Roman"/>
          <w:b/>
          <w:sz w:val="20"/>
          <w:szCs w:val="24"/>
        </w:rPr>
        <w:t>PROVISION</w:t>
      </w:r>
      <w:r w:rsidRPr="00A060DC">
        <w:rPr>
          <w:rFonts w:ascii="Times New Roman" w:eastAsia="Times New Roman" w:hAnsi="Times New Roman" w:cs="Times New Roman"/>
          <w:b/>
          <w:spacing w:val="1"/>
          <w:sz w:val="20"/>
          <w:szCs w:val="24"/>
        </w:rPr>
        <w:t xml:space="preserve"> </w:t>
      </w:r>
      <w:r w:rsidRPr="00A060DC">
        <w:rPr>
          <w:rFonts w:ascii="Times New Roman" w:eastAsia="Times New Roman" w:hAnsi="Times New Roman" w:cs="Times New Roman"/>
          <w:b/>
          <w:spacing w:val="-1"/>
          <w:sz w:val="20"/>
          <w:szCs w:val="24"/>
        </w:rPr>
        <w:t>IN</w:t>
      </w:r>
      <w:r w:rsidRPr="00A060DC">
        <w:rPr>
          <w:rFonts w:ascii="Times New Roman" w:eastAsia="Times New Roman" w:hAnsi="Times New Roman" w:cs="Times New Roman"/>
          <w:b/>
          <w:spacing w:val="26"/>
          <w:w w:val="99"/>
          <w:sz w:val="20"/>
          <w:szCs w:val="24"/>
        </w:rPr>
        <w:t xml:space="preserve"> </w:t>
      </w:r>
      <w:r w:rsidRPr="00A060DC">
        <w:rPr>
          <w:rFonts w:ascii="Times New Roman" w:eastAsia="Times New Roman" w:hAnsi="Times New Roman" w:cs="Times New Roman"/>
          <w:b/>
          <w:sz w:val="20"/>
          <w:szCs w:val="24"/>
        </w:rPr>
        <w:t>ORDER</w:t>
      </w:r>
      <w:r w:rsidRPr="00A060DC">
        <w:rPr>
          <w:rFonts w:ascii="Times New Roman" w:eastAsia="Times New Roman" w:hAnsi="Times New Roman" w:cs="Times New Roman"/>
          <w:b/>
          <w:spacing w:val="-2"/>
          <w:sz w:val="20"/>
          <w:szCs w:val="24"/>
        </w:rPr>
        <w:t xml:space="preserve"> </w:t>
      </w:r>
      <w:r w:rsidRPr="00A060DC">
        <w:rPr>
          <w:rFonts w:ascii="Times New Roman" w:eastAsia="Times New Roman" w:hAnsi="Times New Roman" w:cs="Times New Roman"/>
          <w:b/>
          <w:spacing w:val="-1"/>
          <w:sz w:val="20"/>
          <w:szCs w:val="24"/>
        </w:rPr>
        <w:t xml:space="preserve">TO </w:t>
      </w:r>
      <w:r w:rsidRPr="00A060DC">
        <w:rPr>
          <w:rFonts w:ascii="Times New Roman" w:eastAsia="Times New Roman" w:hAnsi="Times New Roman" w:cs="Times New Roman"/>
          <w:b/>
          <w:sz w:val="20"/>
          <w:szCs w:val="24"/>
        </w:rPr>
        <w:t>RECEIVE</w:t>
      </w:r>
      <w:r w:rsidRPr="00A060DC">
        <w:rPr>
          <w:rFonts w:ascii="Times New Roman" w:eastAsia="Times New Roman" w:hAnsi="Times New Roman" w:cs="Times New Roman"/>
          <w:b/>
          <w:spacing w:val="-3"/>
          <w:sz w:val="20"/>
          <w:szCs w:val="24"/>
        </w:rPr>
        <w:t xml:space="preserve"> </w:t>
      </w:r>
      <w:r w:rsidRPr="00A060DC">
        <w:rPr>
          <w:rFonts w:ascii="Times New Roman" w:eastAsia="Times New Roman" w:hAnsi="Times New Roman" w:cs="Times New Roman"/>
          <w:b/>
          <w:sz w:val="20"/>
          <w:szCs w:val="24"/>
        </w:rPr>
        <w:t>FUNDING</w:t>
      </w:r>
      <w:r w:rsidRPr="00A060DC">
        <w:rPr>
          <w:rFonts w:ascii="Times New Roman" w:eastAsia="Times New Roman" w:hAnsi="Times New Roman" w:cs="Times New Roman"/>
          <w:b/>
          <w:spacing w:val="-4"/>
          <w:sz w:val="20"/>
          <w:szCs w:val="24"/>
        </w:rPr>
        <w:t xml:space="preserve"> </w:t>
      </w:r>
      <w:r w:rsidRPr="00A060DC">
        <w:rPr>
          <w:rFonts w:ascii="Times New Roman" w:eastAsia="Times New Roman" w:hAnsi="Times New Roman" w:cs="Times New Roman"/>
          <w:b/>
          <w:sz w:val="20"/>
          <w:szCs w:val="24"/>
        </w:rPr>
        <w:t xml:space="preserve">UNDER </w:t>
      </w:r>
      <w:r w:rsidRPr="00A060DC">
        <w:rPr>
          <w:rFonts w:ascii="Times New Roman" w:eastAsia="Times New Roman" w:hAnsi="Times New Roman" w:cs="Times New Roman"/>
          <w:b/>
          <w:spacing w:val="-1"/>
          <w:sz w:val="20"/>
          <w:szCs w:val="24"/>
        </w:rPr>
        <w:t>THIS</w:t>
      </w:r>
      <w:r w:rsidRPr="00A060DC">
        <w:rPr>
          <w:rFonts w:ascii="Times New Roman" w:eastAsia="Times New Roman" w:hAnsi="Times New Roman" w:cs="Times New Roman"/>
          <w:b/>
          <w:spacing w:val="22"/>
          <w:w w:val="99"/>
          <w:sz w:val="20"/>
          <w:szCs w:val="24"/>
        </w:rPr>
        <w:t xml:space="preserve"> </w:t>
      </w:r>
      <w:r w:rsidRPr="00A060DC">
        <w:rPr>
          <w:rFonts w:ascii="Times New Roman" w:eastAsia="Times New Roman" w:hAnsi="Times New Roman" w:cs="Times New Roman"/>
          <w:b/>
          <w:sz w:val="20"/>
          <w:szCs w:val="24"/>
        </w:rPr>
        <w:t>PROGRAM.</w:t>
      </w:r>
    </w:p>
    <w:p w14:paraId="396A959A" w14:textId="77777777" w:rsidR="00A060DC" w:rsidRPr="00A060DC" w:rsidRDefault="00A060DC" w:rsidP="00A060DC">
      <w:pPr>
        <w:widowControl/>
        <w:spacing w:before="7" w:after="0" w:line="240" w:lineRule="auto"/>
        <w:rPr>
          <w:rFonts w:ascii="Times New Roman" w:eastAsia="Times New Roman" w:hAnsi="Times New Roman" w:cs="Times New Roman"/>
          <w:bCs/>
          <w:sz w:val="16"/>
          <w:szCs w:val="16"/>
        </w:rPr>
      </w:pPr>
    </w:p>
    <w:p w14:paraId="48F9F65C" w14:textId="77777777" w:rsidR="00A060DC" w:rsidRPr="00A060DC" w:rsidRDefault="00A060DC" w:rsidP="00A060DC">
      <w:pPr>
        <w:widowControl/>
        <w:spacing w:after="0" w:line="240" w:lineRule="auto"/>
        <w:ind w:left="259"/>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z w:val="24"/>
          <w:szCs w:val="20"/>
          <w:lang w:val="x-none" w:eastAsia="x-none"/>
        </w:rPr>
        <w:t>(If</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this</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z w:val="24"/>
          <w:szCs w:val="20"/>
          <w:lang w:val="x-none" w:eastAsia="x-none"/>
        </w:rPr>
        <w:t>program</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is</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State-formula</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grant</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program,</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4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State</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needs</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z w:val="24"/>
          <w:szCs w:val="20"/>
          <w:lang w:val="x-none" w:eastAsia="x-none"/>
        </w:rPr>
        <w:t>provide</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this</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description</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z w:val="24"/>
          <w:szCs w:val="20"/>
          <w:lang w:val="x-none" w:eastAsia="x-none"/>
        </w:rPr>
        <w:t>only</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t>for</w:t>
      </w:r>
      <w:r w:rsidRPr="00A060DC">
        <w:rPr>
          <w:rFonts w:ascii="Times New Roman" w:eastAsia="Times New Roman" w:hAnsi="Times New Roman" w:cs="Times New Roman"/>
          <w:spacing w:val="48"/>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projects</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activities</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z w:val="24"/>
          <w:szCs w:val="20"/>
          <w:lang w:val="x-none" w:eastAsia="x-none"/>
        </w:rPr>
        <w:t>that</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carries</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out</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with</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z w:val="24"/>
          <w:szCs w:val="20"/>
          <w:lang w:val="x-none" w:eastAsia="x-none"/>
        </w:rPr>
        <w:t>funds</w:t>
      </w:r>
      <w:r w:rsidRPr="00A060DC">
        <w:rPr>
          <w:rFonts w:ascii="Times New Roman" w:eastAsia="Times New Roman" w:hAnsi="Times New Roman" w:cs="Times New Roman"/>
          <w:spacing w:val="2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reserved</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State-level</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uses.</w:t>
      </w:r>
      <w:r w:rsidRPr="00A060DC">
        <w:rPr>
          <w:rFonts w:ascii="Times New Roman" w:eastAsia="Times New Roman" w:hAnsi="Times New Roman" w:cs="Times New Roman"/>
          <w:sz w:val="24"/>
          <w:szCs w:val="20"/>
          <w:lang w:val="x-none" w:eastAsia="x-none"/>
        </w:rPr>
        <w:t xml:space="preserve">  In</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addition,</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z w:val="24"/>
          <w:szCs w:val="20"/>
          <w:lang w:val="x-none" w:eastAsia="x-none"/>
        </w:rPr>
        <w:t>local</w:t>
      </w:r>
      <w:r w:rsidRPr="00A060DC">
        <w:rPr>
          <w:rFonts w:ascii="Times New Roman" w:eastAsia="Times New Roman" w:hAnsi="Times New Roman" w:cs="Times New Roman"/>
          <w:spacing w:val="45"/>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school</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districts</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other</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eligible</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apply</w:t>
      </w:r>
      <w:r w:rsidRPr="00A060DC">
        <w:rPr>
          <w:rFonts w:ascii="Times New Roman" w:eastAsia="Times New Roman" w:hAnsi="Times New Roman" w:cs="Times New Roman"/>
          <w:spacing w:val="6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funding</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need</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z w:val="24"/>
          <w:szCs w:val="20"/>
          <w:lang w:val="x-none" w:eastAsia="x-none"/>
        </w:rPr>
        <w:t>provide</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this</w:t>
      </w:r>
      <w:r w:rsidRPr="00A060DC">
        <w:rPr>
          <w:rFonts w:ascii="Times New Roman" w:eastAsia="Times New Roman" w:hAnsi="Times New Roman" w:cs="Times New Roman"/>
          <w:spacing w:val="35"/>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description</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their</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z w:val="24"/>
          <w:szCs w:val="20"/>
          <w:lang w:val="x-none" w:eastAsia="x-none"/>
        </w:rPr>
        <w:t>applications</w:t>
      </w:r>
      <w:r w:rsidRPr="00A060DC">
        <w:rPr>
          <w:rFonts w:ascii="Times New Roman" w:eastAsia="Times New Roman" w:hAnsi="Times New Roman" w:cs="Times New Roman"/>
          <w:spacing w:val="2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z w:val="24"/>
          <w:szCs w:val="20"/>
          <w:lang w:val="x-none" w:eastAsia="x-none"/>
        </w:rPr>
        <w:t>State</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3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funding.</w:t>
      </w:r>
      <w:r w:rsidRPr="00A060DC">
        <w:rPr>
          <w:rFonts w:ascii="Times New Roman" w:eastAsia="Times New Roman" w:hAnsi="Times New Roman" w:cs="Times New Roman"/>
          <w:spacing w:val="47"/>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1"/>
          <w:sz w:val="24"/>
          <w:szCs w:val="20"/>
          <w:lang w:val="x-none" w:eastAsia="x-none"/>
        </w:rPr>
        <w:t xml:space="preserve"> State</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would</w:t>
      </w:r>
      <w:r w:rsidRPr="00A060DC">
        <w:rPr>
          <w:rFonts w:ascii="Times New Roman" w:eastAsia="Times New Roman" w:hAnsi="Times New Roman" w:cs="Times New Roman"/>
          <w:sz w:val="24"/>
          <w:szCs w:val="20"/>
          <w:lang w:val="x-none" w:eastAsia="x-none"/>
        </w:rPr>
        <w:t xml:space="preserve"> be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responsible for ensuring</w:t>
      </w:r>
      <w:r w:rsidRPr="00A060DC">
        <w:rPr>
          <w:rFonts w:ascii="Times New Roman" w:eastAsia="Times New Roman" w:hAnsi="Times New Roman" w:cs="Times New Roman"/>
          <w:spacing w:val="45"/>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z w:val="24"/>
          <w:szCs w:val="20"/>
          <w:lang w:val="x-none" w:eastAsia="x-none"/>
        </w:rPr>
        <w:t>school</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district</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other</w:t>
      </w:r>
      <w:r w:rsidRPr="00A060DC">
        <w:rPr>
          <w:rFonts w:ascii="Times New Roman" w:eastAsia="Times New Roman" w:hAnsi="Times New Roman" w:cs="Times New Roman"/>
          <w:spacing w:val="24"/>
          <w:sz w:val="24"/>
          <w:szCs w:val="20"/>
          <w:lang w:val="x-none" w:eastAsia="x-none"/>
        </w:rPr>
        <w:t xml:space="preserve"> </w:t>
      </w:r>
      <w:r w:rsidRPr="00A060DC">
        <w:rPr>
          <w:rFonts w:ascii="Times New Roman" w:eastAsia="Times New Roman" w:hAnsi="Times New Roman" w:cs="Times New Roman"/>
          <w:sz w:val="24"/>
          <w:szCs w:val="20"/>
          <w:lang w:val="x-none" w:eastAsia="x-none"/>
        </w:rPr>
        <w:t>local</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entity</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z w:val="24"/>
          <w:szCs w:val="20"/>
          <w:lang w:val="x-none" w:eastAsia="x-none"/>
        </w:rPr>
        <w:t>has</w:t>
      </w:r>
      <w:r w:rsidRPr="00A060DC">
        <w:rPr>
          <w:rFonts w:ascii="Times New Roman" w:eastAsia="Times New Roman" w:hAnsi="Times New Roman" w:cs="Times New Roman"/>
          <w:spacing w:val="3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submitted</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sufficient</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z w:val="24"/>
          <w:szCs w:val="20"/>
          <w:lang w:val="x-none" w:eastAsia="x-none"/>
        </w:rPr>
        <w:t>section</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z w:val="24"/>
          <w:szCs w:val="20"/>
          <w:lang w:val="x-none" w:eastAsia="x-none"/>
        </w:rPr>
        <w:t>427</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statement</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z w:val="24"/>
          <w:szCs w:val="20"/>
          <w:lang w:val="x-none" w:eastAsia="x-none"/>
        </w:rPr>
        <w:t>as</w:t>
      </w:r>
      <w:r w:rsidRPr="00A060DC">
        <w:rPr>
          <w:rFonts w:ascii="Times New Roman" w:eastAsia="Times New Roman" w:hAnsi="Times New Roman" w:cs="Times New Roman"/>
          <w:spacing w:val="31"/>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described</w:t>
      </w:r>
      <w:r w:rsidRPr="00A060DC">
        <w:rPr>
          <w:rFonts w:ascii="Times New Roman" w:eastAsia="Times New Roman" w:hAnsi="Times New Roman" w:cs="Times New Roman"/>
          <w:spacing w:val="-1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below.)</w:t>
      </w:r>
    </w:p>
    <w:p w14:paraId="386CF0DA" w14:textId="77777777" w:rsidR="00A060DC" w:rsidRPr="00A060DC" w:rsidRDefault="00A060DC" w:rsidP="00A060DC">
      <w:pPr>
        <w:widowControl/>
        <w:spacing w:before="6" w:after="0" w:line="240" w:lineRule="auto"/>
        <w:rPr>
          <w:rFonts w:ascii="Times New Roman" w:eastAsia="Times New Roman" w:hAnsi="Times New Roman" w:cs="Times New Roman"/>
          <w:sz w:val="16"/>
          <w:szCs w:val="16"/>
        </w:rPr>
      </w:pPr>
    </w:p>
    <w:p w14:paraId="4660B555" w14:textId="77777777" w:rsidR="00A060DC" w:rsidRPr="00A060DC" w:rsidRDefault="00A060DC" w:rsidP="00A060DC">
      <w:pPr>
        <w:widowControl/>
        <w:spacing w:after="0" w:line="240" w:lineRule="auto"/>
        <w:ind w:left="259"/>
        <w:jc w:val="center"/>
        <w:rPr>
          <w:rFonts w:ascii="Cambria" w:eastAsia="Times New Roman" w:hAnsi="Cambria" w:cs="Times New Roman"/>
          <w:b/>
          <w:bCs/>
          <w:sz w:val="26"/>
          <w:szCs w:val="26"/>
          <w:lang w:val="x-none" w:eastAsia="x-none"/>
        </w:rPr>
      </w:pPr>
      <w:r w:rsidRPr="00A060DC">
        <w:rPr>
          <w:rFonts w:ascii="Cambria" w:eastAsia="Times New Roman" w:hAnsi="Cambria" w:cs="Times New Roman"/>
          <w:b/>
          <w:sz w:val="26"/>
          <w:szCs w:val="26"/>
          <w:lang w:val="x-none" w:eastAsia="x-none"/>
        </w:rPr>
        <w:t>What</w:t>
      </w:r>
      <w:r w:rsidRPr="00A060DC">
        <w:rPr>
          <w:rFonts w:ascii="Cambria" w:eastAsia="Times New Roman" w:hAnsi="Cambria" w:cs="Times New Roman"/>
          <w:b/>
          <w:spacing w:val="-7"/>
          <w:sz w:val="26"/>
          <w:szCs w:val="26"/>
          <w:lang w:val="x-none" w:eastAsia="x-none"/>
        </w:rPr>
        <w:t xml:space="preserve"> </w:t>
      </w:r>
      <w:r w:rsidRPr="00A060DC">
        <w:rPr>
          <w:rFonts w:ascii="Cambria" w:eastAsia="Times New Roman" w:hAnsi="Cambria" w:cs="Times New Roman"/>
          <w:b/>
          <w:sz w:val="26"/>
          <w:szCs w:val="26"/>
          <w:lang w:val="x-none" w:eastAsia="x-none"/>
        </w:rPr>
        <w:t>Does</w:t>
      </w:r>
      <w:r w:rsidRPr="00A060DC">
        <w:rPr>
          <w:rFonts w:ascii="Cambria" w:eastAsia="Times New Roman" w:hAnsi="Cambria" w:cs="Times New Roman"/>
          <w:b/>
          <w:spacing w:val="-8"/>
          <w:sz w:val="26"/>
          <w:szCs w:val="26"/>
          <w:lang w:val="x-none" w:eastAsia="x-none"/>
        </w:rPr>
        <w:t xml:space="preserve"> </w:t>
      </w:r>
      <w:r w:rsidRPr="00A060DC">
        <w:rPr>
          <w:rFonts w:ascii="Cambria" w:eastAsia="Times New Roman" w:hAnsi="Cambria" w:cs="Times New Roman"/>
          <w:b/>
          <w:sz w:val="26"/>
          <w:szCs w:val="26"/>
          <w:lang w:val="x-none" w:eastAsia="x-none"/>
        </w:rPr>
        <w:t>This</w:t>
      </w:r>
      <w:r w:rsidRPr="00A060DC">
        <w:rPr>
          <w:rFonts w:ascii="Cambria" w:eastAsia="Times New Roman" w:hAnsi="Cambria" w:cs="Times New Roman"/>
          <w:b/>
          <w:spacing w:val="-8"/>
          <w:sz w:val="26"/>
          <w:szCs w:val="26"/>
          <w:lang w:val="x-none" w:eastAsia="x-none"/>
        </w:rPr>
        <w:t xml:space="preserve"> </w:t>
      </w:r>
      <w:r w:rsidRPr="00A060DC">
        <w:rPr>
          <w:rFonts w:ascii="Cambria" w:eastAsia="Times New Roman" w:hAnsi="Cambria" w:cs="Times New Roman"/>
          <w:b/>
          <w:sz w:val="26"/>
          <w:szCs w:val="26"/>
          <w:lang w:val="x-none" w:eastAsia="x-none"/>
        </w:rPr>
        <w:t>Provision</w:t>
      </w:r>
      <w:r w:rsidRPr="00A060DC">
        <w:rPr>
          <w:rFonts w:ascii="Cambria" w:eastAsia="Times New Roman" w:hAnsi="Cambria" w:cs="Times New Roman"/>
          <w:b/>
          <w:spacing w:val="-7"/>
          <w:sz w:val="26"/>
          <w:szCs w:val="26"/>
          <w:lang w:val="x-none" w:eastAsia="x-none"/>
        </w:rPr>
        <w:t xml:space="preserve"> </w:t>
      </w:r>
      <w:r w:rsidRPr="00A060DC">
        <w:rPr>
          <w:rFonts w:ascii="Cambria" w:eastAsia="Times New Roman" w:hAnsi="Cambria" w:cs="Times New Roman"/>
          <w:b/>
          <w:spacing w:val="-1"/>
          <w:sz w:val="26"/>
          <w:szCs w:val="26"/>
          <w:lang w:val="x-none" w:eastAsia="x-none"/>
        </w:rPr>
        <w:t>Require?</w:t>
      </w:r>
    </w:p>
    <w:p w14:paraId="07196B6E" w14:textId="77777777" w:rsidR="00A060DC" w:rsidRPr="00A060DC" w:rsidRDefault="00A060DC" w:rsidP="00A060DC">
      <w:pPr>
        <w:widowControl/>
        <w:spacing w:before="5" w:after="0" w:line="240" w:lineRule="auto"/>
        <w:rPr>
          <w:rFonts w:ascii="Times New Roman" w:eastAsia="Times New Roman" w:hAnsi="Times New Roman" w:cs="Times New Roman"/>
          <w:bCs/>
          <w:sz w:val="16"/>
          <w:szCs w:val="16"/>
        </w:rPr>
      </w:pPr>
    </w:p>
    <w:p w14:paraId="753AFD80" w14:textId="77777777" w:rsidR="00A060DC" w:rsidRPr="00A060DC" w:rsidRDefault="00A060DC" w:rsidP="00A060DC">
      <w:pPr>
        <w:widowControl/>
        <w:spacing w:after="0" w:line="240" w:lineRule="auto"/>
        <w:ind w:left="259"/>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pacing w:val="-1"/>
          <w:sz w:val="24"/>
          <w:szCs w:val="20"/>
          <w:lang w:val="x-none" w:eastAsia="x-none"/>
        </w:rPr>
        <w:t>Section</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427</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requires</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each</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applicant</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funds</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(other</w:t>
      </w:r>
      <w:r w:rsidRPr="00A060DC">
        <w:rPr>
          <w:rFonts w:ascii="Times New Roman" w:eastAsia="Times New Roman" w:hAnsi="Times New Roman" w:cs="Times New Roman"/>
          <w:spacing w:val="39"/>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than</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individual</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z w:val="24"/>
          <w:szCs w:val="20"/>
          <w:lang w:val="x-none" w:eastAsia="x-none"/>
        </w:rPr>
        <w:t>person)</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include</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its</w:t>
      </w:r>
      <w:r w:rsidRPr="00A060DC">
        <w:rPr>
          <w:rFonts w:ascii="Times New Roman" w:eastAsia="Times New Roman" w:hAnsi="Times New Roman" w:cs="Times New Roman"/>
          <w:spacing w:val="26"/>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application</w:t>
      </w:r>
      <w:r w:rsidRPr="00A060DC">
        <w:rPr>
          <w:rFonts w:ascii="Times New Roman" w:eastAsia="Times New Roman" w:hAnsi="Times New Roman" w:cs="Times New Roman"/>
          <w:spacing w:val="39"/>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description</w:t>
      </w:r>
      <w:r w:rsidRPr="00A060DC">
        <w:rPr>
          <w:rFonts w:ascii="Times New Roman" w:eastAsia="Times New Roman" w:hAnsi="Times New Roman" w:cs="Times New Roman"/>
          <w:spacing w:val="40"/>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3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steps</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w:t>
      </w:r>
      <w:r w:rsidRPr="00A060DC">
        <w:rPr>
          <w:rFonts w:ascii="Times New Roman" w:eastAsia="Times New Roman" w:hAnsi="Times New Roman" w:cs="Times New Roman"/>
          <w:spacing w:val="65"/>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proposes</w:t>
      </w:r>
      <w:r w:rsidRPr="00A060DC">
        <w:rPr>
          <w:rFonts w:ascii="Times New Roman" w:eastAsia="Times New Roman" w:hAnsi="Times New Roman" w:cs="Times New Roman"/>
          <w:spacing w:val="3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take</w:t>
      </w:r>
      <w:r w:rsidRPr="00A060DC">
        <w:rPr>
          <w:rFonts w:ascii="Times New Roman" w:eastAsia="Times New Roman" w:hAnsi="Times New Roman" w:cs="Times New Roman"/>
          <w:spacing w:val="3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ensure</w:t>
      </w:r>
      <w:r w:rsidRPr="00A060DC">
        <w:rPr>
          <w:rFonts w:ascii="Times New Roman" w:eastAsia="Times New Roman" w:hAnsi="Times New Roman" w:cs="Times New Roman"/>
          <w:spacing w:val="3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equitable</w:t>
      </w:r>
      <w:r w:rsidRPr="00A060DC">
        <w:rPr>
          <w:rFonts w:ascii="Times New Roman" w:eastAsia="Times New Roman" w:hAnsi="Times New Roman" w:cs="Times New Roman"/>
          <w:spacing w:val="3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access</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z w:val="24"/>
          <w:szCs w:val="20"/>
          <w:lang w:val="x-none" w:eastAsia="x-none"/>
        </w:rPr>
        <w:t>to,</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3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participation</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its</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Federally-assisted</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program</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for</w:t>
      </w:r>
      <w:r w:rsidRPr="00A060DC">
        <w:rPr>
          <w:rFonts w:ascii="Times New Roman" w:eastAsia="Times New Roman" w:hAnsi="Times New Roman" w:cs="Times New Roman"/>
          <w:spacing w:val="62"/>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students,</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teachers,</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4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other</w:t>
      </w:r>
      <w:r w:rsidRPr="00A060DC">
        <w:rPr>
          <w:rFonts w:ascii="Times New Roman" w:eastAsia="Times New Roman" w:hAnsi="Times New Roman" w:cs="Times New Roman"/>
          <w:spacing w:val="47"/>
          <w:sz w:val="24"/>
          <w:szCs w:val="20"/>
          <w:lang w:val="x-none" w:eastAsia="x-none"/>
        </w:rPr>
        <w:t xml:space="preserve"> </w:t>
      </w:r>
      <w:r w:rsidRPr="00A060DC">
        <w:rPr>
          <w:rFonts w:ascii="Times New Roman" w:eastAsia="Times New Roman" w:hAnsi="Times New Roman" w:cs="Times New Roman"/>
          <w:sz w:val="24"/>
          <w:szCs w:val="20"/>
          <w:lang w:val="x-none" w:eastAsia="x-none"/>
        </w:rPr>
        <w:t>program</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beneficiaries</w:t>
      </w:r>
      <w:r w:rsidRPr="00A060DC">
        <w:rPr>
          <w:rFonts w:ascii="Times New Roman" w:eastAsia="Times New Roman" w:hAnsi="Times New Roman" w:cs="Times New Roman"/>
          <w:spacing w:val="5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with</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special</w:t>
      </w:r>
      <w:r w:rsidRPr="00A060DC">
        <w:rPr>
          <w:rFonts w:ascii="Times New Roman" w:eastAsia="Times New Roman" w:hAnsi="Times New Roman" w:cs="Times New Roman"/>
          <w:spacing w:val="1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needs.</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z w:val="24"/>
          <w:szCs w:val="20"/>
          <w:lang w:val="x-none" w:eastAsia="x-none"/>
        </w:rPr>
        <w:t>This</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z w:val="24"/>
          <w:szCs w:val="20"/>
          <w:lang w:val="x-none" w:eastAsia="x-none"/>
        </w:rPr>
        <w:t>provision</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allows</w:t>
      </w:r>
      <w:r w:rsidRPr="00A060DC">
        <w:rPr>
          <w:rFonts w:ascii="Times New Roman" w:eastAsia="Times New Roman" w:hAnsi="Times New Roman" w:cs="Times New Roman"/>
          <w:spacing w:val="1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applicants</w:t>
      </w:r>
      <w:r w:rsidRPr="00A060DC">
        <w:rPr>
          <w:rFonts w:ascii="Times New Roman" w:eastAsia="Times New Roman" w:hAnsi="Times New Roman" w:cs="Times New Roman"/>
          <w:spacing w:val="50"/>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discretion</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z w:val="24"/>
          <w:szCs w:val="20"/>
          <w:lang w:val="x-none" w:eastAsia="x-none"/>
        </w:rPr>
        <w:t>developing</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required</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description.</w:t>
      </w:r>
      <w:r w:rsidRPr="00A060DC">
        <w:rPr>
          <w:rFonts w:ascii="Times New Roman" w:eastAsia="Times New Roman" w:hAnsi="Times New Roman" w:cs="Times New Roman"/>
          <w:spacing w:val="46"/>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statute</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highlights</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six</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z w:val="24"/>
          <w:szCs w:val="20"/>
          <w:lang w:val="x-none" w:eastAsia="x-none"/>
        </w:rPr>
        <w:t>types</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z w:val="24"/>
          <w:szCs w:val="20"/>
          <w:lang w:val="x-none" w:eastAsia="x-none"/>
        </w:rPr>
        <w:t>barriers</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z w:val="24"/>
          <w:szCs w:val="20"/>
          <w:lang w:val="x-none" w:eastAsia="x-none"/>
        </w:rPr>
        <w:t>that</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lastRenderedPageBreak/>
        <w:t>can</w:t>
      </w:r>
      <w:r w:rsidRPr="00A060DC">
        <w:rPr>
          <w:rFonts w:ascii="Times New Roman" w:eastAsia="Times New Roman" w:hAnsi="Times New Roman" w:cs="Times New Roman"/>
          <w:spacing w:val="36"/>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impede</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equitable</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z w:val="24"/>
          <w:szCs w:val="20"/>
          <w:lang w:val="x-none" w:eastAsia="x-none"/>
        </w:rPr>
        <w:t>access</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participation:</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gender,</w:t>
      </w:r>
      <w:r w:rsidRPr="00A060DC">
        <w:rPr>
          <w:rFonts w:ascii="Times New Roman" w:eastAsia="Times New Roman" w:hAnsi="Times New Roman" w:cs="Times New Roman"/>
          <w:spacing w:val="49"/>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race,</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national</w:t>
      </w:r>
      <w:r w:rsidRPr="00A060DC">
        <w:rPr>
          <w:rFonts w:ascii="Times New Roman" w:eastAsia="Times New Roman" w:hAnsi="Times New Roman" w:cs="Times New Roman"/>
          <w:spacing w:val="1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origin,</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z w:val="24"/>
          <w:szCs w:val="20"/>
          <w:lang w:val="x-none" w:eastAsia="x-none"/>
        </w:rPr>
        <w:t>color,</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disability,</w:t>
      </w:r>
      <w:r w:rsidRPr="00A060DC">
        <w:rPr>
          <w:rFonts w:ascii="Times New Roman" w:eastAsia="Times New Roman" w:hAnsi="Times New Roman" w:cs="Times New Roman"/>
          <w:spacing w:val="13"/>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age.</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z w:val="24"/>
          <w:szCs w:val="20"/>
          <w:lang w:val="x-none" w:eastAsia="x-none"/>
        </w:rPr>
        <w:t>Based</w:t>
      </w:r>
      <w:r w:rsidRPr="00A060DC">
        <w:rPr>
          <w:rFonts w:ascii="Times New Roman" w:eastAsia="Times New Roman" w:hAnsi="Times New Roman" w:cs="Times New Roman"/>
          <w:spacing w:val="43"/>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on</w:t>
      </w:r>
      <w:r w:rsidRPr="00A060DC">
        <w:rPr>
          <w:rFonts w:ascii="Times New Roman" w:eastAsia="Times New Roman" w:hAnsi="Times New Roman" w:cs="Times New Roman"/>
          <w:spacing w:val="24"/>
          <w:sz w:val="24"/>
          <w:szCs w:val="20"/>
          <w:lang w:val="x-none" w:eastAsia="x-none"/>
        </w:rPr>
        <w:t xml:space="preserve"> </w:t>
      </w:r>
      <w:r w:rsidRPr="00A060DC">
        <w:rPr>
          <w:rFonts w:ascii="Times New Roman" w:eastAsia="Times New Roman" w:hAnsi="Times New Roman" w:cs="Times New Roman"/>
          <w:sz w:val="24"/>
          <w:szCs w:val="20"/>
          <w:lang w:val="x-none" w:eastAsia="x-none"/>
        </w:rPr>
        <w:t>local</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circumstances,</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t>you</w:t>
      </w:r>
      <w:r w:rsidRPr="00A060DC">
        <w:rPr>
          <w:rFonts w:ascii="Times New Roman" w:eastAsia="Times New Roman" w:hAnsi="Times New Roman" w:cs="Times New Roman"/>
          <w:spacing w:val="2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should</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determine</w:t>
      </w:r>
      <w:r w:rsidRPr="00A060DC">
        <w:rPr>
          <w:rFonts w:ascii="Times New Roman" w:eastAsia="Times New Roman" w:hAnsi="Times New Roman" w:cs="Times New Roman"/>
          <w:spacing w:val="49"/>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whether</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these</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other</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barriers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may</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prevent</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2"/>
          <w:sz w:val="24"/>
          <w:szCs w:val="20"/>
          <w:lang w:val="x-none" w:eastAsia="x-none"/>
        </w:rPr>
        <w:t>your</w:t>
      </w:r>
      <w:r w:rsidRPr="00A060DC">
        <w:rPr>
          <w:rFonts w:ascii="Times New Roman" w:eastAsia="Times New Roman" w:hAnsi="Times New Roman" w:cs="Times New Roman"/>
          <w:spacing w:val="5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students,</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teachers,</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etc.</w:t>
      </w:r>
      <w:r w:rsidRPr="00A060DC">
        <w:rPr>
          <w:rFonts w:ascii="Times New Roman" w:eastAsia="Times New Roman" w:hAnsi="Times New Roman" w:cs="Times New Roman"/>
          <w:spacing w:val="44"/>
          <w:sz w:val="24"/>
          <w:szCs w:val="20"/>
          <w:lang w:val="x-none" w:eastAsia="x-none"/>
        </w:rPr>
        <w:t xml:space="preserve"> </w:t>
      </w:r>
      <w:r w:rsidRPr="00A060DC">
        <w:rPr>
          <w:rFonts w:ascii="Times New Roman" w:eastAsia="Times New Roman" w:hAnsi="Times New Roman" w:cs="Times New Roman"/>
          <w:sz w:val="24"/>
          <w:szCs w:val="20"/>
          <w:lang w:val="x-none" w:eastAsia="x-none"/>
        </w:rPr>
        <w:t>from</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such</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z w:val="24"/>
          <w:szCs w:val="20"/>
          <w:lang w:val="x-none" w:eastAsia="x-none"/>
        </w:rPr>
        <w:t>access</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4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participation</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4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Federally-funded</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z w:val="24"/>
          <w:szCs w:val="20"/>
          <w:lang w:val="x-none" w:eastAsia="x-none"/>
        </w:rPr>
        <w:t>project</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or</w:t>
      </w:r>
      <w:r w:rsidRPr="00A060DC">
        <w:rPr>
          <w:rFonts w:ascii="Times New Roman" w:eastAsia="Times New Roman" w:hAnsi="Times New Roman" w:cs="Times New Roman"/>
          <w:spacing w:val="60"/>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activity.</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description</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your</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application</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steps</w:t>
      </w:r>
      <w:r w:rsidRPr="00A060DC">
        <w:rPr>
          <w:rFonts w:ascii="Times New Roman" w:eastAsia="Times New Roman" w:hAnsi="Times New Roman" w:cs="Times New Roman"/>
          <w:spacing w:val="65"/>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z w:val="24"/>
          <w:szCs w:val="20"/>
          <w:lang w:val="x-none" w:eastAsia="x-none"/>
        </w:rPr>
        <w:t>be</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taken</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overcome</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z w:val="24"/>
          <w:szCs w:val="20"/>
          <w:lang w:val="x-none" w:eastAsia="x-none"/>
        </w:rPr>
        <w:t>these</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z w:val="24"/>
          <w:szCs w:val="20"/>
          <w:lang w:val="x-none" w:eastAsia="x-none"/>
        </w:rPr>
        <w:t>barriers</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need</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not</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z w:val="24"/>
          <w:szCs w:val="20"/>
          <w:lang w:val="x-none" w:eastAsia="x-none"/>
        </w:rPr>
        <w:t>be</w:t>
      </w:r>
      <w:r w:rsidRPr="00A060DC">
        <w:rPr>
          <w:rFonts w:ascii="Times New Roman" w:eastAsia="Times New Roman" w:hAnsi="Times New Roman" w:cs="Times New Roman"/>
          <w:spacing w:val="35"/>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lengthy;</w:t>
      </w:r>
      <w:r w:rsidRPr="00A060DC">
        <w:rPr>
          <w:rFonts w:ascii="Times New Roman" w:eastAsia="Times New Roman" w:hAnsi="Times New Roman" w:cs="Times New Roman"/>
          <w:spacing w:val="3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you</w:t>
      </w:r>
      <w:r w:rsidRPr="00A060DC">
        <w:rPr>
          <w:rFonts w:ascii="Times New Roman" w:eastAsia="Times New Roman" w:hAnsi="Times New Roman" w:cs="Times New Roman"/>
          <w:spacing w:val="37"/>
          <w:sz w:val="24"/>
          <w:szCs w:val="20"/>
          <w:lang w:val="x-none" w:eastAsia="x-none"/>
        </w:rPr>
        <w:t xml:space="preserve"> </w:t>
      </w:r>
      <w:r w:rsidRPr="00A060DC">
        <w:rPr>
          <w:rFonts w:ascii="Times New Roman" w:eastAsia="Times New Roman" w:hAnsi="Times New Roman" w:cs="Times New Roman"/>
          <w:sz w:val="24"/>
          <w:szCs w:val="20"/>
          <w:lang w:val="x-none" w:eastAsia="x-none"/>
        </w:rPr>
        <w:t>may</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z w:val="24"/>
          <w:szCs w:val="20"/>
          <w:lang w:val="x-none" w:eastAsia="x-none"/>
        </w:rPr>
        <w:t>provide</w:t>
      </w:r>
      <w:r w:rsidRPr="00A060DC">
        <w:rPr>
          <w:rFonts w:ascii="Times New Roman" w:eastAsia="Times New Roman" w:hAnsi="Times New Roman" w:cs="Times New Roman"/>
          <w:spacing w:val="40"/>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3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clear</w:t>
      </w:r>
      <w:r w:rsidRPr="00A060DC">
        <w:rPr>
          <w:rFonts w:ascii="Times New Roman" w:eastAsia="Times New Roman" w:hAnsi="Times New Roman" w:cs="Times New Roman"/>
          <w:spacing w:val="3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3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succinct</w:t>
      </w:r>
      <w:r w:rsidRPr="00A060DC">
        <w:rPr>
          <w:rFonts w:ascii="Times New Roman" w:eastAsia="Times New Roman" w:hAnsi="Times New Roman" w:cs="Times New Roman"/>
          <w:spacing w:val="2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description</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how</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you</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plan</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address</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those</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z w:val="24"/>
          <w:szCs w:val="20"/>
          <w:lang w:val="x-none" w:eastAsia="x-none"/>
        </w:rPr>
        <w:t>barriers</w:t>
      </w:r>
      <w:r w:rsidRPr="00A060DC">
        <w:rPr>
          <w:rFonts w:ascii="Times New Roman" w:eastAsia="Times New Roman" w:hAnsi="Times New Roman" w:cs="Times New Roman"/>
          <w:spacing w:val="34"/>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48"/>
          <w:sz w:val="24"/>
          <w:szCs w:val="20"/>
          <w:lang w:val="x-none" w:eastAsia="x-none"/>
        </w:rPr>
        <w:t xml:space="preserve"> </w:t>
      </w:r>
      <w:r w:rsidRPr="00A060DC">
        <w:rPr>
          <w:rFonts w:ascii="Times New Roman" w:eastAsia="Times New Roman" w:hAnsi="Times New Roman" w:cs="Times New Roman"/>
          <w:sz w:val="24"/>
          <w:szCs w:val="20"/>
          <w:lang w:val="x-none" w:eastAsia="x-none"/>
        </w:rPr>
        <w:t>are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z w:val="24"/>
          <w:szCs w:val="20"/>
          <w:lang w:val="x-none" w:eastAsia="x-none"/>
        </w:rPr>
        <w:t>applicable</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your</w:t>
      </w:r>
      <w:r w:rsidRPr="00A060DC">
        <w:rPr>
          <w:rFonts w:ascii="Times New Roman" w:eastAsia="Times New Roman" w:hAnsi="Times New Roman" w:cs="Times New Roman"/>
          <w:spacing w:val="5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circumstances.</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z w:val="24"/>
          <w:szCs w:val="20"/>
          <w:lang w:val="x-none" w:eastAsia="x-none"/>
        </w:rPr>
        <w:t>In</w:t>
      </w:r>
      <w:r w:rsidRPr="00A060DC">
        <w:rPr>
          <w:rFonts w:ascii="Times New Roman" w:eastAsia="Times New Roman" w:hAnsi="Times New Roman" w:cs="Times New Roman"/>
          <w:spacing w:val="2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addition,</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information</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may</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be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z w:val="24"/>
          <w:szCs w:val="20"/>
          <w:lang w:val="x-none" w:eastAsia="x-none"/>
        </w:rPr>
        <w:t>provided</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single</w:t>
      </w:r>
      <w:r w:rsidRPr="00A060DC">
        <w:rPr>
          <w:rFonts w:ascii="Times New Roman" w:eastAsia="Times New Roman" w:hAnsi="Times New Roman" w:cs="Times New Roman"/>
          <w:spacing w:val="-1"/>
          <w:sz w:val="24"/>
          <w:szCs w:val="20"/>
          <w:lang w:eastAsia="x-none"/>
        </w:rPr>
        <w:t xml:space="preserve"> </w:t>
      </w:r>
      <w:r w:rsidRPr="00A060DC">
        <w:rPr>
          <w:rFonts w:ascii="Times New Roman" w:eastAsia="Times New Roman" w:hAnsi="Times New Roman" w:cs="Times New Roman"/>
          <w:spacing w:val="-1"/>
          <w:sz w:val="24"/>
          <w:szCs w:val="20"/>
          <w:lang w:val="x-none" w:eastAsia="x-none"/>
        </w:rPr>
        <w:t>narrative,</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if</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z w:val="24"/>
          <w:szCs w:val="20"/>
          <w:lang w:val="x-none" w:eastAsia="x-none"/>
        </w:rPr>
        <w:t>appropriate,</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may</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be</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discussed</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4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connection</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with</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related</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z w:val="24"/>
          <w:szCs w:val="20"/>
          <w:lang w:val="x-none" w:eastAsia="x-none"/>
        </w:rPr>
        <w:t>topics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application.</w:t>
      </w:r>
    </w:p>
    <w:p w14:paraId="731C0D96" w14:textId="77777777" w:rsidR="00A060DC" w:rsidRPr="00A060DC" w:rsidRDefault="00A060DC" w:rsidP="00A060DC">
      <w:pPr>
        <w:widowControl/>
        <w:spacing w:before="10" w:after="0" w:line="240" w:lineRule="auto"/>
        <w:rPr>
          <w:rFonts w:ascii="Times New Roman" w:eastAsia="Times New Roman" w:hAnsi="Times New Roman" w:cs="Times New Roman"/>
          <w:sz w:val="16"/>
          <w:szCs w:val="16"/>
        </w:rPr>
      </w:pPr>
    </w:p>
    <w:p w14:paraId="16421786" w14:textId="77777777" w:rsidR="00A060DC" w:rsidRPr="00A060DC" w:rsidRDefault="00A060DC" w:rsidP="00A060DC">
      <w:pPr>
        <w:widowControl/>
        <w:spacing w:after="0" w:line="240" w:lineRule="auto"/>
        <w:ind w:left="259" w:right="118"/>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pacing w:val="-1"/>
          <w:sz w:val="24"/>
          <w:szCs w:val="20"/>
          <w:lang w:val="x-none" w:eastAsia="x-none"/>
        </w:rPr>
        <w:t>Section</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z w:val="24"/>
          <w:szCs w:val="20"/>
          <w:lang w:val="x-none" w:eastAsia="x-none"/>
        </w:rPr>
        <w:t>427</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is</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not</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intended</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duplicate</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4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requirements</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civil</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rights</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statutes,</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but</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rather</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8"/>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ensure</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z w:val="24"/>
          <w:szCs w:val="20"/>
          <w:lang w:val="x-none" w:eastAsia="x-none"/>
        </w:rPr>
        <w:t>designing</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their</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projects,</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applicants</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51"/>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Federal</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funds</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address</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equity</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concerns</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that may</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affect</w:t>
      </w:r>
      <w:r w:rsidRPr="00A060DC">
        <w:rPr>
          <w:rFonts w:ascii="Times New Roman" w:eastAsia="Times New Roman" w:hAnsi="Times New Roman" w:cs="Times New Roman"/>
          <w:spacing w:val="22"/>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z w:val="24"/>
          <w:szCs w:val="20"/>
          <w:lang w:val="x-none" w:eastAsia="x-none"/>
        </w:rPr>
        <w:t>ability</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of</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certain</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potential</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beneficiaries</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fully</w:t>
      </w:r>
      <w:r w:rsidRPr="00A060DC">
        <w:rPr>
          <w:rFonts w:ascii="Times New Roman" w:eastAsia="Times New Roman" w:hAnsi="Times New Roman" w:cs="Times New Roman"/>
          <w:spacing w:val="5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participate</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z w:val="24"/>
          <w:szCs w:val="20"/>
          <w:lang w:val="x-none" w:eastAsia="x-none"/>
        </w:rPr>
        <w:t>project</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pacing w:val="-2"/>
          <w:sz w:val="24"/>
          <w:szCs w:val="20"/>
          <w:lang w:val="x-none" w:eastAsia="x-none"/>
        </w:rPr>
        <w:t>and</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achieve</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z w:val="24"/>
          <w:szCs w:val="20"/>
          <w:lang w:val="x-none" w:eastAsia="x-none"/>
        </w:rPr>
        <w:t>high</w:t>
      </w:r>
      <w:r w:rsidRPr="00A060DC">
        <w:rPr>
          <w:rFonts w:ascii="Times New Roman" w:eastAsia="Times New Roman" w:hAnsi="Times New Roman" w:cs="Times New Roman"/>
          <w:spacing w:val="4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standards.</w:t>
      </w:r>
      <w:r w:rsidRPr="00A060DC">
        <w:rPr>
          <w:rFonts w:ascii="Times New Roman" w:eastAsia="Times New Roman" w:hAnsi="Times New Roman" w:cs="Times New Roman"/>
          <w:spacing w:val="4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Consistent</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with</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program</w:t>
      </w:r>
      <w:r w:rsidRPr="00A060DC">
        <w:rPr>
          <w:rFonts w:ascii="Times New Roman" w:eastAsia="Times New Roman" w:hAnsi="Times New Roman" w:cs="Times New Roman"/>
          <w:spacing w:val="-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requirements</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6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its</w:t>
      </w:r>
      <w:r w:rsidRPr="00A060DC">
        <w:rPr>
          <w:rFonts w:ascii="Times New Roman" w:eastAsia="Times New Roman" w:hAnsi="Times New Roman" w:cs="Times New Roman"/>
          <w:spacing w:val="40"/>
          <w:sz w:val="24"/>
          <w:szCs w:val="20"/>
          <w:lang w:val="x-none" w:eastAsia="x-none"/>
        </w:rPr>
        <w:t xml:space="preserve"> </w:t>
      </w:r>
      <w:r w:rsidRPr="00A060DC">
        <w:rPr>
          <w:rFonts w:ascii="Times New Roman" w:eastAsia="Times New Roman" w:hAnsi="Times New Roman" w:cs="Times New Roman"/>
          <w:sz w:val="24"/>
          <w:szCs w:val="20"/>
          <w:lang w:val="x-none" w:eastAsia="x-none"/>
        </w:rPr>
        <w:t>approved</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application,</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z w:val="24"/>
          <w:szCs w:val="20"/>
          <w:lang w:val="x-none" w:eastAsia="x-none"/>
        </w:rPr>
        <w:t>an</w:t>
      </w:r>
      <w:r w:rsidRPr="00A060DC">
        <w:rPr>
          <w:rFonts w:ascii="Times New Roman" w:eastAsia="Times New Roman" w:hAnsi="Times New Roman" w:cs="Times New Roman"/>
          <w:spacing w:val="4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may</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use</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39"/>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Federal</w:t>
      </w:r>
      <w:r w:rsidRPr="00A060DC">
        <w:rPr>
          <w:rFonts w:ascii="Times New Roman" w:eastAsia="Times New Roman" w:hAnsi="Times New Roman" w:cs="Times New Roman"/>
          <w:spacing w:val="3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funds</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z w:val="24"/>
          <w:szCs w:val="20"/>
          <w:lang w:val="x-none" w:eastAsia="x-none"/>
        </w:rPr>
        <w:t>awarded</w:t>
      </w:r>
      <w:r w:rsidRPr="00A060DC">
        <w:rPr>
          <w:rFonts w:ascii="Times New Roman" w:eastAsia="Times New Roman" w:hAnsi="Times New Roman" w:cs="Times New Roman"/>
          <w:spacing w:val="3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eliminate</w:t>
      </w:r>
      <w:r w:rsidRPr="00A060DC">
        <w:rPr>
          <w:rFonts w:ascii="Times New Roman" w:eastAsia="Times New Roman" w:hAnsi="Times New Roman" w:cs="Times New Roman"/>
          <w:spacing w:val="35"/>
          <w:sz w:val="24"/>
          <w:szCs w:val="20"/>
          <w:lang w:val="x-none" w:eastAsia="x-none"/>
        </w:rPr>
        <w:t xml:space="preserve"> </w:t>
      </w:r>
      <w:r w:rsidRPr="00A060DC">
        <w:rPr>
          <w:rFonts w:ascii="Times New Roman" w:eastAsia="Times New Roman" w:hAnsi="Times New Roman" w:cs="Times New Roman"/>
          <w:sz w:val="24"/>
          <w:szCs w:val="20"/>
          <w:lang w:val="x-none" w:eastAsia="x-none"/>
        </w:rPr>
        <w:t>barriers</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25"/>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identifies.</w:t>
      </w:r>
    </w:p>
    <w:p w14:paraId="008D360B" w14:textId="77777777" w:rsidR="00A060DC" w:rsidRPr="00A060DC" w:rsidRDefault="00A060DC" w:rsidP="00A060DC">
      <w:pPr>
        <w:widowControl/>
        <w:spacing w:before="3" w:after="0" w:line="240" w:lineRule="auto"/>
        <w:rPr>
          <w:rFonts w:ascii="Times New Roman" w:eastAsia="Times New Roman" w:hAnsi="Times New Roman" w:cs="Times New Roman"/>
          <w:sz w:val="16"/>
          <w:szCs w:val="16"/>
        </w:rPr>
      </w:pPr>
    </w:p>
    <w:p w14:paraId="445EE69D" w14:textId="77777777" w:rsidR="00A060DC" w:rsidRPr="00A060DC" w:rsidRDefault="00A060DC" w:rsidP="00A060DC">
      <w:pPr>
        <w:widowControl/>
        <w:spacing w:after="0" w:line="240" w:lineRule="auto"/>
        <w:jc w:val="center"/>
        <w:rPr>
          <w:rFonts w:ascii="Cambria" w:eastAsia="Times New Roman" w:hAnsi="Cambria" w:cs="Times New Roman"/>
          <w:b/>
          <w:bCs/>
          <w:sz w:val="26"/>
          <w:szCs w:val="26"/>
          <w:lang w:val="x-none" w:eastAsia="x-none"/>
        </w:rPr>
      </w:pPr>
      <w:r w:rsidRPr="00A060DC">
        <w:rPr>
          <w:rFonts w:ascii="Cambria" w:eastAsia="Times New Roman" w:hAnsi="Cambria" w:cs="Times New Roman"/>
          <w:b/>
          <w:sz w:val="26"/>
          <w:szCs w:val="26"/>
          <w:lang w:val="x-none" w:eastAsia="x-none"/>
        </w:rPr>
        <w:t>What</w:t>
      </w:r>
      <w:r w:rsidRPr="00A060DC">
        <w:rPr>
          <w:rFonts w:ascii="Cambria" w:eastAsia="Times New Roman" w:hAnsi="Cambria" w:cs="Times New Roman"/>
          <w:b/>
          <w:spacing w:val="-5"/>
          <w:sz w:val="26"/>
          <w:szCs w:val="26"/>
          <w:lang w:val="x-none" w:eastAsia="x-none"/>
        </w:rPr>
        <w:t xml:space="preserve"> </w:t>
      </w:r>
      <w:r w:rsidRPr="00A060DC">
        <w:rPr>
          <w:rFonts w:ascii="Cambria" w:eastAsia="Times New Roman" w:hAnsi="Cambria" w:cs="Times New Roman"/>
          <w:b/>
          <w:sz w:val="26"/>
          <w:szCs w:val="26"/>
          <w:lang w:val="x-none" w:eastAsia="x-none"/>
        </w:rPr>
        <w:t>are</w:t>
      </w:r>
      <w:r w:rsidRPr="00A060DC">
        <w:rPr>
          <w:rFonts w:ascii="Cambria" w:eastAsia="Times New Roman" w:hAnsi="Cambria" w:cs="Times New Roman"/>
          <w:b/>
          <w:spacing w:val="-5"/>
          <w:sz w:val="26"/>
          <w:szCs w:val="26"/>
          <w:lang w:val="x-none" w:eastAsia="x-none"/>
        </w:rPr>
        <w:t xml:space="preserve"> </w:t>
      </w:r>
      <w:r w:rsidRPr="00A060DC">
        <w:rPr>
          <w:rFonts w:ascii="Cambria" w:eastAsia="Times New Roman" w:hAnsi="Cambria" w:cs="Times New Roman"/>
          <w:b/>
          <w:sz w:val="26"/>
          <w:szCs w:val="26"/>
          <w:lang w:val="x-none" w:eastAsia="x-none"/>
        </w:rPr>
        <w:t>Examples</w:t>
      </w:r>
      <w:r w:rsidRPr="00A060DC">
        <w:rPr>
          <w:rFonts w:ascii="Cambria" w:eastAsia="Times New Roman" w:hAnsi="Cambria" w:cs="Times New Roman"/>
          <w:b/>
          <w:spacing w:val="-6"/>
          <w:sz w:val="26"/>
          <w:szCs w:val="26"/>
          <w:lang w:val="x-none" w:eastAsia="x-none"/>
        </w:rPr>
        <w:t xml:space="preserve"> </w:t>
      </w:r>
      <w:r w:rsidRPr="00A060DC">
        <w:rPr>
          <w:rFonts w:ascii="Cambria" w:eastAsia="Times New Roman" w:hAnsi="Cambria" w:cs="Times New Roman"/>
          <w:b/>
          <w:sz w:val="26"/>
          <w:szCs w:val="26"/>
          <w:lang w:val="x-none" w:eastAsia="x-none"/>
        </w:rPr>
        <w:t>of</w:t>
      </w:r>
      <w:r w:rsidRPr="00A060DC">
        <w:rPr>
          <w:rFonts w:ascii="Cambria" w:eastAsia="Times New Roman" w:hAnsi="Cambria" w:cs="Times New Roman"/>
          <w:b/>
          <w:spacing w:val="-5"/>
          <w:sz w:val="26"/>
          <w:szCs w:val="26"/>
          <w:lang w:val="x-none" w:eastAsia="x-none"/>
        </w:rPr>
        <w:t xml:space="preserve"> </w:t>
      </w:r>
      <w:r w:rsidRPr="00A060DC">
        <w:rPr>
          <w:rFonts w:ascii="Cambria" w:eastAsia="Times New Roman" w:hAnsi="Cambria" w:cs="Times New Roman"/>
          <w:b/>
          <w:sz w:val="26"/>
          <w:szCs w:val="26"/>
          <w:lang w:val="x-none" w:eastAsia="x-none"/>
        </w:rPr>
        <w:t>How</w:t>
      </w:r>
      <w:r w:rsidRPr="00A060DC">
        <w:rPr>
          <w:rFonts w:ascii="Cambria" w:eastAsia="Times New Roman" w:hAnsi="Cambria" w:cs="Times New Roman"/>
          <w:b/>
          <w:spacing w:val="-5"/>
          <w:sz w:val="26"/>
          <w:szCs w:val="26"/>
          <w:lang w:val="x-none" w:eastAsia="x-none"/>
        </w:rPr>
        <w:t xml:space="preserve"> </w:t>
      </w:r>
      <w:r w:rsidRPr="00A060DC">
        <w:rPr>
          <w:rFonts w:ascii="Cambria" w:eastAsia="Times New Roman" w:hAnsi="Cambria" w:cs="Times New Roman"/>
          <w:b/>
          <w:sz w:val="26"/>
          <w:szCs w:val="26"/>
          <w:lang w:val="x-none" w:eastAsia="x-none"/>
        </w:rPr>
        <w:t>an</w:t>
      </w:r>
      <w:r w:rsidRPr="00A060DC">
        <w:rPr>
          <w:rFonts w:ascii="Cambria" w:eastAsia="Times New Roman" w:hAnsi="Cambria" w:cs="Times New Roman"/>
          <w:b/>
          <w:spacing w:val="-5"/>
          <w:sz w:val="26"/>
          <w:szCs w:val="26"/>
          <w:lang w:val="x-none" w:eastAsia="x-none"/>
        </w:rPr>
        <w:t xml:space="preserve"> </w:t>
      </w:r>
      <w:r w:rsidRPr="00A060DC">
        <w:rPr>
          <w:rFonts w:ascii="Cambria" w:eastAsia="Times New Roman" w:hAnsi="Cambria" w:cs="Times New Roman"/>
          <w:b/>
          <w:sz w:val="26"/>
          <w:szCs w:val="26"/>
          <w:lang w:val="x-none" w:eastAsia="x-none"/>
        </w:rPr>
        <w:t>Applicant</w:t>
      </w:r>
      <w:r w:rsidRPr="00A060DC">
        <w:rPr>
          <w:rFonts w:ascii="Cambria" w:eastAsia="Times New Roman" w:hAnsi="Cambria" w:cs="Times New Roman"/>
          <w:b/>
          <w:spacing w:val="-5"/>
          <w:sz w:val="26"/>
          <w:szCs w:val="26"/>
          <w:lang w:val="x-none" w:eastAsia="x-none"/>
        </w:rPr>
        <w:t xml:space="preserve"> </w:t>
      </w:r>
      <w:r w:rsidRPr="00A060DC">
        <w:rPr>
          <w:rFonts w:ascii="Cambria" w:eastAsia="Times New Roman" w:hAnsi="Cambria" w:cs="Times New Roman"/>
          <w:b/>
          <w:sz w:val="26"/>
          <w:szCs w:val="26"/>
          <w:lang w:val="x-none" w:eastAsia="x-none"/>
        </w:rPr>
        <w:t>Might</w:t>
      </w:r>
      <w:r w:rsidRPr="00A060DC">
        <w:rPr>
          <w:rFonts w:ascii="Cambria" w:eastAsia="Times New Roman" w:hAnsi="Cambria" w:cs="Times New Roman"/>
          <w:b/>
          <w:spacing w:val="32"/>
          <w:w w:val="99"/>
          <w:sz w:val="26"/>
          <w:szCs w:val="26"/>
          <w:lang w:val="x-none" w:eastAsia="x-none"/>
        </w:rPr>
        <w:t xml:space="preserve"> </w:t>
      </w:r>
      <w:r w:rsidRPr="00A060DC">
        <w:rPr>
          <w:rFonts w:ascii="Cambria" w:eastAsia="Times New Roman" w:hAnsi="Cambria" w:cs="Times New Roman"/>
          <w:b/>
          <w:sz w:val="26"/>
          <w:szCs w:val="26"/>
          <w:lang w:val="x-none" w:eastAsia="x-none"/>
        </w:rPr>
        <w:t>Satisfy</w:t>
      </w:r>
      <w:r w:rsidRPr="00A060DC">
        <w:rPr>
          <w:rFonts w:ascii="Cambria" w:eastAsia="Times New Roman" w:hAnsi="Cambria" w:cs="Times New Roman"/>
          <w:b/>
          <w:spacing w:val="-6"/>
          <w:sz w:val="26"/>
          <w:szCs w:val="26"/>
          <w:lang w:val="x-none" w:eastAsia="x-none"/>
        </w:rPr>
        <w:t xml:space="preserve"> </w:t>
      </w:r>
      <w:r w:rsidRPr="00A060DC">
        <w:rPr>
          <w:rFonts w:ascii="Cambria" w:eastAsia="Times New Roman" w:hAnsi="Cambria" w:cs="Times New Roman"/>
          <w:b/>
          <w:sz w:val="26"/>
          <w:szCs w:val="26"/>
          <w:lang w:val="x-none" w:eastAsia="x-none"/>
        </w:rPr>
        <w:t>the</w:t>
      </w:r>
      <w:r w:rsidRPr="00A060DC">
        <w:rPr>
          <w:rFonts w:ascii="Cambria" w:eastAsia="Times New Roman" w:hAnsi="Cambria" w:cs="Times New Roman"/>
          <w:b/>
          <w:spacing w:val="-7"/>
          <w:sz w:val="26"/>
          <w:szCs w:val="26"/>
          <w:lang w:val="x-none" w:eastAsia="x-none"/>
        </w:rPr>
        <w:t xml:space="preserve"> </w:t>
      </w:r>
      <w:r w:rsidRPr="00A060DC">
        <w:rPr>
          <w:rFonts w:ascii="Cambria" w:eastAsia="Times New Roman" w:hAnsi="Cambria" w:cs="Times New Roman"/>
          <w:b/>
          <w:sz w:val="26"/>
          <w:szCs w:val="26"/>
          <w:lang w:val="x-none" w:eastAsia="x-none"/>
        </w:rPr>
        <w:t>Requirement</w:t>
      </w:r>
      <w:r w:rsidRPr="00A060DC">
        <w:rPr>
          <w:rFonts w:ascii="Cambria" w:eastAsia="Times New Roman" w:hAnsi="Cambria" w:cs="Times New Roman"/>
          <w:b/>
          <w:spacing w:val="-6"/>
          <w:sz w:val="26"/>
          <w:szCs w:val="26"/>
          <w:lang w:val="x-none" w:eastAsia="x-none"/>
        </w:rPr>
        <w:t xml:space="preserve"> </w:t>
      </w:r>
      <w:r w:rsidRPr="00A060DC">
        <w:rPr>
          <w:rFonts w:ascii="Cambria" w:eastAsia="Times New Roman" w:hAnsi="Cambria" w:cs="Times New Roman"/>
          <w:b/>
          <w:sz w:val="26"/>
          <w:szCs w:val="26"/>
          <w:lang w:val="x-none" w:eastAsia="x-none"/>
        </w:rPr>
        <w:t>of</w:t>
      </w:r>
      <w:r w:rsidRPr="00A060DC">
        <w:rPr>
          <w:rFonts w:ascii="Cambria" w:eastAsia="Times New Roman" w:hAnsi="Cambria" w:cs="Times New Roman"/>
          <w:b/>
          <w:spacing w:val="-6"/>
          <w:sz w:val="26"/>
          <w:szCs w:val="26"/>
          <w:lang w:val="x-none" w:eastAsia="x-none"/>
        </w:rPr>
        <w:t xml:space="preserve"> </w:t>
      </w:r>
      <w:r w:rsidRPr="00A060DC">
        <w:rPr>
          <w:rFonts w:ascii="Cambria" w:eastAsia="Times New Roman" w:hAnsi="Cambria" w:cs="Times New Roman"/>
          <w:b/>
          <w:sz w:val="26"/>
          <w:szCs w:val="26"/>
          <w:lang w:val="x-none" w:eastAsia="x-none"/>
        </w:rPr>
        <w:t>This</w:t>
      </w:r>
      <w:r w:rsidRPr="00A060DC">
        <w:rPr>
          <w:rFonts w:ascii="Cambria" w:eastAsia="Times New Roman" w:hAnsi="Cambria" w:cs="Times New Roman"/>
          <w:b/>
          <w:spacing w:val="-8"/>
          <w:sz w:val="26"/>
          <w:szCs w:val="26"/>
          <w:lang w:val="x-none" w:eastAsia="x-none"/>
        </w:rPr>
        <w:t xml:space="preserve"> </w:t>
      </w:r>
      <w:r w:rsidRPr="00A060DC">
        <w:rPr>
          <w:rFonts w:ascii="Cambria" w:eastAsia="Times New Roman" w:hAnsi="Cambria" w:cs="Times New Roman"/>
          <w:b/>
          <w:sz w:val="26"/>
          <w:szCs w:val="26"/>
          <w:lang w:val="x-none" w:eastAsia="x-none"/>
        </w:rPr>
        <w:t>Provision?</w:t>
      </w:r>
    </w:p>
    <w:p w14:paraId="07C1EBBB" w14:textId="77777777" w:rsidR="00A060DC" w:rsidRPr="00A060DC" w:rsidRDefault="00A060DC" w:rsidP="00A060DC">
      <w:pPr>
        <w:widowControl/>
        <w:spacing w:before="8" w:after="0" w:line="240" w:lineRule="auto"/>
        <w:rPr>
          <w:rFonts w:ascii="Times New Roman" w:eastAsia="Times New Roman" w:hAnsi="Times New Roman" w:cs="Times New Roman"/>
          <w:bCs/>
          <w:sz w:val="16"/>
          <w:szCs w:val="16"/>
        </w:rPr>
      </w:pPr>
    </w:p>
    <w:p w14:paraId="357D29F2" w14:textId="77777777" w:rsidR="00A060DC" w:rsidRPr="00A060DC" w:rsidRDefault="00A060DC" w:rsidP="00A060DC">
      <w:pPr>
        <w:widowControl/>
        <w:spacing w:after="0" w:line="240" w:lineRule="auto"/>
        <w:ind w:left="259" w:right="120"/>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2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following</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examples</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z w:val="24"/>
          <w:szCs w:val="20"/>
          <w:lang w:val="x-none" w:eastAsia="x-none"/>
        </w:rPr>
        <w:t>may</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help</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illustrate</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z w:val="24"/>
          <w:szCs w:val="20"/>
          <w:lang w:val="x-none" w:eastAsia="x-none"/>
        </w:rPr>
        <w:t>how</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z w:val="24"/>
          <w:szCs w:val="20"/>
          <w:lang w:val="x-none" w:eastAsia="x-none"/>
        </w:rPr>
        <w:t>an</w:t>
      </w:r>
      <w:r w:rsidRPr="00A060DC">
        <w:rPr>
          <w:rFonts w:ascii="Times New Roman" w:eastAsia="Times New Roman" w:hAnsi="Times New Roman" w:cs="Times New Roman"/>
          <w:spacing w:val="4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may</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comply</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with</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Section</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427.</w:t>
      </w:r>
    </w:p>
    <w:p w14:paraId="1DBEE78E" w14:textId="77777777" w:rsidR="00A060DC" w:rsidRPr="00A060DC" w:rsidRDefault="00A060DC" w:rsidP="00A060DC">
      <w:pPr>
        <w:widowControl/>
        <w:spacing w:before="10" w:after="0" w:line="240" w:lineRule="auto"/>
        <w:rPr>
          <w:rFonts w:ascii="Times New Roman" w:eastAsia="Times New Roman" w:hAnsi="Times New Roman" w:cs="Times New Roman"/>
          <w:sz w:val="16"/>
          <w:szCs w:val="16"/>
        </w:rPr>
      </w:pPr>
    </w:p>
    <w:p w14:paraId="3FC606BB" w14:textId="77777777" w:rsidR="00A060DC" w:rsidRPr="00A060DC" w:rsidRDefault="00A060DC" w:rsidP="00A129D0">
      <w:pPr>
        <w:widowControl/>
        <w:numPr>
          <w:ilvl w:val="1"/>
          <w:numId w:val="29"/>
        </w:numPr>
        <w:tabs>
          <w:tab w:val="left" w:pos="946"/>
        </w:tabs>
        <w:spacing w:after="0" w:line="240" w:lineRule="auto"/>
        <w:ind w:right="116" w:firstLine="0"/>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pacing w:val="-2"/>
          <w:sz w:val="24"/>
          <w:szCs w:val="20"/>
          <w:lang w:val="x-none" w:eastAsia="x-none"/>
        </w:rPr>
        <w:t>An</w:t>
      </w:r>
      <w:r w:rsidRPr="00A060DC">
        <w:rPr>
          <w:rFonts w:ascii="Times New Roman" w:eastAsia="Times New Roman" w:hAnsi="Times New Roman" w:cs="Times New Roman"/>
          <w:spacing w:val="3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w:t>
      </w:r>
      <w:r w:rsidRPr="00A060DC">
        <w:rPr>
          <w:rFonts w:ascii="Times New Roman" w:eastAsia="Times New Roman" w:hAnsi="Times New Roman" w:cs="Times New Roman"/>
          <w:spacing w:val="37"/>
          <w:sz w:val="24"/>
          <w:szCs w:val="20"/>
          <w:lang w:val="x-none" w:eastAsia="x-none"/>
        </w:rPr>
        <w:t xml:space="preserve"> </w:t>
      </w:r>
      <w:r w:rsidRPr="00A060DC">
        <w:rPr>
          <w:rFonts w:ascii="Times New Roman" w:eastAsia="Times New Roman" w:hAnsi="Times New Roman" w:cs="Times New Roman"/>
          <w:sz w:val="24"/>
          <w:szCs w:val="20"/>
          <w:lang w:val="x-none" w:eastAsia="x-none"/>
        </w:rPr>
        <w:t>that</w:t>
      </w:r>
      <w:r w:rsidRPr="00A060DC">
        <w:rPr>
          <w:rFonts w:ascii="Times New Roman" w:eastAsia="Times New Roman" w:hAnsi="Times New Roman" w:cs="Times New Roman"/>
          <w:spacing w:val="37"/>
          <w:sz w:val="24"/>
          <w:szCs w:val="20"/>
          <w:lang w:val="x-none" w:eastAsia="x-none"/>
        </w:rPr>
        <w:t xml:space="preserve"> </w:t>
      </w:r>
      <w:r w:rsidRPr="00A060DC">
        <w:rPr>
          <w:rFonts w:ascii="Times New Roman" w:eastAsia="Times New Roman" w:hAnsi="Times New Roman" w:cs="Times New Roman"/>
          <w:sz w:val="24"/>
          <w:szCs w:val="20"/>
          <w:lang w:val="x-none" w:eastAsia="x-none"/>
        </w:rPr>
        <w:t>proposes</w:t>
      </w:r>
      <w:r w:rsidRPr="00A060DC">
        <w:rPr>
          <w:rFonts w:ascii="Times New Roman" w:eastAsia="Times New Roman" w:hAnsi="Times New Roman" w:cs="Times New Roman"/>
          <w:spacing w:val="3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8"/>
          <w:sz w:val="24"/>
          <w:szCs w:val="20"/>
          <w:lang w:val="x-none" w:eastAsia="x-none"/>
        </w:rPr>
        <w:t xml:space="preserve"> </w:t>
      </w:r>
      <w:r w:rsidRPr="00A060DC">
        <w:rPr>
          <w:rFonts w:ascii="Times New Roman" w:eastAsia="Times New Roman" w:hAnsi="Times New Roman" w:cs="Times New Roman"/>
          <w:sz w:val="24"/>
          <w:szCs w:val="20"/>
          <w:lang w:val="x-none" w:eastAsia="x-none"/>
        </w:rPr>
        <w:t>carry</w:t>
      </w:r>
      <w:r w:rsidRPr="00A060DC">
        <w:rPr>
          <w:rFonts w:ascii="Times New Roman" w:eastAsia="Times New Roman" w:hAnsi="Times New Roman" w:cs="Times New Roman"/>
          <w:spacing w:val="33"/>
          <w:sz w:val="24"/>
          <w:szCs w:val="20"/>
          <w:lang w:val="x-none" w:eastAsia="x-none"/>
        </w:rPr>
        <w:t xml:space="preserve"> </w:t>
      </w:r>
      <w:r w:rsidRPr="00A060DC">
        <w:rPr>
          <w:rFonts w:ascii="Times New Roman" w:eastAsia="Times New Roman" w:hAnsi="Times New Roman" w:cs="Times New Roman"/>
          <w:sz w:val="24"/>
          <w:szCs w:val="20"/>
          <w:lang w:val="x-none" w:eastAsia="x-none"/>
        </w:rPr>
        <w:t>out</w:t>
      </w:r>
      <w:r w:rsidRPr="00A060DC">
        <w:rPr>
          <w:rFonts w:ascii="Times New Roman" w:eastAsia="Times New Roman" w:hAnsi="Times New Roman" w:cs="Times New Roman"/>
          <w:spacing w:val="37"/>
          <w:sz w:val="24"/>
          <w:szCs w:val="20"/>
          <w:lang w:val="x-none" w:eastAsia="x-none"/>
        </w:rPr>
        <w:t xml:space="preserve"> </w:t>
      </w:r>
      <w:r w:rsidRPr="00A060DC">
        <w:rPr>
          <w:rFonts w:ascii="Times New Roman" w:eastAsia="Times New Roman" w:hAnsi="Times New Roman" w:cs="Times New Roman"/>
          <w:sz w:val="24"/>
          <w:szCs w:val="20"/>
          <w:lang w:val="x-none" w:eastAsia="x-none"/>
        </w:rPr>
        <w:t>an</w:t>
      </w:r>
      <w:r w:rsidRPr="00A060DC">
        <w:rPr>
          <w:rFonts w:ascii="Times New Roman" w:eastAsia="Times New Roman" w:hAnsi="Times New Roman" w:cs="Times New Roman"/>
          <w:spacing w:val="28"/>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adult</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literacy</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z w:val="24"/>
          <w:szCs w:val="20"/>
          <w:lang w:val="x-none" w:eastAsia="x-none"/>
        </w:rPr>
        <w:t>project</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serving,</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among</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t>others,</w:t>
      </w:r>
      <w:r w:rsidRPr="00A060DC">
        <w:rPr>
          <w:rFonts w:ascii="Times New Roman" w:eastAsia="Times New Roman" w:hAnsi="Times New Roman" w:cs="Times New Roman"/>
          <w:spacing w:val="4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adults</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with</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z w:val="24"/>
          <w:szCs w:val="20"/>
          <w:lang w:val="x-none" w:eastAsia="x-none"/>
        </w:rPr>
        <w:t>limited</w:t>
      </w:r>
      <w:r w:rsidRPr="00A060DC">
        <w:rPr>
          <w:rFonts w:ascii="Times New Roman" w:eastAsia="Times New Roman" w:hAnsi="Times New Roman" w:cs="Times New Roman"/>
          <w:spacing w:val="4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English</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proficiency,</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might</w:t>
      </w:r>
      <w:r w:rsidRPr="00A060DC">
        <w:rPr>
          <w:rFonts w:ascii="Times New Roman" w:eastAsia="Times New Roman" w:hAnsi="Times New Roman" w:cs="Times New Roman"/>
          <w:spacing w:val="37"/>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describe</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its</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application</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z w:val="24"/>
          <w:szCs w:val="20"/>
          <w:lang w:val="x-none" w:eastAsia="x-none"/>
        </w:rPr>
        <w:t>how</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intends</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8"/>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distribute</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brochure</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z w:val="24"/>
          <w:szCs w:val="20"/>
          <w:lang w:val="x-none" w:eastAsia="x-none"/>
        </w:rPr>
        <w:t>about</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z w:val="24"/>
          <w:szCs w:val="20"/>
          <w:lang w:val="x-none" w:eastAsia="x-none"/>
        </w:rPr>
        <w:t>proposed</w:t>
      </w:r>
      <w:r w:rsidRPr="00A060DC">
        <w:rPr>
          <w:rFonts w:ascii="Times New Roman" w:eastAsia="Times New Roman" w:hAnsi="Times New Roman" w:cs="Times New Roman"/>
          <w:spacing w:val="1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lastRenderedPageBreak/>
        <w:t>project</w:t>
      </w:r>
      <w:r w:rsidRPr="00A060DC">
        <w:rPr>
          <w:rFonts w:ascii="Times New Roman" w:eastAsia="Times New Roman" w:hAnsi="Times New Roman" w:cs="Times New Roman"/>
          <w:spacing w:val="3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such</w:t>
      </w:r>
      <w:r w:rsidRPr="00A060DC">
        <w:rPr>
          <w:rFonts w:ascii="Times New Roman" w:eastAsia="Times New Roman" w:hAnsi="Times New Roman" w:cs="Times New Roman"/>
          <w:spacing w:val="2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potential</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participants</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their</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native</w:t>
      </w:r>
      <w:r w:rsidRPr="00A060DC">
        <w:rPr>
          <w:rFonts w:ascii="Times New Roman" w:eastAsia="Times New Roman" w:hAnsi="Times New Roman" w:cs="Times New Roman"/>
          <w:spacing w:val="6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language.</w:t>
      </w:r>
    </w:p>
    <w:p w14:paraId="2AFD0D1A" w14:textId="77777777" w:rsidR="00A060DC" w:rsidRPr="00A060DC" w:rsidRDefault="00A060DC" w:rsidP="00A060DC">
      <w:pPr>
        <w:widowControl/>
        <w:spacing w:before="1" w:after="0" w:line="240" w:lineRule="auto"/>
        <w:rPr>
          <w:rFonts w:ascii="Times New Roman" w:eastAsia="Times New Roman" w:hAnsi="Times New Roman" w:cs="Times New Roman"/>
          <w:sz w:val="16"/>
          <w:szCs w:val="16"/>
        </w:rPr>
      </w:pPr>
    </w:p>
    <w:p w14:paraId="48EC57C4" w14:textId="77777777" w:rsidR="00A060DC" w:rsidRPr="00A060DC" w:rsidRDefault="00A060DC" w:rsidP="00A129D0">
      <w:pPr>
        <w:widowControl/>
        <w:numPr>
          <w:ilvl w:val="1"/>
          <w:numId w:val="29"/>
        </w:numPr>
        <w:tabs>
          <w:tab w:val="left" w:pos="1014"/>
        </w:tabs>
        <w:spacing w:after="0" w:line="240" w:lineRule="auto"/>
        <w:ind w:right="118" w:firstLine="0"/>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pacing w:val="-2"/>
          <w:sz w:val="24"/>
          <w:szCs w:val="20"/>
          <w:lang w:val="x-none" w:eastAsia="x-none"/>
        </w:rPr>
        <w:t>An</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proposes</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develop</w:t>
      </w:r>
      <w:r w:rsidRPr="00A060DC">
        <w:rPr>
          <w:rFonts w:ascii="Times New Roman" w:eastAsia="Times New Roman" w:hAnsi="Times New Roman" w:cs="Times New Roman"/>
          <w:spacing w:val="28"/>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instructional</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materials</w:t>
      </w:r>
      <w:r w:rsidRPr="00A060DC">
        <w:rPr>
          <w:rFonts w:ascii="Times New Roman" w:eastAsia="Times New Roman" w:hAnsi="Times New Roman" w:cs="Times New Roman"/>
          <w:spacing w:val="3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33"/>
          <w:sz w:val="24"/>
          <w:szCs w:val="20"/>
          <w:lang w:val="x-none" w:eastAsia="x-none"/>
        </w:rPr>
        <w:t xml:space="preserve"> </w:t>
      </w:r>
      <w:r w:rsidRPr="00A060DC">
        <w:rPr>
          <w:rFonts w:ascii="Times New Roman" w:eastAsia="Times New Roman" w:hAnsi="Times New Roman" w:cs="Times New Roman"/>
          <w:sz w:val="24"/>
          <w:szCs w:val="20"/>
          <w:lang w:val="x-none" w:eastAsia="x-none"/>
        </w:rPr>
        <w:t>classroom</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use</w:t>
      </w:r>
      <w:r w:rsidRPr="00A060DC">
        <w:rPr>
          <w:rFonts w:ascii="Times New Roman" w:eastAsia="Times New Roman" w:hAnsi="Times New Roman" w:cs="Times New Roman"/>
          <w:spacing w:val="3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might</w:t>
      </w:r>
      <w:r w:rsidRPr="00A060DC">
        <w:rPr>
          <w:rFonts w:ascii="Times New Roman" w:eastAsia="Times New Roman" w:hAnsi="Times New Roman" w:cs="Times New Roman"/>
          <w:spacing w:val="45"/>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describe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z w:val="24"/>
          <w:szCs w:val="20"/>
          <w:lang w:val="x-none" w:eastAsia="x-none"/>
        </w:rPr>
        <w:t>how</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will</w:t>
      </w:r>
      <w:r w:rsidRPr="00A060DC">
        <w:rPr>
          <w:rFonts w:ascii="Times New Roman" w:eastAsia="Times New Roman" w:hAnsi="Times New Roman" w:cs="Times New Roman"/>
          <w:spacing w:val="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make</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materials</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available</w:t>
      </w:r>
      <w:r w:rsidRPr="00A060DC">
        <w:rPr>
          <w:rFonts w:ascii="Times New Roman" w:eastAsia="Times New Roman" w:hAnsi="Times New Roman" w:cs="Times New Roman"/>
          <w:spacing w:val="24"/>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on</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audio</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z w:val="24"/>
          <w:szCs w:val="20"/>
          <w:lang w:val="x-none" w:eastAsia="x-none"/>
        </w:rPr>
        <w:t>tape</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z w:val="24"/>
          <w:szCs w:val="20"/>
          <w:lang w:val="x-none" w:eastAsia="x-none"/>
        </w:rPr>
        <w:t>or</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braille</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z w:val="24"/>
          <w:szCs w:val="20"/>
          <w:lang w:val="x-none" w:eastAsia="x-none"/>
        </w:rPr>
        <w:t>for</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students</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who</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z w:val="24"/>
          <w:szCs w:val="20"/>
          <w:lang w:val="x-none" w:eastAsia="x-none"/>
        </w:rPr>
        <w:t>are</w:t>
      </w:r>
      <w:r w:rsidRPr="00A060DC">
        <w:rPr>
          <w:rFonts w:ascii="Times New Roman" w:eastAsia="Times New Roman" w:hAnsi="Times New Roman" w:cs="Times New Roman"/>
          <w:spacing w:val="3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blind.</w:t>
      </w:r>
    </w:p>
    <w:p w14:paraId="2DEFD252" w14:textId="77777777" w:rsidR="00A060DC" w:rsidRPr="00A060DC" w:rsidRDefault="00A060DC" w:rsidP="00A060DC">
      <w:pPr>
        <w:widowControl/>
        <w:spacing w:before="1" w:after="0" w:line="240" w:lineRule="auto"/>
        <w:rPr>
          <w:rFonts w:ascii="Times New Roman" w:eastAsia="Times New Roman" w:hAnsi="Times New Roman" w:cs="Times New Roman"/>
          <w:sz w:val="16"/>
          <w:szCs w:val="16"/>
        </w:rPr>
      </w:pPr>
    </w:p>
    <w:p w14:paraId="64645EA4" w14:textId="77777777" w:rsidR="00A060DC" w:rsidRPr="00A060DC" w:rsidRDefault="00A060DC" w:rsidP="00A129D0">
      <w:pPr>
        <w:widowControl/>
        <w:numPr>
          <w:ilvl w:val="1"/>
          <w:numId w:val="29"/>
        </w:numPr>
        <w:tabs>
          <w:tab w:val="left" w:pos="958"/>
        </w:tabs>
        <w:spacing w:after="0" w:line="240" w:lineRule="auto"/>
        <w:ind w:right="116" w:firstLine="0"/>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pacing w:val="-2"/>
          <w:sz w:val="24"/>
          <w:szCs w:val="20"/>
          <w:lang w:val="x-none" w:eastAsia="x-none"/>
        </w:rPr>
        <w:t>An</w:t>
      </w:r>
      <w:r w:rsidRPr="00A060DC">
        <w:rPr>
          <w:rFonts w:ascii="Times New Roman" w:eastAsia="Times New Roman" w:hAnsi="Times New Roman" w:cs="Times New Roman"/>
          <w:spacing w:val="48"/>
          <w:sz w:val="24"/>
          <w:szCs w:val="20"/>
          <w:lang w:val="x-none" w:eastAsia="x-none"/>
        </w:rPr>
        <w:t xml:space="preserve"> </w:t>
      </w:r>
      <w:r w:rsidRPr="00A060DC">
        <w:rPr>
          <w:rFonts w:ascii="Times New Roman" w:eastAsia="Times New Roman" w:hAnsi="Times New Roman" w:cs="Times New Roman"/>
          <w:sz w:val="24"/>
          <w:szCs w:val="20"/>
          <w:lang w:val="x-none" w:eastAsia="x-none"/>
        </w:rPr>
        <w:t>applicant</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z w:val="24"/>
          <w:szCs w:val="20"/>
          <w:lang w:val="x-none" w:eastAsia="x-none"/>
        </w:rPr>
        <w:t>that</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z w:val="24"/>
          <w:szCs w:val="20"/>
          <w:lang w:val="x-none" w:eastAsia="x-none"/>
        </w:rPr>
        <w:t>proposes</w:t>
      </w:r>
      <w:r w:rsidRPr="00A060DC">
        <w:rPr>
          <w:rFonts w:ascii="Times New Roman" w:eastAsia="Times New Roman" w:hAnsi="Times New Roman" w:cs="Times New Roman"/>
          <w:spacing w:val="4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z w:val="24"/>
          <w:szCs w:val="20"/>
          <w:lang w:val="x-none" w:eastAsia="x-none"/>
        </w:rPr>
        <w:t xml:space="preserve"> carry</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z w:val="24"/>
          <w:szCs w:val="20"/>
          <w:lang w:val="x-none" w:eastAsia="x-none"/>
        </w:rPr>
        <w:t>out</w:t>
      </w:r>
      <w:r w:rsidRPr="00A060DC">
        <w:rPr>
          <w:rFonts w:ascii="Times New Roman" w:eastAsia="Times New Roman" w:hAnsi="Times New Roman" w:cs="Times New Roman"/>
          <w:spacing w:val="49"/>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26"/>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model</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science</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z w:val="24"/>
          <w:szCs w:val="20"/>
          <w:lang w:val="x-none" w:eastAsia="x-none"/>
        </w:rPr>
        <w:t>program</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for</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z w:val="24"/>
          <w:szCs w:val="20"/>
          <w:lang w:val="x-none" w:eastAsia="x-none"/>
        </w:rPr>
        <w:t>secondary</w:t>
      </w:r>
      <w:r w:rsidRPr="00A060DC">
        <w:rPr>
          <w:rFonts w:ascii="Times New Roman" w:eastAsia="Times New Roman" w:hAnsi="Times New Roman" w:cs="Times New Roman"/>
          <w:spacing w:val="3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students</w:t>
      </w:r>
      <w:r w:rsidRPr="00A060DC">
        <w:rPr>
          <w:rFonts w:ascii="Times New Roman" w:eastAsia="Times New Roman" w:hAnsi="Times New Roman" w:cs="Times New Roman"/>
          <w:spacing w:val="41"/>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is</w:t>
      </w:r>
      <w:r w:rsidRPr="00A060DC">
        <w:rPr>
          <w:rFonts w:ascii="Times New Roman" w:eastAsia="Times New Roman" w:hAnsi="Times New Roman" w:cs="Times New Roman"/>
          <w:spacing w:val="4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concerned</w:t>
      </w:r>
      <w:r w:rsidRPr="00A060DC">
        <w:rPr>
          <w:rFonts w:ascii="Times New Roman" w:eastAsia="Times New Roman" w:hAnsi="Times New Roman" w:cs="Times New Roman"/>
          <w:spacing w:val="43"/>
          <w:sz w:val="24"/>
          <w:szCs w:val="20"/>
          <w:lang w:val="x-none" w:eastAsia="x-none"/>
        </w:rPr>
        <w:t xml:space="preserve"> </w:t>
      </w:r>
      <w:r w:rsidRPr="00A060DC">
        <w:rPr>
          <w:rFonts w:ascii="Times New Roman" w:eastAsia="Times New Roman" w:hAnsi="Times New Roman" w:cs="Times New Roman"/>
          <w:sz w:val="24"/>
          <w:szCs w:val="20"/>
          <w:lang w:val="x-none" w:eastAsia="x-none"/>
        </w:rPr>
        <w:t>that</w:t>
      </w:r>
      <w:r w:rsidRPr="00A060DC">
        <w:rPr>
          <w:rFonts w:ascii="Times New Roman" w:eastAsia="Times New Roman" w:hAnsi="Times New Roman" w:cs="Times New Roman"/>
          <w:spacing w:val="4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girls</w:t>
      </w:r>
      <w:r w:rsidRPr="00A060DC">
        <w:rPr>
          <w:rFonts w:ascii="Times New Roman" w:eastAsia="Times New Roman" w:hAnsi="Times New Roman" w:cs="Times New Roman"/>
          <w:spacing w:val="46"/>
          <w:sz w:val="24"/>
          <w:szCs w:val="20"/>
          <w:lang w:val="x-none" w:eastAsia="x-none"/>
        </w:rPr>
        <w:t xml:space="preserve"> </w:t>
      </w:r>
      <w:r w:rsidRPr="00A060DC">
        <w:rPr>
          <w:rFonts w:ascii="Times New Roman" w:eastAsia="Times New Roman" w:hAnsi="Times New Roman" w:cs="Times New Roman"/>
          <w:sz w:val="24"/>
          <w:szCs w:val="20"/>
          <w:lang w:val="x-none" w:eastAsia="x-none"/>
        </w:rPr>
        <w:t>may</w:t>
      </w:r>
      <w:r w:rsidRPr="00A060DC">
        <w:rPr>
          <w:rFonts w:ascii="Times New Roman" w:eastAsia="Times New Roman" w:hAnsi="Times New Roman" w:cs="Times New Roman"/>
          <w:spacing w:val="40"/>
          <w:sz w:val="24"/>
          <w:szCs w:val="20"/>
          <w:lang w:val="x-none" w:eastAsia="x-none"/>
        </w:rPr>
        <w:t xml:space="preserve"> </w:t>
      </w:r>
      <w:r w:rsidRPr="00A060DC">
        <w:rPr>
          <w:rFonts w:ascii="Times New Roman" w:eastAsia="Times New Roman" w:hAnsi="Times New Roman" w:cs="Times New Roman"/>
          <w:sz w:val="24"/>
          <w:szCs w:val="20"/>
          <w:lang w:val="x-none" w:eastAsia="x-none"/>
        </w:rPr>
        <w:t>be</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z w:val="24"/>
          <w:szCs w:val="20"/>
          <w:lang w:val="x-none" w:eastAsia="x-none"/>
        </w:rPr>
        <w:t>less</w:t>
      </w:r>
      <w:r w:rsidRPr="00A060DC">
        <w:rPr>
          <w:rFonts w:ascii="Times New Roman" w:eastAsia="Times New Roman" w:hAnsi="Times New Roman" w:cs="Times New Roman"/>
          <w:spacing w:val="42"/>
          <w:sz w:val="24"/>
          <w:szCs w:val="20"/>
          <w:lang w:val="x-none" w:eastAsia="x-none"/>
        </w:rPr>
        <w:t xml:space="preserve"> </w:t>
      </w:r>
      <w:r w:rsidRPr="00A060DC">
        <w:rPr>
          <w:rFonts w:ascii="Times New Roman" w:eastAsia="Times New Roman" w:hAnsi="Times New Roman" w:cs="Times New Roman"/>
          <w:sz w:val="24"/>
          <w:szCs w:val="20"/>
          <w:lang w:val="x-none" w:eastAsia="x-none"/>
        </w:rPr>
        <w:t>likely</w:t>
      </w:r>
      <w:r w:rsidRPr="00A060DC">
        <w:rPr>
          <w:rFonts w:ascii="Times New Roman" w:eastAsia="Times New Roman" w:hAnsi="Times New Roman" w:cs="Times New Roman"/>
          <w:spacing w:val="2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than</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z w:val="24"/>
          <w:szCs w:val="20"/>
          <w:lang w:val="x-none" w:eastAsia="x-none"/>
        </w:rPr>
        <w:t>boys</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enroll</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z w:val="24"/>
          <w:szCs w:val="20"/>
          <w:lang w:val="x-none" w:eastAsia="x-none"/>
        </w:rPr>
        <w:t>course,</w:t>
      </w:r>
      <w:r w:rsidRPr="00A060DC">
        <w:rPr>
          <w:rFonts w:ascii="Times New Roman" w:eastAsia="Times New Roman" w:hAnsi="Times New Roman" w:cs="Times New Roman"/>
          <w:spacing w:val="1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might</w:t>
      </w:r>
      <w:r w:rsidRPr="00A060DC">
        <w:rPr>
          <w:rFonts w:ascii="Times New Roman" w:eastAsia="Times New Roman" w:hAnsi="Times New Roman" w:cs="Times New Roman"/>
          <w:spacing w:val="1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indicate</w:t>
      </w:r>
      <w:r w:rsidRPr="00A060DC">
        <w:rPr>
          <w:rFonts w:ascii="Times New Roman" w:eastAsia="Times New Roman" w:hAnsi="Times New Roman" w:cs="Times New Roman"/>
          <w:spacing w:val="35"/>
          <w:w w:val="99"/>
          <w:sz w:val="24"/>
          <w:szCs w:val="20"/>
          <w:lang w:val="x-none" w:eastAsia="x-none"/>
        </w:rPr>
        <w:t xml:space="preserve"> </w:t>
      </w:r>
      <w:r w:rsidRPr="00A060DC">
        <w:rPr>
          <w:rFonts w:ascii="Times New Roman" w:eastAsia="Times New Roman" w:hAnsi="Times New Roman" w:cs="Times New Roman"/>
          <w:sz w:val="24"/>
          <w:szCs w:val="20"/>
          <w:lang w:val="x-none" w:eastAsia="x-none"/>
        </w:rPr>
        <w:t>how</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z w:val="24"/>
          <w:szCs w:val="20"/>
          <w:lang w:val="x-none" w:eastAsia="x-none"/>
        </w:rPr>
        <w:t>intends</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z w:val="24"/>
          <w:szCs w:val="20"/>
          <w:lang w:val="x-none" w:eastAsia="x-none"/>
        </w:rPr>
        <w:lastRenderedPageBreak/>
        <w:t>conduct</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"outreach"</w:t>
      </w:r>
      <w:r w:rsidRPr="00A060DC">
        <w:rPr>
          <w:rFonts w:ascii="Times New Roman" w:eastAsia="Times New Roman" w:hAnsi="Times New Roman" w:cs="Times New Roman"/>
          <w:spacing w:val="3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efforts</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2"/>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girls,</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encourage</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their</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enrollment.</w:t>
      </w:r>
    </w:p>
    <w:p w14:paraId="798FA506" w14:textId="77777777" w:rsidR="00A060DC" w:rsidRPr="00A060DC" w:rsidRDefault="00A060DC" w:rsidP="00A060DC">
      <w:pPr>
        <w:widowControl/>
        <w:spacing w:before="1" w:after="0" w:line="240" w:lineRule="auto"/>
        <w:rPr>
          <w:rFonts w:ascii="Times New Roman" w:eastAsia="Times New Roman" w:hAnsi="Times New Roman" w:cs="Times New Roman"/>
          <w:sz w:val="16"/>
          <w:szCs w:val="16"/>
        </w:rPr>
      </w:pPr>
    </w:p>
    <w:p w14:paraId="16BAC327" w14:textId="77777777" w:rsidR="00A060DC" w:rsidRPr="00A060DC" w:rsidRDefault="00A060DC" w:rsidP="00A129D0">
      <w:pPr>
        <w:widowControl/>
        <w:numPr>
          <w:ilvl w:val="1"/>
          <w:numId w:val="29"/>
        </w:numPr>
        <w:tabs>
          <w:tab w:val="left" w:pos="989"/>
        </w:tabs>
        <w:spacing w:after="0" w:line="240" w:lineRule="auto"/>
        <w:ind w:right="116" w:firstLine="0"/>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pacing w:val="-2"/>
          <w:sz w:val="24"/>
          <w:szCs w:val="20"/>
          <w:lang w:val="x-none" w:eastAsia="x-none"/>
        </w:rPr>
        <w:t>An</w:t>
      </w:r>
      <w:r w:rsidRPr="00A060DC">
        <w:rPr>
          <w:rFonts w:ascii="Times New Roman" w:eastAsia="Times New Roman" w:hAnsi="Times New Roman" w:cs="Times New Roman"/>
          <w:spacing w:val="2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applicant</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z w:val="24"/>
          <w:szCs w:val="20"/>
          <w:lang w:val="x-none" w:eastAsia="x-none"/>
        </w:rPr>
        <w:t>that</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t>proposes</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z w:val="24"/>
          <w:szCs w:val="20"/>
          <w:lang w:val="x-none" w:eastAsia="x-none"/>
        </w:rPr>
        <w:t>a</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z w:val="24"/>
          <w:szCs w:val="20"/>
          <w:lang w:val="x-none" w:eastAsia="x-none"/>
        </w:rPr>
        <w:t>project</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2"/>
          <w:sz w:val="24"/>
          <w:szCs w:val="20"/>
          <w:lang w:val="x-none" w:eastAsia="x-none"/>
        </w:rPr>
        <w:t>to</w:t>
      </w:r>
      <w:r w:rsidRPr="00A060DC">
        <w:rPr>
          <w:rFonts w:ascii="Times New Roman" w:eastAsia="Times New Roman" w:hAnsi="Times New Roman" w:cs="Times New Roman"/>
          <w:spacing w:val="32"/>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increase</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z w:val="24"/>
          <w:szCs w:val="20"/>
          <w:lang w:val="x-none" w:eastAsia="x-none"/>
        </w:rPr>
        <w:t>school</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z w:val="24"/>
          <w:szCs w:val="20"/>
          <w:lang w:val="x-none" w:eastAsia="x-none"/>
        </w:rPr>
        <w:t>safety</w:t>
      </w:r>
      <w:r w:rsidRPr="00A060DC">
        <w:rPr>
          <w:rFonts w:ascii="Times New Roman" w:eastAsia="Times New Roman" w:hAnsi="Times New Roman" w:cs="Times New Roman"/>
          <w:spacing w:val="6"/>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might</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z w:val="24"/>
          <w:szCs w:val="20"/>
          <w:lang w:val="x-none" w:eastAsia="x-none"/>
        </w:rPr>
        <w:t>describe</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7"/>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special</w:t>
      </w:r>
      <w:r w:rsidRPr="00A060DC">
        <w:rPr>
          <w:rFonts w:ascii="Times New Roman" w:eastAsia="Times New Roman" w:hAnsi="Times New Roman" w:cs="Times New Roman"/>
          <w:spacing w:val="3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efforts</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it</w:t>
      </w:r>
      <w:r w:rsidRPr="00A060DC">
        <w:rPr>
          <w:rFonts w:ascii="Times New Roman" w:eastAsia="Times New Roman" w:hAnsi="Times New Roman" w:cs="Times New Roman"/>
          <w:spacing w:val="1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will</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take</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1"/>
          <w:sz w:val="24"/>
          <w:szCs w:val="20"/>
          <w:lang w:val="x-none" w:eastAsia="x-none"/>
        </w:rPr>
        <w:t xml:space="preserve"> </w:t>
      </w:r>
      <w:r w:rsidRPr="00A060DC">
        <w:rPr>
          <w:rFonts w:ascii="Times New Roman" w:eastAsia="Times New Roman" w:hAnsi="Times New Roman" w:cs="Times New Roman"/>
          <w:sz w:val="24"/>
          <w:szCs w:val="20"/>
          <w:lang w:val="x-none" w:eastAsia="x-none"/>
        </w:rPr>
        <w:t>address</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concern</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lesbian,</w:t>
      </w:r>
      <w:r w:rsidRPr="00A060DC">
        <w:rPr>
          <w:rFonts w:ascii="Times New Roman" w:eastAsia="Times New Roman" w:hAnsi="Times New Roman" w:cs="Times New Roman"/>
          <w:spacing w:val="4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gay,</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bisexual,</w:t>
      </w:r>
      <w:r w:rsidRPr="00A060DC">
        <w:rPr>
          <w:rFonts w:ascii="Times New Roman" w:eastAsia="Times New Roman" w:hAnsi="Times New Roman" w:cs="Times New Roman"/>
          <w:spacing w:val="3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32"/>
          <w:sz w:val="24"/>
          <w:szCs w:val="20"/>
          <w:lang w:val="x-none" w:eastAsia="x-none"/>
        </w:rPr>
        <w:t xml:space="preserve"> </w:t>
      </w:r>
      <w:r w:rsidRPr="00A060DC">
        <w:rPr>
          <w:rFonts w:ascii="Times New Roman" w:eastAsia="Times New Roman" w:hAnsi="Times New Roman" w:cs="Times New Roman"/>
          <w:sz w:val="24"/>
          <w:szCs w:val="20"/>
          <w:lang w:val="x-none" w:eastAsia="x-none"/>
        </w:rPr>
        <w:t>transgender</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students,</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z w:val="24"/>
          <w:szCs w:val="20"/>
          <w:lang w:val="x-none" w:eastAsia="x-none"/>
        </w:rPr>
        <w:t>and</w:t>
      </w:r>
      <w:r w:rsidRPr="00A060DC">
        <w:rPr>
          <w:rFonts w:ascii="Times New Roman" w:eastAsia="Times New Roman" w:hAnsi="Times New Roman" w:cs="Times New Roman"/>
          <w:spacing w:val="29"/>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efforts</w:t>
      </w:r>
      <w:r w:rsidRPr="00A060DC">
        <w:rPr>
          <w:rFonts w:ascii="Times New Roman" w:eastAsia="Times New Roman" w:hAnsi="Times New Roman" w:cs="Times New Roman"/>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z w:val="24"/>
          <w:szCs w:val="20"/>
          <w:lang w:val="x-none" w:eastAsia="x-none"/>
        </w:rPr>
        <w:t xml:space="preserve">reach </w:t>
      </w:r>
      <w:r w:rsidRPr="00A060DC">
        <w:rPr>
          <w:rFonts w:ascii="Times New Roman" w:eastAsia="Times New Roman" w:hAnsi="Times New Roman" w:cs="Times New Roman"/>
          <w:spacing w:val="-1"/>
          <w:sz w:val="24"/>
          <w:szCs w:val="20"/>
          <w:lang w:val="x-none" w:eastAsia="x-none"/>
        </w:rPr>
        <w:t>out</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involve</w:t>
      </w:r>
      <w:r w:rsidRPr="00A060DC">
        <w:rPr>
          <w:rFonts w:ascii="Times New Roman" w:eastAsia="Times New Roman" w:hAnsi="Times New Roman" w:cs="Times New Roman"/>
          <w:spacing w:val="2"/>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the</w:t>
      </w:r>
      <w:r w:rsidRPr="00A060DC">
        <w:rPr>
          <w:rFonts w:ascii="Times New Roman" w:eastAsia="Times New Roman" w:hAnsi="Times New Roman" w:cs="Times New Roman"/>
          <w:spacing w:val="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families</w:t>
      </w:r>
      <w:r w:rsidRPr="00A060DC">
        <w:rPr>
          <w:rFonts w:ascii="Times New Roman" w:eastAsia="Times New Roman" w:hAnsi="Times New Roman" w:cs="Times New Roman"/>
          <w:spacing w:val="1"/>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4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LGBT</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students</w:t>
      </w:r>
    </w:p>
    <w:p w14:paraId="15DD7F45" w14:textId="77777777" w:rsidR="00A060DC" w:rsidRPr="00A060DC" w:rsidRDefault="00A060DC" w:rsidP="00A060DC">
      <w:pPr>
        <w:widowControl/>
        <w:spacing w:before="10" w:after="0" w:line="240" w:lineRule="auto"/>
        <w:rPr>
          <w:rFonts w:ascii="Times New Roman" w:eastAsia="Times New Roman" w:hAnsi="Times New Roman" w:cs="Times New Roman"/>
          <w:sz w:val="16"/>
          <w:szCs w:val="16"/>
        </w:rPr>
      </w:pPr>
    </w:p>
    <w:p w14:paraId="6D683435" w14:textId="77777777" w:rsidR="00A060DC" w:rsidRPr="00A060DC" w:rsidRDefault="00A060DC" w:rsidP="00A060DC">
      <w:pPr>
        <w:widowControl/>
        <w:spacing w:after="0" w:line="240" w:lineRule="auto"/>
        <w:ind w:left="259" w:right="118"/>
        <w:jc w:val="both"/>
        <w:rPr>
          <w:rFonts w:ascii="Times New Roman" w:eastAsia="Times New Roman" w:hAnsi="Times New Roman" w:cs="Times New Roman"/>
          <w:sz w:val="24"/>
          <w:szCs w:val="20"/>
          <w:lang w:val="x-none" w:eastAsia="x-none"/>
        </w:rPr>
      </w:pPr>
      <w:r w:rsidRPr="00A060DC">
        <w:rPr>
          <w:rFonts w:ascii="Times New Roman" w:eastAsia="Times New Roman" w:hAnsi="Times New Roman" w:cs="Times New Roman"/>
          <w:sz w:val="24"/>
          <w:szCs w:val="20"/>
          <w:lang w:val="x-none" w:eastAsia="x-none"/>
        </w:rPr>
        <w:t>We</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recognize</w:t>
      </w:r>
      <w:r w:rsidRPr="00A060DC">
        <w:rPr>
          <w:rFonts w:ascii="Times New Roman" w:eastAsia="Times New Roman" w:hAnsi="Times New Roman" w:cs="Times New Roman"/>
          <w:spacing w:val="2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that</w:t>
      </w:r>
      <w:r w:rsidRPr="00A060DC">
        <w:rPr>
          <w:rFonts w:ascii="Times New Roman" w:eastAsia="Times New Roman" w:hAnsi="Times New Roman" w:cs="Times New Roman"/>
          <w:spacing w:val="31"/>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many</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z w:val="24"/>
          <w:szCs w:val="20"/>
          <w:lang w:val="x-none" w:eastAsia="x-none"/>
        </w:rPr>
        <w:t>applicants</w:t>
      </w:r>
      <w:r w:rsidRPr="00A060DC">
        <w:rPr>
          <w:rFonts w:ascii="Times New Roman" w:eastAsia="Times New Roman" w:hAnsi="Times New Roman" w:cs="Times New Roman"/>
          <w:spacing w:val="3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may</w:t>
      </w:r>
      <w:r w:rsidRPr="00A060DC">
        <w:rPr>
          <w:rFonts w:ascii="Times New Roman" w:eastAsia="Times New Roman" w:hAnsi="Times New Roman" w:cs="Times New Roman"/>
          <w:spacing w:val="27"/>
          <w:sz w:val="24"/>
          <w:szCs w:val="20"/>
          <w:lang w:val="x-none" w:eastAsia="x-none"/>
        </w:rPr>
        <w:t xml:space="preserve"> </w:t>
      </w:r>
      <w:r w:rsidRPr="00A060DC">
        <w:rPr>
          <w:rFonts w:ascii="Times New Roman" w:eastAsia="Times New Roman" w:hAnsi="Times New Roman" w:cs="Times New Roman"/>
          <w:sz w:val="24"/>
          <w:szCs w:val="20"/>
          <w:lang w:val="x-none" w:eastAsia="x-none"/>
        </w:rPr>
        <w:t>already</w:t>
      </w:r>
      <w:r w:rsidRPr="00A060DC">
        <w:rPr>
          <w:rFonts w:ascii="Times New Roman" w:eastAsia="Times New Roman" w:hAnsi="Times New Roman" w:cs="Times New Roman"/>
          <w:spacing w:val="26"/>
          <w:sz w:val="24"/>
          <w:szCs w:val="20"/>
          <w:lang w:val="x-none" w:eastAsia="x-none"/>
        </w:rPr>
        <w:t xml:space="preserve"> </w:t>
      </w:r>
      <w:r w:rsidRPr="00A060DC">
        <w:rPr>
          <w:rFonts w:ascii="Times New Roman" w:eastAsia="Times New Roman" w:hAnsi="Times New Roman" w:cs="Times New Roman"/>
          <w:sz w:val="24"/>
          <w:szCs w:val="20"/>
          <w:lang w:val="x-none" w:eastAsia="x-none"/>
        </w:rPr>
        <w:t>be</w:t>
      </w:r>
      <w:r w:rsidRPr="00A060DC">
        <w:rPr>
          <w:rFonts w:ascii="Times New Roman" w:eastAsia="Times New Roman" w:hAnsi="Times New Roman" w:cs="Times New Roman"/>
          <w:spacing w:val="33"/>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implementing</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effective</w:t>
      </w:r>
      <w:r w:rsidRPr="00A060DC">
        <w:rPr>
          <w:rFonts w:ascii="Times New Roman" w:eastAsia="Times New Roman" w:hAnsi="Times New Roman" w:cs="Times New Roman"/>
          <w:spacing w:val="22"/>
          <w:sz w:val="24"/>
          <w:szCs w:val="20"/>
          <w:lang w:val="x-none" w:eastAsia="x-none"/>
        </w:rPr>
        <w:t xml:space="preserve"> </w:t>
      </w:r>
      <w:r w:rsidRPr="00A060DC">
        <w:rPr>
          <w:rFonts w:ascii="Times New Roman" w:eastAsia="Times New Roman" w:hAnsi="Times New Roman" w:cs="Times New Roman"/>
          <w:sz w:val="24"/>
          <w:szCs w:val="20"/>
          <w:lang w:val="x-none" w:eastAsia="x-none"/>
        </w:rPr>
        <w:t>steps</w:t>
      </w:r>
      <w:r w:rsidRPr="00A060DC">
        <w:rPr>
          <w:rFonts w:ascii="Times New Roman" w:eastAsia="Times New Roman" w:hAnsi="Times New Roman" w:cs="Times New Roman"/>
          <w:spacing w:val="20"/>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2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ensure</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z w:val="24"/>
          <w:szCs w:val="20"/>
          <w:lang w:val="x-none" w:eastAsia="x-none"/>
        </w:rPr>
        <w:t>equity</w:t>
      </w:r>
      <w:r w:rsidRPr="00A060DC">
        <w:rPr>
          <w:rFonts w:ascii="Times New Roman" w:eastAsia="Times New Roman" w:hAnsi="Times New Roman" w:cs="Times New Roman"/>
          <w:spacing w:val="21"/>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54"/>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access</w:t>
      </w:r>
      <w:r w:rsidRPr="00A060DC">
        <w:rPr>
          <w:rFonts w:ascii="Times New Roman" w:eastAsia="Times New Roman" w:hAnsi="Times New Roman" w:cs="Times New Roman"/>
          <w:spacing w:val="1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and</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participation</w:t>
      </w:r>
      <w:r w:rsidRPr="00A060DC">
        <w:rPr>
          <w:rFonts w:ascii="Times New Roman" w:eastAsia="Times New Roman" w:hAnsi="Times New Roman" w:cs="Times New Roman"/>
          <w:spacing w:val="13"/>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z w:val="24"/>
          <w:szCs w:val="20"/>
          <w:lang w:val="x-none" w:eastAsia="x-none"/>
        </w:rPr>
        <w:t>their</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grant</w:t>
      </w:r>
      <w:r w:rsidRPr="00A060DC">
        <w:rPr>
          <w:rFonts w:ascii="Times New Roman" w:eastAsia="Times New Roman" w:hAnsi="Times New Roman" w:cs="Times New Roman"/>
          <w:spacing w:val="14"/>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programs,</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z w:val="24"/>
          <w:szCs w:val="20"/>
          <w:lang w:val="x-none" w:eastAsia="x-none"/>
        </w:rPr>
        <w:t>and</w:t>
      </w:r>
      <w:r w:rsidRPr="00A060DC">
        <w:rPr>
          <w:rFonts w:ascii="Times New Roman" w:eastAsia="Times New Roman" w:hAnsi="Times New Roman" w:cs="Times New Roman"/>
          <w:spacing w:val="55"/>
          <w:w w:val="99"/>
          <w:sz w:val="24"/>
          <w:szCs w:val="20"/>
          <w:lang w:val="x-none" w:eastAsia="x-none"/>
        </w:rPr>
        <w:t xml:space="preserve"> </w:t>
      </w:r>
      <w:r w:rsidRPr="00A060DC">
        <w:rPr>
          <w:rFonts w:ascii="Times New Roman" w:eastAsia="Times New Roman" w:hAnsi="Times New Roman" w:cs="Times New Roman"/>
          <w:spacing w:val="-2"/>
          <w:sz w:val="24"/>
          <w:szCs w:val="20"/>
          <w:lang w:val="x-none" w:eastAsia="x-none"/>
        </w:rPr>
        <w:t>we</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appreciate</w:t>
      </w:r>
      <w:r w:rsidRPr="00A060DC">
        <w:rPr>
          <w:rFonts w:ascii="Times New Roman" w:eastAsia="Times New Roman" w:hAnsi="Times New Roman" w:cs="Times New Roman"/>
          <w:spacing w:val="19"/>
          <w:sz w:val="24"/>
          <w:szCs w:val="20"/>
          <w:lang w:val="x-none" w:eastAsia="x-none"/>
        </w:rPr>
        <w:t xml:space="preserve"> </w:t>
      </w:r>
      <w:r w:rsidRPr="00A060DC">
        <w:rPr>
          <w:rFonts w:ascii="Times New Roman" w:eastAsia="Times New Roman" w:hAnsi="Times New Roman" w:cs="Times New Roman"/>
          <w:spacing w:val="-2"/>
          <w:sz w:val="24"/>
          <w:szCs w:val="20"/>
          <w:lang w:val="x-none" w:eastAsia="x-none"/>
        </w:rPr>
        <w:t>your</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cooperation</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in</w:t>
      </w:r>
      <w:r w:rsidRPr="00A060DC">
        <w:rPr>
          <w:rFonts w:ascii="Times New Roman" w:eastAsia="Times New Roman" w:hAnsi="Times New Roman" w:cs="Times New Roman"/>
          <w:spacing w:val="15"/>
          <w:sz w:val="24"/>
          <w:szCs w:val="20"/>
          <w:lang w:val="x-none" w:eastAsia="x-none"/>
        </w:rPr>
        <w:t xml:space="preserve"> </w:t>
      </w:r>
      <w:r w:rsidRPr="00A060DC">
        <w:rPr>
          <w:rFonts w:ascii="Times New Roman" w:eastAsia="Times New Roman" w:hAnsi="Times New Roman" w:cs="Times New Roman"/>
          <w:sz w:val="24"/>
          <w:szCs w:val="20"/>
          <w:lang w:val="x-none" w:eastAsia="x-none"/>
        </w:rPr>
        <w:t>responding</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to</w:t>
      </w:r>
      <w:r w:rsidRPr="00A060DC">
        <w:rPr>
          <w:rFonts w:ascii="Times New Roman" w:eastAsia="Times New Roman" w:hAnsi="Times New Roman" w:cs="Times New Roman"/>
          <w:spacing w:val="18"/>
          <w:sz w:val="24"/>
          <w:szCs w:val="20"/>
          <w:lang w:val="x-none" w:eastAsia="x-none"/>
        </w:rPr>
        <w:t xml:space="preserve"> </w:t>
      </w:r>
      <w:r w:rsidRPr="00A060DC">
        <w:rPr>
          <w:rFonts w:ascii="Times New Roman" w:eastAsia="Times New Roman" w:hAnsi="Times New Roman" w:cs="Times New Roman"/>
          <w:sz w:val="24"/>
          <w:szCs w:val="20"/>
          <w:lang w:val="x-none" w:eastAsia="x-none"/>
        </w:rPr>
        <w:t>the</w:t>
      </w:r>
      <w:r w:rsidRPr="00A060DC">
        <w:rPr>
          <w:rFonts w:ascii="Times New Roman" w:eastAsia="Times New Roman" w:hAnsi="Times New Roman" w:cs="Times New Roman"/>
          <w:spacing w:val="27"/>
          <w:w w:val="9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requirements</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z w:val="24"/>
          <w:szCs w:val="20"/>
          <w:lang w:val="x-none" w:eastAsia="x-none"/>
        </w:rPr>
        <w:t>of</w:t>
      </w:r>
      <w:r w:rsidRPr="00A060DC">
        <w:rPr>
          <w:rFonts w:ascii="Times New Roman" w:eastAsia="Times New Roman" w:hAnsi="Times New Roman" w:cs="Times New Roman"/>
          <w:spacing w:val="-10"/>
          <w:sz w:val="24"/>
          <w:szCs w:val="20"/>
          <w:lang w:val="x-none" w:eastAsia="x-none"/>
        </w:rPr>
        <w:t xml:space="preserve"> </w:t>
      </w:r>
      <w:r w:rsidRPr="00A060DC">
        <w:rPr>
          <w:rFonts w:ascii="Times New Roman" w:eastAsia="Times New Roman" w:hAnsi="Times New Roman" w:cs="Times New Roman"/>
          <w:sz w:val="24"/>
          <w:szCs w:val="20"/>
          <w:lang w:val="x-none" w:eastAsia="x-none"/>
        </w:rPr>
        <w:t>this</w:t>
      </w:r>
      <w:r w:rsidRPr="00A060DC">
        <w:rPr>
          <w:rFonts w:ascii="Times New Roman" w:eastAsia="Times New Roman" w:hAnsi="Times New Roman" w:cs="Times New Roman"/>
          <w:spacing w:val="-9"/>
          <w:sz w:val="24"/>
          <w:szCs w:val="20"/>
          <w:lang w:val="x-none" w:eastAsia="x-none"/>
        </w:rPr>
        <w:t xml:space="preserve"> </w:t>
      </w:r>
      <w:r w:rsidRPr="00A060DC">
        <w:rPr>
          <w:rFonts w:ascii="Times New Roman" w:eastAsia="Times New Roman" w:hAnsi="Times New Roman" w:cs="Times New Roman"/>
          <w:spacing w:val="-1"/>
          <w:sz w:val="24"/>
          <w:szCs w:val="20"/>
          <w:lang w:val="x-none" w:eastAsia="x-none"/>
        </w:rPr>
        <w:t>provision.</w:t>
      </w:r>
    </w:p>
    <w:p w14:paraId="51A7D3A8" w14:textId="77777777" w:rsidR="00A060DC" w:rsidRPr="00A060DC" w:rsidRDefault="00A060DC" w:rsidP="00A060DC">
      <w:pPr>
        <w:widowControl/>
        <w:spacing w:after="0" w:line="240" w:lineRule="auto"/>
        <w:jc w:val="both"/>
        <w:rPr>
          <w:rFonts w:ascii="Times New Roman" w:eastAsia="Times New Roman" w:hAnsi="Times New Roman" w:cs="Times New Roman"/>
          <w:sz w:val="24"/>
          <w:szCs w:val="24"/>
        </w:rPr>
        <w:sectPr w:rsidR="00A060DC" w:rsidRPr="00A060DC">
          <w:type w:val="continuous"/>
          <w:pgSz w:w="12240" w:h="15840"/>
          <w:pgMar w:top="340" w:right="1320" w:bottom="280" w:left="1180" w:header="720" w:footer="720" w:gutter="0"/>
          <w:cols w:num="2" w:space="720" w:equalWidth="0">
            <w:col w:w="4583" w:space="457"/>
            <w:col w:w="4700"/>
          </w:cols>
        </w:sectPr>
      </w:pPr>
    </w:p>
    <w:p w14:paraId="2E6FBE5B" w14:textId="77777777" w:rsidR="00A060DC" w:rsidRPr="00A060DC" w:rsidRDefault="00A060DC" w:rsidP="00A060DC">
      <w:pPr>
        <w:widowControl/>
        <w:spacing w:before="1" w:after="0" w:line="240" w:lineRule="auto"/>
        <w:rPr>
          <w:rFonts w:ascii="Times New Roman" w:eastAsia="Times New Roman" w:hAnsi="Times New Roman" w:cs="Times New Roman"/>
          <w:sz w:val="13"/>
          <w:szCs w:val="13"/>
        </w:rPr>
      </w:pPr>
    </w:p>
    <w:p w14:paraId="0FE6793C" w14:textId="77777777" w:rsidR="00A060DC" w:rsidRPr="00A060DC" w:rsidRDefault="00A060DC" w:rsidP="00A060DC">
      <w:pPr>
        <w:widowControl/>
        <w:spacing w:before="76" w:after="0" w:line="240" w:lineRule="auto"/>
        <w:ind w:left="2758"/>
        <w:rPr>
          <w:rFonts w:ascii="Times New Roman" w:eastAsia="Times New Roman" w:hAnsi="Times New Roman" w:cs="Times New Roman"/>
          <w:sz w:val="18"/>
          <w:szCs w:val="18"/>
        </w:rPr>
      </w:pPr>
      <w:r w:rsidRPr="00A060DC">
        <w:rPr>
          <w:rFonts w:ascii="Times New Roman" w:eastAsia="Times New Roman" w:hAnsi="Times New Roman" w:cs="Times New Roman"/>
          <w:b/>
          <w:spacing w:val="-1"/>
          <w:sz w:val="18"/>
          <w:szCs w:val="24"/>
        </w:rPr>
        <w:t>Estimated</w:t>
      </w:r>
      <w:r w:rsidRPr="00A060DC">
        <w:rPr>
          <w:rFonts w:ascii="Times New Roman" w:eastAsia="Times New Roman" w:hAnsi="Times New Roman" w:cs="Times New Roman"/>
          <w:b/>
          <w:spacing w:val="-2"/>
          <w:sz w:val="18"/>
          <w:szCs w:val="24"/>
        </w:rPr>
        <w:t xml:space="preserve"> </w:t>
      </w:r>
      <w:r w:rsidRPr="00A060DC">
        <w:rPr>
          <w:rFonts w:ascii="Times New Roman" w:eastAsia="Times New Roman" w:hAnsi="Times New Roman" w:cs="Times New Roman"/>
          <w:b/>
          <w:spacing w:val="-1"/>
          <w:sz w:val="18"/>
          <w:szCs w:val="24"/>
        </w:rPr>
        <w:t>Burden</w:t>
      </w:r>
      <w:r w:rsidRPr="00A060DC">
        <w:rPr>
          <w:rFonts w:ascii="Times New Roman" w:eastAsia="Times New Roman" w:hAnsi="Times New Roman" w:cs="Times New Roman"/>
          <w:b/>
          <w:spacing w:val="-2"/>
          <w:sz w:val="18"/>
          <w:szCs w:val="24"/>
        </w:rPr>
        <w:t xml:space="preserve"> </w:t>
      </w:r>
      <w:r w:rsidRPr="00A060DC">
        <w:rPr>
          <w:rFonts w:ascii="Times New Roman" w:eastAsia="Times New Roman" w:hAnsi="Times New Roman" w:cs="Times New Roman"/>
          <w:b/>
          <w:spacing w:val="-1"/>
          <w:sz w:val="18"/>
          <w:szCs w:val="24"/>
        </w:rPr>
        <w:t>Statement</w:t>
      </w:r>
      <w:r w:rsidRPr="00A060DC">
        <w:rPr>
          <w:rFonts w:ascii="Times New Roman" w:eastAsia="Times New Roman" w:hAnsi="Times New Roman" w:cs="Times New Roman"/>
          <w:b/>
          <w:sz w:val="18"/>
          <w:szCs w:val="24"/>
        </w:rPr>
        <w:t xml:space="preserve"> for</w:t>
      </w:r>
      <w:r w:rsidRPr="00A060DC">
        <w:rPr>
          <w:rFonts w:ascii="Times New Roman" w:eastAsia="Times New Roman" w:hAnsi="Times New Roman" w:cs="Times New Roman"/>
          <w:b/>
          <w:spacing w:val="-1"/>
          <w:sz w:val="18"/>
          <w:szCs w:val="24"/>
        </w:rPr>
        <w:t xml:space="preserve"> GEPA</w:t>
      </w:r>
      <w:r w:rsidRPr="00A060DC">
        <w:rPr>
          <w:rFonts w:ascii="Times New Roman" w:eastAsia="Times New Roman" w:hAnsi="Times New Roman" w:cs="Times New Roman"/>
          <w:b/>
          <w:sz w:val="18"/>
          <w:szCs w:val="24"/>
        </w:rPr>
        <w:t xml:space="preserve"> </w:t>
      </w:r>
      <w:r w:rsidRPr="00A060DC">
        <w:rPr>
          <w:rFonts w:ascii="Times New Roman" w:eastAsia="Times New Roman" w:hAnsi="Times New Roman" w:cs="Times New Roman"/>
          <w:b/>
          <w:spacing w:val="-1"/>
          <w:sz w:val="18"/>
          <w:szCs w:val="24"/>
        </w:rPr>
        <w:t>Requirements</w:t>
      </w:r>
    </w:p>
    <w:p w14:paraId="17C5B3EA" w14:textId="77777777" w:rsidR="00A060DC" w:rsidRPr="00A060DC" w:rsidRDefault="00A060DC" w:rsidP="00A060DC">
      <w:pPr>
        <w:widowControl/>
        <w:spacing w:before="3" w:after="0" w:line="240" w:lineRule="auto"/>
        <w:ind w:left="115" w:right="121"/>
        <w:jc w:val="both"/>
        <w:rPr>
          <w:rFonts w:ascii="Courier New" w:eastAsia="Courier New" w:hAnsi="Courier New" w:cs="Courier New"/>
          <w:sz w:val="14"/>
          <w:szCs w:val="14"/>
        </w:rPr>
      </w:pPr>
      <w:r w:rsidRPr="00A060DC">
        <w:rPr>
          <w:rFonts w:ascii="Courier New" w:eastAsia="Times New Roman" w:hAnsi="Times New Roman" w:cs="Times New Roman"/>
          <w:b/>
          <w:sz w:val="14"/>
          <w:szCs w:val="24"/>
        </w:rPr>
        <w:t>According</w:t>
      </w:r>
      <w:r w:rsidRPr="00A060DC">
        <w:rPr>
          <w:rFonts w:ascii="Courier New" w:eastAsia="Times New Roman" w:hAnsi="Times New Roman" w:cs="Times New Roman"/>
          <w:b/>
          <w:spacing w:val="45"/>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Paperwork</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Reduction</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Act</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1995,</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no</w:t>
      </w:r>
      <w:r w:rsidRPr="00A060DC">
        <w:rPr>
          <w:rFonts w:ascii="Courier New" w:eastAsia="Times New Roman" w:hAnsi="Times New Roman" w:cs="Times New Roman"/>
          <w:b/>
          <w:spacing w:val="44"/>
          <w:sz w:val="14"/>
          <w:szCs w:val="24"/>
        </w:rPr>
        <w:t xml:space="preserve"> </w:t>
      </w:r>
      <w:r w:rsidRPr="00A060DC">
        <w:rPr>
          <w:rFonts w:ascii="Courier New" w:eastAsia="Times New Roman" w:hAnsi="Times New Roman" w:cs="Times New Roman"/>
          <w:b/>
          <w:sz w:val="14"/>
          <w:szCs w:val="24"/>
        </w:rPr>
        <w:t>persons</w:t>
      </w:r>
      <w:r w:rsidRPr="00A060DC">
        <w:rPr>
          <w:rFonts w:ascii="Courier New" w:eastAsia="Times New Roman" w:hAnsi="Times New Roman" w:cs="Times New Roman"/>
          <w:b/>
          <w:spacing w:val="45"/>
          <w:sz w:val="14"/>
          <w:szCs w:val="24"/>
        </w:rPr>
        <w:t xml:space="preserve"> </w:t>
      </w:r>
      <w:r w:rsidRPr="00A060DC">
        <w:rPr>
          <w:rFonts w:ascii="Courier New" w:eastAsia="Times New Roman" w:hAnsi="Times New Roman" w:cs="Times New Roman"/>
          <w:b/>
          <w:sz w:val="14"/>
          <w:szCs w:val="24"/>
        </w:rPr>
        <w:t>are</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required</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pacing w:val="-1"/>
          <w:sz w:val="14"/>
          <w:szCs w:val="24"/>
        </w:rPr>
        <w:t>respond</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a</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collection</w:t>
      </w:r>
      <w:r w:rsidRPr="00A060DC">
        <w:rPr>
          <w:rFonts w:ascii="Courier New" w:eastAsia="Times New Roman" w:hAnsi="Times New Roman" w:cs="Times New Roman"/>
          <w:b/>
          <w:spacing w:val="46"/>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25"/>
          <w:w w:val="99"/>
          <w:sz w:val="14"/>
          <w:szCs w:val="24"/>
        </w:rPr>
        <w:t xml:space="preserve"> </w:t>
      </w:r>
      <w:r w:rsidRPr="00A060DC">
        <w:rPr>
          <w:rFonts w:ascii="Courier New" w:eastAsia="Times New Roman" w:hAnsi="Times New Roman" w:cs="Times New Roman"/>
          <w:b/>
          <w:sz w:val="14"/>
          <w:szCs w:val="24"/>
        </w:rPr>
        <w:t>information</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unless</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such</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collection</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displays</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a</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valid</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OMB</w:t>
      </w:r>
      <w:r w:rsidRPr="00A060DC">
        <w:rPr>
          <w:rFonts w:ascii="Courier New" w:eastAsia="Times New Roman" w:hAnsi="Times New Roman" w:cs="Times New Roman"/>
          <w:b/>
          <w:spacing w:val="42"/>
          <w:sz w:val="14"/>
          <w:szCs w:val="24"/>
        </w:rPr>
        <w:t xml:space="preserve"> </w:t>
      </w:r>
      <w:r w:rsidRPr="00A060DC">
        <w:rPr>
          <w:rFonts w:ascii="Courier New" w:eastAsia="Times New Roman" w:hAnsi="Times New Roman" w:cs="Times New Roman"/>
          <w:b/>
          <w:sz w:val="14"/>
          <w:szCs w:val="24"/>
        </w:rPr>
        <w:t>control</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number.</w:t>
      </w:r>
      <w:r w:rsidRPr="00A060DC">
        <w:rPr>
          <w:rFonts w:ascii="Courier New" w:eastAsia="Times New Roman" w:hAnsi="Times New Roman" w:cs="Times New Roman"/>
          <w:b/>
          <w:spacing w:val="81"/>
          <w:sz w:val="14"/>
          <w:szCs w:val="24"/>
        </w:rPr>
        <w:t xml:space="preserve"> </w:t>
      </w:r>
      <w:r w:rsidRPr="00A060DC">
        <w:rPr>
          <w:rFonts w:ascii="Courier New" w:eastAsia="Times New Roman" w:hAnsi="Times New Roman" w:cs="Times New Roman"/>
          <w:b/>
          <w:sz w:val="14"/>
          <w:szCs w:val="24"/>
        </w:rPr>
        <w:t>Public</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reporting</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burden</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for</w:t>
      </w:r>
      <w:r w:rsidRPr="00A060DC">
        <w:rPr>
          <w:rFonts w:ascii="Courier New" w:eastAsia="Times New Roman" w:hAnsi="Times New Roman" w:cs="Times New Roman"/>
          <w:b/>
          <w:spacing w:val="41"/>
          <w:sz w:val="14"/>
          <w:szCs w:val="24"/>
        </w:rPr>
        <w:t xml:space="preserve"> </w:t>
      </w:r>
      <w:r w:rsidRPr="00A060DC">
        <w:rPr>
          <w:rFonts w:ascii="Courier New" w:eastAsia="Times New Roman" w:hAnsi="Times New Roman" w:cs="Times New Roman"/>
          <w:b/>
          <w:sz w:val="14"/>
          <w:szCs w:val="24"/>
        </w:rPr>
        <w:t>this</w:t>
      </w:r>
      <w:r w:rsidRPr="00A060DC">
        <w:rPr>
          <w:rFonts w:ascii="Courier New" w:eastAsia="Times New Roman" w:hAnsi="Times New Roman" w:cs="Times New Roman"/>
          <w:b/>
          <w:w w:val="99"/>
          <w:sz w:val="14"/>
          <w:szCs w:val="24"/>
        </w:rPr>
        <w:t xml:space="preserve"> </w:t>
      </w:r>
      <w:r w:rsidRPr="00A060DC">
        <w:rPr>
          <w:rFonts w:ascii="Courier New" w:eastAsia="Times New Roman" w:hAnsi="Times New Roman" w:cs="Times New Roman"/>
          <w:b/>
          <w:sz w:val="14"/>
          <w:szCs w:val="24"/>
        </w:rPr>
        <w:t>collection</w:t>
      </w:r>
      <w:r w:rsidRPr="00A060DC">
        <w:rPr>
          <w:rFonts w:ascii="Courier New" w:eastAsia="Times New Roman" w:hAnsi="Times New Roman" w:cs="Times New Roman"/>
          <w:b/>
          <w:spacing w:val="61"/>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information</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is</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estimated</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average</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pacing w:val="-1"/>
          <w:sz w:val="14"/>
          <w:szCs w:val="24"/>
        </w:rPr>
        <w:t>1.5</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hours</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per</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response,</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pacing w:val="-1"/>
          <w:sz w:val="14"/>
          <w:szCs w:val="24"/>
        </w:rPr>
        <w:t>including</w:t>
      </w:r>
      <w:r w:rsidRPr="00A060DC">
        <w:rPr>
          <w:rFonts w:ascii="Courier New" w:eastAsia="Times New Roman" w:hAnsi="Times New Roman" w:cs="Times New Roman"/>
          <w:b/>
          <w:spacing w:val="61"/>
          <w:sz w:val="14"/>
          <w:szCs w:val="24"/>
        </w:rPr>
        <w:t xml:space="preserve"> </w:t>
      </w:r>
      <w:r w:rsidRPr="00A060DC">
        <w:rPr>
          <w:rFonts w:ascii="Courier New" w:eastAsia="Times New Roman" w:hAnsi="Times New Roman" w:cs="Times New Roman"/>
          <w:b/>
          <w:sz w:val="14"/>
          <w:szCs w:val="24"/>
        </w:rPr>
        <w:t>time</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for</w:t>
      </w:r>
      <w:r w:rsidRPr="00A060DC">
        <w:rPr>
          <w:rFonts w:ascii="Courier New" w:eastAsia="Times New Roman" w:hAnsi="Times New Roman" w:cs="Times New Roman"/>
          <w:b/>
          <w:spacing w:val="62"/>
          <w:sz w:val="14"/>
          <w:szCs w:val="24"/>
        </w:rPr>
        <w:t xml:space="preserve"> </w:t>
      </w:r>
      <w:r w:rsidRPr="00A060DC">
        <w:rPr>
          <w:rFonts w:ascii="Courier New" w:eastAsia="Times New Roman" w:hAnsi="Times New Roman" w:cs="Times New Roman"/>
          <w:b/>
          <w:sz w:val="14"/>
          <w:szCs w:val="24"/>
        </w:rPr>
        <w:t>reviewing</w:t>
      </w:r>
      <w:r w:rsidRPr="00A060DC">
        <w:rPr>
          <w:rFonts w:ascii="Courier New" w:eastAsia="Times New Roman" w:hAnsi="Times New Roman" w:cs="Times New Roman"/>
          <w:b/>
          <w:spacing w:val="28"/>
          <w:w w:val="99"/>
          <w:sz w:val="14"/>
          <w:szCs w:val="24"/>
        </w:rPr>
        <w:t xml:space="preserve"> </w:t>
      </w:r>
      <w:r w:rsidRPr="00A060DC">
        <w:rPr>
          <w:rFonts w:ascii="Courier New" w:eastAsia="Times New Roman" w:hAnsi="Times New Roman" w:cs="Times New Roman"/>
          <w:b/>
          <w:sz w:val="14"/>
          <w:szCs w:val="24"/>
        </w:rPr>
        <w:t>instructions,</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searching</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existing</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data</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sources,</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gathering</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and</w:t>
      </w:r>
      <w:r w:rsidRPr="00A060DC">
        <w:rPr>
          <w:rFonts w:ascii="Courier New" w:eastAsia="Times New Roman" w:hAnsi="Times New Roman" w:cs="Times New Roman"/>
          <w:b/>
          <w:spacing w:val="29"/>
          <w:sz w:val="14"/>
          <w:szCs w:val="24"/>
        </w:rPr>
        <w:t xml:space="preserve"> </w:t>
      </w:r>
      <w:r w:rsidRPr="00A060DC">
        <w:rPr>
          <w:rFonts w:ascii="Courier New" w:eastAsia="Times New Roman" w:hAnsi="Times New Roman" w:cs="Times New Roman"/>
          <w:b/>
          <w:sz w:val="14"/>
          <w:szCs w:val="24"/>
        </w:rPr>
        <w:t>maintaining</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data</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pacing w:val="-1"/>
          <w:sz w:val="14"/>
          <w:szCs w:val="24"/>
        </w:rPr>
        <w:t>needed,</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and</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completing</w:t>
      </w:r>
      <w:r w:rsidRPr="00A060DC">
        <w:rPr>
          <w:rFonts w:ascii="Courier New" w:eastAsia="Times New Roman" w:hAnsi="Times New Roman" w:cs="Times New Roman"/>
          <w:b/>
          <w:spacing w:val="28"/>
          <w:sz w:val="14"/>
          <w:szCs w:val="24"/>
        </w:rPr>
        <w:t xml:space="preserve"> </w:t>
      </w:r>
      <w:r w:rsidRPr="00A060DC">
        <w:rPr>
          <w:rFonts w:ascii="Courier New" w:eastAsia="Times New Roman" w:hAnsi="Times New Roman" w:cs="Times New Roman"/>
          <w:b/>
          <w:sz w:val="14"/>
          <w:szCs w:val="24"/>
        </w:rPr>
        <w:t>and</w:t>
      </w:r>
      <w:r w:rsidRPr="00A060DC">
        <w:rPr>
          <w:rFonts w:ascii="Courier New" w:eastAsia="Times New Roman" w:hAnsi="Times New Roman" w:cs="Times New Roman"/>
          <w:b/>
          <w:spacing w:val="25"/>
          <w:w w:val="99"/>
          <w:sz w:val="14"/>
          <w:szCs w:val="24"/>
        </w:rPr>
        <w:t xml:space="preserve"> </w:t>
      </w:r>
      <w:r w:rsidRPr="00A060DC">
        <w:rPr>
          <w:rFonts w:ascii="Courier New" w:eastAsia="Times New Roman" w:hAnsi="Times New Roman" w:cs="Times New Roman"/>
          <w:b/>
          <w:sz w:val="14"/>
          <w:szCs w:val="24"/>
        </w:rPr>
        <w:t>reviewing</w:t>
      </w:r>
      <w:r w:rsidRPr="00A060DC">
        <w:rPr>
          <w:rFonts w:ascii="Courier New" w:eastAsia="Times New Roman" w:hAnsi="Times New Roman" w:cs="Times New Roman"/>
          <w:b/>
          <w:spacing w:val="4"/>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collection</w:t>
      </w:r>
      <w:r w:rsidRPr="00A060DC">
        <w:rPr>
          <w:rFonts w:ascii="Courier New" w:eastAsia="Times New Roman" w:hAnsi="Times New Roman" w:cs="Times New Roman"/>
          <w:b/>
          <w:spacing w:val="4"/>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10"/>
          <w:sz w:val="14"/>
          <w:szCs w:val="24"/>
        </w:rPr>
        <w:t xml:space="preserve"> </w:t>
      </w:r>
      <w:r w:rsidRPr="00A060DC">
        <w:rPr>
          <w:rFonts w:ascii="Courier New" w:eastAsia="Times New Roman" w:hAnsi="Times New Roman" w:cs="Times New Roman"/>
          <w:b/>
          <w:sz w:val="14"/>
          <w:szCs w:val="24"/>
        </w:rPr>
        <w:t>information.</w:t>
      </w:r>
      <w:r w:rsidRPr="00A060DC">
        <w:rPr>
          <w:rFonts w:ascii="Courier New" w:eastAsia="Times New Roman" w:hAnsi="Times New Roman" w:cs="Times New Roman"/>
          <w:b/>
          <w:spacing w:val="10"/>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obligation</w:t>
      </w:r>
      <w:r w:rsidRPr="00A060DC">
        <w:rPr>
          <w:rFonts w:ascii="Courier New" w:eastAsia="Times New Roman" w:hAnsi="Times New Roman" w:cs="Times New Roman"/>
          <w:b/>
          <w:spacing w:val="7"/>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respond</w:t>
      </w:r>
      <w:r w:rsidRPr="00A060DC">
        <w:rPr>
          <w:rFonts w:ascii="Courier New" w:eastAsia="Times New Roman" w:hAnsi="Times New Roman" w:cs="Times New Roman"/>
          <w:b/>
          <w:spacing w:val="4"/>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8"/>
          <w:sz w:val="14"/>
          <w:szCs w:val="24"/>
        </w:rPr>
        <w:t xml:space="preserve"> </w:t>
      </w:r>
      <w:r w:rsidRPr="00A060DC">
        <w:rPr>
          <w:rFonts w:ascii="Courier New" w:eastAsia="Times New Roman" w:hAnsi="Times New Roman" w:cs="Times New Roman"/>
          <w:b/>
          <w:sz w:val="14"/>
          <w:szCs w:val="24"/>
        </w:rPr>
        <w:t>this</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collection</w:t>
      </w:r>
      <w:r w:rsidRPr="00A060DC">
        <w:rPr>
          <w:rFonts w:ascii="Courier New" w:eastAsia="Times New Roman" w:hAnsi="Times New Roman" w:cs="Times New Roman"/>
          <w:b/>
          <w:spacing w:val="4"/>
          <w:sz w:val="14"/>
          <w:szCs w:val="24"/>
        </w:rPr>
        <w:t xml:space="preserve"> </w:t>
      </w:r>
      <w:r w:rsidRPr="00A060DC">
        <w:rPr>
          <w:rFonts w:ascii="Courier New" w:eastAsia="Times New Roman" w:hAnsi="Times New Roman" w:cs="Times New Roman"/>
          <w:b/>
          <w:sz w:val="14"/>
          <w:szCs w:val="24"/>
        </w:rPr>
        <w:t>is</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required</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7"/>
          <w:sz w:val="14"/>
          <w:szCs w:val="24"/>
        </w:rPr>
        <w:t xml:space="preserve"> </w:t>
      </w:r>
      <w:r w:rsidRPr="00A060DC">
        <w:rPr>
          <w:rFonts w:ascii="Courier New" w:eastAsia="Times New Roman" w:hAnsi="Times New Roman" w:cs="Times New Roman"/>
          <w:b/>
          <w:sz w:val="14"/>
          <w:szCs w:val="24"/>
        </w:rPr>
        <w:t>obtain</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or</w:t>
      </w:r>
      <w:r w:rsidRPr="00A060DC">
        <w:rPr>
          <w:rFonts w:ascii="Courier New" w:eastAsia="Times New Roman" w:hAnsi="Times New Roman" w:cs="Times New Roman"/>
          <w:b/>
          <w:spacing w:val="22"/>
          <w:w w:val="99"/>
          <w:sz w:val="14"/>
          <w:szCs w:val="24"/>
        </w:rPr>
        <w:t xml:space="preserve"> </w:t>
      </w:r>
      <w:r w:rsidRPr="00A060DC">
        <w:rPr>
          <w:rFonts w:ascii="Courier New" w:eastAsia="Times New Roman" w:hAnsi="Times New Roman" w:cs="Times New Roman"/>
          <w:b/>
          <w:sz w:val="14"/>
          <w:szCs w:val="24"/>
        </w:rPr>
        <w:t>retain</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benefit</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(Public</w:t>
      </w:r>
      <w:r w:rsidRPr="00A060DC">
        <w:rPr>
          <w:rFonts w:ascii="Courier New" w:eastAsia="Times New Roman" w:hAnsi="Times New Roman" w:cs="Times New Roman"/>
          <w:b/>
          <w:spacing w:val="27"/>
          <w:sz w:val="14"/>
          <w:szCs w:val="24"/>
        </w:rPr>
        <w:t xml:space="preserve"> </w:t>
      </w:r>
      <w:r w:rsidRPr="00A060DC">
        <w:rPr>
          <w:rFonts w:ascii="Courier New" w:eastAsia="Times New Roman" w:hAnsi="Times New Roman" w:cs="Times New Roman"/>
          <w:b/>
          <w:sz w:val="14"/>
          <w:szCs w:val="24"/>
        </w:rPr>
        <w:t>Law</w:t>
      </w:r>
      <w:r w:rsidRPr="00A060DC">
        <w:rPr>
          <w:rFonts w:ascii="Courier New" w:eastAsia="Times New Roman" w:hAnsi="Times New Roman" w:cs="Times New Roman"/>
          <w:b/>
          <w:spacing w:val="31"/>
          <w:sz w:val="14"/>
          <w:szCs w:val="24"/>
        </w:rPr>
        <w:t xml:space="preserve"> </w:t>
      </w:r>
      <w:r w:rsidRPr="00A060DC">
        <w:rPr>
          <w:rFonts w:ascii="Courier New" w:eastAsia="Times New Roman" w:hAnsi="Times New Roman" w:cs="Times New Roman"/>
          <w:b/>
          <w:sz w:val="14"/>
          <w:szCs w:val="24"/>
        </w:rPr>
        <w:t>103-382.</w:t>
      </w:r>
      <w:r w:rsidRPr="00A060DC">
        <w:rPr>
          <w:rFonts w:ascii="Courier New" w:eastAsia="Times New Roman" w:hAnsi="Times New Roman" w:cs="Times New Roman"/>
          <w:b/>
          <w:spacing w:val="27"/>
          <w:sz w:val="14"/>
          <w:szCs w:val="24"/>
        </w:rPr>
        <w:t xml:space="preserve"> </w:t>
      </w:r>
      <w:r w:rsidRPr="00A060DC">
        <w:rPr>
          <w:rFonts w:ascii="Courier New" w:eastAsia="Times New Roman" w:hAnsi="Times New Roman" w:cs="Times New Roman"/>
          <w:b/>
          <w:sz w:val="14"/>
          <w:szCs w:val="24"/>
        </w:rPr>
        <w:t>Send</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comments</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regarding</w:t>
      </w:r>
      <w:r w:rsidRPr="00A060DC">
        <w:rPr>
          <w:rFonts w:ascii="Courier New" w:eastAsia="Times New Roman" w:hAnsi="Times New Roman" w:cs="Times New Roman"/>
          <w:b/>
          <w:spacing w:val="27"/>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burden</w:t>
      </w:r>
      <w:r w:rsidRPr="00A060DC">
        <w:rPr>
          <w:rFonts w:ascii="Courier New" w:eastAsia="Times New Roman" w:hAnsi="Times New Roman" w:cs="Times New Roman"/>
          <w:b/>
          <w:spacing w:val="27"/>
          <w:sz w:val="14"/>
          <w:szCs w:val="24"/>
        </w:rPr>
        <w:t xml:space="preserve"> </w:t>
      </w:r>
      <w:r w:rsidRPr="00A060DC">
        <w:rPr>
          <w:rFonts w:ascii="Courier New" w:eastAsia="Times New Roman" w:hAnsi="Times New Roman" w:cs="Times New Roman"/>
          <w:b/>
          <w:sz w:val="14"/>
          <w:szCs w:val="24"/>
        </w:rPr>
        <w:t>estimate</w:t>
      </w:r>
      <w:r w:rsidRPr="00A060DC">
        <w:rPr>
          <w:rFonts w:ascii="Courier New" w:eastAsia="Times New Roman" w:hAnsi="Times New Roman" w:cs="Times New Roman"/>
          <w:b/>
          <w:spacing w:val="29"/>
          <w:sz w:val="14"/>
          <w:szCs w:val="24"/>
        </w:rPr>
        <w:t xml:space="preserve"> </w:t>
      </w:r>
      <w:r w:rsidRPr="00A060DC">
        <w:rPr>
          <w:rFonts w:ascii="Courier New" w:eastAsia="Times New Roman" w:hAnsi="Times New Roman" w:cs="Times New Roman"/>
          <w:b/>
          <w:sz w:val="14"/>
          <w:szCs w:val="24"/>
        </w:rPr>
        <w:t>or</w:t>
      </w:r>
      <w:r w:rsidRPr="00A060DC">
        <w:rPr>
          <w:rFonts w:ascii="Courier New" w:eastAsia="Times New Roman" w:hAnsi="Times New Roman" w:cs="Times New Roman"/>
          <w:b/>
          <w:spacing w:val="30"/>
          <w:sz w:val="14"/>
          <w:szCs w:val="24"/>
        </w:rPr>
        <w:t xml:space="preserve"> </w:t>
      </w:r>
      <w:r w:rsidRPr="00A060DC">
        <w:rPr>
          <w:rFonts w:ascii="Courier New" w:eastAsia="Times New Roman" w:hAnsi="Times New Roman" w:cs="Times New Roman"/>
          <w:b/>
          <w:sz w:val="14"/>
          <w:szCs w:val="24"/>
        </w:rPr>
        <w:t>any</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other</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aspect</w:t>
      </w:r>
      <w:r w:rsidRPr="00A060DC">
        <w:rPr>
          <w:rFonts w:ascii="Courier New" w:eastAsia="Times New Roman" w:hAnsi="Times New Roman" w:cs="Times New Roman"/>
          <w:b/>
          <w:spacing w:val="30"/>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26"/>
          <w:sz w:val="14"/>
          <w:szCs w:val="24"/>
        </w:rPr>
        <w:t xml:space="preserve"> </w:t>
      </w:r>
      <w:r w:rsidRPr="00A060DC">
        <w:rPr>
          <w:rFonts w:ascii="Courier New" w:eastAsia="Times New Roman" w:hAnsi="Times New Roman" w:cs="Times New Roman"/>
          <w:b/>
          <w:sz w:val="14"/>
          <w:szCs w:val="24"/>
        </w:rPr>
        <w:t>this</w:t>
      </w:r>
      <w:r w:rsidRPr="00A060DC">
        <w:rPr>
          <w:rFonts w:ascii="Courier New" w:eastAsia="Times New Roman" w:hAnsi="Times New Roman" w:cs="Times New Roman"/>
          <w:b/>
          <w:spacing w:val="23"/>
          <w:w w:val="99"/>
          <w:sz w:val="14"/>
          <w:szCs w:val="24"/>
        </w:rPr>
        <w:t xml:space="preserve"> </w:t>
      </w:r>
      <w:r w:rsidRPr="00A060DC">
        <w:rPr>
          <w:rFonts w:ascii="Courier New" w:eastAsia="Times New Roman" w:hAnsi="Times New Roman" w:cs="Times New Roman"/>
          <w:b/>
          <w:sz w:val="14"/>
          <w:szCs w:val="24"/>
        </w:rPr>
        <w:t>collection</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information,</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including</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suggestions</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for</w:t>
      </w:r>
      <w:r w:rsidRPr="00A060DC">
        <w:rPr>
          <w:rFonts w:ascii="Courier New" w:eastAsia="Times New Roman" w:hAnsi="Times New Roman" w:cs="Times New Roman"/>
          <w:b/>
          <w:spacing w:val="7"/>
          <w:sz w:val="14"/>
          <w:szCs w:val="24"/>
        </w:rPr>
        <w:t xml:space="preserve"> </w:t>
      </w:r>
      <w:r w:rsidRPr="00A060DC">
        <w:rPr>
          <w:rFonts w:ascii="Courier New" w:eastAsia="Times New Roman" w:hAnsi="Times New Roman" w:cs="Times New Roman"/>
          <w:b/>
          <w:sz w:val="14"/>
          <w:szCs w:val="24"/>
        </w:rPr>
        <w:t>reducing</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this</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burden,</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to</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8"/>
          <w:sz w:val="14"/>
          <w:szCs w:val="24"/>
        </w:rPr>
        <w:t xml:space="preserve"> </w:t>
      </w:r>
      <w:r w:rsidRPr="00A060DC">
        <w:rPr>
          <w:rFonts w:ascii="Courier New" w:eastAsia="Times New Roman" w:hAnsi="Times New Roman" w:cs="Times New Roman"/>
          <w:b/>
          <w:sz w:val="14"/>
          <w:szCs w:val="24"/>
        </w:rPr>
        <w:t>U.S.</w:t>
      </w:r>
      <w:r w:rsidRPr="00A060DC">
        <w:rPr>
          <w:rFonts w:ascii="Courier New" w:eastAsia="Times New Roman" w:hAnsi="Times New Roman" w:cs="Times New Roman"/>
          <w:b/>
          <w:spacing w:val="7"/>
          <w:sz w:val="14"/>
          <w:szCs w:val="24"/>
        </w:rPr>
        <w:t xml:space="preserve"> </w:t>
      </w:r>
      <w:r w:rsidRPr="00A060DC">
        <w:rPr>
          <w:rFonts w:ascii="Courier New" w:eastAsia="Times New Roman" w:hAnsi="Times New Roman" w:cs="Times New Roman"/>
          <w:b/>
          <w:sz w:val="14"/>
          <w:szCs w:val="24"/>
        </w:rPr>
        <w:t>Department</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of</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Education, 400</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Maryland</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Ave.,</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SW,</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Washington,</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DC</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20210-4537</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or</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 xml:space="preserve">email </w:t>
      </w:r>
      <w:hyperlink r:id="rId61">
        <w:r w:rsidRPr="00A060DC">
          <w:rPr>
            <w:rFonts w:ascii="Courier New" w:eastAsia="Times New Roman" w:hAnsi="Times New Roman" w:cs="Times New Roman"/>
            <w:b/>
            <w:color w:val="0000FF"/>
            <w:sz w:val="14"/>
            <w:szCs w:val="24"/>
            <w:u w:val="single" w:color="0000FF"/>
          </w:rPr>
          <w:t>ICDocketMgr@ed.gov</w:t>
        </w:r>
        <w:r w:rsidRPr="00A060DC">
          <w:rPr>
            <w:rFonts w:ascii="Courier New" w:eastAsia="Times New Roman" w:hAnsi="Times New Roman" w:cs="Times New Roman"/>
            <w:b/>
            <w:color w:val="0000FF"/>
            <w:spacing w:val="-4"/>
            <w:sz w:val="14"/>
            <w:szCs w:val="24"/>
            <w:u w:val="single" w:color="0000FF"/>
          </w:rPr>
          <w:t xml:space="preserve"> </w:t>
        </w:r>
      </w:hyperlink>
      <w:r w:rsidRPr="00A060DC">
        <w:rPr>
          <w:rFonts w:ascii="Courier New" w:eastAsia="Times New Roman" w:hAnsi="Times New Roman" w:cs="Times New Roman"/>
          <w:b/>
          <w:sz w:val="14"/>
          <w:szCs w:val="24"/>
        </w:rPr>
        <w:t>and</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reference</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the</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OMB</w:t>
      </w:r>
      <w:r w:rsidRPr="00A060DC">
        <w:rPr>
          <w:rFonts w:ascii="Courier New" w:eastAsia="Times New Roman" w:hAnsi="Times New Roman" w:cs="Times New Roman"/>
          <w:b/>
          <w:spacing w:val="-6"/>
          <w:sz w:val="14"/>
          <w:szCs w:val="24"/>
        </w:rPr>
        <w:t xml:space="preserve"> </w:t>
      </w:r>
      <w:r w:rsidRPr="00A060DC">
        <w:rPr>
          <w:rFonts w:ascii="Courier New" w:eastAsia="Times New Roman" w:hAnsi="Times New Roman" w:cs="Times New Roman"/>
          <w:b/>
          <w:sz w:val="14"/>
          <w:szCs w:val="24"/>
        </w:rPr>
        <w:t>Control</w:t>
      </w:r>
      <w:r w:rsidRPr="00A060DC">
        <w:rPr>
          <w:rFonts w:ascii="Courier New" w:eastAsia="Times New Roman" w:hAnsi="Times New Roman" w:cs="Times New Roman"/>
          <w:b/>
          <w:spacing w:val="-5"/>
          <w:sz w:val="14"/>
          <w:szCs w:val="24"/>
        </w:rPr>
        <w:t xml:space="preserve"> </w:t>
      </w:r>
      <w:r w:rsidRPr="00A060DC">
        <w:rPr>
          <w:rFonts w:ascii="Courier New" w:eastAsia="Times New Roman" w:hAnsi="Times New Roman" w:cs="Times New Roman"/>
          <w:b/>
          <w:sz w:val="14"/>
          <w:szCs w:val="24"/>
        </w:rPr>
        <w:t>Number</w:t>
      </w:r>
      <w:r w:rsidRPr="00A060DC">
        <w:rPr>
          <w:rFonts w:ascii="Courier New" w:eastAsia="Times New Roman" w:hAnsi="Times New Roman" w:cs="Times New Roman"/>
          <w:b/>
          <w:spacing w:val="27"/>
          <w:w w:val="99"/>
          <w:sz w:val="14"/>
          <w:szCs w:val="24"/>
        </w:rPr>
        <w:t xml:space="preserve"> </w:t>
      </w:r>
      <w:r w:rsidRPr="00A060DC">
        <w:rPr>
          <w:rFonts w:ascii="Courier New" w:eastAsia="Times New Roman" w:hAnsi="Times New Roman" w:cs="Times New Roman"/>
          <w:b/>
          <w:sz w:val="14"/>
          <w:szCs w:val="24"/>
        </w:rPr>
        <w:t>1894-0005.</w:t>
      </w:r>
    </w:p>
    <w:p w14:paraId="1693C591" w14:textId="77777777" w:rsidR="00A060DC" w:rsidRPr="00A060DC" w:rsidRDefault="00A060DC" w:rsidP="00A060DC">
      <w:pPr>
        <w:widowControl/>
        <w:spacing w:after="0" w:line="240" w:lineRule="auto"/>
        <w:jc w:val="both"/>
        <w:rPr>
          <w:rFonts w:ascii="Courier New" w:eastAsia="Courier New" w:hAnsi="Courier New" w:cs="Courier New"/>
          <w:sz w:val="14"/>
          <w:szCs w:val="14"/>
        </w:rPr>
        <w:sectPr w:rsidR="00A060DC" w:rsidRPr="00A060DC" w:rsidSect="00A060DC">
          <w:type w:val="continuous"/>
          <w:pgSz w:w="12240" w:h="15840"/>
          <w:pgMar w:top="340" w:right="1320" w:bottom="450" w:left="1180" w:header="720" w:footer="720" w:gutter="0"/>
          <w:cols w:space="720"/>
        </w:sectPr>
      </w:pPr>
    </w:p>
    <w:p w14:paraId="62E32FDE" w14:textId="69385430" w:rsidR="00A060DC" w:rsidRPr="00A060DC" w:rsidRDefault="00A060DC" w:rsidP="005E4479">
      <w:pPr>
        <w:widowControl/>
        <w:spacing w:after="0" w:line="240" w:lineRule="auto"/>
        <w:jc w:val="center"/>
        <w:rPr>
          <w:rFonts w:ascii="Arial" w:eastAsia="Times New Roman" w:hAnsi="Times New Roman" w:cs="Times New Roman"/>
          <w:b/>
          <w:sz w:val="16"/>
          <w:szCs w:val="24"/>
        </w:rPr>
      </w:pPr>
    </w:p>
    <w:p w14:paraId="47B9DCC8" w14:textId="77777777" w:rsidR="00A060DC" w:rsidRPr="00A060DC" w:rsidRDefault="00A060DC" w:rsidP="005E4479">
      <w:pPr>
        <w:keepNext/>
        <w:widowControl/>
        <w:spacing w:before="63" w:after="60" w:line="240" w:lineRule="auto"/>
        <w:jc w:val="center"/>
        <w:outlineLvl w:val="2"/>
        <w:rPr>
          <w:rFonts w:ascii="Arial" w:eastAsia="Arial" w:hAnsi="Arial" w:cs="Arial"/>
          <w:sz w:val="26"/>
          <w:szCs w:val="26"/>
          <w:lang w:val="x-none" w:eastAsia="x-none"/>
        </w:rPr>
      </w:pPr>
      <w:r w:rsidRPr="00A060DC">
        <w:rPr>
          <w:rFonts w:ascii="Arial" w:eastAsia="Times New Roman" w:hAnsi="Cambria" w:cs="Times New Roman"/>
          <w:b/>
          <w:bCs/>
          <w:sz w:val="26"/>
          <w:szCs w:val="26"/>
          <w:lang w:val="x-none" w:eastAsia="x-none"/>
        </w:rPr>
        <w:t>INSTRUCTIONS FOR COMPLETION OF SF-LLL, DISCLOSURE OF LOBBYING ACTIVITIES</w:t>
      </w:r>
    </w:p>
    <w:p w14:paraId="4057C131" w14:textId="62579C98" w:rsidR="00A060DC" w:rsidRPr="00A060DC" w:rsidRDefault="00A060DC" w:rsidP="00A060DC">
      <w:pPr>
        <w:widowControl/>
        <w:spacing w:before="119" w:after="0" w:line="269" w:lineRule="auto"/>
        <w:ind w:left="144" w:right="198"/>
        <w:jc w:val="both"/>
        <w:rPr>
          <w:rFonts w:ascii="Arial" w:eastAsia="Arial" w:hAnsi="Arial" w:cs="Arial"/>
          <w:sz w:val="16"/>
          <w:szCs w:val="16"/>
        </w:rPr>
      </w:pPr>
      <w:r w:rsidRPr="00A060DC">
        <w:rPr>
          <w:rFonts w:ascii="Arial" w:eastAsia="Times New Roman" w:hAnsi="Times New Roman" w:cs="Times New Roman"/>
          <w:sz w:val="16"/>
          <w:szCs w:val="24"/>
        </w:rPr>
        <w:t>This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disclosure</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form shall</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be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completed</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reporting</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whether</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subawardee</w:t>
      </w:r>
      <w:r w:rsidRPr="00A060DC">
        <w:rPr>
          <w:rFonts w:ascii="Arial" w:eastAsia="Times New Roman" w:hAnsi="Times New Roman" w:cs="Times New Roman"/>
          <w:spacing w:val="-24"/>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prime</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recipient,</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at</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initiation</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receipt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action,</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material</w:t>
      </w:r>
      <w:r w:rsidRPr="00A060DC">
        <w:rPr>
          <w:rFonts w:ascii="Arial" w:eastAsia="Times New Roman" w:hAnsi="Times New Roman" w:cs="Times New Roman"/>
          <w:spacing w:val="-26"/>
          <w:sz w:val="16"/>
          <w:szCs w:val="24"/>
        </w:rPr>
        <w:t xml:space="preserve"> </w:t>
      </w:r>
      <w:r w:rsidRPr="00A060DC">
        <w:rPr>
          <w:rFonts w:ascii="Arial" w:eastAsia="Times New Roman" w:hAnsi="Times New Roman" w:cs="Times New Roman"/>
          <w:sz w:val="16"/>
          <w:szCs w:val="24"/>
        </w:rPr>
        <w:t>change</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previous</w:t>
      </w:r>
      <w:r w:rsidRPr="00A060DC">
        <w:rPr>
          <w:rFonts w:ascii="Arial" w:eastAsia="Times New Roman" w:hAnsi="Times New Roman" w:cs="Times New Roman"/>
          <w:spacing w:val="-24"/>
          <w:sz w:val="16"/>
          <w:szCs w:val="24"/>
        </w:rPr>
        <w:t xml:space="preserve"> </w:t>
      </w:r>
      <w:r w:rsidRPr="00A060DC">
        <w:rPr>
          <w:rFonts w:ascii="Arial" w:eastAsia="Times New Roman" w:hAnsi="Times New Roman" w:cs="Times New Roman"/>
          <w:sz w:val="16"/>
          <w:szCs w:val="24"/>
        </w:rPr>
        <w:t>filing,</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pursuant</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title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31</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U.S.C. section</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1352.</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filing</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form</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is</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required</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each</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payment</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agreement</w:t>
      </w:r>
      <w:r w:rsidRPr="00A060DC">
        <w:rPr>
          <w:rFonts w:ascii="Arial" w:eastAsia="Times New Roman" w:hAnsi="Times New Roman" w:cs="Times New Roman"/>
          <w:spacing w:val="-28"/>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make</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payment</w:t>
      </w:r>
      <w:r w:rsidRPr="00A060DC">
        <w:rPr>
          <w:rFonts w:ascii="Arial" w:eastAsia="Times New Roman" w:hAnsi="Times New Roman" w:cs="Times New Roman"/>
          <w:spacing w:val="-24"/>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any</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lobbying</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influencing</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attempting</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influence</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an</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officer</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pacing w:val="1"/>
          <w:sz w:val="16"/>
          <w:szCs w:val="24"/>
        </w:rPr>
        <w:t>employee</w:t>
      </w:r>
      <w:r>
        <w:rPr>
          <w:rFonts w:ascii="Arial" w:eastAsia="Times New Roman" w:hAnsi="Times New Roman" w:cs="Times New Roman"/>
          <w:spacing w:val="1"/>
          <w:sz w:val="16"/>
          <w:szCs w:val="24"/>
        </w:rPr>
        <w:t xml:space="preserve"> </w:t>
      </w:r>
      <w:r w:rsidRPr="00A060DC">
        <w:rPr>
          <w:rFonts w:ascii="Arial" w:eastAsia="Times New Roman" w:hAnsi="Times New Roman" w:cs="Times New Roman"/>
          <w:spacing w:val="1"/>
          <w:sz w:val="16"/>
          <w:szCs w:val="24"/>
        </w:rPr>
        <w:t>of</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any</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agency,</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Member</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Congress,</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an</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officer or</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pacing w:val="1"/>
          <w:sz w:val="16"/>
          <w:szCs w:val="24"/>
        </w:rPr>
        <w:t>employee</w:t>
      </w:r>
      <w:r>
        <w:rPr>
          <w:rFonts w:ascii="Arial" w:eastAsia="Times New Roman" w:hAnsi="Times New Roman" w:cs="Times New Roman"/>
          <w:spacing w:val="1"/>
          <w:sz w:val="16"/>
          <w:szCs w:val="24"/>
        </w:rPr>
        <w:t xml:space="preserve"> </w:t>
      </w:r>
      <w:r w:rsidRPr="00A060DC">
        <w:rPr>
          <w:rFonts w:ascii="Arial" w:eastAsia="Times New Roman" w:hAnsi="Times New Roman" w:cs="Times New Roman"/>
          <w:spacing w:val="1"/>
          <w:sz w:val="16"/>
          <w:szCs w:val="24"/>
        </w:rPr>
        <w:t>of</w:t>
      </w:r>
      <w:r w:rsidRPr="00A060DC">
        <w:rPr>
          <w:rFonts w:ascii="Arial" w:eastAsia="Times New Roman" w:hAnsi="Times New Roman" w:cs="Times New Roman"/>
          <w:spacing w:val="26"/>
          <w:w w:val="98"/>
          <w:sz w:val="16"/>
          <w:szCs w:val="24"/>
        </w:rPr>
        <w:t xml:space="preserve"> </w:t>
      </w:r>
      <w:r w:rsidRPr="00A060DC">
        <w:rPr>
          <w:rFonts w:ascii="Arial" w:eastAsia="Times New Roman" w:hAnsi="Times New Roman" w:cs="Times New Roman"/>
          <w:sz w:val="16"/>
          <w:szCs w:val="24"/>
        </w:rPr>
        <w:t>Congress,</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an</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employee</w:t>
      </w:r>
      <w:r>
        <w:rPr>
          <w:rFonts w:ascii="Arial" w:eastAsia="Times New Roman" w:hAnsi="Times New Roman" w:cs="Times New Roman"/>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Member</w:t>
      </w:r>
      <w:r w:rsidRPr="00A060DC">
        <w:rPr>
          <w:rFonts w:ascii="Arial" w:eastAsia="Times New Roman" w:hAnsi="Times New Roman" w:cs="Times New Roman"/>
          <w:spacing w:val="-26"/>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Congress</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in</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connection</w:t>
      </w:r>
      <w:r w:rsidRPr="00A060DC">
        <w:rPr>
          <w:rFonts w:ascii="Arial" w:eastAsia="Times New Roman" w:hAnsi="Times New Roman" w:cs="Times New Roman"/>
          <w:spacing w:val="-28"/>
          <w:sz w:val="16"/>
          <w:szCs w:val="24"/>
        </w:rPr>
        <w:t xml:space="preserve"> </w:t>
      </w:r>
      <w:r w:rsidRPr="00A060DC">
        <w:rPr>
          <w:rFonts w:ascii="Arial" w:eastAsia="Times New Roman" w:hAnsi="Times New Roman" w:cs="Times New Roman"/>
          <w:sz w:val="16"/>
          <w:szCs w:val="24"/>
        </w:rPr>
        <w:t>with</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32"/>
          <w:sz w:val="16"/>
          <w:szCs w:val="24"/>
        </w:rPr>
        <w:t xml:space="preserve"> </w:t>
      </w:r>
      <w:r w:rsidRPr="00A060DC">
        <w:rPr>
          <w:rFonts w:ascii="Arial" w:eastAsia="Times New Roman" w:hAnsi="Times New Roman" w:cs="Times New Roman"/>
          <w:spacing w:val="1"/>
          <w:sz w:val="16"/>
          <w:szCs w:val="24"/>
        </w:rPr>
        <w:t>Federal</w:t>
      </w:r>
      <w:r>
        <w:rPr>
          <w:rFonts w:ascii="Arial" w:eastAsia="Times New Roman" w:hAnsi="Times New Roman" w:cs="Times New Roman"/>
          <w:spacing w:val="1"/>
          <w:sz w:val="16"/>
          <w:szCs w:val="24"/>
        </w:rPr>
        <w:t xml:space="preserve"> </w:t>
      </w:r>
      <w:r w:rsidRPr="00A060DC">
        <w:rPr>
          <w:rFonts w:ascii="Arial" w:eastAsia="Times New Roman" w:hAnsi="Times New Roman" w:cs="Times New Roman"/>
          <w:spacing w:val="1"/>
          <w:sz w:val="16"/>
          <w:szCs w:val="24"/>
        </w:rPr>
        <w:t>action.</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pacing w:val="1"/>
          <w:sz w:val="16"/>
          <w:szCs w:val="24"/>
        </w:rPr>
        <w:t>Complete</w:t>
      </w:r>
      <w:r>
        <w:rPr>
          <w:rFonts w:ascii="Arial" w:eastAsia="Times New Roman" w:hAnsi="Times New Roman" w:cs="Times New Roman"/>
          <w:spacing w:val="1"/>
          <w:sz w:val="16"/>
          <w:szCs w:val="24"/>
        </w:rPr>
        <w:t xml:space="preserve"> </w:t>
      </w:r>
      <w:r w:rsidRPr="00A060DC">
        <w:rPr>
          <w:rFonts w:ascii="Arial" w:eastAsia="Times New Roman" w:hAnsi="Times New Roman" w:cs="Times New Roman"/>
          <w:spacing w:val="1"/>
          <w:sz w:val="16"/>
          <w:szCs w:val="24"/>
        </w:rPr>
        <w:t>all</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items</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that</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apply</w:t>
      </w:r>
      <w:r w:rsidRPr="00A060DC">
        <w:rPr>
          <w:rFonts w:ascii="Arial" w:eastAsia="Times New Roman" w:hAnsi="Times New Roman" w:cs="Times New Roman"/>
          <w:spacing w:val="-26"/>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both</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initial</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filing</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material</w:t>
      </w:r>
      <w:r w:rsidRPr="00A060DC">
        <w:rPr>
          <w:rFonts w:ascii="Arial" w:eastAsia="Times New Roman" w:hAnsi="Times New Roman" w:cs="Times New Roman"/>
          <w:spacing w:val="32"/>
          <w:w w:val="98"/>
          <w:sz w:val="16"/>
          <w:szCs w:val="24"/>
        </w:rPr>
        <w:t xml:space="preserve"> </w:t>
      </w:r>
      <w:r w:rsidRPr="00A060DC">
        <w:rPr>
          <w:rFonts w:ascii="Arial" w:eastAsia="Times New Roman" w:hAnsi="Times New Roman" w:cs="Times New Roman"/>
          <w:sz w:val="16"/>
          <w:szCs w:val="24"/>
        </w:rPr>
        <w:t>change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report.</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Refer</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implementing</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guidance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published</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Office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Management</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Budget</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additional</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information.</w:t>
      </w:r>
    </w:p>
    <w:p w14:paraId="019B5B28" w14:textId="77777777" w:rsidR="00A060DC" w:rsidRPr="00A060DC" w:rsidRDefault="00A060DC" w:rsidP="00A060DC">
      <w:pPr>
        <w:widowControl/>
        <w:spacing w:after="0" w:line="240" w:lineRule="auto"/>
        <w:rPr>
          <w:rFonts w:ascii="Arial" w:eastAsia="Arial" w:hAnsi="Arial" w:cs="Arial"/>
          <w:sz w:val="16"/>
          <w:szCs w:val="16"/>
        </w:rPr>
      </w:pPr>
    </w:p>
    <w:p w14:paraId="4004C5A7" w14:textId="77777777" w:rsidR="00A060DC" w:rsidRPr="00A060DC" w:rsidRDefault="00A060DC" w:rsidP="00A060DC">
      <w:pPr>
        <w:widowControl/>
        <w:spacing w:before="8" w:after="0" w:line="240" w:lineRule="auto"/>
        <w:rPr>
          <w:rFonts w:ascii="Arial" w:eastAsia="Arial" w:hAnsi="Arial" w:cs="Arial"/>
          <w:sz w:val="23"/>
          <w:szCs w:val="23"/>
        </w:rPr>
      </w:pPr>
    </w:p>
    <w:p w14:paraId="121F7362" w14:textId="77777777" w:rsidR="00A060DC" w:rsidRPr="00A060DC" w:rsidRDefault="00A060DC" w:rsidP="00A129D0">
      <w:pPr>
        <w:widowControl/>
        <w:numPr>
          <w:ilvl w:val="0"/>
          <w:numId w:val="35"/>
        </w:numPr>
        <w:tabs>
          <w:tab w:val="left" w:pos="540"/>
        </w:tabs>
        <w:spacing w:after="0" w:line="240" w:lineRule="auto"/>
        <w:jc w:val="left"/>
        <w:rPr>
          <w:rFonts w:ascii="Arial" w:eastAsia="Arial" w:hAnsi="Arial" w:cs="Arial"/>
          <w:sz w:val="16"/>
          <w:szCs w:val="16"/>
        </w:rPr>
      </w:pPr>
      <w:r w:rsidRPr="00A060DC">
        <w:rPr>
          <w:rFonts w:ascii="Arial" w:eastAsia="Times New Roman" w:hAnsi="Times New Roman" w:cs="Times New Roman"/>
          <w:sz w:val="16"/>
          <w:szCs w:val="24"/>
        </w:rPr>
        <w:t>Identify</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type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action</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which</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lobbying</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activity</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is</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and/or</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has</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been</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secured</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influence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outcome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action.</w:t>
      </w:r>
    </w:p>
    <w:p w14:paraId="5B9A4221" w14:textId="77777777" w:rsidR="00A060DC" w:rsidRPr="00A060DC" w:rsidRDefault="00A060DC" w:rsidP="00A060DC">
      <w:pPr>
        <w:widowControl/>
        <w:spacing w:before="8" w:after="0" w:line="240" w:lineRule="auto"/>
        <w:rPr>
          <w:rFonts w:ascii="Arial" w:eastAsia="Arial" w:hAnsi="Arial" w:cs="Arial"/>
          <w:sz w:val="23"/>
          <w:szCs w:val="23"/>
        </w:rPr>
      </w:pPr>
    </w:p>
    <w:p w14:paraId="47E7C96C" w14:textId="77777777" w:rsidR="00A060DC" w:rsidRPr="00A060DC" w:rsidRDefault="00A060DC" w:rsidP="00A129D0">
      <w:pPr>
        <w:widowControl/>
        <w:numPr>
          <w:ilvl w:val="0"/>
          <w:numId w:val="35"/>
        </w:numPr>
        <w:tabs>
          <w:tab w:val="left" w:pos="540"/>
        </w:tabs>
        <w:spacing w:after="0" w:line="240" w:lineRule="auto"/>
        <w:jc w:val="left"/>
        <w:rPr>
          <w:rFonts w:ascii="Arial" w:eastAsia="Arial" w:hAnsi="Arial" w:cs="Arial"/>
          <w:sz w:val="16"/>
          <w:szCs w:val="16"/>
        </w:rPr>
      </w:pPr>
      <w:r w:rsidRPr="00A060DC">
        <w:rPr>
          <w:rFonts w:ascii="Arial" w:eastAsia="Times New Roman" w:hAnsi="Times New Roman" w:cs="Times New Roman"/>
          <w:sz w:val="16"/>
          <w:szCs w:val="24"/>
        </w:rPr>
        <w:t>Identify</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status</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action.</w:t>
      </w:r>
    </w:p>
    <w:p w14:paraId="2227217B" w14:textId="77777777" w:rsidR="00A060DC" w:rsidRPr="00A060DC" w:rsidRDefault="00A060DC" w:rsidP="00A060DC">
      <w:pPr>
        <w:widowControl/>
        <w:spacing w:before="7" w:after="0" w:line="240" w:lineRule="auto"/>
        <w:rPr>
          <w:rFonts w:ascii="Arial" w:eastAsia="Arial" w:hAnsi="Arial" w:cs="Arial"/>
          <w:sz w:val="23"/>
          <w:szCs w:val="23"/>
        </w:rPr>
      </w:pPr>
    </w:p>
    <w:p w14:paraId="523C3F14" w14:textId="77777777" w:rsidR="00A060DC" w:rsidRPr="00A060DC" w:rsidRDefault="00A060DC" w:rsidP="00A129D0">
      <w:pPr>
        <w:widowControl/>
        <w:numPr>
          <w:ilvl w:val="0"/>
          <w:numId w:val="35"/>
        </w:numPr>
        <w:tabs>
          <w:tab w:val="left" w:pos="779"/>
        </w:tabs>
        <w:spacing w:after="0" w:line="268" w:lineRule="auto"/>
        <w:ind w:right="186"/>
        <w:jc w:val="both"/>
        <w:rPr>
          <w:rFonts w:ascii="Arial" w:eastAsia="Arial" w:hAnsi="Arial" w:cs="Arial"/>
          <w:sz w:val="16"/>
          <w:szCs w:val="16"/>
        </w:rPr>
      </w:pPr>
      <w:r w:rsidRPr="00A060DC">
        <w:rPr>
          <w:rFonts w:ascii="Arial" w:eastAsia="Times New Roman" w:hAnsi="Times New Roman" w:cs="Times New Roman"/>
          <w:sz w:val="16"/>
          <w:szCs w:val="24"/>
        </w:rPr>
        <w:t>Identify</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appropriateclassification</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of this</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report.</w:t>
      </w:r>
      <w:r w:rsidRPr="00A060DC">
        <w:rPr>
          <w:rFonts w:ascii="Arial" w:eastAsia="Times New Roman" w:hAnsi="Times New Roman" w:cs="Times New Roman"/>
          <w:spacing w:val="27"/>
          <w:sz w:val="16"/>
          <w:szCs w:val="24"/>
        </w:rPr>
        <w:t xml:space="preserve"> </w:t>
      </w:r>
      <w:r w:rsidRPr="00A060DC">
        <w:rPr>
          <w:rFonts w:ascii="Arial" w:eastAsia="Times New Roman" w:hAnsi="Times New Roman" w:cs="Times New Roman"/>
          <w:sz w:val="16"/>
          <w:szCs w:val="24"/>
        </w:rPr>
        <w:t>If</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this</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is</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followup</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report</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caused</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material</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change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information</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previously</w:t>
      </w:r>
      <w:r w:rsidRPr="00A060DC">
        <w:rPr>
          <w:rFonts w:ascii="Arial" w:eastAsia="Times New Roman" w:hAnsi="Times New Roman" w:cs="Times New Roman"/>
          <w:spacing w:val="-22"/>
          <w:sz w:val="16"/>
          <w:szCs w:val="24"/>
        </w:rPr>
        <w:t xml:space="preserve"> </w:t>
      </w:r>
      <w:r w:rsidRPr="00A060DC">
        <w:rPr>
          <w:rFonts w:ascii="Arial" w:eastAsia="Times New Roman" w:hAnsi="Times New Roman" w:cs="Times New Roman"/>
          <w:sz w:val="16"/>
          <w:szCs w:val="24"/>
        </w:rPr>
        <w:t>reported,</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38"/>
          <w:w w:val="9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year</w:t>
      </w:r>
      <w:r w:rsidRPr="00A060DC">
        <w:rPr>
          <w:rFonts w:ascii="Arial" w:eastAsia="Times New Roman" w:hAnsi="Times New Roman" w:cs="Times New Roman"/>
          <w:spacing w:val="-20"/>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quarter</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in</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which</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change</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occurred.</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date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of 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last</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previously</w:t>
      </w:r>
      <w:r w:rsidRPr="00A060DC">
        <w:rPr>
          <w:rFonts w:ascii="Arial" w:eastAsia="Times New Roman" w:hAnsi="Times New Roman" w:cs="Times New Roman"/>
          <w:spacing w:val="-26"/>
          <w:sz w:val="16"/>
          <w:szCs w:val="24"/>
        </w:rPr>
        <w:t xml:space="preserve"> </w:t>
      </w:r>
      <w:r w:rsidRPr="00A060DC">
        <w:rPr>
          <w:rFonts w:ascii="Arial" w:eastAsia="Times New Roman" w:hAnsi="Times New Roman" w:cs="Times New Roman"/>
          <w:sz w:val="16"/>
          <w:szCs w:val="24"/>
        </w:rPr>
        <w:t>submitted</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report</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this</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reporting</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this</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w w:val="99"/>
          <w:sz w:val="16"/>
          <w:szCs w:val="24"/>
        </w:rPr>
        <w:t xml:space="preserve"> </w:t>
      </w:r>
      <w:r w:rsidRPr="00A060DC">
        <w:rPr>
          <w:rFonts w:ascii="Arial" w:eastAsia="Times New Roman" w:hAnsi="Times New Roman" w:cs="Times New Roman"/>
          <w:sz w:val="16"/>
          <w:szCs w:val="24"/>
        </w:rPr>
        <w:t>action.</w:t>
      </w:r>
    </w:p>
    <w:p w14:paraId="6C4CC279" w14:textId="77777777" w:rsidR="00A060DC" w:rsidRPr="00A060DC" w:rsidRDefault="00A060DC" w:rsidP="00A060DC">
      <w:pPr>
        <w:widowControl/>
        <w:spacing w:before="10" w:after="0" w:line="240" w:lineRule="auto"/>
        <w:rPr>
          <w:rFonts w:ascii="Arial" w:eastAsia="Arial" w:hAnsi="Arial" w:cs="Arial"/>
          <w:sz w:val="23"/>
          <w:szCs w:val="23"/>
        </w:rPr>
      </w:pPr>
    </w:p>
    <w:p w14:paraId="57CD7E7D" w14:textId="561F65C8" w:rsidR="00A060DC" w:rsidRPr="00A060DC" w:rsidRDefault="00A060DC" w:rsidP="00A129D0">
      <w:pPr>
        <w:widowControl/>
        <w:numPr>
          <w:ilvl w:val="0"/>
          <w:numId w:val="35"/>
        </w:numPr>
        <w:tabs>
          <w:tab w:val="left" w:pos="779"/>
        </w:tabs>
        <w:spacing w:after="0" w:line="268" w:lineRule="auto"/>
        <w:ind w:right="192"/>
        <w:jc w:val="both"/>
        <w:rPr>
          <w:rFonts w:ascii="Arial" w:eastAsia="Arial" w:hAnsi="Arial" w:cs="Arial"/>
          <w:sz w:val="16"/>
          <w:szCs w:val="16"/>
        </w:rPr>
      </w:pPr>
      <w:r w:rsidRPr="00A060DC">
        <w:rPr>
          <w:rFonts w:ascii="Arial" w:eastAsia="Times New Roman" w:hAnsi="Times New Roman" w:cs="Times New Roman"/>
          <w:sz w:val="16"/>
          <w:szCs w:val="24"/>
        </w:rPr>
        <w:t>Enter</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full</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address,</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city,</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State</w:t>
      </w:r>
      <w:r w:rsidRPr="00A060DC">
        <w:rPr>
          <w:rFonts w:ascii="Arial" w:eastAsia="Times New Roman" w:hAnsi="Times New Roman" w:cs="Times New Roman"/>
          <w:spacing w:val="-20"/>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zip</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code</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reporting</w:t>
      </w:r>
      <w:r w:rsidRPr="00A060DC">
        <w:rPr>
          <w:rFonts w:ascii="Arial" w:eastAsia="Times New Roman" w:hAnsi="Times New Roman" w:cs="Times New Roman"/>
          <w:spacing w:val="-25"/>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20"/>
          <w:sz w:val="16"/>
          <w:szCs w:val="24"/>
        </w:rPr>
        <w:t xml:space="preserve"> </w:t>
      </w:r>
      <w:r w:rsidRPr="00A060DC">
        <w:rPr>
          <w:rFonts w:ascii="Arial" w:eastAsia="Times New Roman" w:hAnsi="Times New Roman" w:cs="Times New Roman"/>
          <w:sz w:val="16"/>
          <w:szCs w:val="24"/>
        </w:rPr>
        <w:t>Include</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Congressional</w:t>
      </w:r>
      <w:r w:rsidRPr="00A060DC">
        <w:rPr>
          <w:rFonts w:ascii="Arial" w:eastAsia="Times New Roman" w:hAnsi="Times New Roman" w:cs="Times New Roman"/>
          <w:spacing w:val="-27"/>
          <w:sz w:val="16"/>
          <w:szCs w:val="24"/>
        </w:rPr>
        <w:t xml:space="preserve"> </w:t>
      </w:r>
      <w:r w:rsidRPr="00A060DC">
        <w:rPr>
          <w:rFonts w:ascii="Arial" w:eastAsia="Times New Roman" w:hAnsi="Times New Roman" w:cs="Times New Roman"/>
          <w:sz w:val="16"/>
          <w:szCs w:val="24"/>
        </w:rPr>
        <w:t>District,</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if</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known.</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Check</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appropriate</w:t>
      </w:r>
      <w:r>
        <w:rPr>
          <w:rFonts w:ascii="Arial" w:eastAsia="Times New Roman" w:hAnsi="Times New Roman" w:cs="Times New Roman"/>
          <w:sz w:val="16"/>
          <w:szCs w:val="24"/>
        </w:rPr>
        <w:t xml:space="preserve"> </w:t>
      </w:r>
      <w:r w:rsidRPr="00A060DC">
        <w:rPr>
          <w:rFonts w:ascii="Arial" w:eastAsia="Times New Roman" w:hAnsi="Times New Roman" w:cs="Times New Roman"/>
          <w:sz w:val="16"/>
          <w:szCs w:val="24"/>
        </w:rPr>
        <w:t>classification</w:t>
      </w:r>
      <w:r w:rsidRPr="00A060DC">
        <w:rPr>
          <w:rFonts w:ascii="Arial" w:eastAsia="Times New Roman" w:hAnsi="Times New Roman" w:cs="Times New Roman"/>
          <w:spacing w:val="28"/>
          <w:w w:val="99"/>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reporting</w:t>
      </w:r>
      <w:r w:rsidRPr="00A060DC">
        <w:rPr>
          <w:rFonts w:ascii="Arial" w:eastAsia="Times New Roman" w:hAnsi="Times New Roman" w:cs="Times New Roman"/>
          <w:spacing w:val="-25"/>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22"/>
          <w:sz w:val="16"/>
          <w:szCs w:val="24"/>
        </w:rPr>
        <w:t xml:space="preserve"> </w:t>
      </w:r>
      <w:r w:rsidRPr="00A060DC">
        <w:rPr>
          <w:rFonts w:ascii="Arial" w:eastAsia="Times New Roman" w:hAnsi="Times New Roman" w:cs="Times New Roman"/>
          <w:sz w:val="16"/>
          <w:szCs w:val="24"/>
        </w:rPr>
        <w:t>that</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designates</w:t>
      </w:r>
      <w:r w:rsidRPr="00A060DC">
        <w:rPr>
          <w:rFonts w:ascii="Arial" w:eastAsia="Times New Roman" w:hAnsi="Times New Roman" w:cs="Times New Roman"/>
          <w:spacing w:val="-26"/>
          <w:sz w:val="16"/>
          <w:szCs w:val="24"/>
        </w:rPr>
        <w:t xml:space="preserve"> </w:t>
      </w:r>
      <w:r w:rsidRPr="00A060DC">
        <w:rPr>
          <w:rFonts w:ascii="Arial" w:eastAsia="Times New Roman" w:hAnsi="Times New Roman" w:cs="Times New Roman"/>
          <w:sz w:val="16"/>
          <w:szCs w:val="24"/>
        </w:rPr>
        <w:t>if</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it</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is,</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expects</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be,</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prime</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subaward</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recipient.</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Identify</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tier</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subawardee,</w:t>
      </w:r>
      <w:r w:rsidRPr="00A060DC">
        <w:rPr>
          <w:rFonts w:ascii="Arial" w:eastAsia="Times New Roman" w:hAnsi="Times New Roman" w:cs="Times New Roman"/>
          <w:spacing w:val="-31"/>
          <w:sz w:val="16"/>
          <w:szCs w:val="24"/>
        </w:rPr>
        <w:t xml:space="preserve"> </w:t>
      </w:r>
      <w:r w:rsidRPr="00A060DC">
        <w:rPr>
          <w:rFonts w:ascii="Arial" w:eastAsia="Times New Roman" w:hAnsi="Times New Roman" w:cs="Times New Roman"/>
          <w:sz w:val="16"/>
          <w:szCs w:val="24"/>
        </w:rPr>
        <w:t>e.g.,</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first</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subawardee</w:t>
      </w:r>
      <w:r w:rsidRPr="00A060DC">
        <w:rPr>
          <w:rFonts w:ascii="Arial" w:eastAsia="Times New Roman" w:hAnsi="Times New Roman" w:cs="Times New Roman"/>
          <w:w w:val="99"/>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prime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1st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tier.</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Subawards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include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but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are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not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limited</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subcontracts,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subgrants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contract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awards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under</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grants.</w:t>
      </w:r>
    </w:p>
    <w:p w14:paraId="017A55DC" w14:textId="77777777" w:rsidR="00A060DC" w:rsidRPr="00A060DC" w:rsidRDefault="00A060DC" w:rsidP="00A060DC">
      <w:pPr>
        <w:widowControl/>
        <w:spacing w:before="5" w:after="0" w:line="240" w:lineRule="auto"/>
        <w:rPr>
          <w:rFonts w:ascii="Arial" w:eastAsia="Arial" w:hAnsi="Arial" w:cs="Arial"/>
          <w:sz w:val="23"/>
          <w:szCs w:val="23"/>
        </w:rPr>
      </w:pPr>
    </w:p>
    <w:p w14:paraId="4D3C813C" w14:textId="77777777" w:rsidR="00A060DC" w:rsidRPr="00A060DC" w:rsidRDefault="00A060DC" w:rsidP="00A129D0">
      <w:pPr>
        <w:widowControl/>
        <w:numPr>
          <w:ilvl w:val="0"/>
          <w:numId w:val="35"/>
        </w:numPr>
        <w:tabs>
          <w:tab w:val="left" w:pos="779"/>
        </w:tabs>
        <w:spacing w:after="0" w:line="325" w:lineRule="auto"/>
        <w:ind w:right="234"/>
        <w:jc w:val="both"/>
        <w:rPr>
          <w:rFonts w:ascii="Arial" w:eastAsia="Arial" w:hAnsi="Arial" w:cs="Arial"/>
          <w:sz w:val="16"/>
          <w:szCs w:val="16"/>
        </w:rPr>
      </w:pPr>
      <w:r w:rsidRPr="00A060DC">
        <w:rPr>
          <w:rFonts w:ascii="Arial" w:eastAsia="Times New Roman" w:hAnsi="Times New Roman" w:cs="Times New Roman"/>
          <w:sz w:val="16"/>
          <w:szCs w:val="24"/>
        </w:rPr>
        <w:t>If</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organization</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filing</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report</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in</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item 4</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checks</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"Subawardee,"</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then</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enter the</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full</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address,</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city,</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State</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zip</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code</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prime</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recipient.</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Include</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Congressional</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District,</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if</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known.</w:t>
      </w:r>
    </w:p>
    <w:p w14:paraId="2536AA00" w14:textId="77777777" w:rsidR="00A060DC" w:rsidRPr="00A060DC" w:rsidRDefault="00A060DC" w:rsidP="00A060DC">
      <w:pPr>
        <w:widowControl/>
        <w:spacing w:after="0" w:line="240" w:lineRule="auto"/>
        <w:rPr>
          <w:rFonts w:ascii="Arial" w:eastAsia="Arial" w:hAnsi="Arial" w:cs="Arial"/>
          <w:sz w:val="16"/>
          <w:szCs w:val="16"/>
        </w:rPr>
      </w:pPr>
    </w:p>
    <w:p w14:paraId="3D2480B7" w14:textId="483A8D8F" w:rsidR="00A060DC" w:rsidRPr="00A060DC" w:rsidRDefault="00A060DC" w:rsidP="00A129D0">
      <w:pPr>
        <w:widowControl/>
        <w:numPr>
          <w:ilvl w:val="0"/>
          <w:numId w:val="35"/>
        </w:numPr>
        <w:tabs>
          <w:tab w:val="left" w:pos="779"/>
        </w:tabs>
        <w:spacing w:after="0" w:line="325" w:lineRule="auto"/>
        <w:ind w:left="990" w:right="250" w:hanging="180"/>
        <w:jc w:val="both"/>
        <w:rPr>
          <w:rFonts w:ascii="Arial" w:eastAsia="Arial" w:hAnsi="Arial" w:cs="Arial"/>
          <w:sz w:val="16"/>
          <w:szCs w:val="16"/>
        </w:rPr>
      </w:pPr>
      <w:r w:rsidRPr="00A060DC">
        <w:rPr>
          <w:rFonts w:ascii="Arial" w:eastAsia="Times New Roman" w:hAnsi="Times New Roman" w:cs="Times New Roman"/>
          <w:sz w:val="16"/>
          <w:szCs w:val="24"/>
        </w:rPr>
        <w:t>Enter</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22"/>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agency</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making</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award</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loan</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commitment.</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Include</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at</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least</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one</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organizational</w:t>
      </w:r>
      <w:r>
        <w:rPr>
          <w:rFonts w:ascii="Arial" w:eastAsia="Times New Roman" w:hAnsi="Times New Roman" w:cs="Times New Roman"/>
          <w:sz w:val="16"/>
          <w:szCs w:val="24"/>
        </w:rPr>
        <w:t xml:space="preserve"> </w:t>
      </w:r>
      <w:r w:rsidRPr="00A060DC">
        <w:rPr>
          <w:rFonts w:ascii="Arial" w:eastAsia="Times New Roman" w:hAnsi="Times New Roman" w:cs="Times New Roman"/>
          <w:sz w:val="16"/>
          <w:szCs w:val="24"/>
        </w:rPr>
        <w:t>level</w:t>
      </w:r>
      <w:r w:rsidRPr="00A060DC">
        <w:rPr>
          <w:rFonts w:ascii="Arial" w:eastAsia="Times New Roman" w:hAnsi="Times New Roman" w:cs="Times New Roman"/>
          <w:spacing w:val="-23"/>
          <w:sz w:val="16"/>
          <w:szCs w:val="24"/>
        </w:rPr>
        <w:t xml:space="preserve"> </w:t>
      </w:r>
      <w:r w:rsidRPr="00A060DC">
        <w:rPr>
          <w:rFonts w:ascii="Arial" w:eastAsia="Times New Roman" w:hAnsi="Times New Roman" w:cs="Times New Roman"/>
          <w:sz w:val="16"/>
          <w:szCs w:val="24"/>
        </w:rPr>
        <w:t>below</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agency</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if</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known.</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22"/>
          <w:w w:val="99"/>
          <w:sz w:val="16"/>
          <w:szCs w:val="24"/>
        </w:rPr>
        <w:t xml:space="preserve"> </w:t>
      </w:r>
      <w:r w:rsidRPr="00A060DC">
        <w:rPr>
          <w:rFonts w:ascii="Arial" w:eastAsia="Times New Roman" w:hAnsi="Times New Roman" w:cs="Times New Roman"/>
          <w:sz w:val="16"/>
          <w:szCs w:val="24"/>
        </w:rPr>
        <w:t>example,</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Department</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Transportation,</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United</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States</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Coast</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Guard.</w:t>
      </w:r>
    </w:p>
    <w:p w14:paraId="3C6AC798" w14:textId="77777777" w:rsidR="00A060DC" w:rsidRPr="00A060DC" w:rsidRDefault="00A060DC" w:rsidP="00A060DC">
      <w:pPr>
        <w:widowControl/>
        <w:spacing w:after="0" w:line="240" w:lineRule="auto"/>
        <w:rPr>
          <w:rFonts w:ascii="Arial" w:eastAsia="Arial" w:hAnsi="Arial" w:cs="Arial"/>
          <w:sz w:val="16"/>
          <w:szCs w:val="16"/>
        </w:rPr>
      </w:pPr>
    </w:p>
    <w:p w14:paraId="6777E743" w14:textId="77777777" w:rsidR="00A060DC" w:rsidRPr="00A060DC" w:rsidRDefault="00A060DC" w:rsidP="00A129D0">
      <w:pPr>
        <w:widowControl/>
        <w:numPr>
          <w:ilvl w:val="0"/>
          <w:numId w:val="35"/>
        </w:numPr>
        <w:tabs>
          <w:tab w:val="left" w:pos="779"/>
        </w:tabs>
        <w:spacing w:after="0" w:line="325" w:lineRule="auto"/>
        <w:ind w:right="250"/>
        <w:jc w:val="both"/>
        <w:rPr>
          <w:rFonts w:ascii="Arial" w:eastAsia="Arial" w:hAnsi="Arial" w:cs="Arial"/>
          <w:sz w:val="16"/>
          <w:szCs w:val="16"/>
        </w:rPr>
      </w:pPr>
      <w:r w:rsidRPr="00A060DC">
        <w:rPr>
          <w:rFonts w:ascii="Arial" w:eastAsia="Times New Roman" w:hAnsi="Times New Roman" w:cs="Times New Roman"/>
          <w:sz w:val="16"/>
          <w:szCs w:val="24"/>
        </w:rPr>
        <w:t>Enter</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22"/>
          <w:sz w:val="16"/>
          <w:szCs w:val="24"/>
        </w:rPr>
        <w:t xml:space="preserve"> </w:t>
      </w:r>
      <w:r w:rsidRPr="00A060DC">
        <w:rPr>
          <w:rFonts w:ascii="Arial" w:eastAsia="Times New Roman" w:hAnsi="Times New Roman" w:cs="Times New Roman"/>
          <w:sz w:val="16"/>
          <w:szCs w:val="24"/>
        </w:rPr>
        <w:t>program</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description</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action</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(item</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1). If</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known,</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full</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Catalog</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of Federal</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Domestic</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Assistance</w:t>
      </w:r>
      <w:r w:rsidRPr="00A060DC">
        <w:rPr>
          <w:rFonts w:ascii="Arial" w:eastAsia="Times New Roman" w:hAnsi="Times New Roman" w:cs="Times New Roman"/>
          <w:w w:val="99"/>
          <w:sz w:val="16"/>
          <w:szCs w:val="24"/>
        </w:rPr>
        <w:t xml:space="preserve"> </w:t>
      </w:r>
      <w:r w:rsidRPr="00A060DC">
        <w:rPr>
          <w:rFonts w:ascii="Arial" w:eastAsia="Times New Roman" w:hAnsi="Times New Roman" w:cs="Times New Roman"/>
          <w:sz w:val="16"/>
          <w:szCs w:val="24"/>
        </w:rPr>
        <w:t>(CFDA)</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grants,</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cooperative</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agreements,</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loans,</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loan</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commitments.</w:t>
      </w:r>
    </w:p>
    <w:p w14:paraId="7DEFD565" w14:textId="77777777" w:rsidR="00A060DC" w:rsidRPr="00A060DC" w:rsidRDefault="00A060DC" w:rsidP="00A060DC">
      <w:pPr>
        <w:widowControl/>
        <w:spacing w:before="5" w:after="0" w:line="240" w:lineRule="auto"/>
        <w:rPr>
          <w:rFonts w:ascii="Arial" w:eastAsia="Arial" w:hAnsi="Arial" w:cs="Arial"/>
          <w:sz w:val="16"/>
          <w:szCs w:val="16"/>
        </w:rPr>
      </w:pPr>
    </w:p>
    <w:p w14:paraId="74DA7EA5" w14:textId="77777777" w:rsidR="00A060DC" w:rsidRPr="00A060DC" w:rsidRDefault="00A060DC" w:rsidP="00A129D0">
      <w:pPr>
        <w:widowControl/>
        <w:numPr>
          <w:ilvl w:val="0"/>
          <w:numId w:val="35"/>
        </w:numPr>
        <w:tabs>
          <w:tab w:val="left" w:pos="779"/>
        </w:tabs>
        <w:spacing w:after="0" w:line="268" w:lineRule="auto"/>
        <w:ind w:right="210"/>
        <w:jc w:val="both"/>
        <w:rPr>
          <w:rFonts w:ascii="Arial" w:eastAsia="Arial" w:hAnsi="Arial" w:cs="Arial"/>
          <w:sz w:val="16"/>
          <w:szCs w:val="16"/>
        </w:rPr>
      </w:pPr>
      <w:r w:rsidRPr="00A060DC">
        <w:rPr>
          <w:rFonts w:ascii="Arial" w:eastAsia="Times New Roman" w:hAnsi="Times New Roman" w:cs="Times New Roman"/>
          <w:sz w:val="16"/>
          <w:szCs w:val="24"/>
        </w:rPr>
        <w:t>Enter</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most appropriate</w:t>
      </w:r>
      <w:r w:rsidRPr="00A060DC">
        <w:rPr>
          <w:rFonts w:ascii="Arial" w:eastAsia="Times New Roman" w:hAnsi="Times New Roman" w:cs="Times New Roman"/>
          <w:spacing w:val="-21"/>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identifying</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available</w:t>
      </w:r>
      <w:r w:rsidRPr="00A060DC">
        <w:rPr>
          <w:rFonts w:ascii="Arial" w:eastAsia="Times New Roman" w:hAnsi="Times New Roman" w:cs="Times New Roman"/>
          <w:spacing w:val="-26"/>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action</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identified</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in</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item</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1</w:t>
      </w:r>
      <w:r w:rsidRPr="00A060DC">
        <w:rPr>
          <w:rFonts w:ascii="Arial" w:eastAsia="Times New Roman" w:hAnsi="Times New Roman" w:cs="Times New Roman"/>
          <w:spacing w:val="6"/>
          <w:sz w:val="16"/>
          <w:szCs w:val="24"/>
        </w:rPr>
        <w:t xml:space="preserve"> </w:t>
      </w:r>
      <w:r w:rsidRPr="00A060DC">
        <w:rPr>
          <w:rFonts w:ascii="Arial" w:eastAsia="Times New Roman" w:hAnsi="Times New Roman" w:cs="Times New Roman"/>
          <w:sz w:val="16"/>
          <w:szCs w:val="24"/>
        </w:rPr>
        <w:t>(e.g.,</w:t>
      </w:r>
      <w:r w:rsidRPr="00A060DC">
        <w:rPr>
          <w:rFonts w:ascii="Arial" w:eastAsia="Times New Roman" w:hAnsi="Times New Roman" w:cs="Times New Roman"/>
          <w:spacing w:val="-2"/>
          <w:sz w:val="16"/>
          <w:szCs w:val="24"/>
        </w:rPr>
        <w:t xml:space="preserve"> </w:t>
      </w:r>
      <w:r w:rsidRPr="00A060DC">
        <w:rPr>
          <w:rFonts w:ascii="Arial" w:eastAsia="Times New Roman" w:hAnsi="Times New Roman" w:cs="Times New Roman"/>
          <w:sz w:val="16"/>
          <w:szCs w:val="24"/>
        </w:rPr>
        <w:t>Request</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Proposal</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(RFP)</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Invitation</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Bid</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(IFB)</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grant</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announcement</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contract,</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grant,</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19"/>
          <w:sz w:val="16"/>
          <w:szCs w:val="24"/>
        </w:rPr>
        <w:t xml:space="preserve"> </w:t>
      </w:r>
      <w:r w:rsidRPr="00A060DC">
        <w:rPr>
          <w:rFonts w:ascii="Arial" w:eastAsia="Times New Roman" w:hAnsi="Times New Roman" w:cs="Times New Roman"/>
          <w:sz w:val="16"/>
          <w:szCs w:val="24"/>
        </w:rPr>
        <w:t>loan</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award</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application/proposal</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control</w:t>
      </w:r>
      <w:r w:rsidRPr="00A060DC">
        <w:rPr>
          <w:rFonts w:ascii="Arial" w:eastAsia="Times New Roman" w:hAnsi="Times New Roman" w:cs="Times New Roman"/>
          <w:spacing w:val="12"/>
          <w:sz w:val="16"/>
          <w:szCs w:val="24"/>
        </w:rPr>
        <w:t xml:space="preserve"> </w:t>
      </w:r>
      <w:r w:rsidRPr="00A060DC">
        <w:rPr>
          <w:rFonts w:ascii="Arial" w:eastAsia="Times New Roman" w:hAnsi="Times New Roman" w:cs="Times New Roman"/>
          <w:sz w:val="16"/>
          <w:szCs w:val="24"/>
        </w:rPr>
        <w:t>number</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assigned</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agency).</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Include</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prefixes,</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e.g.,</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"RFP-DE-90-001."</w:t>
      </w:r>
    </w:p>
    <w:p w14:paraId="7D3982FD" w14:textId="77777777" w:rsidR="00A060DC" w:rsidRPr="00A060DC" w:rsidRDefault="00A060DC" w:rsidP="00A060DC">
      <w:pPr>
        <w:widowControl/>
        <w:spacing w:before="5" w:after="0" w:line="240" w:lineRule="auto"/>
        <w:rPr>
          <w:rFonts w:ascii="Arial" w:eastAsia="Arial" w:hAnsi="Arial" w:cs="Arial"/>
          <w:sz w:val="23"/>
          <w:szCs w:val="23"/>
        </w:rPr>
      </w:pPr>
    </w:p>
    <w:p w14:paraId="22631847" w14:textId="77777777" w:rsidR="00A060DC" w:rsidRPr="00A060DC" w:rsidRDefault="00A060DC" w:rsidP="00A129D0">
      <w:pPr>
        <w:widowControl/>
        <w:numPr>
          <w:ilvl w:val="0"/>
          <w:numId w:val="35"/>
        </w:numPr>
        <w:tabs>
          <w:tab w:val="left" w:pos="779"/>
        </w:tabs>
        <w:spacing w:after="0" w:line="325" w:lineRule="auto"/>
        <w:ind w:right="222"/>
        <w:jc w:val="left"/>
        <w:rPr>
          <w:rFonts w:ascii="Arial" w:eastAsia="Arial" w:hAnsi="Arial" w:cs="Arial"/>
          <w:sz w:val="16"/>
          <w:szCs w:val="16"/>
        </w:rPr>
      </w:pPr>
      <w:r w:rsidRPr="00A060DC">
        <w:rPr>
          <w:rFonts w:ascii="Arial" w:eastAsia="Times New Roman" w:hAnsi="Times New Roman" w:cs="Times New Roman"/>
          <w:sz w:val="16"/>
          <w:szCs w:val="24"/>
        </w:rPr>
        <w:t>For</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18"/>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action</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where</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there</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has</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been</w:t>
      </w:r>
      <w:r w:rsidRPr="00A060DC">
        <w:rPr>
          <w:rFonts w:ascii="Arial" w:eastAsia="Times New Roman" w:hAnsi="Times New Roman" w:cs="Times New Roman"/>
          <w:spacing w:val="-11"/>
          <w:sz w:val="16"/>
          <w:szCs w:val="24"/>
        </w:rPr>
        <w:t xml:space="preserve"> </w:t>
      </w:r>
      <w:r w:rsidRPr="00A060DC">
        <w:rPr>
          <w:rFonts w:ascii="Arial" w:eastAsia="Times New Roman" w:hAnsi="Times New Roman" w:cs="Times New Roman"/>
          <w:sz w:val="16"/>
          <w:szCs w:val="24"/>
        </w:rPr>
        <w:t>an</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award</w:t>
      </w:r>
      <w:r w:rsidRPr="00A060DC">
        <w:rPr>
          <w:rFonts w:ascii="Arial" w:eastAsia="Times New Roman" w:hAnsi="Times New Roman" w:cs="Times New Roman"/>
          <w:spacing w:val="-13"/>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3"/>
          <w:sz w:val="16"/>
          <w:szCs w:val="24"/>
        </w:rPr>
        <w:t xml:space="preserve"> </w:t>
      </w:r>
      <w:r w:rsidRPr="00A060DC">
        <w:rPr>
          <w:rFonts w:ascii="Arial" w:eastAsia="Times New Roman" w:hAnsi="Times New Roman" w:cs="Times New Roman"/>
          <w:sz w:val="16"/>
          <w:szCs w:val="24"/>
        </w:rPr>
        <w:t>loan</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commitment</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7"/>
          <w:sz w:val="16"/>
          <w:szCs w:val="24"/>
        </w:rPr>
        <w:t xml:space="preserve"> </w:t>
      </w:r>
      <w:r w:rsidRPr="00A060DC">
        <w:rPr>
          <w:rFonts w:ascii="Arial" w:eastAsia="Times New Roman" w:hAnsi="Times New Roman" w:cs="Times New Roman"/>
          <w:sz w:val="16"/>
          <w:szCs w:val="24"/>
        </w:rPr>
        <w:t>agency,</w:t>
      </w:r>
      <w:r w:rsidRPr="00A060DC">
        <w:rPr>
          <w:rFonts w:ascii="Arial" w:eastAsia="Times New Roman" w:hAnsi="Times New Roman" w:cs="Times New Roman"/>
          <w:spacing w:val="-15"/>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16"/>
          <w:sz w:val="16"/>
          <w:szCs w:val="24"/>
        </w:rPr>
        <w:t xml:space="preserve"> </w:t>
      </w:r>
      <w:r w:rsidRPr="00A060DC">
        <w:rPr>
          <w:rFonts w:ascii="Arial" w:eastAsia="Times New Roman" w:hAnsi="Times New Roman" w:cs="Times New Roman"/>
          <w:sz w:val="16"/>
          <w:szCs w:val="24"/>
        </w:rPr>
        <w:t>amount</w:t>
      </w:r>
      <w:r w:rsidRPr="00A060DC">
        <w:rPr>
          <w:rFonts w:ascii="Arial" w:eastAsia="Times New Roman" w:hAnsi="Times New Roman" w:cs="Times New Roman"/>
          <w:spacing w:val="-14"/>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1"/>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award/loan</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commitment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for</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prime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identified</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in</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item</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4</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or</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5.</w:t>
      </w:r>
    </w:p>
    <w:p w14:paraId="4EA712B7" w14:textId="77777777" w:rsidR="00A060DC" w:rsidRPr="00A060DC" w:rsidRDefault="00A060DC" w:rsidP="00A060DC">
      <w:pPr>
        <w:widowControl/>
        <w:spacing w:after="0" w:line="240" w:lineRule="auto"/>
        <w:rPr>
          <w:rFonts w:ascii="Arial" w:eastAsia="Arial" w:hAnsi="Arial" w:cs="Arial"/>
          <w:sz w:val="16"/>
          <w:szCs w:val="16"/>
        </w:rPr>
      </w:pPr>
    </w:p>
    <w:p w14:paraId="7A85D5C9" w14:textId="77777777" w:rsidR="00A060DC" w:rsidRPr="00A060DC" w:rsidRDefault="00A060DC" w:rsidP="00A129D0">
      <w:pPr>
        <w:widowControl/>
        <w:numPr>
          <w:ilvl w:val="0"/>
          <w:numId w:val="35"/>
        </w:numPr>
        <w:tabs>
          <w:tab w:val="left" w:pos="779"/>
        </w:tabs>
        <w:spacing w:after="0" w:line="294" w:lineRule="auto"/>
        <w:ind w:left="1080" w:right="102" w:hanging="184"/>
        <w:jc w:val="left"/>
        <w:rPr>
          <w:rFonts w:ascii="Arial" w:eastAsia="Arial" w:hAnsi="Arial" w:cs="Arial"/>
          <w:sz w:val="16"/>
          <w:szCs w:val="16"/>
        </w:rPr>
      </w:pPr>
      <w:r w:rsidRPr="00A060DC">
        <w:rPr>
          <w:rFonts w:ascii="Arial" w:eastAsia="Times New Roman" w:hAnsi="Times New Roman" w:cs="Times New Roman"/>
          <w:sz w:val="16"/>
          <w:szCs w:val="24"/>
        </w:rPr>
        <w:t>(a)</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full</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address,</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city,</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State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zip</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code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lobbying</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registrant</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under</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Lobbying</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Disclosure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Act</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1995</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engaged</w:t>
      </w:r>
      <w:r w:rsidRPr="00A060DC">
        <w:rPr>
          <w:rFonts w:ascii="Arial" w:eastAsia="Times New Roman" w:hAnsi="Times New Roman" w:cs="Times New Roman"/>
          <w:spacing w:val="-8"/>
          <w:sz w:val="16"/>
          <w:szCs w:val="24"/>
        </w:rPr>
        <w:t xml:space="preserve"> </w:t>
      </w:r>
      <w:r w:rsidRPr="00A060DC">
        <w:rPr>
          <w:rFonts w:ascii="Arial" w:eastAsia="Times New Roman" w:hAnsi="Times New Roman" w:cs="Times New Roman"/>
          <w:sz w:val="16"/>
          <w:szCs w:val="24"/>
        </w:rPr>
        <w:t>by</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reporting</w:t>
      </w:r>
      <w:r w:rsidRPr="00A060DC">
        <w:rPr>
          <w:rFonts w:ascii="Arial" w:eastAsia="Times New Roman" w:hAnsi="Times New Roman" w:cs="Times New Roman"/>
          <w:w w:val="98"/>
          <w:sz w:val="16"/>
          <w:szCs w:val="24"/>
        </w:rPr>
        <w:t xml:space="preserve"> </w:t>
      </w:r>
      <w:r w:rsidRPr="00A060DC">
        <w:rPr>
          <w:rFonts w:ascii="Arial" w:eastAsia="Times New Roman" w:hAnsi="Times New Roman" w:cs="Times New Roman"/>
          <w:sz w:val="16"/>
          <w:szCs w:val="24"/>
        </w:rPr>
        <w:t>entity</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identified</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in</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item</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4</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to</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influence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covered</w:t>
      </w:r>
      <w:r w:rsidRPr="00A060DC">
        <w:rPr>
          <w:rFonts w:ascii="Arial" w:eastAsia="Times New Roman" w:hAnsi="Times New Roman" w:cs="Times New Roman"/>
          <w:spacing w:val="-10"/>
          <w:sz w:val="16"/>
          <w:szCs w:val="24"/>
        </w:rPr>
        <w:t xml:space="preserve"> </w:t>
      </w:r>
      <w:r w:rsidRPr="00A060DC">
        <w:rPr>
          <w:rFonts w:ascii="Arial" w:eastAsia="Times New Roman" w:hAnsi="Times New Roman" w:cs="Times New Roman"/>
          <w:sz w:val="16"/>
          <w:szCs w:val="24"/>
        </w:rPr>
        <w:t>Federal</w:t>
      </w:r>
      <w:r w:rsidRPr="00A060DC">
        <w:rPr>
          <w:rFonts w:ascii="Arial" w:eastAsia="Times New Roman" w:hAnsi="Times New Roman" w:cs="Times New Roman"/>
          <w:spacing w:val="-9"/>
          <w:sz w:val="16"/>
          <w:szCs w:val="24"/>
        </w:rPr>
        <w:t xml:space="preserve"> </w:t>
      </w:r>
      <w:r w:rsidRPr="00A060DC">
        <w:rPr>
          <w:rFonts w:ascii="Arial" w:eastAsia="Times New Roman" w:hAnsi="Times New Roman" w:cs="Times New Roman"/>
          <w:sz w:val="16"/>
          <w:szCs w:val="24"/>
        </w:rPr>
        <w:t>action.</w:t>
      </w:r>
    </w:p>
    <w:p w14:paraId="7B678204" w14:textId="77777777" w:rsidR="00A060DC" w:rsidRPr="00A060DC" w:rsidRDefault="00A060DC" w:rsidP="00A060DC">
      <w:pPr>
        <w:widowControl/>
        <w:spacing w:before="8" w:after="0" w:line="240" w:lineRule="auto"/>
        <w:rPr>
          <w:rFonts w:ascii="Arial" w:eastAsia="Arial" w:hAnsi="Arial" w:cs="Arial"/>
          <w:sz w:val="19"/>
          <w:szCs w:val="19"/>
        </w:rPr>
      </w:pPr>
    </w:p>
    <w:p w14:paraId="4CF3D959" w14:textId="77777777" w:rsidR="00A060DC" w:rsidRPr="00A060DC" w:rsidRDefault="00A060DC" w:rsidP="00A060DC">
      <w:pPr>
        <w:widowControl/>
        <w:spacing w:after="0" w:line="294" w:lineRule="auto"/>
        <w:ind w:left="994" w:right="102" w:hanging="216"/>
        <w:rPr>
          <w:rFonts w:ascii="Arial" w:eastAsia="Arial" w:hAnsi="Arial" w:cs="Arial"/>
          <w:sz w:val="16"/>
          <w:szCs w:val="16"/>
        </w:rPr>
      </w:pPr>
      <w:r w:rsidRPr="00A060DC">
        <w:rPr>
          <w:rFonts w:ascii="Arial" w:eastAsia="Times New Roman" w:hAnsi="Times New Roman" w:cs="Times New Roman"/>
          <w:sz w:val="16"/>
          <w:szCs w:val="24"/>
        </w:rPr>
        <w:t>(b)</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full</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names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of</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the</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individual(s)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performing</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services,</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include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full</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address</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if</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different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from</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10</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Enter</w:t>
      </w:r>
      <w:r w:rsidRPr="00A060DC">
        <w:rPr>
          <w:rFonts w:ascii="Arial" w:eastAsia="Times New Roman" w:hAnsi="Times New Roman" w:cs="Times New Roman"/>
          <w:spacing w:val="-4"/>
          <w:sz w:val="16"/>
          <w:szCs w:val="24"/>
        </w:rPr>
        <w:t xml:space="preserve"> </w:t>
      </w:r>
      <w:r w:rsidRPr="00A060DC">
        <w:rPr>
          <w:rFonts w:ascii="Arial" w:eastAsia="Times New Roman" w:hAnsi="Times New Roman" w:cs="Times New Roman"/>
          <w:sz w:val="16"/>
          <w:szCs w:val="24"/>
        </w:rPr>
        <w:t>Last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First</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Name,</w:t>
      </w:r>
      <w:r w:rsidRPr="00A060DC">
        <w:rPr>
          <w:rFonts w:ascii="Arial" w:eastAsia="Times New Roman" w:hAnsi="Times New Roman" w:cs="Times New Roman"/>
          <w:spacing w:val="-5"/>
          <w:sz w:val="16"/>
          <w:szCs w:val="24"/>
        </w:rPr>
        <w:t xml:space="preserve"> </w:t>
      </w:r>
      <w:r w:rsidRPr="00A060DC">
        <w:rPr>
          <w:rFonts w:ascii="Arial" w:eastAsia="Times New Roman" w:hAnsi="Times New Roman" w:cs="Times New Roman"/>
          <w:sz w:val="16"/>
          <w:szCs w:val="24"/>
        </w:rPr>
        <w:t>and</w:t>
      </w:r>
      <w:r w:rsidRPr="00A060DC">
        <w:rPr>
          <w:rFonts w:ascii="Arial" w:eastAsia="Times New Roman" w:hAnsi="Times New Roman" w:cs="Times New Roman"/>
          <w:w w:val="99"/>
          <w:sz w:val="16"/>
          <w:szCs w:val="24"/>
        </w:rPr>
        <w:t xml:space="preserve"> </w:t>
      </w:r>
      <w:r w:rsidRPr="00A060DC">
        <w:rPr>
          <w:rFonts w:ascii="Arial" w:eastAsia="Times New Roman" w:hAnsi="Times New Roman" w:cs="Times New Roman"/>
          <w:sz w:val="16"/>
          <w:szCs w:val="24"/>
        </w:rPr>
        <w:t>Middle</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Initial</w:t>
      </w:r>
      <w:r w:rsidRPr="00A060DC">
        <w:rPr>
          <w:rFonts w:ascii="Arial" w:eastAsia="Times New Roman" w:hAnsi="Times New Roman" w:cs="Times New Roman"/>
          <w:spacing w:val="-7"/>
          <w:sz w:val="16"/>
          <w:szCs w:val="24"/>
        </w:rPr>
        <w:t xml:space="preserve"> </w:t>
      </w:r>
      <w:r w:rsidRPr="00A060DC">
        <w:rPr>
          <w:rFonts w:ascii="Arial" w:eastAsia="Times New Roman" w:hAnsi="Times New Roman" w:cs="Times New Roman"/>
          <w:sz w:val="16"/>
          <w:szCs w:val="24"/>
        </w:rPr>
        <w:t>(MI).</w:t>
      </w:r>
    </w:p>
    <w:p w14:paraId="41E61BF3" w14:textId="77777777" w:rsidR="00A060DC" w:rsidRPr="00A060DC" w:rsidRDefault="00A060DC" w:rsidP="00A060DC">
      <w:pPr>
        <w:widowControl/>
        <w:spacing w:before="2" w:after="0" w:line="240" w:lineRule="auto"/>
        <w:rPr>
          <w:rFonts w:ascii="Arial" w:eastAsia="Arial" w:hAnsi="Arial" w:cs="Arial"/>
          <w:sz w:val="20"/>
          <w:szCs w:val="20"/>
        </w:rPr>
      </w:pPr>
    </w:p>
    <w:p w14:paraId="10B1D72F" w14:textId="30F6055B" w:rsidR="00A060DC" w:rsidRPr="005E4479" w:rsidRDefault="00A060DC" w:rsidP="00A060DC">
      <w:pPr>
        <w:widowControl/>
        <w:numPr>
          <w:ilvl w:val="0"/>
          <w:numId w:val="35"/>
        </w:numPr>
        <w:tabs>
          <w:tab w:val="left" w:pos="779"/>
        </w:tabs>
        <w:spacing w:after="0" w:line="240" w:lineRule="auto"/>
        <w:ind w:hanging="283"/>
        <w:jc w:val="left"/>
        <w:rPr>
          <w:rFonts w:ascii="Arial" w:eastAsia="Arial" w:hAnsi="Arial" w:cs="Arial"/>
          <w:sz w:val="16"/>
          <w:szCs w:val="16"/>
        </w:rPr>
      </w:pPr>
      <w:r w:rsidRPr="005E4479">
        <w:rPr>
          <w:rFonts w:ascii="Arial" w:eastAsia="Times New Roman" w:hAnsi="Times New Roman" w:cs="Times New Roman"/>
          <w:sz w:val="16"/>
          <w:szCs w:val="24"/>
        </w:rPr>
        <w:t>The</w:t>
      </w:r>
      <w:r w:rsidRPr="005E4479">
        <w:rPr>
          <w:rFonts w:ascii="Arial" w:eastAsia="Times New Roman" w:hAnsi="Times New Roman" w:cs="Times New Roman"/>
          <w:spacing w:val="-6"/>
          <w:sz w:val="16"/>
          <w:szCs w:val="24"/>
        </w:rPr>
        <w:t xml:space="preserve"> </w:t>
      </w:r>
      <w:r w:rsidRPr="005E4479">
        <w:rPr>
          <w:rFonts w:ascii="Arial" w:eastAsia="Times New Roman" w:hAnsi="Times New Roman" w:cs="Times New Roman"/>
          <w:sz w:val="16"/>
          <w:szCs w:val="24"/>
        </w:rPr>
        <w:t>certifying</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official</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shall</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sign</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and</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date</w:t>
      </w:r>
      <w:r w:rsidRPr="005E4479">
        <w:rPr>
          <w:rFonts w:ascii="Arial" w:eastAsia="Times New Roman" w:hAnsi="Times New Roman" w:cs="Times New Roman"/>
          <w:spacing w:val="-6"/>
          <w:sz w:val="16"/>
          <w:szCs w:val="24"/>
        </w:rPr>
        <w:t xml:space="preserve"> </w:t>
      </w:r>
      <w:r w:rsidRPr="005E4479">
        <w:rPr>
          <w:rFonts w:ascii="Arial" w:eastAsia="Times New Roman" w:hAnsi="Times New Roman" w:cs="Times New Roman"/>
          <w:sz w:val="16"/>
          <w:szCs w:val="24"/>
        </w:rPr>
        <w:t>the</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form,</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print</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his/her</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name,</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title,</w:t>
      </w:r>
      <w:r w:rsidRPr="005E4479">
        <w:rPr>
          <w:rFonts w:ascii="Arial" w:eastAsia="Times New Roman" w:hAnsi="Times New Roman" w:cs="Times New Roman"/>
          <w:spacing w:val="-6"/>
          <w:sz w:val="16"/>
          <w:szCs w:val="24"/>
        </w:rPr>
        <w:t xml:space="preserve"> </w:t>
      </w:r>
      <w:r w:rsidRPr="005E4479">
        <w:rPr>
          <w:rFonts w:ascii="Arial" w:eastAsia="Times New Roman" w:hAnsi="Times New Roman" w:cs="Times New Roman"/>
          <w:sz w:val="16"/>
          <w:szCs w:val="24"/>
        </w:rPr>
        <w:t>and</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telephone</w:t>
      </w:r>
      <w:r w:rsidRPr="005E4479">
        <w:rPr>
          <w:rFonts w:ascii="Arial" w:eastAsia="Times New Roman" w:hAnsi="Times New Roman" w:cs="Times New Roman"/>
          <w:spacing w:val="-5"/>
          <w:sz w:val="16"/>
          <w:szCs w:val="24"/>
        </w:rPr>
        <w:t xml:space="preserve"> </w:t>
      </w:r>
      <w:r w:rsidRPr="005E4479">
        <w:rPr>
          <w:rFonts w:ascii="Arial" w:eastAsia="Times New Roman" w:hAnsi="Times New Roman" w:cs="Times New Roman"/>
          <w:sz w:val="16"/>
          <w:szCs w:val="24"/>
        </w:rPr>
        <w:t>number.</w:t>
      </w:r>
    </w:p>
    <w:p w14:paraId="1198F31B" w14:textId="77777777" w:rsidR="00A060DC" w:rsidRPr="00A060DC" w:rsidRDefault="00A060DC" w:rsidP="00A060DC">
      <w:pPr>
        <w:widowControl/>
        <w:tabs>
          <w:tab w:val="left" w:pos="779"/>
        </w:tabs>
        <w:spacing w:after="0" w:line="240" w:lineRule="auto"/>
        <w:rPr>
          <w:rFonts w:ascii="Arial" w:eastAsia="Arial" w:hAnsi="Arial" w:cs="Arial"/>
          <w:sz w:val="16"/>
          <w:szCs w:val="16"/>
        </w:rPr>
      </w:pPr>
    </w:p>
    <w:p w14:paraId="33B2FBCC" w14:textId="77777777" w:rsidR="00A060DC" w:rsidRPr="00A060DC" w:rsidRDefault="00A060DC" w:rsidP="00A060DC">
      <w:pPr>
        <w:widowControl/>
        <w:tabs>
          <w:tab w:val="left" w:pos="779"/>
        </w:tabs>
        <w:spacing w:after="0" w:line="240" w:lineRule="auto"/>
        <w:rPr>
          <w:rFonts w:ascii="Arial" w:eastAsia="Arial" w:hAnsi="Arial" w:cs="Arial"/>
          <w:sz w:val="16"/>
          <w:szCs w:val="16"/>
        </w:rPr>
      </w:pPr>
    </w:p>
    <w:p w14:paraId="7472824B" w14:textId="77777777" w:rsidR="00A060DC" w:rsidRPr="00A060DC" w:rsidRDefault="00A060DC" w:rsidP="00A060DC">
      <w:pPr>
        <w:widowControl/>
        <w:tabs>
          <w:tab w:val="left" w:pos="779"/>
        </w:tabs>
        <w:spacing w:after="0" w:line="240" w:lineRule="auto"/>
        <w:rPr>
          <w:rFonts w:ascii="Arial" w:eastAsia="Arial" w:hAnsi="Arial" w:cs="Arial"/>
          <w:sz w:val="16"/>
          <w:szCs w:val="16"/>
        </w:rPr>
      </w:pPr>
    </w:p>
    <w:p w14:paraId="67FD787F" w14:textId="77777777" w:rsidR="00A060DC" w:rsidRPr="00A060DC" w:rsidRDefault="00A060DC" w:rsidP="00A060DC">
      <w:pPr>
        <w:widowControl/>
        <w:tabs>
          <w:tab w:val="left" w:pos="779"/>
        </w:tabs>
        <w:spacing w:after="0" w:line="240" w:lineRule="auto"/>
        <w:rPr>
          <w:rFonts w:ascii="Arial" w:eastAsia="Arial" w:hAnsi="Arial" w:cs="Arial"/>
          <w:sz w:val="16"/>
          <w:szCs w:val="16"/>
        </w:rPr>
      </w:pPr>
    </w:p>
    <w:p w14:paraId="020486B8" w14:textId="77777777" w:rsidR="00A060DC" w:rsidRPr="00A060DC" w:rsidRDefault="00A060DC" w:rsidP="00A060DC">
      <w:pPr>
        <w:widowControl/>
        <w:tabs>
          <w:tab w:val="left" w:pos="779"/>
        </w:tabs>
        <w:spacing w:after="0" w:line="240" w:lineRule="auto"/>
        <w:rPr>
          <w:rFonts w:ascii="Arial" w:eastAsia="Arial" w:hAnsi="Arial" w:cs="Arial"/>
          <w:sz w:val="16"/>
          <w:szCs w:val="16"/>
        </w:rPr>
      </w:pPr>
      <w:r w:rsidRPr="00A060DC">
        <w:rPr>
          <w:rFonts w:ascii="Arial" w:eastAsia="Arial" w:hAnsi="Arial" w:cs="Arial"/>
          <w:noProof/>
          <w:sz w:val="20"/>
          <w:szCs w:val="20"/>
        </w:rPr>
        <mc:AlternateContent>
          <mc:Choice Requires="wps">
            <w:drawing>
              <wp:anchor distT="0" distB="0" distL="114300" distR="114300" simplePos="0" relativeHeight="251700736" behindDoc="1" locked="0" layoutInCell="1" allowOverlap="1" wp14:anchorId="3274F363" wp14:editId="3992EF27">
                <wp:simplePos x="0" y="0"/>
                <wp:positionH relativeFrom="column">
                  <wp:posOffset>-546100</wp:posOffset>
                </wp:positionH>
                <wp:positionV relativeFrom="paragraph">
                  <wp:posOffset>132080</wp:posOffset>
                </wp:positionV>
                <wp:extent cx="6960235" cy="859155"/>
                <wp:effectExtent l="0" t="0" r="12065" b="17145"/>
                <wp:wrapThrough wrapText="bothSides">
                  <wp:wrapPolygon edited="0">
                    <wp:start x="0" y="0"/>
                    <wp:lineTo x="0" y="21552"/>
                    <wp:lineTo x="21578" y="21552"/>
                    <wp:lineTo x="21578"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85915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CAD44" w14:textId="77777777" w:rsidR="004F75F3" w:rsidRDefault="004F75F3" w:rsidP="00A060DC">
                            <w:pPr>
                              <w:spacing w:before="51" w:line="269" w:lineRule="auto"/>
                              <w:ind w:right="6"/>
                              <w:jc w:val="both"/>
                              <w:rPr>
                                <w:rFonts w:ascii="Arial" w:eastAsia="Arial" w:hAnsi="Arial" w:cs="Arial"/>
                                <w:sz w:val="16"/>
                                <w:szCs w:val="16"/>
                              </w:rPr>
                            </w:pPr>
                            <w:r>
                              <w:rPr>
                                <w:rFonts w:ascii="Arial"/>
                                <w:sz w:val="16"/>
                              </w:rPr>
                              <w:t>According</w:t>
                            </w:r>
                            <w:r>
                              <w:rPr>
                                <w:rFonts w:ascii="Arial"/>
                                <w:spacing w:val="-10"/>
                                <w:sz w:val="16"/>
                              </w:rPr>
                              <w:t xml:space="preserve"> </w:t>
                            </w:r>
                            <w:r>
                              <w:rPr>
                                <w:rFonts w:ascii="Arial"/>
                                <w:sz w:val="16"/>
                              </w:rPr>
                              <w:t>to</w:t>
                            </w:r>
                            <w:r>
                              <w:rPr>
                                <w:rFonts w:ascii="Arial"/>
                                <w:spacing w:val="-8"/>
                                <w:sz w:val="16"/>
                              </w:rPr>
                              <w:t xml:space="preserve"> </w:t>
                            </w:r>
                            <w:r>
                              <w:rPr>
                                <w:rFonts w:ascii="Arial"/>
                                <w:sz w:val="16"/>
                              </w:rPr>
                              <w:t>the</w:t>
                            </w:r>
                            <w:r>
                              <w:rPr>
                                <w:rFonts w:ascii="Arial"/>
                                <w:spacing w:val="-10"/>
                                <w:sz w:val="16"/>
                              </w:rPr>
                              <w:t xml:space="preserve"> </w:t>
                            </w:r>
                            <w:r>
                              <w:rPr>
                                <w:rFonts w:ascii="Arial"/>
                                <w:sz w:val="16"/>
                              </w:rPr>
                              <w:t>Paperwork</w:t>
                            </w:r>
                            <w:r>
                              <w:rPr>
                                <w:rFonts w:ascii="Arial"/>
                                <w:spacing w:val="-26"/>
                                <w:sz w:val="16"/>
                              </w:rPr>
                              <w:t xml:space="preserve"> </w:t>
                            </w:r>
                            <w:r>
                              <w:rPr>
                                <w:rFonts w:ascii="Arial"/>
                                <w:sz w:val="16"/>
                              </w:rPr>
                              <w:t>Reduction</w:t>
                            </w:r>
                            <w:r>
                              <w:rPr>
                                <w:rFonts w:ascii="Arial"/>
                                <w:spacing w:val="-17"/>
                                <w:sz w:val="16"/>
                              </w:rPr>
                              <w:t xml:space="preserve"> </w:t>
                            </w:r>
                            <w:r>
                              <w:rPr>
                                <w:rFonts w:ascii="Arial"/>
                                <w:sz w:val="16"/>
                              </w:rPr>
                              <w:t>Act,</w:t>
                            </w:r>
                            <w:r>
                              <w:rPr>
                                <w:rFonts w:ascii="Arial"/>
                                <w:spacing w:val="-1"/>
                                <w:sz w:val="16"/>
                              </w:rPr>
                              <w:t xml:space="preserve"> </w:t>
                            </w:r>
                            <w:r>
                              <w:rPr>
                                <w:rFonts w:ascii="Arial"/>
                                <w:sz w:val="16"/>
                              </w:rPr>
                              <w:t>as</w:t>
                            </w:r>
                            <w:r>
                              <w:rPr>
                                <w:rFonts w:ascii="Arial"/>
                                <w:spacing w:val="-6"/>
                                <w:sz w:val="16"/>
                              </w:rPr>
                              <w:t xml:space="preserve"> </w:t>
                            </w:r>
                            <w:r>
                              <w:rPr>
                                <w:rFonts w:ascii="Arial"/>
                                <w:sz w:val="16"/>
                              </w:rPr>
                              <w:t>amended,</w:t>
                            </w:r>
                            <w:r>
                              <w:rPr>
                                <w:rFonts w:ascii="Arial"/>
                                <w:spacing w:val="-27"/>
                                <w:sz w:val="16"/>
                              </w:rPr>
                              <w:t xml:space="preserve"> </w:t>
                            </w:r>
                            <w:r>
                              <w:rPr>
                                <w:rFonts w:ascii="Arial"/>
                                <w:sz w:val="16"/>
                              </w:rPr>
                              <w:t>no</w:t>
                            </w:r>
                            <w:r>
                              <w:rPr>
                                <w:rFonts w:ascii="Arial"/>
                                <w:spacing w:val="-9"/>
                                <w:sz w:val="16"/>
                              </w:rPr>
                              <w:t xml:space="preserve"> </w:t>
                            </w:r>
                            <w:r>
                              <w:rPr>
                                <w:rFonts w:ascii="Arial"/>
                                <w:sz w:val="16"/>
                              </w:rPr>
                              <w:t>persons</w:t>
                            </w:r>
                            <w:r>
                              <w:rPr>
                                <w:rFonts w:ascii="Arial"/>
                                <w:spacing w:val="-12"/>
                                <w:sz w:val="16"/>
                              </w:rPr>
                              <w:t xml:space="preserve"> </w:t>
                            </w:r>
                            <w:r>
                              <w:rPr>
                                <w:rFonts w:ascii="Arial"/>
                                <w:sz w:val="16"/>
                              </w:rPr>
                              <w:t>are</w:t>
                            </w:r>
                            <w:r>
                              <w:rPr>
                                <w:rFonts w:ascii="Arial"/>
                                <w:spacing w:val="-14"/>
                                <w:sz w:val="16"/>
                              </w:rPr>
                              <w:t xml:space="preserve"> </w:t>
                            </w:r>
                            <w:r>
                              <w:rPr>
                                <w:rFonts w:ascii="Arial"/>
                                <w:sz w:val="16"/>
                              </w:rPr>
                              <w:t>required</w:t>
                            </w:r>
                            <w:r>
                              <w:rPr>
                                <w:rFonts w:ascii="Arial"/>
                                <w:spacing w:val="-19"/>
                                <w:sz w:val="16"/>
                              </w:rPr>
                              <w:t xml:space="preserve"> </w:t>
                            </w:r>
                            <w:r>
                              <w:rPr>
                                <w:rFonts w:ascii="Arial"/>
                                <w:sz w:val="16"/>
                              </w:rPr>
                              <w:t>to</w:t>
                            </w:r>
                            <w:r>
                              <w:rPr>
                                <w:rFonts w:ascii="Arial"/>
                                <w:spacing w:val="-8"/>
                                <w:sz w:val="16"/>
                              </w:rPr>
                              <w:t xml:space="preserve"> </w:t>
                            </w:r>
                            <w:r>
                              <w:rPr>
                                <w:rFonts w:ascii="Arial"/>
                                <w:sz w:val="16"/>
                              </w:rPr>
                              <w:t>respond</w:t>
                            </w:r>
                            <w:r>
                              <w:rPr>
                                <w:rFonts w:ascii="Arial"/>
                                <w:spacing w:val="-12"/>
                                <w:sz w:val="16"/>
                              </w:rPr>
                              <w:t xml:space="preserve"> </w:t>
                            </w:r>
                            <w:r>
                              <w:rPr>
                                <w:rFonts w:ascii="Arial"/>
                                <w:sz w:val="16"/>
                              </w:rPr>
                              <w:t>to</w:t>
                            </w:r>
                            <w:r>
                              <w:rPr>
                                <w:rFonts w:ascii="Arial"/>
                                <w:spacing w:val="-4"/>
                                <w:sz w:val="16"/>
                              </w:rPr>
                              <w:t xml:space="preserve"> </w:t>
                            </w:r>
                            <w:r>
                              <w:rPr>
                                <w:rFonts w:ascii="Arial"/>
                                <w:sz w:val="16"/>
                              </w:rPr>
                              <w:t>a</w:t>
                            </w:r>
                            <w:r>
                              <w:rPr>
                                <w:rFonts w:ascii="Arial"/>
                                <w:spacing w:val="-3"/>
                                <w:sz w:val="16"/>
                              </w:rPr>
                              <w:t xml:space="preserve"> </w:t>
                            </w:r>
                            <w:r>
                              <w:rPr>
                                <w:rFonts w:ascii="Arial"/>
                                <w:sz w:val="16"/>
                              </w:rPr>
                              <w:t>collection</w:t>
                            </w:r>
                            <w:r>
                              <w:rPr>
                                <w:rFonts w:ascii="Arial"/>
                                <w:spacing w:val="-18"/>
                                <w:sz w:val="16"/>
                              </w:rPr>
                              <w:t xml:space="preserve"> </w:t>
                            </w:r>
                            <w:r>
                              <w:rPr>
                                <w:rFonts w:ascii="Arial"/>
                                <w:sz w:val="16"/>
                              </w:rPr>
                              <w:t>of information</w:t>
                            </w:r>
                            <w:r>
                              <w:rPr>
                                <w:rFonts w:ascii="Arial"/>
                                <w:spacing w:val="-20"/>
                                <w:sz w:val="16"/>
                              </w:rPr>
                              <w:t xml:space="preserve"> </w:t>
                            </w:r>
                            <w:r>
                              <w:rPr>
                                <w:rFonts w:ascii="Arial"/>
                                <w:sz w:val="16"/>
                              </w:rPr>
                              <w:t>unless</w:t>
                            </w:r>
                            <w:r>
                              <w:rPr>
                                <w:rFonts w:ascii="Arial"/>
                                <w:spacing w:val="-3"/>
                                <w:sz w:val="16"/>
                              </w:rPr>
                              <w:t xml:space="preserve"> </w:t>
                            </w:r>
                            <w:r>
                              <w:rPr>
                                <w:rFonts w:ascii="Arial"/>
                                <w:sz w:val="16"/>
                              </w:rPr>
                              <w:t>it</w:t>
                            </w:r>
                            <w:r>
                              <w:rPr>
                                <w:rFonts w:ascii="Arial"/>
                                <w:spacing w:val="-1"/>
                                <w:sz w:val="16"/>
                              </w:rPr>
                              <w:t xml:space="preserve"> </w:t>
                            </w:r>
                            <w:r>
                              <w:rPr>
                                <w:rFonts w:ascii="Arial"/>
                                <w:sz w:val="16"/>
                              </w:rPr>
                              <w:t>displays</w:t>
                            </w:r>
                            <w:r>
                              <w:rPr>
                                <w:rFonts w:ascii="Arial"/>
                                <w:spacing w:val="-11"/>
                                <w:sz w:val="16"/>
                              </w:rPr>
                              <w:t xml:space="preserve"> </w:t>
                            </w:r>
                            <w:r>
                              <w:rPr>
                                <w:rFonts w:ascii="Arial"/>
                                <w:sz w:val="16"/>
                              </w:rPr>
                              <w:t>a</w:t>
                            </w:r>
                            <w:r>
                              <w:rPr>
                                <w:rFonts w:ascii="Arial"/>
                                <w:spacing w:val="-4"/>
                                <w:sz w:val="16"/>
                              </w:rPr>
                              <w:t xml:space="preserve"> </w:t>
                            </w:r>
                            <w:r>
                              <w:rPr>
                                <w:rFonts w:ascii="Arial"/>
                                <w:sz w:val="16"/>
                              </w:rPr>
                              <w:t>valid</w:t>
                            </w:r>
                            <w:r>
                              <w:rPr>
                                <w:rFonts w:ascii="Arial"/>
                                <w:spacing w:val="-15"/>
                                <w:sz w:val="16"/>
                              </w:rPr>
                              <w:t xml:space="preserve"> </w:t>
                            </w:r>
                            <w:r>
                              <w:rPr>
                                <w:rFonts w:ascii="Arial"/>
                                <w:sz w:val="16"/>
                              </w:rPr>
                              <w:t>OMB</w:t>
                            </w:r>
                            <w:r>
                              <w:rPr>
                                <w:rFonts w:ascii="Arial"/>
                                <w:spacing w:val="2"/>
                                <w:sz w:val="16"/>
                              </w:rPr>
                              <w:t xml:space="preserve"> </w:t>
                            </w:r>
                            <w:r>
                              <w:rPr>
                                <w:rFonts w:ascii="Arial"/>
                                <w:sz w:val="16"/>
                              </w:rPr>
                              <w:t>Control</w:t>
                            </w:r>
                            <w:r>
                              <w:rPr>
                                <w:rFonts w:ascii="Arial"/>
                                <w:w w:val="99"/>
                                <w:sz w:val="16"/>
                              </w:rPr>
                              <w:t xml:space="preserve"> </w:t>
                            </w:r>
                            <w:r>
                              <w:rPr>
                                <w:rFonts w:ascii="Arial"/>
                                <w:sz w:val="16"/>
                              </w:rPr>
                              <w:t>Number.</w:t>
                            </w:r>
                            <w:r>
                              <w:rPr>
                                <w:rFonts w:ascii="Arial"/>
                                <w:spacing w:val="41"/>
                                <w:sz w:val="16"/>
                              </w:rPr>
                              <w:t xml:space="preserve"> </w:t>
                            </w:r>
                            <w:r>
                              <w:rPr>
                                <w:rFonts w:ascii="Arial"/>
                                <w:sz w:val="16"/>
                              </w:rPr>
                              <w:t>The</w:t>
                            </w:r>
                            <w:r>
                              <w:rPr>
                                <w:rFonts w:ascii="Arial"/>
                                <w:spacing w:val="10"/>
                                <w:sz w:val="16"/>
                              </w:rPr>
                              <w:t xml:space="preserve"> </w:t>
                            </w:r>
                            <w:r>
                              <w:rPr>
                                <w:rFonts w:ascii="Arial"/>
                                <w:sz w:val="16"/>
                              </w:rPr>
                              <w:t>valid</w:t>
                            </w:r>
                            <w:r>
                              <w:rPr>
                                <w:rFonts w:ascii="Arial"/>
                                <w:spacing w:val="-3"/>
                                <w:sz w:val="16"/>
                              </w:rPr>
                              <w:t xml:space="preserve"> </w:t>
                            </w:r>
                            <w:r>
                              <w:rPr>
                                <w:rFonts w:ascii="Arial"/>
                                <w:sz w:val="16"/>
                              </w:rPr>
                              <w:t>OMB</w:t>
                            </w:r>
                            <w:r>
                              <w:rPr>
                                <w:rFonts w:ascii="Arial"/>
                                <w:spacing w:val="13"/>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5"/>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information</w:t>
                            </w:r>
                            <w:r>
                              <w:rPr>
                                <w:rFonts w:ascii="Arial"/>
                                <w:spacing w:val="-4"/>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19"/>
                                <w:sz w:val="16"/>
                              </w:rPr>
                              <w:t xml:space="preserve"> </w:t>
                            </w:r>
                            <w:r>
                              <w:rPr>
                                <w:rFonts w:ascii="Arial"/>
                                <w:sz w:val="16"/>
                              </w:rPr>
                              <w:t>OMB</w:t>
                            </w:r>
                            <w:r>
                              <w:rPr>
                                <w:rFonts w:ascii="Arial"/>
                                <w:spacing w:val="17"/>
                                <w:sz w:val="16"/>
                              </w:rPr>
                              <w:t xml:space="preserve"> </w:t>
                            </w:r>
                            <w:r>
                              <w:rPr>
                                <w:rFonts w:ascii="Arial"/>
                                <w:sz w:val="16"/>
                              </w:rPr>
                              <w:t>No.</w:t>
                            </w:r>
                            <w:r>
                              <w:rPr>
                                <w:rFonts w:ascii="Arial"/>
                                <w:spacing w:val="13"/>
                                <w:sz w:val="16"/>
                              </w:rPr>
                              <w:t xml:space="preserve"> </w:t>
                            </w:r>
                            <w:r>
                              <w:rPr>
                                <w:rFonts w:ascii="Arial"/>
                                <w:sz w:val="16"/>
                              </w:rPr>
                              <w:t>0348-0046.</w:t>
                            </w:r>
                            <w:r>
                              <w:rPr>
                                <w:rFonts w:ascii="Arial"/>
                                <w:spacing w:val="44"/>
                                <w:sz w:val="16"/>
                              </w:rPr>
                              <w:t xml:space="preserve"> </w:t>
                            </w:r>
                            <w:r>
                              <w:rPr>
                                <w:rFonts w:ascii="Arial"/>
                                <w:sz w:val="16"/>
                              </w:rPr>
                              <w:t>Public</w:t>
                            </w:r>
                            <w:r>
                              <w:rPr>
                                <w:rFonts w:ascii="Arial"/>
                                <w:spacing w:val="14"/>
                                <w:sz w:val="16"/>
                              </w:rPr>
                              <w:t xml:space="preserve"> </w:t>
                            </w:r>
                            <w:r>
                              <w:rPr>
                                <w:rFonts w:ascii="Arial"/>
                                <w:sz w:val="16"/>
                              </w:rPr>
                              <w:t>reporting</w:t>
                            </w:r>
                            <w:r>
                              <w:rPr>
                                <w:rFonts w:ascii="Arial"/>
                                <w:spacing w:val="1"/>
                                <w:sz w:val="16"/>
                              </w:rPr>
                              <w:t xml:space="preserve"> </w:t>
                            </w:r>
                            <w:r>
                              <w:rPr>
                                <w:rFonts w:ascii="Arial"/>
                                <w:sz w:val="16"/>
                              </w:rPr>
                              <w:t>burden</w:t>
                            </w:r>
                            <w:r>
                              <w:rPr>
                                <w:rFonts w:ascii="Arial"/>
                                <w:spacing w:val="6"/>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collection</w:t>
                            </w:r>
                            <w:r>
                              <w:rPr>
                                <w:rFonts w:ascii="Arial"/>
                                <w:spacing w:val="-2"/>
                                <w:sz w:val="16"/>
                              </w:rPr>
                              <w:t xml:space="preserve"> </w:t>
                            </w:r>
                            <w:r>
                              <w:rPr>
                                <w:rFonts w:ascii="Arial"/>
                                <w:sz w:val="16"/>
                              </w:rPr>
                              <w:t>of</w:t>
                            </w:r>
                            <w:r>
                              <w:rPr>
                                <w:rFonts w:ascii="Arial"/>
                                <w:spacing w:val="16"/>
                                <w:sz w:val="16"/>
                              </w:rPr>
                              <w:t xml:space="preserve"> </w:t>
                            </w:r>
                            <w:r>
                              <w:rPr>
                                <w:rFonts w:ascii="Arial"/>
                                <w:sz w:val="16"/>
                              </w:rPr>
                              <w:t>information</w:t>
                            </w:r>
                            <w:r>
                              <w:rPr>
                                <w:rFonts w:ascii="Arial"/>
                                <w:spacing w:val="-4"/>
                                <w:sz w:val="16"/>
                              </w:rPr>
                              <w:t xml:space="preserve"> </w:t>
                            </w:r>
                            <w:r>
                              <w:rPr>
                                <w:rFonts w:ascii="Arial"/>
                                <w:sz w:val="16"/>
                              </w:rPr>
                              <w:t>is</w:t>
                            </w:r>
                            <w:r>
                              <w:rPr>
                                <w:rFonts w:ascii="Arial"/>
                                <w:w w:val="98"/>
                                <w:sz w:val="16"/>
                              </w:rPr>
                              <w:t xml:space="preserve"> </w:t>
                            </w:r>
                            <w:r>
                              <w:rPr>
                                <w:rFonts w:ascii="Arial"/>
                                <w:sz w:val="16"/>
                              </w:rPr>
                              <w:t>estimated</w:t>
                            </w:r>
                            <w:r>
                              <w:rPr>
                                <w:rFonts w:ascii="Arial"/>
                                <w:spacing w:val="-14"/>
                                <w:sz w:val="16"/>
                              </w:rPr>
                              <w:t xml:space="preserve"> </w:t>
                            </w:r>
                            <w:r>
                              <w:rPr>
                                <w:rFonts w:ascii="Arial"/>
                                <w:sz w:val="16"/>
                              </w:rPr>
                              <w:t>to average</w:t>
                            </w:r>
                            <w:r>
                              <w:rPr>
                                <w:rFonts w:ascii="Arial"/>
                                <w:spacing w:val="-22"/>
                                <w:sz w:val="16"/>
                              </w:rPr>
                              <w:t xml:space="preserve"> </w:t>
                            </w:r>
                            <w:r>
                              <w:rPr>
                                <w:rFonts w:ascii="Arial"/>
                                <w:sz w:val="16"/>
                              </w:rPr>
                              <w:t>10</w:t>
                            </w:r>
                            <w:r>
                              <w:rPr>
                                <w:rFonts w:ascii="Arial"/>
                                <w:spacing w:val="3"/>
                                <w:sz w:val="16"/>
                              </w:rPr>
                              <w:t xml:space="preserve"> </w:t>
                            </w:r>
                            <w:r>
                              <w:rPr>
                                <w:rFonts w:ascii="Arial"/>
                                <w:sz w:val="16"/>
                              </w:rPr>
                              <w:t>minutes</w:t>
                            </w:r>
                            <w:r>
                              <w:rPr>
                                <w:rFonts w:ascii="Arial"/>
                                <w:spacing w:val="-4"/>
                                <w:sz w:val="16"/>
                              </w:rPr>
                              <w:t xml:space="preserve"> </w:t>
                            </w:r>
                            <w:r>
                              <w:rPr>
                                <w:rFonts w:ascii="Arial"/>
                                <w:sz w:val="16"/>
                              </w:rPr>
                              <w:t>per</w:t>
                            </w:r>
                            <w:r>
                              <w:rPr>
                                <w:rFonts w:ascii="Arial"/>
                                <w:spacing w:val="4"/>
                                <w:sz w:val="16"/>
                              </w:rPr>
                              <w:t xml:space="preserve"> </w:t>
                            </w:r>
                            <w:r>
                              <w:rPr>
                                <w:rFonts w:ascii="Arial"/>
                                <w:sz w:val="16"/>
                              </w:rPr>
                              <w:t>response,</w:t>
                            </w:r>
                            <w:r>
                              <w:rPr>
                                <w:rFonts w:ascii="Arial"/>
                                <w:spacing w:val="-5"/>
                                <w:sz w:val="16"/>
                              </w:rPr>
                              <w:t xml:space="preserve"> </w:t>
                            </w:r>
                            <w:r>
                              <w:rPr>
                                <w:rFonts w:ascii="Arial"/>
                                <w:sz w:val="16"/>
                              </w:rPr>
                              <w:t>including</w:t>
                            </w:r>
                            <w:r>
                              <w:rPr>
                                <w:rFonts w:ascii="Arial"/>
                                <w:spacing w:val="2"/>
                                <w:sz w:val="16"/>
                              </w:rPr>
                              <w:t xml:space="preserve"> </w:t>
                            </w:r>
                            <w:r>
                              <w:rPr>
                                <w:rFonts w:ascii="Arial"/>
                                <w:sz w:val="16"/>
                              </w:rPr>
                              <w:t>time</w:t>
                            </w:r>
                            <w:r>
                              <w:rPr>
                                <w:rFonts w:ascii="Arial"/>
                                <w:spacing w:val="1"/>
                                <w:sz w:val="16"/>
                              </w:rPr>
                              <w:t xml:space="preserve"> </w:t>
                            </w:r>
                            <w:r>
                              <w:rPr>
                                <w:rFonts w:ascii="Arial"/>
                                <w:sz w:val="16"/>
                              </w:rPr>
                              <w:t>for</w:t>
                            </w:r>
                            <w:r>
                              <w:rPr>
                                <w:rFonts w:ascii="Arial"/>
                                <w:spacing w:val="8"/>
                                <w:sz w:val="16"/>
                              </w:rPr>
                              <w:t xml:space="preserve"> </w:t>
                            </w:r>
                            <w:r>
                              <w:rPr>
                                <w:rFonts w:ascii="Arial"/>
                                <w:sz w:val="16"/>
                              </w:rPr>
                              <w:t>reviewing</w:t>
                            </w:r>
                            <w:r>
                              <w:rPr>
                                <w:rFonts w:ascii="Arial"/>
                                <w:spacing w:val="-14"/>
                                <w:sz w:val="16"/>
                              </w:rPr>
                              <w:t xml:space="preserve"> </w:t>
                            </w:r>
                            <w:r>
                              <w:rPr>
                                <w:rFonts w:ascii="Arial"/>
                                <w:sz w:val="16"/>
                              </w:rPr>
                              <w:t>instructions,</w:t>
                            </w:r>
                            <w:r>
                              <w:rPr>
                                <w:rFonts w:ascii="Arial"/>
                                <w:spacing w:val="1"/>
                                <w:sz w:val="16"/>
                              </w:rPr>
                              <w:t xml:space="preserve"> </w:t>
                            </w:r>
                            <w:r>
                              <w:rPr>
                                <w:rFonts w:ascii="Arial"/>
                                <w:sz w:val="16"/>
                              </w:rPr>
                              <w:t>searching</w:t>
                            </w:r>
                            <w:r>
                              <w:rPr>
                                <w:rFonts w:ascii="Arial"/>
                                <w:spacing w:val="-1"/>
                                <w:sz w:val="16"/>
                              </w:rPr>
                              <w:t xml:space="preserve"> </w:t>
                            </w:r>
                            <w:r>
                              <w:rPr>
                                <w:rFonts w:ascii="Arial"/>
                                <w:sz w:val="16"/>
                              </w:rPr>
                              <w:t>existing</w:t>
                            </w:r>
                            <w:r>
                              <w:rPr>
                                <w:rFonts w:ascii="Arial"/>
                                <w:spacing w:val="-5"/>
                                <w:sz w:val="16"/>
                              </w:rPr>
                              <w:t xml:space="preserve"> </w:t>
                            </w:r>
                            <w:r>
                              <w:rPr>
                                <w:rFonts w:ascii="Arial"/>
                                <w:sz w:val="16"/>
                              </w:rPr>
                              <w:t>data</w:t>
                            </w:r>
                            <w:r>
                              <w:rPr>
                                <w:rFonts w:ascii="Arial"/>
                                <w:spacing w:val="-2"/>
                                <w:sz w:val="16"/>
                              </w:rPr>
                              <w:t xml:space="preserve"> </w:t>
                            </w:r>
                            <w:r>
                              <w:rPr>
                                <w:rFonts w:ascii="Arial"/>
                                <w:sz w:val="16"/>
                              </w:rPr>
                              <w:t>sources,</w:t>
                            </w:r>
                            <w:r>
                              <w:rPr>
                                <w:rFonts w:ascii="Arial"/>
                                <w:spacing w:val="3"/>
                                <w:sz w:val="16"/>
                              </w:rPr>
                              <w:t xml:space="preserve"> </w:t>
                            </w:r>
                            <w:r>
                              <w:rPr>
                                <w:rFonts w:ascii="Arial"/>
                                <w:sz w:val="16"/>
                              </w:rPr>
                              <w:t>gathering</w:t>
                            </w:r>
                            <w:r>
                              <w:rPr>
                                <w:rFonts w:ascii="Arial"/>
                                <w:spacing w:val="-8"/>
                                <w:sz w:val="16"/>
                              </w:rPr>
                              <w:t xml:space="preserve"> </w:t>
                            </w:r>
                            <w:r>
                              <w:rPr>
                                <w:rFonts w:ascii="Arial"/>
                                <w:sz w:val="16"/>
                              </w:rPr>
                              <w:t>and</w:t>
                            </w:r>
                            <w:r>
                              <w:rPr>
                                <w:rFonts w:ascii="Arial"/>
                                <w:spacing w:val="2"/>
                                <w:sz w:val="16"/>
                              </w:rPr>
                              <w:t xml:space="preserve"> </w:t>
                            </w:r>
                            <w:r>
                              <w:rPr>
                                <w:rFonts w:ascii="Arial"/>
                                <w:sz w:val="16"/>
                              </w:rPr>
                              <w:t>maintaining</w:t>
                            </w:r>
                            <w:r>
                              <w:rPr>
                                <w:rFonts w:ascii="Arial"/>
                                <w:spacing w:val="-12"/>
                                <w:sz w:val="16"/>
                              </w:rPr>
                              <w:t xml:space="preserve"> </w:t>
                            </w:r>
                            <w:r>
                              <w:rPr>
                                <w:rFonts w:ascii="Arial"/>
                                <w:sz w:val="16"/>
                              </w:rPr>
                              <w:t>the</w:t>
                            </w:r>
                            <w:r>
                              <w:rPr>
                                <w:rFonts w:ascii="Arial"/>
                                <w:spacing w:val="3"/>
                                <w:sz w:val="16"/>
                              </w:rPr>
                              <w:t xml:space="preserve"> </w:t>
                            </w:r>
                            <w:r>
                              <w:rPr>
                                <w:rFonts w:ascii="Arial"/>
                                <w:sz w:val="16"/>
                              </w:rPr>
                              <w:t>data</w:t>
                            </w:r>
                            <w:r>
                              <w:rPr>
                                <w:rFonts w:ascii="Arial"/>
                                <w:w w:val="98"/>
                                <w:sz w:val="16"/>
                              </w:rPr>
                              <w:t xml:space="preserve"> </w:t>
                            </w:r>
                            <w:r>
                              <w:rPr>
                                <w:rFonts w:ascii="Arial"/>
                                <w:sz w:val="16"/>
                              </w:rPr>
                              <w:t>needed,</w:t>
                            </w:r>
                            <w:r>
                              <w:rPr>
                                <w:rFonts w:ascii="Arial"/>
                                <w:spacing w:val="-7"/>
                                <w:sz w:val="16"/>
                              </w:rPr>
                              <w:t xml:space="preserve"> </w:t>
                            </w:r>
                            <w:r>
                              <w:rPr>
                                <w:rFonts w:ascii="Arial"/>
                                <w:sz w:val="16"/>
                              </w:rPr>
                              <w:t>and</w:t>
                            </w:r>
                            <w:r>
                              <w:rPr>
                                <w:rFonts w:ascii="Arial"/>
                                <w:spacing w:val="8"/>
                                <w:sz w:val="16"/>
                              </w:rPr>
                              <w:t xml:space="preserve"> </w:t>
                            </w:r>
                            <w:r>
                              <w:rPr>
                                <w:rFonts w:ascii="Arial"/>
                                <w:sz w:val="16"/>
                              </w:rPr>
                              <w:t>completing</w:t>
                            </w:r>
                            <w:r>
                              <w:rPr>
                                <w:rFonts w:ascii="Arial"/>
                                <w:spacing w:val="-4"/>
                                <w:sz w:val="16"/>
                              </w:rPr>
                              <w:t xml:space="preserve"> </w:t>
                            </w:r>
                            <w:r>
                              <w:rPr>
                                <w:rFonts w:ascii="Arial"/>
                                <w:sz w:val="16"/>
                              </w:rPr>
                              <w:t>and</w:t>
                            </w:r>
                            <w:r>
                              <w:rPr>
                                <w:rFonts w:ascii="Arial"/>
                                <w:spacing w:val="7"/>
                                <w:sz w:val="16"/>
                              </w:rPr>
                              <w:t xml:space="preserve"> </w:t>
                            </w:r>
                            <w:r>
                              <w:rPr>
                                <w:rFonts w:ascii="Arial"/>
                                <w:sz w:val="16"/>
                              </w:rPr>
                              <w:t>reviewing</w:t>
                            </w:r>
                            <w:r>
                              <w:rPr>
                                <w:rFonts w:ascii="Arial"/>
                                <w:spacing w:val="-10"/>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3"/>
                                <w:sz w:val="16"/>
                              </w:rPr>
                              <w:t xml:space="preserve"> </w:t>
                            </w:r>
                            <w:r>
                              <w:rPr>
                                <w:rFonts w:ascii="Arial"/>
                                <w:sz w:val="16"/>
                              </w:rPr>
                              <w:t>of</w:t>
                            </w:r>
                            <w:r>
                              <w:rPr>
                                <w:rFonts w:ascii="Arial"/>
                                <w:spacing w:val="15"/>
                                <w:sz w:val="16"/>
                              </w:rPr>
                              <w:t xml:space="preserve"> </w:t>
                            </w:r>
                            <w:r>
                              <w:rPr>
                                <w:rFonts w:ascii="Arial"/>
                                <w:sz w:val="16"/>
                              </w:rPr>
                              <w:t>information.</w:t>
                            </w:r>
                            <w:r>
                              <w:rPr>
                                <w:rFonts w:ascii="Arial"/>
                                <w:spacing w:val="33"/>
                                <w:sz w:val="16"/>
                              </w:rPr>
                              <w:t xml:space="preserve"> </w:t>
                            </w:r>
                            <w:r>
                              <w:rPr>
                                <w:rFonts w:ascii="Arial"/>
                                <w:sz w:val="16"/>
                              </w:rPr>
                              <w:t>Send</w:t>
                            </w:r>
                            <w:r>
                              <w:rPr>
                                <w:rFonts w:ascii="Arial"/>
                                <w:spacing w:val="7"/>
                                <w:sz w:val="16"/>
                              </w:rPr>
                              <w:t xml:space="preserve"> </w:t>
                            </w:r>
                            <w:r>
                              <w:rPr>
                                <w:rFonts w:ascii="Arial"/>
                                <w:sz w:val="16"/>
                              </w:rPr>
                              <w:t>comments</w:t>
                            </w:r>
                            <w:r>
                              <w:rPr>
                                <w:rFonts w:ascii="Arial"/>
                                <w:spacing w:val="3"/>
                                <w:sz w:val="16"/>
                              </w:rPr>
                              <w:t xml:space="preserve"> </w:t>
                            </w:r>
                            <w:r>
                              <w:rPr>
                                <w:rFonts w:ascii="Arial"/>
                                <w:sz w:val="16"/>
                              </w:rPr>
                              <w:t>regarding</w:t>
                            </w:r>
                            <w:r>
                              <w:rPr>
                                <w:rFonts w:ascii="Arial"/>
                                <w:spacing w:val="-3"/>
                                <w:sz w:val="16"/>
                              </w:rPr>
                              <w:t xml:space="preserve"> </w:t>
                            </w:r>
                            <w:r>
                              <w:rPr>
                                <w:rFonts w:ascii="Arial"/>
                                <w:sz w:val="16"/>
                              </w:rPr>
                              <w:t>the</w:t>
                            </w:r>
                            <w:r>
                              <w:rPr>
                                <w:rFonts w:ascii="Arial"/>
                                <w:spacing w:val="9"/>
                                <w:sz w:val="16"/>
                              </w:rPr>
                              <w:t xml:space="preserve"> </w:t>
                            </w:r>
                            <w:r>
                              <w:rPr>
                                <w:rFonts w:ascii="Arial"/>
                                <w:sz w:val="16"/>
                              </w:rPr>
                              <w:t>burden</w:t>
                            </w:r>
                            <w:r>
                              <w:rPr>
                                <w:rFonts w:ascii="Arial"/>
                                <w:spacing w:val="4"/>
                                <w:sz w:val="16"/>
                              </w:rPr>
                              <w:t xml:space="preserve"> </w:t>
                            </w:r>
                            <w:r>
                              <w:rPr>
                                <w:rFonts w:ascii="Arial"/>
                                <w:sz w:val="16"/>
                              </w:rPr>
                              <w:t>estimate</w:t>
                            </w:r>
                            <w:r>
                              <w:rPr>
                                <w:rFonts w:ascii="Arial"/>
                                <w:spacing w:val="-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3"/>
                                <w:sz w:val="16"/>
                              </w:rPr>
                              <w:t xml:space="preserve"> </w:t>
                            </w:r>
                            <w:r>
                              <w:rPr>
                                <w:rFonts w:ascii="Arial"/>
                                <w:sz w:val="16"/>
                              </w:rPr>
                              <w:t>other</w:t>
                            </w:r>
                            <w:r>
                              <w:rPr>
                                <w:rFonts w:ascii="Arial"/>
                                <w:spacing w:val="3"/>
                                <w:sz w:val="16"/>
                              </w:rPr>
                              <w:t xml:space="preserve"> </w:t>
                            </w:r>
                            <w:r>
                              <w:rPr>
                                <w:rFonts w:ascii="Arial"/>
                                <w:sz w:val="16"/>
                              </w:rPr>
                              <w:t>aspect</w:t>
                            </w:r>
                            <w:r>
                              <w:rPr>
                                <w:rFonts w:ascii="Arial"/>
                                <w:spacing w:val="11"/>
                                <w:sz w:val="16"/>
                              </w:rPr>
                              <w:t xml:space="preserve"> </w:t>
                            </w:r>
                            <w:r>
                              <w:rPr>
                                <w:rFonts w:ascii="Arial"/>
                                <w:sz w:val="16"/>
                              </w:rPr>
                              <w:t>of</w:t>
                            </w:r>
                            <w:r>
                              <w:rPr>
                                <w:rFonts w:ascii="Arial"/>
                                <w:spacing w:val="19"/>
                                <w:sz w:val="16"/>
                              </w:rPr>
                              <w:t xml:space="preserve"> </w:t>
                            </w:r>
                            <w:r>
                              <w:rPr>
                                <w:rFonts w:ascii="Arial"/>
                                <w:sz w:val="16"/>
                              </w:rPr>
                              <w:t>this</w:t>
                            </w:r>
                            <w:r>
                              <w:rPr>
                                <w:rFonts w:ascii="Arial"/>
                                <w:spacing w:val="20"/>
                                <w:sz w:val="16"/>
                              </w:rPr>
                              <w:t xml:space="preserve"> </w:t>
                            </w:r>
                            <w:r>
                              <w:rPr>
                                <w:rFonts w:ascii="Arial"/>
                                <w:sz w:val="16"/>
                              </w:rPr>
                              <w:t>collection</w:t>
                            </w:r>
                            <w:r>
                              <w:rPr>
                                <w:rFonts w:ascii="Arial"/>
                                <w:spacing w:val="1"/>
                                <w:sz w:val="16"/>
                              </w:rPr>
                              <w:t xml:space="preserve"> </w:t>
                            </w:r>
                            <w:r>
                              <w:rPr>
                                <w:rFonts w:ascii="Arial"/>
                                <w:sz w:val="16"/>
                              </w:rPr>
                              <w:t>of</w:t>
                            </w:r>
                            <w:r>
                              <w:rPr>
                                <w:rFonts w:ascii="Arial"/>
                                <w:w w:val="99"/>
                                <w:sz w:val="16"/>
                              </w:rPr>
                              <w:t xml:space="preserve"> </w:t>
                            </w:r>
                            <w:r>
                              <w:rPr>
                                <w:rFonts w:ascii="Arial"/>
                                <w:sz w:val="16"/>
                              </w:rPr>
                              <w:t>information,</w:t>
                            </w:r>
                            <w:r>
                              <w:rPr>
                                <w:rFonts w:ascii="Arial"/>
                                <w:spacing w:val="-17"/>
                                <w:sz w:val="16"/>
                              </w:rPr>
                              <w:t xml:space="preserve"> </w:t>
                            </w:r>
                            <w:r>
                              <w:rPr>
                                <w:rFonts w:ascii="Arial"/>
                                <w:sz w:val="16"/>
                              </w:rPr>
                              <w:t>including</w:t>
                            </w:r>
                            <w:r>
                              <w:rPr>
                                <w:rFonts w:ascii="Arial"/>
                                <w:spacing w:val="-4"/>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4"/>
                                <w:sz w:val="16"/>
                              </w:rPr>
                              <w:t xml:space="preserve"> </w:t>
                            </w:r>
                            <w:r>
                              <w:rPr>
                                <w:rFonts w:ascii="Arial"/>
                                <w:sz w:val="16"/>
                              </w:rPr>
                              <w:t>reducing</w:t>
                            </w:r>
                            <w:r>
                              <w:rPr>
                                <w:rFonts w:ascii="Arial"/>
                                <w:spacing w:val="-6"/>
                                <w:sz w:val="16"/>
                              </w:rPr>
                              <w:t xml:space="preserve"> </w:t>
                            </w:r>
                            <w:r>
                              <w:rPr>
                                <w:rFonts w:ascii="Arial"/>
                                <w:sz w:val="16"/>
                              </w:rPr>
                              <w:t>this</w:t>
                            </w:r>
                            <w:r>
                              <w:rPr>
                                <w:rFonts w:ascii="Arial"/>
                                <w:spacing w:val="4"/>
                                <w:sz w:val="16"/>
                              </w:rPr>
                              <w:t xml:space="preserve"> </w:t>
                            </w:r>
                            <w:r>
                              <w:rPr>
                                <w:rFonts w:ascii="Arial"/>
                                <w:sz w:val="16"/>
                              </w:rPr>
                              <w:t>burden,</w:t>
                            </w:r>
                            <w:r>
                              <w:rPr>
                                <w:rFonts w:ascii="Arial"/>
                                <w:spacing w:val="-6"/>
                                <w:sz w:val="16"/>
                              </w:rPr>
                              <w:t xml:space="preserve"> </w:t>
                            </w:r>
                            <w:r>
                              <w:rPr>
                                <w:rFonts w:ascii="Arial"/>
                                <w:sz w:val="16"/>
                              </w:rPr>
                              <w:t>to</w:t>
                            </w:r>
                            <w:r>
                              <w:rPr>
                                <w:rFonts w:ascii="Arial"/>
                                <w:spacing w:val="-1"/>
                                <w:sz w:val="16"/>
                              </w:rPr>
                              <w:t xml:space="preserve"> </w:t>
                            </w:r>
                            <w:r>
                              <w:rPr>
                                <w:rFonts w:ascii="Arial"/>
                                <w:sz w:val="16"/>
                              </w:rPr>
                              <w:t>the</w:t>
                            </w:r>
                            <w:r>
                              <w:rPr>
                                <w:rFonts w:ascii="Arial"/>
                                <w:spacing w:val="-2"/>
                                <w:sz w:val="16"/>
                              </w:rPr>
                              <w:t xml:space="preserve"> </w:t>
                            </w:r>
                            <w:r>
                              <w:rPr>
                                <w:rFonts w:ascii="Arial"/>
                                <w:sz w:val="16"/>
                              </w:rPr>
                              <w:t>Office</w:t>
                            </w:r>
                            <w:r>
                              <w:rPr>
                                <w:rFonts w:ascii="Arial"/>
                                <w:spacing w:val="8"/>
                                <w:sz w:val="16"/>
                              </w:rPr>
                              <w:t xml:space="preserve"> </w:t>
                            </w:r>
                            <w:r>
                              <w:rPr>
                                <w:rFonts w:ascii="Arial"/>
                                <w:sz w:val="16"/>
                              </w:rPr>
                              <w:t>of</w:t>
                            </w:r>
                            <w:r>
                              <w:rPr>
                                <w:rFonts w:ascii="Arial"/>
                                <w:spacing w:val="3"/>
                                <w:sz w:val="16"/>
                              </w:rPr>
                              <w:t xml:space="preserve"> </w:t>
                            </w:r>
                            <w:r>
                              <w:rPr>
                                <w:rFonts w:ascii="Arial"/>
                                <w:sz w:val="16"/>
                              </w:rPr>
                              <w:t>Management</w:t>
                            </w:r>
                            <w:r>
                              <w:rPr>
                                <w:rFonts w:ascii="Arial"/>
                                <w:spacing w:val="-26"/>
                                <w:sz w:val="16"/>
                              </w:rPr>
                              <w:t xml:space="preserve"> </w:t>
                            </w:r>
                            <w:r>
                              <w:rPr>
                                <w:rFonts w:ascii="Arial"/>
                                <w:sz w:val="16"/>
                              </w:rPr>
                              <w:t>and</w:t>
                            </w:r>
                            <w:r>
                              <w:rPr>
                                <w:rFonts w:ascii="Arial"/>
                                <w:spacing w:val="-3"/>
                                <w:sz w:val="16"/>
                              </w:rPr>
                              <w:t xml:space="preserve"> </w:t>
                            </w:r>
                            <w:r>
                              <w:rPr>
                                <w:rFonts w:ascii="Arial"/>
                                <w:sz w:val="16"/>
                              </w:rPr>
                              <w:t>Budget,</w:t>
                            </w:r>
                            <w:r>
                              <w:rPr>
                                <w:rFonts w:ascii="Arial"/>
                                <w:spacing w:val="-7"/>
                                <w:sz w:val="16"/>
                              </w:rPr>
                              <w:t xml:space="preserve"> </w:t>
                            </w:r>
                            <w:r>
                              <w:rPr>
                                <w:rFonts w:ascii="Arial"/>
                                <w:sz w:val="16"/>
                              </w:rPr>
                              <w:t>Paperwork</w:t>
                            </w:r>
                            <w:r>
                              <w:rPr>
                                <w:rFonts w:ascii="Arial"/>
                                <w:spacing w:val="-18"/>
                                <w:sz w:val="16"/>
                              </w:rPr>
                              <w:t xml:space="preserve"> </w:t>
                            </w:r>
                            <w:r>
                              <w:rPr>
                                <w:rFonts w:ascii="Arial"/>
                                <w:sz w:val="16"/>
                              </w:rPr>
                              <w:t>Reduction</w:t>
                            </w:r>
                            <w:r>
                              <w:rPr>
                                <w:rFonts w:ascii="Arial"/>
                                <w:spacing w:val="-10"/>
                                <w:sz w:val="16"/>
                              </w:rPr>
                              <w:t xml:space="preserve"> </w:t>
                            </w:r>
                            <w:r>
                              <w:rPr>
                                <w:rFonts w:ascii="Arial"/>
                                <w:sz w:val="16"/>
                              </w:rPr>
                              <w:t>Project</w:t>
                            </w:r>
                            <w:r>
                              <w:rPr>
                                <w:rFonts w:ascii="Arial"/>
                                <w:spacing w:val="-2"/>
                                <w:sz w:val="16"/>
                              </w:rPr>
                              <w:t xml:space="preserve"> </w:t>
                            </w:r>
                            <w:r>
                              <w:rPr>
                                <w:rFonts w:ascii="Arial"/>
                                <w:sz w:val="16"/>
                              </w:rPr>
                              <w:t>(0348-0046),</w:t>
                            </w:r>
                            <w:r>
                              <w:rPr>
                                <w:rFonts w:ascii="Arial"/>
                                <w:spacing w:val="-3"/>
                                <w:sz w:val="16"/>
                              </w:rPr>
                              <w:t xml:space="preserve"> </w:t>
                            </w:r>
                            <w:r>
                              <w:rPr>
                                <w:rFonts w:ascii="Arial"/>
                                <w:sz w:val="16"/>
                              </w:rPr>
                              <w:t>Washington,</w:t>
                            </w:r>
                            <w:r>
                              <w:rPr>
                                <w:rFonts w:ascii="Arial"/>
                                <w:w w:val="99"/>
                                <w:sz w:val="16"/>
                              </w:rPr>
                              <w:t xml:space="preserve"> </w:t>
                            </w:r>
                            <w:r>
                              <w:rPr>
                                <w:rFonts w:ascii="Arial"/>
                                <w:sz w:val="16"/>
                              </w:rPr>
                              <w:t>DC</w:t>
                            </w:r>
                            <w:r>
                              <w:rPr>
                                <w:rFonts w:ascii="Arial"/>
                                <w:spacing w:val="-9"/>
                                <w:sz w:val="16"/>
                              </w:rPr>
                              <w:t xml:space="preserve"> </w:t>
                            </w:r>
                            <w:r>
                              <w:rPr>
                                <w:rFonts w:ascii="Arial"/>
                                <w:sz w:val="16"/>
                              </w:rPr>
                              <w:t>20503.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10.4pt;width:548.05pt;height:67.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mweQIAAAA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" filled="f" strokeweight=".96pt">
                <v:textbox inset="0,0,0,0">
                  <w:txbxContent>
                    <w:p w14:paraId="4F2CAD44" w14:textId="77777777" w:rsidR="004F75F3" w:rsidRDefault="004F75F3" w:rsidP="00A060DC">
                      <w:pPr>
                        <w:spacing w:before="51" w:line="269" w:lineRule="auto"/>
                        <w:ind w:right="6"/>
                        <w:jc w:val="both"/>
                        <w:rPr>
                          <w:rFonts w:ascii="Arial" w:eastAsia="Arial" w:hAnsi="Arial" w:cs="Arial"/>
                          <w:sz w:val="16"/>
                          <w:szCs w:val="16"/>
                        </w:rPr>
                      </w:pPr>
                      <w:r>
                        <w:rPr>
                          <w:rFonts w:ascii="Arial"/>
                          <w:sz w:val="16"/>
                        </w:rPr>
                        <w:t>According</w:t>
                      </w:r>
                      <w:r>
                        <w:rPr>
                          <w:rFonts w:ascii="Arial"/>
                          <w:spacing w:val="-10"/>
                          <w:sz w:val="16"/>
                        </w:rPr>
                        <w:t xml:space="preserve"> </w:t>
                      </w:r>
                      <w:r>
                        <w:rPr>
                          <w:rFonts w:ascii="Arial"/>
                          <w:sz w:val="16"/>
                        </w:rPr>
                        <w:t>to</w:t>
                      </w:r>
                      <w:r>
                        <w:rPr>
                          <w:rFonts w:ascii="Arial"/>
                          <w:spacing w:val="-8"/>
                          <w:sz w:val="16"/>
                        </w:rPr>
                        <w:t xml:space="preserve"> </w:t>
                      </w:r>
                      <w:r>
                        <w:rPr>
                          <w:rFonts w:ascii="Arial"/>
                          <w:sz w:val="16"/>
                        </w:rPr>
                        <w:t>the</w:t>
                      </w:r>
                      <w:r>
                        <w:rPr>
                          <w:rFonts w:ascii="Arial"/>
                          <w:spacing w:val="-10"/>
                          <w:sz w:val="16"/>
                        </w:rPr>
                        <w:t xml:space="preserve"> </w:t>
                      </w:r>
                      <w:r>
                        <w:rPr>
                          <w:rFonts w:ascii="Arial"/>
                          <w:sz w:val="16"/>
                        </w:rPr>
                        <w:t>Paperwork</w:t>
                      </w:r>
                      <w:r>
                        <w:rPr>
                          <w:rFonts w:ascii="Arial"/>
                          <w:spacing w:val="-26"/>
                          <w:sz w:val="16"/>
                        </w:rPr>
                        <w:t xml:space="preserve"> </w:t>
                      </w:r>
                      <w:r>
                        <w:rPr>
                          <w:rFonts w:ascii="Arial"/>
                          <w:sz w:val="16"/>
                        </w:rPr>
                        <w:t>Reduction</w:t>
                      </w:r>
                      <w:r>
                        <w:rPr>
                          <w:rFonts w:ascii="Arial"/>
                          <w:spacing w:val="-17"/>
                          <w:sz w:val="16"/>
                        </w:rPr>
                        <w:t xml:space="preserve"> </w:t>
                      </w:r>
                      <w:r>
                        <w:rPr>
                          <w:rFonts w:ascii="Arial"/>
                          <w:sz w:val="16"/>
                        </w:rPr>
                        <w:t>Act,</w:t>
                      </w:r>
                      <w:r>
                        <w:rPr>
                          <w:rFonts w:ascii="Arial"/>
                          <w:spacing w:val="-1"/>
                          <w:sz w:val="16"/>
                        </w:rPr>
                        <w:t xml:space="preserve"> </w:t>
                      </w:r>
                      <w:r>
                        <w:rPr>
                          <w:rFonts w:ascii="Arial"/>
                          <w:sz w:val="16"/>
                        </w:rPr>
                        <w:t>as</w:t>
                      </w:r>
                      <w:r>
                        <w:rPr>
                          <w:rFonts w:ascii="Arial"/>
                          <w:spacing w:val="-6"/>
                          <w:sz w:val="16"/>
                        </w:rPr>
                        <w:t xml:space="preserve"> </w:t>
                      </w:r>
                      <w:r>
                        <w:rPr>
                          <w:rFonts w:ascii="Arial"/>
                          <w:sz w:val="16"/>
                        </w:rPr>
                        <w:t>amended,</w:t>
                      </w:r>
                      <w:r>
                        <w:rPr>
                          <w:rFonts w:ascii="Arial"/>
                          <w:spacing w:val="-27"/>
                          <w:sz w:val="16"/>
                        </w:rPr>
                        <w:t xml:space="preserve"> </w:t>
                      </w:r>
                      <w:r>
                        <w:rPr>
                          <w:rFonts w:ascii="Arial"/>
                          <w:sz w:val="16"/>
                        </w:rPr>
                        <w:t>no</w:t>
                      </w:r>
                      <w:r>
                        <w:rPr>
                          <w:rFonts w:ascii="Arial"/>
                          <w:spacing w:val="-9"/>
                          <w:sz w:val="16"/>
                        </w:rPr>
                        <w:t xml:space="preserve"> </w:t>
                      </w:r>
                      <w:r>
                        <w:rPr>
                          <w:rFonts w:ascii="Arial"/>
                          <w:sz w:val="16"/>
                        </w:rPr>
                        <w:t>persons</w:t>
                      </w:r>
                      <w:r>
                        <w:rPr>
                          <w:rFonts w:ascii="Arial"/>
                          <w:spacing w:val="-12"/>
                          <w:sz w:val="16"/>
                        </w:rPr>
                        <w:t xml:space="preserve"> </w:t>
                      </w:r>
                      <w:r>
                        <w:rPr>
                          <w:rFonts w:ascii="Arial"/>
                          <w:sz w:val="16"/>
                        </w:rPr>
                        <w:t>are</w:t>
                      </w:r>
                      <w:r>
                        <w:rPr>
                          <w:rFonts w:ascii="Arial"/>
                          <w:spacing w:val="-14"/>
                          <w:sz w:val="16"/>
                        </w:rPr>
                        <w:t xml:space="preserve"> </w:t>
                      </w:r>
                      <w:r>
                        <w:rPr>
                          <w:rFonts w:ascii="Arial"/>
                          <w:sz w:val="16"/>
                        </w:rPr>
                        <w:t>required</w:t>
                      </w:r>
                      <w:r>
                        <w:rPr>
                          <w:rFonts w:ascii="Arial"/>
                          <w:spacing w:val="-19"/>
                          <w:sz w:val="16"/>
                        </w:rPr>
                        <w:t xml:space="preserve"> </w:t>
                      </w:r>
                      <w:r>
                        <w:rPr>
                          <w:rFonts w:ascii="Arial"/>
                          <w:sz w:val="16"/>
                        </w:rPr>
                        <w:t>to</w:t>
                      </w:r>
                      <w:r>
                        <w:rPr>
                          <w:rFonts w:ascii="Arial"/>
                          <w:spacing w:val="-8"/>
                          <w:sz w:val="16"/>
                        </w:rPr>
                        <w:t xml:space="preserve"> </w:t>
                      </w:r>
                      <w:r>
                        <w:rPr>
                          <w:rFonts w:ascii="Arial"/>
                          <w:sz w:val="16"/>
                        </w:rPr>
                        <w:t>respond</w:t>
                      </w:r>
                      <w:r>
                        <w:rPr>
                          <w:rFonts w:ascii="Arial"/>
                          <w:spacing w:val="-12"/>
                          <w:sz w:val="16"/>
                        </w:rPr>
                        <w:t xml:space="preserve"> </w:t>
                      </w:r>
                      <w:r>
                        <w:rPr>
                          <w:rFonts w:ascii="Arial"/>
                          <w:sz w:val="16"/>
                        </w:rPr>
                        <w:t>to</w:t>
                      </w:r>
                      <w:r>
                        <w:rPr>
                          <w:rFonts w:ascii="Arial"/>
                          <w:spacing w:val="-4"/>
                          <w:sz w:val="16"/>
                        </w:rPr>
                        <w:t xml:space="preserve"> </w:t>
                      </w:r>
                      <w:r>
                        <w:rPr>
                          <w:rFonts w:ascii="Arial"/>
                          <w:sz w:val="16"/>
                        </w:rPr>
                        <w:t>a</w:t>
                      </w:r>
                      <w:r>
                        <w:rPr>
                          <w:rFonts w:ascii="Arial"/>
                          <w:spacing w:val="-3"/>
                          <w:sz w:val="16"/>
                        </w:rPr>
                        <w:t xml:space="preserve"> </w:t>
                      </w:r>
                      <w:r>
                        <w:rPr>
                          <w:rFonts w:ascii="Arial"/>
                          <w:sz w:val="16"/>
                        </w:rPr>
                        <w:t>collection</w:t>
                      </w:r>
                      <w:r>
                        <w:rPr>
                          <w:rFonts w:ascii="Arial"/>
                          <w:spacing w:val="-18"/>
                          <w:sz w:val="16"/>
                        </w:rPr>
                        <w:t xml:space="preserve"> </w:t>
                      </w:r>
                      <w:r>
                        <w:rPr>
                          <w:rFonts w:ascii="Arial"/>
                          <w:sz w:val="16"/>
                        </w:rPr>
                        <w:t>of information</w:t>
                      </w:r>
                      <w:r>
                        <w:rPr>
                          <w:rFonts w:ascii="Arial"/>
                          <w:spacing w:val="-20"/>
                          <w:sz w:val="16"/>
                        </w:rPr>
                        <w:t xml:space="preserve"> </w:t>
                      </w:r>
                      <w:r>
                        <w:rPr>
                          <w:rFonts w:ascii="Arial"/>
                          <w:sz w:val="16"/>
                        </w:rPr>
                        <w:t>unless</w:t>
                      </w:r>
                      <w:r>
                        <w:rPr>
                          <w:rFonts w:ascii="Arial"/>
                          <w:spacing w:val="-3"/>
                          <w:sz w:val="16"/>
                        </w:rPr>
                        <w:t xml:space="preserve"> </w:t>
                      </w:r>
                      <w:r>
                        <w:rPr>
                          <w:rFonts w:ascii="Arial"/>
                          <w:sz w:val="16"/>
                        </w:rPr>
                        <w:t>it</w:t>
                      </w:r>
                      <w:r>
                        <w:rPr>
                          <w:rFonts w:ascii="Arial"/>
                          <w:spacing w:val="-1"/>
                          <w:sz w:val="16"/>
                        </w:rPr>
                        <w:t xml:space="preserve"> </w:t>
                      </w:r>
                      <w:r>
                        <w:rPr>
                          <w:rFonts w:ascii="Arial"/>
                          <w:sz w:val="16"/>
                        </w:rPr>
                        <w:t>displays</w:t>
                      </w:r>
                      <w:r>
                        <w:rPr>
                          <w:rFonts w:ascii="Arial"/>
                          <w:spacing w:val="-11"/>
                          <w:sz w:val="16"/>
                        </w:rPr>
                        <w:t xml:space="preserve"> </w:t>
                      </w:r>
                      <w:r>
                        <w:rPr>
                          <w:rFonts w:ascii="Arial"/>
                          <w:sz w:val="16"/>
                        </w:rPr>
                        <w:t>a</w:t>
                      </w:r>
                      <w:r>
                        <w:rPr>
                          <w:rFonts w:ascii="Arial"/>
                          <w:spacing w:val="-4"/>
                          <w:sz w:val="16"/>
                        </w:rPr>
                        <w:t xml:space="preserve"> </w:t>
                      </w:r>
                      <w:r>
                        <w:rPr>
                          <w:rFonts w:ascii="Arial"/>
                          <w:sz w:val="16"/>
                        </w:rPr>
                        <w:t>valid</w:t>
                      </w:r>
                      <w:r>
                        <w:rPr>
                          <w:rFonts w:ascii="Arial"/>
                          <w:spacing w:val="-15"/>
                          <w:sz w:val="16"/>
                        </w:rPr>
                        <w:t xml:space="preserve"> </w:t>
                      </w:r>
                      <w:r>
                        <w:rPr>
                          <w:rFonts w:ascii="Arial"/>
                          <w:sz w:val="16"/>
                        </w:rPr>
                        <w:t>OMB</w:t>
                      </w:r>
                      <w:r>
                        <w:rPr>
                          <w:rFonts w:ascii="Arial"/>
                          <w:spacing w:val="2"/>
                          <w:sz w:val="16"/>
                        </w:rPr>
                        <w:t xml:space="preserve"> </w:t>
                      </w:r>
                      <w:r>
                        <w:rPr>
                          <w:rFonts w:ascii="Arial"/>
                          <w:sz w:val="16"/>
                        </w:rPr>
                        <w:t>Control</w:t>
                      </w:r>
                      <w:r>
                        <w:rPr>
                          <w:rFonts w:ascii="Arial"/>
                          <w:w w:val="99"/>
                          <w:sz w:val="16"/>
                        </w:rPr>
                        <w:t xml:space="preserve"> </w:t>
                      </w:r>
                      <w:r>
                        <w:rPr>
                          <w:rFonts w:ascii="Arial"/>
                          <w:sz w:val="16"/>
                        </w:rPr>
                        <w:t>Number.</w:t>
                      </w:r>
                      <w:r>
                        <w:rPr>
                          <w:rFonts w:ascii="Arial"/>
                          <w:spacing w:val="41"/>
                          <w:sz w:val="16"/>
                        </w:rPr>
                        <w:t xml:space="preserve"> </w:t>
                      </w:r>
                      <w:r>
                        <w:rPr>
                          <w:rFonts w:ascii="Arial"/>
                          <w:sz w:val="16"/>
                        </w:rPr>
                        <w:t>The</w:t>
                      </w:r>
                      <w:r>
                        <w:rPr>
                          <w:rFonts w:ascii="Arial"/>
                          <w:spacing w:val="10"/>
                          <w:sz w:val="16"/>
                        </w:rPr>
                        <w:t xml:space="preserve"> </w:t>
                      </w:r>
                      <w:r>
                        <w:rPr>
                          <w:rFonts w:ascii="Arial"/>
                          <w:sz w:val="16"/>
                        </w:rPr>
                        <w:t>valid</w:t>
                      </w:r>
                      <w:r>
                        <w:rPr>
                          <w:rFonts w:ascii="Arial"/>
                          <w:spacing w:val="-3"/>
                          <w:sz w:val="16"/>
                        </w:rPr>
                        <w:t xml:space="preserve"> </w:t>
                      </w:r>
                      <w:r>
                        <w:rPr>
                          <w:rFonts w:ascii="Arial"/>
                          <w:sz w:val="16"/>
                        </w:rPr>
                        <w:t>OMB</w:t>
                      </w:r>
                      <w:r>
                        <w:rPr>
                          <w:rFonts w:ascii="Arial"/>
                          <w:spacing w:val="13"/>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5"/>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information</w:t>
                      </w:r>
                      <w:r>
                        <w:rPr>
                          <w:rFonts w:ascii="Arial"/>
                          <w:spacing w:val="-4"/>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19"/>
                          <w:sz w:val="16"/>
                        </w:rPr>
                        <w:t xml:space="preserve"> </w:t>
                      </w:r>
                      <w:r>
                        <w:rPr>
                          <w:rFonts w:ascii="Arial"/>
                          <w:sz w:val="16"/>
                        </w:rPr>
                        <w:t>OMB</w:t>
                      </w:r>
                      <w:r>
                        <w:rPr>
                          <w:rFonts w:ascii="Arial"/>
                          <w:spacing w:val="17"/>
                          <w:sz w:val="16"/>
                        </w:rPr>
                        <w:t xml:space="preserve"> </w:t>
                      </w:r>
                      <w:r>
                        <w:rPr>
                          <w:rFonts w:ascii="Arial"/>
                          <w:sz w:val="16"/>
                        </w:rPr>
                        <w:t>No.</w:t>
                      </w:r>
                      <w:r>
                        <w:rPr>
                          <w:rFonts w:ascii="Arial"/>
                          <w:spacing w:val="13"/>
                          <w:sz w:val="16"/>
                        </w:rPr>
                        <w:t xml:space="preserve"> </w:t>
                      </w:r>
                      <w:r>
                        <w:rPr>
                          <w:rFonts w:ascii="Arial"/>
                          <w:sz w:val="16"/>
                        </w:rPr>
                        <w:t>0348-0046.</w:t>
                      </w:r>
                      <w:r>
                        <w:rPr>
                          <w:rFonts w:ascii="Arial"/>
                          <w:spacing w:val="44"/>
                          <w:sz w:val="16"/>
                        </w:rPr>
                        <w:t xml:space="preserve"> </w:t>
                      </w:r>
                      <w:r>
                        <w:rPr>
                          <w:rFonts w:ascii="Arial"/>
                          <w:sz w:val="16"/>
                        </w:rPr>
                        <w:t>Public</w:t>
                      </w:r>
                      <w:r>
                        <w:rPr>
                          <w:rFonts w:ascii="Arial"/>
                          <w:spacing w:val="14"/>
                          <w:sz w:val="16"/>
                        </w:rPr>
                        <w:t xml:space="preserve"> </w:t>
                      </w:r>
                      <w:r>
                        <w:rPr>
                          <w:rFonts w:ascii="Arial"/>
                          <w:sz w:val="16"/>
                        </w:rPr>
                        <w:t>reporting</w:t>
                      </w:r>
                      <w:r>
                        <w:rPr>
                          <w:rFonts w:ascii="Arial"/>
                          <w:spacing w:val="1"/>
                          <w:sz w:val="16"/>
                        </w:rPr>
                        <w:t xml:space="preserve"> </w:t>
                      </w:r>
                      <w:r>
                        <w:rPr>
                          <w:rFonts w:ascii="Arial"/>
                          <w:sz w:val="16"/>
                        </w:rPr>
                        <w:t>burden</w:t>
                      </w:r>
                      <w:r>
                        <w:rPr>
                          <w:rFonts w:ascii="Arial"/>
                          <w:spacing w:val="6"/>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collection</w:t>
                      </w:r>
                      <w:r>
                        <w:rPr>
                          <w:rFonts w:ascii="Arial"/>
                          <w:spacing w:val="-2"/>
                          <w:sz w:val="16"/>
                        </w:rPr>
                        <w:t xml:space="preserve"> </w:t>
                      </w:r>
                      <w:r>
                        <w:rPr>
                          <w:rFonts w:ascii="Arial"/>
                          <w:sz w:val="16"/>
                        </w:rPr>
                        <w:t>of</w:t>
                      </w:r>
                      <w:r>
                        <w:rPr>
                          <w:rFonts w:ascii="Arial"/>
                          <w:spacing w:val="16"/>
                          <w:sz w:val="16"/>
                        </w:rPr>
                        <w:t xml:space="preserve"> </w:t>
                      </w:r>
                      <w:r>
                        <w:rPr>
                          <w:rFonts w:ascii="Arial"/>
                          <w:sz w:val="16"/>
                        </w:rPr>
                        <w:t>information</w:t>
                      </w:r>
                      <w:r>
                        <w:rPr>
                          <w:rFonts w:ascii="Arial"/>
                          <w:spacing w:val="-4"/>
                          <w:sz w:val="16"/>
                        </w:rPr>
                        <w:t xml:space="preserve"> </w:t>
                      </w:r>
                      <w:r>
                        <w:rPr>
                          <w:rFonts w:ascii="Arial"/>
                          <w:sz w:val="16"/>
                        </w:rPr>
                        <w:t>is</w:t>
                      </w:r>
                      <w:r>
                        <w:rPr>
                          <w:rFonts w:ascii="Arial"/>
                          <w:w w:val="98"/>
                          <w:sz w:val="16"/>
                        </w:rPr>
                        <w:t xml:space="preserve"> </w:t>
                      </w:r>
                      <w:r>
                        <w:rPr>
                          <w:rFonts w:ascii="Arial"/>
                          <w:sz w:val="16"/>
                        </w:rPr>
                        <w:t>estimated</w:t>
                      </w:r>
                      <w:r>
                        <w:rPr>
                          <w:rFonts w:ascii="Arial"/>
                          <w:spacing w:val="-14"/>
                          <w:sz w:val="16"/>
                        </w:rPr>
                        <w:t xml:space="preserve"> </w:t>
                      </w:r>
                      <w:r>
                        <w:rPr>
                          <w:rFonts w:ascii="Arial"/>
                          <w:sz w:val="16"/>
                        </w:rPr>
                        <w:t>to average</w:t>
                      </w:r>
                      <w:r>
                        <w:rPr>
                          <w:rFonts w:ascii="Arial"/>
                          <w:spacing w:val="-22"/>
                          <w:sz w:val="16"/>
                        </w:rPr>
                        <w:t xml:space="preserve"> </w:t>
                      </w:r>
                      <w:r>
                        <w:rPr>
                          <w:rFonts w:ascii="Arial"/>
                          <w:sz w:val="16"/>
                        </w:rPr>
                        <w:t>10</w:t>
                      </w:r>
                      <w:r>
                        <w:rPr>
                          <w:rFonts w:ascii="Arial"/>
                          <w:spacing w:val="3"/>
                          <w:sz w:val="16"/>
                        </w:rPr>
                        <w:t xml:space="preserve"> </w:t>
                      </w:r>
                      <w:r>
                        <w:rPr>
                          <w:rFonts w:ascii="Arial"/>
                          <w:sz w:val="16"/>
                        </w:rPr>
                        <w:t>minutes</w:t>
                      </w:r>
                      <w:r>
                        <w:rPr>
                          <w:rFonts w:ascii="Arial"/>
                          <w:spacing w:val="-4"/>
                          <w:sz w:val="16"/>
                        </w:rPr>
                        <w:t xml:space="preserve"> </w:t>
                      </w:r>
                      <w:r>
                        <w:rPr>
                          <w:rFonts w:ascii="Arial"/>
                          <w:sz w:val="16"/>
                        </w:rPr>
                        <w:t>per</w:t>
                      </w:r>
                      <w:r>
                        <w:rPr>
                          <w:rFonts w:ascii="Arial"/>
                          <w:spacing w:val="4"/>
                          <w:sz w:val="16"/>
                        </w:rPr>
                        <w:t xml:space="preserve"> </w:t>
                      </w:r>
                      <w:r>
                        <w:rPr>
                          <w:rFonts w:ascii="Arial"/>
                          <w:sz w:val="16"/>
                        </w:rPr>
                        <w:t>response,</w:t>
                      </w:r>
                      <w:r>
                        <w:rPr>
                          <w:rFonts w:ascii="Arial"/>
                          <w:spacing w:val="-5"/>
                          <w:sz w:val="16"/>
                        </w:rPr>
                        <w:t xml:space="preserve"> </w:t>
                      </w:r>
                      <w:r>
                        <w:rPr>
                          <w:rFonts w:ascii="Arial"/>
                          <w:sz w:val="16"/>
                        </w:rPr>
                        <w:t>including</w:t>
                      </w:r>
                      <w:r>
                        <w:rPr>
                          <w:rFonts w:ascii="Arial"/>
                          <w:spacing w:val="2"/>
                          <w:sz w:val="16"/>
                        </w:rPr>
                        <w:t xml:space="preserve"> </w:t>
                      </w:r>
                      <w:r>
                        <w:rPr>
                          <w:rFonts w:ascii="Arial"/>
                          <w:sz w:val="16"/>
                        </w:rPr>
                        <w:t>time</w:t>
                      </w:r>
                      <w:r>
                        <w:rPr>
                          <w:rFonts w:ascii="Arial"/>
                          <w:spacing w:val="1"/>
                          <w:sz w:val="16"/>
                        </w:rPr>
                        <w:t xml:space="preserve"> </w:t>
                      </w:r>
                      <w:r>
                        <w:rPr>
                          <w:rFonts w:ascii="Arial"/>
                          <w:sz w:val="16"/>
                        </w:rPr>
                        <w:t>for</w:t>
                      </w:r>
                      <w:r>
                        <w:rPr>
                          <w:rFonts w:ascii="Arial"/>
                          <w:spacing w:val="8"/>
                          <w:sz w:val="16"/>
                        </w:rPr>
                        <w:t xml:space="preserve"> </w:t>
                      </w:r>
                      <w:r>
                        <w:rPr>
                          <w:rFonts w:ascii="Arial"/>
                          <w:sz w:val="16"/>
                        </w:rPr>
                        <w:t>reviewing</w:t>
                      </w:r>
                      <w:r>
                        <w:rPr>
                          <w:rFonts w:ascii="Arial"/>
                          <w:spacing w:val="-14"/>
                          <w:sz w:val="16"/>
                        </w:rPr>
                        <w:t xml:space="preserve"> </w:t>
                      </w:r>
                      <w:r>
                        <w:rPr>
                          <w:rFonts w:ascii="Arial"/>
                          <w:sz w:val="16"/>
                        </w:rPr>
                        <w:t>instructions,</w:t>
                      </w:r>
                      <w:r>
                        <w:rPr>
                          <w:rFonts w:ascii="Arial"/>
                          <w:spacing w:val="1"/>
                          <w:sz w:val="16"/>
                        </w:rPr>
                        <w:t xml:space="preserve"> </w:t>
                      </w:r>
                      <w:r>
                        <w:rPr>
                          <w:rFonts w:ascii="Arial"/>
                          <w:sz w:val="16"/>
                        </w:rPr>
                        <w:t>searching</w:t>
                      </w:r>
                      <w:r>
                        <w:rPr>
                          <w:rFonts w:ascii="Arial"/>
                          <w:spacing w:val="-1"/>
                          <w:sz w:val="16"/>
                        </w:rPr>
                        <w:t xml:space="preserve"> </w:t>
                      </w:r>
                      <w:r>
                        <w:rPr>
                          <w:rFonts w:ascii="Arial"/>
                          <w:sz w:val="16"/>
                        </w:rPr>
                        <w:t>existing</w:t>
                      </w:r>
                      <w:r>
                        <w:rPr>
                          <w:rFonts w:ascii="Arial"/>
                          <w:spacing w:val="-5"/>
                          <w:sz w:val="16"/>
                        </w:rPr>
                        <w:t xml:space="preserve"> </w:t>
                      </w:r>
                      <w:r>
                        <w:rPr>
                          <w:rFonts w:ascii="Arial"/>
                          <w:sz w:val="16"/>
                        </w:rPr>
                        <w:t>data</w:t>
                      </w:r>
                      <w:r>
                        <w:rPr>
                          <w:rFonts w:ascii="Arial"/>
                          <w:spacing w:val="-2"/>
                          <w:sz w:val="16"/>
                        </w:rPr>
                        <w:t xml:space="preserve"> </w:t>
                      </w:r>
                      <w:r>
                        <w:rPr>
                          <w:rFonts w:ascii="Arial"/>
                          <w:sz w:val="16"/>
                        </w:rPr>
                        <w:t>sources,</w:t>
                      </w:r>
                      <w:r>
                        <w:rPr>
                          <w:rFonts w:ascii="Arial"/>
                          <w:spacing w:val="3"/>
                          <w:sz w:val="16"/>
                        </w:rPr>
                        <w:t xml:space="preserve"> </w:t>
                      </w:r>
                      <w:r>
                        <w:rPr>
                          <w:rFonts w:ascii="Arial"/>
                          <w:sz w:val="16"/>
                        </w:rPr>
                        <w:t>gathering</w:t>
                      </w:r>
                      <w:r>
                        <w:rPr>
                          <w:rFonts w:ascii="Arial"/>
                          <w:spacing w:val="-8"/>
                          <w:sz w:val="16"/>
                        </w:rPr>
                        <w:t xml:space="preserve"> </w:t>
                      </w:r>
                      <w:r>
                        <w:rPr>
                          <w:rFonts w:ascii="Arial"/>
                          <w:sz w:val="16"/>
                        </w:rPr>
                        <w:t>and</w:t>
                      </w:r>
                      <w:r>
                        <w:rPr>
                          <w:rFonts w:ascii="Arial"/>
                          <w:spacing w:val="2"/>
                          <w:sz w:val="16"/>
                        </w:rPr>
                        <w:t xml:space="preserve"> </w:t>
                      </w:r>
                      <w:r>
                        <w:rPr>
                          <w:rFonts w:ascii="Arial"/>
                          <w:sz w:val="16"/>
                        </w:rPr>
                        <w:t>maintaining</w:t>
                      </w:r>
                      <w:r>
                        <w:rPr>
                          <w:rFonts w:ascii="Arial"/>
                          <w:spacing w:val="-12"/>
                          <w:sz w:val="16"/>
                        </w:rPr>
                        <w:t xml:space="preserve"> </w:t>
                      </w:r>
                      <w:r>
                        <w:rPr>
                          <w:rFonts w:ascii="Arial"/>
                          <w:sz w:val="16"/>
                        </w:rPr>
                        <w:t>the</w:t>
                      </w:r>
                      <w:r>
                        <w:rPr>
                          <w:rFonts w:ascii="Arial"/>
                          <w:spacing w:val="3"/>
                          <w:sz w:val="16"/>
                        </w:rPr>
                        <w:t xml:space="preserve"> </w:t>
                      </w:r>
                      <w:r>
                        <w:rPr>
                          <w:rFonts w:ascii="Arial"/>
                          <w:sz w:val="16"/>
                        </w:rPr>
                        <w:t>data</w:t>
                      </w:r>
                      <w:r>
                        <w:rPr>
                          <w:rFonts w:ascii="Arial"/>
                          <w:w w:val="98"/>
                          <w:sz w:val="16"/>
                        </w:rPr>
                        <w:t xml:space="preserve"> </w:t>
                      </w:r>
                      <w:r>
                        <w:rPr>
                          <w:rFonts w:ascii="Arial"/>
                          <w:sz w:val="16"/>
                        </w:rPr>
                        <w:t>needed,</w:t>
                      </w:r>
                      <w:r>
                        <w:rPr>
                          <w:rFonts w:ascii="Arial"/>
                          <w:spacing w:val="-7"/>
                          <w:sz w:val="16"/>
                        </w:rPr>
                        <w:t xml:space="preserve"> </w:t>
                      </w:r>
                      <w:r>
                        <w:rPr>
                          <w:rFonts w:ascii="Arial"/>
                          <w:sz w:val="16"/>
                        </w:rPr>
                        <w:t>and</w:t>
                      </w:r>
                      <w:r>
                        <w:rPr>
                          <w:rFonts w:ascii="Arial"/>
                          <w:spacing w:val="8"/>
                          <w:sz w:val="16"/>
                        </w:rPr>
                        <w:t xml:space="preserve"> </w:t>
                      </w:r>
                      <w:r>
                        <w:rPr>
                          <w:rFonts w:ascii="Arial"/>
                          <w:sz w:val="16"/>
                        </w:rPr>
                        <w:t>completing</w:t>
                      </w:r>
                      <w:r>
                        <w:rPr>
                          <w:rFonts w:ascii="Arial"/>
                          <w:spacing w:val="-4"/>
                          <w:sz w:val="16"/>
                        </w:rPr>
                        <w:t xml:space="preserve"> </w:t>
                      </w:r>
                      <w:r>
                        <w:rPr>
                          <w:rFonts w:ascii="Arial"/>
                          <w:sz w:val="16"/>
                        </w:rPr>
                        <w:t>and</w:t>
                      </w:r>
                      <w:r>
                        <w:rPr>
                          <w:rFonts w:ascii="Arial"/>
                          <w:spacing w:val="7"/>
                          <w:sz w:val="16"/>
                        </w:rPr>
                        <w:t xml:space="preserve"> </w:t>
                      </w:r>
                      <w:r>
                        <w:rPr>
                          <w:rFonts w:ascii="Arial"/>
                          <w:sz w:val="16"/>
                        </w:rPr>
                        <w:t>reviewing</w:t>
                      </w:r>
                      <w:r>
                        <w:rPr>
                          <w:rFonts w:ascii="Arial"/>
                          <w:spacing w:val="-10"/>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3"/>
                          <w:sz w:val="16"/>
                        </w:rPr>
                        <w:t xml:space="preserve"> </w:t>
                      </w:r>
                      <w:r>
                        <w:rPr>
                          <w:rFonts w:ascii="Arial"/>
                          <w:sz w:val="16"/>
                        </w:rPr>
                        <w:t>of</w:t>
                      </w:r>
                      <w:r>
                        <w:rPr>
                          <w:rFonts w:ascii="Arial"/>
                          <w:spacing w:val="15"/>
                          <w:sz w:val="16"/>
                        </w:rPr>
                        <w:t xml:space="preserve"> </w:t>
                      </w:r>
                      <w:r>
                        <w:rPr>
                          <w:rFonts w:ascii="Arial"/>
                          <w:sz w:val="16"/>
                        </w:rPr>
                        <w:t>information.</w:t>
                      </w:r>
                      <w:r>
                        <w:rPr>
                          <w:rFonts w:ascii="Arial"/>
                          <w:spacing w:val="33"/>
                          <w:sz w:val="16"/>
                        </w:rPr>
                        <w:t xml:space="preserve"> </w:t>
                      </w:r>
                      <w:r>
                        <w:rPr>
                          <w:rFonts w:ascii="Arial"/>
                          <w:sz w:val="16"/>
                        </w:rPr>
                        <w:t>Send</w:t>
                      </w:r>
                      <w:r>
                        <w:rPr>
                          <w:rFonts w:ascii="Arial"/>
                          <w:spacing w:val="7"/>
                          <w:sz w:val="16"/>
                        </w:rPr>
                        <w:t xml:space="preserve"> </w:t>
                      </w:r>
                      <w:r>
                        <w:rPr>
                          <w:rFonts w:ascii="Arial"/>
                          <w:sz w:val="16"/>
                        </w:rPr>
                        <w:t>comments</w:t>
                      </w:r>
                      <w:r>
                        <w:rPr>
                          <w:rFonts w:ascii="Arial"/>
                          <w:spacing w:val="3"/>
                          <w:sz w:val="16"/>
                        </w:rPr>
                        <w:t xml:space="preserve"> </w:t>
                      </w:r>
                      <w:r>
                        <w:rPr>
                          <w:rFonts w:ascii="Arial"/>
                          <w:sz w:val="16"/>
                        </w:rPr>
                        <w:t>regarding</w:t>
                      </w:r>
                      <w:r>
                        <w:rPr>
                          <w:rFonts w:ascii="Arial"/>
                          <w:spacing w:val="-3"/>
                          <w:sz w:val="16"/>
                        </w:rPr>
                        <w:t xml:space="preserve"> </w:t>
                      </w:r>
                      <w:r>
                        <w:rPr>
                          <w:rFonts w:ascii="Arial"/>
                          <w:sz w:val="16"/>
                        </w:rPr>
                        <w:t>the</w:t>
                      </w:r>
                      <w:r>
                        <w:rPr>
                          <w:rFonts w:ascii="Arial"/>
                          <w:spacing w:val="9"/>
                          <w:sz w:val="16"/>
                        </w:rPr>
                        <w:t xml:space="preserve"> </w:t>
                      </w:r>
                      <w:r>
                        <w:rPr>
                          <w:rFonts w:ascii="Arial"/>
                          <w:sz w:val="16"/>
                        </w:rPr>
                        <w:t>burden</w:t>
                      </w:r>
                      <w:r>
                        <w:rPr>
                          <w:rFonts w:ascii="Arial"/>
                          <w:spacing w:val="4"/>
                          <w:sz w:val="16"/>
                        </w:rPr>
                        <w:t xml:space="preserve"> </w:t>
                      </w:r>
                      <w:r>
                        <w:rPr>
                          <w:rFonts w:ascii="Arial"/>
                          <w:sz w:val="16"/>
                        </w:rPr>
                        <w:t>estimate</w:t>
                      </w:r>
                      <w:r>
                        <w:rPr>
                          <w:rFonts w:ascii="Arial"/>
                          <w:spacing w:val="-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3"/>
                          <w:sz w:val="16"/>
                        </w:rPr>
                        <w:t xml:space="preserve"> </w:t>
                      </w:r>
                      <w:r>
                        <w:rPr>
                          <w:rFonts w:ascii="Arial"/>
                          <w:sz w:val="16"/>
                        </w:rPr>
                        <w:t>other</w:t>
                      </w:r>
                      <w:r>
                        <w:rPr>
                          <w:rFonts w:ascii="Arial"/>
                          <w:spacing w:val="3"/>
                          <w:sz w:val="16"/>
                        </w:rPr>
                        <w:t xml:space="preserve"> </w:t>
                      </w:r>
                      <w:r>
                        <w:rPr>
                          <w:rFonts w:ascii="Arial"/>
                          <w:sz w:val="16"/>
                        </w:rPr>
                        <w:t>aspect</w:t>
                      </w:r>
                      <w:r>
                        <w:rPr>
                          <w:rFonts w:ascii="Arial"/>
                          <w:spacing w:val="11"/>
                          <w:sz w:val="16"/>
                        </w:rPr>
                        <w:t xml:space="preserve"> </w:t>
                      </w:r>
                      <w:r>
                        <w:rPr>
                          <w:rFonts w:ascii="Arial"/>
                          <w:sz w:val="16"/>
                        </w:rPr>
                        <w:t>of</w:t>
                      </w:r>
                      <w:r>
                        <w:rPr>
                          <w:rFonts w:ascii="Arial"/>
                          <w:spacing w:val="19"/>
                          <w:sz w:val="16"/>
                        </w:rPr>
                        <w:t xml:space="preserve"> </w:t>
                      </w:r>
                      <w:r>
                        <w:rPr>
                          <w:rFonts w:ascii="Arial"/>
                          <w:sz w:val="16"/>
                        </w:rPr>
                        <w:t>this</w:t>
                      </w:r>
                      <w:r>
                        <w:rPr>
                          <w:rFonts w:ascii="Arial"/>
                          <w:spacing w:val="20"/>
                          <w:sz w:val="16"/>
                        </w:rPr>
                        <w:t xml:space="preserve"> </w:t>
                      </w:r>
                      <w:r>
                        <w:rPr>
                          <w:rFonts w:ascii="Arial"/>
                          <w:sz w:val="16"/>
                        </w:rPr>
                        <w:t>collection</w:t>
                      </w:r>
                      <w:r>
                        <w:rPr>
                          <w:rFonts w:ascii="Arial"/>
                          <w:spacing w:val="1"/>
                          <w:sz w:val="16"/>
                        </w:rPr>
                        <w:t xml:space="preserve"> </w:t>
                      </w:r>
                      <w:r>
                        <w:rPr>
                          <w:rFonts w:ascii="Arial"/>
                          <w:sz w:val="16"/>
                        </w:rPr>
                        <w:t>of</w:t>
                      </w:r>
                      <w:r>
                        <w:rPr>
                          <w:rFonts w:ascii="Arial"/>
                          <w:w w:val="99"/>
                          <w:sz w:val="16"/>
                        </w:rPr>
                        <w:t xml:space="preserve"> </w:t>
                      </w:r>
                      <w:r>
                        <w:rPr>
                          <w:rFonts w:ascii="Arial"/>
                          <w:sz w:val="16"/>
                        </w:rPr>
                        <w:t>information,</w:t>
                      </w:r>
                      <w:r>
                        <w:rPr>
                          <w:rFonts w:ascii="Arial"/>
                          <w:spacing w:val="-17"/>
                          <w:sz w:val="16"/>
                        </w:rPr>
                        <w:t xml:space="preserve"> </w:t>
                      </w:r>
                      <w:r>
                        <w:rPr>
                          <w:rFonts w:ascii="Arial"/>
                          <w:sz w:val="16"/>
                        </w:rPr>
                        <w:t>including</w:t>
                      </w:r>
                      <w:r>
                        <w:rPr>
                          <w:rFonts w:ascii="Arial"/>
                          <w:spacing w:val="-4"/>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4"/>
                          <w:sz w:val="16"/>
                        </w:rPr>
                        <w:t xml:space="preserve"> </w:t>
                      </w:r>
                      <w:r>
                        <w:rPr>
                          <w:rFonts w:ascii="Arial"/>
                          <w:sz w:val="16"/>
                        </w:rPr>
                        <w:t>reducing</w:t>
                      </w:r>
                      <w:r>
                        <w:rPr>
                          <w:rFonts w:ascii="Arial"/>
                          <w:spacing w:val="-6"/>
                          <w:sz w:val="16"/>
                        </w:rPr>
                        <w:t xml:space="preserve"> </w:t>
                      </w:r>
                      <w:r>
                        <w:rPr>
                          <w:rFonts w:ascii="Arial"/>
                          <w:sz w:val="16"/>
                        </w:rPr>
                        <w:t>this</w:t>
                      </w:r>
                      <w:r>
                        <w:rPr>
                          <w:rFonts w:ascii="Arial"/>
                          <w:spacing w:val="4"/>
                          <w:sz w:val="16"/>
                        </w:rPr>
                        <w:t xml:space="preserve"> </w:t>
                      </w:r>
                      <w:r>
                        <w:rPr>
                          <w:rFonts w:ascii="Arial"/>
                          <w:sz w:val="16"/>
                        </w:rPr>
                        <w:t>burden,</w:t>
                      </w:r>
                      <w:r>
                        <w:rPr>
                          <w:rFonts w:ascii="Arial"/>
                          <w:spacing w:val="-6"/>
                          <w:sz w:val="16"/>
                        </w:rPr>
                        <w:t xml:space="preserve"> </w:t>
                      </w:r>
                      <w:r>
                        <w:rPr>
                          <w:rFonts w:ascii="Arial"/>
                          <w:sz w:val="16"/>
                        </w:rPr>
                        <w:t>to</w:t>
                      </w:r>
                      <w:r>
                        <w:rPr>
                          <w:rFonts w:ascii="Arial"/>
                          <w:spacing w:val="-1"/>
                          <w:sz w:val="16"/>
                        </w:rPr>
                        <w:t xml:space="preserve"> </w:t>
                      </w:r>
                      <w:r>
                        <w:rPr>
                          <w:rFonts w:ascii="Arial"/>
                          <w:sz w:val="16"/>
                        </w:rPr>
                        <w:t>the</w:t>
                      </w:r>
                      <w:r>
                        <w:rPr>
                          <w:rFonts w:ascii="Arial"/>
                          <w:spacing w:val="-2"/>
                          <w:sz w:val="16"/>
                        </w:rPr>
                        <w:t xml:space="preserve"> </w:t>
                      </w:r>
                      <w:r>
                        <w:rPr>
                          <w:rFonts w:ascii="Arial"/>
                          <w:sz w:val="16"/>
                        </w:rPr>
                        <w:t>Office</w:t>
                      </w:r>
                      <w:r>
                        <w:rPr>
                          <w:rFonts w:ascii="Arial"/>
                          <w:spacing w:val="8"/>
                          <w:sz w:val="16"/>
                        </w:rPr>
                        <w:t xml:space="preserve"> </w:t>
                      </w:r>
                      <w:r>
                        <w:rPr>
                          <w:rFonts w:ascii="Arial"/>
                          <w:sz w:val="16"/>
                        </w:rPr>
                        <w:t>of</w:t>
                      </w:r>
                      <w:r>
                        <w:rPr>
                          <w:rFonts w:ascii="Arial"/>
                          <w:spacing w:val="3"/>
                          <w:sz w:val="16"/>
                        </w:rPr>
                        <w:t xml:space="preserve"> </w:t>
                      </w:r>
                      <w:r>
                        <w:rPr>
                          <w:rFonts w:ascii="Arial"/>
                          <w:sz w:val="16"/>
                        </w:rPr>
                        <w:t>Management</w:t>
                      </w:r>
                      <w:r>
                        <w:rPr>
                          <w:rFonts w:ascii="Arial"/>
                          <w:spacing w:val="-26"/>
                          <w:sz w:val="16"/>
                        </w:rPr>
                        <w:t xml:space="preserve"> </w:t>
                      </w:r>
                      <w:r>
                        <w:rPr>
                          <w:rFonts w:ascii="Arial"/>
                          <w:sz w:val="16"/>
                        </w:rPr>
                        <w:t>and</w:t>
                      </w:r>
                      <w:r>
                        <w:rPr>
                          <w:rFonts w:ascii="Arial"/>
                          <w:spacing w:val="-3"/>
                          <w:sz w:val="16"/>
                        </w:rPr>
                        <w:t xml:space="preserve"> </w:t>
                      </w:r>
                      <w:r>
                        <w:rPr>
                          <w:rFonts w:ascii="Arial"/>
                          <w:sz w:val="16"/>
                        </w:rPr>
                        <w:t>Budget,</w:t>
                      </w:r>
                      <w:r>
                        <w:rPr>
                          <w:rFonts w:ascii="Arial"/>
                          <w:spacing w:val="-7"/>
                          <w:sz w:val="16"/>
                        </w:rPr>
                        <w:t xml:space="preserve"> </w:t>
                      </w:r>
                      <w:r>
                        <w:rPr>
                          <w:rFonts w:ascii="Arial"/>
                          <w:sz w:val="16"/>
                        </w:rPr>
                        <w:t>Paperwork</w:t>
                      </w:r>
                      <w:r>
                        <w:rPr>
                          <w:rFonts w:ascii="Arial"/>
                          <w:spacing w:val="-18"/>
                          <w:sz w:val="16"/>
                        </w:rPr>
                        <w:t xml:space="preserve"> </w:t>
                      </w:r>
                      <w:r>
                        <w:rPr>
                          <w:rFonts w:ascii="Arial"/>
                          <w:sz w:val="16"/>
                        </w:rPr>
                        <w:t>Reduction</w:t>
                      </w:r>
                      <w:r>
                        <w:rPr>
                          <w:rFonts w:ascii="Arial"/>
                          <w:spacing w:val="-10"/>
                          <w:sz w:val="16"/>
                        </w:rPr>
                        <w:t xml:space="preserve"> </w:t>
                      </w:r>
                      <w:r>
                        <w:rPr>
                          <w:rFonts w:ascii="Arial"/>
                          <w:sz w:val="16"/>
                        </w:rPr>
                        <w:t>Project</w:t>
                      </w:r>
                      <w:r>
                        <w:rPr>
                          <w:rFonts w:ascii="Arial"/>
                          <w:spacing w:val="-2"/>
                          <w:sz w:val="16"/>
                        </w:rPr>
                        <w:t xml:space="preserve"> </w:t>
                      </w:r>
                      <w:r>
                        <w:rPr>
                          <w:rFonts w:ascii="Arial"/>
                          <w:sz w:val="16"/>
                        </w:rPr>
                        <w:t>(0348-0046),</w:t>
                      </w:r>
                      <w:r>
                        <w:rPr>
                          <w:rFonts w:ascii="Arial"/>
                          <w:spacing w:val="-3"/>
                          <w:sz w:val="16"/>
                        </w:rPr>
                        <w:t xml:space="preserve"> </w:t>
                      </w:r>
                      <w:r>
                        <w:rPr>
                          <w:rFonts w:ascii="Arial"/>
                          <w:sz w:val="16"/>
                        </w:rPr>
                        <w:t>Washington,</w:t>
                      </w:r>
                      <w:r>
                        <w:rPr>
                          <w:rFonts w:ascii="Arial"/>
                          <w:w w:val="99"/>
                          <w:sz w:val="16"/>
                        </w:rPr>
                        <w:t xml:space="preserve"> </w:t>
                      </w:r>
                      <w:r>
                        <w:rPr>
                          <w:rFonts w:ascii="Arial"/>
                          <w:sz w:val="16"/>
                        </w:rPr>
                        <w:t>DC</w:t>
                      </w:r>
                      <w:r>
                        <w:rPr>
                          <w:rFonts w:ascii="Arial"/>
                          <w:spacing w:val="-9"/>
                          <w:sz w:val="16"/>
                        </w:rPr>
                        <w:t xml:space="preserve"> </w:t>
                      </w:r>
                      <w:r>
                        <w:rPr>
                          <w:rFonts w:ascii="Arial"/>
                          <w:sz w:val="16"/>
                        </w:rPr>
                        <w:t>20503.</w:t>
                      </w:r>
                    </w:p>
                  </w:txbxContent>
                </v:textbox>
                <w10:wrap type="through"/>
              </v:shape>
            </w:pict>
          </mc:Fallback>
        </mc:AlternateContent>
      </w:r>
    </w:p>
    <w:p w14:paraId="02B0E783" w14:textId="77777777" w:rsidR="00A060DC" w:rsidRPr="00A060DC" w:rsidRDefault="00A060DC" w:rsidP="00A060DC">
      <w:pPr>
        <w:widowControl/>
        <w:tabs>
          <w:tab w:val="left" w:pos="779"/>
        </w:tabs>
        <w:spacing w:after="0" w:line="240" w:lineRule="auto"/>
        <w:rPr>
          <w:rFonts w:ascii="Arial" w:eastAsia="Arial" w:hAnsi="Arial" w:cs="Arial"/>
          <w:sz w:val="16"/>
          <w:szCs w:val="16"/>
        </w:rPr>
      </w:pPr>
    </w:p>
    <w:p w14:paraId="20055F1C" w14:textId="498B7E3E" w:rsidR="00295477" w:rsidRPr="00A129D0" w:rsidRDefault="00295477" w:rsidP="00A129D0">
      <w:pPr>
        <w:ind w:firstLine="720"/>
        <w:rPr>
          <w:rFonts w:ascii="Arial" w:eastAsia="Times New Roman" w:hAnsi="Arial" w:cs="Times New Roman"/>
          <w:b/>
          <w:sz w:val="28"/>
          <w:szCs w:val="20"/>
          <w:lang w:val="x-none" w:eastAsia="x-none"/>
        </w:rPr>
      </w:pPr>
      <w:r w:rsidRPr="00A129D0">
        <w:rPr>
          <w:rFonts w:ascii="Arial" w:eastAsia="Times New Roman" w:hAnsi="Arial" w:cs="Times New Roman"/>
          <w:b/>
          <w:sz w:val="28"/>
          <w:szCs w:val="20"/>
          <w:lang w:val="x-none" w:eastAsia="x-none"/>
        </w:rPr>
        <w:t xml:space="preserve">SUPPLEMENTAL INFORMATION AND INSTRUCTIONS </w:t>
      </w:r>
    </w:p>
    <w:p w14:paraId="20055F1D" w14:textId="77777777" w:rsidR="00295477" w:rsidRPr="00295477" w:rsidRDefault="00295477" w:rsidP="00295477">
      <w:pPr>
        <w:widowControl/>
        <w:spacing w:after="0" w:line="240" w:lineRule="auto"/>
        <w:rPr>
          <w:rFonts w:ascii="Times New Roman" w:eastAsia="Times New Roman" w:hAnsi="Times New Roman" w:cs="Times New Roman"/>
          <w:b/>
          <w:bCs/>
          <w:sz w:val="24"/>
          <w:szCs w:val="27"/>
        </w:rPr>
      </w:pPr>
    </w:p>
    <w:p w14:paraId="20055F1E" w14:textId="77777777" w:rsidR="00295477" w:rsidRPr="00295477" w:rsidRDefault="00295477" w:rsidP="00295477">
      <w:pPr>
        <w:widowControl/>
        <w:spacing w:after="0" w:line="240" w:lineRule="auto"/>
        <w:rPr>
          <w:rFonts w:ascii="Times New Roman" w:eastAsia="Times New Roman" w:hAnsi="Times New Roman" w:cs="Times New Roman"/>
          <w:b/>
          <w:bCs/>
          <w:sz w:val="24"/>
          <w:szCs w:val="23"/>
          <w:u w:val="single"/>
        </w:rPr>
      </w:pPr>
      <w:r w:rsidRPr="00295477">
        <w:rPr>
          <w:rFonts w:ascii="Times New Roman" w:eastAsia="Times New Roman" w:hAnsi="Times New Roman" w:cs="Times New Roman"/>
          <w:b/>
          <w:bCs/>
          <w:sz w:val="24"/>
          <w:szCs w:val="27"/>
        </w:rPr>
        <w:t>ANNH Program Profile:</w:t>
      </w:r>
      <w:r w:rsidRPr="00295477">
        <w:rPr>
          <w:rFonts w:ascii="Times New Roman" w:eastAsia="Times New Roman" w:hAnsi="Times New Roman" w:cs="Times New Roman"/>
          <w:sz w:val="24"/>
          <w:szCs w:val="27"/>
        </w:rPr>
        <w:t xml:space="preserve"> </w:t>
      </w:r>
      <w:r w:rsidRPr="00295477">
        <w:rPr>
          <w:rFonts w:ascii="Times New Roman" w:eastAsia="Times New Roman" w:hAnsi="Times New Roman" w:cs="Times New Roman"/>
          <w:sz w:val="24"/>
          <w:szCs w:val="23"/>
        </w:rPr>
        <w:t xml:space="preserve">All applicants must complete the information requested on this page.  Using the profile, the applicant will provide information on Assurances and Eligibility.  </w:t>
      </w:r>
      <w:r w:rsidRPr="00295477">
        <w:rPr>
          <w:rFonts w:ascii="Times New Roman" w:eastAsia="Times New Roman" w:hAnsi="Times New Roman" w:cs="Times New Roman"/>
          <w:b/>
          <w:bCs/>
          <w:sz w:val="24"/>
          <w:szCs w:val="23"/>
          <w:u w:val="single"/>
        </w:rPr>
        <w:t>Do not modify, amend or delete any of this document.</w:t>
      </w:r>
      <w:r w:rsidRPr="00A70A3C">
        <w:rPr>
          <w:rFonts w:ascii="Times New Roman" w:eastAsia="Times New Roman" w:hAnsi="Times New Roman" w:cs="Times New Roman"/>
          <w:b/>
          <w:bCs/>
          <w:sz w:val="24"/>
          <w:szCs w:val="23"/>
        </w:rPr>
        <w:t xml:space="preserve">  </w:t>
      </w:r>
    </w:p>
    <w:p w14:paraId="20055F1F" w14:textId="77777777" w:rsidR="00295477" w:rsidRPr="00295477" w:rsidRDefault="00295477" w:rsidP="00295477">
      <w:pPr>
        <w:widowControl/>
        <w:spacing w:after="0" w:line="240" w:lineRule="auto"/>
        <w:rPr>
          <w:rFonts w:ascii="Times New Roman" w:eastAsia="Times New Roman" w:hAnsi="Times New Roman" w:cs="Times New Roman"/>
          <w:sz w:val="24"/>
          <w:szCs w:val="23"/>
        </w:rPr>
      </w:pPr>
    </w:p>
    <w:p w14:paraId="20055F20" w14:textId="773D7D69" w:rsidR="00295477" w:rsidRPr="00295477" w:rsidRDefault="00295477" w:rsidP="00295477">
      <w:pPr>
        <w:widowControl/>
        <w:spacing w:after="0" w:line="240" w:lineRule="auto"/>
        <w:rPr>
          <w:rFonts w:ascii="Times New Roman" w:eastAsia="Times New Roman" w:hAnsi="Times New Roman" w:cs="Times New Roman"/>
          <w:sz w:val="24"/>
          <w:szCs w:val="23"/>
        </w:rPr>
      </w:pPr>
      <w:r w:rsidRPr="00295477">
        <w:rPr>
          <w:rFonts w:ascii="Times New Roman" w:eastAsia="Times New Roman" w:hAnsi="Times New Roman" w:cs="Times New Roman"/>
          <w:sz w:val="24"/>
          <w:szCs w:val="23"/>
        </w:rPr>
        <w:t>Applicants must copy and paste this page into a separate document, or recreate the page exactly as it appears.  Then, complete the page, save it to your computer and attach it to the “Program Profile Narrative,” in Grants.gov, as</w:t>
      </w:r>
      <w:r w:rsidR="00EA0B77">
        <w:rPr>
          <w:rFonts w:ascii="Times New Roman" w:eastAsia="Times New Roman" w:hAnsi="Times New Roman" w:cs="Times New Roman"/>
          <w:sz w:val="24"/>
          <w:szCs w:val="23"/>
        </w:rPr>
        <w:t xml:space="preserve"> a</w:t>
      </w:r>
      <w:r w:rsidRPr="00295477">
        <w:rPr>
          <w:rFonts w:ascii="Times New Roman" w:eastAsia="Times New Roman" w:hAnsi="Times New Roman" w:cs="Times New Roman"/>
          <w:sz w:val="24"/>
          <w:szCs w:val="23"/>
        </w:rPr>
        <w:t xml:space="preserve"> .PDF document.  Do not modify or amend the contents of the form in any way.  </w:t>
      </w:r>
    </w:p>
    <w:p w14:paraId="20055F21"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27"/>
        </w:rPr>
      </w:pPr>
    </w:p>
    <w:p w14:paraId="20055F22" w14:textId="5C78FB75"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8"/>
        </w:rPr>
      </w:pPr>
      <w:r w:rsidRPr="00295477">
        <w:rPr>
          <w:rFonts w:ascii="Times New Roman" w:eastAsia="Times New Roman" w:hAnsi="Times New Roman" w:cs="Times New Roman"/>
          <w:b/>
          <w:bCs/>
          <w:sz w:val="24"/>
          <w:szCs w:val="27"/>
        </w:rPr>
        <w:t>Page Limits:</w:t>
      </w:r>
      <w:r w:rsidRPr="00295477">
        <w:rPr>
          <w:rFonts w:ascii="Times New Roman" w:eastAsia="Times New Roman" w:hAnsi="Times New Roman" w:cs="Times New Roman"/>
          <w:sz w:val="24"/>
          <w:szCs w:val="27"/>
        </w:rPr>
        <w:t xml:space="preserve">  </w:t>
      </w:r>
      <w:r w:rsidRPr="00295477">
        <w:rPr>
          <w:rFonts w:ascii="Times New Roman" w:eastAsia="Times New Roman" w:hAnsi="Times New Roman" w:cs="Times New Roman"/>
          <w:sz w:val="24"/>
          <w:szCs w:val="18"/>
        </w:rPr>
        <w:t>The project narrative (Part III of the application) is where you, the applicant, address the selection criteria that reviewers use to evaluate your application. We have established mandatory page limits for Individual Development</w:t>
      </w:r>
      <w:r w:rsidR="00801CDD">
        <w:rPr>
          <w:rFonts w:ascii="Times New Roman" w:eastAsia="Times New Roman" w:hAnsi="Times New Roman" w:cs="Times New Roman"/>
          <w:sz w:val="24"/>
          <w:szCs w:val="18"/>
        </w:rPr>
        <w:t xml:space="preserve"> and Cooperative Arrangement</w:t>
      </w:r>
      <w:r w:rsidRPr="00295477">
        <w:rPr>
          <w:rFonts w:ascii="Times New Roman" w:eastAsia="Times New Roman" w:hAnsi="Times New Roman" w:cs="Times New Roman"/>
          <w:sz w:val="24"/>
          <w:szCs w:val="18"/>
        </w:rPr>
        <w:t xml:space="preserve"> Grant applications. You must limit the section of the narrative that addresses the selection criteria, Absolute Priorities, Competitive Preference Priorities, and the Invitational Priority to no more than 61 pages</w:t>
      </w:r>
      <w:r w:rsidR="00801CDD">
        <w:rPr>
          <w:rFonts w:ascii="Times New Roman" w:eastAsia="Times New Roman" w:hAnsi="Times New Roman" w:cs="Times New Roman"/>
          <w:sz w:val="24"/>
          <w:szCs w:val="18"/>
        </w:rPr>
        <w:t xml:space="preserve"> for the Individual Development Grant and no more than 81 pages for the Cooperative Arrangement Grant</w:t>
      </w:r>
      <w:r w:rsidRPr="00295477">
        <w:rPr>
          <w:rFonts w:ascii="Times New Roman" w:eastAsia="Times New Roman" w:hAnsi="Times New Roman" w:cs="Times New Roman"/>
          <w:sz w:val="24"/>
          <w:szCs w:val="18"/>
        </w:rPr>
        <w:t xml:space="preserve">.  You may use up to three pages to address the Absolute Priority, up to three pages per Competitive Preference Priority, and up to two pages to address the Invitational Priority.  </w:t>
      </w:r>
    </w:p>
    <w:p w14:paraId="20055F23"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8"/>
          <w:highlight w:val="yellow"/>
        </w:rPr>
      </w:pPr>
    </w:p>
    <w:p w14:paraId="20055F24" w14:textId="1E05AD89"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8"/>
        </w:rPr>
      </w:pPr>
      <w:r w:rsidRPr="00295477">
        <w:rPr>
          <w:rFonts w:ascii="Times New Roman" w:eastAsia="Times New Roman" w:hAnsi="Times New Roman" w:cs="Times New Roman"/>
          <w:b/>
          <w:sz w:val="24"/>
          <w:szCs w:val="18"/>
        </w:rPr>
        <w:t>Note</w:t>
      </w:r>
      <w:r w:rsidRPr="00295477">
        <w:rPr>
          <w:rFonts w:ascii="Times New Roman" w:eastAsia="Times New Roman" w:hAnsi="Times New Roman" w:cs="Times New Roman"/>
          <w:sz w:val="24"/>
          <w:szCs w:val="18"/>
        </w:rPr>
        <w:t>:  Please include separate heading</w:t>
      </w:r>
      <w:r w:rsidR="00EA0B77">
        <w:rPr>
          <w:rFonts w:ascii="Times New Roman" w:eastAsia="Times New Roman" w:hAnsi="Times New Roman" w:cs="Times New Roman"/>
          <w:sz w:val="24"/>
          <w:szCs w:val="18"/>
        </w:rPr>
        <w:t>s</w:t>
      </w:r>
      <w:r w:rsidRPr="00295477">
        <w:rPr>
          <w:rFonts w:ascii="Times New Roman" w:eastAsia="Times New Roman" w:hAnsi="Times New Roman" w:cs="Times New Roman"/>
          <w:sz w:val="24"/>
          <w:szCs w:val="18"/>
        </w:rPr>
        <w:t xml:space="preserve"> when responding to the Absolute Priority, the Competitive Preference Priorities, and the Invitational Priority.  If you do not wish to address the priorities, you must limit your application narrative to no more than 50 pages for </w:t>
      </w:r>
      <w:r w:rsidR="00801CDD">
        <w:rPr>
          <w:rFonts w:ascii="Times New Roman" w:eastAsia="Times New Roman" w:hAnsi="Times New Roman" w:cs="Times New Roman"/>
          <w:sz w:val="24"/>
          <w:szCs w:val="18"/>
        </w:rPr>
        <w:t>an individual develop</w:t>
      </w:r>
      <w:r w:rsidR="001B12C1">
        <w:rPr>
          <w:rFonts w:ascii="Times New Roman" w:eastAsia="Times New Roman" w:hAnsi="Times New Roman" w:cs="Times New Roman"/>
          <w:sz w:val="24"/>
          <w:szCs w:val="18"/>
        </w:rPr>
        <w:t>ment</w:t>
      </w:r>
      <w:r w:rsidR="00801CDD">
        <w:rPr>
          <w:rFonts w:ascii="Times New Roman" w:eastAsia="Times New Roman" w:hAnsi="Times New Roman" w:cs="Times New Roman"/>
          <w:sz w:val="24"/>
          <w:szCs w:val="18"/>
        </w:rPr>
        <w:t xml:space="preserve"> </w:t>
      </w:r>
      <w:r w:rsidRPr="00295477">
        <w:rPr>
          <w:rFonts w:ascii="Times New Roman" w:eastAsia="Times New Roman" w:hAnsi="Times New Roman" w:cs="Times New Roman"/>
          <w:sz w:val="24"/>
          <w:szCs w:val="18"/>
        </w:rPr>
        <w:t>grant</w:t>
      </w:r>
      <w:r w:rsidR="00801CDD">
        <w:rPr>
          <w:rFonts w:ascii="Times New Roman" w:eastAsia="Times New Roman" w:hAnsi="Times New Roman" w:cs="Times New Roman"/>
          <w:sz w:val="24"/>
          <w:szCs w:val="18"/>
        </w:rPr>
        <w:t xml:space="preserve"> and no more than 70 pages for a cooperative arrangement</w:t>
      </w:r>
      <w:r w:rsidRPr="00295477">
        <w:rPr>
          <w:rFonts w:ascii="Times New Roman" w:eastAsia="Times New Roman" w:hAnsi="Times New Roman" w:cs="Times New Roman"/>
          <w:sz w:val="24"/>
          <w:szCs w:val="18"/>
        </w:rPr>
        <w:t xml:space="preserve"> </w:t>
      </w:r>
      <w:r w:rsidR="00801CDD">
        <w:rPr>
          <w:rFonts w:ascii="Times New Roman" w:eastAsia="Times New Roman" w:hAnsi="Times New Roman" w:cs="Times New Roman"/>
          <w:sz w:val="24"/>
          <w:szCs w:val="18"/>
        </w:rPr>
        <w:t>grant</w:t>
      </w:r>
      <w:r w:rsidRPr="00295477">
        <w:rPr>
          <w:rFonts w:ascii="Times New Roman" w:eastAsia="Times New Roman" w:hAnsi="Times New Roman" w:cs="Times New Roman"/>
          <w:sz w:val="24"/>
          <w:szCs w:val="18"/>
        </w:rPr>
        <w:t>.</w:t>
      </w:r>
    </w:p>
    <w:p w14:paraId="20055F25"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8"/>
        </w:rPr>
      </w:pPr>
    </w:p>
    <w:p w14:paraId="20055F26"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8"/>
        </w:rPr>
      </w:pPr>
      <w:r w:rsidRPr="00295477">
        <w:rPr>
          <w:rFonts w:ascii="Times New Roman" w:eastAsia="Times New Roman" w:hAnsi="Times New Roman" w:cs="Times New Roman"/>
          <w:sz w:val="24"/>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 program activity budget detail form and supporting narrative, and the five-year plan.  However, the page limit does apply to all of the project narrative section (Part III), including the budget narrative of the selection criteria. If you include any attachments or appendices not specifically requested in the application package, these items will be counted as part of the project narrative (Part III) for purposes of the page limit requirement. You must include your complete response to the selection criteria in the project narrative.</w:t>
      </w:r>
    </w:p>
    <w:p w14:paraId="20055F27" w14:textId="79B39D0A" w:rsidR="00295477" w:rsidRPr="00295477" w:rsidRDefault="00295477" w:rsidP="00295477">
      <w:pPr>
        <w:widowControl/>
        <w:spacing w:after="0" w:line="240" w:lineRule="auto"/>
        <w:rPr>
          <w:rFonts w:ascii="Times New Roman" w:eastAsia="Times New Roman" w:hAnsi="Times New Roman" w:cs="Times New Roman"/>
          <w:b/>
          <w:bCs/>
          <w:sz w:val="24"/>
          <w:szCs w:val="27"/>
          <w:u w:val="single"/>
        </w:rPr>
      </w:pPr>
    </w:p>
    <w:p w14:paraId="20055F28" w14:textId="77777777" w:rsid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8"/>
        </w:rPr>
      </w:pPr>
      <w:r w:rsidRPr="00295477">
        <w:rPr>
          <w:rFonts w:ascii="Times New Roman" w:eastAsia="Times New Roman" w:hAnsi="Times New Roman" w:cs="Times New Roman"/>
          <w:b/>
          <w:bCs/>
          <w:sz w:val="24"/>
          <w:szCs w:val="27"/>
        </w:rPr>
        <w:t>Formatting Requirements:</w:t>
      </w:r>
      <w:r w:rsidRPr="00295477">
        <w:rPr>
          <w:rFonts w:ascii="Times New Roman" w:eastAsia="Times New Roman" w:hAnsi="Times New Roman" w:cs="Times New Roman"/>
          <w:sz w:val="24"/>
          <w:szCs w:val="27"/>
        </w:rPr>
        <w:t xml:space="preserve">  </w:t>
      </w:r>
      <w:r w:rsidRPr="00295477">
        <w:rPr>
          <w:rFonts w:ascii="Times New Roman" w:eastAsia="Times New Roman" w:hAnsi="Times New Roman" w:cs="Times New Roman"/>
          <w:sz w:val="24"/>
          <w:szCs w:val="18"/>
        </w:rPr>
        <w:t xml:space="preserve">A ‘‘page’’ is 8.5″ x 11″, on one side only, with 1 inch margins at the top, bottom, and both sides. Double space (no more than three lines per vertical inch) all text in the application narrative, </w:t>
      </w:r>
      <w:r w:rsidRPr="00295477">
        <w:rPr>
          <w:rFonts w:ascii="Times New Roman" w:eastAsia="Times New Roman" w:hAnsi="Times New Roman" w:cs="Times New Roman"/>
          <w:b/>
          <w:bCs/>
          <w:sz w:val="24"/>
          <w:szCs w:val="18"/>
          <w:u w:val="single"/>
        </w:rPr>
        <w:t>except</w:t>
      </w:r>
      <w:r w:rsidRPr="00295477">
        <w:rPr>
          <w:rFonts w:ascii="Times New Roman" w:eastAsia="Times New Roman" w:hAnsi="Times New Roman" w:cs="Times New Roman"/>
          <w:sz w:val="24"/>
          <w:szCs w:val="18"/>
        </w:rPr>
        <w:t xml:space="preserve"> titles, headings, footnotes, quotations, references, captions and all text in charts, tables, and graphs. Use one of the following fonts: Times New Roman, Courier, Courier New, or Arial. Applications submitted in any other font (including Times Roman and Arial Narrow) will not be accepted. Use font size 12.</w:t>
      </w:r>
    </w:p>
    <w:p w14:paraId="6576B790" w14:textId="77777777" w:rsidR="00A129D0" w:rsidRPr="00295477" w:rsidRDefault="00A129D0" w:rsidP="00295477">
      <w:pPr>
        <w:widowControl/>
        <w:autoSpaceDE w:val="0"/>
        <w:autoSpaceDN w:val="0"/>
        <w:adjustRightInd w:val="0"/>
        <w:spacing w:after="0" w:line="240" w:lineRule="auto"/>
        <w:rPr>
          <w:rFonts w:ascii="Times New Roman" w:eastAsia="Times New Roman" w:hAnsi="Times New Roman" w:cs="Times New Roman"/>
          <w:sz w:val="24"/>
          <w:szCs w:val="20"/>
        </w:rPr>
      </w:pPr>
    </w:p>
    <w:p w14:paraId="24930508" w14:textId="77777777" w:rsidR="00A060DC" w:rsidRDefault="00295477" w:rsidP="00A129D0">
      <w:pPr>
        <w:widowControl/>
        <w:spacing w:after="0" w:line="240" w:lineRule="auto"/>
        <w:rPr>
          <w:rFonts w:ascii="Times New Roman" w:eastAsia="Calibri" w:hAnsi="Times New Roman" w:cs="Times New Roman"/>
          <w:b/>
          <w:bCs/>
          <w:color w:val="000000"/>
          <w:sz w:val="27"/>
          <w:szCs w:val="27"/>
        </w:rPr>
      </w:pPr>
      <w:r w:rsidRPr="00295477">
        <w:rPr>
          <w:rFonts w:ascii="Times New Roman" w:eastAsia="Times New Roman" w:hAnsi="Times New Roman" w:cs="Times New Roman"/>
          <w:b/>
          <w:bCs/>
          <w:i/>
          <w:iCs/>
          <w:sz w:val="24"/>
          <w:szCs w:val="27"/>
          <w:u w:val="single"/>
        </w:rPr>
        <w:t>Special Note:</w:t>
      </w:r>
      <w:r w:rsidRPr="00295477">
        <w:rPr>
          <w:rFonts w:ascii="Times New Roman" w:eastAsia="Times New Roman" w:hAnsi="Times New Roman" w:cs="Times New Roman"/>
          <w:b/>
          <w:bCs/>
          <w:i/>
          <w:iCs/>
          <w:sz w:val="24"/>
          <w:szCs w:val="27"/>
        </w:rPr>
        <w:t xml:space="preserve">  </w:t>
      </w:r>
      <w:r w:rsidRPr="00295477">
        <w:rPr>
          <w:rFonts w:ascii="Times New Roman" w:eastAsia="Times New Roman" w:hAnsi="Times New Roman" w:cs="Times New Roman"/>
          <w:b/>
          <w:bCs/>
          <w:sz w:val="24"/>
          <w:szCs w:val="27"/>
        </w:rPr>
        <w:t>No special accommodations or reformatting justifications will be given for any applications not meeting page limits and formatting requirements</w:t>
      </w:r>
      <w:r w:rsidRPr="00295477">
        <w:rPr>
          <w:rFonts w:ascii="Times New Roman" w:eastAsia="Times New Roman" w:hAnsi="Times New Roman" w:cs="Times New Roman"/>
          <w:b/>
          <w:bCs/>
          <w:sz w:val="27"/>
          <w:szCs w:val="27"/>
        </w:rPr>
        <w:t>.</w:t>
      </w:r>
    </w:p>
    <w:p w14:paraId="12B68A8B" w14:textId="41DAB0AA" w:rsidR="00EA6F8B" w:rsidRPr="00EA6F8B" w:rsidRDefault="00EA6F8B" w:rsidP="00EA6F8B">
      <w:pPr>
        <w:keepNext/>
        <w:widowControl/>
        <w:shd w:val="pct10" w:color="auto" w:fill="FFFFFF"/>
        <w:spacing w:after="0" w:line="240" w:lineRule="auto"/>
        <w:jc w:val="center"/>
        <w:outlineLvl w:val="5"/>
        <w:rPr>
          <w:rFonts w:ascii="Arial" w:eastAsia="Times New Roman" w:hAnsi="Arial" w:cs="Arial"/>
          <w:b/>
          <w:sz w:val="32"/>
          <w:szCs w:val="20"/>
          <w:lang w:val="x-none" w:eastAsia="x-none"/>
        </w:rPr>
      </w:pPr>
      <w:r w:rsidRPr="00EA6F8B">
        <w:rPr>
          <w:rFonts w:ascii="Arial" w:eastAsia="Times New Roman" w:hAnsi="Arial" w:cs="Times New Roman"/>
          <w:b/>
          <w:sz w:val="28"/>
          <w:szCs w:val="20"/>
          <w:lang w:val="x-none" w:eastAsia="x-none"/>
        </w:rPr>
        <w:lastRenderedPageBreak/>
        <w:t>84.031</w:t>
      </w:r>
      <w:r>
        <w:rPr>
          <w:rFonts w:ascii="Arial" w:eastAsia="Times New Roman" w:hAnsi="Arial" w:cs="Times New Roman"/>
          <w:b/>
          <w:sz w:val="28"/>
          <w:szCs w:val="20"/>
          <w:lang w:eastAsia="x-none"/>
        </w:rPr>
        <w:t>N</w:t>
      </w:r>
      <w:r w:rsidRPr="00EA6F8B">
        <w:rPr>
          <w:rFonts w:ascii="Arial" w:eastAsia="Times New Roman" w:hAnsi="Arial" w:cs="Times New Roman"/>
          <w:b/>
          <w:sz w:val="28"/>
          <w:szCs w:val="20"/>
          <w:lang w:eastAsia="x-none"/>
        </w:rPr>
        <w:t>&amp;</w:t>
      </w:r>
      <w:r>
        <w:rPr>
          <w:rFonts w:ascii="Arial" w:eastAsia="Times New Roman" w:hAnsi="Arial" w:cs="Times New Roman"/>
          <w:b/>
          <w:sz w:val="28"/>
          <w:szCs w:val="20"/>
          <w:lang w:eastAsia="x-none"/>
        </w:rPr>
        <w:t>W</w:t>
      </w:r>
      <w:r w:rsidRPr="00EA6F8B">
        <w:rPr>
          <w:rFonts w:ascii="Arial" w:eastAsia="Times New Roman" w:hAnsi="Arial" w:cs="Times New Roman"/>
          <w:b/>
          <w:sz w:val="28"/>
          <w:szCs w:val="20"/>
          <w:lang w:eastAsia="x-none"/>
        </w:rPr>
        <w:t xml:space="preserve"> Alaska Native and Native Hawaiian-Serving</w:t>
      </w:r>
      <w:r w:rsidRPr="00EA6F8B">
        <w:rPr>
          <w:rFonts w:ascii="Arial" w:eastAsia="Times New Roman" w:hAnsi="Arial" w:cs="Times New Roman"/>
          <w:b/>
          <w:sz w:val="28"/>
          <w:szCs w:val="20"/>
          <w:lang w:val="x-none" w:eastAsia="x-none"/>
        </w:rPr>
        <w:t xml:space="preserve"> Institutions Program Profile</w:t>
      </w:r>
    </w:p>
    <w:p w14:paraId="7FEDBFFF" w14:textId="77777777" w:rsidR="00EA6F8B" w:rsidRPr="00EA6F8B" w:rsidRDefault="00EA6F8B" w:rsidP="00EA6F8B">
      <w:pPr>
        <w:widowControl/>
        <w:spacing w:after="0" w:line="240" w:lineRule="auto"/>
        <w:rPr>
          <w:rFonts w:ascii="Arial" w:eastAsia="Times New Roman" w:hAnsi="Arial" w:cs="Arial"/>
          <w:b/>
          <w:snapToGrid w:val="0"/>
          <w:sz w:val="24"/>
          <w:szCs w:val="24"/>
          <w:u w:val="single"/>
        </w:rPr>
      </w:pPr>
    </w:p>
    <w:p w14:paraId="5EEBA11B" w14:textId="77777777" w:rsidR="00EA6F8B" w:rsidRPr="00EA6F8B" w:rsidRDefault="00EA6F8B" w:rsidP="00EA6F8B">
      <w:pPr>
        <w:widowControl/>
        <w:spacing w:after="0" w:line="240" w:lineRule="auto"/>
        <w:rPr>
          <w:rFonts w:ascii="Arial" w:eastAsia="Times New Roman" w:hAnsi="Arial" w:cs="Arial"/>
          <w:bCs/>
          <w:snapToGrid w:val="0"/>
          <w:sz w:val="24"/>
          <w:szCs w:val="24"/>
        </w:rPr>
      </w:pPr>
      <w:r w:rsidRPr="00EA6F8B">
        <w:rPr>
          <w:rFonts w:ascii="Arial" w:eastAsia="Times New Roman" w:hAnsi="Arial" w:cs="Arial"/>
          <w:b/>
          <w:snapToGrid w:val="0"/>
          <w:sz w:val="24"/>
          <w:szCs w:val="24"/>
          <w:u w:val="single"/>
        </w:rPr>
        <w:t>INSTRUCTIONS</w:t>
      </w:r>
      <w:r w:rsidRPr="00EA6F8B">
        <w:rPr>
          <w:rFonts w:ascii="Arial" w:eastAsia="Times New Roman" w:hAnsi="Arial" w:cs="Arial"/>
          <w:bCs/>
          <w:snapToGrid w:val="0"/>
          <w:sz w:val="24"/>
          <w:szCs w:val="24"/>
        </w:rPr>
        <w:t xml:space="preserve">:  </w:t>
      </w:r>
      <w:r w:rsidRPr="00EA6F8B">
        <w:rPr>
          <w:rFonts w:ascii="Arial" w:eastAsia="Times New Roman" w:hAnsi="Arial" w:cs="Arial"/>
          <w:bCs/>
          <w:i/>
          <w:iCs/>
          <w:snapToGrid w:val="0"/>
          <w:sz w:val="24"/>
          <w:szCs w:val="24"/>
        </w:rPr>
        <w:t xml:space="preserve">ALL applicants must complete these pages.  The completed pages must be attached to the “Other Attachments Form” in the application package in the Grants.gov system (as a .PDF document).  </w:t>
      </w:r>
      <w:r w:rsidRPr="00EA6F8B">
        <w:rPr>
          <w:rFonts w:ascii="Arial" w:eastAsia="Times New Roman" w:hAnsi="Arial" w:cs="Arial"/>
          <w:bCs/>
          <w:i/>
          <w:iCs/>
          <w:snapToGrid w:val="0"/>
          <w:sz w:val="24"/>
          <w:szCs w:val="24"/>
          <w:u w:val="single"/>
        </w:rPr>
        <w:t>DO NOT MODIFY OR AMEND THESE PAGES</w:t>
      </w:r>
      <w:r w:rsidRPr="00EA6F8B">
        <w:rPr>
          <w:rFonts w:ascii="Arial" w:eastAsia="Times New Roman" w:hAnsi="Arial" w:cs="Arial"/>
          <w:bCs/>
          <w:i/>
          <w:iCs/>
          <w:snapToGrid w:val="0"/>
          <w:sz w:val="24"/>
          <w:szCs w:val="24"/>
        </w:rPr>
        <w:t>.</w:t>
      </w:r>
    </w:p>
    <w:p w14:paraId="1090723C" w14:textId="77777777" w:rsidR="00EA6F8B" w:rsidRPr="00EA6F8B" w:rsidRDefault="00EA6F8B" w:rsidP="00EA6F8B">
      <w:pPr>
        <w:widowControl/>
        <w:spacing w:after="0" w:line="240" w:lineRule="auto"/>
        <w:rPr>
          <w:rFonts w:ascii="Arial" w:eastAsia="Times New Roman" w:hAnsi="Arial" w:cs="Arial"/>
          <w:bCs/>
          <w:sz w:val="24"/>
          <w:szCs w:val="24"/>
          <w:lang w:eastAsia="x-none"/>
        </w:rPr>
      </w:pPr>
    </w:p>
    <w:p w14:paraId="107B3114" w14:textId="77777777" w:rsidR="00EA6F8B" w:rsidRPr="00EA6F8B" w:rsidRDefault="00EA6F8B" w:rsidP="00EA6F8B">
      <w:pPr>
        <w:widowControl/>
        <w:spacing w:after="0" w:line="240" w:lineRule="auto"/>
        <w:rPr>
          <w:rFonts w:ascii="Arial" w:eastAsia="Times New Roman" w:hAnsi="Arial" w:cs="Arial"/>
          <w:b/>
          <w:sz w:val="24"/>
          <w:szCs w:val="24"/>
          <w:lang w:val="x-none" w:eastAsia="x-none"/>
        </w:rPr>
      </w:pPr>
      <w:r w:rsidRPr="00EA6F8B">
        <w:rPr>
          <w:rFonts w:ascii="Arial" w:eastAsia="Times New Roman" w:hAnsi="Arial" w:cs="Arial"/>
          <w:bCs/>
          <w:sz w:val="24"/>
          <w:szCs w:val="24"/>
          <w:lang w:val="x-none" w:eastAsia="x-none"/>
        </w:rPr>
        <w:tab/>
      </w:r>
      <w:r w:rsidRPr="00EA6F8B">
        <w:rPr>
          <w:rFonts w:ascii="Arial" w:eastAsia="Times New Roman" w:hAnsi="Arial" w:cs="Arial"/>
          <w:bCs/>
          <w:sz w:val="24"/>
          <w:szCs w:val="24"/>
          <w:lang w:val="x-none" w:eastAsia="x-none"/>
        </w:rPr>
        <w:tab/>
      </w:r>
      <w:r w:rsidRPr="00EA6F8B">
        <w:rPr>
          <w:rFonts w:ascii="Arial" w:eastAsia="Times New Roman" w:hAnsi="Arial" w:cs="Arial"/>
          <w:bCs/>
          <w:sz w:val="24"/>
          <w:szCs w:val="24"/>
          <w:lang w:val="x-none" w:eastAsia="x-none"/>
        </w:rPr>
        <w:tab/>
      </w:r>
      <w:r w:rsidRPr="00EA6F8B">
        <w:rPr>
          <w:rFonts w:ascii="Arial" w:eastAsia="Times New Roman" w:hAnsi="Arial" w:cs="Arial"/>
          <w:bCs/>
          <w:sz w:val="24"/>
          <w:szCs w:val="24"/>
          <w:lang w:val="x-none" w:eastAsia="x-none"/>
        </w:rPr>
        <w:tab/>
      </w:r>
      <w:r w:rsidRPr="00EA6F8B">
        <w:rPr>
          <w:rFonts w:ascii="Arial" w:eastAsia="Times New Roman" w:hAnsi="Arial" w:cs="Arial"/>
          <w:b/>
          <w:sz w:val="24"/>
          <w:szCs w:val="24"/>
          <w:lang w:val="x-none" w:eastAsia="x-none"/>
        </w:rPr>
        <w:t>OPE ID #___________</w:t>
      </w:r>
    </w:p>
    <w:p w14:paraId="61169877" w14:textId="77777777" w:rsidR="00EA6F8B" w:rsidRPr="00EA6F8B" w:rsidRDefault="00EA6F8B" w:rsidP="00EA6F8B">
      <w:pPr>
        <w:widowControl/>
        <w:spacing w:after="0" w:line="240" w:lineRule="auto"/>
        <w:rPr>
          <w:rFonts w:ascii="Arial" w:eastAsia="Times New Roman" w:hAnsi="Arial" w:cs="Arial"/>
          <w:b/>
          <w:sz w:val="24"/>
          <w:szCs w:val="24"/>
          <w:lang w:val="x-none" w:eastAsia="x-none"/>
        </w:rPr>
      </w:pPr>
    </w:p>
    <w:p w14:paraId="3AE40305" w14:textId="77777777" w:rsidR="00EA6F8B" w:rsidRPr="00EA6F8B" w:rsidRDefault="00EA6F8B" w:rsidP="00EA6F8B">
      <w:pPr>
        <w:widowControl/>
        <w:spacing w:after="0" w:line="240" w:lineRule="auto"/>
        <w:rPr>
          <w:rFonts w:ascii="Arial" w:eastAsia="Times New Roman" w:hAnsi="Arial" w:cs="Arial"/>
          <w:bCs/>
          <w:snapToGrid w:val="0"/>
          <w:sz w:val="24"/>
          <w:szCs w:val="24"/>
        </w:rPr>
      </w:pPr>
      <w:r w:rsidRPr="00EA6F8B">
        <w:rPr>
          <w:rFonts w:ascii="Arial" w:eastAsia="Times New Roman" w:hAnsi="Arial" w:cs="Arial"/>
          <w:b/>
          <w:snapToGrid w:val="0"/>
          <w:sz w:val="24"/>
          <w:szCs w:val="24"/>
        </w:rPr>
        <w:t>1.  INSTITUTION (Legal Name):</w:t>
      </w:r>
      <w:r w:rsidRPr="00EA6F8B">
        <w:rPr>
          <w:rFonts w:ascii="Arial" w:eastAsia="Times New Roman" w:hAnsi="Arial" w:cs="Arial"/>
          <w:bCs/>
          <w:snapToGrid w:val="0"/>
          <w:sz w:val="24"/>
          <w:szCs w:val="24"/>
        </w:rPr>
        <w:t xml:space="preserve"> </w:t>
      </w:r>
    </w:p>
    <w:p w14:paraId="58549EF9" w14:textId="77777777" w:rsidR="00EA6F8B" w:rsidRPr="00EA6F8B" w:rsidRDefault="00EA6F8B" w:rsidP="00EA6F8B">
      <w:pPr>
        <w:widowControl/>
        <w:spacing w:after="0" w:line="240" w:lineRule="auto"/>
        <w:rPr>
          <w:rFonts w:ascii="Arial" w:eastAsia="Times New Roman" w:hAnsi="Arial" w:cs="Arial"/>
          <w:bCs/>
          <w:sz w:val="24"/>
          <w:szCs w:val="24"/>
          <w:lang w:val="x-none" w:eastAsia="x-none"/>
        </w:rPr>
      </w:pPr>
    </w:p>
    <w:p w14:paraId="41638D39" w14:textId="77777777" w:rsidR="00EA6F8B" w:rsidRPr="00EA6F8B" w:rsidRDefault="00EA6F8B" w:rsidP="00EA6F8B">
      <w:pPr>
        <w:widowControl/>
        <w:spacing w:after="0" w:line="240" w:lineRule="auto"/>
        <w:rPr>
          <w:rFonts w:ascii="Arial" w:eastAsia="Times New Roman" w:hAnsi="Arial" w:cs="Arial"/>
          <w:bCs/>
          <w:snapToGrid w:val="0"/>
          <w:sz w:val="24"/>
          <w:szCs w:val="24"/>
        </w:rPr>
      </w:pPr>
      <w:r w:rsidRPr="00EA6F8B">
        <w:rPr>
          <w:rFonts w:ascii="Arial" w:eastAsia="Times New Roman" w:hAnsi="Arial" w:cs="Arial"/>
          <w:bCs/>
          <w:snapToGrid w:val="0"/>
          <w:sz w:val="24"/>
          <w:szCs w:val="24"/>
        </w:rPr>
        <w:t xml:space="preserve">_____________________________________________________________________ </w:t>
      </w:r>
    </w:p>
    <w:p w14:paraId="232DAA96" w14:textId="77777777" w:rsidR="00EA6F8B" w:rsidRPr="00EA6F8B" w:rsidRDefault="00EA6F8B" w:rsidP="00EA6F8B">
      <w:pPr>
        <w:widowControl/>
        <w:spacing w:after="0" w:line="240" w:lineRule="auto"/>
        <w:rPr>
          <w:rFonts w:ascii="Arial" w:eastAsia="Times New Roman" w:hAnsi="Arial" w:cs="Arial"/>
          <w:bCs/>
          <w:sz w:val="24"/>
          <w:szCs w:val="24"/>
          <w:lang w:val="x-none" w:eastAsia="x-none"/>
        </w:rPr>
      </w:pPr>
    </w:p>
    <w:p w14:paraId="29F5FF08" w14:textId="77777777" w:rsidR="00EA6F8B" w:rsidRPr="00EA6F8B" w:rsidRDefault="00EA6F8B" w:rsidP="00EA6F8B">
      <w:pPr>
        <w:widowControl/>
        <w:spacing w:after="0" w:line="240" w:lineRule="auto"/>
        <w:rPr>
          <w:rFonts w:ascii="Arial" w:eastAsia="Times New Roman" w:hAnsi="Arial" w:cs="Arial"/>
          <w:b/>
          <w:sz w:val="24"/>
          <w:szCs w:val="24"/>
          <w:lang w:val="x-none" w:eastAsia="x-none"/>
        </w:rPr>
      </w:pPr>
      <w:r w:rsidRPr="00EA6F8B">
        <w:rPr>
          <w:rFonts w:ascii="Arial" w:eastAsia="Times New Roman" w:hAnsi="Arial" w:cs="Arial"/>
          <w:b/>
          <w:sz w:val="24"/>
          <w:szCs w:val="24"/>
          <w:lang w:val="x-none" w:eastAsia="x-none"/>
        </w:rPr>
        <w:t xml:space="preserve">2.  Are you applying as a Branch Campus? </w:t>
      </w:r>
      <w:r w:rsidRPr="00EA6F8B">
        <w:rPr>
          <w:rFonts w:ascii="Arial" w:eastAsia="Times New Roman" w:hAnsi="Arial" w:cs="Arial"/>
          <w:b/>
          <w:sz w:val="24"/>
          <w:szCs w:val="24"/>
          <w:lang w:val="x-none" w:eastAsia="x-none"/>
        </w:rPr>
        <w:tab/>
        <w:t>_____YES</w:t>
      </w:r>
      <w:r w:rsidRPr="00EA6F8B">
        <w:rPr>
          <w:rFonts w:ascii="Arial" w:eastAsia="Times New Roman" w:hAnsi="Arial" w:cs="Arial"/>
          <w:b/>
          <w:sz w:val="24"/>
          <w:szCs w:val="24"/>
          <w:lang w:val="x-none" w:eastAsia="x-none"/>
        </w:rPr>
        <w:tab/>
        <w:t>_____NO</w:t>
      </w:r>
    </w:p>
    <w:p w14:paraId="5D4594C5" w14:textId="77777777" w:rsidR="00EA6F8B" w:rsidRPr="00EA6F8B" w:rsidRDefault="00EA6F8B" w:rsidP="00EA6F8B">
      <w:pPr>
        <w:widowControl/>
        <w:spacing w:after="0" w:line="240" w:lineRule="auto"/>
        <w:rPr>
          <w:rFonts w:ascii="Arial" w:eastAsia="Times New Roman" w:hAnsi="Arial" w:cs="Arial"/>
          <w:bCs/>
          <w:sz w:val="24"/>
          <w:szCs w:val="24"/>
          <w:lang w:val="x-none" w:eastAsia="x-none"/>
        </w:rPr>
      </w:pPr>
    </w:p>
    <w:p w14:paraId="5169329D" w14:textId="77777777" w:rsidR="00EA6F8B" w:rsidRPr="00EA6F8B" w:rsidRDefault="00EA6F8B" w:rsidP="00EA6F8B">
      <w:pPr>
        <w:widowControl/>
        <w:spacing w:after="0" w:line="240" w:lineRule="auto"/>
        <w:rPr>
          <w:rFonts w:ascii="Arial" w:eastAsia="Times New Roman" w:hAnsi="Arial" w:cs="Arial"/>
          <w:bCs/>
          <w:snapToGrid w:val="0"/>
          <w:sz w:val="24"/>
          <w:szCs w:val="24"/>
        </w:rPr>
      </w:pPr>
      <w:r w:rsidRPr="00EA6F8B">
        <w:rPr>
          <w:rFonts w:ascii="Arial" w:eastAsia="Times New Roman" w:hAnsi="Arial" w:cs="Arial"/>
          <w:b/>
          <w:snapToGrid w:val="0"/>
          <w:sz w:val="24"/>
          <w:szCs w:val="24"/>
        </w:rPr>
        <w:t>3.  ADDRESS (Applicants must indicate the address where the project will be located):</w:t>
      </w:r>
    </w:p>
    <w:p w14:paraId="4BC7A433" w14:textId="77777777" w:rsidR="00EA6F8B" w:rsidRPr="00EA6F8B" w:rsidRDefault="00EA6F8B" w:rsidP="00EA6F8B">
      <w:pPr>
        <w:widowControl/>
        <w:spacing w:after="0" w:line="240" w:lineRule="auto"/>
        <w:rPr>
          <w:rFonts w:ascii="Arial" w:eastAsia="Times New Roman" w:hAnsi="Arial" w:cs="Arial"/>
          <w:bCs/>
          <w:snapToGrid w:val="0"/>
          <w:sz w:val="24"/>
          <w:szCs w:val="24"/>
        </w:rPr>
      </w:pPr>
    </w:p>
    <w:p w14:paraId="44F31956" w14:textId="77777777" w:rsidR="00EA6F8B" w:rsidRPr="00EA6F8B" w:rsidRDefault="00EA6F8B" w:rsidP="00EA6F8B">
      <w:pPr>
        <w:widowControl/>
        <w:spacing w:after="0" w:line="240" w:lineRule="auto"/>
        <w:rPr>
          <w:rFonts w:ascii="Arial" w:eastAsia="Times New Roman" w:hAnsi="Arial" w:cs="Arial"/>
          <w:bCs/>
          <w:snapToGrid w:val="0"/>
          <w:sz w:val="24"/>
          <w:szCs w:val="24"/>
        </w:rPr>
      </w:pPr>
      <w:r w:rsidRPr="00EA6F8B">
        <w:rPr>
          <w:rFonts w:ascii="Arial" w:eastAsia="Times New Roman" w:hAnsi="Arial" w:cs="Arial"/>
          <w:bCs/>
          <w:snapToGrid w:val="0"/>
          <w:sz w:val="24"/>
          <w:szCs w:val="24"/>
        </w:rPr>
        <w:t>Project Address: _______________________________________________________</w:t>
      </w:r>
    </w:p>
    <w:p w14:paraId="3D1FC5CB" w14:textId="77777777" w:rsidR="00EA6F8B" w:rsidRPr="00EA6F8B" w:rsidRDefault="00EA6F8B" w:rsidP="00EA6F8B">
      <w:pPr>
        <w:widowControl/>
        <w:spacing w:after="0" w:line="240" w:lineRule="auto"/>
        <w:rPr>
          <w:rFonts w:ascii="Arial" w:eastAsia="Times New Roman" w:hAnsi="Arial" w:cs="Arial"/>
          <w:bCs/>
          <w:snapToGrid w:val="0"/>
          <w:sz w:val="24"/>
          <w:szCs w:val="24"/>
        </w:rPr>
      </w:pPr>
    </w:p>
    <w:p w14:paraId="06F3D684"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bCs/>
          <w:snapToGrid w:val="0"/>
          <w:sz w:val="24"/>
          <w:szCs w:val="24"/>
        </w:rPr>
        <w:t>City: _____________________________________State: ______Zip: _____________</w:t>
      </w:r>
    </w:p>
    <w:p w14:paraId="53792A4B" w14:textId="77777777" w:rsidR="00EA6F8B" w:rsidRPr="00EA6F8B" w:rsidRDefault="00EA6F8B" w:rsidP="00EA6F8B">
      <w:pPr>
        <w:widowControl/>
        <w:spacing w:after="0" w:line="240" w:lineRule="auto"/>
        <w:rPr>
          <w:rFonts w:ascii="Arial" w:eastAsia="Times New Roman" w:hAnsi="Arial" w:cs="Arial"/>
          <w:sz w:val="24"/>
          <w:szCs w:val="24"/>
        </w:rPr>
      </w:pPr>
    </w:p>
    <w:p w14:paraId="6A585CC1" w14:textId="77777777" w:rsidR="00EA6F8B" w:rsidRPr="00EA6F8B" w:rsidRDefault="00EA6F8B" w:rsidP="00EA6F8B">
      <w:pPr>
        <w:widowControl/>
        <w:spacing w:after="0" w:line="240" w:lineRule="auto"/>
        <w:jc w:val="both"/>
        <w:rPr>
          <w:rFonts w:ascii="Arial" w:eastAsia="Times New Roman" w:hAnsi="Arial" w:cs="Arial"/>
          <w:bCs/>
          <w:sz w:val="24"/>
          <w:szCs w:val="24"/>
        </w:rPr>
      </w:pPr>
      <w:r w:rsidRPr="00EA6F8B">
        <w:rPr>
          <w:rFonts w:ascii="Arial" w:eastAsia="Times New Roman" w:hAnsi="Arial" w:cs="Arial"/>
          <w:b/>
          <w:bCs/>
          <w:sz w:val="24"/>
          <w:szCs w:val="24"/>
        </w:rPr>
        <w:t>4. Alaska Native and Native Hawaiian-Serving Institutions Certification</w:t>
      </w:r>
      <w:r w:rsidRPr="00EA6F8B">
        <w:rPr>
          <w:rFonts w:ascii="Arial" w:eastAsia="Times New Roman" w:hAnsi="Arial" w:cs="Arial"/>
          <w:b/>
          <w:sz w:val="24"/>
          <w:szCs w:val="24"/>
        </w:rPr>
        <w:t>:</w:t>
      </w:r>
      <w:r w:rsidRPr="00EA6F8B">
        <w:rPr>
          <w:rFonts w:ascii="Arial" w:eastAsia="Times New Roman" w:hAnsi="Arial" w:cs="Arial"/>
          <w:bCs/>
          <w:sz w:val="24"/>
          <w:szCs w:val="24"/>
        </w:rPr>
        <w:t xml:space="preserve"> </w:t>
      </w:r>
    </w:p>
    <w:p w14:paraId="5AEB4C53" w14:textId="77777777" w:rsidR="00EA6F8B" w:rsidRPr="00EA6F8B" w:rsidRDefault="00EA6F8B" w:rsidP="00EA6F8B">
      <w:pPr>
        <w:widowControl/>
        <w:spacing w:after="0" w:line="240" w:lineRule="auto"/>
        <w:rPr>
          <w:rFonts w:ascii="Arial" w:eastAsia="Times New Roman" w:hAnsi="Arial" w:cs="Arial"/>
          <w:sz w:val="24"/>
          <w:szCs w:val="24"/>
        </w:rPr>
      </w:pPr>
    </w:p>
    <w:p w14:paraId="0FDC01CB"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sym w:font="Symbol" w:char="0097"/>
      </w:r>
      <w:r w:rsidRPr="00EA6F8B">
        <w:rPr>
          <w:rFonts w:ascii="Arial" w:eastAsia="Times New Roman" w:hAnsi="Arial" w:cs="Arial"/>
          <w:sz w:val="24"/>
          <w:szCs w:val="24"/>
        </w:rPr>
        <w:t xml:space="preserve"> </w:t>
      </w:r>
      <w:r w:rsidRPr="00EA6F8B">
        <w:rPr>
          <w:rFonts w:ascii="Arial" w:eastAsia="Times New Roman" w:hAnsi="Arial" w:cs="Arial"/>
          <w:bCs/>
          <w:snapToGrid w:val="0"/>
          <w:sz w:val="24"/>
          <w:szCs w:val="24"/>
        </w:rPr>
        <w:t xml:space="preserve"> </w:t>
      </w:r>
      <w:r w:rsidRPr="00EA6F8B">
        <w:rPr>
          <w:rFonts w:ascii="Arial" w:eastAsia="Times New Roman" w:hAnsi="Arial" w:cs="Arial"/>
          <w:b/>
          <w:snapToGrid w:val="0"/>
          <w:sz w:val="24"/>
          <w:szCs w:val="24"/>
        </w:rPr>
        <w:t>By checking this box (or placing an “X” beside it)</w:t>
      </w:r>
      <w:r w:rsidRPr="00EA6F8B">
        <w:rPr>
          <w:rFonts w:ascii="Arial" w:eastAsia="Times New Roman" w:hAnsi="Arial" w:cs="Arial"/>
          <w:bCs/>
          <w:snapToGrid w:val="0"/>
          <w:sz w:val="24"/>
          <w:szCs w:val="24"/>
        </w:rPr>
        <w:t>, the applicant certifies p</w:t>
      </w:r>
      <w:r w:rsidRPr="00EA6F8B">
        <w:rPr>
          <w:rFonts w:ascii="Arial" w:eastAsia="Times New Roman" w:hAnsi="Arial" w:cs="Arial"/>
          <w:sz w:val="24"/>
          <w:szCs w:val="24"/>
        </w:rPr>
        <w:t xml:space="preserve">ursuant to the statutory requirements governing the Alaska Native and Native Hawaiian-Serving Institutions Program, authorized under Title III, Part A, Section 317 of the Higher Education Act of 1965, as amended (HEA) by the Higher Education Opportunity Act of 2008 (HEOA) that: </w:t>
      </w:r>
    </w:p>
    <w:p w14:paraId="063D82F8" w14:textId="77777777" w:rsidR="00EA6F8B" w:rsidRPr="00EA6F8B" w:rsidRDefault="00EA6F8B" w:rsidP="00EA6F8B">
      <w:pPr>
        <w:widowControl/>
        <w:spacing w:after="0" w:line="240" w:lineRule="auto"/>
        <w:rPr>
          <w:rFonts w:ascii="Arial" w:eastAsia="Times New Roman" w:hAnsi="Arial" w:cs="Arial"/>
          <w:sz w:val="24"/>
          <w:szCs w:val="24"/>
        </w:rPr>
      </w:pPr>
    </w:p>
    <w:p w14:paraId="00D61CBE"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t>The named institution of higher education, at the time of application, has an enrollment of undergraduate students that is at least twenty percent (20%) Alaska Native (84.031R) or ten percent (10%) Native Hawaiian (84.031V).  The term “Alaska Native” means a citizen of the United States who is a person of one-fourth degree or more Alaska Indian (including Tsimshian Indians not enrolled in the Metlaktla Indian Community) Eskimo, or Aleut blood, or combination thereof. The term includes any Native as so defined either or both of whose adoptive parents are not Natives. It also includes, in the absence of proof of a minimum blood quantum, any citizen of the United States who is regarded as an Alaska Native by the Native village or Native group of which he claims to be a member and whose father or mother is (or, if deceased, was) regarded as Native by any village or group. Any decision of the Secretary regarding eligibility for enrollment shall be final.  (See 43 U.S. Code §1602-Definitions)  The term “Native Hawaiian” means</w:t>
      </w:r>
      <w:r w:rsidRPr="00EA6F8B">
        <w:rPr>
          <w:rFonts w:ascii="Calibri" w:eastAsia="Calibri" w:hAnsi="Calibri" w:cs="Times New Roman"/>
        </w:rPr>
        <w:t xml:space="preserve"> </w:t>
      </w:r>
      <w:r w:rsidRPr="00EA6F8B">
        <w:rPr>
          <w:rFonts w:ascii="Arial" w:eastAsia="Times New Roman" w:hAnsi="Arial" w:cs="Arial"/>
          <w:sz w:val="24"/>
          <w:szCs w:val="24"/>
        </w:rPr>
        <w:t>any individual who is—</w:t>
      </w:r>
    </w:p>
    <w:p w14:paraId="311964CA" w14:textId="77777777" w:rsidR="00EA6F8B" w:rsidRPr="00EA6F8B" w:rsidRDefault="00EA6F8B" w:rsidP="00EA6F8B">
      <w:pPr>
        <w:widowControl/>
        <w:spacing w:after="0" w:line="240" w:lineRule="auto"/>
        <w:rPr>
          <w:rFonts w:ascii="Arial" w:eastAsia="Times New Roman" w:hAnsi="Arial" w:cs="Arial"/>
          <w:sz w:val="24"/>
          <w:szCs w:val="24"/>
        </w:rPr>
      </w:pPr>
    </w:p>
    <w:p w14:paraId="363C62F7"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t>(A) a citizen of the United States; and</w:t>
      </w:r>
    </w:p>
    <w:p w14:paraId="45AD6AF2" w14:textId="77777777" w:rsidR="00EA6F8B" w:rsidRPr="00EA6F8B" w:rsidRDefault="00EA6F8B" w:rsidP="00EA6F8B">
      <w:pPr>
        <w:widowControl/>
        <w:spacing w:after="0" w:line="240" w:lineRule="auto"/>
        <w:rPr>
          <w:rFonts w:ascii="Arial" w:eastAsia="Times New Roman" w:hAnsi="Arial" w:cs="Arial"/>
          <w:sz w:val="24"/>
          <w:szCs w:val="24"/>
        </w:rPr>
      </w:pPr>
    </w:p>
    <w:p w14:paraId="28EC938B"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lastRenderedPageBreak/>
        <w:t>(B) a descendant of the aboriginal people who, prior to 1778, occupied and exercised sovereignty in the area that now comprises the State of Hawaii, as evidenced by—</w:t>
      </w:r>
    </w:p>
    <w:p w14:paraId="16E4F5DE"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t xml:space="preserve"> (i) genealogical records;</w:t>
      </w:r>
    </w:p>
    <w:p w14:paraId="68B90C3B" w14:textId="77777777" w:rsidR="00EA6F8B" w:rsidRPr="00EA6F8B" w:rsidRDefault="00EA6F8B" w:rsidP="00EA6F8B">
      <w:pPr>
        <w:widowControl/>
        <w:spacing w:after="0" w:line="240" w:lineRule="auto"/>
        <w:rPr>
          <w:rFonts w:ascii="Arial" w:eastAsia="Times New Roman" w:hAnsi="Arial" w:cs="Arial"/>
          <w:sz w:val="24"/>
          <w:szCs w:val="24"/>
        </w:rPr>
      </w:pPr>
    </w:p>
    <w:p w14:paraId="1E171152"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t>(ii) Kupuna (elders) or Kamaaina (long-term community residents) verification; or</w:t>
      </w:r>
    </w:p>
    <w:p w14:paraId="7600411D" w14:textId="77777777" w:rsidR="00EA6F8B" w:rsidRPr="00EA6F8B" w:rsidRDefault="00EA6F8B" w:rsidP="00EA6F8B">
      <w:pPr>
        <w:widowControl/>
        <w:spacing w:after="0" w:line="240" w:lineRule="auto"/>
        <w:rPr>
          <w:rFonts w:ascii="Arial" w:eastAsia="Times New Roman" w:hAnsi="Arial" w:cs="Arial"/>
          <w:sz w:val="24"/>
          <w:szCs w:val="24"/>
        </w:rPr>
      </w:pPr>
    </w:p>
    <w:p w14:paraId="02CEFCEF" w14:textId="77777777" w:rsidR="00EA6F8B" w:rsidRPr="00EA6F8B" w:rsidRDefault="00EA6F8B" w:rsidP="00EA6F8B">
      <w:pPr>
        <w:widowControl/>
        <w:spacing w:after="0" w:line="240" w:lineRule="auto"/>
        <w:rPr>
          <w:rFonts w:ascii="Arial" w:eastAsia="Times New Roman" w:hAnsi="Arial" w:cs="Arial"/>
          <w:sz w:val="24"/>
          <w:szCs w:val="24"/>
        </w:rPr>
      </w:pPr>
      <w:r w:rsidRPr="00EA6F8B">
        <w:rPr>
          <w:rFonts w:ascii="Arial" w:eastAsia="Times New Roman" w:hAnsi="Arial" w:cs="Arial"/>
          <w:sz w:val="24"/>
          <w:szCs w:val="24"/>
        </w:rPr>
        <w:t>(iii) certified birth records. (See 20 U.S. Code §7517 – Definitions)</w:t>
      </w:r>
    </w:p>
    <w:p w14:paraId="59CA18FE" w14:textId="77777777" w:rsidR="00EA6F8B" w:rsidRPr="00EA6F8B" w:rsidRDefault="00EA6F8B" w:rsidP="00EA6F8B">
      <w:pPr>
        <w:widowControl/>
        <w:spacing w:after="0" w:line="240" w:lineRule="auto"/>
        <w:rPr>
          <w:rFonts w:ascii="Arial" w:eastAsia="Times New Roman" w:hAnsi="Arial" w:cs="Arial"/>
          <w:sz w:val="24"/>
          <w:szCs w:val="24"/>
        </w:rPr>
      </w:pPr>
    </w:p>
    <w:p w14:paraId="392D9CA5" w14:textId="77777777" w:rsidR="00EA6F8B" w:rsidRPr="00EA6F8B" w:rsidRDefault="00EA6F8B" w:rsidP="00EA6F8B">
      <w:pPr>
        <w:widowControl/>
        <w:spacing w:after="0" w:line="240" w:lineRule="auto"/>
        <w:ind w:left="450" w:hanging="450"/>
        <w:rPr>
          <w:rFonts w:ascii="Arial" w:eastAsia="Times New Roman" w:hAnsi="Arial" w:cs="Arial"/>
          <w:b/>
          <w:iCs/>
          <w:sz w:val="24"/>
          <w:szCs w:val="24"/>
          <w:lang w:eastAsia="x-none"/>
        </w:rPr>
      </w:pPr>
      <w:r w:rsidRPr="00EA6F8B">
        <w:rPr>
          <w:rFonts w:ascii="Arial" w:eastAsia="Times New Roman" w:hAnsi="Arial" w:cs="Arial"/>
          <w:b/>
          <w:bCs/>
          <w:sz w:val="24"/>
          <w:szCs w:val="24"/>
          <w:lang w:eastAsia="x-none"/>
        </w:rPr>
        <w:t>5</w:t>
      </w:r>
      <w:r w:rsidRPr="00EA6F8B">
        <w:rPr>
          <w:rFonts w:ascii="Arial" w:eastAsia="Times New Roman" w:hAnsi="Arial" w:cs="Arial"/>
          <w:b/>
          <w:bCs/>
          <w:sz w:val="24"/>
          <w:szCs w:val="24"/>
          <w:lang w:val="x-none" w:eastAsia="x-none"/>
        </w:rPr>
        <w:t>.   COOPERATIVE ARRANGEMENT FOR PARTICIPATING INSTITUTIONS:</w:t>
      </w:r>
      <w:r w:rsidRPr="00EA6F8B">
        <w:rPr>
          <w:rFonts w:ascii="Arial" w:eastAsia="Times New Roman" w:hAnsi="Arial" w:cs="Arial"/>
          <w:sz w:val="24"/>
          <w:szCs w:val="24"/>
          <w:lang w:val="x-none" w:eastAsia="x-none"/>
        </w:rPr>
        <w:t xml:space="preserve"> The applicant institution </w:t>
      </w:r>
      <w:r w:rsidRPr="00EA6F8B">
        <w:rPr>
          <w:rFonts w:ascii="Arial" w:eastAsia="Times New Roman" w:hAnsi="Arial" w:cs="Arial"/>
          <w:sz w:val="24"/>
          <w:szCs w:val="24"/>
          <w:u w:val="single"/>
          <w:lang w:val="x-none" w:eastAsia="x-none"/>
        </w:rPr>
        <w:t>must</w:t>
      </w:r>
      <w:r w:rsidRPr="00EA6F8B">
        <w:rPr>
          <w:rFonts w:ascii="Arial" w:eastAsia="Times New Roman" w:hAnsi="Arial" w:cs="Arial"/>
          <w:sz w:val="24"/>
          <w:szCs w:val="24"/>
          <w:lang w:val="x-none" w:eastAsia="x-none"/>
        </w:rPr>
        <w:t xml:space="preserve"> provide </w:t>
      </w:r>
      <w:r w:rsidRPr="00EA6F8B">
        <w:rPr>
          <w:rFonts w:ascii="Arial" w:eastAsia="Times New Roman" w:hAnsi="Arial" w:cs="Arial"/>
          <w:i/>
          <w:iCs/>
          <w:sz w:val="24"/>
          <w:szCs w:val="24"/>
          <w:lang w:val="x-none" w:eastAsia="x-none"/>
        </w:rPr>
        <w:t>for each Participating Institution:  the Institution Name, DUNS Number, Location (City and State).</w:t>
      </w:r>
      <w:r w:rsidRPr="00EA6F8B">
        <w:rPr>
          <w:rFonts w:ascii="Arial" w:eastAsia="Times New Roman" w:hAnsi="Arial" w:cs="Arial"/>
          <w:i/>
          <w:iCs/>
          <w:sz w:val="24"/>
          <w:szCs w:val="24"/>
          <w:lang w:eastAsia="x-none"/>
        </w:rPr>
        <w:t xml:space="preserve"> </w:t>
      </w:r>
      <w:r w:rsidRPr="00EA6F8B">
        <w:rPr>
          <w:rFonts w:ascii="Arial" w:eastAsia="Times New Roman" w:hAnsi="Arial" w:cs="Arial"/>
          <w:b/>
          <w:iCs/>
          <w:sz w:val="24"/>
          <w:szCs w:val="24"/>
          <w:lang w:eastAsia="x-none"/>
        </w:rPr>
        <w:t>NOT APPLICABLE FOR FY 2016.</w:t>
      </w:r>
    </w:p>
    <w:p w14:paraId="25DF44A7" w14:textId="77777777" w:rsidR="00EA6F8B" w:rsidRPr="00EA6F8B" w:rsidRDefault="00EA6F8B" w:rsidP="00EA6F8B">
      <w:pPr>
        <w:widowControl/>
        <w:spacing w:after="0" w:line="240" w:lineRule="auto"/>
        <w:ind w:left="450" w:hanging="450"/>
        <w:rPr>
          <w:rFonts w:ascii="Arial" w:eastAsia="Times New Roman" w:hAnsi="Arial" w:cs="Arial"/>
          <w:b/>
          <w:iCs/>
          <w:sz w:val="24"/>
          <w:szCs w:val="24"/>
          <w:lang w:eastAsia="x-none"/>
        </w:rPr>
      </w:pPr>
    </w:p>
    <w:p w14:paraId="015984ED" w14:textId="77777777" w:rsidR="00EA6F8B" w:rsidRPr="00EA6F8B" w:rsidRDefault="00EA6F8B" w:rsidP="00EA6F8B">
      <w:pPr>
        <w:widowControl/>
        <w:spacing w:after="120" w:line="240" w:lineRule="auto"/>
        <w:ind w:left="450" w:hanging="450"/>
        <w:rPr>
          <w:rFonts w:ascii="Arial" w:eastAsia="Times New Roman" w:hAnsi="Arial" w:cs="Arial"/>
          <w:iCs/>
          <w:sz w:val="24"/>
          <w:szCs w:val="24"/>
          <w:lang w:val="x-none" w:eastAsia="x-none"/>
        </w:rPr>
      </w:pPr>
      <w:r w:rsidRPr="00EA6F8B">
        <w:rPr>
          <w:rFonts w:ascii="Arial" w:eastAsia="Times New Roman" w:hAnsi="Arial" w:cs="Arial"/>
          <w:b/>
          <w:bCs/>
          <w:iCs/>
          <w:sz w:val="24"/>
          <w:szCs w:val="24"/>
          <w:lang w:eastAsia="x-none"/>
        </w:rPr>
        <w:t>6</w:t>
      </w:r>
      <w:r w:rsidRPr="00EA6F8B">
        <w:rPr>
          <w:rFonts w:ascii="Arial" w:eastAsia="Times New Roman" w:hAnsi="Arial" w:cs="Arial"/>
          <w:b/>
          <w:bCs/>
          <w:iCs/>
          <w:sz w:val="24"/>
          <w:szCs w:val="24"/>
          <w:lang w:val="x-none" w:eastAsia="x-none"/>
        </w:rPr>
        <w:t xml:space="preserve">. </w:t>
      </w:r>
      <w:r w:rsidRPr="00EA6F8B">
        <w:rPr>
          <w:rFonts w:ascii="Arial" w:eastAsia="Times New Roman" w:hAnsi="Arial" w:cs="Arial"/>
          <w:b/>
          <w:bCs/>
          <w:iCs/>
          <w:sz w:val="24"/>
          <w:szCs w:val="24"/>
          <w:lang w:eastAsia="x-none"/>
        </w:rPr>
        <w:tab/>
      </w:r>
      <w:r w:rsidRPr="00EA6F8B">
        <w:rPr>
          <w:rFonts w:ascii="Arial" w:eastAsia="Times New Roman" w:hAnsi="Arial" w:cs="Arial"/>
          <w:b/>
          <w:bCs/>
          <w:iCs/>
          <w:sz w:val="24"/>
          <w:szCs w:val="24"/>
          <w:lang w:val="x-none" w:eastAsia="x-none"/>
        </w:rPr>
        <w:t>Tie-Breaker Information</w:t>
      </w:r>
    </w:p>
    <w:p w14:paraId="624D2BCC" w14:textId="77777777" w:rsidR="00EA6F8B" w:rsidRPr="00EA6F8B" w:rsidRDefault="00EA6F8B" w:rsidP="00EA6F8B">
      <w:pPr>
        <w:widowControl/>
        <w:spacing w:after="0" w:line="240" w:lineRule="auto"/>
        <w:ind w:left="450"/>
        <w:rPr>
          <w:rFonts w:ascii="Arial" w:eastAsia="Times New Roman" w:hAnsi="Arial" w:cs="Arial"/>
          <w:iCs/>
          <w:sz w:val="24"/>
          <w:szCs w:val="24"/>
          <w:lang w:eastAsia="x-none"/>
        </w:rPr>
      </w:pPr>
      <w:r w:rsidRPr="00EA6F8B">
        <w:rPr>
          <w:rFonts w:ascii="Arial" w:eastAsia="Times New Roman" w:hAnsi="Arial" w:cs="Arial"/>
          <w:iCs/>
          <w:sz w:val="24"/>
          <w:szCs w:val="24"/>
          <w:lang w:val="x-none" w:eastAsia="x-none"/>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14:paraId="459617B0" w14:textId="77777777" w:rsidR="00EA6F8B" w:rsidRPr="00EA6F8B" w:rsidRDefault="00EA6F8B" w:rsidP="00EA6F8B">
      <w:pPr>
        <w:widowControl/>
        <w:spacing w:after="0" w:line="240" w:lineRule="auto"/>
        <w:ind w:left="450" w:firstLine="270"/>
        <w:rPr>
          <w:rFonts w:ascii="Arial" w:eastAsia="Times New Roman" w:hAnsi="Arial" w:cs="Arial"/>
          <w:b/>
          <w:iCs/>
          <w:sz w:val="24"/>
          <w:szCs w:val="24"/>
          <w:lang w:eastAsia="x-none"/>
        </w:rPr>
      </w:pPr>
      <w:r w:rsidRPr="00EA6F8B">
        <w:rPr>
          <w:rFonts w:ascii="Arial" w:eastAsia="Times New Roman" w:hAnsi="Arial" w:cs="Arial"/>
          <w:b/>
          <w:iCs/>
          <w:sz w:val="24"/>
          <w:szCs w:val="24"/>
          <w:lang w:val="x-none" w:eastAsia="x-none"/>
        </w:rPr>
        <w:t>Content:  On a separate page, provide the following information:</w:t>
      </w:r>
    </w:p>
    <w:p w14:paraId="2A17936E" w14:textId="77777777" w:rsidR="00EA6F8B" w:rsidRPr="00EA6F8B" w:rsidRDefault="00EA6F8B" w:rsidP="00EA6F8B">
      <w:pPr>
        <w:widowControl/>
        <w:spacing w:after="0" w:line="240" w:lineRule="auto"/>
        <w:ind w:left="450" w:firstLine="270"/>
        <w:rPr>
          <w:rFonts w:ascii="Arial" w:eastAsia="Times New Roman" w:hAnsi="Arial" w:cs="Arial"/>
          <w:iCs/>
          <w:sz w:val="24"/>
          <w:szCs w:val="24"/>
          <w:lang w:eastAsia="x-none"/>
        </w:rPr>
      </w:pPr>
    </w:p>
    <w:p w14:paraId="657FAA4A" w14:textId="1C214DFC" w:rsidR="00EA6F8B" w:rsidRPr="00EA6F8B" w:rsidRDefault="00EA6F8B" w:rsidP="00EA6F8B">
      <w:pPr>
        <w:widowControl/>
        <w:spacing w:after="0" w:line="240" w:lineRule="auto"/>
        <w:ind w:left="720"/>
        <w:rPr>
          <w:rFonts w:ascii="Arial" w:eastAsia="Times New Roman" w:hAnsi="Arial" w:cs="Arial"/>
          <w:iCs/>
          <w:sz w:val="24"/>
          <w:szCs w:val="24"/>
          <w:lang w:eastAsia="x-none"/>
        </w:rPr>
      </w:pPr>
      <w:r w:rsidRPr="00EA6F8B">
        <w:rPr>
          <w:rFonts w:ascii="Arial" w:eastAsia="Times New Roman" w:hAnsi="Arial" w:cs="Arial"/>
          <w:iCs/>
          <w:sz w:val="24"/>
          <w:szCs w:val="24"/>
          <w:lang w:val="x-none" w:eastAsia="x-none"/>
        </w:rPr>
        <w:t xml:space="preserve">TOTAL </w:t>
      </w:r>
      <w:r w:rsidRPr="00EA6F8B">
        <w:rPr>
          <w:rFonts w:ascii="Arial" w:eastAsia="Times New Roman" w:hAnsi="Arial" w:cs="Arial"/>
          <w:iCs/>
          <w:sz w:val="24"/>
          <w:szCs w:val="24"/>
          <w:lang w:eastAsia="x-none"/>
        </w:rPr>
        <w:t>201</w:t>
      </w:r>
      <w:r>
        <w:rPr>
          <w:rFonts w:ascii="Arial" w:eastAsia="Times New Roman" w:hAnsi="Arial" w:cs="Arial"/>
          <w:iCs/>
          <w:sz w:val="24"/>
          <w:szCs w:val="24"/>
          <w:lang w:eastAsia="x-none"/>
        </w:rPr>
        <w:t>2</w:t>
      </w:r>
      <w:r w:rsidRPr="00EA6F8B">
        <w:rPr>
          <w:rFonts w:ascii="Arial" w:eastAsia="Times New Roman" w:hAnsi="Arial" w:cs="Arial"/>
          <w:iCs/>
          <w:sz w:val="24"/>
          <w:szCs w:val="24"/>
          <w:lang w:val="x-none" w:eastAsia="x-none"/>
        </w:rPr>
        <w:t>-201</w:t>
      </w:r>
      <w:r>
        <w:rPr>
          <w:rFonts w:ascii="Arial" w:eastAsia="Times New Roman" w:hAnsi="Arial" w:cs="Arial"/>
          <w:iCs/>
          <w:sz w:val="24"/>
          <w:szCs w:val="24"/>
          <w:lang w:eastAsia="x-none"/>
        </w:rPr>
        <w:t>3</w:t>
      </w:r>
      <w:r w:rsidRPr="00EA6F8B">
        <w:rPr>
          <w:rFonts w:ascii="Arial" w:eastAsia="Times New Roman" w:hAnsi="Arial" w:cs="Arial"/>
          <w:iCs/>
          <w:sz w:val="24"/>
          <w:szCs w:val="24"/>
          <w:lang w:val="x-none" w:eastAsia="x-none"/>
        </w:rPr>
        <w:t xml:space="preserve"> FULL-TIME EQUIVALENT (FTE) STUDENTS=___________</w:t>
      </w:r>
    </w:p>
    <w:p w14:paraId="6DB4D616" w14:textId="77777777" w:rsidR="00EA6F8B" w:rsidRPr="00EA6F8B" w:rsidRDefault="00EA6F8B" w:rsidP="00EA6F8B">
      <w:pPr>
        <w:widowControl/>
        <w:spacing w:after="0" w:line="240" w:lineRule="auto"/>
        <w:ind w:left="720"/>
        <w:rPr>
          <w:rFonts w:ascii="Arial" w:eastAsia="Times New Roman" w:hAnsi="Arial" w:cs="Arial"/>
          <w:iCs/>
          <w:sz w:val="24"/>
          <w:szCs w:val="24"/>
          <w:lang w:eastAsia="x-none"/>
        </w:rPr>
      </w:pPr>
    </w:p>
    <w:p w14:paraId="4D85F7D6" w14:textId="4DCDCEF7" w:rsidR="00EA6F8B" w:rsidRPr="00A70A3C" w:rsidRDefault="00EA6F8B" w:rsidP="00A129D0">
      <w:pPr>
        <w:pStyle w:val="ListParagraph"/>
        <w:numPr>
          <w:ilvl w:val="0"/>
          <w:numId w:val="28"/>
        </w:numPr>
        <w:rPr>
          <w:rFonts w:ascii="Arial" w:hAnsi="Arial" w:cs="Arial"/>
          <w:iCs/>
          <w:sz w:val="24"/>
          <w:szCs w:val="24"/>
          <w:lang w:eastAsia="x-none"/>
        </w:rPr>
      </w:pPr>
      <w:r w:rsidRPr="00A70A3C">
        <w:rPr>
          <w:rFonts w:ascii="Arial" w:hAnsi="Arial" w:cs="Arial"/>
          <w:iCs/>
          <w:sz w:val="24"/>
          <w:szCs w:val="24"/>
          <w:lang w:val="x-none" w:eastAsia="x-none"/>
        </w:rPr>
        <w:t xml:space="preserve">Total market value of endowment fund at the end of </w:t>
      </w:r>
      <w:r w:rsidRPr="00A70A3C">
        <w:rPr>
          <w:rFonts w:ascii="Arial" w:hAnsi="Arial" w:cs="Arial"/>
          <w:iCs/>
          <w:sz w:val="24"/>
          <w:szCs w:val="24"/>
          <w:lang w:eastAsia="x-none"/>
        </w:rPr>
        <w:t>2012-2013</w:t>
      </w:r>
      <w:r w:rsidRPr="00A70A3C">
        <w:rPr>
          <w:rFonts w:ascii="Arial" w:hAnsi="Arial" w:cs="Arial"/>
          <w:iCs/>
          <w:sz w:val="24"/>
          <w:szCs w:val="24"/>
          <w:lang w:val="x-none" w:eastAsia="x-none"/>
        </w:rPr>
        <w:t xml:space="preserve">  $__________</w:t>
      </w:r>
    </w:p>
    <w:p w14:paraId="2781B186" w14:textId="141EFC7E" w:rsidR="00EA6F8B" w:rsidRPr="00EA6F8B" w:rsidRDefault="00EA6F8B" w:rsidP="00EA6F8B">
      <w:pPr>
        <w:widowControl/>
        <w:spacing w:after="0" w:line="240" w:lineRule="auto"/>
        <w:rPr>
          <w:rFonts w:ascii="Arial" w:eastAsia="Times New Roman" w:hAnsi="Arial" w:cs="Arial"/>
          <w:bCs/>
          <w:sz w:val="24"/>
          <w:szCs w:val="20"/>
        </w:rPr>
      </w:pPr>
      <w:r w:rsidRPr="00EA6F8B">
        <w:rPr>
          <w:rFonts w:ascii="Arial" w:eastAsia="Times New Roman" w:hAnsi="Arial" w:cs="Arial"/>
          <w:bCs/>
          <w:sz w:val="24"/>
          <w:szCs w:val="20"/>
        </w:rPr>
        <w:tab/>
        <w:t>B.  Total expenditures for library materials during 201</w:t>
      </w:r>
      <w:r>
        <w:rPr>
          <w:rFonts w:ascii="Arial" w:eastAsia="Times New Roman" w:hAnsi="Arial" w:cs="Arial"/>
          <w:bCs/>
          <w:sz w:val="24"/>
          <w:szCs w:val="20"/>
        </w:rPr>
        <w:t>2</w:t>
      </w:r>
      <w:r w:rsidRPr="00EA6F8B">
        <w:rPr>
          <w:rFonts w:ascii="Arial" w:eastAsia="Times New Roman" w:hAnsi="Arial" w:cs="Arial"/>
          <w:bCs/>
          <w:sz w:val="24"/>
          <w:szCs w:val="20"/>
        </w:rPr>
        <w:t>-201</w:t>
      </w:r>
      <w:r>
        <w:rPr>
          <w:rFonts w:ascii="Arial" w:eastAsia="Times New Roman" w:hAnsi="Arial" w:cs="Arial"/>
          <w:bCs/>
          <w:sz w:val="24"/>
          <w:szCs w:val="20"/>
        </w:rPr>
        <w:t>3</w:t>
      </w:r>
      <w:r w:rsidRPr="00EA6F8B">
        <w:rPr>
          <w:rFonts w:ascii="Arial" w:eastAsia="Times New Roman" w:hAnsi="Arial" w:cs="Arial"/>
          <w:bCs/>
          <w:sz w:val="24"/>
          <w:szCs w:val="20"/>
        </w:rPr>
        <w:t xml:space="preserve">         $__________</w:t>
      </w:r>
    </w:p>
    <w:p w14:paraId="358420EC" w14:textId="77777777" w:rsidR="00EA6F8B" w:rsidRPr="00EA6F8B" w:rsidRDefault="00EA6F8B" w:rsidP="00EA6F8B">
      <w:pPr>
        <w:widowControl/>
        <w:spacing w:after="0" w:line="240" w:lineRule="auto"/>
        <w:rPr>
          <w:rFonts w:ascii="Arial" w:eastAsia="Times New Roman" w:hAnsi="Arial" w:cs="Arial"/>
          <w:bCs/>
          <w:sz w:val="24"/>
          <w:szCs w:val="20"/>
        </w:rPr>
      </w:pPr>
    </w:p>
    <w:p w14:paraId="28EFBCE7" w14:textId="77777777" w:rsidR="00EA6F8B" w:rsidRPr="00EA6F8B" w:rsidRDefault="00EA6F8B" w:rsidP="00EA6F8B">
      <w:pPr>
        <w:widowControl/>
        <w:spacing w:after="0" w:line="240" w:lineRule="auto"/>
        <w:rPr>
          <w:rFonts w:ascii="Arial" w:eastAsia="Times New Roman" w:hAnsi="Arial" w:cs="Arial"/>
          <w:bCs/>
          <w:sz w:val="24"/>
          <w:szCs w:val="20"/>
        </w:rPr>
      </w:pPr>
      <w:r w:rsidRPr="00EA6F8B">
        <w:rPr>
          <w:rFonts w:ascii="Arial" w:eastAsia="Times New Roman" w:hAnsi="Arial" w:cs="Arial"/>
          <w:bCs/>
          <w:sz w:val="24"/>
          <w:szCs w:val="20"/>
        </w:rPr>
        <w:tab/>
        <w:t xml:space="preserve">C.  Check activities applicant proposes to carry out in application:  </w:t>
      </w:r>
    </w:p>
    <w:p w14:paraId="102EA21E" w14:textId="77777777" w:rsidR="00EA6F8B" w:rsidRPr="00EA6F8B" w:rsidRDefault="00EA6F8B" w:rsidP="00EA6F8B">
      <w:pPr>
        <w:widowControl/>
        <w:spacing w:after="0" w:line="240" w:lineRule="auto"/>
        <w:rPr>
          <w:rFonts w:ascii="Arial" w:eastAsia="Times New Roman" w:hAnsi="Arial" w:cs="Arial"/>
          <w:bCs/>
          <w:sz w:val="24"/>
          <w:szCs w:val="20"/>
        </w:rPr>
      </w:pPr>
    </w:p>
    <w:p w14:paraId="680E1537" w14:textId="77777777" w:rsidR="00EA6F8B" w:rsidRPr="00EA6F8B" w:rsidRDefault="00EA6F8B" w:rsidP="00EA6F8B">
      <w:pPr>
        <w:widowControl/>
        <w:spacing w:after="0" w:line="240" w:lineRule="auto"/>
        <w:ind w:left="1080"/>
        <w:rPr>
          <w:rFonts w:ascii="Arial" w:eastAsia="Times New Roman" w:hAnsi="Arial" w:cs="Arial"/>
          <w:bCs/>
          <w:sz w:val="24"/>
          <w:szCs w:val="20"/>
        </w:rPr>
      </w:pPr>
      <w:r w:rsidRPr="00EA6F8B">
        <w:rPr>
          <w:rFonts w:ascii="Arial" w:eastAsia="Times New Roman" w:hAnsi="Arial" w:cs="Arial"/>
          <w:bCs/>
          <w:sz w:val="24"/>
          <w:szCs w:val="20"/>
        </w:rPr>
        <w:t>a.  Faculty development</w:t>
      </w:r>
      <w:r w:rsidRPr="00EA6F8B">
        <w:rPr>
          <w:rFonts w:ascii="Arial" w:eastAsia="Times New Roman" w:hAnsi="Arial" w:cs="Arial"/>
          <w:bCs/>
          <w:sz w:val="24"/>
          <w:szCs w:val="20"/>
        </w:rPr>
        <w:tab/>
      </w:r>
      <w:r w:rsidRPr="00EA6F8B">
        <w:rPr>
          <w:rFonts w:ascii="Arial" w:eastAsia="Times New Roman" w:hAnsi="Arial" w:cs="Arial"/>
          <w:bCs/>
          <w:sz w:val="24"/>
          <w:szCs w:val="20"/>
        </w:rPr>
        <w:tab/>
      </w:r>
      <w:r w:rsidRPr="00EA6F8B">
        <w:rPr>
          <w:rFonts w:ascii="Arial" w:eastAsia="Times New Roman" w:hAnsi="Arial" w:cs="Arial"/>
          <w:bCs/>
          <w:sz w:val="24"/>
          <w:szCs w:val="20"/>
        </w:rPr>
        <w:tab/>
      </w:r>
      <w:r w:rsidRPr="00EA6F8B">
        <w:rPr>
          <w:rFonts w:ascii="Arial" w:eastAsia="Times New Roman" w:hAnsi="Arial" w:cs="Arial"/>
          <w:bCs/>
          <w:sz w:val="24"/>
          <w:szCs w:val="20"/>
        </w:rPr>
        <w:tab/>
        <w:t xml:space="preserve">        ____________</w:t>
      </w:r>
    </w:p>
    <w:p w14:paraId="7F50C148" w14:textId="77777777" w:rsidR="00EA6F8B" w:rsidRPr="00EA6F8B" w:rsidRDefault="00EA6F8B" w:rsidP="00EA6F8B">
      <w:pPr>
        <w:widowControl/>
        <w:spacing w:after="0" w:line="240" w:lineRule="auto"/>
        <w:ind w:firstLine="1440"/>
        <w:rPr>
          <w:rFonts w:ascii="Arial" w:eastAsia="Times New Roman" w:hAnsi="Arial" w:cs="Arial"/>
          <w:bCs/>
          <w:sz w:val="24"/>
          <w:szCs w:val="20"/>
        </w:rPr>
      </w:pPr>
    </w:p>
    <w:p w14:paraId="5813F359" w14:textId="77777777" w:rsidR="00EA6F8B" w:rsidRPr="00EA6F8B" w:rsidRDefault="00EA6F8B" w:rsidP="00EA6F8B">
      <w:pPr>
        <w:widowControl/>
        <w:spacing w:after="0" w:line="240" w:lineRule="auto"/>
        <w:ind w:left="1080" w:hanging="1080"/>
        <w:rPr>
          <w:rFonts w:ascii="Arial" w:eastAsia="Times New Roman" w:hAnsi="Arial" w:cs="Arial"/>
          <w:bCs/>
          <w:sz w:val="24"/>
          <w:szCs w:val="20"/>
        </w:rPr>
      </w:pPr>
      <w:r w:rsidRPr="00EA6F8B">
        <w:rPr>
          <w:rFonts w:ascii="Arial" w:eastAsia="Times New Roman" w:hAnsi="Arial" w:cs="Arial"/>
          <w:bCs/>
          <w:sz w:val="24"/>
          <w:szCs w:val="20"/>
        </w:rPr>
        <w:tab/>
        <w:t>b.  Funds and administrative management                      ____________</w:t>
      </w:r>
    </w:p>
    <w:p w14:paraId="106B717B" w14:textId="77777777" w:rsidR="00EA6F8B" w:rsidRPr="00EA6F8B" w:rsidRDefault="00EA6F8B" w:rsidP="00EA6F8B">
      <w:pPr>
        <w:widowControl/>
        <w:spacing w:after="0" w:line="240" w:lineRule="auto"/>
        <w:rPr>
          <w:rFonts w:ascii="Arial" w:eastAsia="Times New Roman" w:hAnsi="Arial" w:cs="Arial"/>
          <w:bCs/>
          <w:sz w:val="24"/>
          <w:szCs w:val="20"/>
        </w:rPr>
      </w:pPr>
      <w:r w:rsidRPr="00EA6F8B">
        <w:rPr>
          <w:rFonts w:ascii="Arial" w:eastAsia="Times New Roman" w:hAnsi="Arial" w:cs="Arial"/>
          <w:bCs/>
          <w:sz w:val="24"/>
          <w:szCs w:val="20"/>
        </w:rPr>
        <w:tab/>
      </w:r>
      <w:r w:rsidRPr="00EA6F8B">
        <w:rPr>
          <w:rFonts w:ascii="Arial" w:eastAsia="Times New Roman" w:hAnsi="Arial" w:cs="Arial"/>
          <w:bCs/>
          <w:sz w:val="24"/>
          <w:szCs w:val="20"/>
        </w:rPr>
        <w:tab/>
      </w:r>
    </w:p>
    <w:p w14:paraId="04ED2E7D" w14:textId="77777777" w:rsidR="00EA6F8B" w:rsidRPr="00EA6F8B" w:rsidRDefault="00EA6F8B" w:rsidP="00EA6F8B">
      <w:pPr>
        <w:widowControl/>
        <w:spacing w:after="0" w:line="240" w:lineRule="auto"/>
        <w:ind w:left="1080" w:hanging="1080"/>
        <w:rPr>
          <w:rFonts w:ascii="Arial" w:eastAsia="Times New Roman" w:hAnsi="Arial" w:cs="Arial"/>
          <w:bCs/>
          <w:sz w:val="24"/>
          <w:szCs w:val="20"/>
        </w:rPr>
      </w:pPr>
      <w:r w:rsidRPr="00EA6F8B">
        <w:rPr>
          <w:rFonts w:ascii="Arial" w:eastAsia="Times New Roman" w:hAnsi="Arial" w:cs="Arial"/>
          <w:bCs/>
          <w:sz w:val="24"/>
          <w:szCs w:val="20"/>
        </w:rPr>
        <w:tab/>
        <w:t>c.  Development and improvement of academic              ____________</w:t>
      </w:r>
    </w:p>
    <w:p w14:paraId="1A1D2ABC" w14:textId="77777777" w:rsidR="00EA6F8B" w:rsidRPr="00EA6F8B" w:rsidRDefault="00EA6F8B" w:rsidP="00EA6F8B">
      <w:pPr>
        <w:widowControl/>
        <w:spacing w:after="0" w:line="240" w:lineRule="auto"/>
        <w:rPr>
          <w:rFonts w:ascii="Arial" w:eastAsia="Times New Roman" w:hAnsi="Arial" w:cs="Arial"/>
          <w:bCs/>
          <w:sz w:val="24"/>
          <w:szCs w:val="20"/>
        </w:rPr>
      </w:pPr>
      <w:r w:rsidRPr="00EA6F8B">
        <w:rPr>
          <w:rFonts w:ascii="Arial" w:eastAsia="Times New Roman" w:hAnsi="Arial" w:cs="Arial"/>
          <w:bCs/>
          <w:sz w:val="24"/>
          <w:szCs w:val="20"/>
        </w:rPr>
        <w:tab/>
      </w:r>
      <w:r w:rsidRPr="00EA6F8B">
        <w:rPr>
          <w:rFonts w:ascii="Arial" w:eastAsia="Times New Roman" w:hAnsi="Arial" w:cs="Arial"/>
          <w:bCs/>
          <w:sz w:val="24"/>
          <w:szCs w:val="20"/>
        </w:rPr>
        <w:tab/>
        <w:t>programs</w:t>
      </w:r>
    </w:p>
    <w:p w14:paraId="6BFD200C" w14:textId="77777777" w:rsidR="00EA6F8B" w:rsidRPr="00EA6F8B" w:rsidRDefault="00EA6F8B" w:rsidP="00EA6F8B">
      <w:pPr>
        <w:widowControl/>
        <w:spacing w:after="0" w:line="240" w:lineRule="auto"/>
        <w:rPr>
          <w:rFonts w:ascii="Arial" w:eastAsia="Times New Roman" w:hAnsi="Arial" w:cs="Arial"/>
          <w:bCs/>
          <w:sz w:val="24"/>
          <w:szCs w:val="20"/>
        </w:rPr>
      </w:pPr>
    </w:p>
    <w:p w14:paraId="68C35D93" w14:textId="77777777" w:rsidR="00EA6F8B" w:rsidRPr="00EA6F8B" w:rsidRDefault="00EA6F8B" w:rsidP="00EA6F8B">
      <w:pPr>
        <w:widowControl/>
        <w:spacing w:after="0" w:line="240" w:lineRule="auto"/>
        <w:ind w:left="1080"/>
        <w:rPr>
          <w:rFonts w:ascii="Arial" w:eastAsia="Times New Roman" w:hAnsi="Arial" w:cs="Arial"/>
          <w:bCs/>
          <w:sz w:val="24"/>
          <w:szCs w:val="20"/>
        </w:rPr>
      </w:pPr>
      <w:r w:rsidRPr="00EA6F8B">
        <w:rPr>
          <w:rFonts w:ascii="Arial" w:eastAsia="Times New Roman" w:hAnsi="Arial" w:cs="Arial"/>
          <w:bCs/>
          <w:sz w:val="24"/>
          <w:szCs w:val="20"/>
        </w:rPr>
        <w:t>d.  Acquisition of equipment for use in strengthening      ____________</w:t>
      </w:r>
    </w:p>
    <w:p w14:paraId="29E9BBED" w14:textId="77777777" w:rsidR="00EA6F8B" w:rsidRPr="00EA6F8B" w:rsidRDefault="00EA6F8B" w:rsidP="00EA6F8B">
      <w:pPr>
        <w:widowControl/>
        <w:spacing w:after="0" w:line="240" w:lineRule="auto"/>
        <w:ind w:firstLine="1440"/>
        <w:rPr>
          <w:rFonts w:ascii="Arial" w:eastAsia="Times New Roman" w:hAnsi="Arial" w:cs="Arial"/>
          <w:bCs/>
          <w:sz w:val="24"/>
          <w:szCs w:val="20"/>
        </w:rPr>
      </w:pPr>
      <w:r w:rsidRPr="00EA6F8B">
        <w:rPr>
          <w:rFonts w:ascii="Arial" w:eastAsia="Times New Roman" w:hAnsi="Arial" w:cs="Arial"/>
          <w:bCs/>
          <w:sz w:val="24"/>
          <w:szCs w:val="20"/>
        </w:rPr>
        <w:t>management and academic programs</w:t>
      </w:r>
    </w:p>
    <w:p w14:paraId="06DB3FAE" w14:textId="77777777" w:rsidR="00EA6F8B" w:rsidRPr="00EA6F8B" w:rsidRDefault="00EA6F8B" w:rsidP="00EA6F8B">
      <w:pPr>
        <w:widowControl/>
        <w:spacing w:after="0" w:line="240" w:lineRule="auto"/>
        <w:ind w:left="2550"/>
        <w:rPr>
          <w:rFonts w:ascii="Arial" w:eastAsia="Times New Roman" w:hAnsi="Arial" w:cs="Arial"/>
          <w:bCs/>
          <w:sz w:val="24"/>
          <w:szCs w:val="20"/>
        </w:rPr>
      </w:pPr>
    </w:p>
    <w:p w14:paraId="24269BC1" w14:textId="77777777" w:rsidR="00EA6F8B" w:rsidRPr="00EA6F8B" w:rsidRDefault="00EA6F8B" w:rsidP="00EA6F8B">
      <w:pPr>
        <w:widowControl/>
        <w:spacing w:after="0" w:line="240" w:lineRule="auto"/>
        <w:ind w:left="1080" w:right="180"/>
        <w:rPr>
          <w:rFonts w:ascii="Arial" w:eastAsia="Times New Roman" w:hAnsi="Arial" w:cs="Arial"/>
          <w:bCs/>
          <w:sz w:val="24"/>
          <w:szCs w:val="20"/>
        </w:rPr>
      </w:pPr>
      <w:r w:rsidRPr="00EA6F8B">
        <w:rPr>
          <w:rFonts w:ascii="Arial" w:eastAsia="Times New Roman" w:hAnsi="Arial" w:cs="Arial"/>
          <w:bCs/>
          <w:sz w:val="24"/>
          <w:szCs w:val="20"/>
        </w:rPr>
        <w:t>e.  Joint use of facilities</w:t>
      </w:r>
      <w:r w:rsidRPr="00EA6F8B">
        <w:rPr>
          <w:rFonts w:ascii="Arial" w:eastAsia="Times New Roman" w:hAnsi="Arial" w:cs="Arial"/>
          <w:bCs/>
          <w:sz w:val="24"/>
          <w:szCs w:val="20"/>
        </w:rPr>
        <w:tab/>
      </w:r>
      <w:r w:rsidRPr="00EA6F8B">
        <w:rPr>
          <w:rFonts w:ascii="Arial" w:eastAsia="Times New Roman" w:hAnsi="Arial" w:cs="Arial"/>
          <w:bCs/>
          <w:sz w:val="24"/>
          <w:szCs w:val="20"/>
        </w:rPr>
        <w:tab/>
      </w:r>
      <w:r w:rsidRPr="00EA6F8B">
        <w:rPr>
          <w:rFonts w:ascii="Arial" w:eastAsia="Times New Roman" w:hAnsi="Arial" w:cs="Arial"/>
          <w:bCs/>
          <w:sz w:val="24"/>
          <w:szCs w:val="20"/>
        </w:rPr>
        <w:tab/>
      </w:r>
      <w:r w:rsidRPr="00EA6F8B">
        <w:rPr>
          <w:rFonts w:ascii="Arial" w:eastAsia="Times New Roman" w:hAnsi="Arial" w:cs="Arial"/>
          <w:bCs/>
          <w:sz w:val="24"/>
          <w:szCs w:val="20"/>
        </w:rPr>
        <w:tab/>
        <w:t xml:space="preserve">                   ____________</w:t>
      </w:r>
    </w:p>
    <w:p w14:paraId="7831EEA9" w14:textId="77777777" w:rsidR="00EA6F8B" w:rsidRPr="00EA6F8B" w:rsidRDefault="00EA6F8B" w:rsidP="00EA6F8B">
      <w:pPr>
        <w:widowControl/>
        <w:spacing w:after="0" w:line="240" w:lineRule="auto"/>
        <w:ind w:left="2160" w:right="720"/>
        <w:rPr>
          <w:rFonts w:ascii="Arial" w:eastAsia="Times New Roman" w:hAnsi="Arial" w:cs="Arial"/>
          <w:bCs/>
          <w:sz w:val="24"/>
          <w:szCs w:val="20"/>
        </w:rPr>
      </w:pPr>
    </w:p>
    <w:p w14:paraId="20055F5E" w14:textId="0F237CD7" w:rsidR="00295477" w:rsidRPr="00295477" w:rsidRDefault="00EA6F8B" w:rsidP="00EA6F8B">
      <w:pPr>
        <w:widowControl/>
        <w:spacing w:after="0" w:line="240" w:lineRule="auto"/>
        <w:ind w:left="1080"/>
        <w:rPr>
          <w:rFonts w:ascii="Arial" w:eastAsia="Times New Roman" w:hAnsi="Arial" w:cs="Arial"/>
          <w:iCs/>
          <w:sz w:val="24"/>
          <w:szCs w:val="24"/>
          <w:lang w:val="x-none" w:eastAsia="x-none"/>
        </w:rPr>
      </w:pPr>
      <w:r w:rsidRPr="00EA6F8B">
        <w:rPr>
          <w:rFonts w:ascii="Arial" w:eastAsia="Times New Roman" w:hAnsi="Arial" w:cs="Arial"/>
          <w:bCs/>
          <w:iCs/>
          <w:sz w:val="24"/>
          <w:szCs w:val="24"/>
        </w:rPr>
        <w:t>f.  Student services</w:t>
      </w:r>
      <w:r w:rsidRPr="00EA6F8B">
        <w:rPr>
          <w:rFonts w:ascii="Arial" w:eastAsia="Times New Roman" w:hAnsi="Arial" w:cs="Arial"/>
          <w:bCs/>
          <w:iCs/>
          <w:sz w:val="24"/>
          <w:szCs w:val="24"/>
        </w:rPr>
        <w:tab/>
      </w:r>
      <w:r w:rsidRPr="00EA6F8B">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Pr>
          <w:rFonts w:ascii="Arial" w:eastAsia="Times New Roman" w:hAnsi="Arial" w:cs="Arial"/>
          <w:bCs/>
          <w:iCs/>
          <w:sz w:val="24"/>
          <w:szCs w:val="24"/>
        </w:rPr>
        <w:tab/>
      </w:r>
      <w:r w:rsidRPr="00EA6F8B">
        <w:rPr>
          <w:rFonts w:ascii="Arial" w:eastAsia="Times New Roman" w:hAnsi="Arial" w:cs="Arial"/>
          <w:iCs/>
          <w:sz w:val="24"/>
          <w:szCs w:val="24"/>
          <w:lang w:eastAsia="x-none"/>
        </w:rPr>
        <w:t>___________</w:t>
      </w:r>
      <w:r w:rsidR="00295477" w:rsidRPr="00295477">
        <w:rPr>
          <w:rFonts w:ascii="Arial" w:eastAsia="Times New Roman" w:hAnsi="Arial" w:cs="Arial"/>
          <w:bCs/>
          <w:iCs/>
          <w:sz w:val="24"/>
          <w:szCs w:val="24"/>
        </w:rPr>
        <w:tab/>
      </w:r>
      <w:r w:rsidR="00295477" w:rsidRPr="00295477">
        <w:rPr>
          <w:rFonts w:ascii="Arial" w:eastAsia="Times New Roman" w:hAnsi="Arial" w:cs="Arial"/>
          <w:iCs/>
          <w:sz w:val="24"/>
          <w:szCs w:val="24"/>
          <w:lang w:val="x-none" w:eastAsia="x-none"/>
        </w:rPr>
        <w:t xml:space="preserve"> </w:t>
      </w:r>
    </w:p>
    <w:p w14:paraId="20055F5F" w14:textId="77777777" w:rsidR="00295477" w:rsidRPr="00295477" w:rsidRDefault="00295477" w:rsidP="00295477">
      <w:pPr>
        <w:widowControl/>
        <w:spacing w:after="0" w:line="240" w:lineRule="auto"/>
        <w:rPr>
          <w:rFonts w:ascii="Arial" w:eastAsia="Times New Roman" w:hAnsi="Arial" w:cs="Arial"/>
          <w:iCs/>
          <w:sz w:val="24"/>
          <w:szCs w:val="24"/>
          <w:lang w:val="x-none" w:eastAsia="x-none"/>
        </w:rPr>
      </w:pPr>
    </w:p>
    <w:p w14:paraId="20055F60" w14:textId="77777777" w:rsidR="00295477" w:rsidRPr="00295477" w:rsidRDefault="00295477" w:rsidP="00295477">
      <w:pPr>
        <w:widowControl/>
        <w:spacing w:after="0" w:line="240" w:lineRule="auto"/>
        <w:rPr>
          <w:rFonts w:ascii="Arial" w:eastAsia="Times New Roman" w:hAnsi="Arial" w:cs="Arial"/>
          <w:iCs/>
          <w:sz w:val="24"/>
          <w:szCs w:val="24"/>
          <w:lang w:val="x-none" w:eastAsia="x-none"/>
        </w:rPr>
      </w:pPr>
      <w:r w:rsidRPr="00295477">
        <w:rPr>
          <w:rFonts w:ascii="Arial" w:eastAsia="Times New Roman" w:hAnsi="Arial" w:cs="Arial"/>
          <w:iCs/>
          <w:sz w:val="24"/>
          <w:szCs w:val="24"/>
          <w:lang w:val="x-none" w:eastAsia="x-none"/>
        </w:rPr>
        <w:br w:type="page"/>
      </w:r>
    </w:p>
    <w:p w14:paraId="20055F61" w14:textId="77777777" w:rsidR="00295477" w:rsidRPr="00295477" w:rsidRDefault="00295477" w:rsidP="00295477">
      <w:pPr>
        <w:widowControl/>
        <w:pBdr>
          <w:top w:val="single" w:sz="4" w:space="0" w:color="auto"/>
          <w:bottom w:val="single" w:sz="4" w:space="1" w:color="auto"/>
        </w:pBdr>
        <w:shd w:val="pct10" w:color="auto" w:fill="auto"/>
        <w:spacing w:after="0" w:line="240" w:lineRule="auto"/>
        <w:jc w:val="center"/>
        <w:rPr>
          <w:rFonts w:ascii="Times New Roman" w:eastAsia="Times New Roman" w:hAnsi="Times New Roman" w:cs="Times New Roman"/>
          <w:sz w:val="24"/>
          <w:szCs w:val="24"/>
        </w:rPr>
      </w:pPr>
      <w:r w:rsidRPr="00295477">
        <w:rPr>
          <w:rFonts w:ascii="Arial" w:eastAsia="Times New Roman" w:hAnsi="Arial" w:cs="Times New Roman"/>
          <w:b/>
          <w:sz w:val="35"/>
          <w:szCs w:val="35"/>
        </w:rPr>
        <w:lastRenderedPageBreak/>
        <w:t>Application Checklist</w:t>
      </w:r>
    </w:p>
    <w:p w14:paraId="20055F62" w14:textId="77777777" w:rsidR="00295477" w:rsidRPr="00295477" w:rsidRDefault="00295477" w:rsidP="00295477">
      <w:pPr>
        <w:widowControl/>
        <w:spacing w:after="0" w:line="240" w:lineRule="auto"/>
        <w:rPr>
          <w:rFonts w:ascii="Times New Roman" w:eastAsia="Times New Roman" w:hAnsi="Times New Roman" w:cs="Times New Roman"/>
          <w:sz w:val="28"/>
          <w:szCs w:val="24"/>
          <w:u w:val="single"/>
        </w:rPr>
      </w:pPr>
    </w:p>
    <w:p w14:paraId="20055F63" w14:textId="77777777" w:rsidR="00295477" w:rsidRPr="00295477" w:rsidRDefault="00295477" w:rsidP="00295477">
      <w:pPr>
        <w:widowControl/>
        <w:spacing w:after="0" w:line="240" w:lineRule="auto"/>
        <w:rPr>
          <w:rFonts w:ascii="Times New Roman" w:eastAsia="Times New Roman" w:hAnsi="Times New Roman" w:cs="Times New Roman"/>
          <w:sz w:val="28"/>
          <w:szCs w:val="24"/>
        </w:rPr>
      </w:pPr>
      <w:r w:rsidRPr="00295477">
        <w:rPr>
          <w:rFonts w:ascii="Times New Roman" w:eastAsia="Times New Roman" w:hAnsi="Times New Roman" w:cs="Times New Roman"/>
          <w:sz w:val="28"/>
          <w:szCs w:val="24"/>
        </w:rPr>
        <w:t>Use This Checklist While Preparing Your Application Package.</w:t>
      </w:r>
    </w:p>
    <w:p w14:paraId="20055F64" w14:textId="77777777" w:rsidR="00295477" w:rsidRPr="00295477" w:rsidRDefault="00295477" w:rsidP="00295477">
      <w:pPr>
        <w:widowControl/>
        <w:spacing w:after="0" w:line="240" w:lineRule="auto"/>
        <w:rPr>
          <w:rFonts w:ascii="Times New Roman" w:eastAsia="Times New Roman" w:hAnsi="Times New Roman" w:cs="Times New Roman"/>
          <w:sz w:val="28"/>
          <w:szCs w:val="24"/>
        </w:rPr>
      </w:pPr>
      <w:r w:rsidRPr="00295477">
        <w:rPr>
          <w:rFonts w:ascii="Times New Roman" w:eastAsia="Times New Roman" w:hAnsi="Times New Roman" w:cs="Times New Roman"/>
          <w:sz w:val="28"/>
          <w:szCs w:val="24"/>
        </w:rPr>
        <w:t>All items listed on this checklist are required except as noted.  Applications that do not adhere to this checklist will not be read.</w:t>
      </w:r>
    </w:p>
    <w:p w14:paraId="20055F65"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F66" w14:textId="7A9C8F47" w:rsidR="00295477" w:rsidRPr="00295477" w:rsidRDefault="00295477" w:rsidP="00295477">
      <w:pPr>
        <w:widowControl/>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 xml:space="preserve">Application for Federal Assistance (SF 424) </w:t>
      </w:r>
    </w:p>
    <w:p w14:paraId="20055F67"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p>
    <w:p w14:paraId="20055F68" w14:textId="77777777" w:rsidR="00295477" w:rsidRPr="00295477" w:rsidRDefault="00295477" w:rsidP="00295477">
      <w:pPr>
        <w:widowControl/>
        <w:spacing w:after="0" w:line="240" w:lineRule="auto"/>
        <w:ind w:left="720" w:hanging="720"/>
        <w:rPr>
          <w:rFonts w:ascii="Times New Roman" w:eastAsia="Times New Roman" w:hAnsi="Times New Roman" w:cs="Times New Roman"/>
          <w:sz w:val="24"/>
          <w:szCs w:val="24"/>
          <w:highlight w:val="yellow"/>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 xml:space="preserve">Department of Education Supplemental Information for SF 424 </w:t>
      </w:r>
    </w:p>
    <w:p w14:paraId="20055F69" w14:textId="77777777" w:rsidR="00295477" w:rsidRPr="00295477" w:rsidRDefault="00295477" w:rsidP="00295477">
      <w:pPr>
        <w:widowControl/>
        <w:spacing w:after="0" w:line="240" w:lineRule="auto"/>
        <w:rPr>
          <w:rFonts w:ascii="Times New Roman" w:eastAsia="Times New Roman" w:hAnsi="Times New Roman" w:cs="Times New Roman"/>
          <w:sz w:val="24"/>
          <w:szCs w:val="24"/>
          <w:highlight w:val="yellow"/>
        </w:rPr>
      </w:pPr>
    </w:p>
    <w:p w14:paraId="20055F6A" w14:textId="77777777" w:rsidR="00295477" w:rsidRPr="00295477" w:rsidRDefault="00295477" w:rsidP="00295477">
      <w:pPr>
        <w:widowControl/>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 xml:space="preserve">Department of Education Budget Information Non-Construction Programs Form </w:t>
      </w:r>
    </w:p>
    <w:p w14:paraId="20055F6B" w14:textId="77777777" w:rsidR="00295477" w:rsidRPr="00295477" w:rsidRDefault="00295477" w:rsidP="00295477">
      <w:pPr>
        <w:widowControl/>
        <w:spacing w:after="0" w:line="240" w:lineRule="auto"/>
        <w:ind w:left="72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(ED 524)</w:t>
      </w:r>
    </w:p>
    <w:p w14:paraId="20055F6C" w14:textId="77777777" w:rsidR="00295477" w:rsidRPr="00295477" w:rsidRDefault="00295477" w:rsidP="00295477">
      <w:pPr>
        <w:widowControl/>
        <w:spacing w:after="0" w:line="240" w:lineRule="auto"/>
        <w:rPr>
          <w:rFonts w:ascii="Times New Roman" w:eastAsia="Times New Roman" w:hAnsi="Times New Roman" w:cs="Times New Roman"/>
          <w:sz w:val="24"/>
          <w:szCs w:val="24"/>
          <w:highlight w:val="yellow"/>
        </w:rPr>
      </w:pPr>
    </w:p>
    <w:p w14:paraId="20055F6D" w14:textId="77777777" w:rsidR="00295477" w:rsidRPr="00295477" w:rsidRDefault="00295477" w:rsidP="00295477">
      <w:pPr>
        <w:widowControl/>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Abstract (Use ED Abstract Form)</w:t>
      </w:r>
    </w:p>
    <w:p w14:paraId="20055F6E" w14:textId="77777777" w:rsidR="00295477" w:rsidRPr="00295477" w:rsidRDefault="00295477" w:rsidP="00295477">
      <w:pPr>
        <w:widowControl/>
        <w:spacing w:after="0" w:line="240" w:lineRule="auto"/>
        <w:rPr>
          <w:rFonts w:ascii="Times New Roman" w:eastAsia="Times New Roman" w:hAnsi="Times New Roman" w:cs="Times New Roman"/>
          <w:sz w:val="24"/>
          <w:szCs w:val="20"/>
        </w:rPr>
      </w:pPr>
    </w:p>
    <w:p w14:paraId="20055F6F" w14:textId="77777777" w:rsidR="00295477" w:rsidRPr="00295477" w:rsidRDefault="00295477" w:rsidP="00295477">
      <w:pPr>
        <w:widowControl/>
        <w:autoSpaceDE w:val="0"/>
        <w:autoSpaceDN w:val="0"/>
        <w:adjustRightInd w:val="0"/>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Project Narrative (Use Project Narrative Form)</w:t>
      </w:r>
    </w:p>
    <w:p w14:paraId="20055F70" w14:textId="77777777" w:rsidR="00295477" w:rsidRPr="00295477" w:rsidRDefault="00295477" w:rsidP="00295477">
      <w:pPr>
        <w:widowControl/>
        <w:autoSpaceDE w:val="0"/>
        <w:autoSpaceDN w:val="0"/>
        <w:adjustRightInd w:val="0"/>
        <w:spacing w:after="0" w:line="240" w:lineRule="auto"/>
        <w:ind w:left="720" w:hanging="720"/>
        <w:rPr>
          <w:rFonts w:ascii="Times New Roman" w:eastAsia="Times New Roman" w:hAnsi="Times New Roman" w:cs="Times New Roman"/>
          <w:sz w:val="24"/>
          <w:szCs w:val="24"/>
        </w:rPr>
      </w:pPr>
    </w:p>
    <w:p w14:paraId="20055F71" w14:textId="6331805D" w:rsidR="00295477" w:rsidRPr="00295477" w:rsidRDefault="00295477" w:rsidP="00295477">
      <w:pPr>
        <w:widowControl/>
        <w:autoSpaceDE w:val="0"/>
        <w:autoSpaceDN w:val="0"/>
        <w:adjustRightInd w:val="0"/>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Budget Narrative (Use Budget Narrative Attachment Form)</w:t>
      </w:r>
    </w:p>
    <w:p w14:paraId="20055F72" w14:textId="77777777" w:rsidR="00295477" w:rsidRPr="00295477" w:rsidRDefault="00295477" w:rsidP="00295477">
      <w:pPr>
        <w:widowControl/>
        <w:autoSpaceDE w:val="0"/>
        <w:autoSpaceDN w:val="0"/>
        <w:adjustRightInd w:val="0"/>
        <w:spacing w:after="0" w:line="240" w:lineRule="auto"/>
        <w:ind w:left="720" w:hanging="720"/>
        <w:rPr>
          <w:rFonts w:ascii="Times New Roman" w:eastAsia="Times New Roman" w:hAnsi="Times New Roman" w:cs="Times New Roman"/>
          <w:sz w:val="24"/>
          <w:szCs w:val="24"/>
        </w:rPr>
      </w:pPr>
    </w:p>
    <w:p w14:paraId="20055F73" w14:textId="7D166D70" w:rsidR="00295477" w:rsidRPr="00295477" w:rsidRDefault="00295477" w:rsidP="00295477">
      <w:pPr>
        <w:widowControl/>
        <w:autoSpaceDE w:val="0"/>
        <w:autoSpaceDN w:val="0"/>
        <w:adjustRightInd w:val="0"/>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32"/>
          <w:szCs w:val="24"/>
        </w:rPr>
        <w:tab/>
      </w:r>
      <w:r w:rsidRPr="00295477">
        <w:rPr>
          <w:rFonts w:ascii="Times New Roman" w:eastAsia="Times New Roman" w:hAnsi="Times New Roman" w:cs="Times New Roman"/>
          <w:sz w:val="24"/>
          <w:szCs w:val="24"/>
        </w:rPr>
        <w:t>Other Attachments (Use Other Attachments Form)</w:t>
      </w:r>
      <w:r w:rsidR="00A47251" w:rsidRPr="00295477">
        <w:rPr>
          <w:rFonts w:ascii="Times New Roman" w:eastAsia="Times New Roman" w:hAnsi="Times New Roman" w:cs="Times New Roman"/>
          <w:sz w:val="24"/>
          <w:szCs w:val="24"/>
        </w:rPr>
        <w:t xml:space="preserve"> –</w:t>
      </w:r>
    </w:p>
    <w:p w14:paraId="20055F74" w14:textId="77777777" w:rsidR="00295477" w:rsidRPr="00295477" w:rsidRDefault="00295477" w:rsidP="00295477">
      <w:pPr>
        <w:widowControl/>
        <w:autoSpaceDE w:val="0"/>
        <w:autoSpaceDN w:val="0"/>
        <w:adjustRightInd w:val="0"/>
        <w:spacing w:after="0" w:line="240" w:lineRule="auto"/>
        <w:ind w:left="720" w:hanging="720"/>
        <w:rPr>
          <w:rFonts w:ascii="Times New Roman" w:eastAsia="Times New Roman" w:hAnsi="Times New Roman" w:cs="Times New Roman"/>
          <w:sz w:val="24"/>
          <w:szCs w:val="24"/>
        </w:rPr>
      </w:pPr>
    </w:p>
    <w:p w14:paraId="20055F75" w14:textId="685AAB06" w:rsidR="00295477" w:rsidRPr="00295477" w:rsidRDefault="00295477" w:rsidP="00A129D0">
      <w:pPr>
        <w:widowControl/>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ANNH Program Profile </w:t>
      </w:r>
      <w:r w:rsidR="00542220">
        <w:rPr>
          <w:rFonts w:ascii="Times New Roman" w:eastAsia="Times New Roman" w:hAnsi="Times New Roman" w:cs="Times New Roman"/>
          <w:sz w:val="24"/>
          <w:szCs w:val="24"/>
        </w:rPr>
        <w:t>- Mandatory</w:t>
      </w:r>
    </w:p>
    <w:p w14:paraId="20055F76" w14:textId="6FB5358B" w:rsidR="00295477" w:rsidRPr="00295477" w:rsidRDefault="00295477" w:rsidP="00A129D0">
      <w:pPr>
        <w:widowControl/>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Absolute Priority</w:t>
      </w:r>
      <w:r w:rsidR="00542220">
        <w:rPr>
          <w:rFonts w:ascii="Times New Roman" w:eastAsia="Times New Roman" w:hAnsi="Times New Roman" w:cs="Times New Roman"/>
          <w:sz w:val="24"/>
          <w:szCs w:val="24"/>
        </w:rPr>
        <w:t xml:space="preserve"> - Mandatory</w:t>
      </w:r>
    </w:p>
    <w:p w14:paraId="20055F77" w14:textId="1CAD518A" w:rsidR="00295477" w:rsidRPr="00295477" w:rsidRDefault="00295477" w:rsidP="00A129D0">
      <w:pPr>
        <w:widowControl/>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C</w:t>
      </w:r>
      <w:r w:rsidR="00542220">
        <w:rPr>
          <w:rFonts w:ascii="Times New Roman" w:eastAsia="Times New Roman" w:hAnsi="Times New Roman" w:cs="Times New Roman"/>
          <w:sz w:val="24"/>
          <w:szCs w:val="24"/>
        </w:rPr>
        <w:t>ompetitive Preference Priorities - Optional</w:t>
      </w:r>
    </w:p>
    <w:p w14:paraId="20055F78" w14:textId="563083BA" w:rsidR="00295477" w:rsidRPr="00295477" w:rsidRDefault="00295477" w:rsidP="00A129D0">
      <w:pPr>
        <w:widowControl/>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 xml:space="preserve">Invitational Priority </w:t>
      </w:r>
      <w:r w:rsidR="00542220">
        <w:rPr>
          <w:rFonts w:ascii="Times New Roman" w:eastAsia="Times New Roman" w:hAnsi="Times New Roman" w:cs="Times New Roman"/>
          <w:sz w:val="24"/>
          <w:szCs w:val="24"/>
        </w:rPr>
        <w:t>- Optional</w:t>
      </w:r>
    </w:p>
    <w:p w14:paraId="20055F79"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24"/>
        </w:rPr>
      </w:pPr>
    </w:p>
    <w:p w14:paraId="20055F7A" w14:textId="77777777" w:rsidR="00295477" w:rsidRPr="00295477" w:rsidRDefault="00295477" w:rsidP="00295477">
      <w:pPr>
        <w:widowControl/>
        <w:spacing w:after="0" w:line="240" w:lineRule="auto"/>
        <w:ind w:left="720" w:hanging="720"/>
        <w:rPr>
          <w:rFonts w:ascii="Times New Roman" w:eastAsia="Times New Roman" w:hAnsi="Times New Roman" w:cs="Times New Roman"/>
          <w:sz w:val="24"/>
          <w:szCs w:val="24"/>
        </w:rPr>
      </w:pPr>
      <w:r w:rsidRPr="00295477">
        <w:rPr>
          <w:rFonts w:ascii="Times New Roman" w:eastAsia="Times New Roman" w:hAnsi="Times New Roman" w:cs="Times New Roman"/>
          <w:sz w:val="32"/>
          <w:szCs w:val="24"/>
        </w:rPr>
        <w:t></w:t>
      </w:r>
      <w:r w:rsidRPr="00295477">
        <w:rPr>
          <w:rFonts w:ascii="Times New Roman" w:eastAsia="Times New Roman" w:hAnsi="Times New Roman" w:cs="Times New Roman"/>
          <w:sz w:val="24"/>
          <w:szCs w:val="24"/>
        </w:rPr>
        <w:tab/>
        <w:t>Assurances and Certifications</w:t>
      </w:r>
      <w:r w:rsidRPr="00295477">
        <w:rPr>
          <w:rFonts w:ascii="Times New Roman" w:eastAsia="Times New Roman" w:hAnsi="Times New Roman" w:cs="Times New Roman"/>
          <w:sz w:val="24"/>
          <w:szCs w:val="24"/>
        </w:rPr>
        <w:tab/>
        <w:t xml:space="preserve"> </w:t>
      </w:r>
    </w:p>
    <w:p w14:paraId="20055F7B" w14:textId="77777777" w:rsidR="00295477" w:rsidRPr="00295477" w:rsidRDefault="00295477" w:rsidP="00295477">
      <w:pPr>
        <w:widowControl/>
        <w:spacing w:after="0" w:line="24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ab/>
      </w:r>
    </w:p>
    <w:p w14:paraId="20055F7C" w14:textId="77777777" w:rsidR="00295477" w:rsidRPr="00295477" w:rsidRDefault="00295477" w:rsidP="00295477">
      <w:pPr>
        <w:widowControl/>
        <w:spacing w:after="0" w:line="48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w:t>
      </w:r>
      <w:r w:rsidRPr="00295477">
        <w:rPr>
          <w:rFonts w:ascii="Times New Roman" w:eastAsia="Times New Roman" w:hAnsi="Times New Roman" w:cs="Times New Roman"/>
          <w:sz w:val="24"/>
          <w:szCs w:val="24"/>
        </w:rPr>
        <w:tab/>
        <w:t>Assurances for Non-Construction Programs (SF-424B)</w:t>
      </w:r>
    </w:p>
    <w:p w14:paraId="20055F7D" w14:textId="77777777" w:rsidR="00295477" w:rsidRPr="00295477" w:rsidRDefault="00295477" w:rsidP="00295477">
      <w:pPr>
        <w:widowControl/>
        <w:spacing w:after="0" w:line="48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t></w:t>
      </w:r>
      <w:r w:rsidRPr="00295477">
        <w:rPr>
          <w:rFonts w:ascii="Times New Roman" w:eastAsia="Times New Roman" w:hAnsi="Times New Roman" w:cs="Times New Roman"/>
          <w:sz w:val="24"/>
          <w:szCs w:val="24"/>
        </w:rPr>
        <w:tab/>
        <w:t>Certification Regarding Lobbying (ED 80-0013)</w:t>
      </w:r>
    </w:p>
    <w:p w14:paraId="20055F7E" w14:textId="77777777" w:rsidR="00295477" w:rsidRPr="00295477" w:rsidRDefault="00295477" w:rsidP="00295477">
      <w:pPr>
        <w:widowControl/>
        <w:spacing w:after="0" w:line="480" w:lineRule="auto"/>
        <w:ind w:firstLine="72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w:t>
      </w:r>
      <w:r w:rsidRPr="00295477">
        <w:rPr>
          <w:rFonts w:ascii="Times New Roman" w:eastAsia="Times New Roman" w:hAnsi="Times New Roman" w:cs="Times New Roman"/>
          <w:sz w:val="24"/>
          <w:szCs w:val="24"/>
        </w:rPr>
        <w:tab/>
        <w:t xml:space="preserve">Lobbying Disclosure Form (SF-LLL) </w:t>
      </w:r>
    </w:p>
    <w:p w14:paraId="20055F7F" w14:textId="77777777" w:rsidR="00295477" w:rsidRPr="00295477" w:rsidRDefault="00295477" w:rsidP="00295477">
      <w:pPr>
        <w:widowControl/>
        <w:spacing w:after="0" w:line="480" w:lineRule="auto"/>
        <w:ind w:firstLine="720"/>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w:t>
      </w:r>
      <w:r w:rsidRPr="00295477">
        <w:rPr>
          <w:rFonts w:ascii="Times New Roman" w:eastAsia="Times New Roman" w:hAnsi="Times New Roman" w:cs="Times New Roman"/>
          <w:sz w:val="24"/>
          <w:szCs w:val="24"/>
        </w:rPr>
        <w:tab/>
        <w:t>ED GEPA 427 Form</w:t>
      </w:r>
    </w:p>
    <w:p w14:paraId="20055F80" w14:textId="77777777" w:rsidR="00295477" w:rsidRPr="00295477" w:rsidRDefault="00295477" w:rsidP="00295477">
      <w:pPr>
        <w:widowControl/>
        <w:spacing w:after="0" w:line="480" w:lineRule="auto"/>
        <w:rPr>
          <w:rFonts w:ascii="Times New Roman" w:eastAsia="Times New Roman" w:hAnsi="Times New Roman" w:cs="Times New Roman"/>
          <w:sz w:val="24"/>
          <w:szCs w:val="24"/>
        </w:rPr>
      </w:pPr>
      <w:r w:rsidRPr="00295477">
        <w:rPr>
          <w:rFonts w:ascii="Times New Roman" w:eastAsia="Times New Roman" w:hAnsi="Times New Roman" w:cs="Times New Roman"/>
          <w:sz w:val="24"/>
          <w:szCs w:val="24"/>
        </w:rPr>
        <w:tab/>
      </w:r>
      <w:r w:rsidRPr="00295477">
        <w:rPr>
          <w:rFonts w:ascii="Times New Roman" w:eastAsia="Times New Roman" w:hAnsi="Times New Roman" w:cs="Times New Roman"/>
          <w:sz w:val="24"/>
          <w:szCs w:val="24"/>
        </w:rPr>
        <w:br w:type="page"/>
      </w:r>
    </w:p>
    <w:p w14:paraId="20055F81" w14:textId="77777777" w:rsidR="00295477" w:rsidRPr="00295477" w:rsidRDefault="00295477" w:rsidP="00295477">
      <w:pPr>
        <w:keepNext/>
        <w:widowControl/>
        <w:shd w:val="pct10" w:color="auto" w:fill="FFFFFF"/>
        <w:spacing w:after="0" w:line="240" w:lineRule="auto"/>
        <w:jc w:val="center"/>
        <w:outlineLvl w:val="5"/>
        <w:rPr>
          <w:rFonts w:ascii="Arial" w:eastAsia="Times New Roman" w:hAnsi="Arial" w:cs="Times New Roman"/>
          <w:b/>
          <w:sz w:val="32"/>
          <w:szCs w:val="20"/>
          <w:lang w:val="x-none" w:eastAsia="x-none"/>
        </w:rPr>
      </w:pPr>
      <w:r w:rsidRPr="00295477">
        <w:rPr>
          <w:rFonts w:ascii="Arial" w:eastAsia="Times New Roman" w:hAnsi="Arial" w:cs="Times New Roman"/>
          <w:b/>
          <w:sz w:val="32"/>
          <w:szCs w:val="20"/>
          <w:lang w:val="x-none" w:eastAsia="x-none"/>
        </w:rPr>
        <w:lastRenderedPageBreak/>
        <w:t>Paperwork Burden Statement</w:t>
      </w:r>
    </w:p>
    <w:p w14:paraId="20055F82" w14:textId="77777777" w:rsidR="00295477" w:rsidRPr="00295477" w:rsidRDefault="00295477" w:rsidP="00295477">
      <w:pPr>
        <w:widowControl/>
        <w:autoSpaceDE w:val="0"/>
        <w:autoSpaceDN w:val="0"/>
        <w:adjustRightInd w:val="0"/>
        <w:spacing w:after="0" w:line="240" w:lineRule="auto"/>
        <w:rPr>
          <w:rFonts w:ascii="Times New Roman" w:eastAsia="Times New Roman" w:hAnsi="Times New Roman" w:cs="Times New Roman"/>
          <w:sz w:val="24"/>
          <w:szCs w:val="13"/>
        </w:rPr>
      </w:pPr>
    </w:p>
    <w:p w14:paraId="2005624E" w14:textId="7689333C" w:rsidR="00167344" w:rsidRDefault="001075B3" w:rsidP="001075B3">
      <w:pPr>
        <w:widowControl/>
        <w:autoSpaceDE w:val="0"/>
        <w:autoSpaceDN w:val="0"/>
        <w:adjustRightInd w:val="0"/>
        <w:spacing w:after="0" w:line="240" w:lineRule="auto"/>
        <w:rPr>
          <w:rFonts w:ascii="Arial" w:eastAsia="Arial" w:hAnsi="Arial" w:cs="Arial"/>
          <w:sz w:val="16"/>
          <w:szCs w:val="16"/>
        </w:rPr>
      </w:pPr>
      <w:r w:rsidRPr="001075B3">
        <w:rPr>
          <w:rFonts w:ascii="Times New Roman" w:eastAsia="Times New Roman" w:hAnsi="Times New Roman" w:cs="Times New Roman"/>
          <w:sz w:val="24"/>
          <w:szCs w:val="17"/>
        </w:rPr>
        <w:t xml:space="preserve">According to the </w:t>
      </w:r>
      <w:bookmarkStart w:id="4" w:name="_GoBack"/>
      <w:r w:rsidRPr="001075B3">
        <w:rPr>
          <w:rFonts w:ascii="Times New Roman" w:eastAsia="Times New Roman" w:hAnsi="Times New Roman" w:cs="Times New Roman"/>
          <w:sz w:val="24"/>
          <w:szCs w:val="17"/>
        </w:rPr>
        <w:t>Paperwork Reduction Act</w:t>
      </w:r>
      <w:bookmarkEnd w:id="4"/>
      <w:r w:rsidRPr="001075B3">
        <w:rPr>
          <w:rFonts w:ascii="Times New Roman" w:eastAsia="Times New Roman" w:hAnsi="Times New Roman" w:cs="Times New Roman"/>
          <w:sz w:val="24"/>
          <w:szCs w:val="17"/>
        </w:rPr>
        <w:t xml:space="preserve"> of 1995, no persons are required to respond to a collection of information unless such collection displays a valid OMB control number.  Public reporting burden for this collection of information is estimated to average </w:t>
      </w:r>
      <w:r w:rsidR="00A45723">
        <w:rPr>
          <w:rFonts w:ascii="Times New Roman" w:eastAsia="Times New Roman" w:hAnsi="Times New Roman" w:cs="Times New Roman"/>
          <w:sz w:val="24"/>
          <w:szCs w:val="17"/>
        </w:rPr>
        <w:t>160</w:t>
      </w:r>
      <w:r w:rsidR="00A45723" w:rsidRPr="001075B3">
        <w:rPr>
          <w:rFonts w:ascii="Times New Roman" w:eastAsia="Times New Roman" w:hAnsi="Times New Roman" w:cs="Times New Roman"/>
          <w:sz w:val="24"/>
          <w:szCs w:val="17"/>
        </w:rPr>
        <w:t xml:space="preserve"> </w:t>
      </w:r>
      <w:r w:rsidRPr="001075B3">
        <w:rPr>
          <w:rFonts w:ascii="Times New Roman" w:eastAsia="Times New Roman" w:hAnsi="Times New Roman" w:cs="Times New Roman"/>
          <w:sz w:val="24"/>
          <w:szCs w:val="17"/>
        </w:rPr>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Part </w:t>
      </w:r>
      <w:r>
        <w:rPr>
          <w:rFonts w:ascii="Times New Roman" w:eastAsia="Times New Roman" w:hAnsi="Times New Roman" w:cs="Times New Roman"/>
          <w:sz w:val="24"/>
          <w:szCs w:val="17"/>
        </w:rPr>
        <w:t>A</w:t>
      </w:r>
      <w:r w:rsidRPr="001075B3">
        <w:rPr>
          <w:rFonts w:ascii="Times New Roman" w:eastAsia="Times New Roman" w:hAnsi="Times New Roman" w:cs="Times New Roman"/>
          <w:sz w:val="24"/>
          <w:szCs w:val="17"/>
        </w:rPr>
        <w:t>, Section 3</w:t>
      </w:r>
      <w:r>
        <w:rPr>
          <w:rFonts w:ascii="Times New Roman" w:eastAsia="Times New Roman" w:hAnsi="Times New Roman" w:cs="Times New Roman"/>
          <w:sz w:val="24"/>
          <w:szCs w:val="17"/>
        </w:rPr>
        <w:t>17</w:t>
      </w:r>
      <w:r w:rsidRPr="001075B3">
        <w:rPr>
          <w:rFonts w:ascii="Times New Roman" w:eastAsia="Times New Roman" w:hAnsi="Times New Roman" w:cs="Times New Roman"/>
          <w:sz w:val="24"/>
          <w:szCs w:val="17"/>
        </w:rPr>
        <w:t xml:space="preserve"> of the Higher Education Act of 1965 as amended by the HEOA).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Robyn Wood, Alaska Native and Native Hawaiian-Serving Institutions program at 202-</w:t>
      </w:r>
      <w:r>
        <w:rPr>
          <w:rFonts w:ascii="Times New Roman" w:eastAsia="Times New Roman" w:hAnsi="Times New Roman" w:cs="Times New Roman"/>
          <w:sz w:val="24"/>
          <w:szCs w:val="17"/>
        </w:rPr>
        <w:t>453-7744</w:t>
      </w:r>
      <w:r w:rsidRPr="001075B3">
        <w:rPr>
          <w:rFonts w:ascii="Times New Roman" w:eastAsia="Times New Roman" w:hAnsi="Times New Roman" w:cs="Times New Roman"/>
          <w:sz w:val="24"/>
          <w:szCs w:val="17"/>
        </w:rPr>
        <w:t>.</w:t>
      </w:r>
    </w:p>
    <w:sectPr w:rsidR="00167344" w:rsidSect="005E4479">
      <w:footerReference w:type="default" r:id="rId62"/>
      <w:pgSz w:w="12240" w:h="15840"/>
      <w:pgMar w:top="1170" w:right="1440" w:bottom="1440" w:left="144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6D458" w14:textId="77777777" w:rsidR="00BE44BC" w:rsidRDefault="00BE44BC">
      <w:pPr>
        <w:spacing w:after="0" w:line="240" w:lineRule="auto"/>
      </w:pPr>
      <w:r>
        <w:separator/>
      </w:r>
    </w:p>
  </w:endnote>
  <w:endnote w:type="continuationSeparator" w:id="0">
    <w:p w14:paraId="68BD19B3" w14:textId="77777777" w:rsidR="00BE44BC" w:rsidRDefault="00BE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641A" w14:textId="77777777" w:rsidR="004F75F3" w:rsidRDefault="004F7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5641B" w14:textId="77777777" w:rsidR="004F75F3" w:rsidRDefault="004F7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43514"/>
      <w:docPartObj>
        <w:docPartGallery w:val="Page Numbers (Bottom of Page)"/>
        <w:docPartUnique/>
      </w:docPartObj>
    </w:sdtPr>
    <w:sdtEndPr>
      <w:rPr>
        <w:noProof/>
      </w:rPr>
    </w:sdtEndPr>
    <w:sdtContent>
      <w:p w14:paraId="2005641C" w14:textId="77777777" w:rsidR="004F75F3" w:rsidRDefault="004F75F3">
        <w:pPr>
          <w:pStyle w:val="Footer"/>
          <w:jc w:val="center"/>
        </w:pPr>
        <w:r>
          <w:fldChar w:fldCharType="begin"/>
        </w:r>
        <w:r>
          <w:instrText xml:space="preserve"> PAGE   \* MERGEFORMAT </w:instrText>
        </w:r>
        <w:r>
          <w:fldChar w:fldCharType="separate"/>
        </w:r>
        <w:r w:rsidR="001141EC">
          <w:rPr>
            <w:noProof/>
          </w:rPr>
          <w:t>1</w:t>
        </w:r>
        <w:r>
          <w:rPr>
            <w:noProof/>
          </w:rPr>
          <w:fldChar w:fldCharType="end"/>
        </w:r>
      </w:p>
    </w:sdtContent>
  </w:sdt>
  <w:p w14:paraId="2005641D" w14:textId="77777777" w:rsidR="004F75F3" w:rsidRDefault="004F7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641E" w14:textId="77777777" w:rsidR="004F75F3" w:rsidRDefault="004F75F3">
    <w:pPr>
      <w:pStyle w:val="Footer"/>
      <w:jc w:val="center"/>
    </w:pPr>
  </w:p>
  <w:p w14:paraId="2005641F" w14:textId="77777777" w:rsidR="004F75F3" w:rsidRDefault="004F75F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50470"/>
      <w:docPartObj>
        <w:docPartGallery w:val="Page Numbers (Bottom of Page)"/>
        <w:docPartUnique/>
      </w:docPartObj>
    </w:sdtPr>
    <w:sdtEndPr>
      <w:rPr>
        <w:noProof/>
      </w:rPr>
    </w:sdtEndPr>
    <w:sdtContent>
      <w:p w14:paraId="20056423" w14:textId="77777777" w:rsidR="004F75F3" w:rsidRDefault="004F75F3">
        <w:pPr>
          <w:pStyle w:val="Footer"/>
          <w:jc w:val="center"/>
        </w:pPr>
        <w:r>
          <w:rPr>
            <w:lang w:val="en-US"/>
          </w:rPr>
          <w:t>1</w:t>
        </w:r>
      </w:p>
    </w:sdtContent>
  </w:sdt>
  <w:p w14:paraId="20056424" w14:textId="77777777" w:rsidR="004F75F3" w:rsidRDefault="004F75F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961688"/>
      <w:docPartObj>
        <w:docPartGallery w:val="Page Numbers (Bottom of Page)"/>
        <w:docPartUnique/>
      </w:docPartObj>
    </w:sdtPr>
    <w:sdtEndPr>
      <w:rPr>
        <w:noProof/>
      </w:rPr>
    </w:sdtEndPr>
    <w:sdtContent>
      <w:p w14:paraId="20056425" w14:textId="77777777" w:rsidR="004F75F3" w:rsidRDefault="004F75F3">
        <w:pPr>
          <w:pStyle w:val="Footer"/>
          <w:jc w:val="center"/>
        </w:pPr>
        <w:r>
          <w:fldChar w:fldCharType="begin"/>
        </w:r>
        <w:r>
          <w:instrText xml:space="preserve"> PAGE   \* MERGEFORMAT </w:instrText>
        </w:r>
        <w:r>
          <w:fldChar w:fldCharType="separate"/>
        </w:r>
        <w:r w:rsidR="001141EC">
          <w:rPr>
            <w:noProof/>
          </w:rPr>
          <w:t>69</w:t>
        </w:r>
        <w:r>
          <w:rPr>
            <w:noProof/>
          </w:rPr>
          <w:fldChar w:fldCharType="end"/>
        </w:r>
      </w:p>
    </w:sdtContent>
  </w:sdt>
  <w:p w14:paraId="20056426" w14:textId="77777777" w:rsidR="004F75F3" w:rsidRDefault="004F75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47266"/>
      <w:docPartObj>
        <w:docPartGallery w:val="Page Numbers (Bottom of Page)"/>
        <w:docPartUnique/>
      </w:docPartObj>
    </w:sdtPr>
    <w:sdtEndPr>
      <w:rPr>
        <w:noProof/>
      </w:rPr>
    </w:sdtEndPr>
    <w:sdtContent>
      <w:p w14:paraId="4F3513A0" w14:textId="77777777" w:rsidR="004F75F3" w:rsidRDefault="004F75F3">
        <w:pPr>
          <w:pStyle w:val="Footer"/>
          <w:jc w:val="center"/>
        </w:pPr>
        <w:r>
          <w:fldChar w:fldCharType="begin"/>
        </w:r>
        <w:r>
          <w:instrText xml:space="preserve"> PAGE   \* MERGEFORMAT </w:instrText>
        </w:r>
        <w:r>
          <w:fldChar w:fldCharType="separate"/>
        </w:r>
        <w:r w:rsidR="001141EC">
          <w:rPr>
            <w:noProof/>
          </w:rPr>
          <w:t>85</w:t>
        </w:r>
        <w:r>
          <w:rPr>
            <w:noProof/>
          </w:rPr>
          <w:fldChar w:fldCharType="end"/>
        </w:r>
      </w:p>
    </w:sdtContent>
  </w:sdt>
  <w:p w14:paraId="423EB3FF" w14:textId="77777777" w:rsidR="004F75F3" w:rsidRDefault="004F75F3">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8764"/>
      <w:docPartObj>
        <w:docPartGallery w:val="Page Numbers (Bottom of Page)"/>
        <w:docPartUnique/>
      </w:docPartObj>
    </w:sdtPr>
    <w:sdtEndPr>
      <w:rPr>
        <w:noProof/>
      </w:rPr>
    </w:sdtEndPr>
    <w:sdtContent>
      <w:p w14:paraId="6AD23BF9" w14:textId="77777777" w:rsidR="004F75F3" w:rsidRDefault="004F75F3">
        <w:pPr>
          <w:pStyle w:val="Footer"/>
          <w:jc w:val="center"/>
        </w:pPr>
        <w:r>
          <w:fldChar w:fldCharType="begin"/>
        </w:r>
        <w:r>
          <w:instrText xml:space="preserve"> PAGE   \* MERGEFORMAT </w:instrText>
        </w:r>
        <w:r>
          <w:fldChar w:fldCharType="separate"/>
        </w:r>
        <w:r w:rsidR="001141EC">
          <w:rPr>
            <w:noProof/>
          </w:rPr>
          <w:t>88</w:t>
        </w:r>
        <w:r>
          <w:rPr>
            <w:noProof/>
          </w:rPr>
          <w:fldChar w:fldCharType="end"/>
        </w:r>
      </w:p>
    </w:sdtContent>
  </w:sdt>
  <w:p w14:paraId="1E53B792" w14:textId="77777777" w:rsidR="004F75F3" w:rsidRDefault="004F75F3">
    <w:pPr>
      <w:spacing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23078"/>
      <w:docPartObj>
        <w:docPartGallery w:val="Page Numbers (Bottom of Page)"/>
        <w:docPartUnique/>
      </w:docPartObj>
    </w:sdtPr>
    <w:sdtEndPr>
      <w:rPr>
        <w:noProof/>
      </w:rPr>
    </w:sdtEndPr>
    <w:sdtContent>
      <w:p w14:paraId="563DA9CD" w14:textId="4648B868" w:rsidR="004F75F3" w:rsidRDefault="004F75F3">
        <w:pPr>
          <w:pStyle w:val="Footer"/>
          <w:jc w:val="center"/>
          <w:rPr>
            <w:noProof/>
          </w:rPr>
        </w:pPr>
        <w:r>
          <w:rPr>
            <w:noProof/>
          </w:rPr>
          <w:fldChar w:fldCharType="begin"/>
        </w:r>
        <w:r>
          <w:rPr>
            <w:noProof/>
          </w:rPr>
          <w:instrText xml:space="preserve"> PAGE   \* MERGEFORMAT </w:instrText>
        </w:r>
        <w:r>
          <w:rPr>
            <w:noProof/>
          </w:rPr>
          <w:fldChar w:fldCharType="separate"/>
        </w:r>
        <w:r w:rsidR="001141EC">
          <w:rPr>
            <w:noProof/>
          </w:rPr>
          <w:t>94</w:t>
        </w:r>
        <w:r>
          <w:rPr>
            <w:noProof/>
          </w:rPr>
          <w:fldChar w:fldCharType="end"/>
        </w:r>
      </w:p>
    </w:sdtContent>
  </w:sdt>
  <w:p w14:paraId="2005643E" w14:textId="77777777" w:rsidR="004F75F3" w:rsidRDefault="004F75F3">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AFE5F" w14:textId="77777777" w:rsidR="00BE44BC" w:rsidRDefault="00BE44BC">
      <w:pPr>
        <w:spacing w:after="0" w:line="240" w:lineRule="auto"/>
      </w:pPr>
      <w:r>
        <w:separator/>
      </w:r>
    </w:p>
  </w:footnote>
  <w:footnote w:type="continuationSeparator" w:id="0">
    <w:p w14:paraId="5D4F0F34" w14:textId="77777777" w:rsidR="00BE44BC" w:rsidRDefault="00BE4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6420" w14:textId="77777777" w:rsidR="004F75F3" w:rsidRDefault="004F7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6421" w14:textId="77777777" w:rsidR="004F75F3" w:rsidRPr="00542220" w:rsidRDefault="004F75F3" w:rsidP="005422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6422" w14:textId="77777777" w:rsidR="004F75F3" w:rsidRDefault="004F7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30338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nsid w:val="01C51563"/>
    <w:multiLevelType w:val="hybridMultilevel"/>
    <w:tmpl w:val="7016637E"/>
    <w:lvl w:ilvl="0" w:tplc="627806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63FE8"/>
    <w:multiLevelType w:val="hybridMultilevel"/>
    <w:tmpl w:val="B0F66994"/>
    <w:lvl w:ilvl="0" w:tplc="730C1088">
      <w:start w:val="1"/>
      <w:numFmt w:val="decimal"/>
      <w:lvlText w:val="%1."/>
      <w:lvlJc w:val="left"/>
      <w:pPr>
        <w:ind w:left="1305" w:hanging="57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046015A5"/>
    <w:multiLevelType w:val="hybridMultilevel"/>
    <w:tmpl w:val="1EF6138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5">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557A1"/>
    <w:multiLevelType w:val="hybridMultilevel"/>
    <w:tmpl w:val="00E499E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2734397"/>
    <w:multiLevelType w:val="hybridMultilevel"/>
    <w:tmpl w:val="9AAC5A40"/>
    <w:lvl w:ilvl="0" w:tplc="DF766558">
      <w:start w:val="1"/>
      <w:numFmt w:val="decimal"/>
      <w:lvlText w:val="(%1)"/>
      <w:lvlJc w:val="left"/>
      <w:pPr>
        <w:ind w:left="120" w:hanging="286"/>
      </w:pPr>
      <w:rPr>
        <w:rFonts w:ascii="Times New Roman" w:eastAsia="Times New Roman" w:hAnsi="Times New Roman" w:hint="default"/>
        <w:w w:val="99"/>
        <w:sz w:val="20"/>
        <w:szCs w:val="20"/>
      </w:rPr>
    </w:lvl>
    <w:lvl w:ilvl="1" w:tplc="582059BC">
      <w:start w:val="1"/>
      <w:numFmt w:val="decimal"/>
      <w:lvlText w:val="(%2)"/>
      <w:lvlJc w:val="left"/>
      <w:pPr>
        <w:ind w:left="619" w:hanging="327"/>
      </w:pPr>
      <w:rPr>
        <w:rFonts w:ascii="Times New Roman" w:eastAsia="Times New Roman" w:hAnsi="Times New Roman" w:hint="default"/>
        <w:w w:val="99"/>
        <w:sz w:val="20"/>
        <w:szCs w:val="20"/>
      </w:rPr>
    </w:lvl>
    <w:lvl w:ilvl="2" w:tplc="0B064952">
      <w:start w:val="1"/>
      <w:numFmt w:val="bullet"/>
      <w:lvlText w:val="•"/>
      <w:lvlJc w:val="left"/>
      <w:pPr>
        <w:ind w:left="1072" w:hanging="327"/>
      </w:pPr>
      <w:rPr>
        <w:rFonts w:hint="default"/>
      </w:rPr>
    </w:lvl>
    <w:lvl w:ilvl="3" w:tplc="66924B80">
      <w:start w:val="1"/>
      <w:numFmt w:val="bullet"/>
      <w:lvlText w:val="•"/>
      <w:lvlJc w:val="left"/>
      <w:pPr>
        <w:ind w:left="1526" w:hanging="327"/>
      </w:pPr>
      <w:rPr>
        <w:rFonts w:hint="default"/>
      </w:rPr>
    </w:lvl>
    <w:lvl w:ilvl="4" w:tplc="FA52AA1C">
      <w:start w:val="1"/>
      <w:numFmt w:val="bullet"/>
      <w:lvlText w:val="•"/>
      <w:lvlJc w:val="left"/>
      <w:pPr>
        <w:ind w:left="1979" w:hanging="327"/>
      </w:pPr>
      <w:rPr>
        <w:rFonts w:hint="default"/>
      </w:rPr>
    </w:lvl>
    <w:lvl w:ilvl="5" w:tplc="90523006">
      <w:start w:val="1"/>
      <w:numFmt w:val="bullet"/>
      <w:lvlText w:val="•"/>
      <w:lvlJc w:val="left"/>
      <w:pPr>
        <w:ind w:left="2432" w:hanging="327"/>
      </w:pPr>
      <w:rPr>
        <w:rFonts w:hint="default"/>
      </w:rPr>
    </w:lvl>
    <w:lvl w:ilvl="6" w:tplc="B298F44E">
      <w:start w:val="1"/>
      <w:numFmt w:val="bullet"/>
      <w:lvlText w:val="•"/>
      <w:lvlJc w:val="left"/>
      <w:pPr>
        <w:ind w:left="2886" w:hanging="327"/>
      </w:pPr>
      <w:rPr>
        <w:rFonts w:hint="default"/>
      </w:rPr>
    </w:lvl>
    <w:lvl w:ilvl="7" w:tplc="F1FE55D2">
      <w:start w:val="1"/>
      <w:numFmt w:val="bullet"/>
      <w:lvlText w:val="•"/>
      <w:lvlJc w:val="left"/>
      <w:pPr>
        <w:ind w:left="3339" w:hanging="327"/>
      </w:pPr>
      <w:rPr>
        <w:rFonts w:hint="default"/>
      </w:rPr>
    </w:lvl>
    <w:lvl w:ilvl="8" w:tplc="E49857C6">
      <w:start w:val="1"/>
      <w:numFmt w:val="bullet"/>
      <w:lvlText w:val="•"/>
      <w:lvlJc w:val="left"/>
      <w:pPr>
        <w:ind w:left="3792" w:hanging="327"/>
      </w:pPr>
      <w:rPr>
        <w:rFonts w:hint="default"/>
      </w:rPr>
    </w:lvl>
  </w:abstractNum>
  <w:abstractNum w:abstractNumId="8">
    <w:nsid w:val="22E60516"/>
    <w:multiLevelType w:val="hybridMultilevel"/>
    <w:tmpl w:val="57EA4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A33320"/>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1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127401"/>
    <w:multiLevelType w:val="hybridMultilevel"/>
    <w:tmpl w:val="5CD01156"/>
    <w:lvl w:ilvl="0" w:tplc="6E02AAA0">
      <w:start w:val="1"/>
      <w:numFmt w:val="upperLetter"/>
      <w:lvlText w:val="%1."/>
      <w:lvlJc w:val="left"/>
      <w:pPr>
        <w:ind w:left="323" w:hanging="221"/>
      </w:pPr>
      <w:rPr>
        <w:rFonts w:ascii="Arial" w:eastAsia="Arial" w:hAnsi="Arial" w:hint="default"/>
        <w:sz w:val="18"/>
        <w:szCs w:val="18"/>
      </w:rPr>
    </w:lvl>
    <w:lvl w:ilvl="1" w:tplc="2AF20FD8">
      <w:start w:val="1"/>
      <w:numFmt w:val="bullet"/>
      <w:lvlText w:val="•"/>
      <w:lvlJc w:val="left"/>
      <w:pPr>
        <w:ind w:left="801" w:hanging="221"/>
      </w:pPr>
      <w:rPr>
        <w:rFonts w:hint="default"/>
      </w:rPr>
    </w:lvl>
    <w:lvl w:ilvl="2" w:tplc="4AC61DE4">
      <w:start w:val="1"/>
      <w:numFmt w:val="bullet"/>
      <w:lvlText w:val="•"/>
      <w:lvlJc w:val="left"/>
      <w:pPr>
        <w:ind w:left="1279" w:hanging="221"/>
      </w:pPr>
      <w:rPr>
        <w:rFonts w:hint="default"/>
      </w:rPr>
    </w:lvl>
    <w:lvl w:ilvl="3" w:tplc="F9A020DC">
      <w:start w:val="1"/>
      <w:numFmt w:val="bullet"/>
      <w:lvlText w:val="•"/>
      <w:lvlJc w:val="left"/>
      <w:pPr>
        <w:ind w:left="1757" w:hanging="221"/>
      </w:pPr>
      <w:rPr>
        <w:rFonts w:hint="default"/>
      </w:rPr>
    </w:lvl>
    <w:lvl w:ilvl="4" w:tplc="025A7168">
      <w:start w:val="1"/>
      <w:numFmt w:val="bullet"/>
      <w:lvlText w:val="•"/>
      <w:lvlJc w:val="left"/>
      <w:pPr>
        <w:ind w:left="2234" w:hanging="221"/>
      </w:pPr>
      <w:rPr>
        <w:rFonts w:hint="default"/>
      </w:rPr>
    </w:lvl>
    <w:lvl w:ilvl="5" w:tplc="15AE1332">
      <w:start w:val="1"/>
      <w:numFmt w:val="bullet"/>
      <w:lvlText w:val="•"/>
      <w:lvlJc w:val="left"/>
      <w:pPr>
        <w:ind w:left="2712" w:hanging="221"/>
      </w:pPr>
      <w:rPr>
        <w:rFonts w:hint="default"/>
      </w:rPr>
    </w:lvl>
    <w:lvl w:ilvl="6" w:tplc="D80CE2F2">
      <w:start w:val="1"/>
      <w:numFmt w:val="bullet"/>
      <w:lvlText w:val="•"/>
      <w:lvlJc w:val="left"/>
      <w:pPr>
        <w:ind w:left="3190" w:hanging="221"/>
      </w:pPr>
      <w:rPr>
        <w:rFonts w:hint="default"/>
      </w:rPr>
    </w:lvl>
    <w:lvl w:ilvl="7" w:tplc="D8945754">
      <w:start w:val="1"/>
      <w:numFmt w:val="bullet"/>
      <w:lvlText w:val="•"/>
      <w:lvlJc w:val="left"/>
      <w:pPr>
        <w:ind w:left="3668" w:hanging="221"/>
      </w:pPr>
      <w:rPr>
        <w:rFonts w:hint="default"/>
      </w:rPr>
    </w:lvl>
    <w:lvl w:ilvl="8" w:tplc="B4662E7C">
      <w:start w:val="1"/>
      <w:numFmt w:val="bullet"/>
      <w:lvlText w:val="•"/>
      <w:lvlJc w:val="left"/>
      <w:pPr>
        <w:ind w:left="4146" w:hanging="221"/>
      </w:pPr>
      <w:rPr>
        <w:rFonts w:hint="default"/>
      </w:rPr>
    </w:lvl>
  </w:abstractNum>
  <w:abstractNum w:abstractNumId="12">
    <w:nsid w:val="308515C4"/>
    <w:multiLevelType w:val="hybridMultilevel"/>
    <w:tmpl w:val="6B4800FE"/>
    <w:lvl w:ilvl="0" w:tplc="63924FFC">
      <w:start w:val="1"/>
      <w:numFmt w:val="upperLetter"/>
      <w:lvlText w:val="%1."/>
      <w:lvlJc w:val="left"/>
      <w:pPr>
        <w:ind w:left="594" w:hanging="399"/>
      </w:pPr>
      <w:rPr>
        <w:rFonts w:ascii="Arial" w:eastAsia="Arial" w:hAnsi="Arial" w:hint="default"/>
        <w:sz w:val="18"/>
        <w:szCs w:val="18"/>
      </w:rPr>
    </w:lvl>
    <w:lvl w:ilvl="1" w:tplc="D018DF12">
      <w:start w:val="1"/>
      <w:numFmt w:val="bullet"/>
      <w:lvlText w:val="•"/>
      <w:lvlJc w:val="left"/>
      <w:pPr>
        <w:ind w:left="789" w:hanging="399"/>
      </w:pPr>
      <w:rPr>
        <w:rFonts w:hint="default"/>
      </w:rPr>
    </w:lvl>
    <w:lvl w:ilvl="2" w:tplc="51407018">
      <w:start w:val="1"/>
      <w:numFmt w:val="bullet"/>
      <w:lvlText w:val="•"/>
      <w:lvlJc w:val="left"/>
      <w:pPr>
        <w:ind w:left="984" w:hanging="399"/>
      </w:pPr>
      <w:rPr>
        <w:rFonts w:hint="default"/>
      </w:rPr>
    </w:lvl>
    <w:lvl w:ilvl="3" w:tplc="DD76A9A2">
      <w:start w:val="1"/>
      <w:numFmt w:val="bullet"/>
      <w:lvlText w:val="•"/>
      <w:lvlJc w:val="left"/>
      <w:pPr>
        <w:ind w:left="1179" w:hanging="399"/>
      </w:pPr>
      <w:rPr>
        <w:rFonts w:hint="default"/>
      </w:rPr>
    </w:lvl>
    <w:lvl w:ilvl="4" w:tplc="2E90D58E">
      <w:start w:val="1"/>
      <w:numFmt w:val="bullet"/>
      <w:lvlText w:val="•"/>
      <w:lvlJc w:val="left"/>
      <w:pPr>
        <w:ind w:left="1374" w:hanging="399"/>
      </w:pPr>
      <w:rPr>
        <w:rFonts w:hint="default"/>
      </w:rPr>
    </w:lvl>
    <w:lvl w:ilvl="5" w:tplc="321CDC3E">
      <w:start w:val="1"/>
      <w:numFmt w:val="bullet"/>
      <w:lvlText w:val="•"/>
      <w:lvlJc w:val="left"/>
      <w:pPr>
        <w:ind w:left="1569" w:hanging="399"/>
      </w:pPr>
      <w:rPr>
        <w:rFonts w:hint="default"/>
      </w:rPr>
    </w:lvl>
    <w:lvl w:ilvl="6" w:tplc="BAF6E8BE">
      <w:start w:val="1"/>
      <w:numFmt w:val="bullet"/>
      <w:lvlText w:val="•"/>
      <w:lvlJc w:val="left"/>
      <w:pPr>
        <w:ind w:left="1764" w:hanging="399"/>
      </w:pPr>
      <w:rPr>
        <w:rFonts w:hint="default"/>
      </w:rPr>
    </w:lvl>
    <w:lvl w:ilvl="7" w:tplc="3DA8D758">
      <w:start w:val="1"/>
      <w:numFmt w:val="bullet"/>
      <w:lvlText w:val="•"/>
      <w:lvlJc w:val="left"/>
      <w:pPr>
        <w:ind w:left="1959" w:hanging="399"/>
      </w:pPr>
      <w:rPr>
        <w:rFonts w:hint="default"/>
      </w:rPr>
    </w:lvl>
    <w:lvl w:ilvl="8" w:tplc="081A36D2">
      <w:start w:val="1"/>
      <w:numFmt w:val="bullet"/>
      <w:lvlText w:val="•"/>
      <w:lvlJc w:val="left"/>
      <w:pPr>
        <w:ind w:left="2154" w:hanging="399"/>
      </w:pPr>
      <w:rPr>
        <w:rFonts w:hint="default"/>
      </w:rPr>
    </w:lvl>
  </w:abstractNum>
  <w:abstractNum w:abstractNumId="13">
    <w:nsid w:val="3BA9042C"/>
    <w:multiLevelType w:val="hybridMultilevel"/>
    <w:tmpl w:val="552E3062"/>
    <w:lvl w:ilvl="0" w:tplc="ADE232C2">
      <w:start w:val="13"/>
      <w:numFmt w:val="upperLetter"/>
      <w:lvlText w:val="%1."/>
      <w:lvlJc w:val="left"/>
      <w:pPr>
        <w:ind w:left="654" w:hanging="380"/>
      </w:pPr>
      <w:rPr>
        <w:rFonts w:ascii="Arial" w:eastAsia="Arial" w:hAnsi="Arial" w:hint="default"/>
        <w:spacing w:val="-4"/>
        <w:sz w:val="18"/>
        <w:szCs w:val="18"/>
      </w:rPr>
    </w:lvl>
    <w:lvl w:ilvl="1" w:tplc="B4DCD21C">
      <w:start w:val="1"/>
      <w:numFmt w:val="bullet"/>
      <w:lvlText w:val="•"/>
      <w:lvlJc w:val="left"/>
      <w:pPr>
        <w:ind w:left="843" w:hanging="380"/>
      </w:pPr>
      <w:rPr>
        <w:rFonts w:hint="default"/>
      </w:rPr>
    </w:lvl>
    <w:lvl w:ilvl="2" w:tplc="34D645A2">
      <w:start w:val="1"/>
      <w:numFmt w:val="bullet"/>
      <w:lvlText w:val="•"/>
      <w:lvlJc w:val="left"/>
      <w:pPr>
        <w:ind w:left="1032" w:hanging="380"/>
      </w:pPr>
      <w:rPr>
        <w:rFonts w:hint="default"/>
      </w:rPr>
    </w:lvl>
    <w:lvl w:ilvl="3" w:tplc="CD281B60">
      <w:start w:val="1"/>
      <w:numFmt w:val="bullet"/>
      <w:lvlText w:val="•"/>
      <w:lvlJc w:val="left"/>
      <w:pPr>
        <w:ind w:left="1221" w:hanging="380"/>
      </w:pPr>
      <w:rPr>
        <w:rFonts w:hint="default"/>
      </w:rPr>
    </w:lvl>
    <w:lvl w:ilvl="4" w:tplc="78A0FC8C">
      <w:start w:val="1"/>
      <w:numFmt w:val="bullet"/>
      <w:lvlText w:val="•"/>
      <w:lvlJc w:val="left"/>
      <w:pPr>
        <w:ind w:left="1411" w:hanging="380"/>
      </w:pPr>
      <w:rPr>
        <w:rFonts w:hint="default"/>
      </w:rPr>
    </w:lvl>
    <w:lvl w:ilvl="5" w:tplc="2D568CC0">
      <w:start w:val="1"/>
      <w:numFmt w:val="bullet"/>
      <w:lvlText w:val="•"/>
      <w:lvlJc w:val="left"/>
      <w:pPr>
        <w:ind w:left="1600" w:hanging="380"/>
      </w:pPr>
      <w:rPr>
        <w:rFonts w:hint="default"/>
      </w:rPr>
    </w:lvl>
    <w:lvl w:ilvl="6" w:tplc="322895A6">
      <w:start w:val="1"/>
      <w:numFmt w:val="bullet"/>
      <w:lvlText w:val="•"/>
      <w:lvlJc w:val="left"/>
      <w:pPr>
        <w:ind w:left="1789" w:hanging="380"/>
      </w:pPr>
      <w:rPr>
        <w:rFonts w:hint="default"/>
      </w:rPr>
    </w:lvl>
    <w:lvl w:ilvl="7" w:tplc="95067A7C">
      <w:start w:val="1"/>
      <w:numFmt w:val="bullet"/>
      <w:lvlText w:val="•"/>
      <w:lvlJc w:val="left"/>
      <w:pPr>
        <w:ind w:left="1979" w:hanging="380"/>
      </w:pPr>
      <w:rPr>
        <w:rFonts w:hint="default"/>
      </w:rPr>
    </w:lvl>
    <w:lvl w:ilvl="8" w:tplc="6A90934C">
      <w:start w:val="1"/>
      <w:numFmt w:val="bullet"/>
      <w:lvlText w:val="•"/>
      <w:lvlJc w:val="left"/>
      <w:pPr>
        <w:ind w:left="2168" w:hanging="380"/>
      </w:pPr>
      <w:rPr>
        <w:rFonts w:hint="default"/>
      </w:rPr>
    </w:lvl>
  </w:abstractNum>
  <w:abstractNum w:abstractNumId="14">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F35F92"/>
    <w:multiLevelType w:val="hybridMultilevel"/>
    <w:tmpl w:val="4DE602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17">
    <w:nsid w:val="48017F45"/>
    <w:multiLevelType w:val="hybridMultilevel"/>
    <w:tmpl w:val="7F287EA8"/>
    <w:lvl w:ilvl="0" w:tplc="52A03A1E">
      <w:start w:val="1"/>
      <w:numFmt w:val="decimal"/>
      <w:lvlText w:val="%1."/>
      <w:lvlJc w:val="left"/>
      <w:pPr>
        <w:ind w:left="1007" w:hanging="197"/>
        <w:jc w:val="right"/>
      </w:pPr>
      <w:rPr>
        <w:rFonts w:ascii="Arial" w:eastAsia="Arial" w:hAnsi="Arial" w:hint="default"/>
        <w:w w:val="98"/>
        <w:sz w:val="16"/>
        <w:szCs w:val="16"/>
      </w:rPr>
    </w:lvl>
    <w:lvl w:ilvl="1" w:tplc="F0604EA4">
      <w:start w:val="1"/>
      <w:numFmt w:val="bullet"/>
      <w:lvlText w:val="•"/>
      <w:lvlJc w:val="left"/>
      <w:pPr>
        <w:ind w:left="994" w:hanging="197"/>
      </w:pPr>
      <w:rPr>
        <w:rFonts w:hint="default"/>
      </w:rPr>
    </w:lvl>
    <w:lvl w:ilvl="2" w:tplc="4E7661DA">
      <w:start w:val="1"/>
      <w:numFmt w:val="bullet"/>
      <w:lvlText w:val="•"/>
      <w:lvlJc w:val="left"/>
      <w:pPr>
        <w:ind w:left="2154" w:hanging="197"/>
      </w:pPr>
      <w:rPr>
        <w:rFonts w:hint="default"/>
      </w:rPr>
    </w:lvl>
    <w:lvl w:ilvl="3" w:tplc="6956797E">
      <w:start w:val="1"/>
      <w:numFmt w:val="bullet"/>
      <w:lvlText w:val="•"/>
      <w:lvlJc w:val="left"/>
      <w:pPr>
        <w:ind w:left="3315" w:hanging="197"/>
      </w:pPr>
      <w:rPr>
        <w:rFonts w:hint="default"/>
      </w:rPr>
    </w:lvl>
    <w:lvl w:ilvl="4" w:tplc="743A3D38">
      <w:start w:val="1"/>
      <w:numFmt w:val="bullet"/>
      <w:lvlText w:val="•"/>
      <w:lvlJc w:val="left"/>
      <w:pPr>
        <w:ind w:left="4476" w:hanging="197"/>
      </w:pPr>
      <w:rPr>
        <w:rFonts w:hint="default"/>
      </w:rPr>
    </w:lvl>
    <w:lvl w:ilvl="5" w:tplc="DA126792">
      <w:start w:val="1"/>
      <w:numFmt w:val="bullet"/>
      <w:lvlText w:val="•"/>
      <w:lvlJc w:val="left"/>
      <w:pPr>
        <w:ind w:left="5636" w:hanging="197"/>
      </w:pPr>
      <w:rPr>
        <w:rFonts w:hint="default"/>
      </w:rPr>
    </w:lvl>
    <w:lvl w:ilvl="6" w:tplc="DA58EE94">
      <w:start w:val="1"/>
      <w:numFmt w:val="bullet"/>
      <w:lvlText w:val="•"/>
      <w:lvlJc w:val="left"/>
      <w:pPr>
        <w:ind w:left="6797" w:hanging="197"/>
      </w:pPr>
      <w:rPr>
        <w:rFonts w:hint="default"/>
      </w:rPr>
    </w:lvl>
    <w:lvl w:ilvl="7" w:tplc="5AB8BF74">
      <w:start w:val="1"/>
      <w:numFmt w:val="bullet"/>
      <w:lvlText w:val="•"/>
      <w:lvlJc w:val="left"/>
      <w:pPr>
        <w:ind w:left="7958" w:hanging="197"/>
      </w:pPr>
      <w:rPr>
        <w:rFonts w:hint="default"/>
      </w:rPr>
    </w:lvl>
    <w:lvl w:ilvl="8" w:tplc="6CE02DF4">
      <w:start w:val="1"/>
      <w:numFmt w:val="bullet"/>
      <w:lvlText w:val="•"/>
      <w:lvlJc w:val="left"/>
      <w:pPr>
        <w:ind w:left="9118" w:hanging="197"/>
      </w:pPr>
      <w:rPr>
        <w:rFonts w:hint="default"/>
      </w:rPr>
    </w:lvl>
  </w:abstractNum>
  <w:abstractNum w:abstractNumId="18">
    <w:nsid w:val="4CED7769"/>
    <w:multiLevelType w:val="hybridMultilevel"/>
    <w:tmpl w:val="931E8AA2"/>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D1728BD"/>
    <w:multiLevelType w:val="multilevel"/>
    <w:tmpl w:val="40AA49CC"/>
    <w:lvl w:ilvl="0">
      <w:start w:val="1"/>
      <w:numFmt w:val="upperLetter"/>
      <w:pStyle w:val="Steps"/>
      <w:lvlText w:val="Section %1."/>
      <w:lvlJc w:val="left"/>
      <w:pPr>
        <w:tabs>
          <w:tab w:val="num" w:pos="1080"/>
        </w:tabs>
        <w:ind w:left="0" w:firstLine="0"/>
      </w:pPr>
      <w:rPr>
        <w:b/>
        <w:i/>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79609B"/>
    <w:multiLevelType w:val="hybridMultilevel"/>
    <w:tmpl w:val="EDE05808"/>
    <w:lvl w:ilvl="0" w:tplc="A720E694">
      <w:start w:val="1"/>
      <w:numFmt w:val="bullet"/>
      <w:lvlText w:val="•"/>
      <w:lvlJc w:val="left"/>
      <w:pPr>
        <w:ind w:left="102" w:hanging="113"/>
      </w:pPr>
      <w:rPr>
        <w:rFonts w:ascii="Arial" w:eastAsia="Arial" w:hAnsi="Arial" w:hint="default"/>
        <w:sz w:val="18"/>
        <w:szCs w:val="18"/>
      </w:rPr>
    </w:lvl>
    <w:lvl w:ilvl="1" w:tplc="520625E8">
      <w:start w:val="1"/>
      <w:numFmt w:val="bullet"/>
      <w:lvlText w:val="•"/>
      <w:lvlJc w:val="left"/>
      <w:pPr>
        <w:ind w:left="602" w:hanging="113"/>
      </w:pPr>
      <w:rPr>
        <w:rFonts w:hint="default"/>
      </w:rPr>
    </w:lvl>
    <w:lvl w:ilvl="2" w:tplc="C22EED5E">
      <w:start w:val="1"/>
      <w:numFmt w:val="bullet"/>
      <w:lvlText w:val="•"/>
      <w:lvlJc w:val="left"/>
      <w:pPr>
        <w:ind w:left="1102" w:hanging="113"/>
      </w:pPr>
      <w:rPr>
        <w:rFonts w:hint="default"/>
      </w:rPr>
    </w:lvl>
    <w:lvl w:ilvl="3" w:tplc="D38A0F90">
      <w:start w:val="1"/>
      <w:numFmt w:val="bullet"/>
      <w:lvlText w:val="•"/>
      <w:lvlJc w:val="left"/>
      <w:pPr>
        <w:ind w:left="1602" w:hanging="113"/>
      </w:pPr>
      <w:rPr>
        <w:rFonts w:hint="default"/>
      </w:rPr>
    </w:lvl>
    <w:lvl w:ilvl="4" w:tplc="47C8443E">
      <w:start w:val="1"/>
      <w:numFmt w:val="bullet"/>
      <w:lvlText w:val="•"/>
      <w:lvlJc w:val="left"/>
      <w:pPr>
        <w:ind w:left="2102" w:hanging="113"/>
      </w:pPr>
      <w:rPr>
        <w:rFonts w:hint="default"/>
      </w:rPr>
    </w:lvl>
    <w:lvl w:ilvl="5" w:tplc="67C0B930">
      <w:start w:val="1"/>
      <w:numFmt w:val="bullet"/>
      <w:lvlText w:val="•"/>
      <w:lvlJc w:val="left"/>
      <w:pPr>
        <w:ind w:left="2602" w:hanging="113"/>
      </w:pPr>
      <w:rPr>
        <w:rFonts w:hint="default"/>
      </w:rPr>
    </w:lvl>
    <w:lvl w:ilvl="6" w:tplc="20AA6CB4">
      <w:start w:val="1"/>
      <w:numFmt w:val="bullet"/>
      <w:lvlText w:val="•"/>
      <w:lvlJc w:val="left"/>
      <w:pPr>
        <w:ind w:left="3102" w:hanging="113"/>
      </w:pPr>
      <w:rPr>
        <w:rFonts w:hint="default"/>
      </w:rPr>
    </w:lvl>
    <w:lvl w:ilvl="7" w:tplc="96280186">
      <w:start w:val="1"/>
      <w:numFmt w:val="bullet"/>
      <w:lvlText w:val="•"/>
      <w:lvlJc w:val="left"/>
      <w:pPr>
        <w:ind w:left="3602" w:hanging="113"/>
      </w:pPr>
      <w:rPr>
        <w:rFonts w:hint="default"/>
      </w:rPr>
    </w:lvl>
    <w:lvl w:ilvl="8" w:tplc="D22EB600">
      <w:start w:val="1"/>
      <w:numFmt w:val="bullet"/>
      <w:lvlText w:val="•"/>
      <w:lvlJc w:val="left"/>
      <w:pPr>
        <w:ind w:left="4102" w:hanging="113"/>
      </w:pPr>
      <w:rPr>
        <w:rFonts w:hint="default"/>
      </w:rPr>
    </w:lvl>
  </w:abstractNum>
  <w:abstractNum w:abstractNumId="21">
    <w:nsid w:val="4DE91B80"/>
    <w:multiLevelType w:val="hybridMultilevel"/>
    <w:tmpl w:val="52143968"/>
    <w:lvl w:ilvl="0" w:tplc="9E1C00FE">
      <w:start w:val="1"/>
      <w:numFmt w:val="bullet"/>
      <w:lvlText w:val="•"/>
      <w:lvlJc w:val="left"/>
      <w:pPr>
        <w:ind w:left="102" w:hanging="113"/>
      </w:pPr>
      <w:rPr>
        <w:rFonts w:ascii="Arial" w:eastAsia="Arial" w:hAnsi="Arial" w:hint="default"/>
        <w:sz w:val="18"/>
        <w:szCs w:val="18"/>
      </w:rPr>
    </w:lvl>
    <w:lvl w:ilvl="1" w:tplc="81B45890">
      <w:start w:val="1"/>
      <w:numFmt w:val="bullet"/>
      <w:lvlText w:val="•"/>
      <w:lvlJc w:val="left"/>
      <w:pPr>
        <w:ind w:left="602" w:hanging="113"/>
      </w:pPr>
      <w:rPr>
        <w:rFonts w:hint="default"/>
      </w:rPr>
    </w:lvl>
    <w:lvl w:ilvl="2" w:tplc="F796BDAE">
      <w:start w:val="1"/>
      <w:numFmt w:val="bullet"/>
      <w:lvlText w:val="•"/>
      <w:lvlJc w:val="left"/>
      <w:pPr>
        <w:ind w:left="1102" w:hanging="113"/>
      </w:pPr>
      <w:rPr>
        <w:rFonts w:hint="default"/>
      </w:rPr>
    </w:lvl>
    <w:lvl w:ilvl="3" w:tplc="53847CCA">
      <w:start w:val="1"/>
      <w:numFmt w:val="bullet"/>
      <w:lvlText w:val="•"/>
      <w:lvlJc w:val="left"/>
      <w:pPr>
        <w:ind w:left="1602" w:hanging="113"/>
      </w:pPr>
      <w:rPr>
        <w:rFonts w:hint="default"/>
      </w:rPr>
    </w:lvl>
    <w:lvl w:ilvl="4" w:tplc="D87248EE">
      <w:start w:val="1"/>
      <w:numFmt w:val="bullet"/>
      <w:lvlText w:val="•"/>
      <w:lvlJc w:val="left"/>
      <w:pPr>
        <w:ind w:left="2102" w:hanging="113"/>
      </w:pPr>
      <w:rPr>
        <w:rFonts w:hint="default"/>
      </w:rPr>
    </w:lvl>
    <w:lvl w:ilvl="5" w:tplc="5EA6612C">
      <w:start w:val="1"/>
      <w:numFmt w:val="bullet"/>
      <w:lvlText w:val="•"/>
      <w:lvlJc w:val="left"/>
      <w:pPr>
        <w:ind w:left="2602" w:hanging="113"/>
      </w:pPr>
      <w:rPr>
        <w:rFonts w:hint="default"/>
      </w:rPr>
    </w:lvl>
    <w:lvl w:ilvl="6" w:tplc="47F2983C">
      <w:start w:val="1"/>
      <w:numFmt w:val="bullet"/>
      <w:lvlText w:val="•"/>
      <w:lvlJc w:val="left"/>
      <w:pPr>
        <w:ind w:left="3102" w:hanging="113"/>
      </w:pPr>
      <w:rPr>
        <w:rFonts w:hint="default"/>
      </w:rPr>
    </w:lvl>
    <w:lvl w:ilvl="7" w:tplc="A474857E">
      <w:start w:val="1"/>
      <w:numFmt w:val="bullet"/>
      <w:lvlText w:val="•"/>
      <w:lvlJc w:val="left"/>
      <w:pPr>
        <w:ind w:left="3602" w:hanging="113"/>
      </w:pPr>
      <w:rPr>
        <w:rFonts w:hint="default"/>
      </w:rPr>
    </w:lvl>
    <w:lvl w:ilvl="8" w:tplc="D25A63F2">
      <w:start w:val="1"/>
      <w:numFmt w:val="bullet"/>
      <w:lvlText w:val="•"/>
      <w:lvlJc w:val="left"/>
      <w:pPr>
        <w:ind w:left="4102" w:hanging="113"/>
      </w:pPr>
      <w:rPr>
        <w:rFonts w:hint="default"/>
      </w:rPr>
    </w:lvl>
  </w:abstractNum>
  <w:abstractNum w:abstractNumId="22">
    <w:nsid w:val="50A91E79"/>
    <w:multiLevelType w:val="hybridMultilevel"/>
    <w:tmpl w:val="99DAA968"/>
    <w:lvl w:ilvl="0" w:tplc="952C3D5E">
      <w:start w:val="1"/>
      <w:numFmt w:val="bullet"/>
      <w:lvlText w:val="*"/>
      <w:lvlJc w:val="left"/>
      <w:pPr>
        <w:ind w:left="326" w:hanging="99"/>
      </w:pPr>
      <w:rPr>
        <w:rFonts w:ascii="Arial" w:eastAsia="Arial" w:hAnsi="Arial" w:hint="default"/>
        <w:w w:val="99"/>
        <w:sz w:val="15"/>
        <w:szCs w:val="15"/>
      </w:rPr>
    </w:lvl>
    <w:lvl w:ilvl="1" w:tplc="9B9AF16A">
      <w:start w:val="1"/>
      <w:numFmt w:val="bullet"/>
      <w:lvlText w:val="•"/>
      <w:lvlJc w:val="left"/>
      <w:pPr>
        <w:ind w:left="1413" w:hanging="99"/>
      </w:pPr>
      <w:rPr>
        <w:rFonts w:hint="default"/>
      </w:rPr>
    </w:lvl>
    <w:lvl w:ilvl="2" w:tplc="2918DDC8">
      <w:start w:val="1"/>
      <w:numFmt w:val="bullet"/>
      <w:lvlText w:val="•"/>
      <w:lvlJc w:val="left"/>
      <w:pPr>
        <w:ind w:left="2501" w:hanging="99"/>
      </w:pPr>
      <w:rPr>
        <w:rFonts w:hint="default"/>
      </w:rPr>
    </w:lvl>
    <w:lvl w:ilvl="3" w:tplc="BE2E6A4A">
      <w:start w:val="1"/>
      <w:numFmt w:val="bullet"/>
      <w:lvlText w:val="•"/>
      <w:lvlJc w:val="left"/>
      <w:pPr>
        <w:ind w:left="3588" w:hanging="99"/>
      </w:pPr>
      <w:rPr>
        <w:rFonts w:hint="default"/>
      </w:rPr>
    </w:lvl>
    <w:lvl w:ilvl="4" w:tplc="05B2D226">
      <w:start w:val="1"/>
      <w:numFmt w:val="bullet"/>
      <w:lvlText w:val="•"/>
      <w:lvlJc w:val="left"/>
      <w:pPr>
        <w:ind w:left="4675" w:hanging="99"/>
      </w:pPr>
      <w:rPr>
        <w:rFonts w:hint="default"/>
      </w:rPr>
    </w:lvl>
    <w:lvl w:ilvl="5" w:tplc="9E0011E4">
      <w:start w:val="1"/>
      <w:numFmt w:val="bullet"/>
      <w:lvlText w:val="•"/>
      <w:lvlJc w:val="left"/>
      <w:pPr>
        <w:ind w:left="5763" w:hanging="99"/>
      </w:pPr>
      <w:rPr>
        <w:rFonts w:hint="default"/>
      </w:rPr>
    </w:lvl>
    <w:lvl w:ilvl="6" w:tplc="B8A4EA38">
      <w:start w:val="1"/>
      <w:numFmt w:val="bullet"/>
      <w:lvlText w:val="•"/>
      <w:lvlJc w:val="left"/>
      <w:pPr>
        <w:ind w:left="6850" w:hanging="99"/>
      </w:pPr>
      <w:rPr>
        <w:rFonts w:hint="default"/>
      </w:rPr>
    </w:lvl>
    <w:lvl w:ilvl="7" w:tplc="F99ECD82">
      <w:start w:val="1"/>
      <w:numFmt w:val="bullet"/>
      <w:lvlText w:val="•"/>
      <w:lvlJc w:val="left"/>
      <w:pPr>
        <w:ind w:left="7937" w:hanging="99"/>
      </w:pPr>
      <w:rPr>
        <w:rFonts w:hint="default"/>
      </w:rPr>
    </w:lvl>
    <w:lvl w:ilvl="8" w:tplc="B1685986">
      <w:start w:val="1"/>
      <w:numFmt w:val="bullet"/>
      <w:lvlText w:val="•"/>
      <w:lvlJc w:val="left"/>
      <w:pPr>
        <w:ind w:left="9025" w:hanging="99"/>
      </w:pPr>
      <w:rPr>
        <w:rFonts w:hint="default"/>
      </w:rPr>
    </w:lvl>
  </w:abstractNum>
  <w:abstractNum w:abstractNumId="23">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62A04"/>
    <w:multiLevelType w:val="singleLevel"/>
    <w:tmpl w:val="F4A05F3C"/>
    <w:lvl w:ilvl="0">
      <w:start w:val="1"/>
      <w:numFmt w:val="bullet"/>
      <w:lvlText w:val=""/>
      <w:lvlJc w:val="left"/>
      <w:pPr>
        <w:tabs>
          <w:tab w:val="num" w:pos="1260"/>
        </w:tabs>
        <w:ind w:left="1260" w:hanging="360"/>
      </w:pPr>
      <w:rPr>
        <w:rFonts w:ascii="Symbol" w:hAnsi="Symbol" w:hint="default"/>
      </w:rPr>
    </w:lvl>
  </w:abstractNum>
  <w:abstractNum w:abstractNumId="25">
    <w:nsid w:val="57285EDA"/>
    <w:multiLevelType w:val="hybridMultilevel"/>
    <w:tmpl w:val="17CC752C"/>
    <w:lvl w:ilvl="0" w:tplc="04090001">
      <w:start w:val="1"/>
      <w:numFmt w:val="bullet"/>
      <w:lvlText w:val=""/>
      <w:lvlJc w:val="left"/>
      <w:pPr>
        <w:ind w:left="990" w:hanging="360"/>
      </w:pPr>
      <w:rPr>
        <w:rFonts w:ascii="Symbol" w:hAnsi="Symbol" w:hint="default"/>
        <w:sz w:val="24"/>
        <w:szCs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A611339"/>
    <w:multiLevelType w:val="hybridMultilevel"/>
    <w:tmpl w:val="8F9279D2"/>
    <w:lvl w:ilvl="0" w:tplc="EA8A55A0">
      <w:start w:val="2"/>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D63EED"/>
    <w:multiLevelType w:val="hybridMultilevel"/>
    <w:tmpl w:val="781C51AE"/>
    <w:lvl w:ilvl="0" w:tplc="1368D03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B881AC0"/>
    <w:multiLevelType w:val="hybridMultilevel"/>
    <w:tmpl w:val="258275BC"/>
    <w:lvl w:ilvl="0" w:tplc="5F56C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A803B9"/>
    <w:multiLevelType w:val="hybridMultilevel"/>
    <w:tmpl w:val="365A7E0E"/>
    <w:lvl w:ilvl="0" w:tplc="474E0BC8">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DA30A7"/>
    <w:multiLevelType w:val="hybridMultilevel"/>
    <w:tmpl w:val="2BF00AE6"/>
    <w:lvl w:ilvl="0" w:tplc="1368D03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4E37E67"/>
    <w:multiLevelType w:val="hybridMultilevel"/>
    <w:tmpl w:val="028ADAB0"/>
    <w:lvl w:ilvl="0" w:tplc="04090001">
      <w:start w:val="1"/>
      <w:numFmt w:val="bullet"/>
      <w:lvlText w:val=""/>
      <w:lvlJc w:val="left"/>
      <w:pPr>
        <w:ind w:left="863" w:hanging="360"/>
      </w:pPr>
      <w:rPr>
        <w:rFonts w:ascii="Symbol" w:hAnsi="Symbol" w:hint="default"/>
      </w:rPr>
    </w:lvl>
    <w:lvl w:ilvl="1" w:tplc="04090003">
      <w:start w:val="1"/>
      <w:numFmt w:val="bullet"/>
      <w:lvlText w:val="o"/>
      <w:lvlJc w:val="left"/>
      <w:pPr>
        <w:ind w:left="1583" w:hanging="360"/>
      </w:pPr>
      <w:rPr>
        <w:rFonts w:ascii="Courier New" w:hAnsi="Courier New" w:cs="Courier New" w:hint="default"/>
      </w:rPr>
    </w:lvl>
    <w:lvl w:ilvl="2" w:tplc="04090005">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3">
    <w:nsid w:val="78506ED4"/>
    <w:multiLevelType w:val="hybridMultilevel"/>
    <w:tmpl w:val="B3425D54"/>
    <w:lvl w:ilvl="0" w:tplc="FDF653E6">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337C22"/>
    <w:multiLevelType w:val="hybridMultilevel"/>
    <w:tmpl w:val="E9064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6"/>
  </w:num>
  <w:num w:numId="3">
    <w:abstractNumId w:val="9"/>
  </w:num>
  <w:num w:numId="4">
    <w:abstractNumId w:val="24"/>
  </w:num>
  <w:num w:numId="5">
    <w:abstractNumId w:val="4"/>
  </w:num>
  <w:num w:numId="6">
    <w:abstractNumId w:val="15"/>
  </w:num>
  <w:num w:numId="7">
    <w:abstractNumId w:val="18"/>
  </w:num>
  <w:num w:numId="8">
    <w:abstractNumId w:val="3"/>
  </w:num>
  <w:num w:numId="9">
    <w:abstractNumId w:val="6"/>
  </w:num>
  <w:num w:numId="10">
    <w:abstractNumId w:val="28"/>
  </w:num>
  <w:num w:numId="11">
    <w:abstractNumId w:val="31"/>
  </w:num>
  <w:num w:numId="12">
    <w:abstractNumId w:val="5"/>
  </w:num>
  <w:num w:numId="13">
    <w:abstractNumId w:val="0"/>
  </w:num>
  <w:num w:numId="14">
    <w:abstractNumId w:val="33"/>
  </w:num>
  <w:num w:numId="15">
    <w:abstractNumId w:val="8"/>
  </w:num>
  <w:num w:numId="16">
    <w:abstractNumId w:val="34"/>
  </w:num>
  <w:num w:numId="17">
    <w:abstractNumId w:val="10"/>
  </w:num>
  <w:num w:numId="18">
    <w:abstractNumId w:val="30"/>
  </w:num>
  <w:num w:numId="19">
    <w:abstractNumId w:val="19"/>
  </w:num>
  <w:num w:numId="20">
    <w:abstractNumId w:val="2"/>
  </w:num>
  <w:num w:numId="21">
    <w:abstractNumId w:val="32"/>
  </w:num>
  <w:num w:numId="22">
    <w:abstractNumId w:val="23"/>
  </w:num>
  <w:num w:numId="23">
    <w:abstractNumId w:val="26"/>
  </w:num>
  <w:num w:numId="24">
    <w:abstractNumId w:val="25"/>
  </w:num>
  <w:num w:numId="25">
    <w:abstractNumId w:val="22"/>
  </w:num>
  <w:num w:numId="26">
    <w:abstractNumId w:val="1"/>
  </w:num>
  <w:num w:numId="27">
    <w:abstractNumId w:val="14"/>
  </w:num>
  <w:num w:numId="28">
    <w:abstractNumId w:val="29"/>
  </w:num>
  <w:num w:numId="29">
    <w:abstractNumId w:val="7"/>
  </w:num>
  <w:num w:numId="30">
    <w:abstractNumId w:val="13"/>
  </w:num>
  <w:num w:numId="31">
    <w:abstractNumId w:val="12"/>
  </w:num>
  <w:num w:numId="32">
    <w:abstractNumId w:val="11"/>
  </w:num>
  <w:num w:numId="33">
    <w:abstractNumId w:val="20"/>
  </w:num>
  <w:num w:numId="34">
    <w:abstractNumId w:val="21"/>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44"/>
    <w:rsid w:val="000079CE"/>
    <w:rsid w:val="00041A52"/>
    <w:rsid w:val="00046427"/>
    <w:rsid w:val="0006150A"/>
    <w:rsid w:val="00070492"/>
    <w:rsid w:val="00070F0D"/>
    <w:rsid w:val="000862C8"/>
    <w:rsid w:val="00093BA6"/>
    <w:rsid w:val="001075B3"/>
    <w:rsid w:val="001141EC"/>
    <w:rsid w:val="0013605B"/>
    <w:rsid w:val="0014766D"/>
    <w:rsid w:val="00151516"/>
    <w:rsid w:val="001638E0"/>
    <w:rsid w:val="00167344"/>
    <w:rsid w:val="00196A84"/>
    <w:rsid w:val="001B12C1"/>
    <w:rsid w:val="001C4829"/>
    <w:rsid w:val="00206FD9"/>
    <w:rsid w:val="00231A17"/>
    <w:rsid w:val="002345E9"/>
    <w:rsid w:val="00295477"/>
    <w:rsid w:val="002A4190"/>
    <w:rsid w:val="002D34ED"/>
    <w:rsid w:val="003124C6"/>
    <w:rsid w:val="003C59F1"/>
    <w:rsid w:val="003D63C6"/>
    <w:rsid w:val="003E41B8"/>
    <w:rsid w:val="0043561C"/>
    <w:rsid w:val="00465821"/>
    <w:rsid w:val="0046689D"/>
    <w:rsid w:val="004A29CA"/>
    <w:rsid w:val="004E4765"/>
    <w:rsid w:val="004F0B2D"/>
    <w:rsid w:val="004F75F3"/>
    <w:rsid w:val="004F7C66"/>
    <w:rsid w:val="005362E6"/>
    <w:rsid w:val="00542220"/>
    <w:rsid w:val="005601BE"/>
    <w:rsid w:val="005B475A"/>
    <w:rsid w:val="005C7208"/>
    <w:rsid w:val="005D1866"/>
    <w:rsid w:val="005E4479"/>
    <w:rsid w:val="00682C9C"/>
    <w:rsid w:val="006A1C59"/>
    <w:rsid w:val="006A7E3D"/>
    <w:rsid w:val="006E5FAE"/>
    <w:rsid w:val="007015F5"/>
    <w:rsid w:val="00732509"/>
    <w:rsid w:val="00765352"/>
    <w:rsid w:val="007B6D03"/>
    <w:rsid w:val="007C7E65"/>
    <w:rsid w:val="00801CDD"/>
    <w:rsid w:val="00822D7F"/>
    <w:rsid w:val="0085483A"/>
    <w:rsid w:val="008C32ED"/>
    <w:rsid w:val="008D40AB"/>
    <w:rsid w:val="00910C3E"/>
    <w:rsid w:val="009256AB"/>
    <w:rsid w:val="0094204E"/>
    <w:rsid w:val="0096465A"/>
    <w:rsid w:val="009854CD"/>
    <w:rsid w:val="00991915"/>
    <w:rsid w:val="00A00E58"/>
    <w:rsid w:val="00A060DC"/>
    <w:rsid w:val="00A129D0"/>
    <w:rsid w:val="00A45723"/>
    <w:rsid w:val="00A47251"/>
    <w:rsid w:val="00A70A3C"/>
    <w:rsid w:val="00A80F4C"/>
    <w:rsid w:val="00AC189B"/>
    <w:rsid w:val="00AE596A"/>
    <w:rsid w:val="00B1160F"/>
    <w:rsid w:val="00B44D54"/>
    <w:rsid w:val="00B631B4"/>
    <w:rsid w:val="00B7624D"/>
    <w:rsid w:val="00BA1153"/>
    <w:rsid w:val="00BB6A34"/>
    <w:rsid w:val="00BE44BC"/>
    <w:rsid w:val="00C02F9B"/>
    <w:rsid w:val="00C056F6"/>
    <w:rsid w:val="00C41620"/>
    <w:rsid w:val="00C824D6"/>
    <w:rsid w:val="00C87D89"/>
    <w:rsid w:val="00CA4A8C"/>
    <w:rsid w:val="00CD3C16"/>
    <w:rsid w:val="00CF7149"/>
    <w:rsid w:val="00D51C6B"/>
    <w:rsid w:val="00D92929"/>
    <w:rsid w:val="00DA04A7"/>
    <w:rsid w:val="00DA2C69"/>
    <w:rsid w:val="00DB734C"/>
    <w:rsid w:val="00DD0169"/>
    <w:rsid w:val="00DE5CE5"/>
    <w:rsid w:val="00E12B2E"/>
    <w:rsid w:val="00E15F27"/>
    <w:rsid w:val="00E267EB"/>
    <w:rsid w:val="00E91D7C"/>
    <w:rsid w:val="00EA0B77"/>
    <w:rsid w:val="00EA6F8B"/>
    <w:rsid w:val="00EB3C01"/>
    <w:rsid w:val="00EB4AB7"/>
    <w:rsid w:val="00EC69CF"/>
    <w:rsid w:val="00ED1258"/>
    <w:rsid w:val="00F471AC"/>
    <w:rsid w:val="00FA181D"/>
    <w:rsid w:val="00FC0F54"/>
    <w:rsid w:val="00FC3B98"/>
    <w:rsid w:val="00FE49E9"/>
    <w:rsid w:val="00FE49F4"/>
    <w:rsid w:val="00FF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1"/>
    <w:qFormat/>
    <w:rsid w:val="00295477"/>
    <w:pPr>
      <w:keepNext/>
      <w:widowControl/>
      <w:spacing w:after="0" w:line="240" w:lineRule="auto"/>
      <w:outlineLvl w:val="0"/>
    </w:pPr>
    <w:rPr>
      <w:rFonts w:ascii="Times New Roman" w:eastAsia="Times New Roman" w:hAnsi="Times New Roman" w:cs="Times New Roman"/>
      <w:b/>
      <w:sz w:val="24"/>
      <w:szCs w:val="20"/>
      <w:lang w:val="x-none" w:eastAsia="x-none"/>
    </w:rPr>
  </w:style>
  <w:style w:type="paragraph" w:styleId="Heading2">
    <w:name w:val="heading 2"/>
    <w:basedOn w:val="Normal"/>
    <w:next w:val="Normal"/>
    <w:link w:val="Heading2Char"/>
    <w:uiPriority w:val="1"/>
    <w:qFormat/>
    <w:rsid w:val="00295477"/>
    <w:pPr>
      <w:keepNext/>
      <w:widowControl/>
      <w:spacing w:after="0" w:line="240" w:lineRule="auto"/>
      <w:jc w:val="center"/>
      <w:outlineLvl w:val="1"/>
    </w:pPr>
    <w:rPr>
      <w:rFonts w:ascii="Times New Roman" w:eastAsia="Times New Roman" w:hAnsi="Times New Roman" w:cs="Times New Roman"/>
      <w:sz w:val="32"/>
      <w:szCs w:val="20"/>
      <w:lang w:val="x-none" w:eastAsia="x-none"/>
    </w:rPr>
  </w:style>
  <w:style w:type="paragraph" w:styleId="Heading3">
    <w:name w:val="heading 3"/>
    <w:basedOn w:val="Normal"/>
    <w:next w:val="Normal"/>
    <w:link w:val="Heading3Char"/>
    <w:uiPriority w:val="1"/>
    <w:unhideWhenUsed/>
    <w:qFormat/>
    <w:rsid w:val="00295477"/>
    <w:pPr>
      <w:keepNext/>
      <w:widowControl/>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1"/>
    <w:qFormat/>
    <w:rsid w:val="00295477"/>
    <w:pPr>
      <w:keepNext/>
      <w:widowControl/>
      <w:pBdr>
        <w:top w:val="double" w:sz="4" w:space="1" w:color="auto"/>
        <w:left w:val="double" w:sz="4" w:space="4" w:color="auto"/>
        <w:bottom w:val="double" w:sz="4" w:space="1" w:color="auto"/>
        <w:right w:val="double" w:sz="4" w:space="31" w:color="auto"/>
      </w:pBdr>
      <w:spacing w:after="0" w:line="240" w:lineRule="auto"/>
      <w:jc w:val="center"/>
      <w:outlineLvl w:val="3"/>
    </w:pPr>
    <w:rPr>
      <w:rFonts w:ascii="Courier New" w:eastAsia="Times New Roman" w:hAnsi="Courier New" w:cs="Times New Roman"/>
      <w:b/>
      <w:bCs/>
      <w:sz w:val="32"/>
      <w:szCs w:val="24"/>
      <w:lang w:val="x-none" w:eastAsia="x-none"/>
    </w:rPr>
  </w:style>
  <w:style w:type="paragraph" w:styleId="Heading5">
    <w:name w:val="heading 5"/>
    <w:basedOn w:val="Normal"/>
    <w:next w:val="Normal"/>
    <w:link w:val="Heading5Char"/>
    <w:qFormat/>
    <w:rsid w:val="00295477"/>
    <w:pPr>
      <w:keepNext/>
      <w:widowControl/>
      <w:spacing w:after="0" w:line="240" w:lineRule="auto"/>
      <w:ind w:left="720"/>
      <w:outlineLvl w:val="4"/>
    </w:pPr>
    <w:rPr>
      <w:rFonts w:ascii="Times New Roman" w:eastAsia="Times New Roman" w:hAnsi="Times New Roman" w:cs="Times New Roman"/>
      <w:sz w:val="24"/>
      <w:szCs w:val="20"/>
      <w:lang w:val="x-none" w:eastAsia="x-none"/>
    </w:rPr>
  </w:style>
  <w:style w:type="paragraph" w:styleId="Heading6">
    <w:name w:val="heading 6"/>
    <w:basedOn w:val="Normal"/>
    <w:next w:val="Normal"/>
    <w:link w:val="Heading6Char"/>
    <w:qFormat/>
    <w:rsid w:val="00295477"/>
    <w:pPr>
      <w:keepNext/>
      <w:widowControl/>
      <w:shd w:val="pct10" w:color="auto" w:fill="FFFFFF"/>
      <w:spacing w:after="0" w:line="240" w:lineRule="auto"/>
      <w:jc w:val="center"/>
      <w:outlineLvl w:val="5"/>
    </w:pPr>
    <w:rPr>
      <w:rFonts w:ascii="Arial" w:eastAsia="Times New Roman" w:hAnsi="Arial" w:cs="Times New Roman"/>
      <w:b/>
      <w:sz w:val="32"/>
      <w:szCs w:val="20"/>
      <w:lang w:val="x-none" w:eastAsia="x-none"/>
    </w:rPr>
  </w:style>
  <w:style w:type="paragraph" w:styleId="Heading8">
    <w:name w:val="heading 8"/>
    <w:basedOn w:val="Normal"/>
    <w:next w:val="Normal"/>
    <w:link w:val="Heading8Char"/>
    <w:qFormat/>
    <w:rsid w:val="00295477"/>
    <w:pPr>
      <w:keepNext/>
      <w:widowControl/>
      <w:pBdr>
        <w:top w:val="double" w:sz="4" w:space="1" w:color="auto"/>
        <w:left w:val="double" w:sz="4" w:space="4" w:color="auto"/>
        <w:bottom w:val="double" w:sz="4" w:space="1" w:color="auto"/>
        <w:right w:val="double" w:sz="4" w:space="31" w:color="auto"/>
      </w:pBdr>
      <w:spacing w:after="0" w:line="240" w:lineRule="auto"/>
      <w:jc w:val="center"/>
      <w:outlineLvl w:val="7"/>
    </w:pPr>
    <w:rPr>
      <w:rFonts w:ascii="Times New Roman" w:eastAsia="Times New Roman" w:hAnsi="Times New Roman" w:cs="Times New Roman"/>
      <w:sz w:val="28"/>
      <w:szCs w:val="31"/>
      <w:lang w:val="x-none" w:eastAsia="x-none"/>
    </w:rPr>
  </w:style>
  <w:style w:type="paragraph" w:styleId="Heading9">
    <w:name w:val="heading 9"/>
    <w:basedOn w:val="Normal"/>
    <w:next w:val="Normal"/>
    <w:link w:val="Heading9Char"/>
    <w:uiPriority w:val="9"/>
    <w:semiHidden/>
    <w:unhideWhenUsed/>
    <w:qFormat/>
    <w:rsid w:val="00295477"/>
    <w:pPr>
      <w:widowControl/>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5477"/>
    <w:rPr>
      <w:rFonts w:ascii="Times New Roman" w:eastAsia="Times New Roman" w:hAnsi="Times New Roman" w:cs="Times New Roman"/>
      <w:b/>
      <w:sz w:val="24"/>
      <w:szCs w:val="20"/>
      <w:lang w:val="x-none" w:eastAsia="x-none"/>
    </w:rPr>
  </w:style>
  <w:style w:type="character" w:customStyle="1" w:styleId="Heading2Char">
    <w:name w:val="Heading 2 Char"/>
    <w:basedOn w:val="DefaultParagraphFont"/>
    <w:link w:val="Heading2"/>
    <w:uiPriority w:val="1"/>
    <w:rsid w:val="00295477"/>
    <w:rPr>
      <w:rFonts w:ascii="Times New Roman" w:eastAsia="Times New Roman" w:hAnsi="Times New Roman" w:cs="Times New Roman"/>
      <w:sz w:val="32"/>
      <w:szCs w:val="20"/>
      <w:lang w:val="x-none" w:eastAsia="x-none"/>
    </w:rPr>
  </w:style>
  <w:style w:type="character" w:customStyle="1" w:styleId="Heading3Char">
    <w:name w:val="Heading 3 Char"/>
    <w:basedOn w:val="DefaultParagraphFont"/>
    <w:link w:val="Heading3"/>
    <w:uiPriority w:val="1"/>
    <w:rsid w:val="00295477"/>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1"/>
    <w:rsid w:val="00295477"/>
    <w:rPr>
      <w:rFonts w:ascii="Courier New" w:eastAsia="Times New Roman" w:hAnsi="Courier New" w:cs="Times New Roman"/>
      <w:b/>
      <w:bCs/>
      <w:sz w:val="32"/>
      <w:szCs w:val="24"/>
      <w:lang w:val="x-none" w:eastAsia="x-none"/>
    </w:rPr>
  </w:style>
  <w:style w:type="character" w:customStyle="1" w:styleId="Heading5Char">
    <w:name w:val="Heading 5 Char"/>
    <w:basedOn w:val="DefaultParagraphFont"/>
    <w:link w:val="Heading5"/>
    <w:rsid w:val="0029547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295477"/>
    <w:rPr>
      <w:rFonts w:ascii="Arial" w:eastAsia="Times New Roman" w:hAnsi="Arial" w:cs="Times New Roman"/>
      <w:b/>
      <w:sz w:val="32"/>
      <w:szCs w:val="20"/>
      <w:shd w:val="pct10" w:color="auto" w:fill="FFFFFF"/>
      <w:lang w:val="x-none" w:eastAsia="x-none"/>
    </w:rPr>
  </w:style>
  <w:style w:type="character" w:customStyle="1" w:styleId="Heading8Char">
    <w:name w:val="Heading 8 Char"/>
    <w:basedOn w:val="DefaultParagraphFont"/>
    <w:link w:val="Heading8"/>
    <w:rsid w:val="00295477"/>
    <w:rPr>
      <w:rFonts w:ascii="Times New Roman" w:eastAsia="Times New Roman" w:hAnsi="Times New Roman" w:cs="Times New Roman"/>
      <w:sz w:val="28"/>
      <w:szCs w:val="31"/>
      <w:lang w:val="x-none" w:eastAsia="x-none"/>
    </w:rPr>
  </w:style>
  <w:style w:type="character" w:customStyle="1" w:styleId="Heading9Char">
    <w:name w:val="Heading 9 Char"/>
    <w:basedOn w:val="DefaultParagraphFont"/>
    <w:link w:val="Heading9"/>
    <w:uiPriority w:val="9"/>
    <w:semiHidden/>
    <w:rsid w:val="00295477"/>
    <w:rPr>
      <w:rFonts w:ascii="Cambria" w:eastAsia="Times New Roman" w:hAnsi="Cambria" w:cs="Times New Roman"/>
      <w:lang w:val="x-none" w:eastAsia="x-none"/>
    </w:rPr>
  </w:style>
  <w:style w:type="numbering" w:customStyle="1" w:styleId="NoList1">
    <w:name w:val="No List1"/>
    <w:next w:val="NoList"/>
    <w:uiPriority w:val="99"/>
    <w:semiHidden/>
    <w:unhideWhenUsed/>
    <w:rsid w:val="00295477"/>
  </w:style>
  <w:style w:type="paragraph" w:customStyle="1" w:styleId="Itemmarkedbyl">
    <w:name w:val="Item marked by (l)"/>
    <w:basedOn w:val="Normal"/>
    <w:uiPriority w:val="99"/>
    <w:rsid w:val="00295477"/>
    <w:pPr>
      <w:widowControl/>
      <w:numPr>
        <w:numId w:val="2"/>
      </w:numPr>
      <w:spacing w:after="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295477"/>
    <w:pPr>
      <w:widowControl/>
      <w:spacing w:after="0" w:line="240" w:lineRule="auto"/>
      <w:jc w:val="center"/>
    </w:pPr>
    <w:rPr>
      <w:rFonts w:ascii="Arial" w:eastAsia="Times New Roman" w:hAnsi="Arial" w:cs="Times New Roman"/>
      <w:b/>
      <w:sz w:val="24"/>
      <w:szCs w:val="20"/>
      <w:lang w:val="x-none" w:eastAsia="x-none"/>
    </w:rPr>
  </w:style>
  <w:style w:type="character" w:customStyle="1" w:styleId="TitleChar">
    <w:name w:val="Title Char"/>
    <w:basedOn w:val="DefaultParagraphFont"/>
    <w:link w:val="Title"/>
    <w:rsid w:val="00295477"/>
    <w:rPr>
      <w:rFonts w:ascii="Arial" w:eastAsia="Times New Roman" w:hAnsi="Arial" w:cs="Times New Roman"/>
      <w:b/>
      <w:sz w:val="24"/>
      <w:szCs w:val="20"/>
      <w:lang w:val="x-none" w:eastAsia="x-none"/>
    </w:rPr>
  </w:style>
  <w:style w:type="paragraph" w:customStyle="1" w:styleId="DefinitionTerm">
    <w:name w:val="Definition Term"/>
    <w:basedOn w:val="Normal"/>
    <w:next w:val="Normal"/>
    <w:rsid w:val="00295477"/>
    <w:pPr>
      <w:spacing w:after="0" w:line="240" w:lineRule="auto"/>
    </w:pPr>
    <w:rPr>
      <w:rFonts w:ascii="Times New Roman" w:eastAsia="Times New Roman" w:hAnsi="Times New Roman" w:cs="Times New Roman"/>
      <w:snapToGrid w:val="0"/>
      <w:sz w:val="24"/>
      <w:szCs w:val="20"/>
    </w:rPr>
  </w:style>
  <w:style w:type="paragraph" w:styleId="BodyText">
    <w:name w:val="Body Text"/>
    <w:basedOn w:val="Normal"/>
    <w:link w:val="BodyTextChar"/>
    <w:uiPriority w:val="1"/>
    <w:qFormat/>
    <w:rsid w:val="00295477"/>
    <w:pPr>
      <w:widowControl/>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1"/>
    <w:rsid w:val="00295477"/>
    <w:rPr>
      <w:rFonts w:ascii="Times New Roman" w:eastAsia="Times New Roman" w:hAnsi="Times New Roman" w:cs="Times New Roman"/>
      <w:sz w:val="24"/>
      <w:szCs w:val="20"/>
      <w:lang w:val="x-none" w:eastAsia="x-none"/>
    </w:rPr>
  </w:style>
  <w:style w:type="character" w:styleId="Hyperlink">
    <w:name w:val="Hyperlink"/>
    <w:uiPriority w:val="99"/>
    <w:rsid w:val="00295477"/>
    <w:rPr>
      <w:color w:val="0000FF"/>
      <w:u w:val="single"/>
    </w:rPr>
  </w:style>
  <w:style w:type="paragraph" w:customStyle="1" w:styleId="h3">
    <w:name w:val="h3"/>
    <w:basedOn w:val="Normal"/>
    <w:rsid w:val="00295477"/>
    <w:pPr>
      <w:widowControl/>
      <w:spacing w:before="100" w:beforeAutospacing="1" w:after="0" w:line="240" w:lineRule="auto"/>
    </w:pPr>
    <w:rPr>
      <w:rFonts w:ascii="Arial" w:eastAsia="Arial Unicode MS" w:hAnsi="Arial" w:cs="Arial"/>
      <w:b/>
      <w:bCs/>
      <w:sz w:val="24"/>
      <w:szCs w:val="24"/>
    </w:rPr>
  </w:style>
  <w:style w:type="paragraph" w:customStyle="1" w:styleId="Preformatted">
    <w:name w:val="Preformatted"/>
    <w:basedOn w:val="Normal"/>
    <w:rsid w:val="0029547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BodyTextIndent">
    <w:name w:val="Body Text Indent"/>
    <w:basedOn w:val="Normal"/>
    <w:link w:val="BodyTextIndentChar"/>
    <w:semiHidden/>
    <w:rsid w:val="00295477"/>
    <w:pPr>
      <w:widowControl/>
      <w:spacing w:after="0" w:line="480" w:lineRule="auto"/>
      <w:ind w:left="720" w:hanging="720"/>
    </w:pPr>
    <w:rPr>
      <w:rFonts w:ascii="Times New Roman" w:eastAsia="Times New Roman" w:hAnsi="Times New Roman" w:cs="Times New Roman"/>
      <w:b/>
      <w:bCs/>
      <w:i/>
      <w:iCs/>
      <w:sz w:val="24"/>
      <w:szCs w:val="20"/>
      <w:lang w:val="x-none" w:eastAsia="x-none"/>
    </w:rPr>
  </w:style>
  <w:style w:type="character" w:customStyle="1" w:styleId="BodyTextIndentChar">
    <w:name w:val="Body Text Indent Char"/>
    <w:basedOn w:val="DefaultParagraphFont"/>
    <w:link w:val="BodyTextIndent"/>
    <w:semiHidden/>
    <w:rsid w:val="00295477"/>
    <w:rPr>
      <w:rFonts w:ascii="Times New Roman" w:eastAsia="Times New Roman" w:hAnsi="Times New Roman" w:cs="Times New Roman"/>
      <w:b/>
      <w:bCs/>
      <w:i/>
      <w:iCs/>
      <w:sz w:val="24"/>
      <w:szCs w:val="20"/>
      <w:lang w:val="x-none" w:eastAsia="x-none"/>
    </w:rPr>
  </w:style>
  <w:style w:type="paragraph" w:customStyle="1" w:styleId="NormalWeb1">
    <w:name w:val="Normal (Web)1"/>
    <w:basedOn w:val="Normal"/>
    <w:rsid w:val="00295477"/>
    <w:pPr>
      <w:widowControl/>
      <w:spacing w:before="100" w:beforeAutospacing="1" w:after="100" w:afterAutospacing="1" w:line="240" w:lineRule="auto"/>
    </w:pPr>
    <w:rPr>
      <w:rFonts w:ascii="Verdana" w:eastAsia="Arial Unicode MS" w:hAnsi="Verdana" w:cs="Arial Unicode MS"/>
      <w:sz w:val="24"/>
      <w:szCs w:val="24"/>
    </w:rPr>
  </w:style>
  <w:style w:type="paragraph" w:styleId="NormalWeb">
    <w:name w:val="Normal (Web)"/>
    <w:basedOn w:val="Normal"/>
    <w:uiPriority w:val="99"/>
    <w:semiHidden/>
    <w:rsid w:val="00295477"/>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styleId="Footer">
    <w:name w:val="footer"/>
    <w:basedOn w:val="Normal"/>
    <w:link w:val="FooterChar"/>
    <w:uiPriority w:val="99"/>
    <w:rsid w:val="00295477"/>
    <w:pPr>
      <w:widowControl/>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295477"/>
    <w:rPr>
      <w:rFonts w:ascii="Times New Roman" w:eastAsia="Times New Roman" w:hAnsi="Times New Roman" w:cs="Times New Roman"/>
      <w:sz w:val="20"/>
      <w:szCs w:val="20"/>
      <w:lang w:val="x-none" w:eastAsia="x-none"/>
    </w:rPr>
  </w:style>
  <w:style w:type="paragraph" w:styleId="BodyText2">
    <w:name w:val="Body Text 2"/>
    <w:basedOn w:val="Normal"/>
    <w:link w:val="BodyText2Char"/>
    <w:semiHidden/>
    <w:rsid w:val="00295477"/>
    <w:pPr>
      <w:widowControl/>
      <w:spacing w:after="0" w:line="240" w:lineRule="auto"/>
    </w:pPr>
    <w:rPr>
      <w:rFonts w:ascii="Times New Roman" w:eastAsia="Times New Roman" w:hAnsi="Times New Roman" w:cs="Times New Roman"/>
      <w:b/>
      <w:sz w:val="28"/>
      <w:szCs w:val="20"/>
      <w:lang w:val="x-none" w:eastAsia="x-none"/>
    </w:rPr>
  </w:style>
  <w:style w:type="character" w:customStyle="1" w:styleId="BodyText2Char">
    <w:name w:val="Body Text 2 Char"/>
    <w:basedOn w:val="DefaultParagraphFont"/>
    <w:link w:val="BodyText2"/>
    <w:semiHidden/>
    <w:rsid w:val="00295477"/>
    <w:rPr>
      <w:rFonts w:ascii="Times New Roman" w:eastAsia="Times New Roman" w:hAnsi="Times New Roman" w:cs="Times New Roman"/>
      <w:b/>
      <w:sz w:val="28"/>
      <w:szCs w:val="20"/>
      <w:lang w:val="x-none" w:eastAsia="x-none"/>
    </w:rPr>
  </w:style>
  <w:style w:type="paragraph" w:customStyle="1" w:styleId="a">
    <w:name w:val="_"/>
    <w:basedOn w:val="Normal"/>
    <w:rsid w:val="00295477"/>
    <w:pPr>
      <w:spacing w:after="0" w:line="240" w:lineRule="auto"/>
      <w:ind w:left="720" w:hanging="720"/>
    </w:pPr>
    <w:rPr>
      <w:rFonts w:ascii="Times New Roman" w:eastAsia="Times New Roman" w:hAnsi="Times New Roman" w:cs="Times New Roman"/>
      <w:snapToGrid w:val="0"/>
      <w:sz w:val="24"/>
      <w:szCs w:val="20"/>
    </w:rPr>
  </w:style>
  <w:style w:type="paragraph" w:styleId="TOAHeading">
    <w:name w:val="toa heading"/>
    <w:basedOn w:val="Normal"/>
    <w:next w:val="Normal"/>
    <w:semiHidden/>
    <w:rsid w:val="00295477"/>
    <w:pPr>
      <w:widowControl/>
      <w:spacing w:before="120" w:after="0" w:line="240" w:lineRule="auto"/>
    </w:pPr>
    <w:rPr>
      <w:rFonts w:ascii="Arial" w:eastAsia="Times New Roman" w:hAnsi="Arial" w:cs="Arial"/>
      <w:b/>
      <w:bCs/>
      <w:sz w:val="24"/>
      <w:szCs w:val="24"/>
    </w:rPr>
  </w:style>
  <w:style w:type="paragraph" w:styleId="BodyText3">
    <w:name w:val="Body Text 3"/>
    <w:basedOn w:val="Normal"/>
    <w:link w:val="BodyText3Char"/>
    <w:semiHidden/>
    <w:rsid w:val="00295477"/>
    <w:pPr>
      <w:widowControl/>
      <w:spacing w:after="0" w:line="240" w:lineRule="auto"/>
      <w:jc w:val="center"/>
    </w:pPr>
    <w:rPr>
      <w:rFonts w:ascii="Times New Roman" w:eastAsia="Times New Roman" w:hAnsi="Times New Roman" w:cs="Times New Roman"/>
      <w:b/>
      <w:sz w:val="36"/>
      <w:szCs w:val="20"/>
      <w:lang w:val="x-none" w:eastAsia="x-none"/>
    </w:rPr>
  </w:style>
  <w:style w:type="character" w:customStyle="1" w:styleId="BodyText3Char">
    <w:name w:val="Body Text 3 Char"/>
    <w:basedOn w:val="DefaultParagraphFont"/>
    <w:link w:val="BodyText3"/>
    <w:semiHidden/>
    <w:rsid w:val="00295477"/>
    <w:rPr>
      <w:rFonts w:ascii="Times New Roman" w:eastAsia="Times New Roman" w:hAnsi="Times New Roman" w:cs="Times New Roman"/>
      <w:b/>
      <w:sz w:val="36"/>
      <w:szCs w:val="20"/>
      <w:lang w:val="x-none" w:eastAsia="x-none"/>
    </w:rPr>
  </w:style>
  <w:style w:type="paragraph" w:styleId="HTMLPreformatted">
    <w:name w:val="HTML Preformatted"/>
    <w:basedOn w:val="Normal"/>
    <w:link w:val="HTMLPreformattedChar"/>
    <w:rsid w:val="002954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Times New Roman"/>
      <w:sz w:val="20"/>
      <w:szCs w:val="20"/>
      <w:lang w:val="x-none" w:eastAsia="x-none"/>
    </w:rPr>
  </w:style>
  <w:style w:type="character" w:customStyle="1" w:styleId="HTMLPreformattedChar">
    <w:name w:val="HTML Preformatted Char"/>
    <w:basedOn w:val="DefaultParagraphFont"/>
    <w:link w:val="HTMLPreformatted"/>
    <w:rsid w:val="00295477"/>
    <w:rPr>
      <w:rFonts w:ascii="Arial Unicode MS" w:eastAsia="Arial Unicode MS" w:hAnsi="Courier New" w:cs="Times New Roman"/>
      <w:sz w:val="20"/>
      <w:szCs w:val="20"/>
      <w:lang w:val="x-none" w:eastAsia="x-none"/>
    </w:rPr>
  </w:style>
  <w:style w:type="paragraph" w:styleId="Header">
    <w:name w:val="header"/>
    <w:basedOn w:val="Normal"/>
    <w:link w:val="HeaderChar"/>
    <w:uiPriority w:val="99"/>
    <w:rsid w:val="00295477"/>
    <w:pPr>
      <w:widowControl/>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295477"/>
    <w:rPr>
      <w:rFonts w:ascii="Times New Roman" w:eastAsia="Times New Roman" w:hAnsi="Times New Roman" w:cs="Times New Roman"/>
      <w:sz w:val="20"/>
      <w:szCs w:val="20"/>
      <w:lang w:val="x-none" w:eastAsia="x-none"/>
    </w:rPr>
  </w:style>
  <w:style w:type="character" w:styleId="PageNumber">
    <w:name w:val="page number"/>
    <w:basedOn w:val="DefaultParagraphFont"/>
    <w:semiHidden/>
    <w:rsid w:val="00295477"/>
  </w:style>
  <w:style w:type="paragraph" w:styleId="Subtitle">
    <w:name w:val="Subtitle"/>
    <w:basedOn w:val="Normal"/>
    <w:link w:val="SubtitleChar"/>
    <w:qFormat/>
    <w:rsid w:val="00295477"/>
    <w:pPr>
      <w:widowControl/>
      <w:pBdr>
        <w:top w:val="double" w:sz="4" w:space="1" w:color="auto"/>
        <w:left w:val="double" w:sz="4" w:space="4" w:color="auto"/>
        <w:bottom w:val="double" w:sz="4" w:space="1" w:color="auto"/>
        <w:right w:val="double" w:sz="4" w:space="31" w:color="auto"/>
      </w:pBdr>
      <w:spacing w:after="0" w:line="240" w:lineRule="auto"/>
      <w:jc w:val="center"/>
    </w:pPr>
    <w:rPr>
      <w:rFonts w:ascii="Times New Roman" w:eastAsia="Times New Roman" w:hAnsi="Times New Roman" w:cs="Times New Roman"/>
      <w:b/>
      <w:sz w:val="32"/>
      <w:szCs w:val="38"/>
      <w:lang w:val="x-none" w:eastAsia="x-none"/>
    </w:rPr>
  </w:style>
  <w:style w:type="character" w:customStyle="1" w:styleId="SubtitleChar">
    <w:name w:val="Subtitle Char"/>
    <w:basedOn w:val="DefaultParagraphFont"/>
    <w:link w:val="Subtitle"/>
    <w:rsid w:val="00295477"/>
    <w:rPr>
      <w:rFonts w:ascii="Times New Roman" w:eastAsia="Times New Roman" w:hAnsi="Times New Roman" w:cs="Times New Roman"/>
      <w:b/>
      <w:sz w:val="32"/>
      <w:szCs w:val="38"/>
      <w:lang w:val="x-none" w:eastAsia="x-none"/>
    </w:rPr>
  </w:style>
  <w:style w:type="paragraph" w:styleId="Caption">
    <w:name w:val="caption"/>
    <w:basedOn w:val="Normal"/>
    <w:next w:val="Normal"/>
    <w:qFormat/>
    <w:rsid w:val="00295477"/>
    <w:pPr>
      <w:widowControl/>
      <w:spacing w:before="120" w:after="120" w:line="240" w:lineRule="auto"/>
    </w:pPr>
    <w:rPr>
      <w:rFonts w:ascii="Times New Roman" w:eastAsia="Times New Roman" w:hAnsi="Times New Roman" w:cs="Times New Roman"/>
      <w:b/>
      <w:bCs/>
      <w:sz w:val="20"/>
      <w:szCs w:val="20"/>
    </w:rPr>
  </w:style>
  <w:style w:type="paragraph" w:styleId="NormalIndent">
    <w:name w:val="Normal Indent"/>
    <w:basedOn w:val="Normal"/>
    <w:semiHidden/>
    <w:rsid w:val="00295477"/>
    <w:pPr>
      <w:widowControl/>
      <w:spacing w:after="0" w:line="240" w:lineRule="auto"/>
      <w:ind w:left="720"/>
    </w:pPr>
    <w:rPr>
      <w:rFonts w:ascii="Times New Roman" w:eastAsia="Times New Roman" w:hAnsi="Times New Roman" w:cs="Times New Roman"/>
      <w:sz w:val="20"/>
      <w:szCs w:val="20"/>
    </w:rPr>
  </w:style>
  <w:style w:type="paragraph" w:styleId="ListParagraph">
    <w:name w:val="List Paragraph"/>
    <w:basedOn w:val="Normal"/>
    <w:uiPriority w:val="1"/>
    <w:qFormat/>
    <w:rsid w:val="00295477"/>
    <w:pPr>
      <w:widowControl/>
      <w:spacing w:after="0" w:line="240" w:lineRule="auto"/>
      <w:ind w:left="720"/>
    </w:pPr>
    <w:rPr>
      <w:rFonts w:ascii="Times New Roman" w:eastAsia="Times New Roman" w:hAnsi="Times New Roman" w:cs="Times New Roman"/>
      <w:sz w:val="20"/>
      <w:szCs w:val="20"/>
    </w:rPr>
  </w:style>
  <w:style w:type="character" w:styleId="CommentReference">
    <w:name w:val="annotation reference"/>
    <w:uiPriority w:val="99"/>
    <w:unhideWhenUsed/>
    <w:rsid w:val="00295477"/>
    <w:rPr>
      <w:sz w:val="16"/>
      <w:szCs w:val="16"/>
    </w:rPr>
  </w:style>
  <w:style w:type="paragraph" w:styleId="CommentText">
    <w:name w:val="annotation text"/>
    <w:basedOn w:val="Normal"/>
    <w:link w:val="CommentTextChar"/>
    <w:uiPriority w:val="99"/>
    <w:unhideWhenUsed/>
    <w:rsid w:val="00295477"/>
    <w:pPr>
      <w:widowControl/>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29547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95477"/>
    <w:rPr>
      <w:b/>
      <w:bCs/>
    </w:rPr>
  </w:style>
  <w:style w:type="character" w:customStyle="1" w:styleId="CommentSubjectChar">
    <w:name w:val="Comment Subject Char"/>
    <w:basedOn w:val="CommentTextChar"/>
    <w:link w:val="CommentSubject"/>
    <w:uiPriority w:val="99"/>
    <w:semiHidden/>
    <w:rsid w:val="00295477"/>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295477"/>
    <w:pPr>
      <w:widowControl/>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95477"/>
    <w:rPr>
      <w:rFonts w:ascii="Tahoma" w:eastAsia="Times New Roman"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295477"/>
    <w:pPr>
      <w:widowControl/>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295477"/>
    <w:rPr>
      <w:rFonts w:ascii="Times New Roman" w:eastAsia="Times New Roman" w:hAnsi="Times New Roman" w:cs="Times New Roman"/>
      <w:sz w:val="24"/>
      <w:szCs w:val="24"/>
      <w:lang w:val="x-none" w:eastAsia="x-none"/>
    </w:rPr>
  </w:style>
  <w:style w:type="paragraph" w:styleId="ListBullet">
    <w:name w:val="List Bullet"/>
    <w:basedOn w:val="Normal"/>
    <w:autoRedefine/>
    <w:semiHidden/>
    <w:rsid w:val="00295477"/>
    <w:pPr>
      <w:widowControl/>
      <w:numPr>
        <w:numId w:val="13"/>
      </w:numPr>
      <w:spacing w:after="0" w:line="240" w:lineRule="auto"/>
    </w:pPr>
    <w:rPr>
      <w:rFonts w:ascii="Times New Roman" w:eastAsia="Times New Roman" w:hAnsi="Times New Roman" w:cs="Times New Roman"/>
      <w:sz w:val="20"/>
      <w:szCs w:val="20"/>
    </w:rPr>
  </w:style>
  <w:style w:type="paragraph" w:styleId="ListContinue">
    <w:name w:val="List Continue"/>
    <w:basedOn w:val="Normal"/>
    <w:rsid w:val="00295477"/>
    <w:pPr>
      <w:widowControl/>
      <w:tabs>
        <w:tab w:val="left" w:pos="-720"/>
      </w:tabs>
      <w:suppressAutoHyphens/>
      <w:spacing w:after="0" w:line="240" w:lineRule="auto"/>
    </w:pPr>
    <w:rPr>
      <w:rFonts w:ascii="Courier" w:eastAsia="Times New Roman" w:hAnsi="Courier" w:cs="Times New Roman"/>
      <w:sz w:val="24"/>
      <w:szCs w:val="20"/>
    </w:rPr>
  </w:style>
  <w:style w:type="paragraph" w:styleId="BodyTextIndent3">
    <w:name w:val="Body Text Indent 3"/>
    <w:basedOn w:val="Normal"/>
    <w:link w:val="BodyTextIndent3Char"/>
    <w:uiPriority w:val="99"/>
    <w:semiHidden/>
    <w:unhideWhenUsed/>
    <w:rsid w:val="00295477"/>
    <w:pPr>
      <w:widowControl/>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295477"/>
    <w:rPr>
      <w:rFonts w:ascii="Times New Roman" w:eastAsia="Times New Roman" w:hAnsi="Times New Roman" w:cs="Times New Roman"/>
      <w:sz w:val="16"/>
      <w:szCs w:val="16"/>
      <w:lang w:val="x-none" w:eastAsia="x-none"/>
    </w:rPr>
  </w:style>
  <w:style w:type="paragraph" w:styleId="BlockText">
    <w:name w:val="Block Text"/>
    <w:basedOn w:val="Normal"/>
    <w:semiHidden/>
    <w:rsid w:val="00295477"/>
    <w:pPr>
      <w:widowControl/>
      <w:spacing w:after="120" w:line="240" w:lineRule="auto"/>
      <w:ind w:left="1440" w:right="1440"/>
    </w:pPr>
    <w:rPr>
      <w:rFonts w:ascii="Times New Roman" w:eastAsia="Times New Roman" w:hAnsi="Times New Roman" w:cs="Times New Roman"/>
      <w:sz w:val="20"/>
      <w:szCs w:val="20"/>
    </w:rPr>
  </w:style>
  <w:style w:type="character" w:customStyle="1" w:styleId="emailstyle20">
    <w:name w:val="emailstyle20"/>
    <w:rsid w:val="00295477"/>
    <w:rPr>
      <w:rFonts w:ascii="Arial" w:hAnsi="Arial" w:cs="Arial"/>
      <w:color w:val="993366"/>
      <w:sz w:val="20"/>
    </w:rPr>
  </w:style>
  <w:style w:type="paragraph" w:styleId="TOCHeading">
    <w:name w:val="TOC Heading"/>
    <w:basedOn w:val="Heading1"/>
    <w:next w:val="Normal"/>
    <w:uiPriority w:val="39"/>
    <w:semiHidden/>
    <w:unhideWhenUsed/>
    <w:qFormat/>
    <w:rsid w:val="00295477"/>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95477"/>
    <w:pPr>
      <w:widowControl/>
      <w:spacing w:after="100"/>
      <w:ind w:left="220"/>
    </w:pPr>
    <w:rPr>
      <w:rFonts w:ascii="Calibri" w:eastAsia="MS Mincho" w:hAnsi="Calibri" w:cs="Arial"/>
      <w:lang w:eastAsia="ja-JP"/>
    </w:rPr>
  </w:style>
  <w:style w:type="paragraph" w:styleId="TOC1">
    <w:name w:val="toc 1"/>
    <w:basedOn w:val="Normal"/>
    <w:next w:val="Normal"/>
    <w:autoRedefine/>
    <w:uiPriority w:val="39"/>
    <w:unhideWhenUsed/>
    <w:qFormat/>
    <w:rsid w:val="00295477"/>
    <w:pPr>
      <w:widowControl/>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295477"/>
    <w:pPr>
      <w:widowControl/>
      <w:spacing w:after="100"/>
      <w:ind w:left="440"/>
    </w:pPr>
    <w:rPr>
      <w:rFonts w:ascii="Calibri" w:eastAsia="MS Mincho" w:hAnsi="Calibri" w:cs="Arial"/>
      <w:lang w:eastAsia="ja-JP"/>
    </w:rPr>
  </w:style>
  <w:style w:type="character" w:styleId="FollowedHyperlink">
    <w:name w:val="FollowedHyperlink"/>
    <w:uiPriority w:val="99"/>
    <w:semiHidden/>
    <w:unhideWhenUsed/>
    <w:rsid w:val="00295477"/>
    <w:rPr>
      <w:color w:val="800080"/>
      <w:u w:val="single"/>
    </w:rPr>
  </w:style>
  <w:style w:type="paragraph" w:styleId="Revision">
    <w:name w:val="Revision"/>
    <w:hidden/>
    <w:uiPriority w:val="99"/>
    <w:semiHidden/>
    <w:rsid w:val="00295477"/>
    <w:pPr>
      <w:widowControl/>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unhideWhenUsed/>
    <w:rsid w:val="00295477"/>
    <w:rPr>
      <w:vertAlign w:val="superscript"/>
    </w:rPr>
  </w:style>
  <w:style w:type="paragraph" w:styleId="EndnoteText">
    <w:name w:val="endnote text"/>
    <w:basedOn w:val="Normal"/>
    <w:link w:val="EndnoteTextChar"/>
    <w:uiPriority w:val="99"/>
    <w:semiHidden/>
    <w:unhideWhenUsed/>
    <w:rsid w:val="00295477"/>
    <w:pPr>
      <w:widowControl/>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9547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5477"/>
    <w:rPr>
      <w:vertAlign w:val="superscript"/>
    </w:rPr>
  </w:style>
  <w:style w:type="paragraph" w:styleId="FootnoteText">
    <w:name w:val="footnote text"/>
    <w:basedOn w:val="Normal"/>
    <w:link w:val="FootnoteTextChar"/>
    <w:uiPriority w:val="99"/>
    <w:semiHidden/>
    <w:unhideWhenUsed/>
    <w:rsid w:val="00295477"/>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95477"/>
    <w:rPr>
      <w:rFonts w:ascii="Times New Roman" w:eastAsia="Times New Roman" w:hAnsi="Times New Roman" w:cs="Times New Roman"/>
      <w:sz w:val="20"/>
      <w:szCs w:val="20"/>
    </w:rPr>
  </w:style>
  <w:style w:type="paragraph" w:customStyle="1" w:styleId="Default">
    <w:name w:val="Default"/>
    <w:rsid w:val="00295477"/>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eps">
    <w:name w:val="Steps"/>
    <w:basedOn w:val="Normal"/>
    <w:uiPriority w:val="99"/>
    <w:rsid w:val="00295477"/>
    <w:pPr>
      <w:widowControl/>
      <w:numPr>
        <w:numId w:val="19"/>
      </w:numPr>
      <w:spacing w:after="0" w:line="240" w:lineRule="auto"/>
    </w:pPr>
    <w:rPr>
      <w:rFonts w:ascii="Times New Roman" w:eastAsia="Times New Roman" w:hAnsi="Times New Roman" w:cs="Times New Roman"/>
      <w:sz w:val="24"/>
      <w:szCs w:val="24"/>
    </w:rPr>
  </w:style>
  <w:style w:type="paragraph" w:customStyle="1" w:styleId="Style">
    <w:name w:val="Style"/>
    <w:basedOn w:val="Normal"/>
    <w:uiPriority w:val="99"/>
    <w:rsid w:val="00295477"/>
    <w:pPr>
      <w:spacing w:after="0" w:line="240" w:lineRule="auto"/>
      <w:ind w:left="720" w:hanging="720"/>
    </w:pPr>
    <w:rPr>
      <w:rFonts w:ascii="Courier" w:eastAsia="Times New Roman" w:hAnsi="Courier" w:cs="Times New Roman"/>
      <w:snapToGrid w:val="0"/>
      <w:sz w:val="24"/>
      <w:szCs w:val="20"/>
    </w:rPr>
  </w:style>
  <w:style w:type="numbering" w:customStyle="1" w:styleId="NoList11">
    <w:name w:val="No List11"/>
    <w:next w:val="NoList"/>
    <w:uiPriority w:val="99"/>
    <w:semiHidden/>
    <w:unhideWhenUsed/>
    <w:rsid w:val="00295477"/>
  </w:style>
  <w:style w:type="character" w:customStyle="1" w:styleId="apple-converted-space">
    <w:name w:val="apple-converted-space"/>
    <w:basedOn w:val="DefaultParagraphFont"/>
    <w:rsid w:val="00295477"/>
  </w:style>
  <w:style w:type="character" w:customStyle="1" w:styleId="p">
    <w:name w:val="p"/>
    <w:basedOn w:val="DefaultParagraphFont"/>
    <w:rsid w:val="00295477"/>
  </w:style>
  <w:style w:type="character" w:customStyle="1" w:styleId="e-03">
    <w:name w:val="e-03"/>
    <w:basedOn w:val="DefaultParagraphFont"/>
    <w:rsid w:val="00295477"/>
  </w:style>
  <w:style w:type="paragraph" w:customStyle="1" w:styleId="TableParagraph">
    <w:name w:val="Table Paragraph"/>
    <w:basedOn w:val="Normal"/>
    <w:uiPriority w:val="1"/>
    <w:qFormat/>
    <w:rsid w:val="00295477"/>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B44D54"/>
  </w:style>
  <w:style w:type="numbering" w:customStyle="1" w:styleId="NoList3">
    <w:name w:val="No List3"/>
    <w:next w:val="NoList"/>
    <w:uiPriority w:val="99"/>
    <w:semiHidden/>
    <w:unhideWhenUsed/>
    <w:rsid w:val="002345E9"/>
  </w:style>
  <w:style w:type="numbering" w:customStyle="1" w:styleId="NoList4">
    <w:name w:val="No List4"/>
    <w:next w:val="NoList"/>
    <w:uiPriority w:val="99"/>
    <w:semiHidden/>
    <w:unhideWhenUsed/>
    <w:rsid w:val="00D92929"/>
  </w:style>
  <w:style w:type="numbering" w:customStyle="1" w:styleId="NoList5">
    <w:name w:val="No List5"/>
    <w:next w:val="NoList"/>
    <w:uiPriority w:val="99"/>
    <w:semiHidden/>
    <w:unhideWhenUsed/>
    <w:rsid w:val="00A060DC"/>
  </w:style>
  <w:style w:type="character" w:styleId="Strong">
    <w:name w:val="Strong"/>
    <w:basedOn w:val="DefaultParagraphFont"/>
    <w:uiPriority w:val="22"/>
    <w:qFormat/>
    <w:rsid w:val="00A060DC"/>
    <w:rPr>
      <w:b/>
      <w:bCs/>
    </w:rPr>
  </w:style>
  <w:style w:type="numbering" w:customStyle="1" w:styleId="NoList12">
    <w:name w:val="No List12"/>
    <w:next w:val="NoList"/>
    <w:uiPriority w:val="99"/>
    <w:semiHidden/>
    <w:unhideWhenUsed/>
    <w:rsid w:val="00A060DC"/>
  </w:style>
  <w:style w:type="numbering" w:customStyle="1" w:styleId="NoList21">
    <w:name w:val="No List21"/>
    <w:next w:val="NoList"/>
    <w:uiPriority w:val="99"/>
    <w:semiHidden/>
    <w:unhideWhenUsed/>
    <w:rsid w:val="00A060DC"/>
  </w:style>
  <w:style w:type="numbering" w:customStyle="1" w:styleId="NoList111">
    <w:name w:val="No List111"/>
    <w:next w:val="NoList"/>
    <w:uiPriority w:val="99"/>
    <w:semiHidden/>
    <w:unhideWhenUsed/>
    <w:rsid w:val="00A060DC"/>
  </w:style>
  <w:style w:type="numbering" w:customStyle="1" w:styleId="NoList211">
    <w:name w:val="No List211"/>
    <w:next w:val="NoList"/>
    <w:uiPriority w:val="99"/>
    <w:semiHidden/>
    <w:unhideWhenUsed/>
    <w:rsid w:val="00A060DC"/>
  </w:style>
  <w:style w:type="numbering" w:customStyle="1" w:styleId="NoList31">
    <w:name w:val="No List31"/>
    <w:next w:val="NoList"/>
    <w:uiPriority w:val="99"/>
    <w:semiHidden/>
    <w:unhideWhenUsed/>
    <w:rsid w:val="00A060DC"/>
  </w:style>
  <w:style w:type="numbering" w:customStyle="1" w:styleId="NoList41">
    <w:name w:val="No List41"/>
    <w:next w:val="NoList"/>
    <w:uiPriority w:val="99"/>
    <w:semiHidden/>
    <w:unhideWhenUsed/>
    <w:rsid w:val="00A060DC"/>
  </w:style>
  <w:style w:type="numbering" w:customStyle="1" w:styleId="NoList51">
    <w:name w:val="No List51"/>
    <w:next w:val="NoList"/>
    <w:uiPriority w:val="99"/>
    <w:semiHidden/>
    <w:unhideWhenUsed/>
    <w:rsid w:val="00A060DC"/>
  </w:style>
  <w:style w:type="numbering" w:customStyle="1" w:styleId="NoList6">
    <w:name w:val="No List6"/>
    <w:next w:val="NoList"/>
    <w:uiPriority w:val="99"/>
    <w:semiHidden/>
    <w:unhideWhenUsed/>
    <w:rsid w:val="00A060DC"/>
  </w:style>
  <w:style w:type="numbering" w:customStyle="1" w:styleId="NoList7">
    <w:name w:val="No List7"/>
    <w:next w:val="NoList"/>
    <w:uiPriority w:val="99"/>
    <w:semiHidden/>
    <w:unhideWhenUsed/>
    <w:rsid w:val="00A060DC"/>
  </w:style>
  <w:style w:type="numbering" w:customStyle="1" w:styleId="NoList8">
    <w:name w:val="No List8"/>
    <w:next w:val="NoList"/>
    <w:uiPriority w:val="99"/>
    <w:semiHidden/>
    <w:unhideWhenUsed/>
    <w:rsid w:val="00A060DC"/>
  </w:style>
  <w:style w:type="numbering" w:customStyle="1" w:styleId="NoList9">
    <w:name w:val="No List9"/>
    <w:next w:val="NoList"/>
    <w:uiPriority w:val="99"/>
    <w:semiHidden/>
    <w:unhideWhenUsed/>
    <w:rsid w:val="00A060DC"/>
  </w:style>
  <w:style w:type="numbering" w:customStyle="1" w:styleId="NoList10">
    <w:name w:val="No List10"/>
    <w:next w:val="NoList"/>
    <w:uiPriority w:val="99"/>
    <w:semiHidden/>
    <w:unhideWhenUsed/>
    <w:rsid w:val="00A06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1"/>
    <w:qFormat/>
    <w:rsid w:val="00295477"/>
    <w:pPr>
      <w:keepNext/>
      <w:widowControl/>
      <w:spacing w:after="0" w:line="240" w:lineRule="auto"/>
      <w:outlineLvl w:val="0"/>
    </w:pPr>
    <w:rPr>
      <w:rFonts w:ascii="Times New Roman" w:eastAsia="Times New Roman" w:hAnsi="Times New Roman" w:cs="Times New Roman"/>
      <w:b/>
      <w:sz w:val="24"/>
      <w:szCs w:val="20"/>
      <w:lang w:val="x-none" w:eastAsia="x-none"/>
    </w:rPr>
  </w:style>
  <w:style w:type="paragraph" w:styleId="Heading2">
    <w:name w:val="heading 2"/>
    <w:basedOn w:val="Normal"/>
    <w:next w:val="Normal"/>
    <w:link w:val="Heading2Char"/>
    <w:uiPriority w:val="1"/>
    <w:qFormat/>
    <w:rsid w:val="00295477"/>
    <w:pPr>
      <w:keepNext/>
      <w:widowControl/>
      <w:spacing w:after="0" w:line="240" w:lineRule="auto"/>
      <w:jc w:val="center"/>
      <w:outlineLvl w:val="1"/>
    </w:pPr>
    <w:rPr>
      <w:rFonts w:ascii="Times New Roman" w:eastAsia="Times New Roman" w:hAnsi="Times New Roman" w:cs="Times New Roman"/>
      <w:sz w:val="32"/>
      <w:szCs w:val="20"/>
      <w:lang w:val="x-none" w:eastAsia="x-none"/>
    </w:rPr>
  </w:style>
  <w:style w:type="paragraph" w:styleId="Heading3">
    <w:name w:val="heading 3"/>
    <w:basedOn w:val="Normal"/>
    <w:next w:val="Normal"/>
    <w:link w:val="Heading3Char"/>
    <w:uiPriority w:val="1"/>
    <w:unhideWhenUsed/>
    <w:qFormat/>
    <w:rsid w:val="00295477"/>
    <w:pPr>
      <w:keepNext/>
      <w:widowControl/>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1"/>
    <w:qFormat/>
    <w:rsid w:val="00295477"/>
    <w:pPr>
      <w:keepNext/>
      <w:widowControl/>
      <w:pBdr>
        <w:top w:val="double" w:sz="4" w:space="1" w:color="auto"/>
        <w:left w:val="double" w:sz="4" w:space="4" w:color="auto"/>
        <w:bottom w:val="double" w:sz="4" w:space="1" w:color="auto"/>
        <w:right w:val="double" w:sz="4" w:space="31" w:color="auto"/>
      </w:pBdr>
      <w:spacing w:after="0" w:line="240" w:lineRule="auto"/>
      <w:jc w:val="center"/>
      <w:outlineLvl w:val="3"/>
    </w:pPr>
    <w:rPr>
      <w:rFonts w:ascii="Courier New" w:eastAsia="Times New Roman" w:hAnsi="Courier New" w:cs="Times New Roman"/>
      <w:b/>
      <w:bCs/>
      <w:sz w:val="32"/>
      <w:szCs w:val="24"/>
      <w:lang w:val="x-none" w:eastAsia="x-none"/>
    </w:rPr>
  </w:style>
  <w:style w:type="paragraph" w:styleId="Heading5">
    <w:name w:val="heading 5"/>
    <w:basedOn w:val="Normal"/>
    <w:next w:val="Normal"/>
    <w:link w:val="Heading5Char"/>
    <w:qFormat/>
    <w:rsid w:val="00295477"/>
    <w:pPr>
      <w:keepNext/>
      <w:widowControl/>
      <w:spacing w:after="0" w:line="240" w:lineRule="auto"/>
      <w:ind w:left="720"/>
      <w:outlineLvl w:val="4"/>
    </w:pPr>
    <w:rPr>
      <w:rFonts w:ascii="Times New Roman" w:eastAsia="Times New Roman" w:hAnsi="Times New Roman" w:cs="Times New Roman"/>
      <w:sz w:val="24"/>
      <w:szCs w:val="20"/>
      <w:lang w:val="x-none" w:eastAsia="x-none"/>
    </w:rPr>
  </w:style>
  <w:style w:type="paragraph" w:styleId="Heading6">
    <w:name w:val="heading 6"/>
    <w:basedOn w:val="Normal"/>
    <w:next w:val="Normal"/>
    <w:link w:val="Heading6Char"/>
    <w:qFormat/>
    <w:rsid w:val="00295477"/>
    <w:pPr>
      <w:keepNext/>
      <w:widowControl/>
      <w:shd w:val="pct10" w:color="auto" w:fill="FFFFFF"/>
      <w:spacing w:after="0" w:line="240" w:lineRule="auto"/>
      <w:jc w:val="center"/>
      <w:outlineLvl w:val="5"/>
    </w:pPr>
    <w:rPr>
      <w:rFonts w:ascii="Arial" w:eastAsia="Times New Roman" w:hAnsi="Arial" w:cs="Times New Roman"/>
      <w:b/>
      <w:sz w:val="32"/>
      <w:szCs w:val="20"/>
      <w:lang w:val="x-none" w:eastAsia="x-none"/>
    </w:rPr>
  </w:style>
  <w:style w:type="paragraph" w:styleId="Heading8">
    <w:name w:val="heading 8"/>
    <w:basedOn w:val="Normal"/>
    <w:next w:val="Normal"/>
    <w:link w:val="Heading8Char"/>
    <w:qFormat/>
    <w:rsid w:val="00295477"/>
    <w:pPr>
      <w:keepNext/>
      <w:widowControl/>
      <w:pBdr>
        <w:top w:val="double" w:sz="4" w:space="1" w:color="auto"/>
        <w:left w:val="double" w:sz="4" w:space="4" w:color="auto"/>
        <w:bottom w:val="double" w:sz="4" w:space="1" w:color="auto"/>
        <w:right w:val="double" w:sz="4" w:space="31" w:color="auto"/>
      </w:pBdr>
      <w:spacing w:after="0" w:line="240" w:lineRule="auto"/>
      <w:jc w:val="center"/>
      <w:outlineLvl w:val="7"/>
    </w:pPr>
    <w:rPr>
      <w:rFonts w:ascii="Times New Roman" w:eastAsia="Times New Roman" w:hAnsi="Times New Roman" w:cs="Times New Roman"/>
      <w:sz w:val="28"/>
      <w:szCs w:val="31"/>
      <w:lang w:val="x-none" w:eastAsia="x-none"/>
    </w:rPr>
  </w:style>
  <w:style w:type="paragraph" w:styleId="Heading9">
    <w:name w:val="heading 9"/>
    <w:basedOn w:val="Normal"/>
    <w:next w:val="Normal"/>
    <w:link w:val="Heading9Char"/>
    <w:uiPriority w:val="9"/>
    <w:semiHidden/>
    <w:unhideWhenUsed/>
    <w:qFormat/>
    <w:rsid w:val="00295477"/>
    <w:pPr>
      <w:widowControl/>
      <w:spacing w:before="240" w:after="60" w:line="240"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5477"/>
    <w:rPr>
      <w:rFonts w:ascii="Times New Roman" w:eastAsia="Times New Roman" w:hAnsi="Times New Roman" w:cs="Times New Roman"/>
      <w:b/>
      <w:sz w:val="24"/>
      <w:szCs w:val="20"/>
      <w:lang w:val="x-none" w:eastAsia="x-none"/>
    </w:rPr>
  </w:style>
  <w:style w:type="character" w:customStyle="1" w:styleId="Heading2Char">
    <w:name w:val="Heading 2 Char"/>
    <w:basedOn w:val="DefaultParagraphFont"/>
    <w:link w:val="Heading2"/>
    <w:uiPriority w:val="1"/>
    <w:rsid w:val="00295477"/>
    <w:rPr>
      <w:rFonts w:ascii="Times New Roman" w:eastAsia="Times New Roman" w:hAnsi="Times New Roman" w:cs="Times New Roman"/>
      <w:sz w:val="32"/>
      <w:szCs w:val="20"/>
      <w:lang w:val="x-none" w:eastAsia="x-none"/>
    </w:rPr>
  </w:style>
  <w:style w:type="character" w:customStyle="1" w:styleId="Heading3Char">
    <w:name w:val="Heading 3 Char"/>
    <w:basedOn w:val="DefaultParagraphFont"/>
    <w:link w:val="Heading3"/>
    <w:uiPriority w:val="1"/>
    <w:rsid w:val="00295477"/>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1"/>
    <w:rsid w:val="00295477"/>
    <w:rPr>
      <w:rFonts w:ascii="Courier New" w:eastAsia="Times New Roman" w:hAnsi="Courier New" w:cs="Times New Roman"/>
      <w:b/>
      <w:bCs/>
      <w:sz w:val="32"/>
      <w:szCs w:val="24"/>
      <w:lang w:val="x-none" w:eastAsia="x-none"/>
    </w:rPr>
  </w:style>
  <w:style w:type="character" w:customStyle="1" w:styleId="Heading5Char">
    <w:name w:val="Heading 5 Char"/>
    <w:basedOn w:val="DefaultParagraphFont"/>
    <w:link w:val="Heading5"/>
    <w:rsid w:val="0029547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295477"/>
    <w:rPr>
      <w:rFonts w:ascii="Arial" w:eastAsia="Times New Roman" w:hAnsi="Arial" w:cs="Times New Roman"/>
      <w:b/>
      <w:sz w:val="32"/>
      <w:szCs w:val="20"/>
      <w:shd w:val="pct10" w:color="auto" w:fill="FFFFFF"/>
      <w:lang w:val="x-none" w:eastAsia="x-none"/>
    </w:rPr>
  </w:style>
  <w:style w:type="character" w:customStyle="1" w:styleId="Heading8Char">
    <w:name w:val="Heading 8 Char"/>
    <w:basedOn w:val="DefaultParagraphFont"/>
    <w:link w:val="Heading8"/>
    <w:rsid w:val="00295477"/>
    <w:rPr>
      <w:rFonts w:ascii="Times New Roman" w:eastAsia="Times New Roman" w:hAnsi="Times New Roman" w:cs="Times New Roman"/>
      <w:sz w:val="28"/>
      <w:szCs w:val="31"/>
      <w:lang w:val="x-none" w:eastAsia="x-none"/>
    </w:rPr>
  </w:style>
  <w:style w:type="character" w:customStyle="1" w:styleId="Heading9Char">
    <w:name w:val="Heading 9 Char"/>
    <w:basedOn w:val="DefaultParagraphFont"/>
    <w:link w:val="Heading9"/>
    <w:uiPriority w:val="9"/>
    <w:semiHidden/>
    <w:rsid w:val="00295477"/>
    <w:rPr>
      <w:rFonts w:ascii="Cambria" w:eastAsia="Times New Roman" w:hAnsi="Cambria" w:cs="Times New Roman"/>
      <w:lang w:val="x-none" w:eastAsia="x-none"/>
    </w:rPr>
  </w:style>
  <w:style w:type="numbering" w:customStyle="1" w:styleId="NoList1">
    <w:name w:val="No List1"/>
    <w:next w:val="NoList"/>
    <w:uiPriority w:val="99"/>
    <w:semiHidden/>
    <w:unhideWhenUsed/>
    <w:rsid w:val="00295477"/>
  </w:style>
  <w:style w:type="paragraph" w:customStyle="1" w:styleId="Itemmarkedbyl">
    <w:name w:val="Item marked by (l)"/>
    <w:basedOn w:val="Normal"/>
    <w:uiPriority w:val="99"/>
    <w:rsid w:val="00295477"/>
    <w:pPr>
      <w:widowControl/>
      <w:numPr>
        <w:numId w:val="2"/>
      </w:numPr>
      <w:spacing w:after="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295477"/>
    <w:pPr>
      <w:widowControl/>
      <w:spacing w:after="0" w:line="240" w:lineRule="auto"/>
      <w:jc w:val="center"/>
    </w:pPr>
    <w:rPr>
      <w:rFonts w:ascii="Arial" w:eastAsia="Times New Roman" w:hAnsi="Arial" w:cs="Times New Roman"/>
      <w:b/>
      <w:sz w:val="24"/>
      <w:szCs w:val="20"/>
      <w:lang w:val="x-none" w:eastAsia="x-none"/>
    </w:rPr>
  </w:style>
  <w:style w:type="character" w:customStyle="1" w:styleId="TitleChar">
    <w:name w:val="Title Char"/>
    <w:basedOn w:val="DefaultParagraphFont"/>
    <w:link w:val="Title"/>
    <w:rsid w:val="00295477"/>
    <w:rPr>
      <w:rFonts w:ascii="Arial" w:eastAsia="Times New Roman" w:hAnsi="Arial" w:cs="Times New Roman"/>
      <w:b/>
      <w:sz w:val="24"/>
      <w:szCs w:val="20"/>
      <w:lang w:val="x-none" w:eastAsia="x-none"/>
    </w:rPr>
  </w:style>
  <w:style w:type="paragraph" w:customStyle="1" w:styleId="DefinitionTerm">
    <w:name w:val="Definition Term"/>
    <w:basedOn w:val="Normal"/>
    <w:next w:val="Normal"/>
    <w:rsid w:val="00295477"/>
    <w:pPr>
      <w:spacing w:after="0" w:line="240" w:lineRule="auto"/>
    </w:pPr>
    <w:rPr>
      <w:rFonts w:ascii="Times New Roman" w:eastAsia="Times New Roman" w:hAnsi="Times New Roman" w:cs="Times New Roman"/>
      <w:snapToGrid w:val="0"/>
      <w:sz w:val="24"/>
      <w:szCs w:val="20"/>
    </w:rPr>
  </w:style>
  <w:style w:type="paragraph" w:styleId="BodyText">
    <w:name w:val="Body Text"/>
    <w:basedOn w:val="Normal"/>
    <w:link w:val="BodyTextChar"/>
    <w:uiPriority w:val="1"/>
    <w:qFormat/>
    <w:rsid w:val="00295477"/>
    <w:pPr>
      <w:widowControl/>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1"/>
    <w:rsid w:val="00295477"/>
    <w:rPr>
      <w:rFonts w:ascii="Times New Roman" w:eastAsia="Times New Roman" w:hAnsi="Times New Roman" w:cs="Times New Roman"/>
      <w:sz w:val="24"/>
      <w:szCs w:val="20"/>
      <w:lang w:val="x-none" w:eastAsia="x-none"/>
    </w:rPr>
  </w:style>
  <w:style w:type="character" w:styleId="Hyperlink">
    <w:name w:val="Hyperlink"/>
    <w:uiPriority w:val="99"/>
    <w:rsid w:val="00295477"/>
    <w:rPr>
      <w:color w:val="0000FF"/>
      <w:u w:val="single"/>
    </w:rPr>
  </w:style>
  <w:style w:type="paragraph" w:customStyle="1" w:styleId="h3">
    <w:name w:val="h3"/>
    <w:basedOn w:val="Normal"/>
    <w:rsid w:val="00295477"/>
    <w:pPr>
      <w:widowControl/>
      <w:spacing w:before="100" w:beforeAutospacing="1" w:after="0" w:line="240" w:lineRule="auto"/>
    </w:pPr>
    <w:rPr>
      <w:rFonts w:ascii="Arial" w:eastAsia="Arial Unicode MS" w:hAnsi="Arial" w:cs="Arial"/>
      <w:b/>
      <w:bCs/>
      <w:sz w:val="24"/>
      <w:szCs w:val="24"/>
    </w:rPr>
  </w:style>
  <w:style w:type="paragraph" w:customStyle="1" w:styleId="Preformatted">
    <w:name w:val="Preformatted"/>
    <w:basedOn w:val="Normal"/>
    <w:rsid w:val="0029547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BodyTextIndent">
    <w:name w:val="Body Text Indent"/>
    <w:basedOn w:val="Normal"/>
    <w:link w:val="BodyTextIndentChar"/>
    <w:semiHidden/>
    <w:rsid w:val="00295477"/>
    <w:pPr>
      <w:widowControl/>
      <w:spacing w:after="0" w:line="480" w:lineRule="auto"/>
      <w:ind w:left="720" w:hanging="720"/>
    </w:pPr>
    <w:rPr>
      <w:rFonts w:ascii="Times New Roman" w:eastAsia="Times New Roman" w:hAnsi="Times New Roman" w:cs="Times New Roman"/>
      <w:b/>
      <w:bCs/>
      <w:i/>
      <w:iCs/>
      <w:sz w:val="24"/>
      <w:szCs w:val="20"/>
      <w:lang w:val="x-none" w:eastAsia="x-none"/>
    </w:rPr>
  </w:style>
  <w:style w:type="character" w:customStyle="1" w:styleId="BodyTextIndentChar">
    <w:name w:val="Body Text Indent Char"/>
    <w:basedOn w:val="DefaultParagraphFont"/>
    <w:link w:val="BodyTextIndent"/>
    <w:semiHidden/>
    <w:rsid w:val="00295477"/>
    <w:rPr>
      <w:rFonts w:ascii="Times New Roman" w:eastAsia="Times New Roman" w:hAnsi="Times New Roman" w:cs="Times New Roman"/>
      <w:b/>
      <w:bCs/>
      <w:i/>
      <w:iCs/>
      <w:sz w:val="24"/>
      <w:szCs w:val="20"/>
      <w:lang w:val="x-none" w:eastAsia="x-none"/>
    </w:rPr>
  </w:style>
  <w:style w:type="paragraph" w:customStyle="1" w:styleId="NormalWeb1">
    <w:name w:val="Normal (Web)1"/>
    <w:basedOn w:val="Normal"/>
    <w:rsid w:val="00295477"/>
    <w:pPr>
      <w:widowControl/>
      <w:spacing w:before="100" w:beforeAutospacing="1" w:after="100" w:afterAutospacing="1" w:line="240" w:lineRule="auto"/>
    </w:pPr>
    <w:rPr>
      <w:rFonts w:ascii="Verdana" w:eastAsia="Arial Unicode MS" w:hAnsi="Verdana" w:cs="Arial Unicode MS"/>
      <w:sz w:val="24"/>
      <w:szCs w:val="24"/>
    </w:rPr>
  </w:style>
  <w:style w:type="paragraph" w:styleId="NormalWeb">
    <w:name w:val="Normal (Web)"/>
    <w:basedOn w:val="Normal"/>
    <w:uiPriority w:val="99"/>
    <w:semiHidden/>
    <w:rsid w:val="00295477"/>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styleId="Footer">
    <w:name w:val="footer"/>
    <w:basedOn w:val="Normal"/>
    <w:link w:val="FooterChar"/>
    <w:uiPriority w:val="99"/>
    <w:rsid w:val="00295477"/>
    <w:pPr>
      <w:widowControl/>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295477"/>
    <w:rPr>
      <w:rFonts w:ascii="Times New Roman" w:eastAsia="Times New Roman" w:hAnsi="Times New Roman" w:cs="Times New Roman"/>
      <w:sz w:val="20"/>
      <w:szCs w:val="20"/>
      <w:lang w:val="x-none" w:eastAsia="x-none"/>
    </w:rPr>
  </w:style>
  <w:style w:type="paragraph" w:styleId="BodyText2">
    <w:name w:val="Body Text 2"/>
    <w:basedOn w:val="Normal"/>
    <w:link w:val="BodyText2Char"/>
    <w:semiHidden/>
    <w:rsid w:val="00295477"/>
    <w:pPr>
      <w:widowControl/>
      <w:spacing w:after="0" w:line="240" w:lineRule="auto"/>
    </w:pPr>
    <w:rPr>
      <w:rFonts w:ascii="Times New Roman" w:eastAsia="Times New Roman" w:hAnsi="Times New Roman" w:cs="Times New Roman"/>
      <w:b/>
      <w:sz w:val="28"/>
      <w:szCs w:val="20"/>
      <w:lang w:val="x-none" w:eastAsia="x-none"/>
    </w:rPr>
  </w:style>
  <w:style w:type="character" w:customStyle="1" w:styleId="BodyText2Char">
    <w:name w:val="Body Text 2 Char"/>
    <w:basedOn w:val="DefaultParagraphFont"/>
    <w:link w:val="BodyText2"/>
    <w:semiHidden/>
    <w:rsid w:val="00295477"/>
    <w:rPr>
      <w:rFonts w:ascii="Times New Roman" w:eastAsia="Times New Roman" w:hAnsi="Times New Roman" w:cs="Times New Roman"/>
      <w:b/>
      <w:sz w:val="28"/>
      <w:szCs w:val="20"/>
      <w:lang w:val="x-none" w:eastAsia="x-none"/>
    </w:rPr>
  </w:style>
  <w:style w:type="paragraph" w:customStyle="1" w:styleId="a">
    <w:name w:val="_"/>
    <w:basedOn w:val="Normal"/>
    <w:rsid w:val="00295477"/>
    <w:pPr>
      <w:spacing w:after="0" w:line="240" w:lineRule="auto"/>
      <w:ind w:left="720" w:hanging="720"/>
    </w:pPr>
    <w:rPr>
      <w:rFonts w:ascii="Times New Roman" w:eastAsia="Times New Roman" w:hAnsi="Times New Roman" w:cs="Times New Roman"/>
      <w:snapToGrid w:val="0"/>
      <w:sz w:val="24"/>
      <w:szCs w:val="20"/>
    </w:rPr>
  </w:style>
  <w:style w:type="paragraph" w:styleId="TOAHeading">
    <w:name w:val="toa heading"/>
    <w:basedOn w:val="Normal"/>
    <w:next w:val="Normal"/>
    <w:semiHidden/>
    <w:rsid w:val="00295477"/>
    <w:pPr>
      <w:widowControl/>
      <w:spacing w:before="120" w:after="0" w:line="240" w:lineRule="auto"/>
    </w:pPr>
    <w:rPr>
      <w:rFonts w:ascii="Arial" w:eastAsia="Times New Roman" w:hAnsi="Arial" w:cs="Arial"/>
      <w:b/>
      <w:bCs/>
      <w:sz w:val="24"/>
      <w:szCs w:val="24"/>
    </w:rPr>
  </w:style>
  <w:style w:type="paragraph" w:styleId="BodyText3">
    <w:name w:val="Body Text 3"/>
    <w:basedOn w:val="Normal"/>
    <w:link w:val="BodyText3Char"/>
    <w:semiHidden/>
    <w:rsid w:val="00295477"/>
    <w:pPr>
      <w:widowControl/>
      <w:spacing w:after="0" w:line="240" w:lineRule="auto"/>
      <w:jc w:val="center"/>
    </w:pPr>
    <w:rPr>
      <w:rFonts w:ascii="Times New Roman" w:eastAsia="Times New Roman" w:hAnsi="Times New Roman" w:cs="Times New Roman"/>
      <w:b/>
      <w:sz w:val="36"/>
      <w:szCs w:val="20"/>
      <w:lang w:val="x-none" w:eastAsia="x-none"/>
    </w:rPr>
  </w:style>
  <w:style w:type="character" w:customStyle="1" w:styleId="BodyText3Char">
    <w:name w:val="Body Text 3 Char"/>
    <w:basedOn w:val="DefaultParagraphFont"/>
    <w:link w:val="BodyText3"/>
    <w:semiHidden/>
    <w:rsid w:val="00295477"/>
    <w:rPr>
      <w:rFonts w:ascii="Times New Roman" w:eastAsia="Times New Roman" w:hAnsi="Times New Roman" w:cs="Times New Roman"/>
      <w:b/>
      <w:sz w:val="36"/>
      <w:szCs w:val="20"/>
      <w:lang w:val="x-none" w:eastAsia="x-none"/>
    </w:rPr>
  </w:style>
  <w:style w:type="paragraph" w:styleId="HTMLPreformatted">
    <w:name w:val="HTML Preformatted"/>
    <w:basedOn w:val="Normal"/>
    <w:link w:val="HTMLPreformattedChar"/>
    <w:rsid w:val="002954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Times New Roman"/>
      <w:sz w:val="20"/>
      <w:szCs w:val="20"/>
      <w:lang w:val="x-none" w:eastAsia="x-none"/>
    </w:rPr>
  </w:style>
  <w:style w:type="character" w:customStyle="1" w:styleId="HTMLPreformattedChar">
    <w:name w:val="HTML Preformatted Char"/>
    <w:basedOn w:val="DefaultParagraphFont"/>
    <w:link w:val="HTMLPreformatted"/>
    <w:rsid w:val="00295477"/>
    <w:rPr>
      <w:rFonts w:ascii="Arial Unicode MS" w:eastAsia="Arial Unicode MS" w:hAnsi="Courier New" w:cs="Times New Roman"/>
      <w:sz w:val="20"/>
      <w:szCs w:val="20"/>
      <w:lang w:val="x-none" w:eastAsia="x-none"/>
    </w:rPr>
  </w:style>
  <w:style w:type="paragraph" w:styleId="Header">
    <w:name w:val="header"/>
    <w:basedOn w:val="Normal"/>
    <w:link w:val="HeaderChar"/>
    <w:uiPriority w:val="99"/>
    <w:rsid w:val="00295477"/>
    <w:pPr>
      <w:widowControl/>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295477"/>
    <w:rPr>
      <w:rFonts w:ascii="Times New Roman" w:eastAsia="Times New Roman" w:hAnsi="Times New Roman" w:cs="Times New Roman"/>
      <w:sz w:val="20"/>
      <w:szCs w:val="20"/>
      <w:lang w:val="x-none" w:eastAsia="x-none"/>
    </w:rPr>
  </w:style>
  <w:style w:type="character" w:styleId="PageNumber">
    <w:name w:val="page number"/>
    <w:basedOn w:val="DefaultParagraphFont"/>
    <w:semiHidden/>
    <w:rsid w:val="00295477"/>
  </w:style>
  <w:style w:type="paragraph" w:styleId="Subtitle">
    <w:name w:val="Subtitle"/>
    <w:basedOn w:val="Normal"/>
    <w:link w:val="SubtitleChar"/>
    <w:qFormat/>
    <w:rsid w:val="00295477"/>
    <w:pPr>
      <w:widowControl/>
      <w:pBdr>
        <w:top w:val="double" w:sz="4" w:space="1" w:color="auto"/>
        <w:left w:val="double" w:sz="4" w:space="4" w:color="auto"/>
        <w:bottom w:val="double" w:sz="4" w:space="1" w:color="auto"/>
        <w:right w:val="double" w:sz="4" w:space="31" w:color="auto"/>
      </w:pBdr>
      <w:spacing w:after="0" w:line="240" w:lineRule="auto"/>
      <w:jc w:val="center"/>
    </w:pPr>
    <w:rPr>
      <w:rFonts w:ascii="Times New Roman" w:eastAsia="Times New Roman" w:hAnsi="Times New Roman" w:cs="Times New Roman"/>
      <w:b/>
      <w:sz w:val="32"/>
      <w:szCs w:val="38"/>
      <w:lang w:val="x-none" w:eastAsia="x-none"/>
    </w:rPr>
  </w:style>
  <w:style w:type="character" w:customStyle="1" w:styleId="SubtitleChar">
    <w:name w:val="Subtitle Char"/>
    <w:basedOn w:val="DefaultParagraphFont"/>
    <w:link w:val="Subtitle"/>
    <w:rsid w:val="00295477"/>
    <w:rPr>
      <w:rFonts w:ascii="Times New Roman" w:eastAsia="Times New Roman" w:hAnsi="Times New Roman" w:cs="Times New Roman"/>
      <w:b/>
      <w:sz w:val="32"/>
      <w:szCs w:val="38"/>
      <w:lang w:val="x-none" w:eastAsia="x-none"/>
    </w:rPr>
  </w:style>
  <w:style w:type="paragraph" w:styleId="Caption">
    <w:name w:val="caption"/>
    <w:basedOn w:val="Normal"/>
    <w:next w:val="Normal"/>
    <w:qFormat/>
    <w:rsid w:val="00295477"/>
    <w:pPr>
      <w:widowControl/>
      <w:spacing w:before="120" w:after="120" w:line="240" w:lineRule="auto"/>
    </w:pPr>
    <w:rPr>
      <w:rFonts w:ascii="Times New Roman" w:eastAsia="Times New Roman" w:hAnsi="Times New Roman" w:cs="Times New Roman"/>
      <w:b/>
      <w:bCs/>
      <w:sz w:val="20"/>
      <w:szCs w:val="20"/>
    </w:rPr>
  </w:style>
  <w:style w:type="paragraph" w:styleId="NormalIndent">
    <w:name w:val="Normal Indent"/>
    <w:basedOn w:val="Normal"/>
    <w:semiHidden/>
    <w:rsid w:val="00295477"/>
    <w:pPr>
      <w:widowControl/>
      <w:spacing w:after="0" w:line="240" w:lineRule="auto"/>
      <w:ind w:left="720"/>
    </w:pPr>
    <w:rPr>
      <w:rFonts w:ascii="Times New Roman" w:eastAsia="Times New Roman" w:hAnsi="Times New Roman" w:cs="Times New Roman"/>
      <w:sz w:val="20"/>
      <w:szCs w:val="20"/>
    </w:rPr>
  </w:style>
  <w:style w:type="paragraph" w:styleId="ListParagraph">
    <w:name w:val="List Paragraph"/>
    <w:basedOn w:val="Normal"/>
    <w:uiPriority w:val="1"/>
    <w:qFormat/>
    <w:rsid w:val="00295477"/>
    <w:pPr>
      <w:widowControl/>
      <w:spacing w:after="0" w:line="240" w:lineRule="auto"/>
      <w:ind w:left="720"/>
    </w:pPr>
    <w:rPr>
      <w:rFonts w:ascii="Times New Roman" w:eastAsia="Times New Roman" w:hAnsi="Times New Roman" w:cs="Times New Roman"/>
      <w:sz w:val="20"/>
      <w:szCs w:val="20"/>
    </w:rPr>
  </w:style>
  <w:style w:type="character" w:styleId="CommentReference">
    <w:name w:val="annotation reference"/>
    <w:uiPriority w:val="99"/>
    <w:unhideWhenUsed/>
    <w:rsid w:val="00295477"/>
    <w:rPr>
      <w:sz w:val="16"/>
      <w:szCs w:val="16"/>
    </w:rPr>
  </w:style>
  <w:style w:type="paragraph" w:styleId="CommentText">
    <w:name w:val="annotation text"/>
    <w:basedOn w:val="Normal"/>
    <w:link w:val="CommentTextChar"/>
    <w:uiPriority w:val="99"/>
    <w:unhideWhenUsed/>
    <w:rsid w:val="00295477"/>
    <w:pPr>
      <w:widowControl/>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29547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95477"/>
    <w:rPr>
      <w:b/>
      <w:bCs/>
    </w:rPr>
  </w:style>
  <w:style w:type="character" w:customStyle="1" w:styleId="CommentSubjectChar">
    <w:name w:val="Comment Subject Char"/>
    <w:basedOn w:val="CommentTextChar"/>
    <w:link w:val="CommentSubject"/>
    <w:uiPriority w:val="99"/>
    <w:semiHidden/>
    <w:rsid w:val="00295477"/>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295477"/>
    <w:pPr>
      <w:widowControl/>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95477"/>
    <w:rPr>
      <w:rFonts w:ascii="Tahoma" w:eastAsia="Times New Roman"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295477"/>
    <w:pPr>
      <w:widowControl/>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295477"/>
    <w:rPr>
      <w:rFonts w:ascii="Times New Roman" w:eastAsia="Times New Roman" w:hAnsi="Times New Roman" w:cs="Times New Roman"/>
      <w:sz w:val="24"/>
      <w:szCs w:val="24"/>
      <w:lang w:val="x-none" w:eastAsia="x-none"/>
    </w:rPr>
  </w:style>
  <w:style w:type="paragraph" w:styleId="ListBullet">
    <w:name w:val="List Bullet"/>
    <w:basedOn w:val="Normal"/>
    <w:autoRedefine/>
    <w:semiHidden/>
    <w:rsid w:val="00295477"/>
    <w:pPr>
      <w:widowControl/>
      <w:numPr>
        <w:numId w:val="13"/>
      </w:numPr>
      <w:spacing w:after="0" w:line="240" w:lineRule="auto"/>
    </w:pPr>
    <w:rPr>
      <w:rFonts w:ascii="Times New Roman" w:eastAsia="Times New Roman" w:hAnsi="Times New Roman" w:cs="Times New Roman"/>
      <w:sz w:val="20"/>
      <w:szCs w:val="20"/>
    </w:rPr>
  </w:style>
  <w:style w:type="paragraph" w:styleId="ListContinue">
    <w:name w:val="List Continue"/>
    <w:basedOn w:val="Normal"/>
    <w:rsid w:val="00295477"/>
    <w:pPr>
      <w:widowControl/>
      <w:tabs>
        <w:tab w:val="left" w:pos="-720"/>
      </w:tabs>
      <w:suppressAutoHyphens/>
      <w:spacing w:after="0" w:line="240" w:lineRule="auto"/>
    </w:pPr>
    <w:rPr>
      <w:rFonts w:ascii="Courier" w:eastAsia="Times New Roman" w:hAnsi="Courier" w:cs="Times New Roman"/>
      <w:sz w:val="24"/>
      <w:szCs w:val="20"/>
    </w:rPr>
  </w:style>
  <w:style w:type="paragraph" w:styleId="BodyTextIndent3">
    <w:name w:val="Body Text Indent 3"/>
    <w:basedOn w:val="Normal"/>
    <w:link w:val="BodyTextIndent3Char"/>
    <w:uiPriority w:val="99"/>
    <w:semiHidden/>
    <w:unhideWhenUsed/>
    <w:rsid w:val="00295477"/>
    <w:pPr>
      <w:widowControl/>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295477"/>
    <w:rPr>
      <w:rFonts w:ascii="Times New Roman" w:eastAsia="Times New Roman" w:hAnsi="Times New Roman" w:cs="Times New Roman"/>
      <w:sz w:val="16"/>
      <w:szCs w:val="16"/>
      <w:lang w:val="x-none" w:eastAsia="x-none"/>
    </w:rPr>
  </w:style>
  <w:style w:type="paragraph" w:styleId="BlockText">
    <w:name w:val="Block Text"/>
    <w:basedOn w:val="Normal"/>
    <w:semiHidden/>
    <w:rsid w:val="00295477"/>
    <w:pPr>
      <w:widowControl/>
      <w:spacing w:after="120" w:line="240" w:lineRule="auto"/>
      <w:ind w:left="1440" w:right="1440"/>
    </w:pPr>
    <w:rPr>
      <w:rFonts w:ascii="Times New Roman" w:eastAsia="Times New Roman" w:hAnsi="Times New Roman" w:cs="Times New Roman"/>
      <w:sz w:val="20"/>
      <w:szCs w:val="20"/>
    </w:rPr>
  </w:style>
  <w:style w:type="character" w:customStyle="1" w:styleId="emailstyle20">
    <w:name w:val="emailstyle20"/>
    <w:rsid w:val="00295477"/>
    <w:rPr>
      <w:rFonts w:ascii="Arial" w:hAnsi="Arial" w:cs="Arial"/>
      <w:color w:val="993366"/>
      <w:sz w:val="20"/>
    </w:rPr>
  </w:style>
  <w:style w:type="paragraph" w:styleId="TOCHeading">
    <w:name w:val="TOC Heading"/>
    <w:basedOn w:val="Heading1"/>
    <w:next w:val="Normal"/>
    <w:uiPriority w:val="39"/>
    <w:semiHidden/>
    <w:unhideWhenUsed/>
    <w:qFormat/>
    <w:rsid w:val="00295477"/>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95477"/>
    <w:pPr>
      <w:widowControl/>
      <w:spacing w:after="100"/>
      <w:ind w:left="220"/>
    </w:pPr>
    <w:rPr>
      <w:rFonts w:ascii="Calibri" w:eastAsia="MS Mincho" w:hAnsi="Calibri" w:cs="Arial"/>
      <w:lang w:eastAsia="ja-JP"/>
    </w:rPr>
  </w:style>
  <w:style w:type="paragraph" w:styleId="TOC1">
    <w:name w:val="toc 1"/>
    <w:basedOn w:val="Normal"/>
    <w:next w:val="Normal"/>
    <w:autoRedefine/>
    <w:uiPriority w:val="39"/>
    <w:unhideWhenUsed/>
    <w:qFormat/>
    <w:rsid w:val="00295477"/>
    <w:pPr>
      <w:widowControl/>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295477"/>
    <w:pPr>
      <w:widowControl/>
      <w:spacing w:after="100"/>
      <w:ind w:left="440"/>
    </w:pPr>
    <w:rPr>
      <w:rFonts w:ascii="Calibri" w:eastAsia="MS Mincho" w:hAnsi="Calibri" w:cs="Arial"/>
      <w:lang w:eastAsia="ja-JP"/>
    </w:rPr>
  </w:style>
  <w:style w:type="character" w:styleId="FollowedHyperlink">
    <w:name w:val="FollowedHyperlink"/>
    <w:uiPriority w:val="99"/>
    <w:semiHidden/>
    <w:unhideWhenUsed/>
    <w:rsid w:val="00295477"/>
    <w:rPr>
      <w:color w:val="800080"/>
      <w:u w:val="single"/>
    </w:rPr>
  </w:style>
  <w:style w:type="paragraph" w:styleId="Revision">
    <w:name w:val="Revision"/>
    <w:hidden/>
    <w:uiPriority w:val="99"/>
    <w:semiHidden/>
    <w:rsid w:val="00295477"/>
    <w:pPr>
      <w:widowControl/>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unhideWhenUsed/>
    <w:rsid w:val="00295477"/>
    <w:rPr>
      <w:vertAlign w:val="superscript"/>
    </w:rPr>
  </w:style>
  <w:style w:type="paragraph" w:styleId="EndnoteText">
    <w:name w:val="endnote text"/>
    <w:basedOn w:val="Normal"/>
    <w:link w:val="EndnoteTextChar"/>
    <w:uiPriority w:val="99"/>
    <w:semiHidden/>
    <w:unhideWhenUsed/>
    <w:rsid w:val="00295477"/>
    <w:pPr>
      <w:widowControl/>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9547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5477"/>
    <w:rPr>
      <w:vertAlign w:val="superscript"/>
    </w:rPr>
  </w:style>
  <w:style w:type="paragraph" w:styleId="FootnoteText">
    <w:name w:val="footnote text"/>
    <w:basedOn w:val="Normal"/>
    <w:link w:val="FootnoteTextChar"/>
    <w:uiPriority w:val="99"/>
    <w:semiHidden/>
    <w:unhideWhenUsed/>
    <w:rsid w:val="00295477"/>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95477"/>
    <w:rPr>
      <w:rFonts w:ascii="Times New Roman" w:eastAsia="Times New Roman" w:hAnsi="Times New Roman" w:cs="Times New Roman"/>
      <w:sz w:val="20"/>
      <w:szCs w:val="20"/>
    </w:rPr>
  </w:style>
  <w:style w:type="paragraph" w:customStyle="1" w:styleId="Default">
    <w:name w:val="Default"/>
    <w:rsid w:val="00295477"/>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eps">
    <w:name w:val="Steps"/>
    <w:basedOn w:val="Normal"/>
    <w:uiPriority w:val="99"/>
    <w:rsid w:val="00295477"/>
    <w:pPr>
      <w:widowControl/>
      <w:numPr>
        <w:numId w:val="19"/>
      </w:numPr>
      <w:spacing w:after="0" w:line="240" w:lineRule="auto"/>
    </w:pPr>
    <w:rPr>
      <w:rFonts w:ascii="Times New Roman" w:eastAsia="Times New Roman" w:hAnsi="Times New Roman" w:cs="Times New Roman"/>
      <w:sz w:val="24"/>
      <w:szCs w:val="24"/>
    </w:rPr>
  </w:style>
  <w:style w:type="paragraph" w:customStyle="1" w:styleId="Style">
    <w:name w:val="Style"/>
    <w:basedOn w:val="Normal"/>
    <w:uiPriority w:val="99"/>
    <w:rsid w:val="00295477"/>
    <w:pPr>
      <w:spacing w:after="0" w:line="240" w:lineRule="auto"/>
      <w:ind w:left="720" w:hanging="720"/>
    </w:pPr>
    <w:rPr>
      <w:rFonts w:ascii="Courier" w:eastAsia="Times New Roman" w:hAnsi="Courier" w:cs="Times New Roman"/>
      <w:snapToGrid w:val="0"/>
      <w:sz w:val="24"/>
      <w:szCs w:val="20"/>
    </w:rPr>
  </w:style>
  <w:style w:type="numbering" w:customStyle="1" w:styleId="NoList11">
    <w:name w:val="No List11"/>
    <w:next w:val="NoList"/>
    <w:uiPriority w:val="99"/>
    <w:semiHidden/>
    <w:unhideWhenUsed/>
    <w:rsid w:val="00295477"/>
  </w:style>
  <w:style w:type="character" w:customStyle="1" w:styleId="apple-converted-space">
    <w:name w:val="apple-converted-space"/>
    <w:basedOn w:val="DefaultParagraphFont"/>
    <w:rsid w:val="00295477"/>
  </w:style>
  <w:style w:type="character" w:customStyle="1" w:styleId="p">
    <w:name w:val="p"/>
    <w:basedOn w:val="DefaultParagraphFont"/>
    <w:rsid w:val="00295477"/>
  </w:style>
  <w:style w:type="character" w:customStyle="1" w:styleId="e-03">
    <w:name w:val="e-03"/>
    <w:basedOn w:val="DefaultParagraphFont"/>
    <w:rsid w:val="00295477"/>
  </w:style>
  <w:style w:type="paragraph" w:customStyle="1" w:styleId="TableParagraph">
    <w:name w:val="Table Paragraph"/>
    <w:basedOn w:val="Normal"/>
    <w:uiPriority w:val="1"/>
    <w:qFormat/>
    <w:rsid w:val="00295477"/>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B44D54"/>
  </w:style>
  <w:style w:type="numbering" w:customStyle="1" w:styleId="NoList3">
    <w:name w:val="No List3"/>
    <w:next w:val="NoList"/>
    <w:uiPriority w:val="99"/>
    <w:semiHidden/>
    <w:unhideWhenUsed/>
    <w:rsid w:val="002345E9"/>
  </w:style>
  <w:style w:type="numbering" w:customStyle="1" w:styleId="NoList4">
    <w:name w:val="No List4"/>
    <w:next w:val="NoList"/>
    <w:uiPriority w:val="99"/>
    <w:semiHidden/>
    <w:unhideWhenUsed/>
    <w:rsid w:val="00D92929"/>
  </w:style>
  <w:style w:type="numbering" w:customStyle="1" w:styleId="NoList5">
    <w:name w:val="No List5"/>
    <w:next w:val="NoList"/>
    <w:uiPriority w:val="99"/>
    <w:semiHidden/>
    <w:unhideWhenUsed/>
    <w:rsid w:val="00A060DC"/>
  </w:style>
  <w:style w:type="character" w:styleId="Strong">
    <w:name w:val="Strong"/>
    <w:basedOn w:val="DefaultParagraphFont"/>
    <w:uiPriority w:val="22"/>
    <w:qFormat/>
    <w:rsid w:val="00A060DC"/>
    <w:rPr>
      <w:b/>
      <w:bCs/>
    </w:rPr>
  </w:style>
  <w:style w:type="numbering" w:customStyle="1" w:styleId="NoList12">
    <w:name w:val="No List12"/>
    <w:next w:val="NoList"/>
    <w:uiPriority w:val="99"/>
    <w:semiHidden/>
    <w:unhideWhenUsed/>
    <w:rsid w:val="00A060DC"/>
  </w:style>
  <w:style w:type="numbering" w:customStyle="1" w:styleId="NoList21">
    <w:name w:val="No List21"/>
    <w:next w:val="NoList"/>
    <w:uiPriority w:val="99"/>
    <w:semiHidden/>
    <w:unhideWhenUsed/>
    <w:rsid w:val="00A060DC"/>
  </w:style>
  <w:style w:type="numbering" w:customStyle="1" w:styleId="NoList111">
    <w:name w:val="No List111"/>
    <w:next w:val="NoList"/>
    <w:uiPriority w:val="99"/>
    <w:semiHidden/>
    <w:unhideWhenUsed/>
    <w:rsid w:val="00A060DC"/>
  </w:style>
  <w:style w:type="numbering" w:customStyle="1" w:styleId="NoList211">
    <w:name w:val="No List211"/>
    <w:next w:val="NoList"/>
    <w:uiPriority w:val="99"/>
    <w:semiHidden/>
    <w:unhideWhenUsed/>
    <w:rsid w:val="00A060DC"/>
  </w:style>
  <w:style w:type="numbering" w:customStyle="1" w:styleId="NoList31">
    <w:name w:val="No List31"/>
    <w:next w:val="NoList"/>
    <w:uiPriority w:val="99"/>
    <w:semiHidden/>
    <w:unhideWhenUsed/>
    <w:rsid w:val="00A060DC"/>
  </w:style>
  <w:style w:type="numbering" w:customStyle="1" w:styleId="NoList41">
    <w:name w:val="No List41"/>
    <w:next w:val="NoList"/>
    <w:uiPriority w:val="99"/>
    <w:semiHidden/>
    <w:unhideWhenUsed/>
    <w:rsid w:val="00A060DC"/>
  </w:style>
  <w:style w:type="numbering" w:customStyle="1" w:styleId="NoList51">
    <w:name w:val="No List51"/>
    <w:next w:val="NoList"/>
    <w:uiPriority w:val="99"/>
    <w:semiHidden/>
    <w:unhideWhenUsed/>
    <w:rsid w:val="00A060DC"/>
  </w:style>
  <w:style w:type="numbering" w:customStyle="1" w:styleId="NoList6">
    <w:name w:val="No List6"/>
    <w:next w:val="NoList"/>
    <w:uiPriority w:val="99"/>
    <w:semiHidden/>
    <w:unhideWhenUsed/>
    <w:rsid w:val="00A060DC"/>
  </w:style>
  <w:style w:type="numbering" w:customStyle="1" w:styleId="NoList7">
    <w:name w:val="No List7"/>
    <w:next w:val="NoList"/>
    <w:uiPriority w:val="99"/>
    <w:semiHidden/>
    <w:unhideWhenUsed/>
    <w:rsid w:val="00A060DC"/>
  </w:style>
  <w:style w:type="numbering" w:customStyle="1" w:styleId="NoList8">
    <w:name w:val="No List8"/>
    <w:next w:val="NoList"/>
    <w:uiPriority w:val="99"/>
    <w:semiHidden/>
    <w:unhideWhenUsed/>
    <w:rsid w:val="00A060DC"/>
  </w:style>
  <w:style w:type="numbering" w:customStyle="1" w:styleId="NoList9">
    <w:name w:val="No List9"/>
    <w:next w:val="NoList"/>
    <w:uiPriority w:val="99"/>
    <w:semiHidden/>
    <w:unhideWhenUsed/>
    <w:rsid w:val="00A060DC"/>
  </w:style>
  <w:style w:type="numbering" w:customStyle="1" w:styleId="NoList10">
    <w:name w:val="No List10"/>
    <w:next w:val="NoList"/>
    <w:uiPriority w:val="99"/>
    <w:semiHidden/>
    <w:unhideWhenUsed/>
    <w:rsid w:val="00A0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0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Grants.gov" TargetMode="External"/><Relationship Id="rId39" Type="http://schemas.openxmlformats.org/officeDocument/2006/relationships/hyperlink" Target="http://www.grants.gov" TargetMode="External"/><Relationship Id="rId21" Type="http://schemas.openxmlformats.org/officeDocument/2006/relationships/hyperlink" Target="mailto:Robyn.Wood@ed.gov" TargetMode="External"/><Relationship Id="rId34" Type="http://schemas.openxmlformats.org/officeDocument/2006/relationships/hyperlink" Target="http://www.grants.gov/web/grants/applicants/adobe-software-compatibility.html" TargetMode="External"/><Relationship Id="rId42" Type="http://schemas.openxmlformats.org/officeDocument/2006/relationships/hyperlink" Target="mailto:Bora.Mpinja@ed.gov" TargetMode="External"/><Relationship Id="rId47" Type="http://schemas.openxmlformats.org/officeDocument/2006/relationships/hyperlink" Target="mailto:Don.Crews@ed.gov" TargetMode="External"/><Relationship Id="rId50" Type="http://schemas.openxmlformats.org/officeDocument/2006/relationships/hyperlink" Target="https://apr.ed.gov" TargetMode="External"/><Relationship Id="rId55" Type="http://schemas.openxmlformats.org/officeDocument/2006/relationships/hyperlink" Target="http://www.grants.gov/applicants/find_grant_opportunities.jsp"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 TargetMode="External"/><Relationship Id="rId29" Type="http://schemas.openxmlformats.org/officeDocument/2006/relationships/hyperlink" Target="http://www.sam.gov" TargetMode="External"/><Relationship Id="rId41" Type="http://schemas.openxmlformats.org/officeDocument/2006/relationships/hyperlink" Target="http://files.eric.ed.gov/fulltext/ED544779.pdf" TargetMode="External"/><Relationship Id="rId54" Type="http://schemas.openxmlformats.org/officeDocument/2006/relationships/hyperlink" Target="http://www.Grants.gov/"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rants.gov/web/grants/applicants/applicant-faqs.html" TargetMode="External"/><Relationship Id="rId32" Type="http://schemas.openxmlformats.org/officeDocument/2006/relationships/hyperlink" Target="http://www2.ed.gov/fund/grant/apply/sam-faqs.html" TargetMode="External"/><Relationship Id="rId37" Type="http://schemas.openxmlformats.org/officeDocument/2006/relationships/hyperlink" Target="http://www.grants.gov/web/grants/support.html" TargetMode="External"/><Relationship Id="rId40" Type="http://schemas.openxmlformats.org/officeDocument/2006/relationships/hyperlink" Target="http://relpacific.mcrel.org/resources/elm-app" TargetMode="External"/><Relationship Id="rId45" Type="http://schemas.openxmlformats.org/officeDocument/2006/relationships/hyperlink" Target="mailto:Bora.Mpinja@ed.gov" TargetMode="External"/><Relationship Id="rId53" Type="http://schemas.openxmlformats.org/officeDocument/2006/relationships/hyperlink" Target="http://www.Grants.gov/" TargetMode="External"/><Relationship Id="rId58"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2.ed.gov/programs/iduestitle3a/index.html" TargetMode="External"/><Relationship Id="rId28" Type="http://schemas.openxmlformats.org/officeDocument/2006/relationships/hyperlink" Target="http://www.grants.gov/web/grants/applicants/workspace-overview.html%20" TargetMode="External"/><Relationship Id="rId36" Type="http://schemas.openxmlformats.org/officeDocument/2006/relationships/hyperlink" Target="https://grants-portal.psc.gov/Welcome.aspx?pt=Grants" TargetMode="External"/><Relationship Id="rId49" Type="http://schemas.openxmlformats.org/officeDocument/2006/relationships/hyperlink" Target="http://www.whitehouse.gov/omb/grants/spoc.pdf" TargetMode="External"/><Relationship Id="rId57" Type="http://schemas.openxmlformats.org/officeDocument/2006/relationships/hyperlink" Target="mailto:ICDocketMgr@ed.gov" TargetMode="External"/><Relationship Id="rId61" Type="http://schemas.openxmlformats.org/officeDocument/2006/relationships/hyperlink" Target="mailto:ICDocketMgr@ed.gov"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sam.gov" TargetMode="External"/><Relationship Id="rId44" Type="http://schemas.openxmlformats.org/officeDocument/2006/relationships/hyperlink" Target="http://www.Grants.gov" TargetMode="External"/><Relationship Id="rId52" Type="http://schemas.openxmlformats.org/officeDocument/2006/relationships/footer" Target="footer6.xml"/><Relationship Id="rId60" Type="http://schemas.openxmlformats.org/officeDocument/2006/relationships/hyperlink" Target="http://www.ed.gov/fund/grant/apply/appforms/appform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grants.gov" TargetMode="External"/><Relationship Id="rId27" Type="http://schemas.openxmlformats.org/officeDocument/2006/relationships/hyperlink" Target="mailto:support@grants.gov" TargetMode="External"/><Relationship Id="rId30" Type="http://schemas.openxmlformats.org/officeDocument/2006/relationships/hyperlink" Target="http://www.grants.gov/web/grants/register.html" TargetMode="External"/><Relationship Id="rId35" Type="http://schemas.openxmlformats.org/officeDocument/2006/relationships/hyperlink" Target="mailto:support@grants.gov" TargetMode="External"/><Relationship Id="rId43" Type="http://schemas.openxmlformats.org/officeDocument/2006/relationships/hyperlink" Target="mailto:Robyn.Wood@ed.gov" TargetMode="External"/><Relationship Id="rId48" Type="http://schemas.openxmlformats.org/officeDocument/2006/relationships/hyperlink" Target="http://www.gpo.gov/fdsys" TargetMode="External"/><Relationship Id="rId56" Type="http://schemas.openxmlformats.org/officeDocument/2006/relationships/hyperlink" Target="http://ohrp.cit.nih.gov/search/search.aspx?styp=bsc"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grants.gov/web/grants/applicants/adobe-software-compatibility.html" TargetMode="External"/><Relationship Id="rId33" Type="http://schemas.openxmlformats.org/officeDocument/2006/relationships/hyperlink" Target="http://www.grants.gov/web/grants/applicants/encountering-error-messages.html" TargetMode="External"/><Relationship Id="rId38" Type="http://schemas.openxmlformats.org/officeDocument/2006/relationships/hyperlink" Target="http://www.grants.gov/web/grants/applicants/applicant-faqs.html" TargetMode="External"/><Relationship Id="rId46" Type="http://schemas.openxmlformats.org/officeDocument/2006/relationships/hyperlink" Target="mailto:Robyn.Wood@ed.gov" TargetMode="External"/><Relationship Id="rId59" Type="http://schemas.openxmlformats.org/officeDocument/2006/relationships/hyperlink" Target="http://www.ed.gov/policy/fund/reg/edgarReg/edg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30B4F7830B04D86872F673F2456B1" ma:contentTypeVersion="0" ma:contentTypeDescription="Create a new document." ma:contentTypeScope="" ma:versionID="a9d87fd94508fc646cdaa931c1b8d8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D577-0EF1-441B-9898-E58A9A3FDC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40506-CBD1-4475-B4BB-438146ED5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2E74CF-8DB3-4B0A-967B-6FABF33D707B}">
  <ds:schemaRefs>
    <ds:schemaRef ds:uri="http://schemas.microsoft.com/sharepoint/v3/contenttype/forms"/>
  </ds:schemaRefs>
</ds:datastoreItem>
</file>

<file path=customXml/itemProps4.xml><?xml version="1.0" encoding="utf-8"?>
<ds:datastoreItem xmlns:ds="http://schemas.openxmlformats.org/officeDocument/2006/customXml" ds:itemID="{96F01E10-9E80-445D-AF36-1ECEBDDB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29570</Words>
  <Characters>168555</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Slijepcevic, Stacey</dc:creator>
  <cp:lastModifiedBy>Mullan, Kate</cp:lastModifiedBy>
  <cp:revision>2</cp:revision>
  <cp:lastPrinted>2017-03-02T22:54:00Z</cp:lastPrinted>
  <dcterms:created xsi:type="dcterms:W3CDTF">2017-03-06T12:35:00Z</dcterms:created>
  <dcterms:modified xsi:type="dcterms:W3CDTF">2017-03-06T12:35:00Z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2014-12-11T00:00:00Z</vt:filetime>
  </property>
  <property fmtid="{D5CDD505-2E9C-101B-9397-08002B2CF9AE}" pid="4" name="ContentTypeId">
    <vt:lpwstr>0x010100DB130B4F7830B04D86872F673F2456B1</vt:lpwstr>
  </property>
</Properties>
</file>