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425" w:rsidRPr="00FB6654" w:rsidRDefault="00F56425" w:rsidP="00F56425">
      <w:pPr>
        <w:ind w:left="720" w:hanging="720"/>
        <w:rPr>
          <w:sz w:val="18"/>
          <w:szCs w:val="18"/>
        </w:rPr>
      </w:pPr>
      <w:r w:rsidRPr="00FB6654">
        <w:rPr>
          <w:sz w:val="18"/>
          <w:szCs w:val="18"/>
        </w:rPr>
        <w:t xml:space="preserve">Revised:  </w:t>
      </w:r>
      <w:r w:rsidR="00516B11">
        <w:rPr>
          <w:sz w:val="18"/>
          <w:szCs w:val="18"/>
        </w:rPr>
        <w:t>12</w:t>
      </w:r>
      <w:r w:rsidRPr="00FB6654">
        <w:rPr>
          <w:sz w:val="18"/>
          <w:szCs w:val="18"/>
        </w:rPr>
        <w:t>/</w:t>
      </w:r>
      <w:r w:rsidR="00516B11">
        <w:rPr>
          <w:sz w:val="18"/>
          <w:szCs w:val="18"/>
        </w:rPr>
        <w:t>19</w:t>
      </w:r>
      <w:r w:rsidRPr="00FB6654">
        <w:rPr>
          <w:sz w:val="18"/>
          <w:szCs w:val="18"/>
        </w:rPr>
        <w:t>/201</w:t>
      </w:r>
      <w:r w:rsidR="00516B11">
        <w:rPr>
          <w:sz w:val="18"/>
          <w:szCs w:val="18"/>
        </w:rPr>
        <w:t>6</w:t>
      </w:r>
      <w:r w:rsidRPr="00FB6654">
        <w:rPr>
          <w:sz w:val="18"/>
          <w:szCs w:val="18"/>
        </w:rPr>
        <w:tab/>
      </w:r>
      <w:r w:rsidRPr="00FB6654">
        <w:rPr>
          <w:sz w:val="18"/>
          <w:szCs w:val="18"/>
        </w:rPr>
        <w:tab/>
      </w:r>
      <w:r>
        <w:rPr>
          <w:sz w:val="18"/>
          <w:szCs w:val="18"/>
        </w:rPr>
        <w:t xml:space="preserve">               </w:t>
      </w:r>
      <w:r w:rsidRPr="00FB6654">
        <w:rPr>
          <w:sz w:val="18"/>
          <w:szCs w:val="18"/>
        </w:rPr>
        <w:tab/>
      </w:r>
      <w:r w:rsidRPr="00FB6654">
        <w:rPr>
          <w:sz w:val="18"/>
          <w:szCs w:val="18"/>
        </w:rPr>
        <w:tab/>
      </w:r>
      <w:r w:rsidRPr="00FB6654">
        <w:rPr>
          <w:sz w:val="18"/>
          <w:szCs w:val="18"/>
        </w:rPr>
        <w:tab/>
      </w:r>
      <w:r w:rsidRPr="00FB6654">
        <w:rPr>
          <w:sz w:val="18"/>
          <w:szCs w:val="18"/>
        </w:rPr>
        <w:tab/>
      </w:r>
      <w:r>
        <w:rPr>
          <w:sz w:val="18"/>
          <w:szCs w:val="18"/>
        </w:rPr>
        <w:tab/>
        <w:t xml:space="preserve">                           </w:t>
      </w:r>
      <w:r w:rsidR="00E866AB">
        <w:rPr>
          <w:sz w:val="18"/>
          <w:szCs w:val="18"/>
        </w:rPr>
        <w:t xml:space="preserve">                       </w:t>
      </w:r>
      <w:r w:rsidRPr="00FB6654">
        <w:rPr>
          <w:sz w:val="18"/>
          <w:szCs w:val="18"/>
        </w:rPr>
        <w:t>OMB Control No. 0648-</w:t>
      </w:r>
      <w:proofErr w:type="gramStart"/>
      <w:r w:rsidRPr="00FB6654">
        <w:rPr>
          <w:sz w:val="18"/>
          <w:szCs w:val="18"/>
        </w:rPr>
        <w:t>05</w:t>
      </w:r>
      <w:r w:rsidR="00E866AB">
        <w:rPr>
          <w:sz w:val="18"/>
          <w:szCs w:val="18"/>
        </w:rPr>
        <w:t>75</w:t>
      </w:r>
      <w:r w:rsidRPr="00FB6654">
        <w:rPr>
          <w:sz w:val="18"/>
          <w:szCs w:val="18"/>
        </w:rPr>
        <w:t xml:space="preserve">  Expiration</w:t>
      </w:r>
      <w:proofErr w:type="gramEnd"/>
      <w:r>
        <w:rPr>
          <w:sz w:val="18"/>
          <w:szCs w:val="18"/>
        </w:rPr>
        <w:t xml:space="preserve"> Date: </w:t>
      </w:r>
      <w:r w:rsidRPr="00FB6654">
        <w:rPr>
          <w:sz w:val="18"/>
          <w:szCs w:val="18"/>
        </w:rPr>
        <w:t xml:space="preserve"> 0</w:t>
      </w:r>
      <w:r w:rsidR="00516B11">
        <w:rPr>
          <w:sz w:val="18"/>
          <w:szCs w:val="18"/>
        </w:rPr>
        <w:t>4</w:t>
      </w:r>
      <w:r w:rsidRPr="00FB6654">
        <w:rPr>
          <w:sz w:val="18"/>
          <w:szCs w:val="18"/>
        </w:rPr>
        <w:t>/3</w:t>
      </w:r>
      <w:r w:rsidR="00516B11">
        <w:rPr>
          <w:sz w:val="18"/>
          <w:szCs w:val="18"/>
        </w:rPr>
        <w:t>0</w:t>
      </w:r>
      <w:r w:rsidRPr="00FB6654">
        <w:rPr>
          <w:sz w:val="18"/>
          <w:szCs w:val="18"/>
        </w:rPr>
        <w:t>/201</w:t>
      </w:r>
      <w:r w:rsidR="00516B11">
        <w:rPr>
          <w:sz w:val="18"/>
          <w:szCs w:val="18"/>
        </w:rPr>
        <w:t>7</w:t>
      </w:r>
    </w:p>
    <w:tbl>
      <w:tblPr>
        <w:tblStyle w:val="TableGrid"/>
        <w:tblW w:w="0" w:type="auto"/>
        <w:jc w:val="center"/>
        <w:tblLook w:val="04A0" w:firstRow="1" w:lastRow="0" w:firstColumn="1" w:lastColumn="0" w:noHBand="0" w:noVBand="1"/>
      </w:tblPr>
      <w:tblGrid>
        <w:gridCol w:w="4125"/>
        <w:gridCol w:w="834"/>
        <w:gridCol w:w="1229"/>
        <w:gridCol w:w="2063"/>
        <w:gridCol w:w="1667"/>
        <w:gridCol w:w="2459"/>
      </w:tblGrid>
      <w:tr w:rsidR="00D50A92" w:rsidRPr="00405385" w:rsidTr="00226D7B">
        <w:trPr>
          <w:jc w:val="center"/>
        </w:trPr>
        <w:tc>
          <w:tcPr>
            <w:tcW w:w="12377" w:type="dxa"/>
            <w:gridSpan w:val="6"/>
          </w:tcPr>
          <w:p w:rsidR="00D50A92" w:rsidRPr="00405385" w:rsidRDefault="00D50A92" w:rsidP="00D50A92">
            <w:pPr>
              <w:jc w:val="center"/>
              <w:rPr>
                <w:noProof/>
                <w:sz w:val="22"/>
                <w:szCs w:val="22"/>
              </w:rPr>
            </w:pPr>
            <w:r w:rsidRPr="00405385">
              <w:rPr>
                <w:color w:val="FF0000"/>
                <w:sz w:val="22"/>
                <w:szCs w:val="22"/>
              </w:rPr>
              <w:t>201X</w:t>
            </w:r>
            <w:r w:rsidRPr="00405385">
              <w:rPr>
                <w:sz w:val="22"/>
                <w:szCs w:val="22"/>
              </w:rPr>
              <w:t xml:space="preserve"> Guided Angler Fishing (GAF) Permit</w:t>
            </w:r>
          </w:p>
        </w:tc>
      </w:tr>
      <w:tr w:rsidR="00C07587" w:rsidRPr="00405385" w:rsidTr="00516B11">
        <w:trPr>
          <w:trHeight w:val="1232"/>
          <w:jc w:val="center"/>
        </w:trPr>
        <w:tc>
          <w:tcPr>
            <w:tcW w:w="4959" w:type="dxa"/>
            <w:gridSpan w:val="2"/>
            <w:tcBorders>
              <w:bottom w:val="single" w:sz="4" w:space="0" w:color="auto"/>
              <w:right w:val="nil"/>
            </w:tcBorders>
          </w:tcPr>
          <w:p w:rsidR="00C07587" w:rsidRPr="00405385" w:rsidRDefault="00C07587" w:rsidP="00C07587">
            <w:pPr>
              <w:spacing w:before="60"/>
              <w:rPr>
                <w:color w:val="FF0000"/>
                <w:sz w:val="22"/>
                <w:szCs w:val="22"/>
              </w:rPr>
            </w:pPr>
            <w:r w:rsidRPr="00405385">
              <w:rPr>
                <w:sz w:val="22"/>
                <w:szCs w:val="22"/>
              </w:rPr>
              <w:t xml:space="preserve">Issued:  </w:t>
            </w:r>
            <w:r w:rsidRPr="00405385">
              <w:rPr>
                <w:color w:val="FF0000"/>
                <w:sz w:val="22"/>
                <w:szCs w:val="22"/>
              </w:rPr>
              <w:t>Day/Month/Year</w:t>
            </w:r>
          </w:p>
          <w:p w:rsidR="00C07587" w:rsidRPr="00405385" w:rsidRDefault="00C07587" w:rsidP="00D50A92">
            <w:pPr>
              <w:rPr>
                <w:sz w:val="22"/>
                <w:szCs w:val="22"/>
              </w:rPr>
            </w:pPr>
            <w:r w:rsidRPr="00405385">
              <w:rPr>
                <w:sz w:val="22"/>
                <w:szCs w:val="22"/>
              </w:rPr>
              <w:t>By NOAA Fisheries, Alaska Region</w:t>
            </w:r>
          </w:p>
          <w:p w:rsidR="00C07587" w:rsidRPr="00405385" w:rsidRDefault="00C07587" w:rsidP="00D50A92">
            <w:pPr>
              <w:rPr>
                <w:sz w:val="22"/>
                <w:szCs w:val="22"/>
              </w:rPr>
            </w:pPr>
            <w:r w:rsidRPr="00405385">
              <w:rPr>
                <w:sz w:val="22"/>
                <w:szCs w:val="22"/>
              </w:rPr>
              <w:t>Restricted Access Management Program</w:t>
            </w:r>
          </w:p>
        </w:tc>
        <w:tc>
          <w:tcPr>
            <w:tcW w:w="4959" w:type="dxa"/>
            <w:gridSpan w:val="3"/>
            <w:tcBorders>
              <w:bottom w:val="single" w:sz="4" w:space="0" w:color="auto"/>
              <w:right w:val="nil"/>
            </w:tcBorders>
          </w:tcPr>
          <w:p w:rsidR="00516B11" w:rsidRDefault="00C07587" w:rsidP="00C07587">
            <w:pPr>
              <w:rPr>
                <w:sz w:val="22"/>
                <w:szCs w:val="22"/>
              </w:rPr>
            </w:pPr>
            <w:r w:rsidRPr="00405385">
              <w:rPr>
                <w:sz w:val="22"/>
                <w:szCs w:val="22"/>
              </w:rPr>
              <w:t xml:space="preserve">This permit expires:  </w:t>
            </w:r>
          </w:p>
          <w:p w:rsidR="00C07587" w:rsidRPr="00405385" w:rsidRDefault="00C07587" w:rsidP="00C07587">
            <w:pPr>
              <w:rPr>
                <w:sz w:val="22"/>
                <w:szCs w:val="22"/>
              </w:rPr>
            </w:pPr>
            <w:r w:rsidRPr="00405385">
              <w:rPr>
                <w:color w:val="FF0000"/>
                <w:sz w:val="22"/>
                <w:szCs w:val="22"/>
              </w:rPr>
              <w:t xml:space="preserve">October xx, 201X </w:t>
            </w:r>
          </w:p>
          <w:p w:rsidR="00C07587" w:rsidRPr="00405385" w:rsidRDefault="00C07587" w:rsidP="00C07587">
            <w:pPr>
              <w:rPr>
                <w:sz w:val="22"/>
                <w:szCs w:val="22"/>
              </w:rPr>
            </w:pPr>
            <w:r w:rsidRPr="00405385">
              <w:rPr>
                <w:sz w:val="22"/>
                <w:szCs w:val="22"/>
              </w:rPr>
              <w:t>(15 days prior to the end of the commercial halibut fishing season)</w:t>
            </w:r>
          </w:p>
        </w:tc>
        <w:tc>
          <w:tcPr>
            <w:tcW w:w="2459" w:type="dxa"/>
            <w:tcBorders>
              <w:left w:val="nil"/>
              <w:bottom w:val="single" w:sz="4" w:space="0" w:color="auto"/>
            </w:tcBorders>
          </w:tcPr>
          <w:p w:rsidR="00C07587" w:rsidRPr="00405385" w:rsidRDefault="00516B11" w:rsidP="00577587">
            <w:pPr>
              <w:rPr>
                <w:sz w:val="22"/>
                <w:szCs w:val="22"/>
              </w:rPr>
            </w:pPr>
            <w:r>
              <w:rPr>
                <w:noProof/>
                <w:sz w:val="18"/>
                <w:szCs w:val="18"/>
              </w:rPr>
              <w:drawing>
                <wp:anchor distT="0" distB="0" distL="114300" distR="114300" simplePos="0" relativeHeight="251659264" behindDoc="0" locked="0" layoutInCell="1" allowOverlap="1" wp14:anchorId="39CD8182" wp14:editId="1BEE2482">
                  <wp:simplePos x="0" y="0"/>
                  <wp:positionH relativeFrom="column">
                    <wp:posOffset>106680</wp:posOffset>
                  </wp:positionH>
                  <wp:positionV relativeFrom="paragraph">
                    <wp:posOffset>-7620</wp:posOffset>
                  </wp:positionV>
                  <wp:extent cx="742950" cy="742950"/>
                  <wp:effectExtent l="0" t="0" r="0" b="0"/>
                  <wp:wrapNone/>
                  <wp:docPr id="4" name="Picture 2"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me.nmfs.noaa.gov/ocioweb/webguide/cdprint/images/logo-noaa.gif"/>
                          <pic:cNvPicPr>
                            <a:picLocks noChangeAspect="1" noChangeArrowheads="1"/>
                          </pic:cNvPicPr>
                        </pic:nvPicPr>
                        <pic:blipFill>
                          <a:blip r:embed="rId9" r:link="rId10" cstate="print"/>
                          <a:srcRect/>
                          <a:stretch>
                            <a:fillRect/>
                          </a:stretch>
                        </pic:blipFill>
                        <pic:spPr bwMode="auto">
                          <a:xfrm>
                            <a:off x="0" y="0"/>
                            <a:ext cx="742950" cy="742950"/>
                          </a:xfrm>
                          <a:prstGeom prst="rect">
                            <a:avLst/>
                          </a:prstGeom>
                          <a:noFill/>
                          <a:ln w="9525">
                            <a:noFill/>
                            <a:miter lim="800000"/>
                            <a:headEnd/>
                            <a:tailEnd/>
                          </a:ln>
                        </pic:spPr>
                      </pic:pic>
                    </a:graphicData>
                  </a:graphic>
                </wp:anchor>
              </w:drawing>
            </w:r>
          </w:p>
        </w:tc>
      </w:tr>
      <w:tr w:rsidR="00E757AD" w:rsidRPr="00405385" w:rsidTr="00226D7B">
        <w:trPr>
          <w:trHeight w:val="935"/>
          <w:jc w:val="center"/>
        </w:trPr>
        <w:tc>
          <w:tcPr>
            <w:tcW w:w="12377" w:type="dxa"/>
            <w:gridSpan w:val="6"/>
            <w:tcBorders>
              <w:left w:val="nil"/>
            </w:tcBorders>
          </w:tcPr>
          <w:p w:rsidR="00E757AD" w:rsidRPr="00405385" w:rsidRDefault="00E757AD">
            <w:pPr>
              <w:rPr>
                <w:color w:val="FF0000"/>
                <w:sz w:val="22"/>
                <w:szCs w:val="22"/>
              </w:rPr>
            </w:pPr>
            <w:r w:rsidRPr="00405385">
              <w:rPr>
                <w:sz w:val="22"/>
                <w:szCs w:val="22"/>
              </w:rPr>
              <w:t xml:space="preserve">GAF permit holder:  </w:t>
            </w:r>
            <w:r w:rsidRPr="00405385">
              <w:rPr>
                <w:color w:val="FF0000"/>
                <w:sz w:val="22"/>
                <w:szCs w:val="22"/>
              </w:rPr>
              <w:t>Name/NMFS ID</w:t>
            </w:r>
            <w:r w:rsidR="00C07587" w:rsidRPr="00405385">
              <w:rPr>
                <w:color w:val="FF0000"/>
                <w:sz w:val="22"/>
                <w:szCs w:val="22"/>
              </w:rPr>
              <w:t xml:space="preserve">    </w:t>
            </w:r>
          </w:p>
          <w:p w:rsidR="00E757AD" w:rsidRPr="00405385" w:rsidRDefault="00E757AD">
            <w:pPr>
              <w:rPr>
                <w:color w:val="FF0000"/>
                <w:sz w:val="22"/>
                <w:szCs w:val="22"/>
              </w:rPr>
            </w:pPr>
            <w:r w:rsidRPr="00405385">
              <w:rPr>
                <w:color w:val="FF0000"/>
                <w:sz w:val="22"/>
                <w:szCs w:val="22"/>
              </w:rPr>
              <w:t xml:space="preserve">                                  Address</w:t>
            </w:r>
          </w:p>
          <w:p w:rsidR="00577587" w:rsidRPr="00405385" w:rsidRDefault="00E757AD">
            <w:pPr>
              <w:rPr>
                <w:color w:val="FF0000"/>
                <w:sz w:val="22"/>
                <w:szCs w:val="22"/>
              </w:rPr>
            </w:pPr>
            <w:r w:rsidRPr="00405385">
              <w:rPr>
                <w:color w:val="FF0000"/>
                <w:sz w:val="22"/>
                <w:szCs w:val="22"/>
              </w:rPr>
              <w:t xml:space="preserve">                                  Address</w:t>
            </w:r>
          </w:p>
        </w:tc>
      </w:tr>
      <w:tr w:rsidR="00E757AD" w:rsidRPr="00405385" w:rsidTr="00226D7B">
        <w:trPr>
          <w:jc w:val="center"/>
        </w:trPr>
        <w:tc>
          <w:tcPr>
            <w:tcW w:w="4125" w:type="dxa"/>
          </w:tcPr>
          <w:p w:rsidR="00E757AD" w:rsidRPr="00405385" w:rsidRDefault="00E757AD" w:rsidP="00650B16">
            <w:pPr>
              <w:spacing w:before="60" w:after="60"/>
              <w:rPr>
                <w:sz w:val="22"/>
                <w:szCs w:val="22"/>
              </w:rPr>
            </w:pPr>
            <w:r w:rsidRPr="00405385">
              <w:rPr>
                <w:sz w:val="22"/>
                <w:szCs w:val="22"/>
              </w:rPr>
              <w:t xml:space="preserve">Regulatory Area:  </w:t>
            </w:r>
            <w:r w:rsidRPr="00405385">
              <w:rPr>
                <w:color w:val="FF0000"/>
                <w:sz w:val="22"/>
                <w:szCs w:val="22"/>
              </w:rPr>
              <w:t>2C or 3A</w:t>
            </w:r>
          </w:p>
        </w:tc>
        <w:tc>
          <w:tcPr>
            <w:tcW w:w="4126" w:type="dxa"/>
            <w:gridSpan w:val="3"/>
          </w:tcPr>
          <w:p w:rsidR="00E757AD" w:rsidRPr="00405385" w:rsidRDefault="00E757AD" w:rsidP="00BE13BC">
            <w:pPr>
              <w:spacing w:before="60" w:after="60"/>
              <w:rPr>
                <w:sz w:val="22"/>
                <w:szCs w:val="22"/>
              </w:rPr>
            </w:pPr>
            <w:r w:rsidRPr="00405385">
              <w:rPr>
                <w:sz w:val="22"/>
                <w:szCs w:val="22"/>
              </w:rPr>
              <w:t xml:space="preserve">GAF Permit No.: </w:t>
            </w:r>
            <w:r w:rsidRPr="00405385">
              <w:rPr>
                <w:color w:val="FF0000"/>
                <w:sz w:val="22"/>
                <w:szCs w:val="22"/>
              </w:rPr>
              <w:t>XXXX</w:t>
            </w:r>
          </w:p>
        </w:tc>
        <w:tc>
          <w:tcPr>
            <w:tcW w:w="4126" w:type="dxa"/>
            <w:gridSpan w:val="2"/>
          </w:tcPr>
          <w:p w:rsidR="00F63642" w:rsidRPr="00405385" w:rsidRDefault="00E757AD" w:rsidP="00BE13BC">
            <w:pPr>
              <w:spacing w:before="60" w:after="60"/>
              <w:rPr>
                <w:color w:val="FF0000"/>
                <w:sz w:val="22"/>
                <w:szCs w:val="22"/>
              </w:rPr>
            </w:pPr>
            <w:r w:rsidRPr="00405385">
              <w:rPr>
                <w:sz w:val="22"/>
                <w:szCs w:val="22"/>
              </w:rPr>
              <w:t xml:space="preserve">Number of GAF Authorized: </w:t>
            </w:r>
            <w:r w:rsidRPr="00405385">
              <w:rPr>
                <w:color w:val="FF0000"/>
                <w:sz w:val="22"/>
                <w:szCs w:val="22"/>
              </w:rPr>
              <w:t>XXX</w:t>
            </w:r>
          </w:p>
        </w:tc>
      </w:tr>
      <w:tr w:rsidR="00E757AD" w:rsidRPr="00405385" w:rsidTr="00226D7B">
        <w:trPr>
          <w:trHeight w:val="521"/>
          <w:jc w:val="center"/>
        </w:trPr>
        <w:tc>
          <w:tcPr>
            <w:tcW w:w="6188" w:type="dxa"/>
            <w:gridSpan w:val="3"/>
          </w:tcPr>
          <w:p w:rsidR="00E757AD" w:rsidRPr="00405385" w:rsidRDefault="00E757AD">
            <w:pPr>
              <w:rPr>
                <w:sz w:val="22"/>
                <w:szCs w:val="22"/>
              </w:rPr>
            </w:pPr>
            <w:r w:rsidRPr="00405385">
              <w:rPr>
                <w:sz w:val="22"/>
                <w:szCs w:val="22"/>
              </w:rPr>
              <w:t>Assigned C</w:t>
            </w:r>
            <w:r w:rsidR="00334884" w:rsidRPr="00405385">
              <w:rPr>
                <w:sz w:val="22"/>
                <w:szCs w:val="22"/>
              </w:rPr>
              <w:t xml:space="preserve">harter </w:t>
            </w:r>
            <w:r w:rsidRPr="00405385">
              <w:rPr>
                <w:sz w:val="22"/>
                <w:szCs w:val="22"/>
              </w:rPr>
              <w:t>H</w:t>
            </w:r>
            <w:r w:rsidR="00334884" w:rsidRPr="00405385">
              <w:rPr>
                <w:sz w:val="22"/>
                <w:szCs w:val="22"/>
              </w:rPr>
              <w:t>alibut</w:t>
            </w:r>
            <w:r w:rsidRPr="00405385">
              <w:rPr>
                <w:sz w:val="22"/>
                <w:szCs w:val="22"/>
              </w:rPr>
              <w:t xml:space="preserve"> Permit No.:  </w:t>
            </w:r>
            <w:r w:rsidRPr="00405385">
              <w:rPr>
                <w:color w:val="FF0000"/>
                <w:sz w:val="22"/>
                <w:szCs w:val="22"/>
              </w:rPr>
              <w:t>XXX</w:t>
            </w:r>
          </w:p>
        </w:tc>
        <w:tc>
          <w:tcPr>
            <w:tcW w:w="6189" w:type="dxa"/>
            <w:gridSpan w:val="3"/>
          </w:tcPr>
          <w:p w:rsidR="00E757AD" w:rsidRPr="00405385" w:rsidRDefault="00E757AD">
            <w:pPr>
              <w:rPr>
                <w:sz w:val="22"/>
                <w:szCs w:val="22"/>
              </w:rPr>
            </w:pPr>
            <w:r w:rsidRPr="00405385">
              <w:rPr>
                <w:sz w:val="22"/>
                <w:szCs w:val="22"/>
              </w:rPr>
              <w:t xml:space="preserve">Associated IFQ Permit No.:  </w:t>
            </w:r>
            <w:r w:rsidRPr="00405385">
              <w:rPr>
                <w:color w:val="FF0000"/>
                <w:sz w:val="22"/>
                <w:szCs w:val="22"/>
              </w:rPr>
              <w:t>XXX</w:t>
            </w:r>
          </w:p>
        </w:tc>
      </w:tr>
    </w:tbl>
    <w:p w:rsidR="00577587" w:rsidRPr="00405385" w:rsidRDefault="00577587" w:rsidP="00577587">
      <w:pPr>
        <w:rPr>
          <w:sz w:val="22"/>
          <w:szCs w:val="22"/>
        </w:rPr>
      </w:pPr>
      <w:r w:rsidRPr="00405385">
        <w:rPr>
          <w:sz w:val="22"/>
          <w:szCs w:val="22"/>
        </w:rPr>
        <w:t xml:space="preserve">  </w:t>
      </w:r>
    </w:p>
    <w:p w:rsidR="00051AE5" w:rsidRPr="00405385" w:rsidRDefault="00947DF1" w:rsidP="00577587">
      <w:pPr>
        <w:rPr>
          <w:sz w:val="22"/>
          <w:szCs w:val="22"/>
        </w:rPr>
      </w:pPr>
      <w:r w:rsidRPr="00405385">
        <w:rPr>
          <w:b/>
          <w:sz w:val="22"/>
          <w:szCs w:val="22"/>
        </w:rPr>
        <w:t>NOTE</w:t>
      </w:r>
      <w:r w:rsidR="00E53F88" w:rsidRPr="00405385">
        <w:rPr>
          <w:b/>
          <w:sz w:val="22"/>
          <w:szCs w:val="22"/>
        </w:rPr>
        <w:t>S</w:t>
      </w:r>
      <w:r w:rsidRPr="00405385">
        <w:rPr>
          <w:b/>
          <w:sz w:val="22"/>
          <w:szCs w:val="22"/>
        </w:rPr>
        <w:t>:</w:t>
      </w:r>
      <w:r w:rsidRPr="00405385">
        <w:rPr>
          <w:sz w:val="22"/>
          <w:szCs w:val="22"/>
        </w:rPr>
        <w:t xml:space="preserve">  </w:t>
      </w:r>
    </w:p>
    <w:p w:rsidR="00051AE5" w:rsidRPr="00F56425" w:rsidRDefault="001D17FB" w:rsidP="00E53F88">
      <w:pPr>
        <w:pStyle w:val="ListParagraph"/>
        <w:numPr>
          <w:ilvl w:val="0"/>
          <w:numId w:val="2"/>
        </w:numPr>
        <w:tabs>
          <w:tab w:val="left" w:pos="360"/>
          <w:tab w:val="left" w:pos="720"/>
          <w:tab w:val="left" w:pos="1080"/>
        </w:tabs>
        <w:rPr>
          <w:sz w:val="22"/>
          <w:szCs w:val="22"/>
        </w:rPr>
      </w:pPr>
      <w:r w:rsidRPr="00F56425">
        <w:rPr>
          <w:sz w:val="22"/>
          <w:szCs w:val="22"/>
        </w:rPr>
        <w:t>A GAF permit authorizes a charter vessel angler to catch and retain GAF in the regulatory area listed on the permit during a charter vessel fishing trip authorized by the</w:t>
      </w:r>
      <w:r w:rsidR="00577587" w:rsidRPr="00F56425">
        <w:rPr>
          <w:sz w:val="22"/>
          <w:szCs w:val="22"/>
        </w:rPr>
        <w:t xml:space="preserve"> </w:t>
      </w:r>
      <w:r w:rsidR="00837860" w:rsidRPr="00F56425">
        <w:rPr>
          <w:sz w:val="22"/>
          <w:szCs w:val="22"/>
        </w:rPr>
        <w:t xml:space="preserve">charter halibut permit that is </w:t>
      </w:r>
      <w:r w:rsidR="00577587" w:rsidRPr="00F56425">
        <w:rPr>
          <w:sz w:val="22"/>
          <w:szCs w:val="22"/>
        </w:rPr>
        <w:t xml:space="preserve">assigned to the GAF permit.  </w:t>
      </w:r>
    </w:p>
    <w:p w:rsidR="00051AE5" w:rsidRPr="00F56425" w:rsidRDefault="00577587" w:rsidP="00E53F88">
      <w:pPr>
        <w:pStyle w:val="ListParagraph"/>
        <w:numPr>
          <w:ilvl w:val="0"/>
          <w:numId w:val="2"/>
        </w:numPr>
        <w:tabs>
          <w:tab w:val="left" w:pos="360"/>
          <w:tab w:val="left" w:pos="720"/>
          <w:tab w:val="left" w:pos="1080"/>
        </w:tabs>
        <w:rPr>
          <w:sz w:val="22"/>
          <w:szCs w:val="22"/>
        </w:rPr>
      </w:pPr>
      <w:r w:rsidRPr="00F56425">
        <w:rPr>
          <w:sz w:val="22"/>
          <w:szCs w:val="22"/>
        </w:rPr>
        <w:t xml:space="preserve">A </w:t>
      </w:r>
      <w:r w:rsidR="001D17FB" w:rsidRPr="00F56425">
        <w:rPr>
          <w:sz w:val="22"/>
          <w:szCs w:val="22"/>
        </w:rPr>
        <w:t>GAF permit and the assigned charter halibut permit</w:t>
      </w:r>
      <w:r w:rsidR="00837860" w:rsidRPr="00F56425">
        <w:rPr>
          <w:sz w:val="22"/>
          <w:szCs w:val="22"/>
        </w:rPr>
        <w:t xml:space="preserve"> must be carried on board the vessel used to harvest GAF at all times that GAF are on board and must be presented for inspection on request of any authorized officer</w:t>
      </w:r>
      <w:r w:rsidR="001D17FB" w:rsidRPr="00F56425">
        <w:rPr>
          <w:sz w:val="22"/>
          <w:szCs w:val="22"/>
        </w:rPr>
        <w:t xml:space="preserve">.  </w:t>
      </w:r>
    </w:p>
    <w:p w:rsidR="001D17FB" w:rsidRPr="00F56425" w:rsidRDefault="00253612" w:rsidP="00E53F88">
      <w:pPr>
        <w:pStyle w:val="ListParagraph"/>
        <w:numPr>
          <w:ilvl w:val="0"/>
          <w:numId w:val="2"/>
        </w:numPr>
        <w:tabs>
          <w:tab w:val="left" w:pos="360"/>
          <w:tab w:val="left" w:pos="720"/>
          <w:tab w:val="left" w:pos="1080"/>
        </w:tabs>
        <w:rPr>
          <w:sz w:val="22"/>
          <w:szCs w:val="22"/>
        </w:rPr>
      </w:pPr>
      <w:r w:rsidRPr="00F56425">
        <w:rPr>
          <w:sz w:val="22"/>
          <w:szCs w:val="22"/>
        </w:rPr>
        <w:t xml:space="preserve">A GAF </w:t>
      </w:r>
      <w:r w:rsidR="00837860" w:rsidRPr="00F56425">
        <w:rPr>
          <w:sz w:val="22"/>
          <w:szCs w:val="22"/>
        </w:rPr>
        <w:t>p</w:t>
      </w:r>
      <w:r w:rsidRPr="00F56425">
        <w:rPr>
          <w:sz w:val="22"/>
          <w:szCs w:val="22"/>
        </w:rPr>
        <w:t xml:space="preserve">ermit </w:t>
      </w:r>
      <w:r w:rsidR="00E53F88" w:rsidRPr="00F56425">
        <w:rPr>
          <w:sz w:val="22"/>
          <w:szCs w:val="22"/>
        </w:rPr>
        <w:t xml:space="preserve">and associated GAF permit logs </w:t>
      </w:r>
      <w:r w:rsidRPr="00F56425">
        <w:rPr>
          <w:sz w:val="22"/>
          <w:szCs w:val="22"/>
        </w:rPr>
        <w:t>must be retained and made available for inspection by an authorized enforcement officer for two years</w:t>
      </w:r>
      <w:r w:rsidR="00837860" w:rsidRPr="00F56425">
        <w:rPr>
          <w:sz w:val="22"/>
          <w:szCs w:val="22"/>
        </w:rPr>
        <w:t xml:space="preserve"> after the date of the fishing trip in which GAF were retained</w:t>
      </w:r>
      <w:r w:rsidRPr="00F56425">
        <w:rPr>
          <w:sz w:val="22"/>
          <w:szCs w:val="22"/>
        </w:rPr>
        <w:t>.</w:t>
      </w:r>
    </w:p>
    <w:p w:rsidR="00E53F88" w:rsidRPr="00F56425" w:rsidRDefault="00E53F88" w:rsidP="00E53F88">
      <w:pPr>
        <w:pStyle w:val="ListParagraph"/>
        <w:numPr>
          <w:ilvl w:val="0"/>
          <w:numId w:val="2"/>
        </w:numPr>
        <w:tabs>
          <w:tab w:val="left" w:pos="360"/>
          <w:tab w:val="left" w:pos="720"/>
          <w:tab w:val="left" w:pos="1080"/>
        </w:tabs>
        <w:rPr>
          <w:sz w:val="22"/>
          <w:szCs w:val="22"/>
        </w:rPr>
      </w:pPr>
      <w:r w:rsidRPr="00F56425">
        <w:rPr>
          <w:sz w:val="22"/>
          <w:szCs w:val="22"/>
        </w:rPr>
        <w:t>The number of GAF retained may not exceed the number of GAF in the GAF permit holder’s account at the time the fish are retained. GAF may not be retained by charter vessel anglers after the expiration date shown on the GAF permit.</w:t>
      </w:r>
      <w:r w:rsidR="00F63642" w:rsidRPr="00F56425">
        <w:rPr>
          <w:sz w:val="22"/>
          <w:szCs w:val="22"/>
        </w:rPr>
        <w:t xml:space="preserve">  GAF account balances may be obtained online at </w:t>
      </w:r>
      <w:hyperlink r:id="rId11" w:history="1">
        <w:r w:rsidR="00F63642" w:rsidRPr="00F56425">
          <w:rPr>
            <w:rStyle w:val="Hyperlink"/>
            <w:sz w:val="22"/>
            <w:szCs w:val="22"/>
          </w:rPr>
          <w:t>http://putURLhere</w:t>
        </w:r>
      </w:hyperlink>
      <w:r w:rsidR="00F63642" w:rsidRPr="00F56425">
        <w:rPr>
          <w:sz w:val="22"/>
          <w:szCs w:val="22"/>
        </w:rPr>
        <w:t xml:space="preserve"> or by calling 1-800-</w:t>
      </w:r>
      <w:r w:rsidR="00E2712C">
        <w:rPr>
          <w:sz w:val="22"/>
          <w:szCs w:val="22"/>
        </w:rPr>
        <w:t>304</w:t>
      </w:r>
      <w:r w:rsidR="00F63642" w:rsidRPr="00F56425">
        <w:rPr>
          <w:sz w:val="22"/>
          <w:szCs w:val="22"/>
        </w:rPr>
        <w:t>-</w:t>
      </w:r>
      <w:r w:rsidR="00E2712C">
        <w:rPr>
          <w:sz w:val="22"/>
          <w:szCs w:val="22"/>
        </w:rPr>
        <w:t>4846.</w:t>
      </w:r>
    </w:p>
    <w:p w:rsidR="00577587" w:rsidRPr="00F56425" w:rsidRDefault="00F63642" w:rsidP="00362074">
      <w:pPr>
        <w:pStyle w:val="ListParagraph"/>
        <w:numPr>
          <w:ilvl w:val="0"/>
          <w:numId w:val="2"/>
        </w:numPr>
        <w:tabs>
          <w:tab w:val="left" w:pos="360"/>
          <w:tab w:val="left" w:pos="720"/>
          <w:tab w:val="left" w:pos="1080"/>
        </w:tabs>
        <w:rPr>
          <w:sz w:val="22"/>
          <w:szCs w:val="22"/>
        </w:rPr>
      </w:pPr>
      <w:r w:rsidRPr="00F56425">
        <w:rPr>
          <w:sz w:val="22"/>
          <w:szCs w:val="22"/>
        </w:rPr>
        <w:t>The number of GAF</w:t>
      </w:r>
      <w:r w:rsidR="00362074" w:rsidRPr="00F56425">
        <w:rPr>
          <w:sz w:val="22"/>
          <w:szCs w:val="22"/>
        </w:rPr>
        <w:t xml:space="preserve"> authorized is the total number transferred for the year, as of the date the GAF permit was issued.  During a year, no more than 400 GAF may be transferred to a charter halibut permit endorsed for six anglers or fewer, and no more than 600 GAF may be transferred to a charter halibut permit endorsed for more than six anglers.</w:t>
      </w:r>
    </w:p>
    <w:p w:rsidR="00362074" w:rsidRPr="00F56425" w:rsidRDefault="00362074" w:rsidP="00362074">
      <w:pPr>
        <w:pStyle w:val="ListParagraph"/>
        <w:tabs>
          <w:tab w:val="left" w:pos="360"/>
          <w:tab w:val="left" w:pos="720"/>
          <w:tab w:val="left" w:pos="1080"/>
        </w:tabs>
        <w:rPr>
          <w:sz w:val="22"/>
          <w:szCs w:val="22"/>
        </w:rPr>
      </w:pPr>
    </w:p>
    <w:p w:rsidR="00BE13BC" w:rsidRPr="00F56425" w:rsidRDefault="00C86B49" w:rsidP="00334884">
      <w:pPr>
        <w:rPr>
          <w:iCs/>
          <w:sz w:val="22"/>
          <w:szCs w:val="22"/>
        </w:rPr>
      </w:pPr>
      <w:r w:rsidRPr="00F56425">
        <w:rPr>
          <w:b/>
          <w:iCs/>
          <w:sz w:val="22"/>
          <w:szCs w:val="22"/>
        </w:rPr>
        <w:t xml:space="preserve">GAF </w:t>
      </w:r>
      <w:r w:rsidR="00AC5850" w:rsidRPr="00F56425">
        <w:rPr>
          <w:b/>
          <w:iCs/>
          <w:sz w:val="22"/>
          <w:szCs w:val="22"/>
        </w:rPr>
        <w:t xml:space="preserve">Permit </w:t>
      </w:r>
      <w:r w:rsidRPr="00F56425">
        <w:rPr>
          <w:b/>
          <w:iCs/>
          <w:sz w:val="22"/>
          <w:szCs w:val="22"/>
        </w:rPr>
        <w:t>Log:</w:t>
      </w:r>
      <w:r w:rsidRPr="00F56425">
        <w:rPr>
          <w:iCs/>
          <w:sz w:val="22"/>
          <w:szCs w:val="22"/>
        </w:rPr>
        <w:t xml:space="preserve">  </w:t>
      </w:r>
      <w:r w:rsidR="00334884" w:rsidRPr="00F56425">
        <w:rPr>
          <w:iCs/>
          <w:sz w:val="22"/>
          <w:szCs w:val="22"/>
        </w:rPr>
        <w:t>Upon retention of a GAF halibut, the charter vessel guide must immediately</w:t>
      </w:r>
      <w:r w:rsidR="00E53F88" w:rsidRPr="00F56425">
        <w:rPr>
          <w:iCs/>
          <w:sz w:val="22"/>
          <w:szCs w:val="22"/>
        </w:rPr>
        <w:t xml:space="preserve"> </w:t>
      </w:r>
      <w:r w:rsidR="00334884" w:rsidRPr="00F56425">
        <w:rPr>
          <w:iCs/>
          <w:sz w:val="22"/>
          <w:szCs w:val="22"/>
        </w:rPr>
        <w:t>record on the GAF permit</w:t>
      </w:r>
      <w:r w:rsidR="00A5662D" w:rsidRPr="00F56425">
        <w:rPr>
          <w:iCs/>
          <w:sz w:val="22"/>
          <w:szCs w:val="22"/>
        </w:rPr>
        <w:t xml:space="preserve"> log</w:t>
      </w:r>
      <w:r w:rsidR="00E53F88" w:rsidRPr="00F56425">
        <w:rPr>
          <w:iCs/>
          <w:sz w:val="22"/>
          <w:szCs w:val="22"/>
        </w:rPr>
        <w:t xml:space="preserve"> </w:t>
      </w:r>
      <w:r w:rsidR="00E53F88" w:rsidRPr="00F56425">
        <w:rPr>
          <w:i/>
          <w:iCs/>
          <w:sz w:val="22"/>
          <w:szCs w:val="22"/>
        </w:rPr>
        <w:t>(see back of this permit)</w:t>
      </w:r>
      <w:r w:rsidR="00BE13BC" w:rsidRPr="00F56425">
        <w:rPr>
          <w:iCs/>
          <w:sz w:val="22"/>
          <w:szCs w:val="22"/>
        </w:rPr>
        <w:t>:</w:t>
      </w:r>
    </w:p>
    <w:p w:rsidR="00947DF1" w:rsidRPr="00F56425" w:rsidRDefault="00BE13BC" w:rsidP="00BE13BC">
      <w:pPr>
        <w:tabs>
          <w:tab w:val="left" w:pos="360"/>
          <w:tab w:val="left" w:pos="720"/>
        </w:tabs>
        <w:rPr>
          <w:iCs/>
          <w:sz w:val="22"/>
          <w:szCs w:val="22"/>
        </w:rPr>
      </w:pPr>
      <w:r w:rsidRPr="00F56425">
        <w:rPr>
          <w:iCs/>
          <w:sz w:val="22"/>
          <w:szCs w:val="22"/>
        </w:rPr>
        <w:tab/>
        <w:t>♦</w:t>
      </w:r>
      <w:r w:rsidRPr="00F56425">
        <w:rPr>
          <w:iCs/>
          <w:sz w:val="22"/>
          <w:szCs w:val="22"/>
        </w:rPr>
        <w:tab/>
      </w:r>
      <w:r w:rsidR="00AC5850" w:rsidRPr="00F56425">
        <w:rPr>
          <w:iCs/>
          <w:sz w:val="22"/>
          <w:szCs w:val="22"/>
        </w:rPr>
        <w:t>D</w:t>
      </w:r>
      <w:r w:rsidR="00334884" w:rsidRPr="00F56425">
        <w:rPr>
          <w:iCs/>
          <w:sz w:val="22"/>
          <w:szCs w:val="22"/>
        </w:rPr>
        <w:t xml:space="preserve">ate that </w:t>
      </w:r>
      <w:r w:rsidR="00AC5850" w:rsidRPr="00F56425">
        <w:rPr>
          <w:iCs/>
          <w:sz w:val="22"/>
          <w:szCs w:val="22"/>
        </w:rPr>
        <w:t>GAF</w:t>
      </w:r>
      <w:r w:rsidR="00334884" w:rsidRPr="00F56425">
        <w:rPr>
          <w:iCs/>
          <w:sz w:val="22"/>
          <w:szCs w:val="22"/>
        </w:rPr>
        <w:t xml:space="preserve"> was caught and retained</w:t>
      </w:r>
    </w:p>
    <w:p w:rsidR="00511D35" w:rsidRPr="00E5676D" w:rsidRDefault="00947DF1" w:rsidP="00E53F88">
      <w:pPr>
        <w:tabs>
          <w:tab w:val="left" w:pos="360"/>
          <w:tab w:val="left" w:pos="720"/>
        </w:tabs>
        <w:ind w:left="720" w:hanging="720"/>
        <w:rPr>
          <w:sz w:val="22"/>
          <w:szCs w:val="22"/>
        </w:rPr>
      </w:pPr>
      <w:r w:rsidRPr="00F56425">
        <w:rPr>
          <w:iCs/>
          <w:sz w:val="22"/>
          <w:szCs w:val="22"/>
        </w:rPr>
        <w:tab/>
      </w:r>
      <w:proofErr w:type="gramStart"/>
      <w:r w:rsidRPr="00F56425">
        <w:rPr>
          <w:iCs/>
          <w:sz w:val="22"/>
          <w:szCs w:val="22"/>
        </w:rPr>
        <w:t>♦</w:t>
      </w:r>
      <w:r w:rsidRPr="00F56425">
        <w:rPr>
          <w:iCs/>
          <w:sz w:val="22"/>
          <w:szCs w:val="22"/>
        </w:rPr>
        <w:tab/>
      </w:r>
      <w:r w:rsidR="00AC5850" w:rsidRPr="00F56425">
        <w:rPr>
          <w:iCs/>
          <w:sz w:val="22"/>
          <w:szCs w:val="22"/>
        </w:rPr>
        <w:t>L</w:t>
      </w:r>
      <w:r w:rsidR="00334884" w:rsidRPr="00F56425">
        <w:rPr>
          <w:iCs/>
          <w:sz w:val="22"/>
          <w:szCs w:val="22"/>
        </w:rPr>
        <w:t xml:space="preserve">ength of </w:t>
      </w:r>
      <w:r w:rsidR="00E53F88" w:rsidRPr="00F56425">
        <w:rPr>
          <w:iCs/>
          <w:sz w:val="22"/>
          <w:szCs w:val="22"/>
        </w:rPr>
        <w:t>GAF</w:t>
      </w:r>
      <w:r w:rsidR="00334884" w:rsidRPr="00F56425">
        <w:rPr>
          <w:iCs/>
          <w:sz w:val="22"/>
          <w:szCs w:val="22"/>
        </w:rPr>
        <w:t>.</w:t>
      </w:r>
      <w:proofErr w:type="gramEnd"/>
      <w:r w:rsidR="00334884" w:rsidRPr="00F56425">
        <w:rPr>
          <w:iCs/>
          <w:sz w:val="22"/>
          <w:szCs w:val="22"/>
        </w:rPr>
        <w:t xml:space="preserve"> </w:t>
      </w:r>
      <w:r w:rsidR="00334884" w:rsidRPr="00F56425">
        <w:rPr>
          <w:sz w:val="22"/>
          <w:szCs w:val="22"/>
        </w:rPr>
        <w:t xml:space="preserve">Halibut lengths are measured </w:t>
      </w:r>
      <w:r w:rsidR="00511D35" w:rsidRPr="00F56425">
        <w:rPr>
          <w:sz w:val="22"/>
          <w:szCs w:val="22"/>
        </w:rPr>
        <w:t xml:space="preserve">to the nearest </w:t>
      </w:r>
      <w:r w:rsidR="00334884" w:rsidRPr="00F56425">
        <w:rPr>
          <w:sz w:val="22"/>
          <w:szCs w:val="22"/>
        </w:rPr>
        <w:t xml:space="preserve">inch in a straight line </w:t>
      </w:r>
      <w:r w:rsidR="00811123" w:rsidRPr="00F56425">
        <w:rPr>
          <w:i/>
          <w:sz w:val="22"/>
          <w:szCs w:val="22"/>
        </w:rPr>
        <w:t>(not following the curve of the body)</w:t>
      </w:r>
      <w:r w:rsidR="00811123" w:rsidRPr="00F56425">
        <w:rPr>
          <w:sz w:val="22"/>
          <w:szCs w:val="22"/>
        </w:rPr>
        <w:t xml:space="preserve"> </w:t>
      </w:r>
      <w:r w:rsidR="00334884" w:rsidRPr="00F56425">
        <w:rPr>
          <w:sz w:val="22"/>
          <w:szCs w:val="22"/>
        </w:rPr>
        <w:t xml:space="preserve">from the anterior-most tip of the lower jaw with the mouth closed to the extreme end of the middle of the tail. </w:t>
      </w:r>
    </w:p>
    <w:p w:rsidR="00E5676D" w:rsidRPr="00E5676D" w:rsidRDefault="00E5676D" w:rsidP="00E53F88">
      <w:pPr>
        <w:tabs>
          <w:tab w:val="left" w:pos="360"/>
          <w:tab w:val="left" w:pos="720"/>
        </w:tabs>
        <w:ind w:left="720" w:hanging="720"/>
        <w:rPr>
          <w:sz w:val="22"/>
          <w:szCs w:val="22"/>
        </w:rPr>
      </w:pPr>
      <w:r w:rsidRPr="00E5676D">
        <w:rPr>
          <w:sz w:val="22"/>
          <w:szCs w:val="22"/>
        </w:rPr>
        <w:tab/>
      </w:r>
      <w:r w:rsidRPr="00E5676D">
        <w:rPr>
          <w:color w:val="222222"/>
          <w:sz w:val="22"/>
          <w:szCs w:val="22"/>
          <w:shd w:val="clear" w:color="auto" w:fill="FFFFFF"/>
        </w:rPr>
        <w:t>♦      GAF electronic landing report confirmation number</w:t>
      </w:r>
    </w:p>
    <w:p w:rsidR="00BE13BC" w:rsidRPr="00F56425" w:rsidRDefault="00A5662D" w:rsidP="00362074">
      <w:pPr>
        <w:tabs>
          <w:tab w:val="left" w:pos="360"/>
          <w:tab w:val="left" w:pos="720"/>
        </w:tabs>
        <w:ind w:left="720" w:hanging="720"/>
        <w:rPr>
          <w:sz w:val="22"/>
          <w:szCs w:val="22"/>
        </w:rPr>
      </w:pPr>
      <w:r w:rsidRPr="00F56425">
        <w:rPr>
          <w:sz w:val="22"/>
          <w:szCs w:val="22"/>
        </w:rPr>
        <w:tab/>
      </w:r>
      <w:r w:rsidR="00E53F88" w:rsidRPr="00F56425">
        <w:rPr>
          <w:sz w:val="22"/>
          <w:szCs w:val="22"/>
        </w:rPr>
        <w:tab/>
      </w:r>
    </w:p>
    <w:p w:rsidR="00334884" w:rsidRPr="00F56425" w:rsidRDefault="00C86B49" w:rsidP="00334884">
      <w:pPr>
        <w:rPr>
          <w:sz w:val="22"/>
          <w:szCs w:val="22"/>
        </w:rPr>
      </w:pPr>
      <w:r w:rsidRPr="00F56425">
        <w:rPr>
          <w:b/>
          <w:sz w:val="22"/>
          <w:szCs w:val="22"/>
        </w:rPr>
        <w:t>Mark</w:t>
      </w:r>
      <w:r w:rsidR="00E53F88" w:rsidRPr="00F56425">
        <w:rPr>
          <w:b/>
          <w:sz w:val="22"/>
          <w:szCs w:val="22"/>
        </w:rPr>
        <w:t>ing</w:t>
      </w:r>
      <w:r w:rsidRPr="00F56425">
        <w:rPr>
          <w:b/>
          <w:sz w:val="22"/>
          <w:szCs w:val="22"/>
        </w:rPr>
        <w:t xml:space="preserve"> GAF:</w:t>
      </w:r>
      <w:r w:rsidRPr="00F56425">
        <w:rPr>
          <w:sz w:val="22"/>
          <w:szCs w:val="22"/>
        </w:rPr>
        <w:t xml:space="preserve">  </w:t>
      </w:r>
      <w:r w:rsidR="001D17FB" w:rsidRPr="00F56425">
        <w:rPr>
          <w:sz w:val="22"/>
          <w:szCs w:val="22"/>
        </w:rPr>
        <w:t xml:space="preserve">Charter </w:t>
      </w:r>
      <w:r w:rsidR="00577587" w:rsidRPr="00F56425">
        <w:rPr>
          <w:sz w:val="22"/>
          <w:szCs w:val="22"/>
        </w:rPr>
        <w:t xml:space="preserve">vessel </w:t>
      </w:r>
      <w:r w:rsidR="001D17FB" w:rsidRPr="00F56425">
        <w:rPr>
          <w:sz w:val="22"/>
          <w:szCs w:val="22"/>
        </w:rPr>
        <w:t xml:space="preserve">guides </w:t>
      </w:r>
      <w:r w:rsidR="00811123" w:rsidRPr="00F56425">
        <w:rPr>
          <w:sz w:val="22"/>
          <w:szCs w:val="22"/>
        </w:rPr>
        <w:t>must immediately</w:t>
      </w:r>
      <w:r w:rsidR="001D17FB" w:rsidRPr="00F56425">
        <w:rPr>
          <w:sz w:val="22"/>
          <w:szCs w:val="22"/>
        </w:rPr>
        <w:t xml:space="preserve"> mark retained GAF by removing the tips of the upper and lower lobes of the caudal </w:t>
      </w:r>
      <w:r w:rsidR="001D17FB" w:rsidRPr="00E2712C">
        <w:rPr>
          <w:i/>
          <w:sz w:val="22"/>
          <w:szCs w:val="22"/>
        </w:rPr>
        <w:t>(tail)</w:t>
      </w:r>
      <w:r w:rsidR="001D17FB" w:rsidRPr="00F56425">
        <w:rPr>
          <w:sz w:val="22"/>
          <w:szCs w:val="22"/>
        </w:rPr>
        <w:t xml:space="preserve"> fin.  Additionally, </w:t>
      </w:r>
      <w:r w:rsidR="00E53F88" w:rsidRPr="00F56425">
        <w:rPr>
          <w:sz w:val="22"/>
          <w:szCs w:val="22"/>
        </w:rPr>
        <w:t xml:space="preserve">if filleted, </w:t>
      </w:r>
      <w:r w:rsidR="001D17FB" w:rsidRPr="00F56425">
        <w:rPr>
          <w:sz w:val="22"/>
          <w:szCs w:val="22"/>
        </w:rPr>
        <w:t xml:space="preserve">the charter vessel </w:t>
      </w:r>
      <w:r w:rsidR="00577587" w:rsidRPr="00F56425">
        <w:rPr>
          <w:sz w:val="22"/>
          <w:szCs w:val="22"/>
        </w:rPr>
        <w:t>guide is</w:t>
      </w:r>
      <w:r w:rsidR="001D17FB" w:rsidRPr="00F56425">
        <w:rPr>
          <w:sz w:val="22"/>
          <w:szCs w:val="22"/>
        </w:rPr>
        <w:t xml:space="preserve"> required to retain the carcass showing caudal fin clips until the halibut fillets </w:t>
      </w:r>
      <w:r w:rsidR="00577587" w:rsidRPr="00F56425">
        <w:rPr>
          <w:sz w:val="22"/>
          <w:szCs w:val="22"/>
        </w:rPr>
        <w:t xml:space="preserve">are </w:t>
      </w:r>
      <w:r w:rsidR="001D17FB" w:rsidRPr="00F56425">
        <w:rPr>
          <w:sz w:val="22"/>
          <w:szCs w:val="22"/>
        </w:rPr>
        <w:t xml:space="preserve">offloaded.  </w:t>
      </w:r>
    </w:p>
    <w:p w:rsidR="001D17FB" w:rsidRPr="00F56425" w:rsidRDefault="001D17FB">
      <w:pPr>
        <w:rPr>
          <w:sz w:val="22"/>
          <w:szCs w:val="22"/>
        </w:rPr>
      </w:pPr>
    </w:p>
    <w:p w:rsidR="001D17FB" w:rsidRPr="00F56425" w:rsidRDefault="00C86B49" w:rsidP="00253612">
      <w:pPr>
        <w:rPr>
          <w:sz w:val="22"/>
          <w:szCs w:val="22"/>
        </w:rPr>
      </w:pPr>
      <w:r w:rsidRPr="00F56425">
        <w:rPr>
          <w:b/>
          <w:sz w:val="22"/>
          <w:szCs w:val="22"/>
        </w:rPr>
        <w:t xml:space="preserve">GAF Electronic Report:  </w:t>
      </w:r>
      <w:r w:rsidR="001D17FB" w:rsidRPr="00F56425">
        <w:rPr>
          <w:sz w:val="22"/>
          <w:szCs w:val="22"/>
        </w:rPr>
        <w:t xml:space="preserve">For each charter vessel fishing trip on which </w:t>
      </w:r>
      <w:r w:rsidR="00577587" w:rsidRPr="00F56425">
        <w:rPr>
          <w:sz w:val="22"/>
          <w:szCs w:val="22"/>
        </w:rPr>
        <w:t>GAF are</w:t>
      </w:r>
      <w:r w:rsidR="001D17FB" w:rsidRPr="00F56425">
        <w:rPr>
          <w:sz w:val="22"/>
          <w:szCs w:val="22"/>
        </w:rPr>
        <w:t xml:space="preserve"> retain</w:t>
      </w:r>
      <w:r w:rsidR="00577587" w:rsidRPr="00F56425">
        <w:rPr>
          <w:sz w:val="22"/>
          <w:szCs w:val="22"/>
        </w:rPr>
        <w:t>ed</w:t>
      </w:r>
      <w:r w:rsidR="00811123" w:rsidRPr="00F56425">
        <w:rPr>
          <w:sz w:val="22"/>
          <w:szCs w:val="22"/>
        </w:rPr>
        <w:t>,</w:t>
      </w:r>
      <w:r w:rsidR="001D17FB" w:rsidRPr="00F56425">
        <w:rPr>
          <w:sz w:val="22"/>
          <w:szCs w:val="22"/>
        </w:rPr>
        <w:t xml:space="preserve"> GAF permit holders </w:t>
      </w:r>
      <w:r w:rsidR="00A5662D" w:rsidRPr="00F56425">
        <w:rPr>
          <w:sz w:val="22"/>
          <w:szCs w:val="22"/>
        </w:rPr>
        <w:t xml:space="preserve">must </w:t>
      </w:r>
      <w:r w:rsidR="001D17FB" w:rsidRPr="00F56425">
        <w:rPr>
          <w:sz w:val="22"/>
          <w:szCs w:val="22"/>
        </w:rPr>
        <w:t xml:space="preserve">complete </w:t>
      </w:r>
      <w:r w:rsidR="00577587" w:rsidRPr="00F56425">
        <w:rPr>
          <w:sz w:val="22"/>
          <w:szCs w:val="22"/>
        </w:rPr>
        <w:t>a</w:t>
      </w:r>
      <w:r w:rsidR="001D17FB" w:rsidRPr="00F56425">
        <w:rPr>
          <w:sz w:val="22"/>
          <w:szCs w:val="22"/>
        </w:rPr>
        <w:t xml:space="preserve"> GAF electronic report before 11:59 p.m. (Alaska local time) on the last day of a charter trip in which a charter vessel angler retained GAF.</w:t>
      </w:r>
      <w:r w:rsidR="00837860" w:rsidRPr="00F56425">
        <w:rPr>
          <w:sz w:val="22"/>
          <w:szCs w:val="22"/>
        </w:rPr>
        <w:t xml:space="preserve"> The electronic reporting website is available at </w:t>
      </w:r>
      <w:hyperlink r:id="rId12" w:history="1">
        <w:r w:rsidR="00837860" w:rsidRPr="00F56425">
          <w:rPr>
            <w:rStyle w:val="Hyperlink"/>
            <w:sz w:val="22"/>
            <w:szCs w:val="22"/>
          </w:rPr>
          <w:t>http:///putURLhere</w:t>
        </w:r>
      </w:hyperlink>
      <w:r w:rsidR="00837860" w:rsidRPr="00F56425">
        <w:rPr>
          <w:sz w:val="22"/>
          <w:szCs w:val="22"/>
        </w:rPr>
        <w:t>.</w:t>
      </w:r>
      <w:r w:rsidR="00511D35" w:rsidRPr="00F56425">
        <w:rPr>
          <w:sz w:val="22"/>
          <w:szCs w:val="22"/>
        </w:rPr>
        <w:t xml:space="preserve"> </w:t>
      </w:r>
      <w:r w:rsidR="00837860" w:rsidRPr="00F56425">
        <w:rPr>
          <w:sz w:val="22"/>
          <w:szCs w:val="22"/>
        </w:rPr>
        <w:t xml:space="preserve">After </w:t>
      </w:r>
      <w:r w:rsidR="00362074" w:rsidRPr="00F56425">
        <w:rPr>
          <w:sz w:val="22"/>
          <w:szCs w:val="22"/>
        </w:rPr>
        <w:t xml:space="preserve">successful </w:t>
      </w:r>
      <w:r w:rsidR="00837860" w:rsidRPr="00F56425">
        <w:rPr>
          <w:sz w:val="22"/>
          <w:szCs w:val="22"/>
        </w:rPr>
        <w:t>completi</w:t>
      </w:r>
      <w:r w:rsidR="00362074" w:rsidRPr="00F56425">
        <w:rPr>
          <w:sz w:val="22"/>
          <w:szCs w:val="22"/>
        </w:rPr>
        <w:t>o</w:t>
      </w:r>
      <w:r w:rsidR="00837860" w:rsidRPr="00F56425">
        <w:rPr>
          <w:sz w:val="22"/>
          <w:szCs w:val="22"/>
        </w:rPr>
        <w:t>n</w:t>
      </w:r>
      <w:r w:rsidR="00362074" w:rsidRPr="00F56425">
        <w:rPr>
          <w:sz w:val="22"/>
          <w:szCs w:val="22"/>
        </w:rPr>
        <w:t xml:space="preserve"> of</w:t>
      </w:r>
      <w:r w:rsidR="00837860" w:rsidRPr="00F56425">
        <w:rPr>
          <w:sz w:val="22"/>
          <w:szCs w:val="22"/>
        </w:rPr>
        <w:t xml:space="preserve"> the electronic report,</w:t>
      </w:r>
      <w:r w:rsidR="00362074" w:rsidRPr="00F56425">
        <w:rPr>
          <w:sz w:val="22"/>
          <w:szCs w:val="22"/>
        </w:rPr>
        <w:t xml:space="preserve"> a confirmation number will be issued as a receipt.  </w:t>
      </w:r>
      <w:r w:rsidR="00362074" w:rsidRPr="00F56425">
        <w:rPr>
          <w:i/>
          <w:sz w:val="22"/>
          <w:szCs w:val="22"/>
        </w:rPr>
        <w:t>R</w:t>
      </w:r>
      <w:r w:rsidR="00837860" w:rsidRPr="00F56425">
        <w:rPr>
          <w:i/>
          <w:sz w:val="22"/>
          <w:szCs w:val="22"/>
        </w:rPr>
        <w:t xml:space="preserve">ecord the </w:t>
      </w:r>
      <w:r w:rsidR="00362074" w:rsidRPr="00F56425">
        <w:rPr>
          <w:i/>
          <w:sz w:val="22"/>
          <w:szCs w:val="22"/>
        </w:rPr>
        <w:t xml:space="preserve">electronic report </w:t>
      </w:r>
      <w:r w:rsidR="00837860" w:rsidRPr="00F56425">
        <w:rPr>
          <w:i/>
          <w:sz w:val="22"/>
          <w:szCs w:val="22"/>
        </w:rPr>
        <w:t xml:space="preserve">confirmation number on </w:t>
      </w:r>
      <w:r w:rsidR="00AC5850" w:rsidRPr="00F56425">
        <w:rPr>
          <w:i/>
          <w:sz w:val="22"/>
          <w:szCs w:val="22"/>
        </w:rPr>
        <w:t xml:space="preserve">the </w:t>
      </w:r>
      <w:r w:rsidR="00837860" w:rsidRPr="00F56425">
        <w:rPr>
          <w:i/>
          <w:sz w:val="22"/>
          <w:szCs w:val="22"/>
        </w:rPr>
        <w:t xml:space="preserve">GAF permit </w:t>
      </w:r>
      <w:r w:rsidR="00A5662D" w:rsidRPr="00F56425">
        <w:rPr>
          <w:i/>
          <w:sz w:val="22"/>
          <w:szCs w:val="22"/>
        </w:rPr>
        <w:t>log</w:t>
      </w:r>
      <w:r w:rsidR="00837860" w:rsidRPr="00F56425">
        <w:rPr>
          <w:i/>
          <w:sz w:val="22"/>
          <w:szCs w:val="22"/>
        </w:rPr>
        <w:t>.</w:t>
      </w:r>
      <w:r w:rsidR="00362074" w:rsidRPr="00F56425">
        <w:rPr>
          <w:i/>
          <w:sz w:val="22"/>
          <w:szCs w:val="22"/>
        </w:rPr>
        <w:t xml:space="preserve"> </w:t>
      </w:r>
      <w:r w:rsidR="00362074" w:rsidRPr="00F56425">
        <w:rPr>
          <w:sz w:val="22"/>
          <w:szCs w:val="22"/>
        </w:rPr>
        <w:t>This confirmation will also show the balance of GAF remaining in the GAF permit holder’s account.</w:t>
      </w:r>
    </w:p>
    <w:p w:rsidR="00E53F88" w:rsidRPr="00AA0DB6" w:rsidRDefault="00E53F88" w:rsidP="00253612">
      <w:pPr>
        <w:rPr>
          <w:sz w:val="18"/>
          <w:szCs w:val="18"/>
        </w:rPr>
      </w:pPr>
    </w:p>
    <w:p w:rsidR="00F63642" w:rsidRDefault="00F63642">
      <w:pPr>
        <w:rPr>
          <w:sz w:val="18"/>
          <w:szCs w:val="18"/>
        </w:rPr>
      </w:pPr>
      <w:r>
        <w:rPr>
          <w:sz w:val="18"/>
          <w:szCs w:val="18"/>
        </w:rPr>
        <w:br w:type="page"/>
      </w:r>
    </w:p>
    <w:tbl>
      <w:tblPr>
        <w:tblStyle w:val="TableGrid"/>
        <w:tblW w:w="12957" w:type="dxa"/>
        <w:jc w:val="center"/>
        <w:tblLook w:val="04A0" w:firstRow="1" w:lastRow="0" w:firstColumn="1" w:lastColumn="0" w:noHBand="0" w:noVBand="1"/>
      </w:tblPr>
      <w:tblGrid>
        <w:gridCol w:w="437"/>
        <w:gridCol w:w="1872"/>
        <w:gridCol w:w="1872"/>
        <w:gridCol w:w="2160"/>
        <w:gridCol w:w="276"/>
        <w:gridCol w:w="436"/>
        <w:gridCol w:w="1872"/>
        <w:gridCol w:w="1872"/>
        <w:gridCol w:w="2160"/>
      </w:tblGrid>
      <w:tr w:rsidR="00661282" w:rsidRPr="00D00996" w:rsidTr="00226D7B">
        <w:trPr>
          <w:trHeight w:val="20"/>
          <w:jc w:val="center"/>
        </w:trPr>
        <w:tc>
          <w:tcPr>
            <w:tcW w:w="437" w:type="dxa"/>
          </w:tcPr>
          <w:p w:rsidR="00661282" w:rsidRPr="00D00996" w:rsidRDefault="00E53F88" w:rsidP="00AA0DB6">
            <w:pPr>
              <w:pStyle w:val="ListParagraph"/>
              <w:spacing w:line="480" w:lineRule="auto"/>
              <w:ind w:left="0"/>
              <w:jc w:val="center"/>
              <w:rPr>
                <w:i/>
                <w:sz w:val="22"/>
                <w:szCs w:val="22"/>
              </w:rPr>
            </w:pPr>
            <w:r>
              <w:lastRenderedPageBreak/>
              <w:br w:type="page"/>
            </w:r>
          </w:p>
        </w:tc>
        <w:tc>
          <w:tcPr>
            <w:tcW w:w="1872" w:type="dxa"/>
            <w:vAlign w:val="center"/>
          </w:tcPr>
          <w:p w:rsidR="00661282" w:rsidRPr="00D00996" w:rsidRDefault="00661282" w:rsidP="00661282">
            <w:pPr>
              <w:pStyle w:val="ListParagraph"/>
              <w:ind w:left="0"/>
              <w:jc w:val="center"/>
              <w:rPr>
                <w:sz w:val="22"/>
                <w:szCs w:val="22"/>
              </w:rPr>
            </w:pPr>
            <w:r w:rsidRPr="00D00996">
              <w:rPr>
                <w:sz w:val="22"/>
                <w:szCs w:val="22"/>
              </w:rPr>
              <w:t xml:space="preserve">Date </w:t>
            </w:r>
            <w:r>
              <w:rPr>
                <w:sz w:val="22"/>
                <w:szCs w:val="22"/>
              </w:rPr>
              <w:t xml:space="preserve">GAF halibut </w:t>
            </w:r>
            <w:r w:rsidRPr="00D00996">
              <w:rPr>
                <w:sz w:val="22"/>
                <w:szCs w:val="22"/>
              </w:rPr>
              <w:t>landed</w:t>
            </w:r>
          </w:p>
        </w:tc>
        <w:tc>
          <w:tcPr>
            <w:tcW w:w="1872" w:type="dxa"/>
            <w:vAlign w:val="center"/>
          </w:tcPr>
          <w:p w:rsidR="00661282" w:rsidRPr="00D00996" w:rsidRDefault="00661282" w:rsidP="00D00996">
            <w:pPr>
              <w:pStyle w:val="ListParagraph"/>
              <w:ind w:left="0"/>
              <w:jc w:val="center"/>
              <w:rPr>
                <w:sz w:val="22"/>
                <w:szCs w:val="22"/>
              </w:rPr>
            </w:pPr>
            <w:r w:rsidRPr="00D00996">
              <w:rPr>
                <w:sz w:val="22"/>
                <w:szCs w:val="22"/>
              </w:rPr>
              <w:t>Length of GAF</w:t>
            </w:r>
          </w:p>
          <w:p w:rsidR="00661282" w:rsidRPr="00D00996" w:rsidRDefault="00661282" w:rsidP="00D00996">
            <w:pPr>
              <w:pStyle w:val="ListParagraph"/>
              <w:ind w:left="0"/>
              <w:jc w:val="center"/>
              <w:rPr>
                <w:sz w:val="22"/>
                <w:szCs w:val="22"/>
              </w:rPr>
            </w:pPr>
            <w:r w:rsidRPr="00D00996">
              <w:rPr>
                <w:sz w:val="22"/>
                <w:szCs w:val="22"/>
              </w:rPr>
              <w:t>(inches)</w:t>
            </w:r>
          </w:p>
        </w:tc>
        <w:tc>
          <w:tcPr>
            <w:tcW w:w="2160" w:type="dxa"/>
            <w:tcBorders>
              <w:right w:val="single" w:sz="4" w:space="0" w:color="auto"/>
            </w:tcBorders>
            <w:vAlign w:val="center"/>
          </w:tcPr>
          <w:p w:rsidR="005A2497" w:rsidRDefault="00661282" w:rsidP="00D00996">
            <w:pPr>
              <w:pStyle w:val="ListParagraph"/>
              <w:ind w:left="0"/>
              <w:jc w:val="center"/>
              <w:rPr>
                <w:sz w:val="22"/>
                <w:szCs w:val="22"/>
              </w:rPr>
            </w:pPr>
            <w:r w:rsidRPr="00D00996">
              <w:rPr>
                <w:sz w:val="22"/>
                <w:szCs w:val="22"/>
              </w:rPr>
              <w:t xml:space="preserve">GAF </w:t>
            </w:r>
          </w:p>
          <w:p w:rsidR="00661282" w:rsidRPr="00D00996" w:rsidRDefault="00661282" w:rsidP="00D00996">
            <w:pPr>
              <w:pStyle w:val="ListParagraph"/>
              <w:ind w:left="0"/>
              <w:jc w:val="center"/>
              <w:rPr>
                <w:sz w:val="22"/>
                <w:szCs w:val="22"/>
              </w:rPr>
            </w:pPr>
            <w:r w:rsidRPr="00D00996">
              <w:rPr>
                <w:sz w:val="22"/>
                <w:szCs w:val="22"/>
              </w:rPr>
              <w:t>Electronic Report Confirmation No.</w:t>
            </w:r>
          </w:p>
        </w:tc>
        <w:tc>
          <w:tcPr>
            <w:tcW w:w="276" w:type="dxa"/>
            <w:tcBorders>
              <w:top w:val="single" w:sz="4" w:space="0" w:color="auto"/>
              <w:left w:val="single" w:sz="4" w:space="0" w:color="auto"/>
              <w:bottom w:val="nil"/>
              <w:right w:val="single" w:sz="4" w:space="0" w:color="auto"/>
            </w:tcBorders>
            <w:shd w:val="clear" w:color="auto" w:fill="7F7F7F" w:themeFill="text1" w:themeFillTint="80"/>
          </w:tcPr>
          <w:p w:rsidR="00661282" w:rsidRPr="00D00996" w:rsidRDefault="00661282" w:rsidP="00A31C11">
            <w:pPr>
              <w:pStyle w:val="ListParagraph"/>
              <w:ind w:left="0"/>
              <w:jc w:val="center"/>
              <w:rPr>
                <w:sz w:val="22"/>
                <w:szCs w:val="22"/>
              </w:rPr>
            </w:pPr>
          </w:p>
        </w:tc>
        <w:tc>
          <w:tcPr>
            <w:tcW w:w="436" w:type="dxa"/>
            <w:tcBorders>
              <w:left w:val="single" w:sz="4" w:space="0" w:color="auto"/>
            </w:tcBorders>
          </w:tcPr>
          <w:p w:rsidR="00661282" w:rsidRPr="00D00996" w:rsidRDefault="00661282" w:rsidP="00A31C11">
            <w:pPr>
              <w:pStyle w:val="ListParagraph"/>
              <w:ind w:left="0"/>
              <w:jc w:val="center"/>
              <w:rPr>
                <w:sz w:val="22"/>
                <w:szCs w:val="22"/>
              </w:rPr>
            </w:pPr>
          </w:p>
        </w:tc>
        <w:tc>
          <w:tcPr>
            <w:tcW w:w="1872" w:type="dxa"/>
            <w:vAlign w:val="center"/>
          </w:tcPr>
          <w:p w:rsidR="00661282" w:rsidRPr="00D00996" w:rsidRDefault="00661282" w:rsidP="00A31C11">
            <w:pPr>
              <w:pStyle w:val="ListParagraph"/>
              <w:ind w:left="0"/>
              <w:jc w:val="center"/>
              <w:rPr>
                <w:sz w:val="22"/>
                <w:szCs w:val="22"/>
              </w:rPr>
            </w:pPr>
            <w:r w:rsidRPr="00D00996">
              <w:rPr>
                <w:sz w:val="22"/>
                <w:szCs w:val="22"/>
              </w:rPr>
              <w:t xml:space="preserve">Date </w:t>
            </w:r>
            <w:r>
              <w:rPr>
                <w:sz w:val="22"/>
                <w:szCs w:val="22"/>
              </w:rPr>
              <w:t xml:space="preserve">GAF halibut </w:t>
            </w:r>
            <w:r w:rsidRPr="00D00996">
              <w:rPr>
                <w:sz w:val="22"/>
                <w:szCs w:val="22"/>
              </w:rPr>
              <w:t>landed</w:t>
            </w:r>
          </w:p>
        </w:tc>
        <w:tc>
          <w:tcPr>
            <w:tcW w:w="1872" w:type="dxa"/>
            <w:vAlign w:val="center"/>
          </w:tcPr>
          <w:p w:rsidR="00661282" w:rsidRPr="00D00996" w:rsidRDefault="00661282" w:rsidP="00A31C11">
            <w:pPr>
              <w:pStyle w:val="ListParagraph"/>
              <w:ind w:left="0"/>
              <w:jc w:val="center"/>
              <w:rPr>
                <w:sz w:val="22"/>
                <w:szCs w:val="22"/>
              </w:rPr>
            </w:pPr>
            <w:r w:rsidRPr="00D00996">
              <w:rPr>
                <w:sz w:val="22"/>
                <w:szCs w:val="22"/>
              </w:rPr>
              <w:t>Length of GAF</w:t>
            </w:r>
          </w:p>
          <w:p w:rsidR="00661282" w:rsidRPr="00D00996" w:rsidRDefault="00661282" w:rsidP="00A31C11">
            <w:pPr>
              <w:pStyle w:val="ListParagraph"/>
              <w:ind w:left="0"/>
              <w:jc w:val="center"/>
              <w:rPr>
                <w:sz w:val="22"/>
                <w:szCs w:val="22"/>
              </w:rPr>
            </w:pPr>
            <w:r w:rsidRPr="00D00996">
              <w:rPr>
                <w:sz w:val="22"/>
                <w:szCs w:val="22"/>
              </w:rPr>
              <w:t>(inches)</w:t>
            </w:r>
          </w:p>
        </w:tc>
        <w:tc>
          <w:tcPr>
            <w:tcW w:w="2160" w:type="dxa"/>
            <w:vAlign w:val="center"/>
          </w:tcPr>
          <w:p w:rsidR="005A2497" w:rsidRDefault="00661282" w:rsidP="00A31C11">
            <w:pPr>
              <w:pStyle w:val="ListParagraph"/>
              <w:ind w:left="0"/>
              <w:jc w:val="center"/>
              <w:rPr>
                <w:sz w:val="22"/>
                <w:szCs w:val="22"/>
              </w:rPr>
            </w:pPr>
            <w:r w:rsidRPr="00D00996">
              <w:rPr>
                <w:sz w:val="22"/>
                <w:szCs w:val="22"/>
              </w:rPr>
              <w:t xml:space="preserve">GAF </w:t>
            </w:r>
          </w:p>
          <w:p w:rsidR="00661282" w:rsidRPr="00D00996" w:rsidRDefault="00661282" w:rsidP="00A31C11">
            <w:pPr>
              <w:pStyle w:val="ListParagraph"/>
              <w:ind w:left="0"/>
              <w:jc w:val="center"/>
              <w:rPr>
                <w:sz w:val="22"/>
                <w:szCs w:val="22"/>
              </w:rPr>
            </w:pPr>
            <w:bookmarkStart w:id="0" w:name="_GoBack"/>
            <w:bookmarkEnd w:id="0"/>
            <w:r w:rsidRPr="00D00996">
              <w:rPr>
                <w:sz w:val="22"/>
                <w:szCs w:val="22"/>
              </w:rPr>
              <w:t>Electronic Report Confirmation No.</w:t>
            </w:r>
          </w:p>
        </w:tc>
      </w:tr>
      <w:tr w:rsidR="00661282" w:rsidRPr="00D00996" w:rsidTr="00226D7B">
        <w:trPr>
          <w:trHeight w:val="331"/>
          <w:jc w:val="center"/>
        </w:trPr>
        <w:tc>
          <w:tcPr>
            <w:tcW w:w="437" w:type="dxa"/>
            <w:vAlign w:val="center"/>
          </w:tcPr>
          <w:p w:rsidR="00661282" w:rsidRPr="00D00996" w:rsidRDefault="00661282" w:rsidP="00D00996">
            <w:pPr>
              <w:pStyle w:val="ListParagraph"/>
              <w:ind w:left="0"/>
              <w:jc w:val="right"/>
              <w:rPr>
                <w:sz w:val="22"/>
                <w:szCs w:val="22"/>
              </w:rPr>
            </w:pPr>
            <w:r w:rsidRPr="00D00996">
              <w:rPr>
                <w:sz w:val="22"/>
                <w:szCs w:val="22"/>
              </w:rPr>
              <w:t>1</w:t>
            </w:r>
          </w:p>
        </w:tc>
        <w:tc>
          <w:tcPr>
            <w:tcW w:w="1872" w:type="dxa"/>
          </w:tcPr>
          <w:p w:rsidR="00661282" w:rsidRPr="00D00996" w:rsidRDefault="00661282" w:rsidP="00180000">
            <w:pPr>
              <w:pStyle w:val="ListParagraph"/>
              <w:ind w:left="0"/>
              <w:rPr>
                <w:sz w:val="22"/>
                <w:szCs w:val="22"/>
              </w:rPr>
            </w:pPr>
          </w:p>
        </w:tc>
        <w:tc>
          <w:tcPr>
            <w:tcW w:w="1872" w:type="dxa"/>
          </w:tcPr>
          <w:p w:rsidR="00661282" w:rsidRPr="00D00996" w:rsidRDefault="00661282" w:rsidP="00180000">
            <w:pPr>
              <w:pStyle w:val="ListParagraph"/>
              <w:ind w:left="0"/>
              <w:rPr>
                <w:sz w:val="22"/>
                <w:szCs w:val="22"/>
              </w:rPr>
            </w:pPr>
          </w:p>
        </w:tc>
        <w:tc>
          <w:tcPr>
            <w:tcW w:w="2160" w:type="dxa"/>
            <w:tcBorders>
              <w:right w:val="single" w:sz="4" w:space="0" w:color="auto"/>
            </w:tcBorders>
          </w:tcPr>
          <w:p w:rsidR="00661282" w:rsidRPr="00D00996" w:rsidRDefault="00661282" w:rsidP="00180000">
            <w:pPr>
              <w:pStyle w:val="ListParagraph"/>
              <w:ind w:left="0"/>
              <w:rPr>
                <w:sz w:val="22"/>
                <w:szCs w:val="22"/>
              </w:rPr>
            </w:pPr>
          </w:p>
        </w:tc>
        <w:tc>
          <w:tcPr>
            <w:tcW w:w="276" w:type="dxa"/>
            <w:tcBorders>
              <w:top w:val="nil"/>
              <w:left w:val="single" w:sz="4" w:space="0" w:color="auto"/>
              <w:bottom w:val="nil"/>
              <w:right w:val="single" w:sz="4" w:space="0" w:color="auto"/>
            </w:tcBorders>
            <w:shd w:val="clear" w:color="auto" w:fill="7F7F7F" w:themeFill="text1" w:themeFillTint="80"/>
          </w:tcPr>
          <w:p w:rsidR="00661282" w:rsidRDefault="00661282" w:rsidP="00180000">
            <w:pPr>
              <w:pStyle w:val="ListParagraph"/>
              <w:ind w:left="0"/>
              <w:rPr>
                <w:sz w:val="22"/>
                <w:szCs w:val="22"/>
              </w:rPr>
            </w:pPr>
          </w:p>
        </w:tc>
        <w:tc>
          <w:tcPr>
            <w:tcW w:w="436" w:type="dxa"/>
            <w:tcBorders>
              <w:left w:val="single" w:sz="4" w:space="0" w:color="auto"/>
            </w:tcBorders>
          </w:tcPr>
          <w:p w:rsidR="00661282" w:rsidRPr="00D00996" w:rsidRDefault="00661282" w:rsidP="00180000">
            <w:pPr>
              <w:pStyle w:val="ListParagraph"/>
              <w:ind w:left="0"/>
              <w:rPr>
                <w:sz w:val="22"/>
                <w:szCs w:val="22"/>
              </w:rPr>
            </w:pPr>
            <w:r>
              <w:rPr>
                <w:sz w:val="22"/>
                <w:szCs w:val="22"/>
              </w:rPr>
              <w:t>26</w:t>
            </w:r>
          </w:p>
        </w:tc>
        <w:tc>
          <w:tcPr>
            <w:tcW w:w="1872" w:type="dxa"/>
          </w:tcPr>
          <w:p w:rsidR="00661282" w:rsidRPr="00D00996" w:rsidRDefault="00661282" w:rsidP="00180000">
            <w:pPr>
              <w:pStyle w:val="ListParagraph"/>
              <w:ind w:left="0"/>
              <w:rPr>
                <w:sz w:val="22"/>
                <w:szCs w:val="22"/>
              </w:rPr>
            </w:pPr>
          </w:p>
        </w:tc>
        <w:tc>
          <w:tcPr>
            <w:tcW w:w="1872" w:type="dxa"/>
          </w:tcPr>
          <w:p w:rsidR="00661282" w:rsidRPr="00D00996" w:rsidRDefault="00661282" w:rsidP="00180000">
            <w:pPr>
              <w:pStyle w:val="ListParagraph"/>
              <w:ind w:left="0"/>
              <w:rPr>
                <w:sz w:val="22"/>
                <w:szCs w:val="22"/>
              </w:rPr>
            </w:pPr>
          </w:p>
        </w:tc>
        <w:tc>
          <w:tcPr>
            <w:tcW w:w="2160" w:type="dxa"/>
          </w:tcPr>
          <w:p w:rsidR="00661282" w:rsidRPr="00D00996" w:rsidRDefault="00661282" w:rsidP="00180000">
            <w:pPr>
              <w:pStyle w:val="ListParagraph"/>
              <w:ind w:left="0"/>
              <w:rPr>
                <w:sz w:val="22"/>
                <w:szCs w:val="22"/>
              </w:rPr>
            </w:pPr>
          </w:p>
        </w:tc>
      </w:tr>
      <w:tr w:rsidR="00661282" w:rsidRPr="00D00996" w:rsidTr="00226D7B">
        <w:trPr>
          <w:trHeight w:val="331"/>
          <w:jc w:val="center"/>
        </w:trPr>
        <w:tc>
          <w:tcPr>
            <w:tcW w:w="437" w:type="dxa"/>
            <w:vAlign w:val="center"/>
          </w:tcPr>
          <w:p w:rsidR="00661282" w:rsidRPr="00D00996" w:rsidRDefault="00661282" w:rsidP="00D00996">
            <w:pPr>
              <w:pStyle w:val="ListParagraph"/>
              <w:ind w:left="0"/>
              <w:jc w:val="right"/>
              <w:rPr>
                <w:sz w:val="22"/>
                <w:szCs w:val="22"/>
              </w:rPr>
            </w:pPr>
            <w:r w:rsidRPr="00D00996">
              <w:rPr>
                <w:sz w:val="22"/>
                <w:szCs w:val="22"/>
              </w:rPr>
              <w:t>2</w:t>
            </w:r>
          </w:p>
        </w:tc>
        <w:tc>
          <w:tcPr>
            <w:tcW w:w="1872" w:type="dxa"/>
          </w:tcPr>
          <w:p w:rsidR="00661282" w:rsidRPr="00D00996" w:rsidRDefault="00661282" w:rsidP="00180000">
            <w:pPr>
              <w:pStyle w:val="ListParagraph"/>
              <w:ind w:left="0"/>
              <w:rPr>
                <w:sz w:val="22"/>
                <w:szCs w:val="22"/>
              </w:rPr>
            </w:pPr>
          </w:p>
        </w:tc>
        <w:tc>
          <w:tcPr>
            <w:tcW w:w="1872" w:type="dxa"/>
          </w:tcPr>
          <w:p w:rsidR="00661282" w:rsidRPr="00D00996" w:rsidRDefault="00661282" w:rsidP="00180000">
            <w:pPr>
              <w:pStyle w:val="ListParagraph"/>
              <w:ind w:left="0"/>
              <w:rPr>
                <w:sz w:val="22"/>
                <w:szCs w:val="22"/>
              </w:rPr>
            </w:pPr>
          </w:p>
        </w:tc>
        <w:tc>
          <w:tcPr>
            <w:tcW w:w="2160" w:type="dxa"/>
            <w:tcBorders>
              <w:right w:val="single" w:sz="4" w:space="0" w:color="auto"/>
            </w:tcBorders>
          </w:tcPr>
          <w:p w:rsidR="00661282" w:rsidRPr="00D00996" w:rsidRDefault="00661282" w:rsidP="00180000">
            <w:pPr>
              <w:pStyle w:val="ListParagraph"/>
              <w:ind w:left="0"/>
              <w:rPr>
                <w:sz w:val="22"/>
                <w:szCs w:val="22"/>
              </w:rPr>
            </w:pPr>
          </w:p>
        </w:tc>
        <w:tc>
          <w:tcPr>
            <w:tcW w:w="276" w:type="dxa"/>
            <w:tcBorders>
              <w:top w:val="nil"/>
              <w:left w:val="single" w:sz="4" w:space="0" w:color="auto"/>
              <w:bottom w:val="nil"/>
              <w:right w:val="single" w:sz="4" w:space="0" w:color="auto"/>
            </w:tcBorders>
            <w:shd w:val="clear" w:color="auto" w:fill="7F7F7F" w:themeFill="text1" w:themeFillTint="80"/>
          </w:tcPr>
          <w:p w:rsidR="00661282" w:rsidRDefault="00661282" w:rsidP="00180000">
            <w:pPr>
              <w:pStyle w:val="ListParagraph"/>
              <w:ind w:left="0"/>
              <w:rPr>
                <w:sz w:val="22"/>
                <w:szCs w:val="22"/>
              </w:rPr>
            </w:pPr>
          </w:p>
        </w:tc>
        <w:tc>
          <w:tcPr>
            <w:tcW w:w="436" w:type="dxa"/>
            <w:tcBorders>
              <w:left w:val="single" w:sz="4" w:space="0" w:color="auto"/>
            </w:tcBorders>
          </w:tcPr>
          <w:p w:rsidR="00661282" w:rsidRPr="00D00996" w:rsidRDefault="00661282" w:rsidP="00180000">
            <w:pPr>
              <w:pStyle w:val="ListParagraph"/>
              <w:ind w:left="0"/>
              <w:rPr>
                <w:sz w:val="22"/>
                <w:szCs w:val="22"/>
              </w:rPr>
            </w:pPr>
            <w:r>
              <w:rPr>
                <w:sz w:val="22"/>
                <w:szCs w:val="22"/>
              </w:rPr>
              <w:t>27</w:t>
            </w:r>
          </w:p>
        </w:tc>
        <w:tc>
          <w:tcPr>
            <w:tcW w:w="1872" w:type="dxa"/>
          </w:tcPr>
          <w:p w:rsidR="00661282" w:rsidRPr="00D00996" w:rsidRDefault="00661282" w:rsidP="00180000">
            <w:pPr>
              <w:pStyle w:val="ListParagraph"/>
              <w:ind w:left="0"/>
              <w:rPr>
                <w:sz w:val="22"/>
                <w:szCs w:val="22"/>
              </w:rPr>
            </w:pPr>
          </w:p>
        </w:tc>
        <w:tc>
          <w:tcPr>
            <w:tcW w:w="1872" w:type="dxa"/>
          </w:tcPr>
          <w:p w:rsidR="00661282" w:rsidRPr="00D00996" w:rsidRDefault="00661282" w:rsidP="00180000">
            <w:pPr>
              <w:pStyle w:val="ListParagraph"/>
              <w:ind w:left="0"/>
              <w:rPr>
                <w:sz w:val="22"/>
                <w:szCs w:val="22"/>
              </w:rPr>
            </w:pPr>
          </w:p>
        </w:tc>
        <w:tc>
          <w:tcPr>
            <w:tcW w:w="2160" w:type="dxa"/>
          </w:tcPr>
          <w:p w:rsidR="00661282" w:rsidRPr="00D00996" w:rsidRDefault="00661282" w:rsidP="00180000">
            <w:pPr>
              <w:pStyle w:val="ListParagraph"/>
              <w:ind w:left="0"/>
              <w:rPr>
                <w:sz w:val="22"/>
                <w:szCs w:val="22"/>
              </w:rPr>
            </w:pPr>
          </w:p>
        </w:tc>
      </w:tr>
      <w:tr w:rsidR="00661282" w:rsidRPr="00D00996" w:rsidTr="00226D7B">
        <w:trPr>
          <w:trHeight w:val="331"/>
          <w:jc w:val="center"/>
        </w:trPr>
        <w:tc>
          <w:tcPr>
            <w:tcW w:w="437" w:type="dxa"/>
            <w:vAlign w:val="center"/>
          </w:tcPr>
          <w:p w:rsidR="00661282" w:rsidRPr="00D00996" w:rsidRDefault="00661282" w:rsidP="00D00996">
            <w:pPr>
              <w:pStyle w:val="ListParagraph"/>
              <w:ind w:left="0"/>
              <w:jc w:val="right"/>
              <w:rPr>
                <w:sz w:val="22"/>
                <w:szCs w:val="22"/>
              </w:rPr>
            </w:pPr>
            <w:r w:rsidRPr="00D00996">
              <w:rPr>
                <w:sz w:val="22"/>
                <w:szCs w:val="22"/>
              </w:rPr>
              <w:t>3</w:t>
            </w:r>
          </w:p>
        </w:tc>
        <w:tc>
          <w:tcPr>
            <w:tcW w:w="1872" w:type="dxa"/>
          </w:tcPr>
          <w:p w:rsidR="00661282" w:rsidRPr="00D00996" w:rsidRDefault="00661282" w:rsidP="00180000">
            <w:pPr>
              <w:pStyle w:val="ListParagraph"/>
              <w:ind w:left="0"/>
              <w:rPr>
                <w:sz w:val="22"/>
                <w:szCs w:val="22"/>
              </w:rPr>
            </w:pPr>
          </w:p>
        </w:tc>
        <w:tc>
          <w:tcPr>
            <w:tcW w:w="1872" w:type="dxa"/>
          </w:tcPr>
          <w:p w:rsidR="00661282" w:rsidRPr="00D00996" w:rsidRDefault="00661282" w:rsidP="00180000">
            <w:pPr>
              <w:pStyle w:val="ListParagraph"/>
              <w:ind w:left="0"/>
              <w:rPr>
                <w:sz w:val="22"/>
                <w:szCs w:val="22"/>
              </w:rPr>
            </w:pPr>
          </w:p>
        </w:tc>
        <w:tc>
          <w:tcPr>
            <w:tcW w:w="2160" w:type="dxa"/>
            <w:tcBorders>
              <w:right w:val="single" w:sz="4" w:space="0" w:color="auto"/>
            </w:tcBorders>
          </w:tcPr>
          <w:p w:rsidR="00661282" w:rsidRPr="00D00996" w:rsidRDefault="00661282" w:rsidP="00180000">
            <w:pPr>
              <w:pStyle w:val="ListParagraph"/>
              <w:ind w:left="0"/>
              <w:rPr>
                <w:sz w:val="22"/>
                <w:szCs w:val="22"/>
              </w:rPr>
            </w:pPr>
          </w:p>
        </w:tc>
        <w:tc>
          <w:tcPr>
            <w:tcW w:w="276" w:type="dxa"/>
            <w:tcBorders>
              <w:top w:val="nil"/>
              <w:left w:val="single" w:sz="4" w:space="0" w:color="auto"/>
              <w:bottom w:val="nil"/>
              <w:right w:val="single" w:sz="4" w:space="0" w:color="auto"/>
            </w:tcBorders>
            <w:shd w:val="clear" w:color="auto" w:fill="7F7F7F" w:themeFill="text1" w:themeFillTint="80"/>
          </w:tcPr>
          <w:p w:rsidR="00661282" w:rsidRDefault="00661282" w:rsidP="00180000">
            <w:pPr>
              <w:pStyle w:val="ListParagraph"/>
              <w:ind w:left="0"/>
              <w:rPr>
                <w:sz w:val="22"/>
                <w:szCs w:val="22"/>
              </w:rPr>
            </w:pPr>
          </w:p>
        </w:tc>
        <w:tc>
          <w:tcPr>
            <w:tcW w:w="436" w:type="dxa"/>
            <w:tcBorders>
              <w:left w:val="single" w:sz="4" w:space="0" w:color="auto"/>
            </w:tcBorders>
          </w:tcPr>
          <w:p w:rsidR="00661282" w:rsidRPr="00D00996" w:rsidRDefault="00661282" w:rsidP="00180000">
            <w:pPr>
              <w:pStyle w:val="ListParagraph"/>
              <w:ind w:left="0"/>
              <w:rPr>
                <w:sz w:val="22"/>
                <w:szCs w:val="22"/>
              </w:rPr>
            </w:pPr>
            <w:r>
              <w:rPr>
                <w:sz w:val="22"/>
                <w:szCs w:val="22"/>
              </w:rPr>
              <w:t>28</w:t>
            </w:r>
          </w:p>
        </w:tc>
        <w:tc>
          <w:tcPr>
            <w:tcW w:w="1872" w:type="dxa"/>
          </w:tcPr>
          <w:p w:rsidR="00661282" w:rsidRPr="00D00996" w:rsidRDefault="00661282" w:rsidP="00180000">
            <w:pPr>
              <w:pStyle w:val="ListParagraph"/>
              <w:ind w:left="0"/>
              <w:rPr>
                <w:sz w:val="22"/>
                <w:szCs w:val="22"/>
              </w:rPr>
            </w:pPr>
          </w:p>
        </w:tc>
        <w:tc>
          <w:tcPr>
            <w:tcW w:w="1872" w:type="dxa"/>
          </w:tcPr>
          <w:p w:rsidR="00661282" w:rsidRPr="00D00996" w:rsidRDefault="00661282" w:rsidP="00180000">
            <w:pPr>
              <w:pStyle w:val="ListParagraph"/>
              <w:ind w:left="0"/>
              <w:rPr>
                <w:sz w:val="22"/>
                <w:szCs w:val="22"/>
              </w:rPr>
            </w:pPr>
          </w:p>
        </w:tc>
        <w:tc>
          <w:tcPr>
            <w:tcW w:w="2160" w:type="dxa"/>
          </w:tcPr>
          <w:p w:rsidR="00661282" w:rsidRPr="00D00996" w:rsidRDefault="00661282" w:rsidP="00180000">
            <w:pPr>
              <w:pStyle w:val="ListParagraph"/>
              <w:ind w:left="0"/>
              <w:rPr>
                <w:sz w:val="22"/>
                <w:szCs w:val="22"/>
              </w:rPr>
            </w:pPr>
          </w:p>
        </w:tc>
      </w:tr>
      <w:tr w:rsidR="00661282" w:rsidRPr="00D00996" w:rsidTr="00226D7B">
        <w:trPr>
          <w:trHeight w:val="331"/>
          <w:jc w:val="center"/>
        </w:trPr>
        <w:tc>
          <w:tcPr>
            <w:tcW w:w="437" w:type="dxa"/>
            <w:vAlign w:val="center"/>
          </w:tcPr>
          <w:p w:rsidR="00661282" w:rsidRPr="00D00996" w:rsidRDefault="00661282" w:rsidP="00D00996">
            <w:pPr>
              <w:pStyle w:val="ListParagraph"/>
              <w:ind w:left="0"/>
              <w:jc w:val="right"/>
              <w:rPr>
                <w:sz w:val="22"/>
                <w:szCs w:val="22"/>
              </w:rPr>
            </w:pPr>
            <w:r w:rsidRPr="00D00996">
              <w:rPr>
                <w:sz w:val="22"/>
                <w:szCs w:val="22"/>
              </w:rPr>
              <w:t>4</w:t>
            </w:r>
          </w:p>
        </w:tc>
        <w:tc>
          <w:tcPr>
            <w:tcW w:w="1872" w:type="dxa"/>
          </w:tcPr>
          <w:p w:rsidR="00661282" w:rsidRPr="00D00996" w:rsidRDefault="00661282" w:rsidP="00180000">
            <w:pPr>
              <w:pStyle w:val="ListParagraph"/>
              <w:ind w:left="0"/>
              <w:rPr>
                <w:sz w:val="22"/>
                <w:szCs w:val="22"/>
              </w:rPr>
            </w:pPr>
          </w:p>
        </w:tc>
        <w:tc>
          <w:tcPr>
            <w:tcW w:w="1872" w:type="dxa"/>
          </w:tcPr>
          <w:p w:rsidR="00661282" w:rsidRPr="00D00996" w:rsidRDefault="00661282" w:rsidP="00180000">
            <w:pPr>
              <w:pStyle w:val="ListParagraph"/>
              <w:ind w:left="0"/>
              <w:rPr>
                <w:sz w:val="22"/>
                <w:szCs w:val="22"/>
              </w:rPr>
            </w:pPr>
          </w:p>
        </w:tc>
        <w:tc>
          <w:tcPr>
            <w:tcW w:w="2160" w:type="dxa"/>
            <w:tcBorders>
              <w:right w:val="single" w:sz="4" w:space="0" w:color="auto"/>
            </w:tcBorders>
          </w:tcPr>
          <w:p w:rsidR="00661282" w:rsidRPr="00D00996" w:rsidRDefault="00661282" w:rsidP="00180000">
            <w:pPr>
              <w:pStyle w:val="ListParagraph"/>
              <w:ind w:left="0"/>
              <w:rPr>
                <w:sz w:val="22"/>
                <w:szCs w:val="22"/>
              </w:rPr>
            </w:pPr>
          </w:p>
        </w:tc>
        <w:tc>
          <w:tcPr>
            <w:tcW w:w="276" w:type="dxa"/>
            <w:tcBorders>
              <w:top w:val="nil"/>
              <w:left w:val="single" w:sz="4" w:space="0" w:color="auto"/>
              <w:bottom w:val="nil"/>
              <w:right w:val="single" w:sz="4" w:space="0" w:color="auto"/>
            </w:tcBorders>
            <w:shd w:val="clear" w:color="auto" w:fill="7F7F7F" w:themeFill="text1" w:themeFillTint="80"/>
          </w:tcPr>
          <w:p w:rsidR="00661282" w:rsidRDefault="00661282" w:rsidP="00180000">
            <w:pPr>
              <w:pStyle w:val="ListParagraph"/>
              <w:ind w:left="0"/>
              <w:rPr>
                <w:sz w:val="22"/>
                <w:szCs w:val="22"/>
              </w:rPr>
            </w:pPr>
          </w:p>
        </w:tc>
        <w:tc>
          <w:tcPr>
            <w:tcW w:w="436" w:type="dxa"/>
            <w:tcBorders>
              <w:left w:val="single" w:sz="4" w:space="0" w:color="auto"/>
            </w:tcBorders>
          </w:tcPr>
          <w:p w:rsidR="00661282" w:rsidRPr="00D00996" w:rsidRDefault="00661282" w:rsidP="00180000">
            <w:pPr>
              <w:pStyle w:val="ListParagraph"/>
              <w:ind w:left="0"/>
              <w:rPr>
                <w:sz w:val="22"/>
                <w:szCs w:val="22"/>
              </w:rPr>
            </w:pPr>
            <w:r>
              <w:rPr>
                <w:sz w:val="22"/>
                <w:szCs w:val="22"/>
              </w:rPr>
              <w:t>29</w:t>
            </w:r>
          </w:p>
        </w:tc>
        <w:tc>
          <w:tcPr>
            <w:tcW w:w="1872" w:type="dxa"/>
          </w:tcPr>
          <w:p w:rsidR="00661282" w:rsidRPr="00D00996" w:rsidRDefault="00661282" w:rsidP="00180000">
            <w:pPr>
              <w:pStyle w:val="ListParagraph"/>
              <w:ind w:left="0"/>
              <w:rPr>
                <w:sz w:val="22"/>
                <w:szCs w:val="22"/>
              </w:rPr>
            </w:pPr>
          </w:p>
        </w:tc>
        <w:tc>
          <w:tcPr>
            <w:tcW w:w="1872" w:type="dxa"/>
          </w:tcPr>
          <w:p w:rsidR="00661282" w:rsidRPr="00D00996" w:rsidRDefault="00661282" w:rsidP="00180000">
            <w:pPr>
              <w:pStyle w:val="ListParagraph"/>
              <w:ind w:left="0"/>
              <w:rPr>
                <w:sz w:val="22"/>
                <w:szCs w:val="22"/>
              </w:rPr>
            </w:pPr>
          </w:p>
        </w:tc>
        <w:tc>
          <w:tcPr>
            <w:tcW w:w="2160" w:type="dxa"/>
          </w:tcPr>
          <w:p w:rsidR="00661282" w:rsidRPr="00D00996" w:rsidRDefault="00661282" w:rsidP="00180000">
            <w:pPr>
              <w:pStyle w:val="ListParagraph"/>
              <w:ind w:left="0"/>
              <w:rPr>
                <w:sz w:val="22"/>
                <w:szCs w:val="22"/>
              </w:rPr>
            </w:pPr>
          </w:p>
        </w:tc>
      </w:tr>
      <w:tr w:rsidR="00661282" w:rsidRPr="00D00996" w:rsidTr="00226D7B">
        <w:trPr>
          <w:trHeight w:val="331"/>
          <w:jc w:val="center"/>
        </w:trPr>
        <w:tc>
          <w:tcPr>
            <w:tcW w:w="437" w:type="dxa"/>
            <w:vAlign w:val="center"/>
          </w:tcPr>
          <w:p w:rsidR="00661282" w:rsidRPr="00D00996" w:rsidRDefault="00661282" w:rsidP="00D00996">
            <w:pPr>
              <w:pStyle w:val="ListParagraph"/>
              <w:ind w:left="0"/>
              <w:jc w:val="right"/>
              <w:rPr>
                <w:sz w:val="22"/>
                <w:szCs w:val="22"/>
              </w:rPr>
            </w:pPr>
            <w:r w:rsidRPr="00D00996">
              <w:rPr>
                <w:sz w:val="22"/>
                <w:szCs w:val="22"/>
              </w:rPr>
              <w:t>5</w:t>
            </w:r>
          </w:p>
        </w:tc>
        <w:tc>
          <w:tcPr>
            <w:tcW w:w="1872" w:type="dxa"/>
          </w:tcPr>
          <w:p w:rsidR="00661282" w:rsidRPr="00D00996" w:rsidRDefault="00661282" w:rsidP="00180000">
            <w:pPr>
              <w:pStyle w:val="ListParagraph"/>
              <w:ind w:left="0"/>
              <w:rPr>
                <w:sz w:val="22"/>
                <w:szCs w:val="22"/>
              </w:rPr>
            </w:pPr>
          </w:p>
        </w:tc>
        <w:tc>
          <w:tcPr>
            <w:tcW w:w="1872" w:type="dxa"/>
          </w:tcPr>
          <w:p w:rsidR="00661282" w:rsidRPr="00D00996" w:rsidRDefault="00661282" w:rsidP="00180000">
            <w:pPr>
              <w:pStyle w:val="ListParagraph"/>
              <w:ind w:left="0"/>
              <w:rPr>
                <w:sz w:val="22"/>
                <w:szCs w:val="22"/>
              </w:rPr>
            </w:pPr>
          </w:p>
        </w:tc>
        <w:tc>
          <w:tcPr>
            <w:tcW w:w="2160" w:type="dxa"/>
            <w:tcBorders>
              <w:right w:val="single" w:sz="4" w:space="0" w:color="auto"/>
            </w:tcBorders>
          </w:tcPr>
          <w:p w:rsidR="00661282" w:rsidRPr="00D00996" w:rsidRDefault="00661282" w:rsidP="00180000">
            <w:pPr>
              <w:pStyle w:val="ListParagraph"/>
              <w:ind w:left="0"/>
              <w:rPr>
                <w:sz w:val="22"/>
                <w:szCs w:val="22"/>
              </w:rPr>
            </w:pPr>
          </w:p>
        </w:tc>
        <w:tc>
          <w:tcPr>
            <w:tcW w:w="276" w:type="dxa"/>
            <w:tcBorders>
              <w:top w:val="nil"/>
              <w:left w:val="single" w:sz="4" w:space="0" w:color="auto"/>
              <w:bottom w:val="nil"/>
              <w:right w:val="single" w:sz="4" w:space="0" w:color="auto"/>
            </w:tcBorders>
            <w:shd w:val="clear" w:color="auto" w:fill="7F7F7F" w:themeFill="text1" w:themeFillTint="80"/>
          </w:tcPr>
          <w:p w:rsidR="00661282" w:rsidRDefault="00661282" w:rsidP="00180000">
            <w:pPr>
              <w:pStyle w:val="ListParagraph"/>
              <w:ind w:left="0"/>
              <w:rPr>
                <w:sz w:val="22"/>
                <w:szCs w:val="22"/>
              </w:rPr>
            </w:pPr>
          </w:p>
        </w:tc>
        <w:tc>
          <w:tcPr>
            <w:tcW w:w="436" w:type="dxa"/>
            <w:tcBorders>
              <w:left w:val="single" w:sz="4" w:space="0" w:color="auto"/>
            </w:tcBorders>
          </w:tcPr>
          <w:p w:rsidR="00661282" w:rsidRPr="00D00996" w:rsidRDefault="00661282" w:rsidP="00180000">
            <w:pPr>
              <w:pStyle w:val="ListParagraph"/>
              <w:ind w:left="0"/>
              <w:rPr>
                <w:sz w:val="22"/>
                <w:szCs w:val="22"/>
              </w:rPr>
            </w:pPr>
            <w:r>
              <w:rPr>
                <w:sz w:val="22"/>
                <w:szCs w:val="22"/>
              </w:rPr>
              <w:t>30</w:t>
            </w:r>
          </w:p>
        </w:tc>
        <w:tc>
          <w:tcPr>
            <w:tcW w:w="1872" w:type="dxa"/>
          </w:tcPr>
          <w:p w:rsidR="00661282" w:rsidRPr="00D00996" w:rsidRDefault="00661282" w:rsidP="00180000">
            <w:pPr>
              <w:pStyle w:val="ListParagraph"/>
              <w:ind w:left="0"/>
              <w:rPr>
                <w:sz w:val="22"/>
                <w:szCs w:val="22"/>
              </w:rPr>
            </w:pPr>
          </w:p>
        </w:tc>
        <w:tc>
          <w:tcPr>
            <w:tcW w:w="1872" w:type="dxa"/>
          </w:tcPr>
          <w:p w:rsidR="00661282" w:rsidRPr="00D00996" w:rsidRDefault="00661282" w:rsidP="00180000">
            <w:pPr>
              <w:pStyle w:val="ListParagraph"/>
              <w:ind w:left="0"/>
              <w:rPr>
                <w:sz w:val="22"/>
                <w:szCs w:val="22"/>
              </w:rPr>
            </w:pPr>
          </w:p>
        </w:tc>
        <w:tc>
          <w:tcPr>
            <w:tcW w:w="2160" w:type="dxa"/>
          </w:tcPr>
          <w:p w:rsidR="00661282" w:rsidRPr="00D00996" w:rsidRDefault="00661282" w:rsidP="00180000">
            <w:pPr>
              <w:pStyle w:val="ListParagraph"/>
              <w:ind w:left="0"/>
              <w:rPr>
                <w:sz w:val="22"/>
                <w:szCs w:val="22"/>
              </w:rPr>
            </w:pPr>
          </w:p>
        </w:tc>
      </w:tr>
      <w:tr w:rsidR="00661282" w:rsidRPr="00D00996" w:rsidTr="00226D7B">
        <w:trPr>
          <w:trHeight w:val="331"/>
          <w:jc w:val="center"/>
        </w:trPr>
        <w:tc>
          <w:tcPr>
            <w:tcW w:w="437" w:type="dxa"/>
            <w:vAlign w:val="center"/>
          </w:tcPr>
          <w:p w:rsidR="00661282" w:rsidRPr="00D00996" w:rsidRDefault="00661282" w:rsidP="00D00996">
            <w:pPr>
              <w:pStyle w:val="ListParagraph"/>
              <w:ind w:left="0"/>
              <w:jc w:val="right"/>
              <w:rPr>
                <w:sz w:val="22"/>
                <w:szCs w:val="22"/>
              </w:rPr>
            </w:pPr>
            <w:r w:rsidRPr="00D00996">
              <w:rPr>
                <w:sz w:val="22"/>
                <w:szCs w:val="22"/>
              </w:rPr>
              <w:t>6</w:t>
            </w:r>
          </w:p>
        </w:tc>
        <w:tc>
          <w:tcPr>
            <w:tcW w:w="1872" w:type="dxa"/>
          </w:tcPr>
          <w:p w:rsidR="00661282" w:rsidRPr="00D00996" w:rsidRDefault="00661282" w:rsidP="00180000">
            <w:pPr>
              <w:pStyle w:val="ListParagraph"/>
              <w:ind w:left="0"/>
              <w:rPr>
                <w:sz w:val="22"/>
                <w:szCs w:val="22"/>
              </w:rPr>
            </w:pPr>
          </w:p>
        </w:tc>
        <w:tc>
          <w:tcPr>
            <w:tcW w:w="1872" w:type="dxa"/>
          </w:tcPr>
          <w:p w:rsidR="00661282" w:rsidRPr="00D00996" w:rsidRDefault="00661282" w:rsidP="00180000">
            <w:pPr>
              <w:pStyle w:val="ListParagraph"/>
              <w:ind w:left="0"/>
              <w:rPr>
                <w:sz w:val="22"/>
                <w:szCs w:val="22"/>
              </w:rPr>
            </w:pPr>
          </w:p>
        </w:tc>
        <w:tc>
          <w:tcPr>
            <w:tcW w:w="2160" w:type="dxa"/>
            <w:tcBorders>
              <w:right w:val="single" w:sz="4" w:space="0" w:color="auto"/>
            </w:tcBorders>
          </w:tcPr>
          <w:p w:rsidR="00661282" w:rsidRPr="00D00996" w:rsidRDefault="00661282" w:rsidP="00180000">
            <w:pPr>
              <w:pStyle w:val="ListParagraph"/>
              <w:ind w:left="0"/>
              <w:rPr>
                <w:sz w:val="22"/>
                <w:szCs w:val="22"/>
              </w:rPr>
            </w:pPr>
          </w:p>
        </w:tc>
        <w:tc>
          <w:tcPr>
            <w:tcW w:w="276" w:type="dxa"/>
            <w:tcBorders>
              <w:top w:val="nil"/>
              <w:left w:val="single" w:sz="4" w:space="0" w:color="auto"/>
              <w:bottom w:val="nil"/>
              <w:right w:val="single" w:sz="4" w:space="0" w:color="auto"/>
            </w:tcBorders>
            <w:shd w:val="clear" w:color="auto" w:fill="7F7F7F" w:themeFill="text1" w:themeFillTint="80"/>
          </w:tcPr>
          <w:p w:rsidR="00661282" w:rsidRDefault="00661282" w:rsidP="00180000">
            <w:pPr>
              <w:pStyle w:val="ListParagraph"/>
              <w:ind w:left="0"/>
              <w:rPr>
                <w:sz w:val="22"/>
                <w:szCs w:val="22"/>
              </w:rPr>
            </w:pPr>
          </w:p>
        </w:tc>
        <w:tc>
          <w:tcPr>
            <w:tcW w:w="436" w:type="dxa"/>
            <w:tcBorders>
              <w:left w:val="single" w:sz="4" w:space="0" w:color="auto"/>
            </w:tcBorders>
          </w:tcPr>
          <w:p w:rsidR="00661282" w:rsidRPr="00D00996" w:rsidRDefault="00661282" w:rsidP="00180000">
            <w:pPr>
              <w:pStyle w:val="ListParagraph"/>
              <w:ind w:left="0"/>
              <w:rPr>
                <w:sz w:val="22"/>
                <w:szCs w:val="22"/>
              </w:rPr>
            </w:pPr>
            <w:r>
              <w:rPr>
                <w:sz w:val="22"/>
                <w:szCs w:val="22"/>
              </w:rPr>
              <w:t>31</w:t>
            </w:r>
          </w:p>
        </w:tc>
        <w:tc>
          <w:tcPr>
            <w:tcW w:w="1872" w:type="dxa"/>
          </w:tcPr>
          <w:p w:rsidR="00661282" w:rsidRPr="00D00996" w:rsidRDefault="00661282" w:rsidP="00180000">
            <w:pPr>
              <w:pStyle w:val="ListParagraph"/>
              <w:ind w:left="0"/>
              <w:rPr>
                <w:sz w:val="22"/>
                <w:szCs w:val="22"/>
              </w:rPr>
            </w:pPr>
          </w:p>
        </w:tc>
        <w:tc>
          <w:tcPr>
            <w:tcW w:w="1872" w:type="dxa"/>
          </w:tcPr>
          <w:p w:rsidR="00661282" w:rsidRPr="00D00996" w:rsidRDefault="00661282" w:rsidP="00180000">
            <w:pPr>
              <w:pStyle w:val="ListParagraph"/>
              <w:ind w:left="0"/>
              <w:rPr>
                <w:sz w:val="22"/>
                <w:szCs w:val="22"/>
              </w:rPr>
            </w:pPr>
          </w:p>
        </w:tc>
        <w:tc>
          <w:tcPr>
            <w:tcW w:w="2160" w:type="dxa"/>
          </w:tcPr>
          <w:p w:rsidR="00661282" w:rsidRPr="00D00996" w:rsidRDefault="00661282" w:rsidP="00180000">
            <w:pPr>
              <w:pStyle w:val="ListParagraph"/>
              <w:ind w:left="0"/>
              <w:rPr>
                <w:sz w:val="22"/>
                <w:szCs w:val="22"/>
              </w:rPr>
            </w:pPr>
          </w:p>
        </w:tc>
      </w:tr>
      <w:tr w:rsidR="00661282" w:rsidRPr="00D00996" w:rsidTr="00226D7B">
        <w:trPr>
          <w:trHeight w:val="331"/>
          <w:jc w:val="center"/>
        </w:trPr>
        <w:tc>
          <w:tcPr>
            <w:tcW w:w="437" w:type="dxa"/>
            <w:vAlign w:val="center"/>
          </w:tcPr>
          <w:p w:rsidR="00661282" w:rsidRPr="00D00996" w:rsidRDefault="00661282" w:rsidP="00D00996">
            <w:pPr>
              <w:pStyle w:val="ListParagraph"/>
              <w:ind w:left="0"/>
              <w:jc w:val="right"/>
              <w:rPr>
                <w:sz w:val="22"/>
                <w:szCs w:val="22"/>
              </w:rPr>
            </w:pPr>
            <w:r w:rsidRPr="00D00996">
              <w:rPr>
                <w:sz w:val="22"/>
                <w:szCs w:val="22"/>
              </w:rPr>
              <w:t>7</w:t>
            </w:r>
          </w:p>
        </w:tc>
        <w:tc>
          <w:tcPr>
            <w:tcW w:w="1872" w:type="dxa"/>
          </w:tcPr>
          <w:p w:rsidR="00661282" w:rsidRPr="00D00996" w:rsidRDefault="00661282" w:rsidP="00180000">
            <w:pPr>
              <w:pStyle w:val="ListParagraph"/>
              <w:ind w:left="0"/>
              <w:rPr>
                <w:sz w:val="22"/>
                <w:szCs w:val="22"/>
              </w:rPr>
            </w:pPr>
          </w:p>
        </w:tc>
        <w:tc>
          <w:tcPr>
            <w:tcW w:w="1872" w:type="dxa"/>
          </w:tcPr>
          <w:p w:rsidR="00661282" w:rsidRPr="00D00996" w:rsidRDefault="00661282" w:rsidP="00180000">
            <w:pPr>
              <w:pStyle w:val="ListParagraph"/>
              <w:ind w:left="0"/>
              <w:rPr>
                <w:sz w:val="22"/>
                <w:szCs w:val="22"/>
              </w:rPr>
            </w:pPr>
          </w:p>
        </w:tc>
        <w:tc>
          <w:tcPr>
            <w:tcW w:w="2160" w:type="dxa"/>
            <w:tcBorders>
              <w:right w:val="single" w:sz="4" w:space="0" w:color="auto"/>
            </w:tcBorders>
          </w:tcPr>
          <w:p w:rsidR="00661282" w:rsidRPr="00D00996" w:rsidRDefault="00661282" w:rsidP="00180000">
            <w:pPr>
              <w:pStyle w:val="ListParagraph"/>
              <w:ind w:left="0"/>
              <w:rPr>
                <w:sz w:val="22"/>
                <w:szCs w:val="22"/>
              </w:rPr>
            </w:pPr>
          </w:p>
        </w:tc>
        <w:tc>
          <w:tcPr>
            <w:tcW w:w="276" w:type="dxa"/>
            <w:tcBorders>
              <w:top w:val="nil"/>
              <w:left w:val="single" w:sz="4" w:space="0" w:color="auto"/>
              <w:bottom w:val="nil"/>
              <w:right w:val="single" w:sz="4" w:space="0" w:color="auto"/>
            </w:tcBorders>
            <w:shd w:val="clear" w:color="auto" w:fill="7F7F7F" w:themeFill="text1" w:themeFillTint="80"/>
          </w:tcPr>
          <w:p w:rsidR="00661282" w:rsidRDefault="00661282" w:rsidP="00180000">
            <w:pPr>
              <w:pStyle w:val="ListParagraph"/>
              <w:ind w:left="0"/>
              <w:rPr>
                <w:sz w:val="22"/>
                <w:szCs w:val="22"/>
              </w:rPr>
            </w:pPr>
          </w:p>
        </w:tc>
        <w:tc>
          <w:tcPr>
            <w:tcW w:w="436" w:type="dxa"/>
            <w:tcBorders>
              <w:left w:val="single" w:sz="4" w:space="0" w:color="auto"/>
            </w:tcBorders>
          </w:tcPr>
          <w:p w:rsidR="00661282" w:rsidRPr="00D00996" w:rsidRDefault="00661282" w:rsidP="00180000">
            <w:pPr>
              <w:pStyle w:val="ListParagraph"/>
              <w:ind w:left="0"/>
              <w:rPr>
                <w:sz w:val="22"/>
                <w:szCs w:val="22"/>
              </w:rPr>
            </w:pPr>
            <w:r>
              <w:rPr>
                <w:sz w:val="22"/>
                <w:szCs w:val="22"/>
              </w:rPr>
              <w:t>32</w:t>
            </w:r>
          </w:p>
        </w:tc>
        <w:tc>
          <w:tcPr>
            <w:tcW w:w="1872" w:type="dxa"/>
          </w:tcPr>
          <w:p w:rsidR="00661282" w:rsidRPr="00D00996" w:rsidRDefault="00661282" w:rsidP="00180000">
            <w:pPr>
              <w:pStyle w:val="ListParagraph"/>
              <w:ind w:left="0"/>
              <w:rPr>
                <w:sz w:val="22"/>
                <w:szCs w:val="22"/>
              </w:rPr>
            </w:pPr>
          </w:p>
        </w:tc>
        <w:tc>
          <w:tcPr>
            <w:tcW w:w="1872" w:type="dxa"/>
          </w:tcPr>
          <w:p w:rsidR="00661282" w:rsidRPr="00D00996" w:rsidRDefault="00661282" w:rsidP="00180000">
            <w:pPr>
              <w:pStyle w:val="ListParagraph"/>
              <w:ind w:left="0"/>
              <w:rPr>
                <w:sz w:val="22"/>
                <w:szCs w:val="22"/>
              </w:rPr>
            </w:pPr>
          </w:p>
        </w:tc>
        <w:tc>
          <w:tcPr>
            <w:tcW w:w="2160" w:type="dxa"/>
          </w:tcPr>
          <w:p w:rsidR="00661282" w:rsidRPr="00D00996" w:rsidRDefault="00661282" w:rsidP="00180000">
            <w:pPr>
              <w:pStyle w:val="ListParagraph"/>
              <w:ind w:left="0"/>
              <w:rPr>
                <w:sz w:val="22"/>
                <w:szCs w:val="22"/>
              </w:rPr>
            </w:pPr>
          </w:p>
        </w:tc>
      </w:tr>
      <w:tr w:rsidR="00661282" w:rsidRPr="00D00996" w:rsidTr="00226D7B">
        <w:trPr>
          <w:trHeight w:val="331"/>
          <w:jc w:val="center"/>
        </w:trPr>
        <w:tc>
          <w:tcPr>
            <w:tcW w:w="437" w:type="dxa"/>
            <w:vAlign w:val="center"/>
          </w:tcPr>
          <w:p w:rsidR="00661282" w:rsidRPr="00D00996" w:rsidRDefault="00661282" w:rsidP="00D00996">
            <w:pPr>
              <w:pStyle w:val="ListParagraph"/>
              <w:ind w:left="0"/>
              <w:jc w:val="right"/>
              <w:rPr>
                <w:sz w:val="22"/>
                <w:szCs w:val="22"/>
              </w:rPr>
            </w:pPr>
            <w:r w:rsidRPr="00D00996">
              <w:rPr>
                <w:sz w:val="22"/>
                <w:szCs w:val="22"/>
              </w:rPr>
              <w:t>8</w:t>
            </w:r>
          </w:p>
        </w:tc>
        <w:tc>
          <w:tcPr>
            <w:tcW w:w="1872" w:type="dxa"/>
          </w:tcPr>
          <w:p w:rsidR="00661282" w:rsidRPr="00D00996" w:rsidRDefault="00661282" w:rsidP="00180000">
            <w:pPr>
              <w:pStyle w:val="ListParagraph"/>
              <w:ind w:left="0"/>
              <w:rPr>
                <w:sz w:val="22"/>
                <w:szCs w:val="22"/>
              </w:rPr>
            </w:pPr>
          </w:p>
        </w:tc>
        <w:tc>
          <w:tcPr>
            <w:tcW w:w="1872" w:type="dxa"/>
          </w:tcPr>
          <w:p w:rsidR="00661282" w:rsidRPr="00D00996" w:rsidRDefault="00661282" w:rsidP="00180000">
            <w:pPr>
              <w:pStyle w:val="ListParagraph"/>
              <w:ind w:left="0"/>
              <w:rPr>
                <w:sz w:val="22"/>
                <w:szCs w:val="22"/>
              </w:rPr>
            </w:pPr>
          </w:p>
        </w:tc>
        <w:tc>
          <w:tcPr>
            <w:tcW w:w="2160" w:type="dxa"/>
            <w:tcBorders>
              <w:right w:val="single" w:sz="4" w:space="0" w:color="auto"/>
            </w:tcBorders>
          </w:tcPr>
          <w:p w:rsidR="00661282" w:rsidRPr="00D00996" w:rsidRDefault="00661282" w:rsidP="00180000">
            <w:pPr>
              <w:pStyle w:val="ListParagraph"/>
              <w:ind w:left="0"/>
              <w:rPr>
                <w:sz w:val="22"/>
                <w:szCs w:val="22"/>
              </w:rPr>
            </w:pPr>
          </w:p>
        </w:tc>
        <w:tc>
          <w:tcPr>
            <w:tcW w:w="276" w:type="dxa"/>
            <w:tcBorders>
              <w:top w:val="nil"/>
              <w:left w:val="single" w:sz="4" w:space="0" w:color="auto"/>
              <w:bottom w:val="nil"/>
              <w:right w:val="single" w:sz="4" w:space="0" w:color="auto"/>
            </w:tcBorders>
            <w:shd w:val="clear" w:color="auto" w:fill="7F7F7F" w:themeFill="text1" w:themeFillTint="80"/>
          </w:tcPr>
          <w:p w:rsidR="00661282" w:rsidRDefault="00661282" w:rsidP="00180000">
            <w:pPr>
              <w:pStyle w:val="ListParagraph"/>
              <w:ind w:left="0"/>
              <w:rPr>
                <w:sz w:val="22"/>
                <w:szCs w:val="22"/>
              </w:rPr>
            </w:pPr>
          </w:p>
        </w:tc>
        <w:tc>
          <w:tcPr>
            <w:tcW w:w="436" w:type="dxa"/>
            <w:tcBorders>
              <w:left w:val="single" w:sz="4" w:space="0" w:color="auto"/>
            </w:tcBorders>
          </w:tcPr>
          <w:p w:rsidR="00661282" w:rsidRPr="00D00996" w:rsidRDefault="00661282" w:rsidP="00180000">
            <w:pPr>
              <w:pStyle w:val="ListParagraph"/>
              <w:ind w:left="0"/>
              <w:rPr>
                <w:sz w:val="22"/>
                <w:szCs w:val="22"/>
              </w:rPr>
            </w:pPr>
            <w:r>
              <w:rPr>
                <w:sz w:val="22"/>
                <w:szCs w:val="22"/>
              </w:rPr>
              <w:t>33</w:t>
            </w:r>
          </w:p>
        </w:tc>
        <w:tc>
          <w:tcPr>
            <w:tcW w:w="1872" w:type="dxa"/>
          </w:tcPr>
          <w:p w:rsidR="00661282" w:rsidRPr="00D00996" w:rsidRDefault="00661282" w:rsidP="00180000">
            <w:pPr>
              <w:pStyle w:val="ListParagraph"/>
              <w:ind w:left="0"/>
              <w:rPr>
                <w:sz w:val="22"/>
                <w:szCs w:val="22"/>
              </w:rPr>
            </w:pPr>
          </w:p>
        </w:tc>
        <w:tc>
          <w:tcPr>
            <w:tcW w:w="1872" w:type="dxa"/>
          </w:tcPr>
          <w:p w:rsidR="00661282" w:rsidRPr="00D00996" w:rsidRDefault="00661282" w:rsidP="00180000">
            <w:pPr>
              <w:pStyle w:val="ListParagraph"/>
              <w:ind w:left="0"/>
              <w:rPr>
                <w:sz w:val="22"/>
                <w:szCs w:val="22"/>
              </w:rPr>
            </w:pPr>
          </w:p>
        </w:tc>
        <w:tc>
          <w:tcPr>
            <w:tcW w:w="2160" w:type="dxa"/>
          </w:tcPr>
          <w:p w:rsidR="00661282" w:rsidRPr="00D00996" w:rsidRDefault="00661282" w:rsidP="00180000">
            <w:pPr>
              <w:pStyle w:val="ListParagraph"/>
              <w:ind w:left="0"/>
              <w:rPr>
                <w:sz w:val="22"/>
                <w:szCs w:val="22"/>
              </w:rPr>
            </w:pPr>
          </w:p>
        </w:tc>
      </w:tr>
      <w:tr w:rsidR="00661282" w:rsidRPr="00D00996" w:rsidTr="00226D7B">
        <w:trPr>
          <w:trHeight w:val="331"/>
          <w:jc w:val="center"/>
        </w:trPr>
        <w:tc>
          <w:tcPr>
            <w:tcW w:w="437" w:type="dxa"/>
            <w:vAlign w:val="center"/>
          </w:tcPr>
          <w:p w:rsidR="00661282" w:rsidRPr="00D00996" w:rsidRDefault="00661282" w:rsidP="00D00996">
            <w:pPr>
              <w:pStyle w:val="ListParagraph"/>
              <w:ind w:left="0"/>
              <w:jc w:val="right"/>
              <w:rPr>
                <w:sz w:val="22"/>
                <w:szCs w:val="22"/>
              </w:rPr>
            </w:pPr>
            <w:r w:rsidRPr="00D00996">
              <w:rPr>
                <w:sz w:val="22"/>
                <w:szCs w:val="22"/>
              </w:rPr>
              <w:t>9</w:t>
            </w:r>
          </w:p>
        </w:tc>
        <w:tc>
          <w:tcPr>
            <w:tcW w:w="1872" w:type="dxa"/>
          </w:tcPr>
          <w:p w:rsidR="00661282" w:rsidRPr="00D00996" w:rsidRDefault="00661282" w:rsidP="00180000">
            <w:pPr>
              <w:pStyle w:val="ListParagraph"/>
              <w:ind w:left="0"/>
              <w:rPr>
                <w:sz w:val="22"/>
                <w:szCs w:val="22"/>
              </w:rPr>
            </w:pPr>
          </w:p>
        </w:tc>
        <w:tc>
          <w:tcPr>
            <w:tcW w:w="1872" w:type="dxa"/>
          </w:tcPr>
          <w:p w:rsidR="00661282" w:rsidRPr="00D00996" w:rsidRDefault="00661282" w:rsidP="00180000">
            <w:pPr>
              <w:pStyle w:val="ListParagraph"/>
              <w:ind w:left="0"/>
              <w:rPr>
                <w:sz w:val="22"/>
                <w:szCs w:val="22"/>
              </w:rPr>
            </w:pPr>
          </w:p>
        </w:tc>
        <w:tc>
          <w:tcPr>
            <w:tcW w:w="2160" w:type="dxa"/>
            <w:tcBorders>
              <w:right w:val="single" w:sz="4" w:space="0" w:color="auto"/>
            </w:tcBorders>
          </w:tcPr>
          <w:p w:rsidR="00661282" w:rsidRPr="00D00996" w:rsidRDefault="00661282" w:rsidP="00180000">
            <w:pPr>
              <w:pStyle w:val="ListParagraph"/>
              <w:ind w:left="0"/>
              <w:rPr>
                <w:sz w:val="22"/>
                <w:szCs w:val="22"/>
              </w:rPr>
            </w:pPr>
          </w:p>
        </w:tc>
        <w:tc>
          <w:tcPr>
            <w:tcW w:w="276" w:type="dxa"/>
            <w:tcBorders>
              <w:top w:val="nil"/>
              <w:left w:val="single" w:sz="4" w:space="0" w:color="auto"/>
              <w:bottom w:val="nil"/>
              <w:right w:val="single" w:sz="4" w:space="0" w:color="auto"/>
            </w:tcBorders>
            <w:shd w:val="clear" w:color="auto" w:fill="7F7F7F" w:themeFill="text1" w:themeFillTint="80"/>
          </w:tcPr>
          <w:p w:rsidR="00661282" w:rsidRDefault="00661282" w:rsidP="00180000">
            <w:pPr>
              <w:pStyle w:val="ListParagraph"/>
              <w:ind w:left="0"/>
              <w:rPr>
                <w:sz w:val="22"/>
                <w:szCs w:val="22"/>
              </w:rPr>
            </w:pPr>
          </w:p>
        </w:tc>
        <w:tc>
          <w:tcPr>
            <w:tcW w:w="436" w:type="dxa"/>
            <w:tcBorders>
              <w:left w:val="single" w:sz="4" w:space="0" w:color="auto"/>
            </w:tcBorders>
          </w:tcPr>
          <w:p w:rsidR="00661282" w:rsidRPr="00D00996" w:rsidRDefault="00661282" w:rsidP="00180000">
            <w:pPr>
              <w:pStyle w:val="ListParagraph"/>
              <w:ind w:left="0"/>
              <w:rPr>
                <w:sz w:val="22"/>
                <w:szCs w:val="22"/>
              </w:rPr>
            </w:pPr>
            <w:r>
              <w:rPr>
                <w:sz w:val="22"/>
                <w:szCs w:val="22"/>
              </w:rPr>
              <w:t>34</w:t>
            </w:r>
          </w:p>
        </w:tc>
        <w:tc>
          <w:tcPr>
            <w:tcW w:w="1872" w:type="dxa"/>
          </w:tcPr>
          <w:p w:rsidR="00661282" w:rsidRPr="00D00996" w:rsidRDefault="00661282" w:rsidP="00180000">
            <w:pPr>
              <w:pStyle w:val="ListParagraph"/>
              <w:ind w:left="0"/>
              <w:rPr>
                <w:sz w:val="22"/>
                <w:szCs w:val="22"/>
              </w:rPr>
            </w:pPr>
          </w:p>
        </w:tc>
        <w:tc>
          <w:tcPr>
            <w:tcW w:w="1872" w:type="dxa"/>
          </w:tcPr>
          <w:p w:rsidR="00661282" w:rsidRPr="00D00996" w:rsidRDefault="00661282" w:rsidP="00180000">
            <w:pPr>
              <w:pStyle w:val="ListParagraph"/>
              <w:ind w:left="0"/>
              <w:rPr>
                <w:sz w:val="22"/>
                <w:szCs w:val="22"/>
              </w:rPr>
            </w:pPr>
          </w:p>
        </w:tc>
        <w:tc>
          <w:tcPr>
            <w:tcW w:w="2160" w:type="dxa"/>
          </w:tcPr>
          <w:p w:rsidR="00661282" w:rsidRPr="00D00996" w:rsidRDefault="00661282" w:rsidP="00180000">
            <w:pPr>
              <w:pStyle w:val="ListParagraph"/>
              <w:ind w:left="0"/>
              <w:rPr>
                <w:sz w:val="22"/>
                <w:szCs w:val="22"/>
              </w:rPr>
            </w:pPr>
          </w:p>
        </w:tc>
      </w:tr>
      <w:tr w:rsidR="00661282" w:rsidRPr="00D00996" w:rsidTr="00226D7B">
        <w:trPr>
          <w:trHeight w:val="331"/>
          <w:jc w:val="center"/>
        </w:trPr>
        <w:tc>
          <w:tcPr>
            <w:tcW w:w="437" w:type="dxa"/>
            <w:vAlign w:val="center"/>
          </w:tcPr>
          <w:p w:rsidR="00661282" w:rsidRPr="00D00996" w:rsidRDefault="00661282" w:rsidP="00D00996">
            <w:pPr>
              <w:pStyle w:val="ListParagraph"/>
              <w:ind w:left="0"/>
              <w:jc w:val="right"/>
              <w:rPr>
                <w:sz w:val="22"/>
                <w:szCs w:val="22"/>
              </w:rPr>
            </w:pPr>
            <w:r w:rsidRPr="00D00996">
              <w:rPr>
                <w:sz w:val="22"/>
                <w:szCs w:val="22"/>
              </w:rPr>
              <w:t>10</w:t>
            </w:r>
          </w:p>
        </w:tc>
        <w:tc>
          <w:tcPr>
            <w:tcW w:w="1872" w:type="dxa"/>
          </w:tcPr>
          <w:p w:rsidR="00661282" w:rsidRPr="00D00996" w:rsidRDefault="00661282" w:rsidP="00180000">
            <w:pPr>
              <w:pStyle w:val="ListParagraph"/>
              <w:ind w:left="0"/>
              <w:rPr>
                <w:sz w:val="22"/>
                <w:szCs w:val="22"/>
              </w:rPr>
            </w:pPr>
          </w:p>
        </w:tc>
        <w:tc>
          <w:tcPr>
            <w:tcW w:w="1872" w:type="dxa"/>
          </w:tcPr>
          <w:p w:rsidR="00661282" w:rsidRPr="00D00996" w:rsidRDefault="00661282" w:rsidP="00180000">
            <w:pPr>
              <w:pStyle w:val="ListParagraph"/>
              <w:ind w:left="0"/>
              <w:rPr>
                <w:sz w:val="22"/>
                <w:szCs w:val="22"/>
              </w:rPr>
            </w:pPr>
          </w:p>
        </w:tc>
        <w:tc>
          <w:tcPr>
            <w:tcW w:w="2160" w:type="dxa"/>
            <w:tcBorders>
              <w:right w:val="single" w:sz="4" w:space="0" w:color="auto"/>
            </w:tcBorders>
          </w:tcPr>
          <w:p w:rsidR="00661282" w:rsidRPr="00D00996" w:rsidRDefault="00661282" w:rsidP="00180000">
            <w:pPr>
              <w:pStyle w:val="ListParagraph"/>
              <w:ind w:left="0"/>
              <w:rPr>
                <w:sz w:val="22"/>
                <w:szCs w:val="22"/>
              </w:rPr>
            </w:pPr>
          </w:p>
        </w:tc>
        <w:tc>
          <w:tcPr>
            <w:tcW w:w="276" w:type="dxa"/>
            <w:tcBorders>
              <w:top w:val="nil"/>
              <w:left w:val="single" w:sz="4" w:space="0" w:color="auto"/>
              <w:bottom w:val="nil"/>
              <w:right w:val="single" w:sz="4" w:space="0" w:color="auto"/>
            </w:tcBorders>
            <w:shd w:val="clear" w:color="auto" w:fill="7F7F7F" w:themeFill="text1" w:themeFillTint="80"/>
          </w:tcPr>
          <w:p w:rsidR="00661282" w:rsidRDefault="00661282" w:rsidP="00180000">
            <w:pPr>
              <w:pStyle w:val="ListParagraph"/>
              <w:ind w:left="0"/>
              <w:rPr>
                <w:sz w:val="22"/>
                <w:szCs w:val="22"/>
              </w:rPr>
            </w:pPr>
          </w:p>
        </w:tc>
        <w:tc>
          <w:tcPr>
            <w:tcW w:w="436" w:type="dxa"/>
            <w:tcBorders>
              <w:left w:val="single" w:sz="4" w:space="0" w:color="auto"/>
            </w:tcBorders>
          </w:tcPr>
          <w:p w:rsidR="00661282" w:rsidRPr="00D00996" w:rsidRDefault="00661282" w:rsidP="00180000">
            <w:pPr>
              <w:pStyle w:val="ListParagraph"/>
              <w:ind w:left="0"/>
              <w:rPr>
                <w:sz w:val="22"/>
                <w:szCs w:val="22"/>
              </w:rPr>
            </w:pPr>
            <w:r>
              <w:rPr>
                <w:sz w:val="22"/>
                <w:szCs w:val="22"/>
              </w:rPr>
              <w:t>35</w:t>
            </w:r>
          </w:p>
        </w:tc>
        <w:tc>
          <w:tcPr>
            <w:tcW w:w="1872" w:type="dxa"/>
          </w:tcPr>
          <w:p w:rsidR="00661282" w:rsidRPr="00D00996" w:rsidRDefault="00661282" w:rsidP="00180000">
            <w:pPr>
              <w:pStyle w:val="ListParagraph"/>
              <w:ind w:left="0"/>
              <w:rPr>
                <w:sz w:val="22"/>
                <w:szCs w:val="22"/>
              </w:rPr>
            </w:pPr>
          </w:p>
        </w:tc>
        <w:tc>
          <w:tcPr>
            <w:tcW w:w="1872" w:type="dxa"/>
          </w:tcPr>
          <w:p w:rsidR="00661282" w:rsidRPr="00D00996" w:rsidRDefault="00661282" w:rsidP="00180000">
            <w:pPr>
              <w:pStyle w:val="ListParagraph"/>
              <w:ind w:left="0"/>
              <w:rPr>
                <w:sz w:val="22"/>
                <w:szCs w:val="22"/>
              </w:rPr>
            </w:pPr>
          </w:p>
        </w:tc>
        <w:tc>
          <w:tcPr>
            <w:tcW w:w="2160" w:type="dxa"/>
          </w:tcPr>
          <w:p w:rsidR="00661282" w:rsidRPr="00D00996" w:rsidRDefault="00661282" w:rsidP="00180000">
            <w:pPr>
              <w:pStyle w:val="ListParagraph"/>
              <w:ind w:left="0"/>
              <w:rPr>
                <w:sz w:val="22"/>
                <w:szCs w:val="22"/>
              </w:rPr>
            </w:pPr>
          </w:p>
        </w:tc>
      </w:tr>
      <w:tr w:rsidR="00661282" w:rsidRPr="00D00996" w:rsidTr="00226D7B">
        <w:trPr>
          <w:trHeight w:val="331"/>
          <w:jc w:val="center"/>
        </w:trPr>
        <w:tc>
          <w:tcPr>
            <w:tcW w:w="437" w:type="dxa"/>
            <w:vAlign w:val="center"/>
          </w:tcPr>
          <w:p w:rsidR="00661282" w:rsidRPr="00D00996" w:rsidRDefault="00661282" w:rsidP="00D00996">
            <w:pPr>
              <w:pStyle w:val="ListParagraph"/>
              <w:ind w:left="0"/>
              <w:jc w:val="right"/>
              <w:rPr>
                <w:sz w:val="22"/>
                <w:szCs w:val="22"/>
              </w:rPr>
            </w:pPr>
            <w:r w:rsidRPr="00D00996">
              <w:rPr>
                <w:sz w:val="22"/>
                <w:szCs w:val="22"/>
              </w:rPr>
              <w:t>11</w:t>
            </w:r>
          </w:p>
        </w:tc>
        <w:tc>
          <w:tcPr>
            <w:tcW w:w="1872" w:type="dxa"/>
          </w:tcPr>
          <w:p w:rsidR="00661282" w:rsidRPr="00D00996" w:rsidRDefault="00661282" w:rsidP="00180000">
            <w:pPr>
              <w:pStyle w:val="ListParagraph"/>
              <w:ind w:left="0"/>
              <w:rPr>
                <w:sz w:val="22"/>
                <w:szCs w:val="22"/>
              </w:rPr>
            </w:pPr>
          </w:p>
        </w:tc>
        <w:tc>
          <w:tcPr>
            <w:tcW w:w="1872" w:type="dxa"/>
          </w:tcPr>
          <w:p w:rsidR="00661282" w:rsidRPr="00D00996" w:rsidRDefault="00661282" w:rsidP="00180000">
            <w:pPr>
              <w:pStyle w:val="ListParagraph"/>
              <w:ind w:left="0"/>
              <w:rPr>
                <w:sz w:val="22"/>
                <w:szCs w:val="22"/>
              </w:rPr>
            </w:pPr>
          </w:p>
        </w:tc>
        <w:tc>
          <w:tcPr>
            <w:tcW w:w="2160" w:type="dxa"/>
            <w:tcBorders>
              <w:right w:val="single" w:sz="4" w:space="0" w:color="auto"/>
            </w:tcBorders>
          </w:tcPr>
          <w:p w:rsidR="00661282" w:rsidRPr="00D00996" w:rsidRDefault="00661282" w:rsidP="00180000">
            <w:pPr>
              <w:pStyle w:val="ListParagraph"/>
              <w:ind w:left="0"/>
              <w:rPr>
                <w:sz w:val="22"/>
                <w:szCs w:val="22"/>
              </w:rPr>
            </w:pPr>
          </w:p>
        </w:tc>
        <w:tc>
          <w:tcPr>
            <w:tcW w:w="276" w:type="dxa"/>
            <w:tcBorders>
              <w:top w:val="nil"/>
              <w:left w:val="single" w:sz="4" w:space="0" w:color="auto"/>
              <w:bottom w:val="nil"/>
              <w:right w:val="single" w:sz="4" w:space="0" w:color="auto"/>
            </w:tcBorders>
            <w:shd w:val="clear" w:color="auto" w:fill="7F7F7F" w:themeFill="text1" w:themeFillTint="80"/>
          </w:tcPr>
          <w:p w:rsidR="00661282" w:rsidRDefault="00661282" w:rsidP="00180000">
            <w:pPr>
              <w:pStyle w:val="ListParagraph"/>
              <w:ind w:left="0"/>
              <w:rPr>
                <w:sz w:val="22"/>
                <w:szCs w:val="22"/>
              </w:rPr>
            </w:pPr>
          </w:p>
        </w:tc>
        <w:tc>
          <w:tcPr>
            <w:tcW w:w="436" w:type="dxa"/>
            <w:tcBorders>
              <w:left w:val="single" w:sz="4" w:space="0" w:color="auto"/>
            </w:tcBorders>
          </w:tcPr>
          <w:p w:rsidR="00661282" w:rsidRPr="00D00996" w:rsidRDefault="00661282" w:rsidP="00180000">
            <w:pPr>
              <w:pStyle w:val="ListParagraph"/>
              <w:ind w:left="0"/>
              <w:rPr>
                <w:sz w:val="22"/>
                <w:szCs w:val="22"/>
              </w:rPr>
            </w:pPr>
            <w:r>
              <w:rPr>
                <w:sz w:val="22"/>
                <w:szCs w:val="22"/>
              </w:rPr>
              <w:t>36</w:t>
            </w:r>
          </w:p>
        </w:tc>
        <w:tc>
          <w:tcPr>
            <w:tcW w:w="1872" w:type="dxa"/>
          </w:tcPr>
          <w:p w:rsidR="00661282" w:rsidRPr="00D00996" w:rsidRDefault="00661282" w:rsidP="00180000">
            <w:pPr>
              <w:pStyle w:val="ListParagraph"/>
              <w:ind w:left="0"/>
              <w:rPr>
                <w:sz w:val="22"/>
                <w:szCs w:val="22"/>
              </w:rPr>
            </w:pPr>
          </w:p>
        </w:tc>
        <w:tc>
          <w:tcPr>
            <w:tcW w:w="1872" w:type="dxa"/>
          </w:tcPr>
          <w:p w:rsidR="00661282" w:rsidRPr="00D00996" w:rsidRDefault="00661282" w:rsidP="00180000">
            <w:pPr>
              <w:pStyle w:val="ListParagraph"/>
              <w:ind w:left="0"/>
              <w:rPr>
                <w:sz w:val="22"/>
                <w:szCs w:val="22"/>
              </w:rPr>
            </w:pPr>
          </w:p>
        </w:tc>
        <w:tc>
          <w:tcPr>
            <w:tcW w:w="2160" w:type="dxa"/>
          </w:tcPr>
          <w:p w:rsidR="00661282" w:rsidRPr="00D00996" w:rsidRDefault="00661282" w:rsidP="00180000">
            <w:pPr>
              <w:pStyle w:val="ListParagraph"/>
              <w:ind w:left="0"/>
              <w:rPr>
                <w:sz w:val="22"/>
                <w:szCs w:val="22"/>
              </w:rPr>
            </w:pPr>
          </w:p>
        </w:tc>
      </w:tr>
      <w:tr w:rsidR="00661282" w:rsidRPr="00D00996" w:rsidTr="00226D7B">
        <w:trPr>
          <w:trHeight w:val="331"/>
          <w:jc w:val="center"/>
        </w:trPr>
        <w:tc>
          <w:tcPr>
            <w:tcW w:w="437" w:type="dxa"/>
            <w:vAlign w:val="center"/>
          </w:tcPr>
          <w:p w:rsidR="00661282" w:rsidRPr="00D00996" w:rsidRDefault="00661282" w:rsidP="00D00996">
            <w:pPr>
              <w:pStyle w:val="ListParagraph"/>
              <w:ind w:left="0"/>
              <w:jc w:val="right"/>
              <w:rPr>
                <w:sz w:val="22"/>
                <w:szCs w:val="22"/>
              </w:rPr>
            </w:pPr>
            <w:r w:rsidRPr="00D00996">
              <w:rPr>
                <w:sz w:val="22"/>
                <w:szCs w:val="22"/>
              </w:rPr>
              <w:t>12</w:t>
            </w:r>
          </w:p>
        </w:tc>
        <w:tc>
          <w:tcPr>
            <w:tcW w:w="1872" w:type="dxa"/>
          </w:tcPr>
          <w:p w:rsidR="00661282" w:rsidRPr="00D00996" w:rsidRDefault="00661282" w:rsidP="00180000">
            <w:pPr>
              <w:pStyle w:val="ListParagraph"/>
              <w:ind w:left="0"/>
              <w:rPr>
                <w:sz w:val="22"/>
                <w:szCs w:val="22"/>
              </w:rPr>
            </w:pPr>
          </w:p>
        </w:tc>
        <w:tc>
          <w:tcPr>
            <w:tcW w:w="1872" w:type="dxa"/>
          </w:tcPr>
          <w:p w:rsidR="00661282" w:rsidRPr="00D00996" w:rsidRDefault="00661282" w:rsidP="00180000">
            <w:pPr>
              <w:pStyle w:val="ListParagraph"/>
              <w:ind w:left="0"/>
              <w:rPr>
                <w:sz w:val="22"/>
                <w:szCs w:val="22"/>
              </w:rPr>
            </w:pPr>
          </w:p>
        </w:tc>
        <w:tc>
          <w:tcPr>
            <w:tcW w:w="2160" w:type="dxa"/>
            <w:tcBorders>
              <w:right w:val="single" w:sz="4" w:space="0" w:color="auto"/>
            </w:tcBorders>
          </w:tcPr>
          <w:p w:rsidR="00661282" w:rsidRPr="00D00996" w:rsidRDefault="00661282" w:rsidP="00180000">
            <w:pPr>
              <w:pStyle w:val="ListParagraph"/>
              <w:ind w:left="0"/>
              <w:rPr>
                <w:sz w:val="22"/>
                <w:szCs w:val="22"/>
              </w:rPr>
            </w:pPr>
          </w:p>
        </w:tc>
        <w:tc>
          <w:tcPr>
            <w:tcW w:w="276" w:type="dxa"/>
            <w:tcBorders>
              <w:top w:val="nil"/>
              <w:left w:val="single" w:sz="4" w:space="0" w:color="auto"/>
              <w:bottom w:val="nil"/>
              <w:right w:val="single" w:sz="4" w:space="0" w:color="auto"/>
            </w:tcBorders>
            <w:shd w:val="clear" w:color="auto" w:fill="7F7F7F" w:themeFill="text1" w:themeFillTint="80"/>
          </w:tcPr>
          <w:p w:rsidR="00661282" w:rsidRDefault="00661282" w:rsidP="00180000">
            <w:pPr>
              <w:pStyle w:val="ListParagraph"/>
              <w:ind w:left="0"/>
              <w:rPr>
                <w:sz w:val="22"/>
                <w:szCs w:val="22"/>
              </w:rPr>
            </w:pPr>
          </w:p>
        </w:tc>
        <w:tc>
          <w:tcPr>
            <w:tcW w:w="436" w:type="dxa"/>
            <w:tcBorders>
              <w:left w:val="single" w:sz="4" w:space="0" w:color="auto"/>
            </w:tcBorders>
          </w:tcPr>
          <w:p w:rsidR="00661282" w:rsidRPr="00D00996" w:rsidRDefault="00661282" w:rsidP="00180000">
            <w:pPr>
              <w:pStyle w:val="ListParagraph"/>
              <w:ind w:left="0"/>
              <w:rPr>
                <w:sz w:val="22"/>
                <w:szCs w:val="22"/>
              </w:rPr>
            </w:pPr>
            <w:r>
              <w:rPr>
                <w:sz w:val="22"/>
                <w:szCs w:val="22"/>
              </w:rPr>
              <w:t>37</w:t>
            </w:r>
          </w:p>
        </w:tc>
        <w:tc>
          <w:tcPr>
            <w:tcW w:w="1872" w:type="dxa"/>
          </w:tcPr>
          <w:p w:rsidR="00661282" w:rsidRPr="00D00996" w:rsidRDefault="00661282" w:rsidP="00180000">
            <w:pPr>
              <w:pStyle w:val="ListParagraph"/>
              <w:ind w:left="0"/>
              <w:rPr>
                <w:sz w:val="22"/>
                <w:szCs w:val="22"/>
              </w:rPr>
            </w:pPr>
          </w:p>
        </w:tc>
        <w:tc>
          <w:tcPr>
            <w:tcW w:w="1872" w:type="dxa"/>
          </w:tcPr>
          <w:p w:rsidR="00661282" w:rsidRPr="00D00996" w:rsidRDefault="00661282" w:rsidP="00180000">
            <w:pPr>
              <w:pStyle w:val="ListParagraph"/>
              <w:ind w:left="0"/>
              <w:rPr>
                <w:sz w:val="22"/>
                <w:szCs w:val="22"/>
              </w:rPr>
            </w:pPr>
          </w:p>
        </w:tc>
        <w:tc>
          <w:tcPr>
            <w:tcW w:w="2160" w:type="dxa"/>
          </w:tcPr>
          <w:p w:rsidR="00661282" w:rsidRPr="00D00996" w:rsidRDefault="00661282" w:rsidP="00180000">
            <w:pPr>
              <w:pStyle w:val="ListParagraph"/>
              <w:ind w:left="0"/>
              <w:rPr>
                <w:sz w:val="22"/>
                <w:szCs w:val="22"/>
              </w:rPr>
            </w:pPr>
          </w:p>
        </w:tc>
      </w:tr>
      <w:tr w:rsidR="00661282" w:rsidRPr="00D00996" w:rsidTr="00226D7B">
        <w:trPr>
          <w:trHeight w:val="331"/>
          <w:jc w:val="center"/>
        </w:trPr>
        <w:tc>
          <w:tcPr>
            <w:tcW w:w="437" w:type="dxa"/>
            <w:vAlign w:val="center"/>
          </w:tcPr>
          <w:p w:rsidR="00661282" w:rsidRPr="00D00996" w:rsidRDefault="00661282" w:rsidP="00D00996">
            <w:pPr>
              <w:pStyle w:val="ListParagraph"/>
              <w:ind w:left="0"/>
              <w:jc w:val="right"/>
              <w:rPr>
                <w:sz w:val="22"/>
                <w:szCs w:val="22"/>
              </w:rPr>
            </w:pPr>
            <w:r>
              <w:rPr>
                <w:sz w:val="22"/>
                <w:szCs w:val="22"/>
              </w:rPr>
              <w:t>13</w:t>
            </w:r>
          </w:p>
        </w:tc>
        <w:tc>
          <w:tcPr>
            <w:tcW w:w="1872" w:type="dxa"/>
          </w:tcPr>
          <w:p w:rsidR="00661282" w:rsidRPr="00D00996" w:rsidRDefault="00661282" w:rsidP="00180000">
            <w:pPr>
              <w:pStyle w:val="ListParagraph"/>
              <w:ind w:left="0"/>
              <w:rPr>
                <w:sz w:val="22"/>
                <w:szCs w:val="22"/>
              </w:rPr>
            </w:pPr>
          </w:p>
        </w:tc>
        <w:tc>
          <w:tcPr>
            <w:tcW w:w="1872" w:type="dxa"/>
          </w:tcPr>
          <w:p w:rsidR="00661282" w:rsidRPr="00D00996" w:rsidRDefault="00661282" w:rsidP="00180000">
            <w:pPr>
              <w:pStyle w:val="ListParagraph"/>
              <w:ind w:left="0"/>
              <w:rPr>
                <w:sz w:val="22"/>
                <w:szCs w:val="22"/>
              </w:rPr>
            </w:pPr>
          </w:p>
        </w:tc>
        <w:tc>
          <w:tcPr>
            <w:tcW w:w="2160" w:type="dxa"/>
            <w:tcBorders>
              <w:right w:val="single" w:sz="4" w:space="0" w:color="auto"/>
            </w:tcBorders>
          </w:tcPr>
          <w:p w:rsidR="00661282" w:rsidRPr="00D00996" w:rsidRDefault="00661282" w:rsidP="00180000">
            <w:pPr>
              <w:pStyle w:val="ListParagraph"/>
              <w:ind w:left="0"/>
              <w:rPr>
                <w:sz w:val="22"/>
                <w:szCs w:val="22"/>
              </w:rPr>
            </w:pPr>
          </w:p>
        </w:tc>
        <w:tc>
          <w:tcPr>
            <w:tcW w:w="276" w:type="dxa"/>
            <w:tcBorders>
              <w:top w:val="nil"/>
              <w:left w:val="single" w:sz="4" w:space="0" w:color="auto"/>
              <w:bottom w:val="nil"/>
              <w:right w:val="single" w:sz="4" w:space="0" w:color="auto"/>
            </w:tcBorders>
            <w:shd w:val="clear" w:color="auto" w:fill="7F7F7F" w:themeFill="text1" w:themeFillTint="80"/>
          </w:tcPr>
          <w:p w:rsidR="00661282" w:rsidRDefault="00661282" w:rsidP="00180000">
            <w:pPr>
              <w:pStyle w:val="ListParagraph"/>
              <w:ind w:left="0"/>
              <w:rPr>
                <w:sz w:val="22"/>
                <w:szCs w:val="22"/>
              </w:rPr>
            </w:pPr>
          </w:p>
        </w:tc>
        <w:tc>
          <w:tcPr>
            <w:tcW w:w="436" w:type="dxa"/>
            <w:tcBorders>
              <w:left w:val="single" w:sz="4" w:space="0" w:color="auto"/>
            </w:tcBorders>
          </w:tcPr>
          <w:p w:rsidR="00661282" w:rsidRPr="00D00996" w:rsidRDefault="00661282" w:rsidP="00180000">
            <w:pPr>
              <w:pStyle w:val="ListParagraph"/>
              <w:ind w:left="0"/>
              <w:rPr>
                <w:sz w:val="22"/>
                <w:szCs w:val="22"/>
              </w:rPr>
            </w:pPr>
            <w:r>
              <w:rPr>
                <w:sz w:val="22"/>
                <w:szCs w:val="22"/>
              </w:rPr>
              <w:t>38</w:t>
            </w:r>
          </w:p>
        </w:tc>
        <w:tc>
          <w:tcPr>
            <w:tcW w:w="1872" w:type="dxa"/>
          </w:tcPr>
          <w:p w:rsidR="00661282" w:rsidRPr="00D00996" w:rsidRDefault="00661282" w:rsidP="00180000">
            <w:pPr>
              <w:pStyle w:val="ListParagraph"/>
              <w:ind w:left="0"/>
              <w:rPr>
                <w:sz w:val="22"/>
                <w:szCs w:val="22"/>
              </w:rPr>
            </w:pPr>
          </w:p>
        </w:tc>
        <w:tc>
          <w:tcPr>
            <w:tcW w:w="1872" w:type="dxa"/>
          </w:tcPr>
          <w:p w:rsidR="00661282" w:rsidRPr="00D00996" w:rsidRDefault="00661282" w:rsidP="00180000">
            <w:pPr>
              <w:pStyle w:val="ListParagraph"/>
              <w:ind w:left="0"/>
              <w:rPr>
                <w:sz w:val="22"/>
                <w:szCs w:val="22"/>
              </w:rPr>
            </w:pPr>
          </w:p>
        </w:tc>
        <w:tc>
          <w:tcPr>
            <w:tcW w:w="2160" w:type="dxa"/>
          </w:tcPr>
          <w:p w:rsidR="00661282" w:rsidRPr="00D00996" w:rsidRDefault="00661282" w:rsidP="00180000">
            <w:pPr>
              <w:pStyle w:val="ListParagraph"/>
              <w:ind w:left="0"/>
              <w:rPr>
                <w:sz w:val="22"/>
                <w:szCs w:val="22"/>
              </w:rPr>
            </w:pPr>
          </w:p>
        </w:tc>
      </w:tr>
      <w:tr w:rsidR="00661282" w:rsidRPr="00D00996" w:rsidTr="00226D7B">
        <w:trPr>
          <w:trHeight w:val="331"/>
          <w:jc w:val="center"/>
        </w:trPr>
        <w:tc>
          <w:tcPr>
            <w:tcW w:w="437" w:type="dxa"/>
            <w:vAlign w:val="center"/>
          </w:tcPr>
          <w:p w:rsidR="00661282" w:rsidRPr="00D00996" w:rsidRDefault="00661282" w:rsidP="00D00996">
            <w:pPr>
              <w:pStyle w:val="ListParagraph"/>
              <w:ind w:left="0"/>
              <w:jc w:val="right"/>
              <w:rPr>
                <w:sz w:val="22"/>
                <w:szCs w:val="22"/>
              </w:rPr>
            </w:pPr>
            <w:r>
              <w:rPr>
                <w:sz w:val="22"/>
                <w:szCs w:val="22"/>
              </w:rPr>
              <w:t>14</w:t>
            </w:r>
          </w:p>
        </w:tc>
        <w:tc>
          <w:tcPr>
            <w:tcW w:w="1872" w:type="dxa"/>
          </w:tcPr>
          <w:p w:rsidR="00661282" w:rsidRPr="00D00996" w:rsidRDefault="00661282" w:rsidP="00180000">
            <w:pPr>
              <w:pStyle w:val="ListParagraph"/>
              <w:ind w:left="0"/>
              <w:rPr>
                <w:sz w:val="22"/>
                <w:szCs w:val="22"/>
              </w:rPr>
            </w:pPr>
          </w:p>
        </w:tc>
        <w:tc>
          <w:tcPr>
            <w:tcW w:w="1872" w:type="dxa"/>
          </w:tcPr>
          <w:p w:rsidR="00661282" w:rsidRPr="00D00996" w:rsidRDefault="00661282" w:rsidP="00180000">
            <w:pPr>
              <w:pStyle w:val="ListParagraph"/>
              <w:ind w:left="0"/>
              <w:rPr>
                <w:sz w:val="22"/>
                <w:szCs w:val="22"/>
              </w:rPr>
            </w:pPr>
          </w:p>
        </w:tc>
        <w:tc>
          <w:tcPr>
            <w:tcW w:w="2160" w:type="dxa"/>
            <w:tcBorders>
              <w:right w:val="single" w:sz="4" w:space="0" w:color="auto"/>
            </w:tcBorders>
          </w:tcPr>
          <w:p w:rsidR="00661282" w:rsidRPr="00D00996" w:rsidRDefault="00661282" w:rsidP="00180000">
            <w:pPr>
              <w:pStyle w:val="ListParagraph"/>
              <w:ind w:left="0"/>
              <w:rPr>
                <w:sz w:val="22"/>
                <w:szCs w:val="22"/>
              </w:rPr>
            </w:pPr>
          </w:p>
        </w:tc>
        <w:tc>
          <w:tcPr>
            <w:tcW w:w="276" w:type="dxa"/>
            <w:tcBorders>
              <w:top w:val="nil"/>
              <w:left w:val="single" w:sz="4" w:space="0" w:color="auto"/>
              <w:bottom w:val="nil"/>
              <w:right w:val="single" w:sz="4" w:space="0" w:color="auto"/>
            </w:tcBorders>
            <w:shd w:val="clear" w:color="auto" w:fill="7F7F7F" w:themeFill="text1" w:themeFillTint="80"/>
          </w:tcPr>
          <w:p w:rsidR="00661282" w:rsidRDefault="00661282" w:rsidP="00180000">
            <w:pPr>
              <w:pStyle w:val="ListParagraph"/>
              <w:ind w:left="0"/>
              <w:rPr>
                <w:sz w:val="22"/>
                <w:szCs w:val="22"/>
              </w:rPr>
            </w:pPr>
          </w:p>
        </w:tc>
        <w:tc>
          <w:tcPr>
            <w:tcW w:w="436" w:type="dxa"/>
            <w:tcBorders>
              <w:left w:val="single" w:sz="4" w:space="0" w:color="auto"/>
            </w:tcBorders>
          </w:tcPr>
          <w:p w:rsidR="00661282" w:rsidRPr="00D00996" w:rsidRDefault="00661282" w:rsidP="00180000">
            <w:pPr>
              <w:pStyle w:val="ListParagraph"/>
              <w:ind w:left="0"/>
              <w:rPr>
                <w:sz w:val="22"/>
                <w:szCs w:val="22"/>
              </w:rPr>
            </w:pPr>
            <w:r>
              <w:rPr>
                <w:sz w:val="22"/>
                <w:szCs w:val="22"/>
              </w:rPr>
              <w:t>39</w:t>
            </w:r>
          </w:p>
        </w:tc>
        <w:tc>
          <w:tcPr>
            <w:tcW w:w="1872" w:type="dxa"/>
          </w:tcPr>
          <w:p w:rsidR="00661282" w:rsidRPr="00D00996" w:rsidRDefault="00661282" w:rsidP="00180000">
            <w:pPr>
              <w:pStyle w:val="ListParagraph"/>
              <w:ind w:left="0"/>
              <w:rPr>
                <w:sz w:val="22"/>
                <w:szCs w:val="22"/>
              </w:rPr>
            </w:pPr>
          </w:p>
        </w:tc>
        <w:tc>
          <w:tcPr>
            <w:tcW w:w="1872" w:type="dxa"/>
          </w:tcPr>
          <w:p w:rsidR="00661282" w:rsidRPr="00D00996" w:rsidRDefault="00661282" w:rsidP="00180000">
            <w:pPr>
              <w:pStyle w:val="ListParagraph"/>
              <w:ind w:left="0"/>
              <w:rPr>
                <w:sz w:val="22"/>
                <w:szCs w:val="22"/>
              </w:rPr>
            </w:pPr>
          </w:p>
        </w:tc>
        <w:tc>
          <w:tcPr>
            <w:tcW w:w="2160" w:type="dxa"/>
          </w:tcPr>
          <w:p w:rsidR="00661282" w:rsidRPr="00D00996" w:rsidRDefault="00661282" w:rsidP="00180000">
            <w:pPr>
              <w:pStyle w:val="ListParagraph"/>
              <w:ind w:left="0"/>
              <w:rPr>
                <w:sz w:val="22"/>
                <w:szCs w:val="22"/>
              </w:rPr>
            </w:pPr>
          </w:p>
        </w:tc>
      </w:tr>
      <w:tr w:rsidR="00661282" w:rsidRPr="00D00996" w:rsidTr="00226D7B">
        <w:trPr>
          <w:trHeight w:val="331"/>
          <w:jc w:val="center"/>
        </w:trPr>
        <w:tc>
          <w:tcPr>
            <w:tcW w:w="437" w:type="dxa"/>
            <w:vAlign w:val="center"/>
          </w:tcPr>
          <w:p w:rsidR="00661282" w:rsidRPr="00D00996" w:rsidRDefault="00661282" w:rsidP="00D00996">
            <w:pPr>
              <w:pStyle w:val="ListParagraph"/>
              <w:ind w:left="0"/>
              <w:jc w:val="right"/>
              <w:rPr>
                <w:sz w:val="22"/>
                <w:szCs w:val="22"/>
              </w:rPr>
            </w:pPr>
            <w:r>
              <w:rPr>
                <w:sz w:val="22"/>
                <w:szCs w:val="22"/>
              </w:rPr>
              <w:t>15</w:t>
            </w:r>
          </w:p>
        </w:tc>
        <w:tc>
          <w:tcPr>
            <w:tcW w:w="1872" w:type="dxa"/>
          </w:tcPr>
          <w:p w:rsidR="00661282" w:rsidRPr="00D00996" w:rsidRDefault="00661282" w:rsidP="00180000">
            <w:pPr>
              <w:pStyle w:val="ListParagraph"/>
              <w:ind w:left="0"/>
              <w:rPr>
                <w:sz w:val="22"/>
                <w:szCs w:val="22"/>
              </w:rPr>
            </w:pPr>
          </w:p>
        </w:tc>
        <w:tc>
          <w:tcPr>
            <w:tcW w:w="1872" w:type="dxa"/>
          </w:tcPr>
          <w:p w:rsidR="00661282" w:rsidRPr="00D00996" w:rsidRDefault="00661282" w:rsidP="00180000">
            <w:pPr>
              <w:pStyle w:val="ListParagraph"/>
              <w:ind w:left="0"/>
              <w:rPr>
                <w:sz w:val="22"/>
                <w:szCs w:val="22"/>
              </w:rPr>
            </w:pPr>
          </w:p>
        </w:tc>
        <w:tc>
          <w:tcPr>
            <w:tcW w:w="2160" w:type="dxa"/>
            <w:tcBorders>
              <w:right w:val="single" w:sz="4" w:space="0" w:color="auto"/>
            </w:tcBorders>
          </w:tcPr>
          <w:p w:rsidR="00661282" w:rsidRPr="00D00996" w:rsidRDefault="00661282" w:rsidP="00180000">
            <w:pPr>
              <w:pStyle w:val="ListParagraph"/>
              <w:ind w:left="0"/>
              <w:rPr>
                <w:sz w:val="22"/>
                <w:szCs w:val="22"/>
              </w:rPr>
            </w:pPr>
          </w:p>
        </w:tc>
        <w:tc>
          <w:tcPr>
            <w:tcW w:w="276" w:type="dxa"/>
            <w:tcBorders>
              <w:top w:val="nil"/>
              <w:left w:val="single" w:sz="4" w:space="0" w:color="auto"/>
              <w:bottom w:val="nil"/>
              <w:right w:val="single" w:sz="4" w:space="0" w:color="auto"/>
            </w:tcBorders>
            <w:shd w:val="clear" w:color="auto" w:fill="7F7F7F" w:themeFill="text1" w:themeFillTint="80"/>
          </w:tcPr>
          <w:p w:rsidR="00661282" w:rsidRDefault="00661282" w:rsidP="00180000">
            <w:pPr>
              <w:pStyle w:val="ListParagraph"/>
              <w:ind w:left="0"/>
              <w:rPr>
                <w:sz w:val="22"/>
                <w:szCs w:val="22"/>
              </w:rPr>
            </w:pPr>
          </w:p>
        </w:tc>
        <w:tc>
          <w:tcPr>
            <w:tcW w:w="436" w:type="dxa"/>
            <w:tcBorders>
              <w:left w:val="single" w:sz="4" w:space="0" w:color="auto"/>
            </w:tcBorders>
          </w:tcPr>
          <w:p w:rsidR="00661282" w:rsidRPr="00D00996" w:rsidRDefault="00661282" w:rsidP="00180000">
            <w:pPr>
              <w:pStyle w:val="ListParagraph"/>
              <w:ind w:left="0"/>
              <w:rPr>
                <w:sz w:val="22"/>
                <w:szCs w:val="22"/>
              </w:rPr>
            </w:pPr>
            <w:r>
              <w:rPr>
                <w:sz w:val="22"/>
                <w:szCs w:val="22"/>
              </w:rPr>
              <w:t>40</w:t>
            </w:r>
          </w:p>
        </w:tc>
        <w:tc>
          <w:tcPr>
            <w:tcW w:w="1872" w:type="dxa"/>
          </w:tcPr>
          <w:p w:rsidR="00661282" w:rsidRPr="00D00996" w:rsidRDefault="00661282" w:rsidP="00180000">
            <w:pPr>
              <w:pStyle w:val="ListParagraph"/>
              <w:ind w:left="0"/>
              <w:rPr>
                <w:sz w:val="22"/>
                <w:szCs w:val="22"/>
              </w:rPr>
            </w:pPr>
          </w:p>
        </w:tc>
        <w:tc>
          <w:tcPr>
            <w:tcW w:w="1872" w:type="dxa"/>
          </w:tcPr>
          <w:p w:rsidR="00661282" w:rsidRPr="00D00996" w:rsidRDefault="00661282" w:rsidP="00180000">
            <w:pPr>
              <w:pStyle w:val="ListParagraph"/>
              <w:ind w:left="0"/>
              <w:rPr>
                <w:sz w:val="22"/>
                <w:szCs w:val="22"/>
              </w:rPr>
            </w:pPr>
          </w:p>
        </w:tc>
        <w:tc>
          <w:tcPr>
            <w:tcW w:w="2160" w:type="dxa"/>
          </w:tcPr>
          <w:p w:rsidR="00661282" w:rsidRPr="00D00996" w:rsidRDefault="00661282" w:rsidP="00180000">
            <w:pPr>
              <w:pStyle w:val="ListParagraph"/>
              <w:ind w:left="0"/>
              <w:rPr>
                <w:sz w:val="22"/>
                <w:szCs w:val="22"/>
              </w:rPr>
            </w:pPr>
          </w:p>
        </w:tc>
      </w:tr>
      <w:tr w:rsidR="00661282" w:rsidRPr="00D00996" w:rsidTr="00226D7B">
        <w:trPr>
          <w:trHeight w:val="331"/>
          <w:jc w:val="center"/>
        </w:trPr>
        <w:tc>
          <w:tcPr>
            <w:tcW w:w="437" w:type="dxa"/>
            <w:vAlign w:val="center"/>
          </w:tcPr>
          <w:p w:rsidR="00661282" w:rsidRPr="00D00996" w:rsidRDefault="00661282" w:rsidP="00D00996">
            <w:pPr>
              <w:pStyle w:val="ListParagraph"/>
              <w:ind w:left="0"/>
              <w:jc w:val="right"/>
              <w:rPr>
                <w:sz w:val="22"/>
                <w:szCs w:val="22"/>
              </w:rPr>
            </w:pPr>
            <w:r>
              <w:rPr>
                <w:sz w:val="22"/>
                <w:szCs w:val="22"/>
              </w:rPr>
              <w:t>16</w:t>
            </w:r>
          </w:p>
        </w:tc>
        <w:tc>
          <w:tcPr>
            <w:tcW w:w="1872" w:type="dxa"/>
          </w:tcPr>
          <w:p w:rsidR="00661282" w:rsidRPr="00D00996" w:rsidRDefault="00661282" w:rsidP="00180000">
            <w:pPr>
              <w:pStyle w:val="ListParagraph"/>
              <w:ind w:left="0"/>
              <w:rPr>
                <w:sz w:val="22"/>
                <w:szCs w:val="22"/>
              </w:rPr>
            </w:pPr>
          </w:p>
        </w:tc>
        <w:tc>
          <w:tcPr>
            <w:tcW w:w="1872" w:type="dxa"/>
          </w:tcPr>
          <w:p w:rsidR="00661282" w:rsidRPr="00D00996" w:rsidRDefault="00661282" w:rsidP="00180000">
            <w:pPr>
              <w:pStyle w:val="ListParagraph"/>
              <w:ind w:left="0"/>
              <w:rPr>
                <w:sz w:val="22"/>
                <w:szCs w:val="22"/>
              </w:rPr>
            </w:pPr>
          </w:p>
        </w:tc>
        <w:tc>
          <w:tcPr>
            <w:tcW w:w="2160" w:type="dxa"/>
            <w:tcBorders>
              <w:right w:val="single" w:sz="4" w:space="0" w:color="auto"/>
            </w:tcBorders>
          </w:tcPr>
          <w:p w:rsidR="00661282" w:rsidRPr="00D00996" w:rsidRDefault="00661282" w:rsidP="00180000">
            <w:pPr>
              <w:pStyle w:val="ListParagraph"/>
              <w:ind w:left="0"/>
              <w:rPr>
                <w:sz w:val="22"/>
                <w:szCs w:val="22"/>
              </w:rPr>
            </w:pPr>
          </w:p>
        </w:tc>
        <w:tc>
          <w:tcPr>
            <w:tcW w:w="276" w:type="dxa"/>
            <w:tcBorders>
              <w:top w:val="nil"/>
              <w:left w:val="single" w:sz="4" w:space="0" w:color="auto"/>
              <w:bottom w:val="nil"/>
              <w:right w:val="single" w:sz="4" w:space="0" w:color="auto"/>
            </w:tcBorders>
            <w:shd w:val="clear" w:color="auto" w:fill="7F7F7F" w:themeFill="text1" w:themeFillTint="80"/>
          </w:tcPr>
          <w:p w:rsidR="00661282" w:rsidRDefault="00661282" w:rsidP="00180000">
            <w:pPr>
              <w:pStyle w:val="ListParagraph"/>
              <w:ind w:left="0"/>
              <w:rPr>
                <w:sz w:val="22"/>
                <w:szCs w:val="22"/>
              </w:rPr>
            </w:pPr>
          </w:p>
        </w:tc>
        <w:tc>
          <w:tcPr>
            <w:tcW w:w="436" w:type="dxa"/>
            <w:tcBorders>
              <w:left w:val="single" w:sz="4" w:space="0" w:color="auto"/>
            </w:tcBorders>
          </w:tcPr>
          <w:p w:rsidR="00661282" w:rsidRPr="00D00996" w:rsidRDefault="00661282" w:rsidP="00180000">
            <w:pPr>
              <w:pStyle w:val="ListParagraph"/>
              <w:ind w:left="0"/>
              <w:rPr>
                <w:sz w:val="22"/>
                <w:szCs w:val="22"/>
              </w:rPr>
            </w:pPr>
            <w:r>
              <w:rPr>
                <w:sz w:val="22"/>
                <w:szCs w:val="22"/>
              </w:rPr>
              <w:t>41</w:t>
            </w:r>
          </w:p>
        </w:tc>
        <w:tc>
          <w:tcPr>
            <w:tcW w:w="1872" w:type="dxa"/>
          </w:tcPr>
          <w:p w:rsidR="00661282" w:rsidRPr="00D00996" w:rsidRDefault="00661282" w:rsidP="00180000">
            <w:pPr>
              <w:pStyle w:val="ListParagraph"/>
              <w:ind w:left="0"/>
              <w:rPr>
                <w:sz w:val="22"/>
                <w:szCs w:val="22"/>
              </w:rPr>
            </w:pPr>
          </w:p>
        </w:tc>
        <w:tc>
          <w:tcPr>
            <w:tcW w:w="1872" w:type="dxa"/>
          </w:tcPr>
          <w:p w:rsidR="00661282" w:rsidRPr="00D00996" w:rsidRDefault="00661282" w:rsidP="00180000">
            <w:pPr>
              <w:pStyle w:val="ListParagraph"/>
              <w:ind w:left="0"/>
              <w:rPr>
                <w:sz w:val="22"/>
                <w:szCs w:val="22"/>
              </w:rPr>
            </w:pPr>
          </w:p>
        </w:tc>
        <w:tc>
          <w:tcPr>
            <w:tcW w:w="2160" w:type="dxa"/>
          </w:tcPr>
          <w:p w:rsidR="00661282" w:rsidRPr="00D00996" w:rsidRDefault="00661282" w:rsidP="00180000">
            <w:pPr>
              <w:pStyle w:val="ListParagraph"/>
              <w:ind w:left="0"/>
              <w:rPr>
                <w:sz w:val="22"/>
                <w:szCs w:val="22"/>
              </w:rPr>
            </w:pPr>
          </w:p>
        </w:tc>
      </w:tr>
      <w:tr w:rsidR="00661282" w:rsidRPr="00D00996" w:rsidTr="00226D7B">
        <w:trPr>
          <w:trHeight w:val="331"/>
          <w:jc w:val="center"/>
        </w:trPr>
        <w:tc>
          <w:tcPr>
            <w:tcW w:w="437" w:type="dxa"/>
            <w:vAlign w:val="center"/>
          </w:tcPr>
          <w:p w:rsidR="00661282" w:rsidRPr="00D00996" w:rsidRDefault="00661282" w:rsidP="00D00996">
            <w:pPr>
              <w:pStyle w:val="ListParagraph"/>
              <w:ind w:left="0"/>
              <w:jc w:val="right"/>
              <w:rPr>
                <w:sz w:val="22"/>
                <w:szCs w:val="22"/>
              </w:rPr>
            </w:pPr>
            <w:r>
              <w:rPr>
                <w:sz w:val="22"/>
                <w:szCs w:val="22"/>
              </w:rPr>
              <w:t>17</w:t>
            </w:r>
          </w:p>
        </w:tc>
        <w:tc>
          <w:tcPr>
            <w:tcW w:w="1872" w:type="dxa"/>
          </w:tcPr>
          <w:p w:rsidR="00661282" w:rsidRPr="00D00996" w:rsidRDefault="00661282" w:rsidP="00180000">
            <w:pPr>
              <w:pStyle w:val="ListParagraph"/>
              <w:ind w:left="0"/>
              <w:rPr>
                <w:sz w:val="22"/>
                <w:szCs w:val="22"/>
              </w:rPr>
            </w:pPr>
          </w:p>
        </w:tc>
        <w:tc>
          <w:tcPr>
            <w:tcW w:w="1872" w:type="dxa"/>
          </w:tcPr>
          <w:p w:rsidR="00661282" w:rsidRPr="00D00996" w:rsidRDefault="00661282" w:rsidP="00180000">
            <w:pPr>
              <w:pStyle w:val="ListParagraph"/>
              <w:ind w:left="0"/>
              <w:rPr>
                <w:sz w:val="22"/>
                <w:szCs w:val="22"/>
              </w:rPr>
            </w:pPr>
          </w:p>
        </w:tc>
        <w:tc>
          <w:tcPr>
            <w:tcW w:w="2160" w:type="dxa"/>
            <w:tcBorders>
              <w:right w:val="single" w:sz="4" w:space="0" w:color="auto"/>
            </w:tcBorders>
          </w:tcPr>
          <w:p w:rsidR="00661282" w:rsidRPr="00D00996" w:rsidRDefault="00661282" w:rsidP="00180000">
            <w:pPr>
              <w:pStyle w:val="ListParagraph"/>
              <w:ind w:left="0"/>
              <w:rPr>
                <w:sz w:val="22"/>
                <w:szCs w:val="22"/>
              </w:rPr>
            </w:pPr>
          </w:p>
        </w:tc>
        <w:tc>
          <w:tcPr>
            <w:tcW w:w="276" w:type="dxa"/>
            <w:tcBorders>
              <w:top w:val="nil"/>
              <w:left w:val="single" w:sz="4" w:space="0" w:color="auto"/>
              <w:bottom w:val="nil"/>
              <w:right w:val="single" w:sz="4" w:space="0" w:color="auto"/>
            </w:tcBorders>
            <w:shd w:val="clear" w:color="auto" w:fill="7F7F7F" w:themeFill="text1" w:themeFillTint="80"/>
          </w:tcPr>
          <w:p w:rsidR="00661282" w:rsidRDefault="00661282" w:rsidP="00180000">
            <w:pPr>
              <w:pStyle w:val="ListParagraph"/>
              <w:ind w:left="0"/>
              <w:rPr>
                <w:sz w:val="22"/>
                <w:szCs w:val="22"/>
              </w:rPr>
            </w:pPr>
          </w:p>
        </w:tc>
        <w:tc>
          <w:tcPr>
            <w:tcW w:w="436" w:type="dxa"/>
            <w:tcBorders>
              <w:left w:val="single" w:sz="4" w:space="0" w:color="auto"/>
            </w:tcBorders>
          </w:tcPr>
          <w:p w:rsidR="00661282" w:rsidRPr="00D00996" w:rsidRDefault="00661282" w:rsidP="00180000">
            <w:pPr>
              <w:pStyle w:val="ListParagraph"/>
              <w:ind w:left="0"/>
              <w:rPr>
                <w:sz w:val="22"/>
                <w:szCs w:val="22"/>
              </w:rPr>
            </w:pPr>
            <w:r>
              <w:rPr>
                <w:sz w:val="22"/>
                <w:szCs w:val="22"/>
              </w:rPr>
              <w:t>42</w:t>
            </w:r>
          </w:p>
        </w:tc>
        <w:tc>
          <w:tcPr>
            <w:tcW w:w="1872" w:type="dxa"/>
          </w:tcPr>
          <w:p w:rsidR="00661282" w:rsidRPr="00D00996" w:rsidRDefault="00661282" w:rsidP="00180000">
            <w:pPr>
              <w:pStyle w:val="ListParagraph"/>
              <w:ind w:left="0"/>
              <w:rPr>
                <w:sz w:val="22"/>
                <w:szCs w:val="22"/>
              </w:rPr>
            </w:pPr>
          </w:p>
        </w:tc>
        <w:tc>
          <w:tcPr>
            <w:tcW w:w="1872" w:type="dxa"/>
          </w:tcPr>
          <w:p w:rsidR="00661282" w:rsidRPr="00D00996" w:rsidRDefault="00661282" w:rsidP="00180000">
            <w:pPr>
              <w:pStyle w:val="ListParagraph"/>
              <w:ind w:left="0"/>
              <w:rPr>
                <w:sz w:val="22"/>
                <w:szCs w:val="22"/>
              </w:rPr>
            </w:pPr>
          </w:p>
        </w:tc>
        <w:tc>
          <w:tcPr>
            <w:tcW w:w="2160" w:type="dxa"/>
          </w:tcPr>
          <w:p w:rsidR="00661282" w:rsidRPr="00D00996" w:rsidRDefault="00661282" w:rsidP="00180000">
            <w:pPr>
              <w:pStyle w:val="ListParagraph"/>
              <w:ind w:left="0"/>
              <w:rPr>
                <w:sz w:val="22"/>
                <w:szCs w:val="22"/>
              </w:rPr>
            </w:pPr>
          </w:p>
        </w:tc>
      </w:tr>
      <w:tr w:rsidR="00661282" w:rsidRPr="00D00996" w:rsidTr="00226D7B">
        <w:trPr>
          <w:trHeight w:val="331"/>
          <w:jc w:val="center"/>
        </w:trPr>
        <w:tc>
          <w:tcPr>
            <w:tcW w:w="437" w:type="dxa"/>
            <w:vAlign w:val="center"/>
          </w:tcPr>
          <w:p w:rsidR="00661282" w:rsidRPr="00D00996" w:rsidRDefault="00661282" w:rsidP="00D00996">
            <w:pPr>
              <w:pStyle w:val="ListParagraph"/>
              <w:ind w:left="0"/>
              <w:jc w:val="right"/>
              <w:rPr>
                <w:sz w:val="22"/>
                <w:szCs w:val="22"/>
              </w:rPr>
            </w:pPr>
            <w:r>
              <w:rPr>
                <w:sz w:val="22"/>
                <w:szCs w:val="22"/>
              </w:rPr>
              <w:t>18</w:t>
            </w:r>
          </w:p>
        </w:tc>
        <w:tc>
          <w:tcPr>
            <w:tcW w:w="1872" w:type="dxa"/>
          </w:tcPr>
          <w:p w:rsidR="00661282" w:rsidRPr="00D00996" w:rsidRDefault="00661282" w:rsidP="00180000">
            <w:pPr>
              <w:pStyle w:val="ListParagraph"/>
              <w:ind w:left="0"/>
              <w:rPr>
                <w:sz w:val="22"/>
                <w:szCs w:val="22"/>
              </w:rPr>
            </w:pPr>
          </w:p>
        </w:tc>
        <w:tc>
          <w:tcPr>
            <w:tcW w:w="1872" w:type="dxa"/>
          </w:tcPr>
          <w:p w:rsidR="00661282" w:rsidRPr="00D00996" w:rsidRDefault="00661282" w:rsidP="00180000">
            <w:pPr>
              <w:pStyle w:val="ListParagraph"/>
              <w:ind w:left="0"/>
              <w:rPr>
                <w:sz w:val="22"/>
                <w:szCs w:val="22"/>
              </w:rPr>
            </w:pPr>
          </w:p>
        </w:tc>
        <w:tc>
          <w:tcPr>
            <w:tcW w:w="2160" w:type="dxa"/>
            <w:tcBorders>
              <w:right w:val="single" w:sz="4" w:space="0" w:color="auto"/>
            </w:tcBorders>
          </w:tcPr>
          <w:p w:rsidR="00661282" w:rsidRPr="00D00996" w:rsidRDefault="00661282" w:rsidP="00180000">
            <w:pPr>
              <w:pStyle w:val="ListParagraph"/>
              <w:ind w:left="0"/>
              <w:rPr>
                <w:sz w:val="22"/>
                <w:szCs w:val="22"/>
              </w:rPr>
            </w:pPr>
          </w:p>
        </w:tc>
        <w:tc>
          <w:tcPr>
            <w:tcW w:w="276" w:type="dxa"/>
            <w:tcBorders>
              <w:top w:val="nil"/>
              <w:left w:val="single" w:sz="4" w:space="0" w:color="auto"/>
              <w:bottom w:val="nil"/>
              <w:right w:val="single" w:sz="4" w:space="0" w:color="auto"/>
            </w:tcBorders>
            <w:shd w:val="clear" w:color="auto" w:fill="7F7F7F" w:themeFill="text1" w:themeFillTint="80"/>
          </w:tcPr>
          <w:p w:rsidR="00661282" w:rsidRDefault="00661282" w:rsidP="00180000">
            <w:pPr>
              <w:pStyle w:val="ListParagraph"/>
              <w:ind w:left="0"/>
              <w:rPr>
                <w:sz w:val="22"/>
                <w:szCs w:val="22"/>
              </w:rPr>
            </w:pPr>
          </w:p>
        </w:tc>
        <w:tc>
          <w:tcPr>
            <w:tcW w:w="436" w:type="dxa"/>
            <w:tcBorders>
              <w:left w:val="single" w:sz="4" w:space="0" w:color="auto"/>
            </w:tcBorders>
          </w:tcPr>
          <w:p w:rsidR="00661282" w:rsidRPr="00D00996" w:rsidRDefault="00661282" w:rsidP="00180000">
            <w:pPr>
              <w:pStyle w:val="ListParagraph"/>
              <w:ind w:left="0"/>
              <w:rPr>
                <w:sz w:val="22"/>
                <w:szCs w:val="22"/>
              </w:rPr>
            </w:pPr>
            <w:r>
              <w:rPr>
                <w:sz w:val="22"/>
                <w:szCs w:val="22"/>
              </w:rPr>
              <w:t>43</w:t>
            </w:r>
          </w:p>
        </w:tc>
        <w:tc>
          <w:tcPr>
            <w:tcW w:w="1872" w:type="dxa"/>
          </w:tcPr>
          <w:p w:rsidR="00661282" w:rsidRPr="00D00996" w:rsidRDefault="00661282" w:rsidP="00180000">
            <w:pPr>
              <w:pStyle w:val="ListParagraph"/>
              <w:ind w:left="0"/>
              <w:rPr>
                <w:sz w:val="22"/>
                <w:szCs w:val="22"/>
              </w:rPr>
            </w:pPr>
          </w:p>
        </w:tc>
        <w:tc>
          <w:tcPr>
            <w:tcW w:w="1872" w:type="dxa"/>
          </w:tcPr>
          <w:p w:rsidR="00661282" w:rsidRPr="00D00996" w:rsidRDefault="00661282" w:rsidP="00180000">
            <w:pPr>
              <w:pStyle w:val="ListParagraph"/>
              <w:ind w:left="0"/>
              <w:rPr>
                <w:sz w:val="22"/>
                <w:szCs w:val="22"/>
              </w:rPr>
            </w:pPr>
          </w:p>
        </w:tc>
        <w:tc>
          <w:tcPr>
            <w:tcW w:w="2160" w:type="dxa"/>
          </w:tcPr>
          <w:p w:rsidR="00661282" w:rsidRPr="00D00996" w:rsidRDefault="00661282" w:rsidP="00180000">
            <w:pPr>
              <w:pStyle w:val="ListParagraph"/>
              <w:ind w:left="0"/>
              <w:rPr>
                <w:sz w:val="22"/>
                <w:szCs w:val="22"/>
              </w:rPr>
            </w:pPr>
          </w:p>
        </w:tc>
      </w:tr>
      <w:tr w:rsidR="00661282" w:rsidRPr="00D00996" w:rsidTr="00226D7B">
        <w:trPr>
          <w:trHeight w:val="331"/>
          <w:jc w:val="center"/>
        </w:trPr>
        <w:tc>
          <w:tcPr>
            <w:tcW w:w="437" w:type="dxa"/>
            <w:vAlign w:val="center"/>
          </w:tcPr>
          <w:p w:rsidR="00661282" w:rsidRPr="00D00996" w:rsidRDefault="00661282" w:rsidP="00D00996">
            <w:pPr>
              <w:pStyle w:val="ListParagraph"/>
              <w:ind w:left="0"/>
              <w:jc w:val="right"/>
              <w:rPr>
                <w:sz w:val="22"/>
                <w:szCs w:val="22"/>
              </w:rPr>
            </w:pPr>
            <w:r>
              <w:rPr>
                <w:sz w:val="22"/>
                <w:szCs w:val="22"/>
              </w:rPr>
              <w:t>19</w:t>
            </w:r>
          </w:p>
        </w:tc>
        <w:tc>
          <w:tcPr>
            <w:tcW w:w="1872" w:type="dxa"/>
          </w:tcPr>
          <w:p w:rsidR="00661282" w:rsidRPr="00D00996" w:rsidRDefault="00661282" w:rsidP="00180000">
            <w:pPr>
              <w:pStyle w:val="ListParagraph"/>
              <w:ind w:left="0"/>
              <w:rPr>
                <w:sz w:val="22"/>
                <w:szCs w:val="22"/>
              </w:rPr>
            </w:pPr>
          </w:p>
        </w:tc>
        <w:tc>
          <w:tcPr>
            <w:tcW w:w="1872" w:type="dxa"/>
          </w:tcPr>
          <w:p w:rsidR="00661282" w:rsidRPr="00D00996" w:rsidRDefault="00661282" w:rsidP="00180000">
            <w:pPr>
              <w:pStyle w:val="ListParagraph"/>
              <w:ind w:left="0"/>
              <w:rPr>
                <w:sz w:val="22"/>
                <w:szCs w:val="22"/>
              </w:rPr>
            </w:pPr>
          </w:p>
        </w:tc>
        <w:tc>
          <w:tcPr>
            <w:tcW w:w="2160" w:type="dxa"/>
            <w:tcBorders>
              <w:right w:val="single" w:sz="4" w:space="0" w:color="auto"/>
            </w:tcBorders>
          </w:tcPr>
          <w:p w:rsidR="00661282" w:rsidRPr="00D00996" w:rsidRDefault="00661282" w:rsidP="00180000">
            <w:pPr>
              <w:pStyle w:val="ListParagraph"/>
              <w:ind w:left="0"/>
              <w:rPr>
                <w:sz w:val="22"/>
                <w:szCs w:val="22"/>
              </w:rPr>
            </w:pPr>
          </w:p>
        </w:tc>
        <w:tc>
          <w:tcPr>
            <w:tcW w:w="276" w:type="dxa"/>
            <w:tcBorders>
              <w:top w:val="nil"/>
              <w:left w:val="single" w:sz="4" w:space="0" w:color="auto"/>
              <w:bottom w:val="nil"/>
              <w:right w:val="single" w:sz="4" w:space="0" w:color="auto"/>
            </w:tcBorders>
            <w:shd w:val="clear" w:color="auto" w:fill="7F7F7F" w:themeFill="text1" w:themeFillTint="80"/>
          </w:tcPr>
          <w:p w:rsidR="00661282" w:rsidRDefault="00661282" w:rsidP="00180000">
            <w:pPr>
              <w:pStyle w:val="ListParagraph"/>
              <w:ind w:left="0"/>
              <w:rPr>
                <w:sz w:val="22"/>
                <w:szCs w:val="22"/>
              </w:rPr>
            </w:pPr>
          </w:p>
        </w:tc>
        <w:tc>
          <w:tcPr>
            <w:tcW w:w="436" w:type="dxa"/>
            <w:tcBorders>
              <w:left w:val="single" w:sz="4" w:space="0" w:color="auto"/>
            </w:tcBorders>
          </w:tcPr>
          <w:p w:rsidR="00661282" w:rsidRPr="00D00996" w:rsidRDefault="00661282" w:rsidP="00180000">
            <w:pPr>
              <w:pStyle w:val="ListParagraph"/>
              <w:ind w:left="0"/>
              <w:rPr>
                <w:sz w:val="22"/>
                <w:szCs w:val="22"/>
              </w:rPr>
            </w:pPr>
            <w:r>
              <w:rPr>
                <w:sz w:val="22"/>
                <w:szCs w:val="22"/>
              </w:rPr>
              <w:t>44</w:t>
            </w:r>
          </w:p>
        </w:tc>
        <w:tc>
          <w:tcPr>
            <w:tcW w:w="1872" w:type="dxa"/>
          </w:tcPr>
          <w:p w:rsidR="00661282" w:rsidRPr="00D00996" w:rsidRDefault="00661282" w:rsidP="00180000">
            <w:pPr>
              <w:pStyle w:val="ListParagraph"/>
              <w:ind w:left="0"/>
              <w:rPr>
                <w:sz w:val="22"/>
                <w:szCs w:val="22"/>
              </w:rPr>
            </w:pPr>
          </w:p>
        </w:tc>
        <w:tc>
          <w:tcPr>
            <w:tcW w:w="1872" w:type="dxa"/>
          </w:tcPr>
          <w:p w:rsidR="00661282" w:rsidRPr="00D00996" w:rsidRDefault="00661282" w:rsidP="00180000">
            <w:pPr>
              <w:pStyle w:val="ListParagraph"/>
              <w:ind w:left="0"/>
              <w:rPr>
                <w:sz w:val="22"/>
                <w:szCs w:val="22"/>
              </w:rPr>
            </w:pPr>
          </w:p>
        </w:tc>
        <w:tc>
          <w:tcPr>
            <w:tcW w:w="2160" w:type="dxa"/>
          </w:tcPr>
          <w:p w:rsidR="00661282" w:rsidRPr="00D00996" w:rsidRDefault="00661282" w:rsidP="00180000">
            <w:pPr>
              <w:pStyle w:val="ListParagraph"/>
              <w:ind w:left="0"/>
              <w:rPr>
                <w:sz w:val="22"/>
                <w:szCs w:val="22"/>
              </w:rPr>
            </w:pPr>
          </w:p>
        </w:tc>
      </w:tr>
      <w:tr w:rsidR="00661282" w:rsidRPr="00D00996" w:rsidTr="00226D7B">
        <w:trPr>
          <w:trHeight w:val="331"/>
          <w:jc w:val="center"/>
        </w:trPr>
        <w:tc>
          <w:tcPr>
            <w:tcW w:w="437" w:type="dxa"/>
            <w:vAlign w:val="center"/>
          </w:tcPr>
          <w:p w:rsidR="00661282" w:rsidRPr="00D00996" w:rsidRDefault="00661282" w:rsidP="00D00996">
            <w:pPr>
              <w:pStyle w:val="ListParagraph"/>
              <w:ind w:left="0"/>
              <w:jc w:val="right"/>
              <w:rPr>
                <w:sz w:val="22"/>
                <w:szCs w:val="22"/>
              </w:rPr>
            </w:pPr>
            <w:r>
              <w:rPr>
                <w:sz w:val="22"/>
                <w:szCs w:val="22"/>
              </w:rPr>
              <w:t>20</w:t>
            </w:r>
          </w:p>
        </w:tc>
        <w:tc>
          <w:tcPr>
            <w:tcW w:w="1872" w:type="dxa"/>
          </w:tcPr>
          <w:p w:rsidR="00661282" w:rsidRPr="00D00996" w:rsidRDefault="00661282" w:rsidP="00180000">
            <w:pPr>
              <w:pStyle w:val="ListParagraph"/>
              <w:ind w:left="0"/>
              <w:rPr>
                <w:sz w:val="22"/>
                <w:szCs w:val="22"/>
              </w:rPr>
            </w:pPr>
          </w:p>
        </w:tc>
        <w:tc>
          <w:tcPr>
            <w:tcW w:w="1872" w:type="dxa"/>
          </w:tcPr>
          <w:p w:rsidR="00661282" w:rsidRPr="00D00996" w:rsidRDefault="00661282" w:rsidP="00180000">
            <w:pPr>
              <w:pStyle w:val="ListParagraph"/>
              <w:ind w:left="0"/>
              <w:rPr>
                <w:sz w:val="22"/>
                <w:szCs w:val="22"/>
              </w:rPr>
            </w:pPr>
          </w:p>
        </w:tc>
        <w:tc>
          <w:tcPr>
            <w:tcW w:w="2160" w:type="dxa"/>
            <w:tcBorders>
              <w:right w:val="single" w:sz="4" w:space="0" w:color="auto"/>
            </w:tcBorders>
          </w:tcPr>
          <w:p w:rsidR="00661282" w:rsidRPr="00D00996" w:rsidRDefault="00661282" w:rsidP="00180000">
            <w:pPr>
              <w:pStyle w:val="ListParagraph"/>
              <w:ind w:left="0"/>
              <w:rPr>
                <w:sz w:val="22"/>
                <w:szCs w:val="22"/>
              </w:rPr>
            </w:pPr>
          </w:p>
        </w:tc>
        <w:tc>
          <w:tcPr>
            <w:tcW w:w="276" w:type="dxa"/>
            <w:tcBorders>
              <w:top w:val="nil"/>
              <w:left w:val="single" w:sz="4" w:space="0" w:color="auto"/>
              <w:bottom w:val="nil"/>
              <w:right w:val="single" w:sz="4" w:space="0" w:color="auto"/>
            </w:tcBorders>
            <w:shd w:val="clear" w:color="auto" w:fill="7F7F7F" w:themeFill="text1" w:themeFillTint="80"/>
          </w:tcPr>
          <w:p w:rsidR="00661282" w:rsidRDefault="00661282" w:rsidP="00180000">
            <w:pPr>
              <w:pStyle w:val="ListParagraph"/>
              <w:ind w:left="0"/>
              <w:rPr>
                <w:sz w:val="22"/>
                <w:szCs w:val="22"/>
              </w:rPr>
            </w:pPr>
          </w:p>
        </w:tc>
        <w:tc>
          <w:tcPr>
            <w:tcW w:w="436" w:type="dxa"/>
            <w:tcBorders>
              <w:left w:val="single" w:sz="4" w:space="0" w:color="auto"/>
            </w:tcBorders>
          </w:tcPr>
          <w:p w:rsidR="00661282" w:rsidRPr="00D00996" w:rsidRDefault="00661282" w:rsidP="00180000">
            <w:pPr>
              <w:pStyle w:val="ListParagraph"/>
              <w:ind w:left="0"/>
              <w:rPr>
                <w:sz w:val="22"/>
                <w:szCs w:val="22"/>
              </w:rPr>
            </w:pPr>
            <w:r>
              <w:rPr>
                <w:sz w:val="22"/>
                <w:szCs w:val="22"/>
              </w:rPr>
              <w:t>45</w:t>
            </w:r>
          </w:p>
        </w:tc>
        <w:tc>
          <w:tcPr>
            <w:tcW w:w="1872" w:type="dxa"/>
          </w:tcPr>
          <w:p w:rsidR="00661282" w:rsidRPr="00D00996" w:rsidRDefault="00661282" w:rsidP="00180000">
            <w:pPr>
              <w:pStyle w:val="ListParagraph"/>
              <w:ind w:left="0"/>
              <w:rPr>
                <w:sz w:val="22"/>
                <w:szCs w:val="22"/>
              </w:rPr>
            </w:pPr>
          </w:p>
        </w:tc>
        <w:tc>
          <w:tcPr>
            <w:tcW w:w="1872" w:type="dxa"/>
          </w:tcPr>
          <w:p w:rsidR="00661282" w:rsidRPr="00D00996" w:rsidRDefault="00661282" w:rsidP="00180000">
            <w:pPr>
              <w:pStyle w:val="ListParagraph"/>
              <w:ind w:left="0"/>
              <w:rPr>
                <w:sz w:val="22"/>
                <w:szCs w:val="22"/>
              </w:rPr>
            </w:pPr>
          </w:p>
        </w:tc>
        <w:tc>
          <w:tcPr>
            <w:tcW w:w="2160" w:type="dxa"/>
          </w:tcPr>
          <w:p w:rsidR="00661282" w:rsidRPr="00D00996" w:rsidRDefault="00661282" w:rsidP="00180000">
            <w:pPr>
              <w:pStyle w:val="ListParagraph"/>
              <w:ind w:left="0"/>
              <w:rPr>
                <w:sz w:val="22"/>
                <w:szCs w:val="22"/>
              </w:rPr>
            </w:pPr>
          </w:p>
        </w:tc>
      </w:tr>
      <w:tr w:rsidR="00661282" w:rsidRPr="00D00996" w:rsidTr="00226D7B">
        <w:trPr>
          <w:trHeight w:val="331"/>
          <w:jc w:val="center"/>
        </w:trPr>
        <w:tc>
          <w:tcPr>
            <w:tcW w:w="437" w:type="dxa"/>
            <w:vAlign w:val="center"/>
          </w:tcPr>
          <w:p w:rsidR="00661282" w:rsidRPr="00D00996" w:rsidRDefault="00661282" w:rsidP="00D00996">
            <w:pPr>
              <w:pStyle w:val="ListParagraph"/>
              <w:ind w:left="0"/>
              <w:jc w:val="right"/>
              <w:rPr>
                <w:sz w:val="22"/>
                <w:szCs w:val="22"/>
              </w:rPr>
            </w:pPr>
            <w:r>
              <w:rPr>
                <w:sz w:val="22"/>
                <w:szCs w:val="22"/>
              </w:rPr>
              <w:t>21</w:t>
            </w:r>
          </w:p>
        </w:tc>
        <w:tc>
          <w:tcPr>
            <w:tcW w:w="1872" w:type="dxa"/>
          </w:tcPr>
          <w:p w:rsidR="00661282" w:rsidRPr="00D00996" w:rsidRDefault="00661282" w:rsidP="00180000">
            <w:pPr>
              <w:pStyle w:val="ListParagraph"/>
              <w:ind w:left="0"/>
              <w:rPr>
                <w:sz w:val="22"/>
                <w:szCs w:val="22"/>
              </w:rPr>
            </w:pPr>
          </w:p>
        </w:tc>
        <w:tc>
          <w:tcPr>
            <w:tcW w:w="1872" w:type="dxa"/>
          </w:tcPr>
          <w:p w:rsidR="00661282" w:rsidRPr="00D00996" w:rsidRDefault="00661282" w:rsidP="00180000">
            <w:pPr>
              <w:pStyle w:val="ListParagraph"/>
              <w:ind w:left="0"/>
              <w:rPr>
                <w:sz w:val="22"/>
                <w:szCs w:val="22"/>
              </w:rPr>
            </w:pPr>
          </w:p>
        </w:tc>
        <w:tc>
          <w:tcPr>
            <w:tcW w:w="2160" w:type="dxa"/>
            <w:tcBorders>
              <w:right w:val="single" w:sz="4" w:space="0" w:color="auto"/>
            </w:tcBorders>
          </w:tcPr>
          <w:p w:rsidR="00661282" w:rsidRPr="00D00996" w:rsidRDefault="00661282" w:rsidP="00180000">
            <w:pPr>
              <w:pStyle w:val="ListParagraph"/>
              <w:ind w:left="0"/>
              <w:rPr>
                <w:sz w:val="22"/>
                <w:szCs w:val="22"/>
              </w:rPr>
            </w:pPr>
          </w:p>
        </w:tc>
        <w:tc>
          <w:tcPr>
            <w:tcW w:w="276" w:type="dxa"/>
            <w:tcBorders>
              <w:top w:val="nil"/>
              <w:left w:val="single" w:sz="4" w:space="0" w:color="auto"/>
              <w:bottom w:val="nil"/>
              <w:right w:val="single" w:sz="4" w:space="0" w:color="auto"/>
            </w:tcBorders>
            <w:shd w:val="clear" w:color="auto" w:fill="7F7F7F" w:themeFill="text1" w:themeFillTint="80"/>
          </w:tcPr>
          <w:p w:rsidR="00661282" w:rsidRDefault="00661282" w:rsidP="00180000">
            <w:pPr>
              <w:pStyle w:val="ListParagraph"/>
              <w:ind w:left="0"/>
              <w:rPr>
                <w:sz w:val="22"/>
                <w:szCs w:val="22"/>
              </w:rPr>
            </w:pPr>
          </w:p>
        </w:tc>
        <w:tc>
          <w:tcPr>
            <w:tcW w:w="436" w:type="dxa"/>
            <w:tcBorders>
              <w:left w:val="single" w:sz="4" w:space="0" w:color="auto"/>
            </w:tcBorders>
          </w:tcPr>
          <w:p w:rsidR="00661282" w:rsidRPr="00D00996" w:rsidRDefault="00661282" w:rsidP="00180000">
            <w:pPr>
              <w:pStyle w:val="ListParagraph"/>
              <w:ind w:left="0"/>
              <w:rPr>
                <w:sz w:val="22"/>
                <w:szCs w:val="22"/>
              </w:rPr>
            </w:pPr>
            <w:r>
              <w:rPr>
                <w:sz w:val="22"/>
                <w:szCs w:val="22"/>
              </w:rPr>
              <w:t>46</w:t>
            </w:r>
          </w:p>
        </w:tc>
        <w:tc>
          <w:tcPr>
            <w:tcW w:w="1872" w:type="dxa"/>
          </w:tcPr>
          <w:p w:rsidR="00661282" w:rsidRPr="00D00996" w:rsidRDefault="00661282" w:rsidP="00180000">
            <w:pPr>
              <w:pStyle w:val="ListParagraph"/>
              <w:ind w:left="0"/>
              <w:rPr>
                <w:sz w:val="22"/>
                <w:szCs w:val="22"/>
              </w:rPr>
            </w:pPr>
          </w:p>
        </w:tc>
        <w:tc>
          <w:tcPr>
            <w:tcW w:w="1872" w:type="dxa"/>
          </w:tcPr>
          <w:p w:rsidR="00661282" w:rsidRPr="00D00996" w:rsidRDefault="00661282" w:rsidP="00180000">
            <w:pPr>
              <w:pStyle w:val="ListParagraph"/>
              <w:ind w:left="0"/>
              <w:rPr>
                <w:sz w:val="22"/>
                <w:szCs w:val="22"/>
              </w:rPr>
            </w:pPr>
          </w:p>
        </w:tc>
        <w:tc>
          <w:tcPr>
            <w:tcW w:w="2160" w:type="dxa"/>
          </w:tcPr>
          <w:p w:rsidR="00661282" w:rsidRPr="00D00996" w:rsidRDefault="00661282" w:rsidP="00180000">
            <w:pPr>
              <w:pStyle w:val="ListParagraph"/>
              <w:ind w:left="0"/>
              <w:rPr>
                <w:sz w:val="22"/>
                <w:szCs w:val="22"/>
              </w:rPr>
            </w:pPr>
          </w:p>
        </w:tc>
      </w:tr>
      <w:tr w:rsidR="00661282" w:rsidRPr="00D00996" w:rsidTr="00226D7B">
        <w:trPr>
          <w:trHeight w:val="331"/>
          <w:jc w:val="center"/>
        </w:trPr>
        <w:tc>
          <w:tcPr>
            <w:tcW w:w="437" w:type="dxa"/>
            <w:vAlign w:val="center"/>
          </w:tcPr>
          <w:p w:rsidR="00661282" w:rsidRPr="00D00996" w:rsidRDefault="00661282" w:rsidP="00D00996">
            <w:pPr>
              <w:pStyle w:val="ListParagraph"/>
              <w:ind w:left="0"/>
              <w:jc w:val="right"/>
              <w:rPr>
                <w:sz w:val="22"/>
                <w:szCs w:val="22"/>
              </w:rPr>
            </w:pPr>
            <w:r>
              <w:rPr>
                <w:sz w:val="22"/>
                <w:szCs w:val="22"/>
              </w:rPr>
              <w:t>22</w:t>
            </w:r>
          </w:p>
        </w:tc>
        <w:tc>
          <w:tcPr>
            <w:tcW w:w="1872" w:type="dxa"/>
          </w:tcPr>
          <w:p w:rsidR="00661282" w:rsidRPr="00D00996" w:rsidRDefault="00661282" w:rsidP="00180000">
            <w:pPr>
              <w:pStyle w:val="ListParagraph"/>
              <w:ind w:left="0"/>
              <w:rPr>
                <w:sz w:val="22"/>
                <w:szCs w:val="22"/>
              </w:rPr>
            </w:pPr>
          </w:p>
        </w:tc>
        <w:tc>
          <w:tcPr>
            <w:tcW w:w="1872" w:type="dxa"/>
          </w:tcPr>
          <w:p w:rsidR="00661282" w:rsidRPr="00D00996" w:rsidRDefault="00661282" w:rsidP="00180000">
            <w:pPr>
              <w:pStyle w:val="ListParagraph"/>
              <w:ind w:left="0"/>
              <w:rPr>
                <w:sz w:val="22"/>
                <w:szCs w:val="22"/>
              </w:rPr>
            </w:pPr>
          </w:p>
        </w:tc>
        <w:tc>
          <w:tcPr>
            <w:tcW w:w="2160" w:type="dxa"/>
            <w:tcBorders>
              <w:right w:val="single" w:sz="4" w:space="0" w:color="auto"/>
            </w:tcBorders>
          </w:tcPr>
          <w:p w:rsidR="00661282" w:rsidRPr="00D00996" w:rsidRDefault="00661282" w:rsidP="00180000">
            <w:pPr>
              <w:pStyle w:val="ListParagraph"/>
              <w:ind w:left="0"/>
              <w:rPr>
                <w:sz w:val="22"/>
                <w:szCs w:val="22"/>
              </w:rPr>
            </w:pPr>
          </w:p>
        </w:tc>
        <w:tc>
          <w:tcPr>
            <w:tcW w:w="276" w:type="dxa"/>
            <w:tcBorders>
              <w:top w:val="nil"/>
              <w:left w:val="single" w:sz="4" w:space="0" w:color="auto"/>
              <w:bottom w:val="nil"/>
              <w:right w:val="single" w:sz="4" w:space="0" w:color="auto"/>
            </w:tcBorders>
            <w:shd w:val="clear" w:color="auto" w:fill="7F7F7F" w:themeFill="text1" w:themeFillTint="80"/>
          </w:tcPr>
          <w:p w:rsidR="00661282" w:rsidRDefault="00661282" w:rsidP="00180000">
            <w:pPr>
              <w:pStyle w:val="ListParagraph"/>
              <w:ind w:left="0"/>
              <w:rPr>
                <w:sz w:val="22"/>
                <w:szCs w:val="22"/>
              </w:rPr>
            </w:pPr>
          </w:p>
        </w:tc>
        <w:tc>
          <w:tcPr>
            <w:tcW w:w="436" w:type="dxa"/>
            <w:tcBorders>
              <w:left w:val="single" w:sz="4" w:space="0" w:color="auto"/>
            </w:tcBorders>
          </w:tcPr>
          <w:p w:rsidR="00661282" w:rsidRPr="00D00996" w:rsidRDefault="00661282" w:rsidP="00180000">
            <w:pPr>
              <w:pStyle w:val="ListParagraph"/>
              <w:ind w:left="0"/>
              <w:rPr>
                <w:sz w:val="22"/>
                <w:szCs w:val="22"/>
              </w:rPr>
            </w:pPr>
            <w:r>
              <w:rPr>
                <w:sz w:val="22"/>
                <w:szCs w:val="22"/>
              </w:rPr>
              <w:t>47</w:t>
            </w:r>
          </w:p>
        </w:tc>
        <w:tc>
          <w:tcPr>
            <w:tcW w:w="1872" w:type="dxa"/>
          </w:tcPr>
          <w:p w:rsidR="00661282" w:rsidRPr="00D00996" w:rsidRDefault="00661282" w:rsidP="00180000">
            <w:pPr>
              <w:pStyle w:val="ListParagraph"/>
              <w:ind w:left="0"/>
              <w:rPr>
                <w:sz w:val="22"/>
                <w:szCs w:val="22"/>
              </w:rPr>
            </w:pPr>
          </w:p>
        </w:tc>
        <w:tc>
          <w:tcPr>
            <w:tcW w:w="1872" w:type="dxa"/>
          </w:tcPr>
          <w:p w:rsidR="00661282" w:rsidRPr="00D00996" w:rsidRDefault="00661282" w:rsidP="00180000">
            <w:pPr>
              <w:pStyle w:val="ListParagraph"/>
              <w:ind w:left="0"/>
              <w:rPr>
                <w:sz w:val="22"/>
                <w:szCs w:val="22"/>
              </w:rPr>
            </w:pPr>
          </w:p>
        </w:tc>
        <w:tc>
          <w:tcPr>
            <w:tcW w:w="2160" w:type="dxa"/>
          </w:tcPr>
          <w:p w:rsidR="00661282" w:rsidRPr="00D00996" w:rsidRDefault="00661282" w:rsidP="00180000">
            <w:pPr>
              <w:pStyle w:val="ListParagraph"/>
              <w:ind w:left="0"/>
              <w:rPr>
                <w:sz w:val="22"/>
                <w:szCs w:val="22"/>
              </w:rPr>
            </w:pPr>
          </w:p>
        </w:tc>
      </w:tr>
      <w:tr w:rsidR="00661282" w:rsidRPr="00D00996" w:rsidTr="00226D7B">
        <w:trPr>
          <w:trHeight w:val="331"/>
          <w:jc w:val="center"/>
        </w:trPr>
        <w:tc>
          <w:tcPr>
            <w:tcW w:w="437" w:type="dxa"/>
            <w:vAlign w:val="center"/>
          </w:tcPr>
          <w:p w:rsidR="00661282" w:rsidRPr="00D00996" w:rsidRDefault="00661282" w:rsidP="00D00996">
            <w:pPr>
              <w:pStyle w:val="ListParagraph"/>
              <w:ind w:left="0"/>
              <w:jc w:val="right"/>
              <w:rPr>
                <w:sz w:val="22"/>
                <w:szCs w:val="22"/>
              </w:rPr>
            </w:pPr>
            <w:r>
              <w:rPr>
                <w:sz w:val="22"/>
                <w:szCs w:val="22"/>
              </w:rPr>
              <w:t>23</w:t>
            </w:r>
          </w:p>
        </w:tc>
        <w:tc>
          <w:tcPr>
            <w:tcW w:w="1872" w:type="dxa"/>
          </w:tcPr>
          <w:p w:rsidR="00661282" w:rsidRPr="00D00996" w:rsidRDefault="00661282" w:rsidP="00180000">
            <w:pPr>
              <w:pStyle w:val="ListParagraph"/>
              <w:ind w:left="0"/>
              <w:rPr>
                <w:sz w:val="22"/>
                <w:szCs w:val="22"/>
              </w:rPr>
            </w:pPr>
          </w:p>
        </w:tc>
        <w:tc>
          <w:tcPr>
            <w:tcW w:w="1872" w:type="dxa"/>
          </w:tcPr>
          <w:p w:rsidR="00661282" w:rsidRPr="00D00996" w:rsidRDefault="00661282" w:rsidP="00180000">
            <w:pPr>
              <w:pStyle w:val="ListParagraph"/>
              <w:ind w:left="0"/>
              <w:rPr>
                <w:sz w:val="22"/>
                <w:szCs w:val="22"/>
              </w:rPr>
            </w:pPr>
          </w:p>
        </w:tc>
        <w:tc>
          <w:tcPr>
            <w:tcW w:w="2160" w:type="dxa"/>
            <w:tcBorders>
              <w:right w:val="single" w:sz="4" w:space="0" w:color="auto"/>
            </w:tcBorders>
          </w:tcPr>
          <w:p w:rsidR="00661282" w:rsidRPr="00D00996" w:rsidRDefault="00661282" w:rsidP="00180000">
            <w:pPr>
              <w:pStyle w:val="ListParagraph"/>
              <w:ind w:left="0"/>
              <w:rPr>
                <w:sz w:val="22"/>
                <w:szCs w:val="22"/>
              </w:rPr>
            </w:pPr>
          </w:p>
        </w:tc>
        <w:tc>
          <w:tcPr>
            <w:tcW w:w="276" w:type="dxa"/>
            <w:tcBorders>
              <w:top w:val="nil"/>
              <w:left w:val="single" w:sz="4" w:space="0" w:color="auto"/>
              <w:bottom w:val="nil"/>
              <w:right w:val="single" w:sz="4" w:space="0" w:color="auto"/>
            </w:tcBorders>
            <w:shd w:val="clear" w:color="auto" w:fill="7F7F7F" w:themeFill="text1" w:themeFillTint="80"/>
          </w:tcPr>
          <w:p w:rsidR="00661282" w:rsidRDefault="00661282" w:rsidP="00180000">
            <w:pPr>
              <w:pStyle w:val="ListParagraph"/>
              <w:ind w:left="0"/>
              <w:rPr>
                <w:sz w:val="22"/>
                <w:szCs w:val="22"/>
              </w:rPr>
            </w:pPr>
          </w:p>
        </w:tc>
        <w:tc>
          <w:tcPr>
            <w:tcW w:w="436" w:type="dxa"/>
            <w:tcBorders>
              <w:left w:val="single" w:sz="4" w:space="0" w:color="auto"/>
            </w:tcBorders>
          </w:tcPr>
          <w:p w:rsidR="00661282" w:rsidRPr="00D00996" w:rsidRDefault="00661282" w:rsidP="00180000">
            <w:pPr>
              <w:pStyle w:val="ListParagraph"/>
              <w:ind w:left="0"/>
              <w:rPr>
                <w:sz w:val="22"/>
                <w:szCs w:val="22"/>
              </w:rPr>
            </w:pPr>
            <w:r>
              <w:rPr>
                <w:sz w:val="22"/>
                <w:szCs w:val="22"/>
              </w:rPr>
              <w:t>48</w:t>
            </w:r>
          </w:p>
        </w:tc>
        <w:tc>
          <w:tcPr>
            <w:tcW w:w="1872" w:type="dxa"/>
          </w:tcPr>
          <w:p w:rsidR="00661282" w:rsidRPr="00D00996" w:rsidRDefault="00661282" w:rsidP="00180000">
            <w:pPr>
              <w:pStyle w:val="ListParagraph"/>
              <w:ind w:left="0"/>
              <w:rPr>
                <w:sz w:val="22"/>
                <w:szCs w:val="22"/>
              </w:rPr>
            </w:pPr>
          </w:p>
        </w:tc>
        <w:tc>
          <w:tcPr>
            <w:tcW w:w="1872" w:type="dxa"/>
          </w:tcPr>
          <w:p w:rsidR="00661282" w:rsidRPr="00D00996" w:rsidRDefault="00661282" w:rsidP="00180000">
            <w:pPr>
              <w:pStyle w:val="ListParagraph"/>
              <w:ind w:left="0"/>
              <w:rPr>
                <w:sz w:val="22"/>
                <w:szCs w:val="22"/>
              </w:rPr>
            </w:pPr>
          </w:p>
        </w:tc>
        <w:tc>
          <w:tcPr>
            <w:tcW w:w="2160" w:type="dxa"/>
          </w:tcPr>
          <w:p w:rsidR="00661282" w:rsidRPr="00D00996" w:rsidRDefault="00661282" w:rsidP="00180000">
            <w:pPr>
              <w:pStyle w:val="ListParagraph"/>
              <w:ind w:left="0"/>
              <w:rPr>
                <w:sz w:val="22"/>
                <w:szCs w:val="22"/>
              </w:rPr>
            </w:pPr>
          </w:p>
        </w:tc>
      </w:tr>
      <w:tr w:rsidR="00661282" w:rsidRPr="00D00996" w:rsidTr="00226D7B">
        <w:trPr>
          <w:trHeight w:val="331"/>
          <w:jc w:val="center"/>
        </w:trPr>
        <w:tc>
          <w:tcPr>
            <w:tcW w:w="437" w:type="dxa"/>
            <w:vAlign w:val="center"/>
          </w:tcPr>
          <w:p w:rsidR="00661282" w:rsidRPr="00D00996" w:rsidRDefault="00661282" w:rsidP="00D00996">
            <w:pPr>
              <w:pStyle w:val="ListParagraph"/>
              <w:ind w:left="0"/>
              <w:jc w:val="right"/>
              <w:rPr>
                <w:sz w:val="22"/>
                <w:szCs w:val="22"/>
              </w:rPr>
            </w:pPr>
            <w:r>
              <w:rPr>
                <w:sz w:val="22"/>
                <w:szCs w:val="22"/>
              </w:rPr>
              <w:t>24</w:t>
            </w:r>
          </w:p>
        </w:tc>
        <w:tc>
          <w:tcPr>
            <w:tcW w:w="1872" w:type="dxa"/>
          </w:tcPr>
          <w:p w:rsidR="00661282" w:rsidRPr="00D00996" w:rsidRDefault="00661282" w:rsidP="00180000">
            <w:pPr>
              <w:pStyle w:val="ListParagraph"/>
              <w:ind w:left="0"/>
              <w:rPr>
                <w:sz w:val="22"/>
                <w:szCs w:val="22"/>
              </w:rPr>
            </w:pPr>
          </w:p>
        </w:tc>
        <w:tc>
          <w:tcPr>
            <w:tcW w:w="1872" w:type="dxa"/>
          </w:tcPr>
          <w:p w:rsidR="00661282" w:rsidRPr="00D00996" w:rsidRDefault="00661282" w:rsidP="00180000">
            <w:pPr>
              <w:pStyle w:val="ListParagraph"/>
              <w:ind w:left="0"/>
              <w:rPr>
                <w:sz w:val="22"/>
                <w:szCs w:val="22"/>
              </w:rPr>
            </w:pPr>
          </w:p>
        </w:tc>
        <w:tc>
          <w:tcPr>
            <w:tcW w:w="2160" w:type="dxa"/>
            <w:tcBorders>
              <w:right w:val="single" w:sz="4" w:space="0" w:color="auto"/>
            </w:tcBorders>
          </w:tcPr>
          <w:p w:rsidR="00661282" w:rsidRPr="00D00996" w:rsidRDefault="00661282" w:rsidP="00180000">
            <w:pPr>
              <w:pStyle w:val="ListParagraph"/>
              <w:ind w:left="0"/>
              <w:rPr>
                <w:sz w:val="22"/>
                <w:szCs w:val="22"/>
              </w:rPr>
            </w:pPr>
          </w:p>
        </w:tc>
        <w:tc>
          <w:tcPr>
            <w:tcW w:w="276" w:type="dxa"/>
            <w:tcBorders>
              <w:top w:val="nil"/>
              <w:left w:val="single" w:sz="4" w:space="0" w:color="auto"/>
              <w:bottom w:val="nil"/>
              <w:right w:val="single" w:sz="4" w:space="0" w:color="auto"/>
            </w:tcBorders>
            <w:shd w:val="clear" w:color="auto" w:fill="7F7F7F" w:themeFill="text1" w:themeFillTint="80"/>
          </w:tcPr>
          <w:p w:rsidR="00661282" w:rsidRDefault="00661282" w:rsidP="00180000">
            <w:pPr>
              <w:pStyle w:val="ListParagraph"/>
              <w:ind w:left="0"/>
              <w:rPr>
                <w:sz w:val="22"/>
                <w:szCs w:val="22"/>
              </w:rPr>
            </w:pPr>
          </w:p>
        </w:tc>
        <w:tc>
          <w:tcPr>
            <w:tcW w:w="436" w:type="dxa"/>
            <w:tcBorders>
              <w:left w:val="single" w:sz="4" w:space="0" w:color="auto"/>
            </w:tcBorders>
          </w:tcPr>
          <w:p w:rsidR="00661282" w:rsidRPr="00D00996" w:rsidRDefault="00661282" w:rsidP="00180000">
            <w:pPr>
              <w:pStyle w:val="ListParagraph"/>
              <w:ind w:left="0"/>
              <w:rPr>
                <w:sz w:val="22"/>
                <w:szCs w:val="22"/>
              </w:rPr>
            </w:pPr>
            <w:r>
              <w:rPr>
                <w:sz w:val="22"/>
                <w:szCs w:val="22"/>
              </w:rPr>
              <w:t>49</w:t>
            </w:r>
          </w:p>
        </w:tc>
        <w:tc>
          <w:tcPr>
            <w:tcW w:w="1872" w:type="dxa"/>
          </w:tcPr>
          <w:p w:rsidR="00661282" w:rsidRPr="00D00996" w:rsidRDefault="00661282" w:rsidP="00180000">
            <w:pPr>
              <w:pStyle w:val="ListParagraph"/>
              <w:ind w:left="0"/>
              <w:rPr>
                <w:sz w:val="22"/>
                <w:szCs w:val="22"/>
              </w:rPr>
            </w:pPr>
          </w:p>
        </w:tc>
        <w:tc>
          <w:tcPr>
            <w:tcW w:w="1872" w:type="dxa"/>
          </w:tcPr>
          <w:p w:rsidR="00661282" w:rsidRPr="00D00996" w:rsidRDefault="00661282" w:rsidP="00180000">
            <w:pPr>
              <w:pStyle w:val="ListParagraph"/>
              <w:ind w:left="0"/>
              <w:rPr>
                <w:sz w:val="22"/>
                <w:szCs w:val="22"/>
              </w:rPr>
            </w:pPr>
          </w:p>
        </w:tc>
        <w:tc>
          <w:tcPr>
            <w:tcW w:w="2160" w:type="dxa"/>
          </w:tcPr>
          <w:p w:rsidR="00661282" w:rsidRPr="00D00996" w:rsidRDefault="00661282" w:rsidP="00180000">
            <w:pPr>
              <w:pStyle w:val="ListParagraph"/>
              <w:ind w:left="0"/>
              <w:rPr>
                <w:sz w:val="22"/>
                <w:szCs w:val="22"/>
              </w:rPr>
            </w:pPr>
          </w:p>
        </w:tc>
      </w:tr>
      <w:tr w:rsidR="00661282" w:rsidRPr="00D00996" w:rsidTr="00226D7B">
        <w:trPr>
          <w:trHeight w:val="331"/>
          <w:jc w:val="center"/>
        </w:trPr>
        <w:tc>
          <w:tcPr>
            <w:tcW w:w="437" w:type="dxa"/>
            <w:vAlign w:val="center"/>
          </w:tcPr>
          <w:p w:rsidR="00661282" w:rsidRPr="00D00996" w:rsidRDefault="00661282" w:rsidP="00D00996">
            <w:pPr>
              <w:pStyle w:val="ListParagraph"/>
              <w:ind w:left="0"/>
              <w:jc w:val="right"/>
              <w:rPr>
                <w:sz w:val="22"/>
                <w:szCs w:val="22"/>
              </w:rPr>
            </w:pPr>
            <w:r>
              <w:rPr>
                <w:sz w:val="22"/>
                <w:szCs w:val="22"/>
              </w:rPr>
              <w:t>25</w:t>
            </w:r>
          </w:p>
        </w:tc>
        <w:tc>
          <w:tcPr>
            <w:tcW w:w="1872" w:type="dxa"/>
          </w:tcPr>
          <w:p w:rsidR="00661282" w:rsidRPr="00D00996" w:rsidRDefault="00661282" w:rsidP="00180000">
            <w:pPr>
              <w:pStyle w:val="ListParagraph"/>
              <w:ind w:left="0"/>
              <w:rPr>
                <w:sz w:val="22"/>
                <w:szCs w:val="22"/>
              </w:rPr>
            </w:pPr>
          </w:p>
        </w:tc>
        <w:tc>
          <w:tcPr>
            <w:tcW w:w="1872" w:type="dxa"/>
          </w:tcPr>
          <w:p w:rsidR="00661282" w:rsidRPr="00D00996" w:rsidRDefault="00661282" w:rsidP="00180000">
            <w:pPr>
              <w:pStyle w:val="ListParagraph"/>
              <w:ind w:left="0"/>
              <w:rPr>
                <w:sz w:val="22"/>
                <w:szCs w:val="22"/>
              </w:rPr>
            </w:pPr>
          </w:p>
        </w:tc>
        <w:tc>
          <w:tcPr>
            <w:tcW w:w="2160" w:type="dxa"/>
            <w:tcBorders>
              <w:right w:val="single" w:sz="4" w:space="0" w:color="auto"/>
            </w:tcBorders>
          </w:tcPr>
          <w:p w:rsidR="00661282" w:rsidRPr="00D00996" w:rsidRDefault="00661282" w:rsidP="00180000">
            <w:pPr>
              <w:pStyle w:val="ListParagraph"/>
              <w:ind w:left="0"/>
              <w:rPr>
                <w:sz w:val="22"/>
                <w:szCs w:val="22"/>
              </w:rPr>
            </w:pPr>
          </w:p>
        </w:tc>
        <w:tc>
          <w:tcPr>
            <w:tcW w:w="276" w:type="dxa"/>
            <w:tcBorders>
              <w:top w:val="nil"/>
              <w:right w:val="single" w:sz="4" w:space="0" w:color="auto"/>
            </w:tcBorders>
            <w:shd w:val="clear" w:color="auto" w:fill="7F7F7F" w:themeFill="text1" w:themeFillTint="80"/>
          </w:tcPr>
          <w:p w:rsidR="00661282" w:rsidRDefault="00661282" w:rsidP="00180000">
            <w:pPr>
              <w:pStyle w:val="ListParagraph"/>
              <w:ind w:left="0"/>
              <w:rPr>
                <w:sz w:val="22"/>
                <w:szCs w:val="22"/>
              </w:rPr>
            </w:pPr>
          </w:p>
        </w:tc>
        <w:tc>
          <w:tcPr>
            <w:tcW w:w="436" w:type="dxa"/>
            <w:tcBorders>
              <w:left w:val="single" w:sz="4" w:space="0" w:color="auto"/>
            </w:tcBorders>
          </w:tcPr>
          <w:p w:rsidR="00661282" w:rsidRPr="00D00996" w:rsidRDefault="00661282" w:rsidP="00180000">
            <w:pPr>
              <w:pStyle w:val="ListParagraph"/>
              <w:ind w:left="0"/>
              <w:rPr>
                <w:sz w:val="22"/>
                <w:szCs w:val="22"/>
              </w:rPr>
            </w:pPr>
            <w:r>
              <w:rPr>
                <w:sz w:val="22"/>
                <w:szCs w:val="22"/>
              </w:rPr>
              <w:t>50</w:t>
            </w:r>
          </w:p>
        </w:tc>
        <w:tc>
          <w:tcPr>
            <w:tcW w:w="1872" w:type="dxa"/>
          </w:tcPr>
          <w:p w:rsidR="00661282" w:rsidRPr="00D00996" w:rsidRDefault="00661282" w:rsidP="00180000">
            <w:pPr>
              <w:pStyle w:val="ListParagraph"/>
              <w:ind w:left="0"/>
              <w:rPr>
                <w:sz w:val="22"/>
                <w:szCs w:val="22"/>
              </w:rPr>
            </w:pPr>
          </w:p>
        </w:tc>
        <w:tc>
          <w:tcPr>
            <w:tcW w:w="1872" w:type="dxa"/>
          </w:tcPr>
          <w:p w:rsidR="00661282" w:rsidRPr="00D00996" w:rsidRDefault="00661282" w:rsidP="00180000">
            <w:pPr>
              <w:pStyle w:val="ListParagraph"/>
              <w:ind w:left="0"/>
              <w:rPr>
                <w:sz w:val="22"/>
                <w:szCs w:val="22"/>
              </w:rPr>
            </w:pPr>
          </w:p>
        </w:tc>
        <w:tc>
          <w:tcPr>
            <w:tcW w:w="2160" w:type="dxa"/>
          </w:tcPr>
          <w:p w:rsidR="00661282" w:rsidRPr="00D00996" w:rsidRDefault="00661282" w:rsidP="00180000">
            <w:pPr>
              <w:pStyle w:val="ListParagraph"/>
              <w:ind w:left="0"/>
              <w:rPr>
                <w:sz w:val="22"/>
                <w:szCs w:val="22"/>
              </w:rPr>
            </w:pPr>
          </w:p>
        </w:tc>
      </w:tr>
    </w:tbl>
    <w:p w:rsidR="00405385" w:rsidRPr="00226D7B" w:rsidRDefault="00405385">
      <w:pPr>
        <w:rPr>
          <w:sz w:val="16"/>
          <w:szCs w:val="16"/>
        </w:rPr>
      </w:pPr>
    </w:p>
    <w:p w:rsidR="00405385" w:rsidRPr="00226D7B" w:rsidRDefault="00405385" w:rsidP="0040538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jc w:val="center"/>
        <w:rPr>
          <w:i/>
          <w:sz w:val="16"/>
          <w:szCs w:val="16"/>
        </w:rPr>
      </w:pPr>
      <w:r w:rsidRPr="00226D7B">
        <w:rPr>
          <w:b/>
          <w:bCs/>
          <w:i/>
          <w:sz w:val="16"/>
          <w:szCs w:val="16"/>
        </w:rPr>
        <w:t>PUBLIC REPORTING BURDEN STATEMENT</w:t>
      </w:r>
    </w:p>
    <w:p w:rsidR="00405385" w:rsidRPr="00226D7B" w:rsidRDefault="00405385" w:rsidP="0040538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16"/>
          <w:szCs w:val="16"/>
        </w:rPr>
      </w:pPr>
      <w:r w:rsidRPr="00226D7B">
        <w:rPr>
          <w:sz w:val="16"/>
          <w:szCs w:val="16"/>
        </w:rPr>
        <w:t>Public reporting for this collection of information is estimated to average 5 minutes per response, including the time for reviewing the instructions, searching the existing data sources, gathering and maintaining the data needed, and completing and reviewing the collection of information. Send comments regarding this burden estimate or any other aspect of this collection of information, including suggestions for reducing the burden, to Assistant Regional Administrator, Sustainable Fisheries Division, NOAA National Marine Fisheries Service, P.O. Box 21668, Juneau, AK 99802-1668.</w:t>
      </w:r>
    </w:p>
    <w:p w:rsidR="00405385" w:rsidRPr="00226D7B" w:rsidRDefault="00405385" w:rsidP="0040538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center"/>
        <w:rPr>
          <w:b/>
          <w:bCs/>
          <w:i/>
          <w:sz w:val="16"/>
          <w:szCs w:val="16"/>
        </w:rPr>
      </w:pPr>
      <w:r w:rsidRPr="00226D7B">
        <w:rPr>
          <w:b/>
          <w:bCs/>
          <w:i/>
          <w:sz w:val="16"/>
          <w:szCs w:val="16"/>
        </w:rPr>
        <w:t>ADDITIONAL INFORMATION</w:t>
      </w:r>
    </w:p>
    <w:p w:rsidR="001D17FB" w:rsidRPr="00226D7B" w:rsidRDefault="00405385" w:rsidP="00226D7B">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18"/>
          <w:szCs w:val="18"/>
        </w:rPr>
      </w:pPr>
      <w:r w:rsidRPr="00226D7B">
        <w:rPr>
          <w:sz w:val="16"/>
          <w:szCs w:val="16"/>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under 50 CFR 300 and 50 CFR part 679 and under section 402(a) of the Magnuson-Stevens Act (16 U.S.C. 1801, </w:t>
      </w:r>
      <w:r w:rsidRPr="00226D7B">
        <w:rPr>
          <w:i/>
          <w:sz w:val="16"/>
          <w:szCs w:val="16"/>
        </w:rPr>
        <w:t>et seq</w:t>
      </w:r>
      <w:r w:rsidRPr="00226D7B">
        <w:rPr>
          <w:sz w:val="16"/>
          <w:szCs w:val="16"/>
        </w:rPr>
        <w:t>.) and the Northern Pacific Halibut Act of 1982 (16 U.S.C. 773c); 3) The information collected is confidential under section 402(b) of the Magnuson-Stevens Act, as amended in 2006.  They are also confidential under NOAA Administrative Order 216-100, which sets forth procedures to protect confidentiality of fishery statistics.</w:t>
      </w:r>
      <w:r w:rsidRPr="006521AB">
        <w:rPr>
          <w:sz w:val="18"/>
          <w:szCs w:val="18"/>
        </w:rPr>
        <w:t xml:space="preserve"> </w:t>
      </w:r>
    </w:p>
    <w:sectPr w:rsidR="001D17FB" w:rsidRPr="00226D7B" w:rsidSect="00226D7B">
      <w:pgSz w:w="15840" w:h="12240" w:orient="landscape" w:code="1"/>
      <w:pgMar w:top="432" w:right="864" w:bottom="432" w:left="864" w:header="720" w:footer="562" w:gutter="0"/>
      <w:paperSrc w:first="260" w:other="26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DFE" w:rsidRDefault="00E54DFE" w:rsidP="00253612">
      <w:r>
        <w:separator/>
      </w:r>
    </w:p>
  </w:endnote>
  <w:endnote w:type="continuationSeparator" w:id="0">
    <w:p w:rsidR="00E54DFE" w:rsidRDefault="00E54DFE" w:rsidP="00253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DFE" w:rsidRDefault="00E54DFE" w:rsidP="00253612">
      <w:r>
        <w:separator/>
      </w:r>
    </w:p>
  </w:footnote>
  <w:footnote w:type="continuationSeparator" w:id="0">
    <w:p w:rsidR="00E54DFE" w:rsidRDefault="00E54DFE" w:rsidP="002536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572445"/>
    <w:multiLevelType w:val="hybridMultilevel"/>
    <w:tmpl w:val="048CA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D811084"/>
    <w:multiLevelType w:val="hybridMultilevel"/>
    <w:tmpl w:val="1FB85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7FB"/>
    <w:rsid w:val="00051AE5"/>
    <w:rsid w:val="0008638E"/>
    <w:rsid w:val="000C6BD0"/>
    <w:rsid w:val="00144D2D"/>
    <w:rsid w:val="00180000"/>
    <w:rsid w:val="001D17FB"/>
    <w:rsid w:val="002113B7"/>
    <w:rsid w:val="00226D7B"/>
    <w:rsid w:val="002317CA"/>
    <w:rsid w:val="00253612"/>
    <w:rsid w:val="002717C6"/>
    <w:rsid w:val="00334884"/>
    <w:rsid w:val="00362074"/>
    <w:rsid w:val="003D71B7"/>
    <w:rsid w:val="00400E92"/>
    <w:rsid w:val="00405385"/>
    <w:rsid w:val="00511D35"/>
    <w:rsid w:val="00516B11"/>
    <w:rsid w:val="00577587"/>
    <w:rsid w:val="005A2497"/>
    <w:rsid w:val="00650B16"/>
    <w:rsid w:val="00661282"/>
    <w:rsid w:val="00696080"/>
    <w:rsid w:val="00705F17"/>
    <w:rsid w:val="00771604"/>
    <w:rsid w:val="007F441C"/>
    <w:rsid w:val="00811123"/>
    <w:rsid w:val="00837860"/>
    <w:rsid w:val="00947DF1"/>
    <w:rsid w:val="00A5662D"/>
    <w:rsid w:val="00AA0DB6"/>
    <w:rsid w:val="00AC5850"/>
    <w:rsid w:val="00BE13BC"/>
    <w:rsid w:val="00C07587"/>
    <w:rsid w:val="00C86B49"/>
    <w:rsid w:val="00CA42D0"/>
    <w:rsid w:val="00CC5060"/>
    <w:rsid w:val="00CC58BF"/>
    <w:rsid w:val="00D00996"/>
    <w:rsid w:val="00D50A92"/>
    <w:rsid w:val="00DE58CA"/>
    <w:rsid w:val="00E2712C"/>
    <w:rsid w:val="00E43FDB"/>
    <w:rsid w:val="00E501B9"/>
    <w:rsid w:val="00E53F88"/>
    <w:rsid w:val="00E54DFE"/>
    <w:rsid w:val="00E55DCD"/>
    <w:rsid w:val="00E5676D"/>
    <w:rsid w:val="00E757AD"/>
    <w:rsid w:val="00E866AB"/>
    <w:rsid w:val="00F56425"/>
    <w:rsid w:val="00F63642"/>
    <w:rsid w:val="00F93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17FB"/>
    <w:pPr>
      <w:ind w:left="720"/>
      <w:contextualSpacing/>
    </w:pPr>
  </w:style>
  <w:style w:type="table" w:styleId="TableGrid">
    <w:name w:val="Table Grid"/>
    <w:basedOn w:val="TableNormal"/>
    <w:rsid w:val="00E757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757AD"/>
    <w:rPr>
      <w:rFonts w:ascii="Tahoma" w:hAnsi="Tahoma" w:cs="Tahoma"/>
      <w:sz w:val="16"/>
      <w:szCs w:val="16"/>
    </w:rPr>
  </w:style>
  <w:style w:type="character" w:customStyle="1" w:styleId="BalloonTextChar">
    <w:name w:val="Balloon Text Char"/>
    <w:basedOn w:val="DefaultParagraphFont"/>
    <w:link w:val="BalloonText"/>
    <w:rsid w:val="00E757AD"/>
    <w:rPr>
      <w:rFonts w:ascii="Tahoma" w:hAnsi="Tahoma" w:cs="Tahoma"/>
      <w:sz w:val="16"/>
      <w:szCs w:val="16"/>
    </w:rPr>
  </w:style>
  <w:style w:type="character" w:styleId="CommentReference">
    <w:name w:val="annotation reference"/>
    <w:basedOn w:val="DefaultParagraphFont"/>
    <w:rsid w:val="00577587"/>
    <w:rPr>
      <w:sz w:val="16"/>
      <w:szCs w:val="16"/>
    </w:rPr>
  </w:style>
  <w:style w:type="paragraph" w:styleId="CommentText">
    <w:name w:val="annotation text"/>
    <w:basedOn w:val="Normal"/>
    <w:link w:val="CommentTextChar"/>
    <w:rsid w:val="00577587"/>
    <w:rPr>
      <w:sz w:val="20"/>
      <w:szCs w:val="20"/>
    </w:rPr>
  </w:style>
  <w:style w:type="character" w:customStyle="1" w:styleId="CommentTextChar">
    <w:name w:val="Comment Text Char"/>
    <w:basedOn w:val="DefaultParagraphFont"/>
    <w:link w:val="CommentText"/>
    <w:rsid w:val="00577587"/>
  </w:style>
  <w:style w:type="paragraph" w:styleId="CommentSubject">
    <w:name w:val="annotation subject"/>
    <w:basedOn w:val="CommentText"/>
    <w:next w:val="CommentText"/>
    <w:link w:val="CommentSubjectChar"/>
    <w:rsid w:val="00577587"/>
    <w:rPr>
      <w:b/>
      <w:bCs/>
    </w:rPr>
  </w:style>
  <w:style w:type="character" w:customStyle="1" w:styleId="CommentSubjectChar">
    <w:name w:val="Comment Subject Char"/>
    <w:basedOn w:val="CommentTextChar"/>
    <w:link w:val="CommentSubject"/>
    <w:rsid w:val="00577587"/>
    <w:rPr>
      <w:b/>
      <w:bCs/>
    </w:rPr>
  </w:style>
  <w:style w:type="character" w:styleId="Hyperlink">
    <w:name w:val="Hyperlink"/>
    <w:basedOn w:val="DefaultParagraphFont"/>
    <w:uiPriority w:val="99"/>
    <w:unhideWhenUsed/>
    <w:rsid w:val="00577587"/>
    <w:rPr>
      <w:color w:val="0000FF"/>
      <w:u w:val="single"/>
    </w:rPr>
  </w:style>
  <w:style w:type="paragraph" w:styleId="Header">
    <w:name w:val="header"/>
    <w:basedOn w:val="Normal"/>
    <w:link w:val="HeaderChar"/>
    <w:uiPriority w:val="99"/>
    <w:rsid w:val="00253612"/>
    <w:pPr>
      <w:tabs>
        <w:tab w:val="center" w:pos="4680"/>
        <w:tab w:val="right" w:pos="9360"/>
      </w:tabs>
    </w:pPr>
  </w:style>
  <w:style w:type="character" w:customStyle="1" w:styleId="HeaderChar">
    <w:name w:val="Header Char"/>
    <w:basedOn w:val="DefaultParagraphFont"/>
    <w:link w:val="Header"/>
    <w:uiPriority w:val="99"/>
    <w:rsid w:val="00253612"/>
    <w:rPr>
      <w:sz w:val="24"/>
      <w:szCs w:val="24"/>
    </w:rPr>
  </w:style>
  <w:style w:type="paragraph" w:styleId="Footer">
    <w:name w:val="footer"/>
    <w:basedOn w:val="Normal"/>
    <w:link w:val="FooterChar"/>
    <w:rsid w:val="00253612"/>
    <w:pPr>
      <w:tabs>
        <w:tab w:val="center" w:pos="4680"/>
        <w:tab w:val="right" w:pos="9360"/>
      </w:tabs>
    </w:pPr>
  </w:style>
  <w:style w:type="character" w:customStyle="1" w:styleId="FooterChar">
    <w:name w:val="Footer Char"/>
    <w:basedOn w:val="DefaultParagraphFont"/>
    <w:link w:val="Footer"/>
    <w:rsid w:val="00253612"/>
    <w:rPr>
      <w:sz w:val="24"/>
      <w:szCs w:val="24"/>
    </w:rPr>
  </w:style>
  <w:style w:type="paragraph" w:styleId="Revision">
    <w:name w:val="Revision"/>
    <w:hidden/>
    <w:uiPriority w:val="99"/>
    <w:semiHidden/>
    <w:rsid w:val="0083786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17FB"/>
    <w:pPr>
      <w:ind w:left="720"/>
      <w:contextualSpacing/>
    </w:pPr>
  </w:style>
  <w:style w:type="table" w:styleId="TableGrid">
    <w:name w:val="Table Grid"/>
    <w:basedOn w:val="TableNormal"/>
    <w:rsid w:val="00E757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757AD"/>
    <w:rPr>
      <w:rFonts w:ascii="Tahoma" w:hAnsi="Tahoma" w:cs="Tahoma"/>
      <w:sz w:val="16"/>
      <w:szCs w:val="16"/>
    </w:rPr>
  </w:style>
  <w:style w:type="character" w:customStyle="1" w:styleId="BalloonTextChar">
    <w:name w:val="Balloon Text Char"/>
    <w:basedOn w:val="DefaultParagraphFont"/>
    <w:link w:val="BalloonText"/>
    <w:rsid w:val="00E757AD"/>
    <w:rPr>
      <w:rFonts w:ascii="Tahoma" w:hAnsi="Tahoma" w:cs="Tahoma"/>
      <w:sz w:val="16"/>
      <w:szCs w:val="16"/>
    </w:rPr>
  </w:style>
  <w:style w:type="character" w:styleId="CommentReference">
    <w:name w:val="annotation reference"/>
    <w:basedOn w:val="DefaultParagraphFont"/>
    <w:rsid w:val="00577587"/>
    <w:rPr>
      <w:sz w:val="16"/>
      <w:szCs w:val="16"/>
    </w:rPr>
  </w:style>
  <w:style w:type="paragraph" w:styleId="CommentText">
    <w:name w:val="annotation text"/>
    <w:basedOn w:val="Normal"/>
    <w:link w:val="CommentTextChar"/>
    <w:rsid w:val="00577587"/>
    <w:rPr>
      <w:sz w:val="20"/>
      <w:szCs w:val="20"/>
    </w:rPr>
  </w:style>
  <w:style w:type="character" w:customStyle="1" w:styleId="CommentTextChar">
    <w:name w:val="Comment Text Char"/>
    <w:basedOn w:val="DefaultParagraphFont"/>
    <w:link w:val="CommentText"/>
    <w:rsid w:val="00577587"/>
  </w:style>
  <w:style w:type="paragraph" w:styleId="CommentSubject">
    <w:name w:val="annotation subject"/>
    <w:basedOn w:val="CommentText"/>
    <w:next w:val="CommentText"/>
    <w:link w:val="CommentSubjectChar"/>
    <w:rsid w:val="00577587"/>
    <w:rPr>
      <w:b/>
      <w:bCs/>
    </w:rPr>
  </w:style>
  <w:style w:type="character" w:customStyle="1" w:styleId="CommentSubjectChar">
    <w:name w:val="Comment Subject Char"/>
    <w:basedOn w:val="CommentTextChar"/>
    <w:link w:val="CommentSubject"/>
    <w:rsid w:val="00577587"/>
    <w:rPr>
      <w:b/>
      <w:bCs/>
    </w:rPr>
  </w:style>
  <w:style w:type="character" w:styleId="Hyperlink">
    <w:name w:val="Hyperlink"/>
    <w:basedOn w:val="DefaultParagraphFont"/>
    <w:uiPriority w:val="99"/>
    <w:unhideWhenUsed/>
    <w:rsid w:val="00577587"/>
    <w:rPr>
      <w:color w:val="0000FF"/>
      <w:u w:val="single"/>
    </w:rPr>
  </w:style>
  <w:style w:type="paragraph" w:styleId="Header">
    <w:name w:val="header"/>
    <w:basedOn w:val="Normal"/>
    <w:link w:val="HeaderChar"/>
    <w:uiPriority w:val="99"/>
    <w:rsid w:val="00253612"/>
    <w:pPr>
      <w:tabs>
        <w:tab w:val="center" w:pos="4680"/>
        <w:tab w:val="right" w:pos="9360"/>
      </w:tabs>
    </w:pPr>
  </w:style>
  <w:style w:type="character" w:customStyle="1" w:styleId="HeaderChar">
    <w:name w:val="Header Char"/>
    <w:basedOn w:val="DefaultParagraphFont"/>
    <w:link w:val="Header"/>
    <w:uiPriority w:val="99"/>
    <w:rsid w:val="00253612"/>
    <w:rPr>
      <w:sz w:val="24"/>
      <w:szCs w:val="24"/>
    </w:rPr>
  </w:style>
  <w:style w:type="paragraph" w:styleId="Footer">
    <w:name w:val="footer"/>
    <w:basedOn w:val="Normal"/>
    <w:link w:val="FooterChar"/>
    <w:rsid w:val="00253612"/>
    <w:pPr>
      <w:tabs>
        <w:tab w:val="center" w:pos="4680"/>
        <w:tab w:val="right" w:pos="9360"/>
      </w:tabs>
    </w:pPr>
  </w:style>
  <w:style w:type="character" w:customStyle="1" w:styleId="FooterChar">
    <w:name w:val="Footer Char"/>
    <w:basedOn w:val="DefaultParagraphFont"/>
    <w:link w:val="Footer"/>
    <w:rsid w:val="00253612"/>
    <w:rPr>
      <w:sz w:val="24"/>
      <w:szCs w:val="24"/>
    </w:rPr>
  </w:style>
  <w:style w:type="paragraph" w:styleId="Revision">
    <w:name w:val="Revision"/>
    <w:hidden/>
    <w:uiPriority w:val="99"/>
    <w:semiHidden/>
    <w:rsid w:val="0083786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putURLher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utURLhere" TargetMode="External"/><Relationship Id="rId5" Type="http://schemas.openxmlformats.org/officeDocument/2006/relationships/settings" Target="settings.xml"/><Relationship Id="rId10" Type="http://schemas.openxmlformats.org/officeDocument/2006/relationships/image" Target="http://home.nmfs.noaa.gov/ocioweb/webguide/cdprint/images/logo-noaa.gi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1CACB5-9466-4476-8209-19924F803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848</Words>
  <Characters>4718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GAF Permit Log</vt:lpstr>
    </vt:vector>
  </TitlesOfParts>
  <Company/>
  <LinksUpToDate>false</LinksUpToDate>
  <CharactersWithSpaces>5555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GAF Permit Log</dc:title>
  <dc:creator>Tracy Buck</dc:creator>
  <cp:lastModifiedBy>Patsy Bearden</cp:lastModifiedBy>
  <cp:revision>4</cp:revision>
  <dcterms:created xsi:type="dcterms:W3CDTF">2016-12-20T01:04:00Z</dcterms:created>
  <dcterms:modified xsi:type="dcterms:W3CDTF">2016-12-20T01:10:00Z</dcterms:modified>
</cp:coreProperties>
</file>