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328" w:rsidRPr="00BF2412" w:rsidRDefault="00033328" w:rsidP="003A71A6">
      <w:pPr>
        <w:rPr>
          <w:rFonts w:ascii="Courier New" w:eastAsia="Times New Roman" w:hAnsi="Courier New" w:cs="Courier New"/>
          <w:spacing w:val="7"/>
          <w:sz w:val="24"/>
          <w:szCs w:val="24"/>
        </w:rPr>
      </w:pPr>
      <w:r w:rsidRPr="00BF2412">
        <w:rPr>
          <w:rFonts w:ascii="Courier New" w:eastAsia="Times New Roman" w:hAnsi="Courier New" w:cs="Courier New"/>
          <w:spacing w:val="7"/>
          <w:sz w:val="24"/>
          <w:szCs w:val="24"/>
        </w:rPr>
        <w:t>Department of the Army</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A1145b CE</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SYSTEM NAME:</w:t>
      </w:r>
    </w:p>
    <w:p w:rsidR="00033328" w:rsidRPr="00BF2412" w:rsidRDefault="00DE2C2B"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Regulatory </w:t>
      </w:r>
      <w:r w:rsidR="002C47F0" w:rsidRPr="00BF2412">
        <w:rPr>
          <w:rFonts w:ascii="Courier New" w:eastAsia="Times New Roman" w:hAnsi="Courier New" w:cs="Courier New"/>
          <w:color w:val="000000"/>
          <w:spacing w:val="7"/>
          <w:sz w:val="24"/>
          <w:szCs w:val="24"/>
        </w:rPr>
        <w:t xml:space="preserve">Program </w:t>
      </w:r>
      <w:r w:rsidR="00033328" w:rsidRPr="00BF2412">
        <w:rPr>
          <w:rFonts w:ascii="Courier New" w:eastAsia="Times New Roman" w:hAnsi="Courier New" w:cs="Courier New"/>
          <w:color w:val="000000"/>
          <w:spacing w:val="7"/>
          <w:sz w:val="24"/>
          <w:szCs w:val="24"/>
        </w:rPr>
        <w:t xml:space="preserve">Files </w:t>
      </w:r>
    </w:p>
    <w:p w:rsidR="00033328" w:rsidRPr="00BF2412" w:rsidRDefault="00033328" w:rsidP="003A71A6">
      <w:pPr>
        <w:rPr>
          <w:rFonts w:ascii="Courier New" w:eastAsia="Times New Roman" w:hAnsi="Courier New" w:cs="Courier New"/>
          <w:b/>
          <w:bCs/>
          <w:caps/>
          <w:color w:val="000000"/>
          <w:spacing w:val="7"/>
          <w:sz w:val="24"/>
          <w:szCs w:val="24"/>
        </w:rPr>
      </w:pPr>
      <w:bookmarkStart w:id="0" w:name="_GoBack"/>
      <w:bookmarkEnd w:id="0"/>
      <w:r w:rsidRPr="00BF2412">
        <w:rPr>
          <w:rFonts w:ascii="Courier New" w:eastAsia="Times New Roman" w:hAnsi="Courier New" w:cs="Courier New"/>
          <w:b/>
          <w:bCs/>
          <w:caps/>
          <w:color w:val="000000"/>
          <w:spacing w:val="7"/>
          <w:sz w:val="24"/>
          <w:szCs w:val="24"/>
        </w:rPr>
        <w:t>SYSTEM LOCATION:</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Chief of Engineers, Headquarters, Department of the Army, </w:t>
      </w:r>
      <w:r w:rsidR="00EC228A" w:rsidRPr="00BF2412">
        <w:rPr>
          <w:rFonts w:ascii="Courier New" w:eastAsia="Times New Roman" w:hAnsi="Courier New" w:cs="Courier New"/>
          <w:color w:val="000000"/>
          <w:spacing w:val="7"/>
          <w:sz w:val="24"/>
          <w:szCs w:val="24"/>
        </w:rPr>
        <w:t xml:space="preserve">441 G Street, </w:t>
      </w:r>
      <w:r w:rsidRPr="00BF2412">
        <w:rPr>
          <w:rFonts w:ascii="Courier New" w:eastAsia="Times New Roman" w:hAnsi="Courier New" w:cs="Courier New"/>
          <w:color w:val="000000"/>
          <w:spacing w:val="7"/>
          <w:sz w:val="24"/>
          <w:szCs w:val="24"/>
        </w:rPr>
        <w:t xml:space="preserve">NW, Washington, DC 20314-1000 and the Engineer Division and District Offices. </w:t>
      </w:r>
      <w:r w:rsidR="00EC228A" w:rsidRPr="00BF2412">
        <w:rPr>
          <w:rFonts w:ascii="Courier New" w:eastAsia="Times New Roman" w:hAnsi="Courier New" w:cs="Courier New"/>
          <w:color w:val="000000"/>
          <w:spacing w:val="7"/>
          <w:sz w:val="24"/>
          <w:szCs w:val="24"/>
        </w:rPr>
        <w:t xml:space="preserve"> </w:t>
      </w:r>
      <w:r w:rsidRPr="00BF2412">
        <w:rPr>
          <w:rFonts w:ascii="Courier New" w:eastAsia="Times New Roman" w:hAnsi="Courier New" w:cs="Courier New"/>
          <w:color w:val="000000"/>
          <w:spacing w:val="7"/>
          <w:sz w:val="24"/>
          <w:szCs w:val="24"/>
        </w:rPr>
        <w:t>Official mailing addresses are published as an appendix to the Army's compilation of systems of records notices.</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CATEGORIES OF INDIVIDUALS COVERED BY THE SYSTEM:</w:t>
      </w:r>
    </w:p>
    <w:p w:rsidR="00033328" w:rsidRPr="00BF2412" w:rsidRDefault="00F475CA"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Individuals requesting jurisdictional determinations, individuals applying for permits (applicants), individuals that have obtained permits (permittees), persons having performed unauthorized work in waters of the U.S., and members of the public commenting on or responding to th</w:t>
      </w:r>
      <w:r w:rsidR="008A3992" w:rsidRPr="00BF2412">
        <w:rPr>
          <w:rFonts w:ascii="Courier New" w:eastAsia="Times New Roman" w:hAnsi="Courier New" w:cs="Courier New"/>
          <w:color w:val="000000"/>
          <w:spacing w:val="7"/>
          <w:sz w:val="24"/>
          <w:szCs w:val="24"/>
        </w:rPr>
        <w:t>o</w:t>
      </w:r>
      <w:r w:rsidRPr="00BF2412">
        <w:rPr>
          <w:rFonts w:ascii="Courier New" w:eastAsia="Times New Roman" w:hAnsi="Courier New" w:cs="Courier New"/>
          <w:color w:val="000000"/>
          <w:spacing w:val="7"/>
          <w:sz w:val="24"/>
          <w:szCs w:val="24"/>
        </w:rPr>
        <w:t xml:space="preserve">se </w:t>
      </w:r>
      <w:r w:rsidR="008A3992" w:rsidRPr="00BF2412">
        <w:rPr>
          <w:rFonts w:ascii="Courier New" w:eastAsia="Times New Roman" w:hAnsi="Courier New" w:cs="Courier New"/>
          <w:color w:val="000000"/>
          <w:spacing w:val="7"/>
          <w:sz w:val="24"/>
          <w:szCs w:val="24"/>
        </w:rPr>
        <w:t>matters</w:t>
      </w:r>
      <w:r w:rsidRPr="00BF2412">
        <w:rPr>
          <w:rFonts w:ascii="Courier New" w:eastAsia="Times New Roman" w:hAnsi="Courier New" w:cs="Courier New"/>
          <w:color w:val="000000"/>
          <w:spacing w:val="7"/>
          <w:sz w:val="24"/>
          <w:szCs w:val="24"/>
        </w:rPr>
        <w:t>.</w:t>
      </w:r>
    </w:p>
    <w:p w:rsidR="0058701A"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CATEGORIES OF RECORDS IN THE SYSTEM:</w:t>
      </w:r>
    </w:p>
    <w:p w:rsidR="00126375" w:rsidRPr="00BF2412" w:rsidRDefault="008A3992"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Names, </w:t>
      </w:r>
      <w:r w:rsidR="00EC292B" w:rsidRPr="00BF2412">
        <w:rPr>
          <w:rFonts w:ascii="Courier New" w:eastAsia="Times New Roman" w:hAnsi="Courier New" w:cs="Courier New"/>
          <w:color w:val="000000"/>
          <w:spacing w:val="7"/>
          <w:sz w:val="24"/>
          <w:szCs w:val="24"/>
        </w:rPr>
        <w:t xml:space="preserve">home </w:t>
      </w:r>
      <w:r w:rsidRPr="00BF2412">
        <w:rPr>
          <w:rFonts w:ascii="Courier New" w:eastAsia="Times New Roman" w:hAnsi="Courier New" w:cs="Courier New"/>
          <w:color w:val="000000"/>
          <w:spacing w:val="7"/>
          <w:sz w:val="24"/>
          <w:szCs w:val="24"/>
        </w:rPr>
        <w:t xml:space="preserve">addresses, </w:t>
      </w:r>
      <w:r w:rsidR="00EC292B" w:rsidRPr="00BF2412">
        <w:rPr>
          <w:rFonts w:ascii="Courier New" w:eastAsia="Times New Roman" w:hAnsi="Courier New" w:cs="Courier New"/>
          <w:color w:val="000000"/>
          <w:spacing w:val="7"/>
          <w:sz w:val="24"/>
          <w:szCs w:val="24"/>
        </w:rPr>
        <w:t xml:space="preserve">project location addresses, </w:t>
      </w:r>
      <w:r w:rsidRPr="00BF2412">
        <w:rPr>
          <w:rFonts w:ascii="Courier New" w:eastAsia="Times New Roman" w:hAnsi="Courier New" w:cs="Courier New"/>
          <w:color w:val="000000"/>
          <w:spacing w:val="7"/>
          <w:sz w:val="24"/>
          <w:szCs w:val="24"/>
        </w:rPr>
        <w:t xml:space="preserve">phone number(s), email addresses, </w:t>
      </w:r>
      <w:r w:rsidR="00150F73" w:rsidRPr="00BF2412">
        <w:rPr>
          <w:rFonts w:ascii="Courier New" w:eastAsia="Times New Roman" w:hAnsi="Courier New" w:cs="Courier New"/>
          <w:color w:val="000000"/>
          <w:spacing w:val="7"/>
          <w:sz w:val="24"/>
          <w:szCs w:val="24"/>
        </w:rPr>
        <w:t xml:space="preserve">Department of the Army file number </w:t>
      </w:r>
      <w:r w:rsidR="00EC292B" w:rsidRPr="00BF2412">
        <w:rPr>
          <w:rFonts w:ascii="Courier New" w:eastAsia="Times New Roman" w:hAnsi="Courier New" w:cs="Courier New"/>
          <w:color w:val="000000"/>
          <w:spacing w:val="7"/>
          <w:sz w:val="24"/>
          <w:szCs w:val="24"/>
        </w:rPr>
        <w:t xml:space="preserve">and </w:t>
      </w:r>
      <w:r w:rsidRPr="00BF2412">
        <w:rPr>
          <w:rFonts w:ascii="Courier New" w:eastAsia="Times New Roman" w:hAnsi="Courier New" w:cs="Courier New"/>
          <w:color w:val="000000"/>
          <w:spacing w:val="7"/>
          <w:sz w:val="24"/>
          <w:szCs w:val="24"/>
        </w:rPr>
        <w:t xml:space="preserve">parcel </w:t>
      </w:r>
      <w:r w:rsidR="00684516" w:rsidRPr="00BF2412">
        <w:rPr>
          <w:rFonts w:ascii="Courier New" w:eastAsia="Times New Roman" w:hAnsi="Courier New" w:cs="Courier New"/>
          <w:color w:val="000000"/>
          <w:spacing w:val="7"/>
          <w:sz w:val="24"/>
          <w:szCs w:val="24"/>
        </w:rPr>
        <w:t>identification</w:t>
      </w:r>
      <w:r w:rsidR="00EC292B" w:rsidRPr="00BF2412">
        <w:rPr>
          <w:rFonts w:ascii="Courier New" w:eastAsia="Times New Roman" w:hAnsi="Courier New" w:cs="Courier New"/>
          <w:color w:val="000000"/>
          <w:spacing w:val="7"/>
          <w:sz w:val="24"/>
          <w:szCs w:val="24"/>
        </w:rPr>
        <w:t xml:space="preserve"> information</w:t>
      </w:r>
      <w:r w:rsidRPr="00BF2412">
        <w:rPr>
          <w:rFonts w:ascii="Courier New" w:eastAsia="Times New Roman" w:hAnsi="Courier New" w:cs="Courier New"/>
          <w:color w:val="000000"/>
          <w:spacing w:val="7"/>
          <w:sz w:val="24"/>
          <w:szCs w:val="24"/>
        </w:rPr>
        <w:t xml:space="preserve"> of permit applicants, individuals requesting jurisdictional determinations and persons having performed unauthorized work.  Names and addresses of property owners adjacent to the permit applicant.  Name, address, phone number(s), email addresses, of members of the public who comment on permit matters. </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AUTHORITY FOR MAINTENANCE OF THE SYSTEM:</w:t>
      </w:r>
    </w:p>
    <w:p w:rsidR="00033328" w:rsidRPr="00BF2412" w:rsidRDefault="00650D6D" w:rsidP="003A71A6">
      <w:pPr>
        <w:rPr>
          <w:rFonts w:ascii="Courier New" w:eastAsia="Times New Roman" w:hAnsi="Courier New" w:cs="Courier New"/>
          <w:color w:val="000000"/>
          <w:spacing w:val="7"/>
          <w:sz w:val="24"/>
          <w:szCs w:val="24"/>
        </w:rPr>
      </w:pPr>
      <w:bookmarkStart w:id="1" w:name="OLE_LINK3"/>
      <w:bookmarkStart w:id="2" w:name="OLE_LINK4"/>
      <w:r w:rsidRPr="00BF2412">
        <w:rPr>
          <w:rFonts w:ascii="Courier New" w:eastAsia="Times New Roman" w:hAnsi="Courier New" w:cs="Courier New"/>
          <w:color w:val="000000"/>
          <w:spacing w:val="7"/>
          <w:sz w:val="24"/>
          <w:szCs w:val="24"/>
        </w:rPr>
        <w:t>33 U.S.C. Sections 401, 403</w:t>
      </w:r>
      <w:r w:rsidR="00897C7F" w:rsidRPr="00BF2412">
        <w:rPr>
          <w:rFonts w:ascii="Courier New" w:eastAsia="Times New Roman" w:hAnsi="Courier New" w:cs="Courier New"/>
          <w:color w:val="000000"/>
          <w:spacing w:val="7"/>
          <w:sz w:val="24"/>
          <w:szCs w:val="24"/>
        </w:rPr>
        <w:t>, 404, 407</w:t>
      </w:r>
      <w:r w:rsidRPr="00BF2412">
        <w:rPr>
          <w:rFonts w:ascii="Courier New" w:eastAsia="Times New Roman" w:hAnsi="Courier New" w:cs="Courier New"/>
          <w:color w:val="000000"/>
          <w:spacing w:val="7"/>
          <w:sz w:val="24"/>
          <w:szCs w:val="24"/>
        </w:rPr>
        <w:t xml:space="preserve"> and 408, </w:t>
      </w:r>
      <w:r w:rsidR="006A2FB6" w:rsidRPr="00BF2412">
        <w:rPr>
          <w:rFonts w:ascii="Courier New" w:eastAsia="Times New Roman" w:hAnsi="Courier New" w:cs="Courier New"/>
          <w:color w:val="000000"/>
          <w:spacing w:val="7"/>
          <w:sz w:val="24"/>
          <w:szCs w:val="24"/>
        </w:rPr>
        <w:t xml:space="preserve">Rivers and </w:t>
      </w:r>
      <w:r w:rsidR="00033328" w:rsidRPr="00BF2412">
        <w:rPr>
          <w:rFonts w:ascii="Courier New" w:eastAsia="Times New Roman" w:hAnsi="Courier New" w:cs="Courier New"/>
          <w:color w:val="000000"/>
          <w:spacing w:val="7"/>
          <w:sz w:val="24"/>
          <w:szCs w:val="24"/>
        </w:rPr>
        <w:t>Harbor</w:t>
      </w:r>
      <w:r w:rsidR="006A2FB6" w:rsidRPr="00BF2412">
        <w:rPr>
          <w:rFonts w:ascii="Courier New" w:eastAsia="Times New Roman" w:hAnsi="Courier New" w:cs="Courier New"/>
          <w:color w:val="000000"/>
          <w:spacing w:val="7"/>
          <w:sz w:val="24"/>
          <w:szCs w:val="24"/>
        </w:rPr>
        <w:t>s</w:t>
      </w:r>
      <w:r w:rsidR="00033328" w:rsidRPr="00BF2412">
        <w:rPr>
          <w:rFonts w:ascii="Courier New" w:eastAsia="Times New Roman" w:hAnsi="Courier New" w:cs="Courier New"/>
          <w:color w:val="000000"/>
          <w:spacing w:val="7"/>
          <w:sz w:val="24"/>
          <w:szCs w:val="24"/>
        </w:rPr>
        <w:t xml:space="preserve"> Act of 1899 (</w:t>
      </w:r>
      <w:r w:rsidR="00EC228A" w:rsidRPr="00BF2412">
        <w:rPr>
          <w:rFonts w:ascii="Courier New" w:eastAsia="Times New Roman" w:hAnsi="Courier New" w:cs="Courier New"/>
          <w:color w:val="000000"/>
          <w:spacing w:val="7"/>
          <w:sz w:val="24"/>
          <w:szCs w:val="24"/>
        </w:rPr>
        <w:t>S</w:t>
      </w:r>
      <w:r w:rsidR="00033328" w:rsidRPr="00BF2412">
        <w:rPr>
          <w:rFonts w:ascii="Courier New" w:eastAsia="Times New Roman" w:hAnsi="Courier New" w:cs="Courier New"/>
          <w:color w:val="000000"/>
          <w:spacing w:val="7"/>
          <w:sz w:val="24"/>
          <w:szCs w:val="24"/>
        </w:rPr>
        <w:t xml:space="preserve">ections 9, 10, </w:t>
      </w:r>
      <w:r w:rsidR="00897C7F" w:rsidRPr="00BF2412">
        <w:rPr>
          <w:rFonts w:ascii="Courier New" w:eastAsia="Times New Roman" w:hAnsi="Courier New" w:cs="Courier New"/>
          <w:color w:val="000000"/>
          <w:spacing w:val="7"/>
          <w:sz w:val="24"/>
          <w:szCs w:val="24"/>
        </w:rPr>
        <w:t xml:space="preserve">11, 13 </w:t>
      </w:r>
      <w:r w:rsidR="00033328" w:rsidRPr="00BF2412">
        <w:rPr>
          <w:rFonts w:ascii="Courier New" w:eastAsia="Times New Roman" w:hAnsi="Courier New" w:cs="Courier New"/>
          <w:color w:val="000000"/>
          <w:spacing w:val="7"/>
          <w:sz w:val="24"/>
          <w:szCs w:val="24"/>
        </w:rPr>
        <w:t xml:space="preserve">and 14); </w:t>
      </w:r>
      <w:bookmarkStart w:id="3" w:name="OLE_LINK7"/>
      <w:bookmarkStart w:id="4" w:name="OLE_LINK8"/>
      <w:r w:rsidRPr="00BF2412">
        <w:rPr>
          <w:rFonts w:ascii="Courier New" w:eastAsia="Times New Roman" w:hAnsi="Courier New" w:cs="Courier New"/>
          <w:color w:val="000000"/>
          <w:spacing w:val="7"/>
          <w:sz w:val="24"/>
          <w:szCs w:val="24"/>
        </w:rPr>
        <w:t xml:space="preserve">33 U.S.C. Section </w:t>
      </w:r>
      <w:bookmarkEnd w:id="3"/>
      <w:bookmarkEnd w:id="4"/>
      <w:r w:rsidRPr="00BF2412">
        <w:rPr>
          <w:rFonts w:ascii="Courier New" w:eastAsia="Times New Roman" w:hAnsi="Courier New" w:cs="Courier New"/>
          <w:color w:val="000000"/>
          <w:spacing w:val="7"/>
          <w:sz w:val="24"/>
          <w:szCs w:val="24"/>
        </w:rPr>
        <w:t xml:space="preserve">1344, </w:t>
      </w:r>
      <w:r w:rsidR="006A2FB6" w:rsidRPr="00BF2412">
        <w:rPr>
          <w:rFonts w:ascii="Courier New" w:eastAsia="Times New Roman" w:hAnsi="Courier New" w:cs="Courier New"/>
          <w:color w:val="000000"/>
          <w:spacing w:val="7"/>
          <w:sz w:val="24"/>
          <w:szCs w:val="24"/>
        </w:rPr>
        <w:t>Clean Water Act</w:t>
      </w:r>
      <w:r w:rsidR="00033328" w:rsidRPr="00BF2412">
        <w:rPr>
          <w:rFonts w:ascii="Courier New" w:eastAsia="Times New Roman" w:hAnsi="Courier New" w:cs="Courier New"/>
          <w:color w:val="000000"/>
          <w:spacing w:val="7"/>
          <w:sz w:val="24"/>
          <w:szCs w:val="24"/>
        </w:rPr>
        <w:t xml:space="preserve"> (</w:t>
      </w:r>
      <w:r w:rsidR="00EC228A" w:rsidRPr="00BF2412">
        <w:rPr>
          <w:rFonts w:ascii="Courier New" w:eastAsia="Times New Roman" w:hAnsi="Courier New" w:cs="Courier New"/>
          <w:color w:val="000000"/>
          <w:spacing w:val="7"/>
          <w:sz w:val="24"/>
          <w:szCs w:val="24"/>
        </w:rPr>
        <w:t>S</w:t>
      </w:r>
      <w:r w:rsidR="00033328" w:rsidRPr="00BF2412">
        <w:rPr>
          <w:rFonts w:ascii="Courier New" w:eastAsia="Times New Roman" w:hAnsi="Courier New" w:cs="Courier New"/>
          <w:color w:val="000000"/>
          <w:spacing w:val="7"/>
          <w:sz w:val="24"/>
          <w:szCs w:val="24"/>
        </w:rPr>
        <w:t xml:space="preserve">ection 404); and </w:t>
      </w:r>
      <w:r w:rsidRPr="00BF2412">
        <w:rPr>
          <w:rFonts w:ascii="Courier New" w:eastAsia="Times New Roman" w:hAnsi="Courier New" w:cs="Courier New"/>
          <w:color w:val="000000"/>
          <w:spacing w:val="7"/>
          <w:sz w:val="24"/>
          <w:szCs w:val="24"/>
        </w:rPr>
        <w:t xml:space="preserve">33 U.S.C. Section 1413, </w:t>
      </w:r>
      <w:r w:rsidR="00033328" w:rsidRPr="00BF2412">
        <w:rPr>
          <w:rFonts w:ascii="Courier New" w:eastAsia="Times New Roman" w:hAnsi="Courier New" w:cs="Courier New"/>
          <w:color w:val="000000"/>
          <w:spacing w:val="7"/>
          <w:sz w:val="24"/>
          <w:szCs w:val="24"/>
        </w:rPr>
        <w:t>the Marine Protection, Research</w:t>
      </w:r>
      <w:r w:rsidR="006A2FB6" w:rsidRPr="00BF2412">
        <w:rPr>
          <w:rFonts w:ascii="Courier New" w:eastAsia="Times New Roman" w:hAnsi="Courier New" w:cs="Courier New"/>
          <w:color w:val="000000"/>
          <w:spacing w:val="7"/>
          <w:sz w:val="24"/>
          <w:szCs w:val="24"/>
        </w:rPr>
        <w:t>,</w:t>
      </w:r>
      <w:r w:rsidR="00033328" w:rsidRPr="00BF2412">
        <w:rPr>
          <w:rFonts w:ascii="Courier New" w:eastAsia="Times New Roman" w:hAnsi="Courier New" w:cs="Courier New"/>
          <w:color w:val="000000"/>
          <w:spacing w:val="7"/>
          <w:sz w:val="24"/>
          <w:szCs w:val="24"/>
        </w:rPr>
        <w:t xml:space="preserve"> and Sanctuaries Act of 1972 (</w:t>
      </w:r>
      <w:r w:rsidR="00EC228A" w:rsidRPr="00BF2412">
        <w:rPr>
          <w:rFonts w:ascii="Courier New" w:eastAsia="Times New Roman" w:hAnsi="Courier New" w:cs="Courier New"/>
          <w:color w:val="000000"/>
          <w:spacing w:val="7"/>
          <w:sz w:val="24"/>
          <w:szCs w:val="24"/>
        </w:rPr>
        <w:t>S</w:t>
      </w:r>
      <w:r w:rsidR="00033328" w:rsidRPr="00BF2412">
        <w:rPr>
          <w:rFonts w:ascii="Courier New" w:eastAsia="Times New Roman" w:hAnsi="Courier New" w:cs="Courier New"/>
          <w:color w:val="000000"/>
          <w:spacing w:val="7"/>
          <w:sz w:val="24"/>
          <w:szCs w:val="24"/>
        </w:rPr>
        <w:t>ection 103)</w:t>
      </w:r>
      <w:r w:rsidR="00EC228A" w:rsidRPr="00BF2412">
        <w:rPr>
          <w:rFonts w:ascii="Courier New" w:eastAsia="Times New Roman" w:hAnsi="Courier New" w:cs="Courier New"/>
          <w:color w:val="000000"/>
          <w:spacing w:val="7"/>
          <w:sz w:val="24"/>
          <w:szCs w:val="24"/>
        </w:rPr>
        <w:t>.</w:t>
      </w:r>
      <w:r w:rsidR="00033328" w:rsidRPr="00BF2412">
        <w:rPr>
          <w:rFonts w:ascii="Courier New" w:eastAsia="Times New Roman" w:hAnsi="Courier New" w:cs="Courier New"/>
          <w:color w:val="000000"/>
          <w:spacing w:val="7"/>
          <w:sz w:val="24"/>
          <w:szCs w:val="24"/>
        </w:rPr>
        <w:t xml:space="preserve"> </w:t>
      </w:r>
      <w:bookmarkEnd w:id="1"/>
      <w:bookmarkEnd w:id="2"/>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PURPOSE(S):</w:t>
      </w:r>
    </w:p>
    <w:p w:rsidR="00033328" w:rsidRPr="00BF2412" w:rsidRDefault="00650D6D"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To receive and evaluate permit applications and public comments in carrying out </w:t>
      </w:r>
      <w:r w:rsidR="00033328" w:rsidRPr="00BF2412">
        <w:rPr>
          <w:rFonts w:ascii="Courier New" w:eastAsia="Times New Roman" w:hAnsi="Courier New" w:cs="Courier New"/>
          <w:color w:val="000000"/>
          <w:spacing w:val="7"/>
          <w:sz w:val="24"/>
          <w:szCs w:val="24"/>
        </w:rPr>
        <w:t xml:space="preserve">the </w:t>
      </w:r>
      <w:r w:rsidR="00C26EDE" w:rsidRPr="00BF2412">
        <w:rPr>
          <w:rFonts w:ascii="Courier New" w:eastAsia="Times New Roman" w:hAnsi="Courier New" w:cs="Courier New"/>
          <w:color w:val="000000"/>
          <w:spacing w:val="7"/>
          <w:sz w:val="24"/>
          <w:szCs w:val="24"/>
        </w:rPr>
        <w:t xml:space="preserve">Department of the Army </w:t>
      </w:r>
      <w:r w:rsidR="00033328" w:rsidRPr="00BF2412">
        <w:rPr>
          <w:rFonts w:ascii="Courier New" w:eastAsia="Times New Roman" w:hAnsi="Courier New" w:cs="Courier New"/>
          <w:color w:val="000000"/>
          <w:spacing w:val="7"/>
          <w:sz w:val="24"/>
          <w:szCs w:val="24"/>
        </w:rPr>
        <w:t>regulatory program</w:t>
      </w:r>
      <w:r w:rsidR="00EC228A" w:rsidRPr="00BF2412">
        <w:rPr>
          <w:rFonts w:ascii="Courier New" w:eastAsia="Times New Roman" w:hAnsi="Courier New" w:cs="Courier New"/>
          <w:color w:val="000000"/>
          <w:spacing w:val="7"/>
          <w:sz w:val="24"/>
          <w:szCs w:val="24"/>
        </w:rPr>
        <w:t>.</w:t>
      </w:r>
      <w:r w:rsidR="00971EAE" w:rsidRPr="00BF2412">
        <w:rPr>
          <w:rFonts w:ascii="Courier New" w:eastAsia="Times New Roman" w:hAnsi="Courier New" w:cs="Courier New"/>
          <w:color w:val="000000"/>
          <w:spacing w:val="7"/>
          <w:sz w:val="24"/>
          <w:szCs w:val="24"/>
        </w:rPr>
        <w:t xml:space="preserve">  </w:t>
      </w:r>
      <w:r w:rsidR="00143F82" w:rsidRPr="00BF2412">
        <w:rPr>
          <w:rFonts w:ascii="Courier New" w:eastAsia="Times New Roman" w:hAnsi="Courier New" w:cs="Courier New"/>
          <w:color w:val="000000"/>
          <w:spacing w:val="7"/>
          <w:sz w:val="24"/>
          <w:szCs w:val="24"/>
        </w:rPr>
        <w:t xml:space="preserve">To receive and evaluate jurisdictional </w:t>
      </w:r>
      <w:r w:rsidR="00143F82" w:rsidRPr="00BF2412">
        <w:rPr>
          <w:rFonts w:ascii="Courier New" w:eastAsia="Times New Roman" w:hAnsi="Courier New" w:cs="Courier New"/>
          <w:color w:val="000000"/>
          <w:spacing w:val="7"/>
          <w:sz w:val="24"/>
          <w:szCs w:val="24"/>
        </w:rPr>
        <w:lastRenderedPageBreak/>
        <w:t xml:space="preserve">determination requests.  </w:t>
      </w:r>
      <w:r w:rsidR="00971EAE" w:rsidRPr="00BF2412">
        <w:rPr>
          <w:rFonts w:ascii="Courier New" w:eastAsia="Times New Roman" w:hAnsi="Courier New" w:cs="Courier New"/>
          <w:color w:val="000000"/>
          <w:spacing w:val="7"/>
          <w:sz w:val="24"/>
          <w:szCs w:val="24"/>
        </w:rPr>
        <w:t xml:space="preserve">To </w:t>
      </w:r>
      <w:r w:rsidR="00EC292B" w:rsidRPr="00BF2412">
        <w:rPr>
          <w:rFonts w:ascii="Courier New" w:eastAsia="Times New Roman" w:hAnsi="Courier New" w:cs="Courier New"/>
          <w:color w:val="000000"/>
          <w:spacing w:val="7"/>
          <w:sz w:val="24"/>
          <w:szCs w:val="24"/>
        </w:rPr>
        <w:t xml:space="preserve">collect and </w:t>
      </w:r>
      <w:r w:rsidR="00971EAE" w:rsidRPr="00BF2412">
        <w:rPr>
          <w:rFonts w:ascii="Courier New" w:eastAsia="Times New Roman" w:hAnsi="Courier New" w:cs="Courier New"/>
          <w:color w:val="000000"/>
          <w:spacing w:val="7"/>
          <w:sz w:val="24"/>
          <w:szCs w:val="24"/>
        </w:rPr>
        <w:t>maintain violation information to enforce the Department of the Army regulatory program rules and</w:t>
      </w:r>
      <w:r w:rsidR="00EC292B" w:rsidRPr="00BF2412">
        <w:rPr>
          <w:rFonts w:ascii="Courier New" w:eastAsia="Times New Roman" w:hAnsi="Courier New" w:cs="Courier New"/>
          <w:color w:val="000000"/>
          <w:spacing w:val="7"/>
          <w:sz w:val="24"/>
          <w:szCs w:val="24"/>
        </w:rPr>
        <w:t xml:space="preserve"> </w:t>
      </w:r>
      <w:r w:rsidR="00971EAE" w:rsidRPr="00BF2412">
        <w:rPr>
          <w:rFonts w:ascii="Courier New" w:eastAsia="Times New Roman" w:hAnsi="Courier New" w:cs="Courier New"/>
          <w:color w:val="000000"/>
          <w:spacing w:val="7"/>
          <w:sz w:val="24"/>
          <w:szCs w:val="24"/>
        </w:rPr>
        <w:t>requirements.</w:t>
      </w:r>
      <w:r w:rsidR="00143F82" w:rsidRPr="00BF2412">
        <w:rPr>
          <w:rFonts w:ascii="Courier New" w:eastAsia="Times New Roman" w:hAnsi="Courier New" w:cs="Courier New"/>
          <w:color w:val="000000"/>
          <w:spacing w:val="7"/>
          <w:sz w:val="24"/>
          <w:szCs w:val="24"/>
        </w:rPr>
        <w:t xml:space="preserve"> </w:t>
      </w:r>
    </w:p>
    <w:p w:rsidR="00033328"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ROUTINE USES OF RECORDS MAINTAINED IN THE SYSTEM, INCLUDING CATEGORIES OF USERS AND THE PURPOSES OF SUCH USES:</w:t>
      </w:r>
    </w:p>
    <w:p w:rsidR="00126375" w:rsidRPr="00BF2412" w:rsidRDefault="00E009B7" w:rsidP="003A71A6">
      <w:pPr>
        <w:rPr>
          <w:rFonts w:ascii="Courier New" w:eastAsia="Times New Roman" w:hAnsi="Courier New" w:cs="Courier New"/>
          <w:color w:val="000000"/>
          <w:spacing w:val="7"/>
          <w:sz w:val="24"/>
          <w:szCs w:val="24"/>
        </w:rPr>
      </w:pPr>
      <w:bookmarkStart w:id="5" w:name="OLE_LINK5"/>
      <w:bookmarkStart w:id="6" w:name="OLE_LINK6"/>
      <w:r w:rsidRPr="00BF2412">
        <w:rPr>
          <w:rFonts w:ascii="Courier New" w:eastAsia="Times New Roman" w:hAnsi="Courier New" w:cs="Courier New"/>
          <w:color w:val="000000"/>
          <w:spacing w:val="7"/>
          <w:sz w:val="24"/>
          <w:szCs w:val="24"/>
        </w:rPr>
        <w:t>In addition to those disclosures generally permitted under 5 U.S.C. 552a(b) of the Privacy Act of 1974, as amended, these records or information contained therein may specifically be disclosed outside the DoD as a routine use pursuant to 5 U.S.C. 552a(b)(3) as follows:</w:t>
      </w:r>
    </w:p>
    <w:p w:rsidR="00126375" w:rsidRPr="00BF2412" w:rsidRDefault="00E009B7" w:rsidP="003A71A6">
      <w:pPr>
        <w:rPr>
          <w:rFonts w:ascii="Courier New" w:hAnsi="Courier New" w:cs="Courier New"/>
          <w:sz w:val="24"/>
          <w:szCs w:val="24"/>
        </w:rPr>
      </w:pPr>
      <w:r w:rsidRPr="00BF2412">
        <w:rPr>
          <w:rFonts w:ascii="Courier New" w:eastAsia="Times New Roman" w:hAnsi="Courier New" w:cs="Courier New"/>
          <w:color w:val="000000"/>
          <w:spacing w:val="7"/>
          <w:sz w:val="24"/>
          <w:szCs w:val="24"/>
        </w:rPr>
        <w:t>The Blanket Routine Uses set forth at the beginning of the Army's compilation of systems of records notices may apply to this system. The complete list of DoD Blanket Routine Uses can be found online at:</w:t>
      </w:r>
      <w:r w:rsidR="00EC774E" w:rsidRPr="00BF2412">
        <w:rPr>
          <w:rFonts w:ascii="Courier New" w:hAnsi="Courier New" w:cs="Courier New"/>
        </w:rPr>
        <w:t xml:space="preserve"> </w:t>
      </w:r>
      <w:hyperlink r:id="rId8" w:history="1">
        <w:r w:rsidRPr="00BF2412">
          <w:rPr>
            <w:rStyle w:val="Hyperlink"/>
            <w:rFonts w:ascii="Courier New" w:hAnsi="Courier New" w:cs="Courier New"/>
            <w:sz w:val="24"/>
            <w:szCs w:val="24"/>
            <w:bdr w:val="none" w:sz="0" w:space="0" w:color="auto"/>
          </w:rPr>
          <w:t>http://dpcld.defense.gov/Privacy/SORNsIndex/BlanketRoutineUses.aspx</w:t>
        </w:r>
      </w:hyperlink>
      <w:r w:rsidRPr="00BF2412">
        <w:rPr>
          <w:rFonts w:ascii="Courier New" w:hAnsi="Courier New" w:cs="Courier New"/>
          <w:sz w:val="24"/>
          <w:szCs w:val="24"/>
        </w:rPr>
        <w:t>.</w:t>
      </w:r>
    </w:p>
    <w:p w:rsidR="00126375" w:rsidRPr="00BF2412" w:rsidRDefault="00494910" w:rsidP="003A71A6">
      <w:pPr>
        <w:rPr>
          <w:rFonts w:ascii="Courier New" w:hAnsi="Courier New" w:cs="Courier New"/>
          <w:sz w:val="24"/>
          <w:szCs w:val="24"/>
        </w:rPr>
      </w:pPr>
      <w:r w:rsidRPr="00BF2412">
        <w:rPr>
          <w:rFonts w:ascii="Courier New" w:hAnsi="Courier New" w:cs="Courier New"/>
          <w:sz w:val="24"/>
          <w:szCs w:val="24"/>
        </w:rPr>
        <w:t>N</w:t>
      </w:r>
      <w:r w:rsidR="00EC292B" w:rsidRPr="00BF2412">
        <w:rPr>
          <w:rFonts w:ascii="Courier New" w:hAnsi="Courier New" w:cs="Courier New"/>
          <w:sz w:val="24"/>
          <w:szCs w:val="24"/>
        </w:rPr>
        <w:t>ames</w:t>
      </w:r>
      <w:r w:rsidRPr="00BF2412">
        <w:rPr>
          <w:rFonts w:ascii="Courier New" w:hAnsi="Courier New" w:cs="Courier New"/>
          <w:sz w:val="24"/>
          <w:szCs w:val="24"/>
        </w:rPr>
        <w:t>, home addresses</w:t>
      </w:r>
      <w:r w:rsidR="00EC292B" w:rsidRPr="00BF2412">
        <w:rPr>
          <w:rFonts w:ascii="Courier New" w:hAnsi="Courier New" w:cs="Courier New"/>
          <w:sz w:val="24"/>
          <w:szCs w:val="24"/>
        </w:rPr>
        <w:t xml:space="preserve"> and project location </w:t>
      </w:r>
      <w:r w:rsidR="00507EFB" w:rsidRPr="00BF2412">
        <w:rPr>
          <w:rFonts w:ascii="Courier New" w:hAnsi="Courier New" w:cs="Courier New"/>
          <w:sz w:val="24"/>
          <w:szCs w:val="24"/>
        </w:rPr>
        <w:t>information</w:t>
      </w:r>
      <w:r w:rsidR="00EC292B" w:rsidRPr="00BF2412">
        <w:rPr>
          <w:rFonts w:ascii="Courier New" w:hAnsi="Courier New" w:cs="Courier New"/>
          <w:sz w:val="24"/>
          <w:szCs w:val="24"/>
        </w:rPr>
        <w:t xml:space="preserve"> </w:t>
      </w:r>
      <w:r w:rsidR="009760F5" w:rsidRPr="00BF2412">
        <w:rPr>
          <w:rFonts w:ascii="Courier New" w:hAnsi="Courier New" w:cs="Courier New"/>
          <w:sz w:val="24"/>
          <w:szCs w:val="24"/>
        </w:rPr>
        <w:t xml:space="preserve">of permit applicants </w:t>
      </w:r>
      <w:r w:rsidR="00EC292B" w:rsidRPr="00BF2412">
        <w:rPr>
          <w:rFonts w:ascii="Courier New" w:hAnsi="Courier New" w:cs="Courier New"/>
          <w:sz w:val="24"/>
          <w:szCs w:val="24"/>
        </w:rPr>
        <w:t>will be disclosed</w:t>
      </w:r>
      <w:r w:rsidR="00507EFB" w:rsidRPr="00BF2412">
        <w:rPr>
          <w:rFonts w:ascii="Courier New" w:hAnsi="Courier New" w:cs="Courier New"/>
          <w:sz w:val="24"/>
          <w:szCs w:val="24"/>
        </w:rPr>
        <w:t xml:space="preserve"> to the Public, Federal Resource Agencies and State and local resource agencies</w:t>
      </w:r>
      <w:r w:rsidR="00B419F2" w:rsidRPr="00BF2412">
        <w:rPr>
          <w:rFonts w:ascii="Courier New" w:hAnsi="Courier New" w:cs="Courier New"/>
          <w:sz w:val="24"/>
          <w:szCs w:val="24"/>
        </w:rPr>
        <w:t xml:space="preserve"> </w:t>
      </w:r>
      <w:r w:rsidR="00E009B7" w:rsidRPr="00BF2412">
        <w:rPr>
          <w:rFonts w:ascii="Courier New" w:hAnsi="Courier New" w:cs="Courier New"/>
          <w:sz w:val="24"/>
          <w:szCs w:val="24"/>
        </w:rPr>
        <w:t xml:space="preserve">to solicit views regarding </w:t>
      </w:r>
      <w:r w:rsidRPr="00BF2412">
        <w:rPr>
          <w:rFonts w:ascii="Courier New" w:hAnsi="Courier New" w:cs="Courier New"/>
          <w:sz w:val="24"/>
          <w:szCs w:val="24"/>
        </w:rPr>
        <w:t xml:space="preserve">the </w:t>
      </w:r>
      <w:r w:rsidR="00E009B7" w:rsidRPr="00BF2412">
        <w:rPr>
          <w:rFonts w:ascii="Courier New" w:hAnsi="Courier New" w:cs="Courier New"/>
          <w:sz w:val="24"/>
          <w:szCs w:val="24"/>
        </w:rPr>
        <w:t>individual's application</w:t>
      </w:r>
      <w:r w:rsidR="00507EFB" w:rsidRPr="00BF2412">
        <w:rPr>
          <w:rFonts w:ascii="Courier New" w:hAnsi="Courier New" w:cs="Courier New"/>
          <w:sz w:val="24"/>
          <w:szCs w:val="24"/>
        </w:rPr>
        <w:t>.</w:t>
      </w:r>
    </w:p>
    <w:p w:rsidR="00126375" w:rsidRPr="00BF2412" w:rsidRDefault="00B419F2" w:rsidP="003A71A6">
      <w:pPr>
        <w:rPr>
          <w:rFonts w:ascii="Courier New" w:eastAsia="Times New Roman" w:hAnsi="Courier New" w:cs="Courier New"/>
          <w:color w:val="000000"/>
          <w:spacing w:val="7"/>
          <w:sz w:val="24"/>
          <w:szCs w:val="24"/>
        </w:rPr>
      </w:pPr>
      <w:r w:rsidRPr="00BF2412">
        <w:rPr>
          <w:rFonts w:ascii="Courier New" w:hAnsi="Courier New" w:cs="Courier New"/>
          <w:sz w:val="24"/>
          <w:szCs w:val="24"/>
        </w:rPr>
        <w:t>Names and comments submitted by members of the public</w:t>
      </w:r>
      <w:r w:rsidR="009760F5" w:rsidRPr="00BF2412">
        <w:rPr>
          <w:rFonts w:ascii="Courier New" w:eastAsia="Times New Roman" w:hAnsi="Courier New" w:cs="Courier New"/>
          <w:color w:val="000000"/>
          <w:spacing w:val="7"/>
          <w:sz w:val="24"/>
          <w:szCs w:val="24"/>
        </w:rPr>
        <w:t xml:space="preserve"> who comment on permit applications will be made available to the public,</w:t>
      </w:r>
      <w:r w:rsidR="009760F5" w:rsidRPr="00BF2412">
        <w:rPr>
          <w:rFonts w:ascii="Courier New" w:hAnsi="Courier New" w:cs="Courier New"/>
          <w:sz w:val="24"/>
          <w:szCs w:val="24"/>
        </w:rPr>
        <w:t xml:space="preserve"> Federal Resource Agencies and State and local resource agencies</w:t>
      </w:r>
      <w:r w:rsidR="009760F5" w:rsidRPr="00BF2412">
        <w:rPr>
          <w:rFonts w:ascii="Courier New" w:eastAsia="Times New Roman" w:hAnsi="Courier New" w:cs="Courier New"/>
          <w:color w:val="000000"/>
          <w:spacing w:val="7"/>
          <w:sz w:val="24"/>
          <w:szCs w:val="24"/>
        </w:rPr>
        <w:t>.</w:t>
      </w:r>
    </w:p>
    <w:p w:rsidR="00494910" w:rsidRPr="00BF2412" w:rsidRDefault="009760F5" w:rsidP="003A71A6">
      <w:pPr>
        <w:rPr>
          <w:rFonts w:ascii="Courier New" w:eastAsia="Times New Roman" w:hAnsi="Courier New" w:cs="Courier New"/>
          <w:color w:val="000000"/>
          <w:spacing w:val="7"/>
          <w:sz w:val="24"/>
          <w:szCs w:val="24"/>
        </w:rPr>
      </w:pPr>
      <w:r w:rsidRPr="00BF2412">
        <w:rPr>
          <w:rFonts w:ascii="Courier New" w:hAnsi="Courier New" w:cs="Courier New"/>
          <w:sz w:val="24"/>
          <w:szCs w:val="24"/>
        </w:rPr>
        <w:t>Names, addresses, email addresses and comments submitted by members of the public</w:t>
      </w:r>
      <w:r w:rsidRPr="00BF2412">
        <w:rPr>
          <w:rFonts w:ascii="Courier New" w:eastAsia="Times New Roman" w:hAnsi="Courier New" w:cs="Courier New"/>
          <w:color w:val="000000"/>
          <w:spacing w:val="7"/>
          <w:sz w:val="24"/>
          <w:szCs w:val="24"/>
        </w:rPr>
        <w:t xml:space="preserve"> who comment on permit applications will be made available to the permit applicant for response to the comments.</w:t>
      </w:r>
    </w:p>
    <w:p w:rsidR="00494910" w:rsidRPr="00BF2412" w:rsidRDefault="00881DF6" w:rsidP="003A71A6">
      <w:pPr>
        <w:rPr>
          <w:rFonts w:ascii="Courier New" w:hAnsi="Courier New" w:cs="Courier New"/>
          <w:sz w:val="24"/>
          <w:szCs w:val="24"/>
        </w:rPr>
      </w:pPr>
      <w:r w:rsidRPr="00BF2412">
        <w:rPr>
          <w:rFonts w:ascii="Courier New" w:hAnsi="Courier New" w:cs="Courier New"/>
          <w:sz w:val="24"/>
          <w:szCs w:val="24"/>
        </w:rPr>
        <w:t>Names of</w:t>
      </w:r>
      <w:r w:rsidR="00494910" w:rsidRPr="00BF2412">
        <w:rPr>
          <w:rFonts w:ascii="Courier New" w:hAnsi="Courier New" w:cs="Courier New"/>
          <w:sz w:val="24"/>
          <w:szCs w:val="24"/>
        </w:rPr>
        <w:t xml:space="preserve"> permittees</w:t>
      </w:r>
      <w:r w:rsidR="005F2338" w:rsidRPr="00BF2412">
        <w:rPr>
          <w:rFonts w:ascii="Courier New" w:hAnsi="Courier New" w:cs="Courier New"/>
          <w:sz w:val="24"/>
          <w:szCs w:val="24"/>
        </w:rPr>
        <w:t xml:space="preserve"> are made available to the public as a list and in connection with the permit issued.</w:t>
      </w:r>
      <w:r w:rsidR="00494910" w:rsidRPr="00BF2412">
        <w:rPr>
          <w:rFonts w:ascii="Courier New" w:hAnsi="Courier New" w:cs="Courier New"/>
          <w:sz w:val="24"/>
          <w:szCs w:val="24"/>
        </w:rPr>
        <w:t xml:space="preserve"> </w:t>
      </w:r>
    </w:p>
    <w:bookmarkEnd w:id="5"/>
    <w:bookmarkEnd w:id="6"/>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POLICIES AND PRACTICES FOR STORING, RETRIEVING, ACCESSING, RETAINING, AND DISPOSING OF RECORDS IN THE SYSTEM:</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STORAGE:</w:t>
      </w:r>
    </w:p>
    <w:p w:rsidR="00033328" w:rsidRPr="00BF2412" w:rsidRDefault="009A371E"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Maintained in paper files, on e</w:t>
      </w:r>
      <w:r w:rsidR="00892752" w:rsidRPr="00BF2412">
        <w:rPr>
          <w:rFonts w:ascii="Courier New" w:eastAsia="Times New Roman" w:hAnsi="Courier New" w:cs="Courier New"/>
          <w:color w:val="000000"/>
          <w:spacing w:val="7"/>
          <w:sz w:val="24"/>
          <w:szCs w:val="24"/>
        </w:rPr>
        <w:t>lectronic storage</w:t>
      </w:r>
      <w:r w:rsidRPr="00BF2412">
        <w:rPr>
          <w:rFonts w:ascii="Courier New" w:eastAsia="Times New Roman" w:hAnsi="Courier New" w:cs="Courier New"/>
          <w:color w:val="000000"/>
          <w:spacing w:val="7"/>
          <w:sz w:val="24"/>
          <w:szCs w:val="24"/>
        </w:rPr>
        <w:t xml:space="preserve"> media,</w:t>
      </w:r>
      <w:r w:rsidR="00892752" w:rsidRPr="00BF2412">
        <w:rPr>
          <w:rFonts w:ascii="Courier New" w:eastAsia="Times New Roman" w:hAnsi="Courier New" w:cs="Courier New"/>
          <w:color w:val="000000"/>
          <w:spacing w:val="7"/>
          <w:sz w:val="24"/>
          <w:szCs w:val="24"/>
        </w:rPr>
        <w:t xml:space="preserve"> </w:t>
      </w:r>
      <w:r w:rsidRPr="00BF2412">
        <w:rPr>
          <w:rFonts w:ascii="Courier New" w:eastAsia="Times New Roman" w:hAnsi="Courier New" w:cs="Courier New"/>
          <w:color w:val="000000"/>
          <w:spacing w:val="7"/>
          <w:sz w:val="24"/>
          <w:szCs w:val="24"/>
        </w:rPr>
        <w:t>and/or microfilm</w:t>
      </w:r>
      <w:r w:rsidR="00892752" w:rsidRPr="00BF2412">
        <w:rPr>
          <w:rFonts w:ascii="Courier New" w:eastAsia="Times New Roman" w:hAnsi="Courier New" w:cs="Courier New"/>
          <w:color w:val="000000"/>
          <w:spacing w:val="7"/>
          <w:sz w:val="24"/>
          <w:szCs w:val="24"/>
        </w:rPr>
        <w:t>.</w:t>
      </w:r>
      <w:r w:rsidR="00033328" w:rsidRPr="00BF2412">
        <w:rPr>
          <w:rFonts w:ascii="Courier New" w:eastAsia="Times New Roman" w:hAnsi="Courier New" w:cs="Courier New"/>
          <w:color w:val="000000"/>
          <w:spacing w:val="7"/>
          <w:sz w:val="24"/>
          <w:szCs w:val="24"/>
        </w:rPr>
        <w:t xml:space="preserve"> </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RETRIEVABILITY:</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lastRenderedPageBreak/>
        <w:t>Records are retrieved by individual's name</w:t>
      </w:r>
      <w:r w:rsidR="00E63E08" w:rsidRPr="00BF2412">
        <w:rPr>
          <w:rFonts w:ascii="Courier New" w:eastAsia="Times New Roman" w:hAnsi="Courier New" w:cs="Courier New"/>
          <w:color w:val="000000"/>
          <w:spacing w:val="7"/>
          <w:sz w:val="24"/>
          <w:szCs w:val="24"/>
        </w:rPr>
        <w:t xml:space="preserve"> and by any of the </w:t>
      </w:r>
      <w:r w:rsidR="001D3289" w:rsidRPr="00BF2412">
        <w:rPr>
          <w:rFonts w:ascii="Courier New" w:eastAsia="Times New Roman" w:hAnsi="Courier New" w:cs="Courier New"/>
          <w:color w:val="000000"/>
          <w:spacing w:val="7"/>
          <w:sz w:val="24"/>
          <w:szCs w:val="24"/>
        </w:rPr>
        <w:t>fields</w:t>
      </w:r>
      <w:r w:rsidR="00E63E08" w:rsidRPr="00BF2412">
        <w:rPr>
          <w:rFonts w:ascii="Courier New" w:eastAsia="Times New Roman" w:hAnsi="Courier New" w:cs="Courier New"/>
          <w:color w:val="000000"/>
          <w:spacing w:val="7"/>
          <w:sz w:val="24"/>
          <w:szCs w:val="24"/>
        </w:rPr>
        <w:t xml:space="preserve"> listed </w:t>
      </w:r>
      <w:r w:rsidR="005A0D30" w:rsidRPr="00BF2412">
        <w:rPr>
          <w:rFonts w:ascii="Courier New" w:eastAsia="Times New Roman" w:hAnsi="Courier New" w:cs="Courier New"/>
          <w:color w:val="000000"/>
          <w:spacing w:val="7"/>
          <w:sz w:val="24"/>
          <w:szCs w:val="24"/>
        </w:rPr>
        <w:t>in the categories of record</w:t>
      </w:r>
      <w:r w:rsidRPr="00BF2412">
        <w:rPr>
          <w:rFonts w:ascii="Courier New" w:eastAsia="Times New Roman" w:hAnsi="Courier New" w:cs="Courier New"/>
          <w:color w:val="000000"/>
          <w:spacing w:val="7"/>
          <w:sz w:val="24"/>
          <w:szCs w:val="24"/>
        </w:rPr>
        <w:t>.</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SAFEGUARDS:</w:t>
      </w:r>
    </w:p>
    <w:p w:rsidR="00892752" w:rsidRPr="00BF2412" w:rsidRDefault="008C44F9" w:rsidP="003A71A6">
      <w:pPr>
        <w:rPr>
          <w:rFonts w:ascii="Courier New" w:eastAsia="Times New Roman" w:hAnsi="Courier New" w:cs="Courier New"/>
          <w:color w:val="000000"/>
          <w:spacing w:val="7"/>
          <w:sz w:val="24"/>
          <w:szCs w:val="24"/>
        </w:rPr>
      </w:pPr>
      <w:r w:rsidRPr="00033328">
        <w:rPr>
          <w:rFonts w:ascii="Courier New" w:eastAsia="Times New Roman" w:hAnsi="Courier New" w:cs="Courier New"/>
          <w:color w:val="000000"/>
          <w:spacing w:val="7"/>
          <w:sz w:val="24"/>
          <w:szCs w:val="24"/>
        </w:rPr>
        <w:t>Records are maintained in areas accessible only to authorized persons having official need. Records are housed in buildings protected by security guards or locked when not in use.</w:t>
      </w:r>
      <w:r>
        <w:rPr>
          <w:rFonts w:ascii="Courier New" w:eastAsia="Times New Roman" w:hAnsi="Courier New" w:cs="Courier New"/>
          <w:color w:val="000000"/>
          <w:spacing w:val="7"/>
          <w:sz w:val="24"/>
          <w:szCs w:val="24"/>
        </w:rPr>
        <w:t xml:space="preserve"> </w:t>
      </w:r>
      <w:r w:rsidR="00901BA8" w:rsidRPr="00BB3D10">
        <w:rPr>
          <w:rFonts w:ascii="Courier New" w:hAnsi="Courier New" w:cs="Courier New"/>
          <w:color w:val="000000"/>
          <w:sz w:val="24"/>
          <w:szCs w:val="24"/>
        </w:rPr>
        <w:t>DoD Components and approved users ensure that electronic records collected and used are maintained in controlled areas accessible only to authorized personnel. Physical security differs from site to site, but the automated records must be maintained in controlled areas accessible only by authorized personnel. Access to computerized data is restricted by use of common access cards (CACs) and is accessible only by users with an authorized account. The system and electronic backups are maintained in controlled facilities that employ physical restrictions and safeguards such as security guards, identification badges, key cards, and locks.</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RETENTION AND DISPOSAL:</w:t>
      </w:r>
    </w:p>
    <w:p w:rsidR="00FF212D" w:rsidRPr="00BF2412" w:rsidRDefault="00FF212D"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Dock permit files are destroyed 6 years after expiration of permits/applications and then until no longer needed for conducting business.  Dredging and dumping permit (standard permits field offices) records are destroyed seven years after revocation, expiration or removal of the object to which the permit pertains. Harbor lines approval records are permanent.  Non-action construction permits are destroyed after expiration but no longer than 6 years.  Standard permits are kept until no longer needed but not longer than 6 years. Rejected standard permit applications are destroyed three years after denial.  Violation of Refuse Act files destroyed when no longer needed for business but not longer than 6 years.  Official record copies used for litigation will be destroyed with those files.</w:t>
      </w:r>
    </w:p>
    <w:p w:rsidR="00E0548D" w:rsidRPr="00BF2412" w:rsidRDefault="00E0548D"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Paper records are destroyed by tearing, burning, melting, chemical decomposition, pulping, pulverizing, shredding, or mutilation. Electronic records and media are destroyed by overwriting, degaussing, disintegration, pulverization, burning, melting, incineration, shredding or sanding.</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SYSTEM MANAGER(S) AND ADDRESS:</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Chief of Engineers, Headquarters, </w:t>
      </w:r>
      <w:r w:rsidR="00E0548D" w:rsidRPr="00BF2412">
        <w:rPr>
          <w:rFonts w:ascii="Courier New" w:eastAsia="Times New Roman" w:hAnsi="Courier New" w:cs="Courier New"/>
          <w:color w:val="000000"/>
          <w:spacing w:val="7"/>
          <w:sz w:val="24"/>
          <w:szCs w:val="24"/>
        </w:rPr>
        <w:t>U.S. Army Corps of Engineers</w:t>
      </w:r>
      <w:r w:rsidRPr="00BF2412">
        <w:rPr>
          <w:rFonts w:ascii="Courier New" w:eastAsia="Times New Roman" w:hAnsi="Courier New" w:cs="Courier New"/>
          <w:color w:val="000000"/>
          <w:spacing w:val="7"/>
          <w:sz w:val="24"/>
          <w:szCs w:val="24"/>
        </w:rPr>
        <w:t xml:space="preserve">, </w:t>
      </w:r>
      <w:r w:rsidR="00E63E08" w:rsidRPr="00BF2412">
        <w:rPr>
          <w:rFonts w:ascii="Courier New" w:eastAsia="Times New Roman" w:hAnsi="Courier New" w:cs="Courier New"/>
          <w:color w:val="000000"/>
          <w:spacing w:val="7"/>
          <w:sz w:val="24"/>
          <w:szCs w:val="24"/>
        </w:rPr>
        <w:t>441 G Street</w:t>
      </w:r>
      <w:r w:rsidRPr="00BF2412">
        <w:rPr>
          <w:rFonts w:ascii="Courier New" w:eastAsia="Times New Roman" w:hAnsi="Courier New" w:cs="Courier New"/>
          <w:color w:val="000000"/>
          <w:spacing w:val="7"/>
          <w:sz w:val="24"/>
          <w:szCs w:val="24"/>
        </w:rPr>
        <w:t>, NW, Washington, DC 20314-1000.</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lastRenderedPageBreak/>
        <w:t>NOTIFICATION PROCEDURE:</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Individuals seeking to determine whether this system of records contains information about themselves should address written inquiries to the Chief of Engineers, Headquarters, Department of the Army, ATTN: CECW-O, </w:t>
      </w:r>
      <w:r w:rsidR="0097423D" w:rsidRPr="00BF2412">
        <w:rPr>
          <w:rFonts w:ascii="Courier New" w:eastAsia="Times New Roman" w:hAnsi="Courier New" w:cs="Courier New"/>
          <w:color w:val="000000"/>
          <w:spacing w:val="7"/>
          <w:sz w:val="24"/>
          <w:szCs w:val="24"/>
        </w:rPr>
        <w:t>441 G Street</w:t>
      </w:r>
      <w:r w:rsidRPr="00BF2412">
        <w:rPr>
          <w:rFonts w:ascii="Courier New" w:eastAsia="Times New Roman" w:hAnsi="Courier New" w:cs="Courier New"/>
          <w:color w:val="000000"/>
          <w:spacing w:val="7"/>
          <w:sz w:val="24"/>
          <w:szCs w:val="24"/>
        </w:rPr>
        <w:t>, NW, Washington, DC 20314-1000.</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Individual must provide full name, current address and telephone number, </w:t>
      </w:r>
      <w:r w:rsidR="00E80830" w:rsidRPr="00BF2412">
        <w:rPr>
          <w:rFonts w:ascii="Courier New" w:eastAsia="Times New Roman" w:hAnsi="Courier New" w:cs="Courier New"/>
          <w:color w:val="000000"/>
          <w:spacing w:val="7"/>
          <w:sz w:val="24"/>
          <w:szCs w:val="24"/>
        </w:rPr>
        <w:t xml:space="preserve">and </w:t>
      </w:r>
      <w:r w:rsidR="00150F73" w:rsidRPr="00BF2412">
        <w:rPr>
          <w:rFonts w:ascii="Courier New" w:eastAsia="Times New Roman" w:hAnsi="Courier New" w:cs="Courier New"/>
          <w:color w:val="000000"/>
          <w:spacing w:val="7"/>
          <w:sz w:val="24"/>
          <w:szCs w:val="24"/>
        </w:rPr>
        <w:t>Department of the Army</w:t>
      </w:r>
      <w:r w:rsidR="00E80830" w:rsidRPr="00BF2412">
        <w:rPr>
          <w:rFonts w:ascii="Courier New" w:eastAsia="Times New Roman" w:hAnsi="Courier New" w:cs="Courier New"/>
          <w:color w:val="000000"/>
          <w:spacing w:val="7"/>
          <w:sz w:val="24"/>
          <w:szCs w:val="24"/>
        </w:rPr>
        <w:t xml:space="preserve"> file</w:t>
      </w:r>
      <w:r w:rsidRPr="00BF2412">
        <w:rPr>
          <w:rFonts w:ascii="Courier New" w:eastAsia="Times New Roman" w:hAnsi="Courier New" w:cs="Courier New"/>
          <w:color w:val="000000"/>
          <w:spacing w:val="7"/>
          <w:sz w:val="24"/>
          <w:szCs w:val="24"/>
        </w:rPr>
        <w:t xml:space="preserve"> number if known.</w:t>
      </w:r>
    </w:p>
    <w:p w:rsidR="00892752" w:rsidRPr="00BF2412" w:rsidRDefault="00892752" w:rsidP="003A71A6">
      <w:pPr>
        <w:rPr>
          <w:rFonts w:ascii="Courier New" w:hAnsi="Courier New" w:cs="Courier New"/>
          <w:color w:val="000000"/>
          <w:spacing w:val="7"/>
          <w:sz w:val="24"/>
          <w:szCs w:val="24"/>
        </w:rPr>
      </w:pPr>
      <w:r w:rsidRPr="00BF2412">
        <w:rPr>
          <w:rFonts w:ascii="Courier New" w:hAnsi="Courier New" w:cs="Courier New"/>
          <w:color w:val="000000"/>
          <w:spacing w:val="7"/>
          <w:sz w:val="24"/>
          <w:szCs w:val="24"/>
        </w:rPr>
        <w:t>In addition, the requester must provide a notarized statement or an unsworn declaration made in accordance with 28 U.S.C. 1746, in the following format:</w:t>
      </w:r>
    </w:p>
    <w:p w:rsidR="00892752" w:rsidRPr="00BF2412" w:rsidRDefault="00892752" w:rsidP="003A71A6">
      <w:pPr>
        <w:rPr>
          <w:rFonts w:ascii="Courier New" w:hAnsi="Courier New" w:cs="Courier New"/>
          <w:color w:val="000000"/>
          <w:spacing w:val="7"/>
          <w:sz w:val="24"/>
          <w:szCs w:val="24"/>
        </w:rPr>
      </w:pPr>
      <w:r w:rsidRPr="00BF2412">
        <w:rPr>
          <w:rFonts w:ascii="Courier New" w:hAnsi="Courier New" w:cs="Courier New"/>
          <w:color w:val="000000"/>
          <w:spacing w:val="7"/>
          <w:sz w:val="24"/>
          <w:szCs w:val="24"/>
        </w:rPr>
        <w:t>If executed outside the United States: 'I declare (or certify, verify, or state) under penalty of perjury under the laws of the United States of America that the foregoing is true and correct. Executed on (date). (Signature).'</w:t>
      </w:r>
    </w:p>
    <w:p w:rsidR="00892752" w:rsidRPr="00BF2412" w:rsidRDefault="00892752" w:rsidP="003A71A6">
      <w:pPr>
        <w:rPr>
          <w:rFonts w:ascii="Courier New" w:hAnsi="Courier New" w:cs="Courier New"/>
          <w:color w:val="000000"/>
          <w:spacing w:val="7"/>
          <w:sz w:val="24"/>
          <w:szCs w:val="24"/>
        </w:rPr>
      </w:pPr>
      <w:r w:rsidRPr="00BF2412">
        <w:rPr>
          <w:rFonts w:ascii="Courier New" w:hAnsi="Courier New" w:cs="Courier New"/>
          <w:color w:val="000000"/>
          <w:spacing w:val="7"/>
          <w:sz w:val="24"/>
          <w:szCs w:val="24"/>
        </w:rPr>
        <w:t>If executed within the United States, its territories, possessions, or commonwealths: 'I declare (or certify, verify, or state) under penalty of perjury that the foregoing is true and correct. Executed on (date). (Signature).'</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RECORD ACCESS PROCEDURES:</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Individuals seeking access to information about themselves contained in this system should address written inquiries to the Chief of Engineers, Headquarters, Department of the Army, ATTN: CECW-O, </w:t>
      </w:r>
      <w:r w:rsidR="0097423D" w:rsidRPr="00BF2412">
        <w:rPr>
          <w:rFonts w:ascii="Courier New" w:eastAsia="Times New Roman" w:hAnsi="Courier New" w:cs="Courier New"/>
          <w:color w:val="000000"/>
          <w:spacing w:val="7"/>
          <w:sz w:val="24"/>
          <w:szCs w:val="24"/>
        </w:rPr>
        <w:t>441 G Street</w:t>
      </w:r>
      <w:r w:rsidRPr="00BF2412">
        <w:rPr>
          <w:rFonts w:ascii="Courier New" w:eastAsia="Times New Roman" w:hAnsi="Courier New" w:cs="Courier New"/>
          <w:color w:val="000000"/>
          <w:spacing w:val="7"/>
          <w:sz w:val="24"/>
          <w:szCs w:val="24"/>
        </w:rPr>
        <w:t>, NW, Washington, DC 20314-1000.</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Individual must provide full name, current address and telephone number, response number if known, and specifics that will assist in locating the record.</w:t>
      </w:r>
    </w:p>
    <w:p w:rsidR="00892752" w:rsidRPr="00BF2412" w:rsidRDefault="00892752" w:rsidP="003A71A6">
      <w:pPr>
        <w:rPr>
          <w:rFonts w:ascii="Courier New" w:hAnsi="Courier New" w:cs="Courier New"/>
          <w:color w:val="000000"/>
          <w:spacing w:val="7"/>
          <w:sz w:val="24"/>
          <w:szCs w:val="24"/>
        </w:rPr>
      </w:pPr>
      <w:bookmarkStart w:id="7" w:name="OLE_LINK1"/>
      <w:bookmarkStart w:id="8" w:name="OLE_LINK2"/>
      <w:r w:rsidRPr="00BF2412">
        <w:rPr>
          <w:rFonts w:ascii="Courier New" w:hAnsi="Courier New" w:cs="Courier New"/>
          <w:color w:val="000000"/>
          <w:spacing w:val="7"/>
          <w:sz w:val="24"/>
          <w:szCs w:val="24"/>
        </w:rPr>
        <w:t>In addition, the requester must provide a notarized statement or an unsworn declaration made in accordance with 28 U.S.C. 1746, in the following format:</w:t>
      </w:r>
    </w:p>
    <w:p w:rsidR="00892752" w:rsidRPr="00BF2412" w:rsidRDefault="00892752" w:rsidP="003A71A6">
      <w:pPr>
        <w:rPr>
          <w:rFonts w:ascii="Courier New" w:hAnsi="Courier New" w:cs="Courier New"/>
          <w:color w:val="000000"/>
          <w:spacing w:val="7"/>
          <w:sz w:val="24"/>
          <w:szCs w:val="24"/>
        </w:rPr>
      </w:pPr>
      <w:r w:rsidRPr="00BF2412">
        <w:rPr>
          <w:rFonts w:ascii="Courier New" w:hAnsi="Courier New" w:cs="Courier New"/>
          <w:color w:val="000000"/>
          <w:spacing w:val="7"/>
          <w:sz w:val="24"/>
          <w:szCs w:val="24"/>
        </w:rPr>
        <w:t>If executed outside the United States: 'I declare (or certify, verify, or state) under penalty of perjury under the laws of the United States of America that the foregoing is true and correct. Executed on (date). (Signature).'</w:t>
      </w:r>
    </w:p>
    <w:p w:rsidR="00892752" w:rsidRPr="00BF2412" w:rsidRDefault="00892752" w:rsidP="003A71A6">
      <w:pPr>
        <w:rPr>
          <w:rFonts w:ascii="Courier New" w:hAnsi="Courier New" w:cs="Courier New"/>
          <w:color w:val="000000"/>
          <w:spacing w:val="7"/>
          <w:sz w:val="24"/>
          <w:szCs w:val="24"/>
        </w:rPr>
      </w:pPr>
      <w:r w:rsidRPr="00BF2412">
        <w:rPr>
          <w:rFonts w:ascii="Courier New" w:hAnsi="Courier New" w:cs="Courier New"/>
          <w:color w:val="000000"/>
          <w:spacing w:val="7"/>
          <w:sz w:val="24"/>
          <w:szCs w:val="24"/>
        </w:rPr>
        <w:t xml:space="preserve">If executed within the United States, its territories, possessions, or commonwealths: 'I declare (or certify, </w:t>
      </w:r>
      <w:r w:rsidRPr="00BF2412">
        <w:rPr>
          <w:rFonts w:ascii="Courier New" w:hAnsi="Courier New" w:cs="Courier New"/>
          <w:color w:val="000000"/>
          <w:spacing w:val="7"/>
          <w:sz w:val="24"/>
          <w:szCs w:val="24"/>
        </w:rPr>
        <w:lastRenderedPageBreak/>
        <w:t>verify, or state) under penalty of perjury that the foregoing is true and correct. Executed on (date). (Signature).'</w:t>
      </w:r>
    </w:p>
    <w:bookmarkEnd w:id="7"/>
    <w:bookmarkEnd w:id="8"/>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CONTESTING RECORD PROCEDURES:</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Army rules for accessing records, and for contesting contents and appealing initial agency determinations are published in the Army Regulation 340-21; 32 CFR </w:t>
      </w:r>
      <w:r w:rsidR="00150F73" w:rsidRPr="00BF2412">
        <w:rPr>
          <w:rFonts w:ascii="Courier New" w:eastAsia="Times New Roman" w:hAnsi="Courier New" w:cs="Courier New"/>
          <w:color w:val="000000"/>
          <w:spacing w:val="7"/>
          <w:sz w:val="24"/>
          <w:szCs w:val="24"/>
        </w:rPr>
        <w:t>P</w:t>
      </w:r>
      <w:r w:rsidRPr="00BF2412">
        <w:rPr>
          <w:rFonts w:ascii="Courier New" w:eastAsia="Times New Roman" w:hAnsi="Courier New" w:cs="Courier New"/>
          <w:color w:val="000000"/>
          <w:spacing w:val="7"/>
          <w:sz w:val="24"/>
          <w:szCs w:val="24"/>
        </w:rPr>
        <w:t>art 505; or may be obtained from the system manager.</w:t>
      </w:r>
    </w:p>
    <w:p w:rsidR="00033328"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RECORD SOURCE CATEGORIES:</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 xml:space="preserve">From the </w:t>
      </w:r>
      <w:r w:rsidR="00E80830" w:rsidRPr="00BF2412">
        <w:rPr>
          <w:rFonts w:ascii="Courier New" w:eastAsia="Times New Roman" w:hAnsi="Courier New" w:cs="Courier New"/>
          <w:color w:val="000000"/>
          <w:spacing w:val="7"/>
          <w:sz w:val="24"/>
          <w:szCs w:val="24"/>
        </w:rPr>
        <w:t xml:space="preserve">permit </w:t>
      </w:r>
      <w:r w:rsidRPr="00BF2412">
        <w:rPr>
          <w:rFonts w:ascii="Courier New" w:eastAsia="Times New Roman" w:hAnsi="Courier New" w:cs="Courier New"/>
          <w:color w:val="000000"/>
          <w:spacing w:val="7"/>
          <w:sz w:val="24"/>
          <w:szCs w:val="24"/>
        </w:rPr>
        <w:t>applicant</w:t>
      </w:r>
      <w:r w:rsidR="00E80830" w:rsidRPr="00BF2412">
        <w:rPr>
          <w:rFonts w:ascii="Courier New" w:eastAsia="Times New Roman" w:hAnsi="Courier New" w:cs="Courier New"/>
          <w:color w:val="000000"/>
          <w:spacing w:val="7"/>
          <w:sz w:val="24"/>
          <w:szCs w:val="24"/>
        </w:rPr>
        <w:t>,</w:t>
      </w:r>
      <w:r w:rsidR="0097423D" w:rsidRPr="00BF2412">
        <w:rPr>
          <w:rFonts w:ascii="Courier New" w:eastAsia="Times New Roman" w:hAnsi="Courier New" w:cs="Courier New"/>
          <w:color w:val="000000"/>
          <w:spacing w:val="7"/>
          <w:sz w:val="24"/>
          <w:szCs w:val="24"/>
        </w:rPr>
        <w:t xml:space="preserve"> persons requesting jurisdictional determinations, </w:t>
      </w:r>
      <w:r w:rsidR="00E80830" w:rsidRPr="00BF2412">
        <w:rPr>
          <w:rFonts w:ascii="Courier New" w:eastAsia="Times New Roman" w:hAnsi="Courier New" w:cs="Courier New"/>
          <w:color w:val="000000"/>
          <w:spacing w:val="7"/>
          <w:sz w:val="24"/>
          <w:szCs w:val="24"/>
        </w:rPr>
        <w:t xml:space="preserve">protected sources reporting unauthorized work </w:t>
      </w:r>
      <w:r w:rsidR="0097423D" w:rsidRPr="00BF2412">
        <w:rPr>
          <w:rFonts w:ascii="Courier New" w:eastAsia="Times New Roman" w:hAnsi="Courier New" w:cs="Courier New"/>
          <w:color w:val="000000"/>
          <w:spacing w:val="7"/>
          <w:sz w:val="24"/>
          <w:szCs w:val="24"/>
        </w:rPr>
        <w:t>and persons having performed unauthorized work;</w:t>
      </w:r>
      <w:r w:rsidRPr="00BF2412">
        <w:rPr>
          <w:rFonts w:ascii="Courier New" w:eastAsia="Times New Roman" w:hAnsi="Courier New" w:cs="Courier New"/>
          <w:color w:val="000000"/>
          <w:spacing w:val="7"/>
          <w:sz w:val="24"/>
          <w:szCs w:val="24"/>
        </w:rPr>
        <w:t xml:space="preserve"> </w:t>
      </w:r>
      <w:r w:rsidR="0097423D" w:rsidRPr="00BF2412">
        <w:rPr>
          <w:rFonts w:ascii="Courier New" w:eastAsia="Times New Roman" w:hAnsi="Courier New" w:cs="Courier New"/>
          <w:color w:val="000000"/>
          <w:spacing w:val="7"/>
          <w:sz w:val="24"/>
          <w:szCs w:val="24"/>
        </w:rPr>
        <w:t xml:space="preserve">federal, state, and </w:t>
      </w:r>
      <w:r w:rsidRPr="00BF2412">
        <w:rPr>
          <w:rFonts w:ascii="Courier New" w:eastAsia="Times New Roman" w:hAnsi="Courier New" w:cs="Courier New"/>
          <w:color w:val="000000"/>
          <w:spacing w:val="7"/>
          <w:sz w:val="24"/>
          <w:szCs w:val="24"/>
        </w:rPr>
        <w:t>local government</w:t>
      </w:r>
      <w:r w:rsidR="0097423D" w:rsidRPr="00BF2412">
        <w:rPr>
          <w:rFonts w:ascii="Courier New" w:eastAsia="Times New Roman" w:hAnsi="Courier New" w:cs="Courier New"/>
          <w:color w:val="000000"/>
          <w:spacing w:val="7"/>
          <w:sz w:val="24"/>
          <w:szCs w:val="24"/>
        </w:rPr>
        <w:t>s;</w:t>
      </w:r>
      <w:r w:rsidRPr="00BF2412">
        <w:rPr>
          <w:rFonts w:ascii="Courier New" w:eastAsia="Times New Roman" w:hAnsi="Courier New" w:cs="Courier New"/>
          <w:color w:val="000000"/>
          <w:spacing w:val="7"/>
          <w:sz w:val="24"/>
          <w:szCs w:val="24"/>
        </w:rPr>
        <w:t xml:space="preserve"> </w:t>
      </w:r>
      <w:r w:rsidR="0097423D" w:rsidRPr="00BF2412">
        <w:rPr>
          <w:rFonts w:ascii="Courier New" w:eastAsia="Times New Roman" w:hAnsi="Courier New" w:cs="Courier New"/>
          <w:color w:val="000000"/>
          <w:spacing w:val="7"/>
          <w:sz w:val="24"/>
          <w:szCs w:val="24"/>
        </w:rPr>
        <w:t xml:space="preserve">agencies; non-governmental organizations; and </w:t>
      </w:r>
      <w:r w:rsidRPr="00BF2412">
        <w:rPr>
          <w:rFonts w:ascii="Courier New" w:eastAsia="Times New Roman" w:hAnsi="Courier New" w:cs="Courier New"/>
          <w:color w:val="000000"/>
          <w:spacing w:val="7"/>
          <w:sz w:val="24"/>
          <w:szCs w:val="24"/>
        </w:rPr>
        <w:t>the public</w:t>
      </w:r>
      <w:r w:rsidR="0097423D" w:rsidRPr="00BF2412">
        <w:rPr>
          <w:rFonts w:ascii="Courier New" w:eastAsia="Times New Roman" w:hAnsi="Courier New" w:cs="Courier New"/>
          <w:color w:val="000000"/>
          <w:spacing w:val="7"/>
          <w:sz w:val="24"/>
          <w:szCs w:val="24"/>
        </w:rPr>
        <w:t>.</w:t>
      </w:r>
      <w:r w:rsidR="0097423D" w:rsidRPr="00BF2412" w:rsidDel="0097423D">
        <w:rPr>
          <w:rFonts w:ascii="Courier New" w:eastAsia="Times New Roman" w:hAnsi="Courier New" w:cs="Courier New"/>
          <w:color w:val="000000"/>
          <w:spacing w:val="7"/>
          <w:sz w:val="24"/>
          <w:szCs w:val="24"/>
        </w:rPr>
        <w:t xml:space="preserve"> </w:t>
      </w:r>
    </w:p>
    <w:p w:rsidR="00126375" w:rsidRPr="00BF2412" w:rsidRDefault="00033328" w:rsidP="003A71A6">
      <w:pPr>
        <w:rPr>
          <w:rFonts w:ascii="Courier New" w:eastAsia="Times New Roman" w:hAnsi="Courier New" w:cs="Courier New"/>
          <w:b/>
          <w:bCs/>
          <w:caps/>
          <w:color w:val="000000"/>
          <w:spacing w:val="7"/>
          <w:sz w:val="24"/>
          <w:szCs w:val="24"/>
        </w:rPr>
      </w:pPr>
      <w:r w:rsidRPr="00BF2412">
        <w:rPr>
          <w:rFonts w:ascii="Courier New" w:eastAsia="Times New Roman" w:hAnsi="Courier New" w:cs="Courier New"/>
          <w:b/>
          <w:bCs/>
          <w:caps/>
          <w:color w:val="000000"/>
          <w:spacing w:val="7"/>
          <w:sz w:val="24"/>
          <w:szCs w:val="24"/>
        </w:rPr>
        <w:t>EXEMPTIONS CLAIMED FOR THE SYSTEM:</w:t>
      </w:r>
    </w:p>
    <w:p w:rsidR="00033328" w:rsidRPr="00BF2412" w:rsidRDefault="00033328" w:rsidP="003A71A6">
      <w:pPr>
        <w:rPr>
          <w:rFonts w:ascii="Courier New" w:eastAsia="Times New Roman" w:hAnsi="Courier New" w:cs="Courier New"/>
          <w:color w:val="000000"/>
          <w:spacing w:val="7"/>
          <w:sz w:val="24"/>
          <w:szCs w:val="24"/>
        </w:rPr>
      </w:pPr>
      <w:r w:rsidRPr="00BF2412">
        <w:rPr>
          <w:rFonts w:ascii="Courier New" w:eastAsia="Times New Roman" w:hAnsi="Courier New" w:cs="Courier New"/>
          <w:color w:val="000000"/>
          <w:spacing w:val="7"/>
          <w:sz w:val="24"/>
          <w:szCs w:val="24"/>
        </w:rPr>
        <w:t>None.</w:t>
      </w:r>
    </w:p>
    <w:p w:rsidR="004B43BE" w:rsidRPr="00BF2412" w:rsidRDefault="004B43BE" w:rsidP="003A71A6">
      <w:pPr>
        <w:rPr>
          <w:rFonts w:ascii="Courier New" w:hAnsi="Courier New" w:cs="Courier New"/>
        </w:rPr>
      </w:pPr>
    </w:p>
    <w:sectPr w:rsidR="004B43BE" w:rsidRPr="00BF2412" w:rsidSect="004B43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98" w:rsidRDefault="00782198" w:rsidP="00782198">
      <w:pPr>
        <w:spacing w:after="0" w:line="240" w:lineRule="auto"/>
      </w:pPr>
      <w:r>
        <w:separator/>
      </w:r>
    </w:p>
  </w:endnote>
  <w:endnote w:type="continuationSeparator" w:id="0">
    <w:p w:rsidR="00782198" w:rsidRDefault="00782198" w:rsidP="0078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B3" w:rsidRDefault="005A7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B3" w:rsidRDefault="005A72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B3" w:rsidRDefault="005A7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98" w:rsidRDefault="00782198" w:rsidP="00782198">
      <w:pPr>
        <w:spacing w:after="0" w:line="240" w:lineRule="auto"/>
      </w:pPr>
      <w:r>
        <w:separator/>
      </w:r>
    </w:p>
  </w:footnote>
  <w:footnote w:type="continuationSeparator" w:id="0">
    <w:p w:rsidR="00782198" w:rsidRDefault="00782198" w:rsidP="00782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B3" w:rsidRDefault="005A7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56867"/>
      <w:docPartObj>
        <w:docPartGallery w:val="Watermarks"/>
        <w:docPartUnique/>
      </w:docPartObj>
    </w:sdtPr>
    <w:sdtContent>
      <w:p w:rsidR="00782198" w:rsidRDefault="005A72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7423" o:spid="_x0000_s12297" type="#_x0000_t136" style="position:absolute;margin-left:0;margin-top:0;width:412.4pt;height:247.4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B3" w:rsidRDefault="005A7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86B0A"/>
    <w:multiLevelType w:val="hybridMultilevel"/>
    <w:tmpl w:val="78BC6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98"/>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28"/>
    <w:rsid w:val="00033328"/>
    <w:rsid w:val="000372CB"/>
    <w:rsid w:val="00044276"/>
    <w:rsid w:val="00072922"/>
    <w:rsid w:val="000978A4"/>
    <w:rsid w:val="00107B94"/>
    <w:rsid w:val="00121FD9"/>
    <w:rsid w:val="00126375"/>
    <w:rsid w:val="00143F82"/>
    <w:rsid w:val="00150F73"/>
    <w:rsid w:val="001D3289"/>
    <w:rsid w:val="002C47F0"/>
    <w:rsid w:val="002D0DDA"/>
    <w:rsid w:val="002F7B21"/>
    <w:rsid w:val="00344185"/>
    <w:rsid w:val="00374AF7"/>
    <w:rsid w:val="003A71A6"/>
    <w:rsid w:val="003D1B6E"/>
    <w:rsid w:val="003E0420"/>
    <w:rsid w:val="00406562"/>
    <w:rsid w:val="00483529"/>
    <w:rsid w:val="004947F6"/>
    <w:rsid w:val="00494910"/>
    <w:rsid w:val="004B162A"/>
    <w:rsid w:val="004B43BE"/>
    <w:rsid w:val="00507EFB"/>
    <w:rsid w:val="005225BF"/>
    <w:rsid w:val="005458B2"/>
    <w:rsid w:val="005527D3"/>
    <w:rsid w:val="0058147A"/>
    <w:rsid w:val="0058701A"/>
    <w:rsid w:val="005937EC"/>
    <w:rsid w:val="005A0D30"/>
    <w:rsid w:val="005A72B3"/>
    <w:rsid w:val="005F2338"/>
    <w:rsid w:val="00650D6D"/>
    <w:rsid w:val="00684516"/>
    <w:rsid w:val="006A2FB6"/>
    <w:rsid w:val="006D1110"/>
    <w:rsid w:val="00732631"/>
    <w:rsid w:val="0073371E"/>
    <w:rsid w:val="00761D7B"/>
    <w:rsid w:val="007800F6"/>
    <w:rsid w:val="00782198"/>
    <w:rsid w:val="00791E1D"/>
    <w:rsid w:val="007A4C69"/>
    <w:rsid w:val="007B6629"/>
    <w:rsid w:val="007C7D66"/>
    <w:rsid w:val="00845EE0"/>
    <w:rsid w:val="00881DF6"/>
    <w:rsid w:val="00892752"/>
    <w:rsid w:val="00897C7F"/>
    <w:rsid w:val="008A3992"/>
    <w:rsid w:val="008C44F9"/>
    <w:rsid w:val="00901BA8"/>
    <w:rsid w:val="009534D5"/>
    <w:rsid w:val="00971EAE"/>
    <w:rsid w:val="0097423D"/>
    <w:rsid w:val="009760F5"/>
    <w:rsid w:val="00984F54"/>
    <w:rsid w:val="009A371E"/>
    <w:rsid w:val="009D0F00"/>
    <w:rsid w:val="009F4737"/>
    <w:rsid w:val="00A24608"/>
    <w:rsid w:val="00A315FB"/>
    <w:rsid w:val="00B27192"/>
    <w:rsid w:val="00B419F2"/>
    <w:rsid w:val="00B669EE"/>
    <w:rsid w:val="00B83635"/>
    <w:rsid w:val="00BF2412"/>
    <w:rsid w:val="00BF4FB8"/>
    <w:rsid w:val="00C26EDE"/>
    <w:rsid w:val="00CA2649"/>
    <w:rsid w:val="00CC6111"/>
    <w:rsid w:val="00D12123"/>
    <w:rsid w:val="00D2422B"/>
    <w:rsid w:val="00DE2C2B"/>
    <w:rsid w:val="00E009B7"/>
    <w:rsid w:val="00E0548D"/>
    <w:rsid w:val="00E63E08"/>
    <w:rsid w:val="00E80830"/>
    <w:rsid w:val="00EC228A"/>
    <w:rsid w:val="00EC292B"/>
    <w:rsid w:val="00EC774E"/>
    <w:rsid w:val="00EE3012"/>
    <w:rsid w:val="00F370D4"/>
    <w:rsid w:val="00F475CA"/>
    <w:rsid w:val="00FA649A"/>
    <w:rsid w:val="00FA6CE1"/>
    <w:rsid w:val="00FF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8"/>
    <o:shapelayout v:ext="edit">
      <o:idmap v:ext="edit" data="1"/>
    </o:shapelayout>
  </w:shapeDefaults>
  <w:decimalSymbol w:val="."/>
  <w:listSeparator w:val=","/>
  <w15:docId w15:val="{E3057AA2-CB53-445C-905B-0C6C7D4E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328"/>
    <w:rPr>
      <w:b/>
      <w:bCs/>
      <w:strike w:val="0"/>
      <w:dstrike w:val="0"/>
      <w:color w:val="043668"/>
      <w:u w:val="none"/>
      <w:effect w:val="none"/>
      <w:bdr w:val="none" w:sz="0" w:space="0" w:color="auto" w:frame="1"/>
    </w:rPr>
  </w:style>
  <w:style w:type="character" w:customStyle="1" w:styleId="ata11y">
    <w:name w:val="at_a11y"/>
    <w:basedOn w:val="DefaultParagraphFont"/>
    <w:rsid w:val="00033328"/>
  </w:style>
  <w:style w:type="character" w:styleId="CommentReference">
    <w:name w:val="annotation reference"/>
    <w:basedOn w:val="DefaultParagraphFont"/>
    <w:uiPriority w:val="99"/>
    <w:semiHidden/>
    <w:unhideWhenUsed/>
    <w:rsid w:val="005458B2"/>
    <w:rPr>
      <w:sz w:val="16"/>
      <w:szCs w:val="16"/>
    </w:rPr>
  </w:style>
  <w:style w:type="paragraph" w:styleId="CommentText">
    <w:name w:val="annotation text"/>
    <w:basedOn w:val="Normal"/>
    <w:link w:val="CommentTextChar"/>
    <w:uiPriority w:val="99"/>
    <w:semiHidden/>
    <w:unhideWhenUsed/>
    <w:rsid w:val="005458B2"/>
    <w:pPr>
      <w:spacing w:line="240" w:lineRule="auto"/>
    </w:pPr>
    <w:rPr>
      <w:sz w:val="20"/>
      <w:szCs w:val="20"/>
    </w:rPr>
  </w:style>
  <w:style w:type="character" w:customStyle="1" w:styleId="CommentTextChar">
    <w:name w:val="Comment Text Char"/>
    <w:basedOn w:val="DefaultParagraphFont"/>
    <w:link w:val="CommentText"/>
    <w:uiPriority w:val="99"/>
    <w:semiHidden/>
    <w:rsid w:val="005458B2"/>
    <w:rPr>
      <w:sz w:val="20"/>
      <w:szCs w:val="20"/>
    </w:rPr>
  </w:style>
  <w:style w:type="paragraph" w:styleId="CommentSubject">
    <w:name w:val="annotation subject"/>
    <w:basedOn w:val="CommentText"/>
    <w:next w:val="CommentText"/>
    <w:link w:val="CommentSubjectChar"/>
    <w:uiPriority w:val="99"/>
    <w:semiHidden/>
    <w:unhideWhenUsed/>
    <w:rsid w:val="005458B2"/>
    <w:rPr>
      <w:b/>
      <w:bCs/>
    </w:rPr>
  </w:style>
  <w:style w:type="character" w:customStyle="1" w:styleId="CommentSubjectChar">
    <w:name w:val="Comment Subject Char"/>
    <w:basedOn w:val="CommentTextChar"/>
    <w:link w:val="CommentSubject"/>
    <w:uiPriority w:val="99"/>
    <w:semiHidden/>
    <w:rsid w:val="005458B2"/>
    <w:rPr>
      <w:b/>
      <w:bCs/>
      <w:sz w:val="20"/>
      <w:szCs w:val="20"/>
    </w:rPr>
  </w:style>
  <w:style w:type="paragraph" w:styleId="BalloonText">
    <w:name w:val="Balloon Text"/>
    <w:basedOn w:val="Normal"/>
    <w:link w:val="BalloonTextChar"/>
    <w:uiPriority w:val="99"/>
    <w:semiHidden/>
    <w:unhideWhenUsed/>
    <w:rsid w:val="00545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8B2"/>
    <w:rPr>
      <w:rFonts w:ascii="Tahoma" w:hAnsi="Tahoma" w:cs="Tahoma"/>
      <w:sz w:val="16"/>
      <w:szCs w:val="16"/>
    </w:rPr>
  </w:style>
  <w:style w:type="paragraph" w:styleId="ListParagraph">
    <w:name w:val="List Paragraph"/>
    <w:basedOn w:val="Normal"/>
    <w:uiPriority w:val="34"/>
    <w:qFormat/>
    <w:rsid w:val="0058701A"/>
    <w:pPr>
      <w:ind w:left="720"/>
      <w:contextualSpacing/>
    </w:pPr>
  </w:style>
  <w:style w:type="paragraph" w:styleId="PlainText">
    <w:name w:val="Plain Text"/>
    <w:basedOn w:val="Normal"/>
    <w:link w:val="PlainTextChar"/>
    <w:uiPriority w:val="99"/>
    <w:semiHidden/>
    <w:unhideWhenUsed/>
    <w:rsid w:val="00EC77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774E"/>
    <w:rPr>
      <w:rFonts w:ascii="Consolas" w:hAnsi="Consolas"/>
      <w:sz w:val="21"/>
      <w:szCs w:val="21"/>
    </w:rPr>
  </w:style>
  <w:style w:type="paragraph" w:styleId="Revision">
    <w:name w:val="Revision"/>
    <w:hidden/>
    <w:uiPriority w:val="99"/>
    <w:semiHidden/>
    <w:rsid w:val="00DE2C2B"/>
    <w:pPr>
      <w:spacing w:after="0" w:line="240" w:lineRule="auto"/>
    </w:pPr>
  </w:style>
  <w:style w:type="paragraph" w:customStyle="1" w:styleId="Default">
    <w:name w:val="Default"/>
    <w:rsid w:val="00650D6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8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198"/>
  </w:style>
  <w:style w:type="paragraph" w:styleId="Footer">
    <w:name w:val="footer"/>
    <w:basedOn w:val="Normal"/>
    <w:link w:val="FooterChar"/>
    <w:uiPriority w:val="99"/>
    <w:unhideWhenUsed/>
    <w:rsid w:val="0078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3512">
      <w:bodyDiv w:val="1"/>
      <w:marLeft w:val="0"/>
      <w:marRight w:val="0"/>
      <w:marTop w:val="0"/>
      <w:marBottom w:val="0"/>
      <w:divBdr>
        <w:top w:val="none" w:sz="0" w:space="0" w:color="auto"/>
        <w:left w:val="none" w:sz="0" w:space="0" w:color="auto"/>
        <w:bottom w:val="none" w:sz="0" w:space="0" w:color="auto"/>
        <w:right w:val="none" w:sz="0" w:space="0" w:color="auto"/>
      </w:divBdr>
    </w:div>
    <w:div w:id="615258666">
      <w:bodyDiv w:val="1"/>
      <w:marLeft w:val="0"/>
      <w:marRight w:val="0"/>
      <w:marTop w:val="0"/>
      <w:marBottom w:val="0"/>
      <w:divBdr>
        <w:top w:val="none" w:sz="0" w:space="0" w:color="auto"/>
        <w:left w:val="none" w:sz="0" w:space="0" w:color="auto"/>
        <w:bottom w:val="none" w:sz="0" w:space="0" w:color="auto"/>
        <w:right w:val="none" w:sz="0" w:space="0" w:color="auto"/>
      </w:divBdr>
    </w:div>
    <w:div w:id="1904098889">
      <w:bodyDiv w:val="1"/>
      <w:marLeft w:val="0"/>
      <w:marRight w:val="0"/>
      <w:marTop w:val="0"/>
      <w:marBottom w:val="0"/>
      <w:divBdr>
        <w:top w:val="none" w:sz="0" w:space="0" w:color="auto"/>
        <w:left w:val="none" w:sz="0" w:space="0" w:color="auto"/>
        <w:bottom w:val="none" w:sz="0" w:space="0" w:color="auto"/>
        <w:right w:val="none" w:sz="0" w:space="0" w:color="auto"/>
      </w:divBdr>
      <w:divsChild>
        <w:div w:id="905647018">
          <w:marLeft w:val="0"/>
          <w:marRight w:val="0"/>
          <w:marTop w:val="0"/>
          <w:marBottom w:val="0"/>
          <w:divBdr>
            <w:top w:val="none" w:sz="0" w:space="0" w:color="auto"/>
            <w:left w:val="none" w:sz="0" w:space="0" w:color="auto"/>
            <w:bottom w:val="none" w:sz="0" w:space="0" w:color="auto"/>
            <w:right w:val="none" w:sz="0" w:space="0" w:color="auto"/>
          </w:divBdr>
          <w:divsChild>
            <w:div w:id="1848594135">
              <w:marLeft w:val="0"/>
              <w:marRight w:val="0"/>
              <w:marTop w:val="0"/>
              <w:marBottom w:val="0"/>
              <w:divBdr>
                <w:top w:val="none" w:sz="0" w:space="0" w:color="auto"/>
                <w:left w:val="none" w:sz="0" w:space="0" w:color="auto"/>
                <w:bottom w:val="none" w:sz="0" w:space="0" w:color="auto"/>
                <w:right w:val="none" w:sz="0" w:space="0" w:color="auto"/>
              </w:divBdr>
              <w:divsChild>
                <w:div w:id="996686401">
                  <w:marLeft w:val="0"/>
                  <w:marRight w:val="0"/>
                  <w:marTop w:val="0"/>
                  <w:marBottom w:val="0"/>
                  <w:divBdr>
                    <w:top w:val="none" w:sz="0" w:space="0" w:color="auto"/>
                    <w:left w:val="none" w:sz="0" w:space="0" w:color="auto"/>
                    <w:bottom w:val="single" w:sz="4" w:space="0" w:color="FFFFFF"/>
                    <w:right w:val="none" w:sz="0" w:space="0" w:color="auto"/>
                  </w:divBdr>
                  <w:divsChild>
                    <w:div w:id="63258760">
                      <w:marLeft w:val="236"/>
                      <w:marRight w:val="236"/>
                      <w:marTop w:val="0"/>
                      <w:marBottom w:val="0"/>
                      <w:divBdr>
                        <w:top w:val="none" w:sz="0" w:space="0" w:color="auto"/>
                        <w:left w:val="none" w:sz="0" w:space="0" w:color="auto"/>
                        <w:bottom w:val="none" w:sz="0" w:space="0" w:color="auto"/>
                        <w:right w:val="none" w:sz="0" w:space="0" w:color="auto"/>
                      </w:divBdr>
                      <w:divsChild>
                        <w:div w:id="1486776304">
                          <w:marLeft w:val="0"/>
                          <w:marRight w:val="0"/>
                          <w:marTop w:val="0"/>
                          <w:marBottom w:val="0"/>
                          <w:divBdr>
                            <w:top w:val="none" w:sz="0" w:space="0" w:color="auto"/>
                            <w:left w:val="none" w:sz="0" w:space="0" w:color="auto"/>
                            <w:bottom w:val="none" w:sz="0" w:space="0" w:color="auto"/>
                            <w:right w:val="none" w:sz="0" w:space="0" w:color="auto"/>
                          </w:divBdr>
                          <w:divsChild>
                            <w:div w:id="1844084083">
                              <w:marLeft w:val="0"/>
                              <w:marRight w:val="0"/>
                              <w:marTop w:val="0"/>
                              <w:marBottom w:val="0"/>
                              <w:divBdr>
                                <w:top w:val="none" w:sz="0" w:space="0" w:color="auto"/>
                                <w:left w:val="none" w:sz="0" w:space="0" w:color="auto"/>
                                <w:bottom w:val="none" w:sz="0" w:space="0" w:color="auto"/>
                                <w:right w:val="none" w:sz="0" w:space="0" w:color="auto"/>
                              </w:divBdr>
                              <w:divsChild>
                                <w:div w:id="480344405">
                                  <w:marLeft w:val="0"/>
                                  <w:marRight w:val="0"/>
                                  <w:marTop w:val="0"/>
                                  <w:marBottom w:val="0"/>
                                  <w:divBdr>
                                    <w:top w:val="single" w:sz="2" w:space="0" w:color="000000"/>
                                    <w:left w:val="single" w:sz="2" w:space="0" w:color="000000"/>
                                    <w:bottom w:val="single" w:sz="2" w:space="0" w:color="000000"/>
                                    <w:right w:val="single" w:sz="2" w:space="0" w:color="000000"/>
                                  </w:divBdr>
                                  <w:divsChild>
                                    <w:div w:id="1044255766">
                                      <w:marLeft w:val="0"/>
                                      <w:marRight w:val="0"/>
                                      <w:marTop w:val="0"/>
                                      <w:marBottom w:val="0"/>
                                      <w:divBdr>
                                        <w:top w:val="none" w:sz="0" w:space="0" w:color="auto"/>
                                        <w:left w:val="none" w:sz="0" w:space="0" w:color="auto"/>
                                        <w:bottom w:val="none" w:sz="0" w:space="0" w:color="auto"/>
                                        <w:right w:val="none" w:sz="0" w:space="0" w:color="auto"/>
                                      </w:divBdr>
                                      <w:divsChild>
                                        <w:div w:id="66345929">
                                          <w:marLeft w:val="0"/>
                                          <w:marRight w:val="0"/>
                                          <w:marTop w:val="0"/>
                                          <w:marBottom w:val="0"/>
                                          <w:divBdr>
                                            <w:top w:val="none" w:sz="0" w:space="0" w:color="auto"/>
                                            <w:left w:val="none" w:sz="0" w:space="0" w:color="auto"/>
                                            <w:bottom w:val="none" w:sz="0" w:space="0" w:color="auto"/>
                                            <w:right w:val="none" w:sz="0" w:space="0" w:color="auto"/>
                                          </w:divBdr>
                                          <w:divsChild>
                                            <w:div w:id="1268346064">
                                              <w:marLeft w:val="0"/>
                                              <w:marRight w:val="0"/>
                                              <w:marTop w:val="0"/>
                                              <w:marBottom w:val="0"/>
                                              <w:divBdr>
                                                <w:top w:val="none" w:sz="0" w:space="0" w:color="auto"/>
                                                <w:left w:val="none" w:sz="0" w:space="0" w:color="auto"/>
                                                <w:bottom w:val="none" w:sz="0" w:space="0" w:color="auto"/>
                                                <w:right w:val="none" w:sz="0" w:space="0" w:color="auto"/>
                                              </w:divBdr>
                                              <w:divsChild>
                                                <w:div w:id="287778444">
                                                  <w:marLeft w:val="0"/>
                                                  <w:marRight w:val="0"/>
                                                  <w:marTop w:val="0"/>
                                                  <w:marBottom w:val="0"/>
                                                  <w:divBdr>
                                                    <w:top w:val="none" w:sz="0" w:space="0" w:color="auto"/>
                                                    <w:left w:val="none" w:sz="0" w:space="0" w:color="auto"/>
                                                    <w:bottom w:val="none" w:sz="0" w:space="0" w:color="auto"/>
                                                    <w:right w:val="none" w:sz="0" w:space="0" w:color="auto"/>
                                                  </w:divBdr>
                                                  <w:divsChild>
                                                    <w:div w:id="2091271036">
                                                      <w:marLeft w:val="0"/>
                                                      <w:marRight w:val="0"/>
                                                      <w:marTop w:val="0"/>
                                                      <w:marBottom w:val="0"/>
                                                      <w:divBdr>
                                                        <w:top w:val="none" w:sz="0" w:space="0" w:color="auto"/>
                                                        <w:left w:val="none" w:sz="0" w:space="0" w:color="auto"/>
                                                        <w:bottom w:val="none" w:sz="0" w:space="0" w:color="auto"/>
                                                        <w:right w:val="none" w:sz="0" w:space="0" w:color="auto"/>
                                                      </w:divBdr>
                                                      <w:divsChild>
                                                        <w:div w:id="1758332265">
                                                          <w:marLeft w:val="0"/>
                                                          <w:marRight w:val="0"/>
                                                          <w:marTop w:val="0"/>
                                                          <w:marBottom w:val="0"/>
                                                          <w:divBdr>
                                                            <w:top w:val="none" w:sz="0" w:space="0" w:color="auto"/>
                                                            <w:left w:val="none" w:sz="0" w:space="0" w:color="auto"/>
                                                            <w:bottom w:val="none" w:sz="0" w:space="0" w:color="auto"/>
                                                            <w:right w:val="none" w:sz="0" w:space="0" w:color="auto"/>
                                                          </w:divBdr>
                                                        </w:div>
                                                        <w:div w:id="164369833">
                                                          <w:marLeft w:val="0"/>
                                                          <w:marRight w:val="0"/>
                                                          <w:marTop w:val="107"/>
                                                          <w:marBottom w:val="0"/>
                                                          <w:divBdr>
                                                            <w:top w:val="none" w:sz="0" w:space="0" w:color="auto"/>
                                                            <w:left w:val="none" w:sz="0" w:space="0" w:color="auto"/>
                                                            <w:bottom w:val="none" w:sz="0" w:space="0" w:color="auto"/>
                                                            <w:right w:val="none" w:sz="0" w:space="0" w:color="auto"/>
                                                          </w:divBdr>
                                                        </w:div>
                                                        <w:div w:id="1938706654">
                                                          <w:marLeft w:val="0"/>
                                                          <w:marRight w:val="0"/>
                                                          <w:marTop w:val="0"/>
                                                          <w:marBottom w:val="215"/>
                                                          <w:divBdr>
                                                            <w:top w:val="none" w:sz="0" w:space="0" w:color="auto"/>
                                                            <w:left w:val="none" w:sz="0" w:space="0" w:color="auto"/>
                                                            <w:bottom w:val="none" w:sz="0" w:space="0" w:color="auto"/>
                                                            <w:right w:val="none" w:sz="0" w:space="0" w:color="auto"/>
                                                          </w:divBdr>
                                                          <w:divsChild>
                                                            <w:div w:id="153761489">
                                                              <w:marLeft w:val="0"/>
                                                              <w:marRight w:val="0"/>
                                                              <w:marTop w:val="0"/>
                                                              <w:marBottom w:val="0"/>
                                                              <w:divBdr>
                                                                <w:top w:val="none" w:sz="0" w:space="0" w:color="auto"/>
                                                                <w:left w:val="none" w:sz="0" w:space="0" w:color="auto"/>
                                                                <w:bottom w:val="none" w:sz="0" w:space="0" w:color="auto"/>
                                                                <w:right w:val="none" w:sz="0" w:space="0" w:color="auto"/>
                                                              </w:divBdr>
                                                            </w:div>
                                                            <w:div w:id="422580015">
                                                              <w:marLeft w:val="0"/>
                                                              <w:marRight w:val="0"/>
                                                              <w:marTop w:val="0"/>
                                                              <w:marBottom w:val="0"/>
                                                              <w:divBdr>
                                                                <w:top w:val="none" w:sz="0" w:space="0" w:color="auto"/>
                                                                <w:left w:val="none" w:sz="0" w:space="0" w:color="auto"/>
                                                                <w:bottom w:val="none" w:sz="0" w:space="0" w:color="auto"/>
                                                                <w:right w:val="none" w:sz="0" w:space="0" w:color="auto"/>
                                                              </w:divBdr>
                                                            </w:div>
                                                            <w:div w:id="1578130338">
                                                              <w:marLeft w:val="0"/>
                                                              <w:marRight w:val="0"/>
                                                              <w:marTop w:val="0"/>
                                                              <w:marBottom w:val="0"/>
                                                              <w:divBdr>
                                                                <w:top w:val="none" w:sz="0" w:space="0" w:color="auto"/>
                                                                <w:left w:val="none" w:sz="0" w:space="0" w:color="auto"/>
                                                                <w:bottom w:val="none" w:sz="0" w:space="0" w:color="auto"/>
                                                                <w:right w:val="none" w:sz="0" w:space="0" w:color="auto"/>
                                                              </w:divBdr>
                                                            </w:div>
                                                          </w:divsChild>
                                                        </w:div>
                                                        <w:div w:id="62486126">
                                                          <w:marLeft w:val="0"/>
                                                          <w:marRight w:val="0"/>
                                                          <w:marTop w:val="0"/>
                                                          <w:marBottom w:val="0"/>
                                                          <w:divBdr>
                                                            <w:top w:val="none" w:sz="0" w:space="0" w:color="auto"/>
                                                            <w:left w:val="none" w:sz="0" w:space="0" w:color="auto"/>
                                                            <w:bottom w:val="none" w:sz="0" w:space="0" w:color="auto"/>
                                                            <w:right w:val="none" w:sz="0" w:space="0" w:color="auto"/>
                                                          </w:divBdr>
                                                        </w:div>
                                                        <w:div w:id="400101607">
                                                          <w:marLeft w:val="0"/>
                                                          <w:marRight w:val="0"/>
                                                          <w:marTop w:val="0"/>
                                                          <w:marBottom w:val="0"/>
                                                          <w:divBdr>
                                                            <w:top w:val="none" w:sz="0" w:space="0" w:color="auto"/>
                                                            <w:left w:val="none" w:sz="0" w:space="0" w:color="auto"/>
                                                            <w:bottom w:val="none" w:sz="0" w:space="0" w:color="auto"/>
                                                            <w:right w:val="none" w:sz="0" w:space="0" w:color="auto"/>
                                                          </w:divBdr>
                                                        </w:div>
                                                        <w:div w:id="1780679833">
                                                          <w:marLeft w:val="0"/>
                                                          <w:marRight w:val="0"/>
                                                          <w:marTop w:val="0"/>
                                                          <w:marBottom w:val="0"/>
                                                          <w:divBdr>
                                                            <w:top w:val="none" w:sz="0" w:space="0" w:color="auto"/>
                                                            <w:left w:val="none" w:sz="0" w:space="0" w:color="auto"/>
                                                            <w:bottom w:val="none" w:sz="0" w:space="0" w:color="auto"/>
                                                            <w:right w:val="none" w:sz="0" w:space="0" w:color="auto"/>
                                                          </w:divBdr>
                                                        </w:div>
                                                        <w:div w:id="1564413031">
                                                          <w:marLeft w:val="0"/>
                                                          <w:marRight w:val="0"/>
                                                          <w:marTop w:val="0"/>
                                                          <w:marBottom w:val="0"/>
                                                          <w:divBdr>
                                                            <w:top w:val="none" w:sz="0" w:space="0" w:color="auto"/>
                                                            <w:left w:val="none" w:sz="0" w:space="0" w:color="auto"/>
                                                            <w:bottom w:val="none" w:sz="0" w:space="0" w:color="auto"/>
                                                            <w:right w:val="none" w:sz="0" w:space="0" w:color="auto"/>
                                                          </w:divBdr>
                                                        </w:div>
                                                        <w:div w:id="1310328941">
                                                          <w:marLeft w:val="0"/>
                                                          <w:marRight w:val="0"/>
                                                          <w:marTop w:val="0"/>
                                                          <w:marBottom w:val="0"/>
                                                          <w:divBdr>
                                                            <w:top w:val="none" w:sz="0" w:space="0" w:color="auto"/>
                                                            <w:left w:val="none" w:sz="0" w:space="0" w:color="auto"/>
                                                            <w:bottom w:val="none" w:sz="0" w:space="0" w:color="auto"/>
                                                            <w:right w:val="none" w:sz="0" w:space="0" w:color="auto"/>
                                                          </w:divBdr>
                                                        </w:div>
                                                        <w:div w:id="1326515522">
                                                          <w:marLeft w:val="0"/>
                                                          <w:marRight w:val="0"/>
                                                          <w:marTop w:val="0"/>
                                                          <w:marBottom w:val="0"/>
                                                          <w:divBdr>
                                                            <w:top w:val="none" w:sz="0" w:space="0" w:color="auto"/>
                                                            <w:left w:val="none" w:sz="0" w:space="0" w:color="auto"/>
                                                            <w:bottom w:val="none" w:sz="0" w:space="0" w:color="auto"/>
                                                            <w:right w:val="none" w:sz="0" w:space="0" w:color="auto"/>
                                                          </w:divBdr>
                                                        </w:div>
                                                        <w:div w:id="1290085040">
                                                          <w:marLeft w:val="0"/>
                                                          <w:marRight w:val="0"/>
                                                          <w:marTop w:val="0"/>
                                                          <w:marBottom w:val="0"/>
                                                          <w:divBdr>
                                                            <w:top w:val="none" w:sz="0" w:space="0" w:color="auto"/>
                                                            <w:left w:val="none" w:sz="0" w:space="0" w:color="auto"/>
                                                            <w:bottom w:val="none" w:sz="0" w:space="0" w:color="auto"/>
                                                            <w:right w:val="none" w:sz="0" w:space="0" w:color="auto"/>
                                                          </w:divBdr>
                                                        </w:div>
                                                        <w:div w:id="1294752530">
                                                          <w:marLeft w:val="0"/>
                                                          <w:marRight w:val="0"/>
                                                          <w:marTop w:val="0"/>
                                                          <w:marBottom w:val="0"/>
                                                          <w:divBdr>
                                                            <w:top w:val="none" w:sz="0" w:space="0" w:color="auto"/>
                                                            <w:left w:val="none" w:sz="0" w:space="0" w:color="auto"/>
                                                            <w:bottom w:val="none" w:sz="0" w:space="0" w:color="auto"/>
                                                            <w:right w:val="none" w:sz="0" w:space="0" w:color="auto"/>
                                                          </w:divBdr>
                                                        </w:div>
                                                        <w:div w:id="1610232237">
                                                          <w:marLeft w:val="0"/>
                                                          <w:marRight w:val="0"/>
                                                          <w:marTop w:val="0"/>
                                                          <w:marBottom w:val="0"/>
                                                          <w:divBdr>
                                                            <w:top w:val="none" w:sz="0" w:space="0" w:color="auto"/>
                                                            <w:left w:val="none" w:sz="0" w:space="0" w:color="auto"/>
                                                            <w:bottom w:val="none" w:sz="0" w:space="0" w:color="auto"/>
                                                            <w:right w:val="none" w:sz="0" w:space="0" w:color="auto"/>
                                                          </w:divBdr>
                                                        </w:div>
                                                        <w:div w:id="1105149707">
                                                          <w:marLeft w:val="0"/>
                                                          <w:marRight w:val="0"/>
                                                          <w:marTop w:val="0"/>
                                                          <w:marBottom w:val="0"/>
                                                          <w:divBdr>
                                                            <w:top w:val="none" w:sz="0" w:space="0" w:color="auto"/>
                                                            <w:left w:val="none" w:sz="0" w:space="0" w:color="auto"/>
                                                            <w:bottom w:val="none" w:sz="0" w:space="0" w:color="auto"/>
                                                            <w:right w:val="none" w:sz="0" w:space="0" w:color="auto"/>
                                                          </w:divBdr>
                                                        </w:div>
                                                        <w:div w:id="638341368">
                                                          <w:marLeft w:val="0"/>
                                                          <w:marRight w:val="0"/>
                                                          <w:marTop w:val="0"/>
                                                          <w:marBottom w:val="0"/>
                                                          <w:divBdr>
                                                            <w:top w:val="none" w:sz="0" w:space="0" w:color="auto"/>
                                                            <w:left w:val="none" w:sz="0" w:space="0" w:color="auto"/>
                                                            <w:bottom w:val="none" w:sz="0" w:space="0" w:color="auto"/>
                                                            <w:right w:val="none" w:sz="0" w:space="0" w:color="auto"/>
                                                          </w:divBdr>
                                                        </w:div>
                                                        <w:div w:id="1292250444">
                                                          <w:marLeft w:val="0"/>
                                                          <w:marRight w:val="0"/>
                                                          <w:marTop w:val="0"/>
                                                          <w:marBottom w:val="0"/>
                                                          <w:divBdr>
                                                            <w:top w:val="none" w:sz="0" w:space="0" w:color="auto"/>
                                                            <w:left w:val="none" w:sz="0" w:space="0" w:color="auto"/>
                                                            <w:bottom w:val="none" w:sz="0" w:space="0" w:color="auto"/>
                                                            <w:right w:val="none" w:sz="0" w:space="0" w:color="auto"/>
                                                          </w:divBdr>
                                                        </w:div>
                                                        <w:div w:id="1171145634">
                                                          <w:marLeft w:val="0"/>
                                                          <w:marRight w:val="0"/>
                                                          <w:marTop w:val="0"/>
                                                          <w:marBottom w:val="0"/>
                                                          <w:divBdr>
                                                            <w:top w:val="none" w:sz="0" w:space="0" w:color="auto"/>
                                                            <w:left w:val="none" w:sz="0" w:space="0" w:color="auto"/>
                                                            <w:bottom w:val="none" w:sz="0" w:space="0" w:color="auto"/>
                                                            <w:right w:val="none" w:sz="0" w:space="0" w:color="auto"/>
                                                          </w:divBdr>
                                                        </w:div>
                                                        <w:div w:id="1089355216">
                                                          <w:marLeft w:val="0"/>
                                                          <w:marRight w:val="0"/>
                                                          <w:marTop w:val="0"/>
                                                          <w:marBottom w:val="0"/>
                                                          <w:divBdr>
                                                            <w:top w:val="none" w:sz="0" w:space="0" w:color="auto"/>
                                                            <w:left w:val="none" w:sz="0" w:space="0" w:color="auto"/>
                                                            <w:bottom w:val="none" w:sz="0" w:space="0" w:color="auto"/>
                                                            <w:right w:val="none" w:sz="0" w:space="0" w:color="auto"/>
                                                          </w:divBdr>
                                                        </w:div>
                                                        <w:div w:id="1572961310">
                                                          <w:marLeft w:val="0"/>
                                                          <w:marRight w:val="0"/>
                                                          <w:marTop w:val="0"/>
                                                          <w:marBottom w:val="0"/>
                                                          <w:divBdr>
                                                            <w:top w:val="none" w:sz="0" w:space="0" w:color="auto"/>
                                                            <w:left w:val="none" w:sz="0" w:space="0" w:color="auto"/>
                                                            <w:bottom w:val="none" w:sz="0" w:space="0" w:color="auto"/>
                                                            <w:right w:val="none" w:sz="0" w:space="0" w:color="auto"/>
                                                          </w:divBdr>
                                                        </w:div>
                                                        <w:div w:id="643703664">
                                                          <w:marLeft w:val="0"/>
                                                          <w:marRight w:val="0"/>
                                                          <w:marTop w:val="0"/>
                                                          <w:marBottom w:val="0"/>
                                                          <w:divBdr>
                                                            <w:top w:val="none" w:sz="0" w:space="0" w:color="auto"/>
                                                            <w:left w:val="none" w:sz="0" w:space="0" w:color="auto"/>
                                                            <w:bottom w:val="none" w:sz="0" w:space="0" w:color="auto"/>
                                                            <w:right w:val="none" w:sz="0" w:space="0" w:color="auto"/>
                                                          </w:divBdr>
                                                        </w:div>
                                                        <w:div w:id="561798419">
                                                          <w:marLeft w:val="0"/>
                                                          <w:marRight w:val="0"/>
                                                          <w:marTop w:val="0"/>
                                                          <w:marBottom w:val="0"/>
                                                          <w:divBdr>
                                                            <w:top w:val="none" w:sz="0" w:space="0" w:color="auto"/>
                                                            <w:left w:val="none" w:sz="0" w:space="0" w:color="auto"/>
                                                            <w:bottom w:val="none" w:sz="0" w:space="0" w:color="auto"/>
                                                            <w:right w:val="none" w:sz="0" w:space="0" w:color="auto"/>
                                                          </w:divBdr>
                                                        </w:div>
                                                        <w:div w:id="12062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cld.defense.gov/Privacy/SORNsIndex/BlanketRoutineUse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BA14-1259-445A-9D2F-EDDA34E8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dc:creator>
  <cp:lastModifiedBy>GaidosJK</cp:lastModifiedBy>
  <cp:revision>4</cp:revision>
  <dcterms:created xsi:type="dcterms:W3CDTF">2017-04-17T19:07:00Z</dcterms:created>
  <dcterms:modified xsi:type="dcterms:W3CDTF">2017-04-17T19:37:00Z</dcterms:modified>
</cp:coreProperties>
</file>