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A0C72" w14:textId="77777777" w:rsidR="00900CDF" w:rsidRDefault="00900CDF">
      <w:bookmarkStart w:id="0" w:name="_GoBack"/>
      <w:bookmarkEnd w:id="0"/>
    </w:p>
    <w:p w14:paraId="7ACC6FF7" w14:textId="77777777" w:rsidR="00347493" w:rsidRDefault="00347493"/>
    <w:p w14:paraId="0FF04EFE" w14:textId="7AEFA45B" w:rsidR="00347493" w:rsidRDefault="00CB499E">
      <w:r>
        <w:t>Resource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7493" w:rsidRPr="008D2D12" w14:paraId="588CD96A" w14:textId="77777777" w:rsidTr="00A768AD">
        <w:tc>
          <w:tcPr>
            <w:tcW w:w="4788" w:type="dxa"/>
          </w:tcPr>
          <w:p w14:paraId="11132E48" w14:textId="77777777" w:rsidR="00347493" w:rsidRPr="008D2D12" w:rsidRDefault="00347493" w:rsidP="00A768AD">
            <w:pPr>
              <w:spacing w:before="120"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Substance Use</w:t>
            </w:r>
          </w:p>
          <w:p w14:paraId="27E348FD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Center for Substance Abuse Treatment 1-800-662-HELP </w:t>
            </w:r>
            <w:r>
              <w:rPr>
                <w:rFonts w:asciiTheme="minorBidi" w:eastAsiaTheme="minorHAnsi" w:hAnsiTheme="minorBidi" w:cstheme="minorBidi"/>
              </w:rPr>
              <w:t xml:space="preserve">(662-4357) </w:t>
            </w:r>
            <w:hyperlink r:id="rId5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www.samhsa.gov</w:t>
              </w:r>
            </w:hyperlink>
          </w:p>
          <w:p w14:paraId="5573DAA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Parenting Issues</w:t>
            </w:r>
          </w:p>
          <w:p w14:paraId="589893E8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Parenting Helpline 1-855-427-2736 </w:t>
            </w:r>
            <w:hyperlink r:id="rId6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www.nationalparenthelpline.org</w:t>
              </w:r>
            </w:hyperlink>
          </w:p>
          <w:p w14:paraId="706F178D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Child Abuse</w:t>
            </w:r>
          </w:p>
          <w:p w14:paraId="70E7681E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Child Abuse Hotline 1-800-422-4453 </w:t>
            </w:r>
            <w:hyperlink r:id="rId7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www.childhelp.org</w:t>
              </w:r>
            </w:hyperlink>
          </w:p>
          <w:p w14:paraId="78923650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Runaways/Families with Runaways</w:t>
            </w:r>
          </w:p>
          <w:p w14:paraId="1C3A9F2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Runaway Switchboard 1-800-621-4000 or 1-800 RUNAWAY (1-800 786-2929) </w:t>
            </w:r>
            <w:hyperlink r:id="rId8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www.1800runaway.org</w:t>
              </w:r>
            </w:hyperlink>
          </w:p>
          <w:p w14:paraId="0FF8CAB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Domestic Violence</w:t>
            </w:r>
          </w:p>
          <w:p w14:paraId="56860B73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Domestic Violence Hotline 1-800-799-SAFE </w:t>
            </w:r>
            <w:r>
              <w:rPr>
                <w:rFonts w:asciiTheme="minorBidi" w:eastAsiaTheme="minorHAnsi" w:hAnsiTheme="minorBidi" w:cstheme="minorBidi"/>
              </w:rPr>
              <w:t xml:space="preserve">(799-7233) </w:t>
            </w:r>
            <w:hyperlink r:id="rId9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www.ndvh.org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</w:p>
          <w:p w14:paraId="6F72185C" w14:textId="4ECADDA9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Between Friends 1-800-603-HELP </w:t>
            </w:r>
            <w:r>
              <w:rPr>
                <w:rFonts w:asciiTheme="minorBidi" w:eastAsiaTheme="minorHAnsi" w:hAnsiTheme="minorBidi" w:cstheme="minorBidi"/>
              </w:rPr>
              <w:t xml:space="preserve">(603-4357) </w:t>
            </w:r>
            <w:hyperlink r:id="rId10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www.betweenfriendschicago.org</w:t>
              </w:r>
            </w:hyperlink>
            <w:r>
              <w:rPr>
                <w:rFonts w:asciiTheme="minorBidi" w:eastAsiaTheme="minorHAnsi" w:hAnsiTheme="minorBidi" w:cstheme="minorBidi"/>
              </w:rPr>
              <w:t xml:space="preserve"> English and Spanish only </w:t>
            </w:r>
          </w:p>
        </w:tc>
        <w:tc>
          <w:tcPr>
            <w:tcW w:w="4788" w:type="dxa"/>
          </w:tcPr>
          <w:p w14:paraId="071D7C9C" w14:textId="77777777" w:rsidR="00347493" w:rsidRPr="008D2D12" w:rsidRDefault="00347493" w:rsidP="00A768AD">
            <w:pPr>
              <w:spacing w:before="120"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Medical Issues</w:t>
            </w:r>
          </w:p>
          <w:p w14:paraId="11421177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US Public Health Service AIDS Hotline 1-800-CDC-Info (232-4636)  </w:t>
            </w:r>
            <w:hyperlink r:id="rId11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www.cdc.gov</w:t>
              </w:r>
            </w:hyperlink>
          </w:p>
          <w:p w14:paraId="2EA4BCD3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Suicide</w:t>
            </w:r>
          </w:p>
          <w:p w14:paraId="00ECC625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National Hope Line Network 1-800-</w:t>
            </w:r>
            <w:r>
              <w:rPr>
                <w:rFonts w:asciiTheme="minorBidi" w:eastAsiaTheme="minorHAnsi" w:hAnsiTheme="minorBidi" w:cstheme="minorBidi"/>
              </w:rPr>
              <w:t xml:space="preserve"> 273-8255 </w:t>
            </w:r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  <w:hyperlink r:id="rId12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www.suicidepreventionlifeline.org</w:t>
              </w:r>
            </w:hyperlink>
          </w:p>
          <w:p w14:paraId="167A249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The Trevor Project 1-866-488-7386 </w:t>
            </w:r>
            <w:hyperlink r:id="rId13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http://www.thetrevorproject.org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English Only</w:t>
            </w:r>
          </w:p>
          <w:p w14:paraId="66DAF366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(For gay and questioning youth)</w:t>
            </w:r>
          </w:p>
          <w:p w14:paraId="78B87205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General Crisis Hotlines</w:t>
            </w:r>
          </w:p>
          <w:p w14:paraId="56FB29CB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Boystown National Hotline 1-800-448-3000 </w:t>
            </w:r>
            <w:hyperlink r:id="rId14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www.boystown.org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</w:p>
          <w:p w14:paraId="7C7F33DF" w14:textId="7650811B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LifeNet 1-800-LIFENET</w:t>
            </w:r>
            <w:r w:rsidR="0002067C">
              <w:rPr>
                <w:rFonts w:asciiTheme="minorBidi" w:eastAsiaTheme="minorHAnsi" w:hAnsiTheme="minorBidi" w:cstheme="minorBidi"/>
              </w:rPr>
              <w:t xml:space="preserve"> (543-3638)</w:t>
            </w:r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  <w:hyperlink r:id="rId15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  <w:p w14:paraId="36F5FE21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LifeNet Spanish 1-877-298-3373 </w:t>
            </w:r>
            <w:hyperlink r:id="rId16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  <w:p w14:paraId="1623053E" w14:textId="77777777" w:rsidR="00347493" w:rsidRPr="008D2D12" w:rsidRDefault="00347493" w:rsidP="00A768AD">
            <w:pPr>
              <w:spacing w:after="200" w:line="276" w:lineRule="auto"/>
              <w:rPr>
                <w:rFonts w:asciiTheme="minorBidi" w:hAnsiTheme="minorBidi" w:cstheme="minorBidi"/>
                <w:b/>
                <w:lang w:val="en-CA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LifeNet Chinese 1-877-990-8585 </w:t>
            </w:r>
            <w:hyperlink r:id="rId17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</w:tc>
      </w:tr>
    </w:tbl>
    <w:p w14:paraId="2E7D92B2" w14:textId="77777777" w:rsidR="00347493" w:rsidRDefault="00347493"/>
    <w:sectPr w:rsidR="00347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93"/>
    <w:rsid w:val="0002067C"/>
    <w:rsid w:val="00347493"/>
    <w:rsid w:val="00722F6A"/>
    <w:rsid w:val="00900CDF"/>
    <w:rsid w:val="00CB499E"/>
    <w:rsid w:val="00DB7B07"/>
    <w:rsid w:val="00F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7493"/>
    <w:rPr>
      <w:color w:val="0000FF"/>
      <w:u w:val="single"/>
    </w:rPr>
  </w:style>
  <w:style w:type="table" w:styleId="TableGrid">
    <w:name w:val="Table Grid"/>
    <w:aliases w:val="Exhibit table,Table Grid NCES"/>
    <w:basedOn w:val="TableNormal"/>
    <w:uiPriority w:val="59"/>
    <w:rsid w:val="0034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5C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7493"/>
    <w:rPr>
      <w:color w:val="0000FF"/>
      <w:u w:val="single"/>
    </w:rPr>
  </w:style>
  <w:style w:type="table" w:styleId="TableGrid">
    <w:name w:val="Table Grid"/>
    <w:aliases w:val="Exhibit table,Table Grid NCES"/>
    <w:basedOn w:val="TableNormal"/>
    <w:uiPriority w:val="59"/>
    <w:rsid w:val="0034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5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800runaway.org" TargetMode="External"/><Relationship Id="rId13" Type="http://schemas.openxmlformats.org/officeDocument/2006/relationships/hyperlink" Target="http://www.thetrevorproject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help.org" TargetMode="External"/><Relationship Id="rId12" Type="http://schemas.openxmlformats.org/officeDocument/2006/relationships/hyperlink" Target="http://www.suicidepreventionlifeline.org" TargetMode="External"/><Relationship Id="rId17" Type="http://schemas.openxmlformats.org/officeDocument/2006/relationships/hyperlink" Target="http://www.800lifenet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800lifenet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tionalparenthelpline.org" TargetMode="External"/><Relationship Id="rId11" Type="http://schemas.openxmlformats.org/officeDocument/2006/relationships/hyperlink" Target="http://www.cdc.gov" TargetMode="External"/><Relationship Id="rId5" Type="http://schemas.openxmlformats.org/officeDocument/2006/relationships/hyperlink" Target="http://www.samhsa.gov" TargetMode="External"/><Relationship Id="rId15" Type="http://schemas.openxmlformats.org/officeDocument/2006/relationships/hyperlink" Target="http://www.800lifenet.org" TargetMode="External"/><Relationship Id="rId10" Type="http://schemas.openxmlformats.org/officeDocument/2006/relationships/hyperlink" Target="http://www.betweenfriendschicago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dvh.org" TargetMode="External"/><Relationship Id="rId14" Type="http://schemas.openxmlformats.org/officeDocument/2006/relationships/hyperlink" Target="http://www.boyst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Julie</dc:creator>
  <cp:keywords/>
  <dc:description/>
  <cp:lastModifiedBy>SYSTEM</cp:lastModifiedBy>
  <cp:revision>2</cp:revision>
  <dcterms:created xsi:type="dcterms:W3CDTF">2019-06-25T19:32:00Z</dcterms:created>
  <dcterms:modified xsi:type="dcterms:W3CDTF">2019-06-25T19:32:00Z</dcterms:modified>
</cp:coreProperties>
</file>