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A60B3" w14:textId="77777777" w:rsidR="00967C92" w:rsidRPr="00967C92" w:rsidRDefault="00967C92" w:rsidP="00967C92">
      <w:pPr>
        <w:spacing w:before="120" w:after="120" w:line="240" w:lineRule="auto"/>
        <w:outlineLvl w:val="0"/>
        <w:rPr>
          <w:rFonts w:ascii="Arial" w:eastAsia="Times New Roman" w:hAnsi="Arial" w:cs="Times New Roman"/>
          <w:b/>
          <w:bCs/>
          <w:color w:val="335577"/>
          <w:kern w:val="36"/>
          <w:sz w:val="28"/>
          <w:szCs w:val="28"/>
        </w:rPr>
      </w:pPr>
      <w:r w:rsidRPr="00967C92">
        <w:rPr>
          <w:rFonts w:ascii="Arial" w:eastAsia="Times New Roman" w:hAnsi="Arial" w:cs="Times New Roman"/>
          <w:b/>
          <w:bCs/>
          <w:color w:val="335577"/>
          <w:kern w:val="36"/>
          <w:sz w:val="28"/>
          <w:szCs w:val="28"/>
        </w:rPr>
        <w:t>Kidney Transplant Recipient Registration (TRR) Record Field Descriptions</w:t>
      </w:r>
    </w:p>
    <w:p w14:paraId="742C80CD"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967C92">
        <w:rPr>
          <w:rFonts w:ascii="Arial" w:eastAsia="Times New Roman" w:hAnsi="Arial" w:cs="Times New Roman"/>
          <w:color w:val="000000"/>
          <w:sz w:val="16"/>
          <w:szCs w:val="16"/>
          <w:vertAlign w:val="superscript"/>
        </w:rPr>
        <w:t>SM</w:t>
      </w:r>
      <w:r w:rsidRPr="00967C92">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967C92">
        <w:rPr>
          <w:rFonts w:ascii="Arial" w:eastAsia="Times New Roman" w:hAnsi="Arial" w:cs="Times New Roman"/>
          <w:color w:val="000000"/>
          <w:sz w:val="16"/>
          <w:szCs w:val="16"/>
          <w:vertAlign w:val="superscript"/>
        </w:rPr>
        <w:t>®</w:t>
      </w:r>
      <w:r w:rsidRPr="00967C92">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6A562724"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Complete the TRR at hospital discharge or six weeks post transplant, whichever is first.</w:t>
      </w:r>
      <w:r w:rsidRPr="00967C92">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062874DC" w14:textId="099A7C0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Cs/>
          <w:iCs/>
          <w:color w:val="000000"/>
          <w:sz w:val="20"/>
          <w:szCs w:val="20"/>
        </w:rPr>
        <w:t>T</w:t>
      </w:r>
      <w:r w:rsidRPr="00967C92">
        <w:rPr>
          <w:rFonts w:ascii="Arial" w:eastAsia="Times New Roman" w:hAnsi="Arial" w:cs="Times New Roman"/>
          <w:color w:val="000000"/>
          <w:sz w:val="20"/>
          <w:szCs w:val="20"/>
        </w:rPr>
        <w:t>he TRR record must be completed within 60 days from the record generation date.</w:t>
      </w:r>
      <w:r w:rsidRPr="00967C92">
        <w:rPr>
          <w:rFonts w:ascii="Arial" w:eastAsia="Times New Roman" w:hAnsi="Arial" w:cs="Times New Roman"/>
          <w:color w:val="000000"/>
          <w:sz w:val="20"/>
          <w:szCs w:val="24"/>
        </w:rPr>
        <w:t xml:space="preserve"> See </w:t>
      </w:r>
      <w:hyperlink r:id="rId9" w:tgtFrame="_blank" w:history="1">
        <w:r w:rsidRPr="00967C92">
          <w:rPr>
            <w:rFonts w:ascii="Arial" w:eastAsia="Times New Roman" w:hAnsi="Arial" w:cs="Times New Roman"/>
            <w:color w:val="0000FF"/>
            <w:sz w:val="20"/>
            <w:szCs w:val="24"/>
            <w:u w:val="single"/>
          </w:rPr>
          <w:t>OPTN/UNOS Policies</w:t>
        </w:r>
      </w:hyperlink>
      <w:r w:rsidRPr="00967C92">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5917DB29"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bookmarkStart w:id="0" w:name="RECIPIENT_INFORMATION"/>
      <w:r w:rsidRPr="00967C92">
        <w:rPr>
          <w:rFonts w:ascii="Arial" w:eastAsia="Times New Roman" w:hAnsi="Arial" w:cs="Arial"/>
          <w:color w:val="000000"/>
          <w:sz w:val="20"/>
          <w:szCs w:val="20"/>
        </w:rPr>
        <w:t>To correct information that is already displayed on an electronic record, call the</w:t>
      </w:r>
      <w:r w:rsidRPr="00967C92">
        <w:rPr>
          <w:rFonts w:ascii="Arial" w:eastAsia="Times New Roman" w:hAnsi="Arial" w:cs="Times New Roman"/>
          <w:color w:val="000000"/>
          <w:sz w:val="20"/>
          <w:szCs w:val="24"/>
        </w:rPr>
        <w:t xml:space="preserve"> </w:t>
      </w:r>
      <w:r w:rsidRPr="00967C92">
        <w:rPr>
          <w:rFonts w:ascii="Arial" w:eastAsia="Times New Roman" w:hAnsi="Arial" w:cs="Times New Roman"/>
          <w:color w:val="000000"/>
          <w:sz w:val="20"/>
          <w:szCs w:val="20"/>
        </w:rPr>
        <w:t>UNet</w:t>
      </w:r>
      <w:r w:rsidRPr="00967C92">
        <w:rPr>
          <w:rFonts w:ascii="Arial" w:eastAsia="Times New Roman" w:hAnsi="Arial" w:cs="Times New Roman"/>
          <w:color w:val="000000"/>
          <w:sz w:val="12"/>
          <w:szCs w:val="12"/>
          <w:vertAlign w:val="superscript"/>
        </w:rPr>
        <w:t>SM</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Help Desk at 1-800-978-4334.</w:t>
      </w:r>
      <w:bookmarkEnd w:id="0"/>
    </w:p>
    <w:p w14:paraId="033F996D" w14:textId="77777777" w:rsidR="00967C92" w:rsidRPr="00967C92" w:rsidRDefault="00967C92" w:rsidP="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67C92">
        <w:rPr>
          <w:rFonts w:ascii="Arial" w:eastAsia="Times New Roman" w:hAnsi="Arial" w:cs="Times New Roman"/>
          <w:b/>
          <w:bCs/>
          <w:color w:val="000000"/>
          <w:sz w:val="20"/>
          <w:szCs w:val="24"/>
        </w:rPr>
        <w:t>Recipient Information</w:t>
      </w:r>
    </w:p>
    <w:p w14:paraId="39EDA2CB"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Name</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6C8B286D"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DOB</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319AD6E8"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SSN</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Verify the recipient's social security number is correct. If the information is incorrect, contact the UNet Help Desk at 1-800-978-4334.</w:t>
      </w:r>
    </w:p>
    <w:p w14:paraId="1C335F1F" w14:textId="77777777" w:rsidR="00967C92" w:rsidRPr="00967C92" w:rsidRDefault="00967C92" w:rsidP="00967C92">
      <w:pPr>
        <w:spacing w:before="120" w:after="120" w:line="240" w:lineRule="auto"/>
        <w:ind w:left="180"/>
        <w:jc w:val="both"/>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Gender</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79D4DDC2"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HIC</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Verify the 9 to 11 character Health Insurance Claim (HIC) number for the recipient indicated on the recipient's most recently updated TCR record is correct. If the recipient does not have a HIC number, you may leave this field blank.</w:t>
      </w:r>
    </w:p>
    <w:p w14:paraId="764C4FD6"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u w:val="single"/>
        </w:rPr>
        <w:t>Tx</w:t>
      </w:r>
      <w:r w:rsidRPr="00967C92">
        <w:rPr>
          <w:rFonts w:ascii="Arial" w:eastAsia="Times New Roman" w:hAnsi="Arial" w:cs="Times New Roman"/>
          <w:color w:val="000000"/>
          <w:sz w:val="20"/>
          <w:szCs w:val="24"/>
        </w:rPr>
        <w:t xml:space="preserve"> </w:t>
      </w:r>
      <w:r w:rsidRPr="00967C92">
        <w:rPr>
          <w:rFonts w:ascii="Arial" w:eastAsia="Times New Roman" w:hAnsi="Arial" w:cs="Arial"/>
          <w:b/>
          <w:bCs/>
          <w:color w:val="000000"/>
          <w:sz w:val="20"/>
          <w:szCs w:val="24"/>
          <w:u w:val="single"/>
        </w:rPr>
        <w:t>Date</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689FC864" w14:textId="702E0536"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u w:val="single"/>
        </w:rPr>
        <w:t>State of Permanent Residence</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967C92">
        <w:rPr>
          <w:rFonts w:ascii="Arial" w:eastAsia="Times New Roman" w:hAnsi="Arial" w:cs="Times New Roman"/>
          <w:b/>
          <w:color w:val="000000"/>
          <w:sz w:val="20"/>
          <w:szCs w:val="24"/>
        </w:rPr>
        <w:t>required</w:t>
      </w:r>
      <w:r w:rsidRPr="00967C92">
        <w:rPr>
          <w:rFonts w:ascii="Arial" w:eastAsia="Times New Roman" w:hAnsi="Arial" w:cs="Times New Roman"/>
          <w:color w:val="000000"/>
          <w:sz w:val="20"/>
          <w:szCs w:val="24"/>
        </w:rPr>
        <w:t>.  </w:t>
      </w:r>
      <w:r w:rsidRPr="00967C92">
        <w:rPr>
          <w:rFonts w:ascii="Arial" w:eastAsia="Times New Roman" w:hAnsi="Arial" w:cs="Times New Roman"/>
          <w:color w:val="000000"/>
          <w:sz w:val="20"/>
          <w:szCs w:val="20"/>
        </w:rPr>
        <w:t>(</w:t>
      </w:r>
      <w:hyperlink r:id="rId10" w:tgtFrame="_blank" w:history="1">
        <w:r w:rsidR="007A0520" w:rsidRPr="007A0520">
          <w:rPr>
            <w:rStyle w:val="Hyperlink"/>
            <w:rFonts w:ascii="Arial" w:eastAsia="Times New Roman" w:hAnsi="Arial" w:cs="Arial"/>
            <w:sz w:val="20"/>
            <w:szCs w:val="20"/>
          </w:rPr>
          <w:t>Appendix A</w:t>
        </w:r>
      </w:hyperlink>
      <w:r w:rsidRPr="00967C92">
        <w:rPr>
          <w:rFonts w:ascii="Arial" w:eastAsia="Times New Roman" w:hAnsi="Arial" w:cs="Times New Roman"/>
          <w:color w:val="000000"/>
          <w:sz w:val="20"/>
          <w:szCs w:val="20"/>
        </w:rPr>
        <w:t>)</w:t>
      </w:r>
    </w:p>
    <w:p w14:paraId="54D783B6"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u w:val="single"/>
        </w:rPr>
        <w:t>Permanent Zip</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967C92">
        <w:rPr>
          <w:rFonts w:ascii="Arial" w:eastAsia="Times New Roman" w:hAnsi="Arial" w:cs="Times New Roman"/>
          <w:b/>
          <w:color w:val="000000"/>
          <w:sz w:val="20"/>
          <w:szCs w:val="24"/>
        </w:rPr>
        <w:t>required</w:t>
      </w:r>
      <w:r w:rsidRPr="00967C92">
        <w:rPr>
          <w:rFonts w:ascii="Arial" w:eastAsia="Times New Roman" w:hAnsi="Arial" w:cs="Times New Roman"/>
          <w:color w:val="000000"/>
          <w:sz w:val="20"/>
          <w:szCs w:val="24"/>
        </w:rPr>
        <w:t>.</w:t>
      </w:r>
    </w:p>
    <w:p w14:paraId="6AE4BFB8" w14:textId="77777777" w:rsidR="00967C92" w:rsidRPr="00967C92" w:rsidRDefault="00967C92" w:rsidP="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67C92">
        <w:rPr>
          <w:rFonts w:ascii="Arial" w:eastAsia="Times New Roman" w:hAnsi="Arial" w:cs="Times New Roman"/>
          <w:b/>
          <w:bCs/>
          <w:color w:val="000000"/>
          <w:sz w:val="20"/>
          <w:szCs w:val="24"/>
        </w:rPr>
        <w:t>Provider Information</w:t>
      </w:r>
    </w:p>
    <w:p w14:paraId="649BF78B"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Recipient Center</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967C92">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4E747985"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Surgeon Name</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967C92">
        <w:rPr>
          <w:rFonts w:ascii="Arial" w:eastAsia="Times New Roman" w:hAnsi="Arial" w:cs="Times New Roman"/>
          <w:b/>
          <w:color w:val="000000"/>
          <w:sz w:val="20"/>
          <w:szCs w:val="24"/>
        </w:rPr>
        <w:t>required</w:t>
      </w:r>
      <w:r w:rsidRPr="00967C92">
        <w:rPr>
          <w:rFonts w:ascii="Arial" w:eastAsia="Times New Roman" w:hAnsi="Arial" w:cs="Times New Roman"/>
          <w:color w:val="000000"/>
          <w:sz w:val="20"/>
          <w:szCs w:val="24"/>
        </w:rPr>
        <w:t>.</w:t>
      </w:r>
    </w:p>
    <w:p w14:paraId="6566BDFA"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u w:val="single"/>
        </w:rPr>
        <w:t>NPI #</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967C92">
        <w:rPr>
          <w:rFonts w:ascii="Arial" w:eastAsia="Times New Roman" w:hAnsi="Arial" w:cs="Times New Roman"/>
          <w:b/>
          <w:color w:val="000000"/>
          <w:sz w:val="20"/>
          <w:szCs w:val="24"/>
        </w:rPr>
        <w:t>required</w:t>
      </w:r>
      <w:r w:rsidRPr="00967C92">
        <w:rPr>
          <w:rFonts w:ascii="Arial" w:eastAsia="Times New Roman" w:hAnsi="Arial" w:cs="Times New Roman"/>
          <w:color w:val="000000"/>
          <w:sz w:val="20"/>
          <w:szCs w:val="24"/>
        </w:rPr>
        <w:t>.</w:t>
      </w:r>
    </w:p>
    <w:p w14:paraId="319317C8" w14:textId="77777777" w:rsidR="00967C92" w:rsidRPr="00967C92" w:rsidRDefault="00967C92" w:rsidP="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67C92">
        <w:rPr>
          <w:rFonts w:ascii="Arial" w:eastAsia="Times New Roman" w:hAnsi="Arial" w:cs="Times New Roman"/>
          <w:b/>
          <w:bCs/>
          <w:color w:val="000000"/>
          <w:sz w:val="20"/>
          <w:szCs w:val="24"/>
        </w:rPr>
        <w:t>Donor Information</w:t>
      </w:r>
    </w:p>
    <w:p w14:paraId="73042613"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UNOS Donor ID #</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14:paraId="01359F9E"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u w:val="single"/>
        </w:rPr>
        <w:t>Recovering OPO:</w:t>
      </w:r>
      <w:r w:rsidRPr="00967C92">
        <w:rPr>
          <w:rFonts w:ascii="Arial" w:eastAsia="Times New Roman" w:hAnsi="Arial" w:cs="Times New Roman"/>
          <w:color w:val="000000"/>
          <w:sz w:val="20"/>
          <w:szCs w:val="20"/>
        </w:rPr>
        <w:t xml:space="preserve"> The Organ Procurement Organization (OPO) code will display. Verify the code is correct. </w:t>
      </w:r>
    </w:p>
    <w:p w14:paraId="0139157E"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Donor Type</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UNet Help Desk at 1-800-978-4334.</w:t>
      </w:r>
    </w:p>
    <w:p w14:paraId="05FA32E2"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Deceased</w:t>
      </w:r>
      <w:r w:rsidRPr="00967C92">
        <w:rPr>
          <w:rFonts w:ascii="Arial" w:eastAsia="Times New Roman" w:hAnsi="Arial" w:cs="Times New Roman"/>
          <w:color w:val="000000"/>
          <w:sz w:val="20"/>
          <w:szCs w:val="24"/>
        </w:rPr>
        <w:t xml:space="preserve"> indicates the donor was not living at the time of donation.</w:t>
      </w:r>
      <w:r w:rsidRPr="00967C92">
        <w:rPr>
          <w:rFonts w:ascii="Arial" w:eastAsia="Times New Roman" w:hAnsi="Arial" w:cs="Times New Roman"/>
          <w:b/>
          <w:bCs/>
          <w:color w:val="000000"/>
          <w:sz w:val="20"/>
          <w:szCs w:val="24"/>
        </w:rPr>
        <w:br/>
        <w:t>Living</w:t>
      </w:r>
      <w:r w:rsidRPr="00967C92">
        <w:rPr>
          <w:rFonts w:ascii="Arial" w:eastAsia="Times New Roman" w:hAnsi="Arial" w:cs="Times New Roman"/>
          <w:color w:val="000000"/>
          <w:sz w:val="20"/>
          <w:szCs w:val="24"/>
        </w:rPr>
        <w:t xml:space="preserve"> indicates the donor was living at the time of donation</w:t>
      </w:r>
    </w:p>
    <w:p w14:paraId="6A7EB83D" w14:textId="77777777" w:rsidR="00967C92" w:rsidRPr="00967C92" w:rsidRDefault="00967C92" w:rsidP="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67C92">
        <w:rPr>
          <w:rFonts w:ascii="Arial" w:eastAsia="Times New Roman" w:hAnsi="Arial" w:cs="Times New Roman"/>
          <w:b/>
          <w:bCs/>
          <w:color w:val="000000"/>
          <w:sz w:val="20"/>
          <w:szCs w:val="24"/>
        </w:rPr>
        <w:t>Patient Status</w:t>
      </w:r>
    </w:p>
    <w:p w14:paraId="1A6EED34" w14:textId="5CF358B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u w:val="single"/>
        </w:rPr>
        <w:t>Primary Diagnosis</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Select the primary diagnosis </w:t>
      </w:r>
      <w:r w:rsidRPr="00967C92">
        <w:rPr>
          <w:rFonts w:ascii="Arial" w:eastAsia="Times New Roman" w:hAnsi="Arial" w:cs="Times New Roman"/>
          <w:b/>
          <w:bCs/>
          <w:color w:val="000000"/>
          <w:sz w:val="20"/>
          <w:szCs w:val="24"/>
        </w:rPr>
        <w:t>for the disease requiring a transplant</w:t>
      </w:r>
      <w:r w:rsidRPr="00967C92">
        <w:rPr>
          <w:rFonts w:ascii="Arial" w:eastAsia="Times New Roman" w:hAnsi="Arial" w:cs="Times New Roman"/>
          <w:color w:val="000000"/>
          <w:sz w:val="20"/>
          <w:szCs w:val="24"/>
        </w:rPr>
        <w:t xml:space="preserve"> for this recipient. If the recipient has had a previous transplant for the same organ type, select </w:t>
      </w:r>
      <w:r w:rsidRPr="00967C92">
        <w:rPr>
          <w:rFonts w:ascii="Arial" w:eastAsia="Times New Roman" w:hAnsi="Arial" w:cs="Times New Roman"/>
          <w:b/>
          <w:bCs/>
          <w:color w:val="000000"/>
          <w:sz w:val="20"/>
          <w:szCs w:val="24"/>
        </w:rPr>
        <w:t>Retransplant/Graft Failure</w:t>
      </w:r>
      <w:r w:rsidRPr="00967C92">
        <w:rPr>
          <w:rFonts w:ascii="Arial" w:eastAsia="Times New Roman" w:hAnsi="Arial" w:cs="Times New Roman"/>
          <w:color w:val="000000"/>
          <w:sz w:val="20"/>
          <w:szCs w:val="24"/>
        </w:rPr>
        <w:t xml:space="preserve"> as the primary diagnosis for that organ. If </w:t>
      </w:r>
      <w:r w:rsidRPr="00967C92">
        <w:rPr>
          <w:rFonts w:ascii="Arial" w:eastAsia="Times New Roman" w:hAnsi="Arial" w:cs="Times New Roman"/>
          <w:b/>
          <w:bCs/>
          <w:color w:val="000000"/>
          <w:sz w:val="20"/>
          <w:szCs w:val="24"/>
        </w:rPr>
        <w:t>Other Specify</w:t>
      </w:r>
      <w:r w:rsidRPr="00967C92">
        <w:rPr>
          <w:rFonts w:ascii="Arial" w:eastAsia="Times New Roman" w:hAnsi="Arial" w:cs="Times New Roman"/>
          <w:color w:val="000000"/>
          <w:sz w:val="20"/>
          <w:szCs w:val="24"/>
        </w:rPr>
        <w:t xml:space="preserve"> is selected, enter the primary diagnosis in the space provided. </w:t>
      </w:r>
      <w:r w:rsidRPr="00967C92">
        <w:rPr>
          <w:rFonts w:ascii="Arial" w:eastAsia="Times New Roman" w:hAnsi="Arial" w:cs="Arial"/>
          <w:color w:val="000000"/>
          <w:sz w:val="20"/>
          <w:szCs w:val="20"/>
        </w:rPr>
        <w:t xml:space="preserve">This field is </w:t>
      </w:r>
      <w:r w:rsidRPr="00967C92">
        <w:rPr>
          <w:rFonts w:ascii="Arial" w:eastAsia="Times New Roman" w:hAnsi="Arial" w:cs="Arial"/>
          <w:b/>
          <w:color w:val="000000"/>
          <w:sz w:val="20"/>
          <w:szCs w:val="20"/>
        </w:rPr>
        <w:t>required</w:t>
      </w:r>
      <w:r w:rsidRPr="00967C92">
        <w:rPr>
          <w:rFonts w:ascii="Arial" w:eastAsia="Times New Roman" w:hAnsi="Arial" w:cs="Arial"/>
          <w:color w:val="000000"/>
          <w:sz w:val="20"/>
          <w:szCs w:val="20"/>
        </w:rPr>
        <w:t>.  (</w:t>
      </w:r>
      <w:hyperlink r:id="rId11" w:tgtFrame="_blank" w:history="1">
        <w:r w:rsidR="007A0520" w:rsidRPr="007A0520">
          <w:rPr>
            <w:rStyle w:val="Hyperlink"/>
            <w:rFonts w:ascii="Arial" w:eastAsia="Times New Roman" w:hAnsi="Arial" w:cs="Arial"/>
            <w:sz w:val="20"/>
            <w:szCs w:val="20"/>
          </w:rPr>
          <w:t>Appendix I</w:t>
        </w:r>
      </w:hyperlink>
      <w:r w:rsidRPr="00967C92">
        <w:rPr>
          <w:rFonts w:ascii="Arial" w:eastAsia="Times New Roman" w:hAnsi="Arial" w:cs="Arial"/>
          <w:color w:val="000000"/>
          <w:sz w:val="20"/>
          <w:szCs w:val="20"/>
        </w:rPr>
        <w:t>)</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For</w:t>
      </w:r>
      <w:r w:rsidRPr="00967C92">
        <w:rPr>
          <w:rFonts w:ascii="Arial" w:eastAsia="Times New Roman" w:hAnsi="Arial" w:cs="Times New Roman"/>
          <w:color w:val="000000"/>
          <w:sz w:val="20"/>
          <w:szCs w:val="24"/>
        </w:rPr>
        <w:t xml:space="preserve"> definitions of the diagnosis codes, please see the </w:t>
      </w:r>
      <w:hyperlink r:id="rId12" w:tgtFrame="_blank" w:history="1">
        <w:r w:rsidRPr="00967C92">
          <w:rPr>
            <w:rFonts w:ascii="Arial" w:eastAsia="Times New Roman" w:hAnsi="Arial" w:cs="Times New Roman"/>
            <w:color w:val="0000FF"/>
            <w:sz w:val="20"/>
            <w:szCs w:val="24"/>
            <w:u w:val="single"/>
          </w:rPr>
          <w:t>OPTN</w:t>
        </w:r>
      </w:hyperlink>
      <w:r w:rsidRPr="00967C92">
        <w:rPr>
          <w:rFonts w:ascii="Arial" w:eastAsia="Times New Roman" w:hAnsi="Arial" w:cs="Times New Roman"/>
          <w:color w:val="000000"/>
          <w:sz w:val="20"/>
          <w:szCs w:val="24"/>
        </w:rPr>
        <w:t xml:space="preserve"> website.</w:t>
      </w:r>
    </w:p>
    <w:p w14:paraId="2C8E939F"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Date: Last Seen, Retransplanted or Death</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w:t>
      </w:r>
      <w:r w:rsidRPr="00967C92">
        <w:rPr>
          <w:rFonts w:ascii="Arial" w:eastAsia="Times New Roman" w:hAnsi="Arial" w:cs="Arial"/>
          <w:color w:val="000000"/>
          <w:sz w:val="20"/>
          <w:szCs w:val="20"/>
        </w:rPr>
        <w:t xml:space="preserve">This field is </w:t>
      </w:r>
      <w:r w:rsidRPr="00967C92">
        <w:rPr>
          <w:rFonts w:ascii="Arial" w:eastAsia="Times New Roman" w:hAnsi="Arial" w:cs="Arial"/>
          <w:b/>
          <w:color w:val="000000"/>
          <w:sz w:val="20"/>
          <w:szCs w:val="20"/>
        </w:rPr>
        <w:t>required</w:t>
      </w:r>
      <w:r w:rsidRPr="00967C92">
        <w:rPr>
          <w:rFonts w:ascii="Arial" w:eastAsia="Times New Roman" w:hAnsi="Arial" w:cs="Arial"/>
          <w:color w:val="000000"/>
          <w:sz w:val="20"/>
          <w:szCs w:val="20"/>
        </w:rPr>
        <w:t>.</w:t>
      </w:r>
    </w:p>
    <w:p w14:paraId="722C213B" w14:textId="77777777" w:rsidR="007A0520" w:rsidRDefault="00967C92" w:rsidP="007A0520">
      <w:pPr>
        <w:spacing w:before="120" w:after="120" w:line="240" w:lineRule="auto"/>
        <w:ind w:left="180"/>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4"/>
          <w:u w:val="single"/>
        </w:rPr>
        <w:t>Patient Status</w:t>
      </w:r>
      <w:r w:rsidRPr="00967C92">
        <w:rPr>
          <w:rFonts w:ascii="Arial" w:eastAsia="Times New Roman" w:hAnsi="Arial" w:cs="Times New Roman"/>
          <w:b/>
          <w:bCs/>
          <w:color w:val="000000"/>
          <w:sz w:val="20"/>
          <w:szCs w:val="24"/>
        </w:rPr>
        <w:t>:</w:t>
      </w:r>
      <w:r w:rsidRPr="00967C92">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967C92">
        <w:rPr>
          <w:rFonts w:ascii="Arial" w:eastAsia="Times New Roman" w:hAnsi="Arial" w:cs="Times New Roman"/>
          <w:b/>
          <w:bCs/>
          <w:color w:val="000000"/>
          <w:sz w:val="20"/>
          <w:szCs w:val="24"/>
        </w:rPr>
        <w:t>Dead</w:t>
      </w:r>
      <w:r w:rsidRPr="00967C92">
        <w:rPr>
          <w:rFonts w:ascii="Arial" w:eastAsia="Times New Roman" w:hAnsi="Arial" w:cs="Times New Roman"/>
          <w:color w:val="000000"/>
          <w:sz w:val="20"/>
          <w:szCs w:val="24"/>
        </w:rPr>
        <w:t xml:space="preserve"> is selected, indicate the cause of death. </w:t>
      </w:r>
      <w:r w:rsidRPr="00967C92">
        <w:rPr>
          <w:rFonts w:ascii="Arial" w:eastAsia="Times New Roman" w:hAnsi="Arial" w:cs="Times New Roman"/>
          <w:color w:val="000000"/>
          <w:sz w:val="20"/>
          <w:szCs w:val="20"/>
        </w:rPr>
        <w:t xml:space="preserve">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52EB1D25" w14:textId="2203D4DD" w:rsidR="00967C92" w:rsidRPr="00967C92" w:rsidRDefault="00967C92" w:rsidP="007A0520">
      <w:pPr>
        <w:spacing w:before="120" w:after="120" w:line="240" w:lineRule="auto"/>
        <w:ind w:left="180"/>
        <w:rPr>
          <w:rFonts w:ascii="Arial" w:eastAsia="Times New Roman" w:hAnsi="Arial" w:cs="Times New Roman"/>
          <w:b/>
          <w:bCs/>
          <w:color w:val="000000"/>
          <w:sz w:val="20"/>
          <w:szCs w:val="20"/>
        </w:rPr>
      </w:pPr>
      <w:r w:rsidRPr="00967C92">
        <w:rPr>
          <w:rFonts w:ascii="Arial" w:eastAsia="Times New Roman" w:hAnsi="Arial" w:cs="Times New Roman"/>
          <w:b/>
          <w:bCs/>
          <w:color w:val="000000"/>
          <w:sz w:val="20"/>
          <w:szCs w:val="20"/>
        </w:rPr>
        <w:t>Living</w:t>
      </w:r>
      <w:r w:rsidRPr="00967C92">
        <w:rPr>
          <w:rFonts w:ascii="Arial" w:eastAsia="Times New Roman" w:hAnsi="Arial" w:cs="Times New Roman"/>
          <w:b/>
          <w:bCs/>
          <w:color w:val="000000"/>
          <w:sz w:val="20"/>
          <w:szCs w:val="20"/>
        </w:rPr>
        <w:br/>
        <w:t>Dead</w:t>
      </w:r>
      <w:r w:rsidRPr="00967C92">
        <w:rPr>
          <w:rFonts w:ascii="Arial" w:eastAsia="Times New Roman" w:hAnsi="Arial" w:cs="Times New Roman"/>
          <w:b/>
          <w:bCs/>
          <w:color w:val="000000"/>
          <w:sz w:val="20"/>
          <w:szCs w:val="20"/>
        </w:rPr>
        <w:br/>
        <w:t>Retransplanted</w:t>
      </w:r>
    </w:p>
    <w:p w14:paraId="20C9F660" w14:textId="4EF18D6B"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Primary Cause of Death:</w:t>
      </w:r>
      <w:r w:rsidRPr="00967C92">
        <w:rPr>
          <w:rFonts w:ascii="Arial" w:eastAsia="Times New Roman" w:hAnsi="Arial" w:cs="Times New Roman"/>
          <w:color w:val="000000"/>
          <w:sz w:val="20"/>
          <w:szCs w:val="24"/>
        </w:rPr>
        <w:t xml:space="preserve"> If the Patient Status is </w:t>
      </w:r>
      <w:r w:rsidRPr="00967C92">
        <w:rPr>
          <w:rFonts w:ascii="Arial" w:eastAsia="Times New Roman" w:hAnsi="Arial" w:cs="Times New Roman"/>
          <w:b/>
          <w:bCs/>
          <w:color w:val="000000"/>
          <w:sz w:val="20"/>
          <w:szCs w:val="24"/>
        </w:rPr>
        <w:t>Dead</w:t>
      </w:r>
      <w:r w:rsidRPr="00967C92">
        <w:rPr>
          <w:rFonts w:ascii="Arial" w:eastAsia="Times New Roman" w:hAnsi="Arial" w:cs="Times New Roman"/>
          <w:color w:val="000000"/>
          <w:sz w:val="20"/>
          <w:szCs w:val="24"/>
        </w:rPr>
        <w:t xml:space="preserve">, select the patient's cause of death. If </w:t>
      </w:r>
      <w:r w:rsidRPr="00967C92">
        <w:rPr>
          <w:rFonts w:ascii="Arial" w:eastAsia="Times New Roman" w:hAnsi="Arial" w:cs="Times New Roman"/>
          <w:b/>
          <w:bCs/>
          <w:color w:val="000000"/>
          <w:sz w:val="20"/>
          <w:szCs w:val="24"/>
        </w:rPr>
        <w:t>Other Specify</w:t>
      </w:r>
      <w:r w:rsidRPr="00967C92">
        <w:rPr>
          <w:rFonts w:ascii="Arial" w:eastAsia="Times New Roman" w:hAnsi="Arial" w:cs="Times New Roman"/>
          <w:color w:val="000000"/>
          <w:sz w:val="20"/>
          <w:szCs w:val="24"/>
        </w:rPr>
        <w:t xml:space="preserve"> is selected, enter the other cause of death in the space provided. (</w:t>
      </w:r>
      <w:hyperlink r:id="rId13" w:tgtFrame="_blank" w:history="1">
        <w:r w:rsidR="007A0520" w:rsidRPr="007A0520">
          <w:rPr>
            <w:rStyle w:val="Hyperlink"/>
            <w:rFonts w:ascii="Arial" w:eastAsia="Times New Roman" w:hAnsi="Arial" w:cs="Times New Roman"/>
            <w:sz w:val="20"/>
            <w:szCs w:val="24"/>
          </w:rPr>
          <w:t>Appendix S</w:t>
        </w:r>
      </w:hyperlink>
      <w:r w:rsidRPr="00967C92">
        <w:rPr>
          <w:rFonts w:ascii="Arial" w:eastAsia="Times New Roman" w:hAnsi="Arial" w:cs="Times New Roman"/>
          <w:color w:val="000000"/>
          <w:sz w:val="20"/>
          <w:szCs w:val="24"/>
        </w:rPr>
        <w:t>)</w:t>
      </w:r>
    </w:p>
    <w:p w14:paraId="7EFD83DB" w14:textId="630FACB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Contributory Cause of Death:</w:t>
      </w:r>
      <w:r w:rsidRPr="00967C92">
        <w:rPr>
          <w:rFonts w:ascii="Arial" w:eastAsia="Times New Roman" w:hAnsi="Arial" w:cs="Times New Roman"/>
          <w:color w:val="000000"/>
          <w:sz w:val="20"/>
          <w:szCs w:val="24"/>
        </w:rPr>
        <w:t xml:space="preserve"> If the Patient Status is </w:t>
      </w:r>
      <w:r w:rsidRPr="00967C92">
        <w:rPr>
          <w:rFonts w:ascii="Arial" w:eastAsia="Times New Roman" w:hAnsi="Arial" w:cs="Times New Roman"/>
          <w:b/>
          <w:bCs/>
          <w:color w:val="000000"/>
          <w:sz w:val="20"/>
          <w:szCs w:val="24"/>
        </w:rPr>
        <w:t>Dead</w:t>
      </w:r>
      <w:r w:rsidRPr="00967C92">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w:t>
      </w:r>
      <w:r w:rsidRPr="00967C92">
        <w:rPr>
          <w:rFonts w:ascii="Arial" w:eastAsia="Times New Roman" w:hAnsi="Arial" w:cs="Times New Roman"/>
          <w:b/>
          <w:bCs/>
          <w:color w:val="000000"/>
          <w:sz w:val="20"/>
          <w:szCs w:val="24"/>
        </w:rPr>
        <w:t>Other Specify</w:t>
      </w:r>
      <w:r w:rsidRPr="00967C92">
        <w:rPr>
          <w:rFonts w:ascii="Arial" w:eastAsia="Times New Roman" w:hAnsi="Arial" w:cs="Times New Roman"/>
          <w:color w:val="000000"/>
          <w:sz w:val="20"/>
          <w:szCs w:val="24"/>
        </w:rPr>
        <w:t xml:space="preserve"> is selected, enter the other cause of death in the space provided. (</w:t>
      </w:r>
      <w:hyperlink r:id="rId14" w:tgtFrame="_blank" w:history="1">
        <w:r w:rsidR="007A0520" w:rsidRPr="007A0520">
          <w:rPr>
            <w:rStyle w:val="Hyperlink"/>
            <w:rFonts w:ascii="Arial" w:eastAsia="Times New Roman" w:hAnsi="Arial" w:cs="Times New Roman"/>
            <w:sz w:val="20"/>
            <w:szCs w:val="24"/>
          </w:rPr>
          <w:t>Appendix S</w:t>
        </w:r>
      </w:hyperlink>
      <w:r w:rsidRPr="00967C92">
        <w:rPr>
          <w:rFonts w:ascii="Arial" w:eastAsia="Times New Roman" w:hAnsi="Arial" w:cs="Times New Roman"/>
          <w:color w:val="000000"/>
          <w:sz w:val="20"/>
          <w:szCs w:val="24"/>
        </w:rPr>
        <w:t>)</w:t>
      </w:r>
    </w:p>
    <w:p w14:paraId="5EB87798" w14:textId="25453D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Contributory Cause of Death:</w:t>
      </w:r>
      <w:r w:rsidRPr="00967C92">
        <w:rPr>
          <w:rFonts w:ascii="Arial" w:eastAsia="Times New Roman" w:hAnsi="Arial" w:cs="Times New Roman"/>
          <w:color w:val="000000"/>
          <w:sz w:val="20"/>
          <w:szCs w:val="24"/>
        </w:rPr>
        <w:t xml:space="preserve"> If the Patient Status is </w:t>
      </w:r>
      <w:r w:rsidRPr="00967C92">
        <w:rPr>
          <w:rFonts w:ascii="Arial" w:eastAsia="Times New Roman" w:hAnsi="Arial" w:cs="Times New Roman"/>
          <w:b/>
          <w:bCs/>
          <w:color w:val="000000"/>
          <w:sz w:val="20"/>
          <w:szCs w:val="24"/>
        </w:rPr>
        <w:t>Dead</w:t>
      </w:r>
      <w:r w:rsidRPr="00967C92">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w:t>
      </w:r>
      <w:r w:rsidRPr="00967C92">
        <w:rPr>
          <w:rFonts w:ascii="Arial" w:eastAsia="Times New Roman" w:hAnsi="Arial" w:cs="Times New Roman"/>
          <w:b/>
          <w:bCs/>
          <w:color w:val="000000"/>
          <w:sz w:val="20"/>
          <w:szCs w:val="24"/>
        </w:rPr>
        <w:t>Other Specify</w:t>
      </w:r>
      <w:r w:rsidRPr="00967C92">
        <w:rPr>
          <w:rFonts w:ascii="Arial" w:eastAsia="Times New Roman" w:hAnsi="Arial" w:cs="Times New Roman"/>
          <w:color w:val="000000"/>
          <w:sz w:val="20"/>
          <w:szCs w:val="24"/>
        </w:rPr>
        <w:t xml:space="preserve"> is selected, enter the other cause of death in the space provided. (</w:t>
      </w:r>
      <w:hyperlink r:id="rId15" w:tgtFrame="_blank" w:history="1">
        <w:r w:rsidR="007A0520" w:rsidRPr="007A0520">
          <w:rPr>
            <w:rStyle w:val="Hyperlink"/>
            <w:rFonts w:ascii="Arial" w:eastAsia="Times New Roman" w:hAnsi="Arial" w:cs="Times New Roman"/>
            <w:sz w:val="20"/>
            <w:szCs w:val="24"/>
          </w:rPr>
          <w:t>Appendix S</w:t>
        </w:r>
      </w:hyperlink>
      <w:r w:rsidRPr="00967C92">
        <w:rPr>
          <w:rFonts w:ascii="Arial" w:eastAsia="Times New Roman" w:hAnsi="Arial" w:cs="Times New Roman"/>
          <w:color w:val="000000"/>
          <w:sz w:val="20"/>
          <w:szCs w:val="24"/>
        </w:rPr>
        <w:t>)</w:t>
      </w:r>
    </w:p>
    <w:p w14:paraId="65D0F8FA" w14:textId="77777777" w:rsidR="00967C92" w:rsidRPr="00967C92" w:rsidRDefault="00967C92" w:rsidP="00967C92">
      <w:pPr>
        <w:spacing w:before="120" w:after="120" w:line="240" w:lineRule="auto"/>
        <w:ind w:left="540" w:hanging="15"/>
        <w:rPr>
          <w:rFonts w:ascii="Arial" w:eastAsia="Times New Roman" w:hAnsi="Arial" w:cs="Times New Roman"/>
          <w:color w:val="000000"/>
          <w:sz w:val="20"/>
          <w:szCs w:val="24"/>
        </w:rPr>
      </w:pPr>
      <w:r w:rsidRPr="00967C92">
        <w:rPr>
          <w:rFonts w:ascii="Arial" w:eastAsia="Times New Roman" w:hAnsi="Arial" w:cs="Times New Roman"/>
          <w:b/>
          <w:bCs/>
          <w:i/>
          <w:iCs/>
          <w:color w:val="FF0000"/>
          <w:sz w:val="20"/>
          <w:szCs w:val="24"/>
        </w:rPr>
        <w:lastRenderedPageBreak/>
        <w:t>Note:</w:t>
      </w:r>
      <w:r w:rsidRPr="00967C92">
        <w:rPr>
          <w:rFonts w:ascii="Arial" w:eastAsia="Times New Roman" w:hAnsi="Arial" w:cs="Times New Roman"/>
          <w:color w:val="000000"/>
          <w:sz w:val="20"/>
          <w:szCs w:val="24"/>
        </w:rPr>
        <w:t xml:space="preserve"> If the </w:t>
      </w:r>
      <w:r w:rsidRPr="00967C92">
        <w:rPr>
          <w:rFonts w:ascii="Arial" w:eastAsia="Times New Roman" w:hAnsi="Arial" w:cs="Times New Roman"/>
          <w:b/>
          <w:bCs/>
          <w:color w:val="000000"/>
          <w:sz w:val="20"/>
          <w:szCs w:val="24"/>
        </w:rPr>
        <w:t>Patient Status</w:t>
      </w:r>
      <w:r w:rsidRPr="00967C92">
        <w:rPr>
          <w:rFonts w:ascii="Arial" w:eastAsia="Times New Roman" w:hAnsi="Arial" w:cs="Times New Roman"/>
          <w:color w:val="000000"/>
          <w:sz w:val="20"/>
          <w:szCs w:val="24"/>
        </w:rPr>
        <w:t xml:space="preserve"> is </w:t>
      </w:r>
      <w:r w:rsidRPr="00967C92">
        <w:rPr>
          <w:rFonts w:ascii="Arial" w:eastAsia="Times New Roman" w:hAnsi="Arial" w:cs="Times New Roman"/>
          <w:b/>
          <w:bCs/>
          <w:color w:val="000000"/>
          <w:sz w:val="20"/>
          <w:szCs w:val="24"/>
        </w:rPr>
        <w:t>Retransplanted</w:t>
      </w:r>
      <w:r w:rsidRPr="00967C92">
        <w:rPr>
          <w:rFonts w:ascii="Arial" w:eastAsia="Times New Roman" w:hAnsi="Arial" w:cs="Times New Roman"/>
          <w:color w:val="000000"/>
          <w:sz w:val="20"/>
          <w:szCs w:val="24"/>
        </w:rPr>
        <w:t xml:space="preserve">, then </w:t>
      </w:r>
      <w:r w:rsidRPr="00967C92">
        <w:rPr>
          <w:rFonts w:ascii="Arial" w:eastAsia="Times New Roman" w:hAnsi="Arial" w:cs="Times New Roman"/>
          <w:b/>
          <w:bCs/>
          <w:color w:val="000000"/>
          <w:sz w:val="20"/>
          <w:szCs w:val="24"/>
        </w:rPr>
        <w:t>Failed</w:t>
      </w:r>
      <w:r w:rsidRPr="00967C92">
        <w:rPr>
          <w:rFonts w:ascii="Arial" w:eastAsia="Times New Roman" w:hAnsi="Arial" w:cs="Times New Roman"/>
          <w:color w:val="000000"/>
          <w:sz w:val="20"/>
          <w:szCs w:val="24"/>
        </w:rPr>
        <w:t xml:space="preserve"> must be selected for the </w:t>
      </w:r>
      <w:r w:rsidRPr="00967C92">
        <w:rPr>
          <w:rFonts w:ascii="Arial" w:eastAsia="Times New Roman" w:hAnsi="Arial" w:cs="Times New Roman"/>
          <w:b/>
          <w:bCs/>
          <w:color w:val="000000"/>
          <w:sz w:val="20"/>
          <w:szCs w:val="24"/>
        </w:rPr>
        <w:t>Kidney Graft Status</w:t>
      </w:r>
      <w:r w:rsidRPr="00967C92">
        <w:rPr>
          <w:rFonts w:ascii="Arial" w:eastAsia="Times New Roman" w:hAnsi="Arial" w:cs="Times New Roman"/>
          <w:color w:val="000000"/>
          <w:sz w:val="20"/>
          <w:szCs w:val="24"/>
        </w:rPr>
        <w:t>.</w:t>
      </w:r>
    </w:p>
    <w:p w14:paraId="1CEC8B34" w14:textId="77777777" w:rsidR="00967C92" w:rsidRPr="00967C92" w:rsidRDefault="00967C92" w:rsidP="00967C92">
      <w:pPr>
        <w:spacing w:before="120" w:after="120" w:line="240" w:lineRule="auto"/>
        <w:ind w:left="540" w:hanging="15"/>
        <w:rPr>
          <w:rFonts w:ascii="Arial" w:eastAsia="Times New Roman" w:hAnsi="Arial" w:cs="Times New Roman"/>
          <w:color w:val="000000"/>
          <w:sz w:val="20"/>
          <w:szCs w:val="24"/>
        </w:rPr>
      </w:pPr>
      <w:r w:rsidRPr="00967C92">
        <w:rPr>
          <w:rFonts w:ascii="Arial" w:eastAsia="Times New Roman" w:hAnsi="Arial" w:cs="Times New Roman"/>
          <w:b/>
          <w:bCs/>
          <w:i/>
          <w:iCs/>
          <w:color w:val="FF0000"/>
          <w:sz w:val="20"/>
          <w:szCs w:val="24"/>
        </w:rPr>
        <w:t>Note:</w:t>
      </w:r>
      <w:r w:rsidRPr="00967C92">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967C92">
        <w:rPr>
          <w:rFonts w:ascii="Arial" w:eastAsia="Times New Roman" w:hAnsi="Arial" w:cs="Times New Roman"/>
          <w:b/>
          <w:bCs/>
          <w:color w:val="000000"/>
          <w:sz w:val="20"/>
          <w:szCs w:val="24"/>
        </w:rPr>
        <w:t>Retransplanted</w:t>
      </w:r>
      <w:r w:rsidRPr="00967C92">
        <w:rPr>
          <w:rFonts w:ascii="Arial" w:eastAsia="Times New Roman" w:hAnsi="Arial" w:cs="Times New Roman"/>
          <w:color w:val="000000"/>
          <w:sz w:val="20"/>
          <w:szCs w:val="24"/>
        </w:rPr>
        <w:t xml:space="preserve"> in the </w:t>
      </w:r>
      <w:r w:rsidRPr="00967C92">
        <w:rPr>
          <w:rFonts w:ascii="Arial" w:eastAsia="Times New Roman" w:hAnsi="Arial" w:cs="Times New Roman"/>
          <w:b/>
          <w:bCs/>
          <w:color w:val="000000"/>
          <w:sz w:val="20"/>
          <w:szCs w:val="24"/>
        </w:rPr>
        <w:t>Patient Status</w:t>
      </w:r>
      <w:r w:rsidRPr="00967C92">
        <w:rPr>
          <w:rFonts w:ascii="Arial" w:eastAsia="Times New Roman" w:hAnsi="Arial" w:cs="Times New Roman"/>
          <w:color w:val="000000"/>
          <w:sz w:val="20"/>
          <w:szCs w:val="24"/>
        </w:rPr>
        <w:t xml:space="preserve"> field. This will stop the generation of </w:t>
      </w:r>
      <w:r w:rsidRPr="00967C92">
        <w:rPr>
          <w:rFonts w:ascii="Arial" w:eastAsia="Times New Roman" w:hAnsi="Arial" w:cs="Times New Roman"/>
          <w:color w:val="000000"/>
          <w:sz w:val="20"/>
          <w:szCs w:val="20"/>
        </w:rPr>
        <w:t>Transplant Recipient Follow-up (</w:t>
      </w:r>
      <w:r w:rsidRPr="00967C92">
        <w:rPr>
          <w:rFonts w:ascii="Arial" w:eastAsia="Times New Roman" w:hAnsi="Arial" w:cs="Times New Roman"/>
          <w:color w:val="000000"/>
          <w:sz w:val="20"/>
          <w:szCs w:val="24"/>
        </w:rPr>
        <w:t>TRF) records associated with the previous transplant.</w:t>
      </w:r>
    </w:p>
    <w:p w14:paraId="39A51173"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Transplant Hospitalization</w:t>
      </w:r>
      <w:r w:rsidRPr="00967C92">
        <w:rPr>
          <w:rFonts w:ascii="Arial" w:eastAsia="Times New Roman" w:hAnsi="Arial" w:cs="Times New Roman"/>
          <w:b/>
          <w:bCs/>
          <w:color w:val="000000"/>
          <w:sz w:val="20"/>
          <w:szCs w:val="24"/>
        </w:rPr>
        <w:t>:</w:t>
      </w:r>
    </w:p>
    <w:p w14:paraId="0C9B2E2A"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Date of Admission to Tx Center:</w:t>
      </w:r>
      <w:r w:rsidRPr="00967C92">
        <w:rPr>
          <w:rFonts w:ascii="Arial" w:eastAsia="Times New Roman" w:hAnsi="Arial" w:cs="Times New Roman"/>
          <w:color w:val="000000"/>
          <w:sz w:val="20"/>
          <w:szCs w:val="24"/>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w:t>
      </w:r>
      <w:r w:rsidRPr="00967C92">
        <w:rPr>
          <w:rFonts w:ascii="Arial" w:eastAsia="Times New Roman" w:hAnsi="Arial" w:cs="Times New Roman"/>
          <w:color w:val="000000"/>
          <w:sz w:val="20"/>
          <w:szCs w:val="20"/>
        </w:rPr>
        <w:t xml:space="preserve">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w:t>
      </w:r>
    </w:p>
    <w:p w14:paraId="3846BC61"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Date of Discharge from Tx Center:</w:t>
      </w:r>
      <w:r w:rsidRPr="00967C92">
        <w:rPr>
          <w:rFonts w:ascii="Arial" w:eastAsia="Times New Roman" w:hAnsi="Arial" w:cs="Times New Roman"/>
          <w:color w:val="000000"/>
          <w:sz w:val="20"/>
          <w:szCs w:val="24"/>
        </w:rPr>
        <w:t xml:space="preserve"> Enter the date the recipient was released to go home, using the standard 8-digit MM/DD/YYYY format. The recipient's hospital stay includes total time spent in different units of the hospital, including medical and rehabilitation. This information is not required in the TRR record, but if entered here, it will automatically fill in the future TRF records. It is required in the TRF record.</w:t>
      </w:r>
    </w:p>
    <w:p w14:paraId="0CB594C8"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4"/>
        </w:rPr>
      </w:pPr>
      <w:r w:rsidRPr="00967C92">
        <w:rPr>
          <w:rFonts w:ascii="Arial" w:eastAsia="Times New Roman" w:hAnsi="Arial" w:cs="Times New Roman"/>
          <w:b/>
          <w:bCs/>
          <w:i/>
          <w:iCs/>
          <w:color w:val="FF0000"/>
          <w:sz w:val="20"/>
          <w:szCs w:val="24"/>
        </w:rPr>
        <w:t>Note:</w:t>
      </w:r>
      <w:r w:rsidRPr="00967C92">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2D197155" w14:textId="77777777" w:rsidR="00967C92" w:rsidRPr="00967C92" w:rsidRDefault="00967C92" w:rsidP="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67C92">
        <w:rPr>
          <w:rFonts w:ascii="Arial" w:eastAsia="Times New Roman" w:hAnsi="Arial" w:cs="Times New Roman"/>
          <w:b/>
          <w:bCs/>
          <w:color w:val="000000"/>
          <w:sz w:val="20"/>
          <w:szCs w:val="24"/>
        </w:rPr>
        <w:t>C</w:t>
      </w:r>
      <w:r w:rsidRPr="00967C92">
        <w:rPr>
          <w:rFonts w:ascii="Arial" w:eastAsia="Times New Roman" w:hAnsi="Arial" w:cs="Times New Roman"/>
          <w:b/>
          <w:bCs/>
          <w:color w:val="000000"/>
          <w:sz w:val="20"/>
          <w:szCs w:val="24"/>
          <w:bdr w:val="single" w:sz="6" w:space="2" w:color="auto" w:frame="1"/>
        </w:rPr>
        <w:t>linical</w:t>
      </w:r>
      <w:r w:rsidRPr="00967C92">
        <w:rPr>
          <w:rFonts w:ascii="Arial" w:eastAsia="Times New Roman" w:hAnsi="Arial" w:cs="Times New Roman"/>
          <w:b/>
          <w:bCs/>
          <w:color w:val="000000"/>
          <w:sz w:val="20"/>
          <w:szCs w:val="24"/>
        </w:rPr>
        <w:t xml:space="preserve"> Information: PRETRANSPLANT</w:t>
      </w:r>
    </w:p>
    <w:p w14:paraId="441D97F4"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Functional Status</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Select the choice that best describes the recipient's functional status just prior to the time of transplant. 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3E5B4FD2"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4"/>
        </w:rPr>
      </w:pPr>
      <w:r w:rsidRPr="00967C92">
        <w:rPr>
          <w:rFonts w:ascii="Arial" w:eastAsia="Times New Roman" w:hAnsi="Arial" w:cs="Arial"/>
          <w:b/>
          <w:i/>
          <w:color w:val="FF0000"/>
          <w:sz w:val="20"/>
          <w:szCs w:val="20"/>
        </w:rPr>
        <w:t>Note:</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The Karnofsky Index will display for adults aged 18 and older.</w:t>
      </w:r>
    </w:p>
    <w:p w14:paraId="5011FF82"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100% - Normal, no complaints, no evidence of disease</w:t>
      </w:r>
    </w:p>
    <w:p w14:paraId="5D83FE5C"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90% - Able to carry on normal activity: minor symptoms of disease</w:t>
      </w:r>
    </w:p>
    <w:p w14:paraId="2BC1EAFC"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80% - Normal activity with effort: some symptoms of disease</w:t>
      </w:r>
    </w:p>
    <w:p w14:paraId="49609E09"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70% - Cares for self: unable to carry on normal activity or active work</w:t>
      </w:r>
    </w:p>
    <w:p w14:paraId="1A9BACF8"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60% - Requires occasional assistance but is able to care for needs</w:t>
      </w:r>
    </w:p>
    <w:p w14:paraId="61475692"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50% - Requires considerable assistance and frequent medical care</w:t>
      </w:r>
    </w:p>
    <w:p w14:paraId="08D10CE3"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40% - Disabled: requires special care and assistance</w:t>
      </w:r>
    </w:p>
    <w:p w14:paraId="56E81EE1"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30% - Severely disabled: hospitalization is indicated, death not imminent</w:t>
      </w:r>
    </w:p>
    <w:p w14:paraId="21F58358"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20% - Very sick, hospitalization necessary: active treatment necessary</w:t>
      </w:r>
    </w:p>
    <w:p w14:paraId="62BC8622"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10% - Moribund, fatal processes progressing rapidly</w:t>
      </w:r>
    </w:p>
    <w:p w14:paraId="7572A4E8"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4"/>
        </w:rPr>
      </w:pPr>
      <w:r w:rsidRPr="00967C92">
        <w:rPr>
          <w:rFonts w:ascii="Arial" w:eastAsia="Times New Roman" w:hAnsi="Arial" w:cs="Arial"/>
          <w:b/>
          <w:i/>
          <w:color w:val="FF0000"/>
          <w:sz w:val="20"/>
          <w:szCs w:val="20"/>
        </w:rPr>
        <w:t>Note:</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The Lansky Score will display for pediatrics aged less than 18.</w:t>
      </w:r>
    </w:p>
    <w:p w14:paraId="4A2D6153"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100% - Fully active, normal</w:t>
      </w:r>
    </w:p>
    <w:p w14:paraId="49FB8F88"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90% - Minor restrictions in physically strenuous activity</w:t>
      </w:r>
    </w:p>
    <w:p w14:paraId="52BE4134"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80% - Active, but tires more quickly</w:t>
      </w:r>
    </w:p>
    <w:p w14:paraId="67D837D6"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70% - Both greater restriction of and less time spent in play activity</w:t>
      </w:r>
    </w:p>
    <w:p w14:paraId="6CE305AD"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60% - Up and around, but minimal active play; keeps busy with quieter activities</w:t>
      </w:r>
    </w:p>
    <w:p w14:paraId="5C5D9E21"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50% - Can dress but lies around much of day; no active play; can take part in quiet play/activities</w:t>
      </w:r>
    </w:p>
    <w:p w14:paraId="0E884191"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40% - Mostly in bed; participates in quiet activities</w:t>
      </w:r>
    </w:p>
    <w:p w14:paraId="1C480888"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30% - In bed; needs assistance even for quiet play</w:t>
      </w:r>
    </w:p>
    <w:p w14:paraId="127C0D5F"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20% - Often sleeping; play entirely limited to very passive activities</w:t>
      </w:r>
    </w:p>
    <w:p w14:paraId="3C199F53"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10% - No play; does not get out of bed</w:t>
      </w:r>
    </w:p>
    <w:p w14:paraId="3E01F444"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Not Applicable (patient &lt; 1 year old)</w:t>
      </w:r>
    </w:p>
    <w:p w14:paraId="6C04A89F" w14:textId="77777777" w:rsidR="00967C92" w:rsidRPr="00967C92" w:rsidRDefault="00967C92" w:rsidP="00967C92">
      <w:pPr>
        <w:spacing w:after="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Unknown</w:t>
      </w:r>
    </w:p>
    <w:p w14:paraId="09C5C663" w14:textId="77777777" w:rsidR="00967C92" w:rsidRPr="00967C92" w:rsidRDefault="00967C92" w:rsidP="00967C92">
      <w:pPr>
        <w:spacing w:before="120" w:after="120" w:line="240" w:lineRule="auto"/>
        <w:ind w:left="975" w:hanging="540"/>
        <w:rPr>
          <w:rFonts w:ascii="Arial" w:eastAsia="Times New Roman" w:hAnsi="Arial" w:cs="Times New Roman"/>
          <w:color w:val="000000"/>
          <w:sz w:val="20"/>
          <w:szCs w:val="24"/>
        </w:rPr>
      </w:pPr>
      <w:r w:rsidRPr="00967C92">
        <w:rPr>
          <w:rFonts w:ascii="Arial" w:eastAsia="Times New Roman" w:hAnsi="Arial" w:cs="Times New Roman"/>
          <w:b/>
          <w:bCs/>
          <w:i/>
          <w:iCs/>
          <w:color w:val="FF0000"/>
          <w:sz w:val="20"/>
          <w:szCs w:val="24"/>
        </w:rPr>
        <w:t>Note:</w:t>
      </w:r>
      <w:r w:rsidRPr="00967C92">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035889BA" w14:textId="77777777" w:rsidR="00967C92" w:rsidRPr="00967C92" w:rsidRDefault="00967C92" w:rsidP="00967C92">
      <w:pPr>
        <w:spacing w:before="120" w:after="120" w:line="240" w:lineRule="auto"/>
        <w:ind w:left="180"/>
        <w:rPr>
          <w:rFonts w:ascii="Arial" w:eastAsia="Times New Roman" w:hAnsi="Arial" w:cs="Times New Roman"/>
          <w:sz w:val="20"/>
          <w:szCs w:val="24"/>
        </w:rPr>
      </w:pPr>
      <w:r w:rsidRPr="00967C92">
        <w:rPr>
          <w:rFonts w:ascii="Arial" w:eastAsia="Times New Roman" w:hAnsi="Arial" w:cs="Arial"/>
          <w:b/>
          <w:bCs/>
          <w:sz w:val="20"/>
          <w:szCs w:val="24"/>
          <w:u w:val="single"/>
        </w:rPr>
        <w:lastRenderedPageBreak/>
        <w:t>C</w:t>
      </w:r>
      <w:r w:rsidRPr="00967C92">
        <w:rPr>
          <w:rFonts w:ascii="Arial" w:eastAsia="Times New Roman" w:hAnsi="Arial" w:cs="Arial"/>
          <w:b/>
          <w:sz w:val="20"/>
          <w:szCs w:val="20"/>
          <w:u w:val="single"/>
        </w:rPr>
        <w:t>ognitive Development</w:t>
      </w:r>
      <w:r w:rsidRPr="00967C92">
        <w:rPr>
          <w:rFonts w:ascii="Arial" w:eastAsia="Times New Roman" w:hAnsi="Arial" w:cs="Arial"/>
          <w:b/>
          <w:sz w:val="20"/>
          <w:szCs w:val="20"/>
        </w:rPr>
        <w: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(T</w:t>
      </w:r>
      <w:r w:rsidRPr="00967C92">
        <w:rPr>
          <w:rFonts w:ascii="Arial" w:eastAsia="Times New Roman" w:hAnsi="Arial" w:cs="Times New Roman"/>
          <w:sz w:val="20"/>
          <w:szCs w:val="20"/>
        </w:rPr>
        <w:t xml:space="preserve">his field is </w:t>
      </w:r>
      <w:r w:rsidRPr="00967C92">
        <w:rPr>
          <w:rFonts w:ascii="Arial" w:eastAsia="Times New Roman" w:hAnsi="Arial" w:cs="Times New Roman"/>
          <w:b/>
          <w:sz w:val="20"/>
          <w:szCs w:val="20"/>
        </w:rPr>
        <w:t>required</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for recipients 18 years of age or younger.) Select the choice that best describes the recipient's cognitive development</w:t>
      </w:r>
      <w:r w:rsidRPr="00967C92">
        <w:rPr>
          <w:rFonts w:ascii="Arial" w:eastAsia="Times New Roman" w:hAnsi="Arial" w:cs="Times New Roman"/>
          <w:sz w:val="20"/>
          <w:szCs w:val="24"/>
        </w:rPr>
        <w:t xml:space="preserve"> </w:t>
      </w:r>
      <w:bookmarkStart w:id="1" w:name="CLINICAL_INFORMATION__PRETRANSPLANT"/>
      <w:r w:rsidRPr="00967C92">
        <w:rPr>
          <w:rFonts w:ascii="Arial" w:eastAsia="Times New Roman" w:hAnsi="Arial" w:cs="Arial"/>
          <w:sz w:val="20"/>
          <w:szCs w:val="20"/>
        </w:rPr>
        <w:t xml:space="preserve">just prior to the time of transplant. </w:t>
      </w:r>
    </w:p>
    <w:p w14:paraId="76A85C2A" w14:textId="77777777" w:rsidR="00967C92" w:rsidRPr="00967C92" w:rsidRDefault="00967C92" w:rsidP="00967C92">
      <w:pPr>
        <w:spacing w:before="120" w:after="120" w:line="240" w:lineRule="auto"/>
        <w:ind w:left="540"/>
        <w:rPr>
          <w:rFonts w:ascii="Arial" w:eastAsia="Times New Roman" w:hAnsi="Arial" w:cs="Times New Roman"/>
          <w:sz w:val="20"/>
          <w:szCs w:val="24"/>
        </w:rPr>
      </w:pPr>
      <w:r w:rsidRPr="00967C92">
        <w:rPr>
          <w:rFonts w:ascii="Arial" w:eastAsia="Times New Roman" w:hAnsi="Arial" w:cs="Arial"/>
          <w:b/>
          <w:sz w:val="20"/>
          <w:szCs w:val="20"/>
        </w:rPr>
        <w:t>Definite Cognitive Delay/Impairment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(verified by IQ score &lt;70 or unambiguous behavioral observation)</w:t>
      </w:r>
    </w:p>
    <w:p w14:paraId="33E4AEEB" w14:textId="77777777" w:rsidR="00967C92" w:rsidRPr="00967C92" w:rsidRDefault="00967C92" w:rsidP="00967C92">
      <w:pPr>
        <w:spacing w:before="120" w:after="120" w:line="240" w:lineRule="auto"/>
        <w:ind w:left="540"/>
        <w:rPr>
          <w:rFonts w:ascii="Arial" w:eastAsia="Times New Roman" w:hAnsi="Arial" w:cs="Times New Roman"/>
          <w:sz w:val="20"/>
          <w:szCs w:val="24"/>
        </w:rPr>
      </w:pPr>
      <w:r w:rsidRPr="00967C92">
        <w:rPr>
          <w:rFonts w:ascii="Arial" w:eastAsia="Times New Roman" w:hAnsi="Arial" w:cs="Arial"/>
          <w:b/>
          <w:sz w:val="20"/>
          <w:szCs w:val="20"/>
        </w:rPr>
        <w:t>Probable Cognitive Delay/Impairment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(not verified or unambiguous but more likely than not, based on behavioral observation or other evidence)</w:t>
      </w:r>
    </w:p>
    <w:p w14:paraId="67174A5B" w14:textId="77777777" w:rsidR="00967C92" w:rsidRPr="00967C92" w:rsidRDefault="00967C92" w:rsidP="00967C92">
      <w:pPr>
        <w:spacing w:before="120" w:after="120" w:line="240" w:lineRule="auto"/>
        <w:ind w:left="540"/>
        <w:rPr>
          <w:rFonts w:ascii="Arial" w:eastAsia="Times New Roman" w:hAnsi="Arial" w:cs="Times New Roman"/>
          <w:sz w:val="20"/>
          <w:szCs w:val="24"/>
        </w:rPr>
      </w:pPr>
      <w:r w:rsidRPr="00967C92">
        <w:rPr>
          <w:rFonts w:ascii="Arial" w:eastAsia="Times New Roman" w:hAnsi="Arial" w:cs="Arial"/>
          <w:b/>
          <w:sz w:val="20"/>
          <w:szCs w:val="20"/>
        </w:rPr>
        <w:t>Questionable Cognitive Delay/Impairment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038C6EDD" w14:textId="77777777" w:rsidR="00967C92" w:rsidRPr="00967C92" w:rsidRDefault="00967C92" w:rsidP="00967C92">
      <w:pPr>
        <w:spacing w:before="120" w:after="120" w:line="240" w:lineRule="auto"/>
        <w:ind w:left="540"/>
        <w:rPr>
          <w:rFonts w:ascii="Arial" w:eastAsia="Times New Roman" w:hAnsi="Arial" w:cs="Times New Roman"/>
          <w:sz w:val="20"/>
          <w:szCs w:val="24"/>
        </w:rPr>
      </w:pPr>
      <w:r w:rsidRPr="00967C92">
        <w:rPr>
          <w:rFonts w:ascii="Arial" w:eastAsia="Times New Roman" w:hAnsi="Arial" w:cs="Arial"/>
          <w:b/>
          <w:sz w:val="20"/>
          <w:szCs w:val="20"/>
        </w:rPr>
        <w:t>No Cognitive Delay/Impairment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(no obvious indicators of cognitive delay/impairment)</w:t>
      </w:r>
    </w:p>
    <w:p w14:paraId="3D85B3AE" w14:textId="77777777" w:rsidR="00967C92" w:rsidRPr="00967C92" w:rsidRDefault="00967C92" w:rsidP="00967C92">
      <w:pPr>
        <w:spacing w:before="120" w:after="120" w:line="240" w:lineRule="auto"/>
        <w:ind w:left="540"/>
        <w:rPr>
          <w:rFonts w:ascii="Arial" w:eastAsia="Times New Roman" w:hAnsi="Arial" w:cs="Times New Roman"/>
          <w:sz w:val="20"/>
          <w:szCs w:val="20"/>
        </w:rPr>
      </w:pPr>
      <w:r w:rsidRPr="00967C92">
        <w:rPr>
          <w:rFonts w:ascii="Arial" w:eastAsia="Times New Roman" w:hAnsi="Arial" w:cs="Arial"/>
          <w:b/>
          <w:sz w:val="20"/>
          <w:szCs w:val="20"/>
        </w:rPr>
        <w:t>Not  Assessed</w:t>
      </w:r>
    </w:p>
    <w:p w14:paraId="4D4AF82C" w14:textId="6C53C3FD" w:rsidR="00967C92" w:rsidRPr="00967C92" w:rsidRDefault="00967C92" w:rsidP="00967C92">
      <w:pPr>
        <w:spacing w:before="120" w:after="120" w:line="240" w:lineRule="auto"/>
        <w:ind w:left="180"/>
        <w:rPr>
          <w:rFonts w:ascii="Arial" w:eastAsia="Times New Roman" w:hAnsi="Arial" w:cs="Times New Roman"/>
          <w:sz w:val="20"/>
          <w:szCs w:val="24"/>
        </w:rPr>
      </w:pPr>
      <w:r w:rsidRPr="00967C92">
        <w:rPr>
          <w:rFonts w:ascii="Arial" w:eastAsia="Times New Roman" w:hAnsi="Arial" w:cs="Arial"/>
          <w:b/>
          <w:sz w:val="20"/>
          <w:szCs w:val="20"/>
          <w:u w:val="single"/>
        </w:rPr>
        <w:t>Motor Development</w:t>
      </w:r>
      <w:r w:rsidRPr="00967C92">
        <w:rPr>
          <w:rFonts w:ascii="Arial" w:eastAsia="Times New Roman" w:hAnsi="Arial" w:cs="Arial"/>
          <w:b/>
          <w:sz w:val="20"/>
          <w:szCs w:val="20"/>
        </w:rPr>
        <w: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(T</w:t>
      </w:r>
      <w:r w:rsidRPr="00967C92">
        <w:rPr>
          <w:rFonts w:ascii="Arial" w:eastAsia="Times New Roman" w:hAnsi="Arial" w:cs="Times New Roman"/>
          <w:sz w:val="20"/>
          <w:szCs w:val="20"/>
        </w:rPr>
        <w:t xml:space="preserve">his field is </w:t>
      </w:r>
      <w:r w:rsidRPr="00967C92">
        <w:rPr>
          <w:rFonts w:ascii="Arial" w:eastAsia="Times New Roman" w:hAnsi="Arial" w:cs="Times New Roman"/>
          <w:b/>
          <w:sz w:val="20"/>
          <w:szCs w:val="20"/>
        </w:rPr>
        <w:t>required</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for recipients 18 years of age or younger.) Select the choice that best describes the recipient's motor development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just prior to the time of transplant.</w:t>
      </w:r>
      <w:r w:rsidRPr="00967C92">
        <w:rPr>
          <w:rFonts w:ascii="Arial" w:eastAsia="Times New Roman" w:hAnsi="Arial" w:cs="Times New Roman"/>
          <w:sz w:val="20"/>
          <w:szCs w:val="24"/>
        </w:rPr>
        <w:t xml:space="preserve"> </w:t>
      </w:r>
    </w:p>
    <w:p w14:paraId="501F8148" w14:textId="77777777" w:rsidR="00967C92" w:rsidRPr="00967C92" w:rsidRDefault="00967C92" w:rsidP="00967C92">
      <w:pPr>
        <w:spacing w:before="120" w:after="120" w:line="240" w:lineRule="auto"/>
        <w:ind w:left="540"/>
        <w:rPr>
          <w:rFonts w:ascii="Arial" w:eastAsia="Times New Roman" w:hAnsi="Arial" w:cs="Times New Roman"/>
          <w:sz w:val="20"/>
          <w:szCs w:val="24"/>
        </w:rPr>
      </w:pPr>
      <w:r w:rsidRPr="00967C92">
        <w:rPr>
          <w:rFonts w:ascii="Arial" w:eastAsia="Times New Roman" w:hAnsi="Arial" w:cs="Arial"/>
          <w:b/>
          <w:sz w:val="20"/>
          <w:szCs w:val="20"/>
        </w:rPr>
        <w:t>Definite Motor Delay/Impairment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(verified by physical exam or unambiguous behavioral observation)</w:t>
      </w:r>
    </w:p>
    <w:p w14:paraId="63AF8411" w14:textId="77777777" w:rsidR="00967C92" w:rsidRPr="00967C92" w:rsidRDefault="00967C92" w:rsidP="00967C92">
      <w:pPr>
        <w:spacing w:before="120" w:after="120" w:line="240" w:lineRule="auto"/>
        <w:ind w:left="540"/>
        <w:rPr>
          <w:rFonts w:ascii="Arial" w:eastAsia="Times New Roman" w:hAnsi="Arial" w:cs="Times New Roman"/>
          <w:sz w:val="20"/>
          <w:szCs w:val="24"/>
        </w:rPr>
      </w:pPr>
      <w:r w:rsidRPr="00967C92">
        <w:rPr>
          <w:rFonts w:ascii="Arial" w:eastAsia="Times New Roman" w:hAnsi="Arial" w:cs="Arial"/>
          <w:b/>
          <w:sz w:val="20"/>
          <w:szCs w:val="20"/>
        </w:rPr>
        <w:t>Probable Motor Delay/Impairment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(not verified or unambiguous but more likely than not, based on behavioral observation or other evidence)</w:t>
      </w:r>
    </w:p>
    <w:p w14:paraId="5F6A6301" w14:textId="77777777" w:rsidR="00967C92" w:rsidRPr="00967C92" w:rsidRDefault="00967C92" w:rsidP="00967C92">
      <w:pPr>
        <w:spacing w:before="120" w:after="120" w:line="240" w:lineRule="auto"/>
        <w:ind w:left="540"/>
        <w:rPr>
          <w:rFonts w:ascii="Arial" w:eastAsia="Times New Roman" w:hAnsi="Arial" w:cs="Times New Roman"/>
          <w:sz w:val="20"/>
          <w:szCs w:val="24"/>
        </w:rPr>
      </w:pPr>
      <w:r w:rsidRPr="00967C92">
        <w:rPr>
          <w:rFonts w:ascii="Arial" w:eastAsia="Times New Roman" w:hAnsi="Arial" w:cs="Arial"/>
          <w:b/>
          <w:sz w:val="20"/>
          <w:szCs w:val="20"/>
        </w:rPr>
        <w:t>Questionable Motor Delay/Impairment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(not judged to be more likely than not, but with some indication of motor delay/impairment)</w:t>
      </w:r>
    </w:p>
    <w:p w14:paraId="0F650D9C" w14:textId="77777777" w:rsidR="00967C92" w:rsidRPr="00967C92" w:rsidRDefault="00967C92" w:rsidP="00967C92">
      <w:pPr>
        <w:spacing w:before="120" w:after="120" w:line="240" w:lineRule="auto"/>
        <w:ind w:left="540"/>
        <w:rPr>
          <w:rFonts w:ascii="Arial" w:eastAsia="Times New Roman" w:hAnsi="Arial" w:cs="Times New Roman"/>
          <w:sz w:val="20"/>
          <w:szCs w:val="24"/>
        </w:rPr>
      </w:pPr>
      <w:r w:rsidRPr="00967C92">
        <w:rPr>
          <w:rFonts w:ascii="Arial" w:eastAsia="Times New Roman" w:hAnsi="Arial" w:cs="Arial"/>
          <w:b/>
          <w:sz w:val="20"/>
          <w:szCs w:val="20"/>
        </w:rPr>
        <w:t>No Motor Delay/Impairment</w:t>
      </w:r>
      <w:r w:rsidRPr="00967C92">
        <w:rPr>
          <w:rFonts w:ascii="Arial" w:eastAsia="Times New Roman" w:hAnsi="Arial" w:cs="Times New Roman"/>
          <w:sz w:val="20"/>
          <w:szCs w:val="24"/>
        </w:rPr>
        <w:t xml:space="preserve"> </w:t>
      </w:r>
      <w:r w:rsidRPr="00967C92">
        <w:rPr>
          <w:rFonts w:ascii="Arial" w:eastAsia="Times New Roman" w:hAnsi="Arial" w:cs="Arial"/>
          <w:sz w:val="20"/>
          <w:szCs w:val="20"/>
        </w:rPr>
        <w:t>(no obvious indicators of motor delay/impairment)</w:t>
      </w:r>
    </w:p>
    <w:p w14:paraId="32C7D0E5"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0"/>
        </w:rPr>
      </w:pPr>
      <w:r w:rsidRPr="00967C92">
        <w:rPr>
          <w:rFonts w:ascii="Arial" w:eastAsia="Times New Roman" w:hAnsi="Arial" w:cs="Arial"/>
          <w:b/>
          <w:color w:val="000000"/>
          <w:sz w:val="20"/>
          <w:szCs w:val="20"/>
        </w:rPr>
        <w:t>Not Assessed</w:t>
      </w:r>
    </w:p>
    <w:p w14:paraId="36A5B603"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u w:val="single"/>
        </w:rPr>
        <w:t>Academic Progress</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 xml:space="preserve">This field is </w:t>
      </w:r>
      <w:r w:rsidRPr="00967C92">
        <w:rPr>
          <w:rFonts w:ascii="Arial" w:eastAsia="Times New Roman" w:hAnsi="Arial" w:cs="Arial"/>
          <w:b/>
          <w:color w:val="000000"/>
          <w:sz w:val="20"/>
          <w:szCs w:val="20"/>
        </w:rPr>
        <w:t>required</w:t>
      </w:r>
      <w:r w:rsidRPr="00967C92">
        <w:rPr>
          <w:rFonts w:ascii="Arial" w:eastAsia="Times New Roman" w:hAnsi="Arial" w:cs="Times New Roman"/>
          <w:color w:val="000000"/>
          <w:sz w:val="20"/>
          <w:szCs w:val="20"/>
        </w:rPr>
        <w:t xml:space="preserve"> for recipients less than 18 years of age.) Select the choice that best describes the recipient's academic progress just prior to the time of transplant. If the recipient is less than 5 years old or has graduated from high school, select </w:t>
      </w:r>
      <w:r w:rsidRPr="00967C92">
        <w:rPr>
          <w:rFonts w:ascii="Arial" w:eastAsia="Times New Roman" w:hAnsi="Arial" w:cs="Times New Roman"/>
          <w:b/>
          <w:bCs/>
          <w:color w:val="000000"/>
          <w:sz w:val="20"/>
          <w:szCs w:val="20"/>
        </w:rPr>
        <w:t>Not Applicable &lt; 5 years old/High School graduate or GED</w:t>
      </w:r>
      <w:r w:rsidRPr="00967C92">
        <w:rPr>
          <w:rFonts w:ascii="Arial" w:eastAsia="Times New Roman" w:hAnsi="Arial" w:cs="Times New Roman"/>
          <w:color w:val="000000"/>
          <w:sz w:val="20"/>
          <w:szCs w:val="20"/>
        </w:rPr>
        <w:t xml:space="preserve">. </w:t>
      </w:r>
    </w:p>
    <w:p w14:paraId="0E445C3F"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rPr>
        <w:t>Within One Grade Level of Peers</w:t>
      </w:r>
      <w:r w:rsidRPr="00967C92">
        <w:rPr>
          <w:rFonts w:ascii="Arial" w:eastAsia="Times New Roman" w:hAnsi="Arial" w:cs="Times New Roman"/>
          <w:b/>
          <w:bCs/>
          <w:color w:val="000000"/>
          <w:sz w:val="20"/>
          <w:szCs w:val="20"/>
        </w:rPr>
        <w:br/>
        <w:t>Delayed Grade Level</w:t>
      </w:r>
      <w:r w:rsidRPr="00967C92">
        <w:rPr>
          <w:rFonts w:ascii="Arial" w:eastAsia="Times New Roman" w:hAnsi="Arial" w:cs="Times New Roman"/>
          <w:b/>
          <w:bCs/>
          <w:color w:val="000000"/>
          <w:sz w:val="20"/>
          <w:szCs w:val="20"/>
        </w:rPr>
        <w:br/>
        <w:t>Special Education</w:t>
      </w:r>
      <w:r w:rsidRPr="00967C92">
        <w:rPr>
          <w:rFonts w:ascii="Arial" w:eastAsia="Times New Roman" w:hAnsi="Arial" w:cs="Times New Roman"/>
          <w:b/>
          <w:bCs/>
          <w:color w:val="000000"/>
          <w:sz w:val="20"/>
          <w:szCs w:val="20"/>
        </w:rPr>
        <w:br/>
        <w:t>Not Applicable &lt;5 years old/High School graduate or GED</w:t>
      </w:r>
      <w:r w:rsidRPr="00967C92">
        <w:rPr>
          <w:rFonts w:ascii="Arial" w:eastAsia="Times New Roman" w:hAnsi="Arial" w:cs="Times New Roman"/>
          <w:b/>
          <w:bCs/>
          <w:color w:val="000000"/>
          <w:sz w:val="20"/>
          <w:szCs w:val="20"/>
        </w:rPr>
        <w:br/>
        <w:t>Status Unknown</w:t>
      </w:r>
    </w:p>
    <w:p w14:paraId="6F93977A"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Academic Activity Level</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 xml:space="preserve">This field is </w:t>
      </w:r>
      <w:r w:rsidRPr="00967C92">
        <w:rPr>
          <w:rFonts w:ascii="Arial" w:eastAsia="Times New Roman" w:hAnsi="Arial" w:cs="Arial"/>
          <w:b/>
          <w:color w:val="000000"/>
          <w:sz w:val="20"/>
          <w:szCs w:val="20"/>
        </w:rPr>
        <w:t>required</w:t>
      </w:r>
      <w:r w:rsidRPr="00967C92">
        <w:rPr>
          <w:rFonts w:ascii="Arial" w:eastAsia="Times New Roman" w:hAnsi="Arial" w:cs="Times New Roman"/>
          <w:color w:val="000000"/>
          <w:sz w:val="20"/>
          <w:szCs w:val="20"/>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967C92">
        <w:rPr>
          <w:rFonts w:ascii="Arial" w:eastAsia="Times New Roman" w:hAnsi="Arial" w:cs="Times New Roman"/>
          <w:b/>
          <w:bCs/>
          <w:color w:val="000000"/>
          <w:sz w:val="20"/>
          <w:szCs w:val="20"/>
        </w:rPr>
        <w:t>Not Applicable &lt; 5 years old/High School graduate or GED</w:t>
      </w:r>
      <w:r w:rsidRPr="00967C92">
        <w:rPr>
          <w:rFonts w:ascii="Arial" w:eastAsia="Times New Roman" w:hAnsi="Arial" w:cs="Times New Roman"/>
          <w:color w:val="000000"/>
          <w:sz w:val="20"/>
          <w:szCs w:val="20"/>
        </w:rPr>
        <w:t xml:space="preserve">. </w:t>
      </w:r>
    </w:p>
    <w:p w14:paraId="0C27252D"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Full academic load</w:t>
      </w:r>
      <w:r w:rsidRPr="00967C92">
        <w:rPr>
          <w:rFonts w:ascii="Arial" w:eastAsia="Times New Roman" w:hAnsi="Arial" w:cs="Times New Roman"/>
          <w:b/>
          <w:bCs/>
          <w:color w:val="000000"/>
          <w:sz w:val="20"/>
          <w:szCs w:val="24"/>
        </w:rPr>
        <w:br/>
        <w:t>Reduced academic load</w:t>
      </w:r>
      <w:r w:rsidRPr="00967C92">
        <w:rPr>
          <w:rFonts w:ascii="Arial" w:eastAsia="Times New Roman" w:hAnsi="Arial" w:cs="Times New Roman"/>
          <w:b/>
          <w:bCs/>
          <w:color w:val="000000"/>
          <w:sz w:val="20"/>
          <w:szCs w:val="24"/>
        </w:rPr>
        <w:br/>
        <w:t>Unable to participate in academics due to disease or condition</w:t>
      </w:r>
      <w:r w:rsidRPr="00967C92">
        <w:rPr>
          <w:rFonts w:ascii="Arial" w:eastAsia="Times New Roman" w:hAnsi="Arial" w:cs="Times New Roman"/>
          <w:b/>
          <w:bCs/>
          <w:color w:val="000000"/>
          <w:sz w:val="20"/>
          <w:szCs w:val="24"/>
        </w:rPr>
        <w:br/>
        <w:t>Not Applicable &lt;5 years old/High School graduate or GED</w:t>
      </w:r>
      <w:r w:rsidRPr="00967C92">
        <w:rPr>
          <w:rFonts w:ascii="Arial" w:eastAsia="Times New Roman" w:hAnsi="Arial" w:cs="Times New Roman"/>
          <w:b/>
          <w:bCs/>
          <w:color w:val="000000"/>
          <w:sz w:val="20"/>
          <w:szCs w:val="24"/>
        </w:rPr>
        <w:br/>
        <w:t>Status Unknown</w:t>
      </w:r>
    </w:p>
    <w:p w14:paraId="54C9DA95"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Working for income:</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 xml:space="preserve">(This field is </w:t>
      </w:r>
      <w:r w:rsidRPr="00967C92">
        <w:rPr>
          <w:rFonts w:ascii="Arial" w:eastAsia="Times New Roman" w:hAnsi="Arial" w:cs="Arial"/>
          <w:b/>
          <w:color w:val="000000"/>
          <w:sz w:val="20"/>
          <w:szCs w:val="20"/>
        </w:rPr>
        <w:t>required</w:t>
      </w:r>
      <w:r w:rsidRPr="00967C92">
        <w:rPr>
          <w:rFonts w:ascii="Arial" w:eastAsia="Times New Roman" w:hAnsi="Arial" w:cs="Arial"/>
          <w:color w:val="000000"/>
          <w:sz w:val="20"/>
          <w:szCs w:val="20"/>
        </w:rPr>
        <w:t xml:space="preserve"> for recipients older than 18 years of age.)</w:t>
      </w:r>
      <w:r w:rsidRPr="00967C92">
        <w:rPr>
          <w:rFonts w:ascii="Arial" w:eastAsia="Times New Roman" w:hAnsi="Arial" w:cs="Times New Roman"/>
          <w:color w:val="000000"/>
          <w:sz w:val="20"/>
          <w:szCs w:val="20"/>
        </w:rPr>
        <w:t xml:space="preserve"> If the recipient is working for income just prior to the time of transplant, select </w:t>
      </w:r>
      <w:r w:rsidRPr="00967C92">
        <w:rPr>
          <w:rFonts w:ascii="Arial" w:eastAsia="Times New Roman" w:hAnsi="Arial" w:cs="Times New Roman"/>
          <w:b/>
          <w:bCs/>
          <w:color w:val="000000"/>
          <w:sz w:val="20"/>
          <w:szCs w:val="20"/>
        </w:rPr>
        <w:t>YES</w:t>
      </w:r>
      <w:r w:rsidRPr="00967C92">
        <w:rPr>
          <w:rFonts w:ascii="Arial" w:eastAsia="Times New Roman" w:hAnsi="Arial" w:cs="Times New Roman"/>
          <w:color w:val="000000"/>
          <w:sz w:val="20"/>
          <w:szCs w:val="20"/>
        </w:rPr>
        <w:t xml:space="preserve">. If not, select </w:t>
      </w:r>
      <w:r w:rsidRPr="00967C92">
        <w:rPr>
          <w:rFonts w:ascii="Arial" w:eastAsia="Times New Roman" w:hAnsi="Arial" w:cs="Times New Roman"/>
          <w:b/>
          <w:bCs/>
          <w:color w:val="000000"/>
          <w:sz w:val="20"/>
          <w:szCs w:val="20"/>
        </w:rPr>
        <w:t>NO</w:t>
      </w:r>
      <w:r w:rsidRPr="00967C92">
        <w:rPr>
          <w:rFonts w:ascii="Arial" w:eastAsia="Times New Roman" w:hAnsi="Arial" w:cs="Times New Roman"/>
          <w:color w:val="000000"/>
          <w:sz w:val="20"/>
          <w:szCs w:val="20"/>
        </w:rPr>
        <w:t xml:space="preserve">. If unknown, select </w:t>
      </w:r>
      <w:r w:rsidRPr="00967C92">
        <w:rPr>
          <w:rFonts w:ascii="Arial" w:eastAsia="Times New Roman" w:hAnsi="Arial" w:cs="Times New Roman"/>
          <w:b/>
          <w:bCs/>
          <w:color w:val="000000"/>
          <w:sz w:val="20"/>
          <w:szCs w:val="20"/>
        </w:rPr>
        <w:t>UNK</w:t>
      </w:r>
      <w:r w:rsidRPr="00967C92">
        <w:rPr>
          <w:rFonts w:ascii="Arial" w:eastAsia="Times New Roman" w:hAnsi="Arial" w:cs="Times New Roman"/>
          <w:color w:val="000000"/>
          <w:sz w:val="20"/>
          <w:szCs w:val="20"/>
        </w:rPr>
        <w:t xml:space="preserve">. </w:t>
      </w:r>
    </w:p>
    <w:p w14:paraId="5ED3588C"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Source of Payment</w:t>
      </w:r>
      <w:r w:rsidRPr="00967C92">
        <w:rPr>
          <w:rFonts w:ascii="Arial" w:eastAsia="Times New Roman" w:hAnsi="Arial" w:cs="Times New Roman"/>
          <w:color w:val="000000"/>
          <w:sz w:val="20"/>
          <w:szCs w:val="20"/>
        </w:rPr>
        <w:t>:</w:t>
      </w:r>
    </w:p>
    <w:p w14:paraId="6CF8EB91" w14:textId="64929EDE" w:rsidR="00967C92" w:rsidRPr="00967C92" w:rsidRDefault="00967C92" w:rsidP="00967C92">
      <w:pPr>
        <w:spacing w:before="120" w:after="120" w:line="240" w:lineRule="auto"/>
        <w:ind w:left="547"/>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rPr>
        <w:t>Primary:</w:t>
      </w:r>
      <w:r w:rsidRPr="00967C92">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24720B6B"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lastRenderedPageBreak/>
        <w:t>Private insurance</w:t>
      </w:r>
      <w:r w:rsidRPr="00967C92">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462CD785"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Public insurance - Medicaid</w:t>
      </w:r>
      <w:r w:rsidRPr="00967C92">
        <w:rPr>
          <w:rFonts w:ascii="Arial" w:eastAsia="Times New Roman" w:hAnsi="Arial" w:cs="Times New Roman"/>
          <w:color w:val="000000"/>
          <w:sz w:val="20"/>
          <w:szCs w:val="24"/>
        </w:rPr>
        <w:t xml:space="preserve"> refers to state Medicaid funds.</w:t>
      </w:r>
    </w:p>
    <w:p w14:paraId="4154E661"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Public insurance - Medicare FFS</w:t>
      </w:r>
      <w:r w:rsidRPr="00967C92">
        <w:rPr>
          <w:rFonts w:ascii="Arial" w:eastAsia="Times New Roman" w:hAnsi="Arial" w:cs="Times New Roman"/>
          <w:color w:val="000000"/>
          <w:sz w:val="20"/>
          <w:szCs w:val="24"/>
        </w:rPr>
        <w:t xml:space="preserve"> </w:t>
      </w:r>
      <w:r w:rsidRPr="00967C92">
        <w:rPr>
          <w:rFonts w:ascii="Arial" w:eastAsia="Times New Roman" w:hAnsi="Arial" w:cs="Times New Roman"/>
          <w:b/>
          <w:bCs/>
          <w:color w:val="000000"/>
          <w:sz w:val="20"/>
          <w:szCs w:val="24"/>
        </w:rPr>
        <w:t>(Fee for Service)</w:t>
      </w:r>
      <w:r w:rsidRPr="00967C92">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For additional information about Medicare, see </w:t>
      </w:r>
      <w:hyperlink r:id="rId16" w:tgtFrame="_blank" w:history="1">
        <w:r w:rsidRPr="00967C92">
          <w:rPr>
            <w:rFonts w:ascii="Arial" w:eastAsia="Times New Roman" w:hAnsi="Arial" w:cs="Arial"/>
            <w:color w:val="0000FF"/>
            <w:sz w:val="20"/>
            <w:szCs w:val="20"/>
            <w:u w:val="single"/>
          </w:rPr>
          <w:t>http://www.medicare.gov/</w:t>
        </w:r>
      </w:hyperlink>
      <w:r w:rsidRPr="00967C92">
        <w:rPr>
          <w:rFonts w:ascii="Arial" w:eastAsia="Times New Roman" w:hAnsi="Arial" w:cs="Times New Roman"/>
          <w:color w:val="000000"/>
          <w:sz w:val="20"/>
          <w:szCs w:val="24"/>
        </w:rPr>
        <w:t>.</w:t>
      </w:r>
    </w:p>
    <w:p w14:paraId="7116E1A4"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 xml:space="preserve">Public insurance - Medicare &amp; Choice </w:t>
      </w:r>
      <w:r w:rsidRPr="00967C92">
        <w:rPr>
          <w:rFonts w:ascii="Arial" w:eastAsia="Times New Roman" w:hAnsi="Arial" w:cs="Times New Roman"/>
          <w:color w:val="000000"/>
          <w:sz w:val="20"/>
          <w:szCs w:val="24"/>
        </w:rPr>
        <w:t xml:space="preserve">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7" w:tgtFrame="_blank" w:history="1">
        <w:r w:rsidRPr="00967C92">
          <w:rPr>
            <w:rFonts w:ascii="Arial" w:eastAsia="Times New Roman" w:hAnsi="Arial" w:cs="Arial"/>
            <w:color w:val="0000FF"/>
            <w:sz w:val="20"/>
            <w:szCs w:val="20"/>
            <w:u w:val="single"/>
          </w:rPr>
          <w:t>http://www.medicare.gov/</w:t>
        </w:r>
      </w:hyperlink>
      <w:r w:rsidRPr="00967C92">
        <w:rPr>
          <w:rFonts w:ascii="Arial" w:eastAsia="Times New Roman" w:hAnsi="Arial" w:cs="Times New Roman"/>
          <w:color w:val="000000"/>
          <w:sz w:val="20"/>
          <w:szCs w:val="24"/>
        </w:rPr>
        <w:t>.</w:t>
      </w:r>
    </w:p>
    <w:p w14:paraId="15DB3895"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Public insurance - CHIP (Children's Health Insurance Program)</w:t>
      </w:r>
    </w:p>
    <w:p w14:paraId="1616641A"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Public insurance - Department of VA</w:t>
      </w:r>
      <w:r w:rsidRPr="00967C92">
        <w:rPr>
          <w:rFonts w:ascii="Arial" w:eastAsia="Times New Roman" w:hAnsi="Arial" w:cs="Times New Roman"/>
          <w:color w:val="000000"/>
          <w:sz w:val="20"/>
          <w:szCs w:val="24"/>
        </w:rPr>
        <w:t xml:space="preserve"> refers to funds from the Veterans Administration.</w:t>
      </w:r>
    </w:p>
    <w:p w14:paraId="740B0738"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Public insurance - Other government</w:t>
      </w:r>
    </w:p>
    <w:p w14:paraId="6620DE03"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Self</w:t>
      </w:r>
      <w:r w:rsidRPr="00967C92">
        <w:rPr>
          <w:rFonts w:ascii="Arial" w:eastAsia="Times New Roman" w:hAnsi="Arial" w:cs="Times New Roman"/>
          <w:color w:val="000000"/>
          <w:sz w:val="20"/>
          <w:szCs w:val="24"/>
        </w:rPr>
        <w:t xml:space="preserve"> indicates that the recipient will pay for the cost of transplant.</w:t>
      </w:r>
    </w:p>
    <w:p w14:paraId="15F1FDDF"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Donation</w:t>
      </w:r>
      <w:r w:rsidRPr="00967C92">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7FA5133F"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Free Care</w:t>
      </w:r>
      <w:r w:rsidRPr="00967C92">
        <w:rPr>
          <w:rFonts w:ascii="Arial" w:eastAsia="Times New Roman" w:hAnsi="Arial" w:cs="Times New Roman"/>
          <w:color w:val="000000"/>
          <w:sz w:val="20"/>
          <w:szCs w:val="24"/>
        </w:rPr>
        <w:t xml:space="preserve"> indicates that the transplant hospital will not charge recipient for the costs of the transplant operation.</w:t>
      </w:r>
    </w:p>
    <w:p w14:paraId="7AE063C6" w14:textId="285B0F6C" w:rsidR="00967C92" w:rsidRP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Foreign Government Specify</w:t>
      </w:r>
      <w:r w:rsidRPr="00967C92">
        <w:rPr>
          <w:rFonts w:ascii="Arial" w:eastAsia="Times New Roman" w:hAnsi="Arial" w:cs="Times New Roman"/>
          <w:color w:val="000000"/>
          <w:sz w:val="20"/>
          <w:szCs w:val="24"/>
        </w:rPr>
        <w:t xml:space="preserve"> refers to funds provided by a foreign government (Primary only) Specify foreign country in the space provided. </w:t>
      </w:r>
      <w:r w:rsidRPr="00967C92">
        <w:rPr>
          <w:rFonts w:ascii="Arial" w:eastAsia="Times New Roman" w:hAnsi="Arial" w:cs="Times New Roman"/>
          <w:color w:val="000000"/>
          <w:sz w:val="20"/>
          <w:szCs w:val="20"/>
        </w:rPr>
        <w:t>(</w:t>
      </w:r>
      <w:hyperlink r:id="rId18" w:tgtFrame="_blank" w:history="1">
        <w:r w:rsidR="007A0520">
          <w:rPr>
            <w:rFonts w:ascii="Arial" w:eastAsia="Times New Roman" w:hAnsi="Arial" w:cs="Arial"/>
            <w:color w:val="0000FF"/>
            <w:sz w:val="20"/>
            <w:szCs w:val="20"/>
            <w:u w:val="single"/>
          </w:rPr>
          <w:t>Appendix E</w:t>
        </w:r>
      </w:hyperlink>
      <w:r w:rsidRPr="00967C92">
        <w:rPr>
          <w:rFonts w:ascii="Arial" w:eastAsia="Times New Roman" w:hAnsi="Arial" w:cs="Times New Roman"/>
          <w:color w:val="000000"/>
          <w:sz w:val="20"/>
          <w:szCs w:val="20"/>
        </w:rPr>
        <w:t>)</w:t>
      </w:r>
    </w:p>
    <w:p w14:paraId="0D60A7EE" w14:textId="77777777" w:rsidR="00967C92" w:rsidRPr="00967C92" w:rsidRDefault="00967C92" w:rsidP="00967C92">
      <w:pPr>
        <w:spacing w:before="120" w:after="120" w:line="240" w:lineRule="auto"/>
        <w:ind w:left="915"/>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rPr>
        <w:t>Unknown  </w:t>
      </w:r>
    </w:p>
    <w:p w14:paraId="501718D2"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Date of Measurement:</w:t>
      </w:r>
      <w:r w:rsidRPr="00967C92">
        <w:rPr>
          <w:rFonts w:ascii="Arial" w:eastAsia="Times New Roman" w:hAnsi="Arial" w:cs="Times New Roman"/>
          <w:color w:val="000000"/>
          <w:sz w:val="20"/>
          <w:szCs w:val="20"/>
        </w:rPr>
        <w:t xml:space="preserve"> </w:t>
      </w:r>
      <w:bookmarkStart w:id="2" w:name="TREATMENT"/>
      <w:r w:rsidRPr="00967C92">
        <w:rPr>
          <w:rFonts w:ascii="Arial" w:eastAsia="Times New Roman" w:hAnsi="Arial" w:cs="Arial"/>
          <w:color w:val="000000"/>
          <w:sz w:val="20"/>
          <w:szCs w:val="20"/>
        </w:rPr>
        <w:t>(Complete for</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recipients</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18 years of age or younger.) Enter the date, using the 8-digit format of MM/DD/YYYY, the</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recipient’s</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height and weight were measured.</w:t>
      </w:r>
      <w:bookmarkEnd w:id="2"/>
    </w:p>
    <w:p w14:paraId="21201572" w14:textId="1D32CCDC"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0"/>
          <w:u w:val="single"/>
        </w:rPr>
        <w:t>Height</w:t>
      </w:r>
      <w:r w:rsidRPr="00967C92">
        <w:rPr>
          <w:rFonts w:ascii="Arial" w:eastAsia="Times New Roman" w:hAnsi="Arial" w:cs="Arial"/>
          <w:b/>
          <w:bCs/>
          <w:color w:val="000000"/>
          <w:sz w:val="20"/>
          <w:szCs w:val="24"/>
        </w:rPr>
        <w:t>:</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Enter the height of the</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4"/>
        </w:rPr>
        <w:t>recipient,</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just prior to the time of transplant, in feet and inches or centimeters. If the</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4"/>
        </w:rPr>
        <w:t>recipient’s</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height is unavailable, select the appropriate status from the</w:t>
      </w:r>
      <w:r w:rsidRPr="00967C92">
        <w:rPr>
          <w:rFonts w:ascii="Arial" w:eastAsia="Times New Roman" w:hAnsi="Arial" w:cs="Times New Roman"/>
          <w:color w:val="000000"/>
          <w:sz w:val="20"/>
          <w:szCs w:val="24"/>
        </w:rPr>
        <w:t xml:space="preserve"> </w:t>
      </w:r>
      <w:r w:rsidRPr="00967C92">
        <w:rPr>
          <w:rFonts w:ascii="Arial" w:eastAsia="Times New Roman" w:hAnsi="Arial" w:cs="Arial"/>
          <w:b/>
          <w:bCs/>
          <w:color w:val="000000"/>
          <w:sz w:val="20"/>
          <w:szCs w:val="24"/>
        </w:rPr>
        <w:t>ST</w:t>
      </w:r>
      <w:r w:rsidRPr="00967C92">
        <w:rPr>
          <w:rFonts w:ascii="Arial" w:eastAsia="Times New Roman" w:hAnsi="Arial" w:cs="Times New Roman"/>
          <w:color w:val="000000"/>
          <w:sz w:val="20"/>
          <w:szCs w:val="24"/>
        </w:rPr>
        <w:t xml:space="preserve"> field (</w:t>
      </w:r>
      <w:r w:rsidRPr="00967C92">
        <w:rPr>
          <w:rFonts w:ascii="Arial" w:eastAsia="Times New Roman" w:hAnsi="Arial" w:cs="Times New Roman"/>
          <w:b/>
          <w:bCs/>
          <w:color w:val="000000"/>
          <w:sz w:val="20"/>
          <w:szCs w:val="24"/>
        </w:rPr>
        <w:t>Missing, Unknown, N/A, Not Done</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007A0520">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For</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4"/>
        </w:rPr>
        <w:t>recipients</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18 years old or younger at the time of transplant,</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UNet will generate and display calculated percentiles based on the 2000 CDC growth charts.</w:t>
      </w:r>
    </w:p>
    <w:p w14:paraId="66E37221" w14:textId="40E9C812"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bCs/>
          <w:color w:val="000000"/>
          <w:sz w:val="20"/>
          <w:szCs w:val="20"/>
          <w:u w:val="single"/>
        </w:rPr>
        <w:t>Weight</w:t>
      </w:r>
      <w:r w:rsidRPr="00967C92">
        <w:rPr>
          <w:rFonts w:ascii="Arial" w:eastAsia="Times New Roman" w:hAnsi="Arial" w:cs="Arial"/>
          <w:b/>
          <w:bCs/>
          <w:color w:val="000000"/>
          <w:sz w:val="20"/>
          <w:szCs w:val="24"/>
        </w:rPr>
        <w:t>:</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Enter the weight of the</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4"/>
        </w:rPr>
        <w:t>recipient,</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just prior to the time of transplant</w:t>
      </w:r>
      <w:bookmarkEnd w:id="1"/>
      <w:r w:rsidRPr="00967C92">
        <w:rPr>
          <w:rFonts w:ascii="Arial" w:eastAsia="Times New Roman" w:hAnsi="Arial" w:cs="Arial"/>
          <w:color w:val="000000"/>
          <w:sz w:val="20"/>
          <w:szCs w:val="20"/>
        </w:rPr>
        <w:t>, in pounds or kilograms. If the</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4"/>
        </w:rPr>
        <w:t>recipient’s</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weight is unavailable, select the appropriate status from the</w:t>
      </w:r>
      <w:r w:rsidRPr="00967C92">
        <w:rPr>
          <w:rFonts w:ascii="Arial" w:eastAsia="Times New Roman" w:hAnsi="Arial" w:cs="Times New Roman"/>
          <w:color w:val="000000"/>
          <w:sz w:val="20"/>
          <w:szCs w:val="24"/>
        </w:rPr>
        <w:t xml:space="preserve"> </w:t>
      </w:r>
      <w:r w:rsidRPr="00967C92">
        <w:rPr>
          <w:rFonts w:ascii="Arial" w:eastAsia="Times New Roman" w:hAnsi="Arial" w:cs="Arial"/>
          <w:b/>
          <w:bCs/>
          <w:color w:val="000000"/>
          <w:sz w:val="20"/>
          <w:szCs w:val="24"/>
        </w:rPr>
        <w:t>ST</w:t>
      </w:r>
      <w:r w:rsidRPr="00967C92">
        <w:rPr>
          <w:rFonts w:ascii="Arial" w:eastAsia="Times New Roman" w:hAnsi="Arial" w:cs="Times New Roman"/>
          <w:color w:val="000000"/>
          <w:sz w:val="20"/>
          <w:szCs w:val="24"/>
        </w:rPr>
        <w:t xml:space="preserve"> field (</w:t>
      </w:r>
      <w:r w:rsidRPr="00967C92">
        <w:rPr>
          <w:rFonts w:ascii="Arial" w:eastAsia="Times New Roman" w:hAnsi="Arial" w:cs="Times New Roman"/>
          <w:b/>
          <w:bCs/>
          <w:color w:val="000000"/>
          <w:sz w:val="20"/>
          <w:szCs w:val="24"/>
        </w:rPr>
        <w:t>Missing, Unknown, N/A, Not Done</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For</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4"/>
        </w:rPr>
        <w:t>recipients</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18 years old or younger at the time of transplant,</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UNet will generate and display calculated percentiles based on the 2000 CDC growth charts.</w:t>
      </w:r>
    </w:p>
    <w:p w14:paraId="3E9E5346"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u w:val="single"/>
        </w:rPr>
        <w:t>BMI (Body Mass Index)</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5AED84DC"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Percentiles</w:t>
      </w:r>
      <w:r w:rsidRPr="00967C92">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967C92">
          <w:rPr>
            <w:rFonts w:ascii="Arial" w:eastAsia="Times New Roman" w:hAnsi="Arial" w:cs="Times New Roman"/>
            <w:color w:val="0000FF"/>
            <w:sz w:val="20"/>
            <w:szCs w:val="24"/>
            <w:u w:val="single"/>
          </w:rPr>
          <w:t>http://www.cdc.gov/</w:t>
        </w:r>
      </w:hyperlink>
      <w:r w:rsidRPr="00967C92">
        <w:rPr>
          <w:rFonts w:ascii="Arial" w:eastAsia="Times New Roman" w:hAnsi="Arial" w:cs="Times New Roman"/>
          <w:color w:val="000000"/>
          <w:sz w:val="20"/>
          <w:szCs w:val="24"/>
        </w:rPr>
        <w:t>.</w:t>
      </w:r>
    </w:p>
    <w:p w14:paraId="650EE35B"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b/>
          <w:bCs/>
          <w:i/>
          <w:iCs/>
          <w:color w:val="FF0000"/>
          <w:sz w:val="20"/>
          <w:szCs w:val="20"/>
        </w:rPr>
        <w:t>Note:</w:t>
      </w:r>
      <w:r w:rsidRPr="00967C92">
        <w:rPr>
          <w:rFonts w:ascii="Arial" w:eastAsia="Times New Roman" w:hAnsi="Arial" w:cs="Times New Roman"/>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0735086F"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lastRenderedPageBreak/>
        <w:t>Previous Transplants</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The three most recent transplant(s), indicated on the recipient's validated TRR record(s), will display. Verify all previous transplants listed by organ type, transplant date and graft failure date.</w:t>
      </w:r>
    </w:p>
    <w:p w14:paraId="18912CCB"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Times New Roman"/>
          <w:b/>
          <w:bCs/>
          <w:i/>
          <w:iCs/>
          <w:color w:val="FF0000"/>
          <w:sz w:val="20"/>
          <w:szCs w:val="24"/>
        </w:rPr>
        <w:t>Note:</w:t>
      </w:r>
      <w:r w:rsidRPr="00967C92">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20" w:history="1">
        <w:r w:rsidRPr="00967C92">
          <w:rPr>
            <w:rFonts w:ascii="Arial" w:eastAsia="Times New Roman" w:hAnsi="Arial" w:cs="Times New Roman"/>
            <w:color w:val="0000FF"/>
            <w:sz w:val="20"/>
            <w:szCs w:val="24"/>
            <w:u w:val="single"/>
          </w:rPr>
          <w:t>unethelpdesk@unos.org</w:t>
        </w:r>
      </w:hyperlink>
      <w:r w:rsidRPr="00967C92">
        <w:rPr>
          <w:rFonts w:ascii="Arial" w:eastAsia="Times New Roman" w:hAnsi="Arial" w:cs="Times New Roman"/>
          <w:color w:val="000000"/>
          <w:sz w:val="20"/>
          <w:szCs w:val="24"/>
        </w:rPr>
        <w:t xml:space="preserve"> to determine if the transplant event is in the database.</w:t>
      </w:r>
    </w:p>
    <w:p w14:paraId="14703081"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Pretransplant</w:t>
      </w:r>
      <w:r w:rsidRPr="00967C92">
        <w:rPr>
          <w:rFonts w:ascii="Arial" w:eastAsia="Times New Roman" w:hAnsi="Arial" w:cs="Times New Roman"/>
          <w:color w:val="000000"/>
          <w:sz w:val="20"/>
          <w:szCs w:val="20"/>
        </w:rPr>
        <w:t xml:space="preserve"> </w:t>
      </w:r>
      <w:r w:rsidRPr="00967C92">
        <w:rPr>
          <w:rFonts w:ascii="Arial" w:eastAsia="Times New Roman" w:hAnsi="Arial" w:cs="Times New Roman"/>
          <w:b/>
          <w:bCs/>
          <w:color w:val="000000"/>
          <w:sz w:val="20"/>
          <w:szCs w:val="20"/>
          <w:u w:val="single"/>
        </w:rPr>
        <w:t>Dialysis</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If the recipient was on maintenance dialysis before transplant, select </w:t>
      </w:r>
      <w:r w:rsidRPr="00967C92">
        <w:rPr>
          <w:rFonts w:ascii="Arial" w:eastAsia="Times New Roman" w:hAnsi="Arial" w:cs="Times New Roman"/>
          <w:b/>
          <w:bCs/>
          <w:color w:val="000000"/>
          <w:sz w:val="20"/>
          <w:szCs w:val="20"/>
        </w:rPr>
        <w:t>Yes</w:t>
      </w:r>
      <w:r w:rsidRPr="00967C92">
        <w:rPr>
          <w:rFonts w:ascii="Arial" w:eastAsia="Times New Roman" w:hAnsi="Arial" w:cs="Times New Roman"/>
          <w:color w:val="000000"/>
          <w:sz w:val="20"/>
          <w:szCs w:val="20"/>
        </w:rPr>
        <w:t xml:space="preserve">. If not, select </w:t>
      </w:r>
      <w:r w:rsidRPr="00967C92">
        <w:rPr>
          <w:rFonts w:ascii="Arial" w:eastAsia="Times New Roman" w:hAnsi="Arial" w:cs="Times New Roman"/>
          <w:b/>
          <w:bCs/>
          <w:color w:val="000000"/>
          <w:sz w:val="20"/>
          <w:szCs w:val="20"/>
        </w:rPr>
        <w:t>No</w:t>
      </w:r>
      <w:r w:rsidRPr="00967C92">
        <w:rPr>
          <w:rFonts w:ascii="Arial" w:eastAsia="Times New Roman" w:hAnsi="Arial" w:cs="Times New Roman"/>
          <w:color w:val="000000"/>
          <w:sz w:val="20"/>
          <w:szCs w:val="20"/>
        </w:rPr>
        <w:t xml:space="preserve">. If unknown, select </w:t>
      </w:r>
      <w:r w:rsidRPr="00967C92">
        <w:rPr>
          <w:rFonts w:ascii="Arial" w:eastAsia="Times New Roman" w:hAnsi="Arial" w:cs="Times New Roman"/>
          <w:b/>
          <w:bCs/>
          <w:color w:val="000000"/>
          <w:sz w:val="20"/>
          <w:szCs w:val="20"/>
        </w:rPr>
        <w:t>UNK</w:t>
      </w:r>
      <w:r w:rsidRPr="00967C92">
        <w:rPr>
          <w:rFonts w:ascii="Arial" w:eastAsia="Times New Roman" w:hAnsi="Arial" w:cs="Times New Roman"/>
          <w:color w:val="000000"/>
          <w:sz w:val="20"/>
          <w:szCs w:val="20"/>
        </w:rPr>
        <w:t xml:space="preserve">. 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2F0186A7" w14:textId="63AD4490" w:rsidR="00967C92" w:rsidRPr="00967C92" w:rsidRDefault="00967C92" w:rsidP="00967C92">
      <w:pPr>
        <w:spacing w:before="120" w:after="120" w:line="240" w:lineRule="auto"/>
        <w:ind w:left="547"/>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rPr>
        <w:t>If Yes, Date of Most Recent Initiation of Chronic Maintenance Dialysis:</w:t>
      </w:r>
      <w:r w:rsidRPr="00967C92">
        <w:rPr>
          <w:rFonts w:ascii="Arial" w:eastAsia="Times New Roman" w:hAnsi="Arial" w:cs="Times New Roman"/>
          <w:color w:val="000000"/>
          <w:sz w:val="20"/>
          <w:szCs w:val="20"/>
        </w:rPr>
        <w:t xml:space="preserve"> If the recipient was on maintenance dialysis before transplant, enter the date of most recent initiation of chronic maintenance dialysis. If the date is unavailable, select the appropriate status from the </w:t>
      </w:r>
      <w:r w:rsidRPr="00967C92">
        <w:rPr>
          <w:rFonts w:ascii="Arial" w:eastAsia="Times New Roman" w:hAnsi="Arial" w:cs="Times New Roman"/>
          <w:b/>
          <w:bCs/>
          <w:color w:val="000000"/>
          <w:sz w:val="20"/>
          <w:szCs w:val="20"/>
        </w:rPr>
        <w:t>ST</w:t>
      </w:r>
      <w:r w:rsidRPr="00967C92">
        <w:rPr>
          <w:rFonts w:ascii="Arial" w:eastAsia="Times New Roman" w:hAnsi="Arial" w:cs="Times New Roman"/>
          <w:color w:val="000000"/>
          <w:sz w:val="20"/>
          <w:szCs w:val="20"/>
        </w:rPr>
        <w:t xml:space="preserve"> field </w:t>
      </w:r>
      <w:r w:rsidRPr="00967C92">
        <w:rPr>
          <w:rFonts w:ascii="Arial" w:eastAsia="Times New Roman" w:hAnsi="Arial" w:cs="Arial"/>
          <w:color w:val="000000"/>
          <w:sz w:val="20"/>
          <w:szCs w:val="20"/>
        </w:rPr>
        <w:t>(</w:t>
      </w:r>
      <w:r w:rsidRPr="00967C92">
        <w:rPr>
          <w:rFonts w:ascii="Arial" w:eastAsia="Times New Roman" w:hAnsi="Arial" w:cs="Arial"/>
          <w:b/>
          <w:color w:val="000000"/>
          <w:sz w:val="20"/>
          <w:szCs w:val="20"/>
        </w:rPr>
        <w:t>Missing</w:t>
      </w:r>
      <w:r w:rsidRPr="00967C92">
        <w:rPr>
          <w:rFonts w:ascii="Arial" w:eastAsia="Times New Roman" w:hAnsi="Arial" w:cs="Arial"/>
          <w:color w:val="000000"/>
          <w:sz w:val="20"/>
          <w:szCs w:val="20"/>
        </w:rPr>
        <w:t xml:space="preserve">, </w:t>
      </w:r>
      <w:r w:rsidRPr="00967C92">
        <w:rPr>
          <w:rFonts w:ascii="Arial" w:eastAsia="Times New Roman" w:hAnsi="Arial" w:cs="Arial"/>
          <w:b/>
          <w:color w:val="000000"/>
          <w:sz w:val="20"/>
          <w:szCs w:val="20"/>
        </w:rPr>
        <w:t>Unknown,</w:t>
      </w:r>
      <w:r w:rsidRPr="00967C92">
        <w:rPr>
          <w:rFonts w:ascii="Arial" w:eastAsia="Times New Roman" w:hAnsi="Arial" w:cs="Times New Roman"/>
          <w:color w:val="000000"/>
          <w:sz w:val="20"/>
          <w:szCs w:val="20"/>
        </w:rPr>
        <w:t xml:space="preserve"> </w:t>
      </w:r>
      <w:r w:rsidRPr="00967C92">
        <w:rPr>
          <w:rFonts w:ascii="Arial" w:eastAsia="Times New Roman" w:hAnsi="Arial" w:cs="Arial"/>
          <w:b/>
          <w:color w:val="000000"/>
          <w:sz w:val="20"/>
          <w:szCs w:val="20"/>
        </w:rPr>
        <w:t>N/A</w:t>
      </w:r>
      <w:r w:rsidRPr="00967C92">
        <w:rPr>
          <w:rFonts w:ascii="Arial" w:eastAsia="Times New Roman" w:hAnsi="Arial" w:cs="Arial"/>
          <w:color w:val="000000"/>
          <w:sz w:val="20"/>
          <w:szCs w:val="20"/>
        </w:rPr>
        <w:t xml:space="preserve">, </w:t>
      </w:r>
      <w:r w:rsidRPr="00967C92">
        <w:rPr>
          <w:rFonts w:ascii="Arial" w:eastAsia="Times New Roman" w:hAnsi="Arial" w:cs="Arial"/>
          <w:b/>
          <w:color w:val="000000"/>
          <w:sz w:val="20"/>
          <w:szCs w:val="20"/>
        </w:rPr>
        <w:t>Not Done</w:t>
      </w:r>
      <w:r w:rsidRPr="00967C92">
        <w:rPr>
          <w:rFonts w:ascii="Arial" w:eastAsia="Times New Roman" w:hAnsi="Arial" w:cs="Arial"/>
          <w:color w:val="000000"/>
          <w:sz w:val="20"/>
          <w:szCs w:val="20"/>
        </w:rPr>
        <w:t>)</w:t>
      </w:r>
      <w:r w:rsidRPr="00967C92">
        <w:rPr>
          <w:rFonts w:ascii="Arial" w:eastAsia="Times New Roman" w:hAnsi="Arial" w:cs="Times New Roman"/>
          <w:color w:val="000000"/>
          <w:sz w:val="20"/>
          <w:szCs w:val="20"/>
        </w:rPr>
        <w:t xml:space="preserve">. </w:t>
      </w:r>
    </w:p>
    <w:p w14:paraId="68977A93" w14:textId="19D1B54B"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Serum Creatinine at Time of TX</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Enter the serum creatinine, at the time of transplant, in mg/dl. If the value is unavailable, select the appropriate status from the </w:t>
      </w:r>
      <w:r w:rsidRPr="00967C92">
        <w:rPr>
          <w:rFonts w:ascii="Arial" w:eastAsia="Times New Roman" w:hAnsi="Arial" w:cs="Times New Roman"/>
          <w:b/>
          <w:bCs/>
          <w:color w:val="000000"/>
          <w:sz w:val="20"/>
          <w:szCs w:val="20"/>
        </w:rPr>
        <w:t>ST</w:t>
      </w:r>
      <w:r w:rsidRPr="00967C92">
        <w:rPr>
          <w:rFonts w:ascii="Arial" w:eastAsia="Times New Roman" w:hAnsi="Arial" w:cs="Times New Roman"/>
          <w:color w:val="000000"/>
          <w:sz w:val="20"/>
          <w:szCs w:val="20"/>
        </w:rPr>
        <w:t xml:space="preserve"> field </w:t>
      </w:r>
      <w:r w:rsidRPr="00967C92">
        <w:rPr>
          <w:rFonts w:ascii="Arial" w:eastAsia="Times New Roman" w:hAnsi="Arial" w:cs="Arial"/>
          <w:color w:val="000000"/>
          <w:sz w:val="20"/>
          <w:szCs w:val="20"/>
        </w:rPr>
        <w:t>(</w:t>
      </w:r>
      <w:r w:rsidRPr="00967C92">
        <w:rPr>
          <w:rFonts w:ascii="Arial" w:eastAsia="Times New Roman" w:hAnsi="Arial" w:cs="Arial"/>
          <w:b/>
          <w:color w:val="000000"/>
          <w:sz w:val="20"/>
          <w:szCs w:val="20"/>
        </w:rPr>
        <w:t>Missing</w:t>
      </w:r>
      <w:r w:rsidRPr="00967C92">
        <w:rPr>
          <w:rFonts w:ascii="Arial" w:eastAsia="Times New Roman" w:hAnsi="Arial" w:cs="Arial"/>
          <w:color w:val="000000"/>
          <w:sz w:val="20"/>
          <w:szCs w:val="20"/>
        </w:rPr>
        <w:t xml:space="preserve">, </w:t>
      </w:r>
      <w:r w:rsidRPr="00967C92">
        <w:rPr>
          <w:rFonts w:ascii="Arial" w:eastAsia="Times New Roman" w:hAnsi="Arial" w:cs="Arial"/>
          <w:b/>
          <w:color w:val="000000"/>
          <w:sz w:val="20"/>
          <w:szCs w:val="20"/>
        </w:rPr>
        <w:t>Unknown,</w:t>
      </w:r>
      <w:r w:rsidRPr="00967C92">
        <w:rPr>
          <w:rFonts w:ascii="Arial" w:eastAsia="Times New Roman" w:hAnsi="Arial" w:cs="Times New Roman"/>
          <w:color w:val="000000"/>
          <w:sz w:val="20"/>
          <w:szCs w:val="20"/>
        </w:rPr>
        <w:t xml:space="preserve"> </w:t>
      </w:r>
      <w:r w:rsidRPr="00967C92">
        <w:rPr>
          <w:rFonts w:ascii="Arial" w:eastAsia="Times New Roman" w:hAnsi="Arial" w:cs="Arial"/>
          <w:b/>
          <w:color w:val="000000"/>
          <w:sz w:val="20"/>
          <w:szCs w:val="20"/>
        </w:rPr>
        <w:t>N/A</w:t>
      </w:r>
      <w:r w:rsidRPr="00967C92">
        <w:rPr>
          <w:rFonts w:ascii="Arial" w:eastAsia="Times New Roman" w:hAnsi="Arial" w:cs="Arial"/>
          <w:color w:val="000000"/>
          <w:sz w:val="20"/>
          <w:szCs w:val="20"/>
        </w:rPr>
        <w:t xml:space="preserve">, </w:t>
      </w:r>
      <w:r w:rsidRPr="00967C92">
        <w:rPr>
          <w:rFonts w:ascii="Arial" w:eastAsia="Times New Roman" w:hAnsi="Arial" w:cs="Arial"/>
          <w:b/>
          <w:color w:val="000000"/>
          <w:sz w:val="20"/>
          <w:szCs w:val="20"/>
        </w:rPr>
        <w:t>Not Done</w:t>
      </w:r>
      <w:r w:rsidRPr="00967C92">
        <w:rPr>
          <w:rFonts w:ascii="Arial" w:eastAsia="Times New Roman" w:hAnsi="Arial" w:cs="Arial"/>
          <w:color w:val="000000"/>
          <w:sz w:val="20"/>
          <w:szCs w:val="20"/>
        </w:rPr>
        <w:t>)</w:t>
      </w:r>
      <w:r w:rsidRPr="00967C92">
        <w:rPr>
          <w:rFonts w:ascii="Arial" w:eastAsia="Times New Roman" w:hAnsi="Arial" w:cs="Times New Roman"/>
          <w:color w:val="000000"/>
          <w:sz w:val="20"/>
          <w:szCs w:val="20"/>
        </w:rPr>
        <w:t xml:space="preserve">. This field is </w:t>
      </w:r>
      <w:r w:rsidRPr="00967C92">
        <w:rPr>
          <w:rFonts w:ascii="Arial" w:eastAsia="Times New Roman" w:hAnsi="Arial" w:cs="Times New Roman"/>
          <w:b/>
          <w:color w:val="000000"/>
          <w:sz w:val="20"/>
          <w:szCs w:val="20"/>
        </w:rPr>
        <w:t>required</w:t>
      </w:r>
      <w:r w:rsidR="007A0520">
        <w:rPr>
          <w:rFonts w:ascii="Arial" w:eastAsia="Times New Roman" w:hAnsi="Arial" w:cs="Times New Roman"/>
          <w:color w:val="000000"/>
          <w:sz w:val="20"/>
          <w:szCs w:val="20"/>
        </w:rPr>
        <w:t>.</w:t>
      </w:r>
    </w:p>
    <w:p w14:paraId="1646454D"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b/>
          <w:color w:val="000000"/>
          <w:sz w:val="20"/>
          <w:szCs w:val="20"/>
          <w:u w:val="single"/>
        </w:rPr>
        <w:t>Viral Detection</w:t>
      </w:r>
      <w:r w:rsidRPr="00967C92">
        <w:rPr>
          <w:rFonts w:ascii="Arial" w:eastAsia="Times New Roman" w:hAnsi="Arial" w:cs="Times New Roman"/>
          <w:b/>
          <w:color w:val="000000"/>
          <w:sz w:val="20"/>
          <w:szCs w:val="20"/>
        </w:rPr>
        <w:t>:</w:t>
      </w:r>
    </w:p>
    <w:p w14:paraId="20DD6408"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Arial"/>
          <w:b/>
          <w:bCs/>
          <w:color w:val="000000"/>
          <w:sz w:val="20"/>
          <w:szCs w:val="24"/>
        </w:rPr>
        <w:t>HIV Serostatus:</w:t>
      </w:r>
      <w:r w:rsidRPr="00967C92">
        <w:rPr>
          <w:rFonts w:ascii="Arial" w:eastAsia="Times New Roman" w:hAnsi="Arial" w:cs="Times New Roman"/>
          <w:color w:val="000000"/>
          <w:sz w:val="20"/>
          <w:szCs w:val="24"/>
        </w:rPr>
        <w:t xml:space="preserve"> Select the serology results from the drop-down list. </w:t>
      </w:r>
      <w:r w:rsidRPr="00967C92">
        <w:rPr>
          <w:rFonts w:ascii="Arial" w:eastAsia="Times New Roman" w:hAnsi="Arial" w:cs="Times New Roman"/>
          <w:color w:val="000000"/>
          <w:sz w:val="20"/>
          <w:szCs w:val="20"/>
        </w:rPr>
        <w:t xml:space="preserve">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68533E34" w14:textId="77777777" w:rsidR="00967C92" w:rsidRP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Positive</w:t>
      </w:r>
      <w:r w:rsidRPr="00967C92">
        <w:rPr>
          <w:rFonts w:ascii="Arial" w:eastAsia="Times New Roman" w:hAnsi="Arial" w:cs="Times New Roman"/>
          <w:b/>
          <w:bCs/>
          <w:color w:val="000000"/>
          <w:sz w:val="20"/>
          <w:szCs w:val="24"/>
        </w:rPr>
        <w:br/>
        <w:t>Negative</w:t>
      </w:r>
      <w:r w:rsidRPr="00967C92">
        <w:rPr>
          <w:rFonts w:ascii="Arial" w:eastAsia="Times New Roman" w:hAnsi="Arial" w:cs="Times New Roman"/>
          <w:b/>
          <w:bCs/>
          <w:color w:val="000000"/>
          <w:sz w:val="20"/>
          <w:szCs w:val="24"/>
        </w:rPr>
        <w:br/>
        <w:t>Not Done</w:t>
      </w:r>
      <w:r w:rsidRPr="00967C92">
        <w:rPr>
          <w:rFonts w:ascii="Arial" w:eastAsia="Times New Roman" w:hAnsi="Arial" w:cs="Times New Roman"/>
          <w:b/>
          <w:bCs/>
          <w:color w:val="000000"/>
          <w:sz w:val="20"/>
          <w:szCs w:val="24"/>
        </w:rPr>
        <w:br/>
        <w:t>UNK/Cannot Disclose</w:t>
      </w:r>
    </w:p>
    <w:p w14:paraId="5C862CAD" w14:textId="77777777" w:rsid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6A79CDA6" w14:textId="77777777" w:rsidR="00CE517D" w:rsidRDefault="00CE517D" w:rsidP="00CE517D">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HIV</w:t>
      </w:r>
      <w:r>
        <w:rPr>
          <w:rFonts w:ascii="Arial" w:eastAsia="Times New Roman" w:hAnsi="Arial" w:cs="Times New Roman"/>
          <w:color w:val="000000"/>
          <w:sz w:val="20"/>
          <w:szCs w:val="24"/>
        </w:rPr>
        <w:t>– Select the NAT results from the list. This field is required</w:t>
      </w:r>
    </w:p>
    <w:p w14:paraId="518806CD" w14:textId="1D501AEB" w:rsidR="00CE517D" w:rsidRPr="00967C92" w:rsidRDefault="00CE517D" w:rsidP="00333ABC">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226CD63F" w14:textId="77777777" w:rsidR="00967C92" w:rsidRPr="00967C92" w:rsidRDefault="00967C92" w:rsidP="00967C92">
      <w:pPr>
        <w:spacing w:before="120" w:after="120" w:line="240" w:lineRule="auto"/>
        <w:ind w:left="547"/>
        <w:rPr>
          <w:rFonts w:ascii="Arial" w:eastAsia="Times New Roman" w:hAnsi="Arial" w:cs="Times New Roman"/>
          <w:sz w:val="20"/>
          <w:szCs w:val="24"/>
        </w:rPr>
      </w:pPr>
      <w:r w:rsidRPr="00967C92">
        <w:rPr>
          <w:rFonts w:ascii="Arial" w:eastAsia="Times New Roman" w:hAnsi="Arial" w:cs="Times New Roman"/>
          <w:b/>
          <w:sz w:val="20"/>
          <w:szCs w:val="24"/>
        </w:rPr>
        <w:t>C</w:t>
      </w:r>
      <w:r w:rsidRPr="00967C92">
        <w:rPr>
          <w:rFonts w:ascii="Arial" w:eastAsia="Times New Roman" w:hAnsi="Arial" w:cs="Times New Roman"/>
          <w:b/>
          <w:bCs/>
          <w:sz w:val="20"/>
          <w:szCs w:val="24"/>
        </w:rPr>
        <w:t>MV Status:</w:t>
      </w:r>
      <w:r w:rsidRPr="00967C92">
        <w:rPr>
          <w:rFonts w:ascii="Arial" w:eastAsia="Times New Roman" w:hAnsi="Arial" w:cs="Times New Roman"/>
          <w:sz w:val="20"/>
          <w:szCs w:val="24"/>
        </w:rPr>
        <w:t xml:space="preserve"> Select the serology results from the drop-down list. </w:t>
      </w:r>
      <w:r w:rsidRPr="00967C92">
        <w:rPr>
          <w:rFonts w:ascii="Arial" w:hAnsi="Arial" w:cs="Times New Roman"/>
          <w:sz w:val="20"/>
          <w:szCs w:val="20"/>
        </w:rPr>
        <w:t>If there is a positive CMV IgG or positive CMV Total Antibody result then CMV Status should be reported as positive.</w:t>
      </w:r>
      <w:r w:rsidRPr="00967C92">
        <w:rPr>
          <w:rFonts w:ascii="Arial" w:eastAsia="Times New Roman" w:hAnsi="Arial" w:cs="Times New Roman"/>
          <w:sz w:val="20"/>
          <w:szCs w:val="20"/>
        </w:rPr>
        <w:t xml:space="preserve"> </w:t>
      </w:r>
      <w:r w:rsidRPr="00967C92">
        <w:rPr>
          <w:rFonts w:ascii="Arial" w:eastAsia="Times New Roman" w:hAnsi="Arial" w:cs="Times New Roman"/>
          <w:sz w:val="20"/>
          <w:szCs w:val="24"/>
        </w:rPr>
        <w:t xml:space="preserve">This field is </w:t>
      </w:r>
      <w:r w:rsidRPr="00967C92">
        <w:rPr>
          <w:rFonts w:ascii="Arial" w:eastAsia="Times New Roman" w:hAnsi="Arial" w:cs="Times New Roman"/>
          <w:b/>
          <w:sz w:val="20"/>
          <w:szCs w:val="24"/>
        </w:rPr>
        <w:t>required</w:t>
      </w:r>
      <w:r w:rsidRPr="00967C92">
        <w:rPr>
          <w:rFonts w:ascii="Arial" w:eastAsia="Times New Roman" w:hAnsi="Arial" w:cs="Times New Roman"/>
          <w:sz w:val="20"/>
          <w:szCs w:val="24"/>
        </w:rPr>
        <w:t>.</w:t>
      </w:r>
    </w:p>
    <w:p w14:paraId="4463E9DB" w14:textId="77777777" w:rsidR="00967C92" w:rsidRPr="00967C92" w:rsidRDefault="00967C92" w:rsidP="00967C92">
      <w:pPr>
        <w:spacing w:before="120" w:after="120" w:line="240" w:lineRule="auto"/>
        <w:ind w:left="990"/>
        <w:rPr>
          <w:rFonts w:ascii="Arial" w:eastAsia="Times New Roman" w:hAnsi="Arial" w:cs="Times New Roman"/>
          <w:sz w:val="20"/>
          <w:szCs w:val="24"/>
        </w:rPr>
      </w:pPr>
      <w:r w:rsidRPr="00967C92">
        <w:rPr>
          <w:rFonts w:ascii="Arial" w:eastAsia="Times New Roman" w:hAnsi="Arial" w:cs="Times New Roman"/>
          <w:b/>
          <w:bCs/>
          <w:color w:val="000000"/>
          <w:sz w:val="20"/>
          <w:szCs w:val="20"/>
        </w:rPr>
        <w:t>Positive</w:t>
      </w:r>
      <w:r w:rsidRPr="00967C92">
        <w:rPr>
          <w:rFonts w:ascii="Arial" w:eastAsia="Times New Roman" w:hAnsi="Arial" w:cs="Times New Roman"/>
          <w:b/>
          <w:bCs/>
          <w:color w:val="000000"/>
          <w:sz w:val="20"/>
          <w:szCs w:val="20"/>
        </w:rPr>
        <w:br/>
        <w:t>Negative</w:t>
      </w:r>
      <w:r w:rsidRPr="00967C92">
        <w:rPr>
          <w:rFonts w:ascii="Arial" w:eastAsia="Times New Roman" w:hAnsi="Arial" w:cs="Times New Roman"/>
          <w:b/>
          <w:bCs/>
          <w:color w:val="000000"/>
          <w:sz w:val="20"/>
          <w:szCs w:val="20"/>
        </w:rPr>
        <w:br/>
        <w:t>Not Done</w:t>
      </w:r>
      <w:r w:rsidRPr="00967C92">
        <w:rPr>
          <w:rFonts w:ascii="Arial" w:eastAsia="Times New Roman" w:hAnsi="Arial" w:cs="Times New Roman"/>
          <w:b/>
          <w:bCs/>
          <w:color w:val="000000"/>
          <w:sz w:val="20"/>
          <w:szCs w:val="20"/>
        </w:rPr>
        <w:br/>
        <w:t>UNK/Cannot Disclose</w:t>
      </w:r>
    </w:p>
    <w:p w14:paraId="480F4E86" w14:textId="77777777" w:rsidR="00967C92" w:rsidRP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0E444DF7"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0"/>
        </w:rPr>
      </w:pPr>
      <w:r w:rsidRPr="00967C92">
        <w:rPr>
          <w:rFonts w:ascii="Arial" w:eastAsia="Times New Roman" w:hAnsi="Arial" w:cs="Arial"/>
          <w:b/>
          <w:bCs/>
          <w:color w:val="000000"/>
          <w:sz w:val="20"/>
          <w:szCs w:val="24"/>
        </w:rPr>
        <w:t>HBV Surface Antibody Total:</w:t>
      </w:r>
      <w:r w:rsidRPr="00967C92">
        <w:rPr>
          <w:rFonts w:ascii="Arial" w:eastAsia="Times New Roman" w:hAnsi="Arial" w:cs="Times New Roman"/>
          <w:color w:val="000000"/>
          <w:sz w:val="20"/>
          <w:szCs w:val="20"/>
        </w:rPr>
        <w:t xml:space="preserve"> Select the serology results from the drop-down list. 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6D6FA3B1" w14:textId="77777777" w:rsidR="00967C92" w:rsidRP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Positive</w:t>
      </w:r>
      <w:r w:rsidRPr="00967C92">
        <w:rPr>
          <w:rFonts w:ascii="Arial" w:eastAsia="Times New Roman" w:hAnsi="Arial" w:cs="Times New Roman"/>
          <w:b/>
          <w:bCs/>
          <w:color w:val="000000"/>
          <w:sz w:val="20"/>
          <w:szCs w:val="24"/>
        </w:rPr>
        <w:br/>
        <w:t>Negative</w:t>
      </w:r>
      <w:r w:rsidRPr="00967C92">
        <w:rPr>
          <w:rFonts w:ascii="Arial" w:eastAsia="Times New Roman" w:hAnsi="Arial" w:cs="Times New Roman"/>
          <w:b/>
          <w:bCs/>
          <w:color w:val="000000"/>
          <w:sz w:val="20"/>
          <w:szCs w:val="24"/>
        </w:rPr>
        <w:br/>
        <w:t>Not Done</w:t>
      </w:r>
      <w:r w:rsidRPr="00967C92">
        <w:rPr>
          <w:rFonts w:ascii="Arial" w:eastAsia="Times New Roman" w:hAnsi="Arial" w:cs="Times New Roman"/>
          <w:b/>
          <w:bCs/>
          <w:color w:val="000000"/>
          <w:sz w:val="20"/>
          <w:szCs w:val="24"/>
        </w:rPr>
        <w:br/>
        <w:t>UNK/Cannot Disclose</w:t>
      </w:r>
    </w:p>
    <w:p w14:paraId="6EE7A885"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0"/>
        </w:rPr>
      </w:pPr>
      <w:r w:rsidRPr="00967C92">
        <w:rPr>
          <w:rFonts w:ascii="Arial" w:eastAsia="Times New Roman" w:hAnsi="Arial" w:cs="Arial"/>
          <w:b/>
          <w:bCs/>
          <w:color w:val="000000"/>
          <w:sz w:val="20"/>
          <w:szCs w:val="24"/>
        </w:rPr>
        <w:t>HBV Core Antibody:</w:t>
      </w:r>
      <w:r w:rsidRPr="00967C92">
        <w:rPr>
          <w:rFonts w:ascii="Arial" w:eastAsia="Times New Roman" w:hAnsi="Arial" w:cs="Times New Roman"/>
          <w:color w:val="000000"/>
          <w:sz w:val="20"/>
          <w:szCs w:val="20"/>
        </w:rPr>
        <w:t xml:space="preserve"> Select the serology results from the drop-down list. 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4838F3D2" w14:textId="77777777" w:rsidR="00967C92" w:rsidRP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lastRenderedPageBreak/>
        <w:t>Positive</w:t>
      </w:r>
      <w:r w:rsidRPr="00967C92">
        <w:rPr>
          <w:rFonts w:ascii="Arial" w:eastAsia="Times New Roman" w:hAnsi="Arial" w:cs="Times New Roman"/>
          <w:b/>
          <w:bCs/>
          <w:color w:val="000000"/>
          <w:sz w:val="20"/>
          <w:szCs w:val="24"/>
        </w:rPr>
        <w:br/>
        <w:t>Negative</w:t>
      </w:r>
      <w:r w:rsidRPr="00967C92">
        <w:rPr>
          <w:rFonts w:ascii="Arial" w:eastAsia="Times New Roman" w:hAnsi="Arial" w:cs="Times New Roman"/>
          <w:b/>
          <w:bCs/>
          <w:color w:val="000000"/>
          <w:sz w:val="20"/>
          <w:szCs w:val="24"/>
        </w:rPr>
        <w:br/>
        <w:t>Not Done</w:t>
      </w:r>
      <w:r w:rsidRPr="00967C92">
        <w:rPr>
          <w:rFonts w:ascii="Arial" w:eastAsia="Times New Roman" w:hAnsi="Arial" w:cs="Times New Roman"/>
          <w:b/>
          <w:bCs/>
          <w:color w:val="000000"/>
          <w:sz w:val="20"/>
          <w:szCs w:val="24"/>
        </w:rPr>
        <w:br/>
        <w:t>UNK/Cannot Disclose</w:t>
      </w:r>
    </w:p>
    <w:p w14:paraId="4BEEA2B8" w14:textId="77777777" w:rsidR="00967C92" w:rsidRP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1CE5481C"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0"/>
        </w:rPr>
      </w:pPr>
      <w:r w:rsidRPr="00967C92">
        <w:rPr>
          <w:rFonts w:ascii="Arial" w:eastAsia="Times New Roman" w:hAnsi="Arial" w:cs="Arial"/>
          <w:b/>
          <w:bCs/>
          <w:color w:val="000000"/>
          <w:sz w:val="20"/>
          <w:szCs w:val="24"/>
        </w:rPr>
        <w:t>HBV Surface Antigen:</w:t>
      </w:r>
      <w:r w:rsidRPr="00967C92">
        <w:rPr>
          <w:rFonts w:ascii="Arial" w:eastAsia="Times New Roman" w:hAnsi="Arial" w:cs="Times New Roman"/>
          <w:color w:val="000000"/>
          <w:sz w:val="20"/>
          <w:szCs w:val="20"/>
        </w:rPr>
        <w:t xml:space="preserve"> Select the serology results from the drop-down list. 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230C16CA" w14:textId="77777777" w:rsidR="00967C92" w:rsidRP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Positive</w:t>
      </w:r>
      <w:r w:rsidRPr="00967C92">
        <w:rPr>
          <w:rFonts w:ascii="Arial" w:eastAsia="Times New Roman" w:hAnsi="Arial" w:cs="Times New Roman"/>
          <w:b/>
          <w:bCs/>
          <w:color w:val="000000"/>
          <w:sz w:val="20"/>
          <w:szCs w:val="24"/>
        </w:rPr>
        <w:br/>
        <w:t>Negative</w:t>
      </w:r>
      <w:r w:rsidRPr="00967C92">
        <w:rPr>
          <w:rFonts w:ascii="Arial" w:eastAsia="Times New Roman" w:hAnsi="Arial" w:cs="Times New Roman"/>
          <w:b/>
          <w:bCs/>
          <w:color w:val="000000"/>
          <w:sz w:val="20"/>
          <w:szCs w:val="24"/>
        </w:rPr>
        <w:br/>
        <w:t>Not Done</w:t>
      </w:r>
      <w:r w:rsidRPr="00967C92">
        <w:rPr>
          <w:rFonts w:ascii="Arial" w:eastAsia="Times New Roman" w:hAnsi="Arial" w:cs="Times New Roman"/>
          <w:b/>
          <w:bCs/>
          <w:color w:val="000000"/>
          <w:sz w:val="20"/>
          <w:szCs w:val="24"/>
        </w:rPr>
        <w:br/>
        <w:t>UNK/Cannot Disclose</w:t>
      </w:r>
    </w:p>
    <w:p w14:paraId="21D31B33" w14:textId="77777777" w:rsid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36C8446A" w14:textId="77777777" w:rsidR="00CE517D" w:rsidRDefault="00CE517D" w:rsidP="00CE517D">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HBV</w:t>
      </w:r>
      <w:r>
        <w:rPr>
          <w:rFonts w:ascii="Arial" w:eastAsia="Times New Roman" w:hAnsi="Arial" w:cs="Times New Roman"/>
          <w:color w:val="000000"/>
          <w:sz w:val="20"/>
          <w:szCs w:val="24"/>
        </w:rPr>
        <w:t>– Select the NAT results from the list. This field is required</w:t>
      </w:r>
    </w:p>
    <w:p w14:paraId="3BF56B8D" w14:textId="77777777" w:rsidR="00CE517D" w:rsidRPr="004F67D7" w:rsidRDefault="00CE517D" w:rsidP="00CE517D">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3AC748DF" w14:textId="77777777" w:rsidR="00967C92" w:rsidRPr="00967C92" w:rsidRDefault="00967C92" w:rsidP="00967C92">
      <w:pPr>
        <w:spacing w:before="120" w:after="120" w:line="240" w:lineRule="auto"/>
        <w:ind w:left="465"/>
        <w:rPr>
          <w:rFonts w:ascii="Arial" w:eastAsia="Times New Roman" w:hAnsi="Arial" w:cs="Times New Roman"/>
          <w:color w:val="000000"/>
          <w:sz w:val="20"/>
          <w:szCs w:val="24"/>
        </w:rPr>
      </w:pPr>
      <w:r w:rsidRPr="00967C92">
        <w:rPr>
          <w:rFonts w:ascii="Arial" w:eastAsia="Times New Roman" w:hAnsi="Arial" w:cs="Arial"/>
          <w:b/>
          <w:bCs/>
          <w:color w:val="000000"/>
          <w:sz w:val="20"/>
          <w:szCs w:val="24"/>
        </w:rPr>
        <w:t>HCV Serostatus:</w:t>
      </w:r>
      <w:r w:rsidRPr="00967C92">
        <w:rPr>
          <w:rFonts w:ascii="Arial" w:eastAsia="Times New Roman" w:hAnsi="Arial" w:cs="Times New Roman"/>
          <w:color w:val="000000"/>
          <w:sz w:val="20"/>
          <w:szCs w:val="24"/>
        </w:rPr>
        <w:t xml:space="preserve"> Select the serology results from the drop-down list. </w:t>
      </w:r>
      <w:r w:rsidRPr="00967C92">
        <w:rPr>
          <w:rFonts w:ascii="Arial" w:eastAsia="Times New Roman" w:hAnsi="Arial" w:cs="Times New Roman"/>
          <w:color w:val="000000"/>
          <w:sz w:val="20"/>
          <w:szCs w:val="20"/>
        </w:rPr>
        <w:t xml:space="preserve">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0A436895" w14:textId="77777777" w:rsidR="00967C92" w:rsidRP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Positive</w:t>
      </w:r>
      <w:r w:rsidRPr="00967C92">
        <w:rPr>
          <w:rFonts w:ascii="Arial" w:eastAsia="Times New Roman" w:hAnsi="Arial" w:cs="Times New Roman"/>
          <w:b/>
          <w:bCs/>
          <w:color w:val="000000"/>
          <w:sz w:val="20"/>
          <w:szCs w:val="24"/>
        </w:rPr>
        <w:br/>
        <w:t>Negative</w:t>
      </w:r>
      <w:r w:rsidRPr="00967C92">
        <w:rPr>
          <w:rFonts w:ascii="Arial" w:eastAsia="Times New Roman" w:hAnsi="Arial" w:cs="Times New Roman"/>
          <w:b/>
          <w:bCs/>
          <w:color w:val="000000"/>
          <w:sz w:val="20"/>
          <w:szCs w:val="24"/>
        </w:rPr>
        <w:br/>
        <w:t>Not Done</w:t>
      </w:r>
      <w:r w:rsidRPr="00967C92">
        <w:rPr>
          <w:rFonts w:ascii="Arial" w:eastAsia="Times New Roman" w:hAnsi="Arial" w:cs="Times New Roman"/>
          <w:b/>
          <w:bCs/>
          <w:color w:val="000000"/>
          <w:sz w:val="20"/>
          <w:szCs w:val="24"/>
        </w:rPr>
        <w:br/>
        <w:t>UNK/Cannot Disclose</w:t>
      </w:r>
    </w:p>
    <w:p w14:paraId="570FE03D" w14:textId="77777777" w:rsid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7A039962" w14:textId="77777777" w:rsidR="00CE517D" w:rsidRDefault="00CE517D" w:rsidP="00CE517D">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HCV</w:t>
      </w:r>
      <w:r>
        <w:rPr>
          <w:rFonts w:ascii="Arial" w:eastAsia="Times New Roman" w:hAnsi="Arial" w:cs="Times New Roman"/>
          <w:color w:val="000000"/>
          <w:sz w:val="20"/>
          <w:szCs w:val="24"/>
        </w:rPr>
        <w:t>– Select the NAT results from the list. This field is required</w:t>
      </w:r>
    </w:p>
    <w:p w14:paraId="7720470C" w14:textId="77777777" w:rsidR="00CE517D" w:rsidRPr="004F67D7" w:rsidRDefault="00CE517D" w:rsidP="00CE517D">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171A6246" w14:textId="77777777" w:rsidR="00967C92" w:rsidRPr="00967C92" w:rsidRDefault="00967C92" w:rsidP="00967C92">
      <w:pPr>
        <w:spacing w:before="120" w:after="120" w:line="240" w:lineRule="auto"/>
        <w:ind w:left="465"/>
        <w:rPr>
          <w:rFonts w:ascii="Arial" w:eastAsia="Times New Roman" w:hAnsi="Arial" w:cs="Times New Roman"/>
          <w:color w:val="000000"/>
          <w:sz w:val="20"/>
          <w:szCs w:val="24"/>
        </w:rPr>
      </w:pPr>
      <w:r w:rsidRPr="00967C92">
        <w:rPr>
          <w:rFonts w:ascii="Arial" w:eastAsia="Times New Roman" w:hAnsi="Arial" w:cs="Arial"/>
          <w:b/>
          <w:bCs/>
          <w:color w:val="000000"/>
          <w:sz w:val="20"/>
          <w:szCs w:val="24"/>
        </w:rPr>
        <w:t>EBV Serostatus:</w:t>
      </w:r>
      <w:r w:rsidRPr="00967C92">
        <w:rPr>
          <w:rFonts w:ascii="Arial" w:eastAsia="Times New Roman" w:hAnsi="Arial" w:cs="Times New Roman"/>
          <w:color w:val="000000"/>
          <w:sz w:val="20"/>
          <w:szCs w:val="24"/>
        </w:rPr>
        <w:t xml:space="preserve"> Select the serology results from the drop-down list. </w:t>
      </w:r>
      <w:r w:rsidRPr="00967C92">
        <w:rPr>
          <w:rFonts w:ascii="Arial" w:eastAsia="Times New Roman" w:hAnsi="Arial" w:cs="Times New Roman"/>
          <w:color w:val="000000"/>
          <w:sz w:val="20"/>
          <w:szCs w:val="20"/>
        </w:rPr>
        <w:t xml:space="preserve">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6A38D04C" w14:textId="77777777" w:rsidR="00967C92" w:rsidRPr="00967C92" w:rsidRDefault="00967C92" w:rsidP="00967C92">
      <w:pPr>
        <w:spacing w:before="120" w:after="120" w:line="240" w:lineRule="auto"/>
        <w:ind w:left="915"/>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Positive</w:t>
      </w:r>
      <w:r w:rsidRPr="00967C92">
        <w:rPr>
          <w:rFonts w:ascii="Arial" w:eastAsia="Times New Roman" w:hAnsi="Arial" w:cs="Times New Roman"/>
          <w:b/>
          <w:bCs/>
          <w:color w:val="000000"/>
          <w:sz w:val="20"/>
          <w:szCs w:val="24"/>
        </w:rPr>
        <w:br/>
        <w:t>Negative</w:t>
      </w:r>
      <w:r w:rsidRPr="00967C92">
        <w:rPr>
          <w:rFonts w:ascii="Arial" w:eastAsia="Times New Roman" w:hAnsi="Arial" w:cs="Times New Roman"/>
          <w:b/>
          <w:bCs/>
          <w:color w:val="000000"/>
          <w:sz w:val="20"/>
          <w:szCs w:val="24"/>
        </w:rPr>
        <w:br/>
        <w:t>Not Done</w:t>
      </w:r>
      <w:r w:rsidRPr="00967C92">
        <w:rPr>
          <w:rFonts w:ascii="Arial" w:eastAsia="Times New Roman" w:hAnsi="Arial" w:cs="Times New Roman"/>
          <w:b/>
          <w:bCs/>
          <w:color w:val="000000"/>
          <w:sz w:val="20"/>
          <w:szCs w:val="24"/>
        </w:rPr>
        <w:br/>
        <w:t>UNK/Cannot Disclose</w:t>
      </w:r>
    </w:p>
    <w:p w14:paraId="209BEEA5"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color w:val="000000"/>
          <w:sz w:val="20"/>
          <w:szCs w:val="24"/>
        </w:rPr>
        <w:t>Definition:  (Epstein-Barr Virus) - A herpes virus (genus Lymphocryptovirus) that causes infectious mononucleosis and is associated with Burkitt's lymphoma and nasopharyngeal carcinoma -- abbreviation EBV; called also EB virus.</w:t>
      </w:r>
    </w:p>
    <w:p w14:paraId="191EED29"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Previous Pregnancies:</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For female recipients, select the number of previous pregnancies. If the information is unknown, select</w:t>
      </w:r>
      <w:r w:rsidRPr="00967C92">
        <w:rPr>
          <w:rFonts w:ascii="Arial" w:eastAsia="Times New Roman" w:hAnsi="Arial" w:cs="Times New Roman"/>
          <w:color w:val="000000"/>
          <w:sz w:val="20"/>
          <w:szCs w:val="20"/>
        </w:rPr>
        <w:t xml:space="preserve"> </w:t>
      </w:r>
      <w:r w:rsidRPr="00967C92">
        <w:rPr>
          <w:rFonts w:ascii="Arial" w:eastAsia="Times New Roman" w:hAnsi="Arial" w:cs="Times New Roman"/>
          <w:b/>
          <w:bCs/>
          <w:color w:val="000000"/>
          <w:sz w:val="20"/>
          <w:szCs w:val="20"/>
        </w:rPr>
        <w:t>Unknown</w:t>
      </w:r>
      <w:r w:rsidRPr="00967C92">
        <w:rPr>
          <w:rFonts w:ascii="Arial" w:eastAsia="Times New Roman" w:hAnsi="Arial" w:cs="Arial"/>
          <w:bCs/>
          <w:color w:val="000000"/>
          <w:sz w:val="20"/>
          <w:szCs w:val="24"/>
          <w:u w:val="single"/>
        </w:rPr>
        <w:t>.</w:t>
      </w:r>
      <w:r w:rsidRPr="00967C92">
        <w:rPr>
          <w:rFonts w:ascii="Arial" w:eastAsia="Times New Roman" w:hAnsi="Arial" w:cs="Times New Roman"/>
          <w:color w:val="000000"/>
          <w:sz w:val="20"/>
          <w:szCs w:val="20"/>
        </w:rPr>
        <w:t xml:space="preserve"> 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xml:space="preserve"> for adult female recipients only. </w:t>
      </w:r>
    </w:p>
    <w:p w14:paraId="527D00BB"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lastRenderedPageBreak/>
        <w:t>Yes</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No</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Not Applicable: &lt; 10 years old</w:t>
      </w:r>
    </w:p>
    <w:p w14:paraId="2091E0AD"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Arial"/>
          <w:b/>
          <w:bCs/>
          <w:i/>
          <w:iCs/>
          <w:color w:val="FF0000"/>
          <w:sz w:val="20"/>
          <w:szCs w:val="24"/>
          <w:u w:val="single"/>
        </w:rPr>
        <w:t>Note:</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4"/>
          <w:u w:val="single"/>
        </w:rPr>
        <w:t>Previous pregnancies include pregnancies</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4"/>
          <w:u w:val="single"/>
        </w:rPr>
        <w:t>which may or may not have resulted in a live birth.</w:t>
      </w:r>
    </w:p>
    <w:p w14:paraId="1764FF0D"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Malignancies between listing and transplant:</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If recipient had any malignancies between listing and transplant, select</w:t>
      </w:r>
      <w:r w:rsidRPr="00967C92">
        <w:rPr>
          <w:rFonts w:ascii="Arial" w:eastAsia="Times New Roman" w:hAnsi="Arial" w:cs="Times New Roman"/>
          <w:color w:val="000000"/>
          <w:sz w:val="20"/>
          <w:szCs w:val="20"/>
        </w:rPr>
        <w:t xml:space="preserve"> </w:t>
      </w:r>
      <w:r w:rsidRPr="00967C92">
        <w:rPr>
          <w:rFonts w:ascii="Arial" w:eastAsia="Times New Roman" w:hAnsi="Arial" w:cs="Times New Roman"/>
          <w:b/>
          <w:bCs/>
          <w:color w:val="000000"/>
          <w:sz w:val="20"/>
          <w:szCs w:val="20"/>
        </w:rPr>
        <w:t>YES</w:t>
      </w:r>
      <w:r w:rsidRPr="00967C92">
        <w:rPr>
          <w:rFonts w:ascii="Arial" w:eastAsia="Times New Roman" w:hAnsi="Arial" w:cs="Arial"/>
          <w:bCs/>
          <w:color w:val="000000"/>
          <w:sz w:val="20"/>
          <w:szCs w:val="24"/>
          <w:u w:val="single"/>
        </w:rPr>
        <w:t>. If the recipient has not had any malignancies, select</w:t>
      </w:r>
      <w:r w:rsidRPr="00967C92">
        <w:rPr>
          <w:rFonts w:ascii="Arial" w:eastAsia="Times New Roman" w:hAnsi="Arial" w:cs="Times New Roman"/>
          <w:color w:val="000000"/>
          <w:sz w:val="20"/>
          <w:szCs w:val="20"/>
        </w:rPr>
        <w:t xml:space="preserve"> </w:t>
      </w:r>
      <w:r w:rsidRPr="00967C92">
        <w:rPr>
          <w:rFonts w:ascii="Arial" w:eastAsia="Times New Roman" w:hAnsi="Arial" w:cs="Times New Roman"/>
          <w:b/>
          <w:bCs/>
          <w:color w:val="000000"/>
          <w:sz w:val="20"/>
          <w:szCs w:val="20"/>
        </w:rPr>
        <w:t>NO</w:t>
      </w:r>
      <w:r w:rsidRPr="00967C92">
        <w:rPr>
          <w:rFonts w:ascii="Arial" w:eastAsia="Times New Roman" w:hAnsi="Arial" w:cs="Arial"/>
          <w:bCs/>
          <w:color w:val="000000"/>
          <w:sz w:val="20"/>
          <w:szCs w:val="24"/>
          <w:u w:val="single"/>
        </w:rPr>
        <w:t>. If</w:t>
      </w:r>
      <w:r w:rsidRPr="00967C92">
        <w:rPr>
          <w:rFonts w:ascii="Arial" w:eastAsia="Times New Roman" w:hAnsi="Arial" w:cs="Times New Roman"/>
          <w:color w:val="000000"/>
          <w:sz w:val="20"/>
          <w:szCs w:val="20"/>
        </w:rPr>
        <w:t xml:space="preserve"> </w:t>
      </w:r>
      <w:r w:rsidRPr="00967C92">
        <w:rPr>
          <w:rFonts w:ascii="Arial" w:eastAsia="Times New Roman" w:hAnsi="Arial" w:cs="Arial"/>
          <w:b/>
          <w:bCs/>
          <w:color w:val="000000"/>
          <w:sz w:val="20"/>
          <w:szCs w:val="24"/>
          <w:u w:val="single"/>
        </w:rPr>
        <w:t>YES</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is selected, indicate type of malignancy. If the recipient had a malignancy, but the type of malignancy is not listed, select</w:t>
      </w:r>
      <w:r w:rsidRPr="00967C92">
        <w:rPr>
          <w:rFonts w:ascii="Arial" w:eastAsia="Times New Roman" w:hAnsi="Arial" w:cs="Times New Roman"/>
          <w:color w:val="000000"/>
          <w:sz w:val="20"/>
          <w:szCs w:val="20"/>
        </w:rPr>
        <w:t xml:space="preserve"> </w:t>
      </w:r>
      <w:r w:rsidRPr="00967C92">
        <w:rPr>
          <w:rFonts w:ascii="Arial" w:eastAsia="Times New Roman" w:hAnsi="Arial" w:cs="Times New Roman"/>
          <w:b/>
          <w:bCs/>
          <w:color w:val="000000"/>
          <w:sz w:val="20"/>
          <w:szCs w:val="20"/>
        </w:rPr>
        <w:t>Other</w:t>
      </w:r>
      <w:r w:rsidRPr="00967C92">
        <w:rPr>
          <w:rFonts w:ascii="Arial" w:eastAsia="Times New Roman" w:hAnsi="Arial" w:cs="Arial"/>
          <w:b/>
          <w:bCs/>
          <w:color w:val="000000"/>
          <w:sz w:val="20"/>
          <w:szCs w:val="24"/>
          <w:u w:val="single"/>
        </w:rPr>
        <w:t>, specify</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and enter the name of the malignancy in the space provided.</w:t>
      </w:r>
      <w:r w:rsidRPr="00967C92">
        <w:rPr>
          <w:rFonts w:ascii="Arial" w:eastAsia="Times New Roman" w:hAnsi="Arial" w:cs="Times New Roman"/>
          <w:color w:val="000000"/>
          <w:sz w:val="20"/>
          <w:szCs w:val="20"/>
        </w:rPr>
        <w:t xml:space="preserve"> This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w:t>
      </w:r>
      <w:r w:rsidRPr="00967C92">
        <w:rPr>
          <w:rFonts w:ascii="Arial" w:eastAsia="Times New Roman" w:hAnsi="Arial" w:cs="Times New Roman"/>
          <w:b/>
          <w:color w:val="000000"/>
          <w:sz w:val="20"/>
          <w:szCs w:val="20"/>
        </w:rPr>
        <w:t xml:space="preserve">  </w:t>
      </w:r>
    </w:p>
    <w:p w14:paraId="18996407"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Arial"/>
          <w:b/>
          <w:bCs/>
          <w:color w:val="000000"/>
          <w:sz w:val="20"/>
          <w:szCs w:val="24"/>
          <w:u w:val="single"/>
        </w:rPr>
        <w:t>Skin Melanoma</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Skin Non-Melanoma</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CNS Tumor</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Genitourinary</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Breast</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Thyroid</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Tongue/Throat/Larynx</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Lung</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Leukemia/Lymphoma</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Liver</w:t>
      </w:r>
      <w:r w:rsidRPr="00967C92">
        <w:rPr>
          <w:rFonts w:ascii="Arial" w:eastAsia="Times New Roman" w:hAnsi="Arial" w:cs="Arial"/>
          <w:b/>
          <w:bCs/>
          <w:color w:val="000000"/>
          <w:sz w:val="20"/>
          <w:szCs w:val="24"/>
        </w:rPr>
        <w:br/>
      </w:r>
      <w:r w:rsidRPr="00967C92">
        <w:rPr>
          <w:rFonts w:ascii="Arial" w:eastAsia="Times New Roman" w:hAnsi="Arial" w:cs="Arial"/>
          <w:b/>
          <w:bCs/>
          <w:color w:val="000000"/>
          <w:sz w:val="20"/>
          <w:szCs w:val="24"/>
          <w:u w:val="single"/>
        </w:rPr>
        <w:t>Other, specify</w:t>
      </w:r>
    </w:p>
    <w:p w14:paraId="4F9F0CE6" w14:textId="77777777" w:rsidR="00967C92" w:rsidRPr="00967C92" w:rsidRDefault="00967C92" w:rsidP="00967C92">
      <w:pPr>
        <w:spacing w:before="120" w:after="120" w:line="240" w:lineRule="auto"/>
        <w:ind w:left="960" w:hanging="540"/>
        <w:rPr>
          <w:rFonts w:ascii="Arial" w:eastAsia="Times New Roman" w:hAnsi="Arial" w:cs="Times New Roman"/>
          <w:color w:val="000000"/>
          <w:sz w:val="20"/>
          <w:szCs w:val="24"/>
        </w:rPr>
      </w:pPr>
      <w:r w:rsidRPr="00967C92">
        <w:rPr>
          <w:rFonts w:ascii="Arial" w:eastAsia="Times New Roman" w:hAnsi="Arial" w:cs="Arial"/>
          <w:b/>
          <w:bCs/>
          <w:i/>
          <w:iCs/>
          <w:color w:val="FF0000"/>
          <w:sz w:val="20"/>
          <w:szCs w:val="24"/>
          <w:u w:val="single"/>
        </w:rPr>
        <w:t>Note:</w:t>
      </w:r>
      <w:r w:rsidRPr="00967C92">
        <w:rPr>
          <w:rFonts w:ascii="Arial" w:eastAsia="Times New Roman" w:hAnsi="Arial" w:cs="Times New Roman"/>
          <w:color w:val="000000"/>
          <w:sz w:val="20"/>
          <w:szCs w:val="24"/>
        </w:rPr>
        <w:t xml:space="preserve"> </w:t>
      </w:r>
      <w:r w:rsidRPr="00967C92">
        <w:rPr>
          <w:rFonts w:ascii="Arial" w:eastAsia="Times New Roman" w:hAnsi="Arial" w:cs="Arial"/>
          <w:bCs/>
          <w:color w:val="000000"/>
          <w:sz w:val="20"/>
          <w:szCs w:val="24"/>
          <w:u w:val="single"/>
        </w:rPr>
        <w:t>This question is NOT applicable for recipients of living donor transplants who were never on the waiting list.</w:t>
      </w:r>
    </w:p>
    <w:p w14:paraId="23BEC1C7"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Arial"/>
          <w:b/>
          <w:color w:val="000000"/>
          <w:sz w:val="20"/>
          <w:szCs w:val="20"/>
          <w:u w:val="single"/>
        </w:rPr>
        <w:t>Bone Disease (check all that apply)</w:t>
      </w:r>
      <w:r w:rsidRPr="00967C92">
        <w:rPr>
          <w:rFonts w:ascii="Arial" w:eastAsia="Times New Roman" w:hAnsi="Arial" w:cs="Arial"/>
          <w:b/>
          <w:color w:val="000000"/>
          <w:sz w:val="20"/>
          <w:szCs w:val="20"/>
        </w:rPr>
        <w:t>:</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(Complete for recipients less than 18 years of age.)</w:t>
      </w:r>
    </w:p>
    <w:p w14:paraId="681CAA2F"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Arial"/>
          <w:b/>
          <w:color w:val="000000"/>
          <w:sz w:val="20"/>
          <w:szCs w:val="20"/>
        </w:rPr>
        <w:t>Fracture in the past year:</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 xml:space="preserve">If the recipient had any fractures in the past year, select </w:t>
      </w:r>
      <w:r w:rsidRPr="00967C92">
        <w:rPr>
          <w:rFonts w:ascii="Arial" w:eastAsia="Times New Roman" w:hAnsi="Arial" w:cs="Arial"/>
          <w:b/>
          <w:bCs/>
          <w:color w:val="000000"/>
          <w:sz w:val="20"/>
          <w:szCs w:val="20"/>
        </w:rPr>
        <w:t>Yes</w:t>
      </w:r>
      <w:r w:rsidRPr="00967C92">
        <w:rPr>
          <w:rFonts w:ascii="Arial" w:eastAsia="Times New Roman" w:hAnsi="Arial" w:cs="Arial"/>
          <w:color w:val="000000"/>
          <w:sz w:val="20"/>
          <w:szCs w:val="20"/>
        </w:rPr>
        <w:t xml:space="preserve">. If not, select </w:t>
      </w:r>
      <w:r w:rsidRPr="00967C92">
        <w:rPr>
          <w:rFonts w:ascii="Arial" w:eastAsia="Times New Roman" w:hAnsi="Arial" w:cs="Arial"/>
          <w:b/>
          <w:bCs/>
          <w:color w:val="000000"/>
          <w:sz w:val="20"/>
          <w:szCs w:val="20"/>
        </w:rPr>
        <w:t>No</w:t>
      </w:r>
      <w:r w:rsidRPr="00967C92">
        <w:rPr>
          <w:rFonts w:ascii="Arial" w:eastAsia="Times New Roman" w:hAnsi="Arial" w:cs="Arial"/>
          <w:color w:val="000000"/>
          <w:sz w:val="20"/>
          <w:szCs w:val="20"/>
        </w:rPr>
        <w:t xml:space="preserve">. If unknown, select </w:t>
      </w:r>
      <w:r w:rsidRPr="00967C92">
        <w:rPr>
          <w:rFonts w:ascii="Arial" w:eastAsia="Times New Roman" w:hAnsi="Arial" w:cs="Arial"/>
          <w:b/>
          <w:bCs/>
          <w:color w:val="000000"/>
          <w:sz w:val="20"/>
          <w:szCs w:val="20"/>
        </w:rPr>
        <w:t>UNK</w:t>
      </w:r>
      <w:r w:rsidRPr="00967C92">
        <w:rPr>
          <w:rFonts w:ascii="Arial" w:eastAsia="Times New Roman" w:hAnsi="Arial" w:cs="Arial"/>
          <w:color w:val="000000"/>
          <w:sz w:val="20"/>
          <w:szCs w:val="20"/>
        </w:rPr>
        <w:t>.  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w:t>
      </w:r>
    </w:p>
    <w:p w14:paraId="2EB9C470"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Arial"/>
          <w:color w:val="000000"/>
          <w:sz w:val="20"/>
          <w:szCs w:val="20"/>
        </w:rPr>
        <w:t xml:space="preserve">If </w:t>
      </w:r>
      <w:r w:rsidRPr="00967C92">
        <w:rPr>
          <w:rFonts w:ascii="Arial" w:eastAsia="Times New Roman" w:hAnsi="Arial" w:cs="Arial"/>
          <w:b/>
          <w:bCs/>
          <w:color w:val="000000"/>
          <w:sz w:val="20"/>
          <w:szCs w:val="20"/>
        </w:rPr>
        <w:t>Yes</w:t>
      </w:r>
      <w:r w:rsidRPr="00967C92">
        <w:rPr>
          <w:rFonts w:ascii="Arial" w:eastAsia="Times New Roman" w:hAnsi="Arial" w:cs="Arial"/>
          <w:color w:val="000000"/>
          <w:sz w:val="20"/>
          <w:szCs w:val="20"/>
        </w:rPr>
        <w:t xml:space="preserve"> is selected, specify the location and number of fractures (If</w:t>
      </w:r>
      <w:r w:rsidRPr="00967C92">
        <w:rPr>
          <w:rFonts w:ascii="Arial" w:eastAsia="Times New Roman" w:hAnsi="Arial" w:cs="Times New Roman"/>
          <w:color w:val="000000"/>
          <w:sz w:val="20"/>
          <w:szCs w:val="24"/>
        </w:rPr>
        <w:t xml:space="preserve"> </w:t>
      </w:r>
      <w:r w:rsidRPr="00967C92">
        <w:rPr>
          <w:rFonts w:ascii="Arial" w:eastAsia="Times New Roman" w:hAnsi="Arial" w:cs="Arial"/>
          <w:b/>
          <w:bCs/>
          <w:color w:val="000000"/>
          <w:sz w:val="20"/>
          <w:szCs w:val="20"/>
        </w:rPr>
        <w:t>Yes</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is selected 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w:t>
      </w:r>
    </w:p>
    <w:p w14:paraId="27B1BDBA" w14:textId="77777777" w:rsidR="00967C92" w:rsidRPr="00967C92" w:rsidRDefault="00967C92" w:rsidP="00967C92">
      <w:pPr>
        <w:spacing w:before="120" w:after="120" w:line="240" w:lineRule="auto"/>
        <w:ind w:left="1260"/>
        <w:rPr>
          <w:rFonts w:ascii="Arial" w:eastAsia="Times New Roman" w:hAnsi="Arial" w:cs="Arial"/>
          <w:color w:val="000000"/>
          <w:sz w:val="20"/>
          <w:szCs w:val="20"/>
        </w:rPr>
      </w:pPr>
      <w:r w:rsidRPr="00967C92">
        <w:rPr>
          <w:rFonts w:ascii="Arial" w:eastAsia="Times New Roman" w:hAnsi="Arial" w:cs="Arial"/>
          <w:b/>
          <w:color w:val="000000"/>
          <w:sz w:val="20"/>
          <w:szCs w:val="20"/>
        </w:rPr>
        <w:t>Spine-compression fracture:              # of fractures:</w:t>
      </w:r>
      <w:r w:rsidRPr="00967C92">
        <w:rPr>
          <w:rFonts w:ascii="Arial" w:eastAsia="Times New Roman" w:hAnsi="Arial" w:cs="Arial"/>
          <w:b/>
          <w:color w:val="000000"/>
          <w:sz w:val="20"/>
          <w:szCs w:val="20"/>
        </w:rPr>
        <w:br/>
        <w:t>Extremity:                                          # of fractures:</w:t>
      </w:r>
      <w:r w:rsidRPr="00967C92">
        <w:rPr>
          <w:rFonts w:ascii="Arial" w:eastAsia="Times New Roman" w:hAnsi="Arial" w:cs="Arial"/>
          <w:b/>
          <w:color w:val="000000"/>
          <w:sz w:val="20"/>
          <w:szCs w:val="20"/>
        </w:rPr>
        <w:br/>
        <w:t>Other:                                                # of fractures:</w:t>
      </w:r>
    </w:p>
    <w:p w14:paraId="68C85585"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Arial"/>
          <w:b/>
          <w:color w:val="000000"/>
          <w:sz w:val="20"/>
          <w:szCs w:val="20"/>
        </w:rPr>
        <w:t>AVN (avascular necrosis):</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If the recipient has AVN at the time of transplant, select</w:t>
      </w:r>
      <w:r w:rsidRPr="00967C92">
        <w:rPr>
          <w:rFonts w:ascii="Arial" w:eastAsia="Times New Roman" w:hAnsi="Arial" w:cs="Times New Roman"/>
          <w:color w:val="000000"/>
          <w:sz w:val="20"/>
          <w:szCs w:val="24"/>
        </w:rPr>
        <w:t xml:space="preserve"> </w:t>
      </w:r>
      <w:r w:rsidRPr="00967C92">
        <w:rPr>
          <w:rFonts w:ascii="Arial" w:eastAsia="Times New Roman" w:hAnsi="Arial" w:cs="Times New Roman"/>
          <w:b/>
          <w:bCs/>
          <w:color w:val="000000"/>
          <w:sz w:val="20"/>
          <w:szCs w:val="24"/>
        </w:rPr>
        <w:t>Yes</w:t>
      </w:r>
      <w:r w:rsidRPr="00967C92">
        <w:rPr>
          <w:rFonts w:ascii="Arial" w:eastAsia="Times New Roman" w:hAnsi="Arial" w:cs="Arial"/>
          <w:color w:val="000000"/>
          <w:sz w:val="20"/>
          <w:szCs w:val="20"/>
        </w:rPr>
        <w:t>. If not, select</w:t>
      </w:r>
      <w:r w:rsidRPr="00967C92">
        <w:rPr>
          <w:rFonts w:ascii="Arial" w:eastAsia="Times New Roman" w:hAnsi="Arial" w:cs="Times New Roman"/>
          <w:color w:val="000000"/>
          <w:sz w:val="20"/>
          <w:szCs w:val="24"/>
        </w:rPr>
        <w:t xml:space="preserve"> </w:t>
      </w:r>
      <w:r w:rsidRPr="00967C92">
        <w:rPr>
          <w:rFonts w:ascii="Arial" w:eastAsia="Times New Roman" w:hAnsi="Arial" w:cs="Times New Roman"/>
          <w:b/>
          <w:bCs/>
          <w:color w:val="000000"/>
          <w:sz w:val="20"/>
          <w:szCs w:val="24"/>
        </w:rPr>
        <w:t>No</w:t>
      </w:r>
      <w:r w:rsidRPr="00967C92">
        <w:rPr>
          <w:rFonts w:ascii="Arial" w:eastAsia="Times New Roman" w:hAnsi="Arial" w:cs="Arial"/>
          <w:color w:val="000000"/>
          <w:sz w:val="20"/>
          <w:szCs w:val="20"/>
        </w:rPr>
        <w:t xml:space="preserve">. If unknown, select </w:t>
      </w:r>
      <w:r w:rsidRPr="00967C92">
        <w:rPr>
          <w:rFonts w:ascii="Arial" w:eastAsia="Times New Roman" w:hAnsi="Arial" w:cs="Arial"/>
          <w:b/>
          <w:bCs/>
          <w:color w:val="000000"/>
          <w:sz w:val="20"/>
          <w:szCs w:val="20"/>
        </w:rPr>
        <w:t>UNK</w:t>
      </w:r>
      <w:r w:rsidRPr="00967C92">
        <w:rPr>
          <w:rFonts w:ascii="Arial" w:eastAsia="Times New Roman" w:hAnsi="Arial" w:cs="Arial"/>
          <w:color w:val="000000"/>
          <w:sz w:val="20"/>
          <w:szCs w:val="20"/>
        </w:rPr>
        <w:t>.</w:t>
      </w:r>
      <w:r w:rsidRPr="00967C92">
        <w:rPr>
          <w:rFonts w:ascii="Arial" w:eastAsia="Times New Roman" w:hAnsi="Arial" w:cs="Times New Roman"/>
          <w:color w:val="000000"/>
          <w:sz w:val="20"/>
          <w:szCs w:val="24"/>
        </w:rPr>
        <w:t xml:space="preserve"> </w:t>
      </w:r>
      <w:r w:rsidRPr="00967C92">
        <w:rPr>
          <w:rFonts w:ascii="Arial" w:eastAsia="Times New Roman" w:hAnsi="Arial" w:cs="Arial"/>
          <w:color w:val="000000"/>
          <w:sz w:val="20"/>
          <w:szCs w:val="20"/>
        </w:rPr>
        <w:t>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4"/>
        </w:rPr>
        <w:t xml:space="preserve"> </w:t>
      </w:r>
      <w:r w:rsidRPr="00967C92">
        <w:rPr>
          <w:rFonts w:ascii="Arial" w:eastAsia="Times New Roman" w:hAnsi="Arial" w:cs="Times New Roman"/>
          <w:color w:val="000000"/>
          <w:sz w:val="20"/>
          <w:szCs w:val="20"/>
        </w:rPr>
        <w:t>for recipients less than 18 years of age.</w:t>
      </w:r>
    </w:p>
    <w:p w14:paraId="6885BE0F" w14:textId="77777777" w:rsidR="00967C92" w:rsidRPr="00967C92" w:rsidRDefault="00967C92" w:rsidP="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67C92">
        <w:rPr>
          <w:rFonts w:ascii="Arial" w:eastAsia="Times New Roman" w:hAnsi="Arial" w:cs="Times New Roman"/>
          <w:b/>
          <w:bCs/>
          <w:color w:val="000000"/>
          <w:sz w:val="20"/>
          <w:szCs w:val="24"/>
        </w:rPr>
        <w:t>Clinical Information: TRANSPLANT PROCEDURE</w:t>
      </w:r>
    </w:p>
    <w:p w14:paraId="6DD9311E"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Multiple Organ Recipient:</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If the recipient received other organs, reported on the Recipient Feedback, they will display. If the recipient did not receive any other organs at this time, none are displayed. Verify the other organs, transplanted at this time, are correct. If incorrect, contact the UNet Help Desk at 1-800-978-4334.</w:t>
      </w:r>
    </w:p>
    <w:p w14:paraId="403E4CC7"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Were extra vessels used in the transplant procedure:</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If extra vessels (vascular allografts) were used in the transplant procedure, as indicated on the</w:t>
      </w:r>
      <w:r w:rsidRPr="00967C92">
        <w:rPr>
          <w:rFonts w:ascii="Arial" w:eastAsia="Times New Roman" w:hAnsi="Arial" w:cs="Times New Roman"/>
          <w:color w:val="000000"/>
          <w:sz w:val="20"/>
          <w:szCs w:val="20"/>
        </w:rPr>
        <w:t xml:space="preserve"> Waitlist</w:t>
      </w:r>
      <w:r w:rsidRPr="00967C92">
        <w:rPr>
          <w:rFonts w:ascii="Arial" w:eastAsia="Times New Roman" w:hAnsi="Arial" w:cs="Times New Roman"/>
          <w:color w:val="000000"/>
          <w:sz w:val="16"/>
          <w:szCs w:val="16"/>
          <w:vertAlign w:val="superscript"/>
        </w:rPr>
        <w:t>SM</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Removal,</w:t>
      </w:r>
      <w:r w:rsidRPr="00967C92">
        <w:rPr>
          <w:rFonts w:ascii="Arial" w:eastAsia="Times New Roman" w:hAnsi="Arial" w:cs="Times New Roman"/>
          <w:color w:val="000000"/>
          <w:sz w:val="20"/>
          <w:szCs w:val="20"/>
        </w:rPr>
        <w:t xml:space="preserve"> </w:t>
      </w:r>
      <w:r w:rsidRPr="00967C92">
        <w:rPr>
          <w:rFonts w:ascii="Arial" w:eastAsia="Times New Roman" w:hAnsi="Arial" w:cs="Arial"/>
          <w:b/>
          <w:bCs/>
          <w:color w:val="000000"/>
          <w:sz w:val="20"/>
          <w:szCs w:val="24"/>
          <w:u w:val="single"/>
        </w:rPr>
        <w:t>Yes</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displays.</w:t>
      </w:r>
    </w:p>
    <w:p w14:paraId="311431F4"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Vessel Donor ID:</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The Donor ID entered on the Waitlist</w:t>
      </w:r>
      <w:r w:rsidRPr="00967C92">
        <w:rPr>
          <w:rFonts w:ascii="Arial" w:eastAsia="Times New Roman" w:hAnsi="Arial" w:cs="Times New Roman"/>
          <w:color w:val="000000"/>
          <w:sz w:val="16"/>
          <w:szCs w:val="16"/>
          <w:vertAlign w:val="superscript"/>
        </w:rPr>
        <w:t>SM</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 xml:space="preserve">Removal displays. </w:t>
      </w:r>
      <w:r w:rsidRPr="00967C92">
        <w:rPr>
          <w:rFonts w:ascii="Arial" w:eastAsia="Times New Roman" w:hAnsi="Arial" w:cs="Times New Roman"/>
          <w:color w:val="000000"/>
          <w:sz w:val="20"/>
          <w:szCs w:val="20"/>
        </w:rPr>
        <w:t>Donor IDs entered for this question must be from deceased donors. All deceased donor extra vessels must be monitored due to the potential for disease transmission.</w:t>
      </w:r>
    </w:p>
    <w:p w14:paraId="6ECD384D" w14:textId="77777777" w:rsidR="00967C92" w:rsidRPr="00967C92" w:rsidRDefault="00967C92" w:rsidP="00967C92">
      <w:pPr>
        <w:spacing w:before="120" w:after="120" w:line="240" w:lineRule="auto"/>
        <w:ind w:left="840" w:hanging="540"/>
        <w:rPr>
          <w:rFonts w:ascii="Arial" w:eastAsia="Times New Roman" w:hAnsi="Arial" w:cs="Times New Roman"/>
          <w:color w:val="000000"/>
          <w:sz w:val="20"/>
          <w:szCs w:val="20"/>
        </w:rPr>
      </w:pPr>
      <w:r w:rsidRPr="00967C92">
        <w:rPr>
          <w:rFonts w:ascii="Arial" w:eastAsia="Times New Roman" w:hAnsi="Arial" w:cs="Arial"/>
          <w:b/>
          <w:bCs/>
          <w:i/>
          <w:iCs/>
          <w:color w:val="BC0000"/>
          <w:sz w:val="20"/>
          <w:szCs w:val="24"/>
          <w:u w:val="single"/>
        </w:rPr>
        <w:t>   </w:t>
      </w:r>
      <w:r w:rsidRPr="00967C92">
        <w:rPr>
          <w:rFonts w:ascii="Arial" w:eastAsia="Times New Roman" w:hAnsi="Arial" w:cs="Arial"/>
          <w:b/>
          <w:bCs/>
          <w:i/>
          <w:iCs/>
          <w:color w:val="FF0000"/>
          <w:sz w:val="20"/>
          <w:szCs w:val="24"/>
          <w:u w:val="single"/>
        </w:rPr>
        <w:t>Note:</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If the extra vessels used in a transplant procedure are procured from a tissue processing organization, they are not reported in UNet.</w:t>
      </w:r>
    </w:p>
    <w:p w14:paraId="51F5D9EF" w14:textId="1D24D098"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Procedure Type:</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 xml:space="preserve">Verify the procedure type is correct. </w:t>
      </w:r>
    </w:p>
    <w:p w14:paraId="5FB67852"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lastRenderedPageBreak/>
        <w:t>Left Kidney</w:t>
      </w:r>
      <w:r w:rsidRPr="00967C92">
        <w:rPr>
          <w:rFonts w:ascii="Arial" w:eastAsia="Times New Roman" w:hAnsi="Arial" w:cs="Arial"/>
          <w:bCs/>
          <w:color w:val="000000"/>
          <w:sz w:val="20"/>
          <w:szCs w:val="24"/>
          <w:u w:val="single"/>
        </w:rPr>
        <w:t>:</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The recipient received a single left kidney.</w:t>
      </w:r>
      <w:r w:rsidRPr="00967C92">
        <w:rPr>
          <w:rFonts w:ascii="Arial" w:eastAsia="Times New Roman" w:hAnsi="Arial" w:cs="Arial"/>
          <w:b/>
          <w:bCs/>
          <w:color w:val="000000"/>
          <w:sz w:val="20"/>
          <w:szCs w:val="20"/>
        </w:rPr>
        <w:br/>
      </w:r>
      <w:r w:rsidRPr="00967C92">
        <w:rPr>
          <w:rFonts w:ascii="Arial" w:eastAsia="Times New Roman" w:hAnsi="Arial" w:cs="Arial"/>
          <w:b/>
          <w:bCs/>
          <w:color w:val="000000"/>
          <w:sz w:val="20"/>
          <w:szCs w:val="24"/>
          <w:u w:val="single"/>
        </w:rPr>
        <w:t>Right Kidney</w:t>
      </w:r>
      <w:r w:rsidRPr="00967C92">
        <w:rPr>
          <w:rFonts w:ascii="Arial" w:eastAsia="Times New Roman" w:hAnsi="Arial" w:cs="Arial"/>
          <w:bCs/>
          <w:color w:val="000000"/>
          <w:sz w:val="20"/>
          <w:szCs w:val="24"/>
          <w:u w:val="single"/>
        </w:rPr>
        <w:t>:</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The recipient received a single right kidney.</w:t>
      </w:r>
      <w:r w:rsidRPr="00967C92">
        <w:rPr>
          <w:rFonts w:ascii="Arial" w:eastAsia="Times New Roman" w:hAnsi="Arial" w:cs="Arial"/>
          <w:b/>
          <w:bCs/>
          <w:color w:val="000000"/>
          <w:sz w:val="20"/>
          <w:szCs w:val="20"/>
        </w:rPr>
        <w:br/>
      </w:r>
      <w:r w:rsidRPr="00967C92">
        <w:rPr>
          <w:rFonts w:ascii="Arial" w:eastAsia="Times New Roman" w:hAnsi="Arial" w:cs="Arial"/>
          <w:b/>
          <w:bCs/>
          <w:color w:val="000000"/>
          <w:sz w:val="20"/>
          <w:szCs w:val="24"/>
          <w:u w:val="single"/>
        </w:rPr>
        <w:t>En-Bloc</w:t>
      </w:r>
      <w:r w:rsidRPr="00967C92">
        <w:rPr>
          <w:rFonts w:ascii="Arial" w:eastAsia="Times New Roman" w:hAnsi="Arial" w:cs="Arial"/>
          <w:bCs/>
          <w:color w:val="000000"/>
          <w:sz w:val="20"/>
          <w:szCs w:val="24"/>
          <w:u w:val="single"/>
        </w:rPr>
        <w:t>:</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The recipient received both kidneys from the same donor, which were transplanted en-bloc or together.</w:t>
      </w:r>
      <w:r w:rsidRPr="00967C92">
        <w:rPr>
          <w:rFonts w:ascii="Arial" w:eastAsia="Times New Roman" w:hAnsi="Arial" w:cs="Arial"/>
          <w:b/>
          <w:bCs/>
          <w:color w:val="000000"/>
          <w:sz w:val="20"/>
          <w:szCs w:val="24"/>
          <w:u w:val="single"/>
        </w:rPr>
        <w:t> </w:t>
      </w:r>
      <w:r w:rsidRPr="00967C92">
        <w:rPr>
          <w:rFonts w:ascii="Arial" w:eastAsia="Times New Roman" w:hAnsi="Arial" w:cs="Arial"/>
          <w:b/>
          <w:bCs/>
          <w:color w:val="000000"/>
          <w:sz w:val="20"/>
          <w:szCs w:val="20"/>
        </w:rPr>
        <w:br/>
      </w:r>
      <w:r w:rsidRPr="00967C92">
        <w:rPr>
          <w:rFonts w:ascii="Arial" w:eastAsia="Times New Roman" w:hAnsi="Arial" w:cs="Arial"/>
          <w:b/>
          <w:bCs/>
          <w:color w:val="000000"/>
          <w:sz w:val="20"/>
          <w:szCs w:val="24"/>
          <w:u w:val="single"/>
        </w:rPr>
        <w:t>Sequential</w:t>
      </w:r>
      <w:r w:rsidRPr="00967C92">
        <w:rPr>
          <w:rFonts w:ascii="Arial" w:eastAsia="Times New Roman" w:hAnsi="Arial" w:cs="Arial"/>
          <w:bCs/>
          <w:color w:val="000000"/>
          <w:sz w:val="20"/>
          <w:szCs w:val="24"/>
          <w:u w:val="single"/>
        </w:rPr>
        <w:t>:</w:t>
      </w:r>
      <w:r w:rsidRPr="00967C92">
        <w:rPr>
          <w:rFonts w:ascii="Arial" w:eastAsia="Times New Roman" w:hAnsi="Arial" w:cs="Times New Roman"/>
          <w:color w:val="000000"/>
          <w:sz w:val="20"/>
          <w:szCs w:val="20"/>
        </w:rPr>
        <w:t xml:space="preserve"> </w:t>
      </w:r>
      <w:r w:rsidRPr="00967C92">
        <w:rPr>
          <w:rFonts w:ascii="Arial" w:eastAsia="Times New Roman" w:hAnsi="Arial" w:cs="Arial"/>
          <w:bCs/>
          <w:color w:val="000000"/>
          <w:sz w:val="20"/>
          <w:szCs w:val="24"/>
          <w:u w:val="single"/>
        </w:rPr>
        <w:t>The recipient received both kidneys from the same donor, which were transplanted separately.</w:t>
      </w:r>
    </w:p>
    <w:p w14:paraId="7632BB1A"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Kidney Preservation Information:</w:t>
      </w:r>
    </w:p>
    <w:p w14:paraId="1340C212"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4"/>
        </w:rPr>
      </w:pPr>
      <w:r w:rsidRPr="00967C92">
        <w:rPr>
          <w:rFonts w:ascii="Arial" w:eastAsia="Times New Roman" w:hAnsi="Arial" w:cs="Times New Roman"/>
          <w:b/>
          <w:i/>
          <w:iCs/>
          <w:color w:val="FF0000"/>
          <w:sz w:val="20"/>
          <w:szCs w:val="24"/>
        </w:rPr>
        <w:t>Note:</w:t>
      </w:r>
      <w:r w:rsidRPr="00967C92">
        <w:rPr>
          <w:rFonts w:ascii="Arial" w:eastAsia="Times New Roman" w:hAnsi="Arial" w:cs="Times New Roman"/>
          <w:color w:val="000000"/>
          <w:sz w:val="20"/>
          <w:szCs w:val="24"/>
        </w:rPr>
        <w:t xml:space="preserve"> </w:t>
      </w:r>
      <w:r w:rsidRPr="00967C92">
        <w:rPr>
          <w:rFonts w:ascii="Arial" w:eastAsia="Times New Roman" w:hAnsi="Arial" w:cs="Times New Roman"/>
          <w:b/>
          <w:bCs/>
          <w:color w:val="000000"/>
          <w:sz w:val="20"/>
          <w:szCs w:val="24"/>
        </w:rPr>
        <w:t>Cold Ischemia Time</w:t>
      </w:r>
      <w:r w:rsidRPr="00967C92">
        <w:rPr>
          <w:rFonts w:ascii="Arial" w:eastAsia="Times New Roman" w:hAnsi="Arial" w:cs="Times New Roman"/>
          <w:color w:val="000000"/>
          <w:sz w:val="20"/>
          <w:szCs w:val="24"/>
        </w:rPr>
        <w:t xml:space="preserve"> should be entered in hours and decimal parts of an hour. For example, 1 hour should be entered as "1", "1.0" or "1.00"; 1 hour and 30 minutes should be entered as "1.5" or "1.50" </w:t>
      </w:r>
      <w:r w:rsidRPr="00967C92">
        <w:rPr>
          <w:rFonts w:ascii="Arial" w:eastAsia="Times New Roman" w:hAnsi="Arial" w:cs="Times New Roman"/>
          <w:b/>
          <w:bCs/>
          <w:color w:val="000000"/>
          <w:sz w:val="20"/>
          <w:szCs w:val="24"/>
        </w:rPr>
        <w:t>not</w:t>
      </w:r>
      <w:r w:rsidRPr="00967C92">
        <w:rPr>
          <w:rFonts w:ascii="Arial" w:eastAsia="Times New Roman" w:hAnsi="Arial" w:cs="Times New Roman"/>
          <w:color w:val="000000"/>
          <w:sz w:val="20"/>
          <w:szCs w:val="24"/>
        </w:rPr>
        <w:t xml:space="preserve"> "1.30". To calculate decimal parts of an hour, divide the number of minutes by 60. For example, 19 minutes = 0.32 of an hour (19 divided by 60 = 0.32).</w:t>
      </w:r>
    </w:p>
    <w:p w14:paraId="3661D620" w14:textId="09094FC2"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Total Cold Ischemia Time Right KI (OR EN-BLOC): (if pumped, include pump time):</w:t>
      </w:r>
      <w:r w:rsidRPr="00967C92">
        <w:rPr>
          <w:rFonts w:ascii="Arial" w:eastAsia="Times New Roman" w:hAnsi="Arial" w:cs="Times New Roman"/>
          <w:color w:val="000000"/>
          <w:sz w:val="20"/>
          <w:szCs w:val="24"/>
        </w:rPr>
        <w:t xml:space="preserve"> Enter the </w:t>
      </w:r>
      <w:r w:rsidRPr="00967C92">
        <w:rPr>
          <w:rFonts w:ascii="Arial" w:eastAsia="Times New Roman" w:hAnsi="Arial" w:cs="Times New Roman"/>
          <w:b/>
          <w:bCs/>
          <w:color w:val="000000"/>
          <w:sz w:val="20"/>
          <w:szCs w:val="24"/>
        </w:rPr>
        <w:t>Total Cold Ischemia Time</w:t>
      </w:r>
      <w:r w:rsidRPr="00967C92">
        <w:rPr>
          <w:rFonts w:ascii="Arial" w:eastAsia="Times New Roman" w:hAnsi="Arial" w:cs="Times New Roman"/>
          <w:color w:val="000000"/>
          <w:sz w:val="20"/>
          <w:szCs w:val="24"/>
        </w:rPr>
        <w:t xml:space="preserve"> in hours for the </w:t>
      </w:r>
      <w:r w:rsidRPr="00967C92">
        <w:rPr>
          <w:rFonts w:ascii="Arial" w:eastAsia="Times New Roman" w:hAnsi="Arial" w:cs="Times New Roman"/>
          <w:b/>
          <w:bCs/>
          <w:color w:val="000000"/>
          <w:sz w:val="20"/>
          <w:szCs w:val="24"/>
          <w:u w:val="single"/>
        </w:rPr>
        <w:t>right</w:t>
      </w:r>
      <w:r w:rsidRPr="00967C92">
        <w:rPr>
          <w:rFonts w:ascii="Arial" w:eastAsia="Times New Roman" w:hAnsi="Arial" w:cs="Times New Roman"/>
          <w:color w:val="000000"/>
          <w:sz w:val="20"/>
          <w:szCs w:val="24"/>
        </w:rPr>
        <w:t xml:space="preserve"> kidney (if only the right kidney was transplanted </w:t>
      </w:r>
      <w:r w:rsidRPr="00967C92">
        <w:rPr>
          <w:rFonts w:ascii="Arial" w:eastAsia="Times New Roman" w:hAnsi="Arial" w:cs="Times New Roman"/>
          <w:b/>
          <w:bCs/>
          <w:color w:val="000000"/>
          <w:sz w:val="20"/>
          <w:szCs w:val="24"/>
          <w:u w:val="single"/>
        </w:rPr>
        <w:t>or</w:t>
      </w:r>
      <w:r w:rsidRPr="00967C92">
        <w:rPr>
          <w:rFonts w:ascii="Arial" w:eastAsia="Times New Roman" w:hAnsi="Arial" w:cs="Times New Roman"/>
          <w:color w:val="000000"/>
          <w:sz w:val="20"/>
          <w:szCs w:val="24"/>
        </w:rPr>
        <w:t xml:space="preserve"> if both kidneys were transplanted sequentially into a single recipient) or </w:t>
      </w:r>
      <w:r w:rsidRPr="00967C92">
        <w:rPr>
          <w:rFonts w:ascii="Arial" w:eastAsia="Times New Roman" w:hAnsi="Arial" w:cs="Times New Roman"/>
          <w:b/>
          <w:bCs/>
          <w:color w:val="000000"/>
          <w:sz w:val="20"/>
          <w:szCs w:val="24"/>
          <w:u w:val="single"/>
        </w:rPr>
        <w:t>both</w:t>
      </w:r>
      <w:r w:rsidRPr="00967C92">
        <w:rPr>
          <w:rFonts w:ascii="Arial" w:eastAsia="Times New Roman" w:hAnsi="Arial" w:cs="Times New Roman"/>
          <w:color w:val="000000"/>
          <w:sz w:val="20"/>
          <w:szCs w:val="24"/>
        </w:rPr>
        <w:t xml:space="preserve"> kidneys (if both kidneys were transplanted into a single recipient in an en-bloc procedure). If pumped, include the pump time. If the time is unavailable, select the status from the </w:t>
      </w:r>
      <w:r w:rsidRPr="00967C92">
        <w:rPr>
          <w:rFonts w:ascii="Arial" w:eastAsia="Times New Roman" w:hAnsi="Arial" w:cs="Times New Roman"/>
          <w:b/>
          <w:bCs/>
          <w:color w:val="000000"/>
          <w:sz w:val="20"/>
          <w:szCs w:val="24"/>
        </w:rPr>
        <w:t>ST</w:t>
      </w:r>
      <w:r w:rsidRPr="00967C92">
        <w:rPr>
          <w:rFonts w:ascii="Arial" w:eastAsia="Times New Roman" w:hAnsi="Arial" w:cs="Times New Roman"/>
          <w:color w:val="000000"/>
          <w:sz w:val="20"/>
          <w:szCs w:val="24"/>
        </w:rPr>
        <w:t xml:space="preserve"> field </w:t>
      </w:r>
      <w:r w:rsidRPr="00967C92">
        <w:rPr>
          <w:rFonts w:ascii="Arial" w:eastAsia="Times New Roman" w:hAnsi="Arial" w:cs="Times New Roman"/>
          <w:b/>
          <w:bCs/>
          <w:color w:val="000000"/>
          <w:sz w:val="20"/>
          <w:szCs w:val="24"/>
        </w:rPr>
        <w:t>(Missing, Unknown, N/A, Not Done)</w:t>
      </w:r>
      <w:r w:rsidR="007A0520">
        <w:rPr>
          <w:rFonts w:ascii="Arial" w:eastAsia="Times New Roman" w:hAnsi="Arial" w:cs="Times New Roman"/>
          <w:color w:val="000000"/>
          <w:sz w:val="20"/>
          <w:szCs w:val="24"/>
        </w:rPr>
        <w:t>.</w:t>
      </w:r>
    </w:p>
    <w:p w14:paraId="62605C32"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4"/>
        </w:rPr>
      </w:pPr>
      <w:r w:rsidRPr="00967C92">
        <w:rPr>
          <w:rFonts w:ascii="Arial" w:eastAsia="Times New Roman" w:hAnsi="Arial" w:cs="Times New Roman"/>
          <w:b/>
          <w:i/>
          <w:iCs/>
          <w:color w:val="FF0000"/>
          <w:sz w:val="20"/>
          <w:szCs w:val="24"/>
        </w:rPr>
        <w:t>Note:</w:t>
      </w:r>
      <w:r w:rsidRPr="00967C92">
        <w:rPr>
          <w:rFonts w:ascii="Arial" w:eastAsia="Times New Roman" w:hAnsi="Arial" w:cs="Times New Roman"/>
          <w:color w:val="000000"/>
          <w:sz w:val="20"/>
          <w:szCs w:val="24"/>
        </w:rPr>
        <w:t xml:space="preserve"> </w:t>
      </w:r>
      <w:r w:rsidRPr="00967C92">
        <w:rPr>
          <w:rFonts w:ascii="Arial" w:eastAsia="Times New Roman" w:hAnsi="Arial" w:cs="Times New Roman"/>
          <w:b/>
          <w:bCs/>
          <w:color w:val="000000"/>
          <w:sz w:val="20"/>
          <w:szCs w:val="24"/>
        </w:rPr>
        <w:t>Total Cold Ischemia Time</w:t>
      </w:r>
      <w:r w:rsidRPr="00967C92">
        <w:rPr>
          <w:rFonts w:ascii="Arial" w:eastAsia="Times New Roman" w:hAnsi="Arial" w:cs="Times New Roman"/>
          <w:color w:val="000000"/>
          <w:sz w:val="20"/>
          <w:szCs w:val="24"/>
        </w:rPr>
        <w:t xml:space="preserve"> must be reported for each organ. If both kidneys are transplanted into a single recipient in an en-bloc procedure, the kidneys will have the same total cold ischemia time. Therefore, it is not necessary to report the same time twice. However, if both kidneys are transplanted sequentially, each kidney will have a different total cold ischemia time that must be reported separately.</w:t>
      </w:r>
    </w:p>
    <w:p w14:paraId="25BDCA73" w14:textId="77777777" w:rsidR="00967C92" w:rsidRPr="00967C92" w:rsidRDefault="00967C92" w:rsidP="00967C92">
      <w:pPr>
        <w:spacing w:before="120" w:after="120" w:line="240" w:lineRule="auto"/>
        <w:ind w:left="547"/>
        <w:rPr>
          <w:rFonts w:ascii="Arial" w:eastAsia="Times New Roman" w:hAnsi="Arial" w:cs="Times New Roman"/>
          <w:b/>
          <w:color w:val="000000"/>
          <w:sz w:val="20"/>
          <w:szCs w:val="24"/>
        </w:rPr>
      </w:pPr>
      <w:r w:rsidRPr="00967C92">
        <w:rPr>
          <w:rFonts w:ascii="Arial" w:eastAsia="Times New Roman" w:hAnsi="Arial" w:cs="Times New Roman"/>
          <w:b/>
          <w:color w:val="000000"/>
          <w:sz w:val="20"/>
          <w:szCs w:val="24"/>
        </w:rPr>
        <w:t>-OR-</w:t>
      </w:r>
    </w:p>
    <w:p w14:paraId="7D0C60E9" w14:textId="454571C2"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Total Cold Ischemia Time Left KI: (if pumped, include pump time):</w:t>
      </w:r>
      <w:r w:rsidRPr="00967C92">
        <w:rPr>
          <w:rFonts w:ascii="Arial" w:eastAsia="Times New Roman" w:hAnsi="Arial" w:cs="Times New Roman"/>
          <w:color w:val="000000"/>
          <w:sz w:val="20"/>
          <w:szCs w:val="24"/>
        </w:rPr>
        <w:t xml:space="preserve"> Enter the </w:t>
      </w:r>
      <w:r w:rsidRPr="00967C92">
        <w:rPr>
          <w:rFonts w:ascii="Arial" w:eastAsia="Times New Roman" w:hAnsi="Arial" w:cs="Times New Roman"/>
          <w:b/>
          <w:bCs/>
          <w:color w:val="000000"/>
          <w:sz w:val="20"/>
          <w:szCs w:val="24"/>
        </w:rPr>
        <w:t>Total Cold Ischemia Time</w:t>
      </w:r>
      <w:r w:rsidRPr="00967C92">
        <w:rPr>
          <w:rFonts w:ascii="Arial" w:eastAsia="Times New Roman" w:hAnsi="Arial" w:cs="Times New Roman"/>
          <w:color w:val="000000"/>
          <w:sz w:val="20"/>
          <w:szCs w:val="24"/>
        </w:rPr>
        <w:t xml:space="preserve"> for the </w:t>
      </w:r>
      <w:r w:rsidRPr="00967C92">
        <w:rPr>
          <w:rFonts w:ascii="Arial" w:eastAsia="Times New Roman" w:hAnsi="Arial" w:cs="Times New Roman"/>
          <w:b/>
          <w:bCs/>
          <w:color w:val="000000"/>
          <w:sz w:val="20"/>
          <w:szCs w:val="24"/>
          <w:u w:val="single"/>
        </w:rPr>
        <w:t>left</w:t>
      </w:r>
      <w:r w:rsidRPr="00967C92">
        <w:rPr>
          <w:rFonts w:ascii="Arial" w:eastAsia="Times New Roman" w:hAnsi="Arial" w:cs="Times New Roman"/>
          <w:color w:val="000000"/>
          <w:sz w:val="20"/>
          <w:szCs w:val="24"/>
        </w:rPr>
        <w:t xml:space="preserve"> kidney in hours (if only the left kidney was transplanted </w:t>
      </w:r>
      <w:r w:rsidRPr="00967C92">
        <w:rPr>
          <w:rFonts w:ascii="Arial" w:eastAsia="Times New Roman" w:hAnsi="Arial" w:cs="Times New Roman"/>
          <w:b/>
          <w:bCs/>
          <w:color w:val="000000"/>
          <w:sz w:val="20"/>
          <w:szCs w:val="24"/>
          <w:u w:val="single"/>
        </w:rPr>
        <w:t>or</w:t>
      </w:r>
      <w:r w:rsidRPr="00967C92">
        <w:rPr>
          <w:rFonts w:ascii="Arial" w:eastAsia="Times New Roman" w:hAnsi="Arial" w:cs="Times New Roman"/>
          <w:color w:val="000000"/>
          <w:sz w:val="20"/>
          <w:szCs w:val="24"/>
        </w:rPr>
        <w:t xml:space="preserve"> if both kidneys were transplanted sequentially into a single recipient). If pumped, include the pump time. If the time is unavailable, select the status from the </w:t>
      </w:r>
      <w:r w:rsidRPr="00967C92">
        <w:rPr>
          <w:rFonts w:ascii="Arial" w:eastAsia="Times New Roman" w:hAnsi="Arial" w:cs="Times New Roman"/>
          <w:b/>
          <w:bCs/>
          <w:color w:val="000000"/>
          <w:sz w:val="20"/>
          <w:szCs w:val="24"/>
        </w:rPr>
        <w:t>ST</w:t>
      </w:r>
      <w:r w:rsidRPr="00967C92">
        <w:rPr>
          <w:rFonts w:ascii="Arial" w:eastAsia="Times New Roman" w:hAnsi="Arial" w:cs="Times New Roman"/>
          <w:color w:val="000000"/>
          <w:sz w:val="20"/>
          <w:szCs w:val="24"/>
        </w:rPr>
        <w:t xml:space="preserve"> field </w:t>
      </w:r>
      <w:r w:rsidRPr="00967C92">
        <w:rPr>
          <w:rFonts w:ascii="Arial" w:eastAsia="Times New Roman" w:hAnsi="Arial" w:cs="Times New Roman"/>
          <w:b/>
          <w:bCs/>
          <w:color w:val="000000"/>
          <w:sz w:val="20"/>
          <w:szCs w:val="24"/>
        </w:rPr>
        <w:t>(Missing, Unknown, N/A, Not Done)</w:t>
      </w:r>
      <w:r w:rsidRPr="00967C92">
        <w:rPr>
          <w:rFonts w:ascii="Arial" w:eastAsia="Times New Roman" w:hAnsi="Arial" w:cs="Times New Roman"/>
          <w:color w:val="000000"/>
          <w:sz w:val="20"/>
          <w:szCs w:val="24"/>
        </w:rPr>
        <w:t xml:space="preserve">. </w:t>
      </w:r>
    </w:p>
    <w:p w14:paraId="5EEEC141"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4"/>
        </w:rPr>
      </w:pPr>
      <w:r w:rsidRPr="00967C92">
        <w:rPr>
          <w:rFonts w:ascii="Arial" w:eastAsia="Times New Roman" w:hAnsi="Arial" w:cs="Times New Roman"/>
          <w:b/>
          <w:i/>
          <w:iCs/>
          <w:color w:val="FF0000"/>
          <w:sz w:val="20"/>
          <w:szCs w:val="24"/>
        </w:rPr>
        <w:t>Note:</w:t>
      </w:r>
      <w:r w:rsidRPr="00967C92">
        <w:rPr>
          <w:rFonts w:ascii="Arial" w:eastAsia="Times New Roman" w:hAnsi="Arial" w:cs="Times New Roman"/>
          <w:color w:val="000000"/>
          <w:sz w:val="20"/>
          <w:szCs w:val="24"/>
        </w:rPr>
        <w:t xml:space="preserve"> </w:t>
      </w:r>
      <w:r w:rsidRPr="00967C92">
        <w:rPr>
          <w:rFonts w:ascii="Arial" w:eastAsia="Times New Roman" w:hAnsi="Arial" w:cs="Times New Roman"/>
          <w:b/>
          <w:bCs/>
          <w:color w:val="000000"/>
          <w:sz w:val="20"/>
          <w:szCs w:val="24"/>
        </w:rPr>
        <w:t>Total Cold Ischemia Time</w:t>
      </w:r>
      <w:r w:rsidRPr="00967C92">
        <w:rPr>
          <w:rFonts w:ascii="Arial" w:eastAsia="Times New Roman" w:hAnsi="Arial" w:cs="Times New Roman"/>
          <w:color w:val="000000"/>
          <w:sz w:val="20"/>
          <w:szCs w:val="24"/>
        </w:rPr>
        <w:t xml:space="preserve"> is the number of hours between the time of preservation of the organ and the time of removal from cold storage.</w:t>
      </w:r>
    </w:p>
    <w:p w14:paraId="0878C923" w14:textId="2B50F2F3"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u w:val="single"/>
        </w:rPr>
        <w:t>Kidney(s) received on</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Indicate whether the transplanted organs were received on </w:t>
      </w:r>
      <w:r w:rsidRPr="00967C92">
        <w:rPr>
          <w:rFonts w:ascii="Arial" w:eastAsia="Times New Roman" w:hAnsi="Arial" w:cs="Times New Roman"/>
          <w:b/>
          <w:bCs/>
          <w:color w:val="000000"/>
          <w:sz w:val="20"/>
          <w:szCs w:val="20"/>
        </w:rPr>
        <w:t>Ice</w:t>
      </w:r>
      <w:r w:rsidRPr="00967C92">
        <w:rPr>
          <w:rFonts w:ascii="Arial" w:eastAsia="Times New Roman" w:hAnsi="Arial" w:cs="Times New Roman"/>
          <w:color w:val="000000"/>
          <w:sz w:val="20"/>
          <w:szCs w:val="20"/>
        </w:rPr>
        <w:t xml:space="preserve"> or </w:t>
      </w:r>
      <w:r w:rsidRPr="00967C92">
        <w:rPr>
          <w:rFonts w:ascii="Arial" w:eastAsia="Times New Roman" w:hAnsi="Arial" w:cs="Times New Roman"/>
          <w:b/>
          <w:bCs/>
          <w:color w:val="000000"/>
          <w:sz w:val="20"/>
          <w:szCs w:val="20"/>
        </w:rPr>
        <w:t>Pump</w:t>
      </w:r>
      <w:r w:rsidRPr="00967C92">
        <w:rPr>
          <w:rFonts w:ascii="Arial" w:eastAsia="Times New Roman" w:hAnsi="Arial" w:cs="Times New Roman"/>
          <w:color w:val="000000"/>
          <w:sz w:val="20"/>
          <w:szCs w:val="20"/>
        </w:rPr>
        <w:t xml:space="preserve">. For recipients of a living donor transplant, </w:t>
      </w:r>
      <w:r w:rsidRPr="00967C92">
        <w:rPr>
          <w:rFonts w:ascii="Arial" w:eastAsia="Times New Roman" w:hAnsi="Arial" w:cs="Times New Roman"/>
          <w:b/>
          <w:bCs/>
          <w:color w:val="000000"/>
          <w:sz w:val="20"/>
          <w:szCs w:val="20"/>
        </w:rPr>
        <w:t>N/A</w:t>
      </w:r>
      <w:r w:rsidRPr="00967C92">
        <w:rPr>
          <w:rFonts w:ascii="Arial" w:eastAsia="Times New Roman" w:hAnsi="Arial" w:cs="Times New Roman"/>
          <w:color w:val="000000"/>
          <w:sz w:val="20"/>
          <w:szCs w:val="20"/>
        </w:rPr>
        <w:t xml:space="preserve"> is also an option. If received on ice, indicate whether the organ(s) </w:t>
      </w:r>
      <w:r w:rsidRPr="00967C92">
        <w:rPr>
          <w:rFonts w:ascii="Arial" w:eastAsia="Times New Roman" w:hAnsi="Arial" w:cs="Times New Roman"/>
          <w:b/>
          <w:bCs/>
          <w:color w:val="000000"/>
          <w:sz w:val="20"/>
          <w:szCs w:val="20"/>
        </w:rPr>
        <w:t>Stayed</w:t>
      </w:r>
      <w:r w:rsidRPr="00967C92">
        <w:rPr>
          <w:rFonts w:ascii="Arial" w:eastAsia="Times New Roman" w:hAnsi="Arial" w:cs="Times New Roman"/>
          <w:color w:val="000000"/>
          <w:sz w:val="20"/>
          <w:szCs w:val="20"/>
        </w:rPr>
        <w:t xml:space="preserve"> </w:t>
      </w:r>
      <w:r w:rsidRPr="00967C92">
        <w:rPr>
          <w:rFonts w:ascii="Arial" w:eastAsia="Times New Roman" w:hAnsi="Arial" w:cs="Times New Roman"/>
          <w:b/>
          <w:bCs/>
          <w:color w:val="000000"/>
          <w:sz w:val="20"/>
          <w:szCs w:val="20"/>
        </w:rPr>
        <w:t>on ice</w:t>
      </w:r>
      <w:r w:rsidRPr="00967C92">
        <w:rPr>
          <w:rFonts w:ascii="Arial" w:eastAsia="Times New Roman" w:hAnsi="Arial" w:cs="Times New Roman"/>
          <w:color w:val="000000"/>
          <w:sz w:val="20"/>
          <w:szCs w:val="20"/>
        </w:rPr>
        <w:t xml:space="preserve"> or were </w:t>
      </w:r>
      <w:r w:rsidRPr="00967C92">
        <w:rPr>
          <w:rFonts w:ascii="Arial" w:eastAsia="Times New Roman" w:hAnsi="Arial" w:cs="Times New Roman"/>
          <w:b/>
          <w:bCs/>
          <w:color w:val="000000"/>
          <w:sz w:val="20"/>
          <w:szCs w:val="20"/>
        </w:rPr>
        <w:t>Put on pump</w:t>
      </w:r>
      <w:r w:rsidRPr="00967C92">
        <w:rPr>
          <w:rFonts w:ascii="Arial" w:eastAsia="Times New Roman" w:hAnsi="Arial" w:cs="Times New Roman"/>
          <w:color w:val="000000"/>
          <w:sz w:val="20"/>
          <w:szCs w:val="20"/>
        </w:rPr>
        <w:t xml:space="preserve">. If received on pump, indicate whether the organ(s) </w:t>
      </w:r>
      <w:r w:rsidRPr="00967C92">
        <w:rPr>
          <w:rFonts w:ascii="Arial" w:eastAsia="Times New Roman" w:hAnsi="Arial" w:cs="Times New Roman"/>
          <w:b/>
          <w:bCs/>
          <w:color w:val="000000"/>
          <w:sz w:val="20"/>
          <w:szCs w:val="20"/>
        </w:rPr>
        <w:t>Stayed</w:t>
      </w:r>
      <w:r w:rsidRPr="00967C92">
        <w:rPr>
          <w:rFonts w:ascii="Arial" w:eastAsia="Times New Roman" w:hAnsi="Arial" w:cs="Times New Roman"/>
          <w:color w:val="000000"/>
          <w:sz w:val="20"/>
          <w:szCs w:val="20"/>
        </w:rPr>
        <w:t xml:space="preserve"> </w:t>
      </w:r>
      <w:r w:rsidRPr="00967C92">
        <w:rPr>
          <w:rFonts w:ascii="Arial" w:eastAsia="Times New Roman" w:hAnsi="Arial" w:cs="Times New Roman"/>
          <w:b/>
          <w:bCs/>
          <w:color w:val="000000"/>
          <w:sz w:val="20"/>
          <w:szCs w:val="20"/>
        </w:rPr>
        <w:t>on pump</w:t>
      </w:r>
      <w:r w:rsidRPr="00967C92">
        <w:rPr>
          <w:rFonts w:ascii="Arial" w:eastAsia="Times New Roman" w:hAnsi="Arial" w:cs="Times New Roman"/>
          <w:color w:val="000000"/>
          <w:sz w:val="20"/>
          <w:szCs w:val="20"/>
        </w:rPr>
        <w:t xml:space="preserve"> or were </w:t>
      </w:r>
      <w:r w:rsidRPr="00967C92">
        <w:rPr>
          <w:rFonts w:ascii="Arial" w:eastAsia="Times New Roman" w:hAnsi="Arial" w:cs="Times New Roman"/>
          <w:b/>
          <w:bCs/>
          <w:color w:val="000000"/>
          <w:sz w:val="20"/>
          <w:szCs w:val="20"/>
        </w:rPr>
        <w:t>Put on ice</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bookmarkStart w:id="3" w:name="_GoBack"/>
      <w:bookmarkEnd w:id="3"/>
    </w:p>
    <w:p w14:paraId="1CC8F41F"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4"/>
        </w:rPr>
      </w:pPr>
      <w:r w:rsidRPr="00967C92">
        <w:rPr>
          <w:rFonts w:ascii="Arial" w:eastAsia="Times New Roman" w:hAnsi="Arial" w:cs="Times New Roman"/>
          <w:b/>
          <w:bCs/>
          <w:i/>
          <w:iCs/>
          <w:color w:val="FF0000"/>
          <w:sz w:val="20"/>
          <w:szCs w:val="24"/>
        </w:rPr>
        <w:t>Note:</w:t>
      </w:r>
      <w:r w:rsidRPr="00967C92">
        <w:rPr>
          <w:rFonts w:ascii="Arial" w:eastAsia="Times New Roman" w:hAnsi="Arial" w:cs="Times New Roman"/>
          <w:color w:val="000000"/>
          <w:sz w:val="20"/>
          <w:szCs w:val="24"/>
        </w:rPr>
        <w:t xml:space="preserve"> Select </w:t>
      </w:r>
      <w:r w:rsidRPr="00967C92">
        <w:rPr>
          <w:rFonts w:ascii="Arial" w:eastAsia="Times New Roman" w:hAnsi="Arial" w:cs="Times New Roman"/>
          <w:b/>
          <w:bCs/>
          <w:color w:val="000000"/>
          <w:sz w:val="20"/>
          <w:szCs w:val="24"/>
        </w:rPr>
        <w:t>N/A</w:t>
      </w:r>
      <w:r w:rsidRPr="00967C92">
        <w:rPr>
          <w:rFonts w:ascii="Arial" w:eastAsia="Times New Roman" w:hAnsi="Arial" w:cs="Times New Roman"/>
          <w:color w:val="000000"/>
          <w:sz w:val="20"/>
          <w:szCs w:val="24"/>
        </w:rPr>
        <w:t xml:space="preserve"> from the </w:t>
      </w:r>
      <w:r w:rsidRPr="00967C92">
        <w:rPr>
          <w:rFonts w:ascii="Arial" w:eastAsia="Times New Roman" w:hAnsi="Arial" w:cs="Times New Roman"/>
          <w:b/>
          <w:bCs/>
          <w:color w:val="000000"/>
          <w:sz w:val="20"/>
          <w:szCs w:val="24"/>
        </w:rPr>
        <w:t>ST</w:t>
      </w:r>
      <w:r w:rsidRPr="00967C92">
        <w:rPr>
          <w:rFonts w:ascii="Arial" w:eastAsia="Times New Roman" w:hAnsi="Arial" w:cs="Times New Roman"/>
          <w:color w:val="000000"/>
          <w:sz w:val="20"/>
          <w:szCs w:val="24"/>
        </w:rPr>
        <w:t xml:space="preserve"> field for all Preservation Information if the recipient was removed from the waiting list with a code 21, indicating the recipient died during the transplant procedure.</w:t>
      </w:r>
    </w:p>
    <w:p w14:paraId="644A09C6"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If put on pump or stayed on pump:</w:t>
      </w:r>
      <w:r w:rsidRPr="00967C92">
        <w:rPr>
          <w:rFonts w:ascii="Arial" w:eastAsia="Times New Roman" w:hAnsi="Arial" w:cs="Times New Roman"/>
          <w:color w:val="000000"/>
          <w:sz w:val="20"/>
          <w:szCs w:val="24"/>
        </w:rPr>
        <w:t xml:space="preserve"> If the organs were pumped, indicate the </w:t>
      </w:r>
      <w:r w:rsidRPr="00967C92">
        <w:rPr>
          <w:rFonts w:ascii="Arial" w:eastAsia="Times New Roman" w:hAnsi="Arial" w:cs="Times New Roman"/>
          <w:b/>
          <w:bCs/>
          <w:color w:val="000000"/>
          <w:sz w:val="20"/>
          <w:szCs w:val="24"/>
        </w:rPr>
        <w:t>Final resistance at transplant</w:t>
      </w:r>
      <w:r w:rsidRPr="00967C92">
        <w:rPr>
          <w:rFonts w:ascii="Arial" w:eastAsia="Times New Roman" w:hAnsi="Arial" w:cs="Times New Roman"/>
          <w:color w:val="000000"/>
          <w:sz w:val="20"/>
          <w:szCs w:val="24"/>
        </w:rPr>
        <w:t xml:space="preserve"> and </w:t>
      </w:r>
      <w:r w:rsidRPr="00967C92">
        <w:rPr>
          <w:rFonts w:ascii="Arial" w:eastAsia="Times New Roman" w:hAnsi="Arial" w:cs="Times New Roman"/>
          <w:b/>
          <w:bCs/>
          <w:color w:val="000000"/>
          <w:sz w:val="20"/>
          <w:szCs w:val="24"/>
        </w:rPr>
        <w:t>Final flow rate at transplant</w:t>
      </w:r>
      <w:r w:rsidRPr="00967C92">
        <w:rPr>
          <w:rFonts w:ascii="Arial" w:eastAsia="Times New Roman" w:hAnsi="Arial" w:cs="Times New Roman"/>
          <w:color w:val="000000"/>
          <w:sz w:val="20"/>
          <w:szCs w:val="24"/>
        </w:rPr>
        <w:t xml:space="preserve"> in the spaces provided. This field will not display if transplanted organs were received on </w:t>
      </w:r>
      <w:r w:rsidRPr="00967C92">
        <w:rPr>
          <w:rFonts w:ascii="Arial" w:eastAsia="Times New Roman" w:hAnsi="Arial" w:cs="Times New Roman"/>
          <w:b/>
          <w:bCs/>
          <w:color w:val="000000"/>
          <w:sz w:val="20"/>
          <w:szCs w:val="24"/>
        </w:rPr>
        <w:t>Ice</w:t>
      </w:r>
      <w:r w:rsidRPr="00967C92">
        <w:rPr>
          <w:rFonts w:ascii="Arial" w:eastAsia="Times New Roman" w:hAnsi="Arial" w:cs="Times New Roman"/>
          <w:color w:val="000000"/>
          <w:sz w:val="20"/>
          <w:szCs w:val="24"/>
        </w:rPr>
        <w:t xml:space="preserve"> and </w:t>
      </w:r>
      <w:r w:rsidRPr="00967C92">
        <w:rPr>
          <w:rFonts w:ascii="Arial" w:eastAsia="Times New Roman" w:hAnsi="Arial" w:cs="Times New Roman"/>
          <w:b/>
          <w:bCs/>
          <w:color w:val="000000"/>
          <w:sz w:val="20"/>
          <w:szCs w:val="24"/>
        </w:rPr>
        <w:t xml:space="preserve">Stayed on ice </w:t>
      </w:r>
      <w:r w:rsidRPr="00967C92">
        <w:rPr>
          <w:rFonts w:ascii="Arial" w:eastAsia="Times New Roman" w:hAnsi="Arial" w:cs="Times New Roman"/>
          <w:color w:val="000000"/>
          <w:sz w:val="20"/>
          <w:szCs w:val="24"/>
        </w:rPr>
        <w:t>or by</w:t>
      </w:r>
      <w:r w:rsidRPr="00967C92">
        <w:rPr>
          <w:rFonts w:ascii="Arial" w:eastAsia="Times New Roman" w:hAnsi="Arial" w:cs="Times New Roman"/>
          <w:b/>
          <w:bCs/>
          <w:color w:val="000000"/>
          <w:sz w:val="20"/>
          <w:szCs w:val="24"/>
        </w:rPr>
        <w:t xml:space="preserve"> </w:t>
      </w:r>
      <w:r w:rsidRPr="00967C92">
        <w:rPr>
          <w:rFonts w:ascii="Arial" w:eastAsia="Times New Roman" w:hAnsi="Arial" w:cs="Times New Roman"/>
          <w:color w:val="000000"/>
          <w:sz w:val="20"/>
          <w:szCs w:val="24"/>
        </w:rPr>
        <w:t>Missing, Unknown etc..</w:t>
      </w:r>
    </w:p>
    <w:p w14:paraId="0765D9D5" w14:textId="77777777" w:rsidR="00967C92" w:rsidRPr="00967C92" w:rsidRDefault="00967C92" w:rsidP="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967C92">
        <w:rPr>
          <w:rFonts w:ascii="Arial" w:eastAsia="Times New Roman" w:hAnsi="Arial" w:cs="Times New Roman"/>
          <w:b/>
          <w:bCs/>
          <w:color w:val="000000"/>
          <w:sz w:val="20"/>
          <w:szCs w:val="24"/>
        </w:rPr>
        <w:t>Clinical Information: POST TRANSPLANT</w:t>
      </w:r>
    </w:p>
    <w:p w14:paraId="69627F3E"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Arial"/>
          <w:b/>
          <w:bCs/>
          <w:color w:val="000000"/>
          <w:sz w:val="20"/>
          <w:szCs w:val="24"/>
          <w:u w:val="single"/>
        </w:rPr>
        <w:t>Graft Status:</w:t>
      </w:r>
      <w:r w:rsidRPr="00967C92">
        <w:rPr>
          <w:rFonts w:ascii="Arial" w:eastAsia="Times New Roman" w:hAnsi="Arial" w:cs="Times New Roman"/>
          <w:color w:val="000000"/>
          <w:sz w:val="20"/>
          <w:szCs w:val="20"/>
        </w:rPr>
        <w:t xml:space="preserve"> If the kidney graft is functioning, select </w:t>
      </w:r>
      <w:r w:rsidRPr="00967C92">
        <w:rPr>
          <w:rFonts w:ascii="Arial" w:eastAsia="Times New Roman" w:hAnsi="Arial" w:cs="Times New Roman"/>
          <w:b/>
          <w:bCs/>
          <w:color w:val="000000"/>
          <w:sz w:val="20"/>
          <w:szCs w:val="20"/>
        </w:rPr>
        <w:t>Functioning</w:t>
      </w:r>
      <w:r w:rsidRPr="00967C92">
        <w:rPr>
          <w:rFonts w:ascii="Arial" w:eastAsia="Times New Roman" w:hAnsi="Arial" w:cs="Times New Roman"/>
          <w:color w:val="000000"/>
          <w:sz w:val="20"/>
          <w:szCs w:val="20"/>
        </w:rPr>
        <w:t xml:space="preserve">. If the graft is not functioning at the time of hospital discharge or time of report, select </w:t>
      </w:r>
      <w:r w:rsidRPr="00967C92">
        <w:rPr>
          <w:rFonts w:ascii="Arial" w:eastAsia="Times New Roman" w:hAnsi="Arial" w:cs="Times New Roman"/>
          <w:b/>
          <w:bCs/>
          <w:color w:val="000000"/>
          <w:sz w:val="20"/>
          <w:szCs w:val="20"/>
        </w:rPr>
        <w:t>Failed</w:t>
      </w:r>
      <w:r w:rsidRPr="00967C92">
        <w:rPr>
          <w:rFonts w:ascii="Arial" w:eastAsia="Times New Roman" w:hAnsi="Arial" w:cs="Times New Roman"/>
          <w:color w:val="000000"/>
          <w:sz w:val="20"/>
          <w:szCs w:val="20"/>
        </w:rPr>
        <w:t xml:space="preserve">. If failed, complete the remainder of this section. </w:t>
      </w:r>
      <w:r w:rsidRPr="00967C92">
        <w:rPr>
          <w:rFonts w:ascii="Arial" w:eastAsia="Times New Roman" w:hAnsi="Arial" w:cs="Arial"/>
          <w:color w:val="000000"/>
          <w:sz w:val="20"/>
          <w:szCs w:val="20"/>
        </w:rPr>
        <w:t>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w:t>
      </w:r>
    </w:p>
    <w:p w14:paraId="02B85694" w14:textId="77777777" w:rsidR="00967C92" w:rsidRPr="00967C92" w:rsidRDefault="00967C92" w:rsidP="00967C92">
      <w:pPr>
        <w:spacing w:before="120" w:after="120" w:line="240" w:lineRule="auto"/>
        <w:ind w:left="1020" w:hanging="570"/>
        <w:rPr>
          <w:rFonts w:ascii="Arial" w:eastAsia="Times New Roman" w:hAnsi="Arial" w:cs="Times New Roman"/>
          <w:color w:val="000000"/>
          <w:sz w:val="20"/>
          <w:szCs w:val="24"/>
        </w:rPr>
      </w:pPr>
      <w:r w:rsidRPr="00967C92">
        <w:rPr>
          <w:rFonts w:ascii="Arial" w:eastAsia="Times New Roman" w:hAnsi="Arial" w:cs="Times New Roman"/>
          <w:b/>
          <w:bCs/>
          <w:i/>
          <w:iCs/>
          <w:color w:val="FF0000"/>
          <w:sz w:val="20"/>
          <w:szCs w:val="24"/>
        </w:rPr>
        <w:t>Note:</w:t>
      </w:r>
      <w:r w:rsidRPr="00967C92">
        <w:rPr>
          <w:rFonts w:ascii="Arial" w:eastAsia="Times New Roman" w:hAnsi="Arial" w:cs="Times New Roman"/>
          <w:color w:val="000000"/>
          <w:sz w:val="20"/>
          <w:szCs w:val="24"/>
        </w:rPr>
        <w:t xml:space="preserve"> Select </w:t>
      </w:r>
      <w:r w:rsidRPr="00967C92">
        <w:rPr>
          <w:rFonts w:ascii="Arial" w:eastAsia="Times New Roman" w:hAnsi="Arial" w:cs="Times New Roman"/>
          <w:b/>
          <w:bCs/>
          <w:color w:val="000000"/>
          <w:sz w:val="20"/>
          <w:szCs w:val="24"/>
        </w:rPr>
        <w:t>Functioning</w:t>
      </w:r>
      <w:r w:rsidRPr="00967C92">
        <w:rPr>
          <w:rFonts w:ascii="Arial" w:eastAsia="Times New Roman" w:hAnsi="Arial" w:cs="Times New Roman"/>
          <w:color w:val="000000"/>
          <w:sz w:val="20"/>
          <w:szCs w:val="24"/>
        </w:rPr>
        <w:t xml:space="preserve"> if the recipient was removed from the waiting list with a code 21, indicating the recipient died during the transplant procedure.</w:t>
      </w:r>
    </w:p>
    <w:p w14:paraId="74DE1233" w14:textId="77777777" w:rsidR="00967C92" w:rsidRPr="00967C92" w:rsidRDefault="00967C92" w:rsidP="00967C92">
      <w:pPr>
        <w:spacing w:before="120" w:after="120" w:line="240" w:lineRule="auto"/>
        <w:ind w:left="1020" w:hanging="570"/>
        <w:rPr>
          <w:rFonts w:ascii="Arial" w:eastAsia="Times New Roman" w:hAnsi="Arial" w:cs="Times New Roman"/>
          <w:color w:val="000000"/>
          <w:sz w:val="20"/>
          <w:szCs w:val="24"/>
        </w:rPr>
      </w:pPr>
      <w:r w:rsidRPr="00967C92">
        <w:rPr>
          <w:rFonts w:ascii="Arial" w:eastAsia="Times New Roman" w:hAnsi="Arial" w:cs="Times New Roman"/>
          <w:b/>
          <w:bCs/>
          <w:i/>
          <w:iCs/>
          <w:color w:val="FF0000"/>
          <w:sz w:val="20"/>
          <w:szCs w:val="24"/>
        </w:rPr>
        <w:t>Note:</w:t>
      </w:r>
      <w:r w:rsidRPr="00967C92">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967C92">
        <w:rPr>
          <w:rFonts w:ascii="Arial" w:eastAsia="Times New Roman" w:hAnsi="Arial" w:cs="Times New Roman"/>
          <w:b/>
          <w:bCs/>
          <w:color w:val="000000"/>
          <w:sz w:val="20"/>
          <w:szCs w:val="24"/>
        </w:rPr>
        <w:t>Functioning</w:t>
      </w:r>
      <w:r w:rsidRPr="00967C92">
        <w:rPr>
          <w:rFonts w:ascii="Arial" w:eastAsia="Times New Roman" w:hAnsi="Arial" w:cs="Times New Roman"/>
          <w:color w:val="000000"/>
          <w:sz w:val="20"/>
          <w:szCs w:val="24"/>
        </w:rPr>
        <w:t>.</w:t>
      </w:r>
    </w:p>
    <w:p w14:paraId="066D35B4"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Cs/>
          <w:color w:val="000000"/>
          <w:sz w:val="20"/>
          <w:szCs w:val="24"/>
        </w:rPr>
        <w:lastRenderedPageBreak/>
        <w:t xml:space="preserve">If </w:t>
      </w:r>
      <w:r w:rsidRPr="00967C92">
        <w:rPr>
          <w:rFonts w:ascii="Arial" w:eastAsia="Times New Roman" w:hAnsi="Arial" w:cs="Times New Roman"/>
          <w:b/>
          <w:bCs/>
          <w:color w:val="000000"/>
          <w:sz w:val="20"/>
          <w:szCs w:val="24"/>
        </w:rPr>
        <w:t>Failed</w:t>
      </w:r>
      <w:r w:rsidRPr="00967C92">
        <w:rPr>
          <w:rFonts w:ascii="Arial" w:eastAsia="Times New Roman" w:hAnsi="Arial" w:cs="Times New Roman"/>
          <w:bCs/>
          <w:color w:val="000000"/>
          <w:sz w:val="20"/>
          <w:szCs w:val="24"/>
        </w:rPr>
        <w:t xml:space="preserve"> is selected, complete the following fields:</w:t>
      </w:r>
    </w:p>
    <w:p w14:paraId="26B1F8A8"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Resumed Maintenance dialysis:</w:t>
      </w:r>
      <w:r w:rsidRPr="00967C92">
        <w:rPr>
          <w:rFonts w:ascii="Arial" w:eastAsia="Times New Roman" w:hAnsi="Arial" w:cs="Times New Roman"/>
          <w:color w:val="000000"/>
          <w:sz w:val="20"/>
          <w:szCs w:val="24"/>
        </w:rPr>
        <w:t xml:space="preserve"> If the recipient returned to maintenance dialysis, select </w:t>
      </w:r>
      <w:r w:rsidRPr="00967C92">
        <w:rPr>
          <w:rFonts w:ascii="Arial" w:eastAsia="Times New Roman" w:hAnsi="Arial" w:cs="Times New Roman"/>
          <w:b/>
          <w:bCs/>
          <w:color w:val="000000"/>
          <w:sz w:val="20"/>
          <w:szCs w:val="24"/>
        </w:rPr>
        <w:t>Yes</w:t>
      </w:r>
      <w:r w:rsidRPr="00967C92">
        <w:rPr>
          <w:rFonts w:ascii="Arial" w:eastAsia="Times New Roman" w:hAnsi="Arial" w:cs="Times New Roman"/>
          <w:color w:val="000000"/>
          <w:sz w:val="20"/>
          <w:szCs w:val="24"/>
        </w:rPr>
        <w:t xml:space="preserve">. If not, select </w:t>
      </w:r>
      <w:r w:rsidRPr="00967C92">
        <w:rPr>
          <w:rFonts w:ascii="Arial" w:eastAsia="Times New Roman" w:hAnsi="Arial" w:cs="Times New Roman"/>
          <w:b/>
          <w:bCs/>
          <w:color w:val="000000"/>
          <w:sz w:val="20"/>
          <w:szCs w:val="24"/>
        </w:rPr>
        <w:t>No</w:t>
      </w:r>
      <w:r w:rsidRPr="00967C92">
        <w:rPr>
          <w:rFonts w:ascii="Arial" w:eastAsia="Times New Roman" w:hAnsi="Arial" w:cs="Times New Roman"/>
          <w:color w:val="000000"/>
          <w:sz w:val="20"/>
          <w:szCs w:val="24"/>
        </w:rPr>
        <w:t>.</w:t>
      </w:r>
    </w:p>
    <w:p w14:paraId="149D1CB3"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Date Maintenance Dialysis Resumed:</w:t>
      </w:r>
      <w:r w:rsidRPr="00967C92">
        <w:rPr>
          <w:rFonts w:ascii="Arial" w:eastAsia="Times New Roman" w:hAnsi="Arial" w:cs="Times New Roman"/>
          <w:color w:val="000000"/>
          <w:sz w:val="20"/>
          <w:szCs w:val="24"/>
        </w:rPr>
        <w:t xml:space="preserve"> If the recipient returned to maintenance dialysis, enter the date maintenance dialysis was resumed using the standard 8-digit numeric format of MM/DD/YYYY.</w:t>
      </w:r>
    </w:p>
    <w:p w14:paraId="6A62C66F"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Date of Graft Failure:</w:t>
      </w:r>
      <w:r w:rsidRPr="00967C92">
        <w:rPr>
          <w:rFonts w:ascii="Arial" w:eastAsia="Times New Roman" w:hAnsi="Arial" w:cs="Times New Roman"/>
          <w:color w:val="000000"/>
          <w:sz w:val="20"/>
          <w:szCs w:val="24"/>
        </w:rPr>
        <w:t xml:space="preserve"> Enter the date of graft failure using the standard 8-digit numeric format of MM/DD/YYYY.</w:t>
      </w:r>
    </w:p>
    <w:p w14:paraId="6A636E22" w14:textId="77777777" w:rsidR="00967C92" w:rsidRPr="00967C92" w:rsidRDefault="00967C92" w:rsidP="00967C92">
      <w:pPr>
        <w:spacing w:before="120" w:after="120" w:line="240" w:lineRule="auto"/>
        <w:ind w:left="126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Kidney Primary Cause of Graft Failure:</w:t>
      </w:r>
      <w:r w:rsidRPr="00967C92">
        <w:rPr>
          <w:rFonts w:ascii="Arial" w:eastAsia="Times New Roman" w:hAnsi="Arial" w:cs="Times New Roman"/>
          <w:color w:val="000000"/>
          <w:sz w:val="20"/>
          <w:szCs w:val="24"/>
        </w:rPr>
        <w:t xml:space="preserve"> Select the primary cause of graft failure. If the primary cause of graft failure is not listed, select </w:t>
      </w:r>
      <w:r w:rsidRPr="00967C92">
        <w:rPr>
          <w:rFonts w:ascii="Arial" w:eastAsia="Times New Roman" w:hAnsi="Arial" w:cs="Times New Roman"/>
          <w:b/>
          <w:bCs/>
          <w:color w:val="000000"/>
          <w:sz w:val="20"/>
          <w:szCs w:val="24"/>
        </w:rPr>
        <w:t>Other Specify Cause</w:t>
      </w:r>
      <w:r w:rsidRPr="00967C92">
        <w:rPr>
          <w:rFonts w:ascii="Arial" w:eastAsia="Times New Roman" w:hAnsi="Arial" w:cs="Times New Roman"/>
          <w:color w:val="000000"/>
          <w:sz w:val="20"/>
          <w:szCs w:val="24"/>
        </w:rPr>
        <w:t xml:space="preserve"> and enter the primary cause of graft failure in the space provided. </w:t>
      </w:r>
    </w:p>
    <w:p w14:paraId="0384F814" w14:textId="77777777" w:rsidR="00967C92" w:rsidRPr="00967C92" w:rsidRDefault="00967C92" w:rsidP="00967C92">
      <w:pPr>
        <w:spacing w:before="120" w:after="120" w:line="240" w:lineRule="auto"/>
        <w:ind w:left="162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Hyperacute Rejection</w:t>
      </w:r>
      <w:r w:rsidRPr="00967C92">
        <w:rPr>
          <w:rFonts w:ascii="Arial" w:eastAsia="Times New Roman" w:hAnsi="Arial" w:cs="Times New Roman"/>
          <w:b/>
          <w:bCs/>
          <w:color w:val="000000"/>
          <w:sz w:val="20"/>
          <w:szCs w:val="24"/>
        </w:rPr>
        <w:br/>
        <w:t>Acute Rejection</w:t>
      </w:r>
      <w:r w:rsidRPr="00967C92">
        <w:rPr>
          <w:rFonts w:ascii="Arial" w:eastAsia="Times New Roman" w:hAnsi="Arial" w:cs="Times New Roman"/>
          <w:b/>
          <w:bCs/>
          <w:color w:val="000000"/>
          <w:sz w:val="20"/>
          <w:szCs w:val="24"/>
        </w:rPr>
        <w:br/>
        <w:t>Primary Non-Function (Graft never functions post-transplant)</w:t>
      </w:r>
      <w:r w:rsidRPr="00967C92">
        <w:rPr>
          <w:rFonts w:ascii="Arial" w:eastAsia="Times New Roman" w:hAnsi="Arial" w:cs="Times New Roman"/>
          <w:b/>
          <w:bCs/>
          <w:color w:val="000000"/>
          <w:sz w:val="20"/>
          <w:szCs w:val="24"/>
        </w:rPr>
        <w:br/>
        <w:t>Graft Thrombosis</w:t>
      </w:r>
      <w:r w:rsidRPr="00967C92">
        <w:rPr>
          <w:rFonts w:ascii="Arial" w:eastAsia="Times New Roman" w:hAnsi="Arial" w:cs="Times New Roman"/>
          <w:b/>
          <w:bCs/>
          <w:color w:val="000000"/>
          <w:sz w:val="20"/>
          <w:szCs w:val="24"/>
        </w:rPr>
        <w:br/>
        <w:t>Infection</w:t>
      </w:r>
      <w:r w:rsidRPr="00967C92">
        <w:rPr>
          <w:rFonts w:ascii="Arial" w:eastAsia="Times New Roman" w:hAnsi="Arial" w:cs="Times New Roman"/>
          <w:b/>
          <w:bCs/>
          <w:color w:val="000000"/>
          <w:sz w:val="20"/>
          <w:szCs w:val="24"/>
        </w:rPr>
        <w:br/>
        <w:t>Surgical Complications</w:t>
      </w:r>
      <w:r w:rsidRPr="00967C92">
        <w:rPr>
          <w:rFonts w:ascii="Arial" w:eastAsia="Times New Roman" w:hAnsi="Arial" w:cs="Times New Roman"/>
          <w:b/>
          <w:bCs/>
          <w:color w:val="000000"/>
          <w:sz w:val="20"/>
          <w:szCs w:val="24"/>
        </w:rPr>
        <w:br/>
        <w:t>Urological Complications</w:t>
      </w:r>
      <w:r w:rsidRPr="00967C92">
        <w:rPr>
          <w:rFonts w:ascii="Arial" w:eastAsia="Times New Roman" w:hAnsi="Arial" w:cs="Times New Roman"/>
          <w:b/>
          <w:bCs/>
          <w:color w:val="000000"/>
          <w:sz w:val="20"/>
          <w:szCs w:val="24"/>
        </w:rPr>
        <w:br/>
        <w:t>Recurrent Disease</w:t>
      </w:r>
      <w:r w:rsidRPr="00967C92">
        <w:rPr>
          <w:rFonts w:ascii="Arial" w:eastAsia="Times New Roman" w:hAnsi="Arial" w:cs="Times New Roman"/>
          <w:b/>
          <w:bCs/>
          <w:color w:val="000000"/>
          <w:sz w:val="20"/>
          <w:szCs w:val="24"/>
        </w:rPr>
        <w:br/>
        <w:t>Other Specify Cause</w:t>
      </w:r>
    </w:p>
    <w:p w14:paraId="1F2DD60F" w14:textId="77777777" w:rsidR="00967C92" w:rsidRPr="00967C92" w:rsidRDefault="00967C92" w:rsidP="00967C92">
      <w:pPr>
        <w:spacing w:before="120" w:after="120" w:line="240" w:lineRule="auto"/>
        <w:ind w:left="180"/>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u w:val="single"/>
        </w:rPr>
        <w:t>Is growth hormone therapy used between listing and transplant:</w:t>
      </w:r>
      <w:r w:rsidRPr="00967C92">
        <w:rPr>
          <w:rFonts w:ascii="Arial" w:eastAsia="Times New Roman" w:hAnsi="Arial" w:cs="Times New Roman"/>
          <w:color w:val="000000"/>
          <w:sz w:val="20"/>
          <w:szCs w:val="24"/>
        </w:rPr>
        <w:t xml:space="preserve"> If growth hormone therapy was used select </w:t>
      </w:r>
      <w:r w:rsidRPr="00967C92">
        <w:rPr>
          <w:rFonts w:ascii="Arial" w:eastAsia="Times New Roman" w:hAnsi="Arial" w:cs="Times New Roman"/>
          <w:b/>
          <w:bCs/>
          <w:color w:val="000000"/>
          <w:sz w:val="20"/>
          <w:szCs w:val="24"/>
        </w:rPr>
        <w:t>Yes</w:t>
      </w:r>
      <w:r w:rsidRPr="00967C92">
        <w:rPr>
          <w:rFonts w:ascii="Arial" w:eastAsia="Times New Roman" w:hAnsi="Arial" w:cs="Times New Roman"/>
          <w:color w:val="000000"/>
          <w:sz w:val="20"/>
          <w:szCs w:val="24"/>
        </w:rPr>
        <w:t xml:space="preserve">. If not, select </w:t>
      </w:r>
      <w:r w:rsidRPr="00967C92">
        <w:rPr>
          <w:rFonts w:ascii="Arial" w:eastAsia="Times New Roman" w:hAnsi="Arial" w:cs="Times New Roman"/>
          <w:b/>
          <w:bCs/>
          <w:color w:val="000000"/>
          <w:sz w:val="20"/>
          <w:szCs w:val="24"/>
        </w:rPr>
        <w:t>No.</w:t>
      </w:r>
      <w:r w:rsidRPr="00967C92">
        <w:rPr>
          <w:rFonts w:ascii="Arial" w:eastAsia="Times New Roman" w:hAnsi="Arial" w:cs="Times New Roman"/>
          <w:color w:val="000000"/>
          <w:sz w:val="20"/>
          <w:szCs w:val="24"/>
        </w:rPr>
        <w:t xml:space="preserve"> If unknown, select </w:t>
      </w:r>
      <w:r w:rsidRPr="00967C92">
        <w:rPr>
          <w:rFonts w:ascii="Arial" w:eastAsia="Times New Roman" w:hAnsi="Arial" w:cs="Times New Roman"/>
          <w:b/>
          <w:bCs/>
          <w:color w:val="000000"/>
          <w:sz w:val="20"/>
          <w:szCs w:val="24"/>
        </w:rPr>
        <w:t>UNK</w:t>
      </w:r>
      <w:r w:rsidRPr="00967C92">
        <w:rPr>
          <w:rFonts w:ascii="Arial" w:eastAsia="Times New Roman" w:hAnsi="Arial" w:cs="Times New Roman"/>
          <w:color w:val="000000"/>
          <w:sz w:val="20"/>
          <w:szCs w:val="24"/>
        </w:rPr>
        <w:t xml:space="preserve">. This field is </w:t>
      </w:r>
      <w:r w:rsidRPr="00967C92">
        <w:rPr>
          <w:rFonts w:ascii="Arial" w:eastAsia="Times New Roman" w:hAnsi="Arial" w:cs="Times New Roman"/>
          <w:b/>
          <w:color w:val="000000"/>
          <w:sz w:val="20"/>
          <w:szCs w:val="24"/>
        </w:rPr>
        <w:t xml:space="preserve">required </w:t>
      </w:r>
      <w:r w:rsidRPr="00967C92">
        <w:rPr>
          <w:rFonts w:ascii="Arial" w:eastAsia="Times New Roman" w:hAnsi="Arial" w:cs="Times New Roman"/>
          <w:color w:val="000000"/>
          <w:sz w:val="20"/>
          <w:szCs w:val="24"/>
        </w:rPr>
        <w:t>for recipients less than 18 years of age.</w:t>
      </w:r>
    </w:p>
    <w:p w14:paraId="3C79B92B"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u w:val="single"/>
        </w:rPr>
        <w:t>Most Recent Serum Creatinine Prior to Discharge</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Enter the most recent serum creatinine value in mg/dl available prior to the recipient's discharge from the hospital. Enter a number between 0.1 and 25.0.  If the value is unavailable, select the appropriate status from the </w:t>
      </w:r>
      <w:r w:rsidRPr="00967C92">
        <w:rPr>
          <w:rFonts w:ascii="Arial" w:eastAsia="Times New Roman" w:hAnsi="Arial" w:cs="Times New Roman"/>
          <w:b/>
          <w:bCs/>
          <w:color w:val="000000"/>
          <w:sz w:val="20"/>
          <w:szCs w:val="20"/>
        </w:rPr>
        <w:t>ST</w:t>
      </w:r>
      <w:r w:rsidRPr="00967C92">
        <w:rPr>
          <w:rFonts w:ascii="Arial" w:eastAsia="Times New Roman" w:hAnsi="Arial" w:cs="Times New Roman"/>
          <w:color w:val="000000"/>
          <w:sz w:val="20"/>
          <w:szCs w:val="20"/>
        </w:rPr>
        <w:t xml:space="preserve"> field (</w:t>
      </w:r>
      <w:r w:rsidRPr="00967C92">
        <w:rPr>
          <w:rFonts w:ascii="Arial" w:eastAsia="Times New Roman" w:hAnsi="Arial" w:cs="Times New Roman"/>
          <w:b/>
          <w:bCs/>
          <w:color w:val="000000"/>
          <w:sz w:val="20"/>
          <w:szCs w:val="20"/>
        </w:rPr>
        <w:t>Missing, Unknown, N/A, Not Done</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xml:space="preserve">. </w:t>
      </w:r>
    </w:p>
    <w:p w14:paraId="24C1778C"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u w:val="single"/>
        </w:rPr>
        <w:t>Patient Need Dialysis within First Week:</w:t>
      </w:r>
      <w:r w:rsidRPr="00967C92">
        <w:rPr>
          <w:rFonts w:ascii="Arial" w:eastAsia="Times New Roman" w:hAnsi="Arial" w:cs="Times New Roman"/>
          <w:color w:val="000000"/>
          <w:sz w:val="20"/>
          <w:szCs w:val="20"/>
        </w:rPr>
        <w:t xml:space="preserve"> If the recipient required any dialysis within the first 7 days following the transplant operation, select </w:t>
      </w:r>
      <w:r w:rsidRPr="00967C92">
        <w:rPr>
          <w:rFonts w:ascii="Arial" w:eastAsia="Times New Roman" w:hAnsi="Arial" w:cs="Times New Roman"/>
          <w:b/>
          <w:bCs/>
          <w:color w:val="000000"/>
          <w:sz w:val="20"/>
          <w:szCs w:val="20"/>
        </w:rPr>
        <w:t>YES</w:t>
      </w:r>
      <w:r w:rsidRPr="00967C92">
        <w:rPr>
          <w:rFonts w:ascii="Arial" w:eastAsia="Times New Roman" w:hAnsi="Arial" w:cs="Times New Roman"/>
          <w:color w:val="000000"/>
          <w:sz w:val="20"/>
          <w:szCs w:val="20"/>
        </w:rPr>
        <w:t xml:space="preserve">. If not, select </w:t>
      </w:r>
      <w:r w:rsidRPr="00967C92">
        <w:rPr>
          <w:rFonts w:ascii="Arial" w:eastAsia="Times New Roman" w:hAnsi="Arial" w:cs="Times New Roman"/>
          <w:b/>
          <w:bCs/>
          <w:color w:val="000000"/>
          <w:sz w:val="20"/>
          <w:szCs w:val="20"/>
        </w:rPr>
        <w:t>NO</w:t>
      </w:r>
      <w:r w:rsidRPr="00967C92">
        <w:rPr>
          <w:rFonts w:ascii="Arial" w:eastAsia="Times New Roman" w:hAnsi="Arial" w:cs="Times New Roman"/>
          <w:color w:val="000000"/>
          <w:sz w:val="20"/>
          <w:szCs w:val="20"/>
        </w:rPr>
        <w:t xml:space="preserve">. </w:t>
      </w:r>
      <w:r w:rsidRPr="00967C92">
        <w:rPr>
          <w:rFonts w:ascii="Arial" w:eastAsia="Times New Roman" w:hAnsi="Arial" w:cs="Arial"/>
          <w:color w:val="000000"/>
          <w:sz w:val="20"/>
          <w:szCs w:val="20"/>
        </w:rPr>
        <w:t>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w:t>
      </w:r>
    </w:p>
    <w:p w14:paraId="2D13EFEE" w14:textId="142A06BB"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u w:val="single"/>
        </w:rPr>
        <w:t>Did patient have any acute rejection episodes between transplant and discharge</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If the recipient had any acute rejection episodes between transplant and discharge, select a Yes choice. If not, select No. If a Yes choice is selected, then indicate if a biopsy was done to confirm acute rejection. </w:t>
      </w:r>
      <w:r w:rsidRPr="00967C92">
        <w:rPr>
          <w:rFonts w:ascii="Arial" w:eastAsia="Times New Roman" w:hAnsi="Arial" w:cs="Arial"/>
          <w:color w:val="000000"/>
          <w:sz w:val="20"/>
          <w:szCs w:val="20"/>
        </w:rPr>
        <w:t>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  </w:t>
      </w:r>
    </w:p>
    <w:p w14:paraId="70E84E88"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Yes, at least one episode treated with anti-rejection agent</w:t>
      </w:r>
      <w:r w:rsidRPr="00967C92">
        <w:rPr>
          <w:rFonts w:ascii="Arial" w:eastAsia="Times New Roman" w:hAnsi="Arial" w:cs="Times New Roman"/>
          <w:b/>
          <w:bCs/>
          <w:color w:val="000000"/>
          <w:sz w:val="20"/>
          <w:szCs w:val="24"/>
        </w:rPr>
        <w:br/>
        <w:t>Yes, none treated with additional anti-rejection agent</w:t>
      </w:r>
      <w:r w:rsidRPr="00967C92">
        <w:rPr>
          <w:rFonts w:ascii="Arial" w:eastAsia="Times New Roman" w:hAnsi="Arial" w:cs="Times New Roman"/>
          <w:b/>
          <w:bCs/>
          <w:color w:val="000000"/>
          <w:sz w:val="20"/>
          <w:szCs w:val="24"/>
        </w:rPr>
        <w:br/>
        <w:t>No</w:t>
      </w:r>
    </w:p>
    <w:p w14:paraId="1B19A5C7" w14:textId="77777777" w:rsidR="00967C92" w:rsidRPr="00967C92" w:rsidRDefault="00967C92" w:rsidP="00967C92">
      <w:pPr>
        <w:pBdr>
          <w:top w:val="single" w:sz="24" w:space="4" w:color="000000"/>
          <w:left w:val="single" w:sz="24" w:space="4" w:color="000000"/>
          <w:bottom w:val="single" w:sz="24" w:space="4" w:color="000000"/>
          <w:right w:val="single" w:sz="24" w:space="4" w:color="000000"/>
        </w:pBdr>
        <w:spacing w:before="120" w:after="120" w:line="240" w:lineRule="auto"/>
        <w:rPr>
          <w:rFonts w:ascii="Arial" w:eastAsia="Times New Roman" w:hAnsi="Arial" w:cs="Times New Roman"/>
          <w:b/>
          <w:bCs/>
          <w:color w:val="000000"/>
          <w:sz w:val="20"/>
          <w:szCs w:val="24"/>
        </w:rPr>
      </w:pPr>
      <w:r w:rsidRPr="00967C92">
        <w:rPr>
          <w:rFonts w:ascii="Arial" w:eastAsia="Times New Roman" w:hAnsi="Arial" w:cs="Arial"/>
          <w:b/>
          <w:bCs/>
          <w:color w:val="000000"/>
          <w:sz w:val="20"/>
          <w:szCs w:val="24"/>
        </w:rPr>
        <w:t>Immunosuppressive</w:t>
      </w:r>
      <w:r w:rsidRPr="00967C92">
        <w:rPr>
          <w:rFonts w:ascii="Arial" w:eastAsia="Times New Roman" w:hAnsi="Arial" w:cs="Times New Roman"/>
          <w:b/>
          <w:bCs/>
          <w:color w:val="000000"/>
          <w:sz w:val="20"/>
          <w:szCs w:val="24"/>
        </w:rPr>
        <w:t xml:space="preserve"> Information</w:t>
      </w:r>
    </w:p>
    <w:p w14:paraId="41F98C33"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b/>
          <w:bCs/>
          <w:color w:val="000000"/>
          <w:sz w:val="20"/>
          <w:szCs w:val="20"/>
          <w:u w:val="single"/>
        </w:rPr>
        <w:t>Are any medications given currently for maintenance or anti-rejection</w:t>
      </w:r>
      <w:r w:rsidRPr="00967C92">
        <w:rPr>
          <w:rFonts w:ascii="Arial" w:eastAsia="Times New Roman" w:hAnsi="Arial" w:cs="Times New Roman"/>
          <w:b/>
          <w:bCs/>
          <w:color w:val="000000"/>
          <w:sz w:val="20"/>
          <w:szCs w:val="20"/>
        </w:rPr>
        <w:t>:</w:t>
      </w:r>
      <w:r w:rsidRPr="00967C92">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967C92">
        <w:rPr>
          <w:rFonts w:ascii="Arial" w:eastAsia="Times New Roman" w:hAnsi="Arial" w:cs="Times New Roman"/>
          <w:b/>
          <w:bCs/>
          <w:color w:val="000000"/>
          <w:sz w:val="20"/>
          <w:szCs w:val="20"/>
        </w:rPr>
        <w:t>YES</w:t>
      </w:r>
      <w:r w:rsidRPr="00967C92">
        <w:rPr>
          <w:rFonts w:ascii="Arial" w:eastAsia="Times New Roman" w:hAnsi="Arial" w:cs="Times New Roman"/>
          <w:color w:val="000000"/>
          <w:sz w:val="20"/>
          <w:szCs w:val="20"/>
        </w:rPr>
        <w:t xml:space="preserve">. If not, select </w:t>
      </w:r>
      <w:r w:rsidRPr="00967C92">
        <w:rPr>
          <w:rFonts w:ascii="Arial" w:eastAsia="Times New Roman" w:hAnsi="Arial" w:cs="Times New Roman"/>
          <w:b/>
          <w:bCs/>
          <w:color w:val="000000"/>
          <w:sz w:val="20"/>
          <w:szCs w:val="20"/>
        </w:rPr>
        <w:t>NO</w:t>
      </w:r>
      <w:r w:rsidRPr="00967C92">
        <w:rPr>
          <w:rFonts w:ascii="Arial" w:eastAsia="Times New Roman" w:hAnsi="Arial" w:cs="Times New Roman"/>
          <w:color w:val="000000"/>
          <w:sz w:val="20"/>
          <w:szCs w:val="20"/>
        </w:rPr>
        <w:t xml:space="preserve">. If </w:t>
      </w:r>
      <w:r w:rsidRPr="00967C92">
        <w:rPr>
          <w:rFonts w:ascii="Arial" w:eastAsia="Times New Roman" w:hAnsi="Arial" w:cs="Times New Roman"/>
          <w:b/>
          <w:bCs/>
          <w:color w:val="000000"/>
          <w:sz w:val="20"/>
          <w:szCs w:val="20"/>
        </w:rPr>
        <w:t>YES</w:t>
      </w:r>
      <w:r w:rsidRPr="00967C92">
        <w:rPr>
          <w:rFonts w:ascii="Arial" w:eastAsia="Times New Roman" w:hAnsi="Arial" w:cs="Times New Roman"/>
          <w:color w:val="000000"/>
          <w:sz w:val="20"/>
          <w:szCs w:val="20"/>
        </w:rPr>
        <w:t>, complete the sections below.  </w:t>
      </w:r>
      <w:r w:rsidRPr="00967C92">
        <w:rPr>
          <w:rFonts w:ascii="Arial" w:eastAsia="Times New Roman" w:hAnsi="Arial" w:cs="Arial"/>
          <w:color w:val="000000"/>
          <w:sz w:val="20"/>
          <w:szCs w:val="20"/>
        </w:rPr>
        <w:t>T</w:t>
      </w:r>
      <w:r w:rsidRPr="00967C92">
        <w:rPr>
          <w:rFonts w:ascii="Arial" w:eastAsia="Times New Roman" w:hAnsi="Arial" w:cs="Times New Roman"/>
          <w:color w:val="000000"/>
          <w:sz w:val="20"/>
          <w:szCs w:val="20"/>
        </w:rPr>
        <w:t xml:space="preserve">his field is </w:t>
      </w:r>
      <w:r w:rsidRPr="00967C92">
        <w:rPr>
          <w:rFonts w:ascii="Arial" w:eastAsia="Times New Roman" w:hAnsi="Arial" w:cs="Times New Roman"/>
          <w:b/>
          <w:color w:val="000000"/>
          <w:sz w:val="20"/>
          <w:szCs w:val="20"/>
        </w:rPr>
        <w:t>required</w:t>
      </w:r>
      <w:r w:rsidRPr="00967C92">
        <w:rPr>
          <w:rFonts w:ascii="Arial" w:eastAsia="Times New Roman" w:hAnsi="Arial" w:cs="Times New Roman"/>
          <w:color w:val="000000"/>
          <w:sz w:val="20"/>
          <w:szCs w:val="20"/>
        </w:rPr>
        <w:t>.</w:t>
      </w:r>
    </w:p>
    <w:p w14:paraId="1D845041" w14:textId="77777777" w:rsidR="00967C92" w:rsidRPr="00967C92" w:rsidRDefault="00967C92" w:rsidP="00967C92">
      <w:pPr>
        <w:pBdr>
          <w:top w:val="single" w:sz="24" w:space="4" w:color="000000"/>
          <w:left w:val="single" w:sz="24" w:space="4" w:color="000000"/>
          <w:bottom w:val="single" w:sz="24" w:space="4" w:color="000000"/>
          <w:right w:val="single" w:sz="24" w:space="4" w:color="000000"/>
        </w:pBdr>
        <w:spacing w:before="120" w:after="120" w:line="240" w:lineRule="auto"/>
        <w:rPr>
          <w:rFonts w:ascii="Arial" w:eastAsia="Times New Roman" w:hAnsi="Arial" w:cs="Arial"/>
          <w:b/>
          <w:bCs/>
          <w:color w:val="000000"/>
          <w:sz w:val="20"/>
          <w:szCs w:val="20"/>
        </w:rPr>
      </w:pPr>
      <w:r w:rsidRPr="00967C92">
        <w:rPr>
          <w:rFonts w:ascii="Arial" w:eastAsia="Times New Roman" w:hAnsi="Arial" w:cs="Arial"/>
          <w:b/>
          <w:bCs/>
          <w:color w:val="000000"/>
          <w:sz w:val="20"/>
          <w:szCs w:val="20"/>
        </w:rPr>
        <w:t>Immunosuppressive Medications</w:t>
      </w:r>
    </w:p>
    <w:p w14:paraId="78078B47"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 xml:space="preserve">For each of the immunosuppressive medications listed, select </w:t>
      </w:r>
      <w:r w:rsidRPr="00967C92">
        <w:rPr>
          <w:rFonts w:ascii="Arial" w:eastAsia="Times New Roman" w:hAnsi="Arial" w:cs="Times New Roman"/>
          <w:b/>
          <w:bCs/>
          <w:color w:val="000000"/>
          <w:sz w:val="20"/>
          <w:szCs w:val="20"/>
        </w:rPr>
        <w:t>Ind.(Induction)</w:t>
      </w:r>
      <w:r w:rsidRPr="00967C92">
        <w:rPr>
          <w:rFonts w:ascii="Arial" w:eastAsia="Times New Roman" w:hAnsi="Arial" w:cs="Times New Roman"/>
          <w:color w:val="000000"/>
          <w:sz w:val="20"/>
          <w:szCs w:val="20"/>
        </w:rPr>
        <w:t xml:space="preserve">, </w:t>
      </w:r>
      <w:r w:rsidRPr="00967C92">
        <w:rPr>
          <w:rFonts w:ascii="Arial" w:eastAsia="Times New Roman" w:hAnsi="Arial" w:cs="Times New Roman"/>
          <w:b/>
          <w:bCs/>
          <w:color w:val="000000"/>
          <w:sz w:val="20"/>
          <w:szCs w:val="20"/>
        </w:rPr>
        <w:t>Maint (Maintenance)</w:t>
      </w:r>
      <w:r w:rsidRPr="00967C92">
        <w:rPr>
          <w:rFonts w:ascii="Arial" w:eastAsia="Times New Roman" w:hAnsi="Arial" w:cs="Times New Roman"/>
          <w:color w:val="000000"/>
          <w:sz w:val="20"/>
          <w:szCs w:val="20"/>
        </w:rPr>
        <w:t xml:space="preserve"> or </w:t>
      </w:r>
      <w:r w:rsidRPr="00967C92">
        <w:rPr>
          <w:rFonts w:ascii="Arial" w:eastAsia="Times New Roman" w:hAnsi="Arial" w:cs="Times New Roman"/>
          <w:b/>
          <w:bCs/>
          <w:color w:val="000000"/>
          <w:sz w:val="20"/>
          <w:szCs w:val="20"/>
        </w:rPr>
        <w:t>AR (Anti-rejection)</w:t>
      </w:r>
      <w:r w:rsidRPr="00967C92">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54770F70"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Arial"/>
          <w:b/>
          <w:bCs/>
          <w:color w:val="000000"/>
          <w:sz w:val="20"/>
          <w:szCs w:val="24"/>
        </w:rPr>
        <w:lastRenderedPageBreak/>
        <w:t>Induction (Ind.)</w:t>
      </w:r>
      <w:r w:rsidRPr="00967C92">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967C92">
        <w:rPr>
          <w:rFonts w:ascii="Arial" w:eastAsia="Times New Roman" w:hAnsi="Arial" w:cs="Times New Roman"/>
          <w:color w:val="000000"/>
          <w:sz w:val="20"/>
          <w:szCs w:val="24"/>
          <w:u w:val="single"/>
        </w:rPr>
        <w:t>will not</w:t>
      </w:r>
      <w:r w:rsidRPr="00967C92">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967C92">
        <w:rPr>
          <w:rFonts w:ascii="Arial" w:eastAsia="Times New Roman" w:hAnsi="Arial" w:cs="Times New Roman"/>
          <w:color w:val="000000"/>
          <w:sz w:val="20"/>
          <w:szCs w:val="24"/>
          <w:u w:val="single"/>
        </w:rPr>
        <w:t>total number of days the drug was actually administered</w:t>
      </w:r>
      <w:r w:rsidRPr="00967C92">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76982436" w14:textId="77777777" w:rsidR="00967C92" w:rsidRPr="00967C92" w:rsidRDefault="00967C92" w:rsidP="00967C92">
      <w:pPr>
        <w:spacing w:before="120" w:after="120" w:line="240" w:lineRule="auto"/>
        <w:ind w:left="540"/>
        <w:rPr>
          <w:rFonts w:ascii="Arial" w:eastAsia="Times New Roman" w:hAnsi="Arial" w:cs="Times New Roman"/>
          <w:color w:val="000000"/>
          <w:sz w:val="20"/>
          <w:szCs w:val="24"/>
        </w:rPr>
      </w:pPr>
      <w:r w:rsidRPr="00967C92">
        <w:rPr>
          <w:rFonts w:ascii="Arial" w:eastAsia="Times New Roman" w:hAnsi="Arial" w:cs="Arial"/>
          <w:b/>
          <w:bCs/>
          <w:color w:val="000000"/>
          <w:sz w:val="20"/>
          <w:szCs w:val="24"/>
        </w:rPr>
        <w:t>Maintenance (Maint)</w:t>
      </w:r>
      <w:r w:rsidRPr="00967C92">
        <w:rPr>
          <w:rFonts w:ascii="Arial" w:eastAsia="Times New Roman" w:hAnsi="Arial" w:cs="Times New Roman"/>
          <w:color w:val="000000"/>
          <w:sz w:val="20"/>
          <w:szCs w:val="24"/>
        </w:rPr>
        <w:t xml:space="preserve"> </w:t>
      </w:r>
      <w:r w:rsidRPr="00967C92">
        <w:rPr>
          <w:rFonts w:ascii="Arial" w:eastAsia="Times New Roman" w:hAnsi="Arial" w:cs="Times New Roman"/>
          <w:bCs/>
          <w:color w:val="000000"/>
          <w:sz w:val="20"/>
          <w:szCs w:val="24"/>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45B2145E" w14:textId="77777777" w:rsidR="00967C92" w:rsidRPr="00967C92" w:rsidRDefault="00967C92" w:rsidP="00967C92">
      <w:pPr>
        <w:spacing w:before="120" w:after="120" w:line="240" w:lineRule="auto"/>
        <w:ind w:left="547"/>
        <w:rPr>
          <w:rFonts w:ascii="Arial" w:eastAsia="Times New Roman" w:hAnsi="Arial" w:cs="Times New Roman"/>
          <w:color w:val="000000"/>
          <w:sz w:val="20"/>
          <w:szCs w:val="24"/>
        </w:rPr>
      </w:pPr>
      <w:r w:rsidRPr="00967C92">
        <w:rPr>
          <w:rFonts w:ascii="Arial" w:eastAsia="Times New Roman" w:hAnsi="Arial" w:cs="Times New Roman"/>
          <w:b/>
          <w:bCs/>
          <w:color w:val="000000"/>
          <w:sz w:val="20"/>
          <w:szCs w:val="24"/>
        </w:rPr>
        <w:t>Anti-rejection (AR</w:t>
      </w:r>
      <w:r w:rsidRPr="00967C92">
        <w:rPr>
          <w:rFonts w:ascii="Arial" w:eastAsia="Times New Roman" w:hAnsi="Arial" w:cs="Times New Roman"/>
          <w:bCs/>
          <w:color w:val="000000"/>
          <w:sz w:val="20"/>
          <w:szCs w:val="24"/>
        </w:rPr>
        <w:t>)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5BC43197" w14:textId="77777777" w:rsidR="00967C92" w:rsidRPr="00967C92" w:rsidRDefault="00967C92" w:rsidP="00967C92">
      <w:pPr>
        <w:spacing w:before="120" w:after="120" w:line="240" w:lineRule="auto"/>
        <w:ind w:left="900"/>
        <w:rPr>
          <w:rFonts w:ascii="Arial" w:eastAsia="Times New Roman" w:hAnsi="Arial" w:cs="Times New Roman"/>
          <w:color w:val="000000"/>
          <w:sz w:val="20"/>
          <w:szCs w:val="24"/>
        </w:rPr>
      </w:pPr>
      <w:r w:rsidRPr="00967C92">
        <w:rPr>
          <w:rFonts w:ascii="Arial" w:eastAsia="Times New Roman" w:hAnsi="Arial" w:cs="Times New Roman"/>
          <w:b/>
          <w:bCs/>
          <w:i/>
          <w:iCs/>
          <w:color w:val="FF0000"/>
          <w:sz w:val="20"/>
          <w:szCs w:val="24"/>
        </w:rPr>
        <w:t>Note:</w:t>
      </w:r>
      <w:r w:rsidRPr="00967C9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recipients have a true acute rejection, they are given anti-rejection medication such as steroids, OKT3, ATG, Simulect and Zenapax, in addition to the maintenance medications. These are the medications that should be selected as anti-rejection.</w:t>
      </w:r>
    </w:p>
    <w:p w14:paraId="10AF46B9"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967C92">
        <w:rPr>
          <w:rFonts w:ascii="Arial" w:eastAsia="Times New Roman" w:hAnsi="Arial" w:cs="Times New Roman"/>
          <w:b/>
          <w:bCs/>
          <w:color w:val="000000"/>
          <w:sz w:val="20"/>
          <w:szCs w:val="20"/>
        </w:rPr>
        <w:t>Ind.</w:t>
      </w:r>
      <w:r w:rsidRPr="00967C92">
        <w:rPr>
          <w:rFonts w:ascii="Arial" w:eastAsia="Times New Roman" w:hAnsi="Arial" w:cs="Times New Roman"/>
          <w:color w:val="000000"/>
          <w:sz w:val="20"/>
          <w:szCs w:val="20"/>
        </w:rPr>
        <w:t xml:space="preserve">, </w:t>
      </w:r>
      <w:r w:rsidRPr="00967C92">
        <w:rPr>
          <w:rFonts w:ascii="Arial" w:eastAsia="Times New Roman" w:hAnsi="Arial" w:cs="Times New Roman"/>
          <w:b/>
          <w:bCs/>
          <w:color w:val="000000"/>
          <w:sz w:val="20"/>
          <w:szCs w:val="20"/>
        </w:rPr>
        <w:t>Maint</w:t>
      </w:r>
      <w:r w:rsidRPr="00967C92">
        <w:rPr>
          <w:rFonts w:ascii="Arial" w:eastAsia="Times New Roman" w:hAnsi="Arial" w:cs="Times New Roman"/>
          <w:color w:val="000000"/>
          <w:sz w:val="20"/>
          <w:szCs w:val="20"/>
        </w:rPr>
        <w:t xml:space="preserve">, or </w:t>
      </w:r>
      <w:r w:rsidRPr="00967C92">
        <w:rPr>
          <w:rFonts w:ascii="Arial" w:eastAsia="Times New Roman" w:hAnsi="Arial" w:cs="Times New Roman"/>
          <w:b/>
          <w:bCs/>
          <w:color w:val="000000"/>
          <w:sz w:val="20"/>
          <w:szCs w:val="20"/>
        </w:rPr>
        <w:t>AR</w:t>
      </w:r>
      <w:r w:rsidRPr="00967C92">
        <w:rPr>
          <w:rFonts w:ascii="Arial" w:eastAsia="Times New Roman" w:hAnsi="Arial" w:cs="Times New Roman"/>
          <w:color w:val="000000"/>
          <w:sz w:val="20"/>
          <w:szCs w:val="20"/>
        </w:rPr>
        <w:t xml:space="preserve"> next to </w:t>
      </w:r>
      <w:r w:rsidRPr="00967C92">
        <w:rPr>
          <w:rFonts w:ascii="Arial" w:eastAsia="Times New Roman" w:hAnsi="Arial" w:cs="Times New Roman"/>
          <w:b/>
          <w:bCs/>
          <w:color w:val="000000"/>
          <w:sz w:val="20"/>
          <w:szCs w:val="20"/>
        </w:rPr>
        <w:t>Other Immunosuppressive Medication</w:t>
      </w:r>
      <w:r w:rsidRPr="00967C92">
        <w:rPr>
          <w:rFonts w:ascii="Arial" w:eastAsia="Times New Roman" w:hAnsi="Arial" w:cs="Times New Roman"/>
          <w:color w:val="000000"/>
          <w:sz w:val="20"/>
          <w:szCs w:val="20"/>
        </w:rPr>
        <w:t xml:space="preserve"> field, and enter the full name of the medication in the space provided. </w:t>
      </w:r>
      <w:r w:rsidRPr="00967C92">
        <w:rPr>
          <w:rFonts w:ascii="Arial" w:eastAsia="Times New Roman" w:hAnsi="Arial" w:cs="Times New Roman"/>
          <w:b/>
          <w:bCs/>
          <w:color w:val="000000"/>
          <w:sz w:val="20"/>
          <w:szCs w:val="20"/>
          <w:u w:val="single"/>
        </w:rPr>
        <w:t>Do not list non-immunosuppressive medications</w:t>
      </w:r>
      <w:r w:rsidRPr="00967C92">
        <w:rPr>
          <w:rFonts w:ascii="Arial" w:eastAsia="Times New Roman" w:hAnsi="Arial" w:cs="Times New Roman"/>
          <w:color w:val="000000"/>
          <w:sz w:val="20"/>
          <w:szCs w:val="20"/>
        </w:rPr>
        <w:t>.</w:t>
      </w:r>
    </w:p>
    <w:p w14:paraId="2F38EB05"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 xml:space="preserve">If the number of days is unavailable, select the appropriate status from the applicable </w:t>
      </w:r>
      <w:r w:rsidRPr="00967C92">
        <w:rPr>
          <w:rFonts w:ascii="Arial" w:eastAsia="Times New Roman" w:hAnsi="Arial" w:cs="Times New Roman"/>
          <w:b/>
          <w:bCs/>
          <w:color w:val="000000"/>
          <w:sz w:val="20"/>
          <w:szCs w:val="20"/>
        </w:rPr>
        <w:t>Status</w:t>
      </w:r>
      <w:r w:rsidRPr="00967C92">
        <w:rPr>
          <w:rFonts w:ascii="Arial" w:eastAsia="Times New Roman" w:hAnsi="Arial" w:cs="Times New Roman"/>
          <w:color w:val="000000"/>
          <w:sz w:val="20"/>
          <w:szCs w:val="20"/>
        </w:rPr>
        <w:t xml:space="preserve"> field (</w:t>
      </w:r>
      <w:r w:rsidRPr="00967C92">
        <w:rPr>
          <w:rFonts w:ascii="Arial" w:eastAsia="Times New Roman" w:hAnsi="Arial" w:cs="Times New Roman"/>
          <w:b/>
          <w:bCs/>
          <w:color w:val="000000"/>
          <w:sz w:val="20"/>
          <w:szCs w:val="20"/>
        </w:rPr>
        <w:t>Missing, Unknown, N/A, Not Done</w:t>
      </w:r>
      <w:r w:rsidRPr="00967C92">
        <w:rPr>
          <w:rFonts w:ascii="Arial" w:eastAsia="Times New Roman" w:hAnsi="Arial" w:cs="Times New Roman"/>
          <w:color w:val="000000"/>
          <w:sz w:val="20"/>
          <w:szCs w:val="20"/>
        </w:rPr>
        <w:t>).  </w:t>
      </w:r>
    </w:p>
    <w:p w14:paraId="359CE10E" w14:textId="77777777" w:rsidR="00967C92" w:rsidRPr="00967C92" w:rsidRDefault="00967C92" w:rsidP="00967C92">
      <w:pPr>
        <w:pBdr>
          <w:top w:val="single" w:sz="24" w:space="4" w:color="000000"/>
          <w:left w:val="single" w:sz="24" w:space="4" w:color="000000"/>
          <w:bottom w:val="single" w:sz="24" w:space="4" w:color="000000"/>
          <w:right w:val="single" w:sz="24" w:space="4" w:color="000000"/>
        </w:pBdr>
        <w:spacing w:before="120" w:after="120" w:line="240" w:lineRule="auto"/>
        <w:rPr>
          <w:rFonts w:ascii="Arial" w:eastAsia="Times New Roman" w:hAnsi="Arial" w:cs="Arial"/>
          <w:b/>
          <w:bCs/>
          <w:color w:val="000000"/>
          <w:sz w:val="20"/>
          <w:szCs w:val="20"/>
        </w:rPr>
      </w:pPr>
      <w:r w:rsidRPr="00967C92">
        <w:rPr>
          <w:rFonts w:ascii="Arial" w:eastAsia="Times New Roman" w:hAnsi="Arial" w:cs="Arial"/>
          <w:b/>
          <w:bCs/>
          <w:color w:val="000000"/>
          <w:sz w:val="20"/>
          <w:szCs w:val="20"/>
        </w:rPr>
        <w:t>Drug used for induction, acute rejection, or maintenance</w:t>
      </w:r>
    </w:p>
    <w:p w14:paraId="5E729F70"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 xml:space="preserve">Select the appropriate status from the applicable </w:t>
      </w:r>
      <w:r w:rsidRPr="00967C92">
        <w:rPr>
          <w:rFonts w:ascii="Arial" w:eastAsia="Times New Roman" w:hAnsi="Arial" w:cs="Times New Roman"/>
          <w:b/>
          <w:bCs/>
          <w:color w:val="000000"/>
          <w:sz w:val="20"/>
          <w:szCs w:val="20"/>
        </w:rPr>
        <w:t>Status</w:t>
      </w:r>
      <w:r w:rsidRPr="00967C92">
        <w:rPr>
          <w:rFonts w:ascii="Arial" w:eastAsia="Times New Roman" w:hAnsi="Arial" w:cs="Times New Roman"/>
          <w:color w:val="000000"/>
          <w:sz w:val="20"/>
          <w:szCs w:val="20"/>
        </w:rPr>
        <w:t xml:space="preserve"> field (</w:t>
      </w:r>
      <w:r w:rsidRPr="00967C92">
        <w:rPr>
          <w:rFonts w:ascii="Arial" w:eastAsia="Times New Roman" w:hAnsi="Arial" w:cs="Times New Roman"/>
          <w:b/>
          <w:bCs/>
          <w:color w:val="000000"/>
          <w:sz w:val="20"/>
          <w:szCs w:val="20"/>
        </w:rPr>
        <w:t>Missing, Unknown, N/A, Not Done</w:t>
      </w:r>
      <w:r w:rsidRPr="00967C92">
        <w:rPr>
          <w:rFonts w:ascii="Arial" w:eastAsia="Times New Roman" w:hAnsi="Arial" w:cs="Times New Roman"/>
          <w:color w:val="000000"/>
          <w:sz w:val="20"/>
          <w:szCs w:val="20"/>
        </w:rPr>
        <w:t>).  </w:t>
      </w:r>
    </w:p>
    <w:p w14:paraId="6E5B8538"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Steroids (prednisone, methylprednisolone, Solumedrol, Medrol, Decadron)</w:t>
      </w:r>
    </w:p>
    <w:p w14:paraId="4812A703" w14:textId="77777777" w:rsidR="00967C92" w:rsidRPr="00967C92" w:rsidRDefault="00967C92" w:rsidP="00967C92">
      <w:pPr>
        <w:pBdr>
          <w:top w:val="single" w:sz="24" w:space="4" w:color="000000"/>
          <w:left w:val="single" w:sz="24" w:space="4" w:color="000000"/>
          <w:bottom w:val="single" w:sz="24" w:space="4" w:color="000000"/>
          <w:right w:val="single" w:sz="24" w:space="4" w:color="000000"/>
        </w:pBdr>
        <w:spacing w:before="120" w:after="120" w:line="240" w:lineRule="auto"/>
        <w:rPr>
          <w:rFonts w:ascii="Arial" w:eastAsia="Times New Roman" w:hAnsi="Arial" w:cs="Arial"/>
          <w:b/>
          <w:bCs/>
          <w:color w:val="000000"/>
          <w:sz w:val="20"/>
          <w:szCs w:val="20"/>
        </w:rPr>
      </w:pPr>
      <w:r w:rsidRPr="00967C92">
        <w:rPr>
          <w:rFonts w:ascii="Arial" w:eastAsia="Times New Roman" w:hAnsi="Arial" w:cs="Arial"/>
          <w:b/>
          <w:bCs/>
          <w:color w:val="000000"/>
          <w:sz w:val="20"/>
          <w:szCs w:val="20"/>
        </w:rPr>
        <w:t>Drugs used for induction or acute rejection</w:t>
      </w:r>
    </w:p>
    <w:p w14:paraId="0E9DE6B3"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 xml:space="preserve">Select the appropriate status from the applicable </w:t>
      </w:r>
      <w:r w:rsidRPr="00967C92">
        <w:rPr>
          <w:rFonts w:ascii="Arial" w:eastAsia="Times New Roman" w:hAnsi="Arial" w:cs="Times New Roman"/>
          <w:b/>
          <w:bCs/>
          <w:color w:val="000000"/>
          <w:sz w:val="20"/>
          <w:szCs w:val="20"/>
        </w:rPr>
        <w:t>Status</w:t>
      </w:r>
      <w:r w:rsidRPr="00967C92">
        <w:rPr>
          <w:rFonts w:ascii="Arial" w:eastAsia="Times New Roman" w:hAnsi="Arial" w:cs="Times New Roman"/>
          <w:color w:val="000000"/>
          <w:sz w:val="20"/>
          <w:szCs w:val="20"/>
        </w:rPr>
        <w:t xml:space="preserve"> field (</w:t>
      </w:r>
      <w:r w:rsidRPr="00967C92">
        <w:rPr>
          <w:rFonts w:ascii="Arial" w:eastAsia="Times New Roman" w:hAnsi="Arial" w:cs="Times New Roman"/>
          <w:b/>
          <w:bCs/>
          <w:color w:val="000000"/>
          <w:sz w:val="20"/>
          <w:szCs w:val="20"/>
        </w:rPr>
        <w:t>Missing, Unknown, N/A, Not Done</w:t>
      </w:r>
      <w:r w:rsidRPr="00967C92">
        <w:rPr>
          <w:rFonts w:ascii="Arial" w:eastAsia="Times New Roman" w:hAnsi="Arial" w:cs="Times New Roman"/>
          <w:color w:val="000000"/>
          <w:sz w:val="20"/>
          <w:szCs w:val="20"/>
        </w:rPr>
        <w:t>).  </w:t>
      </w:r>
    </w:p>
    <w:p w14:paraId="5AA814E0"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Atgam</w:t>
      </w:r>
    </w:p>
    <w:p w14:paraId="7D35C9E3"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Campath (alemtuzumab, anti-CD52)</w:t>
      </w:r>
    </w:p>
    <w:p w14:paraId="138EF49E"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Cytoxan (cyclophosphamide)</w:t>
      </w:r>
    </w:p>
    <w:p w14:paraId="6E4AFB48"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Methotrexate (Folex PFS, Mexate-AQ, Rheumatrex)</w:t>
      </w:r>
    </w:p>
    <w:p w14:paraId="4D96E79A"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OKT3 (Orthoclone, muromonab)</w:t>
      </w:r>
    </w:p>
    <w:p w14:paraId="313FCEE5"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lastRenderedPageBreak/>
        <w:t>Rituxan (rituximab)</w:t>
      </w:r>
    </w:p>
    <w:p w14:paraId="77F0F9C2"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Simulect (basiliximab)</w:t>
      </w:r>
    </w:p>
    <w:p w14:paraId="72AA8E1F"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Thymoglobulin</w:t>
      </w:r>
    </w:p>
    <w:p w14:paraId="141B24D7" w14:textId="77777777" w:rsidR="00967C92" w:rsidRPr="00967C92" w:rsidRDefault="00967C92" w:rsidP="00967C92">
      <w:pPr>
        <w:pBdr>
          <w:top w:val="single" w:sz="24" w:space="4" w:color="000000"/>
          <w:left w:val="single" w:sz="24" w:space="4" w:color="000000"/>
          <w:bottom w:val="single" w:sz="24" w:space="4" w:color="000000"/>
          <w:right w:val="single" w:sz="24" w:space="4" w:color="000000"/>
        </w:pBdr>
        <w:spacing w:before="120" w:after="120" w:line="240" w:lineRule="auto"/>
        <w:rPr>
          <w:rFonts w:ascii="Arial" w:eastAsia="Times New Roman" w:hAnsi="Arial" w:cs="Arial"/>
          <w:b/>
          <w:bCs/>
          <w:color w:val="000000"/>
          <w:sz w:val="20"/>
          <w:szCs w:val="20"/>
        </w:rPr>
      </w:pPr>
      <w:r w:rsidRPr="00967C92">
        <w:rPr>
          <w:rFonts w:ascii="Arial" w:eastAsia="Times New Roman" w:hAnsi="Arial" w:cs="Arial"/>
          <w:b/>
          <w:bCs/>
          <w:color w:val="000000"/>
          <w:sz w:val="20"/>
          <w:szCs w:val="20"/>
        </w:rPr>
        <w:t>Drugs primarily used for maintenance</w:t>
      </w:r>
    </w:p>
    <w:p w14:paraId="7060FD08"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 xml:space="preserve">Select the appropriate status from the applicable </w:t>
      </w:r>
      <w:r w:rsidRPr="00967C92">
        <w:rPr>
          <w:rFonts w:ascii="Arial" w:eastAsia="Times New Roman" w:hAnsi="Arial" w:cs="Times New Roman"/>
          <w:b/>
          <w:bCs/>
          <w:color w:val="000000"/>
          <w:sz w:val="20"/>
          <w:szCs w:val="20"/>
        </w:rPr>
        <w:t>Status</w:t>
      </w:r>
      <w:r w:rsidRPr="00967C92">
        <w:rPr>
          <w:rFonts w:ascii="Arial" w:eastAsia="Times New Roman" w:hAnsi="Arial" w:cs="Times New Roman"/>
          <w:color w:val="000000"/>
          <w:sz w:val="20"/>
          <w:szCs w:val="20"/>
        </w:rPr>
        <w:t xml:space="preserve"> field (</w:t>
      </w:r>
      <w:r w:rsidRPr="00967C92">
        <w:rPr>
          <w:rFonts w:ascii="Arial" w:eastAsia="Times New Roman" w:hAnsi="Arial" w:cs="Times New Roman"/>
          <w:b/>
          <w:bCs/>
          <w:color w:val="000000"/>
          <w:sz w:val="20"/>
          <w:szCs w:val="20"/>
        </w:rPr>
        <w:t>Missing, Unknown, N/A, Not Done</w:t>
      </w:r>
      <w:r w:rsidRPr="00967C92">
        <w:rPr>
          <w:rFonts w:ascii="Arial" w:eastAsia="Times New Roman" w:hAnsi="Arial" w:cs="Times New Roman"/>
          <w:color w:val="000000"/>
          <w:sz w:val="20"/>
          <w:szCs w:val="20"/>
        </w:rPr>
        <w:t>).  </w:t>
      </w:r>
    </w:p>
    <w:p w14:paraId="53D80D32" w14:textId="77777777" w:rsidR="00967C92" w:rsidRPr="00967C92" w:rsidRDefault="00967C92" w:rsidP="00967C92">
      <w:pPr>
        <w:spacing w:before="120" w:after="120" w:line="240" w:lineRule="auto"/>
        <w:ind w:left="173"/>
        <w:rPr>
          <w:rFonts w:ascii="Arial" w:eastAsia="Times New Roman" w:hAnsi="Arial" w:cs="Times New Roman"/>
          <w:b/>
          <w:bCs/>
          <w:color w:val="000000"/>
          <w:sz w:val="20"/>
          <w:szCs w:val="20"/>
        </w:rPr>
      </w:pPr>
      <w:r w:rsidRPr="00967C92">
        <w:rPr>
          <w:rFonts w:ascii="Arial" w:eastAsia="Times New Roman" w:hAnsi="Arial" w:cs="Times New Roman"/>
          <w:b/>
          <w:bCs/>
          <w:color w:val="000000"/>
          <w:sz w:val="20"/>
          <w:szCs w:val="20"/>
        </w:rPr>
        <w:t>Cyclosporine, select from the following:</w:t>
      </w:r>
    </w:p>
    <w:p w14:paraId="227F2995" w14:textId="77777777" w:rsidR="00967C92" w:rsidRPr="00967C92" w:rsidRDefault="00967C92" w:rsidP="00967C92">
      <w:pPr>
        <w:numPr>
          <w:ilvl w:val="0"/>
          <w:numId w:val="1"/>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EON (generic cyclosporine)</w:t>
      </w:r>
    </w:p>
    <w:p w14:paraId="036AFA9F" w14:textId="77777777" w:rsidR="00967C92" w:rsidRPr="00967C92" w:rsidRDefault="00967C92" w:rsidP="00967C92">
      <w:pPr>
        <w:numPr>
          <w:ilvl w:val="0"/>
          <w:numId w:val="1"/>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Gengraf (Abbott cyclosporine)</w:t>
      </w:r>
    </w:p>
    <w:p w14:paraId="3A1D4FCC" w14:textId="77777777" w:rsidR="00967C92" w:rsidRPr="00967C92" w:rsidRDefault="00967C92" w:rsidP="00967C92">
      <w:pPr>
        <w:numPr>
          <w:ilvl w:val="0"/>
          <w:numId w:val="1"/>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Neoral (CyA-NOF)</w:t>
      </w:r>
    </w:p>
    <w:p w14:paraId="118B1B21" w14:textId="77777777" w:rsidR="00967C92" w:rsidRPr="00967C92" w:rsidRDefault="00967C92" w:rsidP="00967C92">
      <w:pPr>
        <w:numPr>
          <w:ilvl w:val="0"/>
          <w:numId w:val="1"/>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Other generic cyclosporine, specify brand:</w:t>
      </w:r>
    </w:p>
    <w:p w14:paraId="209C888C" w14:textId="77777777" w:rsidR="00967C92" w:rsidRPr="00967C92" w:rsidRDefault="00967C92" w:rsidP="00967C92">
      <w:pPr>
        <w:numPr>
          <w:ilvl w:val="0"/>
          <w:numId w:val="1"/>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Sandimmune (cyclosporine A)</w:t>
      </w:r>
    </w:p>
    <w:p w14:paraId="302F283F" w14:textId="77777777" w:rsidR="00967C92" w:rsidRPr="00967C92" w:rsidRDefault="00967C92" w:rsidP="00967C92">
      <w:pPr>
        <w:numPr>
          <w:ilvl w:val="0"/>
          <w:numId w:val="1"/>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Imuran (azathioprine, AZA)</w:t>
      </w:r>
    </w:p>
    <w:p w14:paraId="1C27B402" w14:textId="77777777" w:rsidR="00967C92" w:rsidRPr="00967C92" w:rsidRDefault="00967C92" w:rsidP="00967C92">
      <w:pPr>
        <w:numPr>
          <w:ilvl w:val="0"/>
          <w:numId w:val="1"/>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Leflunomide (LFL)</w:t>
      </w:r>
    </w:p>
    <w:p w14:paraId="3A317044" w14:textId="77777777" w:rsidR="00967C92" w:rsidRPr="00967C92" w:rsidRDefault="00967C92" w:rsidP="00967C92">
      <w:pPr>
        <w:spacing w:before="120" w:after="120" w:line="240" w:lineRule="auto"/>
        <w:ind w:left="173"/>
        <w:rPr>
          <w:rFonts w:ascii="Arial" w:eastAsia="Times New Roman" w:hAnsi="Arial" w:cs="Times New Roman"/>
          <w:b/>
          <w:bCs/>
          <w:color w:val="000000"/>
          <w:sz w:val="20"/>
          <w:szCs w:val="20"/>
        </w:rPr>
      </w:pPr>
      <w:r w:rsidRPr="00967C92">
        <w:rPr>
          <w:rFonts w:ascii="Arial" w:eastAsia="Times New Roman" w:hAnsi="Arial" w:cs="Times New Roman"/>
          <w:b/>
          <w:bCs/>
          <w:color w:val="000000"/>
          <w:sz w:val="20"/>
          <w:szCs w:val="20"/>
        </w:rPr>
        <w:t>Mycophenolate acid, select from the following:</w:t>
      </w:r>
    </w:p>
    <w:p w14:paraId="15ACBBBE" w14:textId="77777777" w:rsidR="00967C92" w:rsidRPr="00967C92" w:rsidRDefault="00967C92" w:rsidP="00967C92">
      <w:pPr>
        <w:numPr>
          <w:ilvl w:val="0"/>
          <w:numId w:val="2"/>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CellCept (MMF)</w:t>
      </w:r>
    </w:p>
    <w:p w14:paraId="1EAB361A" w14:textId="77777777" w:rsidR="00967C92" w:rsidRPr="00967C92" w:rsidRDefault="00967C92" w:rsidP="00967C92">
      <w:pPr>
        <w:numPr>
          <w:ilvl w:val="0"/>
          <w:numId w:val="2"/>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Generic MMF (generic CellCept)</w:t>
      </w:r>
    </w:p>
    <w:p w14:paraId="29474143" w14:textId="77777777" w:rsidR="00967C92" w:rsidRPr="00967C92" w:rsidRDefault="00967C92" w:rsidP="00967C92">
      <w:pPr>
        <w:numPr>
          <w:ilvl w:val="0"/>
          <w:numId w:val="2"/>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Myfortic (mycophenolate acid)</w:t>
      </w:r>
    </w:p>
    <w:p w14:paraId="2D9F7B90" w14:textId="77777777" w:rsidR="00967C92" w:rsidRPr="00967C92" w:rsidRDefault="00967C92" w:rsidP="00967C92">
      <w:pPr>
        <w:numPr>
          <w:ilvl w:val="0"/>
          <w:numId w:val="2"/>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Nulojix (belatacept)</w:t>
      </w:r>
    </w:p>
    <w:p w14:paraId="5A53FD15" w14:textId="77777777" w:rsidR="00967C92" w:rsidRPr="00967C92" w:rsidRDefault="00967C92" w:rsidP="00967C92">
      <w:pPr>
        <w:numPr>
          <w:ilvl w:val="0"/>
          <w:numId w:val="2"/>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Rapamune (sirolimus, Rapamycin)</w:t>
      </w:r>
    </w:p>
    <w:p w14:paraId="6320EA31" w14:textId="77777777" w:rsidR="00967C92" w:rsidRPr="00967C92" w:rsidRDefault="00967C92" w:rsidP="00967C92">
      <w:pPr>
        <w:spacing w:before="120" w:after="120" w:line="240" w:lineRule="auto"/>
        <w:ind w:left="173"/>
        <w:rPr>
          <w:rFonts w:ascii="Arial" w:eastAsia="Times New Roman" w:hAnsi="Arial" w:cs="Times New Roman"/>
          <w:b/>
          <w:bCs/>
          <w:color w:val="000000"/>
          <w:sz w:val="20"/>
          <w:szCs w:val="20"/>
        </w:rPr>
      </w:pPr>
      <w:r w:rsidRPr="00967C92">
        <w:rPr>
          <w:rFonts w:ascii="Arial" w:eastAsia="Times New Roman" w:hAnsi="Arial" w:cs="Times New Roman"/>
          <w:b/>
          <w:bCs/>
          <w:color w:val="000000"/>
          <w:sz w:val="20"/>
          <w:szCs w:val="20"/>
        </w:rPr>
        <w:t>Tacrolimus, select from the following:</w:t>
      </w:r>
    </w:p>
    <w:p w14:paraId="00C5324C" w14:textId="77777777" w:rsidR="00967C92" w:rsidRPr="00967C92" w:rsidRDefault="00967C92" w:rsidP="00967C92">
      <w:pPr>
        <w:numPr>
          <w:ilvl w:val="0"/>
          <w:numId w:val="3"/>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Astagraf XL (extended release tacrolimus)</w:t>
      </w:r>
    </w:p>
    <w:p w14:paraId="28272E94" w14:textId="77777777" w:rsidR="00967C92" w:rsidRPr="00967C92" w:rsidRDefault="00967C92" w:rsidP="00967C92">
      <w:pPr>
        <w:numPr>
          <w:ilvl w:val="0"/>
          <w:numId w:val="3"/>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Generic tacrolimus (generic Prograf)</w:t>
      </w:r>
    </w:p>
    <w:p w14:paraId="0232BA9D" w14:textId="77777777" w:rsidR="00967C92" w:rsidRPr="00967C92" w:rsidRDefault="00967C92" w:rsidP="00967C92">
      <w:pPr>
        <w:numPr>
          <w:ilvl w:val="0"/>
          <w:numId w:val="3"/>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Prograf (FK506)</w:t>
      </w:r>
    </w:p>
    <w:p w14:paraId="6F2DC5A7" w14:textId="77777777" w:rsidR="00967C92" w:rsidRPr="00967C92" w:rsidRDefault="00967C92" w:rsidP="00967C92">
      <w:pPr>
        <w:numPr>
          <w:ilvl w:val="0"/>
          <w:numId w:val="3"/>
        </w:numPr>
        <w:spacing w:before="120" w:after="120" w:line="240" w:lineRule="auto"/>
        <w:ind w:left="89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Zortress (everolimus)                          </w:t>
      </w:r>
    </w:p>
    <w:p w14:paraId="4A048B19" w14:textId="77777777" w:rsidR="00967C92" w:rsidRPr="00967C92" w:rsidRDefault="00967C92" w:rsidP="00967C92">
      <w:pPr>
        <w:pBdr>
          <w:top w:val="single" w:sz="24" w:space="4" w:color="000000"/>
          <w:left w:val="single" w:sz="24" w:space="4" w:color="000000"/>
          <w:bottom w:val="single" w:sz="24" w:space="4" w:color="000000"/>
          <w:right w:val="single" w:sz="24" w:space="4" w:color="000000"/>
        </w:pBdr>
        <w:spacing w:before="120" w:after="120" w:line="240" w:lineRule="auto"/>
        <w:rPr>
          <w:rFonts w:ascii="Arial" w:eastAsia="Times New Roman" w:hAnsi="Arial" w:cs="Arial"/>
          <w:b/>
          <w:bCs/>
          <w:color w:val="000000"/>
          <w:sz w:val="20"/>
          <w:szCs w:val="20"/>
        </w:rPr>
      </w:pPr>
      <w:r w:rsidRPr="00967C92">
        <w:rPr>
          <w:rFonts w:ascii="Arial" w:eastAsia="Times New Roman" w:hAnsi="Arial" w:cs="Arial"/>
          <w:b/>
          <w:bCs/>
          <w:color w:val="000000"/>
          <w:sz w:val="20"/>
          <w:szCs w:val="20"/>
        </w:rPr>
        <w:t>Other drugs</w:t>
      </w:r>
    </w:p>
    <w:p w14:paraId="2B5914C7"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 xml:space="preserve">Select the appropriate status from the applicable </w:t>
      </w:r>
      <w:r w:rsidRPr="00967C92">
        <w:rPr>
          <w:rFonts w:ascii="Arial" w:eastAsia="Times New Roman" w:hAnsi="Arial" w:cs="Times New Roman"/>
          <w:b/>
          <w:bCs/>
          <w:color w:val="000000"/>
          <w:sz w:val="20"/>
          <w:szCs w:val="20"/>
        </w:rPr>
        <w:t>Status</w:t>
      </w:r>
      <w:r w:rsidRPr="00967C92">
        <w:rPr>
          <w:rFonts w:ascii="Arial" w:eastAsia="Times New Roman" w:hAnsi="Arial" w:cs="Times New Roman"/>
          <w:color w:val="000000"/>
          <w:sz w:val="20"/>
          <w:szCs w:val="20"/>
        </w:rPr>
        <w:t xml:space="preserve"> field (</w:t>
      </w:r>
      <w:r w:rsidRPr="00967C92">
        <w:rPr>
          <w:rFonts w:ascii="Arial" w:eastAsia="Times New Roman" w:hAnsi="Arial" w:cs="Times New Roman"/>
          <w:b/>
          <w:bCs/>
          <w:color w:val="000000"/>
          <w:sz w:val="20"/>
          <w:szCs w:val="20"/>
        </w:rPr>
        <w:t>Missing, Unknown, N/A, Not Done</w:t>
      </w:r>
      <w:r w:rsidRPr="00967C92">
        <w:rPr>
          <w:rFonts w:ascii="Arial" w:eastAsia="Times New Roman" w:hAnsi="Arial" w:cs="Times New Roman"/>
          <w:color w:val="000000"/>
          <w:sz w:val="20"/>
          <w:szCs w:val="20"/>
        </w:rPr>
        <w:t>).  </w:t>
      </w:r>
    </w:p>
    <w:p w14:paraId="137ECFD7" w14:textId="77777777" w:rsidR="00967C92" w:rsidRPr="00967C92" w:rsidRDefault="00967C92" w:rsidP="00967C92">
      <w:pPr>
        <w:spacing w:before="120" w:after="120" w:line="240" w:lineRule="auto"/>
        <w:ind w:left="173"/>
        <w:rPr>
          <w:rFonts w:ascii="Arial" w:eastAsia="Times New Roman" w:hAnsi="Arial" w:cs="Times New Roman"/>
          <w:color w:val="000000"/>
          <w:sz w:val="20"/>
          <w:szCs w:val="20"/>
        </w:rPr>
      </w:pPr>
      <w:r w:rsidRPr="00967C92">
        <w:rPr>
          <w:rFonts w:ascii="Arial" w:eastAsia="Times New Roman" w:hAnsi="Arial" w:cs="Times New Roman"/>
          <w:color w:val="000000"/>
          <w:sz w:val="20"/>
          <w:szCs w:val="20"/>
        </w:rPr>
        <w:t>Other immunosuppressive medication, specify:</w:t>
      </w:r>
    </w:p>
    <w:p w14:paraId="02F831C4" w14:textId="77777777" w:rsidR="002F2E26" w:rsidRDefault="002F2E26"/>
    <w:sectPr w:rsidR="002F2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7B74"/>
    <w:multiLevelType w:val="multilevel"/>
    <w:tmpl w:val="BCA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C02D80"/>
    <w:multiLevelType w:val="multilevel"/>
    <w:tmpl w:val="610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8774A1"/>
    <w:multiLevelType w:val="multilevel"/>
    <w:tmpl w:val="2ED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92"/>
    <w:rsid w:val="002F2E26"/>
    <w:rsid w:val="00333ABC"/>
    <w:rsid w:val="007A0520"/>
    <w:rsid w:val="00967C92"/>
    <w:rsid w:val="00CE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57F1"/>
  <w15:chartTrackingRefBased/>
  <w15:docId w15:val="{77FC2FC9-4708-4D7D-B803-65C59B10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C9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9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92"/>
    <w:rPr>
      <w:color w:val="0000FF"/>
      <w:u w:val="single"/>
    </w:rPr>
  </w:style>
  <w:style w:type="paragraph" w:styleId="NormalWeb">
    <w:name w:val="Normal (Web)"/>
    <w:basedOn w:val="Normal"/>
    <w:uiPriority w:val="99"/>
    <w:semiHidden/>
    <w:unhideWhenUsed/>
    <w:rsid w:val="00967C9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oldleft031beforeautoafterauto">
    <w:name w:val="stylenormalwebboldleft031beforeautoafterauto"/>
    <w:basedOn w:val="Normal"/>
    <w:rsid w:val="00967C92"/>
    <w:pPr>
      <w:spacing w:before="120" w:after="120" w:line="240" w:lineRule="auto"/>
      <w:ind w:left="547"/>
    </w:pPr>
    <w:rPr>
      <w:rFonts w:ascii="Arial" w:eastAsia="Times New Roman" w:hAnsi="Arial" w:cs="Times New Roman"/>
      <w:b/>
      <w:bCs/>
      <w:color w:val="000000"/>
      <w:sz w:val="20"/>
      <w:szCs w:val="20"/>
    </w:rPr>
  </w:style>
  <w:style w:type="paragraph" w:customStyle="1" w:styleId="stylenormalwebbeforeautoafterauto">
    <w:name w:val="stylenormalwebbeforeautoafterauto"/>
    <w:basedOn w:val="Normal"/>
    <w:rsid w:val="00967C92"/>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967C92"/>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67C92"/>
    <w:pPr>
      <w:spacing w:before="120" w:after="120" w:line="240" w:lineRule="auto"/>
      <w:ind w:left="173"/>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locked/>
    <w:rsid w:val="00967C9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67C92"/>
    <w:rPr>
      <w:rFonts w:ascii="Arial" w:hAnsi="Arial" w:cs="Arial" w:hint="default"/>
      <w:b/>
      <w:bCs/>
      <w:szCs w:val="24"/>
      <w:lang w:val="en-US" w:eastAsia="en-US" w:bidi="ar-SA"/>
    </w:rPr>
  </w:style>
  <w:style w:type="character" w:customStyle="1" w:styleId="stylenormalweb10ptchar">
    <w:name w:val="stylenormalweb10ptchar"/>
    <w:basedOn w:val="DefaultParagraphFont"/>
    <w:rsid w:val="00967C92"/>
  </w:style>
  <w:style w:type="paragraph" w:styleId="BalloonText">
    <w:name w:val="Balloon Text"/>
    <w:basedOn w:val="Normal"/>
    <w:link w:val="BalloonTextChar"/>
    <w:uiPriority w:val="99"/>
    <w:semiHidden/>
    <w:unhideWhenUsed/>
    <w:rsid w:val="00CE5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55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hyperlink" Target="http://departments/research/Staff/OMB%202015/OMB%202015%20II/30%20Day%20Notice%20Packet%20-%20Spring%202016/Form%20Documentation/Instruction%20Appendices/Instruction%20Appendice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tn.transplant.hrsa.gov/resources/"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hyperlink" Target="mailto:unethelpdesk@uno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10" Type="http://schemas.openxmlformats.org/officeDocument/2006/relationships/hyperlink" Target="http://departments/research/Staff/OMB%202015/OMB%202015%20II/30%20Day%20Notice%20Packet%20-%20Spring%202016/Form%20Documentation/Instruction%20Appendices" TargetMode="External"/><Relationship Id="rId19" Type="http://schemas.openxmlformats.org/officeDocument/2006/relationships/hyperlink" Target="http://www.cdc.gov/" TargetMode="External"/><Relationship Id="rId4" Type="http://schemas.openxmlformats.org/officeDocument/2006/relationships/customXml" Target="../customXml/item4.xml"/><Relationship Id="rId9" Type="http://schemas.openxmlformats.org/officeDocument/2006/relationships/hyperlink" Target="https://optn.transplant.hrsa.gov/governance/policies/" TargetMode="External"/><Relationship Id="rId14" Type="http://schemas.openxmlformats.org/officeDocument/2006/relationships/hyperlink" Target="http://departments/research/Staff/OMB%202015/OMB%202015%20II/30%20Day%20Notice%20Packet%20-%20Spring%202016/Form%20Documentation/Instruction%20Appendices/Instruction%20Appendic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FD4F7-6F5B-493B-B704-8CCF0BF752C3}">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eacfe57c-5d93-4587-ae4a-f497039c18c9"/>
    <ds:schemaRef ds:uri="http://purl.org/dc/terms/"/>
  </ds:schemaRefs>
</ds:datastoreItem>
</file>

<file path=customXml/itemProps2.xml><?xml version="1.0" encoding="utf-8"?>
<ds:datastoreItem xmlns:ds="http://schemas.openxmlformats.org/officeDocument/2006/customXml" ds:itemID="{9C7976EA-9045-4548-955E-2307285F3EDA}">
  <ds:schemaRefs>
    <ds:schemaRef ds:uri="http://schemas.microsoft.com/sharepoint/v3/contenttype/forms"/>
  </ds:schemaRefs>
</ds:datastoreItem>
</file>

<file path=customXml/itemProps3.xml><?xml version="1.0" encoding="utf-8"?>
<ds:datastoreItem xmlns:ds="http://schemas.openxmlformats.org/officeDocument/2006/customXml" ds:itemID="{35669422-9B2E-4960-9B35-B9A672E1037A}">
  <ds:schemaRefs>
    <ds:schemaRef ds:uri="http://schemas.microsoft.com/office/2006/metadata/customXsn"/>
  </ds:schemaRefs>
</ds:datastoreItem>
</file>

<file path=customXml/itemProps4.xml><?xml version="1.0" encoding="utf-8"?>
<ds:datastoreItem xmlns:ds="http://schemas.openxmlformats.org/officeDocument/2006/customXml" ds:itemID="{6332BC4D-E9A0-4772-B580-684DBFD80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5387</Words>
  <Characters>30710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4</cp:revision>
  <dcterms:created xsi:type="dcterms:W3CDTF">2015-07-17T19:31:00Z</dcterms:created>
  <dcterms:modified xsi:type="dcterms:W3CDTF">2016-04-27T13:46:00Z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