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D85" w:rsidRDefault="00FA70CF" w:rsidP="00FA70CF">
      <w:pPr>
        <w:pStyle w:val="Heading1"/>
      </w:pPr>
      <w:bookmarkStart w:id="0" w:name="_Toc436661006"/>
      <w:r w:rsidRPr="00F85D85">
        <w:rPr>
          <w:sz w:val="28"/>
          <w:szCs w:val="28"/>
        </w:rPr>
        <w:t>A</w:t>
      </w:r>
      <w:r w:rsidR="00F7775C" w:rsidRPr="00F85D85">
        <w:rPr>
          <w:sz w:val="28"/>
          <w:szCs w:val="28"/>
        </w:rPr>
        <w:t>ttachment</w:t>
      </w:r>
      <w:r w:rsidRPr="00F85D85">
        <w:rPr>
          <w:sz w:val="28"/>
          <w:szCs w:val="28"/>
        </w:rPr>
        <w:t xml:space="preserve"> </w:t>
      </w:r>
      <w:r w:rsidR="000242ED" w:rsidRPr="00F85D85">
        <w:rPr>
          <w:sz w:val="28"/>
          <w:szCs w:val="28"/>
        </w:rPr>
        <w:t>I</w:t>
      </w:r>
      <w:r w:rsidRPr="00FA70CF">
        <w:t xml:space="preserve">. </w:t>
      </w:r>
      <w:bookmarkStart w:id="1" w:name="_GoBack"/>
      <w:bookmarkEnd w:id="1"/>
    </w:p>
    <w:p w:rsidR="00F85D85" w:rsidRDefault="00F85D85" w:rsidP="00FA70CF">
      <w:pPr>
        <w:pStyle w:val="Heading1"/>
      </w:pPr>
    </w:p>
    <w:p w:rsidR="00FA70CF" w:rsidRPr="00FA70CF" w:rsidRDefault="00FA70CF" w:rsidP="00FA70CF">
      <w:pPr>
        <w:pStyle w:val="Heading1"/>
      </w:pPr>
      <w:r w:rsidRPr="00FA70CF">
        <w:t>Worker Response Tracking Form</w:t>
      </w:r>
      <w:bookmarkEnd w:id="0"/>
    </w:p>
    <w:p w:rsidR="00FA70CF" w:rsidRPr="00FA70CF" w:rsidRDefault="00FA70CF" w:rsidP="00FA70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9"/>
        <w:gridCol w:w="2532"/>
        <w:gridCol w:w="2521"/>
        <w:gridCol w:w="2508"/>
      </w:tblGrid>
      <w:tr w:rsidR="00FA70CF" w:rsidRPr="00FA70CF" w:rsidTr="00F21F16">
        <w:tc>
          <w:tcPr>
            <w:tcW w:w="2574" w:type="dxa"/>
          </w:tcPr>
          <w:p w:rsidR="00FA70CF" w:rsidRPr="00FA70CF" w:rsidRDefault="00FA70CF" w:rsidP="00FA70CF">
            <w:r w:rsidRPr="00FA70CF">
              <w:t>Name</w:t>
            </w:r>
          </w:p>
        </w:tc>
        <w:tc>
          <w:tcPr>
            <w:tcW w:w="2574" w:type="dxa"/>
          </w:tcPr>
          <w:p w:rsidR="00FA70CF" w:rsidRPr="00FA70CF" w:rsidRDefault="00FA70CF" w:rsidP="00FA70CF">
            <w:r w:rsidRPr="00FA70CF">
              <w:t>Phone/Room number</w:t>
            </w:r>
          </w:p>
        </w:tc>
        <w:tc>
          <w:tcPr>
            <w:tcW w:w="2574" w:type="dxa"/>
          </w:tcPr>
          <w:p w:rsidR="00FA70CF" w:rsidRPr="00FA70CF" w:rsidRDefault="00FA70CF" w:rsidP="00FA70CF">
            <w:r w:rsidRPr="00FA70CF">
              <w:t>Outcome: See Code Below</w:t>
            </w:r>
          </w:p>
        </w:tc>
        <w:tc>
          <w:tcPr>
            <w:tcW w:w="2574" w:type="dxa"/>
          </w:tcPr>
          <w:p w:rsidR="00FA70CF" w:rsidRPr="00FA70CF" w:rsidRDefault="00FA70CF" w:rsidP="00FA70CF">
            <w:r w:rsidRPr="00FA70CF">
              <w:t>Notes</w:t>
            </w:r>
          </w:p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  <w:tr w:rsidR="00FA70CF" w:rsidRPr="00FA70CF" w:rsidTr="00F21F16"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  <w:tc>
          <w:tcPr>
            <w:tcW w:w="2574" w:type="dxa"/>
          </w:tcPr>
          <w:p w:rsidR="00FA70CF" w:rsidRPr="00FA70CF" w:rsidRDefault="00FA70CF" w:rsidP="00FA70CF"/>
        </w:tc>
      </w:tr>
    </w:tbl>
    <w:p w:rsidR="00FA70CF" w:rsidRPr="00FA70CF" w:rsidRDefault="00FA70CF" w:rsidP="00FA70CF"/>
    <w:p w:rsidR="00FA70CF" w:rsidRPr="00FA70CF" w:rsidRDefault="00FA70CF" w:rsidP="00FA70CF">
      <w:r w:rsidRPr="00FA70CF">
        <w:t>Outcome:</w:t>
      </w:r>
    </w:p>
    <w:p w:rsidR="00FA70CF" w:rsidRPr="00FA70CF" w:rsidRDefault="00FA70CF" w:rsidP="00FA70CF">
      <w:r w:rsidRPr="00FA70CF">
        <w:t>E: eligible and completed questionnaire</w:t>
      </w:r>
    </w:p>
    <w:p w:rsidR="00FA70CF" w:rsidRPr="00FA70CF" w:rsidRDefault="00FA70CF" w:rsidP="00FA70CF">
      <w:r w:rsidRPr="00FA70CF">
        <w:t>NE: not eligible</w:t>
      </w:r>
    </w:p>
    <w:p w:rsidR="00FA70CF" w:rsidRPr="00FA70CF" w:rsidRDefault="00FA70CF" w:rsidP="00FA70CF">
      <w:r w:rsidRPr="00FA70CF">
        <w:t xml:space="preserve">DEC: eligible but declined non-response questionnaire, </w:t>
      </w:r>
    </w:p>
    <w:p w:rsidR="00FA70CF" w:rsidRPr="00FA70CF" w:rsidRDefault="00FA70CF" w:rsidP="00FA70CF">
      <w:r w:rsidRPr="00FA70CF">
        <w:t>NR: eligible and took non-response questionnaire</w:t>
      </w:r>
    </w:p>
    <w:p w:rsidR="00FA70CF" w:rsidRPr="00FA70CF" w:rsidRDefault="00FA70CF" w:rsidP="00FA70CF">
      <w:r w:rsidRPr="00FA70CF">
        <w:t>MIA: cannot find or left site.</w:t>
      </w:r>
    </w:p>
    <w:p w:rsidR="00FA70CF" w:rsidRPr="00FA70CF" w:rsidRDefault="00FA70CF" w:rsidP="00FA70CF"/>
    <w:p w:rsidR="00FA70CF" w:rsidRPr="00FA70CF" w:rsidRDefault="00FA70CF" w:rsidP="00FA70CF"/>
    <w:p w:rsidR="00DC57CC" w:rsidRDefault="00FA70CF" w:rsidP="00FA70CF">
      <w:r w:rsidRPr="00FA70CF">
        <w:t>NOTE: UPON COMPLETION OF SURVEY ADMINISTRATION AT LOCATION, DESTROY THIS SHEET</w:t>
      </w:r>
    </w:p>
    <w:sectPr w:rsidR="00DC57CC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CFB" w:rsidRDefault="00BB0CFB" w:rsidP="008B5D54">
      <w:pPr>
        <w:spacing w:after="0" w:line="240" w:lineRule="auto"/>
      </w:pPr>
      <w:r>
        <w:separator/>
      </w:r>
    </w:p>
  </w:endnote>
  <w:endnote w:type="continuationSeparator" w:id="0">
    <w:p w:rsidR="00BB0CFB" w:rsidRDefault="00BB0CFB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CFB" w:rsidRDefault="00BB0CFB" w:rsidP="008B5D54">
      <w:pPr>
        <w:spacing w:after="0" w:line="240" w:lineRule="auto"/>
      </w:pPr>
      <w:r>
        <w:separator/>
      </w:r>
    </w:p>
  </w:footnote>
  <w:footnote w:type="continuationSeparator" w:id="0">
    <w:p w:rsidR="00BB0CFB" w:rsidRDefault="00BB0CFB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CF"/>
    <w:rsid w:val="000242ED"/>
    <w:rsid w:val="004D0CD2"/>
    <w:rsid w:val="006C6578"/>
    <w:rsid w:val="008B5D54"/>
    <w:rsid w:val="009A7E44"/>
    <w:rsid w:val="00B55735"/>
    <w:rsid w:val="00B608AC"/>
    <w:rsid w:val="00BB0CFB"/>
    <w:rsid w:val="00DC57CC"/>
    <w:rsid w:val="00F2748A"/>
    <w:rsid w:val="00F7775C"/>
    <w:rsid w:val="00F85D85"/>
    <w:rsid w:val="00FA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741B0C6-0A3D-407C-BCF1-ADEAE0C2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0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table" w:styleId="TableGrid">
    <w:name w:val="Table Grid"/>
    <w:basedOn w:val="TableNormal"/>
    <w:uiPriority w:val="59"/>
    <w:rsid w:val="00FA7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7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389E8-F527-4C04-A13F-D0EF5AB0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Retzer, Kyla D. (CDC/NIOSH/WSD)</dc:creator>
  <cp:keywords/>
  <dc:description/>
  <cp:lastModifiedBy>Sims, Thelma (CDC/OD/OADS)</cp:lastModifiedBy>
  <cp:revision>2</cp:revision>
  <dcterms:created xsi:type="dcterms:W3CDTF">2017-03-16T20:07:00Z</dcterms:created>
  <dcterms:modified xsi:type="dcterms:W3CDTF">2017-03-16T20:07:00Z</dcterms:modified>
</cp:coreProperties>
</file>