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56C8C" w:rsidRDefault="0054660E" w:rsidP="00F45EB8">
      <w:pPr>
        <w:tabs>
          <w:tab w:val="left" w:pos="1260"/>
        </w:tabs>
        <w:spacing w:after="120"/>
      </w:pPr>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1C87E4EC" w:rsidR="0054660E" w:rsidRPr="00456C8C" w:rsidRDefault="00E077C6" w:rsidP="00265E40">
      <w:pPr>
        <w:tabs>
          <w:tab w:val="left" w:pos="1440"/>
        </w:tabs>
        <w:spacing w:after="240"/>
        <w:ind w:left="1440" w:hanging="1440"/>
      </w:pPr>
      <w:r w:rsidRPr="00456C8C">
        <w:t xml:space="preserve">DATE: </w:t>
      </w:r>
      <w:r w:rsidRPr="00456C8C">
        <w:tab/>
      </w:r>
      <w:r w:rsidR="00E02108">
        <w:t>April 1</w:t>
      </w:r>
      <w:r w:rsidR="00204E90">
        <w:t>3</w:t>
      </w:r>
      <w:r w:rsidR="00423348" w:rsidRPr="00456C8C">
        <w:t>,</w:t>
      </w:r>
      <w:r w:rsidRPr="00456C8C">
        <w:t xml:space="preserve"> 2017</w:t>
      </w:r>
    </w:p>
    <w:p w14:paraId="5D1D27C6" w14:textId="2946A865" w:rsidR="0054660E" w:rsidRPr="00456C8C" w:rsidRDefault="0054660E" w:rsidP="00265E40">
      <w:pPr>
        <w:tabs>
          <w:tab w:val="left" w:pos="1440"/>
        </w:tabs>
        <w:spacing w:after="240"/>
        <w:ind w:left="1440" w:hanging="1440"/>
      </w:pPr>
      <w:r w:rsidRPr="00456C8C">
        <w:t>TO:</w:t>
      </w:r>
      <w:r w:rsidRPr="00456C8C">
        <w:tab/>
        <w:t>Robert Sivinski</w:t>
      </w:r>
      <w:r w:rsidR="00423348" w:rsidRPr="00456C8C">
        <w:t xml:space="preserve"> &amp; E. Ann Carson</w:t>
      </w:r>
      <w:r w:rsidRPr="00456C8C">
        <w:t>, OMB</w:t>
      </w:r>
    </w:p>
    <w:p w14:paraId="5D1D27C7" w14:textId="467666D9" w:rsidR="0054660E" w:rsidRPr="00456C8C" w:rsidRDefault="00204E90" w:rsidP="00265E40">
      <w:pPr>
        <w:tabs>
          <w:tab w:val="left" w:pos="1440"/>
        </w:tabs>
        <w:spacing w:after="240"/>
        <w:ind w:left="1440" w:hanging="1440"/>
      </w:pPr>
      <w:r>
        <w:t>FROM</w:t>
      </w:r>
      <w:r w:rsidR="0054660E" w:rsidRPr="00456C8C">
        <w:t>:</w:t>
      </w:r>
      <w:r w:rsidR="0054660E" w:rsidRPr="00456C8C">
        <w:tab/>
        <w:t>Kashka Kubzdela, NCES</w:t>
      </w:r>
    </w:p>
    <w:p w14:paraId="5D1D27C9" w14:textId="20983F7D" w:rsidR="0054660E" w:rsidRPr="00456C8C" w:rsidRDefault="0054660E" w:rsidP="00265E40">
      <w:pPr>
        <w:tabs>
          <w:tab w:val="left" w:pos="1440"/>
        </w:tabs>
        <w:spacing w:after="240"/>
        <w:ind w:left="1440" w:hanging="1440"/>
      </w:pPr>
      <w:r w:rsidRPr="00456C8C">
        <w:t xml:space="preserve">Re: </w:t>
      </w:r>
      <w:r w:rsidRPr="00456C8C">
        <w:tab/>
      </w:r>
      <w:r w:rsidR="00204E90" w:rsidRPr="00204E90">
        <w:t xml:space="preserve">NCES System Clearance for Cognitive, Pilot, and Field Test Studies </w:t>
      </w:r>
      <w:r w:rsidR="000068C3">
        <w:t xml:space="preserve">Confidentiality Pledge </w:t>
      </w:r>
      <w:r w:rsidRPr="00456C8C">
        <w:t>Ch</w:t>
      </w:r>
      <w:r w:rsidR="00E077C6" w:rsidRPr="00456C8C">
        <w:t>ange Request (OMB#</w:t>
      </w:r>
      <w:r w:rsidR="00E02108">
        <w:t xml:space="preserve"> </w:t>
      </w:r>
      <w:r w:rsidR="00E02108">
        <w:rPr>
          <w:rFonts w:cs="Calibri"/>
          <w:color w:val="000000"/>
        </w:rPr>
        <w:t>1850-0</w:t>
      </w:r>
      <w:r w:rsidR="00204E90">
        <w:rPr>
          <w:rFonts w:cs="Calibri"/>
          <w:color w:val="000000"/>
        </w:rPr>
        <w:t>803</w:t>
      </w:r>
      <w:r w:rsidR="005660D0">
        <w:rPr>
          <w:rFonts w:cs="Calibri"/>
          <w:color w:val="000000"/>
        </w:rPr>
        <w:t xml:space="preserve"> v.</w:t>
      </w:r>
      <w:r w:rsidR="00204E90">
        <w:rPr>
          <w:rFonts w:cs="Calibri"/>
          <w:color w:val="000000"/>
        </w:rPr>
        <w:t>194</w:t>
      </w:r>
      <w:r w:rsidRPr="00456C8C">
        <w:t>)</w:t>
      </w:r>
    </w:p>
    <w:p w14:paraId="3E6AF504" w14:textId="77777777" w:rsidR="00F33916" w:rsidRDefault="00F33916" w:rsidP="005660D0">
      <w:pPr>
        <w:spacing w:after="120"/>
      </w:pPr>
    </w:p>
    <w:p w14:paraId="28466768" w14:textId="77777777" w:rsidR="00F33916" w:rsidRDefault="00F33916" w:rsidP="005660D0">
      <w:pPr>
        <w:spacing w:after="120"/>
      </w:pPr>
    </w:p>
    <w:p w14:paraId="47D53E5B" w14:textId="564ADB4F" w:rsidR="00423348" w:rsidRDefault="00204E90" w:rsidP="00265E40">
      <w:pPr>
        <w:spacing w:after="240"/>
      </w:pPr>
      <w:r w:rsidRPr="00204E90">
        <w:t>Th</w:t>
      </w:r>
      <w:r>
        <w:t>e</w:t>
      </w:r>
      <w:r w:rsidRPr="00204E90">
        <w:t xml:space="preserve"> request for a 3-year renewal of the generic clearance to allow the National Center for Education Statistics (NCES) to continue to develop, test, and improve its survey and assessment instruments and methodologies</w:t>
      </w:r>
      <w:r>
        <w:t xml:space="preserve"> was approved in July 2016 (OMB# 1850-0803 v.153)</w:t>
      </w:r>
      <w:r w:rsidRPr="00204E90">
        <w:t>. The procedures utilized to this effect include but are not limited to experiments with levels of incentives for various types of survey operations, focus groups, cognitive laboratory activities, pilot testing, exploratory interviews, experiments with questionnaire design, and usability testing of electronic data collection instruments.</w:t>
      </w:r>
    </w:p>
    <w:p w14:paraId="3D607AD5" w14:textId="49B95ECE" w:rsidR="000068C3" w:rsidRPr="00986C5B" w:rsidRDefault="005660D0" w:rsidP="00265E40">
      <w:pPr>
        <w:spacing w:after="240"/>
      </w:pPr>
      <w:r w:rsidRPr="005660D0">
        <w:t xml:space="preserve">This request is to update the confidentiality pledge cited as part of </w:t>
      </w:r>
      <w:r w:rsidR="00204E90">
        <w:t xml:space="preserve">the </w:t>
      </w:r>
      <w:r w:rsidR="00204E90" w:rsidRPr="00204E90">
        <w:t xml:space="preserve">NCES System Clearance for Cognitive, Pilot, and Field Test Studies </w:t>
      </w:r>
      <w:r w:rsidRPr="005660D0">
        <w:t>to account for the Cybersecurity Enhancement Act of 2015</w:t>
      </w:r>
      <w:r w:rsidR="004247AE" w:rsidRPr="00986C5B">
        <w:t>.</w:t>
      </w:r>
    </w:p>
    <w:p w14:paraId="267E3524" w14:textId="68C09041" w:rsidR="00A41EDC" w:rsidRPr="00C07B07" w:rsidRDefault="00F33916" w:rsidP="00265E40">
      <w:pPr>
        <w:spacing w:after="240"/>
        <w:rPr>
          <w:highlight w:val="yellow"/>
        </w:rPr>
      </w:pPr>
      <w:r>
        <w:t>T</w:t>
      </w:r>
      <w:r w:rsidR="000068C3" w:rsidRPr="00986C5B">
        <w:t>he confidentiality pledge has been upda</w:t>
      </w:r>
      <w:r w:rsidR="000068C3" w:rsidRPr="005C5EC9">
        <w:t xml:space="preserve">ted </w:t>
      </w:r>
      <w:r>
        <w:t>in the revised Part A</w:t>
      </w:r>
      <w:r w:rsidR="000068C3" w:rsidRPr="005C5EC9">
        <w:t xml:space="preserve"> to reflect the addition of the Cybersecurity Enhancement Act of 2015 provision. The revised pledge </w:t>
      </w:r>
      <w:r>
        <w:t>informs respondents that a</w:t>
      </w:r>
      <w:r w:rsidR="000068C3" w:rsidRPr="005C5EC9">
        <w:t xml:space="preserve">ll of the information </w:t>
      </w:r>
      <w:r>
        <w:t>they</w:t>
      </w:r>
      <w:r w:rsidR="000068C3" w:rsidRPr="005C5EC9">
        <w:t xml:space="preserve"> provide may be used only for statistical purposes and may not be disclosed, or used, in identifiable form for any other purpose except as required by law (20 </w:t>
      </w:r>
      <w:r>
        <w:t>U.S.C. §9573 and 6 U.S.C. §151)</w:t>
      </w:r>
      <w:r w:rsidR="005C5EC9" w:rsidRPr="005C5EC9">
        <w:t>.</w:t>
      </w:r>
    </w:p>
    <w:p w14:paraId="205990AA" w14:textId="5CC5FACF" w:rsidR="002F3FAF" w:rsidRPr="00456C8C" w:rsidRDefault="000068C3" w:rsidP="00265E40">
      <w:pPr>
        <w:spacing w:after="240"/>
      </w:pPr>
      <w:r w:rsidRPr="00986C5B">
        <w:t>Th</w:t>
      </w:r>
      <w:r w:rsidR="00204E90">
        <w:t>is</w:t>
      </w:r>
      <w:r w:rsidRPr="00986C5B">
        <w:t xml:space="preserve"> revision</w:t>
      </w:r>
      <w:r w:rsidR="00A41EDC" w:rsidRPr="00986C5B">
        <w:t xml:space="preserve"> do</w:t>
      </w:r>
      <w:r w:rsidR="00204E90">
        <w:t>es</w:t>
      </w:r>
      <w:r w:rsidRPr="00986C5B">
        <w:t xml:space="preserve"> not affect the estimated burden to respondents or the total cost to </w:t>
      </w:r>
      <w:r w:rsidR="00986C5B" w:rsidRPr="00986C5B">
        <w:t>the federal government for IELS</w:t>
      </w:r>
      <w:r w:rsidRPr="00986C5B">
        <w:t xml:space="preserve"> 2018.</w:t>
      </w:r>
      <w:bookmarkStart w:id="0" w:name="_GoBack"/>
      <w:bookmarkEnd w:id="0"/>
    </w:p>
    <w:sectPr w:rsidR="002F3FAF" w:rsidRPr="00456C8C" w:rsidSect="00CE4136">
      <w:footerReference w:type="default" r:id="rId13"/>
      <w:foot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2BBAD" w14:textId="77777777" w:rsidR="00387E59" w:rsidRDefault="00387E59" w:rsidP="00D95812">
      <w:r>
        <w:separator/>
      </w:r>
    </w:p>
  </w:endnote>
  <w:endnote w:type="continuationSeparator" w:id="0">
    <w:p w14:paraId="5CE95E52" w14:textId="77777777" w:rsidR="00387E59" w:rsidRDefault="00387E59"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58B39872" w:rsidR="00B949B2" w:rsidRDefault="00B949B2" w:rsidP="00B949B2">
        <w:pPr>
          <w:pStyle w:val="Footer"/>
          <w:jc w:val="center"/>
        </w:pPr>
        <w:r>
          <w:fldChar w:fldCharType="begin"/>
        </w:r>
        <w:r>
          <w:instrText xml:space="preserve"> PAGE   \* MERGEFORMAT </w:instrText>
        </w:r>
        <w:r>
          <w:fldChar w:fldCharType="separate"/>
        </w:r>
        <w:r w:rsidR="005660D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B949B2" w:rsidRDefault="00B949B2">
    <w:pPr>
      <w:pStyle w:val="Footer"/>
      <w:jc w:val="right"/>
    </w:pPr>
  </w:p>
  <w:p w14:paraId="40824B51" w14:textId="77777777" w:rsidR="00B949B2" w:rsidRDefault="00B9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E7816" w14:textId="77777777" w:rsidR="00387E59" w:rsidRDefault="00387E59" w:rsidP="00D95812">
      <w:r>
        <w:separator/>
      </w:r>
    </w:p>
  </w:footnote>
  <w:footnote w:type="continuationSeparator" w:id="0">
    <w:p w14:paraId="6580FB5F" w14:textId="77777777" w:rsidR="00387E59" w:rsidRDefault="00387E59"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5"/>
  </w:num>
  <w:num w:numId="2">
    <w:abstractNumId w:val="58"/>
  </w:num>
  <w:num w:numId="3">
    <w:abstractNumId w:val="93"/>
  </w:num>
  <w:num w:numId="4">
    <w:abstractNumId w:val="26"/>
  </w:num>
  <w:num w:numId="5">
    <w:abstractNumId w:val="33"/>
  </w:num>
  <w:num w:numId="6">
    <w:abstractNumId w:val="69"/>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3"/>
  </w:num>
  <w:num w:numId="11">
    <w:abstractNumId w:val="55"/>
  </w:num>
  <w:num w:numId="12">
    <w:abstractNumId w:val="7"/>
  </w:num>
  <w:num w:numId="13">
    <w:abstractNumId w:val="95"/>
  </w:num>
  <w:num w:numId="14">
    <w:abstractNumId w:val="40"/>
  </w:num>
  <w:num w:numId="15">
    <w:abstractNumId w:val="52"/>
  </w:num>
  <w:num w:numId="16">
    <w:abstractNumId w:val="86"/>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2"/>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2"/>
  </w:num>
  <w:num w:numId="36">
    <w:abstractNumId w:val="30"/>
  </w:num>
  <w:num w:numId="37">
    <w:abstractNumId w:val="13"/>
  </w:num>
  <w:num w:numId="38">
    <w:abstractNumId w:val="4"/>
  </w:num>
  <w:num w:numId="39">
    <w:abstractNumId w:val="22"/>
  </w:num>
  <w:num w:numId="40">
    <w:abstractNumId w:val="107"/>
  </w:num>
  <w:num w:numId="41">
    <w:abstractNumId w:val="74"/>
  </w:num>
  <w:num w:numId="42">
    <w:abstractNumId w:val="99"/>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98"/>
  </w:num>
  <w:num w:numId="51">
    <w:abstractNumId w:val="89"/>
  </w:num>
  <w:num w:numId="52">
    <w:abstractNumId w:val="104"/>
  </w:num>
  <w:num w:numId="53">
    <w:abstractNumId w:val="90"/>
  </w:num>
  <w:num w:numId="54">
    <w:abstractNumId w:val="96"/>
  </w:num>
  <w:num w:numId="55">
    <w:abstractNumId w:val="79"/>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0"/>
  </w:num>
  <w:num w:numId="64">
    <w:abstractNumId w:val="84"/>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1"/>
  </w:num>
  <w:num w:numId="73">
    <w:abstractNumId w:val="59"/>
  </w:num>
  <w:num w:numId="74">
    <w:abstractNumId w:val="48"/>
  </w:num>
  <w:num w:numId="75">
    <w:abstractNumId w:val="77"/>
  </w:num>
  <w:num w:numId="76">
    <w:abstractNumId w:val="62"/>
  </w:num>
  <w:num w:numId="77">
    <w:abstractNumId w:val="72"/>
  </w:num>
  <w:num w:numId="78">
    <w:abstractNumId w:val="106"/>
  </w:num>
  <w:num w:numId="79">
    <w:abstractNumId w:val="14"/>
  </w:num>
  <w:num w:numId="80">
    <w:abstractNumId w:val="78"/>
  </w:num>
  <w:num w:numId="81">
    <w:abstractNumId w:val="8"/>
  </w:num>
  <w:num w:numId="82">
    <w:abstractNumId w:val="16"/>
  </w:num>
  <w:num w:numId="83">
    <w:abstractNumId w:val="85"/>
  </w:num>
  <w:num w:numId="84">
    <w:abstractNumId w:val="108"/>
  </w:num>
  <w:num w:numId="85">
    <w:abstractNumId w:val="24"/>
  </w:num>
  <w:num w:numId="86">
    <w:abstractNumId w:val="1"/>
  </w:num>
  <w:num w:numId="87">
    <w:abstractNumId w:val="88"/>
  </w:num>
  <w:num w:numId="88">
    <w:abstractNumId w:val="80"/>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3"/>
  </w:num>
  <w:num w:numId="98">
    <w:abstractNumId w:val="75"/>
  </w:num>
  <w:num w:numId="99">
    <w:abstractNumId w:val="35"/>
  </w:num>
  <w:num w:numId="100">
    <w:abstractNumId w:val="92"/>
  </w:num>
  <w:num w:numId="101">
    <w:abstractNumId w:val="68"/>
  </w:num>
  <w:num w:numId="102">
    <w:abstractNumId w:val="31"/>
  </w:num>
  <w:num w:numId="103">
    <w:abstractNumId w:val="94"/>
  </w:num>
  <w:num w:numId="104">
    <w:abstractNumId w:val="87"/>
  </w:num>
  <w:num w:numId="105">
    <w:abstractNumId w:val="21"/>
  </w:num>
  <w:num w:numId="106">
    <w:abstractNumId w:val="103"/>
  </w:num>
  <w:num w:numId="107">
    <w:abstractNumId w:val="81"/>
  </w:num>
  <w:num w:numId="108">
    <w:abstractNumId w:val="97"/>
  </w:num>
  <w:num w:numId="109">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736"/>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72B0F"/>
    <w:rsid w:val="0018373A"/>
    <w:rsid w:val="001911FB"/>
    <w:rsid w:val="00194B81"/>
    <w:rsid w:val="001A64D0"/>
    <w:rsid w:val="001B745E"/>
    <w:rsid w:val="001D0BB9"/>
    <w:rsid w:val="001F0D1C"/>
    <w:rsid w:val="00204E90"/>
    <w:rsid w:val="0020593B"/>
    <w:rsid w:val="002117F0"/>
    <w:rsid w:val="00211DBA"/>
    <w:rsid w:val="002128B7"/>
    <w:rsid w:val="00216221"/>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65E40"/>
    <w:rsid w:val="00270485"/>
    <w:rsid w:val="002817A0"/>
    <w:rsid w:val="00283502"/>
    <w:rsid w:val="002A30C5"/>
    <w:rsid w:val="002C14DB"/>
    <w:rsid w:val="002C77A2"/>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87E59"/>
    <w:rsid w:val="00390C4D"/>
    <w:rsid w:val="003A3702"/>
    <w:rsid w:val="003A3B16"/>
    <w:rsid w:val="003A69B6"/>
    <w:rsid w:val="003C3A7A"/>
    <w:rsid w:val="003C606D"/>
    <w:rsid w:val="0040030B"/>
    <w:rsid w:val="0041125B"/>
    <w:rsid w:val="004215BE"/>
    <w:rsid w:val="00421900"/>
    <w:rsid w:val="00423348"/>
    <w:rsid w:val="004247AE"/>
    <w:rsid w:val="00431457"/>
    <w:rsid w:val="00436BF9"/>
    <w:rsid w:val="00437877"/>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7AF5"/>
    <w:rsid w:val="004D617B"/>
    <w:rsid w:val="004F1690"/>
    <w:rsid w:val="004F3EEE"/>
    <w:rsid w:val="004F6714"/>
    <w:rsid w:val="00503D04"/>
    <w:rsid w:val="00515BDE"/>
    <w:rsid w:val="005166FA"/>
    <w:rsid w:val="00517B36"/>
    <w:rsid w:val="0052606F"/>
    <w:rsid w:val="00534558"/>
    <w:rsid w:val="00537535"/>
    <w:rsid w:val="005455B4"/>
    <w:rsid w:val="0054660E"/>
    <w:rsid w:val="00546FA2"/>
    <w:rsid w:val="00565FA6"/>
    <w:rsid w:val="005660D0"/>
    <w:rsid w:val="005671A1"/>
    <w:rsid w:val="0057414B"/>
    <w:rsid w:val="005807B4"/>
    <w:rsid w:val="00580AA3"/>
    <w:rsid w:val="00591B35"/>
    <w:rsid w:val="005A2164"/>
    <w:rsid w:val="005A6139"/>
    <w:rsid w:val="005A6D60"/>
    <w:rsid w:val="005B0D9E"/>
    <w:rsid w:val="005B1A4B"/>
    <w:rsid w:val="005B731E"/>
    <w:rsid w:val="005B756C"/>
    <w:rsid w:val="005C232E"/>
    <w:rsid w:val="005C5EC9"/>
    <w:rsid w:val="005C64AA"/>
    <w:rsid w:val="005E12D1"/>
    <w:rsid w:val="005E1D5B"/>
    <w:rsid w:val="005F0D72"/>
    <w:rsid w:val="005F32FE"/>
    <w:rsid w:val="005F73D9"/>
    <w:rsid w:val="005F7BAC"/>
    <w:rsid w:val="006004F7"/>
    <w:rsid w:val="00601603"/>
    <w:rsid w:val="006022B0"/>
    <w:rsid w:val="006112E6"/>
    <w:rsid w:val="006125B7"/>
    <w:rsid w:val="00612789"/>
    <w:rsid w:val="00632F17"/>
    <w:rsid w:val="00636EEB"/>
    <w:rsid w:val="0064498F"/>
    <w:rsid w:val="00646C9F"/>
    <w:rsid w:val="0065345A"/>
    <w:rsid w:val="0065489A"/>
    <w:rsid w:val="006625B1"/>
    <w:rsid w:val="0066610C"/>
    <w:rsid w:val="00673447"/>
    <w:rsid w:val="00684BE7"/>
    <w:rsid w:val="00684C7F"/>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4162"/>
    <w:rsid w:val="0073779F"/>
    <w:rsid w:val="00737CDD"/>
    <w:rsid w:val="0074127D"/>
    <w:rsid w:val="00742006"/>
    <w:rsid w:val="00750799"/>
    <w:rsid w:val="00751AA8"/>
    <w:rsid w:val="00757544"/>
    <w:rsid w:val="00761BB1"/>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B0CE5"/>
    <w:rsid w:val="008B7591"/>
    <w:rsid w:val="008C4C66"/>
    <w:rsid w:val="008D0718"/>
    <w:rsid w:val="00902D1F"/>
    <w:rsid w:val="00906BED"/>
    <w:rsid w:val="00911A3E"/>
    <w:rsid w:val="00913A5F"/>
    <w:rsid w:val="0092586D"/>
    <w:rsid w:val="00926718"/>
    <w:rsid w:val="00927913"/>
    <w:rsid w:val="00932737"/>
    <w:rsid w:val="009336F8"/>
    <w:rsid w:val="0094283D"/>
    <w:rsid w:val="009517FA"/>
    <w:rsid w:val="009520F3"/>
    <w:rsid w:val="00952A2D"/>
    <w:rsid w:val="0095328C"/>
    <w:rsid w:val="00960AA3"/>
    <w:rsid w:val="00962F8D"/>
    <w:rsid w:val="009636F4"/>
    <w:rsid w:val="0096659C"/>
    <w:rsid w:val="009669F2"/>
    <w:rsid w:val="009778D4"/>
    <w:rsid w:val="00977F99"/>
    <w:rsid w:val="00986C5B"/>
    <w:rsid w:val="00991BD6"/>
    <w:rsid w:val="00994B89"/>
    <w:rsid w:val="00994D19"/>
    <w:rsid w:val="009A01A9"/>
    <w:rsid w:val="009A549B"/>
    <w:rsid w:val="009B5343"/>
    <w:rsid w:val="009C262F"/>
    <w:rsid w:val="009C4D1E"/>
    <w:rsid w:val="009C5A8E"/>
    <w:rsid w:val="009D6AD9"/>
    <w:rsid w:val="009F0949"/>
    <w:rsid w:val="009F4D60"/>
    <w:rsid w:val="009F750D"/>
    <w:rsid w:val="009F7EF1"/>
    <w:rsid w:val="00A07576"/>
    <w:rsid w:val="00A226E6"/>
    <w:rsid w:val="00A237A5"/>
    <w:rsid w:val="00A2739D"/>
    <w:rsid w:val="00A41EDC"/>
    <w:rsid w:val="00A5397E"/>
    <w:rsid w:val="00A5747F"/>
    <w:rsid w:val="00A6569A"/>
    <w:rsid w:val="00A72CC6"/>
    <w:rsid w:val="00A73D5F"/>
    <w:rsid w:val="00A754E4"/>
    <w:rsid w:val="00A758A8"/>
    <w:rsid w:val="00AA3C57"/>
    <w:rsid w:val="00AB2CBC"/>
    <w:rsid w:val="00AC2420"/>
    <w:rsid w:val="00AE0429"/>
    <w:rsid w:val="00AF20AB"/>
    <w:rsid w:val="00AF2374"/>
    <w:rsid w:val="00B03CBD"/>
    <w:rsid w:val="00B219ED"/>
    <w:rsid w:val="00B43FC2"/>
    <w:rsid w:val="00B541C5"/>
    <w:rsid w:val="00B62B07"/>
    <w:rsid w:val="00B67990"/>
    <w:rsid w:val="00B67A9F"/>
    <w:rsid w:val="00B70B61"/>
    <w:rsid w:val="00B71FBD"/>
    <w:rsid w:val="00B7296C"/>
    <w:rsid w:val="00B7380F"/>
    <w:rsid w:val="00B84EF9"/>
    <w:rsid w:val="00B90D1D"/>
    <w:rsid w:val="00B940B7"/>
    <w:rsid w:val="00B949B2"/>
    <w:rsid w:val="00BA465B"/>
    <w:rsid w:val="00BA6EFA"/>
    <w:rsid w:val="00BB18BE"/>
    <w:rsid w:val="00BC0F67"/>
    <w:rsid w:val="00BD34F0"/>
    <w:rsid w:val="00BF3C0F"/>
    <w:rsid w:val="00C002C3"/>
    <w:rsid w:val="00C00953"/>
    <w:rsid w:val="00C07B07"/>
    <w:rsid w:val="00C12D32"/>
    <w:rsid w:val="00C16B8B"/>
    <w:rsid w:val="00C2216E"/>
    <w:rsid w:val="00C22BE3"/>
    <w:rsid w:val="00C26381"/>
    <w:rsid w:val="00C3076B"/>
    <w:rsid w:val="00C33B57"/>
    <w:rsid w:val="00C34041"/>
    <w:rsid w:val="00C368AB"/>
    <w:rsid w:val="00C36E53"/>
    <w:rsid w:val="00C415BC"/>
    <w:rsid w:val="00C41EE3"/>
    <w:rsid w:val="00C54EE3"/>
    <w:rsid w:val="00C56B25"/>
    <w:rsid w:val="00C61549"/>
    <w:rsid w:val="00C63810"/>
    <w:rsid w:val="00C732F7"/>
    <w:rsid w:val="00C84416"/>
    <w:rsid w:val="00CA243C"/>
    <w:rsid w:val="00CA4F40"/>
    <w:rsid w:val="00CB337E"/>
    <w:rsid w:val="00CE4136"/>
    <w:rsid w:val="00CE6852"/>
    <w:rsid w:val="00CE774E"/>
    <w:rsid w:val="00D02BBF"/>
    <w:rsid w:val="00D03A78"/>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55B0"/>
    <w:rsid w:val="00D86DA3"/>
    <w:rsid w:val="00D90872"/>
    <w:rsid w:val="00D95812"/>
    <w:rsid w:val="00D9625E"/>
    <w:rsid w:val="00DA2764"/>
    <w:rsid w:val="00DB2607"/>
    <w:rsid w:val="00DB5965"/>
    <w:rsid w:val="00DB7207"/>
    <w:rsid w:val="00DC4558"/>
    <w:rsid w:val="00DC55A2"/>
    <w:rsid w:val="00DD4844"/>
    <w:rsid w:val="00DE2284"/>
    <w:rsid w:val="00DE237A"/>
    <w:rsid w:val="00DE5AFC"/>
    <w:rsid w:val="00E02108"/>
    <w:rsid w:val="00E06AD3"/>
    <w:rsid w:val="00E077C6"/>
    <w:rsid w:val="00E11C89"/>
    <w:rsid w:val="00E1280F"/>
    <w:rsid w:val="00E13099"/>
    <w:rsid w:val="00E247DC"/>
    <w:rsid w:val="00E301AF"/>
    <w:rsid w:val="00E32C04"/>
    <w:rsid w:val="00E32D59"/>
    <w:rsid w:val="00E519AF"/>
    <w:rsid w:val="00E529ED"/>
    <w:rsid w:val="00E566CA"/>
    <w:rsid w:val="00E60748"/>
    <w:rsid w:val="00E7352A"/>
    <w:rsid w:val="00E90069"/>
    <w:rsid w:val="00E912EF"/>
    <w:rsid w:val="00E9547F"/>
    <w:rsid w:val="00EA170F"/>
    <w:rsid w:val="00EA4821"/>
    <w:rsid w:val="00EA4B90"/>
    <w:rsid w:val="00EA59DA"/>
    <w:rsid w:val="00EA61D2"/>
    <w:rsid w:val="00EA7DBC"/>
    <w:rsid w:val="00EB2529"/>
    <w:rsid w:val="00EB45AA"/>
    <w:rsid w:val="00EC16B4"/>
    <w:rsid w:val="00EE3350"/>
    <w:rsid w:val="00EE45DD"/>
    <w:rsid w:val="00F12432"/>
    <w:rsid w:val="00F14656"/>
    <w:rsid w:val="00F21641"/>
    <w:rsid w:val="00F32120"/>
    <w:rsid w:val="00F33916"/>
    <w:rsid w:val="00F353F2"/>
    <w:rsid w:val="00F4157C"/>
    <w:rsid w:val="00F424D4"/>
    <w:rsid w:val="00F4367A"/>
    <w:rsid w:val="00F45EB8"/>
    <w:rsid w:val="00F51265"/>
    <w:rsid w:val="00F53675"/>
    <w:rsid w:val="00F56186"/>
    <w:rsid w:val="00F67915"/>
    <w:rsid w:val="00F8094C"/>
    <w:rsid w:val="00F812E2"/>
    <w:rsid w:val="00F8133F"/>
    <w:rsid w:val="00F86022"/>
    <w:rsid w:val="00F877FE"/>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0BAA56-823E-466A-968E-DE97ABD6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Kubzdela, Kashka</cp:lastModifiedBy>
  <cp:revision>4</cp:revision>
  <cp:lastPrinted>2017-01-28T20:35:00Z</cp:lastPrinted>
  <dcterms:created xsi:type="dcterms:W3CDTF">2017-04-11T14:08:00Z</dcterms:created>
  <dcterms:modified xsi:type="dcterms:W3CDTF">2017-04-13T20:16:00Z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