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2D7E1" w14:textId="77777777" w:rsidR="00062417" w:rsidRPr="007776BF" w:rsidRDefault="00062417" w:rsidP="007776BF">
      <w:pPr>
        <w:spacing w:after="0" w:line="240" w:lineRule="auto"/>
        <w:jc w:val="center"/>
        <w:rPr>
          <w:rFonts w:ascii="Times New Roman" w:hAnsi="Times New Roman" w:cs="Times New Roman"/>
          <w:sz w:val="32"/>
          <w:szCs w:val="24"/>
        </w:rPr>
      </w:pPr>
      <w:bookmarkStart w:id="0" w:name="_GoBack"/>
      <w:bookmarkEnd w:id="0"/>
    </w:p>
    <w:p w14:paraId="0281DC30" w14:textId="3C77416C" w:rsidR="00241658" w:rsidRPr="00C41D99" w:rsidRDefault="00CF5ED9" w:rsidP="007776BF">
      <w:pPr>
        <w:spacing w:after="0" w:line="240" w:lineRule="auto"/>
        <w:jc w:val="center"/>
        <w:rPr>
          <w:rFonts w:ascii="Times New Roman" w:hAnsi="Times New Roman" w:cs="Times New Roman"/>
          <w:b/>
          <w:sz w:val="32"/>
          <w:szCs w:val="24"/>
        </w:rPr>
      </w:pPr>
      <w:r w:rsidRPr="00CF5ED9">
        <w:rPr>
          <w:rFonts w:ascii="Times New Roman" w:hAnsi="Times New Roman" w:cs="Times New Roman"/>
          <w:b/>
          <w:sz w:val="32"/>
          <w:szCs w:val="24"/>
        </w:rPr>
        <w:t>National Teacher and Principal Survey of 2019-2020 (NTPS 2019-20)</w:t>
      </w:r>
    </w:p>
    <w:p w14:paraId="4C770B7F" w14:textId="4B64A9CE" w:rsidR="00CC5F3D" w:rsidRDefault="00A90E8D" w:rsidP="007776B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Teacher</w:t>
      </w:r>
      <w:r w:rsidR="00AB71D1" w:rsidRPr="00C41D99">
        <w:rPr>
          <w:rFonts w:ascii="Times New Roman" w:hAnsi="Times New Roman" w:cs="Times New Roman"/>
          <w:b/>
          <w:sz w:val="32"/>
          <w:szCs w:val="24"/>
        </w:rPr>
        <w:t xml:space="preserve"> </w:t>
      </w:r>
      <w:r w:rsidR="00D57360" w:rsidRPr="00C41D99">
        <w:rPr>
          <w:rFonts w:ascii="Times New Roman" w:hAnsi="Times New Roman" w:cs="Times New Roman"/>
          <w:b/>
          <w:sz w:val="32"/>
          <w:szCs w:val="24"/>
        </w:rPr>
        <w:t>Focus Group</w:t>
      </w:r>
      <w:r w:rsidR="00AB71D1">
        <w:rPr>
          <w:rFonts w:ascii="Times New Roman" w:hAnsi="Times New Roman" w:cs="Times New Roman"/>
          <w:b/>
          <w:sz w:val="32"/>
          <w:szCs w:val="24"/>
        </w:rPr>
        <w:t>s</w:t>
      </w:r>
    </w:p>
    <w:p w14:paraId="5E254F64" w14:textId="184FE7A9" w:rsidR="009004DA" w:rsidRDefault="009004DA" w:rsidP="007776BF">
      <w:pPr>
        <w:pStyle w:val="C1-CtrBoldHd"/>
        <w:spacing w:after="0" w:line="240" w:lineRule="auto"/>
        <w:rPr>
          <w:rFonts w:ascii="Times New Roman" w:hAnsi="Times New Roman"/>
          <w:sz w:val="32"/>
          <w:szCs w:val="24"/>
        </w:rPr>
      </w:pPr>
    </w:p>
    <w:p w14:paraId="52440AB3" w14:textId="77777777" w:rsidR="0028539A" w:rsidRDefault="0028539A" w:rsidP="007776BF">
      <w:pPr>
        <w:pStyle w:val="C1-CtrBoldHd"/>
        <w:spacing w:after="0" w:line="240" w:lineRule="auto"/>
        <w:rPr>
          <w:rFonts w:ascii="Times New Roman" w:hAnsi="Times New Roman"/>
          <w:sz w:val="32"/>
          <w:szCs w:val="24"/>
        </w:rPr>
      </w:pPr>
    </w:p>
    <w:p w14:paraId="281527FB" w14:textId="7B75E96D" w:rsidR="0028539A" w:rsidRDefault="0028539A" w:rsidP="007776BF">
      <w:pPr>
        <w:pStyle w:val="C1-CtrBoldHd"/>
        <w:spacing w:after="0" w:line="240" w:lineRule="auto"/>
        <w:rPr>
          <w:rFonts w:ascii="Times New Roman" w:hAnsi="Times New Roman"/>
          <w:sz w:val="32"/>
          <w:szCs w:val="24"/>
        </w:rPr>
      </w:pPr>
      <w:r>
        <w:rPr>
          <w:rFonts w:ascii="Times New Roman" w:hAnsi="Times New Roman"/>
          <w:caps w:val="0"/>
          <w:sz w:val="32"/>
          <w:szCs w:val="24"/>
        </w:rPr>
        <w:t>Volume I</w:t>
      </w:r>
    </w:p>
    <w:p w14:paraId="4EAB9A74" w14:textId="208C38EF" w:rsidR="0028539A" w:rsidRDefault="0028539A" w:rsidP="007776BF">
      <w:pPr>
        <w:pStyle w:val="C1-CtrBoldHd"/>
        <w:spacing w:after="0" w:line="240" w:lineRule="auto"/>
        <w:rPr>
          <w:rFonts w:ascii="Times New Roman" w:hAnsi="Times New Roman"/>
          <w:sz w:val="32"/>
          <w:szCs w:val="24"/>
        </w:rPr>
      </w:pPr>
      <w:r>
        <w:rPr>
          <w:rFonts w:ascii="Times New Roman" w:hAnsi="Times New Roman"/>
          <w:caps w:val="0"/>
          <w:sz w:val="32"/>
          <w:szCs w:val="24"/>
        </w:rPr>
        <w:t>Supporting Statement</w:t>
      </w:r>
    </w:p>
    <w:p w14:paraId="4FE76AA1" w14:textId="77777777" w:rsidR="0028539A" w:rsidRDefault="0028539A" w:rsidP="007776BF">
      <w:pPr>
        <w:pStyle w:val="C1-CtrBoldHd"/>
        <w:spacing w:after="0" w:line="240" w:lineRule="auto"/>
        <w:rPr>
          <w:rFonts w:ascii="Times New Roman" w:hAnsi="Times New Roman"/>
          <w:sz w:val="32"/>
          <w:szCs w:val="24"/>
        </w:rPr>
      </w:pPr>
    </w:p>
    <w:p w14:paraId="20D518AB" w14:textId="77777777" w:rsidR="0028539A" w:rsidRPr="007776BF" w:rsidRDefault="0028539A" w:rsidP="007776BF">
      <w:pPr>
        <w:pStyle w:val="C1-CtrBoldHd"/>
        <w:spacing w:after="0" w:line="240" w:lineRule="auto"/>
        <w:rPr>
          <w:rFonts w:ascii="Times New Roman" w:hAnsi="Times New Roman"/>
          <w:sz w:val="32"/>
          <w:szCs w:val="24"/>
        </w:rPr>
      </w:pPr>
    </w:p>
    <w:p w14:paraId="586399E0" w14:textId="498D90D1" w:rsidR="00D9241E" w:rsidRDefault="00410CBD" w:rsidP="007776BF">
      <w:pPr>
        <w:spacing w:after="0" w:line="240" w:lineRule="auto"/>
        <w:jc w:val="center"/>
        <w:rPr>
          <w:rFonts w:ascii="Times New Roman" w:hAnsi="Times New Roman" w:cs="Times New Roman"/>
          <w:sz w:val="24"/>
          <w:szCs w:val="24"/>
        </w:rPr>
      </w:pPr>
      <w:r w:rsidRPr="00D9437E">
        <w:rPr>
          <w:rFonts w:ascii="Times New Roman" w:hAnsi="Times New Roman" w:cs="Times New Roman"/>
          <w:sz w:val="24"/>
          <w:szCs w:val="24"/>
        </w:rPr>
        <w:t xml:space="preserve">OMB </w:t>
      </w:r>
      <w:r w:rsidR="00241658" w:rsidRPr="00D9437E">
        <w:rPr>
          <w:rFonts w:ascii="Times New Roman" w:hAnsi="Times New Roman" w:cs="Times New Roman"/>
          <w:sz w:val="24"/>
          <w:szCs w:val="24"/>
        </w:rPr>
        <w:t>#</w:t>
      </w:r>
      <w:r w:rsidR="00217BAE" w:rsidRPr="00D9437E">
        <w:rPr>
          <w:rFonts w:ascii="Times New Roman" w:hAnsi="Times New Roman" w:cs="Times New Roman"/>
          <w:sz w:val="24"/>
          <w:szCs w:val="24"/>
        </w:rPr>
        <w:t>1</w:t>
      </w:r>
      <w:r w:rsidR="00ED1E7C" w:rsidRPr="00D9437E">
        <w:rPr>
          <w:rFonts w:ascii="Times New Roman" w:hAnsi="Times New Roman" w:cs="Times New Roman"/>
          <w:sz w:val="24"/>
          <w:szCs w:val="24"/>
        </w:rPr>
        <w:t>850-0803</w:t>
      </w:r>
      <w:r w:rsidR="00217BAE" w:rsidRPr="00D9437E">
        <w:rPr>
          <w:rFonts w:ascii="Times New Roman" w:hAnsi="Times New Roman" w:cs="Times New Roman"/>
          <w:sz w:val="24"/>
          <w:szCs w:val="24"/>
        </w:rPr>
        <w:t xml:space="preserve"> v.</w:t>
      </w:r>
      <w:r w:rsidR="00B10C2F">
        <w:rPr>
          <w:rFonts w:ascii="Times New Roman" w:hAnsi="Times New Roman" w:cs="Times New Roman"/>
          <w:sz w:val="24"/>
          <w:szCs w:val="24"/>
        </w:rPr>
        <w:t>237</w:t>
      </w:r>
    </w:p>
    <w:p w14:paraId="6971B083" w14:textId="1B659B1B" w:rsidR="00B10C2F" w:rsidRPr="007776BF" w:rsidRDefault="00B10C2F" w:rsidP="007776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w:t>
      </w:r>
      <w:r w:rsidR="00A54EC9">
        <w:rPr>
          <w:rFonts w:ascii="Times New Roman" w:hAnsi="Times New Roman" w:cs="Times New Roman"/>
          <w:sz w:val="24"/>
          <w:szCs w:val="24"/>
        </w:rPr>
        <w:t>ed</w:t>
      </w:r>
      <w:r>
        <w:rPr>
          <w:rFonts w:ascii="Times New Roman" w:hAnsi="Times New Roman" w:cs="Times New Roman"/>
          <w:sz w:val="24"/>
          <w:szCs w:val="24"/>
        </w:rPr>
        <w:t xml:space="preserve"> </w:t>
      </w:r>
      <w:r w:rsidRPr="00B10C2F">
        <w:rPr>
          <w:rFonts w:ascii="Times New Roman" w:hAnsi="Times New Roman" w:cs="Times New Roman"/>
          <w:sz w:val="24"/>
          <w:szCs w:val="24"/>
        </w:rPr>
        <w:t>v.23</w:t>
      </w:r>
      <w:r>
        <w:rPr>
          <w:rFonts w:ascii="Times New Roman" w:hAnsi="Times New Roman" w:cs="Times New Roman"/>
          <w:sz w:val="24"/>
          <w:szCs w:val="24"/>
        </w:rPr>
        <w:t>5)</w:t>
      </w:r>
    </w:p>
    <w:p w14:paraId="00130B75" w14:textId="77777777" w:rsidR="00300D5C" w:rsidRPr="007776BF" w:rsidRDefault="00300D5C" w:rsidP="007776BF">
      <w:pPr>
        <w:spacing w:after="0" w:line="240" w:lineRule="auto"/>
        <w:jc w:val="center"/>
        <w:rPr>
          <w:rFonts w:ascii="Times New Roman" w:hAnsi="Times New Roman" w:cs="Times New Roman"/>
          <w:sz w:val="32"/>
          <w:szCs w:val="24"/>
        </w:rPr>
      </w:pPr>
    </w:p>
    <w:p w14:paraId="75AB3C40" w14:textId="77777777" w:rsidR="00D9241E" w:rsidRPr="007776BF" w:rsidRDefault="00D9241E" w:rsidP="007776BF">
      <w:pPr>
        <w:spacing w:after="0" w:line="240" w:lineRule="auto"/>
        <w:jc w:val="center"/>
        <w:rPr>
          <w:rFonts w:ascii="Times New Roman" w:hAnsi="Times New Roman" w:cs="Times New Roman"/>
          <w:sz w:val="32"/>
          <w:szCs w:val="24"/>
        </w:rPr>
      </w:pPr>
    </w:p>
    <w:p w14:paraId="3FBE71E1" w14:textId="77777777" w:rsidR="003F72CA" w:rsidRPr="007776BF" w:rsidRDefault="003F72CA" w:rsidP="007776BF">
      <w:pPr>
        <w:spacing w:after="0" w:line="240" w:lineRule="auto"/>
        <w:jc w:val="center"/>
        <w:rPr>
          <w:rFonts w:ascii="Times New Roman" w:hAnsi="Times New Roman" w:cs="Times New Roman"/>
          <w:sz w:val="32"/>
          <w:szCs w:val="24"/>
        </w:rPr>
      </w:pPr>
    </w:p>
    <w:p w14:paraId="0823A9E5" w14:textId="77777777" w:rsidR="00D9241E" w:rsidRPr="007776BF" w:rsidRDefault="0012152F"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National Center </w:t>
      </w:r>
      <w:r w:rsidR="00525C5E" w:rsidRPr="007776BF">
        <w:rPr>
          <w:rFonts w:ascii="Times New Roman" w:hAnsi="Times New Roman" w:cs="Times New Roman"/>
          <w:sz w:val="28"/>
          <w:szCs w:val="24"/>
        </w:rPr>
        <w:t>f</w:t>
      </w:r>
      <w:r w:rsidRPr="007776BF">
        <w:rPr>
          <w:rFonts w:ascii="Times New Roman" w:hAnsi="Times New Roman" w:cs="Times New Roman"/>
          <w:sz w:val="28"/>
          <w:szCs w:val="24"/>
        </w:rPr>
        <w:t>or Education Statistics</w:t>
      </w:r>
    </w:p>
    <w:p w14:paraId="5B3971E8" w14:textId="2DCEEB04" w:rsidR="00525C5E" w:rsidRPr="007776BF" w:rsidRDefault="00525C5E"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sidR="00B9410F">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45D3C891" w14:textId="7DDFDA77" w:rsidR="00D9241E" w:rsidRPr="007776BF" w:rsidRDefault="0012152F" w:rsidP="007776BF">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sidR="00B9410F">
        <w:rPr>
          <w:rFonts w:ascii="Times New Roman" w:hAnsi="Times New Roman" w:cs="Times New Roman"/>
          <w:sz w:val="28"/>
          <w:szCs w:val="24"/>
        </w:rPr>
        <w:t>o</w:t>
      </w:r>
      <w:r w:rsidRPr="007776BF">
        <w:rPr>
          <w:rFonts w:ascii="Times New Roman" w:hAnsi="Times New Roman" w:cs="Times New Roman"/>
          <w:sz w:val="28"/>
          <w:szCs w:val="24"/>
        </w:rPr>
        <w:t>f Education</w:t>
      </w:r>
    </w:p>
    <w:p w14:paraId="68C2431B" w14:textId="77777777" w:rsidR="00D9241E" w:rsidRPr="007776BF" w:rsidRDefault="0012152F"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Washington, D</w:t>
      </w:r>
      <w:r w:rsidR="00CB1BB2" w:rsidRPr="007776BF">
        <w:rPr>
          <w:rFonts w:ascii="Times New Roman" w:hAnsi="Times New Roman" w:cs="Times New Roman"/>
          <w:sz w:val="28"/>
          <w:szCs w:val="24"/>
        </w:rPr>
        <w:t>.C.</w:t>
      </w:r>
    </w:p>
    <w:p w14:paraId="7F955A3E" w14:textId="77777777" w:rsidR="00D9241E" w:rsidRPr="007776BF" w:rsidRDefault="00D9241E" w:rsidP="007776BF">
      <w:pPr>
        <w:spacing w:after="0" w:line="240" w:lineRule="auto"/>
        <w:jc w:val="center"/>
        <w:rPr>
          <w:rFonts w:ascii="Times New Roman" w:hAnsi="Times New Roman" w:cs="Times New Roman"/>
          <w:sz w:val="24"/>
          <w:szCs w:val="24"/>
        </w:rPr>
      </w:pPr>
    </w:p>
    <w:p w14:paraId="1FB3EAE5" w14:textId="77777777" w:rsidR="00D9241E" w:rsidRPr="007776BF" w:rsidRDefault="00D9241E" w:rsidP="007776BF">
      <w:pPr>
        <w:spacing w:after="0" w:line="240" w:lineRule="auto"/>
        <w:jc w:val="center"/>
        <w:rPr>
          <w:rFonts w:ascii="Times New Roman" w:hAnsi="Times New Roman" w:cs="Times New Roman"/>
          <w:sz w:val="24"/>
          <w:szCs w:val="24"/>
        </w:rPr>
      </w:pPr>
    </w:p>
    <w:p w14:paraId="54471C19" w14:textId="77777777" w:rsidR="00D9241E" w:rsidRPr="007776BF" w:rsidRDefault="00D9241E" w:rsidP="007776BF">
      <w:pPr>
        <w:spacing w:after="0" w:line="240" w:lineRule="auto"/>
        <w:jc w:val="center"/>
        <w:rPr>
          <w:rFonts w:ascii="Times New Roman" w:hAnsi="Times New Roman" w:cs="Times New Roman"/>
          <w:sz w:val="24"/>
          <w:szCs w:val="24"/>
        </w:rPr>
      </w:pPr>
    </w:p>
    <w:p w14:paraId="470DBACE" w14:textId="77777777" w:rsidR="00D9241E" w:rsidRPr="007776BF" w:rsidRDefault="00D9241E" w:rsidP="007776BF">
      <w:pPr>
        <w:spacing w:after="0" w:line="240" w:lineRule="auto"/>
        <w:jc w:val="center"/>
        <w:rPr>
          <w:rFonts w:ascii="Times New Roman" w:hAnsi="Times New Roman" w:cs="Times New Roman"/>
          <w:sz w:val="24"/>
          <w:szCs w:val="24"/>
        </w:rPr>
      </w:pPr>
    </w:p>
    <w:p w14:paraId="2AF88EEF" w14:textId="64D71B36" w:rsidR="00330A34" w:rsidRDefault="007456C0" w:rsidP="007776BF">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 xml:space="preserve">July </w:t>
      </w:r>
      <w:r w:rsidR="00A90E8D">
        <w:rPr>
          <w:rFonts w:ascii="Times New Roman" w:hAnsi="Times New Roman" w:cs="Times New Roman"/>
          <w:sz w:val="28"/>
          <w:szCs w:val="24"/>
        </w:rPr>
        <w:t>2018</w:t>
      </w:r>
    </w:p>
    <w:p w14:paraId="4B2D07E5" w14:textId="5D47FEAF" w:rsidR="00562202" w:rsidRDefault="00B10C2F" w:rsidP="007776BF">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r</w:t>
      </w:r>
      <w:r w:rsidR="00562202">
        <w:rPr>
          <w:rFonts w:ascii="Times New Roman" w:hAnsi="Times New Roman" w:cs="Times New Roman"/>
          <w:sz w:val="28"/>
          <w:szCs w:val="24"/>
        </w:rPr>
        <w:t xml:space="preserve">evised </w:t>
      </w:r>
      <w:r>
        <w:rPr>
          <w:rFonts w:ascii="Times New Roman" w:hAnsi="Times New Roman" w:cs="Times New Roman"/>
          <w:sz w:val="28"/>
          <w:szCs w:val="24"/>
        </w:rPr>
        <w:t>September</w:t>
      </w:r>
      <w:r w:rsidR="00562202">
        <w:rPr>
          <w:rFonts w:ascii="Times New Roman" w:hAnsi="Times New Roman" w:cs="Times New Roman"/>
          <w:sz w:val="28"/>
          <w:szCs w:val="24"/>
        </w:rPr>
        <w:t xml:space="preserve"> 2018</w:t>
      </w:r>
    </w:p>
    <w:p w14:paraId="7B63948B" w14:textId="77777777" w:rsidR="00180FEB" w:rsidRPr="007776BF" w:rsidRDefault="00180FEB" w:rsidP="007776BF">
      <w:pPr>
        <w:spacing w:after="0" w:line="240" w:lineRule="auto"/>
        <w:jc w:val="center"/>
        <w:rPr>
          <w:rFonts w:ascii="Times New Roman" w:hAnsi="Times New Roman" w:cs="Times New Roman"/>
          <w:sz w:val="28"/>
          <w:szCs w:val="24"/>
        </w:rPr>
      </w:pPr>
    </w:p>
    <w:p w14:paraId="1C9028FD" w14:textId="575F3AE7" w:rsidR="006E3B06" w:rsidRPr="007776BF" w:rsidRDefault="00180FEB" w:rsidP="007776BF">
      <w:pPr>
        <w:pStyle w:val="TOC1"/>
        <w:spacing w:before="0" w:line="240" w:lineRule="auto"/>
        <w:rPr>
          <w:rFonts w:ascii="Times New Roman" w:hAnsi="Times New Roman" w:cs="Times New Roman"/>
        </w:rPr>
      </w:pPr>
      <w:bookmarkStart w:id="1" w:name="_Toc260729186"/>
      <w:bookmarkStart w:id="2" w:name="_Toc299121361"/>
      <w:r>
        <w:rPr>
          <w:rFonts w:ascii="Times New Roman" w:hAnsi="Times New Roman" w:cs="Times New Roman"/>
        </w:rPr>
        <w:t>-------------------------------------</w:t>
      </w:r>
    </w:p>
    <w:sdt>
      <w:sdtPr>
        <w:rPr>
          <w:rFonts w:ascii="Times New Roman" w:eastAsiaTheme="minorEastAsia" w:hAnsi="Times New Roman" w:cs="Times New Roman"/>
          <w:b w:val="0"/>
          <w:bCs w:val="0"/>
          <w:color w:val="auto"/>
          <w:sz w:val="24"/>
          <w:szCs w:val="24"/>
          <w:highlight w:val="yellow"/>
        </w:rPr>
        <w:id w:val="452216452"/>
        <w:docPartObj>
          <w:docPartGallery w:val="Table of Contents"/>
          <w:docPartUnique/>
        </w:docPartObj>
      </w:sdtPr>
      <w:sdtEndPr>
        <w:rPr>
          <w:rFonts w:asciiTheme="minorHAnsi" w:hAnsiTheme="minorHAnsi" w:cstheme="minorBidi"/>
          <w:noProof/>
        </w:rPr>
      </w:sdtEndPr>
      <w:sdtContent>
        <w:p w14:paraId="648CFB25" w14:textId="3D6D921A" w:rsidR="007776BF" w:rsidRPr="00C917B4" w:rsidRDefault="007776BF" w:rsidP="00180FEB">
          <w:pPr>
            <w:pStyle w:val="TOCHeading"/>
            <w:spacing w:before="0"/>
            <w:rPr>
              <w:rFonts w:ascii="Times New Roman" w:hAnsi="Times New Roman" w:cs="Times New Roman"/>
              <w:color w:val="auto"/>
              <w:szCs w:val="24"/>
            </w:rPr>
          </w:pPr>
          <w:r w:rsidRPr="00C917B4">
            <w:rPr>
              <w:rFonts w:ascii="Times New Roman" w:hAnsi="Times New Roman" w:cs="Times New Roman"/>
              <w:color w:val="auto"/>
              <w:szCs w:val="24"/>
            </w:rPr>
            <w:t>Table of Contents</w:t>
          </w:r>
        </w:p>
        <w:p w14:paraId="51B1C498" w14:textId="26C1B892" w:rsidR="00580921" w:rsidRPr="00C917B4" w:rsidRDefault="007776BF" w:rsidP="00180FEB">
          <w:pPr>
            <w:pStyle w:val="TOC1"/>
            <w:tabs>
              <w:tab w:val="left" w:pos="440"/>
              <w:tab w:val="right" w:leader="dot" w:pos="9926"/>
            </w:tabs>
            <w:spacing w:before="60" w:line="240" w:lineRule="auto"/>
            <w:rPr>
              <w:rFonts w:ascii="Times New Roman" w:hAnsi="Times New Roman" w:cs="Times New Roman"/>
              <w:b w:val="0"/>
              <w:noProof/>
              <w:sz w:val="22"/>
              <w:szCs w:val="22"/>
            </w:rPr>
          </w:pPr>
          <w:r w:rsidRPr="00C917B4">
            <w:rPr>
              <w:rFonts w:ascii="Times New Roman" w:hAnsi="Times New Roman" w:cs="Times New Roman"/>
              <w:b w:val="0"/>
            </w:rPr>
            <w:fldChar w:fldCharType="begin"/>
          </w:r>
          <w:r w:rsidRPr="00C917B4">
            <w:rPr>
              <w:rFonts w:ascii="Times New Roman" w:hAnsi="Times New Roman" w:cs="Times New Roman"/>
              <w:b w:val="0"/>
            </w:rPr>
            <w:instrText xml:space="preserve"> TOC \o "1-3" \h \z \u </w:instrText>
          </w:r>
          <w:r w:rsidRPr="00C917B4">
            <w:rPr>
              <w:rFonts w:ascii="Times New Roman" w:hAnsi="Times New Roman" w:cs="Times New Roman"/>
              <w:b w:val="0"/>
            </w:rPr>
            <w:fldChar w:fldCharType="separate"/>
          </w:r>
          <w:hyperlink w:anchor="_Toc468888703" w:history="1">
            <w:r w:rsidR="00580921" w:rsidRPr="00C917B4">
              <w:rPr>
                <w:rStyle w:val="Hyperlink"/>
                <w:rFonts w:ascii="Times New Roman" w:hAnsi="Times New Roman" w:cs="Times New Roman"/>
                <w:b w:val="0"/>
                <w:noProof/>
              </w:rPr>
              <w:t>1.</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Submittal-Related Information</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_Toc468888703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180FEB">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2BCFE4A5" w14:textId="7550AACE"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04" w:history="1">
            <w:r w:rsidR="00580921" w:rsidRPr="00C917B4">
              <w:rPr>
                <w:rStyle w:val="Hyperlink"/>
                <w:rFonts w:ascii="Times New Roman" w:hAnsi="Times New Roman" w:cs="Times New Roman"/>
                <w:b w:val="0"/>
                <w:noProof/>
              </w:rPr>
              <w:t>2.</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Background and Study Rationale</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_Toc468888704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180FEB">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61835738" w14:textId="4CDAF268"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05" w:history="1">
            <w:r w:rsidR="00580921" w:rsidRPr="00C917B4">
              <w:rPr>
                <w:rStyle w:val="Hyperlink"/>
                <w:rFonts w:ascii="Times New Roman" w:hAnsi="Times New Roman" w:cs="Times New Roman"/>
                <w:b w:val="0"/>
                <w:noProof/>
              </w:rPr>
              <w:t>3.</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Design and Recruitment</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_Toc468888705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180FEB">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06B5F1EA" w14:textId="4BB4DC16"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06" w:history="1">
            <w:r w:rsidR="00580921" w:rsidRPr="00C917B4">
              <w:rPr>
                <w:rStyle w:val="Hyperlink"/>
                <w:rFonts w:ascii="Times New Roman" w:hAnsi="Times New Roman" w:cs="Times New Roman"/>
                <w:b w:val="0"/>
                <w:noProof/>
              </w:rPr>
              <w:t>4.</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 xml:space="preserve">Consultations </w:t>
            </w:r>
            <w:r w:rsidR="00B50CD1">
              <w:rPr>
                <w:rStyle w:val="Hyperlink"/>
                <w:rFonts w:ascii="Times New Roman" w:hAnsi="Times New Roman" w:cs="Times New Roman"/>
                <w:b w:val="0"/>
                <w:noProof/>
              </w:rPr>
              <w:t>o</w:t>
            </w:r>
            <w:r w:rsidR="00580921" w:rsidRPr="00C917B4">
              <w:rPr>
                <w:rStyle w:val="Hyperlink"/>
                <w:rFonts w:ascii="Times New Roman" w:hAnsi="Times New Roman" w:cs="Times New Roman"/>
                <w:b w:val="0"/>
                <w:noProof/>
              </w:rPr>
              <w:t>utside NCES</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4</w:t>
            </w:r>
          </w:hyperlink>
        </w:p>
        <w:p w14:paraId="0D0E4712" w14:textId="45FD3CE1"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07" w:history="1">
            <w:r w:rsidR="00580921" w:rsidRPr="00C917B4">
              <w:rPr>
                <w:rStyle w:val="Hyperlink"/>
                <w:rFonts w:ascii="Times New Roman" w:hAnsi="Times New Roman" w:cs="Times New Roman"/>
                <w:b w:val="0"/>
                <w:noProof/>
              </w:rPr>
              <w:t>5.</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Assurances of Confidentiality</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4</w:t>
            </w:r>
          </w:hyperlink>
        </w:p>
        <w:p w14:paraId="77C945B1" w14:textId="30B75EA1"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08" w:history="1">
            <w:r w:rsidR="005008CF" w:rsidRPr="00C917B4">
              <w:rPr>
                <w:rStyle w:val="Hyperlink"/>
                <w:rFonts w:ascii="Times New Roman" w:hAnsi="Times New Roman" w:cs="Times New Roman"/>
                <w:b w:val="0"/>
                <w:noProof/>
              </w:rPr>
              <w:t>6.</w:t>
            </w:r>
            <w:r w:rsidR="005008CF" w:rsidRPr="00C917B4">
              <w:rPr>
                <w:rFonts w:ascii="Times New Roman" w:hAnsi="Times New Roman" w:cs="Times New Roman"/>
                <w:b w:val="0"/>
                <w:noProof/>
                <w:sz w:val="22"/>
                <w:szCs w:val="22"/>
              </w:rPr>
              <w:tab/>
            </w:r>
            <w:r w:rsidR="005008CF" w:rsidRPr="00C917B4">
              <w:rPr>
                <w:rStyle w:val="Hyperlink"/>
                <w:rFonts w:ascii="Times New Roman" w:hAnsi="Times New Roman" w:cs="Times New Roman"/>
                <w:b w:val="0"/>
                <w:noProof/>
              </w:rPr>
              <w:t>Estimates of Burden</w:t>
            </w:r>
            <w:r w:rsidR="005008CF" w:rsidRPr="00C917B4">
              <w:rPr>
                <w:rFonts w:ascii="Times New Roman" w:hAnsi="Times New Roman" w:cs="Times New Roman"/>
                <w:b w:val="0"/>
                <w:noProof/>
                <w:webHidden/>
              </w:rPr>
              <w:tab/>
            </w:r>
            <w:r w:rsidR="005008CF">
              <w:rPr>
                <w:rFonts w:ascii="Times New Roman" w:hAnsi="Times New Roman" w:cs="Times New Roman"/>
                <w:b w:val="0"/>
                <w:noProof/>
                <w:webHidden/>
              </w:rPr>
              <w:t>5</w:t>
            </w:r>
          </w:hyperlink>
        </w:p>
        <w:p w14:paraId="7F83946D" w14:textId="05B62474"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09" w:history="1">
            <w:r w:rsidR="005008CF" w:rsidRPr="00C917B4">
              <w:rPr>
                <w:rStyle w:val="Hyperlink"/>
                <w:rFonts w:ascii="Times New Roman" w:hAnsi="Times New Roman" w:cs="Times New Roman"/>
                <w:b w:val="0"/>
                <w:noProof/>
              </w:rPr>
              <w:t>7.</w:t>
            </w:r>
            <w:r w:rsidR="005008CF" w:rsidRPr="00C917B4">
              <w:rPr>
                <w:rFonts w:ascii="Times New Roman" w:hAnsi="Times New Roman" w:cs="Times New Roman"/>
                <w:b w:val="0"/>
                <w:noProof/>
                <w:sz w:val="22"/>
                <w:szCs w:val="22"/>
              </w:rPr>
              <w:tab/>
            </w:r>
            <w:r w:rsidR="005008CF" w:rsidRPr="00C917B4">
              <w:rPr>
                <w:rStyle w:val="Hyperlink"/>
                <w:rFonts w:ascii="Times New Roman" w:hAnsi="Times New Roman" w:cs="Times New Roman"/>
                <w:b w:val="0"/>
                <w:noProof/>
              </w:rPr>
              <w:t>Payments to Respondents</w:t>
            </w:r>
            <w:r w:rsidR="005008CF" w:rsidRPr="00C917B4">
              <w:rPr>
                <w:rFonts w:ascii="Times New Roman" w:hAnsi="Times New Roman" w:cs="Times New Roman"/>
                <w:b w:val="0"/>
                <w:noProof/>
                <w:webHidden/>
              </w:rPr>
              <w:tab/>
            </w:r>
            <w:r w:rsidR="005008CF">
              <w:rPr>
                <w:rFonts w:ascii="Times New Roman" w:hAnsi="Times New Roman" w:cs="Times New Roman"/>
                <w:b w:val="0"/>
                <w:noProof/>
                <w:webHidden/>
              </w:rPr>
              <w:t>5</w:t>
            </w:r>
          </w:hyperlink>
        </w:p>
        <w:p w14:paraId="75E226FC" w14:textId="189B64C3" w:rsidR="00580921" w:rsidRPr="00C917B4" w:rsidRDefault="00872E95" w:rsidP="00180FEB">
          <w:pPr>
            <w:pStyle w:val="TOC1"/>
            <w:tabs>
              <w:tab w:val="left" w:pos="440"/>
              <w:tab w:val="right" w:leader="dot" w:pos="9926"/>
            </w:tabs>
            <w:spacing w:before="60" w:line="240" w:lineRule="auto"/>
            <w:rPr>
              <w:rFonts w:ascii="Times New Roman" w:hAnsi="Times New Roman" w:cs="Times New Roman"/>
              <w:b w:val="0"/>
              <w:noProof/>
              <w:sz w:val="22"/>
              <w:szCs w:val="22"/>
            </w:rPr>
          </w:pPr>
          <w:hyperlink w:anchor="_Toc468888710" w:history="1">
            <w:r w:rsidR="00580921" w:rsidRPr="00C917B4">
              <w:rPr>
                <w:rStyle w:val="Hyperlink"/>
                <w:rFonts w:ascii="Times New Roman" w:hAnsi="Times New Roman" w:cs="Times New Roman"/>
                <w:b w:val="0"/>
                <w:noProof/>
              </w:rPr>
              <w:t>8.</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Estimate of Cost to Federal Government</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5</w:t>
            </w:r>
          </w:hyperlink>
        </w:p>
        <w:p w14:paraId="0F8BA524" w14:textId="66B3B6ED" w:rsidR="007776BF" w:rsidRPr="00A90E8D" w:rsidRDefault="00872E95" w:rsidP="00180FEB">
          <w:pPr>
            <w:pStyle w:val="TOC1"/>
            <w:tabs>
              <w:tab w:val="left" w:pos="440"/>
              <w:tab w:val="right" w:leader="dot" w:pos="9926"/>
            </w:tabs>
            <w:spacing w:before="60" w:line="240" w:lineRule="auto"/>
            <w:rPr>
              <w:highlight w:val="yellow"/>
            </w:rPr>
          </w:pPr>
          <w:hyperlink w:anchor="_Toc468888711" w:history="1">
            <w:r w:rsidR="00580921" w:rsidRPr="00C917B4">
              <w:rPr>
                <w:rStyle w:val="Hyperlink"/>
                <w:rFonts w:ascii="Times New Roman" w:hAnsi="Times New Roman" w:cs="Times New Roman"/>
                <w:b w:val="0"/>
                <w:noProof/>
              </w:rPr>
              <w:t>9.</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Schedule</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5</w:t>
            </w:r>
          </w:hyperlink>
          <w:r w:rsidR="007776BF" w:rsidRPr="00C917B4">
            <w:rPr>
              <w:rFonts w:ascii="Times New Roman" w:hAnsi="Times New Roman" w:cs="Times New Roman"/>
              <w:bCs/>
              <w:noProof/>
            </w:rPr>
            <w:fldChar w:fldCharType="end"/>
          </w:r>
        </w:p>
      </w:sdtContent>
    </w:sdt>
    <w:p w14:paraId="69796D5C" w14:textId="77777777" w:rsidR="002203DD" w:rsidRPr="00A90E8D" w:rsidRDefault="002203DD" w:rsidP="007776BF">
      <w:pPr>
        <w:pStyle w:val="TOC1"/>
        <w:spacing w:before="0" w:line="240" w:lineRule="auto"/>
        <w:rPr>
          <w:rFonts w:ascii="Times New Roman" w:hAnsi="Times New Roman" w:cs="Times New Roman"/>
          <w:highlight w:val="yellow"/>
        </w:rPr>
      </w:pPr>
    </w:p>
    <w:p w14:paraId="72654985" w14:textId="1B6D8363" w:rsidR="00FA2A01" w:rsidRPr="00C917B4" w:rsidRDefault="00DE0ED9" w:rsidP="00CF5ED9">
      <w:pPr>
        <w:pStyle w:val="C1-CtrBoldHd"/>
        <w:tabs>
          <w:tab w:val="right" w:leader="dot" w:pos="9900"/>
        </w:tabs>
        <w:spacing w:after="0" w:line="240" w:lineRule="auto"/>
        <w:ind w:left="1440" w:right="-36" w:hanging="1440"/>
        <w:jc w:val="both"/>
        <w:rPr>
          <w:rFonts w:ascii="Times New Roman" w:hAnsi="Times New Roman"/>
          <w:b w:val="0"/>
          <w:caps w:val="0"/>
          <w:noProof/>
          <w:szCs w:val="24"/>
        </w:rPr>
      </w:pPr>
      <w:r w:rsidRPr="00C917B4">
        <w:rPr>
          <w:rFonts w:ascii="Times New Roman" w:hAnsi="Times New Roman"/>
          <w:b w:val="0"/>
          <w:caps w:val="0"/>
          <w:noProof/>
          <w:szCs w:val="24"/>
        </w:rPr>
        <w:t xml:space="preserve">Appendix </w:t>
      </w:r>
      <w:r w:rsidR="00CF5ED9">
        <w:rPr>
          <w:rFonts w:ascii="Times New Roman" w:hAnsi="Times New Roman"/>
          <w:b w:val="0"/>
          <w:caps w:val="0"/>
          <w:noProof/>
          <w:szCs w:val="24"/>
        </w:rPr>
        <w:t>A:</w:t>
      </w:r>
      <w:r w:rsidR="00CF5ED9">
        <w:rPr>
          <w:rFonts w:ascii="Times New Roman" w:hAnsi="Times New Roman"/>
          <w:b w:val="0"/>
          <w:caps w:val="0"/>
          <w:noProof/>
          <w:szCs w:val="24"/>
        </w:rPr>
        <w:tab/>
      </w:r>
      <w:r w:rsidR="00134617">
        <w:rPr>
          <w:rFonts w:ascii="Times New Roman" w:hAnsi="Times New Roman"/>
          <w:b w:val="0"/>
          <w:caps w:val="0"/>
          <w:noProof/>
          <w:szCs w:val="24"/>
        </w:rPr>
        <w:t>Teacher Recruitment Materials and Moderator’s Guide</w:t>
      </w:r>
    </w:p>
    <w:p w14:paraId="32C2711F" w14:textId="15945E14" w:rsidR="00FA2A01" w:rsidRPr="00971F80" w:rsidRDefault="00DE0ED9" w:rsidP="00CF5ED9">
      <w:pPr>
        <w:pStyle w:val="C1-CtrBoldHd"/>
        <w:tabs>
          <w:tab w:val="right" w:leader="dot" w:pos="9900"/>
        </w:tabs>
        <w:spacing w:after="0" w:line="240" w:lineRule="auto"/>
        <w:ind w:left="1440" w:right="-36" w:hanging="1440"/>
        <w:jc w:val="both"/>
        <w:rPr>
          <w:rFonts w:ascii="Times New Roman" w:hAnsi="Times New Roman"/>
          <w:b w:val="0"/>
          <w:caps w:val="0"/>
          <w:noProof/>
          <w:szCs w:val="24"/>
          <w:lang w:val="fr-FR"/>
        </w:rPr>
      </w:pPr>
      <w:r w:rsidRPr="00971F80">
        <w:rPr>
          <w:rFonts w:ascii="Times New Roman" w:hAnsi="Times New Roman"/>
          <w:b w:val="0"/>
          <w:caps w:val="0"/>
          <w:noProof/>
          <w:szCs w:val="24"/>
          <w:lang w:val="fr-FR"/>
        </w:rPr>
        <w:t xml:space="preserve">Appendix </w:t>
      </w:r>
      <w:r w:rsidR="00CF5ED9">
        <w:rPr>
          <w:rFonts w:ascii="Times New Roman" w:hAnsi="Times New Roman"/>
          <w:b w:val="0"/>
          <w:caps w:val="0"/>
          <w:noProof/>
          <w:szCs w:val="24"/>
          <w:lang w:val="fr-FR"/>
        </w:rPr>
        <w:t>B:</w:t>
      </w:r>
      <w:r w:rsidR="00CF5ED9">
        <w:rPr>
          <w:rFonts w:ascii="Times New Roman" w:hAnsi="Times New Roman"/>
          <w:b w:val="0"/>
          <w:caps w:val="0"/>
          <w:noProof/>
          <w:szCs w:val="24"/>
          <w:lang w:val="fr-FR"/>
        </w:rPr>
        <w:tab/>
      </w:r>
      <w:r w:rsidR="009C33C0">
        <w:rPr>
          <w:rFonts w:ascii="Times New Roman" w:hAnsi="Times New Roman"/>
          <w:b w:val="0"/>
          <w:caps w:val="0"/>
          <w:noProof/>
          <w:szCs w:val="24"/>
          <w:lang w:val="fr-FR"/>
        </w:rPr>
        <w:t>Focus Group Materials</w:t>
      </w:r>
      <w:r w:rsidR="00CF5ED9">
        <w:rPr>
          <w:rFonts w:ascii="Times New Roman" w:hAnsi="Times New Roman"/>
          <w:b w:val="0"/>
          <w:caps w:val="0"/>
          <w:noProof/>
          <w:szCs w:val="24"/>
          <w:lang w:val="fr-FR"/>
        </w:rPr>
        <w:t xml:space="preserve"> </w:t>
      </w:r>
      <w:r w:rsidR="00CF5ED9" w:rsidRPr="00CF5ED9">
        <w:rPr>
          <w:rFonts w:ascii="Times New Roman" w:hAnsi="Times New Roman"/>
          <w:b w:val="0"/>
          <w:caps w:val="0"/>
          <w:noProof/>
          <w:color w:val="404040" w:themeColor="text1" w:themeTint="BF"/>
          <w:szCs w:val="24"/>
          <w:lang w:val="fr-FR"/>
        </w:rPr>
        <w:t>(</w:t>
      </w:r>
      <w:r w:rsidR="005F7BEA" w:rsidRPr="00CF5ED9">
        <w:rPr>
          <w:rFonts w:ascii="Times New Roman" w:hAnsi="Times New Roman"/>
          <w:b w:val="0"/>
          <w:caps w:val="0"/>
          <w:noProof/>
          <w:color w:val="404040" w:themeColor="text1" w:themeTint="BF"/>
          <w:szCs w:val="24"/>
          <w:lang w:val="fr-FR"/>
        </w:rPr>
        <w:t xml:space="preserve">Initial Teacher Letter with Login for Teacher Questionnaire, Initial Teacher E-mail with Login for Teacher Questionnaire, </w:t>
      </w:r>
      <w:r w:rsidR="00F00C4C" w:rsidRPr="00CF5ED9">
        <w:rPr>
          <w:rFonts w:ascii="Times New Roman" w:hAnsi="Times New Roman"/>
          <w:b w:val="0"/>
          <w:caps w:val="0"/>
          <w:noProof/>
          <w:color w:val="404040" w:themeColor="text1" w:themeTint="BF"/>
          <w:szCs w:val="24"/>
          <w:lang w:val="fr-FR"/>
        </w:rPr>
        <w:t xml:space="preserve">Contact Envelope, List of Teacher Statistics, </w:t>
      </w:r>
      <w:r w:rsidR="005008CF" w:rsidRPr="00CF5ED9">
        <w:rPr>
          <w:rFonts w:ascii="Times New Roman" w:hAnsi="Times New Roman"/>
          <w:b w:val="0"/>
          <w:caps w:val="0"/>
          <w:noProof/>
          <w:color w:val="404040" w:themeColor="text1" w:themeTint="BF"/>
          <w:szCs w:val="24"/>
          <w:lang w:val="fr-FR"/>
        </w:rPr>
        <w:t xml:space="preserve">and Letter of </w:t>
      </w:r>
      <w:r w:rsidR="005F7BEA" w:rsidRPr="00CF5ED9">
        <w:rPr>
          <w:rFonts w:ascii="Times New Roman" w:hAnsi="Times New Roman"/>
          <w:b w:val="0"/>
          <w:caps w:val="0"/>
          <w:noProof/>
          <w:color w:val="404040" w:themeColor="text1" w:themeTint="BF"/>
          <w:szCs w:val="24"/>
          <w:lang w:val="fr-FR"/>
        </w:rPr>
        <w:t xml:space="preserve">Better </w:t>
      </w:r>
      <w:r w:rsidR="005008CF" w:rsidRPr="00CF5ED9">
        <w:rPr>
          <w:rFonts w:ascii="Times New Roman" w:hAnsi="Times New Roman"/>
          <w:b w:val="0"/>
          <w:caps w:val="0"/>
          <w:noProof/>
          <w:color w:val="404040" w:themeColor="text1" w:themeTint="BF"/>
          <w:szCs w:val="24"/>
          <w:lang w:val="fr-FR"/>
        </w:rPr>
        <w:t>Understanding</w:t>
      </w:r>
      <w:r w:rsidR="00CF5ED9" w:rsidRPr="00CF5ED9">
        <w:rPr>
          <w:rFonts w:ascii="Times New Roman" w:hAnsi="Times New Roman"/>
          <w:b w:val="0"/>
          <w:caps w:val="0"/>
          <w:noProof/>
          <w:color w:val="404040" w:themeColor="text1" w:themeTint="BF"/>
          <w:szCs w:val="24"/>
          <w:lang w:val="fr-FR"/>
        </w:rPr>
        <w:t>)</w:t>
      </w:r>
    </w:p>
    <w:p w14:paraId="249F1918" w14:textId="33F22D32" w:rsidR="00BF29A4" w:rsidRPr="00971F80" w:rsidRDefault="00CF5ED9" w:rsidP="00CF5ED9">
      <w:pPr>
        <w:pStyle w:val="C1-CtrBoldHd"/>
        <w:tabs>
          <w:tab w:val="right" w:leader="dot" w:pos="9900"/>
        </w:tabs>
        <w:spacing w:after="0" w:line="240" w:lineRule="auto"/>
        <w:ind w:left="1440" w:right="-36" w:hanging="1440"/>
        <w:jc w:val="both"/>
        <w:rPr>
          <w:rFonts w:ascii="Times New Roman" w:hAnsi="Times New Roman"/>
          <w:b w:val="0"/>
          <w:caps w:val="0"/>
          <w:noProof/>
          <w:szCs w:val="24"/>
          <w:lang w:val="fr-FR"/>
        </w:rPr>
      </w:pPr>
      <w:r>
        <w:rPr>
          <w:rFonts w:ascii="Times New Roman" w:hAnsi="Times New Roman"/>
          <w:b w:val="0"/>
          <w:caps w:val="0"/>
          <w:szCs w:val="24"/>
          <w:lang w:val="fr-FR"/>
        </w:rPr>
        <w:t>Appendix C:</w:t>
      </w:r>
      <w:r>
        <w:rPr>
          <w:rFonts w:ascii="Times New Roman" w:hAnsi="Times New Roman"/>
          <w:b w:val="0"/>
          <w:caps w:val="0"/>
          <w:szCs w:val="24"/>
          <w:lang w:val="fr-FR"/>
        </w:rPr>
        <w:tab/>
      </w:r>
      <w:r w:rsidR="00BF29A4" w:rsidRPr="00971F80">
        <w:rPr>
          <w:rFonts w:ascii="Times New Roman" w:hAnsi="Times New Roman"/>
          <w:b w:val="0"/>
          <w:caps w:val="0"/>
          <w:szCs w:val="24"/>
          <w:lang w:val="fr-FR"/>
        </w:rPr>
        <w:t xml:space="preserve">Sample </w:t>
      </w:r>
      <w:r w:rsidR="00B120B7" w:rsidRPr="00971F80">
        <w:rPr>
          <w:rFonts w:ascii="Times New Roman" w:hAnsi="Times New Roman"/>
          <w:b w:val="0"/>
          <w:caps w:val="0"/>
          <w:szCs w:val="24"/>
          <w:lang w:val="fr-FR"/>
        </w:rPr>
        <w:t>NTPS Teacher Questionnaire</w:t>
      </w:r>
    </w:p>
    <w:p w14:paraId="403B14AB" w14:textId="77777777" w:rsidR="00330A34" w:rsidRPr="00971F80" w:rsidRDefault="00330A34" w:rsidP="007776BF">
      <w:pPr>
        <w:pStyle w:val="TOC1"/>
        <w:spacing w:before="0" w:line="240" w:lineRule="auto"/>
        <w:rPr>
          <w:rFonts w:ascii="Times New Roman" w:hAnsi="Times New Roman" w:cs="Times New Roman"/>
          <w:lang w:val="fr-FR"/>
        </w:rPr>
      </w:pPr>
      <w:r w:rsidRPr="00971F80">
        <w:rPr>
          <w:rFonts w:ascii="Times New Roman" w:hAnsi="Times New Roman" w:cs="Times New Roman"/>
          <w:lang w:val="fr-FR"/>
        </w:rPr>
        <w:br w:type="page"/>
      </w:r>
    </w:p>
    <w:p w14:paraId="3594C89A" w14:textId="77777777" w:rsidR="00241658" w:rsidRPr="007776BF" w:rsidRDefault="00241658" w:rsidP="00B50CD1">
      <w:pPr>
        <w:pStyle w:val="Heading1"/>
        <w:keepLines/>
        <w:numPr>
          <w:ilvl w:val="0"/>
          <w:numId w:val="17"/>
        </w:numPr>
        <w:tabs>
          <w:tab w:val="clear" w:pos="1152"/>
        </w:tabs>
        <w:spacing w:before="0" w:line="240" w:lineRule="auto"/>
        <w:jc w:val="left"/>
        <w:rPr>
          <w:rFonts w:ascii="Times New Roman" w:hAnsi="Times New Roman"/>
          <w:szCs w:val="24"/>
        </w:rPr>
      </w:pPr>
      <w:bookmarkStart w:id="3" w:name="_Toc418505441"/>
      <w:bookmarkStart w:id="4" w:name="_Toc468888703"/>
      <w:bookmarkEnd w:id="1"/>
      <w:bookmarkEnd w:id="2"/>
      <w:r w:rsidRPr="007776BF">
        <w:rPr>
          <w:rFonts w:ascii="Times New Roman" w:hAnsi="Times New Roman"/>
          <w:szCs w:val="24"/>
        </w:rPr>
        <w:lastRenderedPageBreak/>
        <w:t>Submittal-Related Information</w:t>
      </w:r>
      <w:bookmarkEnd w:id="3"/>
      <w:bookmarkEnd w:id="4"/>
    </w:p>
    <w:p w14:paraId="6B750D7E" w14:textId="4D569600" w:rsidR="00241658" w:rsidRPr="007776BF" w:rsidRDefault="00CC5F3D" w:rsidP="00B50CD1">
      <w:pPr>
        <w:spacing w:after="120" w:line="240" w:lineRule="auto"/>
        <w:rPr>
          <w:rFonts w:ascii="Times New Roman" w:hAnsi="Times New Roman" w:cs="Times New Roman"/>
          <w:sz w:val="24"/>
          <w:szCs w:val="24"/>
        </w:rPr>
      </w:pPr>
      <w:r w:rsidRPr="00CC5F3D">
        <w:rPr>
          <w:rFonts w:ascii="Times New Roman" w:hAnsi="Times New Roman" w:cs="Times New Roman"/>
          <w:sz w:val="24"/>
          <w:szCs w:val="24"/>
        </w:rPr>
        <w:t xml:space="preserve">This material is being submitted under the generic National Center for Education Statistics (NCES) clearance agreement </w:t>
      </w:r>
      <w:r w:rsidRPr="004A6BBB">
        <w:rPr>
          <w:rFonts w:ascii="Times New Roman" w:hAnsi="Times New Roman" w:cs="Times New Roman"/>
          <w:sz w:val="24"/>
          <w:szCs w:val="24"/>
        </w:rPr>
        <w:t>(OMB #1850-0803),</w:t>
      </w:r>
      <w:r w:rsidRPr="00CC5F3D">
        <w:rPr>
          <w:rFonts w:ascii="Times New Roman" w:hAnsi="Times New Roman" w:cs="Times New Roman"/>
          <w:sz w:val="24"/>
          <w:szCs w:val="24"/>
        </w:rPr>
        <w:t xml:space="preserve"> which allows NCES to conduct procedures to develop, test, and improve its data collection methodologies (e.g., cognitive interviews, focus groups, feasibility testing, etc.)</w:t>
      </w:r>
      <w:r w:rsidR="00241658" w:rsidRPr="007776BF">
        <w:rPr>
          <w:rFonts w:ascii="Times New Roman" w:hAnsi="Times New Roman" w:cs="Times New Roman"/>
          <w:sz w:val="24"/>
          <w:szCs w:val="24"/>
        </w:rPr>
        <w:t>.</w:t>
      </w:r>
    </w:p>
    <w:p w14:paraId="2E28D515" w14:textId="56CEA5CE" w:rsidR="00D9241E" w:rsidRPr="007776BF" w:rsidRDefault="002E0A18" w:rsidP="00B50CD1">
      <w:pPr>
        <w:pStyle w:val="Heading1"/>
        <w:keepLines/>
        <w:numPr>
          <w:ilvl w:val="0"/>
          <w:numId w:val="17"/>
        </w:numPr>
        <w:spacing w:before="0" w:line="240" w:lineRule="auto"/>
        <w:jc w:val="left"/>
        <w:rPr>
          <w:rFonts w:ascii="Times New Roman" w:hAnsi="Times New Roman"/>
        </w:rPr>
      </w:pPr>
      <w:bookmarkStart w:id="5" w:name="_Toc468888704"/>
      <w:r w:rsidRPr="007776BF">
        <w:rPr>
          <w:rFonts w:ascii="Times New Roman" w:hAnsi="Times New Roman"/>
        </w:rPr>
        <w:t>Background and Study Rationale</w:t>
      </w:r>
      <w:bookmarkEnd w:id="5"/>
    </w:p>
    <w:p w14:paraId="7E984EC2" w14:textId="77777777" w:rsidR="00B50CD1" w:rsidRDefault="00605C89" w:rsidP="00B50CD1">
      <w:pPr>
        <w:shd w:val="clear" w:color="auto" w:fill="FFFFFF"/>
        <w:spacing w:after="120" w:line="240" w:lineRule="auto"/>
        <w:rPr>
          <w:rFonts w:ascii="Times New Roman" w:eastAsia="Times New Roman" w:hAnsi="Times New Roman" w:cs="Times New Roman"/>
          <w:color w:val="000000"/>
          <w:sz w:val="24"/>
          <w:szCs w:val="24"/>
        </w:rPr>
      </w:pPr>
      <w:r w:rsidRPr="00605C89">
        <w:rPr>
          <w:rFonts w:ascii="Times New Roman" w:eastAsia="Times New Roman" w:hAnsi="Times New Roman" w:cs="Times New Roman"/>
          <w:color w:val="000000"/>
          <w:sz w:val="24"/>
          <w:szCs w:val="24"/>
        </w:rPr>
        <w:t>The National Teacher and Principal Survey (NTPS), conducted by the National Center for Education Statistics (NCES), is a system of related questionnaires that provides descriptive data on the context of elementary and secondary education</w:t>
      </w:r>
      <w:r>
        <w:rPr>
          <w:rFonts w:ascii="Times New Roman" w:eastAsia="Times New Roman" w:hAnsi="Times New Roman" w:cs="Times New Roman"/>
          <w:color w:val="000000"/>
          <w:sz w:val="24"/>
          <w:szCs w:val="24"/>
        </w:rPr>
        <w:t xml:space="preserve"> while also giving policymakers a variety of statistics on the condition of education in the United States</w:t>
      </w:r>
      <w:r w:rsidRPr="00605C89">
        <w:rPr>
          <w:rFonts w:ascii="Times New Roman" w:eastAsia="Times New Roman" w:hAnsi="Times New Roman" w:cs="Times New Roman"/>
          <w:color w:val="000000"/>
          <w:sz w:val="24"/>
          <w:szCs w:val="24"/>
        </w:rPr>
        <w:t>.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w:t>
      </w:r>
      <w:r>
        <w:rPr>
          <w:rFonts w:ascii="Times New Roman" w:eastAsia="Times New Roman" w:hAnsi="Times New Roman" w:cs="Times New Roman"/>
          <w:color w:val="000000"/>
          <w:sz w:val="24"/>
          <w:szCs w:val="24"/>
        </w:rPr>
        <w:t>, large sample</w:t>
      </w:r>
      <w:r w:rsidRPr="00605C89">
        <w:rPr>
          <w:rFonts w:ascii="Times New Roman" w:eastAsia="Times New Roman" w:hAnsi="Times New Roman" w:cs="Times New Roman"/>
          <w:color w:val="000000"/>
          <w:sz w:val="24"/>
          <w:szCs w:val="24"/>
        </w:rPr>
        <w:t xml:space="preser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w:t>
      </w:r>
      <w:r>
        <w:rPr>
          <w:rFonts w:ascii="Times New Roman" w:eastAsia="Times New Roman" w:hAnsi="Times New Roman" w:cs="Times New Roman"/>
          <w:color w:val="000000"/>
          <w:sz w:val="24"/>
          <w:szCs w:val="24"/>
        </w:rPr>
        <w:t xml:space="preserve">working conditions, </w:t>
      </w:r>
      <w:r w:rsidRPr="00605C89">
        <w:rPr>
          <w:rFonts w:ascii="Times New Roman" w:eastAsia="Times New Roman" w:hAnsi="Times New Roman" w:cs="Times New Roman"/>
          <w:color w:val="000000"/>
          <w:sz w:val="24"/>
          <w:szCs w:val="24"/>
        </w:rPr>
        <w:t>teacher training opportunities, retention, retirement, hiring, and shortages.</w:t>
      </w:r>
    </w:p>
    <w:p w14:paraId="60BB4FBC" w14:textId="4411EC05" w:rsidR="00A90E8D" w:rsidRDefault="00621575" w:rsidP="00B50CD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NTPS </w:t>
      </w:r>
      <w:r w:rsidR="00605C89">
        <w:rPr>
          <w:rFonts w:ascii="Times New Roman" w:eastAsia="Times New Roman" w:hAnsi="Times New Roman" w:cs="Times New Roman"/>
          <w:color w:val="000000"/>
          <w:sz w:val="24"/>
          <w:szCs w:val="24"/>
        </w:rPr>
        <w:t xml:space="preserve">is </w:t>
      </w:r>
      <w:r w:rsidR="00605C89" w:rsidRPr="00605C89">
        <w:rPr>
          <w:rFonts w:ascii="Times New Roman" w:eastAsia="Times New Roman" w:hAnsi="Times New Roman" w:cs="Times New Roman"/>
          <w:color w:val="000000"/>
          <w:sz w:val="24"/>
          <w:szCs w:val="24"/>
        </w:rPr>
        <w:t xml:space="preserve">conducted </w:t>
      </w:r>
      <w:r w:rsidR="00605C89">
        <w:rPr>
          <w:rFonts w:ascii="Times New Roman" w:eastAsia="Times New Roman" w:hAnsi="Times New Roman" w:cs="Times New Roman"/>
          <w:color w:val="000000"/>
          <w:sz w:val="24"/>
          <w:szCs w:val="24"/>
        </w:rPr>
        <w:t>every two years, starting in</w:t>
      </w:r>
      <w:r>
        <w:rPr>
          <w:rFonts w:ascii="Times New Roman" w:eastAsia="Times New Roman" w:hAnsi="Times New Roman" w:cs="Times New Roman"/>
          <w:color w:val="000000"/>
          <w:sz w:val="24"/>
          <w:szCs w:val="24"/>
        </w:rPr>
        <w:t xml:space="preserve"> the 2015–2016 school year</w:t>
      </w:r>
      <w:r w:rsidR="00044C8E">
        <w:rPr>
          <w:rFonts w:ascii="Times New Roman" w:eastAsia="Times New Roman" w:hAnsi="Times New Roman" w:cs="Times New Roman"/>
          <w:color w:val="000000"/>
          <w:sz w:val="24"/>
          <w:szCs w:val="24"/>
        </w:rPr>
        <w:t>, and</w:t>
      </w:r>
      <w:r w:rsidR="00605C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w:t>
      </w:r>
      <w:r w:rsidR="00CA6992">
        <w:rPr>
          <w:rFonts w:ascii="Times New Roman" w:eastAsia="Times New Roman" w:hAnsi="Times New Roman" w:cs="Times New Roman"/>
          <w:color w:val="000000"/>
          <w:sz w:val="24"/>
          <w:szCs w:val="24"/>
        </w:rPr>
        <w:t xml:space="preserve">be conducted </w:t>
      </w:r>
      <w:r w:rsidR="00605C89">
        <w:rPr>
          <w:rFonts w:ascii="Times New Roman" w:eastAsia="Times New Roman" w:hAnsi="Times New Roman" w:cs="Times New Roman"/>
          <w:color w:val="000000"/>
          <w:sz w:val="24"/>
          <w:szCs w:val="24"/>
        </w:rPr>
        <w:t>next</w:t>
      </w:r>
      <w:r w:rsidR="00CA6992">
        <w:rPr>
          <w:rFonts w:ascii="Times New Roman" w:eastAsia="Times New Roman" w:hAnsi="Times New Roman" w:cs="Times New Roman"/>
          <w:color w:val="000000"/>
          <w:sz w:val="24"/>
          <w:szCs w:val="24"/>
        </w:rPr>
        <w:t xml:space="preserve"> during the </w:t>
      </w:r>
      <w:bookmarkStart w:id="6" w:name="_Hlk516560037"/>
      <w:r w:rsidR="00CA6992">
        <w:rPr>
          <w:rFonts w:ascii="Times New Roman" w:eastAsia="Times New Roman" w:hAnsi="Times New Roman" w:cs="Times New Roman"/>
          <w:color w:val="000000"/>
          <w:sz w:val="24"/>
          <w:szCs w:val="24"/>
        </w:rPr>
        <w:t>2019–2020 school year</w:t>
      </w:r>
      <w:bookmarkEnd w:id="6"/>
      <w:r w:rsidR="00CA6992">
        <w:rPr>
          <w:rFonts w:ascii="Times New Roman" w:eastAsia="Times New Roman" w:hAnsi="Times New Roman" w:cs="Times New Roman"/>
          <w:color w:val="000000"/>
          <w:sz w:val="24"/>
          <w:szCs w:val="24"/>
        </w:rPr>
        <w:t xml:space="preserve">. </w:t>
      </w:r>
      <w:r w:rsidR="00605C89">
        <w:rPr>
          <w:rFonts w:ascii="Times New Roman" w:eastAsia="Times New Roman" w:hAnsi="Times New Roman" w:cs="Times New Roman"/>
          <w:color w:val="000000"/>
          <w:sz w:val="24"/>
          <w:szCs w:val="24"/>
        </w:rPr>
        <w:t xml:space="preserve">NCES conducted its predecessor, </w:t>
      </w:r>
      <w:r>
        <w:rPr>
          <w:rFonts w:ascii="Times New Roman" w:eastAsia="Times New Roman" w:hAnsi="Times New Roman" w:cs="Times New Roman"/>
          <w:color w:val="000000"/>
          <w:sz w:val="24"/>
          <w:szCs w:val="24"/>
        </w:rPr>
        <w:t xml:space="preserve">SASS, </w:t>
      </w:r>
      <w:r w:rsidR="00CA6992">
        <w:rPr>
          <w:rFonts w:ascii="Times New Roman" w:eastAsia="Times New Roman" w:hAnsi="Times New Roman" w:cs="Times New Roman"/>
          <w:color w:val="000000"/>
          <w:sz w:val="24"/>
          <w:szCs w:val="24"/>
        </w:rPr>
        <w:t xml:space="preserve">from 1987 to 2011. </w:t>
      </w:r>
      <w:r w:rsidR="00A90E8D">
        <w:rPr>
          <w:rFonts w:ascii="Times New Roman" w:eastAsia="Times New Roman" w:hAnsi="Times New Roman" w:cs="Times New Roman"/>
          <w:color w:val="000000"/>
          <w:sz w:val="24"/>
          <w:szCs w:val="24"/>
        </w:rPr>
        <w:t>NTPS consists of four questionnaires:</w:t>
      </w:r>
    </w:p>
    <w:p w14:paraId="68F4F13E" w14:textId="35AC50A1" w:rsidR="00A90E8D" w:rsidRDefault="00A90E8D" w:rsidP="00B50CD1">
      <w:pPr>
        <w:pStyle w:val="ListParagraph"/>
        <w:numPr>
          <w:ilvl w:val="0"/>
          <w:numId w:val="21"/>
        </w:numPr>
        <w:shd w:val="clear" w:color="auto" w:fill="FFFFFF"/>
        <w:spacing w:after="120" w:line="240" w:lineRule="auto"/>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eacher </w:t>
      </w:r>
      <w:r w:rsidR="00CA6992">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isting </w:t>
      </w:r>
      <w:r w:rsidR="00CA6992">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orm to obtain a list of teachers from each school. To reduce burden, a sample of teachers is selected from this list of all teachers at the school.</w:t>
      </w:r>
    </w:p>
    <w:p w14:paraId="29D46CB2" w14:textId="6DC136E6" w:rsidR="00A90E8D" w:rsidRDefault="00A90E8D" w:rsidP="00B50CD1">
      <w:pPr>
        <w:pStyle w:val="ListParagraph"/>
        <w:numPr>
          <w:ilvl w:val="0"/>
          <w:numId w:val="21"/>
        </w:numPr>
        <w:shd w:val="clear" w:color="auto" w:fill="FFFFFF"/>
        <w:spacing w:after="120" w:line="240" w:lineRule="auto"/>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chool </w:t>
      </w:r>
      <w:r w:rsidR="00CA6992">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uestionnaire that obtains information on school characteristics.</w:t>
      </w:r>
    </w:p>
    <w:p w14:paraId="551F8F98" w14:textId="4AE616FF" w:rsidR="00A90E8D" w:rsidRDefault="00A90E8D" w:rsidP="00B50CD1">
      <w:pPr>
        <w:pStyle w:val="ListParagraph"/>
        <w:numPr>
          <w:ilvl w:val="0"/>
          <w:numId w:val="21"/>
        </w:numPr>
        <w:shd w:val="clear" w:color="auto" w:fill="FFFFFF"/>
        <w:spacing w:after="120" w:line="240" w:lineRule="auto"/>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rincipal </w:t>
      </w:r>
      <w:r w:rsidR="00CA6992">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uestionnaire that collects information on the principal.</w:t>
      </w:r>
    </w:p>
    <w:p w14:paraId="6585D3C9" w14:textId="69EA7F90" w:rsidR="00A90E8D" w:rsidRPr="00A90E8D" w:rsidRDefault="00A90E8D" w:rsidP="00B50CD1">
      <w:pPr>
        <w:pStyle w:val="ListParagraph"/>
        <w:numPr>
          <w:ilvl w:val="0"/>
          <w:numId w:val="21"/>
        </w:num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eacher </w:t>
      </w:r>
      <w:r w:rsidR="00CA6992">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uestionnaire that collects information on the sampled teacher.</w:t>
      </w:r>
    </w:p>
    <w:p w14:paraId="2769A74E" w14:textId="332FC87C" w:rsidR="00C564BE" w:rsidRPr="00BE650D" w:rsidRDefault="00044C8E" w:rsidP="00B50CD1">
      <w:pPr>
        <w:shd w:val="clear" w:color="auto" w:fill="FFFFFF"/>
        <w:spacing w:after="120" w:line="240" w:lineRule="auto"/>
        <w:rPr>
          <w:rFonts w:ascii="Calibri" w:eastAsia="Times New Roman" w:hAnsi="Calibri" w:cs="Segoe UI"/>
          <w:color w:val="000000"/>
          <w:sz w:val="24"/>
          <w:szCs w:val="24"/>
        </w:rPr>
      </w:pPr>
      <w:r>
        <w:rPr>
          <w:rFonts w:ascii="Times New Roman" w:eastAsia="Times New Roman" w:hAnsi="Times New Roman" w:cs="Times New Roman"/>
          <w:color w:val="000000"/>
          <w:sz w:val="24"/>
          <w:szCs w:val="24"/>
        </w:rPr>
        <w:t xml:space="preserve">In </w:t>
      </w:r>
      <w:r w:rsidR="00B37AB1" w:rsidRPr="00EC04F2">
        <w:rPr>
          <w:rFonts w:ascii="Times New Roman" w:eastAsia="Times New Roman" w:hAnsi="Times New Roman" w:cs="Times New Roman"/>
          <w:color w:val="000000"/>
          <w:sz w:val="24"/>
          <w:szCs w:val="24"/>
        </w:rPr>
        <w:t xml:space="preserve">the </w:t>
      </w:r>
      <w:r w:rsidR="00CA6992" w:rsidRPr="00EC04F2">
        <w:rPr>
          <w:rFonts w:ascii="Times New Roman" w:eastAsia="Times New Roman" w:hAnsi="Times New Roman" w:cs="Times New Roman"/>
          <w:color w:val="000000"/>
          <w:sz w:val="24"/>
          <w:szCs w:val="24"/>
        </w:rPr>
        <w:t>NTPS 201</w:t>
      </w:r>
      <w:r w:rsidR="00EC04F2" w:rsidRPr="00EC04F2">
        <w:rPr>
          <w:rFonts w:ascii="Times New Roman" w:eastAsia="Times New Roman" w:hAnsi="Times New Roman" w:cs="Times New Roman"/>
          <w:color w:val="000000"/>
          <w:sz w:val="24"/>
          <w:szCs w:val="24"/>
        </w:rPr>
        <w:t>5</w:t>
      </w:r>
      <w:r w:rsidR="00CA6992" w:rsidRPr="00EC04F2">
        <w:rPr>
          <w:rFonts w:ascii="Times New Roman" w:eastAsia="Times New Roman" w:hAnsi="Times New Roman" w:cs="Times New Roman"/>
          <w:color w:val="000000"/>
          <w:sz w:val="24"/>
          <w:szCs w:val="24"/>
        </w:rPr>
        <w:t>–201</w:t>
      </w:r>
      <w:r w:rsidR="00EC04F2" w:rsidRPr="00EC04F2">
        <w:rPr>
          <w:rFonts w:ascii="Times New Roman" w:eastAsia="Times New Roman" w:hAnsi="Times New Roman" w:cs="Times New Roman"/>
          <w:color w:val="000000"/>
          <w:sz w:val="24"/>
          <w:szCs w:val="24"/>
        </w:rPr>
        <w:t>6</w:t>
      </w:r>
      <w:r w:rsidR="00CA6992" w:rsidRPr="00EC04F2">
        <w:rPr>
          <w:rFonts w:ascii="Times New Roman" w:eastAsia="Times New Roman" w:hAnsi="Times New Roman" w:cs="Times New Roman"/>
          <w:color w:val="000000"/>
          <w:sz w:val="24"/>
          <w:szCs w:val="24"/>
        </w:rPr>
        <w:t xml:space="preserve"> </w:t>
      </w:r>
      <w:r w:rsidR="00FA5E67" w:rsidRPr="00EC04F2">
        <w:rPr>
          <w:rFonts w:ascii="Times New Roman" w:eastAsia="Times New Roman" w:hAnsi="Times New Roman" w:cs="Times New Roman"/>
          <w:color w:val="000000"/>
          <w:sz w:val="24"/>
          <w:szCs w:val="24"/>
        </w:rPr>
        <w:t>collection</w:t>
      </w:r>
      <w:r w:rsidR="00B37AB1" w:rsidRPr="00EC04F2">
        <w:rPr>
          <w:rFonts w:ascii="Times New Roman" w:eastAsia="Times New Roman" w:hAnsi="Times New Roman" w:cs="Times New Roman"/>
          <w:color w:val="000000"/>
          <w:sz w:val="24"/>
          <w:szCs w:val="24"/>
        </w:rPr>
        <w:t xml:space="preserve">, </w:t>
      </w:r>
      <w:r w:rsidR="00770743">
        <w:rPr>
          <w:rFonts w:ascii="Times New Roman" w:eastAsia="Times New Roman" w:hAnsi="Times New Roman" w:cs="Times New Roman"/>
          <w:color w:val="000000"/>
          <w:sz w:val="24"/>
          <w:szCs w:val="24"/>
        </w:rPr>
        <w:t>the overall response rate for</w:t>
      </w:r>
      <w:r w:rsidR="00B37AB1" w:rsidRPr="00EC04F2">
        <w:rPr>
          <w:rFonts w:ascii="Times New Roman" w:eastAsia="Times New Roman" w:hAnsi="Times New Roman" w:cs="Times New Roman"/>
          <w:color w:val="000000"/>
          <w:sz w:val="24"/>
          <w:szCs w:val="24"/>
        </w:rPr>
        <w:t xml:space="preserve"> </w:t>
      </w:r>
      <w:r w:rsidR="00CA6992" w:rsidRPr="00EC04F2">
        <w:rPr>
          <w:rFonts w:ascii="Times New Roman" w:eastAsia="Times New Roman" w:hAnsi="Times New Roman" w:cs="Times New Roman"/>
          <w:color w:val="000000"/>
          <w:sz w:val="24"/>
          <w:szCs w:val="24"/>
        </w:rPr>
        <w:t xml:space="preserve">teacher </w:t>
      </w:r>
      <w:r w:rsidR="00B37AB1" w:rsidRPr="00EC04F2">
        <w:rPr>
          <w:rFonts w:ascii="Times New Roman" w:eastAsia="Times New Roman" w:hAnsi="Times New Roman" w:cs="Times New Roman"/>
          <w:color w:val="000000"/>
          <w:sz w:val="24"/>
          <w:szCs w:val="24"/>
        </w:rPr>
        <w:t xml:space="preserve">questionnaires </w:t>
      </w:r>
      <w:r w:rsidR="00EC04F2" w:rsidRPr="00EC04F2">
        <w:rPr>
          <w:rFonts w:ascii="Times New Roman" w:eastAsia="Times New Roman" w:hAnsi="Times New Roman" w:cs="Times New Roman"/>
          <w:color w:val="000000"/>
          <w:sz w:val="24"/>
          <w:szCs w:val="24"/>
        </w:rPr>
        <w:t>fell below NCES’ needed response</w:t>
      </w:r>
      <w:r w:rsidR="00B37AB1" w:rsidRPr="00EC04F2">
        <w:rPr>
          <w:rFonts w:ascii="Times New Roman" w:eastAsia="Times New Roman" w:hAnsi="Times New Roman" w:cs="Times New Roman"/>
          <w:color w:val="000000"/>
          <w:sz w:val="24"/>
          <w:szCs w:val="24"/>
        </w:rPr>
        <w:t xml:space="preserve"> rate of </w:t>
      </w:r>
      <w:r w:rsidR="00770743">
        <w:rPr>
          <w:rFonts w:ascii="Times New Roman" w:eastAsia="Times New Roman" w:hAnsi="Times New Roman" w:cs="Times New Roman"/>
          <w:color w:val="000000"/>
          <w:sz w:val="24"/>
          <w:szCs w:val="24"/>
        </w:rPr>
        <w:t>5</w:t>
      </w:r>
      <w:r w:rsidR="00B37AB1" w:rsidRPr="00EC04F2">
        <w:rPr>
          <w:rFonts w:ascii="Times New Roman" w:eastAsia="Times New Roman" w:hAnsi="Times New Roman" w:cs="Times New Roman"/>
          <w:color w:val="000000"/>
          <w:sz w:val="24"/>
          <w:szCs w:val="24"/>
        </w:rPr>
        <w:t>0%</w:t>
      </w:r>
      <w:r w:rsidR="00445A3B">
        <w:rPr>
          <w:rFonts w:ascii="Times New Roman" w:eastAsia="Times New Roman" w:hAnsi="Times New Roman" w:cs="Times New Roman"/>
          <w:color w:val="000000"/>
          <w:sz w:val="24"/>
          <w:szCs w:val="24"/>
        </w:rPr>
        <w:t xml:space="preserve"> for </w:t>
      </w:r>
      <w:r w:rsidR="00770743">
        <w:rPr>
          <w:rFonts w:ascii="Times New Roman" w:eastAsia="Times New Roman" w:hAnsi="Times New Roman" w:cs="Times New Roman"/>
          <w:color w:val="000000"/>
          <w:sz w:val="24"/>
          <w:szCs w:val="24"/>
        </w:rPr>
        <w:t>teachers in city schools</w:t>
      </w:r>
      <w:r w:rsidR="00445A3B">
        <w:rPr>
          <w:rFonts w:ascii="Times New Roman" w:eastAsia="Times New Roman" w:hAnsi="Times New Roman" w:cs="Times New Roman"/>
          <w:color w:val="000000"/>
          <w:sz w:val="24"/>
          <w:szCs w:val="24"/>
        </w:rPr>
        <w:t>.</w:t>
      </w:r>
      <w:r w:rsidR="00FA5E67">
        <w:rPr>
          <w:rFonts w:ascii="Times New Roman" w:eastAsia="Times New Roman" w:hAnsi="Times New Roman" w:cs="Times New Roman"/>
          <w:color w:val="000000"/>
          <w:sz w:val="24"/>
          <w:szCs w:val="24"/>
        </w:rPr>
        <w:t xml:space="preserve"> NCES hopes to improve upon this response rate for the </w:t>
      </w:r>
      <w:r w:rsidR="00CA6992">
        <w:rPr>
          <w:rFonts w:ascii="Times New Roman" w:eastAsia="Times New Roman" w:hAnsi="Times New Roman" w:cs="Times New Roman"/>
          <w:color w:val="000000"/>
          <w:sz w:val="24"/>
          <w:szCs w:val="24"/>
        </w:rPr>
        <w:t>2019–2020 collection</w:t>
      </w:r>
      <w:r w:rsidR="00FA5E67">
        <w:rPr>
          <w:rFonts w:ascii="Times New Roman" w:eastAsia="Times New Roman" w:hAnsi="Times New Roman" w:cs="Times New Roman"/>
          <w:color w:val="000000"/>
          <w:sz w:val="24"/>
          <w:szCs w:val="24"/>
        </w:rPr>
        <w:t xml:space="preserve"> by better understanding </w:t>
      </w:r>
      <w:r w:rsidR="000D37B6">
        <w:rPr>
          <w:rFonts w:ascii="Times New Roman" w:eastAsia="Times New Roman" w:hAnsi="Times New Roman" w:cs="Times New Roman"/>
          <w:color w:val="000000"/>
          <w:sz w:val="24"/>
          <w:szCs w:val="24"/>
        </w:rPr>
        <w:t xml:space="preserve">the </w:t>
      </w:r>
      <w:r w:rsidR="00FA5E67">
        <w:rPr>
          <w:rFonts w:ascii="Times New Roman" w:eastAsia="Times New Roman" w:hAnsi="Times New Roman" w:cs="Times New Roman"/>
          <w:color w:val="000000"/>
          <w:sz w:val="24"/>
          <w:szCs w:val="24"/>
        </w:rPr>
        <w:t xml:space="preserve">factors that motivate </w:t>
      </w:r>
      <w:r w:rsidR="00CA6992">
        <w:rPr>
          <w:rFonts w:ascii="Times New Roman" w:eastAsia="Times New Roman" w:hAnsi="Times New Roman" w:cs="Times New Roman"/>
          <w:color w:val="000000"/>
          <w:sz w:val="24"/>
          <w:szCs w:val="24"/>
        </w:rPr>
        <w:t>teacher</w:t>
      </w:r>
      <w:r w:rsidR="00FA5E67">
        <w:rPr>
          <w:rFonts w:ascii="Times New Roman" w:eastAsia="Times New Roman" w:hAnsi="Times New Roman" w:cs="Times New Roman"/>
          <w:color w:val="000000"/>
          <w:sz w:val="24"/>
          <w:szCs w:val="24"/>
        </w:rPr>
        <w:t xml:space="preserve">s to complete (or decline to complete) the </w:t>
      </w:r>
      <w:r w:rsidR="00CA6992">
        <w:rPr>
          <w:rFonts w:ascii="Times New Roman" w:eastAsia="Times New Roman" w:hAnsi="Times New Roman" w:cs="Times New Roman"/>
          <w:color w:val="000000"/>
          <w:sz w:val="24"/>
          <w:szCs w:val="24"/>
        </w:rPr>
        <w:t>NTPS teacher</w:t>
      </w:r>
      <w:r w:rsidR="00FA5E67">
        <w:rPr>
          <w:rFonts w:ascii="Times New Roman" w:eastAsia="Times New Roman" w:hAnsi="Times New Roman" w:cs="Times New Roman"/>
          <w:color w:val="000000"/>
          <w:sz w:val="24"/>
          <w:szCs w:val="24"/>
        </w:rPr>
        <w:t xml:space="preserve"> questionnaire</w:t>
      </w:r>
      <w:r w:rsidR="008F61DB">
        <w:rPr>
          <w:rFonts w:ascii="Times New Roman" w:eastAsia="Times New Roman" w:hAnsi="Times New Roman" w:cs="Times New Roman"/>
          <w:color w:val="000000"/>
          <w:sz w:val="24"/>
          <w:szCs w:val="24"/>
        </w:rPr>
        <w:t xml:space="preserve"> for city teachers and other teacher subgroups with relatively low response rates, such as teachers in charter schools</w:t>
      </w:r>
      <w:r w:rsidR="00FA5E67">
        <w:rPr>
          <w:rFonts w:ascii="Times New Roman" w:eastAsia="Times New Roman" w:hAnsi="Times New Roman" w:cs="Times New Roman"/>
          <w:color w:val="000000"/>
          <w:sz w:val="24"/>
          <w:szCs w:val="24"/>
        </w:rPr>
        <w:t>.</w:t>
      </w:r>
    </w:p>
    <w:p w14:paraId="4551B9B4" w14:textId="3C79E18F" w:rsidR="00044C8E" w:rsidRDefault="00C564BE" w:rsidP="00B50CD1">
      <w:pPr>
        <w:shd w:val="clear" w:color="auto" w:fill="FFFFFF"/>
        <w:spacing w:after="120" w:line="240" w:lineRule="auto"/>
        <w:rPr>
          <w:rFonts w:ascii="Times New Roman" w:eastAsia="Times New Roman" w:hAnsi="Times New Roman" w:cs="Times New Roman"/>
          <w:color w:val="000000"/>
          <w:sz w:val="24"/>
          <w:szCs w:val="24"/>
        </w:rPr>
      </w:pPr>
      <w:r w:rsidRPr="00BE650D">
        <w:rPr>
          <w:rFonts w:ascii="Times New Roman" w:eastAsia="Times New Roman" w:hAnsi="Times New Roman" w:cs="Times New Roman"/>
          <w:color w:val="000000"/>
          <w:sz w:val="24"/>
          <w:szCs w:val="24"/>
        </w:rPr>
        <w:t xml:space="preserve">This request is to conduct focus groups with </w:t>
      </w:r>
      <w:r w:rsidR="00114C23">
        <w:rPr>
          <w:rFonts w:ascii="Times New Roman" w:eastAsia="Times New Roman" w:hAnsi="Times New Roman" w:cs="Times New Roman"/>
          <w:color w:val="000000"/>
          <w:sz w:val="24"/>
          <w:szCs w:val="24"/>
        </w:rPr>
        <w:t xml:space="preserve">teachers in public charter schools and </w:t>
      </w:r>
      <w:r w:rsidR="00C819C8">
        <w:rPr>
          <w:rFonts w:ascii="Times New Roman" w:eastAsia="Times New Roman" w:hAnsi="Times New Roman" w:cs="Times New Roman"/>
          <w:color w:val="000000"/>
          <w:sz w:val="24"/>
          <w:szCs w:val="24"/>
        </w:rPr>
        <w:t xml:space="preserve">urban </w:t>
      </w:r>
      <w:r w:rsidR="00114C23">
        <w:rPr>
          <w:rFonts w:ascii="Times New Roman" w:eastAsia="Times New Roman" w:hAnsi="Times New Roman" w:cs="Times New Roman"/>
          <w:color w:val="000000"/>
          <w:sz w:val="24"/>
          <w:szCs w:val="24"/>
        </w:rPr>
        <w:t>schools (both public charter and traditional public schools</w:t>
      </w:r>
      <w:r w:rsidR="00C819C8">
        <w:rPr>
          <w:rFonts w:ascii="Times New Roman" w:eastAsia="Times New Roman" w:hAnsi="Times New Roman" w:cs="Times New Roman"/>
          <w:color w:val="000000"/>
          <w:sz w:val="24"/>
          <w:szCs w:val="24"/>
        </w:rPr>
        <w:t xml:space="preserve"> in cities</w:t>
      </w:r>
      <w:r w:rsidR="00114C23">
        <w:rPr>
          <w:rFonts w:ascii="Times New Roman" w:eastAsia="Times New Roman" w:hAnsi="Times New Roman" w:cs="Times New Roman"/>
          <w:color w:val="000000"/>
          <w:sz w:val="24"/>
          <w:szCs w:val="24"/>
        </w:rPr>
        <w:t>)</w:t>
      </w:r>
      <w:r w:rsidRPr="00BE650D">
        <w:rPr>
          <w:rFonts w:ascii="Times New Roman" w:eastAsia="Times New Roman" w:hAnsi="Times New Roman" w:cs="Times New Roman"/>
          <w:color w:val="000000"/>
          <w:sz w:val="24"/>
          <w:szCs w:val="24"/>
        </w:rPr>
        <w:t xml:space="preserve"> to</w:t>
      </w:r>
      <w:r w:rsidR="005249D5">
        <w:rPr>
          <w:rFonts w:ascii="Times New Roman" w:eastAsia="Times New Roman" w:hAnsi="Times New Roman" w:cs="Times New Roman"/>
          <w:color w:val="000000"/>
          <w:sz w:val="24"/>
          <w:szCs w:val="24"/>
        </w:rPr>
        <w:t xml:space="preserve">: (a) </w:t>
      </w:r>
      <w:r w:rsidRPr="00BE650D">
        <w:rPr>
          <w:rFonts w:ascii="Times New Roman" w:eastAsia="Times New Roman" w:hAnsi="Times New Roman" w:cs="Times New Roman"/>
          <w:color w:val="000000"/>
          <w:sz w:val="24"/>
          <w:szCs w:val="24"/>
        </w:rPr>
        <w:t xml:space="preserve">better understand both barriers </w:t>
      </w:r>
      <w:r w:rsidR="00475692">
        <w:rPr>
          <w:rFonts w:ascii="Times New Roman" w:eastAsia="Times New Roman" w:hAnsi="Times New Roman" w:cs="Times New Roman"/>
          <w:color w:val="000000"/>
          <w:sz w:val="24"/>
          <w:szCs w:val="24"/>
        </w:rPr>
        <w:t xml:space="preserve">and benefits </w:t>
      </w:r>
      <w:r w:rsidR="00F869AE">
        <w:rPr>
          <w:rFonts w:ascii="Times New Roman" w:eastAsia="Times New Roman" w:hAnsi="Times New Roman" w:cs="Times New Roman"/>
          <w:color w:val="000000"/>
          <w:sz w:val="24"/>
          <w:szCs w:val="24"/>
        </w:rPr>
        <w:t>teacher</w:t>
      </w:r>
      <w:r w:rsidRPr="00BE650D">
        <w:rPr>
          <w:rFonts w:ascii="Times New Roman" w:eastAsia="Times New Roman" w:hAnsi="Times New Roman" w:cs="Times New Roman"/>
          <w:color w:val="000000"/>
          <w:sz w:val="24"/>
          <w:szCs w:val="24"/>
        </w:rPr>
        <w:t xml:space="preserve">s associate with participation in surveys like </w:t>
      </w:r>
      <w:r w:rsidR="00F869AE">
        <w:rPr>
          <w:rFonts w:ascii="Times New Roman" w:eastAsia="Times New Roman" w:hAnsi="Times New Roman" w:cs="Times New Roman"/>
          <w:color w:val="000000"/>
          <w:sz w:val="24"/>
          <w:szCs w:val="24"/>
        </w:rPr>
        <w:t>NTPS</w:t>
      </w:r>
      <w:r w:rsidR="00324174">
        <w:rPr>
          <w:rFonts w:ascii="Times New Roman" w:eastAsia="Times New Roman" w:hAnsi="Times New Roman" w:cs="Times New Roman"/>
          <w:color w:val="000000"/>
          <w:sz w:val="24"/>
          <w:szCs w:val="24"/>
        </w:rPr>
        <w:t xml:space="preserve">; </w:t>
      </w:r>
      <w:r w:rsidR="005249D5">
        <w:rPr>
          <w:rFonts w:ascii="Times New Roman" w:eastAsia="Times New Roman" w:hAnsi="Times New Roman" w:cs="Times New Roman"/>
          <w:color w:val="000000"/>
          <w:sz w:val="24"/>
          <w:szCs w:val="24"/>
        </w:rPr>
        <w:t>(b)</w:t>
      </w:r>
      <w:r w:rsidRPr="00BE650D">
        <w:rPr>
          <w:rFonts w:ascii="Times New Roman" w:eastAsia="Times New Roman" w:hAnsi="Times New Roman" w:cs="Times New Roman"/>
          <w:color w:val="000000"/>
          <w:sz w:val="24"/>
          <w:szCs w:val="24"/>
        </w:rPr>
        <w:t xml:space="preserve"> identify communication strategies that will</w:t>
      </w:r>
      <w:r w:rsidR="00475692">
        <w:rPr>
          <w:rFonts w:ascii="Times New Roman" w:eastAsia="Times New Roman" w:hAnsi="Times New Roman" w:cs="Times New Roman"/>
          <w:color w:val="000000"/>
          <w:sz w:val="24"/>
          <w:szCs w:val="24"/>
        </w:rPr>
        <w:t xml:space="preserve"> aid recruitment and</w:t>
      </w:r>
      <w:r w:rsidRPr="00BE650D">
        <w:rPr>
          <w:rFonts w:ascii="Times New Roman" w:eastAsia="Times New Roman" w:hAnsi="Times New Roman" w:cs="Times New Roman"/>
          <w:color w:val="000000"/>
          <w:sz w:val="24"/>
          <w:szCs w:val="24"/>
        </w:rPr>
        <w:t xml:space="preserve"> help </w:t>
      </w:r>
      <w:r w:rsidR="00475692">
        <w:rPr>
          <w:rFonts w:ascii="Times New Roman" w:eastAsia="Times New Roman" w:hAnsi="Times New Roman" w:cs="Times New Roman"/>
          <w:color w:val="000000"/>
          <w:sz w:val="24"/>
          <w:szCs w:val="24"/>
        </w:rPr>
        <w:t>teacher</w:t>
      </w:r>
      <w:r w:rsidR="000D37B6">
        <w:rPr>
          <w:rFonts w:ascii="Times New Roman" w:eastAsia="Times New Roman" w:hAnsi="Times New Roman" w:cs="Times New Roman"/>
          <w:color w:val="000000"/>
          <w:sz w:val="24"/>
          <w:szCs w:val="24"/>
        </w:rPr>
        <w:t xml:space="preserve">s </w:t>
      </w:r>
      <w:r w:rsidRPr="00BE650D">
        <w:rPr>
          <w:rFonts w:ascii="Times New Roman" w:eastAsia="Times New Roman" w:hAnsi="Times New Roman" w:cs="Times New Roman"/>
          <w:color w:val="000000"/>
          <w:sz w:val="24"/>
          <w:szCs w:val="24"/>
        </w:rPr>
        <w:t>overcome barriers to participation</w:t>
      </w:r>
      <w:r w:rsidR="00324174">
        <w:rPr>
          <w:rFonts w:ascii="Times New Roman" w:eastAsia="Times New Roman" w:hAnsi="Times New Roman" w:cs="Times New Roman"/>
          <w:color w:val="000000"/>
          <w:sz w:val="24"/>
          <w:szCs w:val="24"/>
        </w:rPr>
        <w:t xml:space="preserve">; and </w:t>
      </w:r>
      <w:r w:rsidR="005249D5">
        <w:rPr>
          <w:rFonts w:ascii="Times New Roman" w:eastAsia="Times New Roman" w:hAnsi="Times New Roman" w:cs="Times New Roman"/>
          <w:color w:val="000000"/>
          <w:sz w:val="24"/>
          <w:szCs w:val="24"/>
        </w:rPr>
        <w:t>(c)</w:t>
      </w:r>
      <w:r w:rsidR="00324174">
        <w:rPr>
          <w:rFonts w:ascii="Times New Roman" w:eastAsia="Times New Roman" w:hAnsi="Times New Roman" w:cs="Times New Roman"/>
          <w:color w:val="000000"/>
          <w:sz w:val="24"/>
          <w:szCs w:val="24"/>
        </w:rPr>
        <w:t xml:space="preserve"> determine if and how messages should be customized for teachers in different school settings</w:t>
      </w:r>
      <w:r w:rsidRPr="00BE650D">
        <w:rPr>
          <w:rFonts w:ascii="Times New Roman" w:eastAsia="Times New Roman" w:hAnsi="Times New Roman" w:cs="Times New Roman"/>
          <w:color w:val="000000"/>
          <w:sz w:val="24"/>
          <w:szCs w:val="24"/>
        </w:rPr>
        <w:t xml:space="preserve">. This information will guide recruitment strategies and materials development for </w:t>
      </w:r>
      <w:r w:rsidR="005249D5">
        <w:rPr>
          <w:rFonts w:ascii="Times New Roman" w:eastAsia="Times New Roman" w:hAnsi="Times New Roman" w:cs="Times New Roman"/>
          <w:color w:val="000000"/>
          <w:sz w:val="24"/>
          <w:szCs w:val="24"/>
        </w:rPr>
        <w:t>NTPS 2019–</w:t>
      </w:r>
      <w:r w:rsidR="00F522B0">
        <w:rPr>
          <w:rFonts w:ascii="Times New Roman" w:eastAsia="Times New Roman" w:hAnsi="Times New Roman" w:cs="Times New Roman"/>
          <w:color w:val="000000"/>
          <w:sz w:val="24"/>
          <w:szCs w:val="24"/>
        </w:rPr>
        <w:t>20</w:t>
      </w:r>
      <w:r w:rsidRPr="00BE650D">
        <w:rPr>
          <w:rFonts w:ascii="Times New Roman" w:eastAsia="Times New Roman" w:hAnsi="Times New Roman" w:cs="Times New Roman"/>
          <w:color w:val="000000"/>
          <w:sz w:val="24"/>
          <w:szCs w:val="24"/>
        </w:rPr>
        <w:t>.</w:t>
      </w:r>
    </w:p>
    <w:p w14:paraId="1B84976F" w14:textId="795524EC" w:rsidR="003017AC" w:rsidRPr="007776BF" w:rsidRDefault="002E0A18" w:rsidP="00B50CD1">
      <w:pPr>
        <w:pStyle w:val="Heading1"/>
        <w:keepLines/>
        <w:numPr>
          <w:ilvl w:val="0"/>
          <w:numId w:val="17"/>
        </w:numPr>
        <w:spacing w:before="0" w:line="240" w:lineRule="auto"/>
        <w:jc w:val="left"/>
        <w:rPr>
          <w:rFonts w:ascii="Times New Roman" w:hAnsi="Times New Roman"/>
        </w:rPr>
      </w:pPr>
      <w:bookmarkStart w:id="7" w:name="_Toc468888705"/>
      <w:r w:rsidRPr="007776BF">
        <w:rPr>
          <w:rFonts w:ascii="Times New Roman" w:hAnsi="Times New Roman"/>
        </w:rPr>
        <w:t>Design and Recruitment</w:t>
      </w:r>
      <w:bookmarkEnd w:id="7"/>
    </w:p>
    <w:p w14:paraId="7ABB8F77" w14:textId="74730495" w:rsidR="00DE0ED9" w:rsidRDefault="002E0A18" w:rsidP="00B50CD1">
      <w:pPr>
        <w:spacing w:after="120" w:line="240" w:lineRule="auto"/>
        <w:rPr>
          <w:rFonts w:ascii="Times New Roman" w:hAnsi="Times New Roman" w:cs="Times New Roman"/>
          <w:sz w:val="24"/>
          <w:szCs w:val="24"/>
        </w:rPr>
      </w:pPr>
      <w:bookmarkStart w:id="8" w:name="_Toc460297000"/>
      <w:bookmarkStart w:id="9" w:name="_Toc260729190"/>
      <w:bookmarkStart w:id="10" w:name="_Toc299121365"/>
      <w:r w:rsidRPr="007776BF">
        <w:rPr>
          <w:rFonts w:ascii="Times New Roman" w:hAnsi="Times New Roman" w:cs="Times New Roman"/>
          <w:sz w:val="24"/>
          <w:szCs w:val="24"/>
        </w:rPr>
        <w:t xml:space="preserve">We will </w:t>
      </w:r>
      <w:r w:rsidR="00EF1C9B">
        <w:rPr>
          <w:rFonts w:ascii="Times New Roman" w:hAnsi="Times New Roman" w:cs="Times New Roman"/>
          <w:sz w:val="24"/>
          <w:szCs w:val="24"/>
        </w:rPr>
        <w:t>conduct</w:t>
      </w:r>
      <w:r w:rsidR="00EF1C9B" w:rsidRPr="007776BF">
        <w:rPr>
          <w:rFonts w:ascii="Times New Roman" w:hAnsi="Times New Roman" w:cs="Times New Roman"/>
          <w:sz w:val="24"/>
          <w:szCs w:val="24"/>
        </w:rPr>
        <w:t xml:space="preserve"> </w:t>
      </w:r>
      <w:r w:rsidR="00EC04F2">
        <w:rPr>
          <w:rFonts w:ascii="Times New Roman" w:hAnsi="Times New Roman" w:cs="Times New Roman"/>
          <w:sz w:val="24"/>
          <w:szCs w:val="24"/>
        </w:rPr>
        <w:t xml:space="preserve">six </w:t>
      </w:r>
      <w:r w:rsidR="00C74D1A">
        <w:rPr>
          <w:rFonts w:ascii="Times New Roman" w:hAnsi="Times New Roman" w:cs="Times New Roman"/>
          <w:sz w:val="24"/>
          <w:szCs w:val="24"/>
        </w:rPr>
        <w:t xml:space="preserve">online </w:t>
      </w:r>
      <w:r w:rsidRPr="007776BF">
        <w:rPr>
          <w:rFonts w:ascii="Times New Roman" w:hAnsi="Times New Roman" w:cs="Times New Roman"/>
          <w:sz w:val="24"/>
          <w:szCs w:val="24"/>
        </w:rPr>
        <w:t>focus group</w:t>
      </w:r>
      <w:r w:rsidR="00C74D1A">
        <w:rPr>
          <w:rFonts w:ascii="Times New Roman" w:hAnsi="Times New Roman" w:cs="Times New Roman"/>
          <w:sz w:val="24"/>
          <w:szCs w:val="24"/>
        </w:rPr>
        <w:t>s</w:t>
      </w:r>
      <w:r w:rsidRPr="007776BF">
        <w:rPr>
          <w:rFonts w:ascii="Times New Roman" w:hAnsi="Times New Roman" w:cs="Times New Roman"/>
          <w:sz w:val="24"/>
          <w:szCs w:val="24"/>
        </w:rPr>
        <w:t xml:space="preserve"> </w:t>
      </w:r>
      <w:r w:rsidR="001649E7">
        <w:rPr>
          <w:rFonts w:ascii="Times New Roman" w:hAnsi="Times New Roman" w:cs="Times New Roman"/>
          <w:sz w:val="24"/>
          <w:szCs w:val="24"/>
        </w:rPr>
        <w:t xml:space="preserve">and </w:t>
      </w:r>
      <w:r w:rsidR="00EC04F2">
        <w:rPr>
          <w:rFonts w:ascii="Times New Roman" w:hAnsi="Times New Roman" w:cs="Times New Roman"/>
          <w:sz w:val="24"/>
          <w:szCs w:val="24"/>
        </w:rPr>
        <w:t xml:space="preserve">two </w:t>
      </w:r>
      <w:r w:rsidR="001649E7">
        <w:rPr>
          <w:rFonts w:ascii="Times New Roman" w:hAnsi="Times New Roman" w:cs="Times New Roman"/>
          <w:sz w:val="24"/>
          <w:szCs w:val="24"/>
        </w:rPr>
        <w:t xml:space="preserve">in-person focus groups </w:t>
      </w:r>
      <w:r w:rsidRPr="007776BF">
        <w:rPr>
          <w:rFonts w:ascii="Times New Roman" w:hAnsi="Times New Roman" w:cs="Times New Roman"/>
          <w:sz w:val="24"/>
          <w:szCs w:val="24"/>
        </w:rPr>
        <w:t xml:space="preserve">with </w:t>
      </w:r>
      <w:r w:rsidR="00EC04F2">
        <w:rPr>
          <w:rFonts w:ascii="Times New Roman" w:hAnsi="Times New Roman" w:cs="Times New Roman"/>
          <w:sz w:val="24"/>
          <w:szCs w:val="24"/>
        </w:rPr>
        <w:t xml:space="preserve">primary and secondary school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from </w:t>
      </w:r>
      <w:r w:rsidR="00EF1C9B">
        <w:rPr>
          <w:rFonts w:ascii="Times New Roman" w:hAnsi="Times New Roman" w:cs="Times New Roman"/>
          <w:sz w:val="24"/>
          <w:szCs w:val="24"/>
        </w:rPr>
        <w:t xml:space="preserve">four </w:t>
      </w:r>
      <w:r w:rsidRPr="007776BF">
        <w:rPr>
          <w:rFonts w:ascii="Times New Roman" w:hAnsi="Times New Roman" w:cs="Times New Roman"/>
          <w:sz w:val="24"/>
          <w:szCs w:val="24"/>
        </w:rPr>
        <w:t>differ</w:t>
      </w:r>
      <w:r w:rsidR="00A90FD2">
        <w:rPr>
          <w:rFonts w:ascii="Times New Roman" w:hAnsi="Times New Roman" w:cs="Times New Roman"/>
          <w:sz w:val="24"/>
          <w:szCs w:val="24"/>
        </w:rPr>
        <w:t>ent states and districts</w:t>
      </w:r>
      <w:r w:rsidRPr="007776BF">
        <w:rPr>
          <w:rFonts w:ascii="Times New Roman" w:hAnsi="Times New Roman" w:cs="Times New Roman"/>
          <w:sz w:val="24"/>
          <w:szCs w:val="24"/>
        </w:rPr>
        <w:t xml:space="preserve"> in </w:t>
      </w:r>
      <w:r w:rsidR="00443C91">
        <w:rPr>
          <w:rFonts w:ascii="Times New Roman" w:hAnsi="Times New Roman" w:cs="Times New Roman"/>
          <w:sz w:val="24"/>
          <w:szCs w:val="24"/>
        </w:rPr>
        <w:t xml:space="preserve">traditional </w:t>
      </w:r>
      <w:r w:rsidRPr="007776BF">
        <w:rPr>
          <w:rFonts w:ascii="Times New Roman" w:hAnsi="Times New Roman" w:cs="Times New Roman"/>
          <w:sz w:val="24"/>
          <w:szCs w:val="24"/>
        </w:rPr>
        <w:t>public schools</w:t>
      </w:r>
      <w:r w:rsidR="001649E7">
        <w:rPr>
          <w:rFonts w:ascii="Times New Roman" w:hAnsi="Times New Roman" w:cs="Times New Roman"/>
          <w:sz w:val="24"/>
          <w:szCs w:val="24"/>
        </w:rPr>
        <w:t xml:space="preserve"> and </w:t>
      </w:r>
      <w:r w:rsidR="00443C91">
        <w:rPr>
          <w:rFonts w:ascii="Times New Roman" w:hAnsi="Times New Roman" w:cs="Times New Roman"/>
          <w:sz w:val="24"/>
          <w:szCs w:val="24"/>
        </w:rPr>
        <w:t xml:space="preserve">public </w:t>
      </w:r>
      <w:r w:rsidR="001649E7">
        <w:rPr>
          <w:rFonts w:ascii="Times New Roman" w:hAnsi="Times New Roman" w:cs="Times New Roman"/>
          <w:sz w:val="24"/>
          <w:szCs w:val="24"/>
        </w:rPr>
        <w:t>charter schools</w:t>
      </w:r>
      <w:r w:rsidRPr="007776BF">
        <w:rPr>
          <w:rFonts w:ascii="Times New Roman" w:hAnsi="Times New Roman" w:cs="Times New Roman"/>
          <w:sz w:val="24"/>
          <w:szCs w:val="24"/>
        </w:rPr>
        <w:t>, to understand</w:t>
      </w:r>
      <w:r w:rsidR="004D35BF">
        <w:rPr>
          <w:rFonts w:ascii="Times New Roman" w:hAnsi="Times New Roman" w:cs="Times New Roman"/>
          <w:sz w:val="24"/>
          <w:szCs w:val="24"/>
        </w:rPr>
        <w:t xml:space="preserve"> their perceptions of the study</w:t>
      </w:r>
      <w:r w:rsidR="00B857D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and how they would respond if selected for </w:t>
      </w:r>
      <w:r w:rsidR="001649E7">
        <w:rPr>
          <w:rFonts w:ascii="Times New Roman" w:hAnsi="Times New Roman" w:cs="Times New Roman"/>
          <w:sz w:val="24"/>
          <w:szCs w:val="24"/>
        </w:rPr>
        <w:t>NTPS</w:t>
      </w:r>
      <w:r w:rsidRPr="007776BF">
        <w:rPr>
          <w:rFonts w:ascii="Times New Roman" w:hAnsi="Times New Roman" w:cs="Times New Roman"/>
          <w:sz w:val="24"/>
          <w:szCs w:val="24"/>
        </w:rPr>
        <w:t>.</w:t>
      </w:r>
      <w:bookmarkEnd w:id="8"/>
      <w:r w:rsidR="00A90FD2">
        <w:rPr>
          <w:rFonts w:ascii="Times New Roman" w:hAnsi="Times New Roman" w:cs="Times New Roman"/>
          <w:sz w:val="24"/>
          <w:szCs w:val="24"/>
        </w:rPr>
        <w:t xml:space="preserve"> We will work with </w:t>
      </w:r>
      <w:r w:rsidR="006243FA">
        <w:rPr>
          <w:rFonts w:ascii="Times New Roman" w:hAnsi="Times New Roman" w:cs="Times New Roman"/>
          <w:sz w:val="24"/>
          <w:szCs w:val="24"/>
        </w:rPr>
        <w:t>two</w:t>
      </w:r>
      <w:r w:rsidR="00A90FD2">
        <w:rPr>
          <w:rFonts w:ascii="Times New Roman" w:hAnsi="Times New Roman" w:cs="Times New Roman"/>
          <w:sz w:val="24"/>
          <w:szCs w:val="24"/>
        </w:rPr>
        <w:t xml:space="preserve"> recruitment vendor</w:t>
      </w:r>
      <w:r w:rsidR="006243FA">
        <w:rPr>
          <w:rFonts w:ascii="Times New Roman" w:hAnsi="Times New Roman" w:cs="Times New Roman"/>
          <w:sz w:val="24"/>
          <w:szCs w:val="24"/>
        </w:rPr>
        <w:t>s</w:t>
      </w:r>
      <w:r w:rsidR="00A90FD2">
        <w:rPr>
          <w:rFonts w:ascii="Times New Roman" w:hAnsi="Times New Roman" w:cs="Times New Roman"/>
          <w:sz w:val="24"/>
          <w:szCs w:val="24"/>
        </w:rPr>
        <w:t xml:space="preserve"> to select a randomized sample of </w:t>
      </w:r>
      <w:r w:rsidR="001649E7">
        <w:rPr>
          <w:rFonts w:ascii="Times New Roman" w:hAnsi="Times New Roman" w:cs="Times New Roman"/>
          <w:sz w:val="24"/>
          <w:szCs w:val="24"/>
        </w:rPr>
        <w:t>teacher</w:t>
      </w:r>
      <w:r w:rsidR="00A90FD2">
        <w:rPr>
          <w:rFonts w:ascii="Times New Roman" w:hAnsi="Times New Roman" w:cs="Times New Roman"/>
          <w:sz w:val="24"/>
          <w:szCs w:val="24"/>
        </w:rPr>
        <w:t xml:space="preserve">s and ensure </w:t>
      </w:r>
      <w:r w:rsidR="00574179">
        <w:rPr>
          <w:rFonts w:ascii="Times New Roman" w:hAnsi="Times New Roman" w:cs="Times New Roman"/>
          <w:sz w:val="24"/>
          <w:szCs w:val="24"/>
        </w:rPr>
        <w:t xml:space="preserve">diversity of geography, level (e.g., elementary, secondary), size, and the percentage of students eligible for the National School Lunch Program. </w:t>
      </w:r>
      <w:r w:rsidR="00215F04">
        <w:rPr>
          <w:rFonts w:ascii="Times New Roman" w:hAnsi="Times New Roman" w:cs="Times New Roman"/>
          <w:sz w:val="24"/>
          <w:szCs w:val="24"/>
        </w:rPr>
        <w:t>Section 3.2 contains more information about the recruitment strategy.</w:t>
      </w:r>
      <w:r w:rsidR="00B459B3">
        <w:rPr>
          <w:rFonts w:ascii="Times New Roman" w:hAnsi="Times New Roman" w:cs="Times New Roman"/>
          <w:sz w:val="24"/>
          <w:szCs w:val="24"/>
        </w:rPr>
        <w:t xml:space="preserve"> The configuration of the focus groups is outlined </w:t>
      </w:r>
      <w:r w:rsidR="00547224">
        <w:rPr>
          <w:rFonts w:ascii="Times New Roman" w:hAnsi="Times New Roman" w:cs="Times New Roman"/>
          <w:sz w:val="24"/>
          <w:szCs w:val="24"/>
        </w:rPr>
        <w:t>in Table 1</w:t>
      </w:r>
      <w:r w:rsidR="00B459B3">
        <w:rPr>
          <w:rFonts w:ascii="Times New Roman" w:hAnsi="Times New Roman" w:cs="Times New Roman"/>
          <w:sz w:val="24"/>
          <w:szCs w:val="24"/>
        </w:rPr>
        <w:t>.</w:t>
      </w:r>
    </w:p>
    <w:p w14:paraId="4BCE9B5A" w14:textId="42DBB654" w:rsidR="002D495D" w:rsidRPr="002D495D" w:rsidRDefault="00547224" w:rsidP="00B50CD1">
      <w:pPr>
        <w:keepNext/>
        <w:shd w:val="clear" w:color="auto" w:fill="FFFFFF"/>
        <w:spacing w:before="120" w:after="60" w:line="240" w:lineRule="auto"/>
        <w:ind w:left="990" w:hanging="990"/>
        <w:rPr>
          <w:rFonts w:ascii="Times New Roman" w:hAnsi="Times New Roman" w:cs="Times New Roman"/>
          <w:color w:val="212121"/>
          <w:sz w:val="23"/>
          <w:szCs w:val="23"/>
        </w:rPr>
      </w:pPr>
      <w:r>
        <w:rPr>
          <w:rFonts w:ascii="Times New Roman" w:hAnsi="Times New Roman" w:cs="Times New Roman"/>
          <w:b/>
          <w:bCs/>
          <w:color w:val="000000"/>
          <w:sz w:val="24"/>
          <w:szCs w:val="24"/>
        </w:rPr>
        <w:t>Table 1.</w:t>
      </w:r>
      <w:r w:rsidR="00B50CD1">
        <w:rPr>
          <w:rFonts w:ascii="Times New Roman" w:hAnsi="Times New Roman" w:cs="Times New Roman"/>
          <w:b/>
          <w:bCs/>
          <w:color w:val="000000"/>
          <w:sz w:val="24"/>
          <w:szCs w:val="24"/>
        </w:rPr>
        <w:t xml:space="preserve"> </w:t>
      </w:r>
      <w:r w:rsidR="002D495D" w:rsidRPr="002D495D">
        <w:rPr>
          <w:rFonts w:ascii="Times New Roman" w:hAnsi="Times New Roman" w:cs="Times New Roman"/>
          <w:b/>
          <w:bCs/>
          <w:color w:val="000000"/>
          <w:sz w:val="24"/>
          <w:szCs w:val="24"/>
        </w:rPr>
        <w:t xml:space="preserve">Proposed Configuration of Focus Groups </w:t>
      </w:r>
      <w:r w:rsidR="00B50CD1">
        <w:rPr>
          <w:rFonts w:ascii="Times New Roman" w:hAnsi="Times New Roman" w:cs="Times New Roman"/>
          <w:b/>
          <w:bCs/>
          <w:color w:val="000000"/>
          <w:sz w:val="24"/>
          <w:szCs w:val="24"/>
        </w:rPr>
        <w:t>a</w:t>
      </w:r>
      <w:r w:rsidR="002D495D" w:rsidRPr="002D495D">
        <w:rPr>
          <w:rFonts w:ascii="Times New Roman" w:hAnsi="Times New Roman" w:cs="Times New Roman"/>
          <w:b/>
          <w:bCs/>
          <w:color w:val="000000"/>
          <w:sz w:val="24"/>
          <w:szCs w:val="24"/>
        </w:rPr>
        <w:t>mong Teachers for the National Teacher and Principal Survey (NTPS)</w:t>
      </w:r>
    </w:p>
    <w:tbl>
      <w:tblPr>
        <w:tblW w:w="5000" w:type="pct"/>
        <w:shd w:val="clear" w:color="auto" w:fill="FFFFFF"/>
        <w:tblCellMar>
          <w:left w:w="0" w:type="dxa"/>
          <w:right w:w="0" w:type="dxa"/>
        </w:tblCellMar>
        <w:tblLook w:val="04A0" w:firstRow="1" w:lastRow="0" w:firstColumn="1" w:lastColumn="0" w:noHBand="0" w:noVBand="1"/>
      </w:tblPr>
      <w:tblGrid>
        <w:gridCol w:w="5392"/>
        <w:gridCol w:w="2995"/>
        <w:gridCol w:w="2341"/>
      </w:tblGrid>
      <w:tr w:rsidR="00E8597E" w:rsidRPr="002D495D" w14:paraId="514D9660" w14:textId="77777777" w:rsidTr="00B50CD1">
        <w:tc>
          <w:tcPr>
            <w:tcW w:w="2513" w:type="pct"/>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center"/>
            <w:hideMark/>
          </w:tcPr>
          <w:p w14:paraId="502AA9CE" w14:textId="38DD314D" w:rsidR="00E8597E" w:rsidRPr="002D495D" w:rsidRDefault="00E8597E" w:rsidP="00B50CD1">
            <w:pPr>
              <w:keepNext/>
              <w:spacing w:before="100" w:beforeAutospacing="1" w:after="100" w:afterAutospacing="1" w:line="239" w:lineRule="atLeast"/>
              <w:jc w:val="center"/>
              <w:rPr>
                <w:rFonts w:ascii="Times New Roman" w:hAnsi="Times New Roman" w:cs="Times New Roman"/>
                <w:color w:val="212121"/>
                <w:sz w:val="23"/>
                <w:szCs w:val="23"/>
              </w:rPr>
            </w:pPr>
            <w:r w:rsidRPr="002D495D">
              <w:rPr>
                <w:rFonts w:ascii="Times New Roman" w:hAnsi="Times New Roman" w:cs="Times New Roman"/>
                <w:b/>
                <w:bCs/>
                <w:color w:val="212121"/>
                <w:sz w:val="24"/>
                <w:szCs w:val="24"/>
              </w:rPr>
              <w:t>State</w:t>
            </w:r>
            <w:r>
              <w:rPr>
                <w:rFonts w:ascii="Times New Roman" w:hAnsi="Times New Roman" w:cs="Times New Roman"/>
                <w:b/>
                <w:bCs/>
                <w:color w:val="212121"/>
                <w:sz w:val="24"/>
                <w:szCs w:val="24"/>
              </w:rPr>
              <w:t>/District</w:t>
            </w:r>
          </w:p>
        </w:tc>
        <w:tc>
          <w:tcPr>
            <w:tcW w:w="1396"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center"/>
            <w:hideMark/>
          </w:tcPr>
          <w:p w14:paraId="503E5AD5" w14:textId="30E661A2" w:rsidR="00E8597E" w:rsidRPr="002D495D" w:rsidRDefault="00014DF4" w:rsidP="00B50CD1">
            <w:pPr>
              <w:keepNext/>
              <w:spacing w:before="100" w:beforeAutospacing="1" w:after="100" w:afterAutospacing="1" w:line="239" w:lineRule="atLeast"/>
              <w:jc w:val="center"/>
              <w:rPr>
                <w:rFonts w:ascii="Times New Roman" w:hAnsi="Times New Roman" w:cs="Times New Roman"/>
                <w:color w:val="212121"/>
                <w:sz w:val="23"/>
                <w:szCs w:val="23"/>
              </w:rPr>
            </w:pPr>
            <w:r>
              <w:rPr>
                <w:rFonts w:ascii="Times New Roman" w:hAnsi="Times New Roman" w:cs="Times New Roman"/>
                <w:b/>
                <w:bCs/>
                <w:color w:val="212121"/>
                <w:sz w:val="24"/>
                <w:szCs w:val="24"/>
              </w:rPr>
              <w:t xml:space="preserve">Public </w:t>
            </w:r>
            <w:r w:rsidR="00E8597E" w:rsidRPr="002D495D">
              <w:rPr>
                <w:rFonts w:ascii="Times New Roman" w:hAnsi="Times New Roman" w:cs="Times New Roman"/>
                <w:b/>
                <w:bCs/>
                <w:color w:val="212121"/>
                <w:sz w:val="24"/>
                <w:szCs w:val="24"/>
              </w:rPr>
              <w:t xml:space="preserve">Charter vs. </w:t>
            </w:r>
            <w:r>
              <w:rPr>
                <w:rFonts w:ascii="Times New Roman" w:hAnsi="Times New Roman" w:cs="Times New Roman"/>
                <w:b/>
                <w:bCs/>
                <w:color w:val="212121"/>
                <w:sz w:val="24"/>
                <w:szCs w:val="24"/>
              </w:rPr>
              <w:t xml:space="preserve">Traditional </w:t>
            </w:r>
            <w:r w:rsidR="00E8597E" w:rsidRPr="002D495D">
              <w:rPr>
                <w:rFonts w:ascii="Times New Roman" w:hAnsi="Times New Roman" w:cs="Times New Roman"/>
                <w:b/>
                <w:bCs/>
                <w:color w:val="212121"/>
                <w:sz w:val="24"/>
                <w:szCs w:val="24"/>
              </w:rPr>
              <w:t>Public</w:t>
            </w:r>
            <w:r w:rsidR="00E8597E">
              <w:rPr>
                <w:rFonts w:ascii="Times New Roman" w:hAnsi="Times New Roman" w:cs="Times New Roman"/>
                <w:color w:val="212121"/>
                <w:sz w:val="23"/>
                <w:szCs w:val="23"/>
              </w:rPr>
              <w:t xml:space="preserve"> </w:t>
            </w:r>
            <w:r w:rsidR="00E8597E" w:rsidRPr="002D495D">
              <w:rPr>
                <w:rFonts w:ascii="Times New Roman" w:hAnsi="Times New Roman" w:cs="Times New Roman"/>
                <w:b/>
                <w:bCs/>
                <w:color w:val="212121"/>
                <w:sz w:val="24"/>
                <w:szCs w:val="24"/>
              </w:rPr>
              <w:t>Schools</w:t>
            </w:r>
          </w:p>
        </w:tc>
        <w:tc>
          <w:tcPr>
            <w:tcW w:w="1091"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center"/>
            <w:hideMark/>
          </w:tcPr>
          <w:p w14:paraId="032F86A8" w14:textId="77777777" w:rsidR="00E8597E" w:rsidRPr="002D495D" w:rsidRDefault="00E8597E" w:rsidP="00B50CD1">
            <w:pPr>
              <w:keepNext/>
              <w:spacing w:before="100" w:beforeAutospacing="1" w:after="100" w:afterAutospacing="1" w:line="239" w:lineRule="atLeast"/>
              <w:jc w:val="center"/>
              <w:rPr>
                <w:rFonts w:ascii="Times New Roman" w:hAnsi="Times New Roman" w:cs="Times New Roman"/>
                <w:color w:val="212121"/>
                <w:sz w:val="23"/>
                <w:szCs w:val="23"/>
              </w:rPr>
            </w:pPr>
            <w:r w:rsidRPr="002D495D">
              <w:rPr>
                <w:rFonts w:ascii="Times New Roman" w:hAnsi="Times New Roman" w:cs="Times New Roman"/>
                <w:b/>
                <w:bCs/>
                <w:color w:val="212121"/>
                <w:sz w:val="24"/>
                <w:szCs w:val="24"/>
              </w:rPr>
              <w:t>Online vs. In-Person Groups</w:t>
            </w:r>
          </w:p>
        </w:tc>
      </w:tr>
      <w:tr w:rsidR="00E8597E" w:rsidRPr="002D495D" w14:paraId="1BA1FADC" w14:textId="77777777" w:rsidTr="00B50CD1">
        <w:trPr>
          <w:trHeight w:val="296"/>
        </w:trPr>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8EB553" w14:textId="29688061"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New York (</w:t>
            </w:r>
            <w:r>
              <w:rPr>
                <w:rFonts w:ascii="Times New Roman" w:hAnsi="Times New Roman" w:cs="Times New Roman"/>
                <w:color w:val="212121"/>
                <w:sz w:val="24"/>
                <w:szCs w:val="24"/>
              </w:rPr>
              <w:t>focus on urban areas, including NYC</w:t>
            </w:r>
            <w:r w:rsidRPr="002D495D">
              <w:rPr>
                <w:rFonts w:ascii="Times New Roman" w:hAnsi="Times New Roman" w:cs="Times New Roman"/>
                <w:color w:val="212121"/>
                <w:sz w:val="24"/>
                <w:szCs w:val="24"/>
              </w:rPr>
              <w:t>)</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BF1B9" w14:textId="113C3F59"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00E8597E"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A54702"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Online</w:t>
            </w:r>
          </w:p>
        </w:tc>
      </w:tr>
      <w:tr w:rsidR="00E8597E" w:rsidRPr="002D495D" w14:paraId="79665402"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30218963" w14:textId="77777777" w:rsidR="00E8597E" w:rsidRPr="002640BC" w:rsidRDefault="00E8597E" w:rsidP="00B50CD1">
            <w:pPr>
              <w:keepNext/>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07E77" w14:textId="1A29DE82" w:rsidR="00E8597E" w:rsidRPr="002640BC"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00E8597E"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907F09" w14:textId="77777777" w:rsidR="00E8597E" w:rsidRPr="002640BC"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Online</w:t>
            </w:r>
          </w:p>
        </w:tc>
      </w:tr>
      <w:tr w:rsidR="00E8597E" w:rsidRPr="002D495D" w14:paraId="26CD4BB2" w14:textId="77777777" w:rsidTr="00B50CD1">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B1C576" w14:textId="53BB4A62"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California (</w:t>
            </w:r>
            <w:r>
              <w:rPr>
                <w:rFonts w:ascii="Times New Roman" w:hAnsi="Times New Roman" w:cs="Times New Roman"/>
                <w:color w:val="212121"/>
                <w:sz w:val="24"/>
                <w:szCs w:val="24"/>
              </w:rPr>
              <w:t xml:space="preserve">focus on urban areas, including </w:t>
            </w:r>
            <w:r w:rsidRPr="002D495D">
              <w:rPr>
                <w:rFonts w:ascii="Times New Roman" w:hAnsi="Times New Roman" w:cs="Times New Roman"/>
                <w:color w:val="212121"/>
                <w:sz w:val="24"/>
                <w:szCs w:val="24"/>
              </w:rPr>
              <w:t>San Francisco, L</w:t>
            </w:r>
            <w:r>
              <w:rPr>
                <w:rFonts w:ascii="Times New Roman" w:hAnsi="Times New Roman" w:cs="Times New Roman"/>
                <w:color w:val="212121"/>
                <w:sz w:val="24"/>
                <w:szCs w:val="24"/>
              </w:rPr>
              <w:t xml:space="preserve">os </w:t>
            </w:r>
            <w:r w:rsidRPr="002D495D">
              <w:rPr>
                <w:rFonts w:ascii="Times New Roman" w:hAnsi="Times New Roman" w:cs="Times New Roman"/>
                <w:color w:val="212121"/>
                <w:sz w:val="24"/>
                <w:szCs w:val="24"/>
              </w:rPr>
              <w:t>A</w:t>
            </w:r>
            <w:r>
              <w:rPr>
                <w:rFonts w:ascii="Times New Roman" w:hAnsi="Times New Roman" w:cs="Times New Roman"/>
                <w:color w:val="212121"/>
                <w:sz w:val="24"/>
                <w:szCs w:val="24"/>
              </w:rPr>
              <w:t>ngeles</w:t>
            </w:r>
            <w:r w:rsidRPr="002D495D">
              <w:rPr>
                <w:rFonts w:ascii="Times New Roman" w:hAnsi="Times New Roman" w:cs="Times New Roman"/>
                <w:color w:val="212121"/>
                <w:sz w:val="24"/>
                <w:szCs w:val="24"/>
              </w:rPr>
              <w:t>, San Diego, a</w:t>
            </w:r>
            <w:r>
              <w:rPr>
                <w:rFonts w:ascii="Times New Roman" w:hAnsi="Times New Roman" w:cs="Times New Roman"/>
                <w:color w:val="212121"/>
                <w:sz w:val="24"/>
                <w:szCs w:val="24"/>
              </w:rPr>
              <w:t>nd Sacramento</w:t>
            </w:r>
            <w:r w:rsidRPr="002D495D">
              <w:rPr>
                <w:rFonts w:ascii="Times New Roman" w:hAnsi="Times New Roman" w:cs="Times New Roman"/>
                <w:color w:val="212121"/>
                <w:sz w:val="24"/>
                <w:szCs w:val="24"/>
              </w:rPr>
              <w:t>)</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3C437" w14:textId="2CADB6FA"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FB2527"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Online</w:t>
            </w:r>
          </w:p>
        </w:tc>
      </w:tr>
      <w:tr w:rsidR="00E8597E" w:rsidRPr="002D495D" w14:paraId="5A806ECA"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2CDDAF53" w14:textId="77777777" w:rsidR="00E8597E" w:rsidRPr="002640BC" w:rsidRDefault="00E8597E" w:rsidP="00B50CD1">
            <w:pPr>
              <w:keepNext/>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96C86" w14:textId="704C638A" w:rsidR="00E8597E" w:rsidRPr="002640BC"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E52319" w14:textId="77777777" w:rsidR="00E8597E" w:rsidRPr="002640BC"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Online</w:t>
            </w:r>
          </w:p>
        </w:tc>
      </w:tr>
      <w:tr w:rsidR="00E8597E" w:rsidRPr="002D495D" w14:paraId="2A73C750" w14:textId="77777777" w:rsidTr="00B50CD1">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72D34" w14:textId="32D9E326"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Texas (</w:t>
            </w:r>
            <w:r>
              <w:rPr>
                <w:rFonts w:ascii="Times New Roman" w:hAnsi="Times New Roman" w:cs="Times New Roman"/>
                <w:color w:val="212121"/>
                <w:sz w:val="24"/>
                <w:szCs w:val="24"/>
              </w:rPr>
              <w:t xml:space="preserve">focus on urban areas, including </w:t>
            </w:r>
            <w:r w:rsidRPr="002D495D">
              <w:rPr>
                <w:rFonts w:ascii="Times New Roman" w:hAnsi="Times New Roman" w:cs="Times New Roman"/>
                <w:color w:val="212121"/>
                <w:sz w:val="24"/>
                <w:szCs w:val="24"/>
              </w:rPr>
              <w:t>Dallas,</w:t>
            </w:r>
            <w:r>
              <w:rPr>
                <w:rFonts w:ascii="Times New Roman" w:hAnsi="Times New Roman" w:cs="Times New Roman"/>
                <w:color w:val="212121"/>
                <w:sz w:val="24"/>
                <w:szCs w:val="24"/>
              </w:rPr>
              <w:t xml:space="preserve"> Houston, San Antonio, and Austin</w:t>
            </w:r>
            <w:r w:rsidRPr="002D495D">
              <w:rPr>
                <w:rFonts w:ascii="Times New Roman" w:hAnsi="Times New Roman" w:cs="Times New Roman"/>
                <w:color w:val="212121"/>
                <w:sz w:val="24"/>
                <w:szCs w:val="24"/>
              </w:rPr>
              <w:t>)</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AA8A5" w14:textId="11E6DCE1"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E46E99"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Online</w:t>
            </w:r>
          </w:p>
        </w:tc>
      </w:tr>
      <w:tr w:rsidR="00E8597E" w:rsidRPr="002D495D" w14:paraId="29C021B7"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36B218D6" w14:textId="77777777" w:rsidR="00E8597E" w:rsidRPr="002640BC" w:rsidRDefault="00E8597E" w:rsidP="00B50CD1">
            <w:pPr>
              <w:keepNext/>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9A979" w14:textId="5F9D3B11" w:rsidR="00E8597E" w:rsidRPr="002640BC"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777494" w14:textId="77777777" w:rsidR="00E8597E" w:rsidRPr="002640BC"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Online</w:t>
            </w:r>
          </w:p>
        </w:tc>
      </w:tr>
      <w:tr w:rsidR="00E8597E" w:rsidRPr="002D495D" w14:paraId="4DE9A7DA" w14:textId="77777777" w:rsidTr="00B50CD1">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DA3C0D" w14:textId="18B93310"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Wash</w:t>
            </w:r>
            <w:r>
              <w:rPr>
                <w:rFonts w:ascii="Times New Roman" w:hAnsi="Times New Roman" w:cs="Times New Roman"/>
                <w:color w:val="212121"/>
                <w:sz w:val="24"/>
                <w:szCs w:val="24"/>
              </w:rPr>
              <w:t>ington, DC (facility in Bethesda, MD)</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6D2DD" w14:textId="04570A11"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B43888"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In-person</w:t>
            </w:r>
          </w:p>
        </w:tc>
      </w:tr>
      <w:tr w:rsidR="00E8597E" w:rsidRPr="002D495D" w14:paraId="6067751A"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17D925FF" w14:textId="77777777" w:rsidR="00E8597E" w:rsidRPr="002640BC" w:rsidRDefault="00E8597E" w:rsidP="002D495D">
            <w:pPr>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D7B98" w14:textId="6597E2F1" w:rsidR="00E8597E" w:rsidRPr="002640BC" w:rsidRDefault="00014DF4" w:rsidP="002D495D">
            <w:pPr>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B389B" w14:textId="77777777" w:rsidR="00E8597E" w:rsidRPr="002640BC" w:rsidRDefault="00E8597E" w:rsidP="002D495D">
            <w:pPr>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In-person</w:t>
            </w:r>
          </w:p>
        </w:tc>
      </w:tr>
    </w:tbl>
    <w:p w14:paraId="087BB6C1" w14:textId="77777777" w:rsidR="00241658" w:rsidRPr="007776BF" w:rsidRDefault="00241658" w:rsidP="007776BF">
      <w:pPr>
        <w:pStyle w:val="Style2"/>
        <w:spacing w:before="0" w:after="0" w:line="240" w:lineRule="auto"/>
        <w:rPr>
          <w:rFonts w:ascii="Times New Roman" w:hAnsi="Times New Roman" w:cs="Times New Roman"/>
          <w:szCs w:val="24"/>
        </w:rPr>
      </w:pPr>
    </w:p>
    <w:p w14:paraId="0D1EBA98" w14:textId="77777777" w:rsidR="002E0A18" w:rsidRPr="007776BF" w:rsidRDefault="00241658" w:rsidP="00B50CD1">
      <w:pPr>
        <w:pStyle w:val="Style2"/>
        <w:keepNext/>
        <w:keepLines/>
        <w:spacing w:before="0" w:after="120" w:line="240" w:lineRule="auto"/>
        <w:ind w:left="360" w:hanging="360"/>
        <w:outlineLvl w:val="0"/>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.1</w:t>
      </w:r>
      <w:r w:rsidR="002E0A18" w:rsidRPr="007776BF">
        <w:rPr>
          <w:rFonts w:ascii="Times New Roman" w:hAnsi="Times New Roman" w:cs="Times New Roman"/>
          <w:szCs w:val="24"/>
        </w:rPr>
        <w:tab/>
        <w:t>Research Questions</w:t>
      </w:r>
    </w:p>
    <w:p w14:paraId="6EE920B3" w14:textId="6E8745BF" w:rsidR="002E0A18" w:rsidRDefault="002D495D" w:rsidP="00B50CD1">
      <w:pPr>
        <w:spacing w:after="120" w:line="240" w:lineRule="auto"/>
        <w:rPr>
          <w:rFonts w:ascii="Times New Roman" w:hAnsi="Times New Roman" w:cs="Times New Roman"/>
          <w:sz w:val="24"/>
          <w:szCs w:val="24"/>
        </w:rPr>
      </w:pPr>
      <w:bookmarkStart w:id="11" w:name="_Toc460297002"/>
      <w:r>
        <w:rPr>
          <w:rFonts w:ascii="Times New Roman" w:hAnsi="Times New Roman" w:cs="Times New Roman"/>
          <w:sz w:val="24"/>
          <w:szCs w:val="24"/>
        </w:rPr>
        <w:t>Key research questions to be explored in the focus groups include</w:t>
      </w:r>
      <w:r w:rsidR="002E0A18" w:rsidRPr="007776BF">
        <w:rPr>
          <w:rFonts w:ascii="Times New Roman" w:hAnsi="Times New Roman" w:cs="Times New Roman"/>
          <w:sz w:val="24"/>
          <w:szCs w:val="24"/>
        </w:rPr>
        <w:t>:</w:t>
      </w:r>
      <w:bookmarkEnd w:id="11"/>
    </w:p>
    <w:p w14:paraId="009857CF" w14:textId="0964B68E"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2" w:name="_Toc460297003"/>
      <w:bookmarkStart w:id="13" w:name="_Hlk516561810"/>
      <w:r w:rsidRPr="007776BF">
        <w:rPr>
          <w:rFonts w:ascii="Times New Roman" w:hAnsi="Times New Roman" w:cs="Times New Roman"/>
          <w:sz w:val="24"/>
          <w:szCs w:val="24"/>
        </w:rPr>
        <w:t>What value do</w:t>
      </w:r>
      <w:r w:rsidR="004D35BF">
        <w:rPr>
          <w:rFonts w:ascii="Times New Roman" w:hAnsi="Times New Roman" w:cs="Times New Roman"/>
          <w:sz w:val="24"/>
          <w:szCs w:val="24"/>
        </w:rPr>
        <w:t>es</w:t>
      </w:r>
      <w:r w:rsidRPr="007776BF">
        <w:rPr>
          <w:rFonts w:ascii="Times New Roman" w:hAnsi="Times New Roman" w:cs="Times New Roman"/>
          <w:sz w:val="24"/>
          <w:szCs w:val="24"/>
        </w:rPr>
        <w:t xml:space="preserve"> </w:t>
      </w:r>
      <w:r w:rsidR="001649E7">
        <w:rPr>
          <w:rFonts w:ascii="Times New Roman" w:hAnsi="Times New Roman" w:cs="Times New Roman"/>
          <w:sz w:val="24"/>
          <w:szCs w:val="24"/>
        </w:rPr>
        <w:t>NTPS</w:t>
      </w:r>
      <w:r w:rsidRPr="007776BF">
        <w:rPr>
          <w:rFonts w:ascii="Times New Roman" w:hAnsi="Times New Roman" w:cs="Times New Roman"/>
          <w:sz w:val="24"/>
          <w:szCs w:val="24"/>
        </w:rPr>
        <w:t xml:space="preserve"> have in education?</w:t>
      </w:r>
      <w:bookmarkEnd w:id="12"/>
    </w:p>
    <w:p w14:paraId="6F6D5F83" w14:textId="59FE1865"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4" w:name="_Toc460297004"/>
      <w:r w:rsidRPr="007776BF">
        <w:rPr>
          <w:rFonts w:ascii="Times New Roman" w:hAnsi="Times New Roman" w:cs="Times New Roman"/>
          <w:sz w:val="24"/>
          <w:szCs w:val="24"/>
        </w:rPr>
        <w:t xml:space="preserve">Does the format of </w:t>
      </w:r>
      <w:r w:rsidR="001649E7">
        <w:rPr>
          <w:rFonts w:ascii="Times New Roman" w:hAnsi="Times New Roman" w:cs="Times New Roman"/>
          <w:sz w:val="24"/>
          <w:szCs w:val="24"/>
        </w:rPr>
        <w:t>NTPS</w:t>
      </w:r>
      <w:r w:rsidRPr="007776BF">
        <w:rPr>
          <w:rFonts w:ascii="Times New Roman" w:hAnsi="Times New Roman" w:cs="Times New Roman"/>
          <w:sz w:val="24"/>
          <w:szCs w:val="24"/>
        </w:rPr>
        <w:t xml:space="preserve"> influence </w:t>
      </w:r>
      <w:r w:rsidR="001649E7">
        <w:rPr>
          <w:rFonts w:ascii="Times New Roman" w:hAnsi="Times New Roman" w:cs="Times New Roman"/>
          <w:sz w:val="24"/>
          <w:szCs w:val="24"/>
        </w:rPr>
        <w:t>teacher</w:t>
      </w:r>
      <w:r w:rsidRPr="007776BF">
        <w:rPr>
          <w:rFonts w:ascii="Times New Roman" w:hAnsi="Times New Roman" w:cs="Times New Roman"/>
          <w:sz w:val="24"/>
          <w:szCs w:val="24"/>
        </w:rPr>
        <w:t>s’ motivations to participate?</w:t>
      </w:r>
      <w:bookmarkEnd w:id="14"/>
    </w:p>
    <w:p w14:paraId="51F61116" w14:textId="210AA725" w:rsidR="00DE0ED9"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5" w:name="_Toc460297005"/>
      <w:r w:rsidRPr="007776BF">
        <w:rPr>
          <w:rFonts w:ascii="Times New Roman" w:hAnsi="Times New Roman" w:cs="Times New Roman"/>
          <w:sz w:val="24"/>
          <w:szCs w:val="24"/>
        </w:rPr>
        <w:t xml:space="preserve">What information do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use when deciding whether or not to participate in a survey like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 Who do they consult?</w:t>
      </w:r>
      <w:bookmarkEnd w:id="15"/>
    </w:p>
    <w:p w14:paraId="67FA5EF8" w14:textId="4E305D8D"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6" w:name="_Toc460297006"/>
      <w:r w:rsidRPr="007776BF">
        <w:rPr>
          <w:rFonts w:ascii="Times New Roman" w:hAnsi="Times New Roman" w:cs="Times New Roman"/>
          <w:sz w:val="24"/>
          <w:szCs w:val="24"/>
        </w:rPr>
        <w:t xml:space="preserve">What barriers prevent or discourage participation in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w:t>
      </w:r>
      <w:bookmarkEnd w:id="16"/>
    </w:p>
    <w:p w14:paraId="0B1A321A" w14:textId="78C661C1" w:rsidR="00DE0ED9"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7" w:name="_Toc460297007"/>
      <w:r w:rsidRPr="007776BF">
        <w:rPr>
          <w:rFonts w:ascii="Times New Roman" w:hAnsi="Times New Roman" w:cs="Times New Roman"/>
          <w:sz w:val="24"/>
          <w:szCs w:val="24"/>
        </w:rPr>
        <w:t xml:space="preserve">What would minimize these barriers in the </w:t>
      </w:r>
      <w:r w:rsidR="001649E7">
        <w:rPr>
          <w:rFonts w:ascii="Times New Roman" w:hAnsi="Times New Roman" w:cs="Times New Roman"/>
          <w:sz w:val="24"/>
          <w:szCs w:val="24"/>
        </w:rPr>
        <w:t>teacher</w:t>
      </w:r>
      <w:r w:rsidR="00141162">
        <w:rPr>
          <w:rFonts w:ascii="Times New Roman" w:hAnsi="Times New Roman" w:cs="Times New Roman"/>
          <w:sz w:val="24"/>
          <w:szCs w:val="24"/>
        </w:rPr>
        <w:t>’</w:t>
      </w:r>
      <w:r w:rsidRPr="007776BF">
        <w:rPr>
          <w:rFonts w:ascii="Times New Roman" w:hAnsi="Times New Roman" w:cs="Times New Roman"/>
          <w:sz w:val="24"/>
          <w:szCs w:val="24"/>
        </w:rPr>
        <w:t>s school?</w:t>
      </w:r>
      <w:bookmarkEnd w:id="17"/>
    </w:p>
    <w:p w14:paraId="0700D967" w14:textId="3134C40D"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8" w:name="_Toc460297008"/>
      <w:r w:rsidRPr="007776BF">
        <w:rPr>
          <w:rFonts w:ascii="Times New Roman" w:hAnsi="Times New Roman" w:cs="Times New Roman"/>
          <w:sz w:val="24"/>
          <w:szCs w:val="24"/>
        </w:rPr>
        <w:t xml:space="preserve">What factors might motivate </w:t>
      </w:r>
      <w:r w:rsidR="001649E7">
        <w:rPr>
          <w:rFonts w:ascii="Times New Roman" w:hAnsi="Times New Roman" w:cs="Times New Roman"/>
          <w:sz w:val="24"/>
          <w:szCs w:val="24"/>
        </w:rPr>
        <w:t>teacher</w:t>
      </w:r>
      <w:r w:rsidR="004D35BF">
        <w:rPr>
          <w:rFonts w:ascii="Times New Roman" w:hAnsi="Times New Roman" w:cs="Times New Roman"/>
          <w:sz w:val="24"/>
          <w:szCs w:val="24"/>
        </w:rPr>
        <w:t>s</w:t>
      </w:r>
      <w:r w:rsidRPr="007776BF">
        <w:rPr>
          <w:rFonts w:ascii="Times New Roman" w:hAnsi="Times New Roman" w:cs="Times New Roman"/>
          <w:sz w:val="24"/>
          <w:szCs w:val="24"/>
        </w:rPr>
        <w:t xml:space="preserve"> to participate in a voluntary survey such as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w:t>
      </w:r>
      <w:bookmarkEnd w:id="18"/>
    </w:p>
    <w:p w14:paraId="46A1029C" w14:textId="46EF0C1B"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9" w:name="_Toc460297009"/>
      <w:r w:rsidRPr="007776BF">
        <w:rPr>
          <w:rFonts w:ascii="Times New Roman" w:hAnsi="Times New Roman" w:cs="Times New Roman"/>
          <w:sz w:val="24"/>
          <w:szCs w:val="24"/>
        </w:rPr>
        <w:t xml:space="preserve">What are the perceived benefits of participation for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How do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value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w:t>
      </w:r>
      <w:bookmarkEnd w:id="19"/>
    </w:p>
    <w:p w14:paraId="29EDEB5F" w14:textId="0AF624FA"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20" w:name="_Toc460297010"/>
      <w:r w:rsidRPr="007776BF">
        <w:rPr>
          <w:rFonts w:ascii="Times New Roman" w:hAnsi="Times New Roman" w:cs="Times New Roman"/>
          <w:sz w:val="24"/>
          <w:szCs w:val="24"/>
        </w:rPr>
        <w:t xml:space="preserve">What current or potential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 xml:space="preserve"> messages or materials do </w:t>
      </w:r>
      <w:r w:rsidR="001649E7">
        <w:rPr>
          <w:rFonts w:ascii="Times New Roman" w:hAnsi="Times New Roman" w:cs="Times New Roman"/>
          <w:sz w:val="24"/>
          <w:szCs w:val="24"/>
        </w:rPr>
        <w:t>teacher</w:t>
      </w:r>
      <w:r w:rsidRPr="007776BF">
        <w:rPr>
          <w:rFonts w:ascii="Times New Roman" w:hAnsi="Times New Roman" w:cs="Times New Roman"/>
          <w:sz w:val="24"/>
          <w:szCs w:val="24"/>
        </w:rPr>
        <w:t>s find relevant, useful, and informative?</w:t>
      </w:r>
      <w:bookmarkEnd w:id="20"/>
    </w:p>
    <w:p w14:paraId="276B670B" w14:textId="7A70E0C8" w:rsidR="00DE0ED9"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21" w:name="_Toc460297011"/>
      <w:r w:rsidRPr="007776BF">
        <w:rPr>
          <w:rFonts w:ascii="Times New Roman" w:hAnsi="Times New Roman" w:cs="Times New Roman"/>
          <w:sz w:val="24"/>
          <w:szCs w:val="24"/>
        </w:rPr>
        <w:t xml:space="preserve">What would be the most effective channels, formats, and materials to use to communicate with </w:t>
      </w:r>
      <w:r w:rsidR="001649E7">
        <w:rPr>
          <w:rFonts w:ascii="Times New Roman" w:hAnsi="Times New Roman" w:cs="Times New Roman"/>
          <w:sz w:val="24"/>
          <w:szCs w:val="24"/>
        </w:rPr>
        <w:t>teacher</w:t>
      </w:r>
      <w:r w:rsidR="00492084" w:rsidRPr="007776BF">
        <w:rPr>
          <w:rFonts w:ascii="Times New Roman" w:hAnsi="Times New Roman" w:cs="Times New Roman"/>
          <w:sz w:val="24"/>
          <w:szCs w:val="24"/>
        </w:rPr>
        <w:t>s</w:t>
      </w:r>
      <w:r w:rsidRPr="007776BF">
        <w:rPr>
          <w:rFonts w:ascii="Times New Roman" w:hAnsi="Times New Roman" w:cs="Times New Roman"/>
          <w:sz w:val="24"/>
          <w:szCs w:val="24"/>
        </w:rPr>
        <w:t>?</w:t>
      </w:r>
      <w:bookmarkEnd w:id="21"/>
    </w:p>
    <w:p w14:paraId="5E5CC811" w14:textId="3799AC12"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22" w:name="_Toc460297012"/>
      <w:r w:rsidRPr="007776BF">
        <w:rPr>
          <w:rFonts w:ascii="Times New Roman" w:hAnsi="Times New Roman" w:cs="Times New Roman"/>
          <w:sz w:val="24"/>
          <w:szCs w:val="24"/>
        </w:rPr>
        <w:t xml:space="preserve">What other groups (e.g., </w:t>
      </w:r>
      <w:r w:rsidR="001649E7">
        <w:rPr>
          <w:rFonts w:ascii="Times New Roman" w:hAnsi="Times New Roman" w:cs="Times New Roman"/>
          <w:sz w:val="24"/>
          <w:szCs w:val="24"/>
        </w:rPr>
        <w:t xml:space="preserve">principals, </w:t>
      </w:r>
      <w:r w:rsidRPr="007776BF">
        <w:rPr>
          <w:rFonts w:ascii="Times New Roman" w:hAnsi="Times New Roman" w:cs="Times New Roman"/>
          <w:sz w:val="24"/>
          <w:szCs w:val="24"/>
        </w:rPr>
        <w:t>district, other administrators) w</w:t>
      </w:r>
      <w:r w:rsidR="004D35BF">
        <w:rPr>
          <w:rFonts w:ascii="Times New Roman" w:hAnsi="Times New Roman" w:cs="Times New Roman"/>
          <w:sz w:val="24"/>
          <w:szCs w:val="24"/>
        </w:rPr>
        <w:t>ould be central to the decision-</w:t>
      </w:r>
      <w:r w:rsidRPr="007776BF">
        <w:rPr>
          <w:rFonts w:ascii="Times New Roman" w:hAnsi="Times New Roman" w:cs="Times New Roman"/>
          <w:sz w:val="24"/>
          <w:szCs w:val="24"/>
        </w:rPr>
        <w:t>making process and what would be the best way to reach those influencers?</w:t>
      </w:r>
      <w:bookmarkEnd w:id="22"/>
    </w:p>
    <w:p w14:paraId="0A32FFA2" w14:textId="34126B9A" w:rsidR="00DE0ED9" w:rsidRPr="00EC04F2" w:rsidRDefault="002E0A18" w:rsidP="00B50CD1">
      <w:pPr>
        <w:spacing w:after="120" w:line="240" w:lineRule="auto"/>
        <w:rPr>
          <w:rFonts w:ascii="Times New Roman" w:hAnsi="Times New Roman" w:cs="Times New Roman"/>
          <w:sz w:val="24"/>
          <w:szCs w:val="24"/>
        </w:rPr>
      </w:pPr>
      <w:bookmarkStart w:id="23" w:name="_Toc460297013"/>
      <w:bookmarkEnd w:id="13"/>
      <w:r w:rsidRPr="007776BF">
        <w:rPr>
          <w:rFonts w:ascii="Times New Roman" w:hAnsi="Times New Roman" w:cs="Times New Roman"/>
          <w:sz w:val="24"/>
          <w:szCs w:val="24"/>
        </w:rPr>
        <w:t>Using the suggestions and information collected from th</w:t>
      </w:r>
      <w:r w:rsidR="0017418D">
        <w:rPr>
          <w:rFonts w:ascii="Times New Roman" w:hAnsi="Times New Roman" w:cs="Times New Roman"/>
          <w:sz w:val="24"/>
          <w:szCs w:val="24"/>
        </w:rPr>
        <w:t>ese</w:t>
      </w:r>
      <w:r w:rsidRPr="007776BF">
        <w:rPr>
          <w:rFonts w:ascii="Times New Roman" w:hAnsi="Times New Roman" w:cs="Times New Roman"/>
          <w:sz w:val="24"/>
          <w:szCs w:val="24"/>
        </w:rPr>
        <w:t xml:space="preserve"> </w:t>
      </w:r>
      <w:r w:rsidR="00141162">
        <w:rPr>
          <w:rFonts w:ascii="Times New Roman" w:hAnsi="Times New Roman" w:cs="Times New Roman"/>
          <w:sz w:val="24"/>
          <w:szCs w:val="24"/>
        </w:rPr>
        <w:t>focus groups</w:t>
      </w:r>
      <w:r w:rsidRPr="007776BF">
        <w:rPr>
          <w:rFonts w:ascii="Times New Roman" w:hAnsi="Times New Roman" w:cs="Times New Roman"/>
          <w:sz w:val="24"/>
          <w:szCs w:val="24"/>
        </w:rPr>
        <w:t xml:space="preserve">, we will incorporate the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feedback into </w:t>
      </w:r>
      <w:r w:rsidRPr="00EC04F2">
        <w:rPr>
          <w:rFonts w:ascii="Times New Roman" w:hAnsi="Times New Roman" w:cs="Times New Roman"/>
          <w:sz w:val="24"/>
          <w:szCs w:val="24"/>
        </w:rPr>
        <w:t xml:space="preserve">the development of materials and strategies for engaging schools in </w:t>
      </w:r>
      <w:r w:rsidR="001649E7" w:rsidRPr="00EC04F2">
        <w:rPr>
          <w:rFonts w:ascii="Times New Roman" w:hAnsi="Times New Roman" w:cs="Times New Roman"/>
          <w:sz w:val="24"/>
          <w:szCs w:val="24"/>
        </w:rPr>
        <w:t>NTP</w:t>
      </w:r>
      <w:r w:rsidR="0017418D" w:rsidRPr="00EC04F2">
        <w:rPr>
          <w:rFonts w:ascii="Times New Roman" w:hAnsi="Times New Roman" w:cs="Times New Roman"/>
          <w:sz w:val="24"/>
          <w:szCs w:val="24"/>
        </w:rPr>
        <w:t>S</w:t>
      </w:r>
      <w:r w:rsidRPr="00EC04F2">
        <w:rPr>
          <w:rFonts w:ascii="Times New Roman" w:hAnsi="Times New Roman" w:cs="Times New Roman"/>
          <w:sz w:val="24"/>
          <w:szCs w:val="24"/>
        </w:rPr>
        <w:t xml:space="preserve"> </w:t>
      </w:r>
      <w:r w:rsidR="00141162" w:rsidRPr="00EC04F2">
        <w:rPr>
          <w:rFonts w:ascii="Times New Roman" w:hAnsi="Times New Roman" w:cs="Times New Roman"/>
          <w:sz w:val="24"/>
          <w:szCs w:val="24"/>
        </w:rPr>
        <w:t>recruitment in 201</w:t>
      </w:r>
      <w:r w:rsidR="001649E7" w:rsidRPr="00EC04F2">
        <w:rPr>
          <w:rFonts w:ascii="Times New Roman" w:hAnsi="Times New Roman" w:cs="Times New Roman"/>
          <w:sz w:val="24"/>
          <w:szCs w:val="24"/>
        </w:rPr>
        <w:t>9</w:t>
      </w:r>
      <w:r w:rsidR="00141162" w:rsidRPr="00EC04F2">
        <w:rPr>
          <w:rFonts w:ascii="Times New Roman" w:hAnsi="Times New Roman" w:cs="Times New Roman"/>
          <w:sz w:val="24"/>
          <w:szCs w:val="24"/>
        </w:rPr>
        <w:t xml:space="preserve"> and beyond</w:t>
      </w:r>
      <w:r w:rsidRPr="00EC04F2">
        <w:rPr>
          <w:rFonts w:ascii="Times New Roman" w:hAnsi="Times New Roman" w:cs="Times New Roman"/>
          <w:sz w:val="24"/>
          <w:szCs w:val="24"/>
        </w:rPr>
        <w:t xml:space="preserve">. The following materials, which are proposed for use in </w:t>
      </w:r>
      <w:r w:rsidR="001649E7" w:rsidRPr="00EC04F2">
        <w:rPr>
          <w:rFonts w:ascii="Times New Roman" w:hAnsi="Times New Roman" w:cs="Times New Roman"/>
          <w:sz w:val="24"/>
          <w:szCs w:val="24"/>
        </w:rPr>
        <w:t>NTP</w:t>
      </w:r>
      <w:r w:rsidR="0017418D" w:rsidRPr="00EC04F2">
        <w:rPr>
          <w:rFonts w:ascii="Times New Roman" w:hAnsi="Times New Roman" w:cs="Times New Roman"/>
          <w:sz w:val="24"/>
          <w:szCs w:val="24"/>
        </w:rPr>
        <w:t>S</w:t>
      </w:r>
      <w:r w:rsidRPr="00EC04F2">
        <w:rPr>
          <w:rFonts w:ascii="Times New Roman" w:hAnsi="Times New Roman" w:cs="Times New Roman"/>
          <w:sz w:val="24"/>
          <w:szCs w:val="24"/>
        </w:rPr>
        <w:t xml:space="preserve">, will be presented to </w:t>
      </w:r>
      <w:r w:rsidR="00B50CD1">
        <w:rPr>
          <w:rFonts w:ascii="Times New Roman" w:hAnsi="Times New Roman" w:cs="Times New Roman"/>
          <w:sz w:val="24"/>
          <w:szCs w:val="24"/>
        </w:rPr>
        <w:t xml:space="preserve">participating </w:t>
      </w:r>
      <w:r w:rsidR="001649E7" w:rsidRPr="00EC04F2">
        <w:rPr>
          <w:rFonts w:ascii="Times New Roman" w:hAnsi="Times New Roman" w:cs="Times New Roman"/>
          <w:sz w:val="24"/>
          <w:szCs w:val="24"/>
        </w:rPr>
        <w:t>teacher</w:t>
      </w:r>
      <w:r w:rsidRPr="00EC04F2">
        <w:rPr>
          <w:rFonts w:ascii="Times New Roman" w:hAnsi="Times New Roman" w:cs="Times New Roman"/>
          <w:sz w:val="24"/>
          <w:szCs w:val="24"/>
        </w:rPr>
        <w:t>s prior to and during the</w:t>
      </w:r>
      <w:r w:rsidR="00141162" w:rsidRPr="00EC04F2">
        <w:rPr>
          <w:rFonts w:ascii="Times New Roman" w:hAnsi="Times New Roman" w:cs="Times New Roman"/>
          <w:sz w:val="24"/>
          <w:szCs w:val="24"/>
        </w:rPr>
        <w:t>ir</w:t>
      </w:r>
      <w:r w:rsidRPr="00EC04F2">
        <w:rPr>
          <w:rFonts w:ascii="Times New Roman" w:hAnsi="Times New Roman" w:cs="Times New Roman"/>
          <w:sz w:val="24"/>
          <w:szCs w:val="24"/>
        </w:rPr>
        <w:t xml:space="preserve"> focus group to elicit feedback and suggestions (see </w:t>
      </w:r>
      <w:r w:rsidR="001649E7" w:rsidRPr="00EC04F2">
        <w:rPr>
          <w:rFonts w:ascii="Times New Roman" w:hAnsi="Times New Roman" w:cs="Times New Roman"/>
          <w:sz w:val="24"/>
          <w:szCs w:val="24"/>
        </w:rPr>
        <w:t>A</w:t>
      </w:r>
      <w:r w:rsidRPr="00EC04F2">
        <w:rPr>
          <w:rFonts w:ascii="Times New Roman" w:hAnsi="Times New Roman" w:cs="Times New Roman"/>
          <w:sz w:val="24"/>
          <w:szCs w:val="24"/>
        </w:rPr>
        <w:t>ppendix B for copies of all materials).</w:t>
      </w:r>
      <w:bookmarkEnd w:id="23"/>
    </w:p>
    <w:p w14:paraId="5EE5C631" w14:textId="1F5117A3" w:rsidR="002E0A18" w:rsidRPr="00EC04F2" w:rsidRDefault="002E0A18" w:rsidP="00B50CD1">
      <w:pPr>
        <w:spacing w:after="120" w:line="240" w:lineRule="auto"/>
        <w:rPr>
          <w:rFonts w:ascii="Times New Roman" w:hAnsi="Times New Roman" w:cs="Times New Roman"/>
          <w:sz w:val="24"/>
          <w:szCs w:val="24"/>
        </w:rPr>
      </w:pPr>
      <w:bookmarkStart w:id="24" w:name="_Toc460297014"/>
      <w:r w:rsidRPr="00EC04F2">
        <w:rPr>
          <w:rFonts w:ascii="Times New Roman" w:hAnsi="Times New Roman" w:cs="Times New Roman"/>
          <w:sz w:val="24"/>
          <w:szCs w:val="24"/>
        </w:rPr>
        <w:t xml:space="preserve">Materials for </w:t>
      </w:r>
      <w:r w:rsidR="001649E7" w:rsidRPr="00EC04F2">
        <w:rPr>
          <w:rFonts w:ascii="Times New Roman" w:hAnsi="Times New Roman" w:cs="Times New Roman"/>
          <w:sz w:val="24"/>
          <w:szCs w:val="24"/>
        </w:rPr>
        <w:t>teacher</w:t>
      </w:r>
      <w:r w:rsidR="00141162" w:rsidRPr="00EC04F2">
        <w:rPr>
          <w:rFonts w:ascii="Times New Roman" w:hAnsi="Times New Roman" w:cs="Times New Roman"/>
          <w:sz w:val="24"/>
          <w:szCs w:val="24"/>
        </w:rPr>
        <w:t>s’</w:t>
      </w:r>
      <w:r w:rsidRPr="00EC04F2">
        <w:rPr>
          <w:rFonts w:ascii="Times New Roman" w:hAnsi="Times New Roman" w:cs="Times New Roman"/>
          <w:sz w:val="24"/>
          <w:szCs w:val="24"/>
        </w:rPr>
        <w:t xml:space="preserve"> review (to be discussed during the focus group</w:t>
      </w:r>
      <w:r w:rsidR="00141162" w:rsidRPr="00EC04F2">
        <w:rPr>
          <w:rFonts w:ascii="Times New Roman" w:hAnsi="Times New Roman" w:cs="Times New Roman"/>
          <w:sz w:val="24"/>
          <w:szCs w:val="24"/>
        </w:rPr>
        <w:t>s</w:t>
      </w:r>
      <w:r w:rsidRPr="00EC04F2">
        <w:rPr>
          <w:rFonts w:ascii="Times New Roman" w:hAnsi="Times New Roman" w:cs="Times New Roman"/>
          <w:sz w:val="24"/>
          <w:szCs w:val="24"/>
        </w:rPr>
        <w:t>)</w:t>
      </w:r>
      <w:bookmarkEnd w:id="24"/>
      <w:r w:rsidR="00141162" w:rsidRPr="00EC04F2">
        <w:rPr>
          <w:rFonts w:ascii="Times New Roman" w:hAnsi="Times New Roman" w:cs="Times New Roman"/>
          <w:sz w:val="24"/>
          <w:szCs w:val="24"/>
        </w:rPr>
        <w:t>:</w:t>
      </w:r>
    </w:p>
    <w:p w14:paraId="55458F7A" w14:textId="56055822" w:rsidR="000E0F91" w:rsidRPr="00EC04F2" w:rsidRDefault="005008CF"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Initial Teacher Contact Letter and Email </w:t>
      </w:r>
      <w:r w:rsidR="00723C93" w:rsidRPr="00EC04F2">
        <w:rPr>
          <w:rFonts w:ascii="Times New Roman" w:hAnsi="Times New Roman" w:cs="Times New Roman"/>
          <w:sz w:val="24"/>
          <w:szCs w:val="24"/>
        </w:rPr>
        <w:t>(Appendix B)</w:t>
      </w:r>
    </w:p>
    <w:p w14:paraId="689E0EA3" w14:textId="1800D87D" w:rsidR="002E0A18" w:rsidRDefault="00F00C4C"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Contact Envelope</w:t>
      </w:r>
      <w:r w:rsidR="005008CF" w:rsidRPr="00EC04F2">
        <w:rPr>
          <w:rFonts w:ascii="Times New Roman" w:hAnsi="Times New Roman" w:cs="Times New Roman"/>
          <w:sz w:val="24"/>
          <w:szCs w:val="24"/>
        </w:rPr>
        <w:t xml:space="preserve"> </w:t>
      </w:r>
      <w:r w:rsidR="00723C93" w:rsidRPr="00EC04F2">
        <w:rPr>
          <w:rFonts w:ascii="Times New Roman" w:hAnsi="Times New Roman" w:cs="Times New Roman"/>
          <w:sz w:val="24"/>
          <w:szCs w:val="24"/>
        </w:rPr>
        <w:t>(Appendix B)</w:t>
      </w:r>
    </w:p>
    <w:p w14:paraId="5C6D60EC" w14:textId="50FF3195" w:rsidR="00F00C4C" w:rsidRDefault="00F00C4C"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List of Teacher Statistics (Appendix B)</w:t>
      </w:r>
    </w:p>
    <w:p w14:paraId="20836227" w14:textId="7EBEEBA6" w:rsidR="005008CF" w:rsidRPr="00EC04F2" w:rsidRDefault="005008CF"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Letter of Better Understanding</w:t>
      </w:r>
      <w:r w:rsidR="00F00C4C">
        <w:rPr>
          <w:rFonts w:ascii="Times New Roman" w:hAnsi="Times New Roman" w:cs="Times New Roman"/>
          <w:sz w:val="24"/>
          <w:szCs w:val="24"/>
        </w:rPr>
        <w:t xml:space="preserve"> (Appendix B)</w:t>
      </w:r>
    </w:p>
    <w:p w14:paraId="7B5035D5" w14:textId="2996842F" w:rsidR="009C33C0" w:rsidRPr="00B50CD1" w:rsidRDefault="00E10DC3" w:rsidP="00B50CD1">
      <w:pPr>
        <w:pStyle w:val="ListParagraph"/>
        <w:numPr>
          <w:ilvl w:val="0"/>
          <w:numId w:val="20"/>
        </w:numPr>
        <w:spacing w:after="120" w:line="240" w:lineRule="auto"/>
        <w:rPr>
          <w:rFonts w:ascii="Times New Roman" w:hAnsi="Times New Roman" w:cs="Times New Roman"/>
          <w:sz w:val="24"/>
          <w:szCs w:val="24"/>
        </w:rPr>
      </w:pPr>
      <w:r w:rsidRPr="00E10DC3">
        <w:rPr>
          <w:rFonts w:ascii="Times New Roman" w:hAnsi="Times New Roman" w:cs="Times New Roman"/>
          <w:sz w:val="24"/>
          <w:szCs w:val="24"/>
        </w:rPr>
        <w:t>NTPS</w:t>
      </w:r>
      <w:r w:rsidR="00C473E2" w:rsidRPr="00E10DC3">
        <w:rPr>
          <w:rFonts w:ascii="Times New Roman" w:hAnsi="Times New Roman" w:cs="Times New Roman"/>
          <w:sz w:val="24"/>
          <w:szCs w:val="24"/>
        </w:rPr>
        <w:t xml:space="preserve"> sample </w:t>
      </w:r>
      <w:r w:rsidRPr="00E10DC3">
        <w:rPr>
          <w:rFonts w:ascii="Times New Roman" w:hAnsi="Times New Roman" w:cs="Times New Roman"/>
          <w:sz w:val="24"/>
          <w:szCs w:val="24"/>
        </w:rPr>
        <w:t xml:space="preserve">teacher </w:t>
      </w:r>
      <w:r w:rsidR="00C473E2" w:rsidRPr="00E10DC3">
        <w:rPr>
          <w:rFonts w:ascii="Times New Roman" w:hAnsi="Times New Roman" w:cs="Times New Roman"/>
          <w:sz w:val="24"/>
          <w:szCs w:val="24"/>
        </w:rPr>
        <w:t>survey</w:t>
      </w:r>
      <w:r w:rsidR="00723C93" w:rsidRPr="00E10DC3">
        <w:rPr>
          <w:rFonts w:ascii="Times New Roman" w:hAnsi="Times New Roman" w:cs="Times New Roman"/>
          <w:sz w:val="24"/>
          <w:szCs w:val="24"/>
        </w:rPr>
        <w:t xml:space="preserve"> (Appendix C)</w:t>
      </w:r>
    </w:p>
    <w:p w14:paraId="7F5CEB19" w14:textId="77777777" w:rsidR="002E0A18" w:rsidRPr="007776BF" w:rsidRDefault="00241658" w:rsidP="00B50CD1">
      <w:pPr>
        <w:pStyle w:val="Style2"/>
        <w:keepNext/>
        <w:keepLines/>
        <w:spacing w:before="0" w:after="120" w:line="240" w:lineRule="auto"/>
        <w:ind w:left="360" w:hanging="360"/>
        <w:outlineLvl w:val="0"/>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.2</w:t>
      </w:r>
      <w:r w:rsidR="002E0A18" w:rsidRPr="007776BF">
        <w:rPr>
          <w:rFonts w:ascii="Times New Roman" w:hAnsi="Times New Roman" w:cs="Times New Roman"/>
          <w:szCs w:val="24"/>
        </w:rPr>
        <w:tab/>
        <w:t>Procedures</w:t>
      </w:r>
    </w:p>
    <w:p w14:paraId="356B26AA" w14:textId="4BB43477" w:rsidR="00B50CD1" w:rsidRDefault="0017418D" w:rsidP="00B50CD1">
      <w:pPr>
        <w:spacing w:after="120" w:line="240" w:lineRule="auto"/>
        <w:rPr>
          <w:rFonts w:ascii="Times New Roman" w:hAnsi="Times New Roman" w:cs="Times New Roman"/>
          <w:sz w:val="24"/>
          <w:szCs w:val="24"/>
        </w:rPr>
      </w:pPr>
      <w:bookmarkStart w:id="25" w:name="_Toc460297022"/>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an education-sector recruitment </w:t>
      </w:r>
      <w:r w:rsidR="00034B17">
        <w:rPr>
          <w:rFonts w:ascii="Times New Roman" w:hAnsi="Times New Roman" w:cs="Times New Roman"/>
          <w:sz w:val="24"/>
          <w:szCs w:val="24"/>
        </w:rPr>
        <w:t>vendor</w:t>
      </w:r>
      <w:r>
        <w:rPr>
          <w:rFonts w:ascii="Times New Roman" w:hAnsi="Times New Roman" w:cs="Times New Roman"/>
          <w:sz w:val="24"/>
          <w:szCs w:val="24"/>
        </w:rPr>
        <w:t xml:space="preserve"> to recruit </w:t>
      </w:r>
      <w:r w:rsidR="00141162">
        <w:rPr>
          <w:rFonts w:ascii="Times New Roman" w:hAnsi="Times New Roman" w:cs="Times New Roman"/>
          <w:sz w:val="24"/>
          <w:szCs w:val="24"/>
        </w:rPr>
        <w:t xml:space="preserve">participants </w:t>
      </w:r>
      <w:r w:rsidR="00034B17">
        <w:rPr>
          <w:rFonts w:ascii="Times New Roman" w:hAnsi="Times New Roman" w:cs="Times New Roman"/>
          <w:sz w:val="24"/>
          <w:szCs w:val="24"/>
        </w:rPr>
        <w:t xml:space="preserve">for the </w:t>
      </w:r>
      <w:r w:rsidR="00421DB5">
        <w:rPr>
          <w:rFonts w:ascii="Times New Roman" w:hAnsi="Times New Roman" w:cs="Times New Roman"/>
          <w:sz w:val="24"/>
          <w:szCs w:val="24"/>
        </w:rPr>
        <w:t xml:space="preserve">online </w:t>
      </w:r>
      <w:r w:rsidR="00034B17">
        <w:rPr>
          <w:rFonts w:ascii="Times New Roman" w:hAnsi="Times New Roman" w:cs="Times New Roman"/>
          <w:sz w:val="24"/>
          <w:szCs w:val="24"/>
        </w:rPr>
        <w:t>focus groups.</w:t>
      </w:r>
      <w:r w:rsidR="004D06BB">
        <w:rPr>
          <w:rFonts w:ascii="Times New Roman" w:hAnsi="Times New Roman" w:cs="Times New Roman"/>
          <w:sz w:val="24"/>
          <w:szCs w:val="24"/>
        </w:rPr>
        <w:t xml:space="preserve"> </w:t>
      </w:r>
      <w:r w:rsidR="004D06BB" w:rsidRPr="006243FA">
        <w:rPr>
          <w:rFonts w:ascii="Times New Roman" w:hAnsi="Times New Roman" w:cs="Times New Roman"/>
          <w:sz w:val="24"/>
          <w:szCs w:val="24"/>
        </w:rPr>
        <w:t>Shugoll Research</w:t>
      </w:r>
      <w:r w:rsidR="006243FA" w:rsidRPr="006243FA">
        <w:rPr>
          <w:rFonts w:ascii="Times New Roman" w:hAnsi="Times New Roman" w:cs="Times New Roman"/>
          <w:sz w:val="24"/>
          <w:szCs w:val="24"/>
        </w:rPr>
        <w:t xml:space="preserve"> in Bethesda, MD,</w:t>
      </w:r>
      <w:r w:rsidR="004D06BB" w:rsidRPr="006243FA">
        <w:rPr>
          <w:rFonts w:ascii="Times New Roman" w:hAnsi="Times New Roman" w:cs="Times New Roman"/>
          <w:sz w:val="24"/>
          <w:szCs w:val="24"/>
        </w:rPr>
        <w:t xml:space="preserve"> will serve as the research facility and recruitment vendor for the two in-person focus groups.</w:t>
      </w:r>
      <w:r w:rsidR="00034B17">
        <w:rPr>
          <w:rFonts w:ascii="Times New Roman" w:hAnsi="Times New Roman" w:cs="Times New Roman"/>
          <w:sz w:val="24"/>
          <w:szCs w:val="24"/>
        </w:rPr>
        <w:t xml:space="preserve"> </w:t>
      </w:r>
      <w:r w:rsidR="00636EE9">
        <w:rPr>
          <w:rFonts w:ascii="Times New Roman" w:hAnsi="Times New Roman" w:cs="Times New Roman"/>
          <w:sz w:val="24"/>
          <w:szCs w:val="24"/>
        </w:rPr>
        <w:t>The recruitment vendor</w:t>
      </w:r>
      <w:r w:rsidR="00890E35">
        <w:rPr>
          <w:rFonts w:ascii="Times New Roman" w:hAnsi="Times New Roman" w:cs="Times New Roman"/>
          <w:sz w:val="24"/>
          <w:szCs w:val="24"/>
        </w:rPr>
        <w:t>s</w:t>
      </w:r>
      <w:r w:rsidR="00636EE9">
        <w:rPr>
          <w:rFonts w:ascii="Times New Roman" w:hAnsi="Times New Roman" w:cs="Times New Roman"/>
          <w:sz w:val="24"/>
          <w:szCs w:val="24"/>
        </w:rPr>
        <w:t xml:space="preserve"> will work from an approved screening questionnaire (Appendix A) and will distribute and gather consent forms (Appendix A). </w:t>
      </w:r>
      <w:r w:rsidR="0006093B" w:rsidRPr="007776BF">
        <w:rPr>
          <w:rFonts w:ascii="Times New Roman" w:hAnsi="Times New Roman" w:cs="Times New Roman"/>
          <w:sz w:val="24"/>
          <w:szCs w:val="24"/>
        </w:rPr>
        <w:t>Recruited p</w:t>
      </w:r>
      <w:r w:rsidR="002E0A18" w:rsidRPr="007776BF">
        <w:rPr>
          <w:rFonts w:ascii="Times New Roman" w:hAnsi="Times New Roman" w:cs="Times New Roman"/>
          <w:sz w:val="24"/>
          <w:szCs w:val="24"/>
        </w:rPr>
        <w:t xml:space="preserve">articipants </w:t>
      </w:r>
      <w:r w:rsidR="005D2982">
        <w:rPr>
          <w:rFonts w:ascii="Times New Roman" w:hAnsi="Times New Roman" w:cs="Times New Roman"/>
          <w:sz w:val="24"/>
          <w:szCs w:val="24"/>
        </w:rPr>
        <w:t xml:space="preserve">for the online focus groups </w:t>
      </w:r>
      <w:r w:rsidR="002E0A18" w:rsidRPr="007776BF">
        <w:rPr>
          <w:rFonts w:ascii="Times New Roman" w:hAnsi="Times New Roman" w:cs="Times New Roman"/>
          <w:sz w:val="24"/>
          <w:szCs w:val="24"/>
        </w:rPr>
        <w:t xml:space="preserve">will be sent </w:t>
      </w:r>
      <w:r w:rsidR="00CE202F">
        <w:rPr>
          <w:rFonts w:ascii="Times New Roman" w:hAnsi="Times New Roman" w:cs="Times New Roman"/>
          <w:sz w:val="24"/>
          <w:szCs w:val="24"/>
        </w:rPr>
        <w:t>information in advance to enable them to dial in to the groups</w:t>
      </w:r>
      <w:r w:rsidR="00034B17" w:rsidRPr="00EC04F2">
        <w:rPr>
          <w:rFonts w:ascii="Times New Roman" w:hAnsi="Times New Roman" w:cs="Times New Roman"/>
          <w:sz w:val="24"/>
          <w:szCs w:val="24"/>
        </w:rPr>
        <w:t>.</w:t>
      </w:r>
      <w:r w:rsidR="005D2982">
        <w:rPr>
          <w:rFonts w:ascii="Times New Roman" w:hAnsi="Times New Roman" w:cs="Times New Roman"/>
          <w:sz w:val="24"/>
          <w:szCs w:val="24"/>
        </w:rPr>
        <w:t xml:space="preserve"> They will be shown materials through an online platform, and a </w:t>
      </w:r>
      <w:r w:rsidR="002E0A18" w:rsidRPr="007776BF">
        <w:rPr>
          <w:rFonts w:ascii="Times New Roman" w:hAnsi="Times New Roman" w:cs="Times New Roman"/>
          <w:sz w:val="24"/>
          <w:szCs w:val="24"/>
        </w:rPr>
        <w:t xml:space="preserve">trained </w:t>
      </w:r>
      <w:r w:rsidR="00141162">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researcher working from a </w:t>
      </w:r>
      <w:r w:rsidR="00034B17">
        <w:rPr>
          <w:rFonts w:ascii="Times New Roman" w:hAnsi="Times New Roman" w:cs="Times New Roman"/>
          <w:sz w:val="24"/>
          <w:szCs w:val="24"/>
        </w:rPr>
        <w:t>moderator</w:t>
      </w:r>
      <w:r w:rsidR="00F92468">
        <w:rPr>
          <w:rFonts w:ascii="Times New Roman" w:hAnsi="Times New Roman" w:cs="Times New Roman"/>
          <w:sz w:val="24"/>
          <w:szCs w:val="24"/>
        </w:rPr>
        <w:t>’s</w:t>
      </w:r>
      <w:r w:rsidR="002E0A18" w:rsidRPr="007776BF">
        <w:rPr>
          <w:rFonts w:ascii="Times New Roman" w:hAnsi="Times New Roman" w:cs="Times New Roman"/>
          <w:sz w:val="24"/>
          <w:szCs w:val="24"/>
        </w:rPr>
        <w:t xml:space="preserve"> guide (see </w:t>
      </w:r>
      <w:r w:rsidR="00723C93">
        <w:rPr>
          <w:rFonts w:ascii="Times New Roman" w:hAnsi="Times New Roman" w:cs="Times New Roman"/>
          <w:sz w:val="24"/>
          <w:szCs w:val="24"/>
        </w:rPr>
        <w:t>A</w:t>
      </w:r>
      <w:r w:rsidR="002E0A18" w:rsidRPr="007776BF">
        <w:rPr>
          <w:rFonts w:ascii="Times New Roman" w:hAnsi="Times New Roman" w:cs="Times New Roman"/>
          <w:sz w:val="24"/>
          <w:szCs w:val="24"/>
        </w:rPr>
        <w:t>ppendix A)</w:t>
      </w:r>
      <w:r w:rsidR="00034B17">
        <w:rPr>
          <w:rFonts w:ascii="Times New Roman" w:hAnsi="Times New Roman" w:cs="Times New Roman"/>
          <w:sz w:val="24"/>
          <w:szCs w:val="24"/>
        </w:rPr>
        <w:t xml:space="preserve"> </w:t>
      </w:r>
      <w:r w:rsidR="00141162">
        <w:rPr>
          <w:rFonts w:ascii="Times New Roman" w:hAnsi="Times New Roman" w:cs="Times New Roman"/>
          <w:sz w:val="24"/>
          <w:szCs w:val="24"/>
        </w:rPr>
        <w:t xml:space="preserve">will </w:t>
      </w:r>
      <w:r w:rsidR="005D2982">
        <w:rPr>
          <w:rFonts w:ascii="Times New Roman" w:hAnsi="Times New Roman" w:cs="Times New Roman"/>
          <w:sz w:val="24"/>
          <w:szCs w:val="24"/>
        </w:rPr>
        <w:t xml:space="preserve">facilitate discussion in </w:t>
      </w:r>
      <w:r w:rsidR="00141162">
        <w:rPr>
          <w:rFonts w:ascii="Times New Roman" w:hAnsi="Times New Roman" w:cs="Times New Roman"/>
          <w:sz w:val="24"/>
          <w:szCs w:val="24"/>
        </w:rPr>
        <w:t>each focus group</w:t>
      </w:r>
      <w:r w:rsidR="00421DB5">
        <w:rPr>
          <w:rFonts w:ascii="Times New Roman" w:hAnsi="Times New Roman" w:cs="Times New Roman"/>
          <w:sz w:val="24"/>
          <w:szCs w:val="24"/>
        </w:rPr>
        <w:t>.</w:t>
      </w:r>
      <w:r w:rsidR="00636EE9">
        <w:rPr>
          <w:rFonts w:ascii="Times New Roman" w:hAnsi="Times New Roman" w:cs="Times New Roman"/>
          <w:sz w:val="24"/>
          <w:szCs w:val="24"/>
        </w:rPr>
        <w:t xml:space="preserve"> Recruited participants for the in-person groups will be shown materials during the groups, which will be facilitated by a </w:t>
      </w:r>
      <w:r w:rsidR="00636EE9" w:rsidRPr="007776BF">
        <w:rPr>
          <w:rFonts w:ascii="Times New Roman" w:hAnsi="Times New Roman" w:cs="Times New Roman"/>
          <w:sz w:val="24"/>
          <w:szCs w:val="24"/>
        </w:rPr>
        <w:t xml:space="preserve">trained </w:t>
      </w:r>
      <w:r w:rsidR="00636EE9">
        <w:rPr>
          <w:rFonts w:ascii="Times New Roman" w:hAnsi="Times New Roman" w:cs="Times New Roman"/>
          <w:sz w:val="24"/>
          <w:szCs w:val="24"/>
        </w:rPr>
        <w:t xml:space="preserve">Hager Sharp </w:t>
      </w:r>
      <w:r w:rsidR="00636EE9" w:rsidRPr="007776BF">
        <w:rPr>
          <w:rFonts w:ascii="Times New Roman" w:hAnsi="Times New Roman" w:cs="Times New Roman"/>
          <w:sz w:val="24"/>
          <w:szCs w:val="24"/>
        </w:rPr>
        <w:t xml:space="preserve">researcher working from a </w:t>
      </w:r>
      <w:r w:rsidR="00636EE9">
        <w:rPr>
          <w:rFonts w:ascii="Times New Roman" w:hAnsi="Times New Roman" w:cs="Times New Roman"/>
          <w:sz w:val="24"/>
          <w:szCs w:val="24"/>
        </w:rPr>
        <w:t>moderator</w:t>
      </w:r>
      <w:r w:rsidR="00547224">
        <w:rPr>
          <w:rFonts w:ascii="Times New Roman" w:hAnsi="Times New Roman" w:cs="Times New Roman"/>
          <w:sz w:val="24"/>
          <w:szCs w:val="24"/>
        </w:rPr>
        <w:t>’s</w:t>
      </w:r>
      <w:r w:rsidR="00636EE9" w:rsidRPr="007776BF">
        <w:rPr>
          <w:rFonts w:ascii="Times New Roman" w:hAnsi="Times New Roman" w:cs="Times New Roman"/>
          <w:sz w:val="24"/>
          <w:szCs w:val="24"/>
        </w:rPr>
        <w:t xml:space="preserve"> guide (see </w:t>
      </w:r>
      <w:r w:rsidR="00636EE9">
        <w:rPr>
          <w:rFonts w:ascii="Times New Roman" w:hAnsi="Times New Roman" w:cs="Times New Roman"/>
          <w:sz w:val="24"/>
          <w:szCs w:val="24"/>
        </w:rPr>
        <w:t>A</w:t>
      </w:r>
      <w:r w:rsidR="00636EE9" w:rsidRPr="007776BF">
        <w:rPr>
          <w:rFonts w:ascii="Times New Roman" w:hAnsi="Times New Roman" w:cs="Times New Roman"/>
          <w:sz w:val="24"/>
          <w:szCs w:val="24"/>
        </w:rPr>
        <w:t>ppendix A)</w:t>
      </w:r>
      <w:r w:rsidR="00636EE9">
        <w:rPr>
          <w:rFonts w:ascii="Times New Roman" w:hAnsi="Times New Roman" w:cs="Times New Roman"/>
          <w:sz w:val="24"/>
          <w:szCs w:val="24"/>
        </w:rPr>
        <w:t>.</w:t>
      </w:r>
      <w:bookmarkEnd w:id="25"/>
    </w:p>
    <w:p w14:paraId="24A0CFCF" w14:textId="5561B45E" w:rsidR="004D06BB" w:rsidRPr="007776BF" w:rsidRDefault="002E0A18" w:rsidP="00B50CD1">
      <w:pPr>
        <w:spacing w:after="120" w:line="240" w:lineRule="auto"/>
        <w:rPr>
          <w:rFonts w:ascii="Times New Roman" w:hAnsi="Times New Roman" w:cs="Times New Roman"/>
          <w:sz w:val="24"/>
          <w:szCs w:val="24"/>
        </w:rPr>
      </w:pPr>
      <w:bookmarkStart w:id="26" w:name="_Toc460297023"/>
      <w:r w:rsidRPr="007776BF">
        <w:rPr>
          <w:rFonts w:ascii="Times New Roman" w:hAnsi="Times New Roman" w:cs="Times New Roman"/>
          <w:sz w:val="24"/>
          <w:szCs w:val="24"/>
        </w:rPr>
        <w:t xml:space="preserve">To the extent possible, participants </w:t>
      </w:r>
      <w:r w:rsidR="0006093B" w:rsidRPr="007776BF">
        <w:rPr>
          <w:rFonts w:ascii="Times New Roman" w:hAnsi="Times New Roman" w:cs="Times New Roman"/>
          <w:sz w:val="24"/>
          <w:szCs w:val="24"/>
        </w:rPr>
        <w:t>will</w:t>
      </w:r>
      <w:r w:rsidRPr="007776BF">
        <w:rPr>
          <w:rFonts w:ascii="Times New Roman" w:hAnsi="Times New Roman" w:cs="Times New Roman"/>
          <w:sz w:val="24"/>
          <w:szCs w:val="24"/>
        </w:rPr>
        <w:t xml:space="preserve"> be from schools with characteristics that </w:t>
      </w:r>
      <w:r w:rsidR="00B50CD1">
        <w:rPr>
          <w:rFonts w:ascii="Times New Roman" w:hAnsi="Times New Roman" w:cs="Times New Roman"/>
          <w:sz w:val="24"/>
          <w:szCs w:val="24"/>
        </w:rPr>
        <w:t>are correlated with lower</w:t>
      </w:r>
      <w:r w:rsidRPr="007776BF">
        <w:rPr>
          <w:rFonts w:ascii="Times New Roman" w:hAnsi="Times New Roman" w:cs="Times New Roman"/>
          <w:sz w:val="24"/>
          <w:szCs w:val="24"/>
        </w:rPr>
        <w:t xml:space="preserve"> participation: </w:t>
      </w:r>
      <w:r w:rsidR="00421DB5">
        <w:rPr>
          <w:rFonts w:ascii="Times New Roman" w:hAnsi="Times New Roman" w:cs="Times New Roman"/>
          <w:sz w:val="24"/>
          <w:szCs w:val="24"/>
        </w:rPr>
        <w:t>p</w:t>
      </w:r>
      <w:r w:rsidR="00324174">
        <w:rPr>
          <w:rFonts w:ascii="Times New Roman" w:hAnsi="Times New Roman" w:cs="Times New Roman"/>
          <w:sz w:val="24"/>
          <w:szCs w:val="24"/>
        </w:rPr>
        <w:t>ublic charter schools</w:t>
      </w:r>
      <w:r w:rsidR="00547224">
        <w:rPr>
          <w:rFonts w:ascii="Times New Roman" w:hAnsi="Times New Roman" w:cs="Times New Roman"/>
          <w:sz w:val="24"/>
          <w:szCs w:val="24"/>
        </w:rPr>
        <w:t>, and both traditional public and public charter schools</w:t>
      </w:r>
      <w:r w:rsidR="00324174">
        <w:rPr>
          <w:rFonts w:ascii="Times New Roman" w:hAnsi="Times New Roman" w:cs="Times New Roman"/>
          <w:sz w:val="24"/>
          <w:szCs w:val="24"/>
        </w:rPr>
        <w:t xml:space="preserve"> in urban citie</w:t>
      </w:r>
      <w:r w:rsidR="00324174" w:rsidRPr="00F306CB">
        <w:rPr>
          <w:rFonts w:ascii="Times New Roman" w:hAnsi="Times New Roman" w:cs="Times New Roman"/>
          <w:sz w:val="24"/>
          <w:szCs w:val="24"/>
        </w:rPr>
        <w:t>s</w:t>
      </w:r>
      <w:r w:rsidR="004708CE" w:rsidRPr="00F306CB">
        <w:rPr>
          <w:rFonts w:ascii="Times New Roman" w:hAnsi="Times New Roman" w:cs="Times New Roman"/>
          <w:sz w:val="24"/>
          <w:szCs w:val="24"/>
        </w:rPr>
        <w:t>.</w:t>
      </w:r>
      <w:r w:rsidR="00CC5F3D" w:rsidRPr="00F306CB">
        <w:rPr>
          <w:rFonts w:ascii="Times New Roman" w:hAnsi="Times New Roman" w:cs="Times New Roman"/>
          <w:sz w:val="24"/>
          <w:szCs w:val="24"/>
        </w:rPr>
        <w:t xml:space="preserve"> </w:t>
      </w:r>
      <w:r w:rsidR="00636EE9">
        <w:rPr>
          <w:rFonts w:ascii="Times New Roman" w:hAnsi="Times New Roman" w:cs="Times New Roman"/>
          <w:sz w:val="24"/>
          <w:szCs w:val="24"/>
        </w:rPr>
        <w:t>We will recruit</w:t>
      </w:r>
      <w:r w:rsidRPr="00F306CB">
        <w:rPr>
          <w:rFonts w:ascii="Times New Roman" w:hAnsi="Times New Roman" w:cs="Times New Roman"/>
          <w:sz w:val="24"/>
          <w:szCs w:val="24"/>
        </w:rPr>
        <w:t xml:space="preserve"> </w:t>
      </w:r>
      <w:r w:rsidR="00F306CB" w:rsidRPr="00F306CB">
        <w:rPr>
          <w:rFonts w:ascii="Times New Roman" w:hAnsi="Times New Roman" w:cs="Times New Roman"/>
          <w:sz w:val="24"/>
          <w:szCs w:val="24"/>
        </w:rPr>
        <w:t>10</w:t>
      </w:r>
      <w:r w:rsidRPr="00F306CB">
        <w:rPr>
          <w:rFonts w:ascii="Times New Roman" w:hAnsi="Times New Roman" w:cs="Times New Roman"/>
          <w:sz w:val="24"/>
          <w:szCs w:val="24"/>
        </w:rPr>
        <w:t xml:space="preserve"> </w:t>
      </w:r>
      <w:r w:rsidR="00324174" w:rsidRPr="00F306CB">
        <w:rPr>
          <w:rFonts w:ascii="Times New Roman" w:hAnsi="Times New Roman" w:cs="Times New Roman"/>
          <w:sz w:val="24"/>
          <w:szCs w:val="24"/>
        </w:rPr>
        <w:t>teacher</w:t>
      </w:r>
      <w:r w:rsidRPr="00F306CB">
        <w:rPr>
          <w:rFonts w:ascii="Times New Roman" w:hAnsi="Times New Roman" w:cs="Times New Roman"/>
          <w:sz w:val="24"/>
          <w:szCs w:val="24"/>
        </w:rPr>
        <w:t>s</w:t>
      </w:r>
      <w:r w:rsidR="00636EE9">
        <w:rPr>
          <w:rFonts w:ascii="Times New Roman" w:hAnsi="Times New Roman" w:cs="Times New Roman"/>
          <w:sz w:val="24"/>
          <w:szCs w:val="24"/>
        </w:rPr>
        <w:t xml:space="preserve"> for each focus group session</w:t>
      </w:r>
      <w:r w:rsidRPr="00F306CB">
        <w:rPr>
          <w:rFonts w:ascii="Times New Roman" w:hAnsi="Times New Roman" w:cs="Times New Roman"/>
          <w:sz w:val="24"/>
          <w:szCs w:val="24"/>
        </w:rPr>
        <w:t xml:space="preserve">—a </w:t>
      </w:r>
      <w:r w:rsidR="0006093B" w:rsidRPr="00F306CB">
        <w:rPr>
          <w:rFonts w:ascii="Times New Roman" w:hAnsi="Times New Roman" w:cs="Times New Roman"/>
          <w:sz w:val="24"/>
          <w:szCs w:val="24"/>
        </w:rPr>
        <w:t>number</w:t>
      </w:r>
      <w:r w:rsidRPr="00F306CB">
        <w:rPr>
          <w:rFonts w:ascii="Times New Roman" w:hAnsi="Times New Roman" w:cs="Times New Roman"/>
          <w:sz w:val="24"/>
          <w:szCs w:val="24"/>
        </w:rPr>
        <w:t xml:space="preserve"> that allows for in-depth collection of</w:t>
      </w:r>
      <w:r w:rsidRPr="007776BF">
        <w:rPr>
          <w:rFonts w:ascii="Times New Roman" w:hAnsi="Times New Roman" w:cs="Times New Roman"/>
          <w:sz w:val="24"/>
          <w:szCs w:val="24"/>
        </w:rPr>
        <w:t xml:space="preserve"> information and buy-in from this </w:t>
      </w:r>
      <w:r w:rsidR="00B50CD1">
        <w:rPr>
          <w:rFonts w:ascii="Times New Roman" w:hAnsi="Times New Roman" w:cs="Times New Roman"/>
          <w:sz w:val="24"/>
          <w:szCs w:val="24"/>
        </w:rPr>
        <w:t>respondent group</w:t>
      </w:r>
      <w:r w:rsidRPr="007776BF">
        <w:rPr>
          <w:rFonts w:ascii="Times New Roman" w:hAnsi="Times New Roman" w:cs="Times New Roman"/>
          <w:sz w:val="24"/>
          <w:szCs w:val="24"/>
        </w:rPr>
        <w:t xml:space="preserve">. Topics </w:t>
      </w:r>
      <w:r w:rsidRPr="00F306CB">
        <w:rPr>
          <w:rFonts w:ascii="Times New Roman" w:hAnsi="Times New Roman" w:cs="Times New Roman"/>
          <w:sz w:val="24"/>
          <w:szCs w:val="24"/>
        </w:rPr>
        <w:t xml:space="preserve">of the discussion </w:t>
      </w:r>
      <w:r w:rsidR="0006093B" w:rsidRPr="00F306CB">
        <w:rPr>
          <w:rFonts w:ascii="Times New Roman" w:hAnsi="Times New Roman" w:cs="Times New Roman"/>
          <w:sz w:val="24"/>
          <w:szCs w:val="24"/>
        </w:rPr>
        <w:t>will</w:t>
      </w:r>
      <w:r w:rsidRPr="00F306CB">
        <w:rPr>
          <w:rFonts w:ascii="Times New Roman" w:hAnsi="Times New Roman" w:cs="Times New Roman"/>
          <w:sz w:val="24"/>
          <w:szCs w:val="24"/>
        </w:rPr>
        <w:t xml:space="preserve"> focus on identifying the benefits </w:t>
      </w:r>
      <w:r w:rsidR="00324174" w:rsidRPr="00F306CB">
        <w:rPr>
          <w:rFonts w:ascii="Times New Roman" w:hAnsi="Times New Roman" w:cs="Times New Roman"/>
          <w:sz w:val="24"/>
          <w:szCs w:val="24"/>
        </w:rPr>
        <w:t>teacher</w:t>
      </w:r>
      <w:r w:rsidRPr="00F306CB">
        <w:rPr>
          <w:rFonts w:ascii="Times New Roman" w:hAnsi="Times New Roman" w:cs="Times New Roman"/>
          <w:sz w:val="24"/>
          <w:szCs w:val="24"/>
        </w:rPr>
        <w:t xml:space="preserve">s associate with </w:t>
      </w:r>
      <w:r w:rsidR="00324174" w:rsidRPr="00F306CB">
        <w:rPr>
          <w:rFonts w:ascii="Times New Roman" w:hAnsi="Times New Roman" w:cs="Times New Roman"/>
          <w:sz w:val="24"/>
          <w:szCs w:val="24"/>
        </w:rPr>
        <w:t>NTP</w:t>
      </w:r>
      <w:r w:rsidR="00730A5D" w:rsidRPr="00F306CB">
        <w:rPr>
          <w:rFonts w:ascii="Times New Roman" w:hAnsi="Times New Roman" w:cs="Times New Roman"/>
          <w:sz w:val="24"/>
          <w:szCs w:val="24"/>
        </w:rPr>
        <w:t>S</w:t>
      </w:r>
      <w:r w:rsidRPr="00F306CB">
        <w:rPr>
          <w:rFonts w:ascii="Times New Roman" w:hAnsi="Times New Roman" w:cs="Times New Roman"/>
          <w:sz w:val="24"/>
          <w:szCs w:val="24"/>
        </w:rPr>
        <w:t xml:space="preserve"> participation</w:t>
      </w:r>
      <w:r w:rsidR="0006093B" w:rsidRPr="00F306CB">
        <w:rPr>
          <w:rFonts w:ascii="Times New Roman" w:hAnsi="Times New Roman" w:cs="Times New Roman"/>
          <w:sz w:val="24"/>
          <w:szCs w:val="24"/>
        </w:rPr>
        <w:t xml:space="preserve">, </w:t>
      </w:r>
      <w:r w:rsidRPr="00F306CB">
        <w:rPr>
          <w:rFonts w:ascii="Times New Roman" w:hAnsi="Times New Roman" w:cs="Times New Roman"/>
          <w:sz w:val="24"/>
          <w:szCs w:val="24"/>
        </w:rPr>
        <w:t xml:space="preserve">the barriers </w:t>
      </w:r>
      <w:r w:rsidR="0006093B" w:rsidRPr="00F306CB">
        <w:rPr>
          <w:rFonts w:ascii="Times New Roman" w:hAnsi="Times New Roman" w:cs="Times New Roman"/>
          <w:sz w:val="24"/>
          <w:szCs w:val="24"/>
        </w:rPr>
        <w:t xml:space="preserve">they perceive to participating </w:t>
      </w:r>
      <w:r w:rsidRPr="00F306CB">
        <w:rPr>
          <w:rFonts w:ascii="Times New Roman" w:hAnsi="Times New Roman" w:cs="Times New Roman"/>
          <w:sz w:val="24"/>
          <w:szCs w:val="24"/>
        </w:rPr>
        <w:t xml:space="preserve">in a study like </w:t>
      </w:r>
      <w:r w:rsidR="00324174" w:rsidRPr="00F306CB">
        <w:rPr>
          <w:rFonts w:ascii="Times New Roman" w:hAnsi="Times New Roman" w:cs="Times New Roman"/>
          <w:sz w:val="24"/>
          <w:szCs w:val="24"/>
        </w:rPr>
        <w:t>NTP</w:t>
      </w:r>
      <w:r w:rsidR="00730A5D" w:rsidRPr="00F306CB">
        <w:rPr>
          <w:rFonts w:ascii="Times New Roman" w:hAnsi="Times New Roman" w:cs="Times New Roman"/>
          <w:sz w:val="24"/>
          <w:szCs w:val="24"/>
        </w:rPr>
        <w:t>S</w:t>
      </w:r>
      <w:r w:rsidR="0006093B" w:rsidRPr="00F306CB">
        <w:rPr>
          <w:rFonts w:ascii="Times New Roman" w:hAnsi="Times New Roman" w:cs="Times New Roman"/>
          <w:sz w:val="24"/>
          <w:szCs w:val="24"/>
        </w:rPr>
        <w:t xml:space="preserve">, </w:t>
      </w:r>
      <w:r w:rsidRPr="00F306CB">
        <w:rPr>
          <w:rFonts w:ascii="Times New Roman" w:hAnsi="Times New Roman" w:cs="Times New Roman"/>
          <w:sz w:val="24"/>
          <w:szCs w:val="24"/>
        </w:rPr>
        <w:t xml:space="preserve">which </w:t>
      </w:r>
      <w:r w:rsidR="00324174" w:rsidRPr="00F306CB">
        <w:rPr>
          <w:rFonts w:ascii="Times New Roman" w:hAnsi="Times New Roman" w:cs="Times New Roman"/>
          <w:sz w:val="24"/>
          <w:szCs w:val="24"/>
        </w:rPr>
        <w:t>NTP</w:t>
      </w:r>
      <w:r w:rsidR="00730A5D" w:rsidRPr="00F306CB">
        <w:rPr>
          <w:rFonts w:ascii="Times New Roman" w:hAnsi="Times New Roman" w:cs="Times New Roman"/>
          <w:sz w:val="24"/>
          <w:szCs w:val="24"/>
        </w:rPr>
        <w:t>S</w:t>
      </w:r>
      <w:r w:rsidRPr="00F306CB">
        <w:rPr>
          <w:rFonts w:ascii="Times New Roman" w:hAnsi="Times New Roman" w:cs="Times New Roman"/>
          <w:sz w:val="24"/>
          <w:szCs w:val="24"/>
        </w:rPr>
        <w:t xml:space="preserve"> recruitment strategies and advance materials they believe would be most and least useful</w:t>
      </w:r>
      <w:r w:rsidR="0006093B" w:rsidRPr="00F306CB">
        <w:rPr>
          <w:rFonts w:ascii="Times New Roman" w:hAnsi="Times New Roman" w:cs="Times New Roman"/>
          <w:sz w:val="24"/>
          <w:szCs w:val="24"/>
        </w:rPr>
        <w:t>, and</w:t>
      </w:r>
      <w:r w:rsidRPr="00F306CB">
        <w:rPr>
          <w:rFonts w:ascii="Times New Roman" w:hAnsi="Times New Roman" w:cs="Times New Roman"/>
          <w:sz w:val="24"/>
          <w:szCs w:val="24"/>
        </w:rPr>
        <w:t xml:space="preserve"> their suggestions for other types of recruitment strategies or materials. The focus group </w:t>
      </w:r>
      <w:r w:rsidR="00525F4D" w:rsidRPr="00F306CB">
        <w:rPr>
          <w:rFonts w:ascii="Times New Roman" w:hAnsi="Times New Roman" w:cs="Times New Roman"/>
          <w:sz w:val="24"/>
          <w:szCs w:val="24"/>
        </w:rPr>
        <w:t xml:space="preserve">sessions </w:t>
      </w:r>
      <w:r w:rsidR="0006093B" w:rsidRPr="00F306CB">
        <w:rPr>
          <w:rFonts w:ascii="Times New Roman" w:hAnsi="Times New Roman" w:cs="Times New Roman"/>
          <w:sz w:val="24"/>
          <w:szCs w:val="24"/>
        </w:rPr>
        <w:t>will</w:t>
      </w:r>
      <w:r w:rsidRPr="00F306CB">
        <w:rPr>
          <w:rFonts w:ascii="Times New Roman" w:hAnsi="Times New Roman" w:cs="Times New Roman"/>
          <w:sz w:val="24"/>
          <w:szCs w:val="24"/>
        </w:rPr>
        <w:t xml:space="preserve"> last </w:t>
      </w:r>
      <w:r w:rsidR="001163C5" w:rsidRPr="00F306CB">
        <w:rPr>
          <w:rFonts w:ascii="Times New Roman" w:hAnsi="Times New Roman" w:cs="Times New Roman"/>
          <w:sz w:val="24"/>
          <w:szCs w:val="24"/>
        </w:rPr>
        <w:t xml:space="preserve">approximately </w:t>
      </w:r>
      <w:r w:rsidR="00DC2FE8">
        <w:rPr>
          <w:rFonts w:ascii="Times New Roman" w:hAnsi="Times New Roman" w:cs="Times New Roman"/>
          <w:sz w:val="24"/>
          <w:szCs w:val="24"/>
        </w:rPr>
        <w:t>one hour and 15 minutes</w:t>
      </w:r>
      <w:r w:rsidRPr="00F306CB">
        <w:rPr>
          <w:rFonts w:ascii="Times New Roman" w:hAnsi="Times New Roman" w:cs="Times New Roman"/>
          <w:sz w:val="24"/>
          <w:szCs w:val="24"/>
        </w:rPr>
        <w:t>.</w:t>
      </w:r>
      <w:bookmarkEnd w:id="26"/>
    </w:p>
    <w:p w14:paraId="6A61CBB0" w14:textId="77777777" w:rsidR="002E0A18" w:rsidRPr="007776BF" w:rsidRDefault="00241658" w:rsidP="00B50CD1">
      <w:pPr>
        <w:pStyle w:val="Style2"/>
        <w:keepNext/>
        <w:keepLines/>
        <w:spacing w:before="0" w:after="120" w:line="240" w:lineRule="auto"/>
        <w:ind w:left="360" w:hanging="360"/>
        <w:outlineLvl w:val="0"/>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 xml:space="preserve">.3 </w:t>
      </w:r>
      <w:r w:rsidR="002E0A18" w:rsidRPr="007776BF">
        <w:rPr>
          <w:rFonts w:ascii="Times New Roman" w:hAnsi="Times New Roman" w:cs="Times New Roman"/>
          <w:szCs w:val="24"/>
        </w:rPr>
        <w:tab/>
        <w:t>Session Activities</w:t>
      </w:r>
    </w:p>
    <w:p w14:paraId="18DD7FE4" w14:textId="20A3BF6A" w:rsidR="00CC5F3D" w:rsidRDefault="00324174" w:rsidP="00B50C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During the online and in-person </w:t>
      </w:r>
      <w:r w:rsidR="00E35685" w:rsidRPr="007776BF">
        <w:rPr>
          <w:rFonts w:ascii="Times New Roman" w:hAnsi="Times New Roman" w:cs="Times New Roman"/>
          <w:sz w:val="24"/>
          <w:szCs w:val="24"/>
        </w:rPr>
        <w:t>focus group</w:t>
      </w:r>
      <w:r w:rsidR="00F92468">
        <w:rPr>
          <w:rFonts w:ascii="Times New Roman" w:hAnsi="Times New Roman" w:cs="Times New Roman"/>
          <w:sz w:val="24"/>
          <w:szCs w:val="24"/>
        </w:rPr>
        <w:t>s</w:t>
      </w:r>
      <w:r w:rsidR="00E35685" w:rsidRPr="007776BF">
        <w:rPr>
          <w:rFonts w:ascii="Times New Roman" w:hAnsi="Times New Roman" w:cs="Times New Roman"/>
          <w:sz w:val="24"/>
          <w:szCs w:val="24"/>
        </w:rPr>
        <w:t xml:space="preserve">, a </w:t>
      </w:r>
      <w:r w:rsidR="009B7699">
        <w:rPr>
          <w:rFonts w:ascii="Times New Roman" w:hAnsi="Times New Roman" w:cs="Times New Roman"/>
          <w:sz w:val="24"/>
          <w:szCs w:val="24"/>
        </w:rPr>
        <w:t>moderator</w:t>
      </w:r>
      <w:r w:rsidR="00E35685" w:rsidRPr="007776BF">
        <w:rPr>
          <w:rFonts w:ascii="Times New Roman" w:hAnsi="Times New Roman" w:cs="Times New Roman"/>
          <w:sz w:val="24"/>
          <w:szCs w:val="24"/>
        </w:rPr>
        <w:t xml:space="preserve"> </w:t>
      </w:r>
      <w:r w:rsidR="00AF2AB4" w:rsidRPr="007776BF">
        <w:rPr>
          <w:rFonts w:ascii="Times New Roman" w:hAnsi="Times New Roman" w:cs="Times New Roman"/>
          <w:sz w:val="24"/>
          <w:szCs w:val="24"/>
        </w:rPr>
        <w:t xml:space="preserve">will </w:t>
      </w:r>
      <w:r w:rsidR="0006093B" w:rsidRPr="007776BF">
        <w:rPr>
          <w:rFonts w:ascii="Times New Roman" w:hAnsi="Times New Roman" w:cs="Times New Roman"/>
          <w:sz w:val="24"/>
          <w:szCs w:val="24"/>
        </w:rPr>
        <w:t xml:space="preserve">lead </w:t>
      </w:r>
      <w:r w:rsidR="00E35685" w:rsidRPr="007776BF">
        <w:rPr>
          <w:rFonts w:ascii="Times New Roman" w:hAnsi="Times New Roman" w:cs="Times New Roman"/>
          <w:sz w:val="24"/>
          <w:szCs w:val="24"/>
        </w:rPr>
        <w:t xml:space="preserve">the participating </w:t>
      </w:r>
      <w:r>
        <w:rPr>
          <w:rFonts w:ascii="Times New Roman" w:hAnsi="Times New Roman" w:cs="Times New Roman"/>
          <w:sz w:val="24"/>
          <w:szCs w:val="24"/>
        </w:rPr>
        <w:t>teacher</w:t>
      </w:r>
      <w:r w:rsidR="00E35685" w:rsidRPr="007776BF">
        <w:rPr>
          <w:rFonts w:ascii="Times New Roman" w:hAnsi="Times New Roman" w:cs="Times New Roman"/>
          <w:sz w:val="24"/>
          <w:szCs w:val="24"/>
        </w:rPr>
        <w:t xml:space="preserve">s </w:t>
      </w:r>
      <w:r w:rsidR="0006093B" w:rsidRPr="007776BF">
        <w:rPr>
          <w:rFonts w:ascii="Times New Roman" w:hAnsi="Times New Roman" w:cs="Times New Roman"/>
          <w:sz w:val="24"/>
          <w:szCs w:val="24"/>
        </w:rPr>
        <w:t xml:space="preserve">through a discussion </w:t>
      </w:r>
      <w:r>
        <w:rPr>
          <w:rFonts w:ascii="Times New Roman" w:hAnsi="Times New Roman" w:cs="Times New Roman"/>
          <w:sz w:val="24"/>
          <w:szCs w:val="24"/>
        </w:rPr>
        <w:t xml:space="preserve">(via </w:t>
      </w:r>
      <w:r w:rsidR="001163C5">
        <w:rPr>
          <w:rFonts w:ascii="Times New Roman" w:hAnsi="Times New Roman" w:cs="Times New Roman"/>
          <w:sz w:val="24"/>
          <w:szCs w:val="24"/>
        </w:rPr>
        <w:t>an online platform</w:t>
      </w:r>
      <w:r>
        <w:rPr>
          <w:rFonts w:ascii="Times New Roman" w:hAnsi="Times New Roman" w:cs="Times New Roman"/>
          <w:sz w:val="24"/>
          <w:szCs w:val="24"/>
        </w:rPr>
        <w:t xml:space="preserve"> for the online focus groups)</w:t>
      </w:r>
      <w:r w:rsidR="0006093B" w:rsidRPr="007776BF">
        <w:rPr>
          <w:rFonts w:ascii="Times New Roman" w:hAnsi="Times New Roman" w:cs="Times New Roman"/>
          <w:sz w:val="24"/>
          <w:szCs w:val="24"/>
        </w:rPr>
        <w:t xml:space="preserve">, </w:t>
      </w:r>
      <w:r w:rsidR="00E35685" w:rsidRPr="007776BF">
        <w:rPr>
          <w:rFonts w:ascii="Times New Roman" w:hAnsi="Times New Roman" w:cs="Times New Roman"/>
          <w:sz w:val="24"/>
          <w:szCs w:val="24"/>
        </w:rPr>
        <w:t xml:space="preserve">and </w:t>
      </w:r>
      <w:r w:rsidR="00E000EE">
        <w:rPr>
          <w:rFonts w:ascii="Times New Roman" w:hAnsi="Times New Roman" w:cs="Times New Roman"/>
          <w:sz w:val="24"/>
          <w:szCs w:val="24"/>
        </w:rPr>
        <w:t>up to</w:t>
      </w:r>
      <w:r w:rsidR="00636EE9">
        <w:rPr>
          <w:rFonts w:ascii="Times New Roman" w:hAnsi="Times New Roman" w:cs="Times New Roman"/>
          <w:sz w:val="24"/>
          <w:szCs w:val="24"/>
        </w:rPr>
        <w:t xml:space="preserve"> three</w:t>
      </w:r>
      <w:r w:rsidR="00E35685" w:rsidRPr="007776BF">
        <w:rPr>
          <w:rFonts w:ascii="Times New Roman" w:hAnsi="Times New Roman" w:cs="Times New Roman"/>
          <w:sz w:val="24"/>
          <w:szCs w:val="24"/>
        </w:rPr>
        <w:t xml:space="preserve"> Hager Sharp team members will observe and take notes on the participants’ comments and suggestions, </w:t>
      </w:r>
      <w:r w:rsidR="00AB3561" w:rsidRPr="007776BF">
        <w:rPr>
          <w:rFonts w:ascii="Times New Roman" w:hAnsi="Times New Roman" w:cs="Times New Roman"/>
          <w:sz w:val="24"/>
          <w:szCs w:val="24"/>
        </w:rPr>
        <w:t>which they will</w:t>
      </w:r>
      <w:r w:rsidR="00E35685" w:rsidRPr="007776BF">
        <w:rPr>
          <w:rFonts w:ascii="Times New Roman" w:hAnsi="Times New Roman" w:cs="Times New Roman"/>
          <w:sz w:val="24"/>
          <w:szCs w:val="24"/>
        </w:rPr>
        <w:t xml:space="preserve"> later</w:t>
      </w:r>
      <w:r w:rsidR="00AF2AB4" w:rsidRPr="007776BF">
        <w:rPr>
          <w:rFonts w:ascii="Times New Roman" w:hAnsi="Times New Roman" w:cs="Times New Roman"/>
          <w:sz w:val="24"/>
          <w:szCs w:val="24"/>
        </w:rPr>
        <w:t xml:space="preserve"> compile into a summary report.</w:t>
      </w:r>
      <w:r w:rsidR="00AB3561" w:rsidRPr="007776BF">
        <w:rPr>
          <w:rFonts w:ascii="Times New Roman" w:hAnsi="Times New Roman" w:cs="Times New Roman"/>
          <w:sz w:val="24"/>
          <w:szCs w:val="24"/>
        </w:rPr>
        <w:t xml:space="preserve"> </w:t>
      </w:r>
      <w:r w:rsidR="00191497" w:rsidRPr="007776BF">
        <w:rPr>
          <w:rFonts w:ascii="Times New Roman" w:hAnsi="Times New Roman" w:cs="Times New Roman"/>
          <w:sz w:val="24"/>
          <w:szCs w:val="24"/>
        </w:rPr>
        <w:t>The session</w:t>
      </w:r>
      <w:r w:rsidR="0099085A">
        <w:rPr>
          <w:rFonts w:ascii="Times New Roman" w:hAnsi="Times New Roman" w:cs="Times New Roman"/>
          <w:sz w:val="24"/>
          <w:szCs w:val="24"/>
        </w:rPr>
        <w:t>s</w:t>
      </w:r>
      <w:r w:rsidR="00191497" w:rsidRPr="007776BF">
        <w:rPr>
          <w:rFonts w:ascii="Times New Roman" w:hAnsi="Times New Roman" w:cs="Times New Roman"/>
          <w:sz w:val="24"/>
          <w:szCs w:val="24"/>
        </w:rPr>
        <w:t xml:space="preserve"> will also be </w:t>
      </w:r>
      <w:r w:rsidR="00215F04">
        <w:rPr>
          <w:rFonts w:ascii="Times New Roman" w:hAnsi="Times New Roman" w:cs="Times New Roman"/>
          <w:sz w:val="24"/>
          <w:szCs w:val="24"/>
        </w:rPr>
        <w:t xml:space="preserve">audio </w:t>
      </w:r>
      <w:r w:rsidR="00191497" w:rsidRPr="007776BF">
        <w:rPr>
          <w:rFonts w:ascii="Times New Roman" w:hAnsi="Times New Roman" w:cs="Times New Roman"/>
          <w:sz w:val="24"/>
          <w:szCs w:val="24"/>
        </w:rPr>
        <w:t>recorded.</w:t>
      </w:r>
      <w:r w:rsidR="001163C5">
        <w:rPr>
          <w:rFonts w:ascii="Times New Roman" w:hAnsi="Times New Roman" w:cs="Times New Roman"/>
          <w:sz w:val="24"/>
          <w:szCs w:val="24"/>
        </w:rPr>
        <w:t xml:space="preserve"> The recordings will be destroyed as soon as the report is </w:t>
      </w:r>
      <w:r w:rsidR="00141162">
        <w:rPr>
          <w:rFonts w:ascii="Times New Roman" w:hAnsi="Times New Roman" w:cs="Times New Roman"/>
          <w:sz w:val="24"/>
          <w:szCs w:val="24"/>
        </w:rPr>
        <w:t>finalized</w:t>
      </w:r>
      <w:r w:rsidR="001163C5">
        <w:rPr>
          <w:rFonts w:ascii="Times New Roman" w:hAnsi="Times New Roman" w:cs="Times New Roman"/>
          <w:sz w:val="24"/>
          <w:szCs w:val="24"/>
        </w:rPr>
        <w:t>, and no personally identifiable information will be included in the report.</w:t>
      </w:r>
    </w:p>
    <w:p w14:paraId="7DC08B56" w14:textId="2F81C403" w:rsidR="00AF2AB4" w:rsidRPr="00F23599" w:rsidRDefault="00241658" w:rsidP="00B50CD1">
      <w:pPr>
        <w:pStyle w:val="Style2"/>
        <w:keepNext/>
        <w:keepLines/>
        <w:spacing w:before="0" w:after="120" w:line="240" w:lineRule="auto"/>
        <w:ind w:left="360" w:hanging="360"/>
        <w:outlineLvl w:val="0"/>
        <w:rPr>
          <w:rFonts w:ascii="Times New Roman" w:hAnsi="Times New Roman" w:cs="Times New Roman"/>
          <w:szCs w:val="24"/>
        </w:rPr>
      </w:pPr>
      <w:bookmarkStart w:id="27" w:name="_Toc260729191"/>
      <w:bookmarkStart w:id="28" w:name="_Toc299121366"/>
      <w:bookmarkStart w:id="29" w:name="_Toc260729192"/>
      <w:bookmarkEnd w:id="9"/>
      <w:bookmarkEnd w:id="10"/>
      <w:r w:rsidRPr="00F23599">
        <w:rPr>
          <w:rFonts w:ascii="Times New Roman" w:hAnsi="Times New Roman" w:cs="Times New Roman"/>
          <w:szCs w:val="24"/>
        </w:rPr>
        <w:t>3</w:t>
      </w:r>
      <w:r w:rsidR="00AF2AB4" w:rsidRPr="00F23599">
        <w:rPr>
          <w:rFonts w:ascii="Times New Roman" w:hAnsi="Times New Roman" w:cs="Times New Roman"/>
          <w:szCs w:val="24"/>
        </w:rPr>
        <w:t>.4</w:t>
      </w:r>
      <w:r w:rsidR="00F7167F" w:rsidRPr="007776BF">
        <w:rPr>
          <w:rFonts w:ascii="Times New Roman" w:hAnsi="Times New Roman" w:cs="Times New Roman"/>
          <w:szCs w:val="24"/>
        </w:rPr>
        <w:t xml:space="preserve"> </w:t>
      </w:r>
      <w:r w:rsidR="00F7167F" w:rsidRPr="007776BF">
        <w:rPr>
          <w:rFonts w:ascii="Times New Roman" w:hAnsi="Times New Roman" w:cs="Times New Roman"/>
          <w:szCs w:val="24"/>
        </w:rPr>
        <w:tab/>
      </w:r>
      <w:r w:rsidR="00AF2AB4" w:rsidRPr="00F23599">
        <w:rPr>
          <w:rFonts w:ascii="Times New Roman" w:hAnsi="Times New Roman" w:cs="Times New Roman"/>
          <w:szCs w:val="24"/>
        </w:rPr>
        <w:t>Analysis Plans</w:t>
      </w:r>
    </w:p>
    <w:p w14:paraId="2B69F21A" w14:textId="7F23E328" w:rsidR="00CC5F3D" w:rsidRDefault="00AF2AB4"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report </w:t>
      </w:r>
      <w:r w:rsidR="000A6FD2">
        <w:rPr>
          <w:rFonts w:ascii="Times New Roman" w:hAnsi="Times New Roman" w:cs="Times New Roman"/>
          <w:sz w:val="24"/>
          <w:szCs w:val="24"/>
        </w:rPr>
        <w:t xml:space="preserve">of the focus groups </w:t>
      </w:r>
      <w:r w:rsidR="00AB3561" w:rsidRPr="007776BF">
        <w:rPr>
          <w:rFonts w:ascii="Times New Roman" w:hAnsi="Times New Roman" w:cs="Times New Roman"/>
          <w:sz w:val="24"/>
          <w:szCs w:val="24"/>
        </w:rPr>
        <w:t>will describe the methodology, participants’ responses to the research questions outlined above</w:t>
      </w:r>
      <w:r w:rsidR="00C51AE3" w:rsidRPr="007776BF">
        <w:rPr>
          <w:rFonts w:ascii="Times New Roman" w:hAnsi="Times New Roman" w:cs="Times New Roman"/>
          <w:sz w:val="24"/>
          <w:szCs w:val="24"/>
        </w:rPr>
        <w:t>,</w:t>
      </w:r>
      <w:r w:rsidRPr="007776BF">
        <w:rPr>
          <w:rFonts w:ascii="Times New Roman" w:hAnsi="Times New Roman" w:cs="Times New Roman"/>
          <w:sz w:val="24"/>
          <w:szCs w:val="24"/>
        </w:rPr>
        <w:t xml:space="preserve"> recommendations, and suggestions for next steps</w:t>
      </w:r>
      <w:r w:rsidR="00141162">
        <w:rPr>
          <w:rFonts w:ascii="Times New Roman" w:hAnsi="Times New Roman" w:cs="Times New Roman"/>
          <w:sz w:val="24"/>
          <w:szCs w:val="24"/>
        </w:rPr>
        <w:t xml:space="preserve"> in order to </w:t>
      </w:r>
      <w:r w:rsidR="00C51AE3" w:rsidRPr="007776BF">
        <w:rPr>
          <w:rFonts w:ascii="Times New Roman" w:hAnsi="Times New Roman" w:cs="Times New Roman"/>
          <w:sz w:val="24"/>
          <w:szCs w:val="24"/>
        </w:rPr>
        <w:t>inform potential revisions</w:t>
      </w:r>
      <w:r w:rsidRPr="007776BF">
        <w:rPr>
          <w:rFonts w:ascii="Times New Roman" w:hAnsi="Times New Roman" w:cs="Times New Roman"/>
          <w:sz w:val="24"/>
          <w:szCs w:val="24"/>
        </w:rPr>
        <w:t xml:space="preserve"> to </w:t>
      </w:r>
      <w:r w:rsidR="0099085A">
        <w:rPr>
          <w:rFonts w:ascii="Times New Roman" w:hAnsi="Times New Roman" w:cs="Times New Roman"/>
          <w:sz w:val="24"/>
          <w:szCs w:val="24"/>
        </w:rPr>
        <w:t>NTPS</w:t>
      </w:r>
      <w:r w:rsidRPr="007776BF">
        <w:rPr>
          <w:rFonts w:ascii="Times New Roman" w:hAnsi="Times New Roman" w:cs="Times New Roman"/>
          <w:sz w:val="24"/>
          <w:szCs w:val="24"/>
        </w:rPr>
        <w:t xml:space="preserve"> recruitment </w:t>
      </w:r>
      <w:r w:rsidR="000A6FD2">
        <w:rPr>
          <w:rFonts w:ascii="Times New Roman" w:hAnsi="Times New Roman" w:cs="Times New Roman"/>
          <w:sz w:val="24"/>
          <w:szCs w:val="24"/>
        </w:rPr>
        <w:t xml:space="preserve">materials and </w:t>
      </w:r>
      <w:r w:rsidRPr="007776BF">
        <w:rPr>
          <w:rFonts w:ascii="Times New Roman" w:hAnsi="Times New Roman" w:cs="Times New Roman"/>
          <w:sz w:val="24"/>
          <w:szCs w:val="24"/>
        </w:rPr>
        <w:t xml:space="preserve">strategies to more effectively recruit schools </w:t>
      </w:r>
      <w:r w:rsidR="00B50CD1">
        <w:rPr>
          <w:rFonts w:ascii="Times New Roman" w:hAnsi="Times New Roman" w:cs="Times New Roman"/>
          <w:sz w:val="24"/>
          <w:szCs w:val="24"/>
        </w:rPr>
        <w:t xml:space="preserve">and teachers </w:t>
      </w:r>
      <w:r w:rsidRPr="007776BF">
        <w:rPr>
          <w:rFonts w:ascii="Times New Roman" w:hAnsi="Times New Roman" w:cs="Times New Roman"/>
          <w:sz w:val="24"/>
          <w:szCs w:val="24"/>
        </w:rPr>
        <w:t xml:space="preserve">for participation in the </w:t>
      </w:r>
      <w:r w:rsidR="00970376" w:rsidRPr="007776BF">
        <w:rPr>
          <w:rFonts w:ascii="Times New Roman" w:hAnsi="Times New Roman" w:cs="Times New Roman"/>
          <w:sz w:val="24"/>
          <w:szCs w:val="24"/>
        </w:rPr>
        <w:t>survey</w:t>
      </w:r>
      <w:r w:rsidRPr="007776BF">
        <w:rPr>
          <w:rFonts w:ascii="Times New Roman" w:hAnsi="Times New Roman" w:cs="Times New Roman"/>
          <w:sz w:val="24"/>
          <w:szCs w:val="24"/>
        </w:rPr>
        <w:t>.</w:t>
      </w:r>
    </w:p>
    <w:p w14:paraId="5BD5ACC6" w14:textId="6FF7F0F1" w:rsidR="002E0A18" w:rsidRPr="007776BF" w:rsidRDefault="002E0A18" w:rsidP="00B50CD1">
      <w:pPr>
        <w:pStyle w:val="Heading1"/>
        <w:keepLines/>
        <w:numPr>
          <w:ilvl w:val="0"/>
          <w:numId w:val="17"/>
        </w:numPr>
        <w:spacing w:before="0" w:line="240" w:lineRule="auto"/>
        <w:jc w:val="left"/>
        <w:rPr>
          <w:rFonts w:ascii="Times New Roman" w:hAnsi="Times New Roman"/>
        </w:rPr>
      </w:pPr>
      <w:bookmarkStart w:id="30" w:name="_Toc468888706"/>
      <w:r w:rsidRPr="007776BF">
        <w:rPr>
          <w:rFonts w:ascii="Times New Roman" w:hAnsi="Times New Roman"/>
        </w:rPr>
        <w:t xml:space="preserve">Consultations </w:t>
      </w:r>
      <w:r w:rsidR="00B50CD1">
        <w:rPr>
          <w:rFonts w:ascii="Times New Roman" w:hAnsi="Times New Roman"/>
        </w:rPr>
        <w:t>o</w:t>
      </w:r>
      <w:r w:rsidRPr="007776BF">
        <w:rPr>
          <w:rFonts w:ascii="Times New Roman" w:hAnsi="Times New Roman"/>
        </w:rPr>
        <w:t>utside NCES</w:t>
      </w:r>
      <w:bookmarkEnd w:id="30"/>
    </w:p>
    <w:p w14:paraId="7B6D8DF4" w14:textId="013AABC1" w:rsidR="002E0A18" w:rsidRPr="007776BF" w:rsidRDefault="002E0A18"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Consultations outside NCES </w:t>
      </w:r>
      <w:r w:rsidR="00027C00" w:rsidRPr="007776BF">
        <w:rPr>
          <w:rFonts w:ascii="Times New Roman" w:hAnsi="Times New Roman" w:cs="Times New Roman"/>
          <w:sz w:val="24"/>
          <w:szCs w:val="24"/>
        </w:rPr>
        <w:t xml:space="preserve">include </w:t>
      </w:r>
      <w:r w:rsidR="00141162">
        <w:rPr>
          <w:rFonts w:ascii="Times New Roman" w:hAnsi="Times New Roman" w:cs="Times New Roman"/>
          <w:sz w:val="24"/>
          <w:szCs w:val="24"/>
        </w:rPr>
        <w:t xml:space="preserve">a </w:t>
      </w:r>
      <w:r w:rsidR="00027C00" w:rsidRPr="007776BF">
        <w:rPr>
          <w:rFonts w:ascii="Times New Roman" w:hAnsi="Times New Roman" w:cs="Times New Roman"/>
          <w:sz w:val="24"/>
          <w:szCs w:val="24"/>
        </w:rPr>
        <w:t>contractor with expertise in designing and administering focus group</w:t>
      </w:r>
      <w:r w:rsidR="00215F04">
        <w:rPr>
          <w:rFonts w:ascii="Times New Roman" w:hAnsi="Times New Roman" w:cs="Times New Roman"/>
          <w:sz w:val="24"/>
          <w:szCs w:val="24"/>
        </w:rPr>
        <w:t>s</w:t>
      </w:r>
      <w:r w:rsidR="00C51AE3" w:rsidRPr="007776BF">
        <w:rPr>
          <w:rFonts w:ascii="Times New Roman" w:hAnsi="Times New Roman" w:cs="Times New Roman"/>
          <w:sz w:val="24"/>
          <w:szCs w:val="24"/>
        </w:rPr>
        <w:t>, who will also take part in administering the study</w:t>
      </w:r>
      <w:r w:rsidR="008C278F" w:rsidRPr="007776BF">
        <w:rPr>
          <w:rFonts w:ascii="Times New Roman" w:hAnsi="Times New Roman" w:cs="Times New Roman"/>
          <w:sz w:val="24"/>
          <w:szCs w:val="24"/>
        </w:rPr>
        <w:t>:</w:t>
      </w:r>
      <w:r w:rsidR="00C51AE3" w:rsidRPr="007776BF">
        <w:rPr>
          <w:rFonts w:ascii="Times New Roman" w:hAnsi="Times New Roman" w:cs="Times New Roman"/>
          <w:sz w:val="24"/>
          <w:szCs w:val="24"/>
        </w:rPr>
        <w:t xml:space="preserve"> </w:t>
      </w:r>
      <w:r w:rsidR="00604439">
        <w:rPr>
          <w:rFonts w:ascii="Times New Roman" w:hAnsi="Times New Roman" w:cs="Times New Roman"/>
          <w:sz w:val="24"/>
          <w:szCs w:val="24"/>
        </w:rPr>
        <w:t>Christina Nicols</w:t>
      </w:r>
      <w:r w:rsidR="008C278F" w:rsidRPr="007776BF">
        <w:rPr>
          <w:rFonts w:ascii="Times New Roman" w:eastAsia="Times New Roman" w:hAnsi="Times New Roman" w:cs="Times New Roman"/>
          <w:sz w:val="24"/>
          <w:szCs w:val="24"/>
        </w:rPr>
        <w:t xml:space="preserve">, </w:t>
      </w:r>
      <w:r w:rsidR="00215F04">
        <w:rPr>
          <w:rFonts w:ascii="Times New Roman" w:eastAsia="Times New Roman" w:hAnsi="Times New Roman" w:cs="Times New Roman"/>
          <w:sz w:val="24"/>
          <w:szCs w:val="24"/>
        </w:rPr>
        <w:t xml:space="preserve">MPH, MS, MS, Senior Vice President and Director of Planning, Research and Evaluation at </w:t>
      </w:r>
      <w:r w:rsidR="00C51AE3" w:rsidRPr="007776BF">
        <w:rPr>
          <w:rFonts w:ascii="Times New Roman" w:hAnsi="Times New Roman" w:cs="Times New Roman"/>
          <w:sz w:val="24"/>
          <w:szCs w:val="24"/>
        </w:rPr>
        <w:t>Hager Sharp</w:t>
      </w:r>
      <w:r w:rsidR="00C51AE3" w:rsidRPr="007776BF">
        <w:rPr>
          <w:rFonts w:ascii="Times New Roman" w:eastAsia="Times New Roman" w:hAnsi="Times New Roman" w:cs="Times New Roman"/>
          <w:sz w:val="24"/>
          <w:szCs w:val="24"/>
        </w:rPr>
        <w:t xml:space="preserve"> (</w:t>
      </w:r>
      <w:r w:rsidR="00970376" w:rsidRPr="007776BF">
        <w:rPr>
          <w:rFonts w:ascii="Times New Roman" w:hAnsi="Times New Roman" w:cs="Times New Roman"/>
          <w:sz w:val="24"/>
          <w:szCs w:val="24"/>
        </w:rPr>
        <w:t>1030 15th Street NW, Suite 600E, Washington</w:t>
      </w:r>
      <w:r w:rsidR="00C51AE3" w:rsidRPr="007776BF">
        <w:rPr>
          <w:rFonts w:ascii="Times New Roman" w:hAnsi="Times New Roman" w:cs="Times New Roman"/>
          <w:sz w:val="24"/>
          <w:szCs w:val="24"/>
        </w:rPr>
        <w:t>,</w:t>
      </w:r>
      <w:r w:rsidR="00970376" w:rsidRPr="007776BF">
        <w:rPr>
          <w:rFonts w:ascii="Times New Roman" w:hAnsi="Times New Roman" w:cs="Times New Roman"/>
          <w:sz w:val="24"/>
          <w:szCs w:val="24"/>
        </w:rPr>
        <w:t xml:space="preserve"> DC 20005</w:t>
      </w:r>
      <w:r w:rsidR="00215F04">
        <w:rPr>
          <w:rFonts w:ascii="Times New Roman" w:hAnsi="Times New Roman" w:cs="Times New Roman"/>
          <w:sz w:val="24"/>
          <w:szCs w:val="24"/>
        </w:rPr>
        <w:t>).</w:t>
      </w:r>
    </w:p>
    <w:p w14:paraId="55C4E88A" w14:textId="47424F03" w:rsidR="00AC189E" w:rsidRPr="007776BF" w:rsidRDefault="002E0A18" w:rsidP="00B50CD1">
      <w:pPr>
        <w:pStyle w:val="Heading1"/>
        <w:keepLines/>
        <w:numPr>
          <w:ilvl w:val="0"/>
          <w:numId w:val="17"/>
        </w:numPr>
        <w:spacing w:before="0" w:line="240" w:lineRule="auto"/>
        <w:jc w:val="left"/>
        <w:rPr>
          <w:rFonts w:ascii="Times New Roman" w:hAnsi="Times New Roman"/>
        </w:rPr>
      </w:pPr>
      <w:bookmarkStart w:id="31" w:name="_Toc468888707"/>
      <w:bookmarkEnd w:id="27"/>
      <w:bookmarkEnd w:id="28"/>
      <w:r w:rsidRPr="007776BF">
        <w:rPr>
          <w:rFonts w:ascii="Times New Roman" w:hAnsi="Times New Roman"/>
        </w:rPr>
        <w:t>Assurances of Confidentiality</w:t>
      </w:r>
      <w:bookmarkEnd w:id="31"/>
    </w:p>
    <w:p w14:paraId="42FE0A95" w14:textId="5C7F7838" w:rsidR="00FD2E28" w:rsidRPr="007776BF" w:rsidRDefault="00920941" w:rsidP="00B50CD1">
      <w:pPr>
        <w:spacing w:after="120" w:line="240" w:lineRule="auto"/>
        <w:rPr>
          <w:rFonts w:ascii="Times New Roman" w:hAnsi="Times New Roman" w:cs="Times New Roman"/>
          <w:sz w:val="24"/>
          <w:szCs w:val="24"/>
        </w:rPr>
      </w:pPr>
      <w:bookmarkStart w:id="32" w:name="_Toc299121374"/>
      <w:bookmarkStart w:id="33" w:name="_Toc300165576"/>
      <w:bookmarkStart w:id="34" w:name="_Toc294859913"/>
      <w:bookmarkEnd w:id="29"/>
      <w:r w:rsidRPr="007776BF">
        <w:rPr>
          <w:rFonts w:ascii="Times New Roman" w:hAnsi="Times New Roman" w:cs="Times New Roman"/>
          <w:sz w:val="24"/>
          <w:szCs w:val="24"/>
        </w:rPr>
        <w:t xml:space="preserve">All contractor staff working on the </w:t>
      </w:r>
      <w:r w:rsidR="0099085A">
        <w:rPr>
          <w:rFonts w:ascii="Times New Roman" w:hAnsi="Times New Roman" w:cs="Times New Roman"/>
          <w:sz w:val="24"/>
          <w:szCs w:val="24"/>
        </w:rPr>
        <w:t>NTP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w:t>
      </w:r>
      <w:r w:rsidR="00B50CD1">
        <w:rPr>
          <w:rFonts w:ascii="Times New Roman" w:hAnsi="Times New Roman" w:cs="Times New Roman"/>
          <w:sz w:val="24"/>
          <w:szCs w:val="24"/>
        </w:rPr>
        <w:t xml:space="preserve">of potential participants </w:t>
      </w:r>
      <w:r w:rsidRPr="007776BF">
        <w:rPr>
          <w:rFonts w:ascii="Times New Roman" w:hAnsi="Times New Roman" w:cs="Times New Roman"/>
          <w:sz w:val="24"/>
          <w:szCs w:val="24"/>
        </w:rPr>
        <w:t xml:space="preserve">(e.g.,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w:t>
      </w:r>
      <w:r w:rsidR="00B50CD1">
        <w:rPr>
          <w:rFonts w:ascii="Times New Roman" w:hAnsi="Times New Roman" w:cs="Times New Roman"/>
          <w:sz w:val="24"/>
          <w:szCs w:val="24"/>
        </w:rPr>
        <w:t xml:space="preserve"> only</w:t>
      </w:r>
      <w:r w:rsidR="00141162">
        <w:rPr>
          <w:rFonts w:ascii="Times New Roman" w:hAnsi="Times New Roman" w:cs="Times New Roman"/>
          <w:sz w:val="24"/>
          <w:szCs w:val="24"/>
        </w:rPr>
        <w:t>. O</w:t>
      </w:r>
      <w:r w:rsidRPr="007776BF">
        <w:rPr>
          <w:rFonts w:ascii="Times New Roman" w:hAnsi="Times New Roman" w:cs="Times New Roman"/>
          <w:sz w:val="24"/>
          <w:szCs w:val="24"/>
        </w:rPr>
        <w:t>n the data file used for analyses</w:t>
      </w:r>
      <w:r w:rsidR="00141162">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report is </w:t>
      </w:r>
      <w:r w:rsidR="00B50CD1" w:rsidRPr="007776BF">
        <w:rPr>
          <w:rFonts w:ascii="Times New Roman" w:hAnsi="Times New Roman" w:cs="Times New Roman"/>
          <w:sz w:val="24"/>
          <w:szCs w:val="24"/>
        </w:rPr>
        <w:t>final</w:t>
      </w:r>
      <w:r w:rsidR="00B50CD1">
        <w:rPr>
          <w:rFonts w:ascii="Times New Roman" w:hAnsi="Times New Roman" w:cs="Times New Roman"/>
          <w:sz w:val="24"/>
          <w:szCs w:val="24"/>
        </w:rPr>
        <w:t>ized</w:t>
      </w:r>
      <w:r w:rsidR="00D57360" w:rsidRPr="007776BF">
        <w:rPr>
          <w:rFonts w:ascii="Times New Roman" w:hAnsi="Times New Roman" w:cs="Times New Roman"/>
          <w:sz w:val="24"/>
          <w:szCs w:val="24"/>
        </w:rPr>
        <w:t xml:space="preserve">, all personally identifiable information will be destroyed. </w:t>
      </w:r>
      <w:r w:rsidR="00B50CD1">
        <w:rPr>
          <w:rFonts w:ascii="Times New Roman" w:hAnsi="Times New Roman" w:cs="Times New Roman"/>
          <w:sz w:val="24"/>
          <w:szCs w:val="24"/>
        </w:rPr>
        <w:t xml:space="preserve">No individual names </w:t>
      </w:r>
      <w:r w:rsidR="00972026">
        <w:rPr>
          <w:rFonts w:ascii="Times New Roman" w:hAnsi="Times New Roman" w:cs="Times New Roman"/>
          <w:sz w:val="24"/>
          <w:szCs w:val="24"/>
        </w:rPr>
        <w:t xml:space="preserve">will be included in the </w:t>
      </w:r>
      <w:r w:rsidRPr="007776BF">
        <w:rPr>
          <w:rFonts w:ascii="Times New Roman" w:hAnsi="Times New Roman" w:cs="Times New Roman"/>
          <w:sz w:val="24"/>
          <w:szCs w:val="24"/>
        </w:rPr>
        <w:t>reports</w:t>
      </w:r>
      <w:r w:rsidR="00FD2E28" w:rsidRPr="007776BF">
        <w:rPr>
          <w:rFonts w:ascii="Times New Roman" w:hAnsi="Times New Roman" w:cs="Times New Roman"/>
          <w:sz w:val="24"/>
          <w:szCs w:val="24"/>
        </w:rPr>
        <w:t>.</w:t>
      </w:r>
    </w:p>
    <w:p w14:paraId="4A79C60B" w14:textId="63D2A8D7" w:rsidR="003640E6" w:rsidRPr="007776BF" w:rsidRDefault="003640E6" w:rsidP="00B50CD1">
      <w:pPr>
        <w:spacing w:after="120" w:line="240" w:lineRule="auto"/>
        <w:rPr>
          <w:rFonts w:ascii="Times New Roman" w:hAnsi="Times New Roman" w:cs="Times New Roman"/>
          <w:sz w:val="24"/>
          <w:szCs w:val="24"/>
        </w:rPr>
      </w:pPr>
      <w:bookmarkStart w:id="35" w:name="_Toc460297027"/>
      <w:r w:rsidRPr="007776BF">
        <w:rPr>
          <w:rFonts w:ascii="Times New Roman" w:hAnsi="Times New Roman" w:cs="Times New Roman"/>
          <w:sz w:val="24"/>
          <w:szCs w:val="24"/>
        </w:rPr>
        <w:t xml:space="preserve">The statement below will be presented in all written materials </w:t>
      </w:r>
      <w:r w:rsidR="00D57360" w:rsidRPr="007776BF">
        <w:rPr>
          <w:rFonts w:ascii="Times New Roman" w:hAnsi="Times New Roman" w:cs="Times New Roman"/>
          <w:sz w:val="24"/>
          <w:szCs w:val="24"/>
        </w:rPr>
        <w:t xml:space="preserve">(e.g., letters, emails) </w:t>
      </w:r>
      <w:r w:rsidRPr="007776BF">
        <w:rPr>
          <w:rFonts w:ascii="Times New Roman" w:hAnsi="Times New Roman" w:cs="Times New Roman"/>
          <w:sz w:val="24"/>
          <w:szCs w:val="24"/>
        </w:rPr>
        <w:t xml:space="preserve">and read </w:t>
      </w:r>
      <w:r w:rsidR="00D57360" w:rsidRPr="007776BF">
        <w:rPr>
          <w:rFonts w:ascii="Times New Roman" w:hAnsi="Times New Roman" w:cs="Times New Roman"/>
          <w:sz w:val="24"/>
          <w:szCs w:val="24"/>
        </w:rPr>
        <w:t>at the start of the focus group session</w:t>
      </w:r>
      <w:r w:rsidR="00B11349">
        <w:rPr>
          <w:rFonts w:ascii="Times New Roman" w:hAnsi="Times New Roman" w:cs="Times New Roman"/>
          <w:sz w:val="24"/>
          <w:szCs w:val="24"/>
        </w:rPr>
        <w:t>s</w:t>
      </w:r>
      <w:r w:rsidR="00D57360" w:rsidRPr="007776BF">
        <w:rPr>
          <w:rFonts w:ascii="Times New Roman" w:hAnsi="Times New Roman" w:cs="Times New Roman"/>
          <w:sz w:val="24"/>
          <w:szCs w:val="24"/>
        </w:rPr>
        <w:t>. Participants will also be informed that they can leave the discussion at any time.</w:t>
      </w:r>
      <w:bookmarkEnd w:id="35"/>
    </w:p>
    <w:p w14:paraId="6E98D303" w14:textId="1BB936DB" w:rsidR="005008CF" w:rsidRDefault="00972026" w:rsidP="00B50CD1">
      <w:pPr>
        <w:spacing w:after="120" w:line="240" w:lineRule="auto"/>
        <w:ind w:left="810"/>
        <w:rPr>
          <w:rFonts w:ascii="Times New Roman" w:hAnsi="Times New Roman" w:cs="Times New Roman"/>
          <w:i/>
          <w:iCs/>
          <w:sz w:val="24"/>
          <w:szCs w:val="24"/>
        </w:rPr>
      </w:pPr>
      <w:bookmarkStart w:id="36" w:name="_Toc460297028"/>
      <w:r>
        <w:rPr>
          <w:rFonts w:ascii="Times New Roman" w:hAnsi="Times New Roman" w:cs="Times New Roman"/>
          <w:i/>
          <w:iCs/>
          <w:sz w:val="24"/>
          <w:szCs w:val="24"/>
        </w:rPr>
        <w:t>NCES</w:t>
      </w:r>
      <w:r w:rsidRPr="00972026">
        <w:rPr>
          <w:rFonts w:ascii="Times New Roman" w:hAnsi="Times New Roman" w:cs="Times New Roman"/>
          <w:i/>
          <w:iCs/>
          <w:sz w:val="24"/>
          <w:szCs w:val="24"/>
        </w:rPr>
        <w:t xml:space="preserve"> </w:t>
      </w:r>
      <w:r>
        <w:rPr>
          <w:rFonts w:ascii="Times New Roman" w:hAnsi="Times New Roman" w:cs="Times New Roman"/>
          <w:i/>
          <w:iCs/>
          <w:sz w:val="24"/>
          <w:szCs w:val="24"/>
        </w:rPr>
        <w:t xml:space="preserve">is </w:t>
      </w:r>
      <w:r w:rsidRPr="00972026">
        <w:rPr>
          <w:rFonts w:ascii="Times New Roman" w:hAnsi="Times New Roman" w:cs="Times New Roman"/>
          <w:i/>
          <w:iCs/>
          <w:sz w:val="24"/>
          <w:szCs w:val="24"/>
        </w:rPr>
        <w:t xml:space="preserve">authorized </w:t>
      </w:r>
      <w:r>
        <w:rPr>
          <w:rFonts w:ascii="Times New Roman" w:hAnsi="Times New Roman" w:cs="Times New Roman"/>
          <w:i/>
          <w:iCs/>
          <w:sz w:val="24"/>
          <w:szCs w:val="24"/>
        </w:rPr>
        <w:t>to conduct</w:t>
      </w:r>
      <w:r w:rsidRPr="00972026">
        <w:rPr>
          <w:rFonts w:ascii="Times New Roman" w:hAnsi="Times New Roman" w:cs="Times New Roman"/>
          <w:i/>
          <w:iCs/>
          <w:sz w:val="24"/>
          <w:szCs w:val="24"/>
        </w:rPr>
        <w:t xml:space="preserve"> </w:t>
      </w:r>
      <w:r>
        <w:rPr>
          <w:rFonts w:ascii="Times New Roman" w:hAnsi="Times New Roman" w:cs="Times New Roman"/>
          <w:i/>
          <w:iCs/>
          <w:sz w:val="24"/>
          <w:szCs w:val="24"/>
        </w:rPr>
        <w:t>this study</w:t>
      </w:r>
      <w:r w:rsidRPr="00972026">
        <w:rPr>
          <w:rFonts w:ascii="Times New Roman" w:hAnsi="Times New Roman" w:cs="Times New Roman"/>
          <w:i/>
          <w:iCs/>
          <w:sz w:val="24"/>
          <w:szCs w:val="24"/>
        </w:rPr>
        <w:t xml:space="preserve"> by the Education Sciences Reform Act of 2002 (ESRA 2002, 20 U.S.C. §9543</w:t>
      </w:r>
      <w:r w:rsidR="005008CF">
        <w:rPr>
          <w:rFonts w:ascii="Times New Roman" w:hAnsi="Times New Roman" w:cs="Times New Roman"/>
          <w:i/>
          <w:iCs/>
          <w:sz w:val="24"/>
          <w:szCs w:val="24"/>
        </w:rPr>
        <w:t xml:space="preserve">). Your participation is voluntary and all </w:t>
      </w:r>
      <w:r w:rsidRPr="00972026">
        <w:rPr>
          <w:rFonts w:ascii="Times New Roman" w:hAnsi="Times New Roman" w:cs="Times New Roman"/>
          <w:i/>
          <w:iCs/>
          <w:sz w:val="24"/>
          <w:szCs w:val="24"/>
        </w:rPr>
        <w:t>of the information you provide may be used only for statistical purposes and may not be disclosed, or used, in identifiable form for any other purpose except as required by law (20 U.S.C. §9573 and 6 U.S.C. §151</w:t>
      </w:r>
      <w:r w:rsidR="005008CF">
        <w:rPr>
          <w:rFonts w:ascii="Times New Roman" w:hAnsi="Times New Roman" w:cs="Times New Roman"/>
          <w:i/>
          <w:iCs/>
          <w:sz w:val="24"/>
          <w:szCs w:val="24"/>
        </w:rPr>
        <w:t>).</w:t>
      </w:r>
    </w:p>
    <w:p w14:paraId="21FB71C0" w14:textId="59005FBE" w:rsidR="0066245A" w:rsidRPr="007776BF" w:rsidRDefault="0066245A" w:rsidP="00B50CD1">
      <w:pPr>
        <w:pStyle w:val="Heading1"/>
        <w:keepLines/>
        <w:numPr>
          <w:ilvl w:val="0"/>
          <w:numId w:val="17"/>
        </w:numPr>
        <w:spacing w:before="0" w:line="240" w:lineRule="auto"/>
        <w:jc w:val="left"/>
        <w:rPr>
          <w:rFonts w:ascii="Times New Roman" w:hAnsi="Times New Roman"/>
          <w:szCs w:val="24"/>
        </w:rPr>
      </w:pPr>
      <w:bookmarkStart w:id="37" w:name="_Toc468888708"/>
      <w:bookmarkEnd w:id="36"/>
      <w:r w:rsidRPr="007776BF">
        <w:rPr>
          <w:rFonts w:ascii="Times New Roman" w:hAnsi="Times New Roman"/>
          <w:szCs w:val="24"/>
        </w:rPr>
        <w:t>Estimates of Burden</w:t>
      </w:r>
      <w:bookmarkEnd w:id="32"/>
      <w:bookmarkEnd w:id="33"/>
      <w:bookmarkEnd w:id="37"/>
    </w:p>
    <w:p w14:paraId="42C9BBAA" w14:textId="56002AB0" w:rsidR="002E0A18" w:rsidRPr="00F306CB" w:rsidRDefault="007C1E42" w:rsidP="00B50CD1">
      <w:pPr>
        <w:widowControl w:val="0"/>
        <w:spacing w:after="120" w:line="240" w:lineRule="auto"/>
        <w:rPr>
          <w:rFonts w:ascii="Times New Roman" w:hAnsi="Times New Roman" w:cs="Times New Roman"/>
          <w:sz w:val="24"/>
          <w:szCs w:val="24"/>
        </w:rPr>
      </w:pPr>
      <w:r w:rsidRPr="00F306CB">
        <w:rPr>
          <w:rFonts w:ascii="Times New Roman" w:hAnsi="Times New Roman" w:cs="Times New Roman"/>
          <w:sz w:val="24"/>
          <w:szCs w:val="24"/>
        </w:rPr>
        <w:t>Recruitment of</w:t>
      </w:r>
      <w:r w:rsidR="002E0A18" w:rsidRPr="00F306CB">
        <w:rPr>
          <w:rFonts w:ascii="Times New Roman" w:hAnsi="Times New Roman" w:cs="Times New Roman"/>
          <w:sz w:val="24"/>
          <w:szCs w:val="24"/>
        </w:rPr>
        <w:t xml:space="preserve"> </w:t>
      </w:r>
      <w:r w:rsidR="004D06BB">
        <w:rPr>
          <w:rFonts w:ascii="Times New Roman" w:hAnsi="Times New Roman" w:cs="Times New Roman"/>
          <w:sz w:val="24"/>
          <w:szCs w:val="24"/>
        </w:rPr>
        <w:t>teacher</w:t>
      </w:r>
      <w:r w:rsidRPr="00F306CB">
        <w:rPr>
          <w:rFonts w:ascii="Times New Roman" w:hAnsi="Times New Roman" w:cs="Times New Roman"/>
          <w:sz w:val="24"/>
          <w:szCs w:val="24"/>
        </w:rPr>
        <w:t xml:space="preserve">s is estimated to take up to </w:t>
      </w:r>
      <w:r w:rsidR="00EC04F2">
        <w:rPr>
          <w:rFonts w:ascii="Times New Roman" w:hAnsi="Times New Roman" w:cs="Times New Roman"/>
          <w:sz w:val="24"/>
          <w:szCs w:val="24"/>
        </w:rPr>
        <w:t>five (5)</w:t>
      </w:r>
      <w:r w:rsidRPr="00F306CB">
        <w:rPr>
          <w:rFonts w:ascii="Times New Roman" w:hAnsi="Times New Roman" w:cs="Times New Roman"/>
          <w:sz w:val="24"/>
          <w:szCs w:val="24"/>
        </w:rPr>
        <w:t xml:space="preserve"> minutes per </w:t>
      </w:r>
      <w:r w:rsidR="0099085A" w:rsidRPr="00F306CB">
        <w:rPr>
          <w:rFonts w:ascii="Times New Roman" w:hAnsi="Times New Roman" w:cs="Times New Roman"/>
          <w:sz w:val="24"/>
          <w:szCs w:val="24"/>
        </w:rPr>
        <w:t>teacher</w:t>
      </w:r>
      <w:r w:rsidRPr="00F306CB">
        <w:rPr>
          <w:rFonts w:ascii="Times New Roman" w:hAnsi="Times New Roman" w:cs="Times New Roman"/>
          <w:sz w:val="24"/>
          <w:szCs w:val="24"/>
        </w:rPr>
        <w:t xml:space="preserve">, and we anticipate needing to contact up to </w:t>
      </w:r>
      <w:r w:rsidR="00EC04F2">
        <w:rPr>
          <w:rFonts w:ascii="Times New Roman" w:hAnsi="Times New Roman" w:cs="Times New Roman"/>
          <w:sz w:val="24"/>
          <w:szCs w:val="24"/>
        </w:rPr>
        <w:t>240</w:t>
      </w:r>
      <w:r w:rsidR="00B37AB1" w:rsidRPr="00F306CB">
        <w:rPr>
          <w:rFonts w:ascii="Times New Roman" w:hAnsi="Times New Roman" w:cs="Times New Roman"/>
          <w:sz w:val="24"/>
          <w:szCs w:val="24"/>
        </w:rPr>
        <w:t xml:space="preserve"> </w:t>
      </w:r>
      <w:r w:rsidR="00F306CB" w:rsidRPr="00F306CB">
        <w:rPr>
          <w:rFonts w:ascii="Times New Roman" w:hAnsi="Times New Roman" w:cs="Times New Roman"/>
          <w:sz w:val="24"/>
          <w:szCs w:val="24"/>
        </w:rPr>
        <w:t>teacher</w:t>
      </w:r>
      <w:r w:rsidRPr="00F306CB">
        <w:rPr>
          <w:rFonts w:ascii="Times New Roman" w:hAnsi="Times New Roman" w:cs="Times New Roman"/>
          <w:sz w:val="24"/>
          <w:szCs w:val="24"/>
        </w:rPr>
        <w:t>s to form the desired focus group</w:t>
      </w:r>
      <w:r w:rsidR="00B11349" w:rsidRPr="00F306CB">
        <w:rPr>
          <w:rFonts w:ascii="Times New Roman" w:hAnsi="Times New Roman" w:cs="Times New Roman"/>
          <w:sz w:val="24"/>
          <w:szCs w:val="24"/>
        </w:rPr>
        <w:t>s</w:t>
      </w:r>
      <w:r w:rsidRPr="00F306CB">
        <w:rPr>
          <w:rFonts w:ascii="Times New Roman" w:hAnsi="Times New Roman" w:cs="Times New Roman"/>
          <w:sz w:val="24"/>
          <w:szCs w:val="24"/>
        </w:rPr>
        <w:t xml:space="preserve"> of </w:t>
      </w:r>
      <w:r w:rsidR="00CD6C80" w:rsidRPr="00F306CB">
        <w:rPr>
          <w:rFonts w:ascii="Times New Roman" w:hAnsi="Times New Roman" w:cs="Times New Roman"/>
          <w:sz w:val="24"/>
          <w:szCs w:val="24"/>
        </w:rPr>
        <w:t xml:space="preserve">a total of </w:t>
      </w:r>
      <w:r w:rsidR="00EC04F2">
        <w:rPr>
          <w:rFonts w:ascii="Times New Roman" w:hAnsi="Times New Roman" w:cs="Times New Roman"/>
          <w:sz w:val="24"/>
          <w:szCs w:val="24"/>
        </w:rPr>
        <w:t>8</w:t>
      </w:r>
      <w:r w:rsidR="00F306CB" w:rsidRPr="00F306CB">
        <w:rPr>
          <w:rFonts w:ascii="Times New Roman" w:hAnsi="Times New Roman" w:cs="Times New Roman"/>
          <w:sz w:val="24"/>
          <w:szCs w:val="24"/>
        </w:rPr>
        <w:t>0</w:t>
      </w:r>
      <w:r w:rsidR="00B37AB1" w:rsidRPr="00F306CB">
        <w:rPr>
          <w:rFonts w:ascii="Times New Roman" w:hAnsi="Times New Roman" w:cs="Times New Roman"/>
          <w:sz w:val="24"/>
          <w:szCs w:val="24"/>
        </w:rPr>
        <w:t xml:space="preserve"> </w:t>
      </w:r>
      <w:r w:rsidRPr="00F306CB">
        <w:rPr>
          <w:rFonts w:ascii="Times New Roman" w:hAnsi="Times New Roman" w:cs="Times New Roman"/>
          <w:sz w:val="24"/>
          <w:szCs w:val="24"/>
        </w:rPr>
        <w:t>diverse participants.</w:t>
      </w:r>
      <w:r w:rsidR="002E0A18" w:rsidRPr="00F306CB">
        <w:rPr>
          <w:rFonts w:ascii="Times New Roman" w:hAnsi="Times New Roman" w:cs="Times New Roman"/>
          <w:sz w:val="24"/>
          <w:szCs w:val="24"/>
        </w:rPr>
        <w:t xml:space="preserve"> </w:t>
      </w:r>
      <w:r w:rsidRPr="00F306CB">
        <w:rPr>
          <w:rFonts w:ascii="Times New Roman" w:hAnsi="Times New Roman" w:cs="Times New Roman"/>
          <w:sz w:val="24"/>
          <w:szCs w:val="24"/>
        </w:rPr>
        <w:t>The focus group</w:t>
      </w:r>
      <w:r w:rsidR="00B11349" w:rsidRPr="00F306CB">
        <w:rPr>
          <w:rFonts w:ascii="Times New Roman" w:hAnsi="Times New Roman" w:cs="Times New Roman"/>
          <w:sz w:val="24"/>
          <w:szCs w:val="24"/>
        </w:rPr>
        <w:t>s</w:t>
      </w:r>
      <w:r w:rsidRPr="00F306CB">
        <w:rPr>
          <w:rFonts w:ascii="Times New Roman" w:hAnsi="Times New Roman" w:cs="Times New Roman"/>
          <w:sz w:val="24"/>
          <w:szCs w:val="24"/>
        </w:rPr>
        <w:t xml:space="preserve"> </w:t>
      </w:r>
      <w:r w:rsidR="00B11349" w:rsidRPr="00F306CB">
        <w:rPr>
          <w:rFonts w:ascii="Times New Roman" w:hAnsi="Times New Roman" w:cs="Times New Roman"/>
          <w:sz w:val="24"/>
          <w:szCs w:val="24"/>
        </w:rPr>
        <w:t xml:space="preserve">will take approximately </w:t>
      </w:r>
      <w:r w:rsidR="00DC2FE8">
        <w:rPr>
          <w:rFonts w:ascii="Times New Roman" w:hAnsi="Times New Roman" w:cs="Times New Roman"/>
          <w:sz w:val="24"/>
          <w:szCs w:val="24"/>
        </w:rPr>
        <w:t>75</w:t>
      </w:r>
      <w:r w:rsidR="00DC2FE8" w:rsidRPr="00F306CB">
        <w:rPr>
          <w:rFonts w:ascii="Times New Roman" w:hAnsi="Times New Roman" w:cs="Times New Roman"/>
          <w:sz w:val="24"/>
          <w:szCs w:val="24"/>
        </w:rPr>
        <w:t xml:space="preserve"> </w:t>
      </w:r>
      <w:r w:rsidR="00B11349" w:rsidRPr="00F306CB">
        <w:rPr>
          <w:rFonts w:ascii="Times New Roman" w:hAnsi="Times New Roman" w:cs="Times New Roman"/>
          <w:sz w:val="24"/>
          <w:szCs w:val="24"/>
        </w:rPr>
        <w:t>minutes to conduct</w:t>
      </w:r>
      <w:r w:rsidR="0032659A">
        <w:rPr>
          <w:rFonts w:ascii="Times New Roman" w:hAnsi="Times New Roman" w:cs="Times New Roman"/>
          <w:sz w:val="24"/>
          <w:szCs w:val="24"/>
        </w:rPr>
        <w:t xml:space="preserve">, and we have included an additional </w:t>
      </w:r>
      <w:r w:rsidR="00DC2FE8">
        <w:rPr>
          <w:rFonts w:ascii="Times New Roman" w:hAnsi="Times New Roman" w:cs="Times New Roman"/>
          <w:sz w:val="24"/>
          <w:szCs w:val="24"/>
        </w:rPr>
        <w:t xml:space="preserve">45 </w:t>
      </w:r>
      <w:r w:rsidR="0032659A">
        <w:rPr>
          <w:rFonts w:ascii="Times New Roman" w:hAnsi="Times New Roman" w:cs="Times New Roman"/>
          <w:sz w:val="24"/>
          <w:szCs w:val="24"/>
        </w:rPr>
        <w:t xml:space="preserve">minutes in the burden estimate for participants to dial into the groups </w:t>
      </w:r>
      <w:r w:rsidR="00972026">
        <w:rPr>
          <w:rFonts w:ascii="Times New Roman" w:hAnsi="Times New Roman" w:cs="Times New Roman"/>
          <w:sz w:val="24"/>
          <w:szCs w:val="24"/>
        </w:rPr>
        <w:t xml:space="preserve">or get situated in the room </w:t>
      </w:r>
      <w:r w:rsidR="0032659A">
        <w:rPr>
          <w:rFonts w:ascii="Times New Roman" w:hAnsi="Times New Roman" w:cs="Times New Roman"/>
          <w:sz w:val="24"/>
          <w:szCs w:val="24"/>
        </w:rPr>
        <w:t>and review and sign the consent form</w:t>
      </w:r>
      <w:r w:rsidR="002E0A18" w:rsidRPr="00F306CB">
        <w:rPr>
          <w:rFonts w:ascii="Times New Roman" w:hAnsi="Times New Roman" w:cs="Times New Roman"/>
          <w:sz w:val="24"/>
          <w:szCs w:val="24"/>
        </w:rPr>
        <w:t>. There is no cost to participants</w:t>
      </w:r>
      <w:r w:rsidRPr="00F306CB">
        <w:rPr>
          <w:rFonts w:ascii="Times New Roman" w:hAnsi="Times New Roman" w:cs="Times New Roman"/>
          <w:sz w:val="24"/>
          <w:szCs w:val="24"/>
        </w:rPr>
        <w:t xml:space="preserve"> beyond the participation burden time</w:t>
      </w:r>
      <w:r w:rsidR="002E0A18" w:rsidRPr="00F306CB">
        <w:rPr>
          <w:rFonts w:ascii="Times New Roman" w:hAnsi="Times New Roman" w:cs="Times New Roman"/>
          <w:sz w:val="24"/>
          <w:szCs w:val="24"/>
        </w:rPr>
        <w:t xml:space="preserve">. Table </w:t>
      </w:r>
      <w:r w:rsidR="00547224">
        <w:rPr>
          <w:rFonts w:ascii="Times New Roman" w:hAnsi="Times New Roman" w:cs="Times New Roman"/>
          <w:sz w:val="24"/>
          <w:szCs w:val="24"/>
        </w:rPr>
        <w:t>2</w:t>
      </w:r>
      <w:r w:rsidR="002E0A18" w:rsidRPr="00F306CB">
        <w:rPr>
          <w:rFonts w:ascii="Times New Roman" w:hAnsi="Times New Roman" w:cs="Times New Roman"/>
          <w:sz w:val="24"/>
          <w:szCs w:val="24"/>
        </w:rPr>
        <w:t xml:space="preserve"> provides the burden estimate for </w:t>
      </w:r>
      <w:r w:rsidRPr="00F306CB">
        <w:rPr>
          <w:rFonts w:ascii="Times New Roman" w:hAnsi="Times New Roman" w:cs="Times New Roman"/>
          <w:sz w:val="24"/>
          <w:szCs w:val="24"/>
        </w:rPr>
        <w:t>this study</w:t>
      </w:r>
      <w:r w:rsidR="002E0A18" w:rsidRPr="00F306CB">
        <w:rPr>
          <w:rFonts w:ascii="Times New Roman" w:hAnsi="Times New Roman" w:cs="Times New Roman"/>
          <w:sz w:val="24"/>
          <w:szCs w:val="24"/>
        </w:rPr>
        <w:t>.</w:t>
      </w:r>
    </w:p>
    <w:p w14:paraId="09D53BCA" w14:textId="484CFDCB" w:rsidR="006672CD" w:rsidRPr="00F306CB" w:rsidRDefault="006672CD" w:rsidP="005249D5">
      <w:pPr>
        <w:keepNext/>
        <w:spacing w:before="120" w:after="60" w:line="240" w:lineRule="auto"/>
        <w:rPr>
          <w:rFonts w:ascii="Times New Roman" w:hAnsi="Times New Roman" w:cs="Times New Roman"/>
          <w:b/>
          <w:sz w:val="24"/>
          <w:szCs w:val="24"/>
        </w:rPr>
      </w:pPr>
      <w:r w:rsidRPr="00F306CB">
        <w:rPr>
          <w:rFonts w:ascii="Times New Roman" w:hAnsi="Times New Roman" w:cs="Times New Roman"/>
          <w:b/>
          <w:sz w:val="24"/>
          <w:szCs w:val="24"/>
        </w:rPr>
        <w:t xml:space="preserve">Table </w:t>
      </w:r>
      <w:r w:rsidR="00547224">
        <w:rPr>
          <w:rFonts w:ascii="Times New Roman" w:hAnsi="Times New Roman" w:cs="Times New Roman"/>
          <w:b/>
          <w:sz w:val="24"/>
          <w:szCs w:val="24"/>
        </w:rPr>
        <w:t>2</w:t>
      </w:r>
      <w:r w:rsidR="00520334" w:rsidRPr="00F306CB">
        <w:rPr>
          <w:rFonts w:ascii="Times New Roman" w:hAnsi="Times New Roman" w:cs="Times New Roman"/>
          <w:b/>
          <w:sz w:val="24"/>
          <w:szCs w:val="24"/>
        </w:rPr>
        <w:t>.</w:t>
      </w:r>
      <w:r w:rsidR="00F745F0" w:rsidRPr="00F306CB">
        <w:rPr>
          <w:rFonts w:ascii="Times New Roman" w:hAnsi="Times New Roman" w:cs="Times New Roman"/>
          <w:b/>
          <w:sz w:val="24"/>
          <w:szCs w:val="24"/>
        </w:rPr>
        <w:t xml:space="preserve"> </w:t>
      </w:r>
      <w:r w:rsidRPr="00F306CB">
        <w:rPr>
          <w:rFonts w:ascii="Times New Roman" w:hAnsi="Times New Roman" w:cs="Times New Roman"/>
          <w:b/>
          <w:sz w:val="24"/>
          <w:szCs w:val="24"/>
        </w:rPr>
        <w:t xml:space="preserve">Burden estimates for </w:t>
      </w:r>
      <w:r w:rsidR="00B91833" w:rsidRPr="00F306CB">
        <w:rPr>
          <w:rFonts w:ascii="Times New Roman" w:hAnsi="Times New Roman" w:cs="Times New Roman"/>
          <w:b/>
          <w:sz w:val="24"/>
          <w:szCs w:val="24"/>
        </w:rPr>
        <w:t>NTP</w:t>
      </w:r>
      <w:r w:rsidR="00D07DC4" w:rsidRPr="00F306CB">
        <w:rPr>
          <w:rFonts w:ascii="Times New Roman" w:hAnsi="Times New Roman" w:cs="Times New Roman"/>
          <w:b/>
          <w:sz w:val="24"/>
          <w:szCs w:val="24"/>
        </w:rPr>
        <w:t>S</w:t>
      </w:r>
      <w:r w:rsidR="00373867" w:rsidRPr="00F306CB">
        <w:rPr>
          <w:rFonts w:ascii="Times New Roman" w:hAnsi="Times New Roman" w:cs="Times New Roman"/>
          <w:b/>
          <w:sz w:val="24"/>
          <w:szCs w:val="24"/>
        </w:rPr>
        <w:t xml:space="preserve"> </w:t>
      </w:r>
      <w:r w:rsidR="004D06BB">
        <w:rPr>
          <w:rFonts w:ascii="Times New Roman" w:hAnsi="Times New Roman" w:cs="Times New Roman"/>
          <w:b/>
          <w:sz w:val="24"/>
          <w:szCs w:val="24"/>
        </w:rPr>
        <w:t>teacher</w:t>
      </w:r>
      <w:r w:rsidR="00280D9C" w:rsidRPr="00F306CB">
        <w:rPr>
          <w:rFonts w:ascii="Times New Roman" w:hAnsi="Times New Roman" w:cs="Times New Roman"/>
          <w:b/>
          <w:sz w:val="24"/>
          <w:szCs w:val="24"/>
        </w:rPr>
        <w:t xml:space="preserve"> focus group</w:t>
      </w:r>
      <w:r w:rsidR="00D07DC4" w:rsidRPr="00F306CB">
        <w:rPr>
          <w:rFonts w:ascii="Times New Roman" w:hAnsi="Times New Roman" w:cs="Times New Roman"/>
          <w:b/>
          <w:sz w:val="24"/>
          <w:szCs w:val="24"/>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6"/>
        <w:gridCol w:w="1708"/>
        <w:gridCol w:w="1708"/>
        <w:gridCol w:w="1708"/>
        <w:gridCol w:w="1708"/>
      </w:tblGrid>
      <w:tr w:rsidR="002E0A18" w:rsidRPr="00972026" w14:paraId="2920F8C9" w14:textId="77777777" w:rsidTr="00972026">
        <w:tc>
          <w:tcPr>
            <w:tcW w:w="1816" w:type="pct"/>
            <w:shd w:val="clear" w:color="auto" w:fill="AFBED7"/>
            <w:vAlign w:val="center"/>
          </w:tcPr>
          <w:p w14:paraId="54635B32" w14:textId="77777777" w:rsidR="002E0A18" w:rsidRPr="00972026" w:rsidRDefault="002E0A18" w:rsidP="00972026">
            <w:pPr>
              <w:spacing w:after="0" w:line="240" w:lineRule="auto"/>
              <w:jc w:val="center"/>
              <w:rPr>
                <w:rFonts w:ascii="Times New Roman" w:hAnsi="Times New Roman" w:cs="Times New Roman"/>
                <w:b/>
                <w:sz w:val="24"/>
                <w:szCs w:val="24"/>
              </w:rPr>
            </w:pPr>
            <w:bookmarkStart w:id="38" w:name="_Toc260729200"/>
            <w:bookmarkStart w:id="39" w:name="_Toc299121375"/>
            <w:bookmarkStart w:id="40" w:name="_Toc300165577"/>
            <w:r w:rsidRPr="00972026">
              <w:rPr>
                <w:rFonts w:ascii="Times New Roman" w:hAnsi="Times New Roman" w:cs="Times New Roman"/>
                <w:b/>
                <w:sz w:val="24"/>
                <w:szCs w:val="24"/>
              </w:rPr>
              <w:t>Respondent group</w:t>
            </w:r>
          </w:p>
        </w:tc>
        <w:tc>
          <w:tcPr>
            <w:tcW w:w="796" w:type="pct"/>
            <w:shd w:val="clear" w:color="auto" w:fill="AFBED7"/>
            <w:vAlign w:val="center"/>
          </w:tcPr>
          <w:p w14:paraId="02AE6A74" w14:textId="6F5C269F"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Hours per respondent</w:t>
            </w:r>
          </w:p>
        </w:tc>
        <w:tc>
          <w:tcPr>
            <w:tcW w:w="796" w:type="pct"/>
            <w:shd w:val="clear" w:color="auto" w:fill="AFBED7"/>
            <w:vAlign w:val="center"/>
          </w:tcPr>
          <w:p w14:paraId="78369D15" w14:textId="77777777"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Number of respondents</w:t>
            </w:r>
          </w:p>
        </w:tc>
        <w:tc>
          <w:tcPr>
            <w:tcW w:w="796" w:type="pct"/>
            <w:shd w:val="clear" w:color="auto" w:fill="AFBED7"/>
            <w:vAlign w:val="center"/>
          </w:tcPr>
          <w:p w14:paraId="623530A1" w14:textId="77777777"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Number of responses</w:t>
            </w:r>
          </w:p>
        </w:tc>
        <w:tc>
          <w:tcPr>
            <w:tcW w:w="796" w:type="pct"/>
            <w:shd w:val="clear" w:color="auto" w:fill="AFBED7"/>
            <w:vAlign w:val="center"/>
          </w:tcPr>
          <w:p w14:paraId="2D9786F4" w14:textId="77777777"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Total burden hours</w:t>
            </w:r>
          </w:p>
        </w:tc>
      </w:tr>
      <w:tr w:rsidR="002E0A18" w:rsidRPr="00F306CB" w14:paraId="772E3B11" w14:textId="77777777" w:rsidTr="00B50CD1">
        <w:trPr>
          <w:trHeight w:val="377"/>
        </w:trPr>
        <w:tc>
          <w:tcPr>
            <w:tcW w:w="1816" w:type="pct"/>
            <w:tcBorders>
              <w:bottom w:val="nil"/>
            </w:tcBorders>
            <w:shd w:val="clear" w:color="auto" w:fill="FFFFFF"/>
            <w:vAlign w:val="center"/>
          </w:tcPr>
          <w:p w14:paraId="70F50F0F" w14:textId="1ADD6ABF" w:rsidR="002E0A18" w:rsidRPr="00F306CB" w:rsidRDefault="00B91833" w:rsidP="007776BF">
            <w:pPr>
              <w:spacing w:after="0" w:line="240" w:lineRule="auto"/>
              <w:rPr>
                <w:rFonts w:ascii="Times New Roman" w:hAnsi="Times New Roman" w:cs="Times New Roman"/>
                <w:sz w:val="24"/>
                <w:szCs w:val="24"/>
              </w:rPr>
            </w:pPr>
            <w:r w:rsidRPr="00F306CB">
              <w:rPr>
                <w:rFonts w:ascii="Times New Roman" w:hAnsi="Times New Roman" w:cs="Times New Roman"/>
                <w:sz w:val="24"/>
                <w:szCs w:val="24"/>
              </w:rPr>
              <w:t>Teacher</w:t>
            </w:r>
            <w:r w:rsidR="002E0A18" w:rsidRPr="00F306CB">
              <w:rPr>
                <w:rFonts w:ascii="Times New Roman" w:hAnsi="Times New Roman" w:cs="Times New Roman"/>
                <w:sz w:val="24"/>
                <w:szCs w:val="24"/>
              </w:rPr>
              <w:t xml:space="preserve"> – Recruitment</w:t>
            </w:r>
          </w:p>
        </w:tc>
        <w:tc>
          <w:tcPr>
            <w:tcW w:w="796" w:type="pct"/>
            <w:tcBorders>
              <w:bottom w:val="nil"/>
            </w:tcBorders>
            <w:shd w:val="clear" w:color="auto" w:fill="FFFFFF"/>
            <w:vAlign w:val="center"/>
          </w:tcPr>
          <w:p w14:paraId="044F9CB4" w14:textId="7B3FFE87" w:rsidR="002E0A18" w:rsidRPr="00F306CB" w:rsidRDefault="00D57360" w:rsidP="00B50CD1">
            <w:pPr>
              <w:spacing w:after="0" w:line="240" w:lineRule="auto"/>
              <w:ind w:right="348"/>
              <w:jc w:val="right"/>
              <w:rPr>
                <w:rFonts w:ascii="Times New Roman" w:hAnsi="Times New Roman" w:cs="Times New Roman"/>
                <w:b/>
                <w:i/>
                <w:sz w:val="24"/>
                <w:szCs w:val="24"/>
              </w:rPr>
            </w:pPr>
            <w:r w:rsidRPr="00F306CB">
              <w:rPr>
                <w:rFonts w:ascii="Times New Roman" w:hAnsi="Times New Roman" w:cs="Times New Roman"/>
                <w:sz w:val="24"/>
                <w:szCs w:val="24"/>
              </w:rPr>
              <w:t>0</w:t>
            </w:r>
            <w:r w:rsidR="002E0A18" w:rsidRPr="00F306CB">
              <w:rPr>
                <w:rFonts w:ascii="Times New Roman" w:hAnsi="Times New Roman" w:cs="Times New Roman"/>
                <w:sz w:val="24"/>
                <w:szCs w:val="24"/>
              </w:rPr>
              <w:t>.</w:t>
            </w:r>
            <w:r w:rsidR="00E938C2">
              <w:rPr>
                <w:rFonts w:ascii="Times New Roman" w:hAnsi="Times New Roman" w:cs="Times New Roman"/>
                <w:sz w:val="24"/>
                <w:szCs w:val="24"/>
              </w:rPr>
              <w:t>083</w:t>
            </w:r>
          </w:p>
        </w:tc>
        <w:tc>
          <w:tcPr>
            <w:tcW w:w="796" w:type="pct"/>
            <w:tcBorders>
              <w:bottom w:val="nil"/>
            </w:tcBorders>
            <w:shd w:val="clear" w:color="auto" w:fill="FFFFFF"/>
            <w:vAlign w:val="center"/>
          </w:tcPr>
          <w:p w14:paraId="7D3B4861" w14:textId="017DBCE0"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240</w:t>
            </w:r>
          </w:p>
        </w:tc>
        <w:tc>
          <w:tcPr>
            <w:tcW w:w="796" w:type="pct"/>
            <w:tcBorders>
              <w:bottom w:val="nil"/>
            </w:tcBorders>
            <w:shd w:val="clear" w:color="auto" w:fill="FFFFFF"/>
            <w:vAlign w:val="center"/>
          </w:tcPr>
          <w:p w14:paraId="6654AAC5" w14:textId="43824B02"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240</w:t>
            </w:r>
          </w:p>
        </w:tc>
        <w:tc>
          <w:tcPr>
            <w:tcW w:w="796" w:type="pct"/>
            <w:tcBorders>
              <w:bottom w:val="nil"/>
            </w:tcBorders>
            <w:shd w:val="clear" w:color="auto" w:fill="FFFFFF"/>
            <w:vAlign w:val="center"/>
          </w:tcPr>
          <w:p w14:paraId="59283962" w14:textId="48E4A583" w:rsidR="002E0A18" w:rsidRPr="00F306CB" w:rsidRDefault="00E938C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20</w:t>
            </w:r>
          </w:p>
        </w:tc>
      </w:tr>
      <w:tr w:rsidR="002E0A18" w:rsidRPr="00F306CB" w14:paraId="42C5E1A5" w14:textId="77777777" w:rsidTr="00B50CD1">
        <w:trPr>
          <w:trHeight w:val="377"/>
        </w:trPr>
        <w:tc>
          <w:tcPr>
            <w:tcW w:w="1816" w:type="pct"/>
            <w:tcBorders>
              <w:bottom w:val="nil"/>
            </w:tcBorders>
            <w:shd w:val="clear" w:color="auto" w:fill="FFFFFF"/>
            <w:vAlign w:val="center"/>
          </w:tcPr>
          <w:p w14:paraId="439CEC8B" w14:textId="37AED057" w:rsidR="002E0A18" w:rsidRPr="00F306CB" w:rsidRDefault="00B91833" w:rsidP="007776BF">
            <w:pPr>
              <w:spacing w:after="0" w:line="240" w:lineRule="auto"/>
              <w:rPr>
                <w:rFonts w:ascii="Times New Roman" w:hAnsi="Times New Roman" w:cs="Times New Roman"/>
                <w:sz w:val="24"/>
                <w:szCs w:val="24"/>
              </w:rPr>
            </w:pPr>
            <w:r w:rsidRPr="00F306CB">
              <w:rPr>
                <w:rFonts w:ascii="Times New Roman" w:hAnsi="Times New Roman" w:cs="Times New Roman"/>
                <w:sz w:val="24"/>
                <w:szCs w:val="24"/>
              </w:rPr>
              <w:t>Teacher</w:t>
            </w:r>
            <w:r w:rsidR="002E0A18" w:rsidRPr="00F306CB">
              <w:rPr>
                <w:rFonts w:ascii="Times New Roman" w:hAnsi="Times New Roman" w:cs="Times New Roman"/>
                <w:sz w:val="24"/>
                <w:szCs w:val="24"/>
              </w:rPr>
              <w:t xml:space="preserve"> ‒ Discussion</w:t>
            </w:r>
            <w:r w:rsidR="00D07DC4" w:rsidRPr="00F306CB">
              <w:rPr>
                <w:rFonts w:ascii="Times New Roman" w:hAnsi="Times New Roman" w:cs="Times New Roman"/>
                <w:sz w:val="24"/>
                <w:szCs w:val="24"/>
              </w:rPr>
              <w:t>s</w:t>
            </w:r>
          </w:p>
        </w:tc>
        <w:tc>
          <w:tcPr>
            <w:tcW w:w="796" w:type="pct"/>
            <w:tcBorders>
              <w:bottom w:val="nil"/>
            </w:tcBorders>
            <w:shd w:val="clear" w:color="auto" w:fill="FFFFFF"/>
            <w:vAlign w:val="center"/>
          </w:tcPr>
          <w:p w14:paraId="762B6397" w14:textId="79267606"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w:t>
            </w:r>
          </w:p>
        </w:tc>
        <w:tc>
          <w:tcPr>
            <w:tcW w:w="796" w:type="pct"/>
            <w:tcBorders>
              <w:bottom w:val="nil"/>
            </w:tcBorders>
            <w:shd w:val="clear" w:color="auto" w:fill="FFFFFF"/>
            <w:vAlign w:val="center"/>
          </w:tcPr>
          <w:p w14:paraId="7998828D" w14:textId="239878AC"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8</w:t>
            </w:r>
            <w:r w:rsidR="00F306CB" w:rsidRPr="00F306CB">
              <w:rPr>
                <w:rFonts w:ascii="Times New Roman" w:hAnsi="Times New Roman" w:cs="Times New Roman"/>
                <w:sz w:val="24"/>
                <w:szCs w:val="24"/>
              </w:rPr>
              <w:t>0</w:t>
            </w:r>
            <w:r w:rsidR="007C1E42" w:rsidRPr="00F306CB">
              <w:rPr>
                <w:rFonts w:ascii="Times New Roman" w:hAnsi="Times New Roman" w:cs="Times New Roman"/>
                <w:sz w:val="24"/>
                <w:szCs w:val="24"/>
              </w:rPr>
              <w:t>*</w:t>
            </w:r>
          </w:p>
        </w:tc>
        <w:tc>
          <w:tcPr>
            <w:tcW w:w="796" w:type="pct"/>
            <w:tcBorders>
              <w:bottom w:val="nil"/>
            </w:tcBorders>
            <w:shd w:val="clear" w:color="auto" w:fill="FFFFFF"/>
            <w:vAlign w:val="center"/>
          </w:tcPr>
          <w:p w14:paraId="6AD54E3C" w14:textId="5346DE49"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8</w:t>
            </w:r>
            <w:r w:rsidR="00F306CB" w:rsidRPr="00F306CB">
              <w:rPr>
                <w:rFonts w:ascii="Times New Roman" w:hAnsi="Times New Roman" w:cs="Times New Roman"/>
                <w:sz w:val="24"/>
                <w:szCs w:val="24"/>
              </w:rPr>
              <w:t>0</w:t>
            </w:r>
          </w:p>
        </w:tc>
        <w:tc>
          <w:tcPr>
            <w:tcW w:w="796" w:type="pct"/>
            <w:tcBorders>
              <w:bottom w:val="nil"/>
            </w:tcBorders>
            <w:shd w:val="clear" w:color="auto" w:fill="FFFFFF"/>
            <w:vAlign w:val="center"/>
          </w:tcPr>
          <w:p w14:paraId="14274D1C" w14:textId="36677CFB" w:rsidR="002E0A18" w:rsidRPr="00F306CB" w:rsidRDefault="00E938C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16</w:t>
            </w:r>
            <w:r w:rsidR="00F306CB" w:rsidRPr="00F306CB">
              <w:rPr>
                <w:rFonts w:ascii="Times New Roman" w:hAnsi="Times New Roman" w:cs="Times New Roman"/>
                <w:sz w:val="24"/>
                <w:szCs w:val="24"/>
              </w:rPr>
              <w:t>0</w:t>
            </w:r>
          </w:p>
        </w:tc>
      </w:tr>
      <w:tr w:rsidR="002E0A18" w:rsidRPr="007776BF" w14:paraId="2588ACA3" w14:textId="77777777" w:rsidTr="00B50CD1">
        <w:trPr>
          <w:trHeight w:val="440"/>
        </w:trPr>
        <w:tc>
          <w:tcPr>
            <w:tcW w:w="1816" w:type="pct"/>
            <w:shd w:val="clear" w:color="auto" w:fill="D9D9D9"/>
            <w:vAlign w:val="center"/>
          </w:tcPr>
          <w:p w14:paraId="3C6E52CE" w14:textId="77777777" w:rsidR="002E0A18" w:rsidRPr="00F306CB" w:rsidRDefault="002E0A18" w:rsidP="007776BF">
            <w:pPr>
              <w:spacing w:after="0" w:line="240" w:lineRule="auto"/>
              <w:rPr>
                <w:rFonts w:ascii="Times New Roman" w:hAnsi="Times New Roman" w:cs="Times New Roman"/>
                <w:b/>
                <w:sz w:val="24"/>
                <w:szCs w:val="24"/>
              </w:rPr>
            </w:pPr>
            <w:r w:rsidRPr="00F306CB">
              <w:rPr>
                <w:rFonts w:ascii="Times New Roman" w:hAnsi="Times New Roman" w:cs="Times New Roman"/>
                <w:b/>
                <w:sz w:val="24"/>
                <w:szCs w:val="24"/>
              </w:rPr>
              <w:t>Total Burden</w:t>
            </w:r>
          </w:p>
        </w:tc>
        <w:tc>
          <w:tcPr>
            <w:tcW w:w="796" w:type="pct"/>
            <w:shd w:val="clear" w:color="auto" w:fill="D9D9D9"/>
            <w:vAlign w:val="center"/>
          </w:tcPr>
          <w:p w14:paraId="6F6B76D5" w14:textId="77777777" w:rsidR="002E0A18" w:rsidRPr="00F306CB" w:rsidRDefault="002E0A18" w:rsidP="00B50CD1">
            <w:pPr>
              <w:spacing w:after="0" w:line="240" w:lineRule="auto"/>
              <w:ind w:right="348"/>
              <w:jc w:val="right"/>
              <w:rPr>
                <w:rFonts w:ascii="Times New Roman" w:hAnsi="Times New Roman" w:cs="Times New Roman"/>
                <w:b/>
                <w:sz w:val="24"/>
                <w:szCs w:val="24"/>
              </w:rPr>
            </w:pPr>
          </w:p>
        </w:tc>
        <w:tc>
          <w:tcPr>
            <w:tcW w:w="796" w:type="pct"/>
            <w:shd w:val="clear" w:color="auto" w:fill="D9D9D9"/>
            <w:vAlign w:val="center"/>
          </w:tcPr>
          <w:p w14:paraId="08BACCF5" w14:textId="0C15DB65" w:rsidR="002E0A18" w:rsidRPr="00F306CB" w:rsidRDefault="00EC04F2" w:rsidP="00B50CD1">
            <w:pPr>
              <w:spacing w:after="0" w:line="240" w:lineRule="auto"/>
              <w:ind w:right="348"/>
              <w:jc w:val="right"/>
              <w:rPr>
                <w:rFonts w:ascii="Times New Roman" w:hAnsi="Times New Roman" w:cs="Times New Roman"/>
                <w:b/>
                <w:sz w:val="24"/>
                <w:szCs w:val="24"/>
              </w:rPr>
            </w:pPr>
            <w:r>
              <w:rPr>
                <w:rFonts w:ascii="Times New Roman" w:hAnsi="Times New Roman" w:cs="Times New Roman"/>
                <w:b/>
                <w:sz w:val="24"/>
                <w:szCs w:val="24"/>
              </w:rPr>
              <w:t>240</w:t>
            </w:r>
          </w:p>
        </w:tc>
        <w:tc>
          <w:tcPr>
            <w:tcW w:w="796" w:type="pct"/>
            <w:shd w:val="clear" w:color="auto" w:fill="D9D9D9"/>
            <w:vAlign w:val="center"/>
          </w:tcPr>
          <w:p w14:paraId="015584FC" w14:textId="4A89A4CE" w:rsidR="002E0A18" w:rsidRPr="00F306CB" w:rsidRDefault="002509C1" w:rsidP="00B50CD1">
            <w:pPr>
              <w:spacing w:after="0" w:line="240" w:lineRule="auto"/>
              <w:ind w:right="348"/>
              <w:jc w:val="right"/>
              <w:rPr>
                <w:rFonts w:ascii="Times New Roman" w:hAnsi="Times New Roman" w:cs="Times New Roman"/>
                <w:b/>
                <w:sz w:val="24"/>
                <w:szCs w:val="24"/>
              </w:rPr>
            </w:pPr>
            <w:r>
              <w:rPr>
                <w:rFonts w:ascii="Times New Roman" w:hAnsi="Times New Roman" w:cs="Times New Roman"/>
                <w:b/>
                <w:sz w:val="24"/>
                <w:szCs w:val="24"/>
              </w:rPr>
              <w:t>3</w:t>
            </w:r>
            <w:r w:rsidR="00E938C2">
              <w:rPr>
                <w:rFonts w:ascii="Times New Roman" w:hAnsi="Times New Roman" w:cs="Times New Roman"/>
                <w:b/>
                <w:sz w:val="24"/>
                <w:szCs w:val="24"/>
              </w:rPr>
              <w:t>20</w:t>
            </w:r>
          </w:p>
        </w:tc>
        <w:tc>
          <w:tcPr>
            <w:tcW w:w="796" w:type="pct"/>
            <w:shd w:val="clear" w:color="auto" w:fill="D9D9D9"/>
            <w:vAlign w:val="center"/>
          </w:tcPr>
          <w:p w14:paraId="48DB70F1" w14:textId="039D57D4" w:rsidR="002E0A18" w:rsidRPr="007776BF" w:rsidRDefault="00E938C2" w:rsidP="00B50CD1">
            <w:pPr>
              <w:spacing w:after="0" w:line="240" w:lineRule="auto"/>
              <w:ind w:right="348"/>
              <w:jc w:val="right"/>
              <w:rPr>
                <w:rFonts w:ascii="Times New Roman" w:hAnsi="Times New Roman" w:cs="Times New Roman"/>
                <w:b/>
                <w:sz w:val="24"/>
                <w:szCs w:val="24"/>
              </w:rPr>
            </w:pPr>
            <w:r>
              <w:rPr>
                <w:rFonts w:ascii="Times New Roman" w:hAnsi="Times New Roman" w:cs="Times New Roman"/>
                <w:b/>
                <w:sz w:val="24"/>
                <w:szCs w:val="24"/>
              </w:rPr>
              <w:t>180</w:t>
            </w:r>
          </w:p>
        </w:tc>
      </w:tr>
    </w:tbl>
    <w:p w14:paraId="0753BB6A" w14:textId="72A09737" w:rsidR="002E0A18" w:rsidRPr="00B50CD1" w:rsidRDefault="00E94112" w:rsidP="00B50CD1">
      <w:pPr>
        <w:spacing w:after="0" w:line="240" w:lineRule="auto"/>
        <w:rPr>
          <w:rFonts w:ascii="Times New Roman" w:hAnsi="Times New Roman" w:cs="Times New Roman"/>
        </w:rPr>
      </w:pPr>
      <w:r w:rsidRPr="00B50CD1">
        <w:rPr>
          <w:rFonts w:ascii="Times New Roman" w:hAnsi="Times New Roman" w:cs="Times New Roman"/>
        </w:rPr>
        <w:t>*</w:t>
      </w:r>
      <w:r w:rsidR="007C1E42" w:rsidRPr="00B50CD1">
        <w:rPr>
          <w:rFonts w:ascii="Times New Roman" w:hAnsi="Times New Roman" w:cs="Times New Roman"/>
        </w:rPr>
        <w:t>Subset of initial contact group, not double counted in the total number of respondents.</w:t>
      </w:r>
    </w:p>
    <w:p w14:paraId="32498EF3" w14:textId="77777777" w:rsidR="00241658" w:rsidRPr="007776BF" w:rsidRDefault="00241658" w:rsidP="007776BF">
      <w:pPr>
        <w:spacing w:after="0" w:line="240" w:lineRule="auto"/>
        <w:rPr>
          <w:rFonts w:ascii="Times New Roman" w:hAnsi="Times New Roman" w:cs="Times New Roman"/>
          <w:sz w:val="24"/>
          <w:szCs w:val="24"/>
        </w:rPr>
      </w:pPr>
    </w:p>
    <w:p w14:paraId="4AFDD805" w14:textId="4A30461F" w:rsidR="00232AB8" w:rsidRPr="007776BF" w:rsidRDefault="000B7473" w:rsidP="00B50CD1">
      <w:pPr>
        <w:pStyle w:val="Heading1"/>
        <w:keepLines/>
        <w:numPr>
          <w:ilvl w:val="0"/>
          <w:numId w:val="17"/>
        </w:numPr>
        <w:spacing w:before="0" w:line="240" w:lineRule="auto"/>
        <w:jc w:val="left"/>
        <w:rPr>
          <w:rFonts w:ascii="Times New Roman" w:hAnsi="Times New Roman"/>
          <w:szCs w:val="24"/>
        </w:rPr>
      </w:pPr>
      <w:bookmarkStart w:id="41" w:name="_Toc468888709"/>
      <w:bookmarkEnd w:id="38"/>
      <w:bookmarkEnd w:id="39"/>
      <w:bookmarkEnd w:id="40"/>
      <w:r w:rsidRPr="007776BF">
        <w:rPr>
          <w:rFonts w:ascii="Times New Roman" w:hAnsi="Times New Roman"/>
          <w:szCs w:val="24"/>
        </w:rPr>
        <w:t>Pay</w:t>
      </w:r>
      <w:r w:rsidR="001B7BA8" w:rsidRPr="007776BF">
        <w:rPr>
          <w:rFonts w:ascii="Times New Roman" w:hAnsi="Times New Roman"/>
          <w:szCs w:val="24"/>
        </w:rPr>
        <w:t xml:space="preserve">ments to </w:t>
      </w:r>
      <w:r w:rsidRPr="007776BF">
        <w:rPr>
          <w:rFonts w:ascii="Times New Roman" w:hAnsi="Times New Roman"/>
          <w:szCs w:val="24"/>
        </w:rPr>
        <w:t>Respondents</w:t>
      </w:r>
      <w:bookmarkEnd w:id="41"/>
    </w:p>
    <w:p w14:paraId="63DB5F7D" w14:textId="1BB3FDFC" w:rsidR="00CC2D78" w:rsidRDefault="007775F9"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During </w:t>
      </w:r>
      <w:r w:rsidR="00F327C3" w:rsidRPr="007776BF">
        <w:rPr>
          <w:rFonts w:ascii="Times New Roman" w:hAnsi="Times New Roman" w:cs="Times New Roman"/>
          <w:sz w:val="24"/>
          <w:szCs w:val="24"/>
        </w:rPr>
        <w:t xml:space="preserve">recruitment, </w:t>
      </w:r>
      <w:r w:rsidR="00B91833">
        <w:rPr>
          <w:rFonts w:ascii="Times New Roman" w:hAnsi="Times New Roman" w:cs="Times New Roman"/>
          <w:sz w:val="24"/>
          <w:szCs w:val="24"/>
        </w:rPr>
        <w:t>teachers</w:t>
      </w:r>
      <w:r w:rsidR="00EC04F2">
        <w:rPr>
          <w:rFonts w:ascii="Times New Roman" w:hAnsi="Times New Roman" w:cs="Times New Roman"/>
          <w:sz w:val="24"/>
          <w:szCs w:val="24"/>
        </w:rPr>
        <w:t xml:space="preserve"> </w:t>
      </w:r>
      <w:r w:rsidR="00415641">
        <w:rPr>
          <w:rFonts w:ascii="Times New Roman" w:hAnsi="Times New Roman" w:cs="Times New Roman"/>
          <w:sz w:val="24"/>
          <w:szCs w:val="24"/>
        </w:rPr>
        <w:t xml:space="preserve">asked to </w:t>
      </w:r>
      <w:r w:rsidR="004D06BB" w:rsidRPr="00E000EE">
        <w:rPr>
          <w:rFonts w:ascii="Times New Roman" w:hAnsi="Times New Roman" w:cs="Times New Roman"/>
          <w:sz w:val="24"/>
          <w:szCs w:val="24"/>
        </w:rPr>
        <w:t>participat</w:t>
      </w:r>
      <w:r w:rsidR="00415641">
        <w:rPr>
          <w:rFonts w:ascii="Times New Roman" w:hAnsi="Times New Roman" w:cs="Times New Roman"/>
          <w:sz w:val="24"/>
          <w:szCs w:val="24"/>
        </w:rPr>
        <w:t>e</w:t>
      </w:r>
      <w:r w:rsidR="004D06BB" w:rsidRPr="00E000EE">
        <w:rPr>
          <w:rFonts w:ascii="Times New Roman" w:hAnsi="Times New Roman" w:cs="Times New Roman"/>
          <w:sz w:val="24"/>
          <w:szCs w:val="24"/>
        </w:rPr>
        <w:t xml:space="preserve"> in the online focus groups </w:t>
      </w:r>
      <w:r w:rsidR="00F327C3" w:rsidRPr="00E000EE">
        <w:rPr>
          <w:rFonts w:ascii="Times New Roman" w:hAnsi="Times New Roman" w:cs="Times New Roman"/>
          <w:sz w:val="24"/>
          <w:szCs w:val="24"/>
        </w:rPr>
        <w:t xml:space="preserve">will be </w:t>
      </w:r>
      <w:r w:rsidRPr="00E000EE">
        <w:rPr>
          <w:rFonts w:ascii="Times New Roman" w:hAnsi="Times New Roman" w:cs="Times New Roman"/>
          <w:sz w:val="24"/>
          <w:szCs w:val="24"/>
        </w:rPr>
        <w:t>offered</w:t>
      </w:r>
      <w:r w:rsidR="00F327C3" w:rsidRPr="00E000EE">
        <w:rPr>
          <w:rFonts w:ascii="Times New Roman" w:hAnsi="Times New Roman" w:cs="Times New Roman"/>
          <w:sz w:val="24"/>
          <w:szCs w:val="24"/>
        </w:rPr>
        <w:t xml:space="preserve"> a </w:t>
      </w:r>
      <w:r w:rsidRPr="00E000EE">
        <w:rPr>
          <w:rFonts w:ascii="Times New Roman" w:hAnsi="Times New Roman" w:cs="Times New Roman"/>
          <w:sz w:val="24"/>
          <w:szCs w:val="24"/>
        </w:rPr>
        <w:t>$</w:t>
      </w:r>
      <w:r w:rsidR="008F47BB" w:rsidRPr="00E000EE">
        <w:rPr>
          <w:rFonts w:ascii="Times New Roman" w:hAnsi="Times New Roman" w:cs="Times New Roman"/>
          <w:sz w:val="24"/>
          <w:szCs w:val="24"/>
        </w:rPr>
        <w:t>75</w:t>
      </w:r>
      <w:r w:rsidR="00F327C3" w:rsidRPr="00E000EE">
        <w:rPr>
          <w:rFonts w:ascii="Times New Roman" w:hAnsi="Times New Roman" w:cs="Times New Roman"/>
          <w:sz w:val="24"/>
          <w:szCs w:val="24"/>
        </w:rPr>
        <w:t xml:space="preserve"> </w:t>
      </w:r>
      <w:r w:rsidR="00C473E2" w:rsidRPr="00E000EE">
        <w:rPr>
          <w:rFonts w:ascii="Times New Roman" w:hAnsi="Times New Roman" w:cs="Times New Roman"/>
          <w:sz w:val="24"/>
          <w:szCs w:val="24"/>
        </w:rPr>
        <w:t>incentive</w:t>
      </w:r>
      <w:r w:rsidR="00F327C3" w:rsidRPr="00E000EE">
        <w:rPr>
          <w:rFonts w:ascii="Times New Roman" w:hAnsi="Times New Roman" w:cs="Times New Roman"/>
          <w:sz w:val="24"/>
          <w:szCs w:val="24"/>
        </w:rPr>
        <w:t xml:space="preserve"> </w:t>
      </w:r>
      <w:r w:rsidR="004D06BB" w:rsidRPr="00E000EE">
        <w:rPr>
          <w:rFonts w:ascii="Times New Roman" w:hAnsi="Times New Roman" w:cs="Times New Roman"/>
          <w:sz w:val="24"/>
          <w:szCs w:val="24"/>
        </w:rPr>
        <w:t xml:space="preserve">and teachers </w:t>
      </w:r>
      <w:r w:rsidR="00415641">
        <w:rPr>
          <w:rFonts w:ascii="Times New Roman" w:hAnsi="Times New Roman" w:cs="Times New Roman"/>
          <w:sz w:val="24"/>
          <w:szCs w:val="24"/>
        </w:rPr>
        <w:t xml:space="preserve">asked to </w:t>
      </w:r>
      <w:r w:rsidR="004D06BB" w:rsidRPr="00E000EE">
        <w:rPr>
          <w:rFonts w:ascii="Times New Roman" w:hAnsi="Times New Roman" w:cs="Times New Roman"/>
          <w:sz w:val="24"/>
          <w:szCs w:val="24"/>
        </w:rPr>
        <w:t>participat</w:t>
      </w:r>
      <w:r w:rsidR="00415641">
        <w:rPr>
          <w:rFonts w:ascii="Times New Roman" w:hAnsi="Times New Roman" w:cs="Times New Roman"/>
          <w:sz w:val="24"/>
          <w:szCs w:val="24"/>
        </w:rPr>
        <w:t>e</w:t>
      </w:r>
      <w:r w:rsidR="004D06BB" w:rsidRPr="00E000EE">
        <w:rPr>
          <w:rFonts w:ascii="Times New Roman" w:hAnsi="Times New Roman" w:cs="Times New Roman"/>
          <w:sz w:val="24"/>
          <w:szCs w:val="24"/>
        </w:rPr>
        <w:t xml:space="preserve"> in the in-person focus groups will be offered a $125 incentive</w:t>
      </w:r>
      <w:r w:rsidR="00F327C3" w:rsidRPr="00E000EE">
        <w:rPr>
          <w:rFonts w:ascii="Times New Roman" w:hAnsi="Times New Roman" w:cs="Times New Roman"/>
          <w:sz w:val="24"/>
          <w:szCs w:val="24"/>
        </w:rPr>
        <w:t>.</w:t>
      </w:r>
      <w:r w:rsidR="00F327C3" w:rsidRPr="007776BF">
        <w:rPr>
          <w:rFonts w:ascii="Times New Roman" w:hAnsi="Times New Roman" w:cs="Times New Roman"/>
          <w:sz w:val="24"/>
          <w:szCs w:val="24"/>
        </w:rPr>
        <w:t xml:space="preserve"> A monetary incentive is deemed necessary both to </w:t>
      </w:r>
      <w:r w:rsidR="00376BE6" w:rsidRPr="007776BF">
        <w:rPr>
          <w:rFonts w:ascii="Times New Roman" w:hAnsi="Times New Roman" w:cs="Times New Roman"/>
          <w:sz w:val="24"/>
          <w:szCs w:val="24"/>
        </w:rPr>
        <w:t>thank</w:t>
      </w:r>
      <w:r w:rsidR="00F327C3" w:rsidRPr="007776BF">
        <w:rPr>
          <w:rFonts w:ascii="Times New Roman" w:hAnsi="Times New Roman" w:cs="Times New Roman"/>
          <w:sz w:val="24"/>
          <w:szCs w:val="24"/>
        </w:rPr>
        <w:t xml:space="preserve"> </w:t>
      </w:r>
      <w:r w:rsidR="00376BE6" w:rsidRPr="007776BF">
        <w:rPr>
          <w:rFonts w:ascii="Times New Roman" w:hAnsi="Times New Roman" w:cs="Times New Roman"/>
          <w:sz w:val="24"/>
          <w:szCs w:val="24"/>
        </w:rPr>
        <w:t>participants</w:t>
      </w:r>
      <w:r w:rsidR="00F327C3" w:rsidRPr="007776BF">
        <w:rPr>
          <w:rFonts w:ascii="Times New Roman" w:hAnsi="Times New Roman" w:cs="Times New Roman"/>
          <w:sz w:val="24"/>
          <w:szCs w:val="24"/>
        </w:rPr>
        <w:t xml:space="preserve"> for their time and </w:t>
      </w:r>
      <w:r w:rsidR="00376BE6" w:rsidRPr="007776BF">
        <w:rPr>
          <w:rFonts w:ascii="Times New Roman" w:hAnsi="Times New Roman" w:cs="Times New Roman"/>
          <w:sz w:val="24"/>
          <w:szCs w:val="24"/>
        </w:rPr>
        <w:t>effort</w:t>
      </w:r>
      <w:r w:rsidR="00F327C3" w:rsidRPr="007776BF">
        <w:rPr>
          <w:rFonts w:ascii="Times New Roman" w:hAnsi="Times New Roman" w:cs="Times New Roman"/>
          <w:sz w:val="24"/>
          <w:szCs w:val="24"/>
        </w:rPr>
        <w:t xml:space="preserve"> </w:t>
      </w:r>
      <w:r w:rsidR="00376BE6" w:rsidRPr="007776BF">
        <w:rPr>
          <w:rFonts w:ascii="Times New Roman" w:hAnsi="Times New Roman" w:cs="Times New Roman"/>
          <w:sz w:val="24"/>
          <w:szCs w:val="24"/>
        </w:rPr>
        <w:t>and</w:t>
      </w:r>
      <w:r w:rsidR="00F327C3" w:rsidRPr="007776BF">
        <w:rPr>
          <w:rFonts w:ascii="Times New Roman" w:hAnsi="Times New Roman" w:cs="Times New Roman"/>
          <w:sz w:val="24"/>
          <w:szCs w:val="24"/>
        </w:rPr>
        <w:t xml:space="preserve"> to </w:t>
      </w:r>
      <w:r w:rsidR="00376BE6" w:rsidRPr="007776BF">
        <w:rPr>
          <w:rFonts w:ascii="Times New Roman" w:hAnsi="Times New Roman" w:cs="Times New Roman"/>
          <w:sz w:val="24"/>
          <w:szCs w:val="24"/>
        </w:rPr>
        <w:t xml:space="preserve">encourage </w:t>
      </w:r>
      <w:r w:rsidR="009300CA" w:rsidRPr="007776BF">
        <w:rPr>
          <w:rFonts w:ascii="Times New Roman" w:hAnsi="Times New Roman" w:cs="Times New Roman"/>
          <w:sz w:val="24"/>
          <w:szCs w:val="24"/>
        </w:rPr>
        <w:t>select types</w:t>
      </w:r>
      <w:r w:rsidR="00376BE6" w:rsidRPr="007776BF">
        <w:rPr>
          <w:rFonts w:ascii="Times New Roman" w:hAnsi="Times New Roman" w:cs="Times New Roman"/>
          <w:sz w:val="24"/>
          <w:szCs w:val="24"/>
        </w:rPr>
        <w:t xml:space="preserve"> of </w:t>
      </w:r>
      <w:r w:rsidR="00B91833">
        <w:rPr>
          <w:rFonts w:ascii="Times New Roman" w:hAnsi="Times New Roman" w:cs="Times New Roman"/>
          <w:sz w:val="24"/>
          <w:szCs w:val="24"/>
        </w:rPr>
        <w:t>teacher</w:t>
      </w:r>
      <w:r w:rsidR="00376BE6" w:rsidRPr="007776BF">
        <w:rPr>
          <w:rFonts w:ascii="Times New Roman" w:hAnsi="Times New Roman" w:cs="Times New Roman"/>
          <w:sz w:val="24"/>
          <w:szCs w:val="24"/>
        </w:rPr>
        <w:t>s</w:t>
      </w:r>
      <w:r w:rsidR="00CD6C80">
        <w:rPr>
          <w:rFonts w:ascii="Times New Roman" w:hAnsi="Times New Roman" w:cs="Times New Roman"/>
          <w:sz w:val="24"/>
          <w:szCs w:val="24"/>
        </w:rPr>
        <w:t xml:space="preserve"> </w:t>
      </w:r>
      <w:r w:rsidR="00376BE6" w:rsidRPr="007776BF">
        <w:rPr>
          <w:rFonts w:ascii="Times New Roman" w:hAnsi="Times New Roman" w:cs="Times New Roman"/>
          <w:sz w:val="24"/>
          <w:szCs w:val="24"/>
        </w:rPr>
        <w:t>to take part in the focus group</w:t>
      </w:r>
      <w:r w:rsidR="00667AD5">
        <w:rPr>
          <w:rFonts w:ascii="Times New Roman" w:hAnsi="Times New Roman" w:cs="Times New Roman"/>
          <w:sz w:val="24"/>
          <w:szCs w:val="24"/>
        </w:rPr>
        <w:t>s</w:t>
      </w:r>
      <w:r w:rsidR="00376BE6" w:rsidRPr="007776BF">
        <w:rPr>
          <w:rFonts w:ascii="Times New Roman" w:hAnsi="Times New Roman" w:cs="Times New Roman"/>
          <w:sz w:val="24"/>
          <w:szCs w:val="24"/>
        </w:rPr>
        <w:t xml:space="preserve">, so that the sample </w:t>
      </w:r>
      <w:r w:rsidR="009300CA" w:rsidRPr="007776BF">
        <w:rPr>
          <w:rFonts w:ascii="Times New Roman" w:hAnsi="Times New Roman" w:cs="Times New Roman"/>
          <w:sz w:val="24"/>
          <w:szCs w:val="24"/>
        </w:rPr>
        <w:t>can</w:t>
      </w:r>
      <w:r w:rsidR="00376BE6" w:rsidRPr="007776BF">
        <w:rPr>
          <w:rFonts w:ascii="Times New Roman" w:hAnsi="Times New Roman" w:cs="Times New Roman"/>
          <w:sz w:val="24"/>
          <w:szCs w:val="24"/>
        </w:rPr>
        <w:t xml:space="preserve"> be as </w:t>
      </w:r>
      <w:r w:rsidR="00F327C3" w:rsidRPr="007776BF">
        <w:rPr>
          <w:rFonts w:ascii="Times New Roman" w:hAnsi="Times New Roman" w:cs="Times New Roman"/>
          <w:sz w:val="24"/>
          <w:szCs w:val="24"/>
        </w:rPr>
        <w:t xml:space="preserve">representative </w:t>
      </w:r>
      <w:r w:rsidR="00667AD5" w:rsidRPr="007776BF">
        <w:rPr>
          <w:rFonts w:ascii="Times New Roman" w:hAnsi="Times New Roman" w:cs="Times New Roman"/>
          <w:sz w:val="24"/>
          <w:szCs w:val="24"/>
        </w:rPr>
        <w:t xml:space="preserve">as possible </w:t>
      </w:r>
      <w:r w:rsidR="00376BE6" w:rsidRPr="007776BF">
        <w:rPr>
          <w:rFonts w:ascii="Times New Roman" w:hAnsi="Times New Roman" w:cs="Times New Roman"/>
          <w:sz w:val="24"/>
          <w:szCs w:val="24"/>
        </w:rPr>
        <w:t xml:space="preserve">of the types of </w:t>
      </w:r>
      <w:r w:rsidR="00014DF4">
        <w:rPr>
          <w:rFonts w:ascii="Times New Roman" w:hAnsi="Times New Roman" w:cs="Times New Roman"/>
          <w:sz w:val="24"/>
          <w:szCs w:val="24"/>
        </w:rPr>
        <w:t xml:space="preserve">teachers </w:t>
      </w:r>
      <w:r w:rsidR="00376BE6" w:rsidRPr="007776BF">
        <w:rPr>
          <w:rFonts w:ascii="Times New Roman" w:hAnsi="Times New Roman" w:cs="Times New Roman"/>
          <w:sz w:val="24"/>
          <w:szCs w:val="24"/>
        </w:rPr>
        <w:t xml:space="preserve">that </w:t>
      </w:r>
      <w:r w:rsidR="009300CA" w:rsidRPr="007776BF">
        <w:rPr>
          <w:rFonts w:ascii="Times New Roman" w:hAnsi="Times New Roman" w:cs="Times New Roman"/>
          <w:sz w:val="24"/>
          <w:szCs w:val="24"/>
        </w:rPr>
        <w:t xml:space="preserve">tend to decline participation in </w:t>
      </w:r>
      <w:r w:rsidR="00B91833">
        <w:rPr>
          <w:rFonts w:ascii="Times New Roman" w:hAnsi="Times New Roman" w:cs="Times New Roman"/>
          <w:sz w:val="24"/>
          <w:szCs w:val="24"/>
        </w:rPr>
        <w:t>NTP</w:t>
      </w:r>
      <w:r w:rsidR="00667AD5">
        <w:rPr>
          <w:rFonts w:ascii="Times New Roman" w:hAnsi="Times New Roman" w:cs="Times New Roman"/>
          <w:sz w:val="24"/>
          <w:szCs w:val="24"/>
        </w:rPr>
        <w:t>S</w:t>
      </w:r>
      <w:r w:rsidR="00824BB1">
        <w:rPr>
          <w:rFonts w:ascii="Times New Roman" w:hAnsi="Times New Roman" w:cs="Times New Roman"/>
          <w:sz w:val="24"/>
          <w:szCs w:val="24"/>
        </w:rPr>
        <w:t>, a group by definition reluctant to partake in studies</w:t>
      </w:r>
      <w:r w:rsidR="009300CA" w:rsidRPr="007776BF">
        <w:rPr>
          <w:rFonts w:ascii="Times New Roman" w:hAnsi="Times New Roman" w:cs="Times New Roman"/>
          <w:sz w:val="24"/>
          <w:szCs w:val="24"/>
        </w:rPr>
        <w:t>.</w:t>
      </w:r>
    </w:p>
    <w:p w14:paraId="125D516B" w14:textId="77777777" w:rsidR="001224AE" w:rsidRDefault="00824BB1" w:rsidP="00B50C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Given the experienced </w:t>
      </w:r>
      <w:r w:rsidR="0079313B">
        <w:rPr>
          <w:rFonts w:ascii="Times New Roman" w:hAnsi="Times New Roman" w:cs="Times New Roman"/>
          <w:sz w:val="24"/>
          <w:szCs w:val="24"/>
        </w:rPr>
        <w:t xml:space="preserve">inability to recruit the needed subgroup of teachers </w:t>
      </w:r>
      <w:r w:rsidR="00D74FE9">
        <w:rPr>
          <w:rFonts w:ascii="Times New Roman" w:hAnsi="Times New Roman" w:cs="Times New Roman"/>
          <w:sz w:val="24"/>
          <w:szCs w:val="24"/>
        </w:rPr>
        <w:t xml:space="preserve">in </w:t>
      </w:r>
      <w:r w:rsidR="00D74FE9" w:rsidRPr="00E000EE">
        <w:rPr>
          <w:rFonts w:ascii="Times New Roman" w:hAnsi="Times New Roman" w:cs="Times New Roman"/>
          <w:sz w:val="24"/>
          <w:szCs w:val="24"/>
        </w:rPr>
        <w:t>Washington, DC</w:t>
      </w:r>
      <w:r w:rsidR="00D74FE9">
        <w:rPr>
          <w:rFonts w:ascii="Times New Roman" w:hAnsi="Times New Roman" w:cs="Times New Roman"/>
          <w:sz w:val="24"/>
          <w:szCs w:val="24"/>
        </w:rPr>
        <w:t xml:space="preserve"> </w:t>
      </w:r>
      <w:r w:rsidR="0079313B">
        <w:rPr>
          <w:rFonts w:ascii="Times New Roman" w:hAnsi="Times New Roman" w:cs="Times New Roman"/>
          <w:sz w:val="24"/>
          <w:szCs w:val="24"/>
        </w:rPr>
        <w:t xml:space="preserve">for in-person interviews, the $125 </w:t>
      </w:r>
      <w:r w:rsidR="004D06BB" w:rsidRPr="00E000EE">
        <w:rPr>
          <w:rFonts w:ascii="Times New Roman" w:hAnsi="Times New Roman" w:cs="Times New Roman"/>
          <w:sz w:val="24"/>
          <w:szCs w:val="24"/>
        </w:rPr>
        <w:t xml:space="preserve">incentive is needed </w:t>
      </w:r>
      <w:r w:rsidR="00253150">
        <w:rPr>
          <w:rFonts w:ascii="Times New Roman" w:hAnsi="Times New Roman" w:cs="Times New Roman"/>
          <w:sz w:val="24"/>
          <w:szCs w:val="24"/>
        </w:rPr>
        <w:t xml:space="preserve">to realize </w:t>
      </w:r>
      <w:r w:rsidR="004D06BB" w:rsidRPr="00E000EE">
        <w:rPr>
          <w:rFonts w:ascii="Times New Roman" w:hAnsi="Times New Roman" w:cs="Times New Roman"/>
          <w:sz w:val="24"/>
          <w:szCs w:val="24"/>
        </w:rPr>
        <w:t>the in-person focus groups</w:t>
      </w:r>
      <w:r w:rsidR="00EC7C8D">
        <w:rPr>
          <w:rFonts w:ascii="Times New Roman" w:hAnsi="Times New Roman" w:cs="Times New Roman"/>
          <w:sz w:val="24"/>
          <w:szCs w:val="24"/>
        </w:rPr>
        <w:t xml:space="preserve"> and constitutes the minimum amount </w:t>
      </w:r>
      <w:r w:rsidR="00936570">
        <w:rPr>
          <w:rFonts w:ascii="Times New Roman" w:hAnsi="Times New Roman" w:cs="Times New Roman"/>
          <w:sz w:val="24"/>
          <w:szCs w:val="24"/>
        </w:rPr>
        <w:t xml:space="preserve">for </w:t>
      </w:r>
      <w:r w:rsidR="00EC7C8D">
        <w:rPr>
          <w:rFonts w:ascii="Times New Roman" w:hAnsi="Times New Roman" w:cs="Times New Roman"/>
          <w:sz w:val="24"/>
          <w:szCs w:val="24"/>
        </w:rPr>
        <w:t xml:space="preserve">local </w:t>
      </w:r>
      <w:r w:rsidR="00E000EE">
        <w:rPr>
          <w:rFonts w:ascii="Times New Roman" w:hAnsi="Times New Roman" w:cs="Times New Roman"/>
          <w:sz w:val="24"/>
          <w:szCs w:val="24"/>
        </w:rPr>
        <w:t>r</w:t>
      </w:r>
      <w:r w:rsidR="00F27D90" w:rsidRPr="00E000EE">
        <w:rPr>
          <w:rFonts w:ascii="Times New Roman" w:hAnsi="Times New Roman" w:cs="Times New Roman"/>
          <w:sz w:val="24"/>
          <w:szCs w:val="24"/>
        </w:rPr>
        <w:t xml:space="preserve">ecruitment </w:t>
      </w:r>
      <w:r w:rsidR="00EC7C8D">
        <w:rPr>
          <w:rFonts w:ascii="Times New Roman" w:hAnsi="Times New Roman" w:cs="Times New Roman"/>
          <w:sz w:val="24"/>
          <w:szCs w:val="24"/>
        </w:rPr>
        <w:t xml:space="preserve">firms </w:t>
      </w:r>
      <w:r w:rsidR="00936570">
        <w:rPr>
          <w:rFonts w:ascii="Times New Roman" w:hAnsi="Times New Roman" w:cs="Times New Roman"/>
          <w:sz w:val="24"/>
          <w:szCs w:val="24"/>
        </w:rPr>
        <w:t xml:space="preserve">to accept the assignment as they deem this amount to be the minimum </w:t>
      </w:r>
      <w:r w:rsidR="00D74FE9">
        <w:rPr>
          <w:rFonts w:ascii="Times New Roman" w:hAnsi="Times New Roman" w:cs="Times New Roman"/>
          <w:sz w:val="24"/>
          <w:szCs w:val="24"/>
        </w:rPr>
        <w:t>necessary to be able to recruit teachers that tend to d</w:t>
      </w:r>
      <w:r w:rsidR="00834BC3">
        <w:rPr>
          <w:rFonts w:ascii="Times New Roman" w:hAnsi="Times New Roman" w:cs="Times New Roman"/>
          <w:sz w:val="24"/>
          <w:szCs w:val="24"/>
        </w:rPr>
        <w:t>ecline participation in studies</w:t>
      </w:r>
      <w:r w:rsidR="000E34B6">
        <w:rPr>
          <w:rFonts w:ascii="Times New Roman" w:hAnsi="Times New Roman" w:cs="Times New Roman"/>
          <w:sz w:val="24"/>
          <w:szCs w:val="24"/>
        </w:rPr>
        <w:t>.</w:t>
      </w:r>
    </w:p>
    <w:p w14:paraId="1C5AE816" w14:textId="4203443B" w:rsidR="0037570B" w:rsidRPr="00E938C2" w:rsidRDefault="000B7473" w:rsidP="00B50CD1">
      <w:pPr>
        <w:pStyle w:val="Heading1"/>
        <w:keepLines/>
        <w:numPr>
          <w:ilvl w:val="0"/>
          <w:numId w:val="17"/>
        </w:numPr>
        <w:spacing w:before="0" w:line="240" w:lineRule="auto"/>
        <w:jc w:val="left"/>
        <w:rPr>
          <w:rFonts w:ascii="Times New Roman" w:hAnsi="Times New Roman"/>
          <w:szCs w:val="24"/>
        </w:rPr>
      </w:pPr>
      <w:bookmarkStart w:id="42" w:name="_Toc260729201"/>
      <w:bookmarkStart w:id="43" w:name="_Toc299121376"/>
      <w:bookmarkStart w:id="44" w:name="_Toc300165578"/>
      <w:bookmarkStart w:id="45" w:name="_Toc468888710"/>
      <w:r w:rsidRPr="00E938C2">
        <w:rPr>
          <w:rFonts w:ascii="Times New Roman" w:hAnsi="Times New Roman"/>
          <w:szCs w:val="24"/>
        </w:rPr>
        <w:t xml:space="preserve">Estimate of </w:t>
      </w:r>
      <w:r w:rsidR="00006707" w:rsidRPr="00E938C2">
        <w:rPr>
          <w:rFonts w:ascii="Times New Roman" w:hAnsi="Times New Roman"/>
          <w:szCs w:val="24"/>
        </w:rPr>
        <w:t>Cost to Federal Government</w:t>
      </w:r>
      <w:bookmarkStart w:id="46" w:name="_Toc260729203"/>
      <w:bookmarkStart w:id="47" w:name="_Toc299121378"/>
      <w:bookmarkStart w:id="48" w:name="_Toc300165580"/>
      <w:bookmarkEnd w:id="42"/>
      <w:bookmarkEnd w:id="43"/>
      <w:bookmarkEnd w:id="44"/>
      <w:bookmarkEnd w:id="45"/>
    </w:p>
    <w:p w14:paraId="032990BA" w14:textId="046E3B42" w:rsidR="00DE0ED9" w:rsidRPr="007776BF" w:rsidRDefault="0055362D" w:rsidP="00B50CD1">
      <w:pPr>
        <w:spacing w:after="120" w:line="240" w:lineRule="auto"/>
        <w:rPr>
          <w:rFonts w:ascii="Times New Roman" w:hAnsi="Times New Roman" w:cs="Times New Roman"/>
          <w:sz w:val="24"/>
          <w:szCs w:val="24"/>
        </w:rPr>
      </w:pPr>
      <w:r w:rsidRPr="00E938C2">
        <w:rPr>
          <w:rFonts w:ascii="Times New Roman" w:hAnsi="Times New Roman" w:cs="Times New Roman"/>
          <w:sz w:val="24"/>
          <w:szCs w:val="24"/>
        </w:rPr>
        <w:t xml:space="preserve">The estimated cost to prepare for, </w:t>
      </w:r>
      <w:r w:rsidR="009300CA" w:rsidRPr="00E938C2">
        <w:rPr>
          <w:rFonts w:ascii="Times New Roman" w:hAnsi="Times New Roman" w:cs="Times New Roman"/>
          <w:sz w:val="24"/>
          <w:szCs w:val="24"/>
        </w:rPr>
        <w:t>administer</w:t>
      </w:r>
      <w:r w:rsidRPr="00E938C2">
        <w:rPr>
          <w:rFonts w:ascii="Times New Roman" w:hAnsi="Times New Roman" w:cs="Times New Roman"/>
          <w:sz w:val="24"/>
          <w:szCs w:val="24"/>
        </w:rPr>
        <w:t xml:space="preserve">, and report the results of the </w:t>
      </w:r>
      <w:r w:rsidR="00B91833" w:rsidRPr="00E938C2">
        <w:rPr>
          <w:rFonts w:ascii="Times New Roman" w:hAnsi="Times New Roman" w:cs="Times New Roman"/>
          <w:sz w:val="24"/>
          <w:szCs w:val="24"/>
        </w:rPr>
        <w:t>NTP</w:t>
      </w:r>
      <w:r w:rsidR="00667AD5" w:rsidRPr="00E938C2">
        <w:rPr>
          <w:rFonts w:ascii="Times New Roman" w:hAnsi="Times New Roman" w:cs="Times New Roman"/>
          <w:sz w:val="24"/>
          <w:szCs w:val="24"/>
        </w:rPr>
        <w:t>S</w:t>
      </w:r>
      <w:r w:rsidR="00646AEA" w:rsidRPr="00E938C2">
        <w:rPr>
          <w:rFonts w:ascii="Times New Roman" w:hAnsi="Times New Roman" w:cs="Times New Roman"/>
          <w:sz w:val="24"/>
          <w:szCs w:val="24"/>
        </w:rPr>
        <w:t xml:space="preserve"> focus group</w:t>
      </w:r>
      <w:r w:rsidR="00667AD5" w:rsidRPr="00E938C2">
        <w:rPr>
          <w:rFonts w:ascii="Times New Roman" w:hAnsi="Times New Roman" w:cs="Times New Roman"/>
          <w:sz w:val="24"/>
          <w:szCs w:val="24"/>
        </w:rPr>
        <w:t>s</w:t>
      </w:r>
      <w:r w:rsidR="00646AEA" w:rsidRPr="00E938C2">
        <w:rPr>
          <w:rFonts w:ascii="Times New Roman" w:hAnsi="Times New Roman" w:cs="Times New Roman"/>
          <w:sz w:val="24"/>
          <w:szCs w:val="24"/>
        </w:rPr>
        <w:t xml:space="preserve"> is approximately </w:t>
      </w:r>
      <w:r w:rsidR="00646AEA" w:rsidRPr="000E34B6">
        <w:rPr>
          <w:rFonts w:ascii="Times New Roman" w:hAnsi="Times New Roman" w:cs="Times New Roman"/>
          <w:sz w:val="24"/>
          <w:szCs w:val="24"/>
        </w:rPr>
        <w:t>$</w:t>
      </w:r>
      <w:r w:rsidR="00E938C2" w:rsidRPr="000E34B6">
        <w:rPr>
          <w:rFonts w:ascii="Times New Roman" w:hAnsi="Times New Roman" w:cs="Times New Roman"/>
          <w:sz w:val="24"/>
          <w:szCs w:val="24"/>
        </w:rPr>
        <w:t>5</w:t>
      </w:r>
      <w:r w:rsidR="000E34B6">
        <w:rPr>
          <w:rFonts w:ascii="Times New Roman" w:hAnsi="Times New Roman" w:cs="Times New Roman"/>
          <w:sz w:val="24"/>
          <w:szCs w:val="24"/>
        </w:rPr>
        <w:t>5</w:t>
      </w:r>
      <w:r w:rsidR="00611DF1" w:rsidRPr="000E34B6">
        <w:rPr>
          <w:rFonts w:ascii="Times New Roman" w:hAnsi="Times New Roman" w:cs="Times New Roman"/>
          <w:sz w:val="24"/>
          <w:szCs w:val="24"/>
        </w:rPr>
        <w:t>,</w:t>
      </w:r>
      <w:r w:rsidR="00E938C2" w:rsidRPr="000E34B6">
        <w:rPr>
          <w:rFonts w:ascii="Times New Roman" w:hAnsi="Times New Roman" w:cs="Times New Roman"/>
          <w:sz w:val="24"/>
          <w:szCs w:val="24"/>
        </w:rPr>
        <w:t>0</w:t>
      </w:r>
      <w:r w:rsidR="00611DF1" w:rsidRPr="000E34B6">
        <w:rPr>
          <w:rFonts w:ascii="Times New Roman" w:hAnsi="Times New Roman" w:cs="Times New Roman"/>
          <w:sz w:val="24"/>
          <w:szCs w:val="24"/>
        </w:rPr>
        <w:t>00</w:t>
      </w:r>
      <w:r w:rsidRPr="000E34B6">
        <w:rPr>
          <w:rFonts w:ascii="Times New Roman" w:hAnsi="Times New Roman" w:cs="Times New Roman"/>
          <w:sz w:val="24"/>
          <w:szCs w:val="24"/>
        </w:rPr>
        <w:t>.</w:t>
      </w:r>
      <w:r w:rsidRPr="00E938C2">
        <w:rPr>
          <w:rFonts w:ascii="Times New Roman" w:hAnsi="Times New Roman" w:cs="Times New Roman"/>
          <w:sz w:val="24"/>
          <w:szCs w:val="24"/>
        </w:rPr>
        <w:t xml:space="preserve"> This cost includes salaried labor for </w:t>
      </w:r>
      <w:r w:rsidR="009300CA" w:rsidRPr="00E938C2">
        <w:rPr>
          <w:rFonts w:ascii="Times New Roman" w:hAnsi="Times New Roman" w:cs="Times New Roman"/>
          <w:sz w:val="24"/>
          <w:szCs w:val="24"/>
        </w:rPr>
        <w:t>contractor</w:t>
      </w:r>
      <w:r w:rsidRPr="00E938C2">
        <w:rPr>
          <w:rFonts w:ascii="Times New Roman" w:hAnsi="Times New Roman" w:cs="Times New Roman"/>
          <w:sz w:val="24"/>
          <w:szCs w:val="24"/>
        </w:rPr>
        <w:t xml:space="preserve"> staff and other direct costs associated with organization of the </w:t>
      </w:r>
      <w:r w:rsidR="00C839C4" w:rsidRPr="00E938C2">
        <w:rPr>
          <w:rFonts w:ascii="Times New Roman" w:hAnsi="Times New Roman" w:cs="Times New Roman"/>
          <w:sz w:val="24"/>
          <w:szCs w:val="24"/>
        </w:rPr>
        <w:t>sessions</w:t>
      </w:r>
      <w:r w:rsidRPr="00E938C2">
        <w:rPr>
          <w:rFonts w:ascii="Times New Roman" w:hAnsi="Times New Roman" w:cs="Times New Roman"/>
          <w:sz w:val="24"/>
          <w:szCs w:val="24"/>
        </w:rPr>
        <w:t>.</w:t>
      </w:r>
    </w:p>
    <w:p w14:paraId="174B6F29" w14:textId="3F06EBD3" w:rsidR="00A55B5F" w:rsidRPr="007776BF" w:rsidRDefault="00A55B5F" w:rsidP="00B50CD1">
      <w:pPr>
        <w:pStyle w:val="Heading1"/>
        <w:keepLines/>
        <w:numPr>
          <w:ilvl w:val="0"/>
          <w:numId w:val="17"/>
        </w:numPr>
        <w:spacing w:before="0" w:line="240" w:lineRule="auto"/>
        <w:jc w:val="left"/>
        <w:rPr>
          <w:rFonts w:ascii="Times New Roman" w:hAnsi="Times New Roman"/>
          <w:szCs w:val="24"/>
        </w:rPr>
      </w:pPr>
      <w:bookmarkStart w:id="49" w:name="_Toc468888711"/>
      <w:r w:rsidRPr="007776BF">
        <w:rPr>
          <w:rFonts w:ascii="Times New Roman" w:hAnsi="Times New Roman"/>
          <w:szCs w:val="24"/>
        </w:rPr>
        <w:t>Schedule</w:t>
      </w:r>
      <w:bookmarkEnd w:id="49"/>
    </w:p>
    <w:p w14:paraId="0ADA1A0C" w14:textId="11F08DFA" w:rsidR="009300CA" w:rsidRPr="007776BF" w:rsidRDefault="009300CA"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sidR="00B91833">
        <w:rPr>
          <w:rFonts w:ascii="Times New Roman" w:hAnsi="Times New Roman" w:cs="Times New Roman"/>
          <w:sz w:val="24"/>
          <w:szCs w:val="24"/>
        </w:rPr>
        <w:t>NTP</w:t>
      </w:r>
      <w:r w:rsidR="00891F05">
        <w:rPr>
          <w:rFonts w:ascii="Times New Roman" w:hAnsi="Times New Roman" w:cs="Times New Roman"/>
          <w:sz w:val="24"/>
          <w:szCs w:val="24"/>
        </w:rPr>
        <w:t>S</w:t>
      </w:r>
      <w:r w:rsidRPr="007776BF">
        <w:rPr>
          <w:rFonts w:ascii="Times New Roman" w:hAnsi="Times New Roman" w:cs="Times New Roman"/>
          <w:sz w:val="24"/>
          <w:szCs w:val="24"/>
        </w:rPr>
        <w:t xml:space="preserve"> </w:t>
      </w:r>
      <w:r w:rsidR="004D06BB">
        <w:rPr>
          <w:rFonts w:ascii="Times New Roman" w:hAnsi="Times New Roman" w:cs="Times New Roman"/>
          <w:sz w:val="24"/>
          <w:szCs w:val="24"/>
        </w:rPr>
        <w:t>teacher</w:t>
      </w:r>
      <w:r w:rsidRPr="007776BF">
        <w:rPr>
          <w:rFonts w:ascii="Times New Roman" w:hAnsi="Times New Roman" w:cs="Times New Roman"/>
          <w:sz w:val="24"/>
          <w:szCs w:val="24"/>
        </w:rPr>
        <w:t xml:space="preserve"> focus group</w:t>
      </w:r>
      <w:r w:rsidR="00891F05">
        <w:rPr>
          <w:rFonts w:ascii="Times New Roman" w:hAnsi="Times New Roman" w:cs="Times New Roman"/>
          <w:sz w:val="24"/>
          <w:szCs w:val="24"/>
        </w:rPr>
        <w:t>s</w:t>
      </w:r>
      <w:r w:rsidRPr="007776BF">
        <w:rPr>
          <w:rFonts w:ascii="Times New Roman" w:hAnsi="Times New Roman" w:cs="Times New Roman"/>
          <w:sz w:val="24"/>
          <w:szCs w:val="24"/>
        </w:rPr>
        <w:t xml:space="preserve"> is provided in </w:t>
      </w:r>
      <w:r w:rsidR="003555C4">
        <w:rPr>
          <w:rFonts w:ascii="Times New Roman" w:hAnsi="Times New Roman" w:cs="Times New Roman"/>
          <w:sz w:val="24"/>
          <w:szCs w:val="24"/>
        </w:rPr>
        <w:t>T</w:t>
      </w:r>
      <w:r w:rsidRPr="007776BF">
        <w:rPr>
          <w:rFonts w:ascii="Times New Roman" w:hAnsi="Times New Roman" w:cs="Times New Roman"/>
          <w:sz w:val="24"/>
          <w:szCs w:val="24"/>
        </w:rPr>
        <w:t xml:space="preserve">able </w:t>
      </w:r>
      <w:r w:rsidR="007510EF">
        <w:rPr>
          <w:rFonts w:ascii="Times New Roman" w:hAnsi="Times New Roman" w:cs="Times New Roman"/>
          <w:sz w:val="24"/>
          <w:szCs w:val="24"/>
        </w:rPr>
        <w:t>3</w:t>
      </w:r>
      <w:r w:rsidRPr="007776BF">
        <w:rPr>
          <w:rFonts w:ascii="Times New Roman" w:hAnsi="Times New Roman" w:cs="Times New Roman"/>
          <w:sz w:val="24"/>
          <w:szCs w:val="24"/>
        </w:rPr>
        <w:t>.</w:t>
      </w:r>
    </w:p>
    <w:p w14:paraId="073FAA78" w14:textId="4EDE73C8" w:rsidR="003A656E" w:rsidRPr="00E10DC3" w:rsidRDefault="003A656E" w:rsidP="005249D5">
      <w:pPr>
        <w:pStyle w:val="BodyText1"/>
        <w:keepNext/>
        <w:spacing w:after="60" w:line="240" w:lineRule="auto"/>
        <w:rPr>
          <w:rFonts w:ascii="Times New Roman" w:hAnsi="Times New Roman"/>
          <w:b/>
        </w:rPr>
      </w:pPr>
      <w:r w:rsidRPr="00E10DC3">
        <w:rPr>
          <w:rFonts w:ascii="Times New Roman" w:hAnsi="Times New Roman"/>
          <w:b/>
        </w:rPr>
        <w:t xml:space="preserve">Table </w:t>
      </w:r>
      <w:r w:rsidR="007510EF">
        <w:rPr>
          <w:rFonts w:ascii="Times New Roman" w:hAnsi="Times New Roman"/>
          <w:b/>
        </w:rPr>
        <w:t>3</w:t>
      </w:r>
      <w:r w:rsidRPr="00E10DC3">
        <w:rPr>
          <w:rFonts w:ascii="Times New Roman" w:hAnsi="Times New Roman"/>
          <w:b/>
        </w:rPr>
        <w:t>.</w:t>
      </w:r>
      <w:r w:rsidR="00DE0ED9" w:rsidRPr="00E10DC3">
        <w:rPr>
          <w:rFonts w:ascii="Times New Roman" w:hAnsi="Times New Roman"/>
          <w:b/>
        </w:rPr>
        <w:t xml:space="preserve"> </w:t>
      </w:r>
      <w:r w:rsidRPr="00E10DC3">
        <w:rPr>
          <w:rFonts w:ascii="Times New Roman" w:hAnsi="Times New Roman"/>
          <w:b/>
        </w:rPr>
        <w:t xml:space="preserve">Schedule of activities for </w:t>
      </w:r>
      <w:r w:rsidR="009300CA" w:rsidRPr="00E10DC3">
        <w:rPr>
          <w:rFonts w:ascii="Times New Roman" w:hAnsi="Times New Roman"/>
          <w:b/>
        </w:rPr>
        <w:t xml:space="preserve">the </w:t>
      </w:r>
      <w:r w:rsidR="004D06BB">
        <w:rPr>
          <w:rFonts w:ascii="Times New Roman" w:hAnsi="Times New Roman"/>
          <w:b/>
        </w:rPr>
        <w:t>NTPS teacher</w:t>
      </w:r>
      <w:r w:rsidRPr="00E10DC3">
        <w:rPr>
          <w:rFonts w:ascii="Times New Roman" w:hAnsi="Times New Roman"/>
          <w:b/>
        </w:rPr>
        <w:t xml:space="preserve"> focus group</w:t>
      </w:r>
      <w:r w:rsidR="00EE34B4" w:rsidRPr="00E10DC3">
        <w:rPr>
          <w:rFonts w:ascii="Times New Roman" w:hAnsi="Times New Roman"/>
          <w:b/>
        </w:rPr>
        <w:t>s</w:t>
      </w:r>
      <w:r w:rsidR="00C473E2" w:rsidRPr="00E10DC3">
        <w:rPr>
          <w:rFonts w:ascii="Times New Roman" w:hAnsi="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4"/>
        <w:gridCol w:w="3967"/>
        <w:gridCol w:w="3967"/>
      </w:tblGrid>
      <w:tr w:rsidR="00A55B5F" w:rsidRPr="00E10DC3" w14:paraId="11EA05D2" w14:textId="77777777" w:rsidTr="00CD6C80">
        <w:trPr>
          <w:trHeight w:val="144"/>
        </w:trPr>
        <w:tc>
          <w:tcPr>
            <w:tcW w:w="1302" w:type="pct"/>
            <w:shd w:val="clear" w:color="auto" w:fill="AFBED7"/>
            <w:noWrap/>
            <w:vAlign w:val="bottom"/>
          </w:tcPr>
          <w:p w14:paraId="307B72DE" w14:textId="77777777" w:rsidR="00A55B5F" w:rsidRPr="00E10DC3" w:rsidRDefault="00A55B5F" w:rsidP="00CD6C80">
            <w:pPr>
              <w:spacing w:after="0" w:line="240" w:lineRule="auto"/>
              <w:rPr>
                <w:rFonts w:ascii="Times New Roman" w:hAnsi="Times New Roman" w:cs="Times New Roman"/>
                <w:b/>
                <w:sz w:val="20"/>
                <w:szCs w:val="20"/>
              </w:rPr>
            </w:pPr>
            <w:r w:rsidRPr="00E10DC3">
              <w:rPr>
                <w:rFonts w:ascii="Times New Roman" w:hAnsi="Times New Roman" w:cs="Times New Roman"/>
                <w:b/>
                <w:sz w:val="20"/>
                <w:szCs w:val="20"/>
              </w:rPr>
              <w:t>Activity</w:t>
            </w:r>
          </w:p>
        </w:tc>
        <w:tc>
          <w:tcPr>
            <w:tcW w:w="1849" w:type="pct"/>
            <w:shd w:val="clear" w:color="auto" w:fill="AFBED7"/>
            <w:noWrap/>
            <w:vAlign w:val="bottom"/>
          </w:tcPr>
          <w:p w14:paraId="0AF28E1C" w14:textId="77777777" w:rsidR="00A55B5F" w:rsidRPr="00E10DC3" w:rsidRDefault="00A55B5F" w:rsidP="00CD6C80">
            <w:pPr>
              <w:spacing w:after="0" w:line="240" w:lineRule="auto"/>
              <w:rPr>
                <w:rFonts w:ascii="Times New Roman" w:hAnsi="Times New Roman" w:cs="Times New Roman"/>
                <w:b/>
                <w:sz w:val="20"/>
                <w:szCs w:val="20"/>
              </w:rPr>
            </w:pPr>
            <w:r w:rsidRPr="00E10DC3">
              <w:rPr>
                <w:rFonts w:ascii="Times New Roman" w:hAnsi="Times New Roman" w:cs="Times New Roman"/>
                <w:b/>
                <w:sz w:val="20"/>
                <w:szCs w:val="20"/>
              </w:rPr>
              <w:t>Tasks</w:t>
            </w:r>
          </w:p>
        </w:tc>
        <w:tc>
          <w:tcPr>
            <w:tcW w:w="1849" w:type="pct"/>
            <w:shd w:val="clear" w:color="auto" w:fill="AFBED7"/>
            <w:noWrap/>
            <w:vAlign w:val="bottom"/>
          </w:tcPr>
          <w:p w14:paraId="16428B63" w14:textId="77777777" w:rsidR="00A55B5F" w:rsidRPr="00E10DC3" w:rsidRDefault="00A55B5F" w:rsidP="00CD6C80">
            <w:pPr>
              <w:spacing w:after="0" w:line="240" w:lineRule="auto"/>
              <w:rPr>
                <w:rFonts w:ascii="Times New Roman" w:hAnsi="Times New Roman" w:cs="Times New Roman"/>
                <w:b/>
                <w:sz w:val="20"/>
                <w:szCs w:val="20"/>
              </w:rPr>
            </w:pPr>
            <w:r w:rsidRPr="00E10DC3">
              <w:rPr>
                <w:rFonts w:ascii="Times New Roman" w:hAnsi="Times New Roman" w:cs="Times New Roman"/>
                <w:b/>
                <w:sz w:val="20"/>
                <w:szCs w:val="20"/>
              </w:rPr>
              <w:t>Date ranges</w:t>
            </w:r>
          </w:p>
        </w:tc>
      </w:tr>
      <w:tr w:rsidR="00A55B5F" w:rsidRPr="00E10DC3" w14:paraId="606D3809" w14:textId="77777777" w:rsidTr="000839D8">
        <w:trPr>
          <w:trHeight w:val="144"/>
        </w:trPr>
        <w:tc>
          <w:tcPr>
            <w:tcW w:w="1302" w:type="pct"/>
            <w:vMerge w:val="restart"/>
            <w:noWrap/>
            <w:vAlign w:val="center"/>
          </w:tcPr>
          <w:p w14:paraId="59EE0D3F"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Data collection</w:t>
            </w:r>
          </w:p>
        </w:tc>
        <w:tc>
          <w:tcPr>
            <w:tcW w:w="1849" w:type="pct"/>
            <w:tcBorders>
              <w:bottom w:val="nil"/>
            </w:tcBorders>
            <w:noWrap/>
            <w:vAlign w:val="bottom"/>
          </w:tcPr>
          <w:p w14:paraId="1C7F206D"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 xml:space="preserve">Recruit participants </w:t>
            </w:r>
          </w:p>
        </w:tc>
        <w:tc>
          <w:tcPr>
            <w:tcW w:w="1849" w:type="pct"/>
            <w:tcBorders>
              <w:bottom w:val="nil"/>
            </w:tcBorders>
            <w:noWrap/>
            <w:vAlign w:val="bottom"/>
          </w:tcPr>
          <w:p w14:paraId="540BB6B6" w14:textId="0CA9E4DA" w:rsidR="00A55B5F" w:rsidRPr="00E10DC3" w:rsidRDefault="000323E5" w:rsidP="00573E1B">
            <w:pPr>
              <w:pStyle w:val="TX-TableText"/>
              <w:spacing w:line="240" w:lineRule="auto"/>
              <w:rPr>
                <w:rFonts w:ascii="Times New Roman" w:hAnsi="Times New Roman"/>
              </w:rPr>
            </w:pPr>
            <w:r>
              <w:rPr>
                <w:rFonts w:ascii="Times New Roman" w:hAnsi="Times New Roman"/>
              </w:rPr>
              <w:t xml:space="preserve">July – </w:t>
            </w:r>
            <w:r w:rsidR="00573E1B">
              <w:rPr>
                <w:rFonts w:ascii="Times New Roman" w:hAnsi="Times New Roman"/>
              </w:rPr>
              <w:t>September</w:t>
            </w:r>
            <w:r w:rsidR="00E46823">
              <w:rPr>
                <w:rFonts w:ascii="Times New Roman" w:hAnsi="Times New Roman"/>
              </w:rPr>
              <w:t xml:space="preserve"> </w:t>
            </w:r>
            <w:r w:rsidR="00B91833" w:rsidRPr="00E10DC3">
              <w:rPr>
                <w:rFonts w:ascii="Times New Roman" w:hAnsi="Times New Roman"/>
              </w:rPr>
              <w:t>2018</w:t>
            </w:r>
          </w:p>
        </w:tc>
      </w:tr>
      <w:tr w:rsidR="00A55B5F" w:rsidRPr="00E10DC3" w14:paraId="72EF0090" w14:textId="77777777" w:rsidTr="000839D8">
        <w:trPr>
          <w:trHeight w:val="144"/>
        </w:trPr>
        <w:tc>
          <w:tcPr>
            <w:tcW w:w="1302" w:type="pct"/>
            <w:vMerge/>
            <w:noWrap/>
            <w:vAlign w:val="center"/>
          </w:tcPr>
          <w:p w14:paraId="590B9BE4" w14:textId="77777777" w:rsidR="00A55B5F" w:rsidRPr="00E10DC3" w:rsidRDefault="00A55B5F" w:rsidP="007776BF">
            <w:pPr>
              <w:pStyle w:val="TX-TableText"/>
              <w:spacing w:line="240" w:lineRule="auto"/>
              <w:rPr>
                <w:rFonts w:ascii="Times New Roman" w:hAnsi="Times New Roman"/>
              </w:rPr>
            </w:pPr>
          </w:p>
        </w:tc>
        <w:tc>
          <w:tcPr>
            <w:tcW w:w="1849" w:type="pct"/>
            <w:noWrap/>
            <w:vAlign w:val="bottom"/>
          </w:tcPr>
          <w:p w14:paraId="2D6865E0" w14:textId="45DCD851" w:rsidR="00A55B5F" w:rsidRPr="00E10DC3" w:rsidRDefault="00B91833" w:rsidP="007776BF">
            <w:pPr>
              <w:pStyle w:val="TX-TableText"/>
              <w:spacing w:line="240" w:lineRule="auto"/>
              <w:rPr>
                <w:rFonts w:ascii="Times New Roman" w:hAnsi="Times New Roman"/>
              </w:rPr>
            </w:pPr>
            <w:r w:rsidRPr="00E10DC3">
              <w:rPr>
                <w:rFonts w:ascii="Times New Roman" w:hAnsi="Times New Roman"/>
              </w:rPr>
              <w:t>Online and in-person</w:t>
            </w:r>
            <w:r w:rsidR="00A55B5F" w:rsidRPr="00E10DC3">
              <w:rPr>
                <w:rFonts w:ascii="Times New Roman" w:hAnsi="Times New Roman"/>
              </w:rPr>
              <w:t xml:space="preserve"> focus group</w:t>
            </w:r>
            <w:r w:rsidR="00EE34B4" w:rsidRPr="00E10DC3">
              <w:rPr>
                <w:rFonts w:ascii="Times New Roman" w:hAnsi="Times New Roman"/>
              </w:rPr>
              <w:t>s</w:t>
            </w:r>
          </w:p>
        </w:tc>
        <w:tc>
          <w:tcPr>
            <w:tcW w:w="1849" w:type="pct"/>
            <w:noWrap/>
            <w:vAlign w:val="bottom"/>
          </w:tcPr>
          <w:p w14:paraId="1919195F" w14:textId="5FD87866" w:rsidR="00A55B5F" w:rsidRPr="00E10DC3" w:rsidRDefault="007D63B3" w:rsidP="000E34B6">
            <w:pPr>
              <w:pStyle w:val="TX-TableText"/>
              <w:spacing w:line="240" w:lineRule="auto"/>
              <w:rPr>
                <w:rFonts w:ascii="Times New Roman" w:hAnsi="Times New Roman"/>
              </w:rPr>
            </w:pPr>
            <w:r>
              <w:rPr>
                <w:rFonts w:ascii="Times New Roman" w:hAnsi="Times New Roman"/>
              </w:rPr>
              <w:t>August</w:t>
            </w:r>
            <w:r w:rsidR="000323E5">
              <w:rPr>
                <w:rFonts w:ascii="Times New Roman" w:hAnsi="Times New Roman"/>
              </w:rPr>
              <w:t xml:space="preserve"> – </w:t>
            </w:r>
            <w:r w:rsidR="000E34B6">
              <w:rPr>
                <w:rFonts w:ascii="Times New Roman" w:hAnsi="Times New Roman"/>
              </w:rPr>
              <w:t>September</w:t>
            </w:r>
            <w:r w:rsidR="009B59F8">
              <w:rPr>
                <w:rFonts w:ascii="Times New Roman" w:hAnsi="Times New Roman"/>
              </w:rPr>
              <w:t xml:space="preserve"> </w:t>
            </w:r>
            <w:r w:rsidR="00B91833" w:rsidRPr="00E10DC3">
              <w:rPr>
                <w:rFonts w:ascii="Times New Roman" w:hAnsi="Times New Roman"/>
              </w:rPr>
              <w:t>2018</w:t>
            </w:r>
          </w:p>
        </w:tc>
      </w:tr>
      <w:tr w:rsidR="00A55B5F" w:rsidRPr="007776BF" w14:paraId="5DCDF35E" w14:textId="77777777" w:rsidTr="000839D8">
        <w:trPr>
          <w:trHeight w:val="144"/>
        </w:trPr>
        <w:tc>
          <w:tcPr>
            <w:tcW w:w="1302" w:type="pct"/>
            <w:noWrap/>
            <w:vAlign w:val="center"/>
          </w:tcPr>
          <w:p w14:paraId="55F59736"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Analysis</w:t>
            </w:r>
          </w:p>
        </w:tc>
        <w:tc>
          <w:tcPr>
            <w:tcW w:w="1849" w:type="pct"/>
            <w:noWrap/>
            <w:vAlign w:val="bottom"/>
          </w:tcPr>
          <w:p w14:paraId="49B6D90B"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Produce Report</w:t>
            </w:r>
          </w:p>
        </w:tc>
        <w:tc>
          <w:tcPr>
            <w:tcW w:w="1849" w:type="pct"/>
            <w:noWrap/>
            <w:vAlign w:val="bottom"/>
          </w:tcPr>
          <w:p w14:paraId="06B16074" w14:textId="3B57F0FC" w:rsidR="00A55B5F" w:rsidRPr="00CD6C80" w:rsidRDefault="000323E5" w:rsidP="000E34B6">
            <w:pPr>
              <w:pStyle w:val="TX-TableText"/>
              <w:spacing w:line="240" w:lineRule="auto"/>
              <w:rPr>
                <w:rFonts w:ascii="Times New Roman" w:hAnsi="Times New Roman"/>
              </w:rPr>
            </w:pPr>
            <w:r>
              <w:rPr>
                <w:rFonts w:ascii="Times New Roman" w:hAnsi="Times New Roman"/>
              </w:rPr>
              <w:t xml:space="preserve">By </w:t>
            </w:r>
            <w:r w:rsidR="009B59F8">
              <w:rPr>
                <w:rFonts w:ascii="Times New Roman" w:hAnsi="Times New Roman"/>
              </w:rPr>
              <w:t>Late</w:t>
            </w:r>
            <w:r w:rsidR="00D9041B">
              <w:rPr>
                <w:rFonts w:ascii="Times New Roman" w:hAnsi="Times New Roman"/>
              </w:rPr>
              <w:t xml:space="preserve"> </w:t>
            </w:r>
            <w:r w:rsidR="00F462DF">
              <w:rPr>
                <w:rFonts w:ascii="Times New Roman" w:hAnsi="Times New Roman"/>
              </w:rPr>
              <w:t xml:space="preserve">September </w:t>
            </w:r>
            <w:r w:rsidR="00B91833" w:rsidRPr="00E10DC3">
              <w:rPr>
                <w:rFonts w:ascii="Times New Roman" w:hAnsi="Times New Roman"/>
              </w:rPr>
              <w:t>2018</w:t>
            </w:r>
          </w:p>
        </w:tc>
      </w:tr>
      <w:bookmarkEnd w:id="34"/>
      <w:bookmarkEnd w:id="46"/>
      <w:bookmarkEnd w:id="47"/>
      <w:bookmarkEnd w:id="48"/>
    </w:tbl>
    <w:p w14:paraId="40FE43F3" w14:textId="2D03DA0F" w:rsidR="00A55B5F" w:rsidRPr="00CD6C80" w:rsidRDefault="00A55B5F" w:rsidP="00CD6C80">
      <w:pPr>
        <w:pStyle w:val="BodyText1"/>
        <w:spacing w:before="0" w:after="0" w:line="240" w:lineRule="auto"/>
        <w:rPr>
          <w:rFonts w:ascii="Times New Roman" w:hAnsi="Times New Roman"/>
          <w:sz w:val="14"/>
          <w:szCs w:val="14"/>
        </w:rPr>
      </w:pPr>
    </w:p>
    <w:sectPr w:rsidR="00A55B5F" w:rsidRPr="00CD6C80" w:rsidSect="00141162">
      <w:footerReference w:type="default" r:id="rId9"/>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A947" w14:textId="77777777" w:rsidR="001E1F45" w:rsidRDefault="001E1F45" w:rsidP="003A4F0C">
      <w:pPr>
        <w:spacing w:after="0" w:line="240" w:lineRule="auto"/>
      </w:pPr>
      <w:r>
        <w:separator/>
      </w:r>
    </w:p>
  </w:endnote>
  <w:endnote w:type="continuationSeparator" w:id="0">
    <w:p w14:paraId="023FEE13" w14:textId="77777777" w:rsidR="001E1F45" w:rsidRDefault="001E1F45"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6B8E757E" w:rsidR="004D06BB" w:rsidRDefault="004D06BB" w:rsidP="00DE0ED9">
        <w:pPr>
          <w:pStyle w:val="Footer"/>
          <w:jc w:val="center"/>
        </w:pPr>
        <w:r>
          <w:fldChar w:fldCharType="begin"/>
        </w:r>
        <w:r>
          <w:instrText xml:space="preserve"> PAGE   \* MERGEFORMAT </w:instrText>
        </w:r>
        <w:r>
          <w:fldChar w:fldCharType="separate"/>
        </w:r>
        <w:r w:rsidR="00872E9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AFBE3" w14:textId="77777777" w:rsidR="001E1F45" w:rsidRDefault="001E1F45" w:rsidP="003A4F0C">
      <w:pPr>
        <w:spacing w:after="0" w:line="240" w:lineRule="auto"/>
      </w:pPr>
      <w:r>
        <w:separator/>
      </w:r>
    </w:p>
  </w:footnote>
  <w:footnote w:type="continuationSeparator" w:id="0">
    <w:p w14:paraId="0BDF53E6" w14:textId="77777777" w:rsidR="001E1F45" w:rsidRDefault="001E1F45"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EA1C69"/>
    <w:multiLevelType w:val="hybridMultilevel"/>
    <w:tmpl w:val="6CE86ABE"/>
    <w:lvl w:ilvl="0" w:tplc="C5060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1"/>
  </w:num>
  <w:num w:numId="3">
    <w:abstractNumId w:val="5"/>
  </w:num>
  <w:num w:numId="4">
    <w:abstractNumId w:val="0"/>
  </w:num>
  <w:num w:numId="5">
    <w:abstractNumId w:val="18"/>
  </w:num>
  <w:num w:numId="6">
    <w:abstractNumId w:val="14"/>
  </w:num>
  <w:num w:numId="7">
    <w:abstractNumId w:val="3"/>
  </w:num>
  <w:num w:numId="8">
    <w:abstractNumId w:val="15"/>
  </w:num>
  <w:num w:numId="9">
    <w:abstractNumId w:val="10"/>
  </w:num>
  <w:num w:numId="10">
    <w:abstractNumId w:val="8"/>
  </w:num>
  <w:num w:numId="11">
    <w:abstractNumId w:val="17"/>
  </w:num>
  <w:num w:numId="12">
    <w:abstractNumId w:val="7"/>
  </w:num>
  <w:num w:numId="13">
    <w:abstractNumId w:val="11"/>
  </w:num>
  <w:num w:numId="14">
    <w:abstractNumId w:val="16"/>
  </w:num>
  <w:num w:numId="15">
    <w:abstractNumId w:val="6"/>
  </w:num>
  <w:num w:numId="16">
    <w:abstractNumId w:val="2"/>
  </w:num>
  <w:num w:numId="17">
    <w:abstractNumId w:val="12"/>
  </w:num>
  <w:num w:numId="18">
    <w:abstractNumId w:val="19"/>
  </w:num>
  <w:num w:numId="19">
    <w:abstractNumId w:val="9"/>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3726"/>
    <w:rsid w:val="00006707"/>
    <w:rsid w:val="00006E8C"/>
    <w:rsid w:val="00011EF9"/>
    <w:rsid w:val="00014DF4"/>
    <w:rsid w:val="00014E48"/>
    <w:rsid w:val="00015090"/>
    <w:rsid w:val="000171E1"/>
    <w:rsid w:val="0001720F"/>
    <w:rsid w:val="00017939"/>
    <w:rsid w:val="00020C74"/>
    <w:rsid w:val="00021198"/>
    <w:rsid w:val="0002236C"/>
    <w:rsid w:val="00024A66"/>
    <w:rsid w:val="000269D6"/>
    <w:rsid w:val="00027C00"/>
    <w:rsid w:val="00030D78"/>
    <w:rsid w:val="000323E5"/>
    <w:rsid w:val="00034B17"/>
    <w:rsid w:val="00034E65"/>
    <w:rsid w:val="00036440"/>
    <w:rsid w:val="00037AE1"/>
    <w:rsid w:val="000400DB"/>
    <w:rsid w:val="00041235"/>
    <w:rsid w:val="00042A4B"/>
    <w:rsid w:val="00043239"/>
    <w:rsid w:val="000441B4"/>
    <w:rsid w:val="00044C8E"/>
    <w:rsid w:val="00045894"/>
    <w:rsid w:val="00051732"/>
    <w:rsid w:val="000548C0"/>
    <w:rsid w:val="0006093B"/>
    <w:rsid w:val="00060BB7"/>
    <w:rsid w:val="000615AE"/>
    <w:rsid w:val="00062417"/>
    <w:rsid w:val="0006747B"/>
    <w:rsid w:val="00067FDF"/>
    <w:rsid w:val="000709F3"/>
    <w:rsid w:val="00071187"/>
    <w:rsid w:val="00071EF8"/>
    <w:rsid w:val="00072430"/>
    <w:rsid w:val="00075524"/>
    <w:rsid w:val="0007713B"/>
    <w:rsid w:val="0008398E"/>
    <w:rsid w:val="000839D8"/>
    <w:rsid w:val="0008528F"/>
    <w:rsid w:val="00086329"/>
    <w:rsid w:val="00093BF5"/>
    <w:rsid w:val="00095230"/>
    <w:rsid w:val="00096F91"/>
    <w:rsid w:val="00097DF1"/>
    <w:rsid w:val="000A00DC"/>
    <w:rsid w:val="000A597C"/>
    <w:rsid w:val="000A6FD2"/>
    <w:rsid w:val="000A7BB5"/>
    <w:rsid w:val="000B3866"/>
    <w:rsid w:val="000B7473"/>
    <w:rsid w:val="000C343B"/>
    <w:rsid w:val="000C39C8"/>
    <w:rsid w:val="000C4061"/>
    <w:rsid w:val="000C48DD"/>
    <w:rsid w:val="000D37B6"/>
    <w:rsid w:val="000E0F91"/>
    <w:rsid w:val="000E18A3"/>
    <w:rsid w:val="000E221D"/>
    <w:rsid w:val="000E34B6"/>
    <w:rsid w:val="000E3529"/>
    <w:rsid w:val="000E6B44"/>
    <w:rsid w:val="000F759F"/>
    <w:rsid w:val="001046CD"/>
    <w:rsid w:val="00106C20"/>
    <w:rsid w:val="0011136D"/>
    <w:rsid w:val="00114C23"/>
    <w:rsid w:val="001163C5"/>
    <w:rsid w:val="0012152F"/>
    <w:rsid w:val="001224AE"/>
    <w:rsid w:val="00132D37"/>
    <w:rsid w:val="00134617"/>
    <w:rsid w:val="00141162"/>
    <w:rsid w:val="001417EE"/>
    <w:rsid w:val="00146611"/>
    <w:rsid w:val="00153937"/>
    <w:rsid w:val="001627F0"/>
    <w:rsid w:val="0016313F"/>
    <w:rsid w:val="001649E7"/>
    <w:rsid w:val="00167195"/>
    <w:rsid w:val="00170E4A"/>
    <w:rsid w:val="0017418D"/>
    <w:rsid w:val="00180FEB"/>
    <w:rsid w:val="00184F4F"/>
    <w:rsid w:val="00191497"/>
    <w:rsid w:val="00197B28"/>
    <w:rsid w:val="001A577E"/>
    <w:rsid w:val="001B0E48"/>
    <w:rsid w:val="001B7BA8"/>
    <w:rsid w:val="001C128E"/>
    <w:rsid w:val="001C7037"/>
    <w:rsid w:val="001D4800"/>
    <w:rsid w:val="001D4B95"/>
    <w:rsid w:val="001E0B91"/>
    <w:rsid w:val="001E1F45"/>
    <w:rsid w:val="001E53AE"/>
    <w:rsid w:val="001F5BE5"/>
    <w:rsid w:val="001F5F25"/>
    <w:rsid w:val="001F7058"/>
    <w:rsid w:val="00200F16"/>
    <w:rsid w:val="00206FBA"/>
    <w:rsid w:val="002077D6"/>
    <w:rsid w:val="002077DE"/>
    <w:rsid w:val="002158AE"/>
    <w:rsid w:val="00215F04"/>
    <w:rsid w:val="00217551"/>
    <w:rsid w:val="00217BAE"/>
    <w:rsid w:val="002203DD"/>
    <w:rsid w:val="00220670"/>
    <w:rsid w:val="00223CF6"/>
    <w:rsid w:val="00230E77"/>
    <w:rsid w:val="00232AB8"/>
    <w:rsid w:val="00234D2A"/>
    <w:rsid w:val="002354C8"/>
    <w:rsid w:val="00241658"/>
    <w:rsid w:val="0024673B"/>
    <w:rsid w:val="002509C1"/>
    <w:rsid w:val="00250D24"/>
    <w:rsid w:val="00253150"/>
    <w:rsid w:val="00253269"/>
    <w:rsid w:val="002547C0"/>
    <w:rsid w:val="00262930"/>
    <w:rsid w:val="002640BC"/>
    <w:rsid w:val="00274687"/>
    <w:rsid w:val="00280D9C"/>
    <w:rsid w:val="002835E6"/>
    <w:rsid w:val="00285392"/>
    <w:rsid w:val="0028539A"/>
    <w:rsid w:val="002901A9"/>
    <w:rsid w:val="002B0922"/>
    <w:rsid w:val="002B0DE0"/>
    <w:rsid w:val="002B26CE"/>
    <w:rsid w:val="002B2D49"/>
    <w:rsid w:val="002B459A"/>
    <w:rsid w:val="002B61E3"/>
    <w:rsid w:val="002C61C5"/>
    <w:rsid w:val="002D08CB"/>
    <w:rsid w:val="002D2EF9"/>
    <w:rsid w:val="002D3DCB"/>
    <w:rsid w:val="002D495D"/>
    <w:rsid w:val="002D4AA0"/>
    <w:rsid w:val="002E0A18"/>
    <w:rsid w:val="002E211C"/>
    <w:rsid w:val="002F04FC"/>
    <w:rsid w:val="002F32CA"/>
    <w:rsid w:val="002F41A7"/>
    <w:rsid w:val="00300D5C"/>
    <w:rsid w:val="003017AC"/>
    <w:rsid w:val="0030353B"/>
    <w:rsid w:val="00305C97"/>
    <w:rsid w:val="00307226"/>
    <w:rsid w:val="00313833"/>
    <w:rsid w:val="0031469C"/>
    <w:rsid w:val="00316524"/>
    <w:rsid w:val="0031705D"/>
    <w:rsid w:val="00321890"/>
    <w:rsid w:val="00324174"/>
    <w:rsid w:val="00324472"/>
    <w:rsid w:val="0032659A"/>
    <w:rsid w:val="0032664C"/>
    <w:rsid w:val="00326CF6"/>
    <w:rsid w:val="00330A34"/>
    <w:rsid w:val="00334AF2"/>
    <w:rsid w:val="003364D3"/>
    <w:rsid w:val="003522CF"/>
    <w:rsid w:val="00352B78"/>
    <w:rsid w:val="00353D1D"/>
    <w:rsid w:val="00355147"/>
    <w:rsid w:val="003555C4"/>
    <w:rsid w:val="00356EFB"/>
    <w:rsid w:val="003640E6"/>
    <w:rsid w:val="0036502E"/>
    <w:rsid w:val="0036538A"/>
    <w:rsid w:val="00373867"/>
    <w:rsid w:val="0037570B"/>
    <w:rsid w:val="00376BE6"/>
    <w:rsid w:val="003800C5"/>
    <w:rsid w:val="003817C7"/>
    <w:rsid w:val="00385F84"/>
    <w:rsid w:val="00387C5B"/>
    <w:rsid w:val="00390467"/>
    <w:rsid w:val="00397FA1"/>
    <w:rsid w:val="003A1893"/>
    <w:rsid w:val="003A4F0C"/>
    <w:rsid w:val="003A656E"/>
    <w:rsid w:val="003B22C9"/>
    <w:rsid w:val="003B3074"/>
    <w:rsid w:val="003B3D06"/>
    <w:rsid w:val="003B5724"/>
    <w:rsid w:val="003C40EE"/>
    <w:rsid w:val="003C6275"/>
    <w:rsid w:val="003D088A"/>
    <w:rsid w:val="003D68F9"/>
    <w:rsid w:val="003E23D6"/>
    <w:rsid w:val="003E665B"/>
    <w:rsid w:val="003E79FC"/>
    <w:rsid w:val="003F3CCD"/>
    <w:rsid w:val="003F656F"/>
    <w:rsid w:val="003F72CA"/>
    <w:rsid w:val="004001BE"/>
    <w:rsid w:val="00410353"/>
    <w:rsid w:val="00410CBD"/>
    <w:rsid w:val="00410DA6"/>
    <w:rsid w:val="00411A70"/>
    <w:rsid w:val="004121CD"/>
    <w:rsid w:val="00413511"/>
    <w:rsid w:val="00414A1E"/>
    <w:rsid w:val="00415641"/>
    <w:rsid w:val="0041628B"/>
    <w:rsid w:val="004176AD"/>
    <w:rsid w:val="0042052E"/>
    <w:rsid w:val="00421DB5"/>
    <w:rsid w:val="004229C0"/>
    <w:rsid w:val="00431650"/>
    <w:rsid w:val="004360F3"/>
    <w:rsid w:val="0043712A"/>
    <w:rsid w:val="0043779C"/>
    <w:rsid w:val="00441115"/>
    <w:rsid w:val="00441D73"/>
    <w:rsid w:val="00443C91"/>
    <w:rsid w:val="00445091"/>
    <w:rsid w:val="00445A3B"/>
    <w:rsid w:val="004476D6"/>
    <w:rsid w:val="00451CB3"/>
    <w:rsid w:val="004535D4"/>
    <w:rsid w:val="004551E7"/>
    <w:rsid w:val="004567B3"/>
    <w:rsid w:val="00461E8E"/>
    <w:rsid w:val="0046281C"/>
    <w:rsid w:val="00462B7B"/>
    <w:rsid w:val="004631A3"/>
    <w:rsid w:val="00466431"/>
    <w:rsid w:val="00470586"/>
    <w:rsid w:val="004708CE"/>
    <w:rsid w:val="00470C51"/>
    <w:rsid w:val="00471146"/>
    <w:rsid w:val="004746B4"/>
    <w:rsid w:val="00475692"/>
    <w:rsid w:val="00485301"/>
    <w:rsid w:val="00492084"/>
    <w:rsid w:val="004A0A15"/>
    <w:rsid w:val="004A129C"/>
    <w:rsid w:val="004A149D"/>
    <w:rsid w:val="004A39F8"/>
    <w:rsid w:val="004A6BBB"/>
    <w:rsid w:val="004B1E0E"/>
    <w:rsid w:val="004B3275"/>
    <w:rsid w:val="004B4E49"/>
    <w:rsid w:val="004B60FC"/>
    <w:rsid w:val="004C4F36"/>
    <w:rsid w:val="004D06BB"/>
    <w:rsid w:val="004D3589"/>
    <w:rsid w:val="004D35BF"/>
    <w:rsid w:val="004E3AC9"/>
    <w:rsid w:val="004F2A8F"/>
    <w:rsid w:val="005008CF"/>
    <w:rsid w:val="00500F62"/>
    <w:rsid w:val="0050553E"/>
    <w:rsid w:val="005055ED"/>
    <w:rsid w:val="00505819"/>
    <w:rsid w:val="005106E7"/>
    <w:rsid w:val="00520334"/>
    <w:rsid w:val="0052327E"/>
    <w:rsid w:val="00524055"/>
    <w:rsid w:val="005249D5"/>
    <w:rsid w:val="00525C5E"/>
    <w:rsid w:val="00525F4D"/>
    <w:rsid w:val="005401BA"/>
    <w:rsid w:val="00547224"/>
    <w:rsid w:val="0055362D"/>
    <w:rsid w:val="00562202"/>
    <w:rsid w:val="005659C9"/>
    <w:rsid w:val="00566EE7"/>
    <w:rsid w:val="00573E1B"/>
    <w:rsid w:val="00573F35"/>
    <w:rsid w:val="00574179"/>
    <w:rsid w:val="00580921"/>
    <w:rsid w:val="00581672"/>
    <w:rsid w:val="0058234E"/>
    <w:rsid w:val="00583667"/>
    <w:rsid w:val="00586204"/>
    <w:rsid w:val="0059229D"/>
    <w:rsid w:val="00596880"/>
    <w:rsid w:val="005A10BA"/>
    <w:rsid w:val="005A1498"/>
    <w:rsid w:val="005A1C08"/>
    <w:rsid w:val="005B27CE"/>
    <w:rsid w:val="005B2DEC"/>
    <w:rsid w:val="005B4EA0"/>
    <w:rsid w:val="005C7433"/>
    <w:rsid w:val="005D1BC2"/>
    <w:rsid w:val="005D1EB5"/>
    <w:rsid w:val="005D2982"/>
    <w:rsid w:val="005D798D"/>
    <w:rsid w:val="005D7DAA"/>
    <w:rsid w:val="005E01EF"/>
    <w:rsid w:val="005E1848"/>
    <w:rsid w:val="005E42E6"/>
    <w:rsid w:val="005E5E3F"/>
    <w:rsid w:val="005E7388"/>
    <w:rsid w:val="005E74B2"/>
    <w:rsid w:val="005E752F"/>
    <w:rsid w:val="005F7BEA"/>
    <w:rsid w:val="00602294"/>
    <w:rsid w:val="00604439"/>
    <w:rsid w:val="00604C5C"/>
    <w:rsid w:val="00605C89"/>
    <w:rsid w:val="006114BF"/>
    <w:rsid w:val="00611DF1"/>
    <w:rsid w:val="0061667C"/>
    <w:rsid w:val="00621575"/>
    <w:rsid w:val="00621C43"/>
    <w:rsid w:val="00624372"/>
    <w:rsid w:val="006243FA"/>
    <w:rsid w:val="00624C2F"/>
    <w:rsid w:val="0062683D"/>
    <w:rsid w:val="00627183"/>
    <w:rsid w:val="00636EE9"/>
    <w:rsid w:val="00637450"/>
    <w:rsid w:val="0063783A"/>
    <w:rsid w:val="00637E4A"/>
    <w:rsid w:val="00641005"/>
    <w:rsid w:val="006465B9"/>
    <w:rsid w:val="00646AEA"/>
    <w:rsid w:val="006476BD"/>
    <w:rsid w:val="006535C5"/>
    <w:rsid w:val="00657F1E"/>
    <w:rsid w:val="0066235C"/>
    <w:rsid w:val="0066245A"/>
    <w:rsid w:val="006641D9"/>
    <w:rsid w:val="006642B2"/>
    <w:rsid w:val="006643C8"/>
    <w:rsid w:val="00665982"/>
    <w:rsid w:val="0066683A"/>
    <w:rsid w:val="006672CD"/>
    <w:rsid w:val="00667AD5"/>
    <w:rsid w:val="00671888"/>
    <w:rsid w:val="0068090A"/>
    <w:rsid w:val="0068499F"/>
    <w:rsid w:val="00684A88"/>
    <w:rsid w:val="006877B7"/>
    <w:rsid w:val="00690E2E"/>
    <w:rsid w:val="006937F7"/>
    <w:rsid w:val="00693CD2"/>
    <w:rsid w:val="00697764"/>
    <w:rsid w:val="00697949"/>
    <w:rsid w:val="006979F3"/>
    <w:rsid w:val="006A5BE8"/>
    <w:rsid w:val="006A75FA"/>
    <w:rsid w:val="006B5CC1"/>
    <w:rsid w:val="006B6595"/>
    <w:rsid w:val="006C5F28"/>
    <w:rsid w:val="006C6292"/>
    <w:rsid w:val="006C7CC9"/>
    <w:rsid w:val="006E1227"/>
    <w:rsid w:val="006E3B06"/>
    <w:rsid w:val="006E71E5"/>
    <w:rsid w:val="006E766F"/>
    <w:rsid w:val="006F51DE"/>
    <w:rsid w:val="007032C7"/>
    <w:rsid w:val="0071092D"/>
    <w:rsid w:val="00710B77"/>
    <w:rsid w:val="007123E1"/>
    <w:rsid w:val="00716F2C"/>
    <w:rsid w:val="00720FD6"/>
    <w:rsid w:val="00723C93"/>
    <w:rsid w:val="0072400B"/>
    <w:rsid w:val="00730019"/>
    <w:rsid w:val="00730A5D"/>
    <w:rsid w:val="007369A5"/>
    <w:rsid w:val="0074183B"/>
    <w:rsid w:val="007456C0"/>
    <w:rsid w:val="00747384"/>
    <w:rsid w:val="00747BCF"/>
    <w:rsid w:val="00747F3A"/>
    <w:rsid w:val="007510EF"/>
    <w:rsid w:val="00751365"/>
    <w:rsid w:val="007530FB"/>
    <w:rsid w:val="00753D46"/>
    <w:rsid w:val="00754AD4"/>
    <w:rsid w:val="00754F9E"/>
    <w:rsid w:val="00755427"/>
    <w:rsid w:val="00770743"/>
    <w:rsid w:val="0077164B"/>
    <w:rsid w:val="00771664"/>
    <w:rsid w:val="00776680"/>
    <w:rsid w:val="007775F9"/>
    <w:rsid w:val="007776BF"/>
    <w:rsid w:val="00792328"/>
    <w:rsid w:val="0079313B"/>
    <w:rsid w:val="00793E33"/>
    <w:rsid w:val="007A5802"/>
    <w:rsid w:val="007B0C94"/>
    <w:rsid w:val="007B3EC0"/>
    <w:rsid w:val="007B4FF7"/>
    <w:rsid w:val="007B5894"/>
    <w:rsid w:val="007B65D1"/>
    <w:rsid w:val="007C0931"/>
    <w:rsid w:val="007C1460"/>
    <w:rsid w:val="007C1E42"/>
    <w:rsid w:val="007D04E7"/>
    <w:rsid w:val="007D1F7E"/>
    <w:rsid w:val="007D2A33"/>
    <w:rsid w:val="007D3105"/>
    <w:rsid w:val="007D4CCE"/>
    <w:rsid w:val="007D63B3"/>
    <w:rsid w:val="007E09AE"/>
    <w:rsid w:val="007F092D"/>
    <w:rsid w:val="007F220C"/>
    <w:rsid w:val="007F2827"/>
    <w:rsid w:val="007F45F4"/>
    <w:rsid w:val="007F547D"/>
    <w:rsid w:val="00803329"/>
    <w:rsid w:val="0080543B"/>
    <w:rsid w:val="008121FF"/>
    <w:rsid w:val="00812E6C"/>
    <w:rsid w:val="00813533"/>
    <w:rsid w:val="00814924"/>
    <w:rsid w:val="00815188"/>
    <w:rsid w:val="0082229D"/>
    <w:rsid w:val="00824242"/>
    <w:rsid w:val="00824BB1"/>
    <w:rsid w:val="00824CE5"/>
    <w:rsid w:val="00832AF4"/>
    <w:rsid w:val="008332D4"/>
    <w:rsid w:val="00834178"/>
    <w:rsid w:val="008345E2"/>
    <w:rsid w:val="00834BC3"/>
    <w:rsid w:val="00835E9B"/>
    <w:rsid w:val="00837DED"/>
    <w:rsid w:val="008410A7"/>
    <w:rsid w:val="00843CDC"/>
    <w:rsid w:val="008451E4"/>
    <w:rsid w:val="00846935"/>
    <w:rsid w:val="00851D35"/>
    <w:rsid w:val="00860FB9"/>
    <w:rsid w:val="00864E70"/>
    <w:rsid w:val="00872677"/>
    <w:rsid w:val="00872E95"/>
    <w:rsid w:val="008736C0"/>
    <w:rsid w:val="0087453D"/>
    <w:rsid w:val="008764CB"/>
    <w:rsid w:val="00880D11"/>
    <w:rsid w:val="00881730"/>
    <w:rsid w:val="00882454"/>
    <w:rsid w:val="00882B2B"/>
    <w:rsid w:val="008842DD"/>
    <w:rsid w:val="00884DA2"/>
    <w:rsid w:val="00887AE9"/>
    <w:rsid w:val="00890E35"/>
    <w:rsid w:val="00891F05"/>
    <w:rsid w:val="00894C93"/>
    <w:rsid w:val="00897760"/>
    <w:rsid w:val="00897DFE"/>
    <w:rsid w:val="008A0F3B"/>
    <w:rsid w:val="008A13EE"/>
    <w:rsid w:val="008B134C"/>
    <w:rsid w:val="008B2706"/>
    <w:rsid w:val="008C278F"/>
    <w:rsid w:val="008C2A68"/>
    <w:rsid w:val="008C2D92"/>
    <w:rsid w:val="008C415C"/>
    <w:rsid w:val="008C7279"/>
    <w:rsid w:val="008D6591"/>
    <w:rsid w:val="008E576E"/>
    <w:rsid w:val="008F47BB"/>
    <w:rsid w:val="008F61DB"/>
    <w:rsid w:val="009004DA"/>
    <w:rsid w:val="00907CB5"/>
    <w:rsid w:val="00907D4B"/>
    <w:rsid w:val="00910DD2"/>
    <w:rsid w:val="00915F94"/>
    <w:rsid w:val="00920941"/>
    <w:rsid w:val="00921592"/>
    <w:rsid w:val="009300CA"/>
    <w:rsid w:val="009324CD"/>
    <w:rsid w:val="009327BA"/>
    <w:rsid w:val="00936570"/>
    <w:rsid w:val="00943B21"/>
    <w:rsid w:val="00944794"/>
    <w:rsid w:val="009514BA"/>
    <w:rsid w:val="009617D5"/>
    <w:rsid w:val="009645CF"/>
    <w:rsid w:val="0096478E"/>
    <w:rsid w:val="00966B2F"/>
    <w:rsid w:val="00970376"/>
    <w:rsid w:val="00971F80"/>
    <w:rsid w:val="00972026"/>
    <w:rsid w:val="00972FDF"/>
    <w:rsid w:val="0099085A"/>
    <w:rsid w:val="009909BC"/>
    <w:rsid w:val="00992BE9"/>
    <w:rsid w:val="009A0934"/>
    <w:rsid w:val="009A1C5A"/>
    <w:rsid w:val="009A38B3"/>
    <w:rsid w:val="009A41A0"/>
    <w:rsid w:val="009A7949"/>
    <w:rsid w:val="009B3F3B"/>
    <w:rsid w:val="009B59F8"/>
    <w:rsid w:val="009B7699"/>
    <w:rsid w:val="009C2061"/>
    <w:rsid w:val="009C33C0"/>
    <w:rsid w:val="009C5032"/>
    <w:rsid w:val="009D0028"/>
    <w:rsid w:val="009D15C3"/>
    <w:rsid w:val="009D4979"/>
    <w:rsid w:val="009E0F9D"/>
    <w:rsid w:val="009E252F"/>
    <w:rsid w:val="009E3DB6"/>
    <w:rsid w:val="009E73EA"/>
    <w:rsid w:val="009E77AD"/>
    <w:rsid w:val="009E7B75"/>
    <w:rsid w:val="009F0341"/>
    <w:rsid w:val="009F0909"/>
    <w:rsid w:val="00A01D72"/>
    <w:rsid w:val="00A067AE"/>
    <w:rsid w:val="00A11F66"/>
    <w:rsid w:val="00A141DB"/>
    <w:rsid w:val="00A1684E"/>
    <w:rsid w:val="00A17C5B"/>
    <w:rsid w:val="00A21F28"/>
    <w:rsid w:val="00A22578"/>
    <w:rsid w:val="00A22805"/>
    <w:rsid w:val="00A23615"/>
    <w:rsid w:val="00A25E37"/>
    <w:rsid w:val="00A311EF"/>
    <w:rsid w:val="00A31961"/>
    <w:rsid w:val="00A33BB8"/>
    <w:rsid w:val="00A370A3"/>
    <w:rsid w:val="00A40434"/>
    <w:rsid w:val="00A4268B"/>
    <w:rsid w:val="00A429FE"/>
    <w:rsid w:val="00A53CA6"/>
    <w:rsid w:val="00A54EC9"/>
    <w:rsid w:val="00A55690"/>
    <w:rsid w:val="00A55B5F"/>
    <w:rsid w:val="00A7015E"/>
    <w:rsid w:val="00A7094B"/>
    <w:rsid w:val="00A738DD"/>
    <w:rsid w:val="00A73949"/>
    <w:rsid w:val="00A770A1"/>
    <w:rsid w:val="00A8293B"/>
    <w:rsid w:val="00A850D1"/>
    <w:rsid w:val="00A87B83"/>
    <w:rsid w:val="00A87E54"/>
    <w:rsid w:val="00A90E31"/>
    <w:rsid w:val="00A90E8D"/>
    <w:rsid w:val="00A90F49"/>
    <w:rsid w:val="00A90FD2"/>
    <w:rsid w:val="00A921F7"/>
    <w:rsid w:val="00AB0092"/>
    <w:rsid w:val="00AB3561"/>
    <w:rsid w:val="00AB37F7"/>
    <w:rsid w:val="00AB43CD"/>
    <w:rsid w:val="00AB71D1"/>
    <w:rsid w:val="00AC189E"/>
    <w:rsid w:val="00AC6214"/>
    <w:rsid w:val="00AC7BC5"/>
    <w:rsid w:val="00AD1BC4"/>
    <w:rsid w:val="00AD2D56"/>
    <w:rsid w:val="00AD6230"/>
    <w:rsid w:val="00AE0D49"/>
    <w:rsid w:val="00AE2217"/>
    <w:rsid w:val="00AE38A8"/>
    <w:rsid w:val="00AE411E"/>
    <w:rsid w:val="00AF2AB4"/>
    <w:rsid w:val="00AF556A"/>
    <w:rsid w:val="00B00643"/>
    <w:rsid w:val="00B10C2F"/>
    <w:rsid w:val="00B11349"/>
    <w:rsid w:val="00B120B7"/>
    <w:rsid w:val="00B254D1"/>
    <w:rsid w:val="00B30061"/>
    <w:rsid w:val="00B31EBC"/>
    <w:rsid w:val="00B33200"/>
    <w:rsid w:val="00B33323"/>
    <w:rsid w:val="00B348FC"/>
    <w:rsid w:val="00B36015"/>
    <w:rsid w:val="00B37AB1"/>
    <w:rsid w:val="00B42575"/>
    <w:rsid w:val="00B4468D"/>
    <w:rsid w:val="00B45833"/>
    <w:rsid w:val="00B459B3"/>
    <w:rsid w:val="00B46452"/>
    <w:rsid w:val="00B50CD1"/>
    <w:rsid w:val="00B52156"/>
    <w:rsid w:val="00B5788C"/>
    <w:rsid w:val="00B607DD"/>
    <w:rsid w:val="00B61DFE"/>
    <w:rsid w:val="00B6324B"/>
    <w:rsid w:val="00B8252D"/>
    <w:rsid w:val="00B8506E"/>
    <w:rsid w:val="00B857D3"/>
    <w:rsid w:val="00B87CAD"/>
    <w:rsid w:val="00B909C4"/>
    <w:rsid w:val="00B91833"/>
    <w:rsid w:val="00B9410F"/>
    <w:rsid w:val="00B959DF"/>
    <w:rsid w:val="00B96CEB"/>
    <w:rsid w:val="00BA0E4E"/>
    <w:rsid w:val="00BB2DE6"/>
    <w:rsid w:val="00BB3EF1"/>
    <w:rsid w:val="00BB4A0C"/>
    <w:rsid w:val="00BB70AC"/>
    <w:rsid w:val="00BC26A1"/>
    <w:rsid w:val="00BD09C2"/>
    <w:rsid w:val="00BD30C1"/>
    <w:rsid w:val="00BD3C3C"/>
    <w:rsid w:val="00BD4145"/>
    <w:rsid w:val="00BD69A4"/>
    <w:rsid w:val="00BE3E6B"/>
    <w:rsid w:val="00BF1727"/>
    <w:rsid w:val="00BF29A4"/>
    <w:rsid w:val="00BF4A0F"/>
    <w:rsid w:val="00C00135"/>
    <w:rsid w:val="00C01116"/>
    <w:rsid w:val="00C02A4C"/>
    <w:rsid w:val="00C075E1"/>
    <w:rsid w:val="00C12C46"/>
    <w:rsid w:val="00C1528A"/>
    <w:rsid w:val="00C16081"/>
    <w:rsid w:val="00C261DD"/>
    <w:rsid w:val="00C33C69"/>
    <w:rsid w:val="00C34D2D"/>
    <w:rsid w:val="00C3657E"/>
    <w:rsid w:val="00C41D99"/>
    <w:rsid w:val="00C42ED3"/>
    <w:rsid w:val="00C473E2"/>
    <w:rsid w:val="00C50B61"/>
    <w:rsid w:val="00C51AE3"/>
    <w:rsid w:val="00C5350F"/>
    <w:rsid w:val="00C56440"/>
    <w:rsid w:val="00C564BE"/>
    <w:rsid w:val="00C62EA9"/>
    <w:rsid w:val="00C636DB"/>
    <w:rsid w:val="00C651FF"/>
    <w:rsid w:val="00C7431F"/>
    <w:rsid w:val="00C74D1A"/>
    <w:rsid w:val="00C74EBC"/>
    <w:rsid w:val="00C8077C"/>
    <w:rsid w:val="00C819C8"/>
    <w:rsid w:val="00C8254D"/>
    <w:rsid w:val="00C836C5"/>
    <w:rsid w:val="00C839C4"/>
    <w:rsid w:val="00C87773"/>
    <w:rsid w:val="00C91185"/>
    <w:rsid w:val="00C917B4"/>
    <w:rsid w:val="00C93FFA"/>
    <w:rsid w:val="00CA2EF2"/>
    <w:rsid w:val="00CA58C3"/>
    <w:rsid w:val="00CA6992"/>
    <w:rsid w:val="00CB1BB2"/>
    <w:rsid w:val="00CB245B"/>
    <w:rsid w:val="00CB38CF"/>
    <w:rsid w:val="00CB39AB"/>
    <w:rsid w:val="00CB407A"/>
    <w:rsid w:val="00CC1F57"/>
    <w:rsid w:val="00CC2D78"/>
    <w:rsid w:val="00CC5F3D"/>
    <w:rsid w:val="00CD5464"/>
    <w:rsid w:val="00CD6C80"/>
    <w:rsid w:val="00CE06CD"/>
    <w:rsid w:val="00CE202F"/>
    <w:rsid w:val="00CE3312"/>
    <w:rsid w:val="00CE3C13"/>
    <w:rsid w:val="00CE6683"/>
    <w:rsid w:val="00CF46AD"/>
    <w:rsid w:val="00CF5ED9"/>
    <w:rsid w:val="00CF7E3D"/>
    <w:rsid w:val="00D07DC4"/>
    <w:rsid w:val="00D11ADA"/>
    <w:rsid w:val="00D13479"/>
    <w:rsid w:val="00D17724"/>
    <w:rsid w:val="00D1793C"/>
    <w:rsid w:val="00D17ACB"/>
    <w:rsid w:val="00D25639"/>
    <w:rsid w:val="00D27FBC"/>
    <w:rsid w:val="00D31993"/>
    <w:rsid w:val="00D3211A"/>
    <w:rsid w:val="00D43582"/>
    <w:rsid w:val="00D50C10"/>
    <w:rsid w:val="00D52670"/>
    <w:rsid w:val="00D5526E"/>
    <w:rsid w:val="00D57360"/>
    <w:rsid w:val="00D6224D"/>
    <w:rsid w:val="00D63224"/>
    <w:rsid w:val="00D65719"/>
    <w:rsid w:val="00D678A3"/>
    <w:rsid w:val="00D74FE9"/>
    <w:rsid w:val="00D85EB0"/>
    <w:rsid w:val="00D86F6D"/>
    <w:rsid w:val="00D9041B"/>
    <w:rsid w:val="00D90BA8"/>
    <w:rsid w:val="00D90C39"/>
    <w:rsid w:val="00D9241E"/>
    <w:rsid w:val="00D9437E"/>
    <w:rsid w:val="00D9538B"/>
    <w:rsid w:val="00DA5C56"/>
    <w:rsid w:val="00DA5F2A"/>
    <w:rsid w:val="00DB4C65"/>
    <w:rsid w:val="00DB7D66"/>
    <w:rsid w:val="00DC0BE4"/>
    <w:rsid w:val="00DC21EE"/>
    <w:rsid w:val="00DC2FE8"/>
    <w:rsid w:val="00DC78F1"/>
    <w:rsid w:val="00DC7A6D"/>
    <w:rsid w:val="00DD421A"/>
    <w:rsid w:val="00DD6264"/>
    <w:rsid w:val="00DD7A01"/>
    <w:rsid w:val="00DD7DBC"/>
    <w:rsid w:val="00DE086B"/>
    <w:rsid w:val="00DE0ED9"/>
    <w:rsid w:val="00DE2790"/>
    <w:rsid w:val="00DE6DC6"/>
    <w:rsid w:val="00DF2A96"/>
    <w:rsid w:val="00DF4850"/>
    <w:rsid w:val="00DF6095"/>
    <w:rsid w:val="00DF78AC"/>
    <w:rsid w:val="00E000EE"/>
    <w:rsid w:val="00E0215C"/>
    <w:rsid w:val="00E0725A"/>
    <w:rsid w:val="00E10DC3"/>
    <w:rsid w:val="00E15978"/>
    <w:rsid w:val="00E2734B"/>
    <w:rsid w:val="00E33F2C"/>
    <w:rsid w:val="00E34039"/>
    <w:rsid w:val="00E35685"/>
    <w:rsid w:val="00E44700"/>
    <w:rsid w:val="00E45428"/>
    <w:rsid w:val="00E46595"/>
    <w:rsid w:val="00E46823"/>
    <w:rsid w:val="00E47917"/>
    <w:rsid w:val="00E53287"/>
    <w:rsid w:val="00E66087"/>
    <w:rsid w:val="00E67A1A"/>
    <w:rsid w:val="00E8002E"/>
    <w:rsid w:val="00E82AF7"/>
    <w:rsid w:val="00E8597E"/>
    <w:rsid w:val="00E85AD8"/>
    <w:rsid w:val="00E938C2"/>
    <w:rsid w:val="00E94112"/>
    <w:rsid w:val="00E954EB"/>
    <w:rsid w:val="00E97DE6"/>
    <w:rsid w:val="00EA1501"/>
    <w:rsid w:val="00EB1D99"/>
    <w:rsid w:val="00EB665A"/>
    <w:rsid w:val="00EB6EF3"/>
    <w:rsid w:val="00EC04F2"/>
    <w:rsid w:val="00EC2C01"/>
    <w:rsid w:val="00EC3BCB"/>
    <w:rsid w:val="00EC7C8D"/>
    <w:rsid w:val="00ED0216"/>
    <w:rsid w:val="00ED1E7C"/>
    <w:rsid w:val="00ED6478"/>
    <w:rsid w:val="00EE0C4C"/>
    <w:rsid w:val="00EE34B4"/>
    <w:rsid w:val="00EE4CAD"/>
    <w:rsid w:val="00EE5160"/>
    <w:rsid w:val="00EF1C9B"/>
    <w:rsid w:val="00EF3658"/>
    <w:rsid w:val="00EF4108"/>
    <w:rsid w:val="00EF53F8"/>
    <w:rsid w:val="00EF6D41"/>
    <w:rsid w:val="00F00C4C"/>
    <w:rsid w:val="00F00D5C"/>
    <w:rsid w:val="00F0698F"/>
    <w:rsid w:val="00F14C72"/>
    <w:rsid w:val="00F15737"/>
    <w:rsid w:val="00F17397"/>
    <w:rsid w:val="00F201FA"/>
    <w:rsid w:val="00F210D7"/>
    <w:rsid w:val="00F23599"/>
    <w:rsid w:val="00F239B3"/>
    <w:rsid w:val="00F24F94"/>
    <w:rsid w:val="00F265C2"/>
    <w:rsid w:val="00F27D90"/>
    <w:rsid w:val="00F306CB"/>
    <w:rsid w:val="00F327C3"/>
    <w:rsid w:val="00F32F3B"/>
    <w:rsid w:val="00F44023"/>
    <w:rsid w:val="00F443E5"/>
    <w:rsid w:val="00F462DF"/>
    <w:rsid w:val="00F462F0"/>
    <w:rsid w:val="00F522B0"/>
    <w:rsid w:val="00F52DBB"/>
    <w:rsid w:val="00F53850"/>
    <w:rsid w:val="00F54380"/>
    <w:rsid w:val="00F554C8"/>
    <w:rsid w:val="00F7167F"/>
    <w:rsid w:val="00F745F0"/>
    <w:rsid w:val="00F7555A"/>
    <w:rsid w:val="00F84F6D"/>
    <w:rsid w:val="00F853F5"/>
    <w:rsid w:val="00F869AE"/>
    <w:rsid w:val="00F91CB5"/>
    <w:rsid w:val="00F92468"/>
    <w:rsid w:val="00F92979"/>
    <w:rsid w:val="00F97C94"/>
    <w:rsid w:val="00FA2A01"/>
    <w:rsid w:val="00FA3CC0"/>
    <w:rsid w:val="00FA5E67"/>
    <w:rsid w:val="00FB13AB"/>
    <w:rsid w:val="00FB317E"/>
    <w:rsid w:val="00FB4A8E"/>
    <w:rsid w:val="00FB75B4"/>
    <w:rsid w:val="00FC3991"/>
    <w:rsid w:val="00FC5025"/>
    <w:rsid w:val="00FC5212"/>
    <w:rsid w:val="00FD1DBD"/>
    <w:rsid w:val="00FD2E28"/>
    <w:rsid w:val="00FE0253"/>
    <w:rsid w:val="00FE1859"/>
    <w:rsid w:val="00FE74A7"/>
    <w:rsid w:val="00FE7F78"/>
    <w:rsid w:val="00FF25F2"/>
    <w:rsid w:val="00FF5F8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semiHidden/>
    <w:unhideWhenUsed/>
    <w:rsid w:val="002D495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semiHidden/>
    <w:unhideWhenUsed/>
    <w:rsid w:val="002D495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79126032">
      <w:bodyDiv w:val="1"/>
      <w:marLeft w:val="0"/>
      <w:marRight w:val="0"/>
      <w:marTop w:val="0"/>
      <w:marBottom w:val="0"/>
      <w:divBdr>
        <w:top w:val="none" w:sz="0" w:space="0" w:color="auto"/>
        <w:left w:val="none" w:sz="0" w:space="0" w:color="auto"/>
        <w:bottom w:val="none" w:sz="0" w:space="0" w:color="auto"/>
        <w:right w:val="none" w:sz="0" w:space="0" w:color="auto"/>
      </w:divBdr>
    </w:div>
    <w:div w:id="216085680">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8F690-FABD-4743-AD6C-0A523D21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dcterms:created xsi:type="dcterms:W3CDTF">2018-09-05T20:53:00Z</dcterms:created>
  <dcterms:modified xsi:type="dcterms:W3CDTF">2018-09-05T20:53:00Z</dcterms:modified>
</cp:coreProperties>
</file>