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55" w:rsidRPr="00FA65DF" w:rsidRDefault="00565565" w:rsidP="00C44615">
      <w:pPr>
        <w:tabs>
          <w:tab w:val="right" w:pos="10080"/>
        </w:tabs>
        <w:rPr>
          <w:rFonts w:ascii="Times New Roman" w:hAnsi="Times New Roman"/>
          <w:sz w:val="24"/>
          <w:szCs w:val="24"/>
        </w:rPr>
      </w:pPr>
      <w:bookmarkStart w:id="0" w:name="_GoBack"/>
      <w:bookmarkEnd w:id="0"/>
      <w:r w:rsidRPr="00FA65DF">
        <w:rPr>
          <w:rFonts w:ascii="Times New Roman" w:hAnsi="Times New Roman"/>
          <w:sz w:val="24"/>
          <w:szCs w:val="24"/>
        </w:rPr>
        <w:tab/>
      </w:r>
      <w:r w:rsidR="000F1B25">
        <w:rPr>
          <w:rFonts w:ascii="Times New Roman" w:hAnsi="Times New Roman"/>
          <w:sz w:val="24"/>
          <w:szCs w:val="24"/>
        </w:rPr>
        <w:t xml:space="preserve">September </w:t>
      </w:r>
      <w:r w:rsidR="00CB6530">
        <w:rPr>
          <w:rFonts w:ascii="Times New Roman" w:hAnsi="Times New Roman"/>
          <w:sz w:val="24"/>
          <w:szCs w:val="24"/>
        </w:rPr>
        <w:t>5</w:t>
      </w:r>
      <w:r w:rsidR="000F1B25">
        <w:rPr>
          <w:rFonts w:ascii="Times New Roman" w:hAnsi="Times New Roman"/>
          <w:sz w:val="24"/>
          <w:szCs w:val="24"/>
        </w:rPr>
        <w:t>, 2018</w:t>
      </w:r>
    </w:p>
    <w:p w:rsidR="008726DA" w:rsidRDefault="008726DA" w:rsidP="00BE4155">
      <w:pPr>
        <w:outlineLvl w:val="0"/>
        <w:rPr>
          <w:rFonts w:ascii="Times New Roman" w:hAnsi="Times New Roman"/>
          <w:b/>
          <w:sz w:val="24"/>
          <w:szCs w:val="24"/>
        </w:rPr>
      </w:pPr>
    </w:p>
    <w:p w:rsidR="00BE4155" w:rsidRPr="00FA65DF" w:rsidRDefault="00BE4155" w:rsidP="00BE4155">
      <w:pPr>
        <w:outlineLvl w:val="0"/>
        <w:rPr>
          <w:rFonts w:ascii="Times New Roman" w:hAnsi="Times New Roman"/>
          <w:b/>
          <w:sz w:val="24"/>
          <w:szCs w:val="24"/>
        </w:rPr>
      </w:pPr>
      <w:r w:rsidRPr="00FA65DF">
        <w:rPr>
          <w:rFonts w:ascii="Times New Roman" w:hAnsi="Times New Roman"/>
          <w:b/>
          <w:sz w:val="24"/>
          <w:szCs w:val="24"/>
        </w:rPr>
        <w:t>MEMORANDUM</w:t>
      </w:r>
    </w:p>
    <w:p w:rsidR="00BE4155" w:rsidRPr="00FA65DF" w:rsidRDefault="00BE4155" w:rsidP="00C44615">
      <w:pPr>
        <w:pStyle w:val="MessageHeader"/>
        <w:tabs>
          <w:tab w:val="left" w:pos="1260"/>
        </w:tabs>
        <w:spacing w:line="360" w:lineRule="auto"/>
        <w:ind w:left="0" w:firstLine="0"/>
        <w:outlineLvl w:val="0"/>
        <w:rPr>
          <w:sz w:val="24"/>
          <w:szCs w:val="24"/>
        </w:rPr>
      </w:pPr>
      <w:r w:rsidRPr="00FA65DF">
        <w:rPr>
          <w:rStyle w:val="MessageHeaderLabel"/>
          <w:rFonts w:ascii="Times New Roman" w:hAnsi="Times New Roman" w:cs="Times New Roman"/>
          <w:sz w:val="24"/>
          <w:szCs w:val="24"/>
        </w:rPr>
        <w:t>To:</w:t>
      </w:r>
      <w:r w:rsidRPr="00FA65DF">
        <w:rPr>
          <w:rStyle w:val="MessageHeaderLabel"/>
          <w:rFonts w:ascii="Times New Roman" w:hAnsi="Times New Roman" w:cs="Times New Roman"/>
          <w:sz w:val="24"/>
          <w:szCs w:val="24"/>
        </w:rPr>
        <w:tab/>
      </w:r>
      <w:r w:rsidR="00C44615" w:rsidRPr="00FA65DF">
        <w:rPr>
          <w:rStyle w:val="MessageHeaderLabel"/>
          <w:rFonts w:ascii="Times New Roman" w:hAnsi="Times New Roman" w:cs="Times New Roman"/>
          <w:b w:val="0"/>
          <w:sz w:val="24"/>
          <w:szCs w:val="24"/>
        </w:rPr>
        <w:t>Robert Siviniski, OMB</w:t>
      </w:r>
    </w:p>
    <w:p w:rsidR="00BE4155" w:rsidRPr="00FA65DF" w:rsidRDefault="00BE4155" w:rsidP="002267D6">
      <w:pPr>
        <w:pStyle w:val="MessageHeader"/>
        <w:tabs>
          <w:tab w:val="left" w:pos="1260"/>
        </w:tabs>
        <w:spacing w:line="360" w:lineRule="auto"/>
        <w:ind w:left="0" w:firstLine="0"/>
        <w:outlineLvl w:val="0"/>
        <w:rPr>
          <w:sz w:val="24"/>
          <w:szCs w:val="24"/>
        </w:rPr>
      </w:pPr>
      <w:r w:rsidRPr="00FA65DF">
        <w:rPr>
          <w:rStyle w:val="MessageHeaderLabel"/>
          <w:rFonts w:ascii="Times New Roman" w:hAnsi="Times New Roman" w:cs="Times New Roman"/>
          <w:sz w:val="24"/>
          <w:szCs w:val="24"/>
        </w:rPr>
        <w:t>From:</w:t>
      </w:r>
      <w:r w:rsidRPr="00FA65DF">
        <w:rPr>
          <w:sz w:val="24"/>
          <w:szCs w:val="24"/>
        </w:rPr>
        <w:tab/>
      </w:r>
      <w:r w:rsidR="005245DA">
        <w:rPr>
          <w:sz w:val="24"/>
          <w:szCs w:val="24"/>
        </w:rPr>
        <w:t>Sarah Grady</w:t>
      </w:r>
      <w:r w:rsidR="00A76613" w:rsidRPr="00FA65DF">
        <w:rPr>
          <w:sz w:val="24"/>
          <w:szCs w:val="24"/>
        </w:rPr>
        <w:t xml:space="preserve">, </w:t>
      </w:r>
      <w:r w:rsidR="002267D6" w:rsidRPr="00FA65DF">
        <w:rPr>
          <w:sz w:val="24"/>
          <w:szCs w:val="24"/>
        </w:rPr>
        <w:t>NCES</w:t>
      </w:r>
    </w:p>
    <w:p w:rsidR="002267D6" w:rsidRPr="00FA65DF" w:rsidRDefault="002267D6" w:rsidP="00EA6F04">
      <w:pPr>
        <w:pStyle w:val="MessageHeader"/>
        <w:tabs>
          <w:tab w:val="left" w:pos="1260"/>
        </w:tabs>
        <w:spacing w:line="360" w:lineRule="auto"/>
        <w:ind w:left="0" w:firstLine="0"/>
        <w:outlineLvl w:val="0"/>
        <w:rPr>
          <w:sz w:val="24"/>
          <w:szCs w:val="24"/>
        </w:rPr>
      </w:pPr>
      <w:r w:rsidRPr="00FA65DF">
        <w:rPr>
          <w:rStyle w:val="MessageHeaderLabel"/>
          <w:rFonts w:ascii="Times New Roman" w:hAnsi="Times New Roman" w:cs="Times New Roman"/>
          <w:sz w:val="24"/>
          <w:szCs w:val="24"/>
        </w:rPr>
        <w:t>Through:</w:t>
      </w:r>
      <w:r w:rsidRPr="00FA65DF">
        <w:rPr>
          <w:sz w:val="24"/>
          <w:szCs w:val="24"/>
        </w:rPr>
        <w:tab/>
        <w:t>Kashka Kubzdela, NCES</w:t>
      </w:r>
    </w:p>
    <w:p w:rsidR="00BE4155" w:rsidRPr="00FA65DF" w:rsidRDefault="00BE4155" w:rsidP="005245DA">
      <w:pPr>
        <w:pStyle w:val="Heading31"/>
        <w:numPr>
          <w:ilvl w:val="0"/>
          <w:numId w:val="0"/>
        </w:numPr>
        <w:spacing w:after="120" w:line="240" w:lineRule="auto"/>
        <w:ind w:left="1260" w:hanging="1260"/>
        <w:jc w:val="left"/>
        <w:rPr>
          <w:rFonts w:ascii="Times New Roman" w:hAnsi="Times New Roman" w:cs="Times New Roman"/>
          <w:sz w:val="24"/>
          <w:szCs w:val="24"/>
        </w:rPr>
      </w:pPr>
      <w:r w:rsidRPr="00FA65DF">
        <w:rPr>
          <w:rStyle w:val="MessageHeaderLabel"/>
          <w:rFonts w:ascii="Times New Roman" w:hAnsi="Times New Roman" w:cs="Times New Roman"/>
          <w:sz w:val="24"/>
          <w:szCs w:val="24"/>
        </w:rPr>
        <w:t>Re:</w:t>
      </w:r>
      <w:r w:rsidRPr="00FA65DF">
        <w:rPr>
          <w:rFonts w:ascii="Times New Roman" w:hAnsi="Times New Roman" w:cs="Times New Roman"/>
          <w:sz w:val="24"/>
          <w:szCs w:val="24"/>
        </w:rPr>
        <w:tab/>
      </w:r>
      <w:r w:rsidR="005245DA" w:rsidRPr="005245DA">
        <w:rPr>
          <w:rFonts w:ascii="Times New Roman" w:hAnsi="Times New Roman" w:cs="Times New Roman"/>
          <w:caps w:val="0"/>
          <w:sz w:val="24"/>
          <w:szCs w:val="24"/>
        </w:rPr>
        <w:t xml:space="preserve">2019 National Household Education Survey (NHES) Web Usability Testing Spanish Materials Update </w:t>
      </w:r>
      <w:r w:rsidR="002267D6" w:rsidRPr="00FA65DF">
        <w:rPr>
          <w:rFonts w:ascii="Times New Roman" w:hAnsi="Times New Roman" w:cs="Times New Roman"/>
          <w:sz w:val="24"/>
          <w:szCs w:val="24"/>
        </w:rPr>
        <w:t>(</w:t>
      </w:r>
      <w:r w:rsidR="00EA6F04" w:rsidRPr="00FA65DF">
        <w:rPr>
          <w:rFonts w:ascii="Times New Roman" w:hAnsi="Times New Roman" w:cs="Times New Roman"/>
          <w:sz w:val="24"/>
          <w:szCs w:val="24"/>
        </w:rPr>
        <w:t xml:space="preserve">OMB# </w:t>
      </w:r>
      <w:r w:rsidR="000F1B25" w:rsidRPr="00D9437E">
        <w:rPr>
          <w:rFonts w:ascii="Times New Roman" w:hAnsi="Times New Roman" w:cs="Times New Roman"/>
          <w:sz w:val="24"/>
          <w:szCs w:val="24"/>
        </w:rPr>
        <w:t>1850-0803</w:t>
      </w:r>
      <w:r w:rsidR="000F1B25">
        <w:rPr>
          <w:rFonts w:ascii="Times New Roman" w:hAnsi="Times New Roman" w:cs="Times New Roman"/>
          <w:sz w:val="24"/>
          <w:szCs w:val="24"/>
        </w:rPr>
        <w:t xml:space="preserve"> </w:t>
      </w:r>
      <w:r w:rsidR="000F1B25">
        <w:rPr>
          <w:rFonts w:ascii="Times New Roman" w:hAnsi="Times New Roman" w:cs="Times New Roman"/>
          <w:caps w:val="0"/>
          <w:sz w:val="24"/>
          <w:szCs w:val="24"/>
        </w:rPr>
        <w:t>v</w:t>
      </w:r>
      <w:r w:rsidR="000F1B25" w:rsidRPr="00D9437E">
        <w:rPr>
          <w:rFonts w:ascii="Times New Roman" w:hAnsi="Times New Roman" w:cs="Times New Roman"/>
          <w:sz w:val="24"/>
          <w:szCs w:val="24"/>
        </w:rPr>
        <w:t>.23</w:t>
      </w:r>
      <w:r w:rsidR="00DD3612">
        <w:rPr>
          <w:rFonts w:ascii="Times New Roman" w:hAnsi="Times New Roman" w:cs="Times New Roman"/>
          <w:sz w:val="24"/>
          <w:szCs w:val="24"/>
        </w:rPr>
        <w:t>6</w:t>
      </w:r>
      <w:r w:rsidR="002267D6" w:rsidRPr="00FA65DF">
        <w:rPr>
          <w:rFonts w:ascii="Times New Roman" w:hAnsi="Times New Roman" w:cs="Times New Roman"/>
          <w:sz w:val="24"/>
          <w:szCs w:val="24"/>
        </w:rPr>
        <w:t>)</w:t>
      </w:r>
    </w:p>
    <w:p w:rsidR="00565565" w:rsidRPr="005F410A" w:rsidRDefault="00565565">
      <w:pPr>
        <w:spacing w:after="0" w:line="240" w:lineRule="auto"/>
        <w:rPr>
          <w:rFonts w:ascii="Times New Roman" w:hAnsi="Times New Roman"/>
          <w:sz w:val="36"/>
          <w:szCs w:val="36"/>
        </w:rPr>
      </w:pPr>
    </w:p>
    <w:p w:rsidR="00DD3612" w:rsidRDefault="00DD3612" w:rsidP="00702D75">
      <w:pPr>
        <w:rPr>
          <w:rFonts w:ascii="Times New Roman" w:hAnsi="Times New Roman"/>
          <w:sz w:val="24"/>
          <w:szCs w:val="24"/>
        </w:rPr>
      </w:pPr>
      <w:r w:rsidRPr="00DD3612">
        <w:rPr>
          <w:rFonts w:ascii="Times New Roman" w:hAnsi="Times New Roman"/>
          <w:sz w:val="24"/>
          <w:szCs w:val="24"/>
        </w:rPr>
        <w:t>The National Household Education Survey (NHES) is conducted by the National Center for Education Statistics (NCES) and provides descriptive data on the educational activities of the U.S. population, with an emphasis on topics that are appropriate for household surveys rather than institutional surveys. NHES topics have covered a wide range of issues, including early childhood care and education, children’s readiness for school, parents’ perceptions of school safety and discipline, before- and after-school activities of school-age children, participation in adult and career education, parents’ involvement in their children’s education, school choice, homeschooling, and civic involvement. NHES, which is administered in English and in Spanish, uses a two-stage design in which sampled households complete a screener questionnaire to enumerate household members and their key characteristics. Within-household sampling from the screener data determines which household member is sampled for the topical survey. Th</w:t>
      </w:r>
      <w:r w:rsidR="00E76D12">
        <w:rPr>
          <w:rFonts w:ascii="Times New Roman" w:hAnsi="Times New Roman"/>
          <w:sz w:val="24"/>
          <w:szCs w:val="24"/>
        </w:rPr>
        <w:t>e</w:t>
      </w:r>
      <w:r w:rsidRPr="00DD3612">
        <w:rPr>
          <w:rFonts w:ascii="Times New Roman" w:hAnsi="Times New Roman"/>
          <w:sz w:val="24"/>
          <w:szCs w:val="24"/>
        </w:rPr>
        <w:t xml:space="preserve"> request to conduct usability testing to refine the functionality of the survey for the 2019 web-based data collection</w:t>
      </w:r>
      <w:r w:rsidR="00E76D12">
        <w:rPr>
          <w:rFonts w:ascii="Times New Roman" w:hAnsi="Times New Roman"/>
          <w:sz w:val="24"/>
          <w:szCs w:val="24"/>
        </w:rPr>
        <w:t xml:space="preserve"> was approved in June 2018 (OMB# 1850-0803 v.234)</w:t>
      </w:r>
      <w:r w:rsidRPr="00DD3612">
        <w:rPr>
          <w:rFonts w:ascii="Times New Roman" w:hAnsi="Times New Roman"/>
          <w:sz w:val="24"/>
          <w:szCs w:val="24"/>
        </w:rPr>
        <w:t>. This usability testing of NHES:2019 web instrument will be conducted with both the English and Spanish versions of the questionnaires and on both mobile devices and personal computers (PCs). Usability will be evaluated in terms of respondent’s effectiveness and efficiency in survey completion, and satisfaction with the experience of survey completion. The primary deliverable from this study will be the revised, final NHES:2019 online application</w:t>
      </w:r>
      <w:r>
        <w:rPr>
          <w:rFonts w:ascii="Times New Roman" w:hAnsi="Times New Roman"/>
          <w:sz w:val="24"/>
          <w:szCs w:val="24"/>
        </w:rPr>
        <w:t>.</w:t>
      </w:r>
      <w:r w:rsidR="00DE77CB">
        <w:rPr>
          <w:rFonts w:ascii="Times New Roman" w:hAnsi="Times New Roman"/>
          <w:sz w:val="24"/>
          <w:szCs w:val="24"/>
        </w:rPr>
        <w:t xml:space="preserve"> This request is to augment the original request with </w:t>
      </w:r>
      <w:r w:rsidR="00120EFD" w:rsidRPr="00120EFD">
        <w:rPr>
          <w:rFonts w:ascii="Times New Roman" w:hAnsi="Times New Roman"/>
          <w:sz w:val="24"/>
          <w:szCs w:val="24"/>
        </w:rPr>
        <w:t>Spanish language versions of</w:t>
      </w:r>
      <w:r w:rsidR="005912D4">
        <w:rPr>
          <w:rFonts w:ascii="Times New Roman" w:hAnsi="Times New Roman"/>
          <w:sz w:val="24"/>
          <w:szCs w:val="24"/>
        </w:rPr>
        <w:t xml:space="preserve"> the following study materials</w:t>
      </w:r>
      <w:r w:rsidR="00120EFD" w:rsidRPr="00120EFD">
        <w:rPr>
          <w:rFonts w:ascii="Times New Roman" w:hAnsi="Times New Roman"/>
          <w:sz w:val="24"/>
          <w:szCs w:val="24"/>
        </w:rPr>
        <w:t>: recruitment flier (to allow recruitment of Sp</w:t>
      </w:r>
      <w:r w:rsidR="001443D4">
        <w:rPr>
          <w:rFonts w:ascii="Times New Roman" w:hAnsi="Times New Roman"/>
          <w:sz w:val="24"/>
          <w:szCs w:val="24"/>
        </w:rPr>
        <w:t xml:space="preserve">anish speaking participants); </w:t>
      </w:r>
      <w:r w:rsidR="00120EFD" w:rsidRPr="00120EFD">
        <w:rPr>
          <w:rFonts w:ascii="Times New Roman" w:hAnsi="Times New Roman"/>
          <w:sz w:val="24"/>
          <w:szCs w:val="24"/>
        </w:rPr>
        <w:t>the consent form</w:t>
      </w:r>
      <w:r w:rsidR="001443D4">
        <w:rPr>
          <w:rFonts w:ascii="Times New Roman" w:hAnsi="Times New Roman"/>
          <w:sz w:val="24"/>
          <w:szCs w:val="24"/>
        </w:rPr>
        <w:t>;</w:t>
      </w:r>
      <w:r w:rsidR="00120EFD" w:rsidRPr="00120EFD">
        <w:rPr>
          <w:rFonts w:ascii="Times New Roman" w:hAnsi="Times New Roman"/>
          <w:sz w:val="24"/>
          <w:szCs w:val="24"/>
        </w:rPr>
        <w:t xml:space="preserve"> incentive consent form</w:t>
      </w:r>
      <w:r w:rsidR="001443D4">
        <w:rPr>
          <w:rFonts w:ascii="Times New Roman" w:hAnsi="Times New Roman"/>
          <w:sz w:val="24"/>
          <w:szCs w:val="24"/>
        </w:rPr>
        <w:t xml:space="preserve">; </w:t>
      </w:r>
      <w:r w:rsidR="00120EFD" w:rsidRPr="00120EFD">
        <w:rPr>
          <w:rFonts w:ascii="Times New Roman" w:hAnsi="Times New Roman"/>
          <w:sz w:val="24"/>
          <w:szCs w:val="24"/>
        </w:rPr>
        <w:t>recruitment screener</w:t>
      </w:r>
      <w:r w:rsidR="001443D4">
        <w:rPr>
          <w:rFonts w:ascii="Times New Roman" w:hAnsi="Times New Roman"/>
          <w:sz w:val="24"/>
          <w:szCs w:val="24"/>
        </w:rPr>
        <w:t xml:space="preserve">; </w:t>
      </w:r>
      <w:r w:rsidR="00120EFD" w:rsidRPr="00120EFD">
        <w:rPr>
          <w:rFonts w:ascii="Times New Roman" w:hAnsi="Times New Roman"/>
          <w:sz w:val="24"/>
          <w:szCs w:val="24"/>
        </w:rPr>
        <w:t>usability testing protocol</w:t>
      </w:r>
      <w:r w:rsidR="001443D4">
        <w:rPr>
          <w:rFonts w:ascii="Times New Roman" w:hAnsi="Times New Roman"/>
          <w:sz w:val="24"/>
          <w:szCs w:val="24"/>
        </w:rPr>
        <w:t xml:space="preserve">; </w:t>
      </w:r>
      <w:r w:rsidR="00120EFD" w:rsidRPr="00120EFD">
        <w:rPr>
          <w:rFonts w:ascii="Times New Roman" w:hAnsi="Times New Roman"/>
          <w:sz w:val="24"/>
          <w:szCs w:val="24"/>
        </w:rPr>
        <w:t>background questionnaire</w:t>
      </w:r>
      <w:r w:rsidR="001443D4">
        <w:rPr>
          <w:rFonts w:ascii="Times New Roman" w:hAnsi="Times New Roman"/>
          <w:sz w:val="24"/>
          <w:szCs w:val="24"/>
        </w:rPr>
        <w:t xml:space="preserve">; </w:t>
      </w:r>
      <w:r w:rsidR="00120EFD" w:rsidRPr="00120EFD">
        <w:rPr>
          <w:rFonts w:ascii="Times New Roman" w:hAnsi="Times New Roman"/>
          <w:sz w:val="24"/>
          <w:szCs w:val="24"/>
        </w:rPr>
        <w:t>debriefing questions</w:t>
      </w:r>
      <w:r w:rsidR="001443D4">
        <w:rPr>
          <w:rFonts w:ascii="Times New Roman" w:hAnsi="Times New Roman"/>
          <w:sz w:val="24"/>
          <w:szCs w:val="24"/>
        </w:rPr>
        <w:t>;</w:t>
      </w:r>
      <w:r w:rsidR="005912D4">
        <w:rPr>
          <w:rFonts w:ascii="Times New Roman" w:hAnsi="Times New Roman"/>
          <w:sz w:val="24"/>
          <w:szCs w:val="24"/>
        </w:rPr>
        <w:t xml:space="preserve"> and satisfaction questionnaire.</w:t>
      </w:r>
    </w:p>
    <w:p w:rsidR="006F7EFD" w:rsidRDefault="006F7EFD" w:rsidP="00702D75">
      <w:pPr>
        <w:rPr>
          <w:rFonts w:ascii="Times New Roman" w:hAnsi="Times New Roman"/>
          <w:sz w:val="24"/>
          <w:szCs w:val="24"/>
        </w:rPr>
      </w:pPr>
      <w:r>
        <w:rPr>
          <w:rFonts w:ascii="Times New Roman" w:hAnsi="Times New Roman"/>
          <w:sz w:val="24"/>
          <w:szCs w:val="24"/>
        </w:rPr>
        <w:t xml:space="preserve">The requested changes do not affect the estimated </w:t>
      </w:r>
      <w:r w:rsidR="00642B92">
        <w:rPr>
          <w:rFonts w:ascii="Times New Roman" w:hAnsi="Times New Roman"/>
          <w:sz w:val="24"/>
          <w:szCs w:val="24"/>
        </w:rPr>
        <w:t>total cost to federal government</w:t>
      </w:r>
      <w:r w:rsidR="00840382">
        <w:rPr>
          <w:rFonts w:ascii="Times New Roman" w:hAnsi="Times New Roman"/>
          <w:sz w:val="24"/>
          <w:szCs w:val="24"/>
        </w:rPr>
        <w:t>.</w:t>
      </w:r>
      <w:r w:rsidR="00EA435E">
        <w:rPr>
          <w:rFonts w:ascii="Times New Roman" w:hAnsi="Times New Roman"/>
          <w:sz w:val="24"/>
          <w:szCs w:val="24"/>
        </w:rPr>
        <w:t xml:space="preserve"> </w:t>
      </w:r>
      <w:r w:rsidR="00EA435E" w:rsidRPr="00EA435E">
        <w:rPr>
          <w:rFonts w:ascii="Times New Roman" w:hAnsi="Times New Roman"/>
          <w:sz w:val="24"/>
          <w:szCs w:val="24"/>
        </w:rPr>
        <w:t xml:space="preserve">The burden shown in this submission is 1 respondent, 1 response, and 1 burden hour, given that the actual burden (reflected in </w:t>
      </w:r>
      <w:r w:rsidR="00EA435E">
        <w:rPr>
          <w:rFonts w:ascii="Times New Roman" w:hAnsi="Times New Roman"/>
          <w:sz w:val="24"/>
          <w:szCs w:val="24"/>
        </w:rPr>
        <w:t>the t</w:t>
      </w:r>
      <w:r w:rsidR="00EA435E" w:rsidRPr="00EA435E">
        <w:rPr>
          <w:rFonts w:ascii="Times New Roman" w:hAnsi="Times New Roman"/>
          <w:sz w:val="24"/>
          <w:szCs w:val="24"/>
        </w:rPr>
        <w:t>able on page 5 of Volume 1) has been already approved and accounted for in the initial submission (OMB# 1850-0803 v.23</w:t>
      </w:r>
      <w:r w:rsidR="00237214">
        <w:rPr>
          <w:rFonts w:ascii="Times New Roman" w:hAnsi="Times New Roman"/>
          <w:sz w:val="24"/>
          <w:szCs w:val="24"/>
        </w:rPr>
        <w:t>4</w:t>
      </w:r>
      <w:r w:rsidR="00EA435E" w:rsidRPr="00EA435E">
        <w:rPr>
          <w:rFonts w:ascii="Times New Roman" w:hAnsi="Times New Roman"/>
          <w:sz w:val="24"/>
          <w:szCs w:val="24"/>
        </w:rPr>
        <w:t>).</w:t>
      </w:r>
    </w:p>
    <w:p w:rsidR="00642A94" w:rsidRDefault="00F435FF" w:rsidP="00905512">
      <w:pPr>
        <w:rPr>
          <w:rFonts w:ascii="Times New Roman" w:hAnsi="Times New Roman"/>
          <w:sz w:val="24"/>
          <w:szCs w:val="24"/>
        </w:rPr>
      </w:pPr>
      <w:r>
        <w:rPr>
          <w:rFonts w:ascii="Times New Roman" w:hAnsi="Times New Roman"/>
          <w:sz w:val="24"/>
          <w:szCs w:val="24"/>
        </w:rPr>
        <w:t>The following r</w:t>
      </w:r>
      <w:r w:rsidR="00642A94">
        <w:rPr>
          <w:rFonts w:ascii="Times New Roman" w:hAnsi="Times New Roman"/>
          <w:sz w:val="24"/>
          <w:szCs w:val="24"/>
        </w:rPr>
        <w:t xml:space="preserve">evisions </w:t>
      </w:r>
      <w:r>
        <w:rPr>
          <w:rFonts w:ascii="Times New Roman" w:hAnsi="Times New Roman"/>
          <w:sz w:val="24"/>
          <w:szCs w:val="24"/>
        </w:rPr>
        <w:t xml:space="preserve">were </w:t>
      </w:r>
      <w:r w:rsidR="00642A94">
        <w:rPr>
          <w:rFonts w:ascii="Times New Roman" w:hAnsi="Times New Roman"/>
          <w:sz w:val="24"/>
          <w:szCs w:val="24"/>
        </w:rPr>
        <w:t xml:space="preserve">made </w:t>
      </w:r>
      <w:r>
        <w:rPr>
          <w:rFonts w:ascii="Times New Roman" w:hAnsi="Times New Roman"/>
          <w:sz w:val="24"/>
          <w:szCs w:val="24"/>
        </w:rPr>
        <w:t xml:space="preserve">for this submission (v.236) </w:t>
      </w:r>
      <w:r w:rsidR="00642A94">
        <w:rPr>
          <w:rFonts w:ascii="Times New Roman" w:hAnsi="Times New Roman"/>
          <w:sz w:val="24"/>
          <w:szCs w:val="24"/>
        </w:rPr>
        <w:t>to the approved materials</w:t>
      </w:r>
      <w:r>
        <w:rPr>
          <w:rFonts w:ascii="Times New Roman" w:hAnsi="Times New Roman"/>
          <w:sz w:val="24"/>
          <w:szCs w:val="24"/>
        </w:rPr>
        <w:t xml:space="preserve"> (v.234)</w:t>
      </w:r>
      <w:r w:rsidR="00642A94">
        <w:rPr>
          <w:rFonts w:ascii="Times New Roman" w:hAnsi="Times New Roman"/>
          <w:sz w:val="24"/>
          <w:szCs w:val="24"/>
        </w:rPr>
        <w:t>:</w:t>
      </w:r>
    </w:p>
    <w:p w:rsidR="00120EFD" w:rsidRPr="00F435FF" w:rsidRDefault="00120EFD" w:rsidP="00905512">
      <w:pPr>
        <w:rPr>
          <w:rFonts w:ascii="Times New Roman" w:hAnsi="Times New Roman"/>
          <w:b/>
          <w:sz w:val="24"/>
          <w:szCs w:val="24"/>
        </w:rPr>
      </w:pPr>
      <w:r w:rsidRPr="00F435FF">
        <w:rPr>
          <w:rFonts w:ascii="Times New Roman" w:hAnsi="Times New Roman"/>
          <w:b/>
          <w:sz w:val="24"/>
          <w:szCs w:val="24"/>
        </w:rPr>
        <w:t>Volume I</w:t>
      </w:r>
    </w:p>
    <w:p w:rsidR="00120EFD" w:rsidRPr="008726DA" w:rsidRDefault="00120EFD" w:rsidP="008726DA">
      <w:pPr>
        <w:pStyle w:val="ListParagraph"/>
        <w:numPr>
          <w:ilvl w:val="0"/>
          <w:numId w:val="19"/>
        </w:numPr>
        <w:rPr>
          <w:rFonts w:ascii="Times New Roman" w:hAnsi="Times New Roman"/>
          <w:sz w:val="24"/>
          <w:szCs w:val="24"/>
        </w:rPr>
      </w:pPr>
      <w:r w:rsidRPr="008726DA">
        <w:rPr>
          <w:rFonts w:ascii="Times New Roman" w:hAnsi="Times New Roman"/>
          <w:sz w:val="24"/>
          <w:szCs w:val="24"/>
        </w:rPr>
        <w:t xml:space="preserve">The following footnote was removed from page 3: “Spanish language versions of the following study materials will be submitted to OMB for review as follows: (a) recruitment flier by early September 2018 (to allow recruitment of Spanish speaking participants) and (b) the consent form, incentive </w:t>
      </w:r>
      <w:r w:rsidRPr="008726DA">
        <w:rPr>
          <w:rFonts w:ascii="Times New Roman" w:hAnsi="Times New Roman"/>
          <w:sz w:val="24"/>
          <w:szCs w:val="24"/>
        </w:rPr>
        <w:lastRenderedPageBreak/>
        <w:t>consent form, recruitment screener, usability testing protocol, background questionnaire, debriefing questions, and satisfaction questionnaire by mid-September 2018.”</w:t>
      </w:r>
    </w:p>
    <w:p w:rsidR="006E5E1A" w:rsidRPr="008726DA" w:rsidRDefault="006E5E1A" w:rsidP="008726DA">
      <w:pPr>
        <w:pStyle w:val="ListParagraph"/>
        <w:numPr>
          <w:ilvl w:val="0"/>
          <w:numId w:val="19"/>
        </w:numPr>
        <w:rPr>
          <w:rFonts w:ascii="Times New Roman" w:hAnsi="Times New Roman"/>
          <w:sz w:val="24"/>
          <w:szCs w:val="24"/>
        </w:rPr>
      </w:pPr>
      <w:r w:rsidRPr="008726DA">
        <w:rPr>
          <w:rFonts w:ascii="Times New Roman" w:hAnsi="Times New Roman"/>
          <w:sz w:val="24"/>
          <w:szCs w:val="24"/>
        </w:rPr>
        <w:t>The following sentences were removed from the body of the document:</w:t>
      </w:r>
      <w:r w:rsidR="003C7EFD" w:rsidRPr="008726DA">
        <w:rPr>
          <w:rFonts w:ascii="Times New Roman" w:hAnsi="Times New Roman"/>
          <w:sz w:val="24"/>
          <w:szCs w:val="24"/>
        </w:rPr>
        <w:t xml:space="preserve"> “</w:t>
      </w:r>
      <w:r w:rsidRPr="008726DA">
        <w:rPr>
          <w:rFonts w:ascii="Times New Roman" w:hAnsi="Times New Roman"/>
          <w:sz w:val="24"/>
          <w:szCs w:val="24"/>
        </w:rPr>
        <w:t>The translation of the recruiting flier for Spanish-speaking participants will be provided to OMB for approval by early September 2018.</w:t>
      </w:r>
      <w:r w:rsidR="003C7EFD" w:rsidRPr="008726DA">
        <w:rPr>
          <w:rFonts w:ascii="Times New Roman" w:hAnsi="Times New Roman"/>
          <w:sz w:val="24"/>
          <w:szCs w:val="24"/>
        </w:rPr>
        <w:t>” and “</w:t>
      </w:r>
      <w:r w:rsidRPr="008726DA">
        <w:rPr>
          <w:rFonts w:ascii="Times New Roman" w:hAnsi="Times New Roman"/>
          <w:sz w:val="24"/>
          <w:szCs w:val="24"/>
        </w:rPr>
        <w:t>The translation of the consent form for Spanish-speaking participants will be provided to OMB for approval by mid-September 2018.</w:t>
      </w:r>
      <w:r w:rsidR="003C7EFD" w:rsidRPr="008726DA">
        <w:rPr>
          <w:rFonts w:ascii="Times New Roman" w:hAnsi="Times New Roman"/>
          <w:sz w:val="24"/>
          <w:szCs w:val="24"/>
        </w:rPr>
        <w:t>”</w:t>
      </w:r>
    </w:p>
    <w:p w:rsidR="00642A94" w:rsidRPr="003C7EFD" w:rsidRDefault="003A2205" w:rsidP="00905512">
      <w:pPr>
        <w:rPr>
          <w:rFonts w:ascii="Times New Roman" w:hAnsi="Times New Roman"/>
          <w:b/>
          <w:sz w:val="24"/>
          <w:szCs w:val="24"/>
        </w:rPr>
      </w:pPr>
      <w:r>
        <w:rPr>
          <w:rFonts w:ascii="Times New Roman" w:hAnsi="Times New Roman"/>
          <w:b/>
          <w:sz w:val="24"/>
          <w:szCs w:val="24"/>
        </w:rPr>
        <w:t>Attachment</w:t>
      </w:r>
      <w:r w:rsidR="00642A94" w:rsidRPr="003C7EFD">
        <w:rPr>
          <w:rFonts w:ascii="Times New Roman" w:hAnsi="Times New Roman"/>
          <w:b/>
          <w:sz w:val="24"/>
          <w:szCs w:val="24"/>
        </w:rPr>
        <w:t xml:space="preserve"> A</w:t>
      </w:r>
    </w:p>
    <w:p w:rsidR="002800A0" w:rsidRPr="008726DA" w:rsidRDefault="003C7EFD" w:rsidP="008726DA">
      <w:pPr>
        <w:pStyle w:val="ListParagraph"/>
        <w:numPr>
          <w:ilvl w:val="0"/>
          <w:numId w:val="20"/>
        </w:numPr>
        <w:rPr>
          <w:rFonts w:ascii="Times New Roman" w:hAnsi="Times New Roman"/>
          <w:strike/>
          <w:color w:val="0000CC"/>
          <w:sz w:val="24"/>
          <w:szCs w:val="24"/>
        </w:rPr>
      </w:pPr>
      <w:r w:rsidRPr="008726DA">
        <w:rPr>
          <w:rFonts w:ascii="Times New Roman" w:hAnsi="Times New Roman"/>
          <w:sz w:val="24"/>
          <w:szCs w:val="24"/>
        </w:rPr>
        <w:t>The following revision (reflected in blue font) was made on page 1: “</w:t>
      </w:r>
      <w:r w:rsidR="0045249B" w:rsidRPr="008726DA">
        <w:rPr>
          <w:rFonts w:ascii="Times New Roman" w:hAnsi="Times New Roman"/>
          <w:sz w:val="24"/>
          <w:szCs w:val="24"/>
        </w:rPr>
        <w:t xml:space="preserve">Spanish-speaking participants will be recruited through contacts at community resource centers using the </w:t>
      </w:r>
      <w:r w:rsidR="0045249B" w:rsidRPr="008726DA">
        <w:rPr>
          <w:rFonts w:ascii="Times New Roman" w:hAnsi="Times New Roman"/>
          <w:color w:val="0000CC"/>
          <w:sz w:val="24"/>
          <w:szCs w:val="24"/>
        </w:rPr>
        <w:t>materials provided in this document, including using</w:t>
      </w:r>
      <w:r w:rsidR="0045249B" w:rsidRPr="008726DA">
        <w:rPr>
          <w:rFonts w:ascii="Times New Roman" w:hAnsi="Times New Roman"/>
          <w:sz w:val="24"/>
          <w:szCs w:val="24"/>
        </w:rPr>
        <w:t xml:space="preserve"> intercept method and </w:t>
      </w:r>
      <w:r w:rsidR="0045249B" w:rsidRPr="008726DA">
        <w:rPr>
          <w:rFonts w:ascii="Times New Roman" w:hAnsi="Times New Roman"/>
          <w:strike/>
          <w:color w:val="0000CC"/>
          <w:sz w:val="24"/>
          <w:szCs w:val="24"/>
        </w:rPr>
        <w:t>using</w:t>
      </w:r>
      <w:r w:rsidR="0045249B" w:rsidRPr="008726DA">
        <w:rPr>
          <w:rFonts w:ascii="Times New Roman" w:hAnsi="Times New Roman"/>
          <w:color w:val="0000CC"/>
          <w:sz w:val="24"/>
          <w:szCs w:val="24"/>
        </w:rPr>
        <w:t xml:space="preserve"> </w:t>
      </w:r>
      <w:r w:rsidR="0045249B" w:rsidRPr="008726DA">
        <w:rPr>
          <w:rFonts w:ascii="Times New Roman" w:hAnsi="Times New Roman"/>
          <w:sz w:val="24"/>
          <w:szCs w:val="24"/>
        </w:rPr>
        <w:t>a Spanish-language flier</w:t>
      </w:r>
      <w:r w:rsidR="0045249B" w:rsidRPr="008726DA">
        <w:rPr>
          <w:rFonts w:ascii="Times New Roman" w:hAnsi="Times New Roman"/>
          <w:strike/>
          <w:color w:val="0000CC"/>
          <w:sz w:val="24"/>
          <w:szCs w:val="24"/>
        </w:rPr>
        <w:t xml:space="preserve"> sent to the centers (the translation of the recruiting flier for Spanish-speaking participants will be provided to OMB for approval in this document by early September 2018)</w:t>
      </w:r>
      <w:r w:rsidR="0045249B" w:rsidRPr="008726DA">
        <w:rPr>
          <w:rFonts w:ascii="Times New Roman" w:hAnsi="Times New Roman"/>
          <w:sz w:val="24"/>
          <w:szCs w:val="24"/>
        </w:rPr>
        <w:t>.</w:t>
      </w:r>
      <w:r w:rsidRPr="008726DA">
        <w:rPr>
          <w:rFonts w:ascii="Times New Roman" w:hAnsi="Times New Roman"/>
          <w:sz w:val="24"/>
          <w:szCs w:val="24"/>
        </w:rPr>
        <w:t>”</w:t>
      </w:r>
    </w:p>
    <w:p w:rsidR="0045249B" w:rsidRPr="008726DA" w:rsidRDefault="005713A0" w:rsidP="008726DA">
      <w:pPr>
        <w:pStyle w:val="ListParagraph"/>
        <w:numPr>
          <w:ilvl w:val="0"/>
          <w:numId w:val="20"/>
        </w:numPr>
        <w:rPr>
          <w:rFonts w:ascii="Times New Roman" w:hAnsi="Times New Roman"/>
          <w:sz w:val="24"/>
          <w:szCs w:val="24"/>
        </w:rPr>
      </w:pPr>
      <w:r w:rsidRPr="008726DA">
        <w:rPr>
          <w:rFonts w:ascii="Times New Roman" w:hAnsi="Times New Roman"/>
          <w:sz w:val="24"/>
          <w:szCs w:val="24"/>
        </w:rPr>
        <w:t>Spanish</w:t>
      </w:r>
      <w:r w:rsidR="008726DA" w:rsidRPr="008726DA">
        <w:rPr>
          <w:rFonts w:ascii="Times New Roman" w:hAnsi="Times New Roman"/>
          <w:sz w:val="24"/>
          <w:szCs w:val="24"/>
        </w:rPr>
        <w:t xml:space="preserve"> </w:t>
      </w:r>
      <w:r w:rsidRPr="008726DA">
        <w:rPr>
          <w:rFonts w:ascii="Times New Roman" w:hAnsi="Times New Roman"/>
          <w:sz w:val="24"/>
          <w:szCs w:val="24"/>
        </w:rPr>
        <w:t>language translations were added for the following materials:</w:t>
      </w:r>
      <w:r w:rsidR="00A44EDE" w:rsidRPr="008726DA">
        <w:rPr>
          <w:rFonts w:ascii="Times New Roman" w:hAnsi="Times New Roman"/>
          <w:sz w:val="24"/>
          <w:szCs w:val="24"/>
        </w:rPr>
        <w:t xml:space="preserve"> “Text for advertisements on social media and/or craigslist</w:t>
      </w:r>
      <w:r w:rsidRPr="008726DA">
        <w:rPr>
          <w:rFonts w:ascii="Times New Roman" w:hAnsi="Times New Roman"/>
          <w:sz w:val="24"/>
          <w:szCs w:val="24"/>
        </w:rPr>
        <w:t xml:space="preserve">: </w:t>
      </w:r>
      <w:r w:rsidR="00932B5E" w:rsidRPr="008726DA">
        <w:rPr>
          <w:rFonts w:ascii="Times New Roman" w:hAnsi="Times New Roman"/>
          <w:sz w:val="24"/>
          <w:szCs w:val="24"/>
        </w:rPr>
        <w:t>Education Research Study –Participants Needed” (pp. 3-4)</w:t>
      </w:r>
      <w:r w:rsidRPr="008726DA">
        <w:rPr>
          <w:rFonts w:ascii="Times New Roman" w:hAnsi="Times New Roman"/>
          <w:sz w:val="24"/>
          <w:szCs w:val="24"/>
        </w:rPr>
        <w:t>;</w:t>
      </w:r>
      <w:r w:rsidR="00932B5E" w:rsidRPr="008726DA">
        <w:rPr>
          <w:rFonts w:ascii="Times New Roman" w:hAnsi="Times New Roman"/>
          <w:sz w:val="24"/>
          <w:szCs w:val="24"/>
        </w:rPr>
        <w:t xml:space="preserve"> </w:t>
      </w:r>
      <w:r w:rsidR="00120CB2" w:rsidRPr="008726DA">
        <w:rPr>
          <w:rFonts w:ascii="Times New Roman" w:hAnsi="Times New Roman"/>
          <w:sz w:val="24"/>
          <w:szCs w:val="24"/>
        </w:rPr>
        <w:t>“Recruiting Flyer” (p</w:t>
      </w:r>
      <w:r w:rsidR="00A44EDE" w:rsidRPr="008726DA">
        <w:rPr>
          <w:rFonts w:ascii="Times New Roman" w:hAnsi="Times New Roman"/>
          <w:sz w:val="24"/>
          <w:szCs w:val="24"/>
        </w:rPr>
        <w:t>.6)</w:t>
      </w:r>
      <w:r w:rsidRPr="008726DA">
        <w:rPr>
          <w:rFonts w:ascii="Times New Roman" w:hAnsi="Times New Roman"/>
          <w:sz w:val="24"/>
          <w:szCs w:val="24"/>
        </w:rPr>
        <w:t>;</w:t>
      </w:r>
      <w:r w:rsidR="002E30A7" w:rsidRPr="008726DA">
        <w:rPr>
          <w:rFonts w:ascii="Times New Roman" w:hAnsi="Times New Roman"/>
          <w:sz w:val="24"/>
          <w:szCs w:val="24"/>
        </w:rPr>
        <w:t xml:space="preserve"> “Informed Consent” (p.9)</w:t>
      </w:r>
      <w:r w:rsidRPr="008726DA">
        <w:rPr>
          <w:rFonts w:ascii="Times New Roman" w:hAnsi="Times New Roman"/>
          <w:sz w:val="24"/>
          <w:szCs w:val="24"/>
        </w:rPr>
        <w:t>;</w:t>
      </w:r>
      <w:r w:rsidR="002E30A7" w:rsidRPr="008726DA">
        <w:rPr>
          <w:rFonts w:ascii="Times New Roman" w:hAnsi="Times New Roman"/>
          <w:sz w:val="24"/>
          <w:szCs w:val="24"/>
        </w:rPr>
        <w:t xml:space="preserve"> </w:t>
      </w:r>
      <w:r w:rsidR="00E87777" w:rsidRPr="008726DA">
        <w:rPr>
          <w:rFonts w:ascii="Times New Roman" w:hAnsi="Times New Roman"/>
          <w:sz w:val="24"/>
          <w:szCs w:val="24"/>
        </w:rPr>
        <w:t xml:space="preserve">and </w:t>
      </w:r>
      <w:r w:rsidR="001467AE" w:rsidRPr="008726DA">
        <w:rPr>
          <w:rFonts w:ascii="Times New Roman" w:hAnsi="Times New Roman"/>
          <w:sz w:val="24"/>
          <w:szCs w:val="24"/>
        </w:rPr>
        <w:t>“Incentive Receipt Acknowledgement Form”</w:t>
      </w:r>
      <w:r w:rsidR="00E87777" w:rsidRPr="008726DA">
        <w:rPr>
          <w:rFonts w:ascii="Times New Roman" w:hAnsi="Times New Roman"/>
          <w:sz w:val="24"/>
          <w:szCs w:val="24"/>
        </w:rPr>
        <w:t xml:space="preserve"> (pp.11-12).</w:t>
      </w:r>
    </w:p>
    <w:p w:rsidR="00E87777" w:rsidRPr="008726DA" w:rsidRDefault="00E87777" w:rsidP="008726DA">
      <w:pPr>
        <w:pStyle w:val="ListParagraph"/>
        <w:numPr>
          <w:ilvl w:val="0"/>
          <w:numId w:val="20"/>
        </w:numPr>
        <w:rPr>
          <w:rFonts w:ascii="Times New Roman" w:hAnsi="Times New Roman"/>
          <w:sz w:val="24"/>
          <w:szCs w:val="24"/>
        </w:rPr>
      </w:pPr>
      <w:r w:rsidRPr="008726DA">
        <w:rPr>
          <w:rFonts w:ascii="Times New Roman" w:hAnsi="Times New Roman"/>
          <w:sz w:val="24"/>
          <w:szCs w:val="24"/>
        </w:rPr>
        <w:t>Removed footnotes stating: “</w:t>
      </w:r>
      <w:r w:rsidR="0094068A" w:rsidRPr="008726DA">
        <w:rPr>
          <w:rFonts w:ascii="Times New Roman" w:hAnsi="Times New Roman"/>
          <w:sz w:val="24"/>
          <w:szCs w:val="24"/>
        </w:rPr>
        <w:t>This consent form will be translated into Spanish and provided to OMB by mid-September 2018.</w:t>
      </w:r>
      <w:r w:rsidRPr="008726DA">
        <w:rPr>
          <w:rFonts w:ascii="Times New Roman" w:hAnsi="Times New Roman"/>
          <w:sz w:val="24"/>
          <w:szCs w:val="24"/>
        </w:rPr>
        <w:t>”</w:t>
      </w:r>
      <w:r w:rsidR="0094068A" w:rsidRPr="008726DA">
        <w:rPr>
          <w:rFonts w:ascii="Times New Roman" w:hAnsi="Times New Roman"/>
          <w:sz w:val="24"/>
          <w:szCs w:val="24"/>
        </w:rPr>
        <w:t xml:space="preserve"> and “This incentive consent form will be translated into Spanish and provided to OMB by mid-September 2018.”</w:t>
      </w:r>
    </w:p>
    <w:p w:rsidR="0094068A" w:rsidRPr="003A2205" w:rsidRDefault="003A2205" w:rsidP="00905512">
      <w:pPr>
        <w:rPr>
          <w:rFonts w:ascii="Times New Roman" w:hAnsi="Times New Roman"/>
          <w:b/>
          <w:sz w:val="24"/>
          <w:szCs w:val="24"/>
        </w:rPr>
      </w:pPr>
      <w:r w:rsidRPr="003A2205">
        <w:rPr>
          <w:rFonts w:ascii="Times New Roman" w:hAnsi="Times New Roman"/>
          <w:b/>
          <w:sz w:val="24"/>
          <w:szCs w:val="24"/>
        </w:rPr>
        <w:t xml:space="preserve">Attachment </w:t>
      </w:r>
      <w:r w:rsidR="0094068A" w:rsidRPr="003A2205">
        <w:rPr>
          <w:rFonts w:ascii="Times New Roman" w:hAnsi="Times New Roman"/>
          <w:b/>
          <w:sz w:val="24"/>
          <w:szCs w:val="24"/>
        </w:rPr>
        <w:t>2-3</w:t>
      </w:r>
    </w:p>
    <w:p w:rsidR="001E4D14" w:rsidRPr="008726DA" w:rsidRDefault="001E4D14" w:rsidP="008726DA">
      <w:pPr>
        <w:pStyle w:val="ListParagraph"/>
        <w:numPr>
          <w:ilvl w:val="0"/>
          <w:numId w:val="21"/>
        </w:numPr>
        <w:rPr>
          <w:rFonts w:ascii="Times New Roman" w:hAnsi="Times New Roman"/>
          <w:sz w:val="24"/>
          <w:szCs w:val="24"/>
        </w:rPr>
      </w:pPr>
      <w:r w:rsidRPr="008726DA">
        <w:rPr>
          <w:rFonts w:ascii="Times New Roman" w:hAnsi="Times New Roman"/>
          <w:sz w:val="24"/>
          <w:szCs w:val="24"/>
        </w:rPr>
        <w:t>The following sentence was removed</w:t>
      </w:r>
      <w:r w:rsidR="003A2205" w:rsidRPr="008726DA">
        <w:rPr>
          <w:rFonts w:ascii="Times New Roman" w:hAnsi="Times New Roman"/>
          <w:sz w:val="24"/>
          <w:szCs w:val="24"/>
        </w:rPr>
        <w:t xml:space="preserve"> from the title page</w:t>
      </w:r>
      <w:r w:rsidRPr="008726DA">
        <w:rPr>
          <w:rFonts w:ascii="Times New Roman" w:hAnsi="Times New Roman"/>
          <w:sz w:val="24"/>
          <w:szCs w:val="24"/>
        </w:rPr>
        <w:t xml:space="preserve">: </w:t>
      </w:r>
      <w:r w:rsidR="003A2205" w:rsidRPr="008726DA">
        <w:rPr>
          <w:rFonts w:ascii="Times New Roman" w:hAnsi="Times New Roman"/>
          <w:sz w:val="24"/>
          <w:szCs w:val="24"/>
        </w:rPr>
        <w:t>“</w:t>
      </w:r>
      <w:r w:rsidRPr="008726DA">
        <w:rPr>
          <w:rFonts w:ascii="Times New Roman" w:hAnsi="Times New Roman"/>
          <w:sz w:val="24"/>
          <w:szCs w:val="24"/>
        </w:rPr>
        <w:t>The screener questions, protocol, background questionnaire, any outstanding debriefing questions, and the satisfaction questionnaire that are provided in this document in English will be translated into Spanish language for Spanish speaking participants and will be provided to OMB for approval by mid-September 2018.</w:t>
      </w:r>
      <w:r w:rsidR="003A2205" w:rsidRPr="008726DA">
        <w:rPr>
          <w:rFonts w:ascii="Times New Roman" w:hAnsi="Times New Roman"/>
          <w:sz w:val="24"/>
          <w:szCs w:val="24"/>
        </w:rPr>
        <w:t>”</w:t>
      </w:r>
    </w:p>
    <w:p w:rsidR="0011679A" w:rsidRPr="008726DA" w:rsidRDefault="008726DA" w:rsidP="008726DA">
      <w:pPr>
        <w:pStyle w:val="ListParagraph"/>
        <w:numPr>
          <w:ilvl w:val="0"/>
          <w:numId w:val="21"/>
        </w:numPr>
        <w:rPr>
          <w:rFonts w:ascii="Times New Roman" w:hAnsi="Times New Roman"/>
          <w:sz w:val="24"/>
          <w:szCs w:val="24"/>
        </w:rPr>
      </w:pPr>
      <w:r w:rsidRPr="008726DA">
        <w:rPr>
          <w:rFonts w:ascii="Times New Roman" w:hAnsi="Times New Roman"/>
          <w:sz w:val="24"/>
          <w:szCs w:val="24"/>
        </w:rPr>
        <w:t xml:space="preserve">Spanish language translations were added for the following materials: </w:t>
      </w:r>
      <w:r w:rsidR="00003FC4" w:rsidRPr="008726DA">
        <w:rPr>
          <w:rFonts w:ascii="Times New Roman" w:hAnsi="Times New Roman"/>
          <w:sz w:val="24"/>
          <w:szCs w:val="24"/>
        </w:rPr>
        <w:t xml:space="preserve">Attachment 2 Recruitment Screener (pp. </w:t>
      </w:r>
      <w:r w:rsidR="000F3B5A" w:rsidRPr="008726DA">
        <w:rPr>
          <w:rFonts w:ascii="Times New Roman" w:hAnsi="Times New Roman"/>
          <w:sz w:val="24"/>
          <w:szCs w:val="24"/>
        </w:rPr>
        <w:t>8-9)</w:t>
      </w:r>
      <w:r w:rsidRPr="008726DA">
        <w:rPr>
          <w:rFonts w:ascii="Times New Roman" w:hAnsi="Times New Roman"/>
          <w:sz w:val="24"/>
          <w:szCs w:val="24"/>
        </w:rPr>
        <w:t xml:space="preserve">; </w:t>
      </w:r>
      <w:r w:rsidR="000F3B5A" w:rsidRPr="008726DA">
        <w:rPr>
          <w:rFonts w:ascii="Times New Roman" w:hAnsi="Times New Roman"/>
          <w:sz w:val="24"/>
          <w:szCs w:val="24"/>
        </w:rPr>
        <w:t>NHES:2019 Usability Testing [Additional Spanish-only Questions] (pp. 1</w:t>
      </w:r>
      <w:r w:rsidR="003C0B90" w:rsidRPr="008726DA">
        <w:rPr>
          <w:rFonts w:ascii="Times New Roman" w:hAnsi="Times New Roman"/>
          <w:sz w:val="24"/>
          <w:szCs w:val="24"/>
        </w:rPr>
        <w:t>3</w:t>
      </w:r>
      <w:r w:rsidR="000F3B5A" w:rsidRPr="008726DA">
        <w:rPr>
          <w:rFonts w:ascii="Times New Roman" w:hAnsi="Times New Roman"/>
          <w:sz w:val="24"/>
          <w:szCs w:val="24"/>
        </w:rPr>
        <w:t>-1</w:t>
      </w:r>
      <w:r w:rsidR="003C0B90" w:rsidRPr="008726DA">
        <w:rPr>
          <w:rFonts w:ascii="Times New Roman" w:hAnsi="Times New Roman"/>
          <w:sz w:val="24"/>
          <w:szCs w:val="24"/>
        </w:rPr>
        <w:t>5</w:t>
      </w:r>
      <w:r w:rsidR="000F3B5A" w:rsidRPr="008726DA">
        <w:rPr>
          <w:rFonts w:ascii="Times New Roman" w:hAnsi="Times New Roman"/>
          <w:sz w:val="24"/>
          <w:szCs w:val="24"/>
        </w:rPr>
        <w:t>)</w:t>
      </w:r>
      <w:r w:rsidRPr="008726DA">
        <w:rPr>
          <w:rFonts w:ascii="Times New Roman" w:hAnsi="Times New Roman"/>
          <w:sz w:val="24"/>
          <w:szCs w:val="24"/>
        </w:rPr>
        <w:t xml:space="preserve">; </w:t>
      </w:r>
      <w:r w:rsidR="003C0B90" w:rsidRPr="008726DA">
        <w:rPr>
          <w:rFonts w:ascii="Times New Roman" w:hAnsi="Times New Roman"/>
          <w:sz w:val="24"/>
          <w:szCs w:val="24"/>
        </w:rPr>
        <w:t xml:space="preserve">Usability Testing Protocol (pp. </w:t>
      </w:r>
      <w:r w:rsidR="0041162C" w:rsidRPr="008726DA">
        <w:rPr>
          <w:rFonts w:ascii="Times New Roman" w:hAnsi="Times New Roman"/>
          <w:sz w:val="24"/>
          <w:szCs w:val="24"/>
        </w:rPr>
        <w:t>26-</w:t>
      </w:r>
      <w:r w:rsidR="004011FD" w:rsidRPr="008726DA">
        <w:rPr>
          <w:rFonts w:ascii="Times New Roman" w:hAnsi="Times New Roman"/>
          <w:sz w:val="24"/>
          <w:szCs w:val="24"/>
        </w:rPr>
        <w:t>3</w:t>
      </w:r>
      <w:r w:rsidR="0041162C" w:rsidRPr="008726DA">
        <w:rPr>
          <w:rFonts w:ascii="Times New Roman" w:hAnsi="Times New Roman"/>
          <w:sz w:val="24"/>
          <w:szCs w:val="24"/>
        </w:rPr>
        <w:t>7)</w:t>
      </w:r>
      <w:r w:rsidRPr="008726DA">
        <w:rPr>
          <w:rFonts w:ascii="Times New Roman" w:hAnsi="Times New Roman"/>
          <w:sz w:val="24"/>
          <w:szCs w:val="24"/>
        </w:rPr>
        <w:t xml:space="preserve">; </w:t>
      </w:r>
      <w:r w:rsidR="004011FD" w:rsidRPr="008726DA">
        <w:rPr>
          <w:rFonts w:ascii="Times New Roman" w:hAnsi="Times New Roman"/>
          <w:sz w:val="24"/>
          <w:szCs w:val="24"/>
        </w:rPr>
        <w:t>Additional Debriefing Questions – Spanish translation (p.37)</w:t>
      </w:r>
      <w:r w:rsidRPr="008726DA">
        <w:rPr>
          <w:rFonts w:ascii="Times New Roman" w:hAnsi="Times New Roman"/>
          <w:sz w:val="24"/>
          <w:szCs w:val="24"/>
        </w:rPr>
        <w:t xml:space="preserve">; </w:t>
      </w:r>
      <w:r w:rsidR="0000667B" w:rsidRPr="008726DA">
        <w:rPr>
          <w:rFonts w:ascii="Times New Roman" w:hAnsi="Times New Roman"/>
          <w:sz w:val="24"/>
          <w:szCs w:val="24"/>
        </w:rPr>
        <w:t>Finishing up session (</w:t>
      </w:r>
      <w:r w:rsidR="0011679A" w:rsidRPr="008726DA">
        <w:rPr>
          <w:rFonts w:ascii="Times New Roman" w:hAnsi="Times New Roman"/>
          <w:sz w:val="24"/>
          <w:szCs w:val="24"/>
        </w:rPr>
        <w:t>p. 47</w:t>
      </w:r>
      <w:r w:rsidR="0000667B" w:rsidRPr="008726DA">
        <w:rPr>
          <w:rFonts w:ascii="Times New Roman" w:hAnsi="Times New Roman"/>
          <w:sz w:val="24"/>
          <w:szCs w:val="24"/>
        </w:rPr>
        <w:t>)</w:t>
      </w:r>
      <w:r w:rsidRPr="008726DA">
        <w:rPr>
          <w:rFonts w:ascii="Times New Roman" w:hAnsi="Times New Roman"/>
          <w:sz w:val="24"/>
          <w:szCs w:val="24"/>
        </w:rPr>
        <w:t xml:space="preserve">; </w:t>
      </w:r>
      <w:r w:rsidR="0011679A" w:rsidRPr="008726DA">
        <w:rPr>
          <w:rFonts w:ascii="Times New Roman" w:hAnsi="Times New Roman"/>
          <w:sz w:val="24"/>
          <w:szCs w:val="24"/>
        </w:rPr>
        <w:t>Background and Demographics Questionnaire (p. 49)</w:t>
      </w:r>
      <w:r w:rsidRPr="008726DA">
        <w:rPr>
          <w:rFonts w:ascii="Times New Roman" w:hAnsi="Times New Roman"/>
          <w:sz w:val="24"/>
          <w:szCs w:val="24"/>
        </w:rPr>
        <w:t xml:space="preserve">; and </w:t>
      </w:r>
      <w:r w:rsidR="0011679A" w:rsidRPr="008726DA">
        <w:rPr>
          <w:rFonts w:ascii="Times New Roman" w:hAnsi="Times New Roman"/>
          <w:sz w:val="24"/>
          <w:szCs w:val="24"/>
        </w:rPr>
        <w:t>Questionnaire for User Interaction Satisfaction (QUIS) (p. 51)</w:t>
      </w:r>
      <w:r w:rsidRPr="008726DA">
        <w:rPr>
          <w:rFonts w:ascii="Times New Roman" w:hAnsi="Times New Roman"/>
          <w:sz w:val="24"/>
          <w:szCs w:val="24"/>
        </w:rPr>
        <w:t>.</w:t>
      </w:r>
    </w:p>
    <w:sectPr w:rsidR="0011679A" w:rsidRPr="008726DA" w:rsidSect="008726DA">
      <w:footerReference w:type="default" r:id="rId9"/>
      <w:headerReference w:type="first" r:id="rId10"/>
      <w:footerReference w:type="first" r:id="rId11"/>
      <w:pgSz w:w="12240" w:h="15840" w:code="1"/>
      <w:pgMar w:top="864" w:right="864" w:bottom="864" w:left="864"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A23" w:rsidRDefault="00346A23" w:rsidP="00F375C9">
      <w:pPr>
        <w:spacing w:after="0" w:line="240" w:lineRule="auto"/>
      </w:pPr>
      <w:r>
        <w:separator/>
      </w:r>
    </w:p>
  </w:endnote>
  <w:endnote w:type="continuationSeparator" w:id="0">
    <w:p w:rsidR="00346A23" w:rsidRDefault="00346A23"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E47142" w:rsidP="00C36414">
    <w:pPr>
      <w:pStyle w:val="Footer"/>
      <w:jc w:val="center"/>
    </w:pPr>
    <w:r>
      <w:fldChar w:fldCharType="begin"/>
    </w:r>
    <w:r>
      <w:instrText xml:space="preserve"> PAGE   \* MERGEFORMAT </w:instrText>
    </w:r>
    <w:r>
      <w:fldChar w:fldCharType="separate"/>
    </w:r>
    <w:r w:rsidR="00237214">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FA25D4" w:rsidP="00502D44">
    <w:pPr>
      <w:pStyle w:val="Footer"/>
      <w:jc w:val="center"/>
      <w:rPr>
        <w:sz w:val="18"/>
      </w:rPr>
    </w:pPr>
    <w:r>
      <w:rPr>
        <w:sz w:val="18"/>
      </w:rPr>
      <w:t>550 12</w:t>
    </w:r>
    <w:r w:rsidRPr="00FA25D4">
      <w:rPr>
        <w:sz w:val="18"/>
        <w:vertAlign w:val="superscript"/>
      </w:rPr>
      <w:t>th</w:t>
    </w:r>
    <w:r>
      <w:rPr>
        <w:sz w:val="18"/>
      </w:rPr>
      <w:t xml:space="preserve"> Street, S</w:t>
    </w:r>
    <w:r w:rsidR="00A76613">
      <w:rPr>
        <w:sz w:val="18"/>
      </w:rPr>
      <w:t>.W.,</w:t>
    </w:r>
    <w:r w:rsidR="00D212BC">
      <w:rPr>
        <w:sz w:val="18"/>
      </w:rPr>
      <w:t xml:space="preserve"> </w:t>
    </w:r>
    <w:r w:rsidR="00A76613">
      <w:rPr>
        <w:sz w:val="18"/>
      </w:rPr>
      <w:t>Washington, DC</w:t>
    </w:r>
    <w:r w:rsidR="00D212BC">
      <w:rPr>
        <w:sz w:val="18"/>
      </w:rPr>
      <w:t xml:space="preserve"> </w:t>
    </w:r>
    <w:r>
      <w:rPr>
        <w:sz w:val="18"/>
      </w:rPr>
      <w:t>20202</w:t>
    </w:r>
  </w:p>
  <w:p w:rsidR="00A76613" w:rsidRDefault="00A76613"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A23" w:rsidRDefault="00346A23" w:rsidP="00F375C9">
      <w:pPr>
        <w:spacing w:after="0" w:line="240" w:lineRule="auto"/>
      </w:pPr>
      <w:r>
        <w:separator/>
      </w:r>
    </w:p>
  </w:footnote>
  <w:footnote w:type="continuationSeparator" w:id="0">
    <w:p w:rsidR="00346A23" w:rsidRDefault="00346A23" w:rsidP="00F3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Pr="00502D44" w:rsidRDefault="00A76613"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6286AA8C" wp14:editId="6349950C">
          <wp:simplePos x="0" y="0"/>
          <wp:positionH relativeFrom="column">
            <wp:posOffset>-57150</wp:posOffset>
          </wp:positionH>
          <wp:positionV relativeFrom="paragraph">
            <wp:posOffset>-123825</wp:posOffset>
          </wp:positionV>
          <wp:extent cx="1005840" cy="1000125"/>
          <wp:effectExtent l="19050" t="0" r="381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05840" cy="1000125"/>
                  </a:xfrm>
                  <a:prstGeom prst="rect">
                    <a:avLst/>
                  </a:prstGeom>
                  <a:noFill/>
                  <a:ln w="9525">
                    <a:noFill/>
                    <a:miter lim="800000"/>
                    <a:headEnd/>
                    <a:tailEnd/>
                  </a:ln>
                </pic:spPr>
              </pic:pic>
            </a:graphicData>
          </a:graphic>
        </wp:anchor>
      </w:drawing>
    </w:r>
    <w:r w:rsidRPr="00502D44">
      <w:rPr>
        <w:rFonts w:ascii="Times New Roman" w:hAnsi="Times New Roman"/>
        <w:sz w:val="20"/>
        <w:szCs w:val="20"/>
      </w:rPr>
      <w:t>UNITED STATES DEPARTMENT OF EDUCATION</w:t>
    </w:r>
  </w:p>
  <w:p w:rsidR="00A76613" w:rsidRPr="00502D44" w:rsidRDefault="00A76613"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rsidR="00A76613" w:rsidRDefault="00A76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4">
    <w:nsid w:val="14E844E9"/>
    <w:multiLevelType w:val="hybridMultilevel"/>
    <w:tmpl w:val="E520A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DD7ACB"/>
    <w:multiLevelType w:val="hybridMultilevel"/>
    <w:tmpl w:val="3C5AB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EB1501"/>
    <w:multiLevelType w:val="hybridMultilevel"/>
    <w:tmpl w:val="DB747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D611DC3"/>
    <w:multiLevelType w:val="hybridMultilevel"/>
    <w:tmpl w:val="CDAAA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306D32"/>
    <w:multiLevelType w:val="hybridMultilevel"/>
    <w:tmpl w:val="D8E2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974C99"/>
    <w:multiLevelType w:val="multilevel"/>
    <w:tmpl w:val="8E6C6054"/>
    <w:lvl w:ilvl="0">
      <w:start w:val="21"/>
      <w:numFmt w:val="upperLetter"/>
      <w:lvlText w:val="%1"/>
      <w:lvlJc w:val="left"/>
      <w:pPr>
        <w:ind w:left="523" w:hanging="404"/>
      </w:pPr>
      <w:rPr>
        <w:rFonts w:hint="default"/>
      </w:rPr>
    </w:lvl>
    <w:lvl w:ilvl="1">
      <w:start w:val="19"/>
      <w:numFmt w:val="upperLetter"/>
      <w:lvlText w:val="%1.%2."/>
      <w:lvlJc w:val="left"/>
      <w:pPr>
        <w:ind w:left="523" w:hanging="404"/>
      </w:pPr>
      <w:rPr>
        <w:rFonts w:ascii="Calibri" w:eastAsia="Calibri" w:hAnsi="Calibri" w:hint="default"/>
        <w:color w:val="231F20"/>
        <w:spacing w:val="-1"/>
        <w:sz w:val="22"/>
        <w:szCs w:val="22"/>
      </w:rPr>
    </w:lvl>
    <w:lvl w:ilvl="2">
      <w:start w:val="1"/>
      <w:numFmt w:val="bullet"/>
      <w:lvlText w:val="•"/>
      <w:lvlJc w:val="left"/>
      <w:pPr>
        <w:ind w:left="639" w:hanging="161"/>
      </w:pPr>
      <w:rPr>
        <w:rFonts w:ascii="Calibri" w:eastAsia="Calibri" w:hAnsi="Calibri" w:hint="default"/>
        <w:color w:val="231F20"/>
        <w:sz w:val="22"/>
        <w:szCs w:val="22"/>
      </w:rPr>
    </w:lvl>
    <w:lvl w:ilvl="3">
      <w:start w:val="1"/>
      <w:numFmt w:val="bullet"/>
      <w:lvlText w:val="•"/>
      <w:lvlJc w:val="left"/>
      <w:pPr>
        <w:ind w:left="2617" w:hanging="161"/>
      </w:pPr>
      <w:rPr>
        <w:rFonts w:hint="default"/>
      </w:rPr>
    </w:lvl>
    <w:lvl w:ilvl="4">
      <w:start w:val="1"/>
      <w:numFmt w:val="bullet"/>
      <w:lvlText w:val="•"/>
      <w:lvlJc w:val="left"/>
      <w:pPr>
        <w:ind w:left="3606" w:hanging="161"/>
      </w:pPr>
      <w:rPr>
        <w:rFonts w:hint="default"/>
      </w:rPr>
    </w:lvl>
    <w:lvl w:ilvl="5">
      <w:start w:val="1"/>
      <w:numFmt w:val="bullet"/>
      <w:lvlText w:val="•"/>
      <w:lvlJc w:val="left"/>
      <w:pPr>
        <w:ind w:left="4595" w:hanging="161"/>
      </w:pPr>
      <w:rPr>
        <w:rFonts w:hint="default"/>
      </w:rPr>
    </w:lvl>
    <w:lvl w:ilvl="6">
      <w:start w:val="1"/>
      <w:numFmt w:val="bullet"/>
      <w:lvlText w:val="•"/>
      <w:lvlJc w:val="left"/>
      <w:pPr>
        <w:ind w:left="5584" w:hanging="161"/>
      </w:pPr>
      <w:rPr>
        <w:rFonts w:hint="default"/>
      </w:rPr>
    </w:lvl>
    <w:lvl w:ilvl="7">
      <w:start w:val="1"/>
      <w:numFmt w:val="bullet"/>
      <w:lvlText w:val="•"/>
      <w:lvlJc w:val="left"/>
      <w:pPr>
        <w:ind w:left="6573" w:hanging="161"/>
      </w:pPr>
      <w:rPr>
        <w:rFonts w:hint="default"/>
      </w:rPr>
    </w:lvl>
    <w:lvl w:ilvl="8">
      <w:start w:val="1"/>
      <w:numFmt w:val="bullet"/>
      <w:lvlText w:val="•"/>
      <w:lvlJc w:val="left"/>
      <w:pPr>
        <w:ind w:left="7562" w:hanging="161"/>
      </w:pPr>
      <w:rPr>
        <w:rFonts w:hint="default"/>
      </w:rPr>
    </w:lvl>
  </w:abstractNum>
  <w:abstractNum w:abstractNumId="10">
    <w:nsid w:val="3DB86DD0"/>
    <w:multiLevelType w:val="hybridMultilevel"/>
    <w:tmpl w:val="6DCCBC6A"/>
    <w:lvl w:ilvl="0" w:tplc="8A34781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3E156B3"/>
    <w:multiLevelType w:val="hybridMultilevel"/>
    <w:tmpl w:val="9A0C4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AE51EE"/>
    <w:multiLevelType w:val="hybridMultilevel"/>
    <w:tmpl w:val="D50CC6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DF0F6C"/>
    <w:multiLevelType w:val="hybridMultilevel"/>
    <w:tmpl w:val="97286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88C7139"/>
    <w:multiLevelType w:val="hybridMultilevel"/>
    <w:tmpl w:val="D3F036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13"/>
  </w:num>
  <w:num w:numId="4">
    <w:abstractNumId w:val="15"/>
  </w:num>
  <w:num w:numId="5">
    <w:abstractNumId w:val="1"/>
  </w:num>
  <w:num w:numId="6">
    <w:abstractNumId w:val="18"/>
  </w:num>
  <w:num w:numId="7">
    <w:abstractNumId w:val="11"/>
  </w:num>
  <w:num w:numId="8">
    <w:abstractNumId w:val="17"/>
  </w:num>
  <w:num w:numId="9">
    <w:abstractNumId w:val="3"/>
  </w:num>
  <w:num w:numId="10">
    <w:abstractNumId w:val="1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9"/>
  </w:num>
  <w:num w:numId="14">
    <w:abstractNumId w:val="10"/>
  </w:num>
  <w:num w:numId="15">
    <w:abstractNumId w:val="4"/>
  </w:num>
  <w:num w:numId="16">
    <w:abstractNumId w:val="9"/>
  </w:num>
  <w:num w:numId="17">
    <w:abstractNumId w:val="12"/>
  </w:num>
  <w:num w:numId="18">
    <w:abstractNumId w:val="7"/>
  </w:num>
  <w:num w:numId="19">
    <w:abstractNumId w:val="16"/>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DA"/>
    <w:rsid w:val="00003FC4"/>
    <w:rsid w:val="0000667B"/>
    <w:rsid w:val="000262BB"/>
    <w:rsid w:val="00034D5F"/>
    <w:rsid w:val="00070780"/>
    <w:rsid w:val="000722C0"/>
    <w:rsid w:val="000A2A92"/>
    <w:rsid w:val="000C3068"/>
    <w:rsid w:val="000E0831"/>
    <w:rsid w:val="000F1B25"/>
    <w:rsid w:val="000F3B5A"/>
    <w:rsid w:val="001071D4"/>
    <w:rsid w:val="0011679A"/>
    <w:rsid w:val="00116FE2"/>
    <w:rsid w:val="00120CB2"/>
    <w:rsid w:val="00120EFD"/>
    <w:rsid w:val="001443D4"/>
    <w:rsid w:val="001467AE"/>
    <w:rsid w:val="0015373F"/>
    <w:rsid w:val="001840DE"/>
    <w:rsid w:val="001857ED"/>
    <w:rsid w:val="001B15B9"/>
    <w:rsid w:val="001C116B"/>
    <w:rsid w:val="001D493C"/>
    <w:rsid w:val="001D61F8"/>
    <w:rsid w:val="001E4D14"/>
    <w:rsid w:val="001E4DD4"/>
    <w:rsid w:val="001F2934"/>
    <w:rsid w:val="00204E4E"/>
    <w:rsid w:val="00205D9C"/>
    <w:rsid w:val="002267D6"/>
    <w:rsid w:val="00233BDE"/>
    <w:rsid w:val="00237214"/>
    <w:rsid w:val="00245E2C"/>
    <w:rsid w:val="0024707A"/>
    <w:rsid w:val="00257B47"/>
    <w:rsid w:val="002609F8"/>
    <w:rsid w:val="00261F4E"/>
    <w:rsid w:val="002800A0"/>
    <w:rsid w:val="00294B3B"/>
    <w:rsid w:val="002B4CE8"/>
    <w:rsid w:val="002D2B29"/>
    <w:rsid w:val="002D3868"/>
    <w:rsid w:val="002D5D5A"/>
    <w:rsid w:val="002E30A7"/>
    <w:rsid w:val="002E30EE"/>
    <w:rsid w:val="002E5F7B"/>
    <w:rsid w:val="002F5177"/>
    <w:rsid w:val="00310A12"/>
    <w:rsid w:val="00321813"/>
    <w:rsid w:val="00331A00"/>
    <w:rsid w:val="00346A23"/>
    <w:rsid w:val="003604E6"/>
    <w:rsid w:val="00394D4C"/>
    <w:rsid w:val="003A2205"/>
    <w:rsid w:val="003B1875"/>
    <w:rsid w:val="003C0B90"/>
    <w:rsid w:val="003C7EFD"/>
    <w:rsid w:val="003D63D7"/>
    <w:rsid w:val="003E4CB8"/>
    <w:rsid w:val="004011FD"/>
    <w:rsid w:val="00404DEB"/>
    <w:rsid w:val="0041162C"/>
    <w:rsid w:val="0045249B"/>
    <w:rsid w:val="004704ED"/>
    <w:rsid w:val="00490762"/>
    <w:rsid w:val="0049749E"/>
    <w:rsid w:val="004B5675"/>
    <w:rsid w:val="004C0186"/>
    <w:rsid w:val="004D2BC5"/>
    <w:rsid w:val="00502D44"/>
    <w:rsid w:val="00505DDA"/>
    <w:rsid w:val="005100EB"/>
    <w:rsid w:val="005245DA"/>
    <w:rsid w:val="0052501C"/>
    <w:rsid w:val="00540553"/>
    <w:rsid w:val="005532D4"/>
    <w:rsid w:val="00565565"/>
    <w:rsid w:val="005713A0"/>
    <w:rsid w:val="005729E8"/>
    <w:rsid w:val="0058082E"/>
    <w:rsid w:val="005912D4"/>
    <w:rsid w:val="005C7BF6"/>
    <w:rsid w:val="005D2555"/>
    <w:rsid w:val="005D2583"/>
    <w:rsid w:val="005E2D41"/>
    <w:rsid w:val="005E728A"/>
    <w:rsid w:val="005F410A"/>
    <w:rsid w:val="005F75EE"/>
    <w:rsid w:val="00615891"/>
    <w:rsid w:val="006429DA"/>
    <w:rsid w:val="00642A94"/>
    <w:rsid w:val="00642B92"/>
    <w:rsid w:val="00642D4B"/>
    <w:rsid w:val="00652327"/>
    <w:rsid w:val="00654635"/>
    <w:rsid w:val="00675EA6"/>
    <w:rsid w:val="006762FF"/>
    <w:rsid w:val="00676708"/>
    <w:rsid w:val="006777BE"/>
    <w:rsid w:val="00685E99"/>
    <w:rsid w:val="00690855"/>
    <w:rsid w:val="006A3A61"/>
    <w:rsid w:val="006D1084"/>
    <w:rsid w:val="006D7E19"/>
    <w:rsid w:val="006E5E1A"/>
    <w:rsid w:val="006E7035"/>
    <w:rsid w:val="006F07B5"/>
    <w:rsid w:val="006F5FB8"/>
    <w:rsid w:val="006F73D3"/>
    <w:rsid w:val="006F7EFD"/>
    <w:rsid w:val="00702D75"/>
    <w:rsid w:val="00714210"/>
    <w:rsid w:val="007164E0"/>
    <w:rsid w:val="007253BB"/>
    <w:rsid w:val="00740559"/>
    <w:rsid w:val="007926EA"/>
    <w:rsid w:val="007B4C04"/>
    <w:rsid w:val="00800495"/>
    <w:rsid w:val="00826162"/>
    <w:rsid w:val="0082793D"/>
    <w:rsid w:val="00827B1D"/>
    <w:rsid w:val="00835988"/>
    <w:rsid w:val="00840382"/>
    <w:rsid w:val="008449C1"/>
    <w:rsid w:val="00853968"/>
    <w:rsid w:val="00854091"/>
    <w:rsid w:val="00855634"/>
    <w:rsid w:val="008609EE"/>
    <w:rsid w:val="008660F0"/>
    <w:rsid w:val="008726DA"/>
    <w:rsid w:val="008A2331"/>
    <w:rsid w:val="008B588D"/>
    <w:rsid w:val="008E6AF6"/>
    <w:rsid w:val="00905512"/>
    <w:rsid w:val="00932B5E"/>
    <w:rsid w:val="0094068A"/>
    <w:rsid w:val="0094538A"/>
    <w:rsid w:val="0099268B"/>
    <w:rsid w:val="009A2A81"/>
    <w:rsid w:val="009B16E2"/>
    <w:rsid w:val="009B6346"/>
    <w:rsid w:val="009C1F1C"/>
    <w:rsid w:val="009D4FF3"/>
    <w:rsid w:val="009E1F30"/>
    <w:rsid w:val="009E7C66"/>
    <w:rsid w:val="009F3E0D"/>
    <w:rsid w:val="009F4150"/>
    <w:rsid w:val="00A017C5"/>
    <w:rsid w:val="00A35AAD"/>
    <w:rsid w:val="00A44EDE"/>
    <w:rsid w:val="00A753B8"/>
    <w:rsid w:val="00A76613"/>
    <w:rsid w:val="00A9348D"/>
    <w:rsid w:val="00AA2E08"/>
    <w:rsid w:val="00AC28A1"/>
    <w:rsid w:val="00AD10E7"/>
    <w:rsid w:val="00AE420F"/>
    <w:rsid w:val="00AE77CC"/>
    <w:rsid w:val="00AF2650"/>
    <w:rsid w:val="00B07EA8"/>
    <w:rsid w:val="00B11336"/>
    <w:rsid w:val="00B36147"/>
    <w:rsid w:val="00B6781A"/>
    <w:rsid w:val="00B858EA"/>
    <w:rsid w:val="00B93ADA"/>
    <w:rsid w:val="00B96988"/>
    <w:rsid w:val="00BE4155"/>
    <w:rsid w:val="00BE53C5"/>
    <w:rsid w:val="00BE7ABB"/>
    <w:rsid w:val="00BF02C4"/>
    <w:rsid w:val="00C045E2"/>
    <w:rsid w:val="00C04EB2"/>
    <w:rsid w:val="00C154DF"/>
    <w:rsid w:val="00C218FB"/>
    <w:rsid w:val="00C36414"/>
    <w:rsid w:val="00C44615"/>
    <w:rsid w:val="00C60903"/>
    <w:rsid w:val="00C66DB8"/>
    <w:rsid w:val="00C67FDB"/>
    <w:rsid w:val="00C81AAF"/>
    <w:rsid w:val="00CA0B0F"/>
    <w:rsid w:val="00CA1E5F"/>
    <w:rsid w:val="00CA5678"/>
    <w:rsid w:val="00CB6530"/>
    <w:rsid w:val="00CB6D8A"/>
    <w:rsid w:val="00CF49AF"/>
    <w:rsid w:val="00D02991"/>
    <w:rsid w:val="00D20378"/>
    <w:rsid w:val="00D212BC"/>
    <w:rsid w:val="00D54011"/>
    <w:rsid w:val="00D67566"/>
    <w:rsid w:val="00D710A4"/>
    <w:rsid w:val="00D7717A"/>
    <w:rsid w:val="00D802A0"/>
    <w:rsid w:val="00DB1971"/>
    <w:rsid w:val="00DC790E"/>
    <w:rsid w:val="00DD3612"/>
    <w:rsid w:val="00DE77CB"/>
    <w:rsid w:val="00E31BB5"/>
    <w:rsid w:val="00E47142"/>
    <w:rsid w:val="00E76D12"/>
    <w:rsid w:val="00E81094"/>
    <w:rsid w:val="00E84ABB"/>
    <w:rsid w:val="00E87777"/>
    <w:rsid w:val="00E94D2F"/>
    <w:rsid w:val="00EA435E"/>
    <w:rsid w:val="00EA6F04"/>
    <w:rsid w:val="00EB1AF7"/>
    <w:rsid w:val="00EC43CC"/>
    <w:rsid w:val="00ED06E4"/>
    <w:rsid w:val="00EE4F5F"/>
    <w:rsid w:val="00EE70F4"/>
    <w:rsid w:val="00F1236F"/>
    <w:rsid w:val="00F21138"/>
    <w:rsid w:val="00F35D8B"/>
    <w:rsid w:val="00F375C9"/>
    <w:rsid w:val="00F41BA3"/>
    <w:rsid w:val="00F4316B"/>
    <w:rsid w:val="00F435FF"/>
    <w:rsid w:val="00F44BA3"/>
    <w:rsid w:val="00F6437C"/>
    <w:rsid w:val="00F64DE2"/>
    <w:rsid w:val="00F67A80"/>
    <w:rsid w:val="00F70D86"/>
    <w:rsid w:val="00F80E8F"/>
    <w:rsid w:val="00F96555"/>
    <w:rsid w:val="00FA25D4"/>
    <w:rsid w:val="00FA65DF"/>
    <w:rsid w:val="00FC1236"/>
    <w:rsid w:val="00FE6DE9"/>
    <w:rsid w:val="00FF4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link w:val="Heading1Char"/>
    <w:uiPriority w:val="1"/>
    <w:qFormat/>
    <w:rsid w:val="005F410A"/>
    <w:pPr>
      <w:widowControl w:val="0"/>
      <w:spacing w:before="37" w:after="0" w:line="240" w:lineRule="auto"/>
      <w:ind w:left="100"/>
      <w:jc w:val="center"/>
      <w:outlineLvl w:val="0"/>
    </w:pPr>
    <w:rPr>
      <w:rFonts w:ascii="Times New Roman" w:hAnsi="Times New Roman" w:cstheme="minorBidi"/>
      <w:b/>
      <w:bCs/>
      <w:color w:val="365F91" w:themeColor="accent1" w:themeShade="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paragraph" w:customStyle="1" w:styleId="Heading31">
    <w:name w:val="Heading3 1"/>
    <w:basedOn w:val="Normal"/>
    <w:rsid w:val="00EA6F04"/>
    <w:pPr>
      <w:numPr>
        <w:numId w:val="9"/>
      </w:numPr>
      <w:jc w:val="both"/>
    </w:pPr>
    <w:rPr>
      <w:rFonts w:asciiTheme="minorHAnsi" w:eastAsiaTheme="minorEastAsia" w:hAnsiTheme="minorHAnsi" w:cstheme="minorBidi"/>
      <w:caps/>
      <w:sz w:val="32"/>
      <w:szCs w:val="20"/>
    </w:rPr>
  </w:style>
  <w:style w:type="character" w:styleId="Hyperlink">
    <w:name w:val="Hyperlink"/>
    <w:basedOn w:val="DefaultParagraphFont"/>
    <w:uiPriority w:val="99"/>
    <w:unhideWhenUsed/>
    <w:rsid w:val="00540553"/>
    <w:rPr>
      <w:color w:val="0000FF" w:themeColor="hyperlink"/>
      <w:u w:val="single"/>
    </w:rPr>
  </w:style>
  <w:style w:type="paragraph" w:customStyle="1" w:styleId="TableParagraph">
    <w:name w:val="Table Paragraph"/>
    <w:basedOn w:val="Normal"/>
    <w:uiPriority w:val="1"/>
    <w:qFormat/>
    <w:rsid w:val="006429DA"/>
    <w:pPr>
      <w:widowControl w:val="0"/>
      <w:spacing w:after="0" w:line="240" w:lineRule="auto"/>
    </w:pPr>
    <w:rPr>
      <w:rFonts w:asciiTheme="minorHAnsi" w:eastAsiaTheme="minorHAnsi" w:hAnsiTheme="minorHAnsi" w:cstheme="minorBidi"/>
    </w:rPr>
  </w:style>
  <w:style w:type="character" w:customStyle="1" w:styleId="Heading1Char">
    <w:name w:val="Heading 1 Char"/>
    <w:basedOn w:val="DefaultParagraphFont"/>
    <w:link w:val="Heading1"/>
    <w:uiPriority w:val="1"/>
    <w:rsid w:val="005F410A"/>
    <w:rPr>
      <w:rFonts w:ascii="Times New Roman" w:hAnsi="Times New Roman" w:cstheme="minorBidi"/>
      <w:b/>
      <w:bCs/>
      <w:color w:val="365F91" w:themeColor="accent1" w:themeShade="BF"/>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link w:val="Heading1Char"/>
    <w:uiPriority w:val="1"/>
    <w:qFormat/>
    <w:rsid w:val="005F410A"/>
    <w:pPr>
      <w:widowControl w:val="0"/>
      <w:spacing w:before="37" w:after="0" w:line="240" w:lineRule="auto"/>
      <w:ind w:left="100"/>
      <w:jc w:val="center"/>
      <w:outlineLvl w:val="0"/>
    </w:pPr>
    <w:rPr>
      <w:rFonts w:ascii="Times New Roman" w:hAnsi="Times New Roman" w:cstheme="minorBidi"/>
      <w:b/>
      <w:bCs/>
      <w:color w:val="365F91" w:themeColor="accent1" w:themeShade="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paragraph" w:customStyle="1" w:styleId="Heading31">
    <w:name w:val="Heading3 1"/>
    <w:basedOn w:val="Normal"/>
    <w:rsid w:val="00EA6F04"/>
    <w:pPr>
      <w:numPr>
        <w:numId w:val="9"/>
      </w:numPr>
      <w:jc w:val="both"/>
    </w:pPr>
    <w:rPr>
      <w:rFonts w:asciiTheme="minorHAnsi" w:eastAsiaTheme="minorEastAsia" w:hAnsiTheme="minorHAnsi" w:cstheme="minorBidi"/>
      <w:caps/>
      <w:sz w:val="32"/>
      <w:szCs w:val="20"/>
    </w:rPr>
  </w:style>
  <w:style w:type="character" w:styleId="Hyperlink">
    <w:name w:val="Hyperlink"/>
    <w:basedOn w:val="DefaultParagraphFont"/>
    <w:uiPriority w:val="99"/>
    <w:unhideWhenUsed/>
    <w:rsid w:val="00540553"/>
    <w:rPr>
      <w:color w:val="0000FF" w:themeColor="hyperlink"/>
      <w:u w:val="single"/>
    </w:rPr>
  </w:style>
  <w:style w:type="paragraph" w:customStyle="1" w:styleId="TableParagraph">
    <w:name w:val="Table Paragraph"/>
    <w:basedOn w:val="Normal"/>
    <w:uiPriority w:val="1"/>
    <w:qFormat/>
    <w:rsid w:val="006429DA"/>
    <w:pPr>
      <w:widowControl w:val="0"/>
      <w:spacing w:after="0" w:line="240" w:lineRule="auto"/>
    </w:pPr>
    <w:rPr>
      <w:rFonts w:asciiTheme="minorHAnsi" w:eastAsiaTheme="minorHAnsi" w:hAnsiTheme="minorHAnsi" w:cstheme="minorBidi"/>
    </w:rPr>
  </w:style>
  <w:style w:type="character" w:customStyle="1" w:styleId="Heading1Char">
    <w:name w:val="Heading 1 Char"/>
    <w:basedOn w:val="DefaultParagraphFont"/>
    <w:link w:val="Heading1"/>
    <w:uiPriority w:val="1"/>
    <w:rsid w:val="005F410A"/>
    <w:rPr>
      <w:rFonts w:ascii="Times New Roman" w:hAnsi="Times New Roman" w:cstheme="minorBidi"/>
      <w:b/>
      <w:bCs/>
      <w:color w:val="365F91" w:themeColor="accent1" w:themeShade="B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16265">
      <w:bodyDiv w:val="1"/>
      <w:marLeft w:val="0"/>
      <w:marRight w:val="0"/>
      <w:marTop w:val="0"/>
      <w:marBottom w:val="0"/>
      <w:divBdr>
        <w:top w:val="none" w:sz="0" w:space="0" w:color="auto"/>
        <w:left w:val="none" w:sz="0" w:space="0" w:color="auto"/>
        <w:bottom w:val="none" w:sz="0" w:space="0" w:color="auto"/>
        <w:right w:val="none" w:sz="0" w:space="0" w:color="auto"/>
      </w:divBdr>
    </w:div>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160896703">
      <w:bodyDiv w:val="1"/>
      <w:marLeft w:val="0"/>
      <w:marRight w:val="0"/>
      <w:marTop w:val="0"/>
      <w:marBottom w:val="0"/>
      <w:divBdr>
        <w:top w:val="none" w:sz="0" w:space="0" w:color="auto"/>
        <w:left w:val="none" w:sz="0" w:space="0" w:color="auto"/>
        <w:bottom w:val="none" w:sz="0" w:space="0" w:color="auto"/>
        <w:right w:val="none" w:sz="0" w:space="0" w:color="auto"/>
      </w:divBdr>
    </w:div>
    <w:div w:id="402483874">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710689707">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174296716">
      <w:bodyDiv w:val="1"/>
      <w:marLeft w:val="0"/>
      <w:marRight w:val="0"/>
      <w:marTop w:val="0"/>
      <w:marBottom w:val="0"/>
      <w:divBdr>
        <w:top w:val="none" w:sz="0" w:space="0" w:color="auto"/>
        <w:left w:val="none" w:sz="0" w:space="0" w:color="auto"/>
        <w:bottom w:val="none" w:sz="0" w:space="0" w:color="auto"/>
        <w:right w:val="none" w:sz="0" w:space="0" w:color="auto"/>
      </w:divBdr>
    </w:div>
    <w:div w:id="169942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58425-B645-4BAA-9AAF-A40631A01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SYSTEM</cp:lastModifiedBy>
  <cp:revision>2</cp:revision>
  <cp:lastPrinted>2009-05-07T15:44:00Z</cp:lastPrinted>
  <dcterms:created xsi:type="dcterms:W3CDTF">2018-09-05T23:54:00Z</dcterms:created>
  <dcterms:modified xsi:type="dcterms:W3CDTF">2018-09-05T23:54:00Z</dcterms:modified>
</cp:coreProperties>
</file>