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4D2" w:rsidRPr="00A764D2" w:rsidRDefault="00A764D2" w:rsidP="00A764D2">
      <w:pPr>
        <w:rPr>
          <w:b/>
          <w:sz w:val="24"/>
          <w:szCs w:val="24"/>
        </w:rPr>
      </w:pPr>
      <w:bookmarkStart w:id="0" w:name="_GoBack"/>
      <w:bookmarkEnd w:id="0"/>
      <w:r w:rsidRPr="00A764D2">
        <w:rPr>
          <w:rFonts w:asciiTheme="minorHAnsi" w:hAnsiTheme="minorHAnsi" w:cstheme="minorHAnsi"/>
          <w:b/>
          <w:sz w:val="24"/>
          <w:szCs w:val="24"/>
        </w:rPr>
        <w:t>Focus Groups for Moving the Needle: Advancing Girls in Engineering</w:t>
      </w:r>
    </w:p>
    <w:p w:rsidR="00A764D2" w:rsidRDefault="00A764D2" w:rsidP="00737545">
      <w:pPr>
        <w:pStyle w:val="Normal1"/>
        <w:spacing w:line="240" w:lineRule="auto"/>
        <w:rPr>
          <w:rFonts w:ascii="Calibri" w:hAnsi="Calibri"/>
          <w:b/>
          <w:bCs/>
          <w:sz w:val="24"/>
          <w:szCs w:val="24"/>
          <w:lang w:val="en"/>
        </w:rPr>
      </w:pPr>
    </w:p>
    <w:p w:rsidR="00737545" w:rsidRDefault="00737545" w:rsidP="00737545">
      <w:pPr>
        <w:pStyle w:val="Normal1"/>
        <w:spacing w:line="240" w:lineRule="auto"/>
        <w:rPr>
          <w:rFonts w:ascii="Calibri" w:hAnsi="Calibri"/>
          <w:sz w:val="24"/>
          <w:szCs w:val="24"/>
          <w:lang w:val="en"/>
        </w:rPr>
      </w:pPr>
      <w:r>
        <w:rPr>
          <w:rFonts w:ascii="Calibri" w:hAnsi="Calibri"/>
          <w:b/>
          <w:bCs/>
          <w:sz w:val="24"/>
          <w:szCs w:val="24"/>
          <w:lang w:val="en"/>
        </w:rPr>
        <w:t>For each focus group we will explore:</w:t>
      </w:r>
    </w:p>
    <w:p w:rsidR="00737545" w:rsidRDefault="00737545" w:rsidP="00737545">
      <w:pPr>
        <w:pStyle w:val="Normal1"/>
        <w:numPr>
          <w:ilvl w:val="0"/>
          <w:numId w:val="1"/>
        </w:numPr>
        <w:contextualSpacing/>
        <w:rPr>
          <w:rFonts w:ascii="Calibri" w:eastAsia="Times New Roman" w:hAnsi="Calibri"/>
          <w:sz w:val="24"/>
          <w:szCs w:val="24"/>
          <w:lang w:val="en"/>
        </w:rPr>
      </w:pPr>
      <w:r>
        <w:rPr>
          <w:rFonts w:eastAsia="Times New Roman"/>
          <w:sz w:val="24"/>
          <w:szCs w:val="24"/>
          <w:lang w:val="en"/>
        </w:rPr>
        <w:t>What do they do know about engineering?</w:t>
      </w:r>
    </w:p>
    <w:p w:rsidR="00737545" w:rsidRDefault="00737545" w:rsidP="00737545">
      <w:pPr>
        <w:pStyle w:val="Normal1"/>
        <w:numPr>
          <w:ilvl w:val="0"/>
          <w:numId w:val="1"/>
        </w:numPr>
        <w:contextualSpacing/>
        <w:rPr>
          <w:rFonts w:ascii="Calibri" w:eastAsia="Times New Roman" w:hAnsi="Calibri"/>
          <w:sz w:val="24"/>
          <w:szCs w:val="24"/>
          <w:lang w:val="en"/>
        </w:rPr>
      </w:pPr>
      <w:r>
        <w:rPr>
          <w:rFonts w:ascii="Calibri" w:eastAsia="Times New Roman" w:hAnsi="Calibri"/>
          <w:sz w:val="24"/>
          <w:szCs w:val="24"/>
          <w:lang w:val="en"/>
        </w:rPr>
        <w:t xml:space="preserve">Have they taken any engineering related courses in school? Are they taking advanced math and science courses? Do they like these courses? Do they see them as important to their future? </w:t>
      </w:r>
    </w:p>
    <w:p w:rsidR="00737545" w:rsidRDefault="00737545" w:rsidP="00737545">
      <w:pPr>
        <w:pStyle w:val="Normal1"/>
        <w:numPr>
          <w:ilvl w:val="0"/>
          <w:numId w:val="1"/>
        </w:numPr>
        <w:contextualSpacing/>
        <w:rPr>
          <w:rFonts w:ascii="Calibri" w:eastAsia="Times New Roman" w:hAnsi="Calibri"/>
          <w:sz w:val="24"/>
          <w:szCs w:val="24"/>
          <w:lang w:val="en"/>
        </w:rPr>
      </w:pPr>
      <w:r>
        <w:rPr>
          <w:rFonts w:ascii="Calibri" w:eastAsia="Times New Roman" w:hAnsi="Calibri"/>
          <w:sz w:val="24"/>
          <w:szCs w:val="24"/>
          <w:lang w:val="en"/>
        </w:rPr>
        <w:t xml:space="preserve">What kinds of projects do they do in science? </w:t>
      </w:r>
    </w:p>
    <w:p w:rsidR="00737545" w:rsidRDefault="00737545" w:rsidP="00737545">
      <w:pPr>
        <w:pStyle w:val="Normal1"/>
        <w:numPr>
          <w:ilvl w:val="0"/>
          <w:numId w:val="1"/>
        </w:numPr>
        <w:contextualSpacing/>
        <w:rPr>
          <w:rFonts w:ascii="Calibri" w:eastAsia="Times New Roman" w:hAnsi="Calibri"/>
          <w:sz w:val="24"/>
          <w:szCs w:val="24"/>
          <w:lang w:val="en"/>
        </w:rPr>
      </w:pPr>
      <w:r>
        <w:rPr>
          <w:rFonts w:ascii="Calibri" w:eastAsia="Times New Roman" w:hAnsi="Calibri"/>
          <w:sz w:val="24"/>
          <w:szCs w:val="24"/>
          <w:lang w:val="en"/>
        </w:rPr>
        <w:t>Have they participated in any after-school clubs or programs that focused on engineering or a STEM-related activity?</w:t>
      </w:r>
    </w:p>
    <w:p w:rsidR="00737545" w:rsidRDefault="00737545" w:rsidP="00737545">
      <w:pPr>
        <w:pStyle w:val="Normal1"/>
        <w:numPr>
          <w:ilvl w:val="0"/>
          <w:numId w:val="1"/>
        </w:numPr>
        <w:contextualSpacing/>
        <w:rPr>
          <w:rFonts w:ascii="Calibri" w:eastAsia="Times New Roman" w:hAnsi="Calibri"/>
          <w:sz w:val="24"/>
          <w:szCs w:val="24"/>
          <w:lang w:val="en"/>
        </w:rPr>
      </w:pPr>
      <w:r>
        <w:rPr>
          <w:rFonts w:ascii="Calibri" w:eastAsia="Times New Roman" w:hAnsi="Calibri"/>
          <w:sz w:val="24"/>
          <w:szCs w:val="24"/>
          <w:lang w:val="en"/>
        </w:rPr>
        <w:t>What activities do they do out of school? Museums? Girl Scouts? Clubs at school?</w:t>
      </w:r>
    </w:p>
    <w:p w:rsidR="00737545" w:rsidRDefault="00737545" w:rsidP="00737545">
      <w:pPr>
        <w:pStyle w:val="Normal1"/>
        <w:numPr>
          <w:ilvl w:val="0"/>
          <w:numId w:val="1"/>
        </w:numPr>
        <w:contextualSpacing/>
        <w:rPr>
          <w:rFonts w:ascii="Calibri" w:eastAsia="Times New Roman" w:hAnsi="Calibri"/>
          <w:sz w:val="24"/>
          <w:szCs w:val="24"/>
          <w:lang w:val="en"/>
        </w:rPr>
      </w:pPr>
      <w:r>
        <w:rPr>
          <w:rFonts w:ascii="Calibri" w:eastAsia="Times New Roman" w:hAnsi="Calibri"/>
          <w:sz w:val="24"/>
          <w:szCs w:val="24"/>
          <w:lang w:val="en"/>
        </w:rPr>
        <w:t xml:space="preserve">Do they plan on going to college? Why or why not? </w:t>
      </w:r>
    </w:p>
    <w:p w:rsidR="00737545" w:rsidRDefault="00737545" w:rsidP="00737545">
      <w:pPr>
        <w:pStyle w:val="Normal1"/>
        <w:numPr>
          <w:ilvl w:val="0"/>
          <w:numId w:val="1"/>
        </w:numPr>
        <w:contextualSpacing/>
        <w:rPr>
          <w:rFonts w:ascii="Calibri" w:eastAsia="Times New Roman" w:hAnsi="Calibri"/>
          <w:sz w:val="24"/>
          <w:szCs w:val="24"/>
          <w:lang w:val="en"/>
        </w:rPr>
      </w:pPr>
      <w:r>
        <w:rPr>
          <w:rFonts w:ascii="Calibri" w:eastAsia="Times New Roman" w:hAnsi="Calibri"/>
          <w:sz w:val="24"/>
          <w:szCs w:val="24"/>
          <w:lang w:val="en"/>
        </w:rPr>
        <w:t xml:space="preserve">Have they thought about a potential career? If yes, what are they leaning toward? </w:t>
      </w:r>
    </w:p>
    <w:p w:rsidR="00737545" w:rsidRDefault="00737545" w:rsidP="00737545">
      <w:pPr>
        <w:pStyle w:val="Normal1"/>
        <w:numPr>
          <w:ilvl w:val="0"/>
          <w:numId w:val="1"/>
        </w:numPr>
        <w:contextualSpacing/>
        <w:rPr>
          <w:rFonts w:ascii="Calibri" w:eastAsia="Times New Roman" w:hAnsi="Calibri"/>
          <w:sz w:val="24"/>
          <w:szCs w:val="24"/>
          <w:lang w:val="en"/>
        </w:rPr>
      </w:pPr>
      <w:r>
        <w:rPr>
          <w:rFonts w:ascii="Calibri" w:eastAsia="Times New Roman" w:hAnsi="Calibri"/>
          <w:sz w:val="24"/>
          <w:szCs w:val="24"/>
          <w:lang w:val="en"/>
        </w:rPr>
        <w:t>Who do they talk to when looking/thinking about a future career?</w:t>
      </w:r>
    </w:p>
    <w:p w:rsidR="00737545" w:rsidRDefault="00737545" w:rsidP="00737545">
      <w:pPr>
        <w:pStyle w:val="Normal1"/>
        <w:numPr>
          <w:ilvl w:val="0"/>
          <w:numId w:val="1"/>
        </w:numPr>
        <w:contextualSpacing/>
        <w:rPr>
          <w:rFonts w:ascii="Calibri" w:eastAsia="Times New Roman" w:hAnsi="Calibri"/>
          <w:sz w:val="24"/>
          <w:szCs w:val="24"/>
          <w:lang w:val="en"/>
        </w:rPr>
      </w:pPr>
      <w:r>
        <w:rPr>
          <w:rFonts w:ascii="Calibri" w:eastAsia="Times New Roman" w:hAnsi="Calibri"/>
          <w:sz w:val="24"/>
          <w:szCs w:val="24"/>
          <w:lang w:val="en"/>
        </w:rPr>
        <w:t>What’s important to them as they consider their future career?</w:t>
      </w:r>
    </w:p>
    <w:p w:rsidR="00737545" w:rsidRDefault="00737545" w:rsidP="00737545">
      <w:pPr>
        <w:pStyle w:val="Normal1"/>
        <w:numPr>
          <w:ilvl w:val="0"/>
          <w:numId w:val="1"/>
        </w:numPr>
        <w:contextualSpacing/>
        <w:rPr>
          <w:rFonts w:ascii="Calibri" w:eastAsia="Times New Roman" w:hAnsi="Calibri"/>
          <w:sz w:val="24"/>
          <w:szCs w:val="24"/>
          <w:lang w:val="en"/>
        </w:rPr>
      </w:pPr>
      <w:r>
        <w:rPr>
          <w:rFonts w:ascii="Calibri" w:eastAsia="Times New Roman" w:hAnsi="Calibri"/>
          <w:sz w:val="24"/>
          <w:szCs w:val="24"/>
          <w:lang w:val="en"/>
        </w:rPr>
        <w:t xml:space="preserve">Where do they go for information? </w:t>
      </w:r>
    </w:p>
    <w:p w:rsidR="00737545" w:rsidRDefault="00737545" w:rsidP="00737545">
      <w:pPr>
        <w:pStyle w:val="Normal1"/>
        <w:numPr>
          <w:ilvl w:val="0"/>
          <w:numId w:val="1"/>
        </w:numPr>
        <w:contextualSpacing/>
        <w:rPr>
          <w:rFonts w:ascii="Calibri" w:eastAsia="Times New Roman" w:hAnsi="Calibri"/>
          <w:sz w:val="24"/>
          <w:szCs w:val="24"/>
          <w:lang w:val="en"/>
        </w:rPr>
      </w:pPr>
      <w:r>
        <w:rPr>
          <w:rFonts w:ascii="Calibri" w:eastAsia="Times New Roman" w:hAnsi="Calibri"/>
          <w:sz w:val="24"/>
          <w:szCs w:val="24"/>
          <w:lang w:val="en"/>
        </w:rPr>
        <w:t>Have they thought about a job or their future?</w:t>
      </w:r>
    </w:p>
    <w:p w:rsidR="00737545" w:rsidRDefault="00737545" w:rsidP="00737545">
      <w:pPr>
        <w:pStyle w:val="Normal1"/>
        <w:numPr>
          <w:ilvl w:val="0"/>
          <w:numId w:val="1"/>
        </w:numPr>
        <w:contextualSpacing/>
        <w:rPr>
          <w:rFonts w:ascii="Calibri" w:eastAsia="Times New Roman" w:hAnsi="Calibri"/>
          <w:sz w:val="24"/>
          <w:szCs w:val="24"/>
          <w:lang w:val="en"/>
        </w:rPr>
      </w:pPr>
      <w:r>
        <w:rPr>
          <w:rFonts w:ascii="Calibri" w:eastAsia="Times New Roman" w:hAnsi="Calibri"/>
          <w:sz w:val="24"/>
          <w:szCs w:val="24"/>
          <w:lang w:val="en"/>
        </w:rPr>
        <w:t xml:space="preserve">Who do they look up to? What have they learned from them? </w:t>
      </w:r>
    </w:p>
    <w:p w:rsidR="00A764D2" w:rsidRPr="00A764D2" w:rsidRDefault="00737545" w:rsidP="00695941">
      <w:pPr>
        <w:pStyle w:val="Normal1"/>
        <w:numPr>
          <w:ilvl w:val="0"/>
          <w:numId w:val="1"/>
        </w:numPr>
        <w:contextualSpacing/>
      </w:pPr>
      <w:r w:rsidRPr="00A764D2">
        <w:rPr>
          <w:rFonts w:ascii="Calibri" w:eastAsia="Times New Roman" w:hAnsi="Calibri"/>
          <w:sz w:val="24"/>
          <w:szCs w:val="24"/>
          <w:lang w:val="en"/>
        </w:rPr>
        <w:t>Where and how do they watch video media?</w:t>
      </w:r>
    </w:p>
    <w:p w:rsidR="004A6DF4" w:rsidRDefault="00737545" w:rsidP="00695941">
      <w:pPr>
        <w:pStyle w:val="Normal1"/>
        <w:numPr>
          <w:ilvl w:val="0"/>
          <w:numId w:val="1"/>
        </w:numPr>
        <w:contextualSpacing/>
      </w:pPr>
      <w:r w:rsidRPr="00A764D2">
        <w:rPr>
          <w:rFonts w:eastAsia="Times New Roman"/>
          <w:sz w:val="24"/>
          <w:szCs w:val="24"/>
          <w:lang w:val="en"/>
        </w:rPr>
        <w:t>What captures their attention when they watch videos?</w:t>
      </w:r>
    </w:p>
    <w:sectPr w:rsidR="004A6D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975023"/>
    <w:multiLevelType w:val="multilevel"/>
    <w:tmpl w:val="148A38AC"/>
    <w:lvl w:ilvl="0">
      <w:start w:val="1"/>
      <w:numFmt w:val="bullet"/>
      <w:lvlText w:val="●"/>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num w:numId="1">
    <w:abstractNumId w:val="0"/>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545"/>
    <w:rsid w:val="003D1348"/>
    <w:rsid w:val="004A6DF4"/>
    <w:rsid w:val="00737545"/>
    <w:rsid w:val="008A5DDA"/>
    <w:rsid w:val="00931F85"/>
    <w:rsid w:val="00A764D2"/>
    <w:rsid w:val="00D45A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7545"/>
    <w:pPr>
      <w:spacing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rsid w:val="00737545"/>
    <w:pPr>
      <w:spacing w:line="276" w:lineRule="auto"/>
    </w:pPr>
    <w:rPr>
      <w:rFonts w:ascii="Arial" w:hAnsi="Arial" w:cs="Arial"/>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7545"/>
    <w:pPr>
      <w:spacing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rsid w:val="00737545"/>
    <w:pPr>
      <w:spacing w:line="276" w:lineRule="auto"/>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9175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160</Words>
  <Characters>915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Plimpton, Suzanne H.</dc:creator>
  <cp:keywords/>
  <dc:description/>
  <cp:lastModifiedBy>SYSTEM</cp:lastModifiedBy>
  <cp:revision>2</cp:revision>
  <dcterms:created xsi:type="dcterms:W3CDTF">2018-01-05T20:05:00Z</dcterms:created>
  <dcterms:modified xsi:type="dcterms:W3CDTF">2018-01-05T20:05:00Z</dcterms:modified>
</cp:coreProperties>
</file>