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FC" w:rsidRPr="006A465D" w:rsidRDefault="00463BFC" w:rsidP="00E751F4">
      <w:pPr>
        <w:tabs>
          <w:tab w:val="center" w:pos="4680"/>
          <w:tab w:val="right" w:pos="9360"/>
        </w:tabs>
        <w:jc w:val="center"/>
        <w:rPr>
          <w:rFonts w:ascii="CG Times" w:hAnsi="CG Times"/>
          <w:b/>
        </w:rPr>
      </w:pPr>
      <w:bookmarkStart w:id="0" w:name="_GoBack"/>
      <w:bookmarkEnd w:id="0"/>
      <w:r w:rsidRPr="006A465D">
        <w:rPr>
          <w:rFonts w:ascii="CG Times" w:hAnsi="CG Times"/>
          <w:b/>
        </w:rPr>
        <w:t>20</w:t>
      </w:r>
      <w:r w:rsidR="00156301" w:rsidRPr="006A465D">
        <w:rPr>
          <w:rFonts w:ascii="CG Times" w:hAnsi="CG Times"/>
          <w:b/>
        </w:rPr>
        <w:t>1</w:t>
      </w:r>
      <w:r w:rsidR="00993649">
        <w:rPr>
          <w:rFonts w:ascii="CG Times" w:hAnsi="CG Times"/>
          <w:b/>
        </w:rPr>
        <w:t>7</w:t>
      </w:r>
      <w:r w:rsidRPr="006A465D">
        <w:rPr>
          <w:rFonts w:ascii="CG Times" w:hAnsi="CG Times"/>
          <w:b/>
        </w:rPr>
        <w:t xml:space="preserve"> SUPPORTING STATEMENT</w:t>
      </w:r>
    </w:p>
    <w:p w:rsidR="00463BFC" w:rsidRPr="006A465D" w:rsidRDefault="00463BFC">
      <w:pPr>
        <w:jc w:val="center"/>
        <w:rPr>
          <w:rFonts w:ascii="CG Times" w:hAnsi="CG Times"/>
          <w:b/>
        </w:rPr>
      </w:pPr>
      <w:r w:rsidRPr="006A465D">
        <w:rPr>
          <w:rFonts w:ascii="CG Times" w:hAnsi="CG Times"/>
          <w:b/>
        </w:rPr>
        <w:t>for</w:t>
      </w:r>
    </w:p>
    <w:p w:rsidR="00463BFC" w:rsidRPr="006A465D" w:rsidRDefault="00156301" w:rsidP="00E751F4">
      <w:pPr>
        <w:tabs>
          <w:tab w:val="center" w:pos="4680"/>
        </w:tabs>
        <w:jc w:val="center"/>
        <w:rPr>
          <w:rFonts w:ascii="CG Times" w:hAnsi="CG Times"/>
          <w:b/>
        </w:rPr>
      </w:pPr>
      <w:r w:rsidRPr="006A465D">
        <w:rPr>
          <w:rFonts w:ascii="CG Times" w:hAnsi="CG Times"/>
          <w:b/>
          <w:i/>
        </w:rPr>
        <w:t>DATA COLLECTION FOR CONTAINER AVAILABILITY</w:t>
      </w:r>
    </w:p>
    <w:p w:rsidR="00463BFC" w:rsidRPr="006A465D" w:rsidRDefault="00463BFC" w:rsidP="00E751F4">
      <w:pPr>
        <w:tabs>
          <w:tab w:val="center" w:pos="4680"/>
        </w:tabs>
        <w:jc w:val="center"/>
        <w:rPr>
          <w:rFonts w:ascii="CG Times" w:hAnsi="CG Times"/>
          <w:b/>
        </w:rPr>
      </w:pPr>
      <w:r w:rsidRPr="006A465D">
        <w:rPr>
          <w:rFonts w:ascii="CG Times" w:hAnsi="CG Times"/>
          <w:b/>
        </w:rPr>
        <w:t>OMB NO.  0581-</w:t>
      </w:r>
      <w:r w:rsidR="00C742F1">
        <w:rPr>
          <w:rFonts w:ascii="CG Times" w:hAnsi="CG Times"/>
          <w:b/>
        </w:rPr>
        <w:t>0276</w:t>
      </w:r>
    </w:p>
    <w:p w:rsidR="00AC6C1F" w:rsidRPr="006A465D" w:rsidRDefault="00AC6C1F" w:rsidP="00AC6C1F">
      <w:pPr>
        <w:tabs>
          <w:tab w:val="center" w:pos="4680"/>
        </w:tabs>
        <w:jc w:val="center"/>
        <w:rPr>
          <w:rFonts w:ascii="CG Times" w:hAnsi="CG Times"/>
          <w:b/>
          <w:sz w:val="20"/>
        </w:rPr>
      </w:pPr>
    </w:p>
    <w:p w:rsidR="00463BFC" w:rsidRPr="006A465D" w:rsidRDefault="00463BFC">
      <w:pPr>
        <w:rPr>
          <w:rFonts w:ascii="CG Times" w:hAnsi="CG Times"/>
          <w:b/>
        </w:rPr>
      </w:pPr>
      <w:r w:rsidRPr="006A465D">
        <w:rPr>
          <w:rFonts w:ascii="CG Times" w:hAnsi="CG Times"/>
          <w:b/>
        </w:rPr>
        <w:t xml:space="preserve">A.  </w:t>
      </w:r>
      <w:r w:rsidRPr="006A465D">
        <w:rPr>
          <w:rFonts w:ascii="CG Times" w:hAnsi="CG Times"/>
          <w:b/>
          <w:u w:val="single"/>
        </w:rPr>
        <w:t>Justification</w:t>
      </w:r>
      <w:r w:rsidRPr="006A465D">
        <w:rPr>
          <w:rFonts w:ascii="CG Times" w:hAnsi="CG Times"/>
          <w:b/>
        </w:rPr>
        <w:t>.</w:t>
      </w:r>
    </w:p>
    <w:p w:rsidR="00463BFC" w:rsidRPr="006A465D" w:rsidRDefault="00463BFC">
      <w:pPr>
        <w:rPr>
          <w:rFonts w:ascii="CG Times" w:hAnsi="CG Times"/>
          <w:b/>
        </w:rPr>
      </w:pPr>
    </w:p>
    <w:p w:rsidR="00463BFC" w:rsidRPr="006A465D" w:rsidRDefault="00463BFC" w:rsidP="00E751F4">
      <w:pPr>
        <w:tabs>
          <w:tab w:val="left" w:pos="-1440"/>
        </w:tabs>
        <w:ind w:left="720" w:hanging="360"/>
        <w:rPr>
          <w:rFonts w:ascii="CG Times" w:hAnsi="CG Times"/>
          <w:b/>
        </w:rPr>
      </w:pPr>
      <w:r w:rsidRPr="006A465D">
        <w:rPr>
          <w:rFonts w:ascii="CG Times" w:hAnsi="CG Times"/>
          <w:b/>
        </w:rPr>
        <w:t>1.</w:t>
      </w:r>
      <w:r w:rsidRPr="006A465D">
        <w:rPr>
          <w:rFonts w:ascii="CG Times" w:hAnsi="CG Times"/>
          <w:b/>
        </w:rPr>
        <w:tab/>
        <w:t xml:space="preserve">EXPLAIN THE CIRCUMSTANCES THAT MAKE THE COLLECTION OF INFORMATION NECESSARY.  IDENTIFY ANY LEGAL OR ADMINISTRATIVE REQUIREMENTS THAT NECESSITATE THE COLLECTION. </w:t>
      </w:r>
    </w:p>
    <w:p w:rsidR="00994D29" w:rsidRPr="006A465D" w:rsidRDefault="00994D29" w:rsidP="00994D29">
      <w:pPr>
        <w:tabs>
          <w:tab w:val="left" w:pos="-1440"/>
        </w:tabs>
        <w:rPr>
          <w:rFonts w:ascii="CG Times" w:hAnsi="CG Times"/>
          <w:b/>
        </w:rPr>
      </w:pPr>
    </w:p>
    <w:p w:rsidR="00994D29" w:rsidRPr="006A465D" w:rsidRDefault="00994D29" w:rsidP="00E751F4">
      <w:pPr>
        <w:tabs>
          <w:tab w:val="left" w:pos="720"/>
        </w:tabs>
        <w:ind w:left="720"/>
        <w:rPr>
          <w:rFonts w:ascii="CG Times" w:hAnsi="CG Times"/>
        </w:rPr>
      </w:pPr>
      <w:r w:rsidRPr="006A465D">
        <w:rPr>
          <w:rFonts w:ascii="CG Times" w:hAnsi="CG Times"/>
        </w:rPr>
        <w:t xml:space="preserve">Section 203(g) of the Agricultural Marketing Act of 1946 (7 U.S.C. 1621) directs and authorizes the collection of information and disseminating of market information including adequate outlook information on a market-area basis for the purpose of anticipating and meeting consumer requirements, aiding in the maintenance of farm income and bringing about balance between production and utilization of agriculture products.  </w:t>
      </w:r>
    </w:p>
    <w:p w:rsidR="00994D29" w:rsidRPr="006A465D" w:rsidRDefault="00994D29" w:rsidP="006162BD">
      <w:pPr>
        <w:tabs>
          <w:tab w:val="left" w:pos="1080"/>
        </w:tabs>
        <w:ind w:left="1080"/>
        <w:rPr>
          <w:rFonts w:ascii="CG Times" w:hAnsi="CG Times"/>
        </w:rPr>
      </w:pPr>
    </w:p>
    <w:p w:rsidR="00E20981" w:rsidRPr="006A465D" w:rsidRDefault="00EB1AC4" w:rsidP="0050254F">
      <w:pPr>
        <w:tabs>
          <w:tab w:val="left" w:pos="720"/>
        </w:tabs>
        <w:ind w:left="720"/>
        <w:rPr>
          <w:rFonts w:ascii="CG Times" w:hAnsi="CG Times"/>
          <w:szCs w:val="24"/>
        </w:rPr>
      </w:pPr>
      <w:r w:rsidRPr="006A465D">
        <w:rPr>
          <w:rFonts w:ascii="CG Times" w:hAnsi="CG Times"/>
        </w:rPr>
        <w:t xml:space="preserve">The </w:t>
      </w:r>
      <w:r w:rsidR="00E20981" w:rsidRPr="006A465D">
        <w:rPr>
          <w:rFonts w:ascii="CG Times" w:hAnsi="CG Times"/>
        </w:rPr>
        <w:t xml:space="preserve">mission of the </w:t>
      </w:r>
      <w:r w:rsidRPr="006A465D">
        <w:rPr>
          <w:rFonts w:ascii="CG Times" w:hAnsi="CG Times"/>
        </w:rPr>
        <w:t xml:space="preserve">Transportation Services Division (TSD) of </w:t>
      </w:r>
      <w:r w:rsidR="00E20981" w:rsidRPr="006A465D">
        <w:rPr>
          <w:rFonts w:ascii="CG Times" w:hAnsi="CG Times"/>
        </w:rPr>
        <w:t>USDA’s Agricultural Marketing Service (</w:t>
      </w:r>
      <w:r w:rsidRPr="006A465D">
        <w:rPr>
          <w:rFonts w:ascii="CG Times" w:hAnsi="CG Times"/>
        </w:rPr>
        <w:t>AMS</w:t>
      </w:r>
      <w:r w:rsidR="00E20981" w:rsidRPr="006A465D">
        <w:rPr>
          <w:rFonts w:ascii="CG Times" w:hAnsi="CG Times"/>
        </w:rPr>
        <w:t>)</w:t>
      </w:r>
      <w:r w:rsidRPr="006A465D">
        <w:rPr>
          <w:rFonts w:ascii="CG Times" w:hAnsi="CG Times"/>
        </w:rPr>
        <w:t xml:space="preserve"> </w:t>
      </w:r>
      <w:r w:rsidR="00E20981" w:rsidRPr="006A465D">
        <w:rPr>
          <w:rFonts w:ascii="CG Times" w:hAnsi="CG Times"/>
        </w:rPr>
        <w:t xml:space="preserve">is to </w:t>
      </w:r>
      <w:r w:rsidRPr="006A465D">
        <w:rPr>
          <w:rFonts w:ascii="CG Times" w:hAnsi="CG Times"/>
        </w:rPr>
        <w:t xml:space="preserve">provide insightful agricultural transportation information and analysis to help move agricultural products to market.  </w:t>
      </w:r>
      <w:r w:rsidR="00994D29" w:rsidRPr="006A465D">
        <w:rPr>
          <w:rFonts w:ascii="CG Times" w:hAnsi="CG Times"/>
        </w:rPr>
        <w:t>Equal access to timely</w:t>
      </w:r>
      <w:r w:rsidR="00E20981" w:rsidRPr="006A465D">
        <w:rPr>
          <w:rFonts w:ascii="CG Times" w:hAnsi="CG Times"/>
        </w:rPr>
        <w:t xml:space="preserve">, </w:t>
      </w:r>
      <w:r w:rsidR="00994D29" w:rsidRPr="006A465D">
        <w:rPr>
          <w:rFonts w:ascii="CG Times" w:hAnsi="CG Times"/>
        </w:rPr>
        <w:t xml:space="preserve">reliable </w:t>
      </w:r>
      <w:r w:rsidR="00E20981" w:rsidRPr="006A465D">
        <w:rPr>
          <w:rFonts w:ascii="CG Times" w:hAnsi="CG Times"/>
        </w:rPr>
        <w:t xml:space="preserve">and transparent </w:t>
      </w:r>
      <w:r w:rsidR="00994D29" w:rsidRPr="006A465D">
        <w:rPr>
          <w:rFonts w:ascii="CG Times" w:hAnsi="CG Times"/>
        </w:rPr>
        <w:t xml:space="preserve">market information tends to </w:t>
      </w:r>
      <w:r w:rsidR="00A40BA4" w:rsidRPr="00E751F4">
        <w:rPr>
          <w:rFonts w:ascii="CG Times" w:hAnsi="CG Times"/>
          <w:szCs w:val="24"/>
        </w:rPr>
        <w:t xml:space="preserve">improve </w:t>
      </w:r>
      <w:r w:rsidR="00994D29" w:rsidRPr="006A465D">
        <w:rPr>
          <w:rFonts w:ascii="CG Times" w:hAnsi="CG Times"/>
        </w:rPr>
        <w:t xml:space="preserve">the </w:t>
      </w:r>
      <w:r w:rsidR="00A40BA4" w:rsidRPr="00E751F4">
        <w:rPr>
          <w:rFonts w:ascii="CG Times" w:hAnsi="CG Times"/>
          <w:szCs w:val="24"/>
        </w:rPr>
        <w:t xml:space="preserve">overall </w:t>
      </w:r>
      <w:r w:rsidR="00994D29" w:rsidRPr="00E751F4">
        <w:rPr>
          <w:rFonts w:ascii="CG Times" w:hAnsi="CG Times"/>
          <w:szCs w:val="24"/>
        </w:rPr>
        <w:t>competitive</w:t>
      </w:r>
      <w:r w:rsidR="00A40BA4" w:rsidRPr="00E751F4">
        <w:rPr>
          <w:rFonts w:ascii="CG Times" w:hAnsi="CG Times"/>
          <w:szCs w:val="24"/>
        </w:rPr>
        <w:t xml:space="preserve">ness </w:t>
      </w:r>
      <w:r w:rsidR="00994D29" w:rsidRPr="00E751F4">
        <w:rPr>
          <w:rFonts w:ascii="CG Times" w:hAnsi="CG Times"/>
          <w:szCs w:val="24"/>
        </w:rPr>
        <w:t xml:space="preserve">of all market participants. </w:t>
      </w:r>
      <w:r w:rsidR="00A40BA4" w:rsidRPr="00E751F4">
        <w:rPr>
          <w:rFonts w:ascii="CG Times" w:hAnsi="CG Times"/>
          <w:szCs w:val="24"/>
        </w:rPr>
        <w:t xml:space="preserve"> </w:t>
      </w:r>
      <w:r w:rsidR="00994D29" w:rsidRPr="006A465D">
        <w:rPr>
          <w:rFonts w:ascii="CG Times" w:hAnsi="CG Times"/>
          <w:szCs w:val="24"/>
        </w:rPr>
        <w:t xml:space="preserve">In the absence of </w:t>
      </w:r>
      <w:r w:rsidR="00E20981" w:rsidRPr="006A465D">
        <w:rPr>
          <w:rFonts w:ascii="CG Times" w:hAnsi="CG Times"/>
          <w:szCs w:val="24"/>
        </w:rPr>
        <w:t>transportation</w:t>
      </w:r>
      <w:r w:rsidR="00994D29" w:rsidRPr="006A465D">
        <w:rPr>
          <w:rFonts w:ascii="CG Times" w:hAnsi="CG Times"/>
          <w:szCs w:val="24"/>
        </w:rPr>
        <w:t xml:space="preserve"> information and reports</w:t>
      </w:r>
      <w:r w:rsidR="00E20981" w:rsidRPr="006A465D">
        <w:rPr>
          <w:rFonts w:ascii="CG Times" w:hAnsi="CG Times"/>
          <w:szCs w:val="24"/>
        </w:rPr>
        <w:t xml:space="preserve"> published by AMS</w:t>
      </w:r>
      <w:r w:rsidR="00994D29" w:rsidRPr="006A465D">
        <w:rPr>
          <w:rFonts w:ascii="CG Times" w:hAnsi="CG Times"/>
          <w:szCs w:val="24"/>
        </w:rPr>
        <w:t xml:space="preserve">, small and medium sized market participants with limited resources for developing and collecting information </w:t>
      </w:r>
      <w:r w:rsidR="00E20981" w:rsidRPr="006A465D">
        <w:rPr>
          <w:rFonts w:ascii="CG Times" w:hAnsi="CG Times"/>
          <w:szCs w:val="24"/>
        </w:rPr>
        <w:t xml:space="preserve">may be </w:t>
      </w:r>
      <w:r w:rsidR="00994D29" w:rsidRPr="006A465D">
        <w:rPr>
          <w:rFonts w:ascii="CG Times" w:hAnsi="CG Times"/>
          <w:szCs w:val="24"/>
        </w:rPr>
        <w:t xml:space="preserve">at a competitive disadvantage to larger participants who </w:t>
      </w:r>
      <w:r w:rsidR="00E20981" w:rsidRPr="006A465D">
        <w:rPr>
          <w:rFonts w:ascii="CG Times" w:hAnsi="CG Times"/>
          <w:szCs w:val="24"/>
        </w:rPr>
        <w:t xml:space="preserve">can </w:t>
      </w:r>
      <w:r w:rsidR="00994D29" w:rsidRPr="006A465D">
        <w:rPr>
          <w:rFonts w:ascii="CG Times" w:hAnsi="CG Times"/>
          <w:szCs w:val="24"/>
        </w:rPr>
        <w:t xml:space="preserve">afford very sophisticated information systems. </w:t>
      </w:r>
    </w:p>
    <w:p w:rsidR="00E20981" w:rsidRPr="006A465D" w:rsidRDefault="00E20981" w:rsidP="0050254F">
      <w:pPr>
        <w:tabs>
          <w:tab w:val="left" w:pos="720"/>
        </w:tabs>
        <w:ind w:left="720"/>
        <w:rPr>
          <w:rFonts w:ascii="CG Times" w:hAnsi="CG Times"/>
          <w:szCs w:val="24"/>
        </w:rPr>
      </w:pPr>
    </w:p>
    <w:p w:rsidR="00994D29" w:rsidRPr="006A465D" w:rsidRDefault="00D90B23" w:rsidP="0050254F">
      <w:pPr>
        <w:tabs>
          <w:tab w:val="left" w:pos="720"/>
        </w:tabs>
        <w:ind w:left="720"/>
        <w:rPr>
          <w:rFonts w:ascii="CG Times" w:hAnsi="CG Times"/>
          <w:szCs w:val="24"/>
        </w:rPr>
      </w:pPr>
      <w:r w:rsidRPr="006A465D">
        <w:rPr>
          <w:rFonts w:ascii="CG Times" w:hAnsi="CG Times"/>
          <w:szCs w:val="24"/>
        </w:rPr>
        <w:t xml:space="preserve">The </w:t>
      </w:r>
      <w:r w:rsidR="00A40BA4" w:rsidRPr="00E751F4">
        <w:rPr>
          <w:rFonts w:ascii="CG Times" w:hAnsi="CG Times"/>
          <w:szCs w:val="24"/>
        </w:rPr>
        <w:t xml:space="preserve">agricultural </w:t>
      </w:r>
      <w:r w:rsidRPr="006A465D">
        <w:rPr>
          <w:rFonts w:ascii="CG Times" w:hAnsi="CG Times"/>
          <w:szCs w:val="24"/>
        </w:rPr>
        <w:t xml:space="preserve">transportation information </w:t>
      </w:r>
      <w:r w:rsidR="00E20981" w:rsidRPr="006A465D">
        <w:rPr>
          <w:rFonts w:ascii="CG Times" w:hAnsi="CG Times"/>
          <w:szCs w:val="24"/>
        </w:rPr>
        <w:t xml:space="preserve">currently </w:t>
      </w:r>
      <w:r w:rsidRPr="006A465D">
        <w:rPr>
          <w:rFonts w:ascii="CG Times" w:hAnsi="CG Times"/>
          <w:szCs w:val="24"/>
        </w:rPr>
        <w:t xml:space="preserve">published by </w:t>
      </w:r>
      <w:r w:rsidR="00E20981" w:rsidRPr="006A465D">
        <w:rPr>
          <w:rFonts w:ascii="CG Times" w:hAnsi="CG Times"/>
          <w:szCs w:val="24"/>
        </w:rPr>
        <w:t>AMS</w:t>
      </w:r>
      <w:r w:rsidRPr="006A465D">
        <w:rPr>
          <w:rFonts w:ascii="CG Times" w:hAnsi="CG Times"/>
          <w:szCs w:val="24"/>
        </w:rPr>
        <w:t xml:space="preserve"> is widely used by </w:t>
      </w:r>
      <w:r w:rsidR="00A40BA4" w:rsidRPr="00E751F4">
        <w:rPr>
          <w:rFonts w:ascii="CG Times" w:hAnsi="CG Times"/>
          <w:szCs w:val="24"/>
        </w:rPr>
        <w:t xml:space="preserve">the </w:t>
      </w:r>
      <w:r w:rsidRPr="006A465D">
        <w:rPr>
          <w:rFonts w:ascii="CG Times" w:hAnsi="CG Times"/>
          <w:szCs w:val="24"/>
        </w:rPr>
        <w:t xml:space="preserve">agricultural community </w:t>
      </w:r>
      <w:r w:rsidR="00A40BA4" w:rsidRPr="00E751F4">
        <w:rPr>
          <w:rFonts w:ascii="CG Times" w:hAnsi="CG Times"/>
          <w:szCs w:val="24"/>
        </w:rPr>
        <w:t xml:space="preserve">(export and domestic), </w:t>
      </w:r>
      <w:r w:rsidRPr="006A465D">
        <w:rPr>
          <w:rFonts w:ascii="CG Times" w:hAnsi="CG Times"/>
          <w:szCs w:val="24"/>
        </w:rPr>
        <w:t xml:space="preserve">as well as </w:t>
      </w:r>
      <w:r w:rsidR="00A40BA4" w:rsidRPr="00E751F4">
        <w:rPr>
          <w:rFonts w:ascii="CG Times" w:hAnsi="CG Times"/>
          <w:szCs w:val="24"/>
        </w:rPr>
        <w:t xml:space="preserve">by </w:t>
      </w:r>
      <w:r w:rsidRPr="006A465D">
        <w:rPr>
          <w:rFonts w:ascii="CG Times" w:hAnsi="CG Times"/>
          <w:szCs w:val="24"/>
        </w:rPr>
        <w:t xml:space="preserve">various </w:t>
      </w:r>
      <w:r w:rsidR="00A40BA4" w:rsidRPr="00E751F4">
        <w:rPr>
          <w:rFonts w:ascii="CG Times" w:hAnsi="CG Times"/>
          <w:szCs w:val="24"/>
        </w:rPr>
        <w:t>g</w:t>
      </w:r>
      <w:r w:rsidRPr="006A465D">
        <w:rPr>
          <w:rFonts w:ascii="CG Times" w:hAnsi="CG Times"/>
          <w:szCs w:val="24"/>
        </w:rPr>
        <w:t xml:space="preserve">overnment agencies for planning and policy development.     </w:t>
      </w:r>
    </w:p>
    <w:p w:rsidR="00D90B23" w:rsidRPr="006A465D" w:rsidRDefault="00D90B23" w:rsidP="0050254F">
      <w:pPr>
        <w:tabs>
          <w:tab w:val="left" w:pos="720"/>
        </w:tabs>
        <w:ind w:left="720"/>
        <w:rPr>
          <w:rFonts w:ascii="CG Times" w:hAnsi="CG Times"/>
          <w:szCs w:val="24"/>
        </w:rPr>
      </w:pPr>
    </w:p>
    <w:p w:rsidR="00167446" w:rsidRPr="006A465D" w:rsidRDefault="003555D3" w:rsidP="0050254F">
      <w:pPr>
        <w:tabs>
          <w:tab w:val="left" w:pos="720"/>
        </w:tabs>
        <w:ind w:left="720"/>
        <w:rPr>
          <w:rFonts w:ascii="CG Times" w:hAnsi="CG Times"/>
          <w:szCs w:val="24"/>
        </w:rPr>
      </w:pPr>
      <w:r>
        <w:rPr>
          <w:rFonts w:ascii="CG Times" w:hAnsi="CG Times"/>
          <w:szCs w:val="24"/>
        </w:rPr>
        <w:t>Data detailing the</w:t>
      </w:r>
      <w:r w:rsidRPr="006A465D">
        <w:rPr>
          <w:rFonts w:ascii="CG Times" w:hAnsi="CG Times"/>
          <w:szCs w:val="24"/>
        </w:rPr>
        <w:t xml:space="preserve"> </w:t>
      </w:r>
      <w:r>
        <w:rPr>
          <w:rFonts w:ascii="CG Times" w:hAnsi="CG Times"/>
          <w:szCs w:val="24"/>
        </w:rPr>
        <w:t>availability of marine shipping</w:t>
      </w:r>
      <w:r w:rsidRPr="00E751F4">
        <w:rPr>
          <w:rFonts w:ascii="CG Times" w:hAnsi="CG Times"/>
          <w:szCs w:val="24"/>
        </w:rPr>
        <w:t xml:space="preserve"> </w:t>
      </w:r>
      <w:r w:rsidR="00D90B23" w:rsidRPr="006A465D">
        <w:rPr>
          <w:rFonts w:ascii="CG Times" w:hAnsi="CG Times"/>
          <w:szCs w:val="24"/>
        </w:rPr>
        <w:t>container</w:t>
      </w:r>
      <w:r>
        <w:rPr>
          <w:rFonts w:ascii="CG Times" w:hAnsi="CG Times"/>
          <w:szCs w:val="24"/>
        </w:rPr>
        <w:t>s</w:t>
      </w:r>
      <w:r w:rsidR="00D90B23" w:rsidRPr="006A465D">
        <w:rPr>
          <w:rFonts w:ascii="CG Times" w:hAnsi="CG Times"/>
          <w:szCs w:val="24"/>
        </w:rPr>
        <w:t xml:space="preserve"> </w:t>
      </w:r>
      <w:r>
        <w:rPr>
          <w:rFonts w:ascii="CG Times" w:hAnsi="CG Times"/>
          <w:szCs w:val="24"/>
        </w:rPr>
        <w:t xml:space="preserve">is </w:t>
      </w:r>
      <w:r w:rsidR="00D90B23" w:rsidRPr="006A465D">
        <w:rPr>
          <w:rFonts w:ascii="CG Times" w:hAnsi="CG Times"/>
          <w:szCs w:val="24"/>
        </w:rPr>
        <w:t xml:space="preserve">collected and distributed in </w:t>
      </w:r>
      <w:r w:rsidR="00E20981" w:rsidRPr="006A465D">
        <w:rPr>
          <w:rFonts w:ascii="CG Times" w:hAnsi="CG Times"/>
          <w:szCs w:val="24"/>
        </w:rPr>
        <w:t xml:space="preserve">a similar </w:t>
      </w:r>
      <w:r w:rsidR="00D90B23" w:rsidRPr="006A465D">
        <w:rPr>
          <w:rFonts w:ascii="CG Times" w:hAnsi="CG Times"/>
          <w:szCs w:val="24"/>
        </w:rPr>
        <w:t xml:space="preserve">fashion </w:t>
      </w:r>
      <w:r w:rsidR="00D03790" w:rsidRPr="006A465D">
        <w:rPr>
          <w:rFonts w:ascii="CG Times" w:hAnsi="CG Times"/>
          <w:szCs w:val="24"/>
        </w:rPr>
        <w:t xml:space="preserve">and </w:t>
      </w:r>
      <w:r w:rsidR="00D90B23" w:rsidRPr="006A465D">
        <w:rPr>
          <w:rFonts w:ascii="CG Times" w:hAnsi="CG Times"/>
          <w:szCs w:val="24"/>
        </w:rPr>
        <w:t xml:space="preserve">with the same effectiveness and efficiency as other </w:t>
      </w:r>
      <w:r w:rsidR="00E20981" w:rsidRPr="006A465D">
        <w:rPr>
          <w:rFonts w:ascii="CG Times" w:hAnsi="CG Times"/>
          <w:szCs w:val="24"/>
        </w:rPr>
        <w:t xml:space="preserve">AMS </w:t>
      </w:r>
      <w:r w:rsidR="00A40BA4" w:rsidRPr="00E751F4">
        <w:rPr>
          <w:rFonts w:ascii="CG Times" w:hAnsi="CG Times"/>
          <w:szCs w:val="24"/>
        </w:rPr>
        <w:t xml:space="preserve">agricultural </w:t>
      </w:r>
      <w:r w:rsidR="00E20981" w:rsidRPr="006A465D">
        <w:rPr>
          <w:rFonts w:ascii="CG Times" w:hAnsi="CG Times"/>
          <w:szCs w:val="24"/>
        </w:rPr>
        <w:t>transportation</w:t>
      </w:r>
      <w:r w:rsidR="00D90B23" w:rsidRPr="006A465D">
        <w:rPr>
          <w:rFonts w:ascii="CG Times" w:hAnsi="CG Times"/>
          <w:szCs w:val="24"/>
        </w:rPr>
        <w:t xml:space="preserve"> publications. </w:t>
      </w:r>
      <w:r w:rsidR="00BA6414" w:rsidRPr="006A465D">
        <w:rPr>
          <w:rFonts w:ascii="CG Times" w:hAnsi="CG Times"/>
          <w:szCs w:val="24"/>
        </w:rPr>
        <w:t xml:space="preserve">These data allow </w:t>
      </w:r>
      <w:r w:rsidR="00E20981" w:rsidRPr="006A465D">
        <w:rPr>
          <w:rFonts w:ascii="CG Times" w:hAnsi="CG Times"/>
          <w:szCs w:val="24"/>
        </w:rPr>
        <w:t>AMS</w:t>
      </w:r>
      <w:r w:rsidR="00A40BA4" w:rsidRPr="00E751F4">
        <w:rPr>
          <w:rFonts w:ascii="CG Times" w:hAnsi="CG Times"/>
          <w:szCs w:val="24"/>
        </w:rPr>
        <w:t xml:space="preserve"> </w:t>
      </w:r>
      <w:r w:rsidR="00BA6414" w:rsidRPr="006A465D">
        <w:rPr>
          <w:rFonts w:ascii="CG Times" w:hAnsi="CG Times"/>
          <w:szCs w:val="24"/>
        </w:rPr>
        <w:t xml:space="preserve">to provide market intelligence for the growing containerized agricultural export community.  </w:t>
      </w:r>
      <w:r>
        <w:rPr>
          <w:rFonts w:ascii="CG Times" w:hAnsi="CG Times"/>
          <w:szCs w:val="24"/>
        </w:rPr>
        <w:t>In 201</w:t>
      </w:r>
      <w:r w:rsidR="00713FAA">
        <w:rPr>
          <w:rFonts w:ascii="CG Times" w:hAnsi="CG Times"/>
          <w:szCs w:val="24"/>
        </w:rPr>
        <w:t>3</w:t>
      </w:r>
      <w:r>
        <w:rPr>
          <w:rFonts w:ascii="CG Times" w:hAnsi="CG Times"/>
          <w:szCs w:val="24"/>
        </w:rPr>
        <w:t>, a record 2</w:t>
      </w:r>
      <w:r w:rsidR="00713FAA">
        <w:rPr>
          <w:rFonts w:ascii="CG Times" w:hAnsi="CG Times"/>
          <w:szCs w:val="24"/>
        </w:rPr>
        <w:t>8</w:t>
      </w:r>
      <w:r>
        <w:rPr>
          <w:rFonts w:ascii="CG Times" w:hAnsi="CG Times"/>
          <w:szCs w:val="24"/>
        </w:rPr>
        <w:t xml:space="preserve"> percent of U.S. waterborne agricultural exports by tonnage were moved in containers; in terms of cargo value more than </w:t>
      </w:r>
      <w:r w:rsidR="00713FAA">
        <w:rPr>
          <w:rFonts w:ascii="CG Times" w:hAnsi="CG Times"/>
          <w:szCs w:val="24"/>
        </w:rPr>
        <w:t>6</w:t>
      </w:r>
      <w:r>
        <w:rPr>
          <w:rFonts w:ascii="CG Times" w:hAnsi="CG Times"/>
          <w:szCs w:val="24"/>
        </w:rPr>
        <w:t xml:space="preserve">0 percent of waterborne agricultural exports are containerized.  </w:t>
      </w:r>
      <w:r w:rsidR="0004019B" w:rsidRPr="006A465D">
        <w:rPr>
          <w:rFonts w:ascii="CG Times" w:hAnsi="CG Times"/>
          <w:szCs w:val="24"/>
        </w:rPr>
        <w:t xml:space="preserve">As the global middle class continues to grow, the demand for high quality U.S. meats, grains, fruits and vegetables </w:t>
      </w:r>
      <w:r w:rsidR="009923BF" w:rsidRPr="006A465D">
        <w:rPr>
          <w:rFonts w:ascii="CG Times" w:hAnsi="CG Times"/>
          <w:szCs w:val="24"/>
        </w:rPr>
        <w:t xml:space="preserve">is expected to </w:t>
      </w:r>
      <w:r w:rsidR="0004019B" w:rsidRPr="006A465D">
        <w:rPr>
          <w:rFonts w:ascii="CG Times" w:hAnsi="CG Times"/>
          <w:szCs w:val="24"/>
        </w:rPr>
        <w:t>grow as well.  However, without available containers to service these exports</w:t>
      </w:r>
      <w:r w:rsidR="00BD1567" w:rsidRPr="006A465D">
        <w:rPr>
          <w:rFonts w:ascii="CG Times" w:hAnsi="CG Times"/>
          <w:szCs w:val="24"/>
        </w:rPr>
        <w:t>,</w:t>
      </w:r>
      <w:r w:rsidR="0004019B" w:rsidRPr="006A465D">
        <w:rPr>
          <w:rFonts w:ascii="CG Times" w:hAnsi="CG Times"/>
          <w:szCs w:val="24"/>
        </w:rPr>
        <w:t xml:space="preserve"> some of this growing demand </w:t>
      </w:r>
      <w:r w:rsidR="00A40BA4" w:rsidRPr="00E751F4">
        <w:rPr>
          <w:rFonts w:ascii="CG Times" w:hAnsi="CG Times"/>
          <w:szCs w:val="24"/>
        </w:rPr>
        <w:t>may</w:t>
      </w:r>
      <w:r w:rsidR="0004019B" w:rsidRPr="006A465D">
        <w:rPr>
          <w:rFonts w:ascii="CG Times" w:hAnsi="CG Times"/>
          <w:szCs w:val="24"/>
        </w:rPr>
        <w:t xml:space="preserve"> be met by other countries.  </w:t>
      </w:r>
    </w:p>
    <w:p w:rsidR="00167446" w:rsidRPr="006A465D" w:rsidRDefault="00167446" w:rsidP="0050254F">
      <w:pPr>
        <w:tabs>
          <w:tab w:val="left" w:pos="720"/>
        </w:tabs>
        <w:ind w:left="720"/>
        <w:rPr>
          <w:rFonts w:ascii="CG Times" w:hAnsi="CG Times"/>
          <w:szCs w:val="24"/>
        </w:rPr>
      </w:pPr>
    </w:p>
    <w:p w:rsidR="00167446" w:rsidRPr="006A465D" w:rsidRDefault="00167446" w:rsidP="0050254F">
      <w:pPr>
        <w:tabs>
          <w:tab w:val="left" w:pos="720"/>
        </w:tabs>
        <w:ind w:left="720"/>
        <w:rPr>
          <w:rFonts w:ascii="CG Times" w:hAnsi="CG Times"/>
          <w:szCs w:val="24"/>
        </w:rPr>
      </w:pPr>
      <w:r w:rsidRPr="006A465D">
        <w:rPr>
          <w:rFonts w:ascii="CG Times" w:hAnsi="CG Times"/>
          <w:szCs w:val="24"/>
        </w:rPr>
        <w:t xml:space="preserve">Containers help to maintain the quality of U.S. products during transport to overseas </w:t>
      </w:r>
      <w:r w:rsidRPr="006A465D">
        <w:rPr>
          <w:rFonts w:ascii="CG Times" w:hAnsi="CG Times"/>
          <w:szCs w:val="24"/>
        </w:rPr>
        <w:lastRenderedPageBreak/>
        <w:t xml:space="preserve">markets.  They also facilitate the increasingly popular just-in-time business practice that allows buyers to reduce inventory costs.  In addition, containers provide buyers with smaller quantities of products instead of having to receive large bulk quantities of a particular commodity.  </w:t>
      </w:r>
    </w:p>
    <w:p w:rsidR="00524724" w:rsidRPr="006A465D" w:rsidRDefault="00524724" w:rsidP="0050254F">
      <w:pPr>
        <w:tabs>
          <w:tab w:val="left" w:pos="720"/>
        </w:tabs>
        <w:ind w:left="720"/>
        <w:rPr>
          <w:rFonts w:ascii="CG Times" w:hAnsi="CG Times"/>
          <w:szCs w:val="24"/>
        </w:rPr>
      </w:pPr>
    </w:p>
    <w:p w:rsidR="00FD0F0E" w:rsidRPr="006A465D" w:rsidRDefault="00A9676B" w:rsidP="003555D3">
      <w:pPr>
        <w:tabs>
          <w:tab w:val="left" w:pos="720"/>
        </w:tabs>
        <w:ind w:left="720"/>
        <w:rPr>
          <w:rFonts w:ascii="CG Times" w:hAnsi="CG Times"/>
          <w:szCs w:val="24"/>
        </w:rPr>
      </w:pPr>
      <w:r>
        <w:rPr>
          <w:rFonts w:ascii="CG Times" w:hAnsi="CG Times"/>
          <w:szCs w:val="24"/>
        </w:rPr>
        <w:t xml:space="preserve">The </w:t>
      </w:r>
      <w:r w:rsidR="005C5C3F" w:rsidRPr="00E751F4">
        <w:rPr>
          <w:rFonts w:ascii="CG Times" w:hAnsi="CG Times"/>
          <w:szCs w:val="24"/>
        </w:rPr>
        <w:t>AMS</w:t>
      </w:r>
      <w:r w:rsidR="005C5C3F">
        <w:rPr>
          <w:rFonts w:ascii="CG Times" w:hAnsi="CG Times"/>
          <w:szCs w:val="24"/>
        </w:rPr>
        <w:t xml:space="preserve"> </w:t>
      </w:r>
      <w:r w:rsidR="005C5C3F" w:rsidRPr="006A465D">
        <w:rPr>
          <w:rFonts w:ascii="CG Times" w:hAnsi="CG Times"/>
          <w:szCs w:val="24"/>
        </w:rPr>
        <w:t>container</w:t>
      </w:r>
      <w:r w:rsidR="00936F24" w:rsidRPr="006A465D">
        <w:rPr>
          <w:rFonts w:ascii="CG Times" w:hAnsi="CG Times"/>
          <w:szCs w:val="24"/>
        </w:rPr>
        <w:t xml:space="preserve"> availability information collection provide</w:t>
      </w:r>
      <w:r w:rsidR="003555D3">
        <w:rPr>
          <w:rFonts w:ascii="CG Times" w:hAnsi="CG Times"/>
          <w:szCs w:val="24"/>
        </w:rPr>
        <w:t xml:space="preserve">s </w:t>
      </w:r>
      <w:r w:rsidR="00936F24" w:rsidRPr="006A465D">
        <w:rPr>
          <w:rFonts w:ascii="CG Times" w:hAnsi="CG Times"/>
          <w:szCs w:val="24"/>
        </w:rPr>
        <w:t>a more transparent view of container flows and help</w:t>
      </w:r>
      <w:r w:rsidR="003555D3">
        <w:rPr>
          <w:rFonts w:ascii="CG Times" w:hAnsi="CG Times"/>
          <w:szCs w:val="24"/>
        </w:rPr>
        <w:t>s</w:t>
      </w:r>
      <w:r w:rsidR="00936F24" w:rsidRPr="006A465D">
        <w:rPr>
          <w:rFonts w:ascii="CG Times" w:hAnsi="CG Times"/>
          <w:szCs w:val="24"/>
        </w:rPr>
        <w:t xml:space="preserve"> U.S. exporters </w:t>
      </w:r>
      <w:r w:rsidR="00A40BA4" w:rsidRPr="00E751F4">
        <w:rPr>
          <w:rFonts w:ascii="CG Times" w:hAnsi="CG Times"/>
          <w:szCs w:val="24"/>
        </w:rPr>
        <w:t>locate</w:t>
      </w:r>
      <w:r w:rsidR="00936F24" w:rsidRPr="006A465D">
        <w:rPr>
          <w:rFonts w:ascii="CG Times" w:hAnsi="CG Times"/>
          <w:szCs w:val="24"/>
        </w:rPr>
        <w:t xml:space="preserve"> available equipment to move their products.  </w:t>
      </w:r>
      <w:r w:rsidR="00860DFA" w:rsidRPr="006A465D">
        <w:rPr>
          <w:rFonts w:ascii="CG Times" w:hAnsi="CG Times"/>
          <w:szCs w:val="24"/>
        </w:rPr>
        <w:t>A</w:t>
      </w:r>
      <w:r w:rsidR="00FD0F0E" w:rsidRPr="006A465D">
        <w:rPr>
          <w:rFonts w:ascii="CG Times" w:hAnsi="CG Times"/>
          <w:szCs w:val="24"/>
        </w:rPr>
        <w:t>gricultural exporters</w:t>
      </w:r>
      <w:r w:rsidR="00936F24" w:rsidRPr="006A465D">
        <w:rPr>
          <w:rFonts w:ascii="CG Times" w:hAnsi="CG Times"/>
          <w:szCs w:val="24"/>
        </w:rPr>
        <w:t>,</w:t>
      </w:r>
      <w:r w:rsidR="00FD0F0E" w:rsidRPr="006A465D">
        <w:rPr>
          <w:rFonts w:ascii="CG Times" w:hAnsi="CG Times"/>
          <w:szCs w:val="24"/>
        </w:rPr>
        <w:t xml:space="preserve"> </w:t>
      </w:r>
      <w:r w:rsidR="00860DFA" w:rsidRPr="006A465D">
        <w:rPr>
          <w:rFonts w:ascii="CG Times" w:hAnsi="CG Times"/>
          <w:szCs w:val="24"/>
        </w:rPr>
        <w:t>in particular</w:t>
      </w:r>
      <w:r w:rsidR="00936F24" w:rsidRPr="006A465D">
        <w:rPr>
          <w:rFonts w:ascii="CG Times" w:hAnsi="CG Times"/>
          <w:szCs w:val="24"/>
        </w:rPr>
        <w:t>,</w:t>
      </w:r>
      <w:r w:rsidR="00860DFA" w:rsidRPr="006A465D">
        <w:rPr>
          <w:rFonts w:ascii="CG Times" w:hAnsi="CG Times"/>
          <w:szCs w:val="24"/>
        </w:rPr>
        <w:t xml:space="preserve"> struggle </w:t>
      </w:r>
      <w:r w:rsidR="00936F24" w:rsidRPr="006A465D">
        <w:rPr>
          <w:rFonts w:ascii="CG Times" w:hAnsi="CG Times"/>
          <w:szCs w:val="24"/>
        </w:rPr>
        <w:t xml:space="preserve">to find containers </w:t>
      </w:r>
      <w:r w:rsidR="00BD1567" w:rsidRPr="006A465D">
        <w:rPr>
          <w:rFonts w:ascii="CG Times" w:hAnsi="CG Times"/>
          <w:szCs w:val="24"/>
        </w:rPr>
        <w:t xml:space="preserve">because </w:t>
      </w:r>
      <w:r w:rsidR="00A40BA4" w:rsidRPr="00E751F4">
        <w:rPr>
          <w:rFonts w:ascii="CG Times" w:hAnsi="CG Times"/>
          <w:szCs w:val="24"/>
        </w:rPr>
        <w:t xml:space="preserve">most </w:t>
      </w:r>
      <w:r w:rsidR="00936F24" w:rsidRPr="006A465D">
        <w:rPr>
          <w:rFonts w:ascii="CG Times" w:hAnsi="CG Times"/>
          <w:szCs w:val="24"/>
        </w:rPr>
        <w:t xml:space="preserve">agricultural production sites </w:t>
      </w:r>
      <w:r w:rsidR="00BD1567" w:rsidRPr="006A465D">
        <w:rPr>
          <w:rFonts w:ascii="CG Times" w:hAnsi="CG Times"/>
          <w:szCs w:val="24"/>
        </w:rPr>
        <w:t xml:space="preserve">are located </w:t>
      </w:r>
      <w:r w:rsidR="00860DFA" w:rsidRPr="006A465D">
        <w:rPr>
          <w:rFonts w:ascii="CG Times" w:hAnsi="CG Times"/>
          <w:szCs w:val="24"/>
        </w:rPr>
        <w:t xml:space="preserve">long distances from </w:t>
      </w:r>
      <w:r w:rsidR="00FD0F0E" w:rsidRPr="006A465D">
        <w:rPr>
          <w:rFonts w:ascii="CG Times" w:hAnsi="CG Times"/>
          <w:szCs w:val="24"/>
        </w:rPr>
        <w:t xml:space="preserve">populated metropolises where container pools tend to collect.  </w:t>
      </w:r>
    </w:p>
    <w:p w:rsidR="00994D29" w:rsidRPr="006A465D" w:rsidRDefault="00994D29" w:rsidP="0050254F">
      <w:pPr>
        <w:tabs>
          <w:tab w:val="left" w:pos="-1440"/>
          <w:tab w:val="left" w:pos="720"/>
        </w:tabs>
        <w:ind w:left="720"/>
        <w:rPr>
          <w:rFonts w:ascii="CG Times" w:hAnsi="CG Times"/>
          <w:szCs w:val="24"/>
        </w:rPr>
      </w:pPr>
    </w:p>
    <w:p w:rsidR="00066D13" w:rsidRPr="006A465D" w:rsidRDefault="00463BFC" w:rsidP="00E751F4">
      <w:pPr>
        <w:tabs>
          <w:tab w:val="left" w:pos="-1440"/>
        </w:tabs>
        <w:ind w:left="720" w:hanging="360"/>
        <w:rPr>
          <w:rFonts w:ascii="CG Times" w:hAnsi="CG Times"/>
          <w:b/>
          <w:szCs w:val="24"/>
        </w:rPr>
      </w:pPr>
      <w:r w:rsidRPr="006A465D">
        <w:rPr>
          <w:rFonts w:ascii="CG Times" w:hAnsi="CG Times"/>
          <w:b/>
          <w:szCs w:val="24"/>
        </w:rPr>
        <w:t>2.</w:t>
      </w:r>
      <w:r w:rsidRPr="006A465D">
        <w:rPr>
          <w:rFonts w:ascii="CG Times" w:hAnsi="CG Times"/>
          <w:b/>
          <w:szCs w:val="24"/>
        </w:rPr>
        <w:tab/>
        <w:t>INDICATE HOW, BY WHOM, AND FOR WHAT PURPOSE THE INFORMATION IS TO BE USED.  EXCEPT FOR A NEW COLLECTION, INDICATE THE ACTUAL USE THE AGENCY HAS MADE OF THE INFORMATION RECEIVED FROM THE CURRENT COLLECTION.</w:t>
      </w:r>
    </w:p>
    <w:p w:rsidR="00066D13" w:rsidRPr="006A465D" w:rsidRDefault="00066D13" w:rsidP="00066D13">
      <w:pPr>
        <w:tabs>
          <w:tab w:val="left" w:pos="-1440"/>
        </w:tabs>
        <w:ind w:left="1440" w:hanging="720"/>
        <w:rPr>
          <w:rFonts w:ascii="CG Times" w:hAnsi="CG Times"/>
          <w:b/>
          <w:szCs w:val="24"/>
        </w:rPr>
      </w:pPr>
    </w:p>
    <w:p w:rsidR="00840E37" w:rsidRPr="006A465D" w:rsidRDefault="00840E37" w:rsidP="00E751F4">
      <w:pPr>
        <w:tabs>
          <w:tab w:val="left" w:pos="-1440"/>
          <w:tab w:val="left" w:pos="720"/>
        </w:tabs>
        <w:ind w:left="720"/>
        <w:rPr>
          <w:rFonts w:ascii="CG Times" w:hAnsi="CG Times"/>
          <w:szCs w:val="24"/>
        </w:rPr>
      </w:pPr>
      <w:r w:rsidRPr="006A465D">
        <w:rPr>
          <w:rFonts w:ascii="CG Times" w:hAnsi="CG Times"/>
          <w:szCs w:val="24"/>
        </w:rPr>
        <w:t xml:space="preserve">All U.S. exporters </w:t>
      </w:r>
      <w:r w:rsidR="005C5C3F">
        <w:rPr>
          <w:rFonts w:ascii="CG Times" w:hAnsi="CG Times"/>
          <w:szCs w:val="24"/>
        </w:rPr>
        <w:t>can</w:t>
      </w:r>
      <w:r w:rsidR="005C5C3F" w:rsidRPr="006A465D">
        <w:rPr>
          <w:rFonts w:ascii="CG Times" w:hAnsi="CG Times"/>
          <w:szCs w:val="24"/>
        </w:rPr>
        <w:t xml:space="preserve"> </w:t>
      </w:r>
      <w:r w:rsidRPr="006A465D">
        <w:rPr>
          <w:rFonts w:ascii="CG Times" w:hAnsi="CG Times"/>
          <w:szCs w:val="24"/>
        </w:rPr>
        <w:t xml:space="preserve">use the </w:t>
      </w:r>
      <w:r w:rsidR="004F71F1" w:rsidRPr="006A465D">
        <w:rPr>
          <w:rFonts w:ascii="CG Times" w:hAnsi="CG Times"/>
          <w:szCs w:val="24"/>
        </w:rPr>
        <w:t xml:space="preserve">container </w:t>
      </w:r>
      <w:r w:rsidR="007B34EB">
        <w:rPr>
          <w:rFonts w:ascii="CG Times" w:hAnsi="CG Times"/>
          <w:szCs w:val="24"/>
        </w:rPr>
        <w:t xml:space="preserve">availability </w:t>
      </w:r>
      <w:r w:rsidR="004F71F1" w:rsidRPr="006A465D">
        <w:rPr>
          <w:rFonts w:ascii="CG Times" w:hAnsi="CG Times"/>
          <w:szCs w:val="24"/>
        </w:rPr>
        <w:t xml:space="preserve">data collected.  </w:t>
      </w:r>
    </w:p>
    <w:p w:rsidR="00840E37" w:rsidRPr="006A465D" w:rsidRDefault="00840E37" w:rsidP="00066D13">
      <w:pPr>
        <w:tabs>
          <w:tab w:val="left" w:pos="-1440"/>
        </w:tabs>
        <w:ind w:left="1440" w:hanging="720"/>
        <w:rPr>
          <w:rFonts w:ascii="CG Times" w:hAnsi="CG Times"/>
          <w:b/>
          <w:szCs w:val="24"/>
        </w:rPr>
      </w:pPr>
    </w:p>
    <w:p w:rsidR="004F71F1" w:rsidRPr="006A465D" w:rsidRDefault="004F71F1" w:rsidP="00E751F4">
      <w:pPr>
        <w:tabs>
          <w:tab w:val="left" w:pos="-1440"/>
        </w:tabs>
        <w:ind w:left="720"/>
        <w:rPr>
          <w:rFonts w:ascii="CG Times" w:hAnsi="CG Times"/>
          <w:szCs w:val="24"/>
        </w:rPr>
      </w:pPr>
      <w:r w:rsidRPr="006A465D">
        <w:rPr>
          <w:rFonts w:ascii="CG Times" w:hAnsi="CG Times"/>
          <w:szCs w:val="24"/>
          <w:u w:val="single"/>
        </w:rPr>
        <w:t xml:space="preserve">How </w:t>
      </w:r>
      <w:r w:rsidR="007B34EB">
        <w:rPr>
          <w:rFonts w:ascii="CG Times" w:hAnsi="CG Times"/>
          <w:szCs w:val="24"/>
          <w:u w:val="single"/>
        </w:rPr>
        <w:t>are</w:t>
      </w:r>
      <w:r w:rsidR="007B34EB" w:rsidRPr="006A465D">
        <w:rPr>
          <w:rFonts w:ascii="CG Times" w:hAnsi="CG Times"/>
          <w:szCs w:val="24"/>
          <w:u w:val="single"/>
        </w:rPr>
        <w:t xml:space="preserve"> </w:t>
      </w:r>
      <w:r w:rsidRPr="006A465D">
        <w:rPr>
          <w:rFonts w:ascii="CG Times" w:hAnsi="CG Times"/>
          <w:szCs w:val="24"/>
          <w:u w:val="single"/>
        </w:rPr>
        <w:t xml:space="preserve">the </w:t>
      </w:r>
      <w:r w:rsidR="003A3D91" w:rsidRPr="00E751F4">
        <w:rPr>
          <w:rFonts w:ascii="CG Times" w:hAnsi="CG Times"/>
          <w:szCs w:val="24"/>
          <w:u w:val="single"/>
        </w:rPr>
        <w:t>I</w:t>
      </w:r>
      <w:r w:rsidRPr="006A465D">
        <w:rPr>
          <w:rFonts w:ascii="CG Times" w:hAnsi="CG Times"/>
          <w:szCs w:val="24"/>
          <w:u w:val="single"/>
        </w:rPr>
        <w:t xml:space="preserve">nformation </w:t>
      </w:r>
      <w:r w:rsidR="003A3D91" w:rsidRPr="00E751F4">
        <w:rPr>
          <w:rFonts w:ascii="CG Times" w:hAnsi="CG Times"/>
          <w:szCs w:val="24"/>
          <w:u w:val="single"/>
        </w:rPr>
        <w:t>C</w:t>
      </w:r>
      <w:r w:rsidRPr="006A465D">
        <w:rPr>
          <w:rFonts w:ascii="CG Times" w:hAnsi="CG Times"/>
          <w:szCs w:val="24"/>
          <w:u w:val="single"/>
        </w:rPr>
        <w:t>ollected?</w:t>
      </w:r>
      <w:r w:rsidRPr="006A465D">
        <w:rPr>
          <w:rFonts w:ascii="CG Times" w:hAnsi="CG Times"/>
          <w:szCs w:val="24"/>
        </w:rPr>
        <w:t xml:space="preserve">  Participating ocean container carriers voluntarily submit container availability estimates to </w:t>
      </w:r>
      <w:r w:rsidR="00A40BA4" w:rsidRPr="00E751F4">
        <w:rPr>
          <w:rFonts w:ascii="CG Times" w:hAnsi="CG Times"/>
          <w:szCs w:val="24"/>
        </w:rPr>
        <w:t xml:space="preserve">AMS staff </w:t>
      </w:r>
      <w:r w:rsidRPr="006A465D">
        <w:rPr>
          <w:rFonts w:ascii="CG Times" w:hAnsi="CG Times"/>
          <w:szCs w:val="24"/>
        </w:rPr>
        <w:t xml:space="preserve">on a weekly basis.  The data </w:t>
      </w:r>
      <w:r w:rsidR="007B34EB">
        <w:rPr>
          <w:rFonts w:ascii="CG Times" w:hAnsi="CG Times"/>
          <w:szCs w:val="24"/>
        </w:rPr>
        <w:t xml:space="preserve">are </w:t>
      </w:r>
      <w:r w:rsidRPr="006A465D">
        <w:rPr>
          <w:rFonts w:ascii="CG Times" w:hAnsi="CG Times"/>
          <w:szCs w:val="24"/>
        </w:rPr>
        <w:t xml:space="preserve">sent by email to </w:t>
      </w:r>
      <w:r w:rsidR="00A40BA4" w:rsidRPr="00E751F4">
        <w:rPr>
          <w:rFonts w:ascii="CG Times" w:hAnsi="CG Times"/>
          <w:szCs w:val="24"/>
        </w:rPr>
        <w:t xml:space="preserve">AMS </w:t>
      </w:r>
      <w:r w:rsidRPr="006A465D">
        <w:rPr>
          <w:rFonts w:ascii="CG Times" w:hAnsi="CG Times"/>
          <w:szCs w:val="24"/>
        </w:rPr>
        <w:t xml:space="preserve">in an Excel spreadsheet format.  </w:t>
      </w:r>
    </w:p>
    <w:p w:rsidR="004F71F1" w:rsidRPr="006A465D" w:rsidRDefault="004F71F1" w:rsidP="00066D13">
      <w:pPr>
        <w:tabs>
          <w:tab w:val="left" w:pos="-1440"/>
        </w:tabs>
        <w:ind w:left="1440" w:hanging="720"/>
        <w:rPr>
          <w:rFonts w:ascii="CG Times" w:hAnsi="CG Times"/>
          <w:szCs w:val="24"/>
        </w:rPr>
      </w:pPr>
    </w:p>
    <w:p w:rsidR="00B74C96" w:rsidRPr="00E751F4" w:rsidRDefault="00840E37" w:rsidP="00E751F4">
      <w:pPr>
        <w:tabs>
          <w:tab w:val="left" w:pos="-1440"/>
        </w:tabs>
        <w:ind w:left="720"/>
        <w:rPr>
          <w:rFonts w:ascii="CG Times" w:hAnsi="CG Times"/>
          <w:szCs w:val="24"/>
        </w:rPr>
      </w:pPr>
      <w:r w:rsidRPr="006A465D">
        <w:rPr>
          <w:rFonts w:ascii="CG Times" w:hAnsi="CG Times"/>
          <w:szCs w:val="24"/>
          <w:u w:val="single"/>
        </w:rPr>
        <w:t xml:space="preserve">Information Collected and </w:t>
      </w:r>
      <w:r w:rsidRPr="006A465D">
        <w:rPr>
          <w:rFonts w:ascii="CG Times" w:hAnsi="CG Times"/>
          <w:u w:val="single"/>
        </w:rPr>
        <w:t>R</w:t>
      </w:r>
      <w:r w:rsidRPr="006A465D">
        <w:rPr>
          <w:rFonts w:ascii="CG Times" w:hAnsi="CG Times"/>
          <w:szCs w:val="24"/>
          <w:u w:val="single"/>
        </w:rPr>
        <w:t>eported:</w:t>
      </w:r>
      <w:r w:rsidRPr="00E751F4">
        <w:rPr>
          <w:rFonts w:ascii="CG Times" w:hAnsi="CG Times"/>
          <w:szCs w:val="24"/>
        </w:rPr>
        <w:t xml:space="preserve">  </w:t>
      </w:r>
      <w:r w:rsidR="00726E87" w:rsidRPr="006A465D">
        <w:rPr>
          <w:rFonts w:ascii="CG Times" w:hAnsi="CG Times"/>
          <w:szCs w:val="24"/>
        </w:rPr>
        <w:t xml:space="preserve">Participating ocean container carriers provide </w:t>
      </w:r>
      <w:r w:rsidR="00F93317" w:rsidRPr="006A465D">
        <w:rPr>
          <w:rFonts w:ascii="CG Times" w:hAnsi="CG Times"/>
          <w:szCs w:val="24"/>
        </w:rPr>
        <w:t xml:space="preserve">weekly data estimating the </w:t>
      </w:r>
      <w:r w:rsidR="007B34EB">
        <w:rPr>
          <w:rFonts w:ascii="CG Times" w:hAnsi="CG Times"/>
          <w:szCs w:val="24"/>
        </w:rPr>
        <w:t xml:space="preserve">number of </w:t>
      </w:r>
      <w:r w:rsidR="00F93317" w:rsidRPr="006A465D">
        <w:rPr>
          <w:rFonts w:ascii="CG Times" w:hAnsi="CG Times"/>
          <w:szCs w:val="24"/>
        </w:rPr>
        <w:t>container availabl</w:t>
      </w:r>
      <w:r w:rsidR="007B34EB">
        <w:rPr>
          <w:rFonts w:ascii="CG Times" w:hAnsi="CG Times"/>
          <w:szCs w:val="24"/>
        </w:rPr>
        <w:t>e</w:t>
      </w:r>
      <w:r w:rsidR="00F93317" w:rsidRPr="006A465D">
        <w:rPr>
          <w:rFonts w:ascii="CG Times" w:hAnsi="CG Times"/>
          <w:szCs w:val="24"/>
        </w:rPr>
        <w:t xml:space="preserve"> for </w:t>
      </w:r>
      <w:r w:rsidR="007B34EB">
        <w:rPr>
          <w:rFonts w:ascii="CG Times" w:hAnsi="CG Times"/>
          <w:szCs w:val="24"/>
        </w:rPr>
        <w:t xml:space="preserve">five </w:t>
      </w:r>
      <w:r w:rsidR="00F93317" w:rsidRPr="006A465D">
        <w:rPr>
          <w:rFonts w:ascii="CG Times" w:hAnsi="CG Times"/>
          <w:szCs w:val="24"/>
        </w:rPr>
        <w:t xml:space="preserve">types of containers (20ft, 40ft, 40ft high cubes, and </w:t>
      </w:r>
      <w:r w:rsidR="007B34EB">
        <w:rPr>
          <w:rFonts w:ascii="CG Times" w:hAnsi="CG Times"/>
          <w:szCs w:val="24"/>
        </w:rPr>
        <w:t xml:space="preserve">20ft and </w:t>
      </w:r>
      <w:r w:rsidR="00F93317" w:rsidRPr="006A465D">
        <w:rPr>
          <w:rFonts w:ascii="CG Times" w:hAnsi="CG Times"/>
          <w:szCs w:val="24"/>
        </w:rPr>
        <w:t xml:space="preserve">40ft refrigerated containers) at 18 </w:t>
      </w:r>
      <w:r w:rsidR="00B46F12">
        <w:rPr>
          <w:rFonts w:ascii="CG Times" w:hAnsi="CG Times"/>
          <w:szCs w:val="24"/>
        </w:rPr>
        <w:t xml:space="preserve">or more </w:t>
      </w:r>
      <w:r w:rsidR="00F93317" w:rsidRPr="006A465D">
        <w:rPr>
          <w:rFonts w:ascii="CG Times" w:hAnsi="CG Times"/>
          <w:szCs w:val="24"/>
        </w:rPr>
        <w:t xml:space="preserve">cities around the country.  </w:t>
      </w:r>
      <w:r w:rsidR="007B34EB">
        <w:rPr>
          <w:rFonts w:ascii="CG Times" w:hAnsi="CG Times"/>
          <w:szCs w:val="24"/>
        </w:rPr>
        <w:t xml:space="preserve">In addition, carriers </w:t>
      </w:r>
      <w:r w:rsidR="007B34EB" w:rsidRPr="006A465D">
        <w:rPr>
          <w:rFonts w:ascii="CG Times" w:hAnsi="CG Times"/>
          <w:szCs w:val="24"/>
        </w:rPr>
        <w:t>project</w:t>
      </w:r>
      <w:r w:rsidR="007B34EB">
        <w:rPr>
          <w:rFonts w:ascii="CG Times" w:hAnsi="CG Times"/>
          <w:szCs w:val="24"/>
        </w:rPr>
        <w:t xml:space="preserve"> the number of containers that will be available</w:t>
      </w:r>
      <w:r w:rsidR="007B34EB" w:rsidRPr="006A465D">
        <w:rPr>
          <w:rFonts w:ascii="CG Times" w:hAnsi="CG Times"/>
          <w:szCs w:val="24"/>
        </w:rPr>
        <w:t xml:space="preserve"> for </w:t>
      </w:r>
      <w:r w:rsidR="007B34EB" w:rsidRPr="00E751F4">
        <w:rPr>
          <w:rFonts w:ascii="CG Times" w:hAnsi="CG Times"/>
          <w:szCs w:val="24"/>
        </w:rPr>
        <w:t xml:space="preserve">two </w:t>
      </w:r>
      <w:r w:rsidR="007B34EB" w:rsidRPr="006A465D">
        <w:rPr>
          <w:rFonts w:ascii="CG Times" w:hAnsi="CG Times"/>
          <w:szCs w:val="24"/>
        </w:rPr>
        <w:t>consecutive weeks as well.</w:t>
      </w:r>
      <w:r w:rsidR="007B34EB">
        <w:rPr>
          <w:rFonts w:ascii="CG Times" w:hAnsi="CG Times"/>
          <w:szCs w:val="24"/>
        </w:rPr>
        <w:t xml:space="preserve">  </w:t>
      </w:r>
      <w:r w:rsidR="00CD624D">
        <w:rPr>
          <w:rFonts w:ascii="CG Times" w:hAnsi="CG Times"/>
          <w:szCs w:val="24"/>
        </w:rPr>
        <w:t>Based on demand from users, there is always the potential more</w:t>
      </w:r>
      <w:r w:rsidR="00F70787">
        <w:rPr>
          <w:rFonts w:ascii="CG Times" w:hAnsi="CG Times"/>
          <w:szCs w:val="24"/>
        </w:rPr>
        <w:t xml:space="preserve"> cities</w:t>
      </w:r>
      <w:r w:rsidR="00CD624D">
        <w:rPr>
          <w:rFonts w:ascii="CG Times" w:hAnsi="CG Times"/>
          <w:szCs w:val="24"/>
        </w:rPr>
        <w:t xml:space="preserve"> could be added</w:t>
      </w:r>
      <w:r w:rsidR="00F70787">
        <w:rPr>
          <w:rFonts w:ascii="CG Times" w:hAnsi="CG Times"/>
          <w:szCs w:val="24"/>
        </w:rPr>
        <w:t xml:space="preserve">.  </w:t>
      </w:r>
      <w:r w:rsidR="009C5BF6" w:rsidRPr="00086EEA">
        <w:rPr>
          <w:rFonts w:ascii="CG Times" w:hAnsi="CG Times"/>
          <w:szCs w:val="24"/>
        </w:rPr>
        <w:t xml:space="preserve">Any increase in the averaging estimates in this submission would be submitted to OMB for approval.  </w:t>
      </w:r>
    </w:p>
    <w:p w:rsidR="00A40BA4" w:rsidRPr="00E751F4" w:rsidRDefault="00A40BA4" w:rsidP="00E751F4">
      <w:pPr>
        <w:tabs>
          <w:tab w:val="left" w:pos="-1440"/>
        </w:tabs>
        <w:ind w:left="720"/>
        <w:rPr>
          <w:rFonts w:ascii="CG Times" w:hAnsi="CG Times"/>
          <w:b/>
          <w:szCs w:val="24"/>
        </w:rPr>
      </w:pPr>
    </w:p>
    <w:p w:rsidR="00A40BA4" w:rsidRDefault="00C76EE9" w:rsidP="00E751F4">
      <w:pPr>
        <w:tabs>
          <w:tab w:val="left" w:pos="-1440"/>
        </w:tabs>
        <w:ind w:left="720"/>
        <w:rPr>
          <w:rFonts w:ascii="CG Times" w:hAnsi="CG Times"/>
          <w:szCs w:val="24"/>
        </w:rPr>
      </w:pPr>
      <w:r>
        <w:rPr>
          <w:rFonts w:ascii="CG Times" w:hAnsi="CG Times"/>
          <w:szCs w:val="24"/>
        </w:rPr>
        <w:t xml:space="preserve">Carriers develop availability estimates based on the supply of containers at the reported locations and the demand for containers based on current bookings.  </w:t>
      </w:r>
      <w:r w:rsidR="0041110E" w:rsidRPr="0041110E">
        <w:rPr>
          <w:rFonts w:ascii="CG Times" w:hAnsi="CG Times"/>
          <w:szCs w:val="24"/>
        </w:rPr>
        <w:t xml:space="preserve">Carrier </w:t>
      </w:r>
      <w:r w:rsidR="002603A5">
        <w:rPr>
          <w:rFonts w:ascii="CG Times" w:hAnsi="CG Times"/>
          <w:szCs w:val="24"/>
        </w:rPr>
        <w:t>estimates</w:t>
      </w:r>
      <w:r w:rsidR="0041110E" w:rsidRPr="0041110E">
        <w:rPr>
          <w:rFonts w:ascii="CG Times" w:hAnsi="CG Times"/>
          <w:szCs w:val="24"/>
        </w:rPr>
        <w:t xml:space="preserve"> showing negative numbers, such as -29, should be interpreted as meaning that 29 containers are needed by shippers but the carrier is not able to supply them. A positive number, such as 64, would mean 64 containers are available that are not demanded. An indication of 0 means the carriers have the exact amount of containers needed based on current supply and demand estimates.</w:t>
      </w:r>
    </w:p>
    <w:p w:rsidR="00C76EE9" w:rsidRPr="00E751F4" w:rsidRDefault="00C76EE9" w:rsidP="00E751F4">
      <w:pPr>
        <w:tabs>
          <w:tab w:val="left" w:pos="-1440"/>
        </w:tabs>
        <w:ind w:left="720"/>
        <w:rPr>
          <w:rFonts w:ascii="CG Times" w:hAnsi="CG Times"/>
          <w:szCs w:val="24"/>
        </w:rPr>
      </w:pPr>
    </w:p>
    <w:p w:rsidR="00A40BA4" w:rsidRPr="00E751F4" w:rsidRDefault="00B46E6F" w:rsidP="00A40BA4">
      <w:pPr>
        <w:tabs>
          <w:tab w:val="left" w:pos="-1440"/>
          <w:tab w:val="left" w:pos="720"/>
        </w:tabs>
        <w:ind w:left="720"/>
        <w:rPr>
          <w:rFonts w:ascii="CG Times" w:hAnsi="CG Times"/>
          <w:szCs w:val="24"/>
        </w:rPr>
      </w:pPr>
      <w:r>
        <w:rPr>
          <w:rFonts w:ascii="CG Times" w:hAnsi="CG Times"/>
          <w:szCs w:val="24"/>
        </w:rPr>
        <w:t xml:space="preserve">The </w:t>
      </w:r>
      <w:r w:rsidR="00A40BA4" w:rsidRPr="00E751F4">
        <w:rPr>
          <w:rFonts w:ascii="CG Times" w:hAnsi="CG Times"/>
          <w:szCs w:val="24"/>
        </w:rPr>
        <w:t>aggregated</w:t>
      </w:r>
      <w:r>
        <w:rPr>
          <w:rFonts w:ascii="CG Times" w:hAnsi="CG Times"/>
          <w:szCs w:val="24"/>
        </w:rPr>
        <w:t xml:space="preserve"> </w:t>
      </w:r>
      <w:r w:rsidR="00A40BA4" w:rsidRPr="00E751F4">
        <w:rPr>
          <w:rFonts w:ascii="CG Times" w:hAnsi="CG Times"/>
          <w:szCs w:val="24"/>
        </w:rPr>
        <w:t xml:space="preserve">data </w:t>
      </w:r>
      <w:r>
        <w:rPr>
          <w:rFonts w:ascii="CG Times" w:hAnsi="CG Times"/>
          <w:szCs w:val="24"/>
        </w:rPr>
        <w:t xml:space="preserve">are </w:t>
      </w:r>
      <w:r w:rsidR="00A27B38">
        <w:rPr>
          <w:rFonts w:ascii="CG Times" w:hAnsi="CG Times"/>
          <w:szCs w:val="24"/>
        </w:rPr>
        <w:t>summed</w:t>
      </w:r>
      <w:r w:rsidR="00A27B38" w:rsidRPr="00E751F4">
        <w:rPr>
          <w:rFonts w:ascii="CG Times" w:hAnsi="CG Times"/>
          <w:szCs w:val="24"/>
        </w:rPr>
        <w:t xml:space="preserve"> </w:t>
      </w:r>
      <w:r w:rsidR="00A40BA4" w:rsidRPr="00E751F4">
        <w:rPr>
          <w:rFonts w:ascii="CG Times" w:hAnsi="CG Times"/>
          <w:szCs w:val="24"/>
        </w:rPr>
        <w:t>across carriers and displayed in a map in the final published document.  Th</w:t>
      </w:r>
      <w:r w:rsidR="00F33D48">
        <w:rPr>
          <w:rFonts w:ascii="CG Times" w:hAnsi="CG Times"/>
          <w:szCs w:val="24"/>
        </w:rPr>
        <w:t>ese maps</w:t>
      </w:r>
      <w:r w:rsidR="00A40BA4" w:rsidRPr="00E751F4">
        <w:rPr>
          <w:rFonts w:ascii="CG Times" w:hAnsi="CG Times"/>
          <w:szCs w:val="24"/>
        </w:rPr>
        <w:t xml:space="preserve"> give users a quick </w:t>
      </w:r>
      <w:r w:rsidR="003A3D91" w:rsidRPr="00E751F4">
        <w:rPr>
          <w:rFonts w:ascii="CG Times" w:hAnsi="CG Times"/>
          <w:szCs w:val="24"/>
        </w:rPr>
        <w:t xml:space="preserve">“dashboard” </w:t>
      </w:r>
      <w:r w:rsidR="00A40BA4" w:rsidRPr="00E751F4">
        <w:rPr>
          <w:rFonts w:ascii="CG Times" w:hAnsi="CG Times"/>
          <w:szCs w:val="24"/>
        </w:rPr>
        <w:t xml:space="preserve">view of availability by container type at </w:t>
      </w:r>
      <w:r w:rsidR="00F33D48">
        <w:rPr>
          <w:rFonts w:ascii="CG Times" w:hAnsi="CG Times"/>
          <w:szCs w:val="24"/>
        </w:rPr>
        <w:t xml:space="preserve">the </w:t>
      </w:r>
      <w:r w:rsidR="00A40BA4" w:rsidRPr="00E751F4">
        <w:rPr>
          <w:rFonts w:ascii="CG Times" w:hAnsi="CG Times"/>
          <w:szCs w:val="24"/>
        </w:rPr>
        <w:t xml:space="preserve">select locations. </w:t>
      </w:r>
      <w:r w:rsidR="009A1269" w:rsidRPr="00E751F4">
        <w:rPr>
          <w:rFonts w:ascii="CG Times" w:hAnsi="CG Times"/>
          <w:szCs w:val="24"/>
        </w:rPr>
        <w:t xml:space="preserve"> In addition, </w:t>
      </w:r>
      <w:r w:rsidR="00A40BA4" w:rsidRPr="00E751F4">
        <w:rPr>
          <w:rFonts w:ascii="CG Times" w:hAnsi="CG Times"/>
          <w:szCs w:val="24"/>
        </w:rPr>
        <w:t>the report include</w:t>
      </w:r>
      <w:r w:rsidR="00F33D48">
        <w:rPr>
          <w:rFonts w:ascii="CG Times" w:hAnsi="CG Times"/>
          <w:szCs w:val="24"/>
        </w:rPr>
        <w:t>s</w:t>
      </w:r>
      <w:r w:rsidR="00A40BA4" w:rsidRPr="00E751F4">
        <w:rPr>
          <w:rFonts w:ascii="CG Times" w:hAnsi="CG Times"/>
          <w:szCs w:val="24"/>
        </w:rPr>
        <w:t xml:space="preserve"> a </w:t>
      </w:r>
      <w:r w:rsidR="00F33D48">
        <w:rPr>
          <w:rFonts w:ascii="CG Times" w:hAnsi="CG Times"/>
          <w:szCs w:val="24"/>
        </w:rPr>
        <w:t xml:space="preserve">detailed </w:t>
      </w:r>
      <w:r w:rsidR="00A40BA4" w:rsidRPr="00E751F4">
        <w:rPr>
          <w:rFonts w:ascii="CG Times" w:hAnsi="CG Times"/>
          <w:szCs w:val="24"/>
        </w:rPr>
        <w:t xml:space="preserve">display of availability at each of the </w:t>
      </w:r>
      <w:r w:rsidR="00A27B38">
        <w:rPr>
          <w:rFonts w:ascii="CG Times" w:hAnsi="CG Times"/>
          <w:szCs w:val="24"/>
        </w:rPr>
        <w:t xml:space="preserve">reported </w:t>
      </w:r>
      <w:r w:rsidR="00A40BA4" w:rsidRPr="00E751F4">
        <w:rPr>
          <w:rFonts w:ascii="CG Times" w:hAnsi="CG Times"/>
          <w:szCs w:val="24"/>
        </w:rPr>
        <w:t>locations.  This section of the report include</w:t>
      </w:r>
      <w:r w:rsidR="00F33D48">
        <w:rPr>
          <w:rFonts w:ascii="CG Times" w:hAnsi="CG Times"/>
          <w:szCs w:val="24"/>
        </w:rPr>
        <w:t>s</w:t>
      </w:r>
      <w:r w:rsidR="00A40BA4" w:rsidRPr="00E751F4">
        <w:rPr>
          <w:rFonts w:ascii="CG Times" w:hAnsi="CG Times"/>
          <w:szCs w:val="24"/>
        </w:rPr>
        <w:t xml:space="preserve"> </w:t>
      </w:r>
      <w:r w:rsidR="00F33D48">
        <w:rPr>
          <w:rFonts w:ascii="CG Times" w:hAnsi="CG Times"/>
          <w:szCs w:val="24"/>
        </w:rPr>
        <w:t>a</w:t>
      </w:r>
      <w:r w:rsidR="00A40BA4" w:rsidRPr="00E751F4">
        <w:rPr>
          <w:rFonts w:ascii="CG Times" w:hAnsi="CG Times"/>
          <w:szCs w:val="24"/>
        </w:rPr>
        <w:t xml:space="preserve"> tabular display of </w:t>
      </w:r>
      <w:r w:rsidR="00F33D48">
        <w:rPr>
          <w:rFonts w:ascii="CG Times" w:hAnsi="CG Times"/>
          <w:szCs w:val="24"/>
        </w:rPr>
        <w:t>each of the carriers</w:t>
      </w:r>
      <w:r w:rsidR="002603A5">
        <w:rPr>
          <w:rFonts w:ascii="CG Times" w:hAnsi="CG Times"/>
          <w:szCs w:val="24"/>
        </w:rPr>
        <w:t>’</w:t>
      </w:r>
      <w:r w:rsidR="00F33D48">
        <w:rPr>
          <w:rFonts w:ascii="CG Times" w:hAnsi="CG Times"/>
          <w:szCs w:val="24"/>
        </w:rPr>
        <w:t xml:space="preserve"> </w:t>
      </w:r>
      <w:r w:rsidR="00A40BA4" w:rsidRPr="00E751F4">
        <w:rPr>
          <w:rFonts w:ascii="CG Times" w:hAnsi="CG Times"/>
          <w:szCs w:val="24"/>
        </w:rPr>
        <w:t xml:space="preserve">container availability </w:t>
      </w:r>
      <w:r w:rsidR="00F33D48">
        <w:rPr>
          <w:rFonts w:ascii="CG Times" w:hAnsi="CG Times"/>
          <w:szCs w:val="24"/>
        </w:rPr>
        <w:t xml:space="preserve">estimates for each </w:t>
      </w:r>
      <w:r w:rsidR="00A27B38">
        <w:rPr>
          <w:rFonts w:ascii="CG Times" w:hAnsi="CG Times"/>
          <w:szCs w:val="24"/>
        </w:rPr>
        <w:t xml:space="preserve">reported </w:t>
      </w:r>
      <w:r w:rsidR="00F33D48">
        <w:rPr>
          <w:rFonts w:ascii="CG Times" w:hAnsi="CG Times"/>
          <w:szCs w:val="24"/>
        </w:rPr>
        <w:t>location</w:t>
      </w:r>
      <w:r w:rsidR="00A40BA4" w:rsidRPr="00E751F4">
        <w:rPr>
          <w:rFonts w:ascii="CG Times" w:hAnsi="CG Times"/>
          <w:szCs w:val="24"/>
        </w:rPr>
        <w:t xml:space="preserve">.  </w:t>
      </w:r>
      <w:r w:rsidR="00A9676B">
        <w:rPr>
          <w:rFonts w:ascii="CG Times" w:hAnsi="CG Times"/>
          <w:szCs w:val="24"/>
        </w:rPr>
        <w:t xml:space="preserve">The displayed estimates are randomized and do not correlate from week to week.  </w:t>
      </w:r>
      <w:r w:rsidR="00A40BA4" w:rsidRPr="00E751F4">
        <w:rPr>
          <w:rFonts w:ascii="CG Times" w:hAnsi="CG Times"/>
          <w:szCs w:val="24"/>
        </w:rPr>
        <w:t xml:space="preserve">See the </w:t>
      </w:r>
      <w:r w:rsidR="009A386E">
        <w:rPr>
          <w:rFonts w:ascii="CG Times" w:hAnsi="CG Times"/>
          <w:szCs w:val="24"/>
        </w:rPr>
        <w:t xml:space="preserve">sample </w:t>
      </w:r>
      <w:r w:rsidR="00A40BA4" w:rsidRPr="00E751F4">
        <w:rPr>
          <w:rFonts w:ascii="CG Times" w:hAnsi="CG Times"/>
          <w:szCs w:val="24"/>
        </w:rPr>
        <w:t xml:space="preserve">report attached for more detail.  </w:t>
      </w:r>
    </w:p>
    <w:p w:rsidR="00A40BA4" w:rsidRPr="006A465D" w:rsidRDefault="00A40BA4" w:rsidP="00E751F4">
      <w:pPr>
        <w:tabs>
          <w:tab w:val="left" w:pos="-1440"/>
        </w:tabs>
        <w:ind w:left="720"/>
        <w:rPr>
          <w:rFonts w:ascii="CG Times" w:hAnsi="CG Times"/>
          <w:b/>
          <w:szCs w:val="24"/>
        </w:rPr>
      </w:pPr>
    </w:p>
    <w:p w:rsidR="009A6AC7" w:rsidRPr="006A465D" w:rsidRDefault="004F71F1" w:rsidP="00E751F4">
      <w:pPr>
        <w:tabs>
          <w:tab w:val="left" w:pos="-1440"/>
          <w:tab w:val="left" w:pos="720"/>
        </w:tabs>
        <w:ind w:left="720"/>
        <w:rPr>
          <w:rFonts w:ascii="CG Times" w:hAnsi="CG Times"/>
          <w:szCs w:val="24"/>
        </w:rPr>
      </w:pPr>
      <w:r w:rsidRPr="006A465D">
        <w:rPr>
          <w:rFonts w:ascii="CG Times" w:hAnsi="CG Times"/>
          <w:szCs w:val="24"/>
        </w:rPr>
        <w:t xml:space="preserve">Specific company names </w:t>
      </w:r>
      <w:r w:rsidR="00B46E6F">
        <w:rPr>
          <w:rFonts w:ascii="CG Times" w:hAnsi="CG Times"/>
          <w:szCs w:val="24"/>
        </w:rPr>
        <w:t>are</w:t>
      </w:r>
      <w:r w:rsidR="00B46E6F" w:rsidRPr="006A465D">
        <w:rPr>
          <w:rFonts w:ascii="CG Times" w:hAnsi="CG Times"/>
          <w:szCs w:val="24"/>
        </w:rPr>
        <w:t xml:space="preserve"> </w:t>
      </w:r>
      <w:r w:rsidRPr="006A465D">
        <w:rPr>
          <w:rFonts w:ascii="CG Times" w:hAnsi="CG Times"/>
          <w:szCs w:val="24"/>
        </w:rPr>
        <w:t xml:space="preserve">not associated with the container availability data in the final published report.  However, the names of the companies participating in the </w:t>
      </w:r>
      <w:r w:rsidR="00A7492C" w:rsidRPr="006A465D">
        <w:rPr>
          <w:rFonts w:ascii="CG Times" w:hAnsi="CG Times"/>
          <w:szCs w:val="24"/>
        </w:rPr>
        <w:t>collection</w:t>
      </w:r>
      <w:r w:rsidRPr="006A465D">
        <w:rPr>
          <w:rFonts w:ascii="CG Times" w:hAnsi="CG Times"/>
          <w:szCs w:val="24"/>
        </w:rPr>
        <w:t xml:space="preserve"> each week </w:t>
      </w:r>
      <w:r w:rsidR="00B46E6F">
        <w:rPr>
          <w:rFonts w:ascii="CG Times" w:hAnsi="CG Times"/>
          <w:szCs w:val="24"/>
        </w:rPr>
        <w:t xml:space="preserve">are </w:t>
      </w:r>
      <w:r w:rsidRPr="006A465D">
        <w:rPr>
          <w:rFonts w:ascii="CG Times" w:hAnsi="CG Times"/>
          <w:szCs w:val="24"/>
        </w:rPr>
        <w:t xml:space="preserve">provided in the </w:t>
      </w:r>
      <w:r w:rsidR="00B46E6F">
        <w:rPr>
          <w:rFonts w:ascii="CG Times" w:hAnsi="CG Times"/>
          <w:szCs w:val="24"/>
        </w:rPr>
        <w:t xml:space="preserve">“Understanding This Report” section </w:t>
      </w:r>
      <w:r w:rsidRPr="006A465D">
        <w:rPr>
          <w:rFonts w:ascii="CG Times" w:hAnsi="CG Times"/>
          <w:szCs w:val="24"/>
        </w:rPr>
        <w:t xml:space="preserve">of the </w:t>
      </w:r>
      <w:r w:rsidR="00B46E6F">
        <w:rPr>
          <w:rFonts w:ascii="CG Times" w:hAnsi="CG Times"/>
          <w:szCs w:val="24"/>
        </w:rPr>
        <w:t>weekly publication</w:t>
      </w:r>
      <w:r w:rsidRPr="006A465D">
        <w:rPr>
          <w:rFonts w:ascii="CG Times" w:hAnsi="CG Times"/>
          <w:szCs w:val="24"/>
        </w:rPr>
        <w:t xml:space="preserve">.  </w:t>
      </w:r>
    </w:p>
    <w:p w:rsidR="004F71F1" w:rsidRPr="006A465D" w:rsidRDefault="004F71F1" w:rsidP="009A6AC7">
      <w:pPr>
        <w:tabs>
          <w:tab w:val="left" w:pos="-1440"/>
        </w:tabs>
        <w:ind w:left="1440"/>
        <w:rPr>
          <w:rFonts w:ascii="CG Times" w:hAnsi="CG Times"/>
          <w:szCs w:val="24"/>
          <w:u w:val="single"/>
        </w:rPr>
      </w:pPr>
    </w:p>
    <w:p w:rsidR="009A6AC7" w:rsidRPr="006A465D" w:rsidRDefault="009A6AC7" w:rsidP="00E751F4">
      <w:pPr>
        <w:tabs>
          <w:tab w:val="left" w:pos="-1440"/>
        </w:tabs>
        <w:ind w:left="720"/>
        <w:rPr>
          <w:rFonts w:ascii="CG Times" w:hAnsi="CG Times"/>
          <w:szCs w:val="24"/>
        </w:rPr>
      </w:pPr>
      <w:r w:rsidRPr="006A465D">
        <w:rPr>
          <w:rFonts w:ascii="CG Times" w:hAnsi="CG Times"/>
          <w:szCs w:val="24"/>
          <w:u w:val="single"/>
        </w:rPr>
        <w:t xml:space="preserve">Uses of the </w:t>
      </w:r>
      <w:r w:rsidRPr="006A465D">
        <w:rPr>
          <w:rFonts w:ascii="CG Times" w:hAnsi="CG Times"/>
          <w:u w:val="single"/>
        </w:rPr>
        <w:t>C</w:t>
      </w:r>
      <w:r w:rsidRPr="006A465D">
        <w:rPr>
          <w:rFonts w:ascii="CG Times" w:hAnsi="CG Times"/>
          <w:szCs w:val="24"/>
          <w:u w:val="single"/>
        </w:rPr>
        <w:t xml:space="preserve">ontainer </w:t>
      </w:r>
      <w:r w:rsidRPr="006A465D">
        <w:rPr>
          <w:rFonts w:ascii="CG Times" w:hAnsi="CG Times"/>
          <w:u w:val="single"/>
        </w:rPr>
        <w:t>A</w:t>
      </w:r>
      <w:r w:rsidRPr="006A465D">
        <w:rPr>
          <w:rFonts w:ascii="CG Times" w:hAnsi="CG Times"/>
          <w:szCs w:val="24"/>
          <w:u w:val="single"/>
        </w:rPr>
        <w:t xml:space="preserve">vailability </w:t>
      </w:r>
      <w:r w:rsidRPr="006A465D">
        <w:rPr>
          <w:rFonts w:ascii="CG Times" w:hAnsi="CG Times"/>
          <w:u w:val="single"/>
        </w:rPr>
        <w:t>D</w:t>
      </w:r>
      <w:r w:rsidRPr="006A465D">
        <w:rPr>
          <w:rFonts w:ascii="CG Times" w:hAnsi="CG Times"/>
          <w:szCs w:val="24"/>
          <w:u w:val="single"/>
        </w:rPr>
        <w:t>ata:</w:t>
      </w:r>
      <w:r w:rsidRPr="006A465D">
        <w:rPr>
          <w:rFonts w:ascii="CG Times" w:hAnsi="CG Times"/>
          <w:szCs w:val="24"/>
        </w:rPr>
        <w:t xml:space="preserve">  These data provide a </w:t>
      </w:r>
      <w:r w:rsidR="009A386E">
        <w:rPr>
          <w:rFonts w:ascii="CG Times" w:hAnsi="CG Times"/>
          <w:szCs w:val="24"/>
        </w:rPr>
        <w:t>unique</w:t>
      </w:r>
      <w:r w:rsidRPr="006A465D">
        <w:rPr>
          <w:rFonts w:ascii="CG Times" w:hAnsi="CG Times"/>
          <w:szCs w:val="24"/>
        </w:rPr>
        <w:t xml:space="preserve"> view of container availability giving exporters more insight into the availability of containers, </w:t>
      </w:r>
      <w:r w:rsidR="009A386E">
        <w:rPr>
          <w:rFonts w:ascii="CG Times" w:hAnsi="CG Times"/>
          <w:szCs w:val="24"/>
        </w:rPr>
        <w:t xml:space="preserve">and </w:t>
      </w:r>
      <w:r w:rsidRPr="006A465D">
        <w:rPr>
          <w:rFonts w:ascii="CG Times" w:hAnsi="CG Times"/>
          <w:szCs w:val="24"/>
        </w:rPr>
        <w:t xml:space="preserve">ultimately providing better access to overseas markets. </w:t>
      </w:r>
    </w:p>
    <w:p w:rsidR="009A6AC7" w:rsidRPr="006A465D" w:rsidRDefault="009A6AC7" w:rsidP="0050254F">
      <w:pPr>
        <w:tabs>
          <w:tab w:val="left" w:pos="-1440"/>
        </w:tabs>
        <w:ind w:left="720"/>
        <w:rPr>
          <w:rFonts w:ascii="CG Times" w:hAnsi="CG Times"/>
          <w:szCs w:val="24"/>
        </w:rPr>
      </w:pPr>
    </w:p>
    <w:p w:rsidR="009A6AC7" w:rsidRPr="006A465D" w:rsidRDefault="009A6AC7" w:rsidP="00E751F4">
      <w:pPr>
        <w:tabs>
          <w:tab w:val="left" w:pos="-1440"/>
        </w:tabs>
        <w:ind w:left="720"/>
        <w:rPr>
          <w:rFonts w:ascii="CG Times" w:hAnsi="CG Times"/>
          <w:szCs w:val="24"/>
        </w:rPr>
      </w:pPr>
      <w:r w:rsidRPr="006A465D">
        <w:rPr>
          <w:rFonts w:ascii="CG Times" w:hAnsi="CG Times"/>
          <w:szCs w:val="24"/>
        </w:rPr>
        <w:t xml:space="preserve">Container availability data </w:t>
      </w:r>
      <w:r w:rsidR="00A9676B">
        <w:rPr>
          <w:rFonts w:ascii="CG Times" w:hAnsi="CG Times"/>
          <w:szCs w:val="24"/>
        </w:rPr>
        <w:t>is</w:t>
      </w:r>
      <w:r w:rsidR="00D73D3C" w:rsidRPr="006A465D">
        <w:rPr>
          <w:rFonts w:ascii="CG Times" w:hAnsi="CG Times"/>
          <w:szCs w:val="24"/>
        </w:rPr>
        <w:t xml:space="preserve"> used by </w:t>
      </w:r>
      <w:r w:rsidRPr="006A465D">
        <w:rPr>
          <w:rFonts w:ascii="CG Times" w:hAnsi="CG Times"/>
          <w:szCs w:val="24"/>
        </w:rPr>
        <w:t>U.S. exporter</w:t>
      </w:r>
      <w:r w:rsidR="00A9676B">
        <w:rPr>
          <w:rFonts w:ascii="CG Times" w:hAnsi="CG Times"/>
          <w:szCs w:val="24"/>
        </w:rPr>
        <w:t>s</w:t>
      </w:r>
      <w:r w:rsidRPr="006A465D">
        <w:rPr>
          <w:rFonts w:ascii="CG Times" w:hAnsi="CG Times"/>
          <w:szCs w:val="24"/>
        </w:rPr>
        <w:t xml:space="preserve"> to </w:t>
      </w:r>
      <w:r w:rsidR="00A9676B">
        <w:rPr>
          <w:rFonts w:ascii="CG Times" w:hAnsi="CG Times"/>
          <w:szCs w:val="24"/>
        </w:rPr>
        <w:t xml:space="preserve">help </w:t>
      </w:r>
      <w:r w:rsidRPr="006A465D">
        <w:rPr>
          <w:rFonts w:ascii="CG Times" w:hAnsi="CG Times"/>
          <w:szCs w:val="24"/>
        </w:rPr>
        <w:t xml:space="preserve">identify the </w:t>
      </w:r>
      <w:r w:rsidR="00D73D3C" w:rsidRPr="006A465D">
        <w:rPr>
          <w:rFonts w:ascii="CG Times" w:hAnsi="CG Times"/>
          <w:szCs w:val="24"/>
        </w:rPr>
        <w:t xml:space="preserve">availability of containers at strategic locations around the country.  These data allow exporters to </w:t>
      </w:r>
      <w:r w:rsidR="009A1269" w:rsidRPr="00E751F4">
        <w:rPr>
          <w:rFonts w:ascii="CG Times" w:hAnsi="CG Times"/>
          <w:szCs w:val="24"/>
        </w:rPr>
        <w:t>have a</w:t>
      </w:r>
      <w:r w:rsidR="00A9676B">
        <w:rPr>
          <w:rFonts w:ascii="CG Times" w:hAnsi="CG Times"/>
          <w:szCs w:val="24"/>
        </w:rPr>
        <w:t xml:space="preserve"> more informed </w:t>
      </w:r>
      <w:r w:rsidR="009A1269" w:rsidRPr="00E751F4">
        <w:rPr>
          <w:rFonts w:ascii="CG Times" w:hAnsi="CG Times"/>
          <w:szCs w:val="24"/>
        </w:rPr>
        <w:t xml:space="preserve">idea, for three weeks out, as to the </w:t>
      </w:r>
      <w:r w:rsidR="00A27B38">
        <w:rPr>
          <w:rFonts w:ascii="CG Times" w:hAnsi="CG Times"/>
          <w:szCs w:val="24"/>
        </w:rPr>
        <w:t>estimated</w:t>
      </w:r>
      <w:r w:rsidR="00A27B38" w:rsidRPr="00E751F4">
        <w:rPr>
          <w:rFonts w:ascii="CG Times" w:hAnsi="CG Times"/>
          <w:szCs w:val="24"/>
        </w:rPr>
        <w:t xml:space="preserve"> </w:t>
      </w:r>
      <w:r w:rsidR="00D73D3C" w:rsidRPr="006A465D">
        <w:rPr>
          <w:rFonts w:ascii="CG Times" w:hAnsi="CG Times"/>
          <w:szCs w:val="24"/>
        </w:rPr>
        <w:t xml:space="preserve">number of containers available at each </w:t>
      </w:r>
      <w:r w:rsidR="00A27B38">
        <w:rPr>
          <w:rFonts w:ascii="CG Times" w:hAnsi="CG Times"/>
          <w:szCs w:val="24"/>
        </w:rPr>
        <w:t>reported</w:t>
      </w:r>
      <w:r w:rsidR="00A27B38" w:rsidRPr="006A465D">
        <w:rPr>
          <w:rFonts w:ascii="CG Times" w:hAnsi="CG Times"/>
          <w:szCs w:val="24"/>
        </w:rPr>
        <w:t xml:space="preserve"> </w:t>
      </w:r>
      <w:r w:rsidR="00D73D3C" w:rsidRPr="006A465D">
        <w:rPr>
          <w:rFonts w:ascii="CG Times" w:hAnsi="CG Times"/>
          <w:szCs w:val="24"/>
        </w:rPr>
        <w:t xml:space="preserve">location.  </w:t>
      </w:r>
    </w:p>
    <w:p w:rsidR="009A6AC7" w:rsidRPr="006A465D" w:rsidRDefault="009A6AC7" w:rsidP="0050254F">
      <w:pPr>
        <w:tabs>
          <w:tab w:val="left" w:pos="-1440"/>
        </w:tabs>
        <w:ind w:left="720"/>
        <w:rPr>
          <w:rFonts w:ascii="CG Times" w:hAnsi="CG Times"/>
          <w:szCs w:val="24"/>
        </w:rPr>
      </w:pPr>
    </w:p>
    <w:p w:rsidR="009A6AC7" w:rsidRPr="006A465D" w:rsidRDefault="00D73D3C" w:rsidP="00E751F4">
      <w:pPr>
        <w:tabs>
          <w:tab w:val="left" w:pos="-1440"/>
        </w:tabs>
        <w:ind w:left="720"/>
        <w:rPr>
          <w:rFonts w:ascii="CG Times" w:hAnsi="CG Times"/>
          <w:szCs w:val="24"/>
        </w:rPr>
      </w:pPr>
      <w:r w:rsidRPr="006A465D">
        <w:rPr>
          <w:rFonts w:ascii="CG Times" w:hAnsi="CG Times"/>
          <w:szCs w:val="24"/>
        </w:rPr>
        <w:t xml:space="preserve">Exporters use these data to determine </w:t>
      </w:r>
      <w:r w:rsidR="007D4B27">
        <w:rPr>
          <w:rFonts w:ascii="CG Times" w:hAnsi="CG Times"/>
          <w:szCs w:val="24"/>
        </w:rPr>
        <w:t xml:space="preserve">from </w:t>
      </w:r>
      <w:r w:rsidRPr="006A465D">
        <w:rPr>
          <w:rFonts w:ascii="CG Times" w:hAnsi="CG Times"/>
          <w:szCs w:val="24"/>
        </w:rPr>
        <w:t xml:space="preserve">which </w:t>
      </w:r>
      <w:r w:rsidR="009923BF" w:rsidRPr="006A465D">
        <w:rPr>
          <w:rFonts w:ascii="CG Times" w:hAnsi="CG Times"/>
          <w:szCs w:val="24"/>
        </w:rPr>
        <w:t xml:space="preserve">potential </w:t>
      </w:r>
      <w:r w:rsidRPr="006A465D">
        <w:rPr>
          <w:rFonts w:ascii="CG Times" w:hAnsi="CG Times"/>
          <w:szCs w:val="24"/>
        </w:rPr>
        <w:t xml:space="preserve">locations </w:t>
      </w:r>
      <w:r w:rsidR="006162BD" w:rsidRPr="006A465D">
        <w:rPr>
          <w:rFonts w:ascii="CG Times" w:hAnsi="CG Times"/>
          <w:szCs w:val="24"/>
        </w:rPr>
        <w:t>their products could be moved.</w:t>
      </w:r>
      <w:r w:rsidR="00142024" w:rsidRPr="006A465D">
        <w:rPr>
          <w:rFonts w:ascii="CG Times" w:hAnsi="CG Times"/>
          <w:szCs w:val="24"/>
        </w:rPr>
        <w:t xml:space="preserve">  </w:t>
      </w:r>
      <w:r w:rsidR="009923BF" w:rsidRPr="006A465D">
        <w:rPr>
          <w:rFonts w:ascii="CG Times" w:hAnsi="CG Times"/>
          <w:szCs w:val="24"/>
        </w:rPr>
        <w:t xml:space="preserve">The data provide </w:t>
      </w:r>
      <w:r w:rsidR="00A27B38">
        <w:rPr>
          <w:rFonts w:ascii="CG Times" w:hAnsi="CG Times"/>
          <w:szCs w:val="24"/>
        </w:rPr>
        <w:t xml:space="preserve">unique </w:t>
      </w:r>
      <w:r w:rsidR="009923BF" w:rsidRPr="006A465D">
        <w:rPr>
          <w:rFonts w:ascii="CG Times" w:hAnsi="CG Times"/>
          <w:szCs w:val="24"/>
        </w:rPr>
        <w:t>information that make</w:t>
      </w:r>
      <w:r w:rsidR="00A9676B">
        <w:rPr>
          <w:rFonts w:ascii="CG Times" w:hAnsi="CG Times"/>
          <w:szCs w:val="24"/>
        </w:rPr>
        <w:t>s</w:t>
      </w:r>
      <w:r w:rsidR="009923BF" w:rsidRPr="006A465D">
        <w:rPr>
          <w:rFonts w:ascii="CG Times" w:hAnsi="CG Times"/>
          <w:szCs w:val="24"/>
        </w:rPr>
        <w:t xml:space="preserve"> their search for containers easier and more efficient</w:t>
      </w:r>
      <w:r w:rsidR="009A1269" w:rsidRPr="00E751F4">
        <w:rPr>
          <w:rFonts w:ascii="CG Times" w:hAnsi="CG Times"/>
          <w:szCs w:val="24"/>
        </w:rPr>
        <w:t>, adding some pieces to the exporter’s puzzle of putting an export transaction together</w:t>
      </w:r>
      <w:r w:rsidR="009923BF" w:rsidRPr="006A465D">
        <w:rPr>
          <w:rFonts w:ascii="CG Times" w:hAnsi="CG Times"/>
          <w:szCs w:val="24"/>
        </w:rPr>
        <w:t>.</w:t>
      </w:r>
      <w:r w:rsidR="003F5B2E" w:rsidRPr="006A465D">
        <w:rPr>
          <w:rFonts w:ascii="CG Times" w:hAnsi="CG Times"/>
          <w:szCs w:val="24"/>
        </w:rPr>
        <w:t xml:space="preserve"> </w:t>
      </w:r>
      <w:r w:rsidR="009A1269" w:rsidRPr="00E751F4">
        <w:rPr>
          <w:rFonts w:ascii="CG Times" w:hAnsi="CG Times"/>
          <w:szCs w:val="24"/>
        </w:rPr>
        <w:t xml:space="preserve"> </w:t>
      </w:r>
      <w:r w:rsidR="00A32C48" w:rsidRPr="006A465D">
        <w:rPr>
          <w:rFonts w:ascii="CG Times" w:hAnsi="CG Times"/>
          <w:szCs w:val="24"/>
        </w:rPr>
        <w:t xml:space="preserve">These data </w:t>
      </w:r>
      <w:r w:rsidR="009A1269" w:rsidRPr="00E751F4">
        <w:rPr>
          <w:rFonts w:ascii="CG Times" w:hAnsi="CG Times"/>
          <w:szCs w:val="24"/>
        </w:rPr>
        <w:t xml:space="preserve">are </w:t>
      </w:r>
      <w:r w:rsidR="00A32C48" w:rsidRPr="006A465D">
        <w:rPr>
          <w:rFonts w:ascii="CG Times" w:hAnsi="CG Times"/>
          <w:szCs w:val="24"/>
        </w:rPr>
        <w:t xml:space="preserve">particularly helpful for exporters looking for new sources of container pools around the country.   </w:t>
      </w:r>
    </w:p>
    <w:p w:rsidR="009A6AC7" w:rsidRPr="006A465D" w:rsidRDefault="009A6AC7" w:rsidP="009A6AC7">
      <w:pPr>
        <w:tabs>
          <w:tab w:val="left" w:pos="-1440"/>
        </w:tabs>
        <w:ind w:left="1440"/>
        <w:rPr>
          <w:rFonts w:ascii="CG Times" w:hAnsi="CG Times"/>
          <w:szCs w:val="24"/>
        </w:rPr>
      </w:pPr>
    </w:p>
    <w:p w:rsidR="004F71F1" w:rsidRPr="006A465D" w:rsidRDefault="00142024" w:rsidP="00E751F4">
      <w:pPr>
        <w:tabs>
          <w:tab w:val="left" w:pos="-1440"/>
        </w:tabs>
        <w:ind w:left="720"/>
        <w:rPr>
          <w:rFonts w:ascii="CG Times" w:hAnsi="CG Times"/>
          <w:szCs w:val="24"/>
        </w:rPr>
      </w:pPr>
      <w:r w:rsidRPr="006A465D">
        <w:rPr>
          <w:rFonts w:ascii="CG Times" w:hAnsi="CG Times"/>
          <w:szCs w:val="24"/>
        </w:rPr>
        <w:t xml:space="preserve">Exporters </w:t>
      </w:r>
      <w:r w:rsidR="00A9676B">
        <w:rPr>
          <w:rFonts w:ascii="CG Times" w:hAnsi="CG Times"/>
          <w:szCs w:val="24"/>
        </w:rPr>
        <w:t xml:space="preserve">are </w:t>
      </w:r>
      <w:r w:rsidRPr="006A465D">
        <w:rPr>
          <w:rFonts w:ascii="CG Times" w:hAnsi="CG Times"/>
          <w:szCs w:val="24"/>
        </w:rPr>
        <w:t>able to</w:t>
      </w:r>
      <w:r w:rsidR="00D73D3C" w:rsidRPr="006A465D">
        <w:rPr>
          <w:rFonts w:ascii="CG Times" w:hAnsi="CG Times"/>
          <w:szCs w:val="24"/>
        </w:rPr>
        <w:t xml:space="preserve"> watch</w:t>
      </w:r>
      <w:r w:rsidR="0071293B">
        <w:rPr>
          <w:rFonts w:ascii="CG Times" w:hAnsi="CG Times"/>
          <w:szCs w:val="24"/>
        </w:rPr>
        <w:t>,</w:t>
      </w:r>
      <w:r w:rsidR="00D73D3C" w:rsidRPr="006A465D">
        <w:rPr>
          <w:rFonts w:ascii="CG Times" w:hAnsi="CG Times"/>
          <w:szCs w:val="24"/>
        </w:rPr>
        <w:t xml:space="preserve"> over</w:t>
      </w:r>
      <w:r w:rsidR="0071293B">
        <w:rPr>
          <w:rFonts w:ascii="CG Times" w:hAnsi="CG Times"/>
          <w:szCs w:val="24"/>
        </w:rPr>
        <w:t xml:space="preserve"> </w:t>
      </w:r>
      <w:r w:rsidR="00D73D3C" w:rsidRPr="006A465D">
        <w:rPr>
          <w:rFonts w:ascii="CG Times" w:hAnsi="CG Times"/>
          <w:szCs w:val="24"/>
        </w:rPr>
        <w:t>time</w:t>
      </w:r>
      <w:r w:rsidR="0071293B">
        <w:rPr>
          <w:rFonts w:ascii="CG Times" w:hAnsi="CG Times"/>
          <w:szCs w:val="24"/>
        </w:rPr>
        <w:t>,</w:t>
      </w:r>
      <w:r w:rsidR="00D73D3C" w:rsidRPr="006A465D">
        <w:rPr>
          <w:rFonts w:ascii="CG Times" w:hAnsi="CG Times"/>
          <w:szCs w:val="24"/>
        </w:rPr>
        <w:t xml:space="preserve"> the availability </w:t>
      </w:r>
      <w:r w:rsidRPr="006A465D">
        <w:rPr>
          <w:rFonts w:ascii="CG Times" w:hAnsi="CG Times"/>
          <w:szCs w:val="24"/>
        </w:rPr>
        <w:t xml:space="preserve">of containers </w:t>
      </w:r>
      <w:r w:rsidR="00D73D3C" w:rsidRPr="006A465D">
        <w:rPr>
          <w:rFonts w:ascii="CG Times" w:hAnsi="CG Times"/>
          <w:szCs w:val="24"/>
        </w:rPr>
        <w:t xml:space="preserve">at </w:t>
      </w:r>
      <w:r w:rsidR="00A27B38">
        <w:rPr>
          <w:rFonts w:ascii="CG Times" w:hAnsi="CG Times"/>
          <w:szCs w:val="24"/>
        </w:rPr>
        <w:t>the reported</w:t>
      </w:r>
      <w:r w:rsidR="00A27B38" w:rsidRPr="006A465D">
        <w:rPr>
          <w:rFonts w:ascii="CG Times" w:hAnsi="CG Times"/>
          <w:szCs w:val="24"/>
        </w:rPr>
        <w:t xml:space="preserve"> </w:t>
      </w:r>
      <w:r w:rsidR="00D73D3C" w:rsidRPr="006A465D">
        <w:rPr>
          <w:rFonts w:ascii="CG Times" w:hAnsi="CG Times"/>
          <w:szCs w:val="24"/>
        </w:rPr>
        <w:t>locations</w:t>
      </w:r>
      <w:r w:rsidR="007755A3" w:rsidRPr="00E751F4">
        <w:rPr>
          <w:rFonts w:ascii="CG Times" w:hAnsi="CG Times"/>
          <w:szCs w:val="24"/>
        </w:rPr>
        <w:t>,</w:t>
      </w:r>
      <w:r w:rsidR="00D73D3C" w:rsidRPr="006A465D">
        <w:rPr>
          <w:rFonts w:ascii="CG Times" w:hAnsi="CG Times"/>
          <w:szCs w:val="24"/>
        </w:rPr>
        <w:t xml:space="preserve"> which </w:t>
      </w:r>
      <w:r w:rsidRPr="006A465D">
        <w:rPr>
          <w:rFonts w:ascii="CG Times" w:hAnsi="CG Times"/>
          <w:szCs w:val="24"/>
        </w:rPr>
        <w:t xml:space="preserve">provide </w:t>
      </w:r>
      <w:r w:rsidR="00A9676B">
        <w:rPr>
          <w:rFonts w:ascii="CG Times" w:hAnsi="CG Times"/>
          <w:szCs w:val="24"/>
        </w:rPr>
        <w:t xml:space="preserve">them </w:t>
      </w:r>
      <w:r w:rsidR="00D73D3C" w:rsidRPr="006A465D">
        <w:rPr>
          <w:rFonts w:ascii="CG Times" w:hAnsi="CG Times"/>
          <w:szCs w:val="24"/>
        </w:rPr>
        <w:t xml:space="preserve">better insight </w:t>
      </w:r>
      <w:r w:rsidRPr="006A465D">
        <w:rPr>
          <w:rFonts w:ascii="CG Times" w:hAnsi="CG Times"/>
          <w:szCs w:val="24"/>
        </w:rPr>
        <w:t>in making long</w:t>
      </w:r>
      <w:r w:rsidR="00A27B38">
        <w:rPr>
          <w:rFonts w:ascii="CG Times" w:hAnsi="CG Times"/>
          <w:szCs w:val="24"/>
        </w:rPr>
        <w:t>-</w:t>
      </w:r>
      <w:r w:rsidRPr="006A465D">
        <w:rPr>
          <w:rFonts w:ascii="CG Times" w:hAnsi="CG Times"/>
          <w:szCs w:val="24"/>
        </w:rPr>
        <w:t xml:space="preserve">term logistical decisions about potential loading locations or where to gain access to a pool of available containers.  </w:t>
      </w:r>
    </w:p>
    <w:p w:rsidR="004F71F1" w:rsidRPr="006A465D" w:rsidRDefault="004F71F1" w:rsidP="004F71F1">
      <w:pPr>
        <w:tabs>
          <w:tab w:val="left" w:pos="-1440"/>
        </w:tabs>
        <w:ind w:left="1440"/>
        <w:rPr>
          <w:rFonts w:ascii="CG Times" w:hAnsi="CG Times"/>
          <w:szCs w:val="24"/>
        </w:rPr>
      </w:pPr>
    </w:p>
    <w:p w:rsidR="004F71F1" w:rsidRPr="006A465D" w:rsidRDefault="00A27B38" w:rsidP="0050254F">
      <w:pPr>
        <w:tabs>
          <w:tab w:val="left" w:pos="-1440"/>
        </w:tabs>
        <w:ind w:left="720"/>
        <w:rPr>
          <w:rFonts w:ascii="CG Times" w:hAnsi="CG Times"/>
          <w:szCs w:val="24"/>
        </w:rPr>
      </w:pPr>
      <w:r>
        <w:rPr>
          <w:rFonts w:ascii="CG Times" w:hAnsi="CG Times"/>
          <w:szCs w:val="24"/>
        </w:rPr>
        <w:t xml:space="preserve">Ocean </w:t>
      </w:r>
      <w:r w:rsidR="004F71F1" w:rsidRPr="006A465D">
        <w:rPr>
          <w:rFonts w:ascii="CG Times" w:hAnsi="CG Times"/>
          <w:szCs w:val="24"/>
        </w:rPr>
        <w:t xml:space="preserve">shipping container availability data </w:t>
      </w:r>
      <w:r w:rsidR="009A386E">
        <w:rPr>
          <w:rFonts w:ascii="CG Times" w:hAnsi="CG Times"/>
          <w:szCs w:val="24"/>
        </w:rPr>
        <w:t xml:space="preserve">is a unique </w:t>
      </w:r>
      <w:r w:rsidR="004F71F1" w:rsidRPr="006A465D">
        <w:rPr>
          <w:rFonts w:ascii="CG Times" w:hAnsi="CG Times"/>
          <w:szCs w:val="24"/>
        </w:rPr>
        <w:t xml:space="preserve">collection.  </w:t>
      </w:r>
      <w:r w:rsidR="00352E26" w:rsidRPr="006A465D">
        <w:rPr>
          <w:rFonts w:ascii="CG Times" w:hAnsi="CG Times"/>
          <w:szCs w:val="24"/>
        </w:rPr>
        <w:t>There is no sharing agreement set</w:t>
      </w:r>
      <w:r w:rsidR="0071293B">
        <w:rPr>
          <w:rFonts w:ascii="CG Times" w:hAnsi="CG Times"/>
          <w:szCs w:val="24"/>
        </w:rPr>
        <w:t xml:space="preserve"> </w:t>
      </w:r>
      <w:r w:rsidR="00352E26" w:rsidRPr="006A465D">
        <w:rPr>
          <w:rFonts w:ascii="CG Times" w:hAnsi="CG Times"/>
          <w:szCs w:val="24"/>
        </w:rPr>
        <w:t xml:space="preserve">up within or outside USDA.  However, the </w:t>
      </w:r>
      <w:r w:rsidR="009A386E">
        <w:rPr>
          <w:rFonts w:ascii="CG Times" w:hAnsi="CG Times"/>
          <w:szCs w:val="24"/>
        </w:rPr>
        <w:t xml:space="preserve">collected </w:t>
      </w:r>
      <w:r w:rsidR="00F02845" w:rsidRPr="006A465D">
        <w:rPr>
          <w:rFonts w:ascii="CG Times" w:hAnsi="CG Times"/>
          <w:szCs w:val="24"/>
        </w:rPr>
        <w:t xml:space="preserve">data </w:t>
      </w:r>
      <w:r w:rsidR="00A9676B">
        <w:rPr>
          <w:rFonts w:ascii="CG Times" w:hAnsi="CG Times"/>
          <w:szCs w:val="24"/>
        </w:rPr>
        <w:t xml:space="preserve">is available to the </w:t>
      </w:r>
      <w:r w:rsidR="00352E26" w:rsidRPr="006A465D">
        <w:rPr>
          <w:rFonts w:ascii="CG Times" w:hAnsi="CG Times"/>
          <w:szCs w:val="24"/>
        </w:rPr>
        <w:t>public</w:t>
      </w:r>
      <w:r w:rsidR="00A9676B">
        <w:rPr>
          <w:rFonts w:ascii="CG Times" w:hAnsi="CG Times"/>
          <w:szCs w:val="24"/>
        </w:rPr>
        <w:t xml:space="preserve"> once it is published. </w:t>
      </w:r>
      <w:r w:rsidR="00352E26" w:rsidRPr="006A465D">
        <w:rPr>
          <w:rFonts w:ascii="CG Times" w:hAnsi="CG Times"/>
          <w:szCs w:val="24"/>
        </w:rPr>
        <w:t xml:space="preserve">  </w:t>
      </w:r>
    </w:p>
    <w:p w:rsidR="004F71F1" w:rsidRPr="006A465D" w:rsidRDefault="004F71F1" w:rsidP="0050254F">
      <w:pPr>
        <w:tabs>
          <w:tab w:val="left" w:pos="-1440"/>
        </w:tabs>
        <w:ind w:left="720"/>
        <w:rPr>
          <w:rFonts w:ascii="CG Times" w:hAnsi="CG Times"/>
          <w:szCs w:val="24"/>
        </w:rPr>
      </w:pPr>
    </w:p>
    <w:p w:rsidR="00352E26" w:rsidRPr="006A465D" w:rsidRDefault="00352E26" w:rsidP="0050254F">
      <w:pPr>
        <w:tabs>
          <w:tab w:val="left" w:pos="-1440"/>
        </w:tabs>
        <w:ind w:left="720"/>
        <w:rPr>
          <w:rFonts w:ascii="CG Times" w:hAnsi="CG Times"/>
          <w:szCs w:val="24"/>
        </w:rPr>
      </w:pPr>
      <w:r w:rsidRPr="006A465D">
        <w:rPr>
          <w:rFonts w:ascii="CG Times" w:hAnsi="CG Times"/>
          <w:szCs w:val="24"/>
          <w:u w:val="single"/>
        </w:rPr>
        <w:t>Practical Utility</w:t>
      </w:r>
      <w:r w:rsidR="004F71F1" w:rsidRPr="006A465D">
        <w:rPr>
          <w:rFonts w:ascii="CG Times" w:hAnsi="CG Times"/>
          <w:szCs w:val="24"/>
          <w:u w:val="single"/>
        </w:rPr>
        <w:t>:</w:t>
      </w:r>
      <w:r w:rsidRPr="006A465D">
        <w:rPr>
          <w:rFonts w:ascii="CG Times" w:hAnsi="CG Times"/>
          <w:szCs w:val="24"/>
        </w:rPr>
        <w:t xml:space="preserve"> </w:t>
      </w:r>
      <w:r w:rsidR="00B1361C" w:rsidRPr="006A465D">
        <w:rPr>
          <w:rFonts w:ascii="CG Times" w:hAnsi="CG Times"/>
          <w:szCs w:val="24"/>
        </w:rPr>
        <w:t xml:space="preserve"> </w:t>
      </w:r>
      <w:r w:rsidR="004C1F14" w:rsidRPr="006A465D">
        <w:rPr>
          <w:rFonts w:ascii="CG Times" w:hAnsi="CG Times"/>
          <w:szCs w:val="24"/>
        </w:rPr>
        <w:t xml:space="preserve">Knowing the location of containers allows exporters to make better business decisions and </w:t>
      </w:r>
      <w:r w:rsidR="00A9676B">
        <w:rPr>
          <w:rFonts w:ascii="CG Times" w:hAnsi="CG Times"/>
          <w:szCs w:val="24"/>
        </w:rPr>
        <w:t xml:space="preserve">sometimes assists in </w:t>
      </w:r>
      <w:r w:rsidR="004C1F14" w:rsidRPr="006A465D">
        <w:rPr>
          <w:rFonts w:ascii="CG Times" w:hAnsi="CG Times"/>
          <w:szCs w:val="24"/>
        </w:rPr>
        <w:t>finaliz</w:t>
      </w:r>
      <w:r w:rsidR="00A9676B">
        <w:rPr>
          <w:rFonts w:ascii="CG Times" w:hAnsi="CG Times"/>
          <w:szCs w:val="24"/>
        </w:rPr>
        <w:t xml:space="preserve">ing sales </w:t>
      </w:r>
      <w:r w:rsidR="004F71F1" w:rsidRPr="006A465D">
        <w:rPr>
          <w:rFonts w:ascii="CG Times" w:hAnsi="CG Times"/>
          <w:szCs w:val="24"/>
        </w:rPr>
        <w:t xml:space="preserve">that </w:t>
      </w:r>
      <w:r w:rsidR="004C1F14" w:rsidRPr="006A465D">
        <w:rPr>
          <w:rFonts w:ascii="CG Times" w:hAnsi="CG Times"/>
          <w:szCs w:val="24"/>
        </w:rPr>
        <w:t xml:space="preserve">would otherwise be lost due to the lack of an available container.  </w:t>
      </w:r>
      <w:r w:rsidR="009B603C" w:rsidRPr="006A465D">
        <w:rPr>
          <w:rFonts w:ascii="CG Times" w:hAnsi="CG Times"/>
          <w:szCs w:val="24"/>
        </w:rPr>
        <w:t xml:space="preserve">Agricultural exporters </w:t>
      </w:r>
      <w:r w:rsidR="00A9676B">
        <w:rPr>
          <w:rFonts w:ascii="CG Times" w:hAnsi="CG Times"/>
          <w:szCs w:val="24"/>
        </w:rPr>
        <w:t xml:space="preserve">are </w:t>
      </w:r>
      <w:r w:rsidR="009B603C" w:rsidRPr="006A465D">
        <w:rPr>
          <w:rFonts w:ascii="CG Times" w:hAnsi="CG Times"/>
          <w:szCs w:val="24"/>
        </w:rPr>
        <w:t>able to view and use these data weekly on the AMS website</w:t>
      </w:r>
      <w:r w:rsidR="00F02845" w:rsidRPr="006A465D">
        <w:rPr>
          <w:rFonts w:ascii="CG Times" w:hAnsi="CG Times"/>
          <w:szCs w:val="24"/>
        </w:rPr>
        <w:t xml:space="preserve"> </w:t>
      </w:r>
      <w:r w:rsidR="00495687">
        <w:rPr>
          <w:rFonts w:ascii="CG Times" w:hAnsi="CG Times"/>
          <w:szCs w:val="24"/>
        </w:rPr>
        <w:t>(</w:t>
      </w:r>
      <w:hyperlink r:id="rId7" w:history="1">
        <w:r w:rsidR="00495687" w:rsidRPr="00440346">
          <w:rPr>
            <w:rStyle w:val="Hyperlink"/>
            <w:rFonts w:ascii="CG Times" w:hAnsi="CG Times"/>
            <w:szCs w:val="24"/>
          </w:rPr>
          <w:t>www.ams.usda.gov/oscar</w:t>
        </w:r>
      </w:hyperlink>
      <w:r w:rsidR="00495687">
        <w:rPr>
          <w:rFonts w:ascii="CG Times" w:hAnsi="CG Times"/>
          <w:szCs w:val="24"/>
        </w:rPr>
        <w:t xml:space="preserve">) </w:t>
      </w:r>
      <w:r w:rsidR="00F02845" w:rsidRPr="006A465D">
        <w:rPr>
          <w:rFonts w:ascii="CG Times" w:hAnsi="CG Times"/>
          <w:szCs w:val="24"/>
        </w:rPr>
        <w:t>for planning and analysis</w:t>
      </w:r>
      <w:r w:rsidR="009B603C" w:rsidRPr="006A465D">
        <w:rPr>
          <w:rFonts w:ascii="CG Times" w:hAnsi="CG Times"/>
          <w:szCs w:val="24"/>
        </w:rPr>
        <w:t xml:space="preserve">.  </w:t>
      </w:r>
      <w:r w:rsidR="004C1F14" w:rsidRPr="006A465D">
        <w:rPr>
          <w:rFonts w:ascii="CG Times" w:hAnsi="CG Times"/>
          <w:szCs w:val="24"/>
        </w:rPr>
        <w:t>Additionally, AMS use</w:t>
      </w:r>
      <w:r w:rsidR="00A9676B">
        <w:rPr>
          <w:rFonts w:ascii="CG Times" w:hAnsi="CG Times"/>
          <w:szCs w:val="24"/>
        </w:rPr>
        <w:t>s</w:t>
      </w:r>
      <w:r w:rsidR="004C1F14" w:rsidRPr="006A465D">
        <w:rPr>
          <w:rFonts w:ascii="CG Times" w:hAnsi="CG Times"/>
          <w:szCs w:val="24"/>
        </w:rPr>
        <w:t xml:space="preserve"> these data to help describe current availability challenges </w:t>
      </w:r>
      <w:r w:rsidR="009D1AA8" w:rsidRPr="006A465D">
        <w:rPr>
          <w:rFonts w:ascii="CG Times" w:hAnsi="CG Times"/>
          <w:szCs w:val="24"/>
        </w:rPr>
        <w:t xml:space="preserve">facing </w:t>
      </w:r>
      <w:r w:rsidR="004C1F14" w:rsidRPr="006A465D">
        <w:rPr>
          <w:rFonts w:ascii="CG Times" w:hAnsi="CG Times"/>
          <w:szCs w:val="24"/>
        </w:rPr>
        <w:t xml:space="preserve">agricultural exporters </w:t>
      </w:r>
      <w:r w:rsidR="00A9676B">
        <w:rPr>
          <w:rFonts w:ascii="CG Times" w:hAnsi="CG Times"/>
          <w:szCs w:val="24"/>
        </w:rPr>
        <w:t xml:space="preserve">for </w:t>
      </w:r>
      <w:r w:rsidR="004C1F14" w:rsidRPr="006A465D">
        <w:rPr>
          <w:rFonts w:ascii="CG Times" w:hAnsi="CG Times"/>
          <w:szCs w:val="24"/>
        </w:rPr>
        <w:t xml:space="preserve">appropriate policy makers.  </w:t>
      </w:r>
      <w:r w:rsidRPr="006A465D">
        <w:rPr>
          <w:rFonts w:ascii="CG Times" w:hAnsi="CG Times"/>
          <w:szCs w:val="24"/>
        </w:rPr>
        <w:t xml:space="preserve">AMS </w:t>
      </w:r>
      <w:r w:rsidR="00A9676B">
        <w:rPr>
          <w:rFonts w:ascii="CG Times" w:hAnsi="CG Times"/>
          <w:szCs w:val="24"/>
        </w:rPr>
        <w:t xml:space="preserve">also periodically </w:t>
      </w:r>
      <w:r w:rsidR="00A27B38">
        <w:rPr>
          <w:rFonts w:ascii="CG Times" w:hAnsi="CG Times"/>
          <w:szCs w:val="24"/>
        </w:rPr>
        <w:t>provides</w:t>
      </w:r>
      <w:r w:rsidR="00A27B38" w:rsidRPr="006A465D">
        <w:rPr>
          <w:rFonts w:ascii="CG Times" w:hAnsi="CG Times"/>
          <w:szCs w:val="24"/>
        </w:rPr>
        <w:t xml:space="preserve"> </w:t>
      </w:r>
      <w:r w:rsidR="00F02845" w:rsidRPr="00A518DF">
        <w:rPr>
          <w:rFonts w:ascii="CG Times" w:hAnsi="CG Times"/>
        </w:rPr>
        <w:t xml:space="preserve">additional </w:t>
      </w:r>
      <w:r w:rsidR="00F02845" w:rsidRPr="00A518DF">
        <w:rPr>
          <w:rFonts w:ascii="CG Times" w:hAnsi="CG Times"/>
          <w:szCs w:val="24"/>
        </w:rPr>
        <w:t xml:space="preserve">analysis </w:t>
      </w:r>
      <w:r w:rsidR="00A7492C" w:rsidRPr="006A465D">
        <w:rPr>
          <w:rFonts w:ascii="CG Times" w:hAnsi="CG Times"/>
          <w:szCs w:val="24"/>
        </w:rPr>
        <w:t>using</w:t>
      </w:r>
      <w:r w:rsidRPr="006A465D">
        <w:rPr>
          <w:rFonts w:ascii="CG Times" w:hAnsi="CG Times"/>
          <w:szCs w:val="24"/>
        </w:rPr>
        <w:t xml:space="preserve"> these data to track </w:t>
      </w:r>
      <w:r w:rsidR="00A7492C" w:rsidRPr="006A465D">
        <w:rPr>
          <w:rFonts w:ascii="CG Times" w:hAnsi="CG Times"/>
          <w:szCs w:val="24"/>
        </w:rPr>
        <w:t xml:space="preserve">historical </w:t>
      </w:r>
      <w:r w:rsidRPr="006A465D">
        <w:rPr>
          <w:rFonts w:ascii="CG Times" w:hAnsi="CG Times"/>
          <w:szCs w:val="24"/>
        </w:rPr>
        <w:t xml:space="preserve">container availability trends.  </w:t>
      </w:r>
    </w:p>
    <w:p w:rsidR="00D73D3C" w:rsidRPr="006A465D" w:rsidRDefault="00D73D3C" w:rsidP="006162BD">
      <w:pPr>
        <w:tabs>
          <w:tab w:val="left" w:pos="-1440"/>
        </w:tabs>
        <w:ind w:left="108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3.</w:t>
      </w:r>
      <w:r w:rsidR="006162BD" w:rsidRPr="006A465D">
        <w:rPr>
          <w:rFonts w:ascii="CG Times" w:hAnsi="CG Times"/>
          <w:b/>
          <w:szCs w:val="24"/>
        </w:rPr>
        <w:tab/>
      </w:r>
      <w:r w:rsidRPr="006A465D">
        <w:rPr>
          <w:rFonts w:ascii="CG Times" w:hAnsi="CG Times"/>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67DDF" w:rsidRPr="006A465D" w:rsidRDefault="00A67DDF">
      <w:pPr>
        <w:tabs>
          <w:tab w:val="left" w:pos="-1440"/>
        </w:tabs>
        <w:ind w:left="1440" w:hanging="720"/>
        <w:rPr>
          <w:rFonts w:ascii="CG Times" w:hAnsi="CG Times"/>
          <w:b/>
          <w:szCs w:val="24"/>
        </w:rPr>
      </w:pPr>
    </w:p>
    <w:p w:rsidR="00A67DDF" w:rsidRPr="006A465D" w:rsidRDefault="00A67DDF" w:rsidP="00E751F4">
      <w:pPr>
        <w:tabs>
          <w:tab w:val="left" w:pos="-1440"/>
        </w:tabs>
        <w:ind w:left="720"/>
        <w:rPr>
          <w:rFonts w:ascii="CG Times" w:hAnsi="CG Times"/>
          <w:szCs w:val="24"/>
        </w:rPr>
      </w:pPr>
      <w:r w:rsidRPr="006A465D">
        <w:rPr>
          <w:rFonts w:ascii="CG Times" w:hAnsi="CG Times"/>
          <w:szCs w:val="24"/>
        </w:rPr>
        <w:t xml:space="preserve">The data collection </w:t>
      </w:r>
      <w:r w:rsidR="005733E6">
        <w:rPr>
          <w:rFonts w:ascii="CG Times" w:hAnsi="CG Times"/>
          <w:szCs w:val="24"/>
        </w:rPr>
        <w:t xml:space="preserve">is </w:t>
      </w:r>
      <w:r w:rsidR="00716951" w:rsidRPr="006A465D">
        <w:rPr>
          <w:rFonts w:ascii="CG Times" w:hAnsi="CG Times"/>
          <w:szCs w:val="24"/>
        </w:rPr>
        <w:t>submitted weekly</w:t>
      </w:r>
      <w:r w:rsidRPr="006A465D">
        <w:rPr>
          <w:rFonts w:ascii="CG Times" w:hAnsi="CG Times"/>
          <w:szCs w:val="24"/>
        </w:rPr>
        <w:t xml:space="preserve"> by email in </w:t>
      </w:r>
      <w:r w:rsidR="00716951" w:rsidRPr="006A465D">
        <w:rPr>
          <w:rFonts w:ascii="CG Times" w:hAnsi="CG Times"/>
          <w:szCs w:val="24"/>
        </w:rPr>
        <w:t xml:space="preserve">Microsoft </w:t>
      </w:r>
      <w:r w:rsidRPr="006A465D">
        <w:rPr>
          <w:rFonts w:ascii="CG Times" w:hAnsi="CG Times"/>
          <w:szCs w:val="24"/>
        </w:rPr>
        <w:t xml:space="preserve">Excel </w:t>
      </w:r>
      <w:r w:rsidR="00716951" w:rsidRPr="006A465D">
        <w:rPr>
          <w:rFonts w:ascii="CG Times" w:hAnsi="CG Times"/>
          <w:szCs w:val="24"/>
        </w:rPr>
        <w:t>s</w:t>
      </w:r>
      <w:r w:rsidRPr="006A465D">
        <w:rPr>
          <w:rFonts w:ascii="CG Times" w:hAnsi="CG Times"/>
          <w:szCs w:val="24"/>
        </w:rPr>
        <w:t>preadsheets</w:t>
      </w:r>
      <w:r w:rsidR="00716951" w:rsidRPr="006A465D">
        <w:rPr>
          <w:rFonts w:ascii="CG Times" w:hAnsi="CG Times"/>
          <w:szCs w:val="24"/>
        </w:rPr>
        <w:t xml:space="preserve">.  </w:t>
      </w:r>
    </w:p>
    <w:p w:rsidR="00463BFC" w:rsidRPr="006A465D" w:rsidRDefault="00463BFC">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4.</w:t>
      </w:r>
      <w:r w:rsidRPr="006A465D">
        <w:rPr>
          <w:rFonts w:ascii="CG Times" w:hAnsi="CG Times"/>
          <w:b/>
          <w:szCs w:val="24"/>
        </w:rPr>
        <w:tab/>
        <w:t>DESCRIBE EFFORTS TO IDENTIFY DUPLICATION.  SHOW SPECIFICALLY WHY ANY SIMILAR INFORMATION ALREADY AVAILABLE CANNOT BE USED OR MODIFIED FOR USE FOR THE PURPOSE(S) DESCRIBED IN ITEM 2 ABOVE.</w:t>
      </w:r>
    </w:p>
    <w:p w:rsidR="00463BFC" w:rsidRPr="006A465D" w:rsidRDefault="00463BFC">
      <w:pPr>
        <w:tabs>
          <w:tab w:val="left" w:pos="-1440"/>
        </w:tabs>
        <w:ind w:left="1440" w:hanging="720"/>
        <w:rPr>
          <w:rFonts w:ascii="CG Times" w:hAnsi="CG Times"/>
          <w:b/>
          <w:szCs w:val="24"/>
        </w:rPr>
      </w:pPr>
    </w:p>
    <w:p w:rsidR="00716951" w:rsidRPr="006A465D" w:rsidRDefault="00A9676B" w:rsidP="00E751F4">
      <w:pPr>
        <w:tabs>
          <w:tab w:val="left" w:pos="-1440"/>
        </w:tabs>
        <w:ind w:left="720"/>
        <w:rPr>
          <w:rFonts w:ascii="CG Times" w:hAnsi="CG Times"/>
          <w:szCs w:val="24"/>
        </w:rPr>
      </w:pPr>
      <w:r>
        <w:rPr>
          <w:rFonts w:ascii="CG Times" w:hAnsi="CG Times"/>
          <w:szCs w:val="24"/>
        </w:rPr>
        <w:t>No</w:t>
      </w:r>
      <w:r w:rsidR="00716951" w:rsidRPr="006A465D">
        <w:rPr>
          <w:rFonts w:ascii="CG Times" w:hAnsi="CG Times"/>
          <w:szCs w:val="24"/>
        </w:rPr>
        <w:t xml:space="preserve"> other dataset like this is available to the public.  There are companies that provide </w:t>
      </w:r>
      <w:r w:rsidR="00A27B38">
        <w:rPr>
          <w:rFonts w:ascii="CG Times" w:hAnsi="CG Times"/>
          <w:szCs w:val="24"/>
        </w:rPr>
        <w:t xml:space="preserve">container </w:t>
      </w:r>
      <w:r w:rsidR="00716951" w:rsidRPr="006A465D">
        <w:rPr>
          <w:rFonts w:ascii="CG Times" w:hAnsi="CG Times"/>
          <w:szCs w:val="24"/>
        </w:rPr>
        <w:t>matching services</w:t>
      </w:r>
      <w:r w:rsidR="00F02845" w:rsidRPr="006A465D">
        <w:rPr>
          <w:rFonts w:ascii="CG Times" w:hAnsi="CG Times"/>
          <w:szCs w:val="24"/>
        </w:rPr>
        <w:t xml:space="preserve">, but this information is only provided </w:t>
      </w:r>
      <w:r w:rsidR="00A27B38">
        <w:rPr>
          <w:rFonts w:ascii="CG Times" w:hAnsi="CG Times"/>
          <w:szCs w:val="24"/>
        </w:rPr>
        <w:t>on a subscription basis</w:t>
      </w:r>
      <w:r w:rsidR="00F02845" w:rsidRPr="006A465D">
        <w:rPr>
          <w:rFonts w:ascii="CG Times" w:hAnsi="CG Times"/>
          <w:szCs w:val="24"/>
        </w:rPr>
        <w:t xml:space="preserve"> and is not publically </w:t>
      </w:r>
      <w:r w:rsidR="007755A3" w:rsidRPr="00E751F4">
        <w:rPr>
          <w:rFonts w:ascii="CG Times" w:hAnsi="CG Times"/>
          <w:szCs w:val="24"/>
        </w:rPr>
        <w:t>available to the exporting community</w:t>
      </w:r>
      <w:r w:rsidR="00D23E12" w:rsidRPr="006A465D">
        <w:rPr>
          <w:rFonts w:ascii="CG Times" w:hAnsi="CG Times"/>
          <w:szCs w:val="24"/>
        </w:rPr>
        <w:t>.  These companies gain carrier</w:t>
      </w:r>
      <w:r w:rsidR="00716951" w:rsidRPr="006A465D">
        <w:rPr>
          <w:rFonts w:ascii="CG Times" w:hAnsi="CG Times"/>
          <w:szCs w:val="24"/>
        </w:rPr>
        <w:t xml:space="preserve"> container availability data and match it with export</w:t>
      </w:r>
      <w:r w:rsidR="007755A3" w:rsidRPr="00E751F4">
        <w:rPr>
          <w:rFonts w:ascii="CG Times" w:hAnsi="CG Times"/>
          <w:szCs w:val="24"/>
        </w:rPr>
        <w:t>ers</w:t>
      </w:r>
      <w:r w:rsidR="00716951" w:rsidRPr="006A465D">
        <w:rPr>
          <w:rFonts w:ascii="CG Times" w:hAnsi="CG Times"/>
          <w:szCs w:val="24"/>
        </w:rPr>
        <w:t xml:space="preserve"> needing containers.  </w:t>
      </w:r>
      <w:r w:rsidR="00A27B38">
        <w:rPr>
          <w:rFonts w:ascii="CG Times" w:hAnsi="CG Times"/>
          <w:szCs w:val="24"/>
        </w:rPr>
        <w:t>P</w:t>
      </w:r>
      <w:r w:rsidR="00B82FA8" w:rsidRPr="006A465D">
        <w:rPr>
          <w:rFonts w:ascii="CG Times" w:hAnsi="CG Times"/>
          <w:szCs w:val="24"/>
        </w:rPr>
        <w:t xml:space="preserve">rivate </w:t>
      </w:r>
      <w:r w:rsidR="00716951" w:rsidRPr="006A465D">
        <w:rPr>
          <w:rFonts w:ascii="CG Times" w:hAnsi="CG Times"/>
          <w:szCs w:val="24"/>
        </w:rPr>
        <w:t xml:space="preserve">companies provide this service for a fee and </w:t>
      </w:r>
      <w:r w:rsidR="00F02845" w:rsidRPr="006A465D">
        <w:rPr>
          <w:rFonts w:ascii="CG Times" w:hAnsi="CG Times"/>
          <w:szCs w:val="24"/>
        </w:rPr>
        <w:t xml:space="preserve">only provide </w:t>
      </w:r>
      <w:r w:rsidR="00716951" w:rsidRPr="006A465D">
        <w:rPr>
          <w:rFonts w:ascii="CG Times" w:hAnsi="CG Times"/>
          <w:szCs w:val="24"/>
        </w:rPr>
        <w:t xml:space="preserve">the information </w:t>
      </w:r>
      <w:r w:rsidR="00F02845" w:rsidRPr="006A465D">
        <w:rPr>
          <w:rFonts w:ascii="CG Times" w:hAnsi="CG Times"/>
          <w:szCs w:val="24"/>
        </w:rPr>
        <w:t>to paying customers</w:t>
      </w:r>
      <w:r w:rsidR="00716951" w:rsidRPr="006A465D">
        <w:rPr>
          <w:rFonts w:ascii="CG Times" w:hAnsi="CG Times"/>
          <w:szCs w:val="24"/>
        </w:rPr>
        <w:t xml:space="preserve">.  </w:t>
      </w:r>
      <w:r w:rsidR="00F02845" w:rsidRPr="006A465D">
        <w:rPr>
          <w:rFonts w:ascii="CG Times" w:hAnsi="CG Times"/>
          <w:szCs w:val="24"/>
        </w:rPr>
        <w:t xml:space="preserve">The AMS container availability </w:t>
      </w:r>
      <w:r w:rsidR="005D2B76" w:rsidRPr="006A465D">
        <w:rPr>
          <w:rFonts w:ascii="CG Times" w:hAnsi="CG Times"/>
          <w:szCs w:val="24"/>
        </w:rPr>
        <w:t xml:space="preserve">dataset </w:t>
      </w:r>
      <w:r w:rsidR="00AB4DB9">
        <w:rPr>
          <w:rFonts w:ascii="CG Times" w:hAnsi="CG Times"/>
          <w:szCs w:val="24"/>
        </w:rPr>
        <w:t xml:space="preserve">does </w:t>
      </w:r>
      <w:r w:rsidR="005D2B76" w:rsidRPr="006A465D">
        <w:rPr>
          <w:rFonts w:ascii="CG Times" w:hAnsi="CG Times"/>
          <w:szCs w:val="24"/>
        </w:rPr>
        <w:t>not match</w:t>
      </w:r>
      <w:r w:rsidR="006C25CE" w:rsidRPr="006A465D">
        <w:rPr>
          <w:rFonts w:ascii="CG Times" w:hAnsi="CG Times"/>
          <w:szCs w:val="24"/>
        </w:rPr>
        <w:t xml:space="preserve"> </w:t>
      </w:r>
      <w:r w:rsidR="005D2B76" w:rsidRPr="006A465D">
        <w:rPr>
          <w:rFonts w:ascii="CG Times" w:hAnsi="CG Times"/>
          <w:szCs w:val="24"/>
        </w:rPr>
        <w:t>containers with cargo, but instead provide</w:t>
      </w:r>
      <w:r w:rsidR="00AB4DB9">
        <w:rPr>
          <w:rFonts w:ascii="CG Times" w:hAnsi="CG Times"/>
          <w:szCs w:val="24"/>
        </w:rPr>
        <w:t>s</w:t>
      </w:r>
      <w:r w:rsidR="005D2B76" w:rsidRPr="006A465D">
        <w:rPr>
          <w:rFonts w:ascii="CG Times" w:hAnsi="CG Times"/>
          <w:szCs w:val="24"/>
        </w:rPr>
        <w:t xml:space="preserve"> an overview of container availability at select locations around the country.  </w:t>
      </w:r>
    </w:p>
    <w:p w:rsidR="00716951" w:rsidRPr="006A465D" w:rsidRDefault="00716951">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5.</w:t>
      </w:r>
      <w:r w:rsidRPr="006A465D">
        <w:rPr>
          <w:rFonts w:ascii="CG Times" w:hAnsi="CG Times"/>
          <w:b/>
          <w:szCs w:val="24"/>
        </w:rPr>
        <w:tab/>
        <w:t>IF THE COLLECTION OF INFORMATION IMPACTS SMALL BUSINESSES OR OTHER SMALL ENTITIES (ITEM 5 OF THE OMB FORM 83-I), DESCRIBE THE METHODS USED TO MINIMIZE BURDEN.</w:t>
      </w:r>
    </w:p>
    <w:p w:rsidR="00463BFC" w:rsidRPr="006A465D" w:rsidRDefault="00463BFC">
      <w:pPr>
        <w:tabs>
          <w:tab w:val="left" w:pos="-1440"/>
        </w:tabs>
        <w:ind w:left="1440" w:hanging="720"/>
        <w:rPr>
          <w:rFonts w:ascii="CG Times" w:hAnsi="CG Times"/>
          <w:b/>
          <w:szCs w:val="24"/>
        </w:rPr>
      </w:pPr>
    </w:p>
    <w:p w:rsidR="007F144E" w:rsidRPr="006A465D" w:rsidRDefault="006C25CE" w:rsidP="00E751F4">
      <w:pPr>
        <w:tabs>
          <w:tab w:val="left" w:pos="-1440"/>
        </w:tabs>
        <w:ind w:left="720"/>
        <w:rPr>
          <w:rFonts w:ascii="CG Times" w:hAnsi="CG Times"/>
          <w:szCs w:val="24"/>
        </w:rPr>
      </w:pPr>
      <w:r w:rsidRPr="006A465D">
        <w:rPr>
          <w:rFonts w:ascii="CG Times" w:hAnsi="CG Times"/>
          <w:szCs w:val="24"/>
        </w:rPr>
        <w:t xml:space="preserve">No small businesses are impacted </w:t>
      </w:r>
      <w:r w:rsidR="00F60789">
        <w:rPr>
          <w:rFonts w:ascii="CG Times" w:hAnsi="CG Times"/>
          <w:szCs w:val="24"/>
        </w:rPr>
        <w:t xml:space="preserve">from this collection.  The </w:t>
      </w:r>
      <w:r w:rsidR="00C415C5" w:rsidRPr="006A465D">
        <w:rPr>
          <w:rFonts w:ascii="CG Times" w:hAnsi="CG Times"/>
          <w:szCs w:val="24"/>
        </w:rPr>
        <w:t xml:space="preserve">21 </w:t>
      </w:r>
      <w:r w:rsidR="0034083A" w:rsidRPr="006A465D">
        <w:rPr>
          <w:rFonts w:ascii="CG Times" w:hAnsi="CG Times"/>
          <w:szCs w:val="24"/>
        </w:rPr>
        <w:t xml:space="preserve">ocean carriers </w:t>
      </w:r>
      <w:r w:rsidRPr="006A465D">
        <w:rPr>
          <w:rFonts w:ascii="CG Times" w:hAnsi="CG Times"/>
          <w:szCs w:val="24"/>
        </w:rPr>
        <w:t xml:space="preserve">that </w:t>
      </w:r>
      <w:r w:rsidR="00F60789">
        <w:rPr>
          <w:rFonts w:ascii="CG Times" w:hAnsi="CG Times"/>
          <w:szCs w:val="24"/>
        </w:rPr>
        <w:t>could</w:t>
      </w:r>
      <w:r w:rsidR="00A27B38">
        <w:rPr>
          <w:rFonts w:ascii="CG Times" w:hAnsi="CG Times"/>
          <w:szCs w:val="24"/>
        </w:rPr>
        <w:t xml:space="preserve"> voluntarily</w:t>
      </w:r>
      <w:r w:rsidR="00F60789">
        <w:rPr>
          <w:rFonts w:ascii="CG Times" w:hAnsi="CG Times"/>
          <w:szCs w:val="24"/>
        </w:rPr>
        <w:t xml:space="preserve"> </w:t>
      </w:r>
      <w:r w:rsidRPr="006A465D">
        <w:rPr>
          <w:rFonts w:ascii="CG Times" w:hAnsi="CG Times"/>
          <w:szCs w:val="24"/>
        </w:rPr>
        <w:t>participate are not small businesses</w:t>
      </w:r>
      <w:r w:rsidR="007F144E" w:rsidRPr="006A465D">
        <w:rPr>
          <w:rFonts w:ascii="CG Times" w:hAnsi="CG Times"/>
          <w:szCs w:val="24"/>
        </w:rPr>
        <w:t xml:space="preserve">.  </w:t>
      </w:r>
      <w:r w:rsidR="0034083A" w:rsidRPr="006A465D">
        <w:rPr>
          <w:rFonts w:ascii="CG Times" w:hAnsi="CG Times"/>
          <w:szCs w:val="24"/>
        </w:rPr>
        <w:t>However, t</w:t>
      </w:r>
      <w:r w:rsidR="007F144E" w:rsidRPr="006A465D">
        <w:rPr>
          <w:rFonts w:ascii="CG Times" w:hAnsi="CG Times"/>
          <w:szCs w:val="24"/>
        </w:rPr>
        <w:t>he collection provide</w:t>
      </w:r>
      <w:r w:rsidR="00F60789">
        <w:rPr>
          <w:rFonts w:ascii="CG Times" w:hAnsi="CG Times"/>
          <w:szCs w:val="24"/>
        </w:rPr>
        <w:t>s</w:t>
      </w:r>
      <w:r w:rsidR="007F144E" w:rsidRPr="006A465D">
        <w:rPr>
          <w:rFonts w:ascii="CG Times" w:hAnsi="CG Times"/>
          <w:szCs w:val="24"/>
        </w:rPr>
        <w:t xml:space="preserve"> market intelligence to help small U.S. export businesses make more </w:t>
      </w:r>
      <w:r w:rsidR="00C415C5" w:rsidRPr="006A465D">
        <w:rPr>
          <w:rFonts w:ascii="CG Times" w:hAnsi="CG Times"/>
          <w:szCs w:val="24"/>
        </w:rPr>
        <w:t>informed</w:t>
      </w:r>
      <w:r w:rsidR="007F144E" w:rsidRPr="006A465D">
        <w:rPr>
          <w:rFonts w:ascii="CG Times" w:hAnsi="CG Times"/>
          <w:szCs w:val="24"/>
        </w:rPr>
        <w:t xml:space="preserve"> business decisions.   </w:t>
      </w:r>
    </w:p>
    <w:p w:rsidR="007F144E" w:rsidRPr="006A465D" w:rsidRDefault="007F144E">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 xml:space="preserve"> 6.</w:t>
      </w:r>
      <w:r w:rsidRPr="006A465D">
        <w:rPr>
          <w:rFonts w:ascii="CG Times" w:hAnsi="CG Times"/>
          <w:b/>
          <w:szCs w:val="24"/>
        </w:rPr>
        <w:tab/>
        <w:t>DESCRIBE THE CONSEQUENCE TO FEDERAL PROGRAM OR POLICY ACTIVITIES IF THE COLLECTION IS NOT CONDUCTED OR IS CONDUCTED LESS FREQUENTLY, AS WELL AS ANY TECHNICAL OR LEGAL OBSTACLES TO REDUCING BURDEN.</w:t>
      </w:r>
    </w:p>
    <w:p w:rsidR="00463BFC" w:rsidRPr="006A465D" w:rsidRDefault="00463BFC">
      <w:pPr>
        <w:tabs>
          <w:tab w:val="left" w:pos="-1440"/>
        </w:tabs>
        <w:ind w:left="1440" w:hanging="720"/>
        <w:rPr>
          <w:rFonts w:ascii="CG Times" w:hAnsi="CG Times"/>
          <w:b/>
          <w:szCs w:val="24"/>
        </w:rPr>
      </w:pPr>
    </w:p>
    <w:p w:rsidR="003A3685" w:rsidRPr="006A465D" w:rsidRDefault="0034083A" w:rsidP="00E751F4">
      <w:pPr>
        <w:tabs>
          <w:tab w:val="left" w:pos="-1440"/>
        </w:tabs>
        <w:ind w:left="720"/>
        <w:rPr>
          <w:rFonts w:ascii="CG Times" w:hAnsi="CG Times"/>
          <w:szCs w:val="24"/>
        </w:rPr>
      </w:pPr>
      <w:r w:rsidRPr="006A465D">
        <w:rPr>
          <w:rFonts w:ascii="CG Times" w:hAnsi="CG Times"/>
          <w:szCs w:val="24"/>
        </w:rPr>
        <w:t xml:space="preserve">In order to better fulfill the </w:t>
      </w:r>
      <w:r w:rsidR="007755A3" w:rsidRPr="00E751F4">
        <w:rPr>
          <w:rFonts w:ascii="CG Times" w:hAnsi="CG Times"/>
          <w:szCs w:val="24"/>
        </w:rPr>
        <w:t xml:space="preserve">Agency’s </w:t>
      </w:r>
      <w:r w:rsidRPr="006A465D">
        <w:rPr>
          <w:rFonts w:ascii="CG Times" w:hAnsi="CG Times"/>
          <w:szCs w:val="24"/>
        </w:rPr>
        <w:t xml:space="preserve">mission of facilitating the orderly marketing of agricultural products, </w:t>
      </w:r>
      <w:r w:rsidR="003A3685" w:rsidRPr="006A465D">
        <w:rPr>
          <w:rFonts w:ascii="CG Times" w:hAnsi="CG Times"/>
          <w:szCs w:val="24"/>
        </w:rPr>
        <w:t xml:space="preserve">AMS developed </w:t>
      </w:r>
      <w:r w:rsidR="004D7F54">
        <w:rPr>
          <w:rFonts w:ascii="CG Times" w:hAnsi="CG Times"/>
          <w:szCs w:val="24"/>
        </w:rPr>
        <w:t xml:space="preserve">this </w:t>
      </w:r>
      <w:r w:rsidR="003A3685" w:rsidRPr="006A465D">
        <w:rPr>
          <w:rFonts w:ascii="CG Times" w:hAnsi="CG Times"/>
          <w:szCs w:val="24"/>
        </w:rPr>
        <w:t xml:space="preserve">information collection to provide </w:t>
      </w:r>
      <w:r w:rsidRPr="006A465D">
        <w:rPr>
          <w:rFonts w:ascii="CG Times" w:hAnsi="CG Times"/>
          <w:szCs w:val="24"/>
        </w:rPr>
        <w:t xml:space="preserve">more transparent </w:t>
      </w:r>
      <w:r w:rsidR="003A3685" w:rsidRPr="006A465D">
        <w:rPr>
          <w:rFonts w:ascii="CG Times" w:hAnsi="CG Times"/>
          <w:szCs w:val="24"/>
        </w:rPr>
        <w:t xml:space="preserve">market intelligence through a unique dataset for the agricultural export community.  If this collection is not conducted it would result in an inability to provide </w:t>
      </w:r>
      <w:r w:rsidRPr="006A465D">
        <w:rPr>
          <w:rFonts w:ascii="CG Times" w:hAnsi="CG Times"/>
          <w:szCs w:val="24"/>
        </w:rPr>
        <w:t>an additional service to agricultural exporters to assist them with the chronic problem of finding available</w:t>
      </w:r>
      <w:r w:rsidR="00FD3B95">
        <w:rPr>
          <w:rFonts w:ascii="CG Times" w:hAnsi="CG Times"/>
          <w:szCs w:val="24"/>
        </w:rPr>
        <w:t xml:space="preserve"> ocean shipping</w:t>
      </w:r>
      <w:r w:rsidRPr="006A465D">
        <w:rPr>
          <w:rFonts w:ascii="CG Times" w:hAnsi="CG Times"/>
          <w:szCs w:val="24"/>
        </w:rPr>
        <w:t xml:space="preserve"> containers</w:t>
      </w:r>
      <w:r w:rsidR="003A3685" w:rsidRPr="006A465D">
        <w:rPr>
          <w:rFonts w:ascii="CG Times" w:hAnsi="CG Times"/>
          <w:szCs w:val="24"/>
        </w:rPr>
        <w:t xml:space="preserve">.  </w:t>
      </w:r>
    </w:p>
    <w:p w:rsidR="003A3685" w:rsidRPr="006A465D" w:rsidRDefault="003A3685">
      <w:pPr>
        <w:tabs>
          <w:tab w:val="left" w:pos="-1440"/>
        </w:tabs>
        <w:ind w:left="1440" w:hanging="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7.</w:t>
      </w:r>
      <w:r w:rsidRPr="006A465D">
        <w:rPr>
          <w:rFonts w:ascii="CG Times" w:hAnsi="CG Times"/>
          <w:b/>
          <w:szCs w:val="24"/>
        </w:rPr>
        <w:tab/>
        <w:t xml:space="preserve">EXPLAIN ANY SPECIAL CIRCUMSTANCES THAT WOULD CAUSE AN INFORMATION COLLECTION TO BE CONDUCTED IN A MANNER: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REQUIRING RESPONDENTS TO REPORT INFORMATION TO THE AGENCY MORE OFTEN THAN QUARTERLY; </w:t>
      </w:r>
    </w:p>
    <w:p w:rsidR="000D3E3F" w:rsidRPr="006A465D" w:rsidRDefault="000D3E3F" w:rsidP="00994F85">
      <w:pPr>
        <w:tabs>
          <w:tab w:val="left" w:pos="-1440"/>
          <w:tab w:val="left" w:pos="1440"/>
        </w:tabs>
        <w:ind w:left="2160" w:hanging="1440"/>
        <w:rPr>
          <w:rFonts w:ascii="CG Times" w:hAnsi="CG Times"/>
          <w:b/>
          <w:szCs w:val="24"/>
        </w:rPr>
      </w:pPr>
    </w:p>
    <w:p w:rsidR="000D3E3F" w:rsidRPr="006A465D" w:rsidRDefault="000D3E3F" w:rsidP="0050254F">
      <w:pPr>
        <w:tabs>
          <w:tab w:val="left" w:pos="-1440"/>
        </w:tabs>
        <w:ind w:left="1080"/>
        <w:rPr>
          <w:rFonts w:ascii="CG Times" w:hAnsi="CG Times"/>
          <w:szCs w:val="24"/>
        </w:rPr>
      </w:pPr>
      <w:r w:rsidRPr="006A465D">
        <w:rPr>
          <w:rFonts w:ascii="CG Times" w:hAnsi="CG Times"/>
          <w:szCs w:val="24"/>
        </w:rPr>
        <w:t>A</w:t>
      </w:r>
      <w:r w:rsidR="007755A3" w:rsidRPr="00E751F4">
        <w:rPr>
          <w:rFonts w:ascii="CG Times" w:hAnsi="CG Times"/>
          <w:szCs w:val="24"/>
        </w:rPr>
        <w:t xml:space="preserve">gricultural exporters have indicated to AMS that </w:t>
      </w:r>
      <w:r w:rsidRPr="006A465D">
        <w:rPr>
          <w:rFonts w:ascii="CG Times" w:hAnsi="CG Times"/>
          <w:szCs w:val="24"/>
        </w:rPr>
        <w:t xml:space="preserve">weekly collection </w:t>
      </w:r>
      <w:r w:rsidR="00AB4DB9">
        <w:rPr>
          <w:rFonts w:ascii="CG Times" w:hAnsi="CG Times"/>
          <w:szCs w:val="24"/>
        </w:rPr>
        <w:t>is t</w:t>
      </w:r>
      <w:r w:rsidR="007755A3" w:rsidRPr="00E751F4">
        <w:rPr>
          <w:rFonts w:ascii="CG Times" w:hAnsi="CG Times"/>
          <w:szCs w:val="24"/>
        </w:rPr>
        <w:t xml:space="preserve">he </w:t>
      </w:r>
      <w:r w:rsidRPr="006A465D">
        <w:rPr>
          <w:rFonts w:ascii="CG Times" w:hAnsi="CG Times"/>
          <w:szCs w:val="24"/>
        </w:rPr>
        <w:t>most useful to the</w:t>
      </w:r>
      <w:r w:rsidR="007755A3" w:rsidRPr="00E751F4">
        <w:rPr>
          <w:rFonts w:ascii="CG Times" w:hAnsi="CG Times"/>
          <w:szCs w:val="24"/>
        </w:rPr>
        <w:t>m</w:t>
      </w:r>
      <w:r w:rsidRPr="006A465D">
        <w:rPr>
          <w:rFonts w:ascii="CG Times" w:hAnsi="CG Times"/>
          <w:szCs w:val="24"/>
        </w:rPr>
        <w:t xml:space="preserve"> and is consistent with the demands for finding available containers by the export community.  Additionally, </w:t>
      </w:r>
      <w:r w:rsidR="0024518B" w:rsidRPr="006A465D">
        <w:rPr>
          <w:rFonts w:ascii="CG Times" w:hAnsi="CG Times"/>
          <w:szCs w:val="24"/>
        </w:rPr>
        <w:t>many</w:t>
      </w:r>
      <w:r w:rsidRPr="006A465D">
        <w:rPr>
          <w:rFonts w:ascii="CG Times" w:hAnsi="CG Times"/>
          <w:szCs w:val="24"/>
        </w:rPr>
        <w:t xml:space="preserve"> ocean carriers internally collect and disseminate information weekly.  </w:t>
      </w:r>
      <w:r w:rsidR="00AB4DB9">
        <w:rPr>
          <w:rFonts w:ascii="CG Times" w:hAnsi="CG Times"/>
          <w:szCs w:val="24"/>
        </w:rPr>
        <w:t>A less frequent collection would be less effective and useful for exporters.  For example, i</w:t>
      </w:r>
      <w:r w:rsidRPr="006A465D">
        <w:rPr>
          <w:rFonts w:ascii="CG Times" w:hAnsi="CG Times"/>
          <w:szCs w:val="24"/>
        </w:rPr>
        <w:t xml:space="preserve">nformation released on a quarterly basis would not be </w:t>
      </w:r>
      <w:r w:rsidR="00AB4DB9">
        <w:rPr>
          <w:rFonts w:ascii="CG Times" w:hAnsi="CG Times"/>
          <w:szCs w:val="24"/>
        </w:rPr>
        <w:t xml:space="preserve">timely enough </w:t>
      </w:r>
      <w:r w:rsidRPr="006A465D">
        <w:rPr>
          <w:rFonts w:ascii="CG Times" w:hAnsi="CG Times"/>
          <w:szCs w:val="24"/>
        </w:rPr>
        <w:t xml:space="preserve">in providing information to the </w:t>
      </w:r>
      <w:r w:rsidR="007755A3" w:rsidRPr="00E751F4">
        <w:rPr>
          <w:rFonts w:ascii="CG Times" w:hAnsi="CG Times"/>
          <w:szCs w:val="24"/>
        </w:rPr>
        <w:t>agricultural export community</w:t>
      </w:r>
      <w:r w:rsidRPr="006A465D">
        <w:rPr>
          <w:rFonts w:ascii="CG Times" w:hAnsi="CG Times"/>
          <w:szCs w:val="24"/>
        </w:rPr>
        <w:t xml:space="preserve"> when needed.  Market </w:t>
      </w:r>
      <w:r w:rsidR="0024518B" w:rsidRPr="006A465D">
        <w:rPr>
          <w:rFonts w:ascii="CG Times" w:hAnsi="CG Times"/>
          <w:szCs w:val="24"/>
        </w:rPr>
        <w:t xml:space="preserve">conditions change </w:t>
      </w:r>
      <w:r w:rsidR="00834D0F" w:rsidRPr="006A465D">
        <w:rPr>
          <w:rFonts w:ascii="CG Times" w:hAnsi="CG Times"/>
          <w:szCs w:val="24"/>
        </w:rPr>
        <w:t xml:space="preserve">frequently </w:t>
      </w:r>
      <w:r w:rsidR="0024518B" w:rsidRPr="006A465D">
        <w:rPr>
          <w:rFonts w:ascii="CG Times" w:hAnsi="CG Times"/>
          <w:szCs w:val="24"/>
        </w:rPr>
        <w:t>forcing exporters to have the most up-to</w:t>
      </w:r>
      <w:r w:rsidR="00FC4D66" w:rsidRPr="006A465D">
        <w:rPr>
          <w:rFonts w:ascii="CG Times" w:hAnsi="CG Times"/>
          <w:szCs w:val="24"/>
        </w:rPr>
        <w:t>-</w:t>
      </w:r>
      <w:r w:rsidR="0024518B" w:rsidRPr="006A465D">
        <w:rPr>
          <w:rFonts w:ascii="CG Times" w:hAnsi="CG Times"/>
          <w:szCs w:val="24"/>
        </w:rPr>
        <w:t xml:space="preserve">date information to make the best business decision and honor contracts with overseas partners.  </w:t>
      </w:r>
      <w:r w:rsidR="00834D0F" w:rsidRPr="006A465D">
        <w:rPr>
          <w:rFonts w:ascii="CG Times" w:hAnsi="CG Times"/>
          <w:szCs w:val="24"/>
        </w:rPr>
        <w:t xml:space="preserve">If </w:t>
      </w:r>
      <w:r w:rsidR="0024518B" w:rsidRPr="006A465D">
        <w:rPr>
          <w:rFonts w:ascii="CG Times" w:hAnsi="CG Times"/>
          <w:szCs w:val="24"/>
        </w:rPr>
        <w:t xml:space="preserve">the information </w:t>
      </w:r>
      <w:r w:rsidR="00834D0F" w:rsidRPr="006A465D">
        <w:rPr>
          <w:rFonts w:ascii="CG Times" w:hAnsi="CG Times"/>
          <w:szCs w:val="24"/>
        </w:rPr>
        <w:t xml:space="preserve">collected is not provided weekly it will be too stale and </w:t>
      </w:r>
      <w:r w:rsidR="0024518B" w:rsidRPr="006A465D">
        <w:rPr>
          <w:rFonts w:ascii="CG Times" w:hAnsi="CG Times"/>
          <w:szCs w:val="24"/>
        </w:rPr>
        <w:t xml:space="preserve">will </w:t>
      </w:r>
      <w:r w:rsidR="00834D0F" w:rsidRPr="006A465D">
        <w:rPr>
          <w:rFonts w:ascii="CG Times" w:hAnsi="CG Times"/>
          <w:szCs w:val="24"/>
        </w:rPr>
        <w:t xml:space="preserve">not meet </w:t>
      </w:r>
      <w:r w:rsidR="0024518B" w:rsidRPr="006A465D">
        <w:rPr>
          <w:rFonts w:ascii="CG Times" w:hAnsi="CG Times"/>
          <w:szCs w:val="24"/>
        </w:rPr>
        <w:t xml:space="preserve">the </w:t>
      </w:r>
      <w:r w:rsidR="00834D0F" w:rsidRPr="006A465D">
        <w:rPr>
          <w:rFonts w:ascii="CG Times" w:hAnsi="CG Times"/>
          <w:szCs w:val="24"/>
        </w:rPr>
        <w:t xml:space="preserve">agricultural export community’s requirement </w:t>
      </w:r>
      <w:r w:rsidR="0024518B" w:rsidRPr="006A465D">
        <w:rPr>
          <w:rFonts w:ascii="CG Times" w:hAnsi="CG Times"/>
          <w:szCs w:val="24"/>
        </w:rPr>
        <w:t xml:space="preserve">for </w:t>
      </w:r>
      <w:r w:rsidR="00834D0F" w:rsidRPr="006A465D">
        <w:rPr>
          <w:rFonts w:ascii="CG Times" w:hAnsi="CG Times"/>
          <w:szCs w:val="24"/>
        </w:rPr>
        <w:t xml:space="preserve">current </w:t>
      </w:r>
      <w:r w:rsidR="0024518B" w:rsidRPr="006A465D">
        <w:rPr>
          <w:rFonts w:ascii="CG Times" w:hAnsi="CG Times"/>
          <w:szCs w:val="24"/>
        </w:rPr>
        <w:t xml:space="preserve">information on container availability.  </w:t>
      </w:r>
    </w:p>
    <w:p w:rsidR="0024518B" w:rsidRPr="006A465D" w:rsidRDefault="0024518B" w:rsidP="0050254F">
      <w:pPr>
        <w:tabs>
          <w:tab w:val="left" w:pos="-1440"/>
          <w:tab w:val="left" w:pos="1440"/>
        </w:tabs>
        <w:ind w:left="1080"/>
        <w:rPr>
          <w:rFonts w:ascii="CG Times" w:hAnsi="CG Times"/>
          <w:szCs w:val="24"/>
        </w:rPr>
      </w:pPr>
    </w:p>
    <w:p w:rsidR="00463BFC" w:rsidRPr="006A465D" w:rsidRDefault="0050254F"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r>
      <w:r w:rsidR="00463BFC" w:rsidRPr="006A465D">
        <w:rPr>
          <w:rFonts w:ascii="CG Times" w:hAnsi="CG Times"/>
          <w:b/>
          <w:szCs w:val="24"/>
        </w:rPr>
        <w:t>REQUIRING RESPONDENTS TO PREPARE A WRITTEN RESPONSE TO A COLLECTION OF INFORMATION IN FEWER THAN 30 DAYS AFTER RECEIPT OF IT;</w:t>
      </w:r>
    </w:p>
    <w:p w:rsidR="00733250" w:rsidRPr="006A465D" w:rsidRDefault="00733250" w:rsidP="00994F85">
      <w:pPr>
        <w:tabs>
          <w:tab w:val="left" w:pos="-1440"/>
        </w:tabs>
        <w:ind w:left="2160" w:hanging="1440"/>
        <w:rPr>
          <w:rFonts w:ascii="CG Times" w:hAnsi="CG Times"/>
          <w:b/>
          <w:szCs w:val="24"/>
        </w:rPr>
      </w:pPr>
    </w:p>
    <w:p w:rsidR="00463BFC" w:rsidRPr="006A465D" w:rsidRDefault="006A465D" w:rsidP="00E751F4">
      <w:pPr>
        <w:tabs>
          <w:tab w:val="left" w:pos="-1440"/>
        </w:tabs>
        <w:ind w:left="1080"/>
        <w:rPr>
          <w:rFonts w:ascii="CG Times" w:hAnsi="CG Times"/>
          <w:szCs w:val="24"/>
        </w:rPr>
      </w:pPr>
      <w:r w:rsidRPr="00E751F4">
        <w:rPr>
          <w:rFonts w:ascii="CG Times" w:hAnsi="CG Times"/>
          <w:szCs w:val="24"/>
        </w:rPr>
        <w:t xml:space="preserve">There are no special circumstances that would require respondents to prepare a written response to a collection of information in fewer than 30 days after receipt of the information.  </w:t>
      </w:r>
      <w:r w:rsidR="00716C83" w:rsidRPr="006A465D">
        <w:rPr>
          <w:rFonts w:ascii="CG Times" w:hAnsi="CG Times"/>
          <w:szCs w:val="24"/>
        </w:rPr>
        <w:t xml:space="preserve">This information collection is voluntary </w:t>
      </w:r>
      <w:r w:rsidR="000C286B">
        <w:rPr>
          <w:rFonts w:ascii="CG Times" w:hAnsi="CG Times"/>
          <w:szCs w:val="24"/>
        </w:rPr>
        <w:t>for</w:t>
      </w:r>
      <w:r w:rsidR="000C286B" w:rsidRPr="006A465D">
        <w:rPr>
          <w:rFonts w:ascii="CG Times" w:hAnsi="CG Times"/>
          <w:szCs w:val="24"/>
        </w:rPr>
        <w:t xml:space="preserve"> </w:t>
      </w:r>
      <w:r w:rsidR="00716C83" w:rsidRPr="006A465D">
        <w:rPr>
          <w:rFonts w:ascii="CG Times" w:hAnsi="CG Times"/>
          <w:szCs w:val="24"/>
        </w:rPr>
        <w:t xml:space="preserve">all respondents that choose to participate.  In order to participate, respondents would be required to submit data weekly by email.  </w:t>
      </w:r>
      <w:r w:rsidR="00B00BB7" w:rsidRPr="00E751F4">
        <w:rPr>
          <w:rFonts w:ascii="CG Times" w:hAnsi="CG Times"/>
          <w:szCs w:val="24"/>
        </w:rPr>
        <w:t xml:space="preserve">There is no requirement for copies.  </w:t>
      </w:r>
    </w:p>
    <w:p w:rsidR="00733250" w:rsidRPr="006A465D" w:rsidRDefault="00733250" w:rsidP="00733250">
      <w:pPr>
        <w:tabs>
          <w:tab w:val="left" w:pos="-1440"/>
        </w:tabs>
        <w:ind w:left="2160" w:hanging="1440"/>
        <w:rPr>
          <w:rFonts w:ascii="CG Times" w:hAnsi="CG Times"/>
          <w:b/>
          <w:szCs w:val="24"/>
        </w:rPr>
      </w:pPr>
    </w:p>
    <w:p w:rsidR="00463BFC" w:rsidRPr="006A465D" w:rsidRDefault="0050254F"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r>
      <w:r w:rsidR="00463BFC" w:rsidRPr="006A465D">
        <w:rPr>
          <w:rFonts w:ascii="CG Times" w:hAnsi="CG Times"/>
          <w:b/>
          <w:szCs w:val="24"/>
        </w:rPr>
        <w:t xml:space="preserve">REQUIRING RESPONDENTS TO SUBMIT MORE THAN AN ORIGINAL AND TWO COPIES OF ANY DOCUMENT; </w:t>
      </w:r>
    </w:p>
    <w:p w:rsidR="00733250" w:rsidRPr="006A465D" w:rsidRDefault="00733250" w:rsidP="00994F85">
      <w:pPr>
        <w:tabs>
          <w:tab w:val="left" w:pos="-1440"/>
        </w:tabs>
        <w:ind w:left="2160" w:hanging="1440"/>
        <w:rPr>
          <w:rFonts w:ascii="CG Times" w:hAnsi="CG Times"/>
          <w:b/>
          <w:szCs w:val="24"/>
        </w:rPr>
      </w:pPr>
    </w:p>
    <w:p w:rsidR="00733250" w:rsidRPr="006A465D" w:rsidRDefault="00733250" w:rsidP="00E751F4">
      <w:pPr>
        <w:tabs>
          <w:tab w:val="left" w:pos="-1440"/>
        </w:tabs>
        <w:ind w:left="1080"/>
        <w:rPr>
          <w:rFonts w:ascii="CG Times" w:hAnsi="CG Times"/>
          <w:b/>
          <w:szCs w:val="24"/>
        </w:rPr>
      </w:pPr>
      <w:r w:rsidRPr="006A465D">
        <w:rPr>
          <w:rFonts w:ascii="CG Times" w:hAnsi="CG Times"/>
          <w:szCs w:val="24"/>
        </w:rPr>
        <w:t xml:space="preserve">There are no special circumstances that would require respondents to submit more than an original and two copies of any document.  </w:t>
      </w:r>
      <w:r w:rsidR="00716C83" w:rsidRPr="006A465D">
        <w:rPr>
          <w:rFonts w:ascii="CG Times" w:hAnsi="CG Times"/>
          <w:szCs w:val="24"/>
        </w:rPr>
        <w:t xml:space="preserve">In order to participate, respondents </w:t>
      </w:r>
      <w:r w:rsidR="001A0EFB">
        <w:rPr>
          <w:rFonts w:ascii="CG Times" w:hAnsi="CG Times"/>
          <w:szCs w:val="24"/>
        </w:rPr>
        <w:t>are</w:t>
      </w:r>
      <w:r w:rsidR="00716C83" w:rsidRPr="006A465D">
        <w:rPr>
          <w:rFonts w:ascii="CG Times" w:hAnsi="CG Times"/>
          <w:szCs w:val="24"/>
        </w:rPr>
        <w:t xml:space="preserve"> required to submit data weekly by email and participation is voluntary.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REQUIRING RESPONDENTS TO RETAIN RECORDS, OTHER THAN HEALTH, MEDICAL, GOVERNMENT CONTRACT, GRANT-IN-AID, OR TAX RECORDS FOR MORE THAN 3 YEARS; </w:t>
      </w:r>
    </w:p>
    <w:p w:rsidR="00733250" w:rsidRPr="006A465D" w:rsidRDefault="00733250" w:rsidP="003371D6">
      <w:pPr>
        <w:tabs>
          <w:tab w:val="left" w:pos="-1440"/>
        </w:tabs>
        <w:ind w:left="2160" w:hanging="1440"/>
        <w:rPr>
          <w:rFonts w:ascii="CG Times" w:hAnsi="CG Times"/>
          <w:b/>
          <w:szCs w:val="24"/>
        </w:rPr>
      </w:pPr>
    </w:p>
    <w:p w:rsidR="00733250" w:rsidRPr="006A465D" w:rsidRDefault="00733250" w:rsidP="00E751F4">
      <w:pPr>
        <w:tabs>
          <w:tab w:val="left" w:pos="-1440"/>
        </w:tabs>
        <w:ind w:left="1080"/>
        <w:rPr>
          <w:rFonts w:ascii="CG Times" w:hAnsi="CG Times"/>
          <w:b/>
          <w:szCs w:val="24"/>
        </w:rPr>
      </w:pPr>
      <w:r w:rsidRPr="006A465D">
        <w:rPr>
          <w:rFonts w:ascii="CG Times" w:hAnsi="CG Times"/>
          <w:szCs w:val="24"/>
        </w:rPr>
        <w:t>There are no special circumstances that would require respondents to retain records, other than health, medical, government contract, grant-in-aid, or tax records for more than 3 years.</w:t>
      </w:r>
    </w:p>
    <w:p w:rsidR="00463BFC" w:rsidRPr="006A465D" w:rsidRDefault="00463BFC">
      <w:pPr>
        <w:tabs>
          <w:tab w:val="left" w:pos="-1440"/>
        </w:tabs>
        <w:ind w:left="2880" w:hanging="720"/>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IN CONNECTION WITH A STATISTICAL SURVEY, THAT IS NOT DESIGNED TO PRODUCE VALID AND RELIABLE RESULTS THAT CAN BE GENERALIZED TO THE UNIVERSE OF STUDY;</w:t>
      </w:r>
    </w:p>
    <w:p w:rsidR="00733250" w:rsidRPr="006A465D" w:rsidRDefault="00733250" w:rsidP="003371D6">
      <w:pPr>
        <w:tabs>
          <w:tab w:val="left" w:pos="-1440"/>
        </w:tabs>
        <w:ind w:left="2160" w:hanging="1440"/>
        <w:rPr>
          <w:rFonts w:ascii="CG Times" w:hAnsi="CG Times"/>
          <w:b/>
          <w:szCs w:val="24"/>
        </w:rPr>
      </w:pPr>
    </w:p>
    <w:p w:rsidR="00733250" w:rsidRPr="006A465D" w:rsidRDefault="00733250" w:rsidP="00E751F4">
      <w:pPr>
        <w:ind w:left="1080"/>
        <w:rPr>
          <w:rFonts w:ascii="CG Times" w:hAnsi="CG Times"/>
          <w:szCs w:val="24"/>
        </w:rPr>
      </w:pPr>
      <w:r w:rsidRPr="006A465D">
        <w:rPr>
          <w:rFonts w:ascii="CG Times" w:hAnsi="CG Times"/>
          <w:szCs w:val="24"/>
        </w:rPr>
        <w:t>All data collected for reports are aggregated to generalize the results and prevent disclosures of any one respondent.</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REQUIRING THE USE OF A STATISTICAL DATA CLASSIFICATION THAT HAS NOT BEEN REVIEWED AND APPROVED BY OMB;</w:t>
      </w:r>
    </w:p>
    <w:p w:rsidR="00733250" w:rsidRPr="006A465D" w:rsidRDefault="00733250" w:rsidP="003371D6">
      <w:pPr>
        <w:tabs>
          <w:tab w:val="left" w:pos="-1440"/>
        </w:tabs>
        <w:ind w:left="2160" w:hanging="1440"/>
        <w:rPr>
          <w:rFonts w:ascii="CG Times" w:hAnsi="CG Times"/>
          <w:b/>
          <w:szCs w:val="24"/>
        </w:rPr>
      </w:pPr>
    </w:p>
    <w:p w:rsidR="00733250" w:rsidRPr="006A465D" w:rsidRDefault="00C13C8F" w:rsidP="00E751F4">
      <w:pPr>
        <w:tabs>
          <w:tab w:val="left" w:pos="-1440"/>
        </w:tabs>
        <w:ind w:left="1080"/>
        <w:rPr>
          <w:rFonts w:ascii="CG Times" w:hAnsi="CG Times"/>
          <w:b/>
          <w:szCs w:val="24"/>
        </w:rPr>
      </w:pPr>
      <w:r w:rsidRPr="006A465D">
        <w:rPr>
          <w:rFonts w:ascii="CG Times" w:hAnsi="CG Times"/>
          <w:szCs w:val="24"/>
        </w:rPr>
        <w:t xml:space="preserve">There are no special circumstances that would require respondents to use a statistical data classification that has not been reviewed and approved by OMB.  </w:t>
      </w:r>
    </w:p>
    <w:p w:rsidR="00463BFC" w:rsidRPr="006A465D" w:rsidRDefault="00463BFC">
      <w:pPr>
        <w:rPr>
          <w:rFonts w:ascii="CG Times" w:hAnsi="CG Times"/>
          <w:b/>
          <w:szCs w:val="24"/>
        </w:rPr>
      </w:pPr>
    </w:p>
    <w:p w:rsidR="00C13C8F" w:rsidRPr="006A465D" w:rsidRDefault="00463BFC" w:rsidP="00E751F4">
      <w:pPr>
        <w:numPr>
          <w:ilvl w:val="0"/>
          <w:numId w:val="6"/>
        </w:numPr>
        <w:tabs>
          <w:tab w:val="clear" w:pos="2880"/>
          <w:tab w:val="left" w:pos="-1440"/>
          <w:tab w:val="num" w:pos="1080"/>
        </w:tabs>
        <w:ind w:left="1080" w:hanging="360"/>
        <w:rPr>
          <w:rFonts w:ascii="CG Times" w:hAnsi="CG Times"/>
          <w:b/>
          <w:szCs w:val="24"/>
        </w:rPr>
      </w:pPr>
      <w:r w:rsidRPr="006A465D">
        <w:rPr>
          <w:rFonts w:ascii="CG Times" w:hAnsi="CG Times"/>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13C8F" w:rsidRPr="006A465D" w:rsidRDefault="00C13C8F">
      <w:pPr>
        <w:tabs>
          <w:tab w:val="left" w:pos="-1440"/>
        </w:tabs>
        <w:ind w:left="2160"/>
        <w:rPr>
          <w:rFonts w:ascii="CG Times" w:hAnsi="CG Times"/>
          <w:b/>
          <w:szCs w:val="24"/>
        </w:rPr>
      </w:pPr>
    </w:p>
    <w:p w:rsidR="00D87FD7" w:rsidRPr="00E751F4" w:rsidRDefault="005A2E12" w:rsidP="00E751F4">
      <w:pPr>
        <w:tabs>
          <w:tab w:val="left" w:pos="-1440"/>
        </w:tabs>
        <w:ind w:left="1080"/>
        <w:rPr>
          <w:rFonts w:ascii="CG Times" w:hAnsi="CG Times"/>
          <w:szCs w:val="24"/>
        </w:rPr>
      </w:pPr>
      <w:r w:rsidRPr="00E751F4">
        <w:rPr>
          <w:rFonts w:ascii="CG Times" w:hAnsi="CG Times"/>
          <w:szCs w:val="24"/>
        </w:rPr>
        <w:t xml:space="preserve">See response to next item below.  </w:t>
      </w:r>
      <w:r w:rsidR="00D87FD7" w:rsidRPr="006A465D">
        <w:rPr>
          <w:rFonts w:ascii="CG Times" w:hAnsi="CG Times"/>
          <w:szCs w:val="24"/>
        </w:rPr>
        <w:t xml:space="preserve">  </w:t>
      </w:r>
    </w:p>
    <w:p w:rsidR="00C13C8F" w:rsidRPr="006A465D" w:rsidRDefault="00C13C8F">
      <w:pPr>
        <w:tabs>
          <w:tab w:val="left" w:pos="-1440"/>
        </w:tabs>
        <w:ind w:left="2160"/>
        <w:rPr>
          <w:rFonts w:ascii="CG Times" w:hAnsi="CG Times"/>
          <w:b/>
          <w:szCs w:val="24"/>
        </w:rPr>
      </w:pPr>
    </w:p>
    <w:p w:rsidR="00463BFC" w:rsidRPr="006A465D" w:rsidRDefault="00463BFC" w:rsidP="00E751F4">
      <w:pPr>
        <w:numPr>
          <w:ilvl w:val="0"/>
          <w:numId w:val="6"/>
        </w:numPr>
        <w:tabs>
          <w:tab w:val="clear" w:pos="2880"/>
          <w:tab w:val="left" w:pos="-1440"/>
          <w:tab w:val="num" w:pos="1080"/>
        </w:tabs>
        <w:ind w:left="1080" w:hanging="360"/>
        <w:rPr>
          <w:rFonts w:ascii="CG Times" w:hAnsi="CG Times"/>
          <w:b/>
          <w:szCs w:val="24"/>
        </w:rPr>
      </w:pPr>
      <w:r w:rsidRPr="006A465D">
        <w:rPr>
          <w:rFonts w:ascii="CG Times" w:hAnsi="CG Times"/>
          <w:b/>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00463BFC" w:rsidRPr="006A465D" w:rsidRDefault="00463BFC">
      <w:pPr>
        <w:ind w:left="1440"/>
        <w:rPr>
          <w:rFonts w:ascii="CG Times" w:hAnsi="CG Times"/>
          <w:b/>
          <w:szCs w:val="24"/>
        </w:rPr>
      </w:pPr>
    </w:p>
    <w:p w:rsidR="00C13C8F" w:rsidRPr="006A465D" w:rsidRDefault="00C13C8F" w:rsidP="0050254F">
      <w:pPr>
        <w:ind w:left="1080"/>
        <w:rPr>
          <w:rFonts w:ascii="CG Times" w:hAnsi="CG Times"/>
          <w:szCs w:val="24"/>
        </w:rPr>
      </w:pPr>
      <w:r w:rsidRPr="006A465D">
        <w:rPr>
          <w:rFonts w:ascii="CG Times" w:hAnsi="CG Times"/>
          <w:szCs w:val="24"/>
        </w:rPr>
        <w:t>All specific company information collected is strictly confidential as to individual or firms’ proprietary information.  Respondents provide information to AMS with complete confidence that their information will not be used in any way that would disclose their individual operations.</w:t>
      </w:r>
    </w:p>
    <w:p w:rsidR="00C13C8F" w:rsidRPr="006A465D" w:rsidRDefault="00C13C8F" w:rsidP="0050254F">
      <w:pPr>
        <w:ind w:left="1080"/>
        <w:rPr>
          <w:rFonts w:ascii="CG Times" w:hAnsi="CG Times"/>
          <w:szCs w:val="24"/>
        </w:rPr>
      </w:pPr>
    </w:p>
    <w:p w:rsidR="00C13C8F" w:rsidRPr="006A465D" w:rsidRDefault="00C13C8F" w:rsidP="00E751F4">
      <w:pPr>
        <w:tabs>
          <w:tab w:val="left" w:pos="-1440"/>
        </w:tabs>
        <w:ind w:left="1080"/>
        <w:rPr>
          <w:rFonts w:ascii="CG Times" w:hAnsi="CG Times"/>
          <w:b/>
          <w:szCs w:val="24"/>
        </w:rPr>
      </w:pPr>
      <w:r w:rsidRPr="006A465D">
        <w:rPr>
          <w:rFonts w:ascii="CG Times" w:hAnsi="CG Times"/>
          <w:szCs w:val="24"/>
        </w:rPr>
        <w:t>AMS is protected pursuant to Section 1770 of the Food Security Act of 1985, 7 U.S.C. # 2276, which requires USDA to keep source information collected strictly confidential.</w:t>
      </w:r>
    </w:p>
    <w:p w:rsidR="00C13C8F" w:rsidRPr="006A465D" w:rsidRDefault="00C13C8F">
      <w:pPr>
        <w:ind w:left="1440"/>
        <w:rPr>
          <w:rFonts w:ascii="CG Times" w:hAnsi="CG Times"/>
          <w:b/>
          <w:szCs w:val="24"/>
        </w:rPr>
      </w:pPr>
    </w:p>
    <w:p w:rsidR="00463BFC" w:rsidRPr="006A465D" w:rsidRDefault="00463BFC" w:rsidP="00E751F4">
      <w:pPr>
        <w:ind w:left="720" w:hanging="360"/>
        <w:rPr>
          <w:rFonts w:ascii="CG Times" w:hAnsi="CG Times"/>
          <w:b/>
          <w:szCs w:val="24"/>
        </w:rPr>
      </w:pPr>
      <w:r w:rsidRPr="006A465D">
        <w:rPr>
          <w:rFonts w:ascii="CG Times" w:hAnsi="CG Times"/>
          <w:b/>
          <w:szCs w:val="24"/>
        </w:rPr>
        <w:t>8.</w:t>
      </w:r>
      <w:r w:rsidRPr="006A465D">
        <w:rPr>
          <w:rFonts w:ascii="CG Times" w:hAnsi="CG Times"/>
          <w:b/>
          <w:szCs w:val="24"/>
        </w:rPr>
        <w:tab/>
        <w:t>IF APPLICABLE, PROVIDE A COPY AND IDENTIFY THE DATE AND PAGE NUMBER OF PUBLICATION IN THE FEDERAL REGISTER OF THE AGENCY'S NOTICE, REQUIRED BY 5 CFR 1320.8(d), SOLICITING COMMENTS ON THE INFORMATION COLLECTION PRIOR TO SUBMISSION TO OMB.  SUMMARI</w:t>
      </w:r>
      <w:r w:rsidR="009F49E9" w:rsidRPr="006A465D">
        <w:rPr>
          <w:rFonts w:ascii="CG Times" w:hAnsi="CG Times"/>
          <w:b/>
          <w:szCs w:val="24"/>
        </w:rPr>
        <w:t xml:space="preserve">ZE PUBLIC COMMENTS RECEIVED IN RESPONSE TO THAT </w:t>
      </w:r>
      <w:r w:rsidRPr="006A465D">
        <w:rPr>
          <w:rFonts w:ascii="CG Times" w:hAnsi="CG Times"/>
          <w:b/>
          <w:szCs w:val="24"/>
        </w:rPr>
        <w:t>NOTICE AND DESCRIBE ACTIONS TAKEN BY THE AGENCY IN RESPONSE TO THESE COMMENTS.  SPECIFICALLY ADDRESS COMM</w:t>
      </w:r>
      <w:r w:rsidR="009F49E9" w:rsidRPr="006A465D">
        <w:rPr>
          <w:rFonts w:ascii="CG Times" w:hAnsi="CG Times"/>
          <w:b/>
          <w:szCs w:val="24"/>
        </w:rPr>
        <w:t xml:space="preserve">ENTS RECEIVED ON COST AND HOUR </w:t>
      </w:r>
      <w:r w:rsidRPr="006A465D">
        <w:rPr>
          <w:rFonts w:ascii="CG Times" w:hAnsi="CG Times"/>
          <w:b/>
          <w:szCs w:val="24"/>
        </w:rPr>
        <w:t xml:space="preserve">BURDEN.  </w:t>
      </w:r>
    </w:p>
    <w:p w:rsidR="00463BFC" w:rsidRPr="006A465D" w:rsidRDefault="00463BFC">
      <w:pPr>
        <w:ind w:left="1440"/>
        <w:rPr>
          <w:rFonts w:ascii="CG Times" w:hAnsi="CG Times"/>
          <w:b/>
          <w:szCs w:val="24"/>
        </w:rPr>
      </w:pPr>
    </w:p>
    <w:p w:rsidR="004C2E14" w:rsidRPr="006A465D" w:rsidRDefault="00A63232" w:rsidP="00E751F4">
      <w:pPr>
        <w:tabs>
          <w:tab w:val="left" w:pos="-1440"/>
          <w:tab w:val="left" w:pos="720"/>
        </w:tabs>
        <w:ind w:left="720"/>
        <w:rPr>
          <w:rFonts w:ascii="CG Times" w:hAnsi="CG Times"/>
          <w:szCs w:val="24"/>
        </w:rPr>
      </w:pPr>
      <w:r w:rsidRPr="00CD624D">
        <w:rPr>
          <w:rFonts w:ascii="CG Times" w:hAnsi="CG Times"/>
          <w:szCs w:val="24"/>
        </w:rPr>
        <w:t>On</w:t>
      </w:r>
      <w:r w:rsidR="004C2E14" w:rsidRPr="00CD624D">
        <w:rPr>
          <w:rFonts w:ascii="CG Times" w:hAnsi="CG Times"/>
          <w:b/>
          <w:szCs w:val="24"/>
        </w:rPr>
        <w:t xml:space="preserve"> </w:t>
      </w:r>
      <w:r w:rsidR="00A67288" w:rsidRPr="00086EEA">
        <w:rPr>
          <w:rFonts w:ascii="CG Times" w:hAnsi="CG Times"/>
          <w:szCs w:val="24"/>
        </w:rPr>
        <w:t>March</w:t>
      </w:r>
      <w:r w:rsidR="00A67288" w:rsidRPr="00CD624D">
        <w:rPr>
          <w:rFonts w:ascii="CG Times" w:hAnsi="CG Times"/>
          <w:szCs w:val="24"/>
        </w:rPr>
        <w:t xml:space="preserve"> </w:t>
      </w:r>
      <w:r w:rsidR="00A67288" w:rsidRPr="00086EEA">
        <w:rPr>
          <w:rFonts w:ascii="CG Times" w:hAnsi="CG Times"/>
          <w:szCs w:val="24"/>
        </w:rPr>
        <w:t>7</w:t>
      </w:r>
      <w:r w:rsidR="004C2E14" w:rsidRPr="00CD624D">
        <w:rPr>
          <w:rFonts w:ascii="CG Times" w:hAnsi="CG Times"/>
          <w:szCs w:val="24"/>
        </w:rPr>
        <w:t>, 201</w:t>
      </w:r>
      <w:r w:rsidR="00A67288" w:rsidRPr="00086EEA">
        <w:rPr>
          <w:rFonts w:ascii="CG Times" w:hAnsi="CG Times"/>
          <w:szCs w:val="24"/>
        </w:rPr>
        <w:t>7</w:t>
      </w:r>
      <w:r w:rsidR="004C2E14" w:rsidRPr="00CD624D">
        <w:rPr>
          <w:rFonts w:ascii="CG Times" w:hAnsi="CG Times"/>
          <w:szCs w:val="24"/>
        </w:rPr>
        <w:t xml:space="preserve">, Volume </w:t>
      </w:r>
      <w:r w:rsidR="00A67288" w:rsidRPr="00086EEA">
        <w:rPr>
          <w:rFonts w:ascii="CG Times" w:hAnsi="CG Times"/>
          <w:szCs w:val="24"/>
        </w:rPr>
        <w:t>82</w:t>
      </w:r>
      <w:r w:rsidR="004C2E14" w:rsidRPr="00CD624D">
        <w:rPr>
          <w:rFonts w:ascii="CG Times" w:hAnsi="CG Times"/>
          <w:szCs w:val="24"/>
        </w:rPr>
        <w:t xml:space="preserve">, Number </w:t>
      </w:r>
      <w:r w:rsidR="0024650A" w:rsidRPr="00CD624D">
        <w:rPr>
          <w:rFonts w:ascii="CG Times" w:hAnsi="CG Times"/>
          <w:szCs w:val="24"/>
        </w:rPr>
        <w:t>4</w:t>
      </w:r>
      <w:r w:rsidR="00CD624D" w:rsidRPr="00CD624D">
        <w:rPr>
          <w:rFonts w:ascii="CG Times" w:hAnsi="CG Times"/>
          <w:szCs w:val="24"/>
        </w:rPr>
        <w:t>3</w:t>
      </w:r>
      <w:r w:rsidR="004C2E14" w:rsidRPr="00CD624D">
        <w:rPr>
          <w:rFonts w:ascii="CG Times" w:hAnsi="CG Times"/>
          <w:szCs w:val="24"/>
        </w:rPr>
        <w:t xml:space="preserve">, pages </w:t>
      </w:r>
      <w:r w:rsidR="00A67288" w:rsidRPr="00086EEA">
        <w:rPr>
          <w:rFonts w:ascii="CG Times" w:hAnsi="CG Times"/>
          <w:szCs w:val="24"/>
        </w:rPr>
        <w:t>12783</w:t>
      </w:r>
      <w:r w:rsidR="0024650A" w:rsidRPr="00CD624D">
        <w:rPr>
          <w:rFonts w:ascii="CG Times" w:hAnsi="CG Times"/>
          <w:szCs w:val="24"/>
        </w:rPr>
        <w:t xml:space="preserve"> to </w:t>
      </w:r>
      <w:r w:rsidR="00A67288" w:rsidRPr="00086EEA">
        <w:rPr>
          <w:rFonts w:ascii="CG Times" w:hAnsi="CG Times"/>
          <w:szCs w:val="24"/>
        </w:rPr>
        <w:t>12784</w:t>
      </w:r>
      <w:r w:rsidRPr="00CD624D">
        <w:rPr>
          <w:rFonts w:ascii="CG Times" w:hAnsi="CG Times"/>
          <w:szCs w:val="24"/>
        </w:rPr>
        <w:t xml:space="preserve">, the agency published the notice of </w:t>
      </w:r>
      <w:r w:rsidR="0024650A" w:rsidRPr="00CD624D">
        <w:rPr>
          <w:rFonts w:ascii="CG Times" w:hAnsi="CG Times"/>
          <w:szCs w:val="24"/>
        </w:rPr>
        <w:t xml:space="preserve">request for </w:t>
      </w:r>
      <w:r w:rsidR="00FA23F6" w:rsidRPr="00CD624D">
        <w:rPr>
          <w:rFonts w:ascii="CG Times" w:hAnsi="CG Times"/>
          <w:szCs w:val="24"/>
        </w:rPr>
        <w:t>extension</w:t>
      </w:r>
      <w:r w:rsidR="00B830CC" w:rsidRPr="00CD624D">
        <w:rPr>
          <w:rFonts w:ascii="CG Times" w:hAnsi="CG Times"/>
          <w:szCs w:val="24"/>
        </w:rPr>
        <w:t xml:space="preserve"> without change</w:t>
      </w:r>
      <w:r w:rsidR="001A0EFB" w:rsidRPr="00CD624D">
        <w:rPr>
          <w:rFonts w:ascii="CG Times" w:hAnsi="CG Times"/>
          <w:szCs w:val="24"/>
        </w:rPr>
        <w:t xml:space="preserve"> </w:t>
      </w:r>
      <w:r w:rsidR="00FA23F6" w:rsidRPr="00CD624D">
        <w:rPr>
          <w:rFonts w:ascii="CG Times" w:hAnsi="CG Times"/>
          <w:szCs w:val="24"/>
        </w:rPr>
        <w:t xml:space="preserve">of a currently approved collection </w:t>
      </w:r>
      <w:r w:rsidRPr="00CD624D">
        <w:rPr>
          <w:rFonts w:ascii="CG Times" w:hAnsi="CG Times"/>
          <w:szCs w:val="24"/>
        </w:rPr>
        <w:t>and request for com</w:t>
      </w:r>
      <w:r w:rsidR="00466E8F" w:rsidRPr="00CD624D">
        <w:rPr>
          <w:rFonts w:ascii="CG Times" w:hAnsi="CG Times"/>
          <w:szCs w:val="24"/>
        </w:rPr>
        <w:t xml:space="preserve">ments in the Federal Register.  </w:t>
      </w:r>
      <w:r w:rsidR="000D18C2" w:rsidRPr="00CD624D">
        <w:rPr>
          <w:rFonts w:ascii="CG Times" w:hAnsi="CG Times"/>
          <w:szCs w:val="24"/>
        </w:rPr>
        <w:t>No comments were received.</w:t>
      </w:r>
      <w:r w:rsidR="000D18C2">
        <w:rPr>
          <w:rFonts w:ascii="CG Times" w:hAnsi="CG Times"/>
          <w:szCs w:val="24"/>
        </w:rPr>
        <w:t xml:space="preserve"> </w:t>
      </w:r>
    </w:p>
    <w:p w:rsidR="00466E8F" w:rsidRPr="006A465D" w:rsidRDefault="00466E8F" w:rsidP="004C2E14">
      <w:pPr>
        <w:tabs>
          <w:tab w:val="left" w:pos="-1440"/>
        </w:tabs>
        <w:ind w:left="1440" w:hanging="720"/>
        <w:rPr>
          <w:rFonts w:ascii="CG Times" w:hAnsi="CG Times"/>
          <w:szCs w:val="24"/>
        </w:rPr>
      </w:pPr>
    </w:p>
    <w:p w:rsidR="00463BFC" w:rsidRPr="006A465D" w:rsidRDefault="00994F85"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r>
      <w:r w:rsidR="00463BFC" w:rsidRPr="006A465D">
        <w:rPr>
          <w:rFonts w:ascii="CG Times" w:hAnsi="CG Times"/>
          <w:b/>
          <w:szCs w:val="24"/>
        </w:rPr>
        <w:t>DESCRIBE EFFORTS TO CONSULT WITH PERSONS OUTSIDE THE AGENCY TO OBTAIN THEIR VIEWS ON</w:t>
      </w:r>
      <w:r w:rsidR="009B1CFB" w:rsidRPr="006A465D">
        <w:rPr>
          <w:rFonts w:ascii="CG Times" w:hAnsi="CG Times"/>
          <w:b/>
          <w:szCs w:val="24"/>
        </w:rPr>
        <w:t xml:space="preserve"> </w:t>
      </w:r>
      <w:r w:rsidR="00463BFC" w:rsidRPr="006A465D">
        <w:rPr>
          <w:rFonts w:ascii="CG Times" w:hAnsi="CG Times"/>
          <w:b/>
          <w:szCs w:val="24"/>
        </w:rPr>
        <w:t xml:space="preserve">THE AVAILABILITY OF DATA, FREQUENCY OF COLLECTION, THE CLARITY OF INSTRUCTIONS AND RECORDKEEPING, DISCLOSURE, OR REPORTING FORMAT (IF ANY), AND ON THE DATA ELEMENTS TO BE RECORDED, DISCLOSED, OR REPORTED.  </w:t>
      </w:r>
    </w:p>
    <w:p w:rsidR="00463BFC" w:rsidRPr="006A465D" w:rsidRDefault="00463BFC" w:rsidP="003371D6">
      <w:pPr>
        <w:tabs>
          <w:tab w:val="left" w:pos="2070"/>
        </w:tabs>
        <w:ind w:left="1440"/>
        <w:rPr>
          <w:rFonts w:ascii="CG Times" w:hAnsi="CG Times"/>
          <w:b/>
          <w:szCs w:val="24"/>
        </w:rPr>
      </w:pPr>
    </w:p>
    <w:p w:rsidR="00C773B3" w:rsidRDefault="00C335C5" w:rsidP="009B1CFB">
      <w:pPr>
        <w:pStyle w:val="NormalWeb"/>
        <w:spacing w:before="0" w:after="0"/>
        <w:ind w:left="1080"/>
        <w:rPr>
          <w:rFonts w:ascii="CG Times" w:hAnsi="CG Times"/>
          <w:sz w:val="24"/>
          <w:szCs w:val="24"/>
        </w:rPr>
      </w:pPr>
      <w:r>
        <w:rPr>
          <w:rFonts w:ascii="CG Times" w:hAnsi="CG Times"/>
          <w:sz w:val="24"/>
          <w:szCs w:val="24"/>
        </w:rPr>
        <w:t xml:space="preserve">Since gaining approval to collect container availability data in September 2011, AMS </w:t>
      </w:r>
      <w:r w:rsidR="00AB4DB9">
        <w:rPr>
          <w:rFonts w:ascii="CG Times" w:hAnsi="CG Times"/>
          <w:sz w:val="24"/>
          <w:szCs w:val="24"/>
        </w:rPr>
        <w:t>began</w:t>
      </w:r>
      <w:r>
        <w:rPr>
          <w:rFonts w:ascii="CG Times" w:hAnsi="CG Times"/>
          <w:sz w:val="24"/>
          <w:szCs w:val="24"/>
        </w:rPr>
        <w:t xml:space="preserve"> publishing a weekly report </w:t>
      </w:r>
      <w:r w:rsidR="000472EA">
        <w:rPr>
          <w:rFonts w:ascii="CG Times" w:hAnsi="CG Times"/>
          <w:sz w:val="24"/>
          <w:szCs w:val="24"/>
        </w:rPr>
        <w:t>that presents and analyzes</w:t>
      </w:r>
      <w:r>
        <w:rPr>
          <w:rFonts w:ascii="CG Times" w:hAnsi="CG Times"/>
          <w:sz w:val="24"/>
          <w:szCs w:val="24"/>
        </w:rPr>
        <w:t xml:space="preserve"> data received from the participating ocean container carriers.  The report has been well-received by the agricultural export community and beyond.  </w:t>
      </w:r>
    </w:p>
    <w:p w:rsidR="001D62FB" w:rsidRDefault="001D62FB" w:rsidP="00086EEA">
      <w:pPr>
        <w:pStyle w:val="NormalWeb"/>
        <w:rPr>
          <w:rFonts w:ascii="CG Times" w:hAnsi="CG Times"/>
          <w:sz w:val="24"/>
          <w:szCs w:val="24"/>
        </w:rPr>
      </w:pPr>
    </w:p>
    <w:p w:rsidR="005D4FCF" w:rsidRPr="001D62FB" w:rsidRDefault="005D4FCF" w:rsidP="001D62FB">
      <w:pPr>
        <w:pStyle w:val="NormalWeb"/>
        <w:ind w:left="1080"/>
        <w:rPr>
          <w:rFonts w:ascii="CG Times" w:hAnsi="CG Times"/>
          <w:sz w:val="24"/>
          <w:szCs w:val="24"/>
        </w:rPr>
      </w:pPr>
      <w:r>
        <w:rPr>
          <w:rFonts w:ascii="CG Times" w:hAnsi="CG Times"/>
          <w:sz w:val="24"/>
          <w:szCs w:val="24"/>
        </w:rPr>
        <w:t xml:space="preserve">In preparing these Support Statements, </w:t>
      </w:r>
      <w:r w:rsidR="00942916">
        <w:rPr>
          <w:rFonts w:ascii="CG Times" w:hAnsi="CG Times"/>
          <w:sz w:val="24"/>
          <w:szCs w:val="24"/>
        </w:rPr>
        <w:t>AMS</w:t>
      </w:r>
      <w:r>
        <w:rPr>
          <w:rFonts w:ascii="CG Times" w:hAnsi="CG Times"/>
          <w:sz w:val="24"/>
          <w:szCs w:val="24"/>
        </w:rPr>
        <w:t xml:space="preserve"> reached out to several weekly users of the Ocean Shipping Container Availability Report (OSCAR), each responded positively toward the </w:t>
      </w:r>
      <w:r w:rsidRPr="005D4FCF">
        <w:rPr>
          <w:rFonts w:ascii="CG Times" w:hAnsi="CG Times"/>
          <w:sz w:val="24"/>
          <w:szCs w:val="24"/>
        </w:rPr>
        <w:t>availability of data, frequency of collection, the clarity of instructions, disclosure, or reporting format, and on the data elements to be recorded, disclosed, or reported</w:t>
      </w:r>
      <w:r>
        <w:rPr>
          <w:rFonts w:ascii="CG Times" w:hAnsi="CG Times"/>
          <w:sz w:val="24"/>
          <w:szCs w:val="24"/>
        </w:rPr>
        <w:t xml:space="preserve">.  </w:t>
      </w:r>
    </w:p>
    <w:p w:rsidR="001D62FB" w:rsidRPr="006A465D" w:rsidRDefault="001D62FB" w:rsidP="001D62FB">
      <w:pPr>
        <w:pStyle w:val="NormalWeb"/>
        <w:spacing w:before="0" w:after="0"/>
        <w:ind w:left="1080"/>
        <w:rPr>
          <w:rFonts w:ascii="CG Times" w:hAnsi="CG Times"/>
          <w:sz w:val="24"/>
          <w:szCs w:val="24"/>
        </w:rPr>
      </w:pPr>
      <w:r w:rsidRPr="001D62FB">
        <w:rPr>
          <w:rFonts w:ascii="CG Times" w:hAnsi="CG Times"/>
          <w:sz w:val="24"/>
          <w:szCs w:val="24"/>
        </w:rPr>
        <w:t xml:space="preserve">  </w:t>
      </w:r>
    </w:p>
    <w:p w:rsidR="00C773B3" w:rsidRPr="006A465D" w:rsidRDefault="00C773B3" w:rsidP="009B1CFB">
      <w:pPr>
        <w:tabs>
          <w:tab w:val="left" w:pos="2070"/>
        </w:tabs>
        <w:ind w:left="1080"/>
        <w:rPr>
          <w:rFonts w:ascii="CG Times" w:hAnsi="CG Times"/>
          <w:b/>
          <w:szCs w:val="24"/>
        </w:rPr>
      </w:pPr>
    </w:p>
    <w:p w:rsidR="00A641B0" w:rsidRPr="006A465D" w:rsidRDefault="00994F85" w:rsidP="00E751F4">
      <w:pPr>
        <w:tabs>
          <w:tab w:val="left" w:pos="1080"/>
        </w:tabs>
        <w:ind w:left="1080" w:hanging="360"/>
        <w:rPr>
          <w:rFonts w:ascii="CG Times" w:hAnsi="CG Times"/>
          <w:b/>
          <w:szCs w:val="24"/>
        </w:rPr>
      </w:pPr>
      <w:r w:rsidRPr="006A465D">
        <w:rPr>
          <w:rFonts w:ascii="CG Times" w:hAnsi="CG Times"/>
          <w:b/>
          <w:szCs w:val="24"/>
        </w:rPr>
        <w:t>-</w:t>
      </w:r>
      <w:r w:rsidR="003371D6" w:rsidRPr="006A465D">
        <w:rPr>
          <w:rFonts w:ascii="CG Times" w:hAnsi="CG Times"/>
          <w:b/>
          <w:szCs w:val="24"/>
        </w:rPr>
        <w:tab/>
      </w:r>
      <w:r w:rsidR="00463BFC" w:rsidRPr="006A465D">
        <w:rPr>
          <w:rFonts w:ascii="CG Times" w:hAnsi="CG Times"/>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A641B0" w:rsidRPr="006A465D" w:rsidRDefault="00A641B0">
      <w:pPr>
        <w:rPr>
          <w:rFonts w:ascii="CG Times" w:hAnsi="CG Times"/>
          <w:b/>
          <w:szCs w:val="24"/>
        </w:rPr>
      </w:pPr>
    </w:p>
    <w:p w:rsidR="00FB76A2" w:rsidRDefault="004154F1" w:rsidP="009B1CFB">
      <w:pPr>
        <w:ind w:left="1080"/>
        <w:rPr>
          <w:rFonts w:ascii="CG Times" w:hAnsi="CG Times"/>
          <w:snapToGrid/>
          <w:color w:val="000000"/>
          <w:szCs w:val="24"/>
        </w:rPr>
      </w:pPr>
      <w:r>
        <w:rPr>
          <w:rFonts w:ascii="CG Times" w:hAnsi="CG Times"/>
          <w:snapToGrid/>
          <w:color w:val="000000"/>
          <w:szCs w:val="24"/>
        </w:rPr>
        <w:t>AMS informally me</w:t>
      </w:r>
      <w:r w:rsidR="005D4FCF">
        <w:rPr>
          <w:rFonts w:ascii="CG Times" w:hAnsi="CG Times"/>
          <w:snapToGrid/>
          <w:color w:val="000000"/>
          <w:szCs w:val="24"/>
        </w:rPr>
        <w:t>ets</w:t>
      </w:r>
      <w:r>
        <w:rPr>
          <w:rFonts w:ascii="CG Times" w:hAnsi="CG Times"/>
          <w:snapToGrid/>
          <w:color w:val="000000"/>
          <w:szCs w:val="24"/>
        </w:rPr>
        <w:t xml:space="preserve"> several times a year with the ocean carrier representative from the Transpacific Stabilization Agreement (TSA) which provides the container availability data to discuss possible issues with the data collection or distribution.  </w:t>
      </w:r>
      <w:r w:rsidRPr="00E751F4">
        <w:rPr>
          <w:rFonts w:ascii="CG Times" w:hAnsi="CG Times"/>
          <w:snapToGrid/>
          <w:color w:val="000000"/>
          <w:szCs w:val="24"/>
        </w:rPr>
        <w:t xml:space="preserve">AMS staff </w:t>
      </w:r>
      <w:r>
        <w:rPr>
          <w:rFonts w:ascii="CG Times" w:hAnsi="CG Times"/>
          <w:snapToGrid/>
          <w:color w:val="000000"/>
          <w:szCs w:val="24"/>
        </w:rPr>
        <w:t xml:space="preserve">takes every </w:t>
      </w:r>
      <w:r w:rsidRPr="00E751F4">
        <w:rPr>
          <w:rFonts w:ascii="CG Times" w:hAnsi="CG Times"/>
          <w:snapToGrid/>
          <w:color w:val="000000"/>
          <w:szCs w:val="24"/>
        </w:rPr>
        <w:t>opportunit</w:t>
      </w:r>
      <w:r>
        <w:rPr>
          <w:rFonts w:ascii="CG Times" w:hAnsi="CG Times"/>
          <w:snapToGrid/>
          <w:color w:val="000000"/>
          <w:szCs w:val="24"/>
        </w:rPr>
        <w:t>y</w:t>
      </w:r>
      <w:r w:rsidRPr="00E751F4">
        <w:rPr>
          <w:rFonts w:ascii="CG Times" w:hAnsi="CG Times"/>
          <w:snapToGrid/>
          <w:color w:val="000000"/>
          <w:szCs w:val="24"/>
        </w:rPr>
        <w:t xml:space="preserve"> to get feedback from the affected respondents.</w:t>
      </w:r>
    </w:p>
    <w:p w:rsidR="00FB76A2" w:rsidRDefault="00FB76A2" w:rsidP="009B1CFB">
      <w:pPr>
        <w:ind w:left="1080"/>
        <w:rPr>
          <w:rFonts w:ascii="CG Times" w:hAnsi="CG Times"/>
          <w:snapToGrid/>
          <w:color w:val="000000"/>
          <w:szCs w:val="24"/>
        </w:rPr>
      </w:pPr>
    </w:p>
    <w:p w:rsidR="00B2059B" w:rsidRPr="006A465D" w:rsidRDefault="006878B3" w:rsidP="009B1CFB">
      <w:pPr>
        <w:ind w:left="1080"/>
        <w:rPr>
          <w:rFonts w:ascii="CG Times" w:hAnsi="CG Times"/>
          <w:snapToGrid/>
          <w:color w:val="000000"/>
          <w:szCs w:val="24"/>
        </w:rPr>
      </w:pPr>
      <w:r w:rsidRPr="00E751F4">
        <w:rPr>
          <w:rFonts w:ascii="CG Times" w:hAnsi="CG Times"/>
          <w:snapToGrid/>
          <w:color w:val="000000"/>
          <w:szCs w:val="24"/>
        </w:rPr>
        <w:t>AMS</w:t>
      </w:r>
      <w:r w:rsidR="00B2059B" w:rsidRPr="006A465D">
        <w:rPr>
          <w:rFonts w:ascii="CG Times" w:hAnsi="CG Times"/>
          <w:snapToGrid/>
          <w:color w:val="000000"/>
          <w:szCs w:val="24"/>
        </w:rPr>
        <w:t xml:space="preserve"> </w:t>
      </w:r>
      <w:r w:rsidR="00D87FD7" w:rsidRPr="006A465D">
        <w:rPr>
          <w:rFonts w:ascii="CG Times" w:hAnsi="CG Times"/>
          <w:snapToGrid/>
          <w:color w:val="000000"/>
          <w:szCs w:val="24"/>
        </w:rPr>
        <w:t xml:space="preserve">staff </w:t>
      </w:r>
      <w:r w:rsidR="004154F1">
        <w:rPr>
          <w:rFonts w:ascii="CG Times" w:hAnsi="CG Times"/>
          <w:snapToGrid/>
          <w:color w:val="000000"/>
          <w:szCs w:val="24"/>
        </w:rPr>
        <w:t xml:space="preserve">also </w:t>
      </w:r>
      <w:r w:rsidR="00B2059B" w:rsidRPr="006A465D">
        <w:rPr>
          <w:rFonts w:ascii="CG Times" w:hAnsi="CG Times"/>
          <w:snapToGrid/>
          <w:color w:val="000000"/>
          <w:szCs w:val="24"/>
        </w:rPr>
        <w:t xml:space="preserve">communicates often with U.S. containerized agricultural exporters.  </w:t>
      </w:r>
      <w:r w:rsidR="00EB18AF" w:rsidRPr="006A465D">
        <w:rPr>
          <w:rFonts w:ascii="CG Times" w:hAnsi="CG Times"/>
          <w:snapToGrid/>
          <w:color w:val="000000"/>
          <w:szCs w:val="24"/>
        </w:rPr>
        <w:t>By attending regular meeting</w:t>
      </w:r>
      <w:r w:rsidR="00D87FD7" w:rsidRPr="006A465D">
        <w:rPr>
          <w:rFonts w:ascii="CG Times" w:hAnsi="CG Times"/>
          <w:snapToGrid/>
          <w:color w:val="000000"/>
          <w:szCs w:val="24"/>
        </w:rPr>
        <w:t>s</w:t>
      </w:r>
      <w:r w:rsidR="00EB18AF" w:rsidRPr="006A465D">
        <w:rPr>
          <w:rFonts w:ascii="CG Times" w:hAnsi="CG Times"/>
          <w:snapToGrid/>
          <w:color w:val="000000"/>
          <w:szCs w:val="24"/>
        </w:rPr>
        <w:t xml:space="preserve"> with U.S. containerized agricultural exporters, </w:t>
      </w:r>
      <w:r w:rsidRPr="00E751F4">
        <w:rPr>
          <w:rFonts w:ascii="CG Times" w:hAnsi="CG Times"/>
          <w:snapToGrid/>
          <w:color w:val="000000"/>
          <w:szCs w:val="24"/>
        </w:rPr>
        <w:t>AMS</w:t>
      </w:r>
      <w:r w:rsidR="00EB18AF" w:rsidRPr="006A465D">
        <w:rPr>
          <w:rFonts w:ascii="CG Times" w:hAnsi="CG Times"/>
          <w:snapToGrid/>
          <w:color w:val="000000"/>
          <w:szCs w:val="24"/>
        </w:rPr>
        <w:t xml:space="preserve"> </w:t>
      </w:r>
      <w:r w:rsidR="00D87FD7" w:rsidRPr="006A465D">
        <w:rPr>
          <w:rFonts w:ascii="CG Times" w:hAnsi="CG Times"/>
          <w:snapToGrid/>
          <w:color w:val="000000"/>
          <w:szCs w:val="24"/>
        </w:rPr>
        <w:t xml:space="preserve">staff </w:t>
      </w:r>
      <w:r w:rsidR="00EB18AF" w:rsidRPr="006A465D">
        <w:rPr>
          <w:rFonts w:ascii="CG Times" w:hAnsi="CG Times"/>
          <w:snapToGrid/>
          <w:color w:val="000000"/>
          <w:szCs w:val="24"/>
        </w:rPr>
        <w:t xml:space="preserve">is able to better understand the </w:t>
      </w:r>
      <w:r w:rsidR="004154F1">
        <w:rPr>
          <w:rFonts w:ascii="CG Times" w:hAnsi="CG Times"/>
          <w:snapToGrid/>
          <w:color w:val="000000"/>
          <w:szCs w:val="24"/>
        </w:rPr>
        <w:t>issues</w:t>
      </w:r>
      <w:r w:rsidR="004154F1" w:rsidRPr="006A465D">
        <w:rPr>
          <w:rFonts w:ascii="CG Times" w:hAnsi="CG Times"/>
          <w:snapToGrid/>
          <w:color w:val="000000"/>
          <w:szCs w:val="24"/>
        </w:rPr>
        <w:t xml:space="preserve"> </w:t>
      </w:r>
      <w:r w:rsidR="00EB18AF" w:rsidRPr="006A465D">
        <w:rPr>
          <w:rFonts w:ascii="CG Times" w:hAnsi="CG Times"/>
          <w:snapToGrid/>
          <w:color w:val="000000"/>
          <w:szCs w:val="24"/>
        </w:rPr>
        <w:t xml:space="preserve">facing these exporters and discuss ways USDA can help mitigate some of their transportation challenges.  In fact, the inspiration for this information collection came from one such meeting with the agricultural export community.  </w:t>
      </w:r>
      <w:r w:rsidRPr="00E751F4">
        <w:rPr>
          <w:rFonts w:ascii="CG Times" w:hAnsi="CG Times"/>
          <w:snapToGrid/>
          <w:color w:val="000000"/>
          <w:szCs w:val="24"/>
        </w:rPr>
        <w:t xml:space="preserve">  </w:t>
      </w:r>
    </w:p>
    <w:p w:rsidR="00EB18AF" w:rsidRPr="006A465D" w:rsidRDefault="00EB18AF" w:rsidP="009B1CFB">
      <w:pPr>
        <w:ind w:left="1080"/>
        <w:rPr>
          <w:rFonts w:ascii="CG Times" w:hAnsi="CG Times"/>
          <w:snapToGrid/>
          <w:color w:val="000000"/>
          <w:szCs w:val="24"/>
        </w:rPr>
      </w:pP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 xml:space="preserve">The following </w:t>
      </w:r>
      <w:r w:rsidR="00D525B9" w:rsidRPr="006A465D">
        <w:rPr>
          <w:rFonts w:ascii="CG Times" w:hAnsi="CG Times"/>
          <w:snapToGrid/>
          <w:color w:val="000000"/>
          <w:szCs w:val="24"/>
        </w:rPr>
        <w:t>individuals</w:t>
      </w:r>
      <w:r w:rsidRPr="006A465D">
        <w:rPr>
          <w:rFonts w:ascii="CG Times" w:hAnsi="CG Times"/>
          <w:snapToGrid/>
          <w:color w:val="000000"/>
          <w:szCs w:val="24"/>
        </w:rPr>
        <w:t xml:space="preserve"> </w:t>
      </w:r>
      <w:r w:rsidR="001D0785">
        <w:rPr>
          <w:rFonts w:ascii="CG Times" w:hAnsi="CG Times"/>
          <w:snapToGrid/>
          <w:color w:val="000000"/>
          <w:szCs w:val="24"/>
        </w:rPr>
        <w:t>are regular reviewers of the weekly container availability report</w:t>
      </w:r>
      <w:r w:rsidRPr="006A465D">
        <w:rPr>
          <w:rFonts w:ascii="CG Times" w:hAnsi="CG Times"/>
          <w:snapToGrid/>
          <w:color w:val="000000"/>
          <w:szCs w:val="24"/>
        </w:rPr>
        <w:t xml:space="preserve">:  </w:t>
      </w:r>
    </w:p>
    <w:p w:rsidR="00D87FD7" w:rsidRPr="006A465D" w:rsidRDefault="00D87FD7" w:rsidP="009B1CFB">
      <w:pPr>
        <w:ind w:left="1080"/>
        <w:rPr>
          <w:rFonts w:ascii="CG Times" w:hAnsi="CG Times"/>
          <w:snapToGrid/>
          <w:color w:val="000000"/>
          <w:szCs w:val="24"/>
        </w:rPr>
      </w:pPr>
    </w:p>
    <w:p w:rsidR="00D525B9" w:rsidRPr="006A465D" w:rsidRDefault="00D525B9" w:rsidP="009B1CFB">
      <w:pPr>
        <w:ind w:left="1080"/>
        <w:rPr>
          <w:rFonts w:ascii="CG Times" w:hAnsi="CG Times"/>
          <w:snapToGrid/>
          <w:color w:val="000000"/>
          <w:szCs w:val="24"/>
        </w:rPr>
      </w:pPr>
      <w:r w:rsidRPr="006A465D">
        <w:rPr>
          <w:rFonts w:ascii="CG Times" w:hAnsi="CG Times"/>
          <w:snapToGrid/>
          <w:color w:val="000000"/>
          <w:szCs w:val="24"/>
        </w:rPr>
        <w:t xml:space="preserve">Ocean Carrier Representative:  </w:t>
      </w:r>
      <w:r w:rsidR="005D06D2">
        <w:rPr>
          <w:rFonts w:ascii="CG Times" w:hAnsi="CG Times"/>
          <w:snapToGrid/>
          <w:color w:val="000000"/>
          <w:szCs w:val="24"/>
        </w:rPr>
        <w:t xml:space="preserve">This person is the representative for the participating ocean carriers. </w:t>
      </w:r>
    </w:p>
    <w:p w:rsidR="00D525B9" w:rsidRPr="006A465D" w:rsidRDefault="00D525B9" w:rsidP="00EB18AF">
      <w:pPr>
        <w:ind w:left="2160"/>
        <w:rPr>
          <w:rFonts w:ascii="CG Times" w:hAnsi="CG Times"/>
          <w:snapToGrid/>
          <w:color w:val="000000"/>
          <w:szCs w:val="24"/>
        </w:rPr>
      </w:pP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Brian Conrad</w:t>
      </w: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Transpacific Stabilization Agreement</w:t>
      </w:r>
      <w:r w:rsidR="008C7F2C" w:rsidRPr="006A465D">
        <w:rPr>
          <w:rFonts w:ascii="CG Times" w:hAnsi="CG Times"/>
          <w:snapToGrid/>
          <w:color w:val="000000"/>
          <w:szCs w:val="24"/>
        </w:rPr>
        <w:t xml:space="preserve"> (TSA)</w:t>
      </w: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Oakland, CA</w:t>
      </w:r>
    </w:p>
    <w:p w:rsidR="00EB18AF" w:rsidRPr="006A465D" w:rsidRDefault="00EB18AF" w:rsidP="009B1CFB">
      <w:pPr>
        <w:ind w:left="1080"/>
        <w:rPr>
          <w:rFonts w:ascii="CG Times" w:hAnsi="CG Times"/>
          <w:snapToGrid/>
          <w:color w:val="000000"/>
          <w:szCs w:val="24"/>
        </w:rPr>
      </w:pPr>
      <w:r w:rsidRPr="006A465D">
        <w:rPr>
          <w:rFonts w:ascii="CG Times" w:hAnsi="CG Times"/>
          <w:snapToGrid/>
          <w:color w:val="000000"/>
          <w:szCs w:val="24"/>
        </w:rPr>
        <w:t>Tel: (510) 208-0440</w:t>
      </w:r>
    </w:p>
    <w:p w:rsidR="00D23E12" w:rsidRPr="006A465D" w:rsidRDefault="003E1EA6" w:rsidP="009B1CFB">
      <w:pPr>
        <w:ind w:left="1080"/>
        <w:rPr>
          <w:rFonts w:ascii="CG Times" w:hAnsi="CG Times"/>
          <w:snapToGrid/>
          <w:color w:val="000000"/>
          <w:szCs w:val="24"/>
        </w:rPr>
      </w:pPr>
      <w:hyperlink r:id="rId8" w:history="1">
        <w:r w:rsidR="00D23E12" w:rsidRPr="006A465D">
          <w:rPr>
            <w:rStyle w:val="Hyperlink"/>
            <w:rFonts w:ascii="CG Times" w:hAnsi="CG Times"/>
            <w:snapToGrid/>
            <w:szCs w:val="24"/>
          </w:rPr>
          <w:t>bconra@mac.com</w:t>
        </w:r>
      </w:hyperlink>
      <w:r w:rsidR="00D23E12" w:rsidRPr="006A465D">
        <w:rPr>
          <w:rFonts w:ascii="CG Times" w:hAnsi="CG Times"/>
          <w:snapToGrid/>
          <w:color w:val="000000"/>
          <w:szCs w:val="24"/>
        </w:rPr>
        <w:t xml:space="preserve"> </w:t>
      </w:r>
    </w:p>
    <w:p w:rsidR="00EB18AF" w:rsidRDefault="00EB18AF" w:rsidP="009B1CFB">
      <w:pPr>
        <w:ind w:left="1080"/>
        <w:rPr>
          <w:rFonts w:ascii="CG Times" w:hAnsi="CG Times"/>
          <w:snapToGrid/>
          <w:color w:val="000000"/>
          <w:szCs w:val="24"/>
        </w:rPr>
      </w:pPr>
    </w:p>
    <w:p w:rsidR="004154F1" w:rsidRDefault="005D4FCF" w:rsidP="009B1CFB">
      <w:pPr>
        <w:ind w:left="1080"/>
        <w:rPr>
          <w:rFonts w:ascii="CG Times" w:hAnsi="CG Times"/>
          <w:snapToGrid/>
          <w:color w:val="000000"/>
          <w:szCs w:val="24"/>
        </w:rPr>
      </w:pPr>
      <w:r>
        <w:rPr>
          <w:rFonts w:ascii="CG Times" w:hAnsi="CG Times"/>
          <w:snapToGrid/>
          <w:color w:val="000000"/>
          <w:szCs w:val="24"/>
        </w:rPr>
        <w:t xml:space="preserve">External/Industry </w:t>
      </w:r>
      <w:r w:rsidR="004154F1">
        <w:rPr>
          <w:rFonts w:ascii="CG Times" w:hAnsi="CG Times"/>
          <w:snapToGrid/>
          <w:color w:val="000000"/>
          <w:szCs w:val="24"/>
        </w:rPr>
        <w:t>User Representative</w:t>
      </w:r>
      <w:r w:rsidR="00086EEA">
        <w:rPr>
          <w:rFonts w:ascii="CG Times" w:hAnsi="CG Times"/>
          <w:snapToGrid/>
          <w:color w:val="000000"/>
          <w:szCs w:val="24"/>
        </w:rPr>
        <w:t>s</w:t>
      </w:r>
      <w:r w:rsidR="004154F1">
        <w:rPr>
          <w:rFonts w:ascii="CG Times" w:hAnsi="CG Times"/>
          <w:snapToGrid/>
          <w:color w:val="000000"/>
          <w:szCs w:val="24"/>
        </w:rPr>
        <w:t xml:space="preserve">: </w:t>
      </w:r>
    </w:p>
    <w:p w:rsidR="004154F1" w:rsidRDefault="004154F1" w:rsidP="009B1CFB">
      <w:pPr>
        <w:ind w:left="1080"/>
        <w:rPr>
          <w:rFonts w:ascii="CG Times" w:hAnsi="CG Times"/>
          <w:snapToGrid/>
          <w:color w:val="000000"/>
          <w:szCs w:val="24"/>
        </w:rPr>
      </w:pPr>
    </w:p>
    <w:p w:rsidR="005D4FCF" w:rsidRDefault="00ED79AC" w:rsidP="009B1CFB">
      <w:pPr>
        <w:ind w:left="1080"/>
        <w:rPr>
          <w:rFonts w:ascii="CG Times" w:hAnsi="CG Times"/>
          <w:snapToGrid/>
          <w:color w:val="000000"/>
          <w:szCs w:val="24"/>
        </w:rPr>
      </w:pPr>
      <w:r>
        <w:rPr>
          <w:rFonts w:ascii="CG Times" w:hAnsi="CG Times"/>
          <w:snapToGrid/>
          <w:color w:val="000000"/>
          <w:szCs w:val="24"/>
        </w:rPr>
        <w:t>Tina Lyons</w:t>
      </w:r>
    </w:p>
    <w:p w:rsidR="005D4FCF" w:rsidRDefault="00ED79AC" w:rsidP="009B1CFB">
      <w:pPr>
        <w:ind w:left="1080"/>
        <w:rPr>
          <w:rFonts w:ascii="CG Times" w:hAnsi="CG Times"/>
          <w:snapToGrid/>
          <w:color w:val="000000"/>
          <w:szCs w:val="24"/>
        </w:rPr>
      </w:pPr>
      <w:r>
        <w:rPr>
          <w:rFonts w:ascii="CG Times" w:hAnsi="CG Times"/>
          <w:snapToGrid/>
          <w:color w:val="000000"/>
          <w:szCs w:val="24"/>
        </w:rPr>
        <w:t>Double River Forwarding, LLC</w:t>
      </w:r>
    </w:p>
    <w:p w:rsidR="005D4FCF" w:rsidRDefault="005D4FCF" w:rsidP="009B1CFB">
      <w:pPr>
        <w:ind w:left="1080"/>
        <w:rPr>
          <w:rFonts w:ascii="CG Times" w:hAnsi="CG Times"/>
          <w:snapToGrid/>
          <w:color w:val="000000"/>
          <w:szCs w:val="24"/>
        </w:rPr>
      </w:pPr>
      <w:r>
        <w:rPr>
          <w:rFonts w:ascii="CG Times" w:hAnsi="CG Times"/>
          <w:snapToGrid/>
          <w:color w:val="000000"/>
          <w:szCs w:val="24"/>
        </w:rPr>
        <w:t>Customer Service Representative</w:t>
      </w:r>
    </w:p>
    <w:p w:rsidR="005D4FCF" w:rsidRDefault="00ED79AC" w:rsidP="009B1CFB">
      <w:pPr>
        <w:ind w:left="1080"/>
        <w:rPr>
          <w:rFonts w:ascii="CG Times" w:hAnsi="CG Times"/>
          <w:snapToGrid/>
          <w:color w:val="000000"/>
          <w:szCs w:val="24"/>
        </w:rPr>
      </w:pPr>
      <w:r>
        <w:rPr>
          <w:rFonts w:ascii="CG Times" w:hAnsi="CG Times"/>
          <w:snapToGrid/>
          <w:color w:val="000000"/>
          <w:szCs w:val="24"/>
        </w:rPr>
        <w:t>Portland, OR</w:t>
      </w:r>
    </w:p>
    <w:p w:rsidR="005D4FCF" w:rsidRDefault="005D4FCF" w:rsidP="009B1CFB">
      <w:pPr>
        <w:ind w:left="1080"/>
        <w:rPr>
          <w:rFonts w:ascii="CG Times" w:hAnsi="CG Times"/>
          <w:snapToGrid/>
          <w:color w:val="000000"/>
          <w:szCs w:val="24"/>
        </w:rPr>
      </w:pPr>
      <w:r>
        <w:rPr>
          <w:rFonts w:ascii="CG Times" w:hAnsi="CG Times"/>
          <w:snapToGrid/>
          <w:color w:val="000000"/>
          <w:szCs w:val="24"/>
        </w:rPr>
        <w:t xml:space="preserve">Tel: </w:t>
      </w:r>
      <w:r w:rsidR="00ED79AC" w:rsidRPr="00ED79AC">
        <w:rPr>
          <w:rFonts w:ascii="CG Times" w:hAnsi="CG Times"/>
          <w:snapToGrid/>
          <w:color w:val="000000"/>
          <w:szCs w:val="24"/>
        </w:rPr>
        <w:t>503-314-1359</w:t>
      </w:r>
    </w:p>
    <w:p w:rsidR="005D4FCF" w:rsidRDefault="005D4FCF" w:rsidP="009B1CFB">
      <w:pPr>
        <w:ind w:left="1080"/>
        <w:rPr>
          <w:rFonts w:ascii="CG Times" w:hAnsi="CG Times"/>
          <w:snapToGrid/>
          <w:color w:val="000000"/>
          <w:szCs w:val="24"/>
        </w:rPr>
      </w:pPr>
      <w:r>
        <w:rPr>
          <w:rFonts w:ascii="CG Times" w:hAnsi="CG Times"/>
          <w:snapToGrid/>
          <w:color w:val="000000"/>
          <w:szCs w:val="24"/>
        </w:rPr>
        <w:t>Email:</w:t>
      </w:r>
      <w:r w:rsidR="00ED79AC">
        <w:rPr>
          <w:rFonts w:ascii="CG Times" w:hAnsi="CG Times"/>
          <w:snapToGrid/>
          <w:color w:val="000000"/>
          <w:szCs w:val="24"/>
        </w:rPr>
        <w:t xml:space="preserve"> </w:t>
      </w:r>
      <w:hyperlink r:id="rId9" w:history="1">
        <w:r w:rsidR="00ED79AC" w:rsidRPr="00641233">
          <w:rPr>
            <w:rStyle w:val="Hyperlink"/>
            <w:rFonts w:ascii="CG Times" w:hAnsi="CG Times"/>
            <w:snapToGrid/>
            <w:szCs w:val="24"/>
          </w:rPr>
          <w:t>tina@double-river.com</w:t>
        </w:r>
      </w:hyperlink>
      <w:r w:rsidR="00ED79AC">
        <w:rPr>
          <w:rFonts w:ascii="CG Times" w:hAnsi="CG Times"/>
          <w:snapToGrid/>
          <w:color w:val="000000"/>
          <w:szCs w:val="24"/>
        </w:rPr>
        <w:t xml:space="preserve"> </w:t>
      </w:r>
    </w:p>
    <w:p w:rsidR="005D06D2" w:rsidRDefault="005D06D2" w:rsidP="009B1CFB">
      <w:pPr>
        <w:ind w:left="1080"/>
        <w:rPr>
          <w:rFonts w:ascii="CG Times" w:hAnsi="CG Times"/>
          <w:snapToGrid/>
          <w:color w:val="000000"/>
          <w:szCs w:val="24"/>
        </w:rPr>
      </w:pPr>
    </w:p>
    <w:p w:rsidR="001B252D" w:rsidRDefault="001B252D" w:rsidP="001B252D">
      <w:pPr>
        <w:ind w:left="1080"/>
        <w:rPr>
          <w:rFonts w:ascii="CG Times" w:hAnsi="CG Times"/>
          <w:snapToGrid/>
          <w:color w:val="000000"/>
          <w:szCs w:val="24"/>
        </w:rPr>
      </w:pPr>
      <w:r>
        <w:rPr>
          <w:rFonts w:ascii="CG Times" w:hAnsi="CG Times"/>
          <w:snapToGrid/>
          <w:color w:val="000000"/>
          <w:szCs w:val="24"/>
        </w:rPr>
        <w:t>Abigail Struxness</w:t>
      </w:r>
    </w:p>
    <w:p w:rsidR="005D06D2" w:rsidRDefault="001B252D" w:rsidP="009B1CFB">
      <w:pPr>
        <w:ind w:left="1080"/>
        <w:rPr>
          <w:rFonts w:ascii="CG Times" w:hAnsi="CG Times"/>
          <w:snapToGrid/>
          <w:color w:val="000000"/>
          <w:szCs w:val="24"/>
        </w:rPr>
      </w:pPr>
      <w:r>
        <w:rPr>
          <w:rFonts w:ascii="CG Times" w:hAnsi="CG Times"/>
          <w:snapToGrid/>
          <w:color w:val="000000"/>
          <w:szCs w:val="24"/>
        </w:rPr>
        <w:t>Agriculture Transportation Coalition</w:t>
      </w:r>
    </w:p>
    <w:p w:rsidR="001B252D" w:rsidRDefault="001B252D" w:rsidP="009B1CFB">
      <w:pPr>
        <w:ind w:left="1080"/>
        <w:rPr>
          <w:rFonts w:ascii="CG Times" w:hAnsi="CG Times"/>
          <w:snapToGrid/>
          <w:color w:val="000000"/>
          <w:szCs w:val="24"/>
        </w:rPr>
      </w:pPr>
      <w:r>
        <w:rPr>
          <w:rFonts w:ascii="CG Times" w:hAnsi="CG Times"/>
          <w:snapToGrid/>
          <w:color w:val="000000"/>
          <w:szCs w:val="24"/>
        </w:rPr>
        <w:t>Washington, DC</w:t>
      </w:r>
    </w:p>
    <w:p w:rsidR="001B252D" w:rsidRDefault="001B252D" w:rsidP="009B1CFB">
      <w:pPr>
        <w:ind w:left="1080"/>
        <w:rPr>
          <w:rFonts w:ascii="CG Times" w:hAnsi="CG Times"/>
          <w:snapToGrid/>
          <w:color w:val="000000"/>
          <w:szCs w:val="24"/>
        </w:rPr>
      </w:pPr>
      <w:r>
        <w:rPr>
          <w:rFonts w:ascii="CG Times" w:hAnsi="CG Times"/>
          <w:snapToGrid/>
          <w:color w:val="000000"/>
          <w:szCs w:val="24"/>
        </w:rPr>
        <w:t>Tel: 202-783-3333</w:t>
      </w:r>
    </w:p>
    <w:p w:rsidR="001B252D" w:rsidRDefault="001B252D" w:rsidP="009B1CFB">
      <w:pPr>
        <w:ind w:left="1080"/>
        <w:rPr>
          <w:rFonts w:ascii="CG Times" w:hAnsi="CG Times"/>
          <w:snapToGrid/>
          <w:color w:val="000000"/>
          <w:szCs w:val="24"/>
        </w:rPr>
      </w:pPr>
      <w:r>
        <w:rPr>
          <w:rFonts w:ascii="CG Times" w:hAnsi="CG Times"/>
          <w:snapToGrid/>
          <w:color w:val="000000"/>
          <w:szCs w:val="24"/>
        </w:rPr>
        <w:t xml:space="preserve">Email: </w:t>
      </w:r>
      <w:hyperlink r:id="rId10" w:history="1">
        <w:r w:rsidRPr="00440346">
          <w:rPr>
            <w:rStyle w:val="Hyperlink"/>
            <w:rFonts w:ascii="CG Times" w:hAnsi="CG Times"/>
            <w:snapToGrid/>
            <w:szCs w:val="24"/>
          </w:rPr>
          <w:t>abigail@agtrans.org</w:t>
        </w:r>
      </w:hyperlink>
    </w:p>
    <w:p w:rsidR="005D06D2" w:rsidRDefault="005D06D2" w:rsidP="00E751F4">
      <w:pPr>
        <w:ind w:left="1080"/>
        <w:rPr>
          <w:rFonts w:ascii="CG Times" w:hAnsi="CG Times"/>
          <w:snapToGrid/>
          <w:color w:val="000000"/>
          <w:szCs w:val="24"/>
        </w:rPr>
      </w:pPr>
    </w:p>
    <w:p w:rsidR="00D23E12" w:rsidRPr="006A465D" w:rsidRDefault="005D06D2" w:rsidP="00E751F4">
      <w:pPr>
        <w:ind w:left="1080"/>
        <w:rPr>
          <w:rFonts w:ascii="CG Times" w:hAnsi="CG Times"/>
          <w:snapToGrid/>
          <w:color w:val="000000"/>
          <w:szCs w:val="24"/>
        </w:rPr>
      </w:pPr>
      <w:r>
        <w:rPr>
          <w:rFonts w:ascii="CG Times" w:hAnsi="CG Times"/>
          <w:snapToGrid/>
          <w:color w:val="000000"/>
          <w:szCs w:val="24"/>
        </w:rPr>
        <w:t>Internal</w:t>
      </w:r>
      <w:r w:rsidR="00D23E12" w:rsidRPr="006A465D">
        <w:rPr>
          <w:rFonts w:ascii="CG Times" w:hAnsi="CG Times"/>
          <w:snapToGrid/>
          <w:color w:val="000000"/>
          <w:szCs w:val="24"/>
        </w:rPr>
        <w:t xml:space="preserve"> Report Reviewer:  </w:t>
      </w:r>
    </w:p>
    <w:p w:rsidR="00D23E12" w:rsidRPr="006A465D" w:rsidRDefault="00D23E12" w:rsidP="00EB18AF">
      <w:pPr>
        <w:ind w:left="2160"/>
        <w:rPr>
          <w:rFonts w:ascii="CG Times" w:hAnsi="CG Times"/>
          <w:snapToGrid/>
          <w:color w:val="000000"/>
          <w:szCs w:val="24"/>
        </w:rPr>
      </w:pP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Bruce Blanton</w:t>
      </w: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Director</w:t>
      </w:r>
    </w:p>
    <w:p w:rsidR="004154F1" w:rsidRPr="00E751F4" w:rsidRDefault="006A465D" w:rsidP="004154F1">
      <w:pPr>
        <w:ind w:left="1080"/>
        <w:rPr>
          <w:rFonts w:ascii="CG Times" w:hAnsi="CG Times"/>
          <w:snapToGrid/>
          <w:color w:val="000000"/>
          <w:szCs w:val="24"/>
        </w:rPr>
      </w:pPr>
      <w:r w:rsidRPr="00E751F4">
        <w:rPr>
          <w:rFonts w:ascii="CG Times" w:hAnsi="CG Times"/>
          <w:snapToGrid/>
          <w:color w:val="000000"/>
          <w:szCs w:val="24"/>
        </w:rPr>
        <w:t>Transportation Serv</w:t>
      </w:r>
      <w:r w:rsidR="00E751F4">
        <w:rPr>
          <w:rFonts w:ascii="CG Times" w:hAnsi="CG Times"/>
          <w:snapToGrid/>
          <w:color w:val="000000"/>
          <w:szCs w:val="24"/>
        </w:rPr>
        <w:t>ices</w:t>
      </w:r>
      <w:r w:rsidRPr="00E751F4">
        <w:rPr>
          <w:rFonts w:ascii="CG Times" w:hAnsi="CG Times"/>
          <w:snapToGrid/>
          <w:color w:val="000000"/>
          <w:szCs w:val="24"/>
        </w:rPr>
        <w:t xml:space="preserve"> Division</w:t>
      </w: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Washington, DC</w:t>
      </w:r>
    </w:p>
    <w:p w:rsidR="006A465D" w:rsidRPr="00E751F4" w:rsidRDefault="006A465D" w:rsidP="009B1CFB">
      <w:pPr>
        <w:ind w:left="1080"/>
        <w:rPr>
          <w:rFonts w:ascii="CG Times" w:hAnsi="CG Times"/>
          <w:snapToGrid/>
          <w:color w:val="000000"/>
          <w:szCs w:val="24"/>
        </w:rPr>
      </w:pPr>
      <w:r w:rsidRPr="00E751F4">
        <w:rPr>
          <w:rFonts w:ascii="CG Times" w:hAnsi="CG Times"/>
          <w:snapToGrid/>
          <w:color w:val="000000"/>
          <w:szCs w:val="24"/>
        </w:rPr>
        <w:t>Tel:  202-690-0435</w:t>
      </w:r>
    </w:p>
    <w:p w:rsidR="006A465D" w:rsidRDefault="003E1EA6" w:rsidP="009B1CFB">
      <w:pPr>
        <w:ind w:left="1080"/>
        <w:rPr>
          <w:rFonts w:ascii="CG Times" w:hAnsi="CG Times"/>
          <w:snapToGrid/>
          <w:color w:val="000000"/>
          <w:szCs w:val="24"/>
        </w:rPr>
      </w:pPr>
      <w:hyperlink r:id="rId11" w:history="1">
        <w:r w:rsidR="006A465D" w:rsidRPr="00E751F4">
          <w:rPr>
            <w:rStyle w:val="Hyperlink"/>
            <w:rFonts w:ascii="CG Times" w:hAnsi="CG Times"/>
            <w:snapToGrid/>
            <w:szCs w:val="24"/>
          </w:rPr>
          <w:t>Bruce.Blanton@ams.usda.gov</w:t>
        </w:r>
      </w:hyperlink>
    </w:p>
    <w:p w:rsidR="00E751F4" w:rsidRPr="00E751F4" w:rsidRDefault="00E751F4" w:rsidP="009B1CFB">
      <w:pPr>
        <w:ind w:left="1080"/>
        <w:rPr>
          <w:rFonts w:ascii="CG Times" w:hAnsi="CG Times"/>
          <w:snapToGrid/>
          <w:color w:val="000000"/>
          <w:szCs w:val="24"/>
        </w:rPr>
      </w:pPr>
    </w:p>
    <w:p w:rsidR="00463BFC" w:rsidRPr="006A465D" w:rsidRDefault="00463BFC" w:rsidP="00E751F4">
      <w:pPr>
        <w:tabs>
          <w:tab w:val="left" w:pos="-1440"/>
          <w:tab w:val="left" w:pos="720"/>
        </w:tabs>
        <w:ind w:left="720" w:hanging="270"/>
        <w:rPr>
          <w:rFonts w:ascii="CG Times" w:hAnsi="CG Times"/>
          <w:b/>
          <w:szCs w:val="24"/>
        </w:rPr>
      </w:pPr>
      <w:r w:rsidRPr="006A465D">
        <w:rPr>
          <w:rFonts w:ascii="CG Times" w:hAnsi="CG Times"/>
          <w:b/>
          <w:szCs w:val="24"/>
        </w:rPr>
        <w:t>9.</w:t>
      </w:r>
      <w:r w:rsidR="009B1CFB" w:rsidRPr="006A465D">
        <w:rPr>
          <w:rFonts w:ascii="CG Times" w:hAnsi="CG Times"/>
          <w:b/>
          <w:szCs w:val="24"/>
        </w:rPr>
        <w:tab/>
      </w:r>
      <w:r w:rsidRPr="006A465D">
        <w:rPr>
          <w:rFonts w:ascii="CG Times" w:hAnsi="CG Times"/>
          <w:b/>
          <w:szCs w:val="24"/>
        </w:rPr>
        <w:t xml:space="preserve">EXPLAIN ANY DECISION TO PROVIDE ANY PAYMENT OR GIFT TO RESPONDENTS, OTHER THAN REMUNERATION OF CONTRACTORS OR GRANTEES.  </w:t>
      </w:r>
    </w:p>
    <w:p w:rsidR="00463BFC" w:rsidRPr="006A465D" w:rsidRDefault="00463BFC">
      <w:pPr>
        <w:pStyle w:val="BodyTextIndent3"/>
        <w:rPr>
          <w:rFonts w:ascii="CG Times" w:hAnsi="CG Times"/>
          <w:i w:val="0"/>
          <w:szCs w:val="24"/>
        </w:rPr>
      </w:pPr>
    </w:p>
    <w:p w:rsidR="00463BFC" w:rsidRPr="006A465D" w:rsidRDefault="00463BFC" w:rsidP="00E751F4">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rPr>
          <w:rFonts w:ascii="CG Times" w:hAnsi="CG Times"/>
          <w:i w:val="0"/>
          <w:szCs w:val="24"/>
        </w:rPr>
      </w:pPr>
      <w:r w:rsidRPr="006A465D">
        <w:rPr>
          <w:rFonts w:ascii="CG Times" w:hAnsi="CG Times"/>
          <w:i w:val="0"/>
          <w:szCs w:val="24"/>
        </w:rPr>
        <w:t>No payments or gifts are provided to respondents.</w:t>
      </w:r>
    </w:p>
    <w:p w:rsidR="00463BFC" w:rsidRPr="006A465D" w:rsidRDefault="00463BFC">
      <w:pPr>
        <w:tabs>
          <w:tab w:val="left" w:pos="-1440"/>
        </w:tabs>
        <w:ind w:left="1440" w:hanging="720"/>
        <w:rPr>
          <w:rFonts w:ascii="CG Times" w:hAnsi="CG Times"/>
          <w:b/>
          <w:szCs w:val="24"/>
        </w:rPr>
      </w:pPr>
    </w:p>
    <w:p w:rsidR="00463BFC" w:rsidRPr="006A465D" w:rsidRDefault="00463BFC" w:rsidP="00E751F4">
      <w:pPr>
        <w:tabs>
          <w:tab w:val="left" w:pos="-1440"/>
          <w:tab w:val="left" w:pos="720"/>
        </w:tabs>
        <w:ind w:left="720" w:hanging="360"/>
        <w:rPr>
          <w:rFonts w:ascii="CG Times" w:hAnsi="CG Times"/>
          <w:b/>
          <w:szCs w:val="24"/>
        </w:rPr>
      </w:pPr>
      <w:r w:rsidRPr="006A465D">
        <w:rPr>
          <w:rFonts w:ascii="CG Times" w:hAnsi="CG Times"/>
          <w:b/>
          <w:szCs w:val="24"/>
        </w:rPr>
        <w:t>10.</w:t>
      </w:r>
      <w:r w:rsidR="009B1CFB" w:rsidRPr="006A465D">
        <w:rPr>
          <w:rFonts w:ascii="CG Times" w:hAnsi="CG Times"/>
          <w:b/>
          <w:szCs w:val="24"/>
        </w:rPr>
        <w:tab/>
      </w:r>
      <w:r w:rsidRPr="006A465D">
        <w:rPr>
          <w:rFonts w:ascii="CG Times" w:hAnsi="CG Times"/>
          <w:b/>
          <w:szCs w:val="24"/>
        </w:rPr>
        <w:t>DESCRIBE ANY ASSURANCE OF CONFIDENTIALITY PROVIDED TO RESPONDENTS AND THE BASIS FOR THE ASSURANCE IN STATUTE, REGULATION, OR AGENCY POLICY.</w:t>
      </w:r>
    </w:p>
    <w:p w:rsidR="00463BFC" w:rsidRPr="006A465D" w:rsidRDefault="00463BFC">
      <w:pPr>
        <w:tabs>
          <w:tab w:val="left" w:pos="-1440"/>
        </w:tabs>
        <w:ind w:left="1440" w:hanging="720"/>
        <w:rPr>
          <w:rFonts w:ascii="CG Times" w:hAnsi="CG Times"/>
          <w:b/>
          <w:szCs w:val="24"/>
        </w:rPr>
      </w:pPr>
    </w:p>
    <w:p w:rsidR="00522D90" w:rsidRPr="006A465D" w:rsidRDefault="006878B3" w:rsidP="009B1CFB">
      <w:pPr>
        <w:tabs>
          <w:tab w:val="left" w:pos="-1440"/>
        </w:tabs>
        <w:ind w:left="720"/>
        <w:rPr>
          <w:rFonts w:ascii="CG Times" w:hAnsi="CG Times"/>
          <w:szCs w:val="24"/>
        </w:rPr>
      </w:pPr>
      <w:r w:rsidRPr="00E751F4">
        <w:rPr>
          <w:rFonts w:ascii="CG Times" w:hAnsi="CG Times"/>
          <w:szCs w:val="24"/>
        </w:rPr>
        <w:t>AMS</w:t>
      </w:r>
      <w:r w:rsidR="00522D90" w:rsidRPr="006A465D">
        <w:rPr>
          <w:rFonts w:ascii="CG Times" w:hAnsi="CG Times"/>
          <w:szCs w:val="24"/>
        </w:rPr>
        <w:t xml:space="preserve"> </w:t>
      </w:r>
      <w:r w:rsidRPr="00E751F4">
        <w:rPr>
          <w:rFonts w:ascii="CG Times" w:hAnsi="CG Times"/>
          <w:szCs w:val="24"/>
        </w:rPr>
        <w:t xml:space="preserve">is committed </w:t>
      </w:r>
      <w:r w:rsidR="00522D90" w:rsidRPr="006A465D">
        <w:rPr>
          <w:rFonts w:ascii="CG Times" w:hAnsi="CG Times"/>
          <w:szCs w:val="24"/>
        </w:rPr>
        <w:t xml:space="preserve">to keep all </w:t>
      </w:r>
      <w:r w:rsidR="008C7F2C" w:rsidRPr="006A465D">
        <w:rPr>
          <w:rFonts w:ascii="CG Times" w:hAnsi="CG Times"/>
          <w:szCs w:val="24"/>
        </w:rPr>
        <w:t xml:space="preserve">individual </w:t>
      </w:r>
      <w:r w:rsidR="00522D90" w:rsidRPr="006A465D">
        <w:rPr>
          <w:rFonts w:ascii="CG Times" w:hAnsi="CG Times"/>
          <w:szCs w:val="24"/>
        </w:rPr>
        <w:t xml:space="preserve">ocean container carrier company </w:t>
      </w:r>
      <w:r w:rsidR="003D7F70">
        <w:rPr>
          <w:rFonts w:ascii="CG Times" w:hAnsi="CG Times"/>
          <w:szCs w:val="24"/>
        </w:rPr>
        <w:t>information</w:t>
      </w:r>
      <w:r w:rsidR="003D7F70" w:rsidRPr="006A465D">
        <w:rPr>
          <w:rFonts w:ascii="CG Times" w:hAnsi="CG Times"/>
          <w:szCs w:val="24"/>
        </w:rPr>
        <w:t xml:space="preserve"> </w:t>
      </w:r>
      <w:r w:rsidR="00522D90" w:rsidRPr="006A465D">
        <w:rPr>
          <w:rFonts w:ascii="CG Times" w:hAnsi="CG Times"/>
          <w:szCs w:val="24"/>
        </w:rPr>
        <w:t xml:space="preserve">out of the weekly publication of the </w:t>
      </w:r>
      <w:r w:rsidR="008C7F2C" w:rsidRPr="006A465D">
        <w:rPr>
          <w:rFonts w:ascii="CG Times" w:hAnsi="CG Times"/>
          <w:szCs w:val="24"/>
        </w:rPr>
        <w:t xml:space="preserve">aggregated </w:t>
      </w:r>
      <w:r w:rsidR="00522D90" w:rsidRPr="006A465D">
        <w:rPr>
          <w:rFonts w:ascii="CG Times" w:hAnsi="CG Times"/>
          <w:szCs w:val="24"/>
        </w:rPr>
        <w:t xml:space="preserve">container availability data.  </w:t>
      </w:r>
      <w:r w:rsidR="000D18C2">
        <w:rPr>
          <w:rFonts w:ascii="CG Times" w:hAnsi="CG Times"/>
          <w:szCs w:val="24"/>
        </w:rPr>
        <w:t>The</w:t>
      </w:r>
      <w:r w:rsidR="00453934" w:rsidRPr="006A465D">
        <w:rPr>
          <w:rFonts w:ascii="CG Times" w:hAnsi="CG Times"/>
          <w:szCs w:val="24"/>
        </w:rPr>
        <w:t xml:space="preserve"> information </w:t>
      </w:r>
      <w:r w:rsidR="00E66F8C">
        <w:rPr>
          <w:rFonts w:ascii="CG Times" w:hAnsi="CG Times"/>
          <w:szCs w:val="24"/>
        </w:rPr>
        <w:t>is</w:t>
      </w:r>
      <w:r w:rsidR="00E66F8C" w:rsidRPr="00E751F4">
        <w:rPr>
          <w:rFonts w:ascii="CG Times" w:hAnsi="CG Times"/>
          <w:szCs w:val="24"/>
        </w:rPr>
        <w:t xml:space="preserve"> </w:t>
      </w:r>
      <w:r w:rsidR="00453934" w:rsidRPr="006A465D">
        <w:rPr>
          <w:rFonts w:ascii="CG Times" w:hAnsi="CG Times"/>
          <w:szCs w:val="24"/>
        </w:rPr>
        <w:t xml:space="preserve">provided to TSD from the </w:t>
      </w:r>
      <w:r w:rsidR="008C7F2C" w:rsidRPr="006A465D">
        <w:rPr>
          <w:rFonts w:ascii="CG Times" w:hAnsi="CG Times"/>
          <w:szCs w:val="24"/>
        </w:rPr>
        <w:t>TSA representative</w:t>
      </w:r>
      <w:r w:rsidRPr="00E751F4">
        <w:rPr>
          <w:rFonts w:ascii="CG Times" w:hAnsi="CG Times"/>
          <w:szCs w:val="24"/>
        </w:rPr>
        <w:t xml:space="preserve"> who collect</w:t>
      </w:r>
      <w:r w:rsidR="00E66F8C">
        <w:rPr>
          <w:rFonts w:ascii="CG Times" w:hAnsi="CG Times"/>
          <w:szCs w:val="24"/>
        </w:rPr>
        <w:t>s</w:t>
      </w:r>
      <w:r w:rsidRPr="00E751F4">
        <w:rPr>
          <w:rFonts w:ascii="CG Times" w:hAnsi="CG Times"/>
          <w:szCs w:val="24"/>
        </w:rPr>
        <w:t xml:space="preserve"> the information from individual carriers and aggregate</w:t>
      </w:r>
      <w:r w:rsidR="00E66F8C">
        <w:rPr>
          <w:rFonts w:ascii="CG Times" w:hAnsi="CG Times"/>
          <w:szCs w:val="24"/>
        </w:rPr>
        <w:t>s</w:t>
      </w:r>
      <w:r w:rsidRPr="00E751F4">
        <w:rPr>
          <w:rFonts w:ascii="CG Times" w:hAnsi="CG Times"/>
          <w:szCs w:val="24"/>
        </w:rPr>
        <w:t xml:space="preserve"> before sending to AMS</w:t>
      </w:r>
      <w:r w:rsidR="00453934" w:rsidRPr="006A465D">
        <w:rPr>
          <w:rFonts w:ascii="CG Times" w:hAnsi="CG Times"/>
          <w:szCs w:val="24"/>
        </w:rPr>
        <w:t>.  However, as other companies join the data collection, specific compan</w:t>
      </w:r>
      <w:r w:rsidRPr="00E751F4">
        <w:rPr>
          <w:rFonts w:ascii="CG Times" w:hAnsi="CG Times"/>
          <w:szCs w:val="24"/>
        </w:rPr>
        <w:t>ies may provide the data individually</w:t>
      </w:r>
      <w:r w:rsidR="00453934" w:rsidRPr="006A465D">
        <w:rPr>
          <w:rFonts w:ascii="CG Times" w:hAnsi="CG Times"/>
          <w:szCs w:val="24"/>
        </w:rPr>
        <w:t xml:space="preserve">.  In </w:t>
      </w:r>
      <w:r w:rsidR="00297208" w:rsidRPr="006A465D">
        <w:rPr>
          <w:rFonts w:ascii="CG Times" w:hAnsi="CG Times"/>
          <w:szCs w:val="24"/>
        </w:rPr>
        <w:t>all</w:t>
      </w:r>
      <w:r w:rsidR="00453934" w:rsidRPr="006A465D">
        <w:rPr>
          <w:rFonts w:ascii="CG Times" w:hAnsi="CG Times"/>
          <w:szCs w:val="24"/>
        </w:rPr>
        <w:t xml:space="preserve"> cases, </w:t>
      </w:r>
      <w:r w:rsidRPr="00E751F4">
        <w:rPr>
          <w:rFonts w:ascii="CG Times" w:hAnsi="CG Times"/>
          <w:szCs w:val="24"/>
        </w:rPr>
        <w:t>AMS</w:t>
      </w:r>
      <w:r w:rsidR="00453934" w:rsidRPr="006A465D">
        <w:rPr>
          <w:rFonts w:ascii="CG Times" w:hAnsi="CG Times"/>
          <w:szCs w:val="24"/>
        </w:rPr>
        <w:t xml:space="preserve"> </w:t>
      </w:r>
      <w:r w:rsidR="00ED1173">
        <w:rPr>
          <w:rFonts w:ascii="CG Times" w:hAnsi="CG Times"/>
          <w:szCs w:val="24"/>
        </w:rPr>
        <w:t xml:space="preserve">will not </w:t>
      </w:r>
      <w:r w:rsidR="00453934" w:rsidRPr="006A465D">
        <w:rPr>
          <w:rFonts w:ascii="CG Times" w:hAnsi="CG Times"/>
          <w:szCs w:val="24"/>
        </w:rPr>
        <w:t xml:space="preserve">associate the </w:t>
      </w:r>
      <w:r w:rsidRPr="00E751F4">
        <w:rPr>
          <w:rFonts w:ascii="CG Times" w:hAnsi="CG Times"/>
          <w:szCs w:val="24"/>
        </w:rPr>
        <w:t xml:space="preserve">specific </w:t>
      </w:r>
      <w:r w:rsidR="00453934" w:rsidRPr="006A465D">
        <w:rPr>
          <w:rFonts w:ascii="CG Times" w:hAnsi="CG Times"/>
          <w:szCs w:val="24"/>
        </w:rPr>
        <w:t xml:space="preserve">container availability data with the name of the ocean container carrier. </w:t>
      </w:r>
      <w:r w:rsidR="008C7F2C" w:rsidRPr="006A465D">
        <w:rPr>
          <w:rFonts w:ascii="CG Times" w:hAnsi="CG Times"/>
          <w:szCs w:val="24"/>
        </w:rPr>
        <w:t xml:space="preserve"> </w:t>
      </w:r>
      <w:r w:rsidR="00E1592B" w:rsidRPr="006A465D">
        <w:rPr>
          <w:rFonts w:ascii="CG Times" w:hAnsi="CG Times"/>
          <w:szCs w:val="24"/>
        </w:rPr>
        <w:t>The purpose of our report is to provide an overview of container availability, not to provide a forum in which carriers and beneficial cargo owners match available containers with export cargo; that is a private secto</w:t>
      </w:r>
      <w:r w:rsidR="006A465D" w:rsidRPr="00E751F4">
        <w:rPr>
          <w:rFonts w:ascii="CG Times" w:hAnsi="CG Times"/>
          <w:szCs w:val="24"/>
        </w:rPr>
        <w:t>r</w:t>
      </w:r>
      <w:r w:rsidR="00E1592B" w:rsidRPr="006A465D">
        <w:rPr>
          <w:rFonts w:ascii="CG Times" w:hAnsi="CG Times"/>
          <w:szCs w:val="24"/>
        </w:rPr>
        <w:t xml:space="preserve"> function.  </w:t>
      </w:r>
    </w:p>
    <w:p w:rsidR="00297208" w:rsidRPr="006A465D" w:rsidRDefault="00297208" w:rsidP="009B1CFB">
      <w:pPr>
        <w:tabs>
          <w:tab w:val="left" w:pos="-1440"/>
        </w:tabs>
        <w:ind w:left="720"/>
        <w:rPr>
          <w:rFonts w:ascii="CG Times" w:hAnsi="CG Times"/>
          <w:szCs w:val="24"/>
        </w:rPr>
      </w:pPr>
    </w:p>
    <w:p w:rsidR="00297208" w:rsidRPr="006A465D" w:rsidRDefault="006878B3" w:rsidP="009B1CFB">
      <w:pPr>
        <w:ind w:left="720"/>
        <w:rPr>
          <w:rFonts w:ascii="CG Times" w:hAnsi="CG Times"/>
          <w:szCs w:val="24"/>
        </w:rPr>
      </w:pPr>
      <w:r w:rsidRPr="00E751F4">
        <w:rPr>
          <w:rFonts w:ascii="CG Times" w:hAnsi="CG Times"/>
          <w:szCs w:val="24"/>
        </w:rPr>
        <w:t>AMS</w:t>
      </w:r>
      <w:r w:rsidR="00297208" w:rsidRPr="006A465D">
        <w:rPr>
          <w:rFonts w:ascii="CG Times" w:hAnsi="CG Times"/>
          <w:szCs w:val="24"/>
        </w:rPr>
        <w:t xml:space="preserve"> provides assurance of confidentiality to the respondents by means of the methodology and procedures of the division.  </w:t>
      </w:r>
      <w:r w:rsidR="00ED1173">
        <w:rPr>
          <w:rFonts w:ascii="CG Times" w:hAnsi="CG Times"/>
          <w:szCs w:val="24"/>
        </w:rPr>
        <w:t>If ever receiving information directly from an individual carrier, r</w:t>
      </w:r>
      <w:r w:rsidR="00297208" w:rsidRPr="006A465D">
        <w:rPr>
          <w:rFonts w:ascii="CG Times" w:hAnsi="CG Times"/>
          <w:szCs w:val="24"/>
        </w:rPr>
        <w:t xml:space="preserve">ecords showing the names of respondents </w:t>
      </w:r>
      <w:r w:rsidR="003D7F70">
        <w:rPr>
          <w:rFonts w:ascii="CG Times" w:hAnsi="CG Times"/>
          <w:szCs w:val="24"/>
        </w:rPr>
        <w:t>will be</w:t>
      </w:r>
      <w:r w:rsidR="003D7F70" w:rsidRPr="006A465D">
        <w:rPr>
          <w:rFonts w:ascii="CG Times" w:hAnsi="CG Times"/>
          <w:szCs w:val="24"/>
        </w:rPr>
        <w:t xml:space="preserve"> </w:t>
      </w:r>
      <w:r w:rsidR="00297208" w:rsidRPr="006A465D">
        <w:rPr>
          <w:rFonts w:ascii="CG Times" w:hAnsi="CG Times"/>
          <w:szCs w:val="24"/>
        </w:rPr>
        <w:t xml:space="preserve">destroyed as soon as data is collected, checked for accuracy, </w:t>
      </w:r>
      <w:r w:rsidR="008C7F2C" w:rsidRPr="006A465D">
        <w:rPr>
          <w:rFonts w:ascii="CG Times" w:hAnsi="CG Times"/>
          <w:szCs w:val="24"/>
        </w:rPr>
        <w:t xml:space="preserve">aggregated, </w:t>
      </w:r>
      <w:r w:rsidR="00297208" w:rsidRPr="006A465D">
        <w:rPr>
          <w:rFonts w:ascii="CG Times" w:hAnsi="CG Times"/>
          <w:szCs w:val="24"/>
        </w:rPr>
        <w:t xml:space="preserve">finalized, and published. </w:t>
      </w:r>
    </w:p>
    <w:p w:rsidR="00297208" w:rsidRPr="006A465D" w:rsidRDefault="00297208" w:rsidP="009B1CFB">
      <w:pPr>
        <w:ind w:left="720"/>
        <w:rPr>
          <w:rFonts w:ascii="CG Times" w:hAnsi="CG Times"/>
          <w:szCs w:val="24"/>
        </w:rPr>
      </w:pPr>
    </w:p>
    <w:p w:rsidR="00297208" w:rsidRPr="006A465D" w:rsidRDefault="00297208" w:rsidP="009B1CFB">
      <w:pPr>
        <w:ind w:left="720"/>
        <w:rPr>
          <w:rFonts w:ascii="CG Times" w:hAnsi="CG Times"/>
          <w:szCs w:val="24"/>
        </w:rPr>
      </w:pPr>
      <w:r w:rsidRPr="006A465D">
        <w:rPr>
          <w:rFonts w:ascii="CG Times" w:hAnsi="CG Times"/>
          <w:szCs w:val="24"/>
        </w:rPr>
        <w:t xml:space="preserve">Additionally, the information collected by </w:t>
      </w:r>
      <w:r w:rsidR="006878B3" w:rsidRPr="00E751F4">
        <w:rPr>
          <w:rFonts w:ascii="CG Times" w:hAnsi="CG Times"/>
          <w:szCs w:val="24"/>
        </w:rPr>
        <w:t>AMS</w:t>
      </w:r>
      <w:r w:rsidRPr="006A465D">
        <w:rPr>
          <w:rFonts w:ascii="CG Times" w:hAnsi="CG Times"/>
          <w:szCs w:val="24"/>
        </w:rPr>
        <w:t xml:space="preserve"> is protected under </w:t>
      </w:r>
      <w:r w:rsidR="004B55B6" w:rsidRPr="006A465D">
        <w:rPr>
          <w:rFonts w:ascii="CG Times" w:hAnsi="CG Times"/>
          <w:szCs w:val="24"/>
        </w:rPr>
        <w:t xml:space="preserve">7 U.S.C. # 2276, </w:t>
      </w:r>
      <w:r w:rsidRPr="006A465D">
        <w:rPr>
          <w:rFonts w:ascii="CG Times" w:hAnsi="CG Times"/>
          <w:szCs w:val="24"/>
        </w:rPr>
        <w:t xml:space="preserve">which requires USDA to keep source information collected strictly confidential.  Agency policy has established the importance of confidentiality in reporting.  The information collected is not published if such action would divulge the trading practices of individual or specific trading companies.  The market information is </w:t>
      </w:r>
      <w:r w:rsidR="008C7F2C" w:rsidRPr="006A465D">
        <w:rPr>
          <w:rFonts w:ascii="CG Times" w:hAnsi="CG Times"/>
          <w:szCs w:val="24"/>
        </w:rPr>
        <w:t xml:space="preserve">aggregated and </w:t>
      </w:r>
      <w:r w:rsidRPr="006A465D">
        <w:rPr>
          <w:rFonts w:ascii="CG Times" w:hAnsi="CG Times"/>
          <w:szCs w:val="24"/>
        </w:rPr>
        <w:t>broadly disseminated to the public and individual source documents are destroyed.</w:t>
      </w:r>
    </w:p>
    <w:p w:rsidR="00522D90" w:rsidRPr="006A465D" w:rsidRDefault="00522D90" w:rsidP="009B1CFB">
      <w:pPr>
        <w:tabs>
          <w:tab w:val="left" w:pos="-1440"/>
        </w:tabs>
        <w:ind w:left="720"/>
        <w:rPr>
          <w:rFonts w:ascii="CG Times" w:hAnsi="CG Times"/>
          <w:b/>
          <w:szCs w:val="24"/>
        </w:rPr>
      </w:pPr>
    </w:p>
    <w:p w:rsidR="00463BFC" w:rsidRPr="006A465D" w:rsidRDefault="00463BFC" w:rsidP="00E751F4">
      <w:pPr>
        <w:tabs>
          <w:tab w:val="left" w:pos="-1440"/>
        </w:tabs>
        <w:ind w:left="720" w:hanging="360"/>
        <w:rPr>
          <w:rFonts w:ascii="CG Times" w:hAnsi="CG Times"/>
          <w:b/>
          <w:szCs w:val="24"/>
        </w:rPr>
      </w:pPr>
      <w:r w:rsidRPr="006A465D">
        <w:rPr>
          <w:rFonts w:ascii="CG Times" w:hAnsi="CG Times"/>
          <w:b/>
          <w:szCs w:val="24"/>
        </w:rPr>
        <w:t>11.</w:t>
      </w:r>
      <w:r w:rsidRPr="006A465D">
        <w:rPr>
          <w:rFonts w:ascii="CG Times" w:hAnsi="CG Times"/>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463BFC" w:rsidRPr="006A465D"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CG Times" w:hAnsi="CG Times"/>
          <w:b/>
          <w:szCs w:val="24"/>
        </w:rPr>
      </w:pPr>
    </w:p>
    <w:p w:rsidR="00E1592B" w:rsidRPr="006A465D" w:rsidRDefault="000D1BF5" w:rsidP="00E751F4">
      <w:pPr>
        <w:ind w:left="720"/>
        <w:rPr>
          <w:rFonts w:ascii="CG Times" w:hAnsi="CG Times"/>
          <w:b/>
          <w:szCs w:val="24"/>
        </w:rPr>
      </w:pPr>
      <w:r w:rsidRPr="006A465D">
        <w:rPr>
          <w:rFonts w:ascii="CG Times" w:hAnsi="CG Times"/>
          <w:szCs w:val="24"/>
        </w:rPr>
        <w:t>Questions of a sensitive nature are not found in this information collection.</w:t>
      </w:r>
      <w:r w:rsidRPr="006A465D">
        <w:rPr>
          <w:rFonts w:ascii="CG Times" w:hAnsi="CG Times"/>
          <w:b/>
          <w:szCs w:val="24"/>
        </w:rPr>
        <w:t xml:space="preserve">  </w:t>
      </w:r>
    </w:p>
    <w:p w:rsidR="00E1592B" w:rsidRPr="006A465D" w:rsidRDefault="00E159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CG Times" w:hAnsi="CG Times"/>
          <w:b/>
          <w:szCs w:val="24"/>
        </w:rPr>
      </w:pPr>
    </w:p>
    <w:p w:rsidR="00463BFC" w:rsidRPr="006A465D" w:rsidRDefault="00463BFC" w:rsidP="00E751F4">
      <w:pPr>
        <w:tabs>
          <w:tab w:val="left" w:pos="720"/>
        </w:tabs>
        <w:ind w:left="720" w:hanging="360"/>
        <w:rPr>
          <w:rFonts w:ascii="CG Times" w:hAnsi="CG Times"/>
          <w:b/>
          <w:szCs w:val="24"/>
        </w:rPr>
      </w:pPr>
      <w:r w:rsidRPr="00921B31">
        <w:rPr>
          <w:rFonts w:ascii="CG Times" w:hAnsi="CG Times"/>
          <w:b/>
          <w:szCs w:val="24"/>
        </w:rPr>
        <w:t>12.</w:t>
      </w:r>
      <w:r w:rsidRPr="00921B31">
        <w:rPr>
          <w:rFonts w:ascii="CG Times" w:hAnsi="CG Times"/>
          <w:b/>
          <w:szCs w:val="24"/>
        </w:rPr>
        <w:tab/>
        <w:t>PROVIDE ESTIMATES OF THE HOUR BURDEN OF THE COLLECTION OF INFORMATION.</w:t>
      </w:r>
      <w:r w:rsidRPr="006A465D">
        <w:rPr>
          <w:rFonts w:ascii="CG Times" w:hAnsi="CG Times"/>
          <w:b/>
          <w:szCs w:val="24"/>
        </w:rPr>
        <w:t xml:space="preserve">  </w:t>
      </w:r>
    </w:p>
    <w:p w:rsidR="00463BFC" w:rsidRPr="006A465D"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CG Times" w:hAnsi="CG Times"/>
          <w:b/>
          <w:szCs w:val="24"/>
        </w:rPr>
      </w:pPr>
    </w:p>
    <w:p w:rsidR="00463BFC" w:rsidRPr="006A465D" w:rsidRDefault="00463BFC">
      <w:pPr>
        <w:tabs>
          <w:tab w:val="left" w:pos="-1440"/>
        </w:tabs>
        <w:ind w:left="720"/>
        <w:rPr>
          <w:rFonts w:ascii="CG Times" w:hAnsi="CG Times"/>
          <w:b/>
          <w:szCs w:val="24"/>
        </w:rPr>
      </w:pPr>
      <w:r w:rsidRPr="006A465D">
        <w:rPr>
          <w:rFonts w:ascii="CG Times" w:hAnsi="CG Times"/>
          <w:b/>
          <w:szCs w:val="24"/>
        </w:rPr>
        <w:t>THE STATEMENT SHOULD:</w:t>
      </w:r>
    </w:p>
    <w:p w:rsidR="009B1CFB" w:rsidRPr="006A465D" w:rsidRDefault="009B1CFB">
      <w:pPr>
        <w:tabs>
          <w:tab w:val="left" w:pos="-1440"/>
        </w:tabs>
        <w:ind w:left="720"/>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463BFC" w:rsidRPr="00E751F4" w:rsidRDefault="00463BFC">
      <w:pPr>
        <w:tabs>
          <w:tab w:val="left" w:pos="-1440"/>
        </w:tabs>
        <w:ind w:left="2160"/>
        <w:rPr>
          <w:rFonts w:ascii="CG Times" w:hAnsi="CG Times"/>
          <w:b/>
          <w:szCs w:val="24"/>
        </w:rPr>
      </w:pPr>
    </w:p>
    <w:p w:rsidR="005A2E12" w:rsidRPr="00E751F4" w:rsidRDefault="005A2E12" w:rsidP="00E751F4">
      <w:pPr>
        <w:tabs>
          <w:tab w:val="left" w:pos="-1440"/>
        </w:tabs>
        <w:ind w:left="1080"/>
        <w:rPr>
          <w:rFonts w:ascii="CG Times" w:hAnsi="CG Times"/>
          <w:szCs w:val="24"/>
        </w:rPr>
      </w:pPr>
      <w:r w:rsidRPr="00E751F4">
        <w:rPr>
          <w:rFonts w:ascii="CG Times" w:hAnsi="CG Times"/>
          <w:szCs w:val="24"/>
        </w:rPr>
        <w:t xml:space="preserve">See response below.  </w:t>
      </w:r>
    </w:p>
    <w:p w:rsidR="005A2E12" w:rsidRPr="006A465D" w:rsidRDefault="005A2E12">
      <w:pPr>
        <w:tabs>
          <w:tab w:val="left" w:pos="-1440"/>
        </w:tabs>
        <w:ind w:left="2160"/>
        <w:rPr>
          <w:rFonts w:ascii="CG Times" w:hAnsi="CG Times"/>
          <w:b/>
          <w:szCs w:val="24"/>
        </w:rPr>
      </w:pPr>
    </w:p>
    <w:p w:rsidR="00463BFC" w:rsidRPr="006A465D" w:rsidRDefault="00463BFC" w:rsidP="00E751F4">
      <w:pPr>
        <w:numPr>
          <w:ilvl w:val="0"/>
          <w:numId w:val="6"/>
        </w:numPr>
        <w:tabs>
          <w:tab w:val="clear" w:pos="2880"/>
          <w:tab w:val="left" w:pos="-1440"/>
          <w:tab w:val="num" w:pos="1080"/>
        </w:tabs>
        <w:ind w:left="1080" w:hanging="360"/>
        <w:rPr>
          <w:rFonts w:ascii="CG Times" w:hAnsi="CG Times"/>
          <w:b/>
          <w:szCs w:val="24"/>
        </w:rPr>
      </w:pPr>
      <w:r w:rsidRPr="006A465D">
        <w:rPr>
          <w:rFonts w:ascii="CG Times" w:hAnsi="CG Times"/>
          <w:b/>
          <w:szCs w:val="24"/>
        </w:rPr>
        <w:t xml:space="preserve">IF THIS REQUEST FOR APPROVAL COVERS MORE THAN ONE FORM, PROVIDE SEPARATE HOUR BURDEN ESTIMATES FOR EACH FORM AND AGGREGATE THE HOUR BURDENS IN ITEM 13 OF OMB FORM 83-I.    </w:t>
      </w:r>
    </w:p>
    <w:p w:rsidR="00AA5A3A" w:rsidRPr="006A465D" w:rsidRDefault="00AA5A3A">
      <w:pPr>
        <w:tabs>
          <w:tab w:val="left" w:pos="-1440"/>
        </w:tabs>
        <w:ind w:left="2160" w:hanging="2160"/>
        <w:rPr>
          <w:rFonts w:ascii="CG Times" w:hAnsi="CG Times"/>
          <w:b/>
          <w:szCs w:val="24"/>
        </w:rPr>
      </w:pPr>
    </w:p>
    <w:p w:rsidR="0091333B" w:rsidRPr="006A465D" w:rsidRDefault="0091333B" w:rsidP="00E751F4">
      <w:pPr>
        <w:tabs>
          <w:tab w:val="left" w:pos="-1440"/>
        </w:tabs>
        <w:ind w:left="1080"/>
        <w:rPr>
          <w:rFonts w:ascii="CG Times" w:hAnsi="CG Times"/>
          <w:szCs w:val="24"/>
        </w:rPr>
      </w:pPr>
      <w:r w:rsidRPr="006A465D">
        <w:rPr>
          <w:rFonts w:ascii="CG Times" w:hAnsi="CG Times"/>
          <w:szCs w:val="24"/>
        </w:rPr>
        <w:t xml:space="preserve">Details of the hour burden estimations are available in the attached AMS-71 form.  The burden estimates were calculated using the number of hours provided from a sample of ocean carriers and ocean carrier associates that participate in the weekly information collection.  </w:t>
      </w:r>
    </w:p>
    <w:p w:rsidR="00463BFC" w:rsidRPr="006A465D" w:rsidRDefault="00F02BF0" w:rsidP="00E751F4">
      <w:pPr>
        <w:tabs>
          <w:tab w:val="left" w:pos="-1440"/>
        </w:tabs>
        <w:rPr>
          <w:rFonts w:ascii="CG Times" w:hAnsi="CG Times"/>
          <w:b/>
          <w:szCs w:val="24"/>
        </w:rPr>
      </w:pPr>
      <w:r w:rsidRPr="006A465D">
        <w:rPr>
          <w:rFonts w:ascii="CG Times" w:hAnsi="CG Times"/>
          <w:szCs w:val="24"/>
        </w:rPr>
        <w:t xml:space="preserve"> </w:t>
      </w:r>
    </w:p>
    <w:p w:rsidR="00463BFC" w:rsidRPr="006A465D" w:rsidRDefault="00463BFC" w:rsidP="00E751F4">
      <w:pPr>
        <w:tabs>
          <w:tab w:val="left" w:pos="1080"/>
        </w:tabs>
        <w:ind w:left="1080" w:hanging="360"/>
        <w:rPr>
          <w:rFonts w:ascii="CG Times" w:hAnsi="CG Times"/>
          <w:szCs w:val="24"/>
        </w:rPr>
      </w:pPr>
      <w:r w:rsidRPr="006A465D">
        <w:rPr>
          <w:rFonts w:ascii="CG Times" w:hAnsi="CG Times"/>
          <w:szCs w:val="24"/>
        </w:rPr>
        <w:t>-</w:t>
      </w:r>
      <w:r w:rsidRPr="006A465D">
        <w:rPr>
          <w:rFonts w:ascii="CG Times" w:hAnsi="CG Times"/>
          <w:szCs w:val="24"/>
        </w:rPr>
        <w:tab/>
      </w:r>
      <w:r w:rsidRPr="006A465D">
        <w:rPr>
          <w:rFonts w:ascii="CG Times" w:hAnsi="CG Times"/>
          <w:b/>
          <w:szCs w:val="24"/>
        </w:rPr>
        <w:t>PROVIDE ESTIMATES OF ANNUALIZED COST TO RESPONDENTS FOR THE HOUR BURDENS FOR COLLECTIONS OF INFORMATION, IDENTIFYING AND USING APPROPRIATE WAGE RATE CATEGORIES.</w:t>
      </w:r>
    </w:p>
    <w:p w:rsidR="00463BFC" w:rsidRPr="006A465D" w:rsidRDefault="00463B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CG Times" w:hAnsi="CG Times"/>
          <w:b/>
          <w:szCs w:val="24"/>
        </w:rPr>
      </w:pPr>
    </w:p>
    <w:p w:rsidR="009929D4" w:rsidRDefault="000741E2" w:rsidP="00F06070">
      <w:pPr>
        <w:ind w:left="1080"/>
        <w:rPr>
          <w:rFonts w:ascii="Times New Roman" w:hAnsi="Times New Roman"/>
          <w:szCs w:val="24"/>
        </w:rPr>
      </w:pPr>
      <w:r w:rsidRPr="006A465D">
        <w:rPr>
          <w:rFonts w:ascii="CG Times" w:hAnsi="CG Times"/>
          <w:szCs w:val="24"/>
        </w:rPr>
        <w:t>T</w:t>
      </w:r>
      <w:r w:rsidR="009929D4" w:rsidRPr="006A465D">
        <w:rPr>
          <w:rFonts w:ascii="CG Times" w:hAnsi="CG Times"/>
          <w:szCs w:val="24"/>
        </w:rPr>
        <w:t>he respondents’ estimated annual cost is $</w:t>
      </w:r>
      <w:r w:rsidR="00754B65" w:rsidRPr="00754B65">
        <w:rPr>
          <w:rFonts w:ascii="CG Times" w:hAnsi="CG Times"/>
          <w:szCs w:val="24"/>
        </w:rPr>
        <w:t>65</w:t>
      </w:r>
      <w:r w:rsidR="00754B65">
        <w:rPr>
          <w:rFonts w:ascii="CG Times" w:hAnsi="CG Times"/>
          <w:szCs w:val="24"/>
        </w:rPr>
        <w:t>,813.92</w:t>
      </w:r>
      <w:r w:rsidR="009929D4" w:rsidRPr="006A465D">
        <w:rPr>
          <w:rFonts w:ascii="CG Times" w:hAnsi="CG Times"/>
          <w:szCs w:val="24"/>
        </w:rPr>
        <w:t xml:space="preserve">.  This total has been estimated by multiplying 1,759.26 (total burden hours) by </w:t>
      </w:r>
      <w:r w:rsidR="00F06070" w:rsidRPr="00F06070">
        <w:rPr>
          <w:rFonts w:ascii="CG Times" w:hAnsi="CG Times"/>
          <w:szCs w:val="24"/>
        </w:rPr>
        <w:t>$</w:t>
      </w:r>
      <w:r w:rsidR="00754B65">
        <w:rPr>
          <w:rFonts w:ascii="CG Times" w:hAnsi="CG Times"/>
          <w:szCs w:val="24"/>
        </w:rPr>
        <w:t>37.41</w:t>
      </w:r>
      <w:r w:rsidR="009929D4" w:rsidRPr="006A465D">
        <w:rPr>
          <w:rFonts w:ascii="CG Times" w:hAnsi="CG Times"/>
          <w:szCs w:val="24"/>
        </w:rPr>
        <w:t xml:space="preserve">.  The </w:t>
      </w:r>
      <w:r w:rsidR="00F06070" w:rsidRPr="00F06070">
        <w:rPr>
          <w:rFonts w:ascii="CG Times" w:hAnsi="CG Times"/>
          <w:szCs w:val="24"/>
        </w:rPr>
        <w:t>$</w:t>
      </w:r>
      <w:r w:rsidR="00754B65">
        <w:rPr>
          <w:rFonts w:ascii="CG Times" w:hAnsi="CG Times"/>
          <w:szCs w:val="24"/>
        </w:rPr>
        <w:t>37.41</w:t>
      </w:r>
      <w:r w:rsidR="00F06070">
        <w:rPr>
          <w:rFonts w:ascii="CG Times" w:hAnsi="CG Times"/>
          <w:szCs w:val="24"/>
        </w:rPr>
        <w:t xml:space="preserve"> </w:t>
      </w:r>
      <w:r w:rsidR="009929D4" w:rsidRPr="006A465D">
        <w:rPr>
          <w:rFonts w:ascii="CG Times" w:hAnsi="CG Times"/>
          <w:szCs w:val="24"/>
        </w:rPr>
        <w:t>per hour figure represents an estimated per hour cost for a professional Logistician.  This hourly wage was obtained from the U.S. Department of Labor Statistic’s publication, “</w:t>
      </w:r>
      <w:r w:rsidR="009476C5" w:rsidRPr="009476C5">
        <w:rPr>
          <w:rFonts w:ascii="CG Times" w:hAnsi="CG Times"/>
          <w:szCs w:val="24"/>
        </w:rPr>
        <w:t>May 201</w:t>
      </w:r>
      <w:r w:rsidR="00875B8A">
        <w:rPr>
          <w:rFonts w:ascii="CG Times" w:hAnsi="CG Times"/>
          <w:szCs w:val="24"/>
        </w:rPr>
        <w:t>6</w:t>
      </w:r>
      <w:r w:rsidR="009476C5" w:rsidRPr="009476C5">
        <w:rPr>
          <w:rFonts w:ascii="CG Times" w:hAnsi="CG Times"/>
          <w:szCs w:val="24"/>
        </w:rPr>
        <w:t xml:space="preserve"> National Occupational Employment and Wage Estimates</w:t>
      </w:r>
      <w:r w:rsidR="009476C5">
        <w:rPr>
          <w:rFonts w:ascii="CG Times" w:hAnsi="CG Times"/>
          <w:szCs w:val="24"/>
        </w:rPr>
        <w:t xml:space="preserve"> </w:t>
      </w:r>
      <w:r w:rsidR="009476C5" w:rsidRPr="009476C5">
        <w:rPr>
          <w:rFonts w:ascii="CG Times" w:hAnsi="CG Times"/>
          <w:szCs w:val="24"/>
        </w:rPr>
        <w:t>United States</w:t>
      </w:r>
      <w:r w:rsidR="009929D4" w:rsidRPr="006A465D">
        <w:rPr>
          <w:rFonts w:ascii="CG Times" w:hAnsi="CG Times"/>
          <w:szCs w:val="24"/>
        </w:rPr>
        <w:t xml:space="preserve">” published </w:t>
      </w:r>
      <w:r w:rsidR="007023CA">
        <w:rPr>
          <w:rFonts w:ascii="CG Times" w:hAnsi="CG Times"/>
          <w:szCs w:val="24"/>
        </w:rPr>
        <w:t>May</w:t>
      </w:r>
      <w:r w:rsidR="007023CA" w:rsidRPr="006A465D">
        <w:rPr>
          <w:rFonts w:ascii="CG Times" w:hAnsi="CG Times"/>
          <w:szCs w:val="24"/>
        </w:rPr>
        <w:t xml:space="preserve"> </w:t>
      </w:r>
      <w:r w:rsidR="009929D4" w:rsidRPr="006A465D">
        <w:rPr>
          <w:rFonts w:ascii="CG Times" w:hAnsi="CG Times"/>
          <w:szCs w:val="24"/>
        </w:rPr>
        <w:t>20</w:t>
      </w:r>
      <w:r w:rsidR="006B2678">
        <w:rPr>
          <w:rFonts w:ascii="CG Times" w:hAnsi="CG Times"/>
          <w:szCs w:val="24"/>
        </w:rPr>
        <w:t>1</w:t>
      </w:r>
      <w:r w:rsidR="00875B8A">
        <w:rPr>
          <w:rFonts w:ascii="CG Times" w:hAnsi="CG Times"/>
          <w:szCs w:val="24"/>
        </w:rPr>
        <w:t>6</w:t>
      </w:r>
      <w:r w:rsidR="009929D4" w:rsidRPr="006A465D">
        <w:rPr>
          <w:rFonts w:ascii="CG Times" w:hAnsi="CG Times"/>
          <w:szCs w:val="24"/>
        </w:rPr>
        <w:t xml:space="preserve">.  This </w:t>
      </w:r>
      <w:r w:rsidR="009929D4" w:rsidRPr="007023CA">
        <w:rPr>
          <w:rFonts w:ascii="Times New Roman" w:hAnsi="Times New Roman"/>
          <w:szCs w:val="24"/>
        </w:rPr>
        <w:t xml:space="preserve">publication can be found at the following website: </w:t>
      </w:r>
      <w:r w:rsidR="00F06070" w:rsidRPr="00F06070">
        <w:rPr>
          <w:rFonts w:ascii="Times New Roman" w:hAnsi="Times New Roman"/>
          <w:szCs w:val="24"/>
        </w:rPr>
        <w:t>http://www.bls.gov/oes/current/oes_nat.htm</w:t>
      </w:r>
    </w:p>
    <w:p w:rsidR="00F06070" w:rsidRPr="006A465D" w:rsidRDefault="00F06070" w:rsidP="00F06070">
      <w:pPr>
        <w:ind w:left="1080"/>
        <w:rPr>
          <w:rFonts w:ascii="CG Times" w:hAnsi="CG Times"/>
          <w:b/>
          <w:szCs w:val="24"/>
        </w:rPr>
      </w:pPr>
    </w:p>
    <w:p w:rsidR="00463BFC" w:rsidRPr="006A465D" w:rsidRDefault="00463BFC" w:rsidP="00E751F4">
      <w:pPr>
        <w:tabs>
          <w:tab w:val="left" w:pos="720"/>
        </w:tabs>
        <w:ind w:left="720" w:hanging="360"/>
        <w:rPr>
          <w:rFonts w:ascii="CG Times" w:hAnsi="CG Times"/>
          <w:b/>
          <w:szCs w:val="24"/>
        </w:rPr>
      </w:pPr>
      <w:r w:rsidRPr="006A465D">
        <w:rPr>
          <w:rFonts w:ascii="CG Times" w:hAnsi="CG Times"/>
          <w:b/>
          <w:szCs w:val="24"/>
        </w:rPr>
        <w:t>13.</w:t>
      </w:r>
      <w:r w:rsidR="000741E2" w:rsidRPr="006A465D">
        <w:rPr>
          <w:rFonts w:ascii="CG Times" w:hAnsi="CG Times"/>
          <w:b/>
          <w:szCs w:val="24"/>
        </w:rPr>
        <w:tab/>
      </w:r>
      <w:r w:rsidRPr="006A465D">
        <w:rPr>
          <w:rFonts w:ascii="CG Times" w:hAnsi="CG Times"/>
          <w:b/>
          <w:szCs w:val="24"/>
        </w:rPr>
        <w:t>PROVIDE AN ESTIMATE OF THE TOTAL ANNUAL COST BURDEN</w:t>
      </w:r>
      <w:r w:rsidR="008C7F2C" w:rsidRPr="006A465D">
        <w:rPr>
          <w:rFonts w:ascii="CG Times" w:hAnsi="CG Times"/>
          <w:b/>
          <w:szCs w:val="24"/>
        </w:rPr>
        <w:t xml:space="preserve"> </w:t>
      </w:r>
      <w:r w:rsidRPr="006A465D">
        <w:rPr>
          <w:rFonts w:ascii="CG Times" w:hAnsi="CG Times"/>
          <w:b/>
          <w:szCs w:val="24"/>
        </w:rPr>
        <w:t>TO RESPONDENTS</w:t>
      </w:r>
      <w:r w:rsidR="000741E2" w:rsidRPr="006A465D">
        <w:rPr>
          <w:rFonts w:ascii="CG Times" w:hAnsi="CG Times"/>
          <w:b/>
          <w:szCs w:val="24"/>
        </w:rPr>
        <w:t xml:space="preserve"> </w:t>
      </w:r>
      <w:r w:rsidRPr="006A465D">
        <w:rPr>
          <w:rFonts w:ascii="CG Times" w:hAnsi="CG Times"/>
          <w:b/>
          <w:szCs w:val="24"/>
        </w:rPr>
        <w:t>OR RECORDKEEPERS RESULTING FROM THE</w:t>
      </w:r>
      <w:r w:rsidR="000741E2" w:rsidRPr="006A465D">
        <w:rPr>
          <w:rFonts w:ascii="CG Times" w:hAnsi="CG Times"/>
          <w:b/>
          <w:szCs w:val="24"/>
        </w:rPr>
        <w:t xml:space="preserve"> COLLECTIOIN OF INFORMATION.  </w:t>
      </w:r>
      <w:r w:rsidRPr="006A465D">
        <w:rPr>
          <w:rFonts w:ascii="CG Times" w:hAnsi="CG Times"/>
          <w:b/>
          <w:szCs w:val="24"/>
        </w:rPr>
        <w:t>(DO NOT INCLUDE THE COST</w:t>
      </w:r>
      <w:r w:rsidR="006162BD" w:rsidRPr="006A465D">
        <w:rPr>
          <w:rFonts w:ascii="CG Times" w:hAnsi="CG Times"/>
          <w:b/>
          <w:szCs w:val="24"/>
        </w:rPr>
        <w:t xml:space="preserve"> </w:t>
      </w:r>
      <w:r w:rsidRPr="006A465D">
        <w:rPr>
          <w:rFonts w:ascii="CG Times" w:hAnsi="CG Times"/>
          <w:b/>
          <w:szCs w:val="24"/>
        </w:rPr>
        <w:t xml:space="preserve">OF ANY HOUR BURDEN SHOWN IN ITEMS 12 AND 14).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63BFC" w:rsidRPr="006A465D" w:rsidRDefault="00463BFC">
      <w:pPr>
        <w:rPr>
          <w:rFonts w:ascii="CG Times" w:hAnsi="CG Times"/>
          <w:b/>
          <w:szCs w:val="24"/>
        </w:rPr>
      </w:pPr>
    </w:p>
    <w:p w:rsidR="00463BFC" w:rsidRPr="006A465D" w:rsidRDefault="00463BFC" w:rsidP="00E751F4">
      <w:pPr>
        <w:tabs>
          <w:tab w:val="left" w:pos="-1440"/>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63BFC" w:rsidRPr="006A465D" w:rsidRDefault="00463BFC">
      <w:pPr>
        <w:ind w:left="720" w:firstLine="720"/>
        <w:rPr>
          <w:rFonts w:ascii="CG Times" w:hAnsi="CG Times"/>
          <w:b/>
          <w:szCs w:val="24"/>
        </w:rPr>
      </w:pPr>
    </w:p>
    <w:p w:rsidR="00463BFC" w:rsidRPr="006A465D" w:rsidRDefault="00463BFC" w:rsidP="00E751F4">
      <w:pPr>
        <w:tabs>
          <w:tab w:val="left" w:pos="1080"/>
        </w:tabs>
        <w:ind w:left="1080" w:hanging="360"/>
        <w:rPr>
          <w:rFonts w:ascii="CG Times" w:hAnsi="CG Times"/>
          <w:b/>
          <w:szCs w:val="24"/>
        </w:rPr>
      </w:pPr>
      <w:r w:rsidRPr="006A465D">
        <w:rPr>
          <w:rFonts w:ascii="CG Times" w:hAnsi="CG Times"/>
          <w:b/>
          <w:szCs w:val="24"/>
        </w:rPr>
        <w:t>-</w:t>
      </w:r>
      <w:r w:rsidRPr="006A465D">
        <w:rPr>
          <w:rFonts w:ascii="CG Times" w:hAnsi="CG Times"/>
          <w:b/>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00186BA9" w:rsidRPr="006A465D">
        <w:rPr>
          <w:rFonts w:ascii="CG Times" w:hAnsi="CG Times"/>
          <w:b/>
          <w:szCs w:val="24"/>
        </w:rPr>
        <w:t>INFORMATION OR</w:t>
      </w:r>
      <w:r w:rsidRPr="006A465D">
        <w:rPr>
          <w:rFonts w:ascii="CG Times" w:hAnsi="CG Times"/>
          <w:b/>
          <w:szCs w:val="24"/>
        </w:rPr>
        <w:t xml:space="preserve"> KEEPING RECORDS FOR THE GOVERNMENT, OR (4) AS PART OF CUSTOMARY AND USUAL BUSINESS OR PRIVATE PRACTICES.  </w:t>
      </w:r>
    </w:p>
    <w:p w:rsidR="009866CF" w:rsidRPr="006A465D" w:rsidRDefault="009866CF">
      <w:pPr>
        <w:ind w:left="2160" w:hanging="720"/>
        <w:rPr>
          <w:rFonts w:ascii="CG Times" w:hAnsi="CG Times"/>
          <w:b/>
          <w:szCs w:val="24"/>
        </w:rPr>
      </w:pPr>
    </w:p>
    <w:p w:rsidR="009866CF" w:rsidRPr="006A465D" w:rsidRDefault="009866CF" w:rsidP="00E751F4">
      <w:pPr>
        <w:ind w:left="1080"/>
        <w:rPr>
          <w:rFonts w:ascii="CG Times" w:hAnsi="CG Times"/>
          <w:b/>
          <w:szCs w:val="24"/>
        </w:rPr>
      </w:pPr>
      <w:r w:rsidRPr="006A465D">
        <w:rPr>
          <w:rFonts w:ascii="CG Times" w:hAnsi="CG Times"/>
          <w:szCs w:val="24"/>
        </w:rPr>
        <w:t>There are no capital, startup, operation, or maintenance costs associated with this program.</w:t>
      </w:r>
    </w:p>
    <w:p w:rsidR="00772FF9" w:rsidRPr="006A465D" w:rsidRDefault="00772F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CG Times" w:hAnsi="CG Times"/>
          <w:i/>
          <w:szCs w:val="24"/>
        </w:rPr>
      </w:pPr>
    </w:p>
    <w:p w:rsidR="00463BFC" w:rsidRPr="006A465D" w:rsidRDefault="00463BFC" w:rsidP="00E751F4">
      <w:pPr>
        <w:ind w:left="720" w:hanging="360"/>
        <w:rPr>
          <w:rFonts w:ascii="CG Times" w:hAnsi="CG Times"/>
          <w:b/>
          <w:szCs w:val="24"/>
        </w:rPr>
      </w:pPr>
      <w:r w:rsidRPr="006A465D">
        <w:rPr>
          <w:rFonts w:ascii="CG Times" w:hAnsi="CG Times"/>
          <w:b/>
          <w:szCs w:val="24"/>
        </w:rPr>
        <w:t>14.</w:t>
      </w:r>
      <w:r w:rsidRPr="006A465D">
        <w:rPr>
          <w:rFonts w:ascii="CG Times" w:hAnsi="CG Times"/>
          <w:b/>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463BFC" w:rsidRPr="006A465D" w:rsidRDefault="00463BFC">
      <w:pPr>
        <w:rPr>
          <w:rFonts w:ascii="CG Times" w:hAnsi="CG Times"/>
          <w:b/>
          <w:szCs w:val="24"/>
        </w:rPr>
      </w:pPr>
    </w:p>
    <w:p w:rsidR="00A93716" w:rsidRPr="006A465D" w:rsidRDefault="00D0374A" w:rsidP="00E751F4">
      <w:pPr>
        <w:ind w:left="720"/>
        <w:rPr>
          <w:rFonts w:ascii="CG Times" w:hAnsi="CG Times"/>
          <w:szCs w:val="24"/>
        </w:rPr>
      </w:pPr>
      <w:r w:rsidRPr="006A465D">
        <w:rPr>
          <w:rFonts w:ascii="CG Times" w:hAnsi="CG Times"/>
          <w:szCs w:val="24"/>
        </w:rPr>
        <w:t xml:space="preserve">The estimated </w:t>
      </w:r>
      <w:r w:rsidR="008644D2" w:rsidRPr="006A465D">
        <w:rPr>
          <w:rFonts w:ascii="CG Times" w:hAnsi="CG Times"/>
          <w:szCs w:val="24"/>
        </w:rPr>
        <w:t xml:space="preserve">annualized </w:t>
      </w:r>
      <w:r w:rsidRPr="006A465D">
        <w:rPr>
          <w:rFonts w:ascii="CG Times" w:hAnsi="CG Times"/>
          <w:szCs w:val="24"/>
        </w:rPr>
        <w:t>cost to the Federal Government to collect and publish weekly container availability information from ocean container carriers and their associates is $</w:t>
      </w:r>
      <w:r w:rsidR="00E956E3">
        <w:rPr>
          <w:rFonts w:ascii="CG Times" w:hAnsi="CG Times"/>
          <w:szCs w:val="24"/>
        </w:rPr>
        <w:t>10,321</w:t>
      </w:r>
      <w:r w:rsidRPr="006A465D">
        <w:rPr>
          <w:rFonts w:ascii="CG Times" w:hAnsi="CG Times"/>
          <w:szCs w:val="24"/>
        </w:rPr>
        <w:t xml:space="preserve">.  </w:t>
      </w:r>
      <w:r w:rsidR="00B31868">
        <w:rPr>
          <w:rFonts w:ascii="CG Times" w:hAnsi="CG Times"/>
          <w:szCs w:val="24"/>
        </w:rPr>
        <w:t>Weekly maintenance of datasets, the email distribution list, as well as preparation of supplementary datasets and the preparation of the 60-day notice</w:t>
      </w:r>
      <w:r w:rsidRPr="006A465D">
        <w:rPr>
          <w:rFonts w:ascii="CG Times" w:hAnsi="CG Times"/>
          <w:szCs w:val="24"/>
        </w:rPr>
        <w:t xml:space="preserve"> cost</w:t>
      </w:r>
      <w:r w:rsidR="00B31868">
        <w:rPr>
          <w:rFonts w:ascii="CG Times" w:hAnsi="CG Times"/>
          <w:szCs w:val="24"/>
        </w:rPr>
        <w:t>s</w:t>
      </w:r>
      <w:r w:rsidRPr="006A465D">
        <w:rPr>
          <w:rFonts w:ascii="CG Times" w:hAnsi="CG Times"/>
          <w:szCs w:val="24"/>
        </w:rPr>
        <w:t xml:space="preserve"> the Federal Government an additional $</w:t>
      </w:r>
      <w:r w:rsidR="00E956E3">
        <w:rPr>
          <w:rFonts w:ascii="CG Times" w:hAnsi="CG Times"/>
          <w:szCs w:val="24"/>
        </w:rPr>
        <w:t>5,5</w:t>
      </w:r>
      <w:r w:rsidR="0066663A">
        <w:rPr>
          <w:rFonts w:ascii="CG Times" w:hAnsi="CG Times"/>
          <w:szCs w:val="24"/>
        </w:rPr>
        <w:t>93</w:t>
      </w:r>
      <w:r w:rsidRPr="006A465D">
        <w:rPr>
          <w:rFonts w:ascii="CG Times" w:hAnsi="CG Times"/>
          <w:szCs w:val="24"/>
        </w:rPr>
        <w:t xml:space="preserve">. </w:t>
      </w:r>
      <w:r w:rsidR="00F06070">
        <w:rPr>
          <w:rFonts w:ascii="CG Times" w:hAnsi="CG Times"/>
          <w:szCs w:val="24"/>
        </w:rPr>
        <w:t xml:space="preserve"> The total estimated cost to the Federal Government is $</w:t>
      </w:r>
      <w:r w:rsidR="00E956E3">
        <w:rPr>
          <w:rFonts w:ascii="CG Times" w:hAnsi="CG Times"/>
          <w:szCs w:val="24"/>
        </w:rPr>
        <w:t>15,</w:t>
      </w:r>
      <w:r w:rsidR="0066663A">
        <w:rPr>
          <w:rFonts w:ascii="CG Times" w:hAnsi="CG Times"/>
          <w:szCs w:val="24"/>
        </w:rPr>
        <w:t>914</w:t>
      </w:r>
      <w:r w:rsidR="00F06070">
        <w:rPr>
          <w:rFonts w:ascii="CG Times" w:hAnsi="CG Times"/>
          <w:szCs w:val="24"/>
        </w:rPr>
        <w:t xml:space="preserve"> per year. </w:t>
      </w:r>
    </w:p>
    <w:p w:rsidR="00ED1173" w:rsidRDefault="00ED1173" w:rsidP="00B47FC0">
      <w:pPr>
        <w:ind w:left="720"/>
        <w:rPr>
          <w:rFonts w:ascii="CG Times" w:hAnsi="CG Times"/>
          <w:szCs w:val="24"/>
        </w:rPr>
      </w:pPr>
    </w:p>
    <w:p w:rsidR="00B47FC0" w:rsidRPr="006A465D" w:rsidRDefault="00B47FC0" w:rsidP="00B47FC0">
      <w:pPr>
        <w:ind w:left="720"/>
        <w:rPr>
          <w:rFonts w:ascii="CG Times" w:hAnsi="CG Times"/>
          <w:b/>
          <w:szCs w:val="24"/>
        </w:rPr>
      </w:pPr>
      <w:r>
        <w:rPr>
          <w:rFonts w:ascii="CG Times" w:hAnsi="CG Times"/>
          <w:szCs w:val="24"/>
        </w:rPr>
        <w:t xml:space="preserve">The cost to the Federal Government has decreased as the weekly publication of the report has become more efficient and streamlined with time.  </w:t>
      </w:r>
      <w:r w:rsidR="005D06D2">
        <w:rPr>
          <w:rFonts w:ascii="CG Times" w:hAnsi="CG Times"/>
          <w:szCs w:val="24"/>
        </w:rPr>
        <w:t xml:space="preserve">Through automation and routine, we have managed to </w:t>
      </w:r>
      <w:r w:rsidR="00CD624D">
        <w:rPr>
          <w:rFonts w:ascii="CG Times" w:hAnsi="CG Times"/>
          <w:szCs w:val="24"/>
        </w:rPr>
        <w:t xml:space="preserve">decrease the </w:t>
      </w:r>
      <w:r w:rsidR="005D06D2">
        <w:rPr>
          <w:rFonts w:ascii="CG Times" w:hAnsi="CG Times"/>
          <w:szCs w:val="24"/>
        </w:rPr>
        <w:t xml:space="preserve">cost </w:t>
      </w:r>
      <w:r w:rsidR="00CD624D">
        <w:rPr>
          <w:rFonts w:ascii="CG Times" w:hAnsi="CG Times"/>
          <w:szCs w:val="24"/>
        </w:rPr>
        <w:t xml:space="preserve">of production. </w:t>
      </w:r>
    </w:p>
    <w:p w:rsidR="00D0374A" w:rsidRPr="006A465D" w:rsidRDefault="00D0374A" w:rsidP="00ED77E4">
      <w:pPr>
        <w:rPr>
          <w:rFonts w:ascii="CG Times" w:hAnsi="CG Times"/>
          <w:szCs w:val="24"/>
        </w:rPr>
      </w:pPr>
    </w:p>
    <w:p w:rsidR="00A93716" w:rsidRPr="006A465D" w:rsidRDefault="00A93716">
      <w:pPr>
        <w:rPr>
          <w:rFonts w:ascii="CG Times" w:hAnsi="CG Times"/>
          <w:b/>
          <w:szCs w:val="24"/>
        </w:rPr>
      </w:pPr>
    </w:p>
    <w:p w:rsidR="00463BFC" w:rsidRPr="006A4FFC" w:rsidRDefault="00463BFC" w:rsidP="00E751F4">
      <w:pPr>
        <w:numPr>
          <w:ilvl w:val="0"/>
          <w:numId w:val="8"/>
        </w:numPr>
        <w:tabs>
          <w:tab w:val="clear" w:pos="1440"/>
          <w:tab w:val="left" w:pos="-1440"/>
          <w:tab w:val="num" w:pos="720"/>
        </w:tabs>
        <w:ind w:left="720" w:hanging="360"/>
        <w:rPr>
          <w:rFonts w:ascii="CG Times" w:hAnsi="CG Times"/>
          <w:b/>
          <w:szCs w:val="24"/>
        </w:rPr>
      </w:pPr>
      <w:r w:rsidRPr="006A465D">
        <w:rPr>
          <w:rFonts w:ascii="CG Times" w:hAnsi="CG Times"/>
          <w:b/>
          <w:szCs w:val="24"/>
        </w:rPr>
        <w:t xml:space="preserve">EXPLAIN THE REASON FOR ANY PROGRAM CHANGES OR ADJUSTMENTS REPORTED IN ITEMS </w:t>
      </w:r>
      <w:r w:rsidRPr="006A4FFC">
        <w:rPr>
          <w:rFonts w:ascii="CG Times" w:hAnsi="CG Times"/>
          <w:b/>
          <w:szCs w:val="24"/>
        </w:rPr>
        <w:t xml:space="preserve">13 OR 14 OF THE OMB FORM 83-I.  </w:t>
      </w:r>
    </w:p>
    <w:p w:rsidR="00463BFC" w:rsidRPr="006A465D" w:rsidRDefault="00463BFC">
      <w:pPr>
        <w:rPr>
          <w:rFonts w:ascii="CG Times" w:hAnsi="CG Times"/>
          <w:b/>
          <w:szCs w:val="24"/>
        </w:rPr>
      </w:pPr>
    </w:p>
    <w:p w:rsidR="00ED1173" w:rsidRPr="006A465D" w:rsidRDefault="00B47FC0" w:rsidP="00E751F4">
      <w:pPr>
        <w:ind w:left="720"/>
        <w:rPr>
          <w:rFonts w:ascii="CG Times" w:hAnsi="CG Times"/>
          <w:b/>
          <w:szCs w:val="24"/>
        </w:rPr>
      </w:pPr>
      <w:r w:rsidRPr="00B47FC0">
        <w:rPr>
          <w:rFonts w:ascii="CG Times" w:hAnsi="CG Times"/>
          <w:szCs w:val="24"/>
        </w:rPr>
        <w:t>There are no changes to the number of responses or the burden hours since the 201</w:t>
      </w:r>
      <w:r w:rsidR="006A4CC9">
        <w:rPr>
          <w:rFonts w:ascii="CG Times" w:hAnsi="CG Times"/>
          <w:szCs w:val="24"/>
        </w:rPr>
        <w:t>4</w:t>
      </w:r>
      <w:r w:rsidRPr="00B47FC0">
        <w:rPr>
          <w:rFonts w:ascii="CG Times" w:hAnsi="CG Times"/>
          <w:szCs w:val="24"/>
        </w:rPr>
        <w:t xml:space="preserve"> submission.</w:t>
      </w:r>
      <w:r>
        <w:rPr>
          <w:rFonts w:ascii="CG Times" w:hAnsi="CG Times"/>
          <w:b/>
          <w:szCs w:val="24"/>
        </w:rPr>
        <w:t xml:space="preserve">  </w:t>
      </w:r>
    </w:p>
    <w:p w:rsidR="002F6721" w:rsidRPr="006A465D" w:rsidRDefault="002F6721">
      <w:pPr>
        <w:rPr>
          <w:rFonts w:ascii="CG Times" w:hAnsi="CG Times"/>
          <w:b/>
          <w:szCs w:val="24"/>
        </w:rPr>
      </w:pPr>
    </w:p>
    <w:p w:rsidR="00463BFC" w:rsidRPr="006A465D" w:rsidRDefault="00463BFC" w:rsidP="00E751F4">
      <w:pPr>
        <w:numPr>
          <w:ilvl w:val="0"/>
          <w:numId w:val="8"/>
        </w:numPr>
        <w:tabs>
          <w:tab w:val="clear" w:pos="1440"/>
          <w:tab w:val="left" w:pos="-1440"/>
          <w:tab w:val="num" w:pos="720"/>
        </w:tabs>
        <w:ind w:left="720" w:hanging="360"/>
        <w:rPr>
          <w:rFonts w:ascii="CG Times" w:hAnsi="CG Times"/>
          <w:b/>
          <w:szCs w:val="24"/>
        </w:rPr>
      </w:pPr>
      <w:r w:rsidRPr="006A465D">
        <w:rPr>
          <w:rFonts w:ascii="CG Times" w:hAnsi="CG Times"/>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F6721" w:rsidRPr="006A465D" w:rsidRDefault="002F6721" w:rsidP="002F6721">
      <w:pPr>
        <w:tabs>
          <w:tab w:val="left" w:pos="-1440"/>
        </w:tabs>
        <w:rPr>
          <w:rFonts w:ascii="CG Times" w:hAnsi="CG Times"/>
          <w:b/>
          <w:szCs w:val="24"/>
        </w:rPr>
      </w:pPr>
    </w:p>
    <w:p w:rsidR="002F6721" w:rsidRPr="006A465D" w:rsidRDefault="002F6721" w:rsidP="00E751F4">
      <w:pPr>
        <w:tabs>
          <w:tab w:val="left" w:pos="-1440"/>
        </w:tabs>
        <w:ind w:left="720"/>
        <w:jc w:val="both"/>
        <w:rPr>
          <w:rFonts w:ascii="CG Times" w:hAnsi="CG Times"/>
          <w:szCs w:val="24"/>
        </w:rPr>
      </w:pPr>
      <w:r w:rsidRPr="006A465D">
        <w:rPr>
          <w:rFonts w:ascii="CG Times" w:hAnsi="CG Times"/>
          <w:szCs w:val="24"/>
        </w:rPr>
        <w:t xml:space="preserve">The result of this information collection </w:t>
      </w:r>
      <w:r w:rsidR="00335481">
        <w:rPr>
          <w:rFonts w:ascii="CG Times" w:hAnsi="CG Times"/>
          <w:szCs w:val="24"/>
        </w:rPr>
        <w:t xml:space="preserve">is </w:t>
      </w:r>
      <w:r w:rsidRPr="006A465D">
        <w:rPr>
          <w:rFonts w:ascii="CG Times" w:hAnsi="CG Times"/>
          <w:szCs w:val="24"/>
        </w:rPr>
        <w:t>a</w:t>
      </w:r>
      <w:r w:rsidR="00335481">
        <w:rPr>
          <w:rFonts w:ascii="CG Times" w:hAnsi="CG Times"/>
          <w:szCs w:val="24"/>
        </w:rPr>
        <w:t xml:space="preserve"> weekly</w:t>
      </w:r>
      <w:r w:rsidRPr="006A465D">
        <w:rPr>
          <w:rFonts w:ascii="CG Times" w:hAnsi="CG Times"/>
          <w:szCs w:val="24"/>
        </w:rPr>
        <w:t xml:space="preserve"> online report that summarizes the data collected.  The container availability data </w:t>
      </w:r>
      <w:r w:rsidR="00335481">
        <w:rPr>
          <w:rFonts w:ascii="CG Times" w:hAnsi="CG Times"/>
          <w:szCs w:val="24"/>
        </w:rPr>
        <w:t xml:space="preserve">is aggregated and presented </w:t>
      </w:r>
      <w:r w:rsidRPr="006A465D">
        <w:rPr>
          <w:rFonts w:ascii="CG Times" w:hAnsi="CG Times"/>
          <w:szCs w:val="24"/>
        </w:rPr>
        <w:t xml:space="preserve">per equipment type (i.e. 20ft, 40ft, 40ft high cube, and 40ft refrigerated containers) </w:t>
      </w:r>
      <w:r w:rsidR="00335481">
        <w:rPr>
          <w:rFonts w:ascii="CG Times" w:hAnsi="CG Times"/>
          <w:szCs w:val="24"/>
        </w:rPr>
        <w:t xml:space="preserve">in tabular format as well as </w:t>
      </w:r>
      <w:r w:rsidRPr="006A465D">
        <w:rPr>
          <w:rFonts w:ascii="CG Times" w:hAnsi="CG Times"/>
          <w:szCs w:val="24"/>
        </w:rPr>
        <w:t xml:space="preserve">by location spatially on a </w:t>
      </w:r>
      <w:r w:rsidR="00335481">
        <w:rPr>
          <w:rFonts w:ascii="CG Times" w:hAnsi="CG Times"/>
          <w:szCs w:val="24"/>
        </w:rPr>
        <w:t xml:space="preserve">series of </w:t>
      </w:r>
      <w:r w:rsidRPr="006A465D">
        <w:rPr>
          <w:rFonts w:ascii="CG Times" w:hAnsi="CG Times"/>
          <w:szCs w:val="24"/>
        </w:rPr>
        <w:t>map</w:t>
      </w:r>
      <w:r w:rsidR="00335481">
        <w:rPr>
          <w:rFonts w:ascii="CG Times" w:hAnsi="CG Times"/>
          <w:szCs w:val="24"/>
        </w:rPr>
        <w:t>s</w:t>
      </w:r>
      <w:r w:rsidR="00101C25" w:rsidRPr="006A465D">
        <w:rPr>
          <w:rFonts w:ascii="CG Times" w:hAnsi="CG Times"/>
          <w:szCs w:val="24"/>
        </w:rPr>
        <w:t xml:space="preserve">.  </w:t>
      </w:r>
      <w:r w:rsidR="00335481">
        <w:rPr>
          <w:rFonts w:ascii="CG Times" w:hAnsi="CG Times"/>
          <w:szCs w:val="24"/>
        </w:rPr>
        <w:t>Basic sum calculations are reported to show overall container availability at each location</w:t>
      </w:r>
      <w:r w:rsidR="00101C25" w:rsidRPr="006A465D">
        <w:rPr>
          <w:rFonts w:ascii="CG Times" w:hAnsi="CG Times"/>
          <w:szCs w:val="24"/>
        </w:rPr>
        <w:t>.</w:t>
      </w:r>
      <w:r w:rsidR="0071260A" w:rsidRPr="006A465D">
        <w:rPr>
          <w:rFonts w:ascii="CG Times" w:hAnsi="CG Times"/>
          <w:szCs w:val="24"/>
        </w:rPr>
        <w:t xml:space="preserve"> </w:t>
      </w:r>
      <w:r w:rsidR="00101C25" w:rsidRPr="006A465D">
        <w:rPr>
          <w:rFonts w:ascii="CG Times" w:hAnsi="CG Times"/>
          <w:szCs w:val="24"/>
        </w:rPr>
        <w:t xml:space="preserve">No other calculations are planned at this time.  </w:t>
      </w:r>
    </w:p>
    <w:p w:rsidR="0071260A" w:rsidRPr="006A465D" w:rsidRDefault="0071260A" w:rsidP="002F6721">
      <w:pPr>
        <w:tabs>
          <w:tab w:val="left" w:pos="-1440"/>
        </w:tabs>
        <w:ind w:left="1440"/>
        <w:rPr>
          <w:rFonts w:ascii="CG Times" w:hAnsi="CG Times"/>
          <w:szCs w:val="24"/>
        </w:rPr>
      </w:pPr>
    </w:p>
    <w:p w:rsidR="0000348B" w:rsidRPr="006A465D" w:rsidRDefault="0000348B" w:rsidP="00E751F4">
      <w:pPr>
        <w:tabs>
          <w:tab w:val="left" w:pos="-1440"/>
        </w:tabs>
        <w:ind w:left="720"/>
        <w:rPr>
          <w:rFonts w:ascii="CG Times" w:hAnsi="CG Times"/>
          <w:szCs w:val="24"/>
        </w:rPr>
      </w:pPr>
      <w:r w:rsidRPr="006A465D">
        <w:rPr>
          <w:rFonts w:ascii="CG Times" w:hAnsi="CG Times"/>
          <w:szCs w:val="24"/>
        </w:rPr>
        <w:t xml:space="preserve">The </w:t>
      </w:r>
      <w:r w:rsidR="00335481">
        <w:rPr>
          <w:rFonts w:ascii="CG Times" w:hAnsi="CG Times"/>
          <w:szCs w:val="24"/>
        </w:rPr>
        <w:t xml:space="preserve">container availability data are </w:t>
      </w:r>
      <w:r w:rsidRPr="006A465D">
        <w:rPr>
          <w:rFonts w:ascii="CG Times" w:hAnsi="CG Times"/>
          <w:szCs w:val="24"/>
        </w:rPr>
        <w:t xml:space="preserve">emailed to AMS </w:t>
      </w:r>
      <w:r w:rsidR="006A4FFC">
        <w:rPr>
          <w:rFonts w:ascii="CG Times" w:hAnsi="CG Times"/>
          <w:szCs w:val="24"/>
        </w:rPr>
        <w:t>each</w:t>
      </w:r>
      <w:r w:rsidR="006A4FFC" w:rsidRPr="006A465D">
        <w:rPr>
          <w:rFonts w:ascii="CG Times" w:hAnsi="CG Times"/>
          <w:szCs w:val="24"/>
        </w:rPr>
        <w:t xml:space="preserve"> </w:t>
      </w:r>
      <w:r w:rsidR="00335481">
        <w:rPr>
          <w:rFonts w:ascii="CG Times" w:hAnsi="CG Times"/>
          <w:szCs w:val="24"/>
        </w:rPr>
        <w:t xml:space="preserve">Tuesday or </w:t>
      </w:r>
      <w:r w:rsidRPr="006A465D">
        <w:rPr>
          <w:rFonts w:ascii="CG Times" w:hAnsi="CG Times"/>
          <w:szCs w:val="24"/>
        </w:rPr>
        <w:t>Wednesday, an economist gather</w:t>
      </w:r>
      <w:r w:rsidR="00335481">
        <w:rPr>
          <w:rFonts w:ascii="CG Times" w:hAnsi="CG Times"/>
          <w:szCs w:val="24"/>
        </w:rPr>
        <w:t>s</w:t>
      </w:r>
      <w:r w:rsidRPr="006A465D">
        <w:rPr>
          <w:rFonts w:ascii="CG Times" w:hAnsi="CG Times"/>
          <w:szCs w:val="24"/>
        </w:rPr>
        <w:t>, aggregate</w:t>
      </w:r>
      <w:r w:rsidR="00335481">
        <w:rPr>
          <w:rFonts w:ascii="CG Times" w:hAnsi="CG Times"/>
          <w:szCs w:val="24"/>
        </w:rPr>
        <w:t>s</w:t>
      </w:r>
      <w:r w:rsidRPr="006A465D">
        <w:rPr>
          <w:rFonts w:ascii="CG Times" w:hAnsi="CG Times"/>
          <w:szCs w:val="24"/>
        </w:rPr>
        <w:t>, perform</w:t>
      </w:r>
      <w:r w:rsidR="006A4FFC">
        <w:rPr>
          <w:rFonts w:ascii="CG Times" w:hAnsi="CG Times"/>
          <w:szCs w:val="24"/>
        </w:rPr>
        <w:t>s</w:t>
      </w:r>
      <w:r w:rsidRPr="006A465D">
        <w:rPr>
          <w:rFonts w:ascii="CG Times" w:hAnsi="CG Times"/>
          <w:szCs w:val="24"/>
        </w:rPr>
        <w:t xml:space="preserve"> calculations, analyze</w:t>
      </w:r>
      <w:r w:rsidR="00335481">
        <w:rPr>
          <w:rFonts w:ascii="CG Times" w:hAnsi="CG Times"/>
          <w:szCs w:val="24"/>
        </w:rPr>
        <w:t>s</w:t>
      </w:r>
      <w:r w:rsidRPr="006A465D">
        <w:rPr>
          <w:rFonts w:ascii="CG Times" w:hAnsi="CG Times"/>
          <w:szCs w:val="24"/>
        </w:rPr>
        <w:t>, and format</w:t>
      </w:r>
      <w:r w:rsidR="00335481">
        <w:rPr>
          <w:rFonts w:ascii="CG Times" w:hAnsi="CG Times"/>
          <w:szCs w:val="24"/>
        </w:rPr>
        <w:t>s</w:t>
      </w:r>
      <w:r w:rsidRPr="006A465D">
        <w:rPr>
          <w:rFonts w:ascii="CG Times" w:hAnsi="CG Times"/>
          <w:szCs w:val="24"/>
        </w:rPr>
        <w:t xml:space="preserve"> the data on </w:t>
      </w:r>
      <w:r w:rsidR="00335481">
        <w:rPr>
          <w:rFonts w:ascii="CG Times" w:hAnsi="CG Times"/>
          <w:szCs w:val="24"/>
        </w:rPr>
        <w:t xml:space="preserve">Wednesday or </w:t>
      </w:r>
      <w:r w:rsidRPr="006A465D">
        <w:rPr>
          <w:rFonts w:ascii="CG Times" w:hAnsi="CG Times"/>
          <w:szCs w:val="24"/>
        </w:rPr>
        <w:t xml:space="preserve">Thursday, the report </w:t>
      </w:r>
      <w:r w:rsidR="00335481">
        <w:rPr>
          <w:rFonts w:ascii="CG Times" w:hAnsi="CG Times"/>
          <w:szCs w:val="24"/>
        </w:rPr>
        <w:t xml:space="preserve">is </w:t>
      </w:r>
      <w:r w:rsidRPr="006A465D">
        <w:rPr>
          <w:rFonts w:ascii="CG Times" w:hAnsi="CG Times"/>
          <w:szCs w:val="24"/>
        </w:rPr>
        <w:t xml:space="preserve">published </w:t>
      </w:r>
      <w:r w:rsidR="00E078A3">
        <w:rPr>
          <w:rFonts w:ascii="CG Times" w:hAnsi="CG Times"/>
          <w:szCs w:val="24"/>
        </w:rPr>
        <w:t>as soon as it is finished o</w:t>
      </w:r>
      <w:r w:rsidR="006A4FFC">
        <w:rPr>
          <w:rFonts w:ascii="CG Times" w:hAnsi="CG Times"/>
          <w:szCs w:val="24"/>
        </w:rPr>
        <w:t>n</w:t>
      </w:r>
      <w:r w:rsidR="00E078A3">
        <w:rPr>
          <w:rFonts w:ascii="CG Times" w:hAnsi="CG Times"/>
          <w:szCs w:val="24"/>
        </w:rPr>
        <w:t xml:space="preserve"> either Wednesday or Thursday</w:t>
      </w:r>
      <w:r w:rsidRPr="006A465D">
        <w:rPr>
          <w:rFonts w:ascii="CG Times" w:hAnsi="CG Times"/>
          <w:szCs w:val="24"/>
        </w:rPr>
        <w:t xml:space="preserve">.  </w:t>
      </w:r>
      <w:r w:rsidR="00E078A3">
        <w:rPr>
          <w:rFonts w:ascii="CG Times" w:hAnsi="CG Times"/>
          <w:szCs w:val="24"/>
        </w:rPr>
        <w:t xml:space="preserve">The goal is to publish on Wednesday each week.  </w:t>
      </w:r>
    </w:p>
    <w:p w:rsidR="00463BFC" w:rsidRPr="006A465D" w:rsidRDefault="00463BFC">
      <w:pPr>
        <w:tabs>
          <w:tab w:val="left" w:pos="-1440"/>
        </w:tabs>
        <w:ind w:left="1440" w:hanging="720"/>
        <w:rPr>
          <w:rFonts w:ascii="CG Times" w:hAnsi="CG Times"/>
          <w:szCs w:val="24"/>
        </w:rPr>
      </w:pPr>
    </w:p>
    <w:p w:rsidR="00463BFC" w:rsidRPr="006A465D" w:rsidRDefault="00463BFC" w:rsidP="00E751F4">
      <w:pPr>
        <w:tabs>
          <w:tab w:val="left" w:pos="-1440"/>
          <w:tab w:val="left" w:pos="720"/>
        </w:tabs>
        <w:ind w:left="720" w:hanging="360"/>
        <w:rPr>
          <w:rFonts w:ascii="CG Times" w:hAnsi="CG Times"/>
          <w:b/>
          <w:szCs w:val="24"/>
        </w:rPr>
      </w:pPr>
      <w:r w:rsidRPr="006A465D">
        <w:rPr>
          <w:rFonts w:ascii="CG Times" w:hAnsi="CG Times"/>
          <w:b/>
          <w:szCs w:val="24"/>
        </w:rPr>
        <w:t>17.</w:t>
      </w:r>
      <w:r w:rsidRPr="006A465D">
        <w:rPr>
          <w:rFonts w:ascii="CG Times" w:hAnsi="CG Times"/>
          <w:b/>
          <w:szCs w:val="24"/>
        </w:rPr>
        <w:tab/>
        <w:t xml:space="preserve">IF SEEKING APPROVAL TO NOT DISPLAY THE EXPIRATION DATE FOR OMB APPROVAL OF THE INFORMATION COLLECTION, EXPLAIN THE REASONS THAT DISPLAY WOULD BE INAPPROPRIATE.  </w:t>
      </w:r>
    </w:p>
    <w:p w:rsidR="00463BFC" w:rsidRPr="006A465D" w:rsidRDefault="00463BFC">
      <w:pPr>
        <w:tabs>
          <w:tab w:val="left" w:pos="-1440"/>
        </w:tabs>
        <w:ind w:left="1440" w:hanging="720"/>
        <w:rPr>
          <w:rFonts w:ascii="CG Times" w:hAnsi="CG Times"/>
          <w:b/>
          <w:szCs w:val="24"/>
        </w:rPr>
      </w:pPr>
    </w:p>
    <w:p w:rsidR="002C66F3" w:rsidRPr="006A465D" w:rsidRDefault="002C66F3" w:rsidP="00E751F4">
      <w:pPr>
        <w:tabs>
          <w:tab w:val="left" w:pos="-1440"/>
        </w:tabs>
        <w:ind w:left="720"/>
        <w:rPr>
          <w:rFonts w:ascii="CG Times" w:hAnsi="CG Times"/>
          <w:szCs w:val="24"/>
        </w:rPr>
      </w:pPr>
      <w:r w:rsidRPr="006A465D">
        <w:rPr>
          <w:rFonts w:ascii="CG Times" w:hAnsi="CG Times"/>
          <w:szCs w:val="24"/>
        </w:rPr>
        <w:t xml:space="preserve">The agency </w:t>
      </w:r>
      <w:r w:rsidR="006C1EEE">
        <w:rPr>
          <w:rFonts w:ascii="CG Times" w:hAnsi="CG Times"/>
          <w:szCs w:val="24"/>
        </w:rPr>
        <w:t xml:space="preserve">will not be </w:t>
      </w:r>
      <w:r w:rsidRPr="006A465D">
        <w:rPr>
          <w:rFonts w:ascii="CG Times" w:hAnsi="CG Times"/>
          <w:szCs w:val="24"/>
        </w:rPr>
        <w:t>display</w:t>
      </w:r>
      <w:r w:rsidR="006C1EEE">
        <w:rPr>
          <w:rFonts w:ascii="CG Times" w:hAnsi="CG Times"/>
          <w:szCs w:val="24"/>
        </w:rPr>
        <w:t xml:space="preserve">ing an expiration </w:t>
      </w:r>
      <w:r w:rsidR="00CD624D">
        <w:rPr>
          <w:rFonts w:ascii="CG Times" w:hAnsi="CG Times"/>
          <w:szCs w:val="24"/>
        </w:rPr>
        <w:t xml:space="preserve">date </w:t>
      </w:r>
      <w:r w:rsidR="006C1EEE">
        <w:rPr>
          <w:rFonts w:ascii="CG Times" w:hAnsi="CG Times"/>
          <w:szCs w:val="24"/>
        </w:rPr>
        <w:t xml:space="preserve">since this is a weekly report and our customers would </w:t>
      </w:r>
      <w:r w:rsidR="00CD624D">
        <w:rPr>
          <w:rFonts w:ascii="CG Times" w:hAnsi="CG Times"/>
          <w:szCs w:val="24"/>
        </w:rPr>
        <w:t>be</w:t>
      </w:r>
      <w:r w:rsidR="006C1EEE">
        <w:rPr>
          <w:rFonts w:ascii="CG Times" w:hAnsi="CG Times"/>
          <w:szCs w:val="24"/>
        </w:rPr>
        <w:t xml:space="preserve"> confused </w:t>
      </w:r>
      <w:r w:rsidR="00CD624D">
        <w:rPr>
          <w:rFonts w:ascii="CG Times" w:hAnsi="CG Times"/>
          <w:szCs w:val="24"/>
        </w:rPr>
        <w:t xml:space="preserve">by 2 different dates listed on the report.  </w:t>
      </w:r>
      <w:r w:rsidRPr="006A465D">
        <w:rPr>
          <w:rFonts w:ascii="CG Times" w:hAnsi="CG Times"/>
          <w:szCs w:val="24"/>
        </w:rPr>
        <w:t xml:space="preserve">  </w:t>
      </w:r>
    </w:p>
    <w:p w:rsidR="002C66F3" w:rsidRPr="006A465D" w:rsidRDefault="002C66F3">
      <w:pPr>
        <w:tabs>
          <w:tab w:val="left" w:pos="-1440"/>
        </w:tabs>
        <w:ind w:left="1440" w:hanging="720"/>
        <w:rPr>
          <w:rFonts w:ascii="CG Times" w:hAnsi="CG Times"/>
          <w:b/>
          <w:szCs w:val="24"/>
        </w:rPr>
      </w:pPr>
    </w:p>
    <w:p w:rsidR="00463BFC" w:rsidRPr="006A465D" w:rsidRDefault="00463BFC" w:rsidP="00E751F4">
      <w:pPr>
        <w:tabs>
          <w:tab w:val="left" w:pos="-1440"/>
          <w:tab w:val="left" w:pos="720"/>
        </w:tabs>
        <w:ind w:left="720" w:hanging="360"/>
        <w:rPr>
          <w:rFonts w:ascii="CG Times" w:hAnsi="CG Times"/>
          <w:b/>
          <w:szCs w:val="24"/>
        </w:rPr>
      </w:pPr>
      <w:r w:rsidRPr="006A465D">
        <w:rPr>
          <w:rFonts w:ascii="CG Times" w:hAnsi="CG Times"/>
          <w:b/>
          <w:szCs w:val="24"/>
        </w:rPr>
        <w:t>18.</w:t>
      </w:r>
      <w:r w:rsidRPr="006A465D">
        <w:rPr>
          <w:rFonts w:ascii="CG Times" w:hAnsi="CG Times"/>
          <w:b/>
          <w:szCs w:val="24"/>
        </w:rPr>
        <w:tab/>
        <w:t xml:space="preserve">EXPLAIN EACH EXCEPTION TO THE CERTIFICATION STATEMENT IDENTIFIED IN ITEM 19, "CERTIFICATION FOR PAPERWORK REDUCTION ACT SUBMISSIONS," OF OMB FORM 83-I. </w:t>
      </w:r>
    </w:p>
    <w:p w:rsidR="00463BFC" w:rsidRPr="006A465D"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CG Times" w:hAnsi="CG Times"/>
          <w:i/>
          <w:szCs w:val="24"/>
        </w:rPr>
      </w:pPr>
    </w:p>
    <w:p w:rsidR="00463BFC" w:rsidRPr="006A465D" w:rsidRDefault="00463BFC" w:rsidP="00E751F4">
      <w:pPr>
        <w:ind w:left="720"/>
        <w:rPr>
          <w:rFonts w:ascii="CG Times" w:hAnsi="CG Times"/>
          <w:szCs w:val="24"/>
        </w:rPr>
      </w:pPr>
      <w:r w:rsidRPr="006A465D">
        <w:rPr>
          <w:rFonts w:ascii="CG Times" w:hAnsi="CG Times"/>
          <w:szCs w:val="24"/>
        </w:rPr>
        <w:t>The agency is able to certify compliance with all provisions under Item 19 of OMB Form 83-I.</w:t>
      </w:r>
    </w:p>
    <w:p w:rsidR="00463BFC" w:rsidRPr="006A465D" w:rsidRDefault="00463BFC">
      <w:pPr>
        <w:rPr>
          <w:rFonts w:ascii="CG Times" w:hAnsi="CG Times"/>
          <w:b/>
          <w:szCs w:val="24"/>
        </w:rPr>
      </w:pPr>
    </w:p>
    <w:p w:rsidR="00682A2A" w:rsidRPr="006A465D" w:rsidRDefault="00463BFC" w:rsidP="00E07049">
      <w:pPr>
        <w:tabs>
          <w:tab w:val="left" w:pos="-1440"/>
        </w:tabs>
        <w:ind w:left="720"/>
        <w:rPr>
          <w:rFonts w:ascii="CG Times" w:hAnsi="CG Times"/>
          <w:b/>
          <w:szCs w:val="24"/>
          <w:u w:val="single"/>
        </w:rPr>
      </w:pPr>
      <w:r w:rsidRPr="006A465D">
        <w:rPr>
          <w:rFonts w:ascii="CG Times" w:hAnsi="CG Times"/>
          <w:b/>
          <w:szCs w:val="24"/>
        </w:rPr>
        <w:t>B.</w:t>
      </w:r>
      <w:r w:rsidR="00682A2A" w:rsidRPr="006A465D">
        <w:rPr>
          <w:rFonts w:ascii="CG Times" w:hAnsi="CG Times"/>
          <w:b/>
          <w:szCs w:val="24"/>
        </w:rPr>
        <w:t xml:space="preserve">  </w:t>
      </w:r>
      <w:r w:rsidR="00682A2A" w:rsidRPr="00E07049">
        <w:rPr>
          <w:rFonts w:ascii="CG Times" w:hAnsi="CG Times"/>
          <w:b/>
          <w:szCs w:val="24"/>
        </w:rPr>
        <w:t>C</w:t>
      </w:r>
      <w:r w:rsidRPr="00E07049">
        <w:rPr>
          <w:rFonts w:ascii="CG Times" w:hAnsi="CG Times"/>
          <w:b/>
          <w:szCs w:val="24"/>
        </w:rPr>
        <w:t>OLLECTIONS OF INFORMATION EMPLOYING STATISTICAL METHODS</w:t>
      </w:r>
      <w:r w:rsidR="0071260A" w:rsidRPr="00E07049">
        <w:rPr>
          <w:rFonts w:ascii="CG Times" w:hAnsi="CG Times"/>
          <w:b/>
          <w:szCs w:val="24"/>
        </w:rPr>
        <w:t>.</w:t>
      </w:r>
    </w:p>
    <w:p w:rsidR="0071260A" w:rsidRPr="006A465D" w:rsidRDefault="0071260A" w:rsidP="00E751F4">
      <w:pPr>
        <w:tabs>
          <w:tab w:val="left" w:pos="-1440"/>
        </w:tabs>
        <w:rPr>
          <w:rFonts w:ascii="CG Times" w:hAnsi="CG Times"/>
          <w:b/>
          <w:szCs w:val="24"/>
          <w:u w:val="single"/>
        </w:rPr>
      </w:pPr>
    </w:p>
    <w:p w:rsidR="001F1EC2" w:rsidRPr="006A465D" w:rsidRDefault="00E07049" w:rsidP="00E07049">
      <w:pPr>
        <w:tabs>
          <w:tab w:val="left" w:pos="-1440"/>
          <w:tab w:val="left" w:pos="720"/>
        </w:tabs>
        <w:ind w:left="1440" w:hanging="1080"/>
        <w:rPr>
          <w:rFonts w:ascii="CG Times" w:hAnsi="CG Times"/>
          <w:szCs w:val="24"/>
        </w:rPr>
      </w:pPr>
      <w:r>
        <w:rPr>
          <w:rFonts w:ascii="CG Times" w:hAnsi="CG Times"/>
          <w:szCs w:val="24"/>
        </w:rPr>
        <w:tab/>
      </w:r>
      <w:r>
        <w:rPr>
          <w:rFonts w:ascii="CG Times" w:hAnsi="CG Times"/>
          <w:szCs w:val="24"/>
        </w:rPr>
        <w:tab/>
      </w:r>
      <w:r w:rsidR="001F1EC2" w:rsidRPr="006A465D">
        <w:rPr>
          <w:rFonts w:ascii="CG Times" w:hAnsi="CG Times"/>
          <w:szCs w:val="24"/>
        </w:rPr>
        <w:t>-</w:t>
      </w:r>
      <w:r w:rsidR="001F1EC2" w:rsidRPr="006A465D">
        <w:rPr>
          <w:rFonts w:ascii="CG Times" w:hAnsi="CG Times"/>
          <w:b/>
          <w:szCs w:val="24"/>
        </w:rPr>
        <w:t>THE AGENCY SHOULD BE PREPARED TO JUSTIFY ITS DECISION N</w:t>
      </w:r>
      <w:r w:rsidR="00510BF6" w:rsidRPr="006A465D">
        <w:rPr>
          <w:rFonts w:ascii="CG Times" w:hAnsi="CG Times"/>
          <w:b/>
          <w:szCs w:val="24"/>
        </w:rPr>
        <w:t>O</w:t>
      </w:r>
      <w:r w:rsidR="001F1EC2" w:rsidRPr="006A465D">
        <w:rPr>
          <w:rFonts w:ascii="CG Times" w:hAnsi="CG Times"/>
          <w:b/>
          <w:szCs w:val="24"/>
        </w:rPr>
        <w:t>T TO USE STATISTICAL METHODS IN ANY CASE WHERE SUCH METHODS MIGHT REDUCE BURDEN OR IMPROVE ACCURACY OF RESULTS.  WHEN ITEM 17 ON THE FORM 83-I IS CHECKED “YES”, THE FOLLOWING DOCUMENTATION SHOULD BE INCLUDED IN THE SUPPORTING STATEMENT TO THE EXTENT THAT IT APPLIES TO THE METHODS PROPOSED.</w:t>
      </w:r>
      <w:r w:rsidR="001F1EC2" w:rsidRPr="006A465D">
        <w:rPr>
          <w:rFonts w:ascii="CG Times" w:hAnsi="CG Times"/>
          <w:szCs w:val="24"/>
        </w:rPr>
        <w:t xml:space="preserve">  </w:t>
      </w:r>
    </w:p>
    <w:p w:rsidR="001F1EC2" w:rsidRPr="006A465D" w:rsidRDefault="001F1EC2">
      <w:pPr>
        <w:pStyle w:val="Heading2"/>
        <w:rPr>
          <w:rFonts w:ascii="CG Times" w:hAnsi="CG Times"/>
          <w:b w:val="0"/>
          <w:i w:val="0"/>
          <w:szCs w:val="24"/>
        </w:rPr>
      </w:pPr>
    </w:p>
    <w:p w:rsidR="00463BFC" w:rsidRPr="006A465D" w:rsidRDefault="00463BFC" w:rsidP="00E07049">
      <w:pPr>
        <w:pStyle w:val="Heading2"/>
        <w:ind w:firstLine="720"/>
        <w:rPr>
          <w:rFonts w:ascii="CG Times" w:hAnsi="CG Times"/>
          <w:b w:val="0"/>
          <w:i w:val="0"/>
          <w:szCs w:val="24"/>
        </w:rPr>
      </w:pPr>
      <w:r w:rsidRPr="006A465D">
        <w:rPr>
          <w:rFonts w:ascii="CG Times" w:hAnsi="CG Times"/>
          <w:b w:val="0"/>
          <w:i w:val="0"/>
          <w:szCs w:val="24"/>
        </w:rPr>
        <w:t xml:space="preserve">This information collection does not employ statistical methods. </w:t>
      </w:r>
    </w:p>
    <w:p w:rsidR="00463BFC" w:rsidRPr="006A465D" w:rsidRDefault="00463BFC">
      <w:pPr>
        <w:rPr>
          <w:rFonts w:ascii="CG Times" w:hAnsi="CG Times"/>
          <w:szCs w:val="24"/>
        </w:rPr>
      </w:pPr>
    </w:p>
    <w:sectPr w:rsidR="00463BFC" w:rsidRPr="006A465D">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4E9" w:rsidRDefault="001054E9">
      <w:r>
        <w:separator/>
      </w:r>
    </w:p>
  </w:endnote>
  <w:endnote w:type="continuationSeparator" w:id="0">
    <w:p w:rsidR="001054E9" w:rsidRDefault="0010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WP TypographicSymbols">
    <w:altName w:val="ESRI NIMA VMAP1&amp;2 PT"/>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BA9" w:rsidRDefault="00186BA9">
    <w:pPr>
      <w:spacing w:line="240" w:lineRule="exact"/>
    </w:pPr>
  </w:p>
  <w:p w:rsidR="00186BA9" w:rsidRPr="00E751F4" w:rsidRDefault="00186BA9">
    <w:pPr>
      <w:framePr w:w="9361" w:wrap="notBeside" w:vAnchor="text" w:hAnchor="text" w:x="1" w:y="1"/>
      <w:jc w:val="center"/>
      <w:rPr>
        <w:rFonts w:ascii="Times New Roman" w:hAnsi="Times New Roman"/>
      </w:rPr>
    </w:pPr>
    <w:r w:rsidRPr="00E751F4">
      <w:rPr>
        <w:rFonts w:ascii="Times New Roman" w:hAnsi="Times New Roman"/>
      </w:rPr>
      <w:fldChar w:fldCharType="begin"/>
    </w:r>
    <w:r w:rsidRPr="00E751F4">
      <w:rPr>
        <w:rFonts w:ascii="Times New Roman" w:hAnsi="Times New Roman"/>
      </w:rPr>
      <w:instrText xml:space="preserve">PAGE </w:instrText>
    </w:r>
    <w:r w:rsidRPr="00E751F4">
      <w:rPr>
        <w:rFonts w:ascii="Times New Roman" w:hAnsi="Times New Roman"/>
      </w:rPr>
      <w:fldChar w:fldCharType="separate"/>
    </w:r>
    <w:r w:rsidR="003E1EA6">
      <w:rPr>
        <w:rFonts w:ascii="Times New Roman" w:hAnsi="Times New Roman"/>
        <w:noProof/>
      </w:rPr>
      <w:t>1</w:t>
    </w:r>
    <w:r w:rsidRPr="00E751F4">
      <w:rPr>
        <w:rFonts w:ascii="Times New Roman" w:hAnsi="Times New Roman"/>
      </w:rPr>
      <w:fldChar w:fldCharType="end"/>
    </w:r>
  </w:p>
  <w:p w:rsidR="00186BA9" w:rsidRDefault="00186B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4E9" w:rsidRDefault="001054E9">
      <w:r>
        <w:separator/>
      </w:r>
    </w:p>
  </w:footnote>
  <w:footnote w:type="continuationSeparator" w:id="0">
    <w:p w:rsidR="001054E9" w:rsidRDefault="00105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EF6487"/>
    <w:multiLevelType w:val="hybridMultilevel"/>
    <w:tmpl w:val="C608B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19150085"/>
    <w:multiLevelType w:val="hybridMultilevel"/>
    <w:tmpl w:val="7838856C"/>
    <w:lvl w:ilvl="0" w:tplc="5BC2AAD0">
      <w:start w:val="3"/>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7"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8" w15:restartNumberingAfterBreak="0">
    <w:nsid w:val="68527026"/>
    <w:multiLevelType w:val="hybridMultilevel"/>
    <w:tmpl w:val="F9FA7658"/>
    <w:lvl w:ilvl="0" w:tplc="6A0E19B0">
      <w:start w:val="3"/>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917C0F"/>
    <w:multiLevelType w:val="hybridMultilevel"/>
    <w:tmpl w:val="4C082D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6"/>
  </w:num>
  <w:num w:numId="6">
    <w:abstractNumId w:val="7"/>
  </w:num>
  <w:num w:numId="7">
    <w:abstractNumId w:val="10"/>
  </w:num>
  <w:num w:numId="8">
    <w:abstractNumId w:val="3"/>
  </w:num>
  <w:num w:numId="9">
    <w:abstractNumId w:val="9"/>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E9"/>
    <w:rsid w:val="0000348B"/>
    <w:rsid w:val="00021396"/>
    <w:rsid w:val="00026583"/>
    <w:rsid w:val="0004019B"/>
    <w:rsid w:val="000472EA"/>
    <w:rsid w:val="00066D13"/>
    <w:rsid w:val="00073016"/>
    <w:rsid w:val="000741E2"/>
    <w:rsid w:val="00086EEA"/>
    <w:rsid w:val="000A6864"/>
    <w:rsid w:val="000B7FA6"/>
    <w:rsid w:val="000C286B"/>
    <w:rsid w:val="000D18C2"/>
    <w:rsid w:val="000D1BF5"/>
    <w:rsid w:val="000D3E3F"/>
    <w:rsid w:val="00101C25"/>
    <w:rsid w:val="001054E9"/>
    <w:rsid w:val="001142DC"/>
    <w:rsid w:val="0012104C"/>
    <w:rsid w:val="00122C92"/>
    <w:rsid w:val="00142024"/>
    <w:rsid w:val="0014411F"/>
    <w:rsid w:val="00144432"/>
    <w:rsid w:val="00156301"/>
    <w:rsid w:val="00167446"/>
    <w:rsid w:val="00170251"/>
    <w:rsid w:val="00174C67"/>
    <w:rsid w:val="00182B4E"/>
    <w:rsid w:val="00185257"/>
    <w:rsid w:val="00186BA9"/>
    <w:rsid w:val="001A0EFB"/>
    <w:rsid w:val="001B252D"/>
    <w:rsid w:val="001D0785"/>
    <w:rsid w:val="001D62FB"/>
    <w:rsid w:val="001E76C7"/>
    <w:rsid w:val="001F1EC2"/>
    <w:rsid w:val="00211602"/>
    <w:rsid w:val="00220AC2"/>
    <w:rsid w:val="00222D5D"/>
    <w:rsid w:val="00234609"/>
    <w:rsid w:val="0024518B"/>
    <w:rsid w:val="0024650A"/>
    <w:rsid w:val="002603A5"/>
    <w:rsid w:val="00297208"/>
    <w:rsid w:val="002C2FAB"/>
    <w:rsid w:val="002C66F3"/>
    <w:rsid w:val="002D246C"/>
    <w:rsid w:val="002F6721"/>
    <w:rsid w:val="00335481"/>
    <w:rsid w:val="003371D6"/>
    <w:rsid w:val="0034083A"/>
    <w:rsid w:val="00352E26"/>
    <w:rsid w:val="003555D3"/>
    <w:rsid w:val="00372126"/>
    <w:rsid w:val="003A3685"/>
    <w:rsid w:val="003A3D91"/>
    <w:rsid w:val="003B297A"/>
    <w:rsid w:val="003D7F70"/>
    <w:rsid w:val="003E1EA6"/>
    <w:rsid w:val="003E3D4C"/>
    <w:rsid w:val="003F5B2E"/>
    <w:rsid w:val="00406421"/>
    <w:rsid w:val="0041110E"/>
    <w:rsid w:val="004154F1"/>
    <w:rsid w:val="00422352"/>
    <w:rsid w:val="00426371"/>
    <w:rsid w:val="00434C76"/>
    <w:rsid w:val="00445879"/>
    <w:rsid w:val="00453934"/>
    <w:rsid w:val="00463BFC"/>
    <w:rsid w:val="00466E8F"/>
    <w:rsid w:val="00474912"/>
    <w:rsid w:val="00485C8E"/>
    <w:rsid w:val="00493C47"/>
    <w:rsid w:val="004943B2"/>
    <w:rsid w:val="00495687"/>
    <w:rsid w:val="004B247B"/>
    <w:rsid w:val="004B55B6"/>
    <w:rsid w:val="004C1F14"/>
    <w:rsid w:val="004C2E14"/>
    <w:rsid w:val="004C4192"/>
    <w:rsid w:val="004D446A"/>
    <w:rsid w:val="004D7F54"/>
    <w:rsid w:val="004F71F1"/>
    <w:rsid w:val="0050254F"/>
    <w:rsid w:val="00510BF6"/>
    <w:rsid w:val="00510CB3"/>
    <w:rsid w:val="00522D90"/>
    <w:rsid w:val="00523FA6"/>
    <w:rsid w:val="00524724"/>
    <w:rsid w:val="00555E7C"/>
    <w:rsid w:val="005561F4"/>
    <w:rsid w:val="005619A0"/>
    <w:rsid w:val="00564ED4"/>
    <w:rsid w:val="005733E6"/>
    <w:rsid w:val="005857A9"/>
    <w:rsid w:val="00591362"/>
    <w:rsid w:val="005927C9"/>
    <w:rsid w:val="00592F4F"/>
    <w:rsid w:val="0059529E"/>
    <w:rsid w:val="005A2E12"/>
    <w:rsid w:val="005A7FD9"/>
    <w:rsid w:val="005C1783"/>
    <w:rsid w:val="005C5C3F"/>
    <w:rsid w:val="005D06D2"/>
    <w:rsid w:val="005D2B76"/>
    <w:rsid w:val="005D4FCF"/>
    <w:rsid w:val="005E3DEC"/>
    <w:rsid w:val="005E7915"/>
    <w:rsid w:val="00605111"/>
    <w:rsid w:val="00606462"/>
    <w:rsid w:val="006162BD"/>
    <w:rsid w:val="006200C1"/>
    <w:rsid w:val="0066663A"/>
    <w:rsid w:val="00670275"/>
    <w:rsid w:val="006732BF"/>
    <w:rsid w:val="00680418"/>
    <w:rsid w:val="00682A2A"/>
    <w:rsid w:val="0068686A"/>
    <w:rsid w:val="006870D6"/>
    <w:rsid w:val="006878B3"/>
    <w:rsid w:val="00691CEB"/>
    <w:rsid w:val="00692270"/>
    <w:rsid w:val="006948A8"/>
    <w:rsid w:val="00694982"/>
    <w:rsid w:val="006A1121"/>
    <w:rsid w:val="006A465D"/>
    <w:rsid w:val="006A4CC9"/>
    <w:rsid w:val="006A4FFC"/>
    <w:rsid w:val="006B2678"/>
    <w:rsid w:val="006C1EEE"/>
    <w:rsid w:val="006C25CE"/>
    <w:rsid w:val="006F3C34"/>
    <w:rsid w:val="006F6326"/>
    <w:rsid w:val="007023CA"/>
    <w:rsid w:val="0070473E"/>
    <w:rsid w:val="0071260A"/>
    <w:rsid w:val="0071293B"/>
    <w:rsid w:val="00713FAA"/>
    <w:rsid w:val="00716951"/>
    <w:rsid w:val="00716C83"/>
    <w:rsid w:val="00726E87"/>
    <w:rsid w:val="00733250"/>
    <w:rsid w:val="00740391"/>
    <w:rsid w:val="00754B65"/>
    <w:rsid w:val="00772FF9"/>
    <w:rsid w:val="007755A3"/>
    <w:rsid w:val="0079417A"/>
    <w:rsid w:val="007B34EB"/>
    <w:rsid w:val="007D2B64"/>
    <w:rsid w:val="007D4B27"/>
    <w:rsid w:val="007F144E"/>
    <w:rsid w:val="00805369"/>
    <w:rsid w:val="0083398D"/>
    <w:rsid w:val="00834D0F"/>
    <w:rsid w:val="00840E37"/>
    <w:rsid w:val="00852685"/>
    <w:rsid w:val="00860DFA"/>
    <w:rsid w:val="008644D2"/>
    <w:rsid w:val="00875B8A"/>
    <w:rsid w:val="008A6F08"/>
    <w:rsid w:val="008B1AE0"/>
    <w:rsid w:val="008C5E22"/>
    <w:rsid w:val="008C7F2C"/>
    <w:rsid w:val="008E38AE"/>
    <w:rsid w:val="008E4527"/>
    <w:rsid w:val="0091333B"/>
    <w:rsid w:val="00913680"/>
    <w:rsid w:val="00921B31"/>
    <w:rsid w:val="00930ADC"/>
    <w:rsid w:val="00936F24"/>
    <w:rsid w:val="00942916"/>
    <w:rsid w:val="009476C5"/>
    <w:rsid w:val="009517D1"/>
    <w:rsid w:val="00955D7C"/>
    <w:rsid w:val="00967BC8"/>
    <w:rsid w:val="0098467E"/>
    <w:rsid w:val="009866CF"/>
    <w:rsid w:val="009923BF"/>
    <w:rsid w:val="009929D4"/>
    <w:rsid w:val="00993649"/>
    <w:rsid w:val="00994D29"/>
    <w:rsid w:val="00994F85"/>
    <w:rsid w:val="009A0E49"/>
    <w:rsid w:val="009A1269"/>
    <w:rsid w:val="009A386E"/>
    <w:rsid w:val="009A6AC7"/>
    <w:rsid w:val="009B1CFB"/>
    <w:rsid w:val="009B603C"/>
    <w:rsid w:val="009C5A1E"/>
    <w:rsid w:val="009C5BF6"/>
    <w:rsid w:val="009D1AA8"/>
    <w:rsid w:val="009F49E9"/>
    <w:rsid w:val="00A12AE8"/>
    <w:rsid w:val="00A15D4F"/>
    <w:rsid w:val="00A23566"/>
    <w:rsid w:val="00A27B38"/>
    <w:rsid w:val="00A32C48"/>
    <w:rsid w:val="00A40BA4"/>
    <w:rsid w:val="00A465B5"/>
    <w:rsid w:val="00A4709F"/>
    <w:rsid w:val="00A518DF"/>
    <w:rsid w:val="00A600A9"/>
    <w:rsid w:val="00A63232"/>
    <w:rsid w:val="00A641B0"/>
    <w:rsid w:val="00A67288"/>
    <w:rsid w:val="00A67DDF"/>
    <w:rsid w:val="00A7492C"/>
    <w:rsid w:val="00A771F4"/>
    <w:rsid w:val="00A918E3"/>
    <w:rsid w:val="00A93716"/>
    <w:rsid w:val="00A9676B"/>
    <w:rsid w:val="00AA1A5C"/>
    <w:rsid w:val="00AA5A3A"/>
    <w:rsid w:val="00AB4DB9"/>
    <w:rsid w:val="00AC4DB6"/>
    <w:rsid w:val="00AC6C1F"/>
    <w:rsid w:val="00AD5E1B"/>
    <w:rsid w:val="00AF0F68"/>
    <w:rsid w:val="00B00BB7"/>
    <w:rsid w:val="00B02A5D"/>
    <w:rsid w:val="00B03BF6"/>
    <w:rsid w:val="00B1361C"/>
    <w:rsid w:val="00B2059B"/>
    <w:rsid w:val="00B31868"/>
    <w:rsid w:val="00B3777B"/>
    <w:rsid w:val="00B42A1A"/>
    <w:rsid w:val="00B46E6F"/>
    <w:rsid w:val="00B46F12"/>
    <w:rsid w:val="00B47A7F"/>
    <w:rsid w:val="00B47FC0"/>
    <w:rsid w:val="00B74C96"/>
    <w:rsid w:val="00B80F05"/>
    <w:rsid w:val="00B82FA8"/>
    <w:rsid w:val="00B830CC"/>
    <w:rsid w:val="00BA6414"/>
    <w:rsid w:val="00BC2AA5"/>
    <w:rsid w:val="00BC3FBB"/>
    <w:rsid w:val="00BD1567"/>
    <w:rsid w:val="00BD53BB"/>
    <w:rsid w:val="00BF555E"/>
    <w:rsid w:val="00BF6067"/>
    <w:rsid w:val="00C11884"/>
    <w:rsid w:val="00C13C8F"/>
    <w:rsid w:val="00C32318"/>
    <w:rsid w:val="00C335C5"/>
    <w:rsid w:val="00C415C5"/>
    <w:rsid w:val="00C5188B"/>
    <w:rsid w:val="00C742F1"/>
    <w:rsid w:val="00C76EE9"/>
    <w:rsid w:val="00C773B3"/>
    <w:rsid w:val="00C80B80"/>
    <w:rsid w:val="00C95921"/>
    <w:rsid w:val="00CB6AE3"/>
    <w:rsid w:val="00CC015F"/>
    <w:rsid w:val="00CD624D"/>
    <w:rsid w:val="00CE3000"/>
    <w:rsid w:val="00CF3699"/>
    <w:rsid w:val="00CF7FC5"/>
    <w:rsid w:val="00D033B7"/>
    <w:rsid w:val="00D0374A"/>
    <w:rsid w:val="00D03790"/>
    <w:rsid w:val="00D07EA4"/>
    <w:rsid w:val="00D15688"/>
    <w:rsid w:val="00D23E12"/>
    <w:rsid w:val="00D2456B"/>
    <w:rsid w:val="00D3264F"/>
    <w:rsid w:val="00D525B9"/>
    <w:rsid w:val="00D73D3C"/>
    <w:rsid w:val="00D87FD7"/>
    <w:rsid w:val="00D90B23"/>
    <w:rsid w:val="00DB366C"/>
    <w:rsid w:val="00DC12D8"/>
    <w:rsid w:val="00DF2BEE"/>
    <w:rsid w:val="00E07049"/>
    <w:rsid w:val="00E078A3"/>
    <w:rsid w:val="00E11BCA"/>
    <w:rsid w:val="00E1592B"/>
    <w:rsid w:val="00E20981"/>
    <w:rsid w:val="00E223B3"/>
    <w:rsid w:val="00E4348F"/>
    <w:rsid w:val="00E61459"/>
    <w:rsid w:val="00E66F8C"/>
    <w:rsid w:val="00E751F4"/>
    <w:rsid w:val="00E956E3"/>
    <w:rsid w:val="00EB03A3"/>
    <w:rsid w:val="00EB16AD"/>
    <w:rsid w:val="00EB18AF"/>
    <w:rsid w:val="00EB1AC4"/>
    <w:rsid w:val="00ED1173"/>
    <w:rsid w:val="00ED2466"/>
    <w:rsid w:val="00ED77E4"/>
    <w:rsid w:val="00ED79AC"/>
    <w:rsid w:val="00EE250C"/>
    <w:rsid w:val="00F02845"/>
    <w:rsid w:val="00F02BF0"/>
    <w:rsid w:val="00F06070"/>
    <w:rsid w:val="00F12D43"/>
    <w:rsid w:val="00F13FB9"/>
    <w:rsid w:val="00F14629"/>
    <w:rsid w:val="00F1642E"/>
    <w:rsid w:val="00F25533"/>
    <w:rsid w:val="00F30A73"/>
    <w:rsid w:val="00F30D2E"/>
    <w:rsid w:val="00F33D48"/>
    <w:rsid w:val="00F451AE"/>
    <w:rsid w:val="00F514F0"/>
    <w:rsid w:val="00F60789"/>
    <w:rsid w:val="00F636C0"/>
    <w:rsid w:val="00F70787"/>
    <w:rsid w:val="00F93317"/>
    <w:rsid w:val="00FA23F6"/>
    <w:rsid w:val="00FA77AD"/>
    <w:rsid w:val="00FB76A2"/>
    <w:rsid w:val="00FC4D66"/>
    <w:rsid w:val="00FD0F0E"/>
    <w:rsid w:val="00FD1285"/>
    <w:rsid w:val="00FD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0CFF08-D779-45A8-B8C2-E4461D1C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CommentReference">
    <w:name w:val="annotation reference"/>
    <w:rsid w:val="00C13C8F"/>
    <w:rPr>
      <w:sz w:val="16"/>
      <w:szCs w:val="16"/>
    </w:rPr>
  </w:style>
  <w:style w:type="paragraph" w:styleId="CommentText">
    <w:name w:val="annotation text"/>
    <w:basedOn w:val="Normal"/>
    <w:link w:val="CommentTextChar"/>
    <w:rsid w:val="00C13C8F"/>
    <w:rPr>
      <w:sz w:val="20"/>
    </w:rPr>
  </w:style>
  <w:style w:type="character" w:customStyle="1" w:styleId="CommentTextChar">
    <w:name w:val="Comment Text Char"/>
    <w:link w:val="CommentText"/>
    <w:rsid w:val="00C13C8F"/>
    <w:rPr>
      <w:rFonts w:ascii="Courier" w:hAnsi="Courier"/>
      <w:snapToGrid w:val="0"/>
    </w:rPr>
  </w:style>
  <w:style w:type="paragraph" w:styleId="CommentSubject">
    <w:name w:val="annotation subject"/>
    <w:basedOn w:val="CommentText"/>
    <w:next w:val="CommentText"/>
    <w:link w:val="CommentSubjectChar"/>
    <w:rsid w:val="00C13C8F"/>
    <w:rPr>
      <w:b/>
      <w:bCs/>
    </w:rPr>
  </w:style>
  <w:style w:type="character" w:customStyle="1" w:styleId="CommentSubjectChar">
    <w:name w:val="Comment Subject Char"/>
    <w:link w:val="CommentSubject"/>
    <w:rsid w:val="00C13C8F"/>
    <w:rPr>
      <w:rFonts w:ascii="Courier" w:hAnsi="Courier"/>
      <w:b/>
      <w:bCs/>
      <w:snapToGrid w:val="0"/>
    </w:rPr>
  </w:style>
  <w:style w:type="paragraph" w:styleId="BalloonText">
    <w:name w:val="Balloon Text"/>
    <w:basedOn w:val="Normal"/>
    <w:link w:val="BalloonTextChar"/>
    <w:rsid w:val="00C13C8F"/>
    <w:rPr>
      <w:rFonts w:ascii="Tahoma" w:hAnsi="Tahoma" w:cs="Tahoma"/>
      <w:sz w:val="16"/>
      <w:szCs w:val="16"/>
    </w:rPr>
  </w:style>
  <w:style w:type="character" w:customStyle="1" w:styleId="BalloonTextChar">
    <w:name w:val="Balloon Text Char"/>
    <w:link w:val="BalloonText"/>
    <w:rsid w:val="00C13C8F"/>
    <w:rPr>
      <w:rFonts w:ascii="Tahoma" w:hAnsi="Tahoma" w:cs="Tahoma"/>
      <w:snapToGrid w:val="0"/>
      <w:sz w:val="16"/>
      <w:szCs w:val="16"/>
    </w:rPr>
  </w:style>
  <w:style w:type="paragraph" w:styleId="NormalWeb">
    <w:name w:val="Normal (Web)"/>
    <w:basedOn w:val="Normal"/>
    <w:uiPriority w:val="99"/>
    <w:unhideWhenUsed/>
    <w:rsid w:val="004D446A"/>
    <w:pPr>
      <w:widowControl/>
      <w:spacing w:before="31" w:after="73"/>
    </w:pPr>
    <w:rPr>
      <w:rFonts w:ascii="Verdana" w:hAnsi="Verdana"/>
      <w:snapToGrid/>
      <w:color w:val="000000"/>
      <w:sz w:val="10"/>
      <w:szCs w:val="10"/>
    </w:rPr>
  </w:style>
  <w:style w:type="character" w:styleId="Hyperlink">
    <w:name w:val="Hyperlink"/>
    <w:rsid w:val="00F02BF0"/>
    <w:rPr>
      <w:color w:val="0000FF"/>
      <w:u w:val="single"/>
    </w:rPr>
  </w:style>
  <w:style w:type="paragraph" w:styleId="Header">
    <w:name w:val="header"/>
    <w:basedOn w:val="Normal"/>
    <w:link w:val="HeaderChar"/>
    <w:rsid w:val="0071260A"/>
    <w:pPr>
      <w:tabs>
        <w:tab w:val="center" w:pos="4680"/>
        <w:tab w:val="right" w:pos="9360"/>
      </w:tabs>
    </w:pPr>
  </w:style>
  <w:style w:type="character" w:customStyle="1" w:styleId="HeaderChar">
    <w:name w:val="Header Char"/>
    <w:link w:val="Header"/>
    <w:rsid w:val="0071260A"/>
    <w:rPr>
      <w:rFonts w:ascii="Courier" w:hAnsi="Courier"/>
      <w:snapToGrid w:val="0"/>
      <w:sz w:val="24"/>
    </w:rPr>
  </w:style>
  <w:style w:type="paragraph" w:styleId="Footer">
    <w:name w:val="footer"/>
    <w:basedOn w:val="Normal"/>
    <w:link w:val="FooterChar"/>
    <w:rsid w:val="0071260A"/>
    <w:pPr>
      <w:tabs>
        <w:tab w:val="center" w:pos="4680"/>
        <w:tab w:val="right" w:pos="9360"/>
      </w:tabs>
    </w:pPr>
  </w:style>
  <w:style w:type="character" w:customStyle="1" w:styleId="FooterChar">
    <w:name w:val="Footer Char"/>
    <w:link w:val="Footer"/>
    <w:rsid w:val="0071260A"/>
    <w:rPr>
      <w:rFonts w:ascii="Courier" w:hAnsi="Courier"/>
      <w:snapToGrid w:val="0"/>
      <w:sz w:val="24"/>
    </w:rPr>
  </w:style>
  <w:style w:type="paragraph" w:styleId="Revision">
    <w:name w:val="Revision"/>
    <w:hidden/>
    <w:uiPriority w:val="99"/>
    <w:semiHidden/>
    <w:rsid w:val="009A1269"/>
    <w:rPr>
      <w:rFonts w:ascii="Courier" w:hAnsi="Courier"/>
      <w:snapToGrid w:val="0"/>
      <w:sz w:val="24"/>
    </w:rPr>
  </w:style>
  <w:style w:type="character" w:styleId="FollowedHyperlink">
    <w:name w:val="FollowedHyperlink"/>
    <w:basedOn w:val="DefaultParagraphFont"/>
    <w:rsid w:val="007023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25158">
      <w:bodyDiv w:val="1"/>
      <w:marLeft w:val="0"/>
      <w:marRight w:val="0"/>
      <w:marTop w:val="0"/>
      <w:marBottom w:val="0"/>
      <w:divBdr>
        <w:top w:val="none" w:sz="0" w:space="0" w:color="auto"/>
        <w:left w:val="none" w:sz="0" w:space="0" w:color="auto"/>
        <w:bottom w:val="none" w:sz="0" w:space="0" w:color="auto"/>
        <w:right w:val="none" w:sz="0" w:space="0" w:color="auto"/>
      </w:divBdr>
    </w:div>
    <w:div w:id="695931552">
      <w:bodyDiv w:val="1"/>
      <w:marLeft w:val="0"/>
      <w:marRight w:val="0"/>
      <w:marTop w:val="0"/>
      <w:marBottom w:val="0"/>
      <w:divBdr>
        <w:top w:val="none" w:sz="0" w:space="0" w:color="auto"/>
        <w:left w:val="none" w:sz="0" w:space="0" w:color="auto"/>
        <w:bottom w:val="none" w:sz="0" w:space="0" w:color="auto"/>
        <w:right w:val="none" w:sz="0" w:space="0" w:color="auto"/>
      </w:divBdr>
    </w:div>
    <w:div w:id="1013916922">
      <w:bodyDiv w:val="1"/>
      <w:marLeft w:val="0"/>
      <w:marRight w:val="0"/>
      <w:marTop w:val="0"/>
      <w:marBottom w:val="0"/>
      <w:divBdr>
        <w:top w:val="none" w:sz="0" w:space="0" w:color="auto"/>
        <w:left w:val="none" w:sz="0" w:space="0" w:color="auto"/>
        <w:bottom w:val="none" w:sz="0" w:space="0" w:color="auto"/>
        <w:right w:val="none" w:sz="0" w:space="0" w:color="auto"/>
      </w:divBdr>
    </w:div>
    <w:div w:id="12532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onra@ma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s.usda.gov/osc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ce.Blanton@ams.usda.gov" TargetMode="External"/><Relationship Id="rId5" Type="http://schemas.openxmlformats.org/officeDocument/2006/relationships/footnotes" Target="footnotes.xml"/><Relationship Id="rId10" Type="http://schemas.openxmlformats.org/officeDocument/2006/relationships/hyperlink" Target="mailto:abigail@agtrans.org" TargetMode="External"/><Relationship Id="rId4" Type="http://schemas.openxmlformats.org/officeDocument/2006/relationships/webSettings" Target="webSettings.xml"/><Relationship Id="rId9" Type="http://schemas.openxmlformats.org/officeDocument/2006/relationships/hyperlink" Target="mailto:tina@double-riv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4062</Words>
  <Characters>23848</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27855</CharactersWithSpaces>
  <SharedDoc>false</SharedDoc>
  <HLinks>
    <vt:vector size="30" baseType="variant">
      <vt:variant>
        <vt:i4>2228277</vt:i4>
      </vt:variant>
      <vt:variant>
        <vt:i4>12</vt:i4>
      </vt:variant>
      <vt:variant>
        <vt:i4>0</vt:i4>
      </vt:variant>
      <vt:variant>
        <vt:i4>5</vt:i4>
      </vt:variant>
      <vt:variant>
        <vt:lpwstr>http://www.bls.gov/ncs/ncswage2008.htm</vt:lpwstr>
      </vt:variant>
      <vt:variant>
        <vt:lpwstr/>
      </vt:variant>
      <vt:variant>
        <vt:i4>1966143</vt:i4>
      </vt:variant>
      <vt:variant>
        <vt:i4>9</vt:i4>
      </vt:variant>
      <vt:variant>
        <vt:i4>0</vt:i4>
      </vt:variant>
      <vt:variant>
        <vt:i4>5</vt:i4>
      </vt:variant>
      <vt:variant>
        <vt:lpwstr>mailto:Demaris.wilson@ams.usda.gov</vt:lpwstr>
      </vt:variant>
      <vt:variant>
        <vt:lpwstr/>
      </vt:variant>
      <vt:variant>
        <vt:i4>786474</vt:i4>
      </vt:variant>
      <vt:variant>
        <vt:i4>6</vt:i4>
      </vt:variant>
      <vt:variant>
        <vt:i4>0</vt:i4>
      </vt:variant>
      <vt:variant>
        <vt:i4>5</vt:i4>
      </vt:variant>
      <vt:variant>
        <vt:lpwstr>mailto:RFenneman@fmc.gov</vt:lpwstr>
      </vt:variant>
      <vt:variant>
        <vt:lpwstr/>
      </vt:variant>
      <vt:variant>
        <vt:i4>8192075</vt:i4>
      </vt:variant>
      <vt:variant>
        <vt:i4>3</vt:i4>
      </vt:variant>
      <vt:variant>
        <vt:i4>0</vt:i4>
      </vt:variant>
      <vt:variant>
        <vt:i4>5</vt:i4>
      </vt:variant>
      <vt:variant>
        <vt:lpwstr>mailto:bconra@mac.com</vt:lpwstr>
      </vt:variant>
      <vt:variant>
        <vt:lpwstr/>
      </vt:variant>
      <vt:variant>
        <vt:i4>1048651</vt:i4>
      </vt:variant>
      <vt:variant>
        <vt:i4>0</vt:i4>
      </vt:variant>
      <vt:variant>
        <vt:i4>0</vt:i4>
      </vt:variant>
      <vt:variant>
        <vt:i4>5</vt:i4>
      </vt:variant>
      <vt:variant>
        <vt:lpwstr>http://www.whitehouse.gov/the-press-office/executive-order-national-export-initiative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Pish, Marylin - AMS</cp:lastModifiedBy>
  <cp:revision>2</cp:revision>
  <cp:lastPrinted>2014-05-06T14:52:00Z</cp:lastPrinted>
  <dcterms:created xsi:type="dcterms:W3CDTF">2017-05-19T16:59:00Z</dcterms:created>
  <dcterms:modified xsi:type="dcterms:W3CDTF">2017-05-19T16:59:00Z</dcterms:modified>
</cp:coreProperties>
</file>