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AAB4" w14:textId="762DCC5F" w:rsidR="00A6778D" w:rsidRPr="00A6778D" w:rsidRDefault="005E2BE2" w:rsidP="00A6778D">
      <w:pPr>
        <w:spacing w:after="0" w:line="240" w:lineRule="auto"/>
        <w:jc w:val="center"/>
        <w:rPr>
          <w:rFonts w:ascii="Verdana" w:eastAsia="Calibri" w:hAnsi="Verdana" w:cs="Arial"/>
          <w:b/>
          <w:sz w:val="28"/>
          <w:szCs w:val="28"/>
        </w:rPr>
      </w:pPr>
      <w:r>
        <w:rPr>
          <w:rFonts w:ascii="Verdana" w:eastAsia="Calibri" w:hAnsi="Verdana" w:cs="Arial"/>
          <w:b/>
          <w:sz w:val="28"/>
          <w:szCs w:val="28"/>
        </w:rPr>
        <w:t>E.</w:t>
      </w:r>
      <w:r w:rsidR="004B64BD">
        <w:rPr>
          <w:rFonts w:ascii="Verdana" w:eastAsia="Calibri" w:hAnsi="Verdana" w:cs="Arial"/>
          <w:b/>
          <w:sz w:val="28"/>
          <w:szCs w:val="28"/>
        </w:rPr>
        <w:t>8</w:t>
      </w:r>
      <w:r>
        <w:rPr>
          <w:rFonts w:ascii="Verdana" w:eastAsia="Calibri" w:hAnsi="Verdana" w:cs="Arial"/>
          <w:b/>
          <w:sz w:val="28"/>
          <w:szCs w:val="28"/>
        </w:rPr>
        <w:t xml:space="preserve"> - </w:t>
      </w:r>
      <w:r w:rsidR="00CC6355">
        <w:rPr>
          <w:rFonts w:ascii="Verdana" w:eastAsia="Calibri" w:hAnsi="Verdana" w:cs="Arial"/>
          <w:b/>
          <w:sz w:val="28"/>
          <w:szCs w:val="28"/>
        </w:rPr>
        <w:t>Follow-</w:t>
      </w:r>
      <w:r w:rsidR="00A55698">
        <w:rPr>
          <w:rFonts w:ascii="Verdana" w:eastAsia="Calibri" w:hAnsi="Verdana" w:cs="Arial"/>
          <w:b/>
          <w:sz w:val="28"/>
          <w:szCs w:val="28"/>
        </w:rPr>
        <w:t>Up</w:t>
      </w:r>
      <w:r w:rsidR="00A55698" w:rsidRPr="00A6778D">
        <w:rPr>
          <w:rFonts w:ascii="Verdana" w:eastAsia="Calibri" w:hAnsi="Verdana" w:cs="Arial"/>
          <w:b/>
          <w:sz w:val="28"/>
          <w:szCs w:val="28"/>
        </w:rPr>
        <w:t xml:space="preserve"> 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>Interview</w:t>
      </w:r>
      <w:r w:rsidR="00CC6355">
        <w:rPr>
          <w:rFonts w:ascii="Verdana" w:eastAsia="Calibri" w:hAnsi="Verdana" w:cs="Arial"/>
          <w:b/>
          <w:sz w:val="28"/>
          <w:szCs w:val="28"/>
        </w:rPr>
        <w:t>s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 xml:space="preserve"> with Stores with Scanning </w:t>
      </w:r>
      <w:r w:rsidR="004A0C72">
        <w:rPr>
          <w:rFonts w:ascii="Verdana" w:eastAsia="Calibri" w:hAnsi="Verdana" w:cs="Arial"/>
          <w:b/>
          <w:sz w:val="28"/>
          <w:szCs w:val="28"/>
        </w:rPr>
        <w:t>Technologie</w:t>
      </w:r>
      <w:r w:rsidR="004A0C72" w:rsidRPr="00A6778D">
        <w:rPr>
          <w:rFonts w:ascii="Verdana" w:eastAsia="Calibri" w:hAnsi="Verdana" w:cs="Arial"/>
          <w:b/>
          <w:sz w:val="28"/>
          <w:szCs w:val="28"/>
        </w:rPr>
        <w:t>s</w:t>
      </w:r>
      <w:r w:rsidR="004A0C72">
        <w:rPr>
          <w:rFonts w:ascii="Verdana" w:eastAsia="Calibri" w:hAnsi="Verdana" w:cs="Arial"/>
          <w:b/>
          <w:sz w:val="28"/>
          <w:szCs w:val="28"/>
        </w:rPr>
        <w:t xml:space="preserve"> </w:t>
      </w:r>
      <w:r w:rsidR="005919F5">
        <w:rPr>
          <w:rFonts w:ascii="Verdana" w:eastAsia="Calibri" w:hAnsi="Verdana" w:cs="Arial"/>
          <w:b/>
          <w:sz w:val="28"/>
          <w:szCs w:val="28"/>
        </w:rPr>
        <w:t>that Meet the Federal Requirement</w:t>
      </w:r>
      <w:r w:rsidR="00CC6355">
        <w:rPr>
          <w:rFonts w:ascii="Verdana" w:eastAsia="Calibri" w:hAnsi="Verdana" w:cs="Arial"/>
          <w:b/>
          <w:sz w:val="28"/>
          <w:szCs w:val="28"/>
        </w:rPr>
        <w:t xml:space="preserve">: </w:t>
      </w:r>
      <w:r w:rsidR="00680FEA">
        <w:rPr>
          <w:rFonts w:ascii="Verdana" w:eastAsia="Calibri" w:hAnsi="Verdana" w:cs="Arial"/>
          <w:b/>
          <w:sz w:val="28"/>
          <w:szCs w:val="28"/>
        </w:rPr>
        <w:t>Voicemail Message</w:t>
      </w:r>
      <w:r w:rsidR="00CC6355" w:rsidRPr="00A6778D">
        <w:rPr>
          <w:rFonts w:ascii="Verdana" w:eastAsia="Calibri" w:hAnsi="Verdana" w:cs="Arial"/>
          <w:b/>
          <w:sz w:val="28"/>
          <w:szCs w:val="28"/>
        </w:rPr>
        <w:t xml:space="preserve"> Script</w:t>
      </w:r>
      <w:r w:rsidR="00A6778D" w:rsidRPr="00A6778D">
        <w:rPr>
          <w:rFonts w:ascii="Verdana" w:eastAsia="Calibri" w:hAnsi="Verdana" w:cs="Arial"/>
          <w:b/>
          <w:sz w:val="28"/>
          <w:szCs w:val="28"/>
        </w:rPr>
        <w:t xml:space="preserve"> </w:t>
      </w:r>
    </w:p>
    <w:p w14:paraId="3DD28A4A" w14:textId="77777777" w:rsidR="00A6778D" w:rsidRPr="00A6778D" w:rsidRDefault="00A6778D" w:rsidP="00A6778D">
      <w:pPr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51101CFC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i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A6778D" w:rsidRPr="00A6778D" w14:paraId="71FB8025" w14:textId="77777777" w:rsidTr="0057693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E329" w14:textId="77777777" w:rsidR="00A6778D" w:rsidRPr="00A6778D" w:rsidRDefault="00A6778D" w:rsidP="00A6778D">
            <w:pPr>
              <w:spacing w:before="120"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A6778D">
              <w:rPr>
                <w:rFonts w:ascii="Verdana" w:eastAsia="Calibri" w:hAnsi="Verdana" w:cs="Times New Roman"/>
                <w:sz w:val="18"/>
                <w:szCs w:val="18"/>
              </w:rPr>
              <w:t xml:space="preserve">According to the Paperwork Reduction Act of 1995, no persons are required to respond to a collection of information unless it </w:t>
            </w:r>
            <w:r w:rsidRPr="00A6778D">
              <w:rPr>
                <w:rFonts w:ascii="Arial" w:eastAsia="Calibri" w:hAnsi="Arial" w:cs="Arial"/>
                <w:sz w:val="18"/>
                <w:szCs w:val="18"/>
              </w:rPr>
              <w:t>‎</w:t>
            </w:r>
            <w:r w:rsidRPr="00A6778D">
              <w:rPr>
                <w:rFonts w:ascii="Verdana" w:eastAsia="Calibri" w:hAnsi="Verdana" w:cs="Times New Roman"/>
                <w:sz w:val="18"/>
                <w:szCs w:val="18"/>
              </w:rPr>
              <w:t xml:space="preserve">displays a valid OMB number. The valid OMB control number for this information collection is 0584-XXXX. The time required to </w:t>
            </w:r>
            <w:r w:rsidRPr="00A6778D">
              <w:rPr>
                <w:rFonts w:ascii="Arial" w:eastAsia="Calibri" w:hAnsi="Arial" w:cs="Arial"/>
                <w:sz w:val="18"/>
                <w:szCs w:val="18"/>
              </w:rPr>
              <w:t>‎</w:t>
            </w:r>
            <w:r w:rsidRPr="00A6778D">
              <w:rPr>
                <w:rFonts w:ascii="Verdana" w:eastAsia="Calibri" w:hAnsi="Verdana" w:cs="Times New Roman"/>
                <w:sz w:val="18"/>
                <w:szCs w:val="18"/>
              </w:rPr>
              <w:t xml:space="preserve">complete this information collection is estimated to average 5 minutes per response, including the time for reviewing instructions, </w:t>
            </w:r>
            <w:r w:rsidRPr="00A6778D">
              <w:rPr>
                <w:rFonts w:ascii="Arial" w:eastAsia="Calibri" w:hAnsi="Arial" w:cs="Arial"/>
                <w:sz w:val="18"/>
                <w:szCs w:val="18"/>
              </w:rPr>
              <w:t>‎</w:t>
            </w:r>
            <w:r w:rsidRPr="00A6778D">
              <w:rPr>
                <w:rFonts w:ascii="Verdana" w:eastAsia="Calibri" w:hAnsi="Verdana" w:cs="Times New Roman"/>
                <w:sz w:val="18"/>
                <w:szCs w:val="18"/>
              </w:rPr>
              <w:t xml:space="preserve">searching existing data sources, gathering and maintaining the data needed, and completing and reviewing the collection of </w:t>
            </w:r>
            <w:r w:rsidRPr="00A6778D">
              <w:rPr>
                <w:rFonts w:ascii="Arial" w:eastAsia="Calibri" w:hAnsi="Arial" w:cs="Arial"/>
                <w:sz w:val="18"/>
                <w:szCs w:val="18"/>
              </w:rPr>
              <w:t>‎</w:t>
            </w:r>
            <w:r w:rsidRPr="00A6778D">
              <w:rPr>
                <w:rFonts w:ascii="Verdana" w:eastAsia="Calibri" w:hAnsi="Verdana" w:cs="Times New Roman"/>
                <w:sz w:val="18"/>
                <w:szCs w:val="18"/>
              </w:rPr>
              <w:t>information.</w:t>
            </w:r>
          </w:p>
        </w:tc>
      </w:tr>
    </w:tbl>
    <w:p w14:paraId="58700D24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</w:rPr>
      </w:pPr>
    </w:p>
    <w:p w14:paraId="5DB5081A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6778D">
        <w:rPr>
          <w:rFonts w:ascii="Verdana" w:eastAsia="Calibri" w:hAnsi="Verdana" w:cs="Arial"/>
          <w:sz w:val="20"/>
          <w:szCs w:val="20"/>
        </w:rPr>
        <w:t xml:space="preserve">Hello, my name is </w:t>
      </w:r>
      <w:r w:rsidRPr="00A6778D">
        <w:rPr>
          <w:rFonts w:ascii="Verdana" w:eastAsia="Calibri" w:hAnsi="Verdana" w:cs="Arial"/>
          <w:iCs/>
          <w:sz w:val="20"/>
          <w:szCs w:val="20"/>
        </w:rPr>
        <w:t>[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>name of interviewer</w:t>
      </w:r>
      <w:r w:rsidRPr="00A6778D">
        <w:rPr>
          <w:rFonts w:ascii="Verdana" w:eastAsia="Calibri" w:hAnsi="Verdana" w:cs="Arial"/>
          <w:iCs/>
          <w:sz w:val="20"/>
          <w:szCs w:val="20"/>
        </w:rPr>
        <w:t>].</w:t>
      </w:r>
      <w:r w:rsidRPr="00A6778D">
        <w:rPr>
          <w:rFonts w:ascii="Verdana" w:eastAsia="Calibri" w:hAnsi="Verdana" w:cs="Arial"/>
          <w:i/>
          <w:iCs/>
          <w:sz w:val="20"/>
          <w:szCs w:val="20"/>
        </w:rPr>
        <w:t xml:space="preserve"> </w:t>
      </w:r>
    </w:p>
    <w:p w14:paraId="0504A81D" w14:textId="77777777" w:rsidR="00A6778D" w:rsidRP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1EB20BC5" w14:textId="2B816AE8" w:rsidR="00A6778D" w:rsidRPr="00A6778D" w:rsidRDefault="008E4171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sent]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A6778D" w:rsidRPr="00A6778D">
        <w:rPr>
          <w:rFonts w:ascii="Verdana" w:eastAsia="Calibri" w:hAnsi="Verdana" w:cs="Arial"/>
          <w:sz w:val="20"/>
          <w:szCs w:val="20"/>
        </w:rPr>
        <w:t>I’m calling to follow up on a letter</w:t>
      </w:r>
      <w:r w:rsidR="00576933">
        <w:rPr>
          <w:rFonts w:ascii="Verdana" w:eastAsia="Calibri" w:hAnsi="Verdana" w:cs="Arial"/>
          <w:sz w:val="20"/>
          <w:szCs w:val="20"/>
        </w:rPr>
        <w:t xml:space="preserve">/email 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from the Altarum Institute as part of the </w:t>
      </w:r>
      <w:r w:rsidR="00901A20">
        <w:rPr>
          <w:rFonts w:ascii="Verdana" w:hAnsi="Verdana"/>
          <w:sz w:val="20"/>
          <w:szCs w:val="20"/>
        </w:rPr>
        <w:t xml:space="preserve">SNAP </w:t>
      </w:r>
      <w:r w:rsidR="009523DD">
        <w:rPr>
          <w:rFonts w:ascii="Verdana" w:hAnsi="Verdana"/>
          <w:sz w:val="20"/>
          <w:szCs w:val="20"/>
        </w:rPr>
        <w:t xml:space="preserve">EBT </w:t>
      </w:r>
      <w:r w:rsidR="00901A20">
        <w:rPr>
          <w:rFonts w:ascii="Verdana" w:hAnsi="Verdana"/>
          <w:sz w:val="20"/>
          <w:szCs w:val="20"/>
        </w:rPr>
        <w:t>Scanner Study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 that was sent recently to [</w:t>
      </w:r>
      <w:r w:rsidR="00A6778D" w:rsidRPr="00A6778D">
        <w:rPr>
          <w:rFonts w:ascii="Verdana" w:eastAsia="Calibri" w:hAnsi="Verdana" w:cs="Arial"/>
          <w:i/>
          <w:sz w:val="20"/>
          <w:szCs w:val="20"/>
        </w:rPr>
        <w:t>insert name of store contact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]. I work for the Altarum Institute, and we are conducting interviews </w:t>
      </w:r>
      <w:r w:rsidR="00901A20">
        <w:rPr>
          <w:rFonts w:ascii="Verdana" w:eastAsia="Calibri" w:hAnsi="Verdana" w:cs="Arial"/>
          <w:sz w:val="20"/>
          <w:szCs w:val="20"/>
        </w:rPr>
        <w:t xml:space="preserve">as part of this study </w:t>
      </w:r>
      <w:r w:rsidR="00A6778D" w:rsidRPr="00A6778D">
        <w:rPr>
          <w:rFonts w:ascii="Verdana" w:eastAsia="Calibri" w:hAnsi="Verdana" w:cs="Arial"/>
          <w:sz w:val="20"/>
          <w:szCs w:val="20"/>
        </w:rPr>
        <w:t>for the U</w:t>
      </w:r>
      <w:r w:rsidR="00A5551C">
        <w:rPr>
          <w:rFonts w:ascii="Verdana" w:eastAsia="Calibri" w:hAnsi="Verdana" w:cs="Arial"/>
          <w:sz w:val="20"/>
          <w:szCs w:val="20"/>
        </w:rPr>
        <w:t>.</w:t>
      </w:r>
      <w:r w:rsidR="00A6778D" w:rsidRPr="00A6778D">
        <w:rPr>
          <w:rFonts w:ascii="Verdana" w:eastAsia="Calibri" w:hAnsi="Verdana" w:cs="Arial"/>
          <w:sz w:val="20"/>
          <w:szCs w:val="20"/>
        </w:rPr>
        <w:t>S</w:t>
      </w:r>
      <w:r w:rsidR="00A5551C">
        <w:rPr>
          <w:rFonts w:ascii="Verdana" w:eastAsia="Calibri" w:hAnsi="Verdana" w:cs="Arial"/>
          <w:sz w:val="20"/>
          <w:szCs w:val="20"/>
        </w:rPr>
        <w:t xml:space="preserve">. </w:t>
      </w:r>
      <w:r w:rsidR="00A6778D" w:rsidRPr="00A6778D">
        <w:rPr>
          <w:rFonts w:ascii="Verdana" w:eastAsia="Calibri" w:hAnsi="Verdana" w:cs="Arial"/>
          <w:sz w:val="20"/>
          <w:szCs w:val="20"/>
        </w:rPr>
        <w:t>D</w:t>
      </w:r>
      <w:r w:rsidR="00A5551C">
        <w:rPr>
          <w:rFonts w:ascii="Verdana" w:eastAsia="Calibri" w:hAnsi="Verdana" w:cs="Arial"/>
          <w:sz w:val="20"/>
          <w:szCs w:val="20"/>
        </w:rPr>
        <w:t xml:space="preserve">epartment of </w:t>
      </w:r>
      <w:r w:rsidR="00A6778D" w:rsidRPr="00A6778D">
        <w:rPr>
          <w:rFonts w:ascii="Verdana" w:eastAsia="Calibri" w:hAnsi="Verdana" w:cs="Arial"/>
          <w:sz w:val="20"/>
          <w:szCs w:val="20"/>
        </w:rPr>
        <w:t>A</w:t>
      </w:r>
      <w:r w:rsidR="00A5551C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 Food and Nutrition Service.</w:t>
      </w:r>
      <w:r w:rsidR="00680FEA">
        <w:rPr>
          <w:rFonts w:ascii="Verdana" w:eastAsia="Calibri" w:hAnsi="Verdana" w:cs="Arial"/>
          <w:sz w:val="20"/>
          <w:szCs w:val="20"/>
        </w:rPr>
        <w:t xml:space="preserve"> </w:t>
      </w:r>
      <w:r w:rsidR="00680FEA">
        <w:rPr>
          <w:rFonts w:ascii="Verdana" w:hAnsi="Verdana"/>
          <w:sz w:val="20"/>
          <w:szCs w:val="20"/>
        </w:rPr>
        <w:t xml:space="preserve">You may recall completing a survey for this study earlier this year. We have </w:t>
      </w:r>
      <w:r w:rsidR="00680FEA" w:rsidRPr="00BB2245">
        <w:rPr>
          <w:rFonts w:ascii="Verdana" w:hAnsi="Verdana"/>
          <w:sz w:val="20"/>
          <w:szCs w:val="20"/>
        </w:rPr>
        <w:t xml:space="preserve">selected your business to </w:t>
      </w:r>
      <w:r w:rsidR="00680FEA">
        <w:rPr>
          <w:rFonts w:ascii="Verdana" w:hAnsi="Verdana"/>
          <w:sz w:val="20"/>
          <w:szCs w:val="20"/>
        </w:rPr>
        <w:t xml:space="preserve">be one of a small number of stores to take part </w:t>
      </w:r>
      <w:r w:rsidR="00680FEA" w:rsidRPr="00BB2245">
        <w:rPr>
          <w:rFonts w:ascii="Verdana" w:hAnsi="Verdana"/>
          <w:sz w:val="20"/>
          <w:szCs w:val="20"/>
        </w:rPr>
        <w:t xml:space="preserve">in a </w:t>
      </w:r>
      <w:r w:rsidR="00680FEA"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="00680FEA" w:rsidRPr="00755DE2">
        <w:rPr>
          <w:rFonts w:ascii="Verdana" w:hAnsi="Verdana"/>
          <w:sz w:val="20"/>
          <w:szCs w:val="20"/>
        </w:rPr>
        <w:t xml:space="preserve">type of </w:t>
      </w:r>
      <w:r w:rsidR="00680FEA">
        <w:rPr>
          <w:rFonts w:ascii="Verdana" w:hAnsi="Verdana"/>
          <w:sz w:val="20"/>
          <w:szCs w:val="20"/>
        </w:rPr>
        <w:t xml:space="preserve">technology </w:t>
      </w:r>
      <w:r w:rsidR="00680FEA" w:rsidRPr="00755DE2">
        <w:rPr>
          <w:rFonts w:ascii="Verdana" w:hAnsi="Verdana"/>
          <w:sz w:val="20"/>
          <w:szCs w:val="20"/>
        </w:rPr>
        <w:t>used in small stores</w:t>
      </w:r>
      <w:r w:rsidR="00680FEA">
        <w:rPr>
          <w:rFonts w:ascii="Verdana" w:hAnsi="Verdana"/>
          <w:sz w:val="20"/>
          <w:szCs w:val="20"/>
        </w:rPr>
        <w:t xml:space="preserve"> at checkout. </w:t>
      </w:r>
      <w:r w:rsidR="00680FEA" w:rsidRPr="00A6778D">
        <w:rPr>
          <w:rFonts w:ascii="Verdana" w:eastAsia="Calibri" w:hAnsi="Verdana" w:cs="Arial"/>
          <w:sz w:val="20"/>
          <w:szCs w:val="20"/>
        </w:rPr>
        <w:t>I’ll be interviewing businesses in your area during the week of [</w:t>
      </w:r>
      <w:r w:rsidR="00680FEA" w:rsidRPr="00A6778D">
        <w:rPr>
          <w:rFonts w:ascii="Verdana" w:eastAsia="Calibri" w:hAnsi="Verdana" w:cs="Arial"/>
          <w:i/>
          <w:sz w:val="20"/>
          <w:szCs w:val="20"/>
        </w:rPr>
        <w:t>insert dates</w:t>
      </w:r>
      <w:r w:rsidR="00680FEA" w:rsidRPr="00A6778D">
        <w:rPr>
          <w:rFonts w:ascii="Verdana" w:eastAsia="Calibri" w:hAnsi="Verdana" w:cs="Arial"/>
          <w:sz w:val="20"/>
          <w:szCs w:val="20"/>
        </w:rPr>
        <w:t xml:space="preserve">]. </w:t>
      </w:r>
      <w:r w:rsidR="00680FEA">
        <w:rPr>
          <w:rFonts w:ascii="Verdana" w:eastAsia="Calibri" w:hAnsi="Verdana" w:cs="Arial"/>
          <w:sz w:val="20"/>
          <w:szCs w:val="20"/>
        </w:rPr>
        <w:t>Please call our toll-free number XXX-XXX-XXXX to schedule your interview.</w:t>
      </w:r>
      <w:r w:rsidR="00A6778D" w:rsidRPr="00A6778D">
        <w:rPr>
          <w:rFonts w:ascii="Verdana" w:eastAsia="Calibri" w:hAnsi="Verdana" w:cs="Arial"/>
          <w:sz w:val="20"/>
          <w:szCs w:val="20"/>
        </w:rPr>
        <w:t xml:space="preserve"> </w:t>
      </w:r>
      <w:r w:rsidR="00680FEA">
        <w:rPr>
          <w:rFonts w:ascii="Verdana" w:eastAsia="Calibri" w:hAnsi="Verdana" w:cs="Arial"/>
          <w:sz w:val="20"/>
          <w:szCs w:val="20"/>
        </w:rPr>
        <w:t>Thank you very much.</w:t>
      </w:r>
    </w:p>
    <w:p w14:paraId="2F7A56FD" w14:textId="77777777" w:rsidR="00A6778D" w:rsidRDefault="00A6778D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12ADB998" w14:textId="1FD3969A" w:rsidR="00A6778D" w:rsidRDefault="008E4171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A2019">
        <w:rPr>
          <w:rFonts w:ascii="Verdana" w:eastAsia="Calibri" w:hAnsi="Verdana" w:cs="Arial"/>
          <w:i/>
          <w:sz w:val="20"/>
          <w:szCs w:val="20"/>
        </w:rPr>
        <w:t>[If letter/email was not sent, e.g.</w:t>
      </w:r>
      <w:r w:rsidR="006917F1" w:rsidRPr="00AA2019">
        <w:rPr>
          <w:rFonts w:ascii="Verdana" w:eastAsia="Calibri" w:hAnsi="Verdana" w:cs="Arial"/>
          <w:i/>
          <w:sz w:val="20"/>
          <w:szCs w:val="20"/>
        </w:rPr>
        <w:t>,</w:t>
      </w:r>
      <w:r w:rsidRPr="00AA2019">
        <w:rPr>
          <w:rFonts w:ascii="Verdana" w:eastAsia="Calibri" w:hAnsi="Verdana" w:cs="Arial"/>
          <w:i/>
          <w:sz w:val="20"/>
          <w:szCs w:val="20"/>
        </w:rPr>
        <w:t xml:space="preserve"> address not available]</w:t>
      </w:r>
      <w:r>
        <w:rPr>
          <w:rFonts w:ascii="Verdana" w:eastAsia="Calibri" w:hAnsi="Verdana" w:cs="Arial"/>
          <w:sz w:val="20"/>
          <w:szCs w:val="20"/>
        </w:rPr>
        <w:t xml:space="preserve"> I’m calling from the Altarum Institute as part of the SNAP </w:t>
      </w:r>
      <w:r w:rsidR="00BE46EA">
        <w:rPr>
          <w:rFonts w:ascii="Verdana" w:eastAsia="Calibri" w:hAnsi="Verdana" w:cs="Arial"/>
          <w:sz w:val="20"/>
          <w:szCs w:val="20"/>
        </w:rPr>
        <w:t xml:space="preserve">EBT </w:t>
      </w:r>
      <w:r>
        <w:rPr>
          <w:rFonts w:ascii="Verdana" w:eastAsia="Calibri" w:hAnsi="Verdana" w:cs="Arial"/>
          <w:sz w:val="20"/>
          <w:szCs w:val="20"/>
        </w:rPr>
        <w:t>Scanner Study.</w:t>
      </w:r>
      <w:r w:rsidR="000A1CDC">
        <w:rPr>
          <w:rFonts w:ascii="Verdana" w:eastAsia="Calibri" w:hAnsi="Verdana" w:cs="Arial"/>
          <w:sz w:val="20"/>
          <w:szCs w:val="20"/>
        </w:rPr>
        <w:t xml:space="preserve"> </w:t>
      </w:r>
      <w:r w:rsidR="00935224">
        <w:rPr>
          <w:rFonts w:ascii="Verdana" w:eastAsia="Calibri" w:hAnsi="Verdana" w:cs="Arial"/>
          <w:sz w:val="20"/>
          <w:szCs w:val="20"/>
        </w:rPr>
        <w:t>W</w:t>
      </w:r>
      <w:r>
        <w:rPr>
          <w:rFonts w:ascii="Verdana" w:eastAsia="Calibri" w:hAnsi="Verdana" w:cs="Arial"/>
          <w:sz w:val="20"/>
          <w:szCs w:val="20"/>
        </w:rPr>
        <w:t>e are conducting interviews as part of this study for the U</w:t>
      </w:r>
      <w:r w:rsidR="00A5551C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S</w:t>
      </w:r>
      <w:r w:rsidR="00A5551C">
        <w:rPr>
          <w:rFonts w:ascii="Verdana" w:eastAsia="Calibri" w:hAnsi="Verdana" w:cs="Arial"/>
          <w:sz w:val="20"/>
          <w:szCs w:val="20"/>
        </w:rPr>
        <w:t xml:space="preserve">. </w:t>
      </w:r>
      <w:r>
        <w:rPr>
          <w:rFonts w:ascii="Verdana" w:eastAsia="Calibri" w:hAnsi="Verdana" w:cs="Arial"/>
          <w:sz w:val="20"/>
          <w:szCs w:val="20"/>
        </w:rPr>
        <w:t>D</w:t>
      </w:r>
      <w:r w:rsidR="00A5551C">
        <w:rPr>
          <w:rFonts w:ascii="Verdana" w:eastAsia="Calibri" w:hAnsi="Verdana" w:cs="Arial"/>
          <w:sz w:val="20"/>
          <w:szCs w:val="20"/>
        </w:rPr>
        <w:t xml:space="preserve">epartment of </w:t>
      </w:r>
      <w:r>
        <w:rPr>
          <w:rFonts w:ascii="Verdana" w:eastAsia="Calibri" w:hAnsi="Verdana" w:cs="Arial"/>
          <w:sz w:val="20"/>
          <w:szCs w:val="20"/>
        </w:rPr>
        <w:t>A</w:t>
      </w:r>
      <w:r w:rsidR="00A5551C">
        <w:rPr>
          <w:rFonts w:ascii="Verdana" w:eastAsia="Calibri" w:hAnsi="Verdana" w:cs="Arial"/>
          <w:sz w:val="20"/>
          <w:szCs w:val="20"/>
        </w:rPr>
        <w:t>griculture</w:t>
      </w:r>
      <w:r w:rsidR="003D10CA">
        <w:rPr>
          <w:rFonts w:ascii="Verdana" w:eastAsia="Calibri" w:hAnsi="Verdana" w:cs="Arial"/>
          <w:sz w:val="20"/>
          <w:szCs w:val="20"/>
        </w:rPr>
        <w:t>,</w:t>
      </w:r>
      <w:r>
        <w:rPr>
          <w:rFonts w:ascii="Verdana" w:eastAsia="Calibri" w:hAnsi="Verdana" w:cs="Arial"/>
          <w:sz w:val="20"/>
          <w:szCs w:val="20"/>
        </w:rPr>
        <w:t xml:space="preserve"> Food and Nutrition Service</w:t>
      </w:r>
      <w:r w:rsidRPr="004F1678">
        <w:rPr>
          <w:rFonts w:ascii="Verdana" w:hAnsi="Verdana"/>
          <w:color w:val="000000"/>
          <w:sz w:val="20"/>
          <w:szCs w:val="20"/>
        </w:rPr>
        <w:t>.</w:t>
      </w:r>
      <w:r w:rsidR="00680FEA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You may recall completing a survey for this study earlier this year. We have </w:t>
      </w:r>
      <w:r w:rsidRPr="00BB2245">
        <w:rPr>
          <w:rFonts w:ascii="Verdana" w:hAnsi="Verdana"/>
          <w:sz w:val="20"/>
          <w:szCs w:val="20"/>
        </w:rPr>
        <w:t xml:space="preserve">selected your business to </w:t>
      </w:r>
      <w:r>
        <w:rPr>
          <w:rFonts w:ascii="Verdana" w:hAnsi="Verdana"/>
          <w:sz w:val="20"/>
          <w:szCs w:val="20"/>
        </w:rPr>
        <w:t xml:space="preserve">be one of a small number of stores to take part </w:t>
      </w:r>
      <w:r w:rsidRPr="00BB2245">
        <w:rPr>
          <w:rFonts w:ascii="Verdana" w:hAnsi="Verdana"/>
          <w:sz w:val="20"/>
          <w:szCs w:val="20"/>
        </w:rPr>
        <w:t xml:space="preserve">in a </w:t>
      </w:r>
      <w:r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Pr="00755DE2">
        <w:rPr>
          <w:rFonts w:ascii="Verdana" w:hAnsi="Verdana"/>
          <w:sz w:val="20"/>
          <w:szCs w:val="20"/>
        </w:rPr>
        <w:t xml:space="preserve">type of </w:t>
      </w:r>
      <w:r>
        <w:rPr>
          <w:rFonts w:ascii="Verdana" w:hAnsi="Verdana"/>
          <w:sz w:val="20"/>
          <w:szCs w:val="20"/>
        </w:rPr>
        <w:t xml:space="preserve">technology </w:t>
      </w:r>
      <w:r w:rsidRPr="00755DE2">
        <w:rPr>
          <w:rFonts w:ascii="Verdana" w:hAnsi="Verdana"/>
          <w:sz w:val="20"/>
          <w:szCs w:val="20"/>
        </w:rPr>
        <w:t>used in small stores</w:t>
      </w:r>
      <w:r w:rsidR="005548B0">
        <w:rPr>
          <w:rFonts w:ascii="Verdana" w:hAnsi="Verdana"/>
          <w:sz w:val="20"/>
          <w:szCs w:val="20"/>
        </w:rPr>
        <w:t xml:space="preserve"> at checkout</w:t>
      </w:r>
      <w:r>
        <w:rPr>
          <w:rFonts w:ascii="Verdana" w:hAnsi="Verdana"/>
          <w:sz w:val="20"/>
          <w:szCs w:val="20"/>
        </w:rPr>
        <w:t>.</w:t>
      </w:r>
      <w:r w:rsidR="00680FEA">
        <w:rPr>
          <w:rFonts w:ascii="Verdana" w:hAnsi="Verdana"/>
          <w:sz w:val="20"/>
          <w:szCs w:val="20"/>
        </w:rPr>
        <w:t xml:space="preserve"> </w:t>
      </w:r>
      <w:r w:rsidR="00680FEA" w:rsidRPr="00A6778D">
        <w:rPr>
          <w:rFonts w:ascii="Verdana" w:eastAsia="Calibri" w:hAnsi="Verdana" w:cs="Arial"/>
          <w:sz w:val="20"/>
          <w:szCs w:val="20"/>
        </w:rPr>
        <w:t>I’ll be interviewing businesses in your area during the week of [</w:t>
      </w:r>
      <w:r w:rsidR="00680FEA" w:rsidRPr="00A6778D">
        <w:rPr>
          <w:rFonts w:ascii="Verdana" w:eastAsia="Calibri" w:hAnsi="Verdana" w:cs="Arial"/>
          <w:i/>
          <w:sz w:val="20"/>
          <w:szCs w:val="20"/>
        </w:rPr>
        <w:t>insert dates</w:t>
      </w:r>
      <w:r w:rsidR="00680FEA" w:rsidRPr="00A6778D">
        <w:rPr>
          <w:rFonts w:ascii="Verdana" w:eastAsia="Calibri" w:hAnsi="Verdana" w:cs="Arial"/>
          <w:sz w:val="20"/>
          <w:szCs w:val="20"/>
        </w:rPr>
        <w:t xml:space="preserve">]. </w:t>
      </w:r>
      <w:r w:rsidR="00680FEA">
        <w:rPr>
          <w:rFonts w:ascii="Verdana" w:eastAsia="Calibri" w:hAnsi="Verdana" w:cs="Arial"/>
          <w:sz w:val="20"/>
          <w:szCs w:val="20"/>
        </w:rPr>
        <w:t>Please call our toll-free number XXX-XXX-XXXX to schedule your interview.</w:t>
      </w:r>
      <w:r w:rsidR="00680FEA" w:rsidRPr="00A6778D">
        <w:rPr>
          <w:rFonts w:ascii="Verdana" w:eastAsia="Calibri" w:hAnsi="Verdana" w:cs="Arial"/>
          <w:sz w:val="20"/>
          <w:szCs w:val="20"/>
        </w:rPr>
        <w:t xml:space="preserve"> </w:t>
      </w:r>
      <w:r w:rsidR="00680FEA">
        <w:rPr>
          <w:rFonts w:ascii="Verdana" w:eastAsia="Calibri" w:hAnsi="Verdana" w:cs="Arial"/>
          <w:sz w:val="20"/>
          <w:szCs w:val="20"/>
        </w:rPr>
        <w:t>Thank you very much</w:t>
      </w:r>
    </w:p>
    <w:p w14:paraId="13455CF4" w14:textId="77777777" w:rsidR="0099404A" w:rsidRDefault="0099404A" w:rsidP="00A6778D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14:paraId="65286176" w14:textId="77777777" w:rsidR="0099404A" w:rsidRPr="004E7508" w:rsidRDefault="0099404A" w:rsidP="004B64BD">
      <w:pPr>
        <w:spacing w:after="0" w:line="240" w:lineRule="auto"/>
      </w:pPr>
    </w:p>
    <w:sectPr w:rsidR="0099404A" w:rsidRPr="004E7508" w:rsidSect="004B6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1DD9" w14:textId="77777777" w:rsidR="0099404A" w:rsidRDefault="00994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02357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1676069536"/>
          <w:docPartObj>
            <w:docPartGallery w:val="Page Numbers (Top of Page)"/>
            <w:docPartUnique/>
          </w:docPartObj>
        </w:sdtPr>
        <w:sdtContent>
          <w:p w14:paraId="62D37E6B" w14:textId="260D3C08" w:rsidR="0099404A" w:rsidRPr="004B6A03" w:rsidRDefault="0099404A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4B6A03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4B6A03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C830A4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355994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1572159860"/>
          <w:docPartObj>
            <w:docPartGallery w:val="Page Numbers (Top of Page)"/>
            <w:docPartUnique/>
          </w:docPartObj>
        </w:sdtPr>
        <w:sdtContent>
          <w:p w14:paraId="2FD4F69F" w14:textId="3B8AA8E6" w:rsidR="0099404A" w:rsidRPr="004B6A03" w:rsidRDefault="0099404A" w:rsidP="00576933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4B6A03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4B6A03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4B6A03">
              <w:rPr>
                <w:rFonts w:ascii="Verdana" w:hAnsi="Verdana"/>
                <w:sz w:val="20"/>
                <w:szCs w:val="20"/>
              </w:rPr>
              <w:t xml:space="preserve"> of 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bookmarkStart w:id="0" w:name="_GoBack" w:displacedByCustomXml="next"/>
          <w:bookmarkEnd w:id="0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0BA00" w14:textId="77777777" w:rsidR="0099404A" w:rsidRDefault="0099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1F88D" w14:textId="77777777" w:rsidR="0099404A" w:rsidRDefault="00994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99404A" w:rsidRPr="00365199" w14:paraId="49708553" w14:textId="77777777" w:rsidTr="00EB41E7">
      <w:trPr>
        <w:jc w:val="right"/>
      </w:trPr>
      <w:tc>
        <w:tcPr>
          <w:tcW w:w="4320" w:type="dxa"/>
          <w:vAlign w:val="center"/>
        </w:tcPr>
        <w:p w14:paraId="26C2049D" w14:textId="77777777" w:rsidR="0099404A" w:rsidRPr="00365199" w:rsidRDefault="0099404A" w:rsidP="00576933">
          <w:pPr>
            <w:pStyle w:val="NoSpacing"/>
            <w:jc w:val="center"/>
            <w:rPr>
              <w:rFonts w:ascii="Verdana" w:hAnsi="Verdana" w:cs="Arial"/>
              <w:b/>
              <w:bCs/>
            </w:rPr>
          </w:pPr>
        </w:p>
        <w:p w14:paraId="7C37C164" w14:textId="77777777" w:rsidR="0099404A" w:rsidRPr="00365199" w:rsidRDefault="0099404A" w:rsidP="00576933">
          <w:pPr>
            <w:pStyle w:val="NoSpacing"/>
            <w:rPr>
              <w:rFonts w:ascii="Verdana" w:hAnsi="Verdana" w:cs="Arial"/>
              <w:b/>
              <w:bCs/>
              <w:sz w:val="18"/>
              <w:szCs w:val="18"/>
            </w:rPr>
          </w:pPr>
          <w:r w:rsidRPr="00365199">
            <w:rPr>
              <w:rFonts w:ascii="Verdana" w:hAnsi="Verdana" w:cs="Arial"/>
              <w:b/>
              <w:bCs/>
              <w:sz w:val="18"/>
              <w:szCs w:val="18"/>
            </w:rPr>
            <w:t>OMB Control Number: 0584-XXXX</w:t>
          </w:r>
          <w:r w:rsidRPr="00365199">
            <w:rPr>
              <w:rFonts w:ascii="Verdana" w:hAnsi="Verdana" w:cs="Arial"/>
              <w:b/>
              <w:bCs/>
              <w:sz w:val="18"/>
              <w:szCs w:val="18"/>
            </w:rPr>
            <w:br/>
            <w:t>Expiration date: XX/XX/XXXX</w:t>
          </w:r>
        </w:p>
        <w:p w14:paraId="020308AD" w14:textId="77777777" w:rsidR="0099404A" w:rsidRPr="00365199" w:rsidRDefault="0099404A" w:rsidP="00576933">
          <w:pPr>
            <w:pStyle w:val="NoSpacing"/>
            <w:jc w:val="center"/>
            <w:rPr>
              <w:rFonts w:ascii="Verdana" w:hAnsi="Verdana" w:cs="Arial"/>
              <w:b/>
            </w:rPr>
          </w:pPr>
        </w:p>
      </w:tc>
    </w:tr>
  </w:tbl>
  <w:p w14:paraId="7CB7AEFF" w14:textId="77777777" w:rsidR="0099404A" w:rsidRDefault="009940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C1686B" wp14:editId="6FCFAD68">
              <wp:simplePos x="0" y="0"/>
              <wp:positionH relativeFrom="column">
                <wp:posOffset>38100</wp:posOffset>
              </wp:positionH>
              <wp:positionV relativeFrom="paragraph">
                <wp:posOffset>-628650</wp:posOffset>
              </wp:positionV>
              <wp:extent cx="2032000" cy="647700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A6DF65" w14:textId="77777777" w:rsidR="0099404A" w:rsidRDefault="0099404A" w:rsidP="00EB41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CCED6" wp14:editId="2697C089">
                                <wp:extent cx="1762125" cy="552450"/>
                                <wp:effectExtent l="0" t="0" r="952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168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pt;margin-top:-49.5pt;width:160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" fillcolor="white [3201]" stroked="f" strokeweight=".5pt">
              <v:textbox>
                <w:txbxContent>
                  <w:p w14:paraId="33A6DF65" w14:textId="77777777" w:rsidR="0099404A" w:rsidRDefault="0099404A" w:rsidP="00EB41E7">
                    <w:r>
                      <w:rPr>
                        <w:noProof/>
                      </w:rPr>
                      <w:drawing>
                        <wp:inline distT="0" distB="0" distL="0" distR="0" wp14:anchorId="3DFCCED6" wp14:editId="2697C089">
                          <wp:extent cx="1762125" cy="552450"/>
                          <wp:effectExtent l="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D1"/>
    <w:rsid w:val="000017C4"/>
    <w:rsid w:val="00003FF1"/>
    <w:rsid w:val="0002098F"/>
    <w:rsid w:val="0003148A"/>
    <w:rsid w:val="00031947"/>
    <w:rsid w:val="000371AD"/>
    <w:rsid w:val="000516CB"/>
    <w:rsid w:val="000544C5"/>
    <w:rsid w:val="00063AE8"/>
    <w:rsid w:val="00077DFD"/>
    <w:rsid w:val="00080439"/>
    <w:rsid w:val="000A1CDC"/>
    <w:rsid w:val="000A24CC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78D9"/>
    <w:rsid w:val="001A4F7E"/>
    <w:rsid w:val="001B6CBD"/>
    <w:rsid w:val="001C0172"/>
    <w:rsid w:val="001C4E0C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B64BD"/>
    <w:rsid w:val="004D0A33"/>
    <w:rsid w:val="004D2DA3"/>
    <w:rsid w:val="004D46DC"/>
    <w:rsid w:val="004D555F"/>
    <w:rsid w:val="004E1392"/>
    <w:rsid w:val="004E4612"/>
    <w:rsid w:val="004F1678"/>
    <w:rsid w:val="005110C3"/>
    <w:rsid w:val="00526F97"/>
    <w:rsid w:val="005276FC"/>
    <w:rsid w:val="00544C9A"/>
    <w:rsid w:val="00544DE2"/>
    <w:rsid w:val="005508CD"/>
    <w:rsid w:val="005548B0"/>
    <w:rsid w:val="00565DDF"/>
    <w:rsid w:val="00571BEC"/>
    <w:rsid w:val="00576933"/>
    <w:rsid w:val="005919F5"/>
    <w:rsid w:val="005930BD"/>
    <w:rsid w:val="005B65E8"/>
    <w:rsid w:val="005D1079"/>
    <w:rsid w:val="005D244D"/>
    <w:rsid w:val="005E2BE2"/>
    <w:rsid w:val="00601E6B"/>
    <w:rsid w:val="00603657"/>
    <w:rsid w:val="00605617"/>
    <w:rsid w:val="006127ED"/>
    <w:rsid w:val="00614E7B"/>
    <w:rsid w:val="00621FE4"/>
    <w:rsid w:val="006725DC"/>
    <w:rsid w:val="00680FEA"/>
    <w:rsid w:val="00682241"/>
    <w:rsid w:val="00686C95"/>
    <w:rsid w:val="00690CB2"/>
    <w:rsid w:val="006917F1"/>
    <w:rsid w:val="0069474E"/>
    <w:rsid w:val="006C58EA"/>
    <w:rsid w:val="006C5A0D"/>
    <w:rsid w:val="006C6151"/>
    <w:rsid w:val="006D01E5"/>
    <w:rsid w:val="006D613F"/>
    <w:rsid w:val="006E52CF"/>
    <w:rsid w:val="006F5B5C"/>
    <w:rsid w:val="00715B65"/>
    <w:rsid w:val="007364DC"/>
    <w:rsid w:val="00755E8C"/>
    <w:rsid w:val="00787E45"/>
    <w:rsid w:val="00791CD2"/>
    <w:rsid w:val="00795D5E"/>
    <w:rsid w:val="007B2004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87413"/>
    <w:rsid w:val="0099404A"/>
    <w:rsid w:val="00995DB5"/>
    <w:rsid w:val="009A385C"/>
    <w:rsid w:val="009A4109"/>
    <w:rsid w:val="009A78B6"/>
    <w:rsid w:val="009C2C40"/>
    <w:rsid w:val="009D2F98"/>
    <w:rsid w:val="009E480E"/>
    <w:rsid w:val="009E68E5"/>
    <w:rsid w:val="009E6A36"/>
    <w:rsid w:val="009F4BDB"/>
    <w:rsid w:val="00A011FC"/>
    <w:rsid w:val="00A01B6A"/>
    <w:rsid w:val="00A070D1"/>
    <w:rsid w:val="00A1758E"/>
    <w:rsid w:val="00A305A2"/>
    <w:rsid w:val="00A32C5D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C0255F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B133D"/>
    <w:rsid w:val="00CB2B78"/>
    <w:rsid w:val="00CB41C9"/>
    <w:rsid w:val="00CB7D51"/>
    <w:rsid w:val="00CC6355"/>
    <w:rsid w:val="00CD5259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43328"/>
    <w:rsid w:val="00D44898"/>
    <w:rsid w:val="00D57C2E"/>
    <w:rsid w:val="00D629DE"/>
    <w:rsid w:val="00D74776"/>
    <w:rsid w:val="00D86C23"/>
    <w:rsid w:val="00DC5C9E"/>
    <w:rsid w:val="00DD1024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90AE9"/>
    <w:rsid w:val="00F92A8D"/>
    <w:rsid w:val="00F973F3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C2278D3"/>
  <w15:docId w15:val="{04F8A402-4B30-45CA-9334-F1F30BC7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B122-0D1B-4923-8731-53761095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1832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Cannada, Judy</cp:lastModifiedBy>
  <cp:revision>5</cp:revision>
  <cp:lastPrinted>2016-12-09T15:19:00Z</cp:lastPrinted>
  <dcterms:created xsi:type="dcterms:W3CDTF">2017-06-21T15:50:00Z</dcterms:created>
  <dcterms:modified xsi:type="dcterms:W3CDTF">2017-06-21T20:17:00Z</dcterms:modified>
</cp:coreProperties>
</file>