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A41" w:rsidRDefault="00A92A41" w:rsidP="00A92A41">
      <w:bookmarkStart w:id="0" w:name="_GoBack"/>
      <w:bookmarkEnd w:id="0"/>
    </w:p>
    <w:p w:rsidR="00A92A41" w:rsidRPr="00A92A41" w:rsidRDefault="00A92A41" w:rsidP="00A92A41">
      <w:pPr>
        <w:rPr>
          <w:b/>
        </w:rPr>
      </w:pPr>
      <w:r w:rsidRPr="00A92A41">
        <w:rPr>
          <w:b/>
        </w:rPr>
        <w:t>Survey questions</w:t>
      </w:r>
    </w:p>
    <w:p w:rsidR="00A92A41" w:rsidRPr="00A92A41" w:rsidRDefault="00A92A41" w:rsidP="00A92A41">
      <w:pPr>
        <w:rPr>
          <w:b/>
        </w:rPr>
      </w:pPr>
    </w:p>
    <w:p w:rsidR="00A92A41" w:rsidRPr="00A92A41" w:rsidRDefault="00A92A41" w:rsidP="00A92A41">
      <w:pPr>
        <w:numPr>
          <w:ilvl w:val="0"/>
          <w:numId w:val="1"/>
        </w:numPr>
      </w:pPr>
      <w:r w:rsidRPr="00A92A41">
        <w:t>How likely are you to recommend MyUSPTO to a colleague?</w:t>
      </w:r>
    </w:p>
    <w:p w:rsidR="00A92A41" w:rsidRPr="00A92A41" w:rsidRDefault="00A92A41" w:rsidP="00A92A41"/>
    <w:tbl>
      <w:tblPr>
        <w:tblStyle w:val="TableGrid"/>
        <w:tblW w:w="0" w:type="auto"/>
        <w:tblInd w:w="360" w:type="dxa"/>
        <w:tblLayout w:type="fixed"/>
        <w:tblLook w:val="04A0" w:firstRow="1" w:lastRow="0" w:firstColumn="1" w:lastColumn="0" w:noHBand="0" w:noVBand="1"/>
      </w:tblPr>
      <w:tblGrid>
        <w:gridCol w:w="619"/>
        <w:gridCol w:w="662"/>
        <w:gridCol w:w="662"/>
        <w:gridCol w:w="662"/>
        <w:gridCol w:w="662"/>
        <w:gridCol w:w="662"/>
        <w:gridCol w:w="694"/>
        <w:gridCol w:w="782"/>
        <w:gridCol w:w="662"/>
        <w:gridCol w:w="662"/>
        <w:gridCol w:w="662"/>
        <w:gridCol w:w="662"/>
        <w:gridCol w:w="1184"/>
      </w:tblGrid>
      <w:tr w:rsidR="00A92A41" w:rsidRPr="00A92A41" w:rsidTr="005F1CAD">
        <w:tc>
          <w:tcPr>
            <w:tcW w:w="619" w:type="dxa"/>
            <w:tcBorders>
              <w:top w:val="nil"/>
              <w:left w:val="nil"/>
              <w:bottom w:val="nil"/>
            </w:tcBorders>
          </w:tcPr>
          <w:p w:rsidR="00A92A41" w:rsidRPr="00A92A41" w:rsidRDefault="00A92A41" w:rsidP="00A92A41">
            <w:pPr>
              <w:spacing w:after="200" w:line="276" w:lineRule="auto"/>
            </w:pPr>
          </w:p>
        </w:tc>
        <w:tc>
          <w:tcPr>
            <w:tcW w:w="662" w:type="dxa"/>
            <w:tcBorders>
              <w:bottom w:val="single" w:sz="4" w:space="0" w:color="auto"/>
            </w:tcBorders>
          </w:tcPr>
          <w:p w:rsidR="00A92A41" w:rsidRPr="00A92A41" w:rsidRDefault="00A92A41" w:rsidP="00A92A41">
            <w:pPr>
              <w:spacing w:after="200" w:line="276" w:lineRule="auto"/>
            </w:pPr>
            <w:r w:rsidRPr="00A92A41">
              <w:t>0</w:t>
            </w:r>
          </w:p>
        </w:tc>
        <w:tc>
          <w:tcPr>
            <w:tcW w:w="662" w:type="dxa"/>
            <w:tcBorders>
              <w:bottom w:val="single" w:sz="4" w:space="0" w:color="auto"/>
            </w:tcBorders>
          </w:tcPr>
          <w:p w:rsidR="00A92A41" w:rsidRPr="00A92A41" w:rsidRDefault="00A92A41" w:rsidP="00A92A41">
            <w:pPr>
              <w:spacing w:after="200" w:line="276" w:lineRule="auto"/>
            </w:pPr>
            <w:r w:rsidRPr="00A92A41">
              <w:t>1</w:t>
            </w:r>
          </w:p>
        </w:tc>
        <w:tc>
          <w:tcPr>
            <w:tcW w:w="662" w:type="dxa"/>
            <w:tcBorders>
              <w:bottom w:val="single" w:sz="4" w:space="0" w:color="auto"/>
            </w:tcBorders>
          </w:tcPr>
          <w:p w:rsidR="00A92A41" w:rsidRPr="00A92A41" w:rsidRDefault="00A92A41" w:rsidP="00A92A41">
            <w:pPr>
              <w:spacing w:after="200" w:line="276" w:lineRule="auto"/>
            </w:pPr>
            <w:r w:rsidRPr="00A92A41">
              <w:t>2</w:t>
            </w:r>
          </w:p>
        </w:tc>
        <w:tc>
          <w:tcPr>
            <w:tcW w:w="662" w:type="dxa"/>
            <w:tcBorders>
              <w:bottom w:val="single" w:sz="4" w:space="0" w:color="auto"/>
            </w:tcBorders>
          </w:tcPr>
          <w:p w:rsidR="00A92A41" w:rsidRPr="00A92A41" w:rsidRDefault="00A92A41" w:rsidP="00A92A41">
            <w:pPr>
              <w:spacing w:after="200" w:line="276" w:lineRule="auto"/>
            </w:pPr>
            <w:r w:rsidRPr="00A92A41">
              <w:t>3</w:t>
            </w:r>
          </w:p>
        </w:tc>
        <w:tc>
          <w:tcPr>
            <w:tcW w:w="662" w:type="dxa"/>
            <w:tcBorders>
              <w:bottom w:val="single" w:sz="4" w:space="0" w:color="auto"/>
            </w:tcBorders>
          </w:tcPr>
          <w:p w:rsidR="00A92A41" w:rsidRPr="00A92A41" w:rsidRDefault="00A92A41" w:rsidP="00A92A41">
            <w:pPr>
              <w:spacing w:after="200" w:line="276" w:lineRule="auto"/>
            </w:pPr>
            <w:r w:rsidRPr="00A92A41">
              <w:t>4</w:t>
            </w:r>
          </w:p>
        </w:tc>
        <w:tc>
          <w:tcPr>
            <w:tcW w:w="662" w:type="dxa"/>
            <w:tcBorders>
              <w:bottom w:val="single" w:sz="4" w:space="0" w:color="auto"/>
            </w:tcBorders>
          </w:tcPr>
          <w:p w:rsidR="00A92A41" w:rsidRPr="00A92A41" w:rsidRDefault="00A92A41" w:rsidP="00A92A41">
            <w:pPr>
              <w:spacing w:after="200" w:line="276" w:lineRule="auto"/>
            </w:pPr>
            <w:r w:rsidRPr="00A92A41">
              <w:t>5</w:t>
            </w:r>
          </w:p>
        </w:tc>
        <w:tc>
          <w:tcPr>
            <w:tcW w:w="662" w:type="dxa"/>
            <w:tcBorders>
              <w:bottom w:val="single" w:sz="4" w:space="0" w:color="auto"/>
            </w:tcBorders>
          </w:tcPr>
          <w:p w:rsidR="00A92A41" w:rsidRPr="00A92A41" w:rsidRDefault="00A92A41" w:rsidP="00A92A41">
            <w:pPr>
              <w:spacing w:after="200" w:line="276" w:lineRule="auto"/>
            </w:pPr>
            <w:r w:rsidRPr="00A92A41">
              <w:t>6</w:t>
            </w:r>
          </w:p>
        </w:tc>
        <w:tc>
          <w:tcPr>
            <w:tcW w:w="662" w:type="dxa"/>
            <w:tcBorders>
              <w:bottom w:val="single" w:sz="4" w:space="0" w:color="auto"/>
            </w:tcBorders>
          </w:tcPr>
          <w:p w:rsidR="00A92A41" w:rsidRPr="00A92A41" w:rsidRDefault="00A92A41" w:rsidP="00A92A41">
            <w:pPr>
              <w:spacing w:after="200" w:line="276" w:lineRule="auto"/>
            </w:pPr>
            <w:r w:rsidRPr="00A92A41">
              <w:t>7</w:t>
            </w:r>
          </w:p>
        </w:tc>
        <w:tc>
          <w:tcPr>
            <w:tcW w:w="662" w:type="dxa"/>
            <w:tcBorders>
              <w:bottom w:val="single" w:sz="4" w:space="0" w:color="auto"/>
            </w:tcBorders>
          </w:tcPr>
          <w:p w:rsidR="00A92A41" w:rsidRPr="00A92A41" w:rsidRDefault="00A92A41" w:rsidP="00A92A41">
            <w:pPr>
              <w:spacing w:after="200" w:line="276" w:lineRule="auto"/>
            </w:pPr>
            <w:r w:rsidRPr="00A92A41">
              <w:t>8</w:t>
            </w:r>
          </w:p>
        </w:tc>
        <w:tc>
          <w:tcPr>
            <w:tcW w:w="662" w:type="dxa"/>
            <w:tcBorders>
              <w:bottom w:val="single" w:sz="4" w:space="0" w:color="auto"/>
            </w:tcBorders>
          </w:tcPr>
          <w:p w:rsidR="00A92A41" w:rsidRPr="00A92A41" w:rsidRDefault="00A92A41" w:rsidP="00A92A41">
            <w:pPr>
              <w:spacing w:after="200" w:line="276" w:lineRule="auto"/>
            </w:pPr>
            <w:r w:rsidRPr="00A92A41">
              <w:t>9</w:t>
            </w:r>
          </w:p>
        </w:tc>
        <w:tc>
          <w:tcPr>
            <w:tcW w:w="662" w:type="dxa"/>
            <w:tcBorders>
              <w:bottom w:val="single" w:sz="4" w:space="0" w:color="auto"/>
            </w:tcBorders>
          </w:tcPr>
          <w:p w:rsidR="00A92A41" w:rsidRPr="00A92A41" w:rsidRDefault="00A92A41" w:rsidP="00A92A41">
            <w:pPr>
              <w:spacing w:after="200" w:line="276" w:lineRule="auto"/>
            </w:pPr>
            <w:r w:rsidRPr="00A92A41">
              <w:t>10</w:t>
            </w:r>
          </w:p>
        </w:tc>
        <w:tc>
          <w:tcPr>
            <w:tcW w:w="1098" w:type="dxa"/>
            <w:tcBorders>
              <w:top w:val="nil"/>
              <w:bottom w:val="nil"/>
              <w:right w:val="nil"/>
            </w:tcBorders>
          </w:tcPr>
          <w:p w:rsidR="00A92A41" w:rsidRPr="00A92A41" w:rsidRDefault="00A92A41" w:rsidP="00A92A41">
            <w:pPr>
              <w:spacing w:after="200" w:line="276" w:lineRule="auto"/>
            </w:pPr>
          </w:p>
        </w:tc>
      </w:tr>
      <w:tr w:rsidR="00A92A41" w:rsidRPr="00A92A41" w:rsidTr="005F1CAD">
        <w:tc>
          <w:tcPr>
            <w:tcW w:w="1937" w:type="dxa"/>
            <w:gridSpan w:val="3"/>
            <w:tcBorders>
              <w:top w:val="nil"/>
              <w:left w:val="nil"/>
              <w:bottom w:val="nil"/>
              <w:right w:val="nil"/>
            </w:tcBorders>
          </w:tcPr>
          <w:p w:rsidR="00A92A41" w:rsidRPr="00A92A41" w:rsidRDefault="00A92A41" w:rsidP="00A92A41">
            <w:pPr>
              <w:spacing w:after="200" w:line="276" w:lineRule="auto"/>
              <w:rPr>
                <w:b/>
              </w:rPr>
            </w:pPr>
            <w:r w:rsidRPr="00A92A41">
              <w:rPr>
                <w:b/>
              </w:rPr>
              <w:t>Not at all likely</w:t>
            </w:r>
          </w:p>
        </w:tc>
        <w:tc>
          <w:tcPr>
            <w:tcW w:w="658" w:type="dxa"/>
            <w:tcBorders>
              <w:top w:val="nil"/>
              <w:left w:val="nil"/>
              <w:bottom w:val="nil"/>
              <w:right w:val="nil"/>
            </w:tcBorders>
          </w:tcPr>
          <w:p w:rsidR="00A92A41" w:rsidRPr="00A92A41" w:rsidRDefault="00A92A41" w:rsidP="00A92A41">
            <w:pPr>
              <w:spacing w:after="200" w:line="276" w:lineRule="auto"/>
            </w:pPr>
          </w:p>
        </w:tc>
        <w:tc>
          <w:tcPr>
            <w:tcW w:w="659" w:type="dxa"/>
            <w:tcBorders>
              <w:top w:val="nil"/>
              <w:left w:val="nil"/>
              <w:bottom w:val="nil"/>
              <w:right w:val="nil"/>
            </w:tcBorders>
          </w:tcPr>
          <w:p w:rsidR="00A92A41" w:rsidRPr="00A92A41" w:rsidRDefault="00A92A41" w:rsidP="00A92A41">
            <w:pPr>
              <w:spacing w:after="200" w:line="276" w:lineRule="auto"/>
            </w:pPr>
          </w:p>
        </w:tc>
        <w:tc>
          <w:tcPr>
            <w:tcW w:w="660" w:type="dxa"/>
            <w:tcBorders>
              <w:top w:val="nil"/>
              <w:left w:val="nil"/>
              <w:bottom w:val="nil"/>
              <w:right w:val="nil"/>
            </w:tcBorders>
          </w:tcPr>
          <w:p w:rsidR="00A92A41" w:rsidRPr="00A92A41" w:rsidRDefault="00A92A41" w:rsidP="00A92A41">
            <w:pPr>
              <w:spacing w:after="200" w:line="276" w:lineRule="auto"/>
            </w:pPr>
          </w:p>
        </w:tc>
        <w:tc>
          <w:tcPr>
            <w:tcW w:w="694" w:type="dxa"/>
            <w:tcBorders>
              <w:top w:val="nil"/>
              <w:left w:val="nil"/>
              <w:bottom w:val="nil"/>
              <w:right w:val="nil"/>
            </w:tcBorders>
          </w:tcPr>
          <w:p w:rsidR="00A92A41" w:rsidRPr="00A92A41" w:rsidRDefault="00A92A41" w:rsidP="00A92A41">
            <w:pPr>
              <w:spacing w:after="200" w:line="276" w:lineRule="auto"/>
              <w:rPr>
                <w:b/>
              </w:rPr>
            </w:pPr>
            <w:r w:rsidRPr="00A92A41">
              <w:rPr>
                <w:b/>
              </w:rPr>
              <w:t>Neutral</w:t>
            </w:r>
          </w:p>
        </w:tc>
        <w:tc>
          <w:tcPr>
            <w:tcW w:w="782" w:type="dxa"/>
            <w:tcBorders>
              <w:top w:val="nil"/>
              <w:left w:val="nil"/>
              <w:bottom w:val="nil"/>
              <w:right w:val="nil"/>
            </w:tcBorders>
          </w:tcPr>
          <w:p w:rsidR="00A92A41" w:rsidRPr="00A92A41" w:rsidRDefault="00A92A41" w:rsidP="00A92A41">
            <w:pPr>
              <w:spacing w:after="200" w:line="276" w:lineRule="auto"/>
            </w:pPr>
          </w:p>
        </w:tc>
        <w:tc>
          <w:tcPr>
            <w:tcW w:w="660" w:type="dxa"/>
            <w:tcBorders>
              <w:top w:val="nil"/>
              <w:left w:val="nil"/>
              <w:bottom w:val="nil"/>
              <w:right w:val="nil"/>
            </w:tcBorders>
          </w:tcPr>
          <w:p w:rsidR="00A92A41" w:rsidRPr="00A92A41" w:rsidRDefault="00A92A41" w:rsidP="00A92A41">
            <w:pPr>
              <w:spacing w:after="200" w:line="276" w:lineRule="auto"/>
            </w:pPr>
          </w:p>
        </w:tc>
        <w:tc>
          <w:tcPr>
            <w:tcW w:w="660" w:type="dxa"/>
            <w:tcBorders>
              <w:top w:val="nil"/>
              <w:left w:val="nil"/>
              <w:bottom w:val="nil"/>
              <w:right w:val="nil"/>
            </w:tcBorders>
          </w:tcPr>
          <w:p w:rsidR="00A92A41" w:rsidRPr="00A92A41" w:rsidRDefault="00A92A41" w:rsidP="00A92A41">
            <w:pPr>
              <w:spacing w:after="200" w:line="276" w:lineRule="auto"/>
            </w:pPr>
          </w:p>
        </w:tc>
        <w:tc>
          <w:tcPr>
            <w:tcW w:w="660" w:type="dxa"/>
            <w:tcBorders>
              <w:top w:val="nil"/>
              <w:left w:val="nil"/>
              <w:bottom w:val="nil"/>
              <w:right w:val="nil"/>
            </w:tcBorders>
          </w:tcPr>
          <w:p w:rsidR="00A92A41" w:rsidRPr="00A92A41" w:rsidRDefault="00A92A41" w:rsidP="00A92A41">
            <w:pPr>
              <w:spacing w:after="200" w:line="276" w:lineRule="auto"/>
            </w:pPr>
          </w:p>
        </w:tc>
        <w:tc>
          <w:tcPr>
            <w:tcW w:w="1846" w:type="dxa"/>
            <w:gridSpan w:val="2"/>
            <w:tcBorders>
              <w:top w:val="nil"/>
              <w:left w:val="nil"/>
              <w:bottom w:val="nil"/>
              <w:right w:val="nil"/>
            </w:tcBorders>
          </w:tcPr>
          <w:p w:rsidR="00A92A41" w:rsidRPr="00A92A41" w:rsidRDefault="00A92A41" w:rsidP="00A92A41">
            <w:pPr>
              <w:spacing w:after="200" w:line="276" w:lineRule="auto"/>
              <w:rPr>
                <w:b/>
              </w:rPr>
            </w:pPr>
            <w:r w:rsidRPr="00A92A41">
              <w:rPr>
                <w:b/>
              </w:rPr>
              <w:t>Extremely likely</w:t>
            </w:r>
          </w:p>
        </w:tc>
      </w:tr>
    </w:tbl>
    <w:p w:rsidR="00A92A41" w:rsidRPr="00A92A41" w:rsidRDefault="00A92A41" w:rsidP="00A92A41"/>
    <w:p w:rsidR="00A92A41" w:rsidRPr="00A92A41" w:rsidRDefault="00A92A41" w:rsidP="00A92A41">
      <w:pPr>
        <w:numPr>
          <w:ilvl w:val="0"/>
          <w:numId w:val="1"/>
        </w:numPr>
      </w:pPr>
      <w:r w:rsidRPr="00A92A41">
        <w:t>What is the most important reason for your score? (open ended question)</w:t>
      </w:r>
    </w:p>
    <w:p w:rsidR="00A92A41" w:rsidRPr="00A92A41" w:rsidRDefault="00A92A41" w:rsidP="00A92A41"/>
    <w:p w:rsidR="00A92A41" w:rsidRPr="00A92A41" w:rsidRDefault="00A92A41" w:rsidP="00A92A41">
      <w:pPr>
        <w:numPr>
          <w:ilvl w:val="0"/>
          <w:numId w:val="1"/>
        </w:numPr>
      </w:pPr>
      <w:r w:rsidRPr="00A92A41">
        <w:t>What is one thing we can do to improve your experience? (open ended question)</w:t>
      </w:r>
    </w:p>
    <w:p w:rsidR="00A92A41" w:rsidRPr="00A92A41" w:rsidRDefault="00A92A41" w:rsidP="00A92A41">
      <w:pPr>
        <w:jc w:val="center"/>
      </w:pPr>
    </w:p>
    <w:p w:rsidR="00400B38" w:rsidRDefault="004935B2" w:rsidP="00A92A41"/>
    <w:p w:rsidR="00A92A41" w:rsidRPr="007104E6" w:rsidRDefault="00A92A41" w:rsidP="00A92A41">
      <w:pPr>
        <w:pStyle w:val="Footer"/>
        <w:tabs>
          <w:tab w:val="clear" w:pos="9360"/>
          <w:tab w:val="right" w:pos="10080"/>
        </w:tabs>
        <w:ind w:left="-630"/>
        <w:rPr>
          <w:rFonts w:ascii="Arial" w:hAnsi="Arial" w:cs="Arial"/>
          <w:sz w:val="20"/>
          <w:szCs w:val="20"/>
        </w:rPr>
      </w:pPr>
      <w:r w:rsidRPr="007104E6">
        <w:rPr>
          <w:rFonts w:ascii="Arial" w:hAnsi="Arial" w:cs="Arial"/>
          <w:sz w:val="20"/>
          <w:szCs w:val="20"/>
        </w:rPr>
        <w:t xml:space="preserve">The United States Patent and Trademark Office (USPTO) is conducting this </w:t>
      </w:r>
      <w:r>
        <w:rPr>
          <w:rFonts w:ascii="Arial" w:hAnsi="Arial" w:cs="Arial"/>
          <w:sz w:val="20"/>
          <w:szCs w:val="20"/>
        </w:rPr>
        <w:t>survey</w:t>
      </w:r>
      <w:r w:rsidRPr="007104E6">
        <w:rPr>
          <w:rFonts w:ascii="Arial" w:hAnsi="Arial" w:cs="Arial"/>
          <w:sz w:val="20"/>
          <w:szCs w:val="20"/>
        </w:rPr>
        <w:t xml:space="preserve"> to gather feedba</w:t>
      </w:r>
      <w:r>
        <w:rPr>
          <w:rFonts w:ascii="Arial" w:hAnsi="Arial" w:cs="Arial"/>
          <w:sz w:val="20"/>
          <w:szCs w:val="20"/>
        </w:rPr>
        <w:t>ck on the MyUSPTO system</w:t>
      </w:r>
      <w:r w:rsidRPr="007104E6">
        <w:rPr>
          <w:rFonts w:ascii="Arial" w:hAnsi="Arial" w:cs="Arial"/>
          <w:sz w:val="20"/>
          <w:szCs w:val="20"/>
        </w:rPr>
        <w:t xml:space="preserve">. This </w:t>
      </w:r>
      <w:r>
        <w:rPr>
          <w:rFonts w:ascii="Arial" w:hAnsi="Arial" w:cs="Arial"/>
          <w:sz w:val="20"/>
          <w:szCs w:val="20"/>
        </w:rPr>
        <w:t>survey</w:t>
      </w:r>
      <w:r w:rsidRPr="007104E6">
        <w:rPr>
          <w:rFonts w:ascii="Arial" w:hAnsi="Arial" w:cs="Arial"/>
          <w:sz w:val="20"/>
          <w:szCs w:val="20"/>
        </w:rPr>
        <w:t xml:space="preserve"> is strictly voluntary, includes </w:t>
      </w:r>
      <w:r>
        <w:rPr>
          <w:rFonts w:ascii="Arial" w:hAnsi="Arial" w:cs="Arial"/>
          <w:sz w:val="20"/>
          <w:szCs w:val="20"/>
        </w:rPr>
        <w:t>3</w:t>
      </w:r>
      <w:r w:rsidRPr="007104E6">
        <w:rPr>
          <w:rFonts w:ascii="Arial" w:hAnsi="Arial" w:cs="Arial"/>
          <w:sz w:val="20"/>
          <w:szCs w:val="20"/>
        </w:rPr>
        <w:t xml:space="preserve"> questions and should take approximately </w:t>
      </w:r>
      <w:r>
        <w:rPr>
          <w:rFonts w:ascii="Arial" w:hAnsi="Arial" w:cs="Arial"/>
          <w:sz w:val="20"/>
          <w:szCs w:val="20"/>
        </w:rPr>
        <w:t>5</w:t>
      </w:r>
      <w:r w:rsidRPr="007104E6">
        <w:rPr>
          <w:rFonts w:ascii="Arial" w:hAnsi="Arial" w:cs="Arial"/>
          <w:sz w:val="20"/>
          <w:szCs w:val="20"/>
        </w:rPr>
        <w:t xml:space="preserve"> </w:t>
      </w:r>
      <w:r>
        <w:rPr>
          <w:rFonts w:ascii="Arial" w:hAnsi="Arial" w:cs="Arial"/>
          <w:sz w:val="20"/>
          <w:szCs w:val="20"/>
        </w:rPr>
        <w:t>minutes</w:t>
      </w:r>
      <w:r w:rsidRPr="007104E6">
        <w:rPr>
          <w:rFonts w:ascii="Arial" w:hAnsi="Arial" w:cs="Arial"/>
          <w:sz w:val="20"/>
          <w:szCs w:val="20"/>
        </w:rPr>
        <w:t xml:space="preserve">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A92A41" w:rsidRPr="00A92A41" w:rsidRDefault="00A92A41" w:rsidP="00A92A41"/>
    <w:sectPr w:rsidR="00A92A41" w:rsidRPr="00A92A4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C4" w:rsidRDefault="00504BC4" w:rsidP="00A92A41">
      <w:pPr>
        <w:spacing w:after="0" w:line="240" w:lineRule="auto"/>
      </w:pPr>
      <w:r>
        <w:separator/>
      </w:r>
    </w:p>
  </w:endnote>
  <w:endnote w:type="continuationSeparator" w:id="0">
    <w:p w:rsidR="00504BC4" w:rsidRDefault="00504BC4" w:rsidP="00A9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C4" w:rsidRDefault="00504BC4" w:rsidP="00A92A41">
      <w:pPr>
        <w:spacing w:after="0" w:line="240" w:lineRule="auto"/>
      </w:pPr>
      <w:r>
        <w:separator/>
      </w:r>
    </w:p>
  </w:footnote>
  <w:footnote w:type="continuationSeparator" w:id="0">
    <w:p w:rsidR="00504BC4" w:rsidRDefault="00504BC4" w:rsidP="00A92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A41" w:rsidRDefault="00A92A41" w:rsidP="00A92A41">
    <w:pPr>
      <w:pStyle w:val="Header"/>
      <w:jc w:val="right"/>
    </w:pPr>
    <w:r>
      <w:t>OMB Control No.: 0651-0080</w:t>
    </w:r>
  </w:p>
  <w:p w:rsidR="00A92A41" w:rsidRDefault="00A92A41" w:rsidP="00A92A41">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933B3"/>
    <w:multiLevelType w:val="hybridMultilevel"/>
    <w:tmpl w:val="6E588BB8"/>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41"/>
    <w:rsid w:val="004935B2"/>
    <w:rsid w:val="00504BC4"/>
    <w:rsid w:val="00856318"/>
    <w:rsid w:val="009028A0"/>
    <w:rsid w:val="00A9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41"/>
  </w:style>
  <w:style w:type="paragraph" w:styleId="Footer">
    <w:name w:val="footer"/>
    <w:basedOn w:val="Normal"/>
    <w:link w:val="FooterChar"/>
    <w:uiPriority w:val="99"/>
    <w:unhideWhenUsed/>
    <w:rsid w:val="00A92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41"/>
  </w:style>
  <w:style w:type="table" w:styleId="TableGrid">
    <w:name w:val="Table Grid"/>
    <w:basedOn w:val="TableNormal"/>
    <w:uiPriority w:val="99"/>
    <w:rsid w:val="00A92A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41"/>
  </w:style>
  <w:style w:type="paragraph" w:styleId="Footer">
    <w:name w:val="footer"/>
    <w:basedOn w:val="Normal"/>
    <w:link w:val="FooterChar"/>
    <w:uiPriority w:val="99"/>
    <w:unhideWhenUsed/>
    <w:rsid w:val="00A92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41"/>
  </w:style>
  <w:style w:type="table" w:styleId="TableGrid">
    <w:name w:val="Table Grid"/>
    <w:basedOn w:val="TableNormal"/>
    <w:uiPriority w:val="99"/>
    <w:rsid w:val="00A92A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SYSTEM</cp:lastModifiedBy>
  <cp:revision>2</cp:revision>
  <dcterms:created xsi:type="dcterms:W3CDTF">2018-01-26T17:00:00Z</dcterms:created>
  <dcterms:modified xsi:type="dcterms:W3CDTF">2018-01-26T17:00:00Z</dcterms:modified>
</cp:coreProperties>
</file>