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4E221585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53025">
        <w:rPr>
          <w:sz w:val="28"/>
        </w:rPr>
        <w:t>0651-008</w:t>
      </w:r>
      <w:r w:rsidR="00B826EE">
        <w:rPr>
          <w:sz w:val="28"/>
        </w:rPr>
        <w:t>0)</w:t>
      </w:r>
    </w:p>
    <w:p w14:paraId="562FB675" w14:textId="77777777" w:rsidR="00B826EE" w:rsidRPr="00B826EE" w:rsidRDefault="00B826EE" w:rsidP="00B826EE"/>
    <w:p w14:paraId="69BB519E" w14:textId="55C9C7F3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CD34B5">
        <w:t>G26</w:t>
      </w:r>
      <w:r w:rsidR="00B4650C">
        <w:t>4</w:t>
      </w:r>
      <w:r w:rsidR="00CD34B5">
        <w:t xml:space="preserve">: </w:t>
      </w:r>
      <w:r w:rsidR="00153025">
        <w:t xml:space="preserve">2016 </w:t>
      </w:r>
      <w:r w:rsidR="00B826EE">
        <w:t xml:space="preserve">USPTO </w:t>
      </w:r>
      <w:r w:rsidR="00844256">
        <w:t>Trademark Expo</w:t>
      </w:r>
      <w:r w:rsidR="003D73BC">
        <w:t xml:space="preserve"> </w:t>
      </w:r>
      <w:r w:rsidR="005A68DD">
        <w:t>Survey</w:t>
      </w:r>
      <w:r w:rsidR="00FC28ED">
        <w:t>s</w:t>
      </w:r>
      <w:bookmarkStart w:id="0" w:name="_GoBack"/>
      <w:bookmarkEnd w:id="0"/>
    </w:p>
    <w:p w14:paraId="69BB519F" w14:textId="77777777" w:rsidR="00794475" w:rsidRDefault="00794475"/>
    <w:p w14:paraId="7D8C533F" w14:textId="4660F4FF" w:rsidR="00264F31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500C45">
        <w:t xml:space="preserve">This </w:t>
      </w:r>
      <w:r w:rsidR="00264F31">
        <w:t>application</w:t>
      </w:r>
      <w:r w:rsidR="00500C45">
        <w:t xml:space="preserve"> is for the purpose of </w:t>
      </w:r>
      <w:r w:rsidR="00264F31">
        <w:t>participating in the upcoming USPTO Trademark Expo.</w:t>
      </w:r>
      <w:r w:rsidR="00E600D6">
        <w:t xml:space="preserve"> The </w:t>
      </w:r>
      <w:r w:rsidR="00264F31">
        <w:t xml:space="preserve">application form </w:t>
      </w:r>
      <w:r w:rsidR="00E600D6">
        <w:t>will be focused</w:t>
      </w:r>
      <w:r w:rsidR="009E0389">
        <w:t xml:space="preserve"> on</w:t>
      </w:r>
      <w:r w:rsidR="00E600D6">
        <w:t xml:space="preserve"> </w:t>
      </w:r>
      <w:r w:rsidR="00264F31">
        <w:t xml:space="preserve">collecting information on specifically who the participants </w:t>
      </w:r>
      <w:r w:rsidR="00F23B61">
        <w:t>are</w:t>
      </w:r>
      <w:r w:rsidR="00264F31">
        <w:t xml:space="preserve"> a</w:t>
      </w:r>
      <w:r w:rsidR="00F23B61">
        <w:t>s well as</w:t>
      </w:r>
      <w:r w:rsidR="00264F31">
        <w:t xml:space="preserve"> their corresponding participation </w:t>
      </w:r>
      <w:r w:rsidR="00943E2C">
        <w:t xml:space="preserve">activities </w:t>
      </w:r>
      <w:r w:rsidR="00727C2D">
        <w:t xml:space="preserve">at </w:t>
      </w:r>
      <w:r w:rsidR="00264F31">
        <w:t xml:space="preserve">the Trademark Expo. </w:t>
      </w:r>
    </w:p>
    <w:p w14:paraId="055551D1" w14:textId="77777777" w:rsidR="00E600D6" w:rsidRDefault="00E600D6"/>
    <w:p w14:paraId="69BB51AB" w14:textId="004B1C94" w:rsidR="00794475" w:rsidRPr="00153025" w:rsidRDefault="00794475" w:rsidP="00153025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A552C8">
        <w:t xml:space="preserve">The respondents for the </w:t>
      </w:r>
      <w:r w:rsidR="00E3786D">
        <w:t xml:space="preserve">application </w:t>
      </w:r>
      <w:r w:rsidR="00376F8D">
        <w:t>are</w:t>
      </w:r>
      <w:r w:rsidR="00A552C8">
        <w:t xml:space="preserve"> </w:t>
      </w:r>
      <w:proofErr w:type="spellStart"/>
      <w:r w:rsidR="006606A1">
        <w:t>attendess</w:t>
      </w:r>
      <w:proofErr w:type="spellEnd"/>
      <w:r w:rsidR="006606A1">
        <w:t xml:space="preserve"> of the Trademark Expo and its various programs.  Respondents include exhibitors, attendees, and the general public</w:t>
      </w:r>
      <w:r w:rsidR="00C33035">
        <w:t>.</w:t>
      </w:r>
    </w:p>
    <w:p w14:paraId="69BB51AD" w14:textId="77777777" w:rsidR="00794475" w:rsidRDefault="00794475"/>
    <w:p w14:paraId="69BB51B0" w14:textId="77777777" w:rsidR="00794475" w:rsidRPr="00F06866" w:rsidRDefault="00794475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5C941183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6606A1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0423996F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9BB51B4" w14:textId="4DE27808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69BB51B5" w14:textId="77777777" w:rsidR="00794475" w:rsidRDefault="00794475">
      <w:pPr>
        <w:pStyle w:val="Header"/>
        <w:tabs>
          <w:tab w:val="clear" w:pos="4320"/>
          <w:tab w:val="clear" w:pos="8640"/>
        </w:tabs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69BB51C0" w14:textId="61434DAB" w:rsidR="00794475" w:rsidRDefault="00794475" w:rsidP="009C13B9">
      <w:r>
        <w:t>Name</w:t>
      </w:r>
      <w:proofErr w:type="gramStart"/>
      <w:r>
        <w:t>:_</w:t>
      </w:r>
      <w:proofErr w:type="gramEnd"/>
      <w:r>
        <w:t>___</w:t>
      </w:r>
      <w:r w:rsidR="005A7AC1">
        <w:t>/Andrew Lawrence</w:t>
      </w:r>
      <w:r w:rsidR="00307F24">
        <w:t>/</w:t>
      </w:r>
      <w:r>
        <w:t>____________________________________________</w:t>
      </w:r>
    </w:p>
    <w:p w14:paraId="69BB51C1" w14:textId="77777777" w:rsidR="00794475" w:rsidRDefault="00794475" w:rsidP="009C13B9">
      <w:pPr>
        <w:pStyle w:val="ListParagraph"/>
        <w:ind w:left="360"/>
      </w:pPr>
    </w:p>
    <w:p w14:paraId="69BB51C2" w14:textId="07F56CEC" w:rsidR="00794475" w:rsidRDefault="00794475" w:rsidP="009C13B9">
      <w:r>
        <w:t>To assist review, please provide answers to the following question</w:t>
      </w:r>
      <w:r w:rsidR="002F35D0">
        <w:t>s</w:t>
      </w:r>
      <w:r>
        <w:t>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78C95AB4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F35D0">
        <w:t>x</w:t>
      </w:r>
      <w:r>
        <w:t xml:space="preserve">]  No </w:t>
      </w:r>
    </w:p>
    <w:p w14:paraId="69BB51C6" w14:textId="224DABE0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is the information that will be collected included in records that are subject to the Pr</w:t>
      </w:r>
      <w:r w:rsidR="00153025">
        <w:t>ivacy Act of 1974?   [  ] Yes [</w:t>
      </w:r>
      <w:r w:rsidR="002F35D0">
        <w:t>x</w:t>
      </w:r>
      <w:r>
        <w:t xml:space="preserve">] No   </w:t>
      </w:r>
    </w:p>
    <w:p w14:paraId="69BB51C7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6268FB11" w:rsidR="00794475" w:rsidRDefault="00794475" w:rsidP="00C86E91">
      <w:r>
        <w:t>Is an incentive (e.g., money or reimbursement of expenses, token of appreciation) provid</w:t>
      </w:r>
      <w:r w:rsidR="00153025">
        <w:t>ed to participants?  [  ] Yes [x</w:t>
      </w:r>
      <w:r>
        <w:t xml:space="preserve">] No  </w:t>
      </w:r>
    </w:p>
    <w:p w14:paraId="69BB51CD" w14:textId="77777777" w:rsidR="00794475" w:rsidRDefault="00794475">
      <w:pPr>
        <w:rPr>
          <w:b/>
        </w:rPr>
      </w:pPr>
    </w:p>
    <w:p w14:paraId="7074B30F" w14:textId="77777777" w:rsidR="00153025" w:rsidRDefault="00153025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620"/>
        <w:gridCol w:w="2340"/>
        <w:gridCol w:w="1093"/>
      </w:tblGrid>
      <w:tr w:rsidR="00794475" w14:paraId="69BB51D4" w14:textId="77777777" w:rsidTr="001D7E8B">
        <w:trPr>
          <w:trHeight w:val="274"/>
        </w:trPr>
        <w:tc>
          <w:tcPr>
            <w:tcW w:w="4608" w:type="dxa"/>
          </w:tcPr>
          <w:p w14:paraId="69BB51D0" w14:textId="77777777" w:rsidR="00794475" w:rsidRPr="00F84ABC" w:rsidRDefault="00794475" w:rsidP="00C8488C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14:paraId="69BB51D1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2340" w:type="dxa"/>
          </w:tcPr>
          <w:p w14:paraId="69BB51D2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14:paraId="69BB51D3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</w:tc>
      </w:tr>
      <w:tr w:rsidR="00794475" w14:paraId="69BB51D9" w14:textId="77777777" w:rsidTr="001D7E8B">
        <w:trPr>
          <w:trHeight w:val="274"/>
        </w:trPr>
        <w:tc>
          <w:tcPr>
            <w:tcW w:w="4608" w:type="dxa"/>
          </w:tcPr>
          <w:p w14:paraId="69BB51D5" w14:textId="7971D75B" w:rsidR="00794475" w:rsidRDefault="002F35D0" w:rsidP="002F35D0">
            <w:r>
              <w:t>Survey</w:t>
            </w:r>
            <w:r w:rsidR="001D7E8B">
              <w:t xml:space="preserve"> (Exhibitor)</w:t>
            </w:r>
          </w:p>
        </w:tc>
        <w:tc>
          <w:tcPr>
            <w:tcW w:w="1620" w:type="dxa"/>
          </w:tcPr>
          <w:p w14:paraId="69BB51D6" w14:textId="49B7C5DC" w:rsidR="00794475" w:rsidRDefault="00153025" w:rsidP="00843796">
            <w:r>
              <w:t>27</w:t>
            </w:r>
          </w:p>
        </w:tc>
        <w:tc>
          <w:tcPr>
            <w:tcW w:w="2340" w:type="dxa"/>
          </w:tcPr>
          <w:p w14:paraId="69BB51D7" w14:textId="5A3A10FC" w:rsidR="00794475" w:rsidRDefault="002F35D0" w:rsidP="00843796">
            <w:r>
              <w:t>3 minutes</w:t>
            </w:r>
            <w:r w:rsidR="001D7E8B">
              <w:t xml:space="preserve"> (.05 hours)</w:t>
            </w:r>
          </w:p>
        </w:tc>
        <w:tc>
          <w:tcPr>
            <w:tcW w:w="1093" w:type="dxa"/>
          </w:tcPr>
          <w:p w14:paraId="69BB51D8" w14:textId="60A6CF59" w:rsidR="00794475" w:rsidRDefault="001D7E8B" w:rsidP="00843796">
            <w:r>
              <w:t>1.35</w:t>
            </w:r>
          </w:p>
        </w:tc>
      </w:tr>
      <w:tr w:rsidR="00794475" w14:paraId="69BB51DE" w14:textId="77777777" w:rsidTr="001D7E8B">
        <w:trPr>
          <w:trHeight w:val="274"/>
        </w:trPr>
        <w:tc>
          <w:tcPr>
            <w:tcW w:w="4608" w:type="dxa"/>
          </w:tcPr>
          <w:p w14:paraId="69BB51DA" w14:textId="37D93917" w:rsidR="00794475" w:rsidRDefault="002F35D0" w:rsidP="00843796">
            <w:r>
              <w:t>Survey</w:t>
            </w:r>
            <w:r w:rsidR="001D7E8B">
              <w:t xml:space="preserve"> (Attendee)</w:t>
            </w:r>
          </w:p>
        </w:tc>
        <w:tc>
          <w:tcPr>
            <w:tcW w:w="1620" w:type="dxa"/>
          </w:tcPr>
          <w:p w14:paraId="69BB51DB" w14:textId="485BC577" w:rsidR="00794475" w:rsidRDefault="002F35D0" w:rsidP="00843796">
            <w:r>
              <w:t>1300</w:t>
            </w:r>
          </w:p>
        </w:tc>
        <w:tc>
          <w:tcPr>
            <w:tcW w:w="2340" w:type="dxa"/>
          </w:tcPr>
          <w:p w14:paraId="69BB51DC" w14:textId="37C11102" w:rsidR="00794475" w:rsidRDefault="002F35D0" w:rsidP="00843796">
            <w:r>
              <w:t>1 minutes</w:t>
            </w:r>
            <w:r w:rsidR="001D7E8B">
              <w:t xml:space="preserve"> (.02 hours)</w:t>
            </w:r>
          </w:p>
        </w:tc>
        <w:tc>
          <w:tcPr>
            <w:tcW w:w="1093" w:type="dxa"/>
          </w:tcPr>
          <w:p w14:paraId="69BB51DD" w14:textId="04B64CA3" w:rsidR="00794475" w:rsidRDefault="001D7E8B" w:rsidP="00843796">
            <w:r>
              <w:t>21.67</w:t>
            </w:r>
          </w:p>
        </w:tc>
      </w:tr>
      <w:tr w:rsidR="0053796A" w14:paraId="6B118C67" w14:textId="77777777" w:rsidTr="001D7E8B">
        <w:trPr>
          <w:trHeight w:val="274"/>
        </w:trPr>
        <w:tc>
          <w:tcPr>
            <w:tcW w:w="4608" w:type="dxa"/>
          </w:tcPr>
          <w:p w14:paraId="4D0EB3DE" w14:textId="6E28421D" w:rsidR="0053796A" w:rsidRDefault="0053796A" w:rsidP="00843796"/>
        </w:tc>
        <w:tc>
          <w:tcPr>
            <w:tcW w:w="1620" w:type="dxa"/>
          </w:tcPr>
          <w:p w14:paraId="48172483" w14:textId="1C3B2D53" w:rsidR="0053796A" w:rsidRDefault="0053796A" w:rsidP="00843796"/>
        </w:tc>
        <w:tc>
          <w:tcPr>
            <w:tcW w:w="2340" w:type="dxa"/>
          </w:tcPr>
          <w:p w14:paraId="3AE09FC4" w14:textId="25469A4D" w:rsidR="0053796A" w:rsidRDefault="0053796A" w:rsidP="00843796"/>
        </w:tc>
        <w:tc>
          <w:tcPr>
            <w:tcW w:w="1093" w:type="dxa"/>
          </w:tcPr>
          <w:p w14:paraId="565DE470" w14:textId="77777777" w:rsidR="0053796A" w:rsidRDefault="0053796A" w:rsidP="00843796"/>
        </w:tc>
      </w:tr>
      <w:tr w:rsidR="00794475" w14:paraId="69BB51E3" w14:textId="77777777" w:rsidTr="001D7E8B">
        <w:trPr>
          <w:trHeight w:val="289"/>
        </w:trPr>
        <w:tc>
          <w:tcPr>
            <w:tcW w:w="4608" w:type="dxa"/>
          </w:tcPr>
          <w:p w14:paraId="69BB51DF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69BB51E0" w14:textId="209A4AF3" w:rsidR="00794475" w:rsidRPr="00F84ABC" w:rsidRDefault="001D7E8B" w:rsidP="00843796">
            <w:pPr>
              <w:rPr>
                <w:b/>
              </w:rPr>
            </w:pPr>
            <w:r>
              <w:rPr>
                <w:b/>
              </w:rPr>
              <w:t>1,327</w:t>
            </w:r>
          </w:p>
        </w:tc>
        <w:tc>
          <w:tcPr>
            <w:tcW w:w="2340" w:type="dxa"/>
          </w:tcPr>
          <w:p w14:paraId="69BB51E1" w14:textId="51995F9F" w:rsidR="00794475" w:rsidRDefault="001D7E8B" w:rsidP="00843796">
            <w:r>
              <w:t>---</w:t>
            </w:r>
          </w:p>
        </w:tc>
        <w:tc>
          <w:tcPr>
            <w:tcW w:w="1093" w:type="dxa"/>
          </w:tcPr>
          <w:p w14:paraId="69BB51E2" w14:textId="7A6D63C4" w:rsidR="00794475" w:rsidRPr="00F84ABC" w:rsidRDefault="001D7E8B" w:rsidP="00843796">
            <w:pPr>
              <w:rPr>
                <w:b/>
              </w:rPr>
            </w:pPr>
            <w:r>
              <w:rPr>
                <w:b/>
              </w:rPr>
              <w:t>23.02 hours</w:t>
            </w:r>
          </w:p>
        </w:tc>
      </w:tr>
    </w:tbl>
    <w:p w14:paraId="69BB51E4" w14:textId="77777777" w:rsidR="00794475" w:rsidRDefault="00794475" w:rsidP="00F3170F"/>
    <w:p w14:paraId="2024CAF0" w14:textId="513B6E33" w:rsidR="00153025" w:rsidRPr="00153025" w:rsidRDefault="00153025" w:rsidP="00153025">
      <w:r w:rsidRPr="00153025">
        <w:t xml:space="preserve">The USPTO estimates that </w:t>
      </w:r>
      <w:r w:rsidR="00547789">
        <w:t>2</w:t>
      </w:r>
      <w:r w:rsidRPr="00153025">
        <w:t>% of the surveys will be conducted electronically.</w:t>
      </w:r>
    </w:p>
    <w:p w14:paraId="3E8A1BA6" w14:textId="77777777" w:rsidR="00153025" w:rsidRPr="00153025" w:rsidRDefault="00153025" w:rsidP="00153025"/>
    <w:p w14:paraId="53538D90" w14:textId="70CC49C2" w:rsidR="00153025" w:rsidRPr="00153025" w:rsidRDefault="00153025" w:rsidP="00153025">
      <w:pPr>
        <w:rPr>
          <w:b/>
        </w:rPr>
      </w:pPr>
      <w:r w:rsidRPr="00153025">
        <w:rPr>
          <w:b/>
        </w:rPr>
        <w:t xml:space="preserve">FEDERAL COST:  </w:t>
      </w:r>
      <w:r w:rsidRPr="00153025">
        <w:t>The estimated annual cost to the Federal government is the combined average hourly rate of $</w:t>
      </w:r>
      <w:r w:rsidR="00547789">
        <w:t>61.37</w:t>
      </w:r>
      <w:r w:rsidRPr="00153025">
        <w:t xml:space="preserve"> per hour for a GS-</w:t>
      </w:r>
      <w:r>
        <w:t>15</w:t>
      </w:r>
      <w:r w:rsidRPr="00153025">
        <w:t xml:space="preserve"> step </w:t>
      </w:r>
      <w:r>
        <w:t>1</w:t>
      </w:r>
      <w:r w:rsidRPr="00153025">
        <w:t xml:space="preserve"> + </w:t>
      </w:r>
      <w:r w:rsidR="00547789">
        <w:t>18.41</w:t>
      </w:r>
      <w:r w:rsidRPr="00153025">
        <w:t xml:space="preserve"> (30%) * </w:t>
      </w:r>
      <w:r>
        <w:t>3</w:t>
      </w:r>
      <w:r w:rsidRPr="00153025">
        <w:t xml:space="preserve"> hours</w:t>
      </w:r>
      <w:r>
        <w:t xml:space="preserve">, </w:t>
      </w:r>
      <w:r w:rsidRPr="00153025">
        <w:t xml:space="preserve">which totals an hourly rate of </w:t>
      </w:r>
      <w:r w:rsidR="00547789" w:rsidRPr="00547789">
        <w:t>$79.7</w:t>
      </w:r>
      <w:r w:rsidR="00547789">
        <w:t>8</w:t>
      </w:r>
      <w:r w:rsidRPr="00153025">
        <w:t>. $</w:t>
      </w:r>
      <w:r w:rsidR="00547789">
        <w:t>79.78</w:t>
      </w:r>
      <w:r w:rsidRPr="00153025">
        <w:t xml:space="preserve"> * </w:t>
      </w:r>
      <w:r>
        <w:t>5</w:t>
      </w:r>
      <w:r w:rsidRPr="00153025">
        <w:t xml:space="preserve"> hours = </w:t>
      </w:r>
      <w:r w:rsidRPr="00153025">
        <w:rPr>
          <w:b/>
        </w:rPr>
        <w:t>$</w:t>
      </w:r>
      <w:r w:rsidR="00547789">
        <w:rPr>
          <w:b/>
        </w:rPr>
        <w:t>398.90</w:t>
      </w:r>
    </w:p>
    <w:p w14:paraId="312A45B6" w14:textId="77777777" w:rsidR="00376F8D" w:rsidRDefault="00376F8D">
      <w:pPr>
        <w:rPr>
          <w:b/>
        </w:rPr>
      </w:pPr>
    </w:p>
    <w:p w14:paraId="69BB51E7" w14:textId="77777777" w:rsidR="00794475" w:rsidRDefault="00794475">
      <w:pPr>
        <w:rPr>
          <w:b/>
          <w:bCs/>
          <w:u w:val="single"/>
        </w:rPr>
      </w:pPr>
    </w:p>
    <w:p w14:paraId="69BB51E8" w14:textId="77777777" w:rsidR="00794475" w:rsidRDefault="00794475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69BB51E9" w14:textId="77777777" w:rsidR="00794475" w:rsidRDefault="00794475" w:rsidP="00F06866">
      <w:pPr>
        <w:rPr>
          <w:b/>
        </w:rPr>
      </w:pPr>
    </w:p>
    <w:p w14:paraId="69BB51EA" w14:textId="77777777" w:rsidR="00794475" w:rsidRDefault="00794475" w:rsidP="00F06866">
      <w:pPr>
        <w:rPr>
          <w:b/>
        </w:rPr>
      </w:pPr>
      <w:r>
        <w:rPr>
          <w:b/>
        </w:rPr>
        <w:t>The selection of your targeted respondents</w:t>
      </w:r>
    </w:p>
    <w:p w14:paraId="69BB51EB" w14:textId="78D8F78E" w:rsidR="00794475" w:rsidRDefault="00794475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85183C">
        <w:t>x</w:t>
      </w:r>
      <w:r>
        <w:t>] No</w:t>
      </w:r>
    </w:p>
    <w:p w14:paraId="69BB51EC" w14:textId="77777777" w:rsidR="00794475" w:rsidRDefault="00794475" w:rsidP="00636621">
      <w:pPr>
        <w:pStyle w:val="ListParagraph"/>
      </w:pPr>
    </w:p>
    <w:p w14:paraId="0FD2B6C8" w14:textId="77777777" w:rsidR="00B826EE" w:rsidRDefault="00B826EE" w:rsidP="00547789"/>
    <w:p w14:paraId="69BB51ED" w14:textId="77777777" w:rsidR="00794475" w:rsidRDefault="00794475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69BB51F3" w14:textId="77777777" w:rsidR="00794475" w:rsidRDefault="00794475" w:rsidP="00A403BB"/>
    <w:p w14:paraId="369DEAD0" w14:textId="3D0B4C07" w:rsidR="0085183C" w:rsidRDefault="0085183C" w:rsidP="00A403BB">
      <w:r>
        <w:t>All exhibitors will be requested to complete the exhibitor survey.  Respondents to the attendee survey will be chosen at random by staff at the expo.</w:t>
      </w:r>
    </w:p>
    <w:p w14:paraId="69BB51F4" w14:textId="77777777" w:rsidR="00794475" w:rsidRDefault="00794475" w:rsidP="00A403BB">
      <w:pPr>
        <w:rPr>
          <w:b/>
        </w:rPr>
      </w:pPr>
    </w:p>
    <w:p w14:paraId="69BB51F5" w14:textId="77777777" w:rsidR="00794475" w:rsidRDefault="00794475" w:rsidP="00A403BB">
      <w:pPr>
        <w:rPr>
          <w:b/>
        </w:rPr>
      </w:pPr>
      <w:r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69BB51F7" w14:textId="6D19A0C6" w:rsidR="00794475" w:rsidRDefault="00547789" w:rsidP="001B0AAA">
      <w:pPr>
        <w:ind w:left="720"/>
      </w:pPr>
      <w:r>
        <w:t>[x</w:t>
      </w:r>
      <w:r w:rsidR="00794475">
        <w:t xml:space="preserve">] Web-based or other forms of Social Media </w:t>
      </w:r>
    </w:p>
    <w:p w14:paraId="69BB51F8" w14:textId="77777777" w:rsidR="00794475" w:rsidRDefault="00794475" w:rsidP="001B0AAA">
      <w:pPr>
        <w:ind w:left="720"/>
      </w:pPr>
      <w:r>
        <w:t>[  ] Telephone</w:t>
      </w:r>
      <w:r>
        <w:tab/>
      </w:r>
    </w:p>
    <w:p w14:paraId="69BB51F9" w14:textId="4A37395C" w:rsidR="00794475" w:rsidRDefault="00547789" w:rsidP="001B0AAA">
      <w:pPr>
        <w:ind w:left="720"/>
      </w:pPr>
      <w:r>
        <w:t>[x</w:t>
      </w:r>
      <w:r w:rsidR="00794475">
        <w:t>] In-person</w:t>
      </w:r>
      <w:r w:rsidR="00794475">
        <w:tab/>
      </w:r>
    </w:p>
    <w:p w14:paraId="69BB51FA" w14:textId="77777777" w:rsidR="00794475" w:rsidRDefault="00794475" w:rsidP="001B0AAA">
      <w:pPr>
        <w:ind w:left="720"/>
      </w:pPr>
      <w:r>
        <w:t xml:space="preserve">[  ] Mail </w:t>
      </w:r>
    </w:p>
    <w:p w14:paraId="69BB51FB" w14:textId="5B1E0BB1" w:rsidR="00794475" w:rsidRDefault="00794475" w:rsidP="001B0AAA">
      <w:pPr>
        <w:ind w:left="720"/>
      </w:pPr>
      <w:r>
        <w:t>[  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C" w14:textId="284A0DB4" w:rsidR="00794475" w:rsidRDefault="00794475" w:rsidP="00F24CFC">
      <w:pPr>
        <w:pStyle w:val="ListParagraph"/>
        <w:numPr>
          <w:ilvl w:val="0"/>
          <w:numId w:val="17"/>
        </w:numPr>
      </w:pPr>
      <w:r>
        <w:t>Will interview</w:t>
      </w:r>
      <w:r w:rsidR="00547789">
        <w:t>ers or facilitators be used?  [x</w:t>
      </w:r>
      <w:r>
        <w:t>] Yes [</w:t>
      </w:r>
      <w:r w:rsidR="00171CD6">
        <w:t xml:space="preserve">  </w:t>
      </w:r>
      <w:r>
        <w:t>] No</w:t>
      </w:r>
    </w:p>
    <w:p w14:paraId="69BB522C" w14:textId="5628EE5D" w:rsidR="00794475" w:rsidRDefault="00794475" w:rsidP="00547789"/>
    <w:sectPr w:rsidR="0079447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ED395" w14:textId="77777777" w:rsidR="00AA053F" w:rsidRDefault="00AA053F">
      <w:r>
        <w:separator/>
      </w:r>
    </w:p>
  </w:endnote>
  <w:endnote w:type="continuationSeparator" w:id="0">
    <w:p w14:paraId="77DB5DF8" w14:textId="77777777" w:rsidR="00AA053F" w:rsidRDefault="00A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C28E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F0651" w14:textId="77777777" w:rsidR="00AA053F" w:rsidRDefault="00AA053F">
      <w:r>
        <w:separator/>
      </w:r>
    </w:p>
  </w:footnote>
  <w:footnote w:type="continuationSeparator" w:id="0">
    <w:p w14:paraId="2D8622FC" w14:textId="77777777" w:rsidR="00AA053F" w:rsidRDefault="00AA0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437B"/>
    <w:rsid w:val="00047A64"/>
    <w:rsid w:val="00052272"/>
    <w:rsid w:val="00052659"/>
    <w:rsid w:val="00067329"/>
    <w:rsid w:val="0007401C"/>
    <w:rsid w:val="00095DCE"/>
    <w:rsid w:val="000B2838"/>
    <w:rsid w:val="000D44CA"/>
    <w:rsid w:val="000E200B"/>
    <w:rsid w:val="000F68BE"/>
    <w:rsid w:val="0011536B"/>
    <w:rsid w:val="00153025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1D7E8B"/>
    <w:rsid w:val="0023698B"/>
    <w:rsid w:val="00237B48"/>
    <w:rsid w:val="002403BD"/>
    <w:rsid w:val="0024521E"/>
    <w:rsid w:val="00263C3D"/>
    <w:rsid w:val="00264F31"/>
    <w:rsid w:val="00274D0B"/>
    <w:rsid w:val="00291140"/>
    <w:rsid w:val="002B1A51"/>
    <w:rsid w:val="002B3C95"/>
    <w:rsid w:val="002D0B92"/>
    <w:rsid w:val="002F35D0"/>
    <w:rsid w:val="00307F24"/>
    <w:rsid w:val="00355928"/>
    <w:rsid w:val="003735A4"/>
    <w:rsid w:val="00376F8D"/>
    <w:rsid w:val="00383B28"/>
    <w:rsid w:val="00383B5C"/>
    <w:rsid w:val="003B03BB"/>
    <w:rsid w:val="003D1048"/>
    <w:rsid w:val="003D5BBE"/>
    <w:rsid w:val="003D73BC"/>
    <w:rsid w:val="003E3C61"/>
    <w:rsid w:val="003F1C5B"/>
    <w:rsid w:val="003F2126"/>
    <w:rsid w:val="00422AEE"/>
    <w:rsid w:val="00434E33"/>
    <w:rsid w:val="00441434"/>
    <w:rsid w:val="00441DE2"/>
    <w:rsid w:val="0045264C"/>
    <w:rsid w:val="00457B66"/>
    <w:rsid w:val="004876EC"/>
    <w:rsid w:val="004A5858"/>
    <w:rsid w:val="004D6E14"/>
    <w:rsid w:val="005009B0"/>
    <w:rsid w:val="00500C45"/>
    <w:rsid w:val="00510697"/>
    <w:rsid w:val="00511E98"/>
    <w:rsid w:val="0052674E"/>
    <w:rsid w:val="0053796A"/>
    <w:rsid w:val="00547789"/>
    <w:rsid w:val="0055730E"/>
    <w:rsid w:val="0059434A"/>
    <w:rsid w:val="005A1006"/>
    <w:rsid w:val="005A68DD"/>
    <w:rsid w:val="005A7AC1"/>
    <w:rsid w:val="005E714A"/>
    <w:rsid w:val="00605390"/>
    <w:rsid w:val="006140A0"/>
    <w:rsid w:val="00632295"/>
    <w:rsid w:val="00636621"/>
    <w:rsid w:val="00642B49"/>
    <w:rsid w:val="006606A1"/>
    <w:rsid w:val="006832D9"/>
    <w:rsid w:val="006857B2"/>
    <w:rsid w:val="0069403B"/>
    <w:rsid w:val="006B6D59"/>
    <w:rsid w:val="006C3F14"/>
    <w:rsid w:val="006F3DDE"/>
    <w:rsid w:val="00704678"/>
    <w:rsid w:val="00714174"/>
    <w:rsid w:val="00727C2D"/>
    <w:rsid w:val="00727CB4"/>
    <w:rsid w:val="007340B3"/>
    <w:rsid w:val="007425E7"/>
    <w:rsid w:val="00794475"/>
    <w:rsid w:val="00796593"/>
    <w:rsid w:val="007A4B9D"/>
    <w:rsid w:val="007E7EBB"/>
    <w:rsid w:val="00802607"/>
    <w:rsid w:val="008101A5"/>
    <w:rsid w:val="00822664"/>
    <w:rsid w:val="00842D4B"/>
    <w:rsid w:val="00843796"/>
    <w:rsid w:val="00844256"/>
    <w:rsid w:val="0085183C"/>
    <w:rsid w:val="00895229"/>
    <w:rsid w:val="008F0203"/>
    <w:rsid w:val="008F50D4"/>
    <w:rsid w:val="009239AA"/>
    <w:rsid w:val="009276E0"/>
    <w:rsid w:val="00935ADA"/>
    <w:rsid w:val="00943E2C"/>
    <w:rsid w:val="00946B6C"/>
    <w:rsid w:val="00955A71"/>
    <w:rsid w:val="009605E2"/>
    <w:rsid w:val="0096108F"/>
    <w:rsid w:val="009746E5"/>
    <w:rsid w:val="0099737C"/>
    <w:rsid w:val="009C13B9"/>
    <w:rsid w:val="009D01A2"/>
    <w:rsid w:val="009E0389"/>
    <w:rsid w:val="009E1281"/>
    <w:rsid w:val="009F5923"/>
    <w:rsid w:val="00A37034"/>
    <w:rsid w:val="00A403BB"/>
    <w:rsid w:val="00A552C8"/>
    <w:rsid w:val="00A674DF"/>
    <w:rsid w:val="00A83AA6"/>
    <w:rsid w:val="00AA053F"/>
    <w:rsid w:val="00AC15BA"/>
    <w:rsid w:val="00AC3308"/>
    <w:rsid w:val="00AE1809"/>
    <w:rsid w:val="00B27B20"/>
    <w:rsid w:val="00B4650C"/>
    <w:rsid w:val="00B80D76"/>
    <w:rsid w:val="00B80E97"/>
    <w:rsid w:val="00B826EE"/>
    <w:rsid w:val="00BA2105"/>
    <w:rsid w:val="00BA7E06"/>
    <w:rsid w:val="00BB43B5"/>
    <w:rsid w:val="00BB6219"/>
    <w:rsid w:val="00BD290F"/>
    <w:rsid w:val="00BD6EFA"/>
    <w:rsid w:val="00C04707"/>
    <w:rsid w:val="00C14CC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C3B38"/>
    <w:rsid w:val="00CC6FAF"/>
    <w:rsid w:val="00CD273B"/>
    <w:rsid w:val="00CD34B5"/>
    <w:rsid w:val="00CE3CB5"/>
    <w:rsid w:val="00D24698"/>
    <w:rsid w:val="00D27863"/>
    <w:rsid w:val="00D55D76"/>
    <w:rsid w:val="00D6383F"/>
    <w:rsid w:val="00DA4151"/>
    <w:rsid w:val="00DB59D0"/>
    <w:rsid w:val="00DC33D3"/>
    <w:rsid w:val="00DC41BE"/>
    <w:rsid w:val="00DC5F42"/>
    <w:rsid w:val="00E26329"/>
    <w:rsid w:val="00E3786D"/>
    <w:rsid w:val="00E40B50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00C7"/>
    <w:rsid w:val="00F15956"/>
    <w:rsid w:val="00F23B61"/>
    <w:rsid w:val="00F24CFC"/>
    <w:rsid w:val="00F3170F"/>
    <w:rsid w:val="00F46079"/>
    <w:rsid w:val="00F84ABC"/>
    <w:rsid w:val="00F976B0"/>
    <w:rsid w:val="00FA49D3"/>
    <w:rsid w:val="00FA6DE7"/>
    <w:rsid w:val="00FC0A8E"/>
    <w:rsid w:val="00FC28E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9f488247-4a78-44a5-9183-126ac0860ed6">Reference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7519DBA24064E847F8E159BDEA50D" ma:contentTypeVersion="1" ma:contentTypeDescription="Create a new document." ma:contentTypeScope="" ma:versionID="7af56b9246b238ae27b6fca5959e5a74">
  <xsd:schema xmlns:xsd="http://www.w3.org/2001/XMLSchema" xmlns:p="http://schemas.microsoft.com/office/2006/metadata/properties" xmlns:ns2="9f488247-4a78-44a5-9183-126ac0860ed6" targetNamespace="http://schemas.microsoft.com/office/2006/metadata/properties" ma:root="true" ma:fieldsID="8803d4544e9e943e1cd2b7641a276b73" ns2:_="">
    <xsd:import namespace="9f488247-4a78-44a5-9183-126ac0860ed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488247-4a78-44a5-9183-126ac0860ed6" elementFormDefault="qualified">
    <xsd:import namespace="http://schemas.microsoft.com/office/2006/documentManagement/types"/>
    <xsd:element name="Document_x0020_Type" ma:index="8" nillable="true" ma:displayName="Document Type" ma:format="RadioButtons" ma:internalName="Document_x0020_Type">
      <xsd:simpleType>
        <xsd:restriction base="dms:Choice">
          <xsd:enumeration value="Reference"/>
          <xsd:enumeration value="Trac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9f488247-4a78-44a5-9183-126ac0860ed6"/>
  </ds:schemaRefs>
</ds:datastoreItem>
</file>

<file path=customXml/itemProps3.xml><?xml version="1.0" encoding="utf-8"?>
<ds:datastoreItem xmlns:ds="http://schemas.openxmlformats.org/officeDocument/2006/customXml" ds:itemID="{10F6408A-3800-4ADD-BE18-5AFC0F56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8247-4a78-44a5-9183-126ac0860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Fast Track Clearance Request</vt:lpstr>
    </vt:vector>
  </TitlesOfParts>
  <Company>ssa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Fast Track Clearance Request</dc:title>
  <dc:creator>558022</dc:creator>
  <cp:lastModifiedBy>Hall, Drew (AMBIT)</cp:lastModifiedBy>
  <cp:revision>11</cp:revision>
  <cp:lastPrinted>2014-09-10T17:59:00Z</cp:lastPrinted>
  <dcterms:created xsi:type="dcterms:W3CDTF">2016-10-11T16:16:00Z</dcterms:created>
  <dcterms:modified xsi:type="dcterms:W3CDTF">2016-10-14T20:04:00Z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0x0101000317519DBA24064E847F8E159BDEA50D</vt:lpwstr>
  </property>
</Properties>
</file>