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SL-FlLftSgl"/>
        <w:tabs>
          <w:tab w:val="left" w:pos="360"/>
          <w:tab w:val="right" w:leader="underscore" w:pos="7200"/>
        </w:tabs>
        <w:spacing w:after="20"/>
        <w:jc w:val="left"/>
        <w:rPr>
          <w:rFonts w:asciiTheme="minorHAnsi" w:hAnsiTheme="minorHAnsi"/>
          <w:b/>
          <w:sz w:val="18"/>
          <w:szCs w:val="18"/>
        </w:rPr>
      </w:pPr>
    </w:p>
    <w:p>
      <w:pPr>
        <w:rPr>
          <w:b/>
          <w:sz w:val="72"/>
          <w:szCs w:val="72"/>
        </w:rPr>
      </w:pPr>
    </w:p>
    <w:p>
      <w:pPr>
        <w:rPr>
          <w:b/>
          <w:sz w:val="72"/>
          <w:szCs w:val="72"/>
        </w:rPr>
      </w:pPr>
    </w:p>
    <w:p>
      <w:pPr>
        <w:jc w:val="center"/>
        <w:rPr>
          <w:b/>
          <w:sz w:val="64"/>
          <w:szCs w:val="64"/>
        </w:rPr>
      </w:pPr>
    </w:p>
    <w:p>
      <w:pPr>
        <w:jc w:val="center"/>
        <w:rPr>
          <w:b/>
          <w:sz w:val="64"/>
          <w:szCs w:val="64"/>
        </w:rPr>
      </w:pPr>
    </w:p>
    <w:p>
      <w:pPr>
        <w:shd w:val="clear" w:color="auto" w:fill="2A1BE9"/>
        <w:jc w:val="center"/>
        <w:rPr>
          <w:b/>
          <w:color w:val="FFFFFF" w:themeColor="background1"/>
          <w:sz w:val="64"/>
          <w:szCs w:val="64"/>
        </w:rPr>
      </w:pPr>
      <w:r>
        <w:rPr>
          <w:b/>
          <w:color w:val="FFFFFF" w:themeColor="background1"/>
          <w:sz w:val="64"/>
          <w:szCs w:val="64"/>
        </w:rPr>
        <w:t xml:space="preserve">National ART Surveillance System </w:t>
      </w:r>
    </w:p>
    <w:p>
      <w:pPr>
        <w:shd w:val="clear" w:color="auto" w:fill="2A1BE9"/>
        <w:jc w:val="center"/>
        <w:rPr>
          <w:b/>
          <w:color w:val="FFFFFF" w:themeColor="background1"/>
          <w:sz w:val="64"/>
          <w:szCs w:val="64"/>
        </w:rPr>
      </w:pPr>
      <w:r>
        <w:rPr>
          <w:b/>
          <w:color w:val="FFFFFF" w:themeColor="background1"/>
          <w:sz w:val="64"/>
          <w:szCs w:val="64"/>
        </w:rPr>
        <w:t>NASS 2.0</w:t>
      </w:r>
    </w:p>
    <w:p>
      <w:pPr>
        <w:shd w:val="clear" w:color="auto" w:fill="2A1BE9"/>
        <w:jc w:val="center"/>
        <w:rPr>
          <w:b/>
          <w:color w:val="FFFFFF" w:themeColor="background1"/>
          <w:sz w:val="64"/>
          <w:szCs w:val="64"/>
        </w:rPr>
      </w:pPr>
    </w:p>
    <w:p>
      <w:pPr>
        <w:shd w:val="clear" w:color="auto" w:fill="2A1BE9"/>
        <w:jc w:val="center"/>
        <w:rPr>
          <w:b/>
          <w:color w:val="FFFFFF" w:themeColor="background1"/>
          <w:sz w:val="64"/>
          <w:szCs w:val="64"/>
        </w:rPr>
      </w:pPr>
      <w:r>
        <w:rPr>
          <w:b/>
          <w:color w:val="FFFFFF" w:themeColor="background1"/>
          <w:sz w:val="64"/>
          <w:szCs w:val="64"/>
        </w:rPr>
        <w:t>DRAFT</w:t>
      </w:r>
    </w:p>
    <w:p>
      <w:pPr>
        <w:jc w:val="center"/>
        <w:rPr>
          <w:b/>
          <w:sz w:val="64"/>
          <w:szCs w:val="64"/>
        </w:rPr>
      </w:pPr>
    </w:p>
    <w:p>
      <w:pPr>
        <w:jc w:val="center"/>
        <w:rPr>
          <w:b/>
          <w:sz w:val="64"/>
          <w:szCs w:val="64"/>
        </w:rPr>
      </w:pPr>
    </w:p>
    <w:p>
      <w:pPr>
        <w:jc w:val="center"/>
        <w:rPr>
          <w:rFonts w:eastAsia="Times New Roman" w:cs="Times New Roman"/>
          <w:b/>
          <w:sz w:val="64"/>
          <w:szCs w:val="64"/>
        </w:rPr>
      </w:pPr>
      <w:r>
        <w:rPr>
          <w:b/>
          <w:sz w:val="64"/>
          <w:szCs w:val="64"/>
        </w:rPr>
        <w:br w:type="page"/>
      </w:r>
      <w:bookmarkStart w:id="0" w:name="_GoBack"/>
      <w:bookmarkEnd w:id="0"/>
    </w:p>
    <w:p>
      <w:pPr>
        <w:pStyle w:val="SL-FlLftSgl"/>
        <w:tabs>
          <w:tab w:val="left" w:pos="360"/>
          <w:tab w:val="right" w:leader="underscore" w:pos="7200"/>
        </w:tabs>
        <w:spacing w:after="20"/>
        <w:jc w:val="left"/>
        <w:rPr>
          <w:rFonts w:asciiTheme="minorHAnsi" w:hAnsiTheme="minorHAnsi"/>
          <w:b/>
          <w:sz w:val="18"/>
          <w:szCs w:val="18"/>
        </w:rPr>
      </w:pPr>
    </w:p>
    <w:tbl>
      <w:tblPr>
        <w:tblStyle w:val="TableGrid"/>
        <w:tblW w:w="12068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00" w:firstRow="0" w:lastRow="0" w:firstColumn="0" w:lastColumn="0" w:noHBand="0" w:noVBand="1"/>
      </w:tblPr>
      <w:tblGrid>
        <w:gridCol w:w="1188"/>
        <w:gridCol w:w="810"/>
        <w:gridCol w:w="1322"/>
        <w:gridCol w:w="8748"/>
      </w:tblGrid>
      <w:tr>
        <w:tc>
          <w:tcPr>
            <w:tcW w:w="12068" w:type="dxa"/>
            <w:gridSpan w:val="4"/>
            <w:shd w:val="clear" w:color="auto" w:fill="BFBFBF" w:themeFill="background1" w:themeFillShade="B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INITIAL REPORTING</w:t>
            </w:r>
          </w:p>
        </w:tc>
      </w:tr>
      <w:tr>
        <w:trPr>
          <w:trHeight w:val="184"/>
        </w:trPr>
        <w:tc>
          <w:tcPr>
            <w:tcW w:w="1188" w:type="dxa"/>
            <w:tcBorders>
              <w:bottom w:val="single" w:sz="2" w:space="0" w:color="808080" w:themeColor="background1" w:themeShade="80"/>
            </w:tcBorders>
            <w:shd w:val="clear" w:color="auto" w:fill="0000FF"/>
          </w:tcPr>
          <w:p>
            <w:pPr>
              <w:pStyle w:val="SL-FlLftSgl"/>
              <w:jc w:val="center"/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10" w:type="dxa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070" w:type="dxa"/>
            <w:gridSpan w:val="2"/>
            <w:shd w:val="clear" w:color="auto" w:fill="0000FF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PATIENT PROFILE</w:t>
            </w:r>
          </w:p>
        </w:tc>
      </w:tr>
      <w:tr>
        <w:trPr>
          <w:trHeight w:val="364"/>
        </w:trPr>
        <w:tc>
          <w:tcPr>
            <w:tcW w:w="1188" w:type="dxa"/>
            <w:tcBorders>
              <w:bottom w:val="single" w:sz="2" w:space="0" w:color="808080" w:themeColor="background1" w:themeShade="80"/>
            </w:tcBorders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Date</w:t>
            </w:r>
          </w:p>
        </w:tc>
        <w:tc>
          <w:tcPr>
            <w:tcW w:w="810" w:type="dxa"/>
            <w:tcBorders>
              <w:bottom w:val="single" w:sz="2" w:space="0" w:color="808080" w:themeColor="background1" w:themeShade="80"/>
            </w:tcBorders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10070" w:type="dxa"/>
            <w:gridSpan w:val="2"/>
            <w:vAlign w:val="center"/>
          </w:tcPr>
          <w:p>
            <w:pPr>
              <w:pStyle w:val="SL-FlLftSgl"/>
              <w:jc w:val="left"/>
              <w:rPr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Date of cycle reporting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|__|__| - |__|__| - |__|__|__|__|</w:t>
            </w:r>
          </w:p>
        </w:tc>
      </w:tr>
      <w:tr>
        <w:trPr>
          <w:trHeight w:val="337"/>
        </w:trPr>
        <w:tc>
          <w:tcPr>
            <w:tcW w:w="1188" w:type="dxa"/>
            <w:vAlign w:val="center"/>
          </w:tcPr>
          <w:p>
            <w:pPr>
              <w:pStyle w:val="SL-FlLftSgl"/>
              <w:tabs>
                <w:tab w:val="left" w:pos="5359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Pre-fill</w:t>
            </w:r>
          </w:p>
        </w:tc>
        <w:tc>
          <w:tcPr>
            <w:tcW w:w="810" w:type="dxa"/>
            <w:vAlign w:val="center"/>
          </w:tcPr>
          <w:p>
            <w:pPr>
              <w:pStyle w:val="SL-FlLftSgl"/>
              <w:tabs>
                <w:tab w:val="left" w:pos="5359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0070" w:type="dxa"/>
            <w:gridSpan w:val="2"/>
            <w:vAlign w:val="center"/>
          </w:tcPr>
          <w:p>
            <w:pPr>
              <w:pStyle w:val="SL-FlLftSgl"/>
              <w:tabs>
                <w:tab w:val="left" w:pos="5359"/>
              </w:tabs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NASS patient ID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|__|__|__|__| - |__|__|__|__| - |__|__|</w:t>
            </w:r>
          </w:p>
        </w:tc>
      </w:tr>
      <w:tr>
        <w:tc>
          <w:tcPr>
            <w:tcW w:w="1188" w:type="dxa"/>
            <w:tcBorders>
              <w:bottom w:val="nil"/>
            </w:tcBorders>
            <w:vAlign w:val="center"/>
          </w:tcPr>
          <w:p>
            <w:pPr>
              <w:pStyle w:val="N0-FlLftBullet"/>
              <w:spacing w:after="0"/>
              <w:ind w:right="259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Text</w:t>
            </w:r>
          </w:p>
        </w:tc>
        <w:tc>
          <w:tcPr>
            <w:tcW w:w="810" w:type="dxa"/>
            <w:tcBorders>
              <w:bottom w:val="nil"/>
            </w:tcBorders>
            <w:vAlign w:val="center"/>
          </w:tcPr>
          <w:p>
            <w:pPr>
              <w:pStyle w:val="N0-FlLftBullet"/>
              <w:spacing w:after="0"/>
              <w:ind w:right="259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10070" w:type="dxa"/>
            <w:gridSpan w:val="2"/>
            <w:tcBorders>
              <w:bottom w:val="nil"/>
            </w:tcBorders>
            <w:vAlign w:val="center"/>
          </w:tcPr>
          <w:p>
            <w:pPr>
              <w:pStyle w:val="N0-FlLftBullet"/>
              <w:spacing w:after="0"/>
              <w:ind w:right="259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Patient optional identifiers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Optional identifier 1   |__|__|__|__|__|__|__|   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      Maximum 7 numbers or letters</w:t>
            </w:r>
          </w:p>
        </w:tc>
      </w:tr>
      <w:tr>
        <w:tc>
          <w:tcPr>
            <w:tcW w:w="1188" w:type="dxa"/>
            <w:tcBorders>
              <w:top w:val="nil"/>
            </w:tcBorders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</w:tcBorders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070" w:type="dxa"/>
            <w:gridSpan w:val="2"/>
            <w:tcBorders>
              <w:top w:val="nil"/>
            </w:tcBorders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Optional identifier 2   |__|__|__|__|__|__|__|   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      Maximum 7 numbers or letters</w:t>
            </w:r>
          </w:p>
        </w:tc>
      </w:tr>
      <w:tr>
        <w:trPr>
          <w:trHeight w:val="418"/>
        </w:trPr>
        <w:tc>
          <w:tcPr>
            <w:tcW w:w="1188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Date</w:t>
            </w:r>
          </w:p>
        </w:tc>
        <w:tc>
          <w:tcPr>
            <w:tcW w:w="810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10070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Patient date of birth (mm/dd/yyyy)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|__|__| - |__|__| - |__|__|__|__|</w:t>
            </w:r>
          </w:p>
        </w:tc>
      </w:tr>
      <w:tr>
        <w:trPr>
          <w:trHeight w:val="517"/>
        </w:trPr>
        <w:tc>
          <w:tcPr>
            <w:tcW w:w="1188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810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10070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>
            <w:pPr>
              <w:rPr>
                <w:b/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Sex of patient  </w:t>
            </w:r>
            <w:r>
              <w:rPr>
                <w:sz w:val="18"/>
                <w:szCs w:val="18"/>
              </w:rPr>
              <w:t>⃝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Female  </w:t>
            </w:r>
            <w:r>
              <w:rPr>
                <w:sz w:val="18"/>
                <w:szCs w:val="18"/>
              </w:rPr>
              <w:t>⃝ Male</w:t>
            </w:r>
          </w:p>
          <w:p>
            <w:pPr>
              <w:pStyle w:val="SL-FlLftSgl"/>
              <w:jc w:val="left"/>
              <w:rPr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88" w:type="dxa"/>
            <w:hideMark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Drop-down</w:t>
            </w:r>
          </w:p>
        </w:tc>
        <w:tc>
          <w:tcPr>
            <w:tcW w:w="810" w:type="dxa"/>
            <w:hideMark/>
          </w:tcPr>
          <w:p>
            <w:pPr>
              <w:pStyle w:val="SL-FlLftSgl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5A</w:t>
            </w:r>
          </w:p>
        </w:tc>
        <w:tc>
          <w:tcPr>
            <w:tcW w:w="10070" w:type="dxa"/>
            <w:gridSpan w:val="2"/>
          </w:tcPr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  <w:t>Patient ethnicity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⃝  NOT Hispanic or Latino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⃝  Hispanic or Latino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⃝  Refused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⃝  Unknown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88" w:type="dxa"/>
            <w:hideMark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Checkbox (MR)</w:t>
            </w:r>
          </w:p>
        </w:tc>
        <w:tc>
          <w:tcPr>
            <w:tcW w:w="810" w:type="dxa"/>
            <w:hideMark/>
          </w:tcPr>
          <w:p>
            <w:pPr>
              <w:pStyle w:val="SL-FlLftSgl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5B</w:t>
            </w:r>
          </w:p>
        </w:tc>
        <w:tc>
          <w:tcPr>
            <w:tcW w:w="10070" w:type="dxa"/>
            <w:gridSpan w:val="2"/>
            <w:hideMark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  <w:t>Patient race (select all that apply)</w:t>
            </w:r>
          </w:p>
          <w:p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ab/>
              <w:t xml:space="preserve">White    </w:t>
            </w:r>
          </w:p>
          <w:p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ab/>
              <w:t>Black or African American</w:t>
            </w:r>
          </w:p>
          <w:p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ab/>
              <w:t>Asian</w:t>
            </w:r>
          </w:p>
          <w:p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ab/>
              <w:t>Native Hawaiian or other Pacific Islander</w:t>
            </w:r>
          </w:p>
          <w:p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ab/>
              <w:t>American Indian or Alaska Native</w:t>
            </w:r>
          </w:p>
          <w:p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Or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88" w:type="dxa"/>
            <w:hideMark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Drop-down</w:t>
            </w:r>
          </w:p>
        </w:tc>
        <w:tc>
          <w:tcPr>
            <w:tcW w:w="810" w:type="dxa"/>
            <w:hideMark/>
          </w:tcPr>
          <w:p>
            <w:pPr>
              <w:pStyle w:val="SL-FlLftSgl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5C</w:t>
            </w:r>
          </w:p>
        </w:tc>
        <w:tc>
          <w:tcPr>
            <w:tcW w:w="10070" w:type="dxa"/>
            <w:gridSpan w:val="2"/>
            <w:hideMark/>
          </w:tcPr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  <w:t>Reason race not reported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⃝ Refused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⃝ Unknown</w:t>
            </w:r>
          </w:p>
        </w:tc>
      </w:tr>
      <w:tr>
        <w:trPr>
          <w:trHeight w:val="418"/>
        </w:trPr>
        <w:tc>
          <w:tcPr>
            <w:tcW w:w="1188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>
            <w:pPr>
              <w:pStyle w:val="N0-FlLftBullet"/>
              <w:spacing w:after="0"/>
              <w:ind w:right="259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Date</w:t>
            </w:r>
          </w:p>
        </w:tc>
        <w:tc>
          <w:tcPr>
            <w:tcW w:w="810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>
            <w:pPr>
              <w:pStyle w:val="N0-FlLftBullet"/>
              <w:spacing w:after="0"/>
              <w:ind w:right="259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10070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Cycle start date</w:t>
            </w:r>
            <w:r>
              <w:rPr>
                <w:sz w:val="18"/>
                <w:szCs w:val="18"/>
              </w:rPr>
              <w:t>|__|__| - |__|__| - |__|__|__|__|</w:t>
            </w:r>
          </w:p>
        </w:tc>
      </w:tr>
      <w:tr>
        <w:tc>
          <w:tcPr>
            <w:tcW w:w="1188" w:type="dxa"/>
            <w:shd w:val="clear" w:color="auto" w:fill="0000FF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0000F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070" w:type="dxa"/>
            <w:gridSpan w:val="2"/>
            <w:shd w:val="clear" w:color="auto" w:fill="0000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 xml:space="preserve">RESIDENCY </w:t>
            </w:r>
          </w:p>
        </w:tc>
      </w:tr>
      <w:tr>
        <w:tc>
          <w:tcPr>
            <w:tcW w:w="1188" w:type="dxa"/>
            <w:shd w:val="clear" w:color="auto" w:fill="FFFFFF" w:themeFill="background1"/>
            <w:vAlign w:val="center"/>
          </w:tcPr>
          <w:p>
            <w:pPr>
              <w:pStyle w:val="SL-FlLftSgl"/>
              <w:tabs>
                <w:tab w:val="left" w:pos="5359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>
            <w:pPr>
              <w:pStyle w:val="SL-FlLftSgl"/>
              <w:tabs>
                <w:tab w:val="left" w:pos="5359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10070" w:type="dxa"/>
            <w:gridSpan w:val="2"/>
            <w:shd w:val="clear" w:color="auto" w:fill="FFFFFF" w:themeFill="background1"/>
            <w:vAlign w:val="center"/>
          </w:tcPr>
          <w:p>
            <w:pPr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At the start of cycle, is patient residency primarily in U.S.?</w:t>
            </w:r>
          </w:p>
          <w:p>
            <w:pPr>
              <w:tabs>
                <w:tab w:val="left" w:pos="345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⃝</w:t>
            </w:r>
            <w:r>
              <w:rPr>
                <w:rFonts w:eastAsia="Times New Roman" w:cs="Times New Roman"/>
                <w:sz w:val="18"/>
                <w:szCs w:val="18"/>
              </w:rPr>
              <w:t>Yes</w:t>
            </w:r>
          </w:p>
          <w:p>
            <w:pPr>
              <w:tabs>
                <w:tab w:val="left" w:pos="345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⃝ </w:t>
            </w:r>
            <w:r>
              <w:rPr>
                <w:rFonts w:eastAsia="Times New Roman" w:cs="Times New Roman"/>
                <w:sz w:val="18"/>
                <w:szCs w:val="18"/>
              </w:rPr>
              <w:t>No</w:t>
            </w:r>
          </w:p>
          <w:p>
            <w:pPr>
              <w:tabs>
                <w:tab w:val="left" w:pos="345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⃝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Refused </w:t>
            </w:r>
          </w:p>
        </w:tc>
      </w:tr>
      <w:tr>
        <w:tc>
          <w:tcPr>
            <w:tcW w:w="1188" w:type="dxa"/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Drop-down</w:t>
            </w:r>
          </w:p>
        </w:tc>
        <w:tc>
          <w:tcPr>
            <w:tcW w:w="810" w:type="dxa"/>
            <w:vMerge w:val="restart"/>
            <w:shd w:val="clear" w:color="auto" w:fill="FFFFFF" w:themeFill="background1"/>
            <w:vAlign w:val="center"/>
          </w:tcPr>
          <w:p>
            <w:pPr>
              <w:pStyle w:val="SL-FlLftSgl"/>
              <w:tabs>
                <w:tab w:val="left" w:pos="5359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7A</w:t>
            </w:r>
          </w:p>
        </w:tc>
        <w:tc>
          <w:tcPr>
            <w:tcW w:w="10070" w:type="dxa"/>
            <w:gridSpan w:val="2"/>
            <w:shd w:val="clear" w:color="auto" w:fill="FFFFFF" w:themeFill="background1"/>
            <w:vAlign w:val="center"/>
          </w:tcPr>
          <w:p>
            <w:pPr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U.S. city of primary residence</w:t>
            </w:r>
          </w:p>
        </w:tc>
      </w:tr>
      <w:tr>
        <w:tc>
          <w:tcPr>
            <w:tcW w:w="1188" w:type="dxa"/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Drop-down</w:t>
            </w:r>
          </w:p>
        </w:tc>
        <w:tc>
          <w:tcPr>
            <w:tcW w:w="810" w:type="dxa"/>
            <w:vMerge/>
            <w:shd w:val="clear" w:color="auto" w:fill="FFFFFF" w:themeFill="background1"/>
            <w:vAlign w:val="center"/>
          </w:tcPr>
          <w:p>
            <w:pPr>
              <w:pStyle w:val="SL-FlLftSgl"/>
              <w:tabs>
                <w:tab w:val="left" w:pos="5359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070" w:type="dxa"/>
            <w:gridSpan w:val="2"/>
            <w:shd w:val="clear" w:color="auto" w:fill="FFFFFF" w:themeFill="background1"/>
            <w:vAlign w:val="center"/>
          </w:tcPr>
          <w:p>
            <w:pPr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U.S. state of primary residence</w:t>
            </w:r>
          </w:p>
        </w:tc>
      </w:tr>
      <w:tr>
        <w:tc>
          <w:tcPr>
            <w:tcW w:w="1188" w:type="dxa"/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Text</w:t>
            </w:r>
          </w:p>
        </w:tc>
        <w:tc>
          <w:tcPr>
            <w:tcW w:w="810" w:type="dxa"/>
            <w:vMerge/>
            <w:shd w:val="clear" w:color="auto" w:fill="FFFFFF" w:themeFill="background1"/>
            <w:vAlign w:val="center"/>
          </w:tcPr>
          <w:p>
            <w:pPr>
              <w:pStyle w:val="SL-FlLftSgl"/>
              <w:tabs>
                <w:tab w:val="left" w:pos="5359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070" w:type="dxa"/>
            <w:gridSpan w:val="2"/>
            <w:shd w:val="clear" w:color="auto" w:fill="FFFFFF" w:themeFill="background1"/>
            <w:vAlign w:val="center"/>
          </w:tcPr>
          <w:p>
            <w:pPr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 xml:space="preserve">U.S. zip code of primary residence    </w:t>
            </w:r>
            <w:r>
              <w:rPr>
                <w:rFonts w:eastAsia="Times New Roman" w:cs="Times New Roman"/>
                <w:sz w:val="18"/>
                <w:szCs w:val="18"/>
              </w:rPr>
              <w:t>|__|__|__|__|__|</w:t>
            </w:r>
          </w:p>
        </w:tc>
      </w:tr>
      <w:tr>
        <w:tc>
          <w:tcPr>
            <w:tcW w:w="1188" w:type="dxa"/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Drop-down</w:t>
            </w:r>
          </w:p>
        </w:tc>
        <w:tc>
          <w:tcPr>
            <w:tcW w:w="810" w:type="dxa"/>
            <w:vMerge/>
            <w:shd w:val="clear" w:color="auto" w:fill="FFFFFF" w:themeFill="background1"/>
            <w:vAlign w:val="center"/>
          </w:tcPr>
          <w:p>
            <w:pPr>
              <w:pStyle w:val="SL-FlLftSgl"/>
              <w:tabs>
                <w:tab w:val="left" w:pos="5359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070" w:type="dxa"/>
            <w:gridSpan w:val="2"/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 </w:t>
            </w:r>
          </w:p>
          <w:p>
            <w:pPr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Country of primary residence</w:t>
            </w:r>
          </w:p>
        </w:tc>
      </w:tr>
      <w:tr>
        <w:tc>
          <w:tcPr>
            <w:tcW w:w="1188" w:type="dxa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070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 xml:space="preserve">INTENT </w:t>
            </w:r>
          </w:p>
        </w:tc>
      </w:tr>
      <w:tr>
        <w:trPr>
          <w:trHeight w:val="643"/>
        </w:trPr>
        <w:tc>
          <w:tcPr>
            <w:tcW w:w="1188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>
            <w:pPr>
              <w:pStyle w:val="N0-FlLftBullet"/>
              <w:tabs>
                <w:tab w:val="clear" w:pos="576"/>
                <w:tab w:val="left" w:pos="972"/>
              </w:tabs>
              <w:spacing w:after="0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Checkbox</w:t>
            </w:r>
          </w:p>
          <w:p>
            <w:pPr>
              <w:pStyle w:val="N0-FlLftBullet"/>
              <w:tabs>
                <w:tab w:val="clear" w:pos="576"/>
                <w:tab w:val="left" w:pos="972"/>
              </w:tabs>
              <w:spacing w:after="0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(MR + SR)</w:t>
            </w:r>
          </w:p>
        </w:tc>
        <w:tc>
          <w:tcPr>
            <w:tcW w:w="810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>
            <w:pPr>
              <w:pStyle w:val="N0-FlLftBullet"/>
              <w:spacing w:after="0"/>
              <w:ind w:right="259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8</w:t>
            </w:r>
          </w:p>
        </w:tc>
        <w:tc>
          <w:tcPr>
            <w:tcW w:w="10070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Intended type of ART (select all that apply)</w:t>
            </w:r>
          </w:p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eastAsia="Times New Roman" w:cs="Times New Roman"/>
                <w:sz w:val="18"/>
                <w:szCs w:val="18"/>
              </w:rPr>
            </w:r>
            <w:r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>
              <w:rPr>
                <w:rFonts w:eastAsia="Times New Roman" w:cs="Times New Roman"/>
                <w:sz w:val="18"/>
                <w:szCs w:val="18"/>
              </w:rPr>
              <w:t xml:space="preserve">  IVF:  Transcervical</w:t>
            </w:r>
          </w:p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eastAsia="Times New Roman" w:cs="Times New Roman"/>
                <w:sz w:val="18"/>
                <w:szCs w:val="18"/>
              </w:rPr>
            </w:r>
            <w:r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>
              <w:rPr>
                <w:rFonts w:eastAsia="Times New Roman" w:cs="Times New Roman"/>
                <w:sz w:val="18"/>
                <w:szCs w:val="18"/>
              </w:rPr>
              <w:t xml:space="preserve">  GIFT:  Gametes to tubes</w:t>
            </w:r>
            <w:r>
              <w:rPr>
                <w:rFonts w:eastAsia="Times New Roman" w:cs="Times New Roman"/>
                <w:sz w:val="18"/>
                <w:szCs w:val="18"/>
              </w:rPr>
              <w:tab/>
            </w:r>
          </w:p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eastAsia="Times New Roman" w:cs="Times New Roman"/>
                <w:sz w:val="18"/>
                <w:szCs w:val="18"/>
              </w:rPr>
            </w:r>
            <w:r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>
              <w:rPr>
                <w:rFonts w:eastAsia="Times New Roman" w:cs="Times New Roman"/>
                <w:sz w:val="18"/>
                <w:szCs w:val="18"/>
              </w:rPr>
              <w:t xml:space="preserve">  ZIFT: Zygotes to tubes or TET: tubal embryo transfer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 </w:t>
            </w:r>
          </w:p>
          <w:p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eastAsia="Times New Roman" w:cs="Times New Roman"/>
                <w:sz w:val="18"/>
                <w:szCs w:val="18"/>
              </w:rPr>
            </w:r>
            <w:r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>
              <w:rPr>
                <w:rFonts w:eastAsia="Times New Roman" w:cs="Times New Roman"/>
                <w:sz w:val="18"/>
                <w:szCs w:val="18"/>
              </w:rPr>
              <w:t xml:space="preserve">  Oocyte or embryo banking</w:t>
            </w:r>
          </w:p>
        </w:tc>
      </w:tr>
      <w:tr>
        <w:tc>
          <w:tcPr>
            <w:tcW w:w="1188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>
            <w:pPr>
              <w:pStyle w:val="N0-FlLftBullet"/>
              <w:tabs>
                <w:tab w:val="clear" w:pos="576"/>
                <w:tab w:val="left" w:pos="270"/>
                <w:tab w:val="left" w:pos="972"/>
              </w:tabs>
              <w:spacing w:after="0"/>
              <w:ind w:left="0" w:firstLine="0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Checkbox (MR)</w:t>
            </w:r>
          </w:p>
        </w:tc>
        <w:tc>
          <w:tcPr>
            <w:tcW w:w="810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>
            <w:pPr>
              <w:pStyle w:val="N0-FlLftBullet"/>
              <w:spacing w:after="0"/>
              <w:ind w:right="259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9</w:t>
            </w:r>
          </w:p>
        </w:tc>
        <w:tc>
          <w:tcPr>
            <w:tcW w:w="1322" w:type="dxa"/>
            <w:vMerge w:val="restart"/>
            <w:shd w:val="clear" w:color="auto" w:fill="FFFFFF" w:themeFill="background1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[SKIP IF NOT A BANKING ONLY CYCLE]</w:t>
            </w:r>
          </w:p>
        </w:tc>
        <w:tc>
          <w:tcPr>
            <w:tcW w:w="8748" w:type="dxa"/>
            <w:tcBorders>
              <w:bottom w:val="single" w:sz="2" w:space="0" w:color="808080" w:themeColor="background1" w:themeShade="80"/>
            </w:tcBorders>
            <w:vAlign w:val="center"/>
          </w:tcPr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Banking type (select all that apply)</w:t>
            </w:r>
          </w:p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eastAsia="Times New Roman" w:cs="Times New Roman"/>
                <w:sz w:val="18"/>
                <w:szCs w:val="18"/>
              </w:rPr>
            </w:r>
            <w:r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>
              <w:rPr>
                <w:rFonts w:eastAsia="Times New Roman" w:cs="Times New Roman"/>
                <w:sz w:val="18"/>
                <w:szCs w:val="18"/>
              </w:rPr>
              <w:t xml:space="preserve"> Embryo banking   </w:t>
            </w:r>
            <w:r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eastAsia="Times New Roman" w:cs="Times New Roman"/>
                <w:sz w:val="18"/>
                <w:szCs w:val="18"/>
              </w:rPr>
            </w:r>
            <w:r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>
              <w:rPr>
                <w:rFonts w:eastAsia="Times New Roman" w:cs="Times New Roman"/>
                <w:sz w:val="18"/>
                <w:szCs w:val="18"/>
              </w:rPr>
              <w:t xml:space="preserve">  Autologous oocyte banking  </w:t>
            </w:r>
            <w:r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eastAsia="Times New Roman" w:cs="Times New Roman"/>
                <w:sz w:val="18"/>
                <w:szCs w:val="18"/>
              </w:rPr>
            </w:r>
            <w:r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>
              <w:rPr>
                <w:rFonts w:eastAsia="Times New Roman" w:cs="Times New Roman"/>
                <w:sz w:val="18"/>
                <w:szCs w:val="18"/>
              </w:rPr>
              <w:t xml:space="preserve">  Donor oocyte banking</w:t>
            </w:r>
          </w:p>
        </w:tc>
      </w:tr>
      <w:tr>
        <w:tc>
          <w:tcPr>
            <w:tcW w:w="1188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>
            <w:pPr>
              <w:pStyle w:val="N0-FlLftBullet"/>
              <w:tabs>
                <w:tab w:val="clear" w:pos="576"/>
                <w:tab w:val="left" w:pos="270"/>
                <w:tab w:val="left" w:pos="972"/>
              </w:tabs>
              <w:spacing w:after="0"/>
              <w:ind w:left="0" w:firstLine="0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Checkbox (MR)</w:t>
            </w:r>
          </w:p>
        </w:tc>
        <w:tc>
          <w:tcPr>
            <w:tcW w:w="810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>
            <w:pPr>
              <w:pStyle w:val="N0-FlLftBullet"/>
              <w:spacing w:after="0"/>
              <w:ind w:right="259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9A</w:t>
            </w:r>
          </w:p>
        </w:tc>
        <w:tc>
          <w:tcPr>
            <w:tcW w:w="1322" w:type="dxa"/>
            <w:vMerge/>
            <w:shd w:val="clear" w:color="auto" w:fill="FFFFFF" w:themeFill="background1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48" w:type="dxa"/>
            <w:tcBorders>
              <w:bottom w:val="single" w:sz="2" w:space="0" w:color="808080" w:themeColor="background1" w:themeShade="80"/>
            </w:tcBorders>
            <w:vAlign w:val="center"/>
          </w:tcPr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Intended duration of oocyte banking (select all that apply)</w:t>
            </w:r>
          </w:p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eastAsia="Times New Roman" w:cs="Times New Roman"/>
                <w:sz w:val="18"/>
                <w:szCs w:val="18"/>
              </w:rPr>
            </w:r>
            <w:r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>
              <w:rPr>
                <w:rFonts w:eastAsia="Times New Roman" w:cs="Times New Roman"/>
                <w:sz w:val="18"/>
                <w:szCs w:val="18"/>
              </w:rPr>
              <w:t xml:space="preserve"> Short term (&lt;12 months)  </w:t>
            </w:r>
          </w:p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eastAsia="Times New Roman" w:cs="Times New Roman"/>
                <w:sz w:val="18"/>
                <w:szCs w:val="18"/>
              </w:rPr>
            </w:r>
            <w:r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>
              <w:rPr>
                <w:rFonts w:eastAsia="Times New Roman" w:cs="Times New Roman"/>
                <w:sz w:val="18"/>
                <w:szCs w:val="18"/>
              </w:rPr>
              <w:t xml:space="preserve">  Long term (≥12 months) banking for fertility preservation prior to gonadotoxic medical treatments</w:t>
            </w:r>
          </w:p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eastAsia="Times New Roman" w:cs="Times New Roman"/>
                <w:sz w:val="18"/>
                <w:szCs w:val="18"/>
              </w:rPr>
            </w:r>
            <w:r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>
              <w:rPr>
                <w:rFonts w:eastAsia="Times New Roman" w:cs="Times New Roman"/>
                <w:sz w:val="18"/>
                <w:szCs w:val="18"/>
              </w:rPr>
              <w:t xml:space="preserve">  Long term (≥12 months) banking for other reasons</w:t>
            </w:r>
          </w:p>
        </w:tc>
      </w:tr>
      <w:tr>
        <w:tc>
          <w:tcPr>
            <w:tcW w:w="1188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>
            <w:pPr>
              <w:pStyle w:val="N0-FlLftBullet"/>
              <w:tabs>
                <w:tab w:val="clear" w:pos="576"/>
                <w:tab w:val="left" w:pos="900"/>
              </w:tabs>
              <w:spacing w:after="0"/>
              <w:ind w:left="0" w:firstLine="0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Checkbox (MR)</w:t>
            </w:r>
          </w:p>
        </w:tc>
        <w:tc>
          <w:tcPr>
            <w:tcW w:w="810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>
            <w:pPr>
              <w:pStyle w:val="N0-FlLftBullet"/>
              <w:spacing w:after="0"/>
              <w:ind w:right="259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9B</w:t>
            </w:r>
          </w:p>
        </w:tc>
        <w:tc>
          <w:tcPr>
            <w:tcW w:w="1322" w:type="dxa"/>
            <w:vMerge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48" w:type="dxa"/>
            <w:tcBorders>
              <w:bottom w:val="single" w:sz="2" w:space="0" w:color="808080" w:themeColor="background1" w:themeShade="80"/>
            </w:tcBorders>
            <w:vAlign w:val="center"/>
          </w:tcPr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Intended duration of embryo banking (select all that apply)</w:t>
            </w:r>
          </w:p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eastAsia="Times New Roman" w:cs="Times New Roman"/>
                <w:sz w:val="18"/>
                <w:szCs w:val="18"/>
              </w:rPr>
            </w:r>
            <w:r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>
              <w:rPr>
                <w:rFonts w:eastAsia="Times New Roman" w:cs="Times New Roman"/>
                <w:sz w:val="18"/>
                <w:szCs w:val="18"/>
              </w:rPr>
              <w:t xml:space="preserve"> Short term (&lt;12 months)  </w:t>
            </w:r>
          </w:p>
          <w:p>
            <w:pPr>
              <w:numPr>
                <w:ilvl w:val="0"/>
                <w:numId w:val="1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Delay of transfer to obtain genetic information</w:t>
            </w:r>
          </w:p>
          <w:p>
            <w:pPr>
              <w:numPr>
                <w:ilvl w:val="0"/>
                <w:numId w:val="1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Delay of transfer for other reasons</w:t>
            </w:r>
          </w:p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eastAsia="Times New Roman" w:cs="Times New Roman"/>
                <w:sz w:val="18"/>
                <w:szCs w:val="18"/>
              </w:rPr>
            </w:r>
            <w:r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>
              <w:rPr>
                <w:rFonts w:eastAsia="Times New Roman" w:cs="Times New Roman"/>
                <w:sz w:val="18"/>
                <w:szCs w:val="18"/>
              </w:rPr>
              <w:t xml:space="preserve">  Long term (≥12 months) banking for fertility preservation prior to gonadotoxic medical treatments</w:t>
            </w:r>
          </w:p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eastAsia="Times New Roman" w:cs="Times New Roman"/>
                <w:sz w:val="18"/>
                <w:szCs w:val="18"/>
              </w:rPr>
            </w:r>
            <w:r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>
              <w:rPr>
                <w:rFonts w:eastAsia="Times New Roman" w:cs="Times New Roman"/>
                <w:sz w:val="18"/>
                <w:szCs w:val="18"/>
              </w:rPr>
              <w:t xml:space="preserve">  Long term (≥12 months) banking for other reasons</w:t>
            </w:r>
          </w:p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</w:p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[IF BANKING ONLY, SKIP TO #11 AFTER #9 IS COMPLETED]</w:t>
            </w:r>
          </w:p>
        </w:tc>
      </w:tr>
      <w:tr>
        <w:trPr>
          <w:trHeight w:val="126"/>
        </w:trPr>
        <w:tc>
          <w:tcPr>
            <w:tcW w:w="1188" w:type="dxa"/>
            <w:tcBorders>
              <w:top w:val="single" w:sz="2" w:space="0" w:color="808080" w:themeColor="background1" w:themeShade="80"/>
            </w:tcBorders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Checkbox (MR)</w:t>
            </w:r>
          </w:p>
        </w:tc>
        <w:tc>
          <w:tcPr>
            <w:tcW w:w="810" w:type="dxa"/>
            <w:tcBorders>
              <w:top w:val="single" w:sz="2" w:space="0" w:color="808080" w:themeColor="background1" w:themeShade="80"/>
            </w:tcBorders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</w:t>
            </w:r>
          </w:p>
        </w:tc>
        <w:tc>
          <w:tcPr>
            <w:tcW w:w="10070" w:type="dxa"/>
            <w:gridSpan w:val="2"/>
            <w:tcBorders>
              <w:top w:val="single" w:sz="2" w:space="0" w:color="808080" w:themeColor="background1" w:themeShade="80"/>
            </w:tcBorders>
            <w:vAlign w:val="center"/>
          </w:tcPr>
          <w:p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Intended embryo source (select all that apply)</w:t>
            </w:r>
          </w:p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eastAsia="Times New Roman" w:cs="Times New Roman"/>
                <w:sz w:val="18"/>
                <w:szCs w:val="18"/>
              </w:rPr>
            </w:r>
            <w:r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>
              <w:rPr>
                <w:rFonts w:eastAsia="Times New Roman" w:cs="Times New Roman"/>
                <w:sz w:val="18"/>
                <w:szCs w:val="18"/>
              </w:rPr>
              <w:t xml:space="preserve">  Patient embryos </w:t>
            </w:r>
          </w:p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eastAsia="Times New Roman" w:cs="Times New Roman"/>
                <w:sz w:val="18"/>
                <w:szCs w:val="18"/>
              </w:rPr>
            </w:r>
            <w:r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>
              <w:rPr>
                <w:rFonts w:eastAsia="Times New Roman" w:cs="Times New Roman"/>
                <w:sz w:val="18"/>
                <w:szCs w:val="18"/>
              </w:rPr>
              <w:t xml:space="preserve">  Donor embryos (donated from another patient’s IVF cycle)</w:t>
            </w:r>
          </w:p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FRESH embryos   </w:t>
            </w: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FROZEN embryos</w:t>
            </w:r>
          </w:p>
        </w:tc>
      </w:tr>
      <w:tr>
        <w:trPr>
          <w:trHeight w:val="126"/>
        </w:trPr>
        <w:tc>
          <w:tcPr>
            <w:tcW w:w="1188" w:type="dxa"/>
            <w:tcBorders>
              <w:top w:val="single" w:sz="2" w:space="0" w:color="808080" w:themeColor="background1" w:themeShade="80"/>
            </w:tcBorders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Checkbox (MR)</w:t>
            </w:r>
          </w:p>
        </w:tc>
        <w:tc>
          <w:tcPr>
            <w:tcW w:w="810" w:type="dxa"/>
            <w:tcBorders>
              <w:top w:val="single" w:sz="2" w:space="0" w:color="808080" w:themeColor="background1" w:themeShade="80"/>
            </w:tcBorders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10A</w:t>
            </w:r>
          </w:p>
        </w:tc>
        <w:tc>
          <w:tcPr>
            <w:tcW w:w="10070" w:type="dxa"/>
            <w:gridSpan w:val="2"/>
            <w:tcBorders>
              <w:top w:val="single" w:sz="2" w:space="0" w:color="808080" w:themeColor="background1" w:themeShade="80"/>
            </w:tcBorders>
            <w:vAlign w:val="center"/>
          </w:tcPr>
          <w:p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Intended oocyte source and state for FRESH embryos (select all that apply)               </w:t>
            </w:r>
          </w:p>
          <w:p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"/>
            <w:r>
              <w:rPr>
                <w:rFonts w:asciiTheme="minorHAnsi" w:hAnsiTheme="minorHAnsi"/>
                <w:sz w:val="18"/>
                <w:szCs w:val="18"/>
              </w:rPr>
              <w:t xml:space="preserve">  PATIENT oocytes   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PATIENT frozen oocytes   </w:t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DONOR fresh oocytes    </w:t>
            </w: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DONOR frozen oocytes   </w:t>
            </w:r>
          </w:p>
          <w:p>
            <w:pPr>
              <w:rPr>
                <w:bCs/>
                <w:sz w:val="18"/>
                <w:szCs w:val="18"/>
              </w:rPr>
            </w:pPr>
          </w:p>
          <w:p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Intended oocyte source and state for FROZEN embryos (select all that apply)                     </w:t>
            </w:r>
          </w:p>
          <w:p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PATIENT fresh oocytes   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PATIENT frozen oocytes   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DONOR fresh oocytes    </w:t>
            </w: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DONOR frozen oocytes   </w:t>
            </w: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DONOR Unknown  (select only if oocyte source is unknown)</w:t>
            </w:r>
          </w:p>
        </w:tc>
      </w:tr>
      <w:tr>
        <w:tc>
          <w:tcPr>
            <w:tcW w:w="1188" w:type="dxa"/>
            <w:tcBorders>
              <w:bottom w:val="single" w:sz="2" w:space="0" w:color="808080" w:themeColor="background1" w:themeShade="80"/>
            </w:tcBorders>
            <w:vAlign w:val="center"/>
          </w:tcPr>
          <w:p>
            <w:pPr>
              <w:pStyle w:val="SL-FlLftSgl"/>
              <w:jc w:val="left"/>
            </w:pPr>
            <w:r>
              <w:rPr>
                <w:rFonts w:asciiTheme="minorHAnsi" w:hAnsiTheme="minorHAnsi"/>
                <w:sz w:val="18"/>
                <w:szCs w:val="18"/>
              </w:rPr>
              <w:t>Checkbox (MR + SR)</w:t>
            </w:r>
          </w:p>
        </w:tc>
        <w:tc>
          <w:tcPr>
            <w:tcW w:w="810" w:type="dxa"/>
            <w:tcBorders>
              <w:bottom w:val="single" w:sz="2" w:space="0" w:color="808080" w:themeColor="background1" w:themeShade="80"/>
            </w:tcBorders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br w:type="page"/>
            </w:r>
            <w:r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10070" w:type="dxa"/>
            <w:gridSpan w:val="2"/>
            <w:tcBorders>
              <w:bottom w:val="single" w:sz="2" w:space="0" w:color="808080" w:themeColor="background1" w:themeShade="80"/>
            </w:tcBorders>
            <w:vAlign w:val="center"/>
          </w:tcPr>
          <w:p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Intended sperm source (select all that apply)  [SKIP IF DONOR EMBRYO IS INTENDED SOURCE]</w:t>
            </w:r>
          </w:p>
          <w:p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Partner</w:t>
            </w:r>
          </w:p>
          <w:p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Donor</w:t>
            </w:r>
          </w:p>
          <w:p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Patient, if male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Or 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Unknown (select only if </w:t>
            </w:r>
            <w:r>
              <w:rPr>
                <w:rFonts w:asciiTheme="minorHAnsi" w:hAnsiTheme="minorHAnsi"/>
                <w:sz w:val="18"/>
                <w:szCs w:val="18"/>
                <w:u w:val="single"/>
              </w:rPr>
              <w:t xml:space="preserve">all </w:t>
            </w:r>
            <w:r>
              <w:rPr>
                <w:rFonts w:asciiTheme="minorHAnsi" w:hAnsiTheme="minorHAnsi"/>
                <w:sz w:val="18"/>
                <w:szCs w:val="18"/>
              </w:rPr>
              <w:t>sperm sources unknown)</w:t>
            </w:r>
          </w:p>
        </w:tc>
      </w:tr>
      <w:tr>
        <w:tc>
          <w:tcPr>
            <w:tcW w:w="1188" w:type="dxa"/>
            <w:tcBorders>
              <w:bottom w:val="single" w:sz="4" w:space="0" w:color="auto"/>
            </w:tcBorders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Drop-down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</w:t>
            </w:r>
          </w:p>
        </w:tc>
        <w:tc>
          <w:tcPr>
            <w:tcW w:w="10070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Intended pregnancy carrier  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Patient 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Gestational carrier </w:t>
            </w:r>
          </w:p>
          <w:p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None (oocyte or embryo banking cycle only)</w:t>
            </w:r>
          </w:p>
        </w:tc>
      </w:tr>
      <w:tr>
        <w:tc>
          <w:tcPr>
            <w:tcW w:w="120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>
        <w:tc>
          <w:tcPr>
            <w:tcW w:w="120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>
        <w:tc>
          <w:tcPr>
            <w:tcW w:w="120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</w:tbl>
    <w:p/>
    <w:p/>
    <w:tbl>
      <w:tblPr>
        <w:tblStyle w:val="TableGrid"/>
        <w:tblW w:w="12068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00" w:firstRow="0" w:lastRow="0" w:firstColumn="0" w:lastColumn="0" w:noHBand="0" w:noVBand="1"/>
      </w:tblPr>
      <w:tblGrid>
        <w:gridCol w:w="1188"/>
        <w:gridCol w:w="810"/>
        <w:gridCol w:w="10070"/>
      </w:tblGrid>
      <w:tr>
        <w:tc>
          <w:tcPr>
            <w:tcW w:w="120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ART PERFORMED</w:t>
            </w:r>
          </w:p>
        </w:tc>
      </w:tr>
      <w:tr>
        <w:tc>
          <w:tcPr>
            <w:tcW w:w="1188" w:type="dxa"/>
            <w:shd w:val="clear" w:color="auto" w:fill="0000FF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0000F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070" w:type="dxa"/>
            <w:shd w:val="clear" w:color="auto" w:fill="0000FF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ART PERFORMED</w:t>
            </w:r>
          </w:p>
        </w:tc>
      </w:tr>
      <w:tr>
        <w:tc>
          <w:tcPr>
            <w:tcW w:w="118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Checkbox (MR + SR)</w:t>
            </w: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13</w:t>
            </w:r>
          </w:p>
        </w:tc>
        <w:tc>
          <w:tcPr>
            <w:tcW w:w="10070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Type of ART performed (select all that apply)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IVF:  Transcervical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GIFT:  Gametes to tubes</w:t>
            </w:r>
            <w:r>
              <w:rPr>
                <w:rFonts w:asciiTheme="minorHAnsi" w:hAnsiTheme="minorHAnsi"/>
                <w:sz w:val="18"/>
                <w:szCs w:val="18"/>
              </w:rPr>
              <w:tab/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ZIFT: Zygotes to tubes or TET: tubal embryo transfer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 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Oocyte or embryo banking </w:t>
            </w:r>
            <w:r>
              <w:rPr>
                <w:b/>
                <w:sz w:val="18"/>
                <w:szCs w:val="18"/>
              </w:rPr>
              <w:t>[SKIP TO #15 IF BANKING SELECTED]</w:t>
            </w:r>
          </w:p>
        </w:tc>
      </w:tr>
      <w:tr>
        <w:tc>
          <w:tcPr>
            <w:tcW w:w="118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Checkbox (MR)</w:t>
            </w:r>
          </w:p>
        </w:tc>
        <w:tc>
          <w:tcPr>
            <w:tcW w:w="810" w:type="dxa"/>
            <w:vAlign w:val="center"/>
          </w:tcPr>
          <w:p>
            <w:pPr>
              <w:pStyle w:val="SL-FlLftSgl"/>
              <w:spacing w:line="120" w:lineRule="exact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14</w:t>
            </w:r>
          </w:p>
        </w:tc>
        <w:tc>
          <w:tcPr>
            <w:tcW w:w="10070" w:type="dxa"/>
            <w:vAlign w:val="center"/>
          </w:tcPr>
          <w:p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Embryo source (select all that apply)</w:t>
            </w:r>
          </w:p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eastAsia="Times New Roman" w:cs="Times New Roman"/>
                <w:sz w:val="18"/>
                <w:szCs w:val="18"/>
              </w:rPr>
            </w:r>
            <w:r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>
              <w:rPr>
                <w:rFonts w:eastAsia="Times New Roman" w:cs="Times New Roman"/>
                <w:sz w:val="18"/>
                <w:szCs w:val="18"/>
              </w:rPr>
              <w:t xml:space="preserve">  Patient embryos</w:t>
            </w:r>
          </w:p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eastAsia="Times New Roman" w:cs="Times New Roman"/>
                <w:sz w:val="18"/>
                <w:szCs w:val="18"/>
              </w:rPr>
            </w:r>
            <w:r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>
              <w:rPr>
                <w:rFonts w:eastAsia="Times New Roman" w:cs="Times New Roman"/>
                <w:sz w:val="18"/>
                <w:szCs w:val="18"/>
              </w:rPr>
              <w:t xml:space="preserve">  Donor embryos (donated from another patient’s IVF cycle)</w:t>
            </w:r>
          </w:p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</w:t>
            </w: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FRESH embryos   </w:t>
            </w: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FROZEN embryos</w:t>
            </w:r>
          </w:p>
        </w:tc>
      </w:tr>
      <w:tr>
        <w:tc>
          <w:tcPr>
            <w:tcW w:w="118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Checkbox (MR)</w:t>
            </w:r>
          </w:p>
        </w:tc>
        <w:tc>
          <w:tcPr>
            <w:tcW w:w="810" w:type="dxa"/>
            <w:vAlign w:val="center"/>
          </w:tcPr>
          <w:p>
            <w:pPr>
              <w:pStyle w:val="SL-FlLftSgl"/>
              <w:spacing w:line="120" w:lineRule="exact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14A</w:t>
            </w:r>
          </w:p>
        </w:tc>
        <w:tc>
          <w:tcPr>
            <w:tcW w:w="10070" w:type="dxa"/>
            <w:vAlign w:val="center"/>
          </w:tcPr>
          <w:p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Oocyte source and state for FRESH embryos (select all that apply)               </w:t>
            </w:r>
          </w:p>
          <w:p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PATIENT fresh oocytes   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PATIENT frozen oocytes   </w:t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DONOR fresh oocytes    </w:t>
            </w: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DONOR frozen oocytes   </w:t>
            </w:r>
          </w:p>
          <w:p>
            <w:pPr>
              <w:rPr>
                <w:bCs/>
                <w:sz w:val="18"/>
                <w:szCs w:val="18"/>
              </w:rPr>
            </w:pPr>
          </w:p>
          <w:p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Oocyte source and state for FROZEN embryos (select all that apply)                     </w:t>
            </w:r>
          </w:p>
          <w:p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PATIENT fresh oocytes   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PATIENT frozen oocytes   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DONOR fresh oocytes    </w:t>
            </w: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DONOR frozen oocytes   </w:t>
            </w: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DONOR Unknown  (select only if oocyte source is unknown)</w:t>
            </w:r>
          </w:p>
        </w:tc>
      </w:tr>
    </w:tbl>
    <w:p>
      <w:r>
        <w:br w:type="page"/>
      </w:r>
    </w:p>
    <w:tbl>
      <w:tblPr>
        <w:tblStyle w:val="TableGrid"/>
        <w:tblW w:w="12068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00" w:firstRow="0" w:lastRow="0" w:firstColumn="0" w:lastColumn="0" w:noHBand="0" w:noVBand="1"/>
      </w:tblPr>
      <w:tblGrid>
        <w:gridCol w:w="1188"/>
        <w:gridCol w:w="810"/>
        <w:gridCol w:w="1350"/>
        <w:gridCol w:w="8720"/>
      </w:tblGrid>
      <w:tr>
        <w:tc>
          <w:tcPr>
            <w:tcW w:w="12068" w:type="dxa"/>
            <w:gridSpan w:val="4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REASON FOR ART</w:t>
            </w:r>
          </w:p>
        </w:tc>
      </w:tr>
      <w:tr>
        <w:tc>
          <w:tcPr>
            <w:tcW w:w="1188" w:type="dxa"/>
            <w:shd w:val="clear" w:color="auto" w:fill="0000FF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0000F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070" w:type="dxa"/>
            <w:gridSpan w:val="2"/>
            <w:shd w:val="clear" w:color="auto" w:fill="0000FF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REASON FOR ART</w:t>
            </w:r>
          </w:p>
        </w:tc>
      </w:tr>
      <w:tr>
        <w:tc>
          <w:tcPr>
            <w:tcW w:w="118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Checkbox (MR)</w:t>
            </w: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15</w:t>
            </w:r>
          </w:p>
        </w:tc>
        <w:tc>
          <w:tcPr>
            <w:tcW w:w="10070" w:type="dxa"/>
            <w:gridSpan w:val="2"/>
            <w:vAlign w:val="center"/>
          </w:tcPr>
          <w:p>
            <w:pPr>
              <w:jc w:val="both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>Reason for ART (select all that apply)</w:t>
            </w:r>
          </w:p>
          <w:p>
            <w:pPr>
              <w:rPr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Arial"/>
                <w:sz w:val="18"/>
                <w:szCs w:val="18"/>
              </w:rPr>
              <w:instrText xml:space="preserve"> FORMCHECKBOX </w:instrText>
            </w:r>
            <w:r>
              <w:rPr>
                <w:rFonts w:eastAsia="Times New Roman" w:cs="Arial"/>
                <w:sz w:val="18"/>
                <w:szCs w:val="18"/>
              </w:rPr>
            </w:r>
            <w:r>
              <w:rPr>
                <w:rFonts w:eastAsia="Times New Roman" w:cs="Arial"/>
                <w:sz w:val="18"/>
                <w:szCs w:val="18"/>
              </w:rPr>
              <w:fldChar w:fldCharType="separate"/>
            </w:r>
            <w:r>
              <w:rPr>
                <w:rFonts w:eastAsia="Times New Roman" w:cs="Arial"/>
                <w:sz w:val="18"/>
                <w:szCs w:val="18"/>
              </w:rPr>
              <w:fldChar w:fldCharType="end"/>
            </w:r>
            <w:r>
              <w:rPr>
                <w:rFonts w:eastAsia="Times New Roman" w:cs="Arial"/>
                <w:sz w:val="18"/>
                <w:szCs w:val="18"/>
              </w:rPr>
              <w:t xml:space="preserve"> Male infertility </w:t>
            </w:r>
          </w:p>
        </w:tc>
      </w:tr>
      <w:tr>
        <w:tc>
          <w:tcPr>
            <w:tcW w:w="1188" w:type="dxa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[SKIP IF MALE INFERTILITY NOT SELECTED]</w:t>
            </w:r>
          </w:p>
        </w:tc>
        <w:tc>
          <w:tcPr>
            <w:tcW w:w="8720" w:type="dxa"/>
            <w:vAlign w:val="center"/>
          </w:tcPr>
          <w:p>
            <w:pPr>
              <w:numPr>
                <w:ilvl w:val="0"/>
                <w:numId w:val="1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Medical condition</w:t>
            </w:r>
          </w:p>
          <w:p>
            <w:pPr>
              <w:numPr>
                <w:ilvl w:val="0"/>
                <w:numId w:val="1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Genetic or chromosomal abnormality (s</w:t>
            </w:r>
            <w:r>
              <w:rPr>
                <w:sz w:val="18"/>
                <w:szCs w:val="18"/>
              </w:rPr>
              <w:t>pecify) ___________</w:t>
            </w:r>
          </w:p>
          <w:p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Abnormal sperm parameters </w:t>
            </w:r>
          </w:p>
          <w:p>
            <w:pPr>
              <w:ind w:left="1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Azoospermia, obstructive</w:t>
            </w:r>
          </w:p>
          <w:p>
            <w:pPr>
              <w:ind w:left="1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Azoospermia, non-obstructive  </w:t>
            </w:r>
          </w:p>
          <w:p>
            <w:pPr>
              <w:ind w:left="1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Oligospermia, severe (&lt;5 million/mL)  </w:t>
            </w:r>
          </w:p>
          <w:p>
            <w:pPr>
              <w:ind w:left="1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Oligospermia, moderate (5-15 million/mL)</w:t>
            </w:r>
          </w:p>
          <w:p>
            <w:pPr>
              <w:ind w:left="1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Low motility (&lt;40%)  </w:t>
            </w:r>
          </w:p>
          <w:p>
            <w:pPr>
              <w:ind w:left="14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Low morphology (4%)</w:t>
            </w:r>
          </w:p>
          <w:p>
            <w:pPr>
              <w:numPr>
                <w:ilvl w:val="0"/>
                <w:numId w:val="1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Other male factor (not included above)  (specify) ___________</w:t>
            </w:r>
          </w:p>
        </w:tc>
      </w:tr>
      <w:tr>
        <w:tc>
          <w:tcPr>
            <w:tcW w:w="1188" w:type="dxa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070" w:type="dxa"/>
            <w:gridSpan w:val="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 History of endometriosis</w:t>
            </w:r>
          </w:p>
        </w:tc>
      </w:tr>
      <w:tr>
        <w:tc>
          <w:tcPr>
            <w:tcW w:w="1188" w:type="dxa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070" w:type="dxa"/>
            <w:gridSpan w:val="2"/>
            <w:vAlign w:val="center"/>
          </w:tcPr>
          <w:p>
            <w:pPr>
              <w:jc w:val="both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 Tubal ligation for contraception</w:t>
            </w:r>
          </w:p>
        </w:tc>
      </w:tr>
      <w:tr>
        <w:tc>
          <w:tcPr>
            <w:tcW w:w="1188" w:type="dxa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070" w:type="dxa"/>
            <w:gridSpan w:val="2"/>
            <w:vAlign w:val="center"/>
          </w:tcPr>
          <w:p>
            <w:pPr>
              <w:jc w:val="both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 Current or prior hydrosalpinx    </w:t>
            </w:r>
          </w:p>
        </w:tc>
      </w:tr>
      <w:tr>
        <w:tc>
          <w:tcPr>
            <w:tcW w:w="1188" w:type="dxa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>
            <w:pPr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[SKIP IF HYDROSALPINX NOT SELECTED]</w:t>
            </w:r>
          </w:p>
        </w:tc>
        <w:tc>
          <w:tcPr>
            <w:tcW w:w="8720" w:type="dxa"/>
            <w:vAlign w:val="center"/>
          </w:tcPr>
          <w:p>
            <w:pPr>
              <w:jc w:val="both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Communicating  </w:t>
            </w: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Occluded  </w:t>
            </w: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Unknown</w:t>
            </w:r>
          </w:p>
        </w:tc>
      </w:tr>
      <w:tr>
        <w:tc>
          <w:tcPr>
            <w:tcW w:w="1188" w:type="dxa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070" w:type="dxa"/>
            <w:gridSpan w:val="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Other tubal disease (not current or prior hydrosalpinx)</w:t>
            </w:r>
          </w:p>
          <w:p>
            <w:pPr>
              <w:jc w:val="both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Ovulatory disorders</w:t>
            </w:r>
          </w:p>
        </w:tc>
      </w:tr>
      <w:tr>
        <w:tc>
          <w:tcPr>
            <w:tcW w:w="1188" w:type="dxa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>
            <w:pPr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[SKIP IF OVULATORY DISORDER NOT SELECTED]</w:t>
            </w:r>
          </w:p>
        </w:tc>
        <w:tc>
          <w:tcPr>
            <w:tcW w:w="8720" w:type="dxa"/>
            <w:vAlign w:val="center"/>
          </w:tcPr>
          <w:p>
            <w:pPr>
              <w:jc w:val="both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Polycystic ovaries (PCO)    </w:t>
            </w: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Other ovulatory disorders</w:t>
            </w:r>
          </w:p>
        </w:tc>
      </w:tr>
      <w:tr>
        <w:tc>
          <w:tcPr>
            <w:tcW w:w="1188" w:type="dxa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070" w:type="dxa"/>
            <w:gridSpan w:val="2"/>
            <w:vAlign w:val="center"/>
          </w:tcPr>
          <w:p>
            <w:pPr>
              <w:jc w:val="both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 Diminished ovarian reserve</w:t>
            </w:r>
          </w:p>
        </w:tc>
      </w:tr>
      <w:tr>
        <w:tc>
          <w:tcPr>
            <w:tcW w:w="1188" w:type="dxa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070" w:type="dxa"/>
            <w:gridSpan w:val="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 Uterine factor</w:t>
            </w:r>
          </w:p>
        </w:tc>
      </w:tr>
      <w:tr>
        <w:tc>
          <w:tcPr>
            <w:tcW w:w="1188" w:type="dxa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070" w:type="dxa"/>
            <w:gridSpan w:val="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 Preimplantation genetic diagnosis (including aneuploidy screening) as primary reason for ART</w:t>
            </w:r>
          </w:p>
        </w:tc>
      </w:tr>
      <w:tr>
        <w:tc>
          <w:tcPr>
            <w:tcW w:w="1188" w:type="dxa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070" w:type="dxa"/>
            <w:gridSpan w:val="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 Oocyte or embryo banking as reason for ART</w:t>
            </w:r>
          </w:p>
        </w:tc>
      </w:tr>
      <w:tr>
        <w:tc>
          <w:tcPr>
            <w:tcW w:w="1188" w:type="dxa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070" w:type="dxa"/>
            <w:gridSpan w:val="2"/>
            <w:vAlign w:val="center"/>
          </w:tcPr>
          <w:p>
            <w:pPr>
              <w:jc w:val="both"/>
              <w:rPr>
                <w:rFonts w:eastAsia="Times New Roman" w:cs="Arial"/>
                <w:b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 Indication for use of gestational carrier</w:t>
            </w:r>
          </w:p>
        </w:tc>
      </w:tr>
      <w:tr>
        <w:tc>
          <w:tcPr>
            <w:tcW w:w="1188" w:type="dxa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>
            <w:pPr>
              <w:rPr>
                <w:rFonts w:eastAsia="Times New Roman" w:cs="Arial"/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[SKIP IF GESTATIONAL CARRIER NOT INDICATED]</w:t>
            </w:r>
          </w:p>
        </w:tc>
        <w:tc>
          <w:tcPr>
            <w:tcW w:w="8720" w:type="dxa"/>
            <w:vAlign w:val="center"/>
          </w:tcPr>
          <w:p>
            <w:pPr>
              <w:numPr>
                <w:ilvl w:val="0"/>
                <w:numId w:val="3"/>
              </w:numPr>
              <w:ind w:left="702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Absence of uterus </w:t>
            </w:r>
          </w:p>
          <w:p>
            <w:pPr>
              <w:numPr>
                <w:ilvl w:val="0"/>
                <w:numId w:val="2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Signiﬁcant uterine anomaly </w:t>
            </w:r>
          </w:p>
          <w:p>
            <w:pPr>
              <w:numPr>
                <w:ilvl w:val="0"/>
                <w:numId w:val="2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Medical contraindication to pregnancy </w:t>
            </w:r>
          </w:p>
          <w:p>
            <w:pPr>
              <w:numPr>
                <w:ilvl w:val="0"/>
                <w:numId w:val="2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Recurrent pregnancy loss</w:t>
            </w:r>
          </w:p>
          <w:p>
            <w:pPr>
              <w:numPr>
                <w:ilvl w:val="0"/>
                <w:numId w:val="2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Unknown</w:t>
            </w:r>
          </w:p>
        </w:tc>
      </w:tr>
      <w:tr>
        <w:tc>
          <w:tcPr>
            <w:tcW w:w="1188" w:type="dxa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070" w:type="dxa"/>
            <w:gridSpan w:val="2"/>
            <w:vAlign w:val="center"/>
          </w:tcPr>
          <w:p>
            <w:pPr>
              <w:tabs>
                <w:tab w:val="left" w:pos="3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  <w:t xml:space="preserve">Recurrent pregnancy loss  </w:t>
            </w:r>
          </w:p>
        </w:tc>
      </w:tr>
      <w:tr>
        <w:tc>
          <w:tcPr>
            <w:tcW w:w="1188" w:type="dxa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070" w:type="dxa"/>
            <w:gridSpan w:val="2"/>
            <w:vAlign w:val="center"/>
          </w:tcPr>
          <w:p>
            <w:pPr>
              <w:tabs>
                <w:tab w:val="left" w:pos="3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  <w:t>Other reasons related to infertility (specify)  ________ _________ _______</w:t>
            </w:r>
          </w:p>
        </w:tc>
      </w:tr>
      <w:tr>
        <w:tc>
          <w:tcPr>
            <w:tcW w:w="1188" w:type="dxa"/>
            <w:tcBorders>
              <w:bottom w:val="single" w:sz="2" w:space="0" w:color="808080" w:themeColor="background1" w:themeShade="80"/>
            </w:tcBorders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tcBorders>
              <w:bottom w:val="single" w:sz="2" w:space="0" w:color="808080" w:themeColor="background1" w:themeShade="80"/>
            </w:tcBorders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070" w:type="dxa"/>
            <w:gridSpan w:val="2"/>
            <w:tcBorders>
              <w:bottom w:val="single" w:sz="2" w:space="0" w:color="808080" w:themeColor="background1" w:themeShade="80"/>
            </w:tcBorders>
            <w:vAlign w:val="center"/>
          </w:tcPr>
          <w:p>
            <w:pPr>
              <w:tabs>
                <w:tab w:val="left" w:pos="3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  <w:t xml:space="preserve">Other reasons </w:t>
            </w:r>
            <w:r>
              <w:rPr>
                <w:sz w:val="18"/>
                <w:szCs w:val="18"/>
                <w:u w:val="single"/>
              </w:rPr>
              <w:t>not</w:t>
            </w:r>
            <w:r>
              <w:rPr>
                <w:sz w:val="18"/>
                <w:szCs w:val="18"/>
              </w:rPr>
              <w:t xml:space="preserve"> related to infertility (specify)  ________ _________ _______</w:t>
            </w:r>
          </w:p>
        </w:tc>
      </w:tr>
      <w:tr>
        <w:tc>
          <w:tcPr>
            <w:tcW w:w="1188" w:type="dxa"/>
            <w:tcBorders>
              <w:bottom w:val="single" w:sz="4" w:space="0" w:color="auto"/>
            </w:tcBorders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070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both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 Unexplained infertility</w:t>
            </w:r>
          </w:p>
        </w:tc>
      </w:tr>
    </w:tbl>
    <w:p>
      <w:r>
        <w:br w:type="page"/>
      </w:r>
    </w:p>
    <w:tbl>
      <w:tblPr>
        <w:tblStyle w:val="TableGrid"/>
        <w:tblW w:w="12068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00" w:firstRow="0" w:lastRow="0" w:firstColumn="0" w:lastColumn="0" w:noHBand="0" w:noVBand="1"/>
      </w:tblPr>
      <w:tblGrid>
        <w:gridCol w:w="1188"/>
        <w:gridCol w:w="810"/>
        <w:gridCol w:w="1260"/>
        <w:gridCol w:w="90"/>
        <w:gridCol w:w="8720"/>
      </w:tblGrid>
      <w:tr>
        <w:tc>
          <w:tcPr>
            <w:tcW w:w="12068" w:type="dxa"/>
            <w:gridSpan w:val="5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FEMALE PATIENT HISTORY &amp; PHYSICAL</w:t>
            </w:r>
          </w:p>
        </w:tc>
      </w:tr>
      <w:tr>
        <w:tc>
          <w:tcPr>
            <w:tcW w:w="1188" w:type="dxa"/>
            <w:shd w:val="clear" w:color="auto" w:fill="0000FF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0000F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070" w:type="dxa"/>
            <w:gridSpan w:val="3"/>
            <w:shd w:val="clear" w:color="auto" w:fill="0000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FEMALE PATIENT HISTORY &amp; PHYSICAL  </w:t>
            </w:r>
          </w:p>
        </w:tc>
      </w:tr>
      <w:tr>
        <w:tc>
          <w:tcPr>
            <w:tcW w:w="118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Text, checkbox (SR)</w:t>
            </w:r>
          </w:p>
        </w:tc>
        <w:tc>
          <w:tcPr>
            <w:tcW w:w="810" w:type="dxa"/>
            <w:vAlign w:val="center"/>
          </w:tcPr>
          <w:p>
            <w:pPr>
              <w:pStyle w:val="N0-FlLftBullet"/>
              <w:spacing w:after="0"/>
              <w:ind w:left="0" w:right="259" w:firstLine="0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</w:t>
            </w:r>
          </w:p>
        </w:tc>
        <w:tc>
          <w:tcPr>
            <w:tcW w:w="10070" w:type="dxa"/>
            <w:gridSpan w:val="3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[IF SEX OF PATIENT = MALE (FROM QUESTION #5) THEN SKIP #16-23]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Height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|__|   Feet    and/or   |__|__|   Inches or  |__|__|__|__| Centimeters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 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Height unknown</w:t>
            </w:r>
          </w:p>
        </w:tc>
      </w:tr>
      <w:tr>
        <w:tc>
          <w:tcPr>
            <w:tcW w:w="118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Text, checkbox (SR)</w:t>
            </w:r>
          </w:p>
        </w:tc>
        <w:tc>
          <w:tcPr>
            <w:tcW w:w="810" w:type="dxa"/>
            <w:vAlign w:val="center"/>
          </w:tcPr>
          <w:p>
            <w:pPr>
              <w:pStyle w:val="N0-FlLftBullet"/>
              <w:spacing w:after="0"/>
              <w:ind w:right="259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17</w:t>
            </w:r>
          </w:p>
        </w:tc>
        <w:tc>
          <w:tcPr>
            <w:tcW w:w="10070" w:type="dxa"/>
            <w:gridSpan w:val="3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Weight at the start of this cycle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|__|__|__|__|   Pounds  or |__|__|__|__|   Kilograms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 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Weight unknown</w:t>
            </w:r>
          </w:p>
        </w:tc>
      </w:tr>
      <w:tr>
        <w:tc>
          <w:tcPr>
            <w:tcW w:w="118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810" w:type="dxa"/>
            <w:vAlign w:val="center"/>
          </w:tcPr>
          <w:p>
            <w:pPr>
              <w:pStyle w:val="N0-FlLftBullet"/>
              <w:spacing w:after="0"/>
              <w:ind w:left="0" w:right="259" w:firstLine="0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18</w:t>
            </w:r>
          </w:p>
        </w:tc>
        <w:tc>
          <w:tcPr>
            <w:tcW w:w="10070" w:type="dxa"/>
            <w:gridSpan w:val="3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Did the patient smoke during the 3 months before the cycle started?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Yes  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No  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Unknown</w:t>
            </w:r>
          </w:p>
        </w:tc>
      </w:tr>
      <w:tr>
        <w:tc>
          <w:tcPr>
            <w:tcW w:w="118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810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0070" w:type="dxa"/>
            <w:gridSpan w:val="3"/>
            <w:vAlign w:val="center"/>
          </w:tcPr>
          <w:p>
            <w:pPr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 xml:space="preserve">Any prior pregnancies?    </w:t>
            </w:r>
          </w:p>
          <w:p>
            <w:pPr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⃝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Yes    </w:t>
            </w:r>
          </w:p>
          <w:p>
            <w:pPr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⃝ </w:t>
            </w:r>
            <w:r>
              <w:rPr>
                <w:rFonts w:eastAsia="Times New Roman" w:cs="Times New Roman"/>
                <w:sz w:val="18"/>
                <w:szCs w:val="18"/>
              </w:rPr>
              <w:t>No</w:t>
            </w:r>
          </w:p>
        </w:tc>
      </w:tr>
      <w:tr>
        <w:tc>
          <w:tcPr>
            <w:tcW w:w="118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Text</w:t>
            </w:r>
          </w:p>
        </w:tc>
        <w:tc>
          <w:tcPr>
            <w:tcW w:w="810" w:type="dxa"/>
            <w:vAlign w:val="center"/>
          </w:tcPr>
          <w:p>
            <w:pPr>
              <w:pStyle w:val="N0-FlLftBullet"/>
              <w:spacing w:after="0"/>
              <w:ind w:left="0" w:right="259" w:firstLine="0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19A</w:t>
            </w:r>
          </w:p>
        </w:tc>
        <w:tc>
          <w:tcPr>
            <w:tcW w:w="10070" w:type="dxa"/>
            <w:gridSpan w:val="3"/>
            <w:vAlign w:val="center"/>
          </w:tcPr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[SKIP IF NO PRIOR PREGNANCIES]</w:t>
            </w:r>
          </w:p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If prior pregnancies reported and couple is not surgically sterile, enter months and/or years attempting pregnancy since last clinical pregnancy |__|__|__|  months and/or  |__|__|  years  </w:t>
            </w:r>
          </w:p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</w:rPr>
            </w:pPr>
          </w:p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[SKIP IF ANY PRIOR PREGNANCIES]</w:t>
            </w:r>
          </w:p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If no prior pregnancies reported and couple is not surgically sterile, enter months and/or years attempting pregnancy  </w:t>
            </w:r>
          </w:p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|__|__|__|  months and/or  |__|__|  years  </w:t>
            </w:r>
          </w:p>
        </w:tc>
      </w:tr>
      <w:tr>
        <w:tc>
          <w:tcPr>
            <w:tcW w:w="1188" w:type="dxa"/>
            <w:vMerge w:val="restart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Text</w:t>
            </w:r>
          </w:p>
        </w:tc>
        <w:tc>
          <w:tcPr>
            <w:tcW w:w="810" w:type="dxa"/>
            <w:vAlign w:val="center"/>
          </w:tcPr>
          <w:p>
            <w:pPr>
              <w:pStyle w:val="N0-FlLftBullet"/>
              <w:spacing w:after="0"/>
              <w:ind w:left="0" w:right="259" w:firstLine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19B</w:t>
            </w:r>
          </w:p>
        </w:tc>
        <w:tc>
          <w:tcPr>
            <w:tcW w:w="1350" w:type="dxa"/>
            <w:gridSpan w:val="2"/>
            <w:vMerge w:val="restart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[SKIP IF NO PRIOR PREGNANCIES]</w:t>
            </w:r>
          </w:p>
        </w:tc>
        <w:tc>
          <w:tcPr>
            <w:tcW w:w="8720" w:type="dxa"/>
            <w:vAlign w:val="center"/>
          </w:tcPr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Number of prior pregnancies |__|__|  </w:t>
            </w:r>
          </w:p>
        </w:tc>
      </w:tr>
      <w:tr>
        <w:tc>
          <w:tcPr>
            <w:tcW w:w="1188" w:type="dxa"/>
            <w:vMerge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pStyle w:val="N0-FlLftBullet"/>
              <w:spacing w:after="0"/>
              <w:ind w:left="0" w:right="259" w:firstLine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19C</w:t>
            </w:r>
          </w:p>
        </w:tc>
        <w:tc>
          <w:tcPr>
            <w:tcW w:w="1350" w:type="dxa"/>
            <w:gridSpan w:val="2"/>
            <w:vMerge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720" w:type="dxa"/>
            <w:vAlign w:val="center"/>
          </w:tcPr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Number of prior full term births (live and stillbirths) |__|__|  </w:t>
            </w:r>
          </w:p>
        </w:tc>
      </w:tr>
      <w:tr>
        <w:tc>
          <w:tcPr>
            <w:tcW w:w="1188" w:type="dxa"/>
            <w:vMerge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pStyle w:val="N0-FlLftBullet"/>
              <w:spacing w:after="0"/>
              <w:ind w:right="259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19D</w:t>
            </w:r>
          </w:p>
        </w:tc>
        <w:tc>
          <w:tcPr>
            <w:tcW w:w="1350" w:type="dxa"/>
            <w:gridSpan w:val="2"/>
            <w:vMerge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720" w:type="dxa"/>
            <w:vAlign w:val="center"/>
          </w:tcPr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Number of prior preterm births (live and stillbirths) |__|__|  </w:t>
            </w:r>
          </w:p>
        </w:tc>
      </w:tr>
      <w:tr>
        <w:tc>
          <w:tcPr>
            <w:tcW w:w="1188" w:type="dxa"/>
            <w:vMerge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pStyle w:val="N0-FlLftBullet"/>
              <w:spacing w:after="0"/>
              <w:ind w:left="0" w:right="259" w:firstLine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19E</w:t>
            </w:r>
          </w:p>
        </w:tc>
        <w:tc>
          <w:tcPr>
            <w:tcW w:w="1350" w:type="dxa"/>
            <w:gridSpan w:val="2"/>
            <w:vMerge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720" w:type="dxa"/>
            <w:vAlign w:val="center"/>
          </w:tcPr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Number of prior stillbirths |__|__|  </w:t>
            </w:r>
          </w:p>
        </w:tc>
      </w:tr>
      <w:tr>
        <w:tc>
          <w:tcPr>
            <w:tcW w:w="1188" w:type="dxa"/>
            <w:vMerge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pStyle w:val="N0-FlLftBullet"/>
              <w:spacing w:after="0"/>
              <w:ind w:left="0" w:right="259" w:firstLine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19F</w:t>
            </w:r>
          </w:p>
        </w:tc>
        <w:tc>
          <w:tcPr>
            <w:tcW w:w="1350" w:type="dxa"/>
            <w:gridSpan w:val="2"/>
            <w:vMerge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720" w:type="dxa"/>
            <w:vAlign w:val="center"/>
          </w:tcPr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Number of prior spontaneous abortions |__|__|</w:t>
            </w:r>
          </w:p>
        </w:tc>
      </w:tr>
      <w:tr>
        <w:tc>
          <w:tcPr>
            <w:tcW w:w="1188" w:type="dxa"/>
            <w:vMerge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pStyle w:val="N0-FlLftBullet"/>
              <w:spacing w:after="0"/>
              <w:ind w:left="0" w:right="259" w:firstLine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19G</w:t>
            </w:r>
          </w:p>
        </w:tc>
        <w:tc>
          <w:tcPr>
            <w:tcW w:w="1350" w:type="dxa"/>
            <w:gridSpan w:val="2"/>
            <w:vMerge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720" w:type="dxa"/>
            <w:vAlign w:val="center"/>
          </w:tcPr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Number of prior ectopic pregnancies |__|__|</w:t>
            </w:r>
          </w:p>
        </w:tc>
      </w:tr>
      <w:tr>
        <w:tc>
          <w:tcPr>
            <w:tcW w:w="1188" w:type="dxa"/>
            <w:vMerge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pStyle w:val="SL-FlLftSgl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</w:t>
            </w:r>
          </w:p>
        </w:tc>
        <w:tc>
          <w:tcPr>
            <w:tcW w:w="10070" w:type="dxa"/>
            <w:gridSpan w:val="3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Number of prior stimulations for fresh ART cycles    |__|__|</w:t>
            </w:r>
          </w:p>
        </w:tc>
      </w:tr>
      <w:tr>
        <w:tc>
          <w:tcPr>
            <w:tcW w:w="1188" w:type="dxa"/>
            <w:vMerge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pStyle w:val="SL-FlLftSgl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21</w:t>
            </w:r>
          </w:p>
        </w:tc>
        <w:tc>
          <w:tcPr>
            <w:tcW w:w="10070" w:type="dxa"/>
            <w:gridSpan w:val="3"/>
            <w:vAlign w:val="center"/>
          </w:tcPr>
          <w:p>
            <w:pPr>
              <w:pStyle w:val="SL-FlLftSgl"/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  <w:t>Number of prior  ART cycles started with the intent to transfer oocytes or embryos   |__|__|</w:t>
            </w:r>
          </w:p>
        </w:tc>
      </w:tr>
      <w:tr>
        <w:tc>
          <w:tcPr>
            <w:tcW w:w="118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810" w:type="dxa"/>
            <w:vAlign w:val="center"/>
          </w:tcPr>
          <w:p>
            <w:pPr>
              <w:pStyle w:val="SL-FlLftSgl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21A</w:t>
            </w:r>
          </w:p>
        </w:tc>
        <w:tc>
          <w:tcPr>
            <w:tcW w:w="1260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SKIP IF NO PRIOR ART CYCLES</w:t>
            </w:r>
          </w:p>
        </w:tc>
        <w:tc>
          <w:tcPr>
            <w:tcW w:w="8810" w:type="dxa"/>
            <w:gridSpan w:val="2"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Did any prior ART cycles result in a live birth?         </w:t>
            </w:r>
            <w:r>
              <w:rPr>
                <w:rFonts w:cs="Cambria Math"/>
                <w:b/>
                <w:sz w:val="18"/>
                <w:szCs w:val="18"/>
              </w:rPr>
              <w:t>⃝</w:t>
            </w:r>
            <w:r>
              <w:rPr>
                <w:b/>
                <w:sz w:val="18"/>
                <w:szCs w:val="18"/>
              </w:rPr>
              <w:t xml:space="preserve">Yes       </w:t>
            </w:r>
            <w:r>
              <w:rPr>
                <w:rFonts w:cs="Cambria Math"/>
                <w:b/>
                <w:sz w:val="18"/>
                <w:szCs w:val="18"/>
              </w:rPr>
              <w:t>⃝</w:t>
            </w:r>
            <w:r>
              <w:rPr>
                <w:b/>
                <w:sz w:val="18"/>
                <w:szCs w:val="18"/>
              </w:rPr>
              <w:t xml:space="preserve"> No   </w:t>
            </w:r>
          </w:p>
        </w:tc>
      </w:tr>
      <w:tr>
        <w:tc>
          <w:tcPr>
            <w:tcW w:w="1188" w:type="dxa"/>
            <w:tcBorders>
              <w:bottom w:val="single" w:sz="2" w:space="0" w:color="808080" w:themeColor="background1" w:themeShade="80"/>
            </w:tcBorders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Text, checkbox (SR)</w:t>
            </w:r>
          </w:p>
        </w:tc>
        <w:tc>
          <w:tcPr>
            <w:tcW w:w="810" w:type="dxa"/>
            <w:tcBorders>
              <w:bottom w:val="single" w:sz="2" w:space="0" w:color="808080" w:themeColor="background1" w:themeShade="80"/>
            </w:tcBorders>
            <w:vAlign w:val="center"/>
          </w:tcPr>
          <w:p>
            <w:pPr>
              <w:pStyle w:val="SL-FlLftSgl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22</w:t>
            </w:r>
          </w:p>
        </w:tc>
        <w:tc>
          <w:tcPr>
            <w:tcW w:w="10070" w:type="dxa"/>
            <w:gridSpan w:val="3"/>
            <w:tcBorders>
              <w:bottom w:val="single" w:sz="2" w:space="0" w:color="808080" w:themeColor="background1" w:themeShade="80"/>
            </w:tcBorders>
            <w:vAlign w:val="center"/>
          </w:tcPr>
          <w:p>
            <w:pPr>
              <w:pStyle w:val="SL-FlLftSgl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Maximum FSH level (MIU/mls)   |__|__|__| </w:t>
            </w:r>
            <w:r>
              <w:rPr>
                <w:rFonts w:asciiTheme="minorHAnsi" w:hAnsiTheme="minorHAnsi"/>
                <w:b/>
                <w:sz w:val="18"/>
                <w:szCs w:val="18"/>
                <w:vertAlign w:val="subscript"/>
              </w:rPr>
              <w:t>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|__|__|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Or   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FSH level unknown</w:t>
            </w:r>
          </w:p>
        </w:tc>
      </w:tr>
      <w:tr>
        <w:trPr>
          <w:trHeight w:val="598"/>
        </w:trPr>
        <w:tc>
          <w:tcPr>
            <w:tcW w:w="1188" w:type="dxa"/>
            <w:vMerge w:val="restart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Text, checkbox (SR), date</w:t>
            </w:r>
          </w:p>
        </w:tc>
        <w:tc>
          <w:tcPr>
            <w:tcW w:w="810" w:type="dxa"/>
            <w:vMerge w:val="restart"/>
            <w:vAlign w:val="center"/>
          </w:tcPr>
          <w:p>
            <w:pPr>
              <w:pStyle w:val="SL-FlLftSgl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23</w:t>
            </w:r>
          </w:p>
        </w:tc>
        <w:tc>
          <w:tcPr>
            <w:tcW w:w="10070" w:type="dxa"/>
            <w:gridSpan w:val="3"/>
            <w:vMerge w:val="restart"/>
            <w:vAlign w:val="center"/>
          </w:tcPr>
          <w:p>
            <w:pPr>
              <w:pStyle w:val="SL-FlLftSgl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Most recent AMH level (ng/mL) |__|__|__| </w:t>
            </w:r>
            <w:r>
              <w:rPr>
                <w:rFonts w:asciiTheme="minorHAnsi" w:hAnsiTheme="minorHAnsi"/>
                <w:b/>
                <w:sz w:val="18"/>
                <w:szCs w:val="18"/>
                <w:vertAlign w:val="subscript"/>
              </w:rPr>
              <w:t>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|__|__| 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Or </w:t>
            </w:r>
          </w:p>
          <w:p>
            <w:pPr>
              <w:pStyle w:val="SL-FlLftSgl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AMH level unknown</w:t>
            </w:r>
          </w:p>
          <w:p>
            <w:pPr>
              <w:pStyle w:val="SL-FlLftSgl"/>
              <w:rPr>
                <w:rFonts w:asciiTheme="minorHAnsi" w:hAnsiTheme="minorHAnsi"/>
                <w:sz w:val="18"/>
                <w:szCs w:val="18"/>
              </w:rPr>
            </w:pPr>
          </w:p>
          <w:p>
            <w:pPr>
              <w:pStyle w:val="SL-FlLftSgl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Date of most recent AMH level (mm/dd/yyyy) |__|__| - |__|__| - |__|__|__|__|</w:t>
            </w:r>
          </w:p>
        </w:tc>
      </w:tr>
      <w:tr>
        <w:trPr>
          <w:trHeight w:val="597"/>
        </w:trPr>
        <w:tc>
          <w:tcPr>
            <w:tcW w:w="1188" w:type="dxa"/>
            <w:vMerge/>
            <w:tcBorders>
              <w:bottom w:val="single" w:sz="4" w:space="0" w:color="auto"/>
            </w:tcBorders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  <w:vAlign w:val="center"/>
          </w:tcPr>
          <w:p>
            <w:pPr>
              <w:pStyle w:val="SL-FlLftSgl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07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>
            <w:pPr>
              <w:pStyle w:val="SL-FlLftSgl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</w:tbl>
    <w:p/>
    <w:tbl>
      <w:tblPr>
        <w:tblStyle w:val="TableGrid"/>
        <w:tblW w:w="12068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00" w:firstRow="0" w:lastRow="0" w:firstColumn="0" w:lastColumn="0" w:noHBand="0" w:noVBand="1"/>
      </w:tblPr>
      <w:tblGrid>
        <w:gridCol w:w="1167"/>
        <w:gridCol w:w="810"/>
        <w:gridCol w:w="10091"/>
      </w:tblGrid>
      <w:tr>
        <w:tc>
          <w:tcPr>
            <w:tcW w:w="12068" w:type="dxa"/>
            <w:gridSpan w:val="3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SOURCES &amp; CARRIERS</w:t>
            </w:r>
          </w:p>
        </w:tc>
      </w:tr>
      <w:tr>
        <w:tc>
          <w:tcPr>
            <w:tcW w:w="1167" w:type="dxa"/>
            <w:shd w:val="clear" w:color="auto" w:fill="0000FF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0000F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091" w:type="dxa"/>
            <w:shd w:val="clear" w:color="auto" w:fill="0000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OOCYTE SOURCE PROFILE  </w:t>
            </w:r>
          </w:p>
        </w:tc>
      </w:tr>
      <w:tr>
        <w:tc>
          <w:tcPr>
            <w:tcW w:w="1167" w:type="dxa"/>
            <w:shd w:val="clear" w:color="auto" w:fill="auto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24A</w:t>
            </w:r>
          </w:p>
        </w:tc>
        <w:tc>
          <w:tcPr>
            <w:tcW w:w="10091" w:type="dxa"/>
            <w:shd w:val="clear" w:color="auto" w:fill="auto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[IF OOCYTE SOURCE = PATIENT AND DONOR, ANSWER THIS QUESTION]</w:t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Youngest oocyte source 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Patient [SKIP TO Q25]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Donor [CONTINUE TO Q24B)</w:t>
            </w:r>
          </w:p>
        </w:tc>
      </w:tr>
      <w:tr>
        <w:tc>
          <w:tcPr>
            <w:tcW w:w="1167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Date, drop-down, 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checkbox (SR)</w:t>
            </w: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24B</w:t>
            </w:r>
          </w:p>
        </w:tc>
        <w:tc>
          <w:tcPr>
            <w:tcW w:w="10091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Oocyte source date of birth (mm/dd/yyyy)   [FIELD PRE-FILLED IF OOCYTE SOURCE=PATIENT]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|__|__| - |__|__| - |__|__|__|__|</w:t>
            </w:r>
          </w:p>
          <w:p>
            <w:pPr>
              <w:pStyle w:val="SL-FlLftSgl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Or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  <w:p>
            <w:pPr>
              <w:pStyle w:val="SL-FlLftSgl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Age at earliest time oocytes were retrieved ____</w:t>
            </w:r>
          </w:p>
          <w:p>
            <w:pPr>
              <w:pStyle w:val="SL-FlLftSgl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>
        <w:tc>
          <w:tcPr>
            <w:tcW w:w="1167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Drop-down</w:t>
            </w: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25</w:t>
            </w:r>
          </w:p>
        </w:tc>
        <w:tc>
          <w:tcPr>
            <w:tcW w:w="10091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Oocyte source ethnicity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⃝  NOT Hispanic or Latino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⃝  Hispanic or Latino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⃝  Refused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⃝  Unknown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>
        <w:tc>
          <w:tcPr>
            <w:tcW w:w="1167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Checkbox (MR)</w:t>
            </w: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26</w:t>
            </w:r>
          </w:p>
        </w:tc>
        <w:tc>
          <w:tcPr>
            <w:tcW w:w="10091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Oocyte source race (select all that apply)</w:t>
            </w:r>
          </w:p>
          <w:p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ab/>
              <w:t xml:space="preserve">White    </w:t>
            </w:r>
          </w:p>
          <w:p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ab/>
              <w:t>Black or African American</w:t>
            </w:r>
          </w:p>
          <w:p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ab/>
              <w:t>Asian</w:t>
            </w:r>
          </w:p>
          <w:p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ab/>
              <w:t>Native Hawaiian or other Pacific Islander</w:t>
            </w:r>
          </w:p>
          <w:p>
            <w:pPr>
              <w:pStyle w:val="SL-FlLftSgl"/>
              <w:tabs>
                <w:tab w:val="left" w:pos="346"/>
              </w:tabs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ab/>
              <w:t>American Indian or Alaska Native</w:t>
            </w:r>
          </w:p>
          <w:p>
            <w:pPr>
              <w:pStyle w:val="SL-FlLftSgl"/>
              <w:tabs>
                <w:tab w:val="left" w:pos="346"/>
              </w:tabs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Or</w:t>
            </w:r>
          </w:p>
        </w:tc>
      </w:tr>
      <w:tr>
        <w:tc>
          <w:tcPr>
            <w:tcW w:w="1167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Drop-down</w:t>
            </w: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26A</w:t>
            </w:r>
          </w:p>
        </w:tc>
        <w:tc>
          <w:tcPr>
            <w:tcW w:w="10091" w:type="dxa"/>
            <w:vAlign w:val="center"/>
          </w:tcPr>
          <w:p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Reason race not reported</w:t>
            </w:r>
          </w:p>
          <w:p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⃝ Refused</w:t>
            </w:r>
          </w:p>
          <w:p>
            <w:pPr>
              <w:pStyle w:val="SL-FlLftSgl"/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⃝ Unknown</w:t>
            </w:r>
          </w:p>
        </w:tc>
      </w:tr>
    </w:tbl>
    <w:tbl>
      <w:tblPr>
        <w:tblStyle w:val="TableGrid1"/>
        <w:tblW w:w="12057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00" w:firstRow="0" w:lastRow="0" w:firstColumn="0" w:lastColumn="0" w:noHBand="0" w:noVBand="1"/>
      </w:tblPr>
      <w:tblGrid>
        <w:gridCol w:w="1167"/>
        <w:gridCol w:w="810"/>
        <w:gridCol w:w="10080"/>
      </w:tblGrid>
      <w:tr>
        <w:tc>
          <w:tcPr>
            <w:tcW w:w="1167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Text, checkbox (SR)</w:t>
            </w:r>
          </w:p>
        </w:tc>
        <w:tc>
          <w:tcPr>
            <w:tcW w:w="810" w:type="dxa"/>
            <w:vAlign w:val="center"/>
          </w:tcPr>
          <w:p>
            <w:pPr>
              <w:pStyle w:val="N0-FlLftBullet"/>
              <w:spacing w:after="0"/>
              <w:ind w:left="0" w:right="259" w:firstLine="0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 xml:space="preserve">    O1</w:t>
            </w:r>
          </w:p>
        </w:tc>
        <w:tc>
          <w:tcPr>
            <w:tcW w:w="10080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  <w:highlight w:val="yellow"/>
              </w:rPr>
              <w:t>Oocyte source height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|__|   Feet    and/or   |__|__|   Inches or  |__|__|__|__| Centimeters</w:t>
            </w:r>
          </w:p>
          <w:p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 xml:space="preserve">Or </w:t>
            </w:r>
          </w:p>
          <w:p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  <w:highlight w:val="yellow"/>
              </w:rPr>
              <w:instrText xml:space="preserve"> FORMCHECKBOX </w:instrTex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  <w:fldChar w:fldCharType="separate"/>
            </w:r>
            <w:r>
              <w:rPr>
                <w:sz w:val="18"/>
                <w:szCs w:val="18"/>
                <w:highlight w:val="yellow"/>
              </w:rPr>
              <w:fldChar w:fldCharType="end"/>
            </w:r>
            <w:r>
              <w:rPr>
                <w:sz w:val="18"/>
                <w:szCs w:val="18"/>
                <w:highlight w:val="yellow"/>
              </w:rPr>
              <w:t xml:space="preserve"> Height unknown</w:t>
            </w:r>
          </w:p>
        </w:tc>
      </w:tr>
      <w:tr>
        <w:tc>
          <w:tcPr>
            <w:tcW w:w="1167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Text, checkbox (SR)</w:t>
            </w:r>
          </w:p>
        </w:tc>
        <w:tc>
          <w:tcPr>
            <w:tcW w:w="810" w:type="dxa"/>
            <w:vAlign w:val="center"/>
          </w:tcPr>
          <w:p>
            <w:pPr>
              <w:pStyle w:val="N0-FlLftBullet"/>
              <w:spacing w:after="0"/>
              <w:ind w:right="259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O2</w:t>
            </w:r>
          </w:p>
        </w:tc>
        <w:tc>
          <w:tcPr>
            <w:tcW w:w="10080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  <w:t xml:space="preserve">Oocyte source weight 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|__|__|__|__|   Pounds  or |__|__|__|__|   Kilograms</w:t>
            </w:r>
          </w:p>
          <w:p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 xml:space="preserve">Or </w:t>
            </w:r>
          </w:p>
          <w:p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  <w:highlight w:val="yellow"/>
              </w:rPr>
              <w:instrText xml:space="preserve"> FORMCHECKBOX </w:instrTex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  <w:fldChar w:fldCharType="separate"/>
            </w:r>
            <w:r>
              <w:rPr>
                <w:sz w:val="18"/>
                <w:szCs w:val="18"/>
                <w:highlight w:val="yellow"/>
              </w:rPr>
              <w:fldChar w:fldCharType="end"/>
            </w:r>
            <w:r>
              <w:rPr>
                <w:sz w:val="18"/>
                <w:szCs w:val="18"/>
                <w:highlight w:val="yellow"/>
              </w:rPr>
              <w:t xml:space="preserve"> Weight unknown</w:t>
            </w:r>
          </w:p>
        </w:tc>
      </w:tr>
    </w:tbl>
    <w:tbl>
      <w:tblPr>
        <w:tblStyle w:val="TableGrid11"/>
        <w:tblW w:w="12057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00" w:firstRow="0" w:lastRow="0" w:firstColumn="0" w:lastColumn="0" w:noHBand="0" w:noVBand="1"/>
      </w:tblPr>
      <w:tblGrid>
        <w:gridCol w:w="1188"/>
        <w:gridCol w:w="810"/>
        <w:gridCol w:w="10059"/>
      </w:tblGrid>
      <w:tr>
        <w:tc>
          <w:tcPr>
            <w:tcW w:w="118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Radio</w:t>
            </w:r>
          </w:p>
        </w:tc>
        <w:tc>
          <w:tcPr>
            <w:tcW w:w="810" w:type="dxa"/>
            <w:vAlign w:val="center"/>
          </w:tcPr>
          <w:p>
            <w:pPr>
              <w:pStyle w:val="N0-FlLftBullet"/>
              <w:spacing w:after="0"/>
              <w:ind w:left="0" w:right="259" w:firstLine="0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O3</w:t>
            </w:r>
          </w:p>
        </w:tc>
        <w:tc>
          <w:tcPr>
            <w:tcW w:w="10059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Did the oocyte source smoke during the 3 months before the cycle started?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 xml:space="preserve">  Yes  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 xml:space="preserve">  No  </w:t>
            </w:r>
          </w:p>
          <w:p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  <w:highlight w:val="yellow"/>
              </w:rPr>
              <w:instrText xml:space="preserve"> FORMCHECKBOX </w:instrTex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  <w:fldChar w:fldCharType="separate"/>
            </w:r>
            <w:r>
              <w:rPr>
                <w:sz w:val="18"/>
                <w:szCs w:val="18"/>
                <w:highlight w:val="yellow"/>
              </w:rPr>
              <w:fldChar w:fldCharType="end"/>
            </w:r>
            <w:r>
              <w:rPr>
                <w:sz w:val="18"/>
                <w:szCs w:val="18"/>
                <w:highlight w:val="yellow"/>
              </w:rPr>
              <w:t xml:space="preserve">  Unknown</w:t>
            </w:r>
          </w:p>
        </w:tc>
      </w:tr>
    </w:tbl>
    <w:tbl>
      <w:tblPr>
        <w:tblStyle w:val="TableGrid1"/>
        <w:tblW w:w="12057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00" w:firstRow="0" w:lastRow="0" w:firstColumn="0" w:lastColumn="0" w:noHBand="0" w:noVBand="1"/>
      </w:tblPr>
      <w:tblGrid>
        <w:gridCol w:w="1167"/>
        <w:gridCol w:w="810"/>
        <w:gridCol w:w="1371"/>
        <w:gridCol w:w="8709"/>
      </w:tblGrid>
      <w:tr>
        <w:tc>
          <w:tcPr>
            <w:tcW w:w="1167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Radio</w:t>
            </w:r>
          </w:p>
        </w:tc>
        <w:tc>
          <w:tcPr>
            <w:tcW w:w="810" w:type="dxa"/>
            <w:vAlign w:val="center"/>
          </w:tcPr>
          <w:p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O3</w:t>
            </w:r>
          </w:p>
        </w:tc>
        <w:tc>
          <w:tcPr>
            <w:tcW w:w="10080" w:type="dxa"/>
            <w:gridSpan w:val="2"/>
            <w:vAlign w:val="center"/>
          </w:tcPr>
          <w:p>
            <w:pPr>
              <w:rPr>
                <w:rFonts w:eastAsia="Times New Roman" w:cs="Times New Roman"/>
                <w:b/>
                <w:sz w:val="18"/>
                <w:szCs w:val="18"/>
                <w:highlight w:val="yellow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highlight w:val="yellow"/>
              </w:rPr>
              <w:t xml:space="preserve">Any prior pregnancies?    </w:t>
            </w:r>
          </w:p>
          <w:p>
            <w:pPr>
              <w:rPr>
                <w:rFonts w:eastAsia="Times New Roman" w:cs="Times New Roman"/>
                <w:sz w:val="18"/>
                <w:szCs w:val="18"/>
                <w:highlight w:val="yellow"/>
              </w:rPr>
            </w:pPr>
            <w:r>
              <w:rPr>
                <w:rFonts w:eastAsia="Times New Roman" w:cs="Times New Roman"/>
                <w:sz w:val="18"/>
                <w:szCs w:val="18"/>
                <w:highlight w:val="yellow"/>
              </w:rPr>
              <w:t xml:space="preserve"> </w:t>
            </w:r>
            <w:r>
              <w:rPr>
                <w:sz w:val="18"/>
                <w:szCs w:val="18"/>
                <w:highlight w:val="yellow"/>
              </w:rPr>
              <w:t>⃝</w:t>
            </w:r>
            <w:r>
              <w:rPr>
                <w:rFonts w:eastAsia="Times New Roman" w:cs="Times New Roman"/>
                <w:sz w:val="18"/>
                <w:szCs w:val="18"/>
                <w:highlight w:val="yellow"/>
              </w:rPr>
              <w:t xml:space="preserve">Yes    </w:t>
            </w:r>
          </w:p>
          <w:p>
            <w:pPr>
              <w:rPr>
                <w:rFonts w:eastAsia="Times New Roman" w:cs="Times New Roman"/>
                <w:sz w:val="18"/>
                <w:szCs w:val="18"/>
                <w:highlight w:val="yellow"/>
              </w:rPr>
            </w:pPr>
            <w:r>
              <w:rPr>
                <w:rFonts w:eastAsia="Times New Roman" w:cs="Times New Roman"/>
                <w:sz w:val="18"/>
                <w:szCs w:val="18"/>
                <w:highlight w:val="yellow"/>
              </w:rPr>
              <w:t xml:space="preserve"> </w:t>
            </w:r>
            <w:r>
              <w:rPr>
                <w:sz w:val="18"/>
                <w:szCs w:val="18"/>
                <w:highlight w:val="yellow"/>
              </w:rPr>
              <w:t xml:space="preserve">⃝ </w:t>
            </w:r>
            <w:r>
              <w:rPr>
                <w:rFonts w:eastAsia="Times New Roman" w:cs="Times New Roman"/>
                <w:sz w:val="18"/>
                <w:szCs w:val="18"/>
                <w:highlight w:val="yellow"/>
              </w:rPr>
              <w:t>No</w:t>
            </w:r>
          </w:p>
        </w:tc>
      </w:tr>
      <w:tr>
        <w:tc>
          <w:tcPr>
            <w:tcW w:w="1167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Text</w:t>
            </w:r>
          </w:p>
        </w:tc>
        <w:tc>
          <w:tcPr>
            <w:tcW w:w="810" w:type="dxa"/>
            <w:vAlign w:val="center"/>
          </w:tcPr>
          <w:p>
            <w:pPr>
              <w:pStyle w:val="N0-FlLftBullet"/>
              <w:spacing w:after="0"/>
              <w:ind w:left="0" w:right="259" w:firstLine="0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O4</w:t>
            </w:r>
          </w:p>
        </w:tc>
        <w:tc>
          <w:tcPr>
            <w:tcW w:w="10080" w:type="dxa"/>
            <w:gridSpan w:val="2"/>
            <w:vAlign w:val="center"/>
          </w:tcPr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highlight w:val="yellow"/>
              </w:rPr>
              <w:t>[SKIP IF NO PRIOR PREGNANCIES]</w:t>
            </w:r>
          </w:p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highlight w:val="yellow"/>
              </w:rPr>
              <w:lastRenderedPageBreak/>
              <w:t xml:space="preserve">If prior pregnancies reported and couple is not surgically sterile, enter months and/or years attempting pregnancy since last clinical pregnancy |__|__|__|  months and/or  |__|__|  years  </w:t>
            </w:r>
          </w:p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  <w:highlight w:val="yellow"/>
              </w:rPr>
            </w:pPr>
          </w:p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highlight w:val="yellow"/>
              </w:rPr>
              <w:t>[SKIP IF ANY PRIOR PREGNANCIES]</w:t>
            </w:r>
          </w:p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highlight w:val="yellow"/>
              </w:rPr>
              <w:t xml:space="preserve">If no prior pregnancies reported and couple is not surgically sterile, enter months and/or years attempting pregnancy  </w:t>
            </w:r>
          </w:p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highlight w:val="yellow"/>
              </w:rPr>
              <w:t xml:space="preserve">|__|__|__|  months and/or  |__|__|  years  </w:t>
            </w:r>
          </w:p>
        </w:tc>
      </w:tr>
      <w:tr>
        <w:tc>
          <w:tcPr>
            <w:tcW w:w="1167" w:type="dxa"/>
            <w:vMerge w:val="restart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lastRenderedPageBreak/>
              <w:t>Text</w:t>
            </w:r>
          </w:p>
        </w:tc>
        <w:tc>
          <w:tcPr>
            <w:tcW w:w="810" w:type="dxa"/>
            <w:vAlign w:val="center"/>
          </w:tcPr>
          <w:p>
            <w:pPr>
              <w:pStyle w:val="N0-FlLftBullet"/>
              <w:spacing w:after="0"/>
              <w:ind w:left="0" w:right="259" w:firstLine="0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1371" w:type="dxa"/>
            <w:vMerge w:val="restart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  <w:t>[SKIP IF NO PRIOR PREGNANCIES]</w:t>
            </w:r>
          </w:p>
        </w:tc>
        <w:tc>
          <w:tcPr>
            <w:tcW w:w="8709" w:type="dxa"/>
            <w:vAlign w:val="center"/>
          </w:tcPr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highlight w:val="yellow"/>
              </w:rPr>
              <w:t xml:space="preserve">Number of prior pregnancies |__|__|  </w:t>
            </w:r>
          </w:p>
        </w:tc>
      </w:tr>
      <w:tr>
        <w:tc>
          <w:tcPr>
            <w:tcW w:w="1167" w:type="dxa"/>
            <w:vMerge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810" w:type="dxa"/>
            <w:vAlign w:val="center"/>
          </w:tcPr>
          <w:p>
            <w:pPr>
              <w:pStyle w:val="N0-FlLftBullet"/>
              <w:spacing w:after="0"/>
              <w:ind w:left="0" w:right="259" w:firstLine="0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O5A</w:t>
            </w:r>
          </w:p>
        </w:tc>
        <w:tc>
          <w:tcPr>
            <w:tcW w:w="1371" w:type="dxa"/>
            <w:vMerge/>
            <w:vAlign w:val="center"/>
          </w:tcPr>
          <w:p>
            <w:pPr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709" w:type="dxa"/>
            <w:vAlign w:val="center"/>
          </w:tcPr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highlight w:val="yellow"/>
              </w:rPr>
              <w:t xml:space="preserve">Number of prior full term births (live and stillbirths) |__|__|  </w:t>
            </w:r>
          </w:p>
        </w:tc>
      </w:tr>
      <w:tr>
        <w:tc>
          <w:tcPr>
            <w:tcW w:w="1167" w:type="dxa"/>
            <w:vMerge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810" w:type="dxa"/>
            <w:vAlign w:val="center"/>
          </w:tcPr>
          <w:p>
            <w:pPr>
              <w:pStyle w:val="N0-FlLftBullet"/>
              <w:spacing w:after="0"/>
              <w:ind w:right="259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O5B</w:t>
            </w:r>
          </w:p>
        </w:tc>
        <w:tc>
          <w:tcPr>
            <w:tcW w:w="1371" w:type="dxa"/>
            <w:vMerge/>
            <w:vAlign w:val="center"/>
          </w:tcPr>
          <w:p>
            <w:pPr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709" w:type="dxa"/>
            <w:vAlign w:val="center"/>
          </w:tcPr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highlight w:val="yellow"/>
              </w:rPr>
              <w:t xml:space="preserve">Number of prior preterm births (live and stillbirths) |__|__|  </w:t>
            </w:r>
          </w:p>
        </w:tc>
      </w:tr>
      <w:tr>
        <w:tc>
          <w:tcPr>
            <w:tcW w:w="1167" w:type="dxa"/>
            <w:vMerge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810" w:type="dxa"/>
            <w:vAlign w:val="center"/>
          </w:tcPr>
          <w:p>
            <w:pPr>
              <w:pStyle w:val="N0-FlLftBullet"/>
              <w:spacing w:after="0"/>
              <w:ind w:left="0" w:right="259" w:firstLine="0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O5C</w:t>
            </w:r>
          </w:p>
        </w:tc>
        <w:tc>
          <w:tcPr>
            <w:tcW w:w="1371" w:type="dxa"/>
            <w:vMerge/>
            <w:vAlign w:val="center"/>
          </w:tcPr>
          <w:p>
            <w:pPr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709" w:type="dxa"/>
            <w:vAlign w:val="center"/>
          </w:tcPr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highlight w:val="yellow"/>
              </w:rPr>
              <w:t xml:space="preserve">Number of prior stillbirths |__|__|  </w:t>
            </w:r>
          </w:p>
        </w:tc>
      </w:tr>
      <w:tr>
        <w:tc>
          <w:tcPr>
            <w:tcW w:w="1167" w:type="dxa"/>
            <w:vMerge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810" w:type="dxa"/>
            <w:vAlign w:val="center"/>
          </w:tcPr>
          <w:p>
            <w:pPr>
              <w:pStyle w:val="N0-FlLftBullet"/>
              <w:spacing w:after="0"/>
              <w:ind w:left="0" w:right="259" w:firstLine="0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O5D</w:t>
            </w:r>
          </w:p>
        </w:tc>
        <w:tc>
          <w:tcPr>
            <w:tcW w:w="1371" w:type="dxa"/>
            <w:vMerge/>
            <w:vAlign w:val="center"/>
          </w:tcPr>
          <w:p>
            <w:pPr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709" w:type="dxa"/>
            <w:vAlign w:val="center"/>
          </w:tcPr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highlight w:val="yellow"/>
              </w:rPr>
              <w:t>Number of prior spontaneous abortions |__|__|</w:t>
            </w:r>
          </w:p>
        </w:tc>
      </w:tr>
      <w:tr>
        <w:tc>
          <w:tcPr>
            <w:tcW w:w="1167" w:type="dxa"/>
            <w:vMerge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810" w:type="dxa"/>
            <w:vAlign w:val="center"/>
          </w:tcPr>
          <w:p>
            <w:pPr>
              <w:pStyle w:val="N0-FlLftBullet"/>
              <w:spacing w:after="0"/>
              <w:ind w:left="0" w:right="259" w:firstLine="0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O5E</w:t>
            </w:r>
          </w:p>
        </w:tc>
        <w:tc>
          <w:tcPr>
            <w:tcW w:w="1371" w:type="dxa"/>
            <w:vMerge/>
            <w:vAlign w:val="center"/>
          </w:tcPr>
          <w:p>
            <w:pPr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709" w:type="dxa"/>
            <w:vAlign w:val="center"/>
          </w:tcPr>
          <w:p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highlight w:val="yellow"/>
              </w:rPr>
              <w:t>Number of prior ectopic pregnancies |__|__|</w:t>
            </w:r>
          </w:p>
        </w:tc>
      </w:tr>
      <w:tr>
        <w:tc>
          <w:tcPr>
            <w:tcW w:w="1167" w:type="dxa"/>
            <w:vMerge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810" w:type="dxa"/>
            <w:vAlign w:val="center"/>
          </w:tcPr>
          <w:p>
            <w:pPr>
              <w:pStyle w:val="SL-FlLftSgl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O5F</w:t>
            </w:r>
          </w:p>
        </w:tc>
        <w:tc>
          <w:tcPr>
            <w:tcW w:w="10080" w:type="dxa"/>
            <w:gridSpan w:val="2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  <w:t>Number of prior stimulations for ART cycles    |__|__|</w:t>
            </w:r>
          </w:p>
        </w:tc>
      </w:tr>
      <w:tr>
        <w:tc>
          <w:tcPr>
            <w:tcW w:w="1167" w:type="dxa"/>
            <w:vMerge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810" w:type="dxa"/>
            <w:vAlign w:val="center"/>
          </w:tcPr>
          <w:p>
            <w:pPr>
              <w:pStyle w:val="SL-FlLftSgl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O5G</w:t>
            </w:r>
          </w:p>
        </w:tc>
        <w:tc>
          <w:tcPr>
            <w:tcW w:w="10080" w:type="dxa"/>
            <w:gridSpan w:val="2"/>
            <w:vAlign w:val="center"/>
          </w:tcPr>
          <w:p>
            <w:pPr>
              <w:pStyle w:val="SL-FlLftSgl"/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  <w:t>Number of prior ART cycles with the intent to transfer oocytes or embryos   |__|__|</w:t>
            </w:r>
          </w:p>
        </w:tc>
      </w:tr>
    </w:tbl>
    <w:tbl>
      <w:tblPr>
        <w:tblStyle w:val="TableGrid10"/>
        <w:tblW w:w="12057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00" w:firstRow="0" w:lastRow="0" w:firstColumn="0" w:lastColumn="0" w:noHBand="0" w:noVBand="1"/>
      </w:tblPr>
      <w:tblGrid>
        <w:gridCol w:w="1188"/>
        <w:gridCol w:w="810"/>
        <w:gridCol w:w="1260"/>
        <w:gridCol w:w="8799"/>
      </w:tblGrid>
      <w:tr>
        <w:tc>
          <w:tcPr>
            <w:tcW w:w="118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Radio</w:t>
            </w:r>
          </w:p>
        </w:tc>
        <w:tc>
          <w:tcPr>
            <w:tcW w:w="810" w:type="dxa"/>
            <w:vAlign w:val="center"/>
          </w:tcPr>
          <w:p>
            <w:pPr>
              <w:pStyle w:val="SL-FlLftSgl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O6H</w:t>
            </w:r>
          </w:p>
        </w:tc>
        <w:tc>
          <w:tcPr>
            <w:tcW w:w="1260" w:type="dxa"/>
            <w:vAlign w:val="center"/>
          </w:tcPr>
          <w:p>
            <w:pPr>
              <w:rPr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highlight w:val="yellow"/>
              </w:rPr>
              <w:t>SKIP IF NO PRIOR ART CYCLES started with intent to transfer</w:t>
            </w:r>
          </w:p>
        </w:tc>
        <w:tc>
          <w:tcPr>
            <w:tcW w:w="8799" w:type="dxa"/>
            <w:vAlign w:val="center"/>
          </w:tcPr>
          <w:p>
            <w:pPr>
              <w:jc w:val="both"/>
              <w:rPr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highlight w:val="yellow"/>
              </w:rPr>
              <w:t xml:space="preserve">Did any prior ART cycles started with the intent to transfer oocytes or embryos result in a live birth?         </w:t>
            </w:r>
            <w:r>
              <w:rPr>
                <w:rFonts w:cs="Cambria Math"/>
                <w:b/>
                <w:sz w:val="18"/>
                <w:szCs w:val="18"/>
                <w:highlight w:val="yellow"/>
              </w:rPr>
              <w:t>⃝</w:t>
            </w:r>
            <w:r>
              <w:rPr>
                <w:b/>
                <w:sz w:val="18"/>
                <w:szCs w:val="18"/>
                <w:highlight w:val="yellow"/>
              </w:rPr>
              <w:t xml:space="preserve">Yes       </w:t>
            </w:r>
            <w:r>
              <w:rPr>
                <w:rFonts w:cs="Cambria Math"/>
                <w:b/>
                <w:sz w:val="18"/>
                <w:szCs w:val="18"/>
                <w:highlight w:val="yellow"/>
              </w:rPr>
              <w:t>⃝</w:t>
            </w:r>
            <w:r>
              <w:rPr>
                <w:b/>
                <w:sz w:val="18"/>
                <w:szCs w:val="18"/>
                <w:highlight w:val="yellow"/>
              </w:rPr>
              <w:t xml:space="preserve"> No   </w:t>
            </w:r>
          </w:p>
        </w:tc>
      </w:tr>
    </w:tbl>
    <w:tbl>
      <w:tblPr>
        <w:tblStyle w:val="TableGrid1"/>
        <w:tblW w:w="12057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00" w:firstRow="0" w:lastRow="0" w:firstColumn="0" w:lastColumn="0" w:noHBand="0" w:noVBand="1"/>
      </w:tblPr>
      <w:tblGrid>
        <w:gridCol w:w="1167"/>
        <w:gridCol w:w="810"/>
        <w:gridCol w:w="10080"/>
      </w:tblGrid>
      <w:tr>
        <w:tc>
          <w:tcPr>
            <w:tcW w:w="1167" w:type="dxa"/>
            <w:tcBorders>
              <w:bottom w:val="single" w:sz="2" w:space="0" w:color="808080" w:themeColor="background1" w:themeShade="80"/>
            </w:tcBorders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Text, checkbox (SR)</w:t>
            </w:r>
          </w:p>
        </w:tc>
        <w:tc>
          <w:tcPr>
            <w:tcW w:w="810" w:type="dxa"/>
            <w:tcBorders>
              <w:bottom w:val="single" w:sz="2" w:space="0" w:color="808080" w:themeColor="background1" w:themeShade="80"/>
            </w:tcBorders>
            <w:vAlign w:val="center"/>
          </w:tcPr>
          <w:p>
            <w:pPr>
              <w:pStyle w:val="SL-FlLftSgl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O6</w:t>
            </w:r>
          </w:p>
        </w:tc>
        <w:tc>
          <w:tcPr>
            <w:tcW w:w="10080" w:type="dxa"/>
            <w:tcBorders>
              <w:bottom w:val="single" w:sz="2" w:space="0" w:color="808080" w:themeColor="background1" w:themeShade="80"/>
            </w:tcBorders>
            <w:vAlign w:val="center"/>
          </w:tcPr>
          <w:p>
            <w:pPr>
              <w:pStyle w:val="SL-FlLftSgl"/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  <w:t xml:space="preserve">Maximum FSH level (MIU/mls)   |__|__|__| </w:t>
            </w:r>
            <w:r>
              <w:rPr>
                <w:rFonts w:asciiTheme="minorHAnsi" w:hAnsiTheme="minorHAnsi"/>
                <w:b/>
                <w:sz w:val="18"/>
                <w:szCs w:val="18"/>
                <w:highlight w:val="yellow"/>
                <w:vertAlign w:val="subscript"/>
              </w:rPr>
              <w:t>.</w:t>
            </w:r>
            <w:r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  <w:t xml:space="preserve"> |__|__|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 xml:space="preserve">Or   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 xml:space="preserve"> FSH level unknown</w:t>
            </w:r>
          </w:p>
        </w:tc>
      </w:tr>
      <w:tr>
        <w:trPr>
          <w:trHeight w:val="598"/>
        </w:trPr>
        <w:tc>
          <w:tcPr>
            <w:tcW w:w="1167" w:type="dxa"/>
            <w:vMerge w:val="restart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Text, checkbox (SR), date</w:t>
            </w:r>
          </w:p>
        </w:tc>
        <w:tc>
          <w:tcPr>
            <w:tcW w:w="810" w:type="dxa"/>
            <w:vMerge w:val="restart"/>
            <w:vAlign w:val="center"/>
          </w:tcPr>
          <w:p>
            <w:pPr>
              <w:pStyle w:val="SL-FlLftSgl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>O7</w:t>
            </w:r>
          </w:p>
        </w:tc>
        <w:tc>
          <w:tcPr>
            <w:tcW w:w="10080" w:type="dxa"/>
            <w:vMerge w:val="restart"/>
            <w:vAlign w:val="center"/>
          </w:tcPr>
          <w:p>
            <w:pPr>
              <w:pStyle w:val="SL-FlLftSgl"/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  <w:t xml:space="preserve">Most recent AMH level (ng/mL) |__|__|__| </w:t>
            </w:r>
            <w:r>
              <w:rPr>
                <w:rFonts w:asciiTheme="minorHAnsi" w:hAnsiTheme="minorHAnsi"/>
                <w:b/>
                <w:sz w:val="18"/>
                <w:szCs w:val="18"/>
                <w:highlight w:val="yellow"/>
                <w:vertAlign w:val="subscript"/>
              </w:rPr>
              <w:t>.</w:t>
            </w:r>
            <w:r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  <w:t xml:space="preserve"> |__|__| 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 xml:space="preserve">Or </w:t>
            </w:r>
          </w:p>
          <w:p>
            <w:pPr>
              <w:pStyle w:val="SL-FlLftSgl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  <w:highlight w:val="yellow"/>
              </w:rPr>
              <w:t xml:space="preserve"> AMH level unknown</w:t>
            </w:r>
          </w:p>
          <w:p>
            <w:pPr>
              <w:pStyle w:val="SL-FlLftSgl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  <w:p>
            <w:pPr>
              <w:pStyle w:val="SL-FlLftSgl"/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  <w:t>Date of most recent AMH level (mm/dd/yyyy) |__|__| - |__|__| - |__|__|__|__|</w:t>
            </w:r>
          </w:p>
        </w:tc>
      </w:tr>
      <w:tr>
        <w:trPr>
          <w:trHeight w:val="597"/>
        </w:trPr>
        <w:tc>
          <w:tcPr>
            <w:tcW w:w="1167" w:type="dxa"/>
            <w:vMerge/>
            <w:tcBorders>
              <w:bottom w:val="single" w:sz="4" w:space="0" w:color="auto"/>
            </w:tcBorders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  <w:vAlign w:val="center"/>
          </w:tcPr>
          <w:p>
            <w:pPr>
              <w:pStyle w:val="SL-FlLftSgl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080" w:type="dxa"/>
            <w:vMerge/>
            <w:tcBorders>
              <w:bottom w:val="single" w:sz="4" w:space="0" w:color="auto"/>
            </w:tcBorders>
            <w:vAlign w:val="center"/>
          </w:tcPr>
          <w:p>
            <w:pPr>
              <w:pStyle w:val="SL-FlLftSgl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</w:tbl>
    <w:tbl>
      <w:tblPr>
        <w:tblStyle w:val="TableGrid"/>
        <w:tblW w:w="12068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00" w:firstRow="0" w:lastRow="0" w:firstColumn="0" w:lastColumn="0" w:noHBand="0" w:noVBand="1"/>
      </w:tblPr>
      <w:tblGrid>
        <w:gridCol w:w="1167"/>
        <w:gridCol w:w="810"/>
        <w:gridCol w:w="10091"/>
      </w:tblGrid>
      <w:tr>
        <w:tc>
          <w:tcPr>
            <w:tcW w:w="1167" w:type="dxa"/>
            <w:shd w:val="clear" w:color="auto" w:fill="0000FF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0000F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091" w:type="dxa"/>
            <w:shd w:val="clear" w:color="auto" w:fill="0000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PREGNANCY CARRIER PROFILE  </w:t>
            </w:r>
          </w:p>
        </w:tc>
      </w:tr>
      <w:tr>
        <w:tc>
          <w:tcPr>
            <w:tcW w:w="1167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Drop-down</w:t>
            </w: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27</w:t>
            </w:r>
          </w:p>
        </w:tc>
        <w:tc>
          <w:tcPr>
            <w:tcW w:w="10091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Pregnancy carrier  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Patient 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Gestational carrier 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asciiTheme="minorHAnsi" w:hAnsiTheme="minorHAnsi"/>
                <w:sz w:val="18"/>
                <w:szCs w:val="18"/>
              </w:rPr>
              <w:t>None (oocyte or embryo banking cycle only)</w:t>
            </w:r>
          </w:p>
        </w:tc>
      </w:tr>
      <w:tr>
        <w:tc>
          <w:tcPr>
            <w:tcW w:w="1167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Date, drop-down, 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Checkbox (SR)</w:t>
            </w: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</w:t>
            </w:r>
          </w:p>
        </w:tc>
        <w:tc>
          <w:tcPr>
            <w:tcW w:w="10091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[IF CARRIER=NONE THEN SKIP 28-31] or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[IF CARRIER=PATIENT AND OOCYTE SOURCE=PATIENT THEN SKIP 28-31]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</w:p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Pregnancy carrier date of birth (mm/dd/yyyy)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|__|__| - |__|__| - |__|__|__|__|</w:t>
            </w:r>
          </w:p>
          <w:p>
            <w:pPr>
              <w:pStyle w:val="SL-FlLftSgl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Or </w:t>
            </w:r>
          </w:p>
          <w:p>
            <w:pPr>
              <w:pStyle w:val="SL-FlLftSgl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Age at time of transfer  ____</w:t>
            </w:r>
          </w:p>
        </w:tc>
      </w:tr>
      <w:tr>
        <w:tc>
          <w:tcPr>
            <w:tcW w:w="1167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Drop-down</w:t>
            </w: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29</w:t>
            </w:r>
          </w:p>
        </w:tc>
        <w:tc>
          <w:tcPr>
            <w:tcW w:w="10091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Pregnancy carrier ethnicity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⃝  NOT Hispanic or Latino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⃝  Hispanic or Latino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⃝  Refused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⃝  Unknown</w:t>
            </w:r>
          </w:p>
        </w:tc>
      </w:tr>
      <w:tr>
        <w:tc>
          <w:tcPr>
            <w:tcW w:w="1167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Checkbox (MR)</w:t>
            </w: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30</w:t>
            </w:r>
          </w:p>
        </w:tc>
        <w:tc>
          <w:tcPr>
            <w:tcW w:w="10091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Pregnancy carrier race (select all that apply)</w:t>
            </w:r>
          </w:p>
          <w:p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ab/>
              <w:t xml:space="preserve">White    </w:t>
            </w:r>
          </w:p>
          <w:p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ab/>
              <w:t>Black or African American</w:t>
            </w:r>
          </w:p>
          <w:p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ab/>
              <w:t>Asian</w:t>
            </w:r>
          </w:p>
          <w:p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ab/>
              <w:t>Native Hawaiian or other Pacific Islander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American Indian or Alaska Native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Or</w:t>
            </w:r>
          </w:p>
        </w:tc>
      </w:tr>
      <w:tr>
        <w:tc>
          <w:tcPr>
            <w:tcW w:w="1167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Drop-down</w:t>
            </w: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30A</w:t>
            </w:r>
          </w:p>
        </w:tc>
        <w:tc>
          <w:tcPr>
            <w:tcW w:w="10091" w:type="dxa"/>
            <w:vAlign w:val="center"/>
          </w:tcPr>
          <w:p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Reason race not reported</w:t>
            </w:r>
          </w:p>
          <w:p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⃝ Refused</w:t>
            </w:r>
          </w:p>
          <w:p>
            <w:pPr>
              <w:pStyle w:val="SL-FlLftSgl"/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⃝ Unknown</w:t>
            </w:r>
          </w:p>
        </w:tc>
      </w:tr>
      <w:tr>
        <w:tc>
          <w:tcPr>
            <w:tcW w:w="1167" w:type="dxa"/>
            <w:shd w:val="clear" w:color="auto" w:fill="0000FF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0000F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091" w:type="dxa"/>
            <w:shd w:val="clear" w:color="auto" w:fill="0000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SPERM SOURCE PROFILE  </w:t>
            </w:r>
          </w:p>
        </w:tc>
      </w:tr>
      <w:tr>
        <w:tc>
          <w:tcPr>
            <w:tcW w:w="1167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Checkbox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(MR + SR)</w:t>
            </w: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31</w:t>
            </w:r>
          </w:p>
        </w:tc>
        <w:tc>
          <w:tcPr>
            <w:tcW w:w="10091" w:type="dxa"/>
            <w:vAlign w:val="center"/>
          </w:tcPr>
          <w:p>
            <w:pPr>
              <w:spacing w:line="240" w:lineRule="atLeast"/>
              <w:contextualSpacing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 xml:space="preserve">Specify sperm source (select all that apply) </w:t>
            </w:r>
          </w:p>
          <w:p>
            <w:pPr>
              <w:tabs>
                <w:tab w:val="left" w:pos="1560"/>
              </w:tabs>
              <w:spacing w:line="240" w:lineRule="atLeas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eastAsia="Times New Roman" w:cs="Times New Roman"/>
                <w:sz w:val="18"/>
                <w:szCs w:val="18"/>
              </w:rPr>
            </w:r>
            <w:r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>
              <w:rPr>
                <w:rFonts w:eastAsia="Times New Roman" w:cs="Times New Roman"/>
                <w:sz w:val="18"/>
                <w:szCs w:val="18"/>
              </w:rPr>
              <w:t xml:space="preserve">  Partner</w:t>
            </w:r>
          </w:p>
          <w:p>
            <w:pPr>
              <w:tabs>
                <w:tab w:val="left" w:pos="1560"/>
              </w:tabs>
              <w:spacing w:line="240" w:lineRule="atLeas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eastAsia="Times New Roman" w:cs="Times New Roman"/>
                <w:sz w:val="18"/>
                <w:szCs w:val="18"/>
              </w:rPr>
            </w:r>
            <w:r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>
              <w:rPr>
                <w:rFonts w:eastAsia="Times New Roman" w:cs="Times New Roman"/>
                <w:sz w:val="18"/>
                <w:szCs w:val="18"/>
              </w:rPr>
              <w:t xml:space="preserve">  Donor</w:t>
            </w:r>
          </w:p>
          <w:p>
            <w:pPr>
              <w:tabs>
                <w:tab w:val="left" w:pos="1560"/>
              </w:tabs>
              <w:spacing w:line="240" w:lineRule="atLeas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eastAsia="Times New Roman" w:cs="Times New Roman"/>
                <w:sz w:val="18"/>
                <w:szCs w:val="18"/>
              </w:rPr>
            </w:r>
            <w:r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>
              <w:rPr>
                <w:rFonts w:eastAsia="Times New Roman" w:cs="Times New Roman"/>
                <w:sz w:val="18"/>
                <w:szCs w:val="18"/>
              </w:rPr>
              <w:t xml:space="preserve">  Patient, if male</w:t>
            </w:r>
          </w:p>
          <w:p>
            <w:pPr>
              <w:tabs>
                <w:tab w:val="left" w:pos="1560"/>
              </w:tabs>
              <w:spacing w:line="240" w:lineRule="atLeas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Or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Theme="minorHAnsi" w:hAnsiTheme="minorHAnsi" w:cstheme="minorBid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eastAsiaTheme="minorHAnsi" w:hAnsiTheme="minorHAnsi" w:cstheme="minorBidi"/>
                <w:sz w:val="18"/>
                <w:szCs w:val="18"/>
              </w:rPr>
            </w:r>
            <w:r>
              <w:rPr>
                <w:rFonts w:asciiTheme="minorHAnsi" w:eastAsiaTheme="minorHAnsi" w:hAnsiTheme="minorHAnsi" w:cstheme="minorBidi"/>
                <w:sz w:val="18"/>
                <w:szCs w:val="18"/>
              </w:rPr>
              <w:fldChar w:fldCharType="separate"/>
            </w:r>
            <w:r>
              <w:rPr>
                <w:rFonts w:asciiTheme="minorHAnsi" w:eastAsiaTheme="minorHAnsi" w:hAnsiTheme="minorHAnsi" w:cstheme="minorBidi"/>
                <w:sz w:val="18"/>
                <w:szCs w:val="18"/>
              </w:rPr>
              <w:fldChar w:fldCharType="end"/>
            </w:r>
            <w:r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  Unknown (select only if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u w:val="single"/>
              </w:rPr>
              <w:t xml:space="preserve">all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</w:rPr>
              <w:t>sperm sources unknown)</w:t>
            </w:r>
          </w:p>
        </w:tc>
      </w:tr>
      <w:tr>
        <w:tc>
          <w:tcPr>
            <w:tcW w:w="1167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Date, checkbox (SR)</w:t>
            </w: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32</w:t>
            </w:r>
          </w:p>
        </w:tc>
        <w:tc>
          <w:tcPr>
            <w:tcW w:w="10091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Sperm source date of birth (mm/dd/yyyy)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|__|__| - |__|__| - |__|__|__|__| 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[FIELD PRE-FILLED IF SPERM SOURCE=MALE PATIENT]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Or 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Sperm source DOB unknown</w:t>
            </w:r>
          </w:p>
        </w:tc>
      </w:tr>
      <w:tr>
        <w:tc>
          <w:tcPr>
            <w:tcW w:w="1167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Drop-down</w:t>
            </w: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33</w:t>
            </w:r>
          </w:p>
        </w:tc>
        <w:tc>
          <w:tcPr>
            <w:tcW w:w="10091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Sperm source ethnicity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⃝  NOT Hispanic or Latino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⃝  Hispanic or Latino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⃝  Refused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⃝  Unknown</w:t>
            </w:r>
          </w:p>
        </w:tc>
      </w:tr>
      <w:tr>
        <w:tc>
          <w:tcPr>
            <w:tcW w:w="1167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Checkbox (MR)</w:t>
            </w: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34</w:t>
            </w:r>
          </w:p>
        </w:tc>
        <w:tc>
          <w:tcPr>
            <w:tcW w:w="10091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Sperm source race (select all that apply)</w:t>
            </w:r>
          </w:p>
          <w:p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ab/>
              <w:t xml:space="preserve">White    </w:t>
            </w:r>
          </w:p>
          <w:p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ab/>
              <w:t>Black or African American</w:t>
            </w:r>
          </w:p>
          <w:p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ab/>
              <w:t>Asian</w:t>
            </w:r>
          </w:p>
          <w:p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ab/>
              <w:t>Native Hawaiian or other Pacific Islander</w:t>
            </w:r>
          </w:p>
          <w:p>
            <w:pPr>
              <w:pStyle w:val="SL-FlLftSgl"/>
              <w:tabs>
                <w:tab w:val="left" w:pos="346"/>
              </w:tabs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ab/>
              <w:t>American Indian or Alaska Native</w:t>
            </w:r>
          </w:p>
          <w:p>
            <w:pPr>
              <w:pStyle w:val="SL-FlLftSgl"/>
              <w:tabs>
                <w:tab w:val="left" w:pos="346"/>
              </w:tabs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Or</w:t>
            </w:r>
          </w:p>
        </w:tc>
      </w:tr>
      <w:tr>
        <w:tc>
          <w:tcPr>
            <w:tcW w:w="1167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Drop-down</w:t>
            </w:r>
          </w:p>
        </w:tc>
        <w:tc>
          <w:tcPr>
            <w:tcW w:w="81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34A</w:t>
            </w:r>
          </w:p>
        </w:tc>
        <w:tc>
          <w:tcPr>
            <w:tcW w:w="10091" w:type="dxa"/>
            <w:vAlign w:val="center"/>
          </w:tcPr>
          <w:p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Reason race not reported</w:t>
            </w:r>
          </w:p>
          <w:p>
            <w:pPr>
              <w:pStyle w:val="SL-FlLftSgl"/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⃝ Refused </w:t>
            </w:r>
          </w:p>
          <w:p>
            <w:pPr>
              <w:pStyle w:val="SL-FlLftSgl"/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⃝  Unknown</w:t>
            </w:r>
          </w:p>
        </w:tc>
      </w:tr>
    </w:tbl>
    <w:p>
      <w:r>
        <w:br w:type="page"/>
      </w:r>
    </w:p>
    <w:tbl>
      <w:tblPr>
        <w:tblStyle w:val="TableGrid"/>
        <w:tblW w:w="11979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00" w:firstRow="0" w:lastRow="0" w:firstColumn="0" w:lastColumn="0" w:noHBand="0" w:noVBand="1"/>
      </w:tblPr>
      <w:tblGrid>
        <w:gridCol w:w="830"/>
        <w:gridCol w:w="861"/>
        <w:gridCol w:w="1478"/>
        <w:gridCol w:w="8810"/>
      </w:tblGrid>
      <w:tr>
        <w:tc>
          <w:tcPr>
            <w:tcW w:w="11979" w:type="dxa"/>
            <w:gridSpan w:val="4"/>
            <w:shd w:val="clear" w:color="auto" w:fill="BFBFBF" w:themeFill="background1" w:themeFillShade="B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STIMULATION &amp; MEDICATIONS</w:t>
            </w:r>
          </w:p>
        </w:tc>
      </w:tr>
      <w:tr>
        <w:tc>
          <w:tcPr>
            <w:tcW w:w="830" w:type="dxa"/>
            <w:shd w:val="clear" w:color="auto" w:fill="0000FF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0000F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88" w:type="dxa"/>
            <w:gridSpan w:val="2"/>
            <w:shd w:val="clear" w:color="auto" w:fill="0000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STIMULATION &amp; MEDICATIONS</w:t>
            </w:r>
          </w:p>
        </w:tc>
      </w:tr>
      <w:tr>
        <w:tc>
          <w:tcPr>
            <w:tcW w:w="830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861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35</w:t>
            </w:r>
          </w:p>
        </w:tc>
        <w:tc>
          <w:tcPr>
            <w:tcW w:w="10288" w:type="dxa"/>
            <w:gridSpan w:val="2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Was there stimulation for follicular development?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⃝Yes  ⃝ No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[IF NO STIMULATION OR FROZEN CYCLE, SKIP #36-39]</w:t>
            </w:r>
          </w:p>
        </w:tc>
      </w:tr>
      <w:tr>
        <w:tc>
          <w:tcPr>
            <w:tcW w:w="830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1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88" w:type="dxa"/>
            <w:gridSpan w:val="2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Was this a minimal stimulation cycle?</w:t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⃝Yes  ⃝ No                            </w:t>
            </w:r>
          </w:p>
        </w:tc>
      </w:tr>
      <w:tr>
        <w:tc>
          <w:tcPr>
            <w:tcW w:w="830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861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36</w:t>
            </w:r>
          </w:p>
        </w:tc>
        <w:tc>
          <w:tcPr>
            <w:tcW w:w="10288" w:type="dxa"/>
            <w:gridSpan w:val="2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Oral medication such as aromatase inhibitor or selective estrogen receptor modulator used </w:t>
            </w:r>
          </w:p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⃝Yes  ⃝ No                            </w:t>
            </w:r>
          </w:p>
        </w:tc>
      </w:tr>
      <w:tr>
        <w:tc>
          <w:tcPr>
            <w:tcW w:w="830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Text</w:t>
            </w:r>
          </w:p>
        </w:tc>
        <w:tc>
          <w:tcPr>
            <w:tcW w:w="861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36A</w:t>
            </w:r>
          </w:p>
        </w:tc>
        <w:tc>
          <w:tcPr>
            <w:tcW w:w="1478" w:type="dxa"/>
            <w:vAlign w:val="center"/>
          </w:tcPr>
          <w:p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[SKIP IF NO ORAL MEDS]</w:t>
            </w:r>
          </w:p>
        </w:tc>
        <w:tc>
          <w:tcPr>
            <w:tcW w:w="8810" w:type="dxa"/>
            <w:vAlign w:val="center"/>
          </w:tcPr>
          <w:p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Clomiphene dosage (Total mgs):     |__|__|__|__|__| </w:t>
            </w:r>
            <w:r>
              <w:rPr>
                <w:rFonts w:asciiTheme="minorHAnsi" w:hAnsiTheme="minorHAnsi"/>
                <w:b/>
                <w:sz w:val="18"/>
                <w:szCs w:val="18"/>
                <w:vertAlign w:val="subscript"/>
              </w:rPr>
              <w:t>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|__|__|</w:t>
            </w:r>
          </w:p>
          <w:p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Letrozole dosage (Total mgs) |__|__|__|__|__| </w:t>
            </w:r>
            <w:r>
              <w:rPr>
                <w:rFonts w:asciiTheme="minorHAnsi" w:hAnsiTheme="minorHAnsi"/>
                <w:b/>
                <w:sz w:val="18"/>
                <w:szCs w:val="18"/>
                <w:vertAlign w:val="subscript"/>
              </w:rPr>
              <w:t>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|__|__|</w:t>
            </w:r>
          </w:p>
          <w:p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Other oral medication (specify)_________  Other oral medical dosage (specify) |__|__|__|__|__| </w:t>
            </w:r>
            <w:r>
              <w:rPr>
                <w:rFonts w:asciiTheme="minorHAnsi" w:hAnsiTheme="minorHAnsi"/>
                <w:b/>
                <w:sz w:val="18"/>
                <w:szCs w:val="18"/>
                <w:vertAlign w:val="subscript"/>
              </w:rPr>
              <w:t>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|__|__|</w:t>
            </w:r>
          </w:p>
        </w:tc>
      </w:tr>
      <w:tr>
        <w:tc>
          <w:tcPr>
            <w:tcW w:w="830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861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37</w:t>
            </w:r>
          </w:p>
        </w:tc>
        <w:tc>
          <w:tcPr>
            <w:tcW w:w="10288" w:type="dxa"/>
            <w:gridSpan w:val="2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Medication containing FSH used</w:t>
            </w:r>
          </w:p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⃝Yes  ⃝ No                            </w:t>
            </w:r>
          </w:p>
        </w:tc>
      </w:tr>
      <w:tr>
        <w:trPr>
          <w:trHeight w:val="274"/>
        </w:trPr>
        <w:tc>
          <w:tcPr>
            <w:tcW w:w="830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Text</w:t>
            </w:r>
          </w:p>
        </w:tc>
        <w:tc>
          <w:tcPr>
            <w:tcW w:w="861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37A</w:t>
            </w:r>
          </w:p>
        </w:tc>
        <w:tc>
          <w:tcPr>
            <w:tcW w:w="1478" w:type="dxa"/>
            <w:vMerge w:val="restart"/>
            <w:vAlign w:val="center"/>
          </w:tcPr>
          <w:p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[SKIP IF NO FSH MEDS]</w:t>
            </w:r>
          </w:p>
        </w:tc>
        <w:tc>
          <w:tcPr>
            <w:tcW w:w="8810" w:type="dxa"/>
            <w:vAlign w:val="center"/>
          </w:tcPr>
          <w:p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Short-acting FSH (Total IUs)     |__|__|__|__|__| </w:t>
            </w:r>
            <w:r>
              <w:rPr>
                <w:rFonts w:asciiTheme="minorHAnsi" w:hAnsiTheme="minorHAnsi"/>
                <w:b/>
                <w:sz w:val="18"/>
                <w:szCs w:val="18"/>
                <w:vertAlign w:val="subscript"/>
              </w:rPr>
              <w:t>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|__|__|</w:t>
            </w:r>
          </w:p>
        </w:tc>
      </w:tr>
      <w:tr>
        <w:trPr>
          <w:trHeight w:val="274"/>
        </w:trPr>
        <w:tc>
          <w:tcPr>
            <w:tcW w:w="830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Text</w:t>
            </w:r>
          </w:p>
        </w:tc>
        <w:tc>
          <w:tcPr>
            <w:tcW w:w="861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37B</w:t>
            </w:r>
          </w:p>
        </w:tc>
        <w:tc>
          <w:tcPr>
            <w:tcW w:w="1478" w:type="dxa"/>
            <w:vMerge/>
            <w:vAlign w:val="center"/>
          </w:tcPr>
          <w:p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8810" w:type="dxa"/>
            <w:vAlign w:val="center"/>
          </w:tcPr>
          <w:p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Long-acting FSH (Total mgs)     |__|__|__|__|__| </w:t>
            </w:r>
            <w:r>
              <w:rPr>
                <w:rFonts w:asciiTheme="minorHAnsi" w:hAnsiTheme="minorHAnsi"/>
                <w:b/>
                <w:sz w:val="18"/>
                <w:szCs w:val="18"/>
                <w:vertAlign w:val="subscript"/>
              </w:rPr>
              <w:t>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|__|__|</w:t>
            </w:r>
          </w:p>
        </w:tc>
      </w:tr>
      <w:tr>
        <w:tc>
          <w:tcPr>
            <w:tcW w:w="830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861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38</w:t>
            </w:r>
          </w:p>
        </w:tc>
        <w:tc>
          <w:tcPr>
            <w:tcW w:w="10288" w:type="dxa"/>
            <w:gridSpan w:val="2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Medication with LH/HCG activity used</w:t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⃝Yes  ⃝ No                                        </w:t>
            </w:r>
          </w:p>
        </w:tc>
      </w:tr>
      <w:tr>
        <w:tc>
          <w:tcPr>
            <w:tcW w:w="830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861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39</w:t>
            </w:r>
          </w:p>
        </w:tc>
        <w:tc>
          <w:tcPr>
            <w:tcW w:w="10288" w:type="dxa"/>
            <w:gridSpan w:val="2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Primary GnRH protocol used        </w:t>
            </w:r>
          </w:p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⃝</w:t>
            </w:r>
            <w:r>
              <w:rPr>
                <w:sz w:val="18"/>
                <w:szCs w:val="18"/>
              </w:rPr>
              <w:t xml:space="preserve">  No GnRH protocol</w:t>
            </w:r>
          </w:p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⃝</w:t>
            </w:r>
            <w:r>
              <w:rPr>
                <w:sz w:val="18"/>
                <w:szCs w:val="18"/>
              </w:rPr>
              <w:t xml:space="preserve">  GnRH Agonist Suppression</w:t>
            </w:r>
          </w:p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⃝</w:t>
            </w:r>
            <w:r>
              <w:rPr>
                <w:sz w:val="18"/>
                <w:szCs w:val="18"/>
              </w:rPr>
              <w:t xml:space="preserve">  GnRH Agonist Flare</w:t>
            </w:r>
          </w:p>
          <w:p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⃝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GnRH Antagonist Suppression</w:t>
            </w:r>
          </w:p>
        </w:tc>
      </w:tr>
      <w:tr>
        <w:tc>
          <w:tcPr>
            <w:tcW w:w="830" w:type="dxa"/>
            <w:shd w:val="clear" w:color="auto" w:fill="0000FF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0000F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88" w:type="dxa"/>
            <w:gridSpan w:val="2"/>
            <w:shd w:val="clear" w:color="auto" w:fill="0000FF"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 xml:space="preserve">CANCELLATION      </w:t>
            </w:r>
          </w:p>
        </w:tc>
      </w:tr>
      <w:tr>
        <w:tc>
          <w:tcPr>
            <w:tcW w:w="830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0288" w:type="dxa"/>
            <w:gridSpan w:val="2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[IF OOCYTE/EMBRYO SOURCE = FROZEN THEN SKIP 40-45]</w:t>
            </w:r>
          </w:p>
          <w:p>
            <w:pPr>
              <w:rPr>
                <w:b/>
                <w:bCs/>
                <w:sz w:val="18"/>
                <w:szCs w:val="18"/>
              </w:rPr>
            </w:pPr>
          </w:p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Cycle canceled prior to retrieval?</w:t>
            </w:r>
            <w:r>
              <w:rPr>
                <w:b/>
                <w:bCs/>
                <w:sz w:val="18"/>
                <w:szCs w:val="18"/>
              </w:rPr>
              <w:tab/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⃝</w:t>
            </w:r>
            <w:r>
              <w:rPr>
                <w:bCs/>
                <w:sz w:val="18"/>
                <w:szCs w:val="18"/>
              </w:rPr>
              <w:t>Yes  ⃝ No</w:t>
            </w:r>
            <w:r>
              <w:rPr>
                <w:b/>
                <w:bCs/>
                <w:sz w:val="18"/>
                <w:szCs w:val="18"/>
              </w:rPr>
              <w:t xml:space="preserve">                            </w:t>
            </w:r>
          </w:p>
        </w:tc>
      </w:tr>
      <w:tr>
        <w:trPr>
          <w:trHeight w:val="382"/>
        </w:trPr>
        <w:tc>
          <w:tcPr>
            <w:tcW w:w="830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Date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40A</w:t>
            </w:r>
          </w:p>
        </w:tc>
        <w:tc>
          <w:tcPr>
            <w:tcW w:w="1478" w:type="dxa"/>
            <w:vMerge w:val="restart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[SKIP IF CYCLE </w:t>
            </w:r>
            <w:r>
              <w:rPr>
                <w:b/>
                <w:bCs/>
                <w:sz w:val="18"/>
                <w:szCs w:val="18"/>
                <w:u w:val="single"/>
              </w:rPr>
              <w:t>NOT</w:t>
            </w:r>
            <w:r>
              <w:rPr>
                <w:b/>
                <w:bCs/>
                <w:sz w:val="18"/>
                <w:szCs w:val="18"/>
              </w:rPr>
              <w:t xml:space="preserve"> CANCELLED]</w:t>
            </w:r>
          </w:p>
        </w:tc>
        <w:tc>
          <w:tcPr>
            <w:tcW w:w="8810" w:type="dxa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 cycle canceled (mm/dd/yyyy) |__|__| - |__|__| - |__|__|__|__|</w:t>
            </w:r>
          </w:p>
        </w:tc>
      </w:tr>
      <w:tr>
        <w:tc>
          <w:tcPr>
            <w:tcW w:w="830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Radio, text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40B</w:t>
            </w:r>
          </w:p>
        </w:tc>
        <w:tc>
          <w:tcPr>
            <w:tcW w:w="1478" w:type="dxa"/>
            <w:vMerge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810" w:type="dxa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Primary reason cycle was canceled</w:t>
            </w:r>
            <w:r>
              <w:rPr>
                <w:b/>
                <w:sz w:val="18"/>
                <w:szCs w:val="18"/>
              </w:rPr>
              <w:tab/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ab/>
              <w:t>Low ovarian response</w:t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ab/>
              <w:t>High ovarian response</w:t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ab/>
              <w:t>Inadequate endometrial response</w:t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ab/>
              <w:t>Concurrent illness</w:t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ab/>
              <w:t>Withdrawal only for personal reasons</w:t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 xml:space="preserve">           Other (specify) ____________________________</w:t>
            </w:r>
          </w:p>
        </w:tc>
      </w:tr>
    </w:tbl>
    <w:p>
      <w:r>
        <w:br w:type="page"/>
      </w:r>
    </w:p>
    <w:tbl>
      <w:tblPr>
        <w:tblStyle w:val="TableGrid"/>
        <w:tblW w:w="12068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00" w:firstRow="0" w:lastRow="0" w:firstColumn="0" w:lastColumn="0" w:noHBand="0" w:noVBand="1"/>
      </w:tblPr>
      <w:tblGrid>
        <w:gridCol w:w="1008"/>
        <w:gridCol w:w="772"/>
        <w:gridCol w:w="1478"/>
        <w:gridCol w:w="8810"/>
      </w:tblGrid>
      <w:tr>
        <w:tc>
          <w:tcPr>
            <w:tcW w:w="12068" w:type="dxa"/>
            <w:gridSpan w:val="4"/>
            <w:shd w:val="clear" w:color="auto" w:fill="BFBFBF" w:themeFill="background1" w:themeFillShade="B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RETRIEVAL</w:t>
            </w:r>
          </w:p>
        </w:tc>
      </w:tr>
      <w:tr>
        <w:tc>
          <w:tcPr>
            <w:tcW w:w="1008" w:type="dxa"/>
            <w:shd w:val="clear" w:color="auto" w:fill="0000FF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2" w:type="dxa"/>
            <w:shd w:val="clear" w:color="auto" w:fill="0000F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88" w:type="dxa"/>
            <w:gridSpan w:val="2"/>
            <w:shd w:val="clear" w:color="auto" w:fill="0000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FRESH OOCYTE RETRIEVAL </w:t>
            </w:r>
          </w:p>
        </w:tc>
      </w:tr>
      <w:tr>
        <w:tc>
          <w:tcPr>
            <w:tcW w:w="100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Date</w:t>
            </w:r>
          </w:p>
        </w:tc>
        <w:tc>
          <w:tcPr>
            <w:tcW w:w="772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41</w:t>
            </w:r>
          </w:p>
        </w:tc>
        <w:tc>
          <w:tcPr>
            <w:tcW w:w="10288" w:type="dxa"/>
            <w:gridSpan w:val="2"/>
            <w:vAlign w:val="center"/>
          </w:tcPr>
          <w:p>
            <w:pPr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Date retrieval performed (mm/dd/yyyy)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|__|__| - |__|__| - |__|__|__|__|</w:t>
            </w:r>
          </w:p>
        </w:tc>
      </w:tr>
      <w:tr>
        <w:tc>
          <w:tcPr>
            <w:tcW w:w="100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Text</w:t>
            </w:r>
          </w:p>
        </w:tc>
        <w:tc>
          <w:tcPr>
            <w:tcW w:w="772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42</w:t>
            </w:r>
          </w:p>
        </w:tc>
        <w:tc>
          <w:tcPr>
            <w:tcW w:w="10288" w:type="dxa"/>
            <w:gridSpan w:val="2"/>
            <w:vAlign w:val="center"/>
          </w:tcPr>
          <w:p>
            <w:pPr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Number of patient oocytes retrieved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|__|__|</w:t>
            </w:r>
          </w:p>
        </w:tc>
      </w:tr>
      <w:tr>
        <w:tc>
          <w:tcPr>
            <w:tcW w:w="100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Text</w:t>
            </w:r>
          </w:p>
        </w:tc>
        <w:tc>
          <w:tcPr>
            <w:tcW w:w="772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43</w:t>
            </w:r>
          </w:p>
        </w:tc>
        <w:tc>
          <w:tcPr>
            <w:tcW w:w="10288" w:type="dxa"/>
            <w:gridSpan w:val="2"/>
            <w:vAlign w:val="center"/>
          </w:tcPr>
          <w:p>
            <w:pPr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Number of donor oocytes retrieved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|__|__|</w:t>
            </w:r>
          </w:p>
        </w:tc>
      </w:tr>
      <w:tr>
        <w:tc>
          <w:tcPr>
            <w:tcW w:w="100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Checkbox (MR)</w:t>
            </w:r>
          </w:p>
        </w:tc>
        <w:tc>
          <w:tcPr>
            <w:tcW w:w="772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44</w:t>
            </w:r>
          </w:p>
        </w:tc>
        <w:tc>
          <w:tcPr>
            <w:tcW w:w="10288" w:type="dxa"/>
            <w:gridSpan w:val="2"/>
            <w:vAlign w:val="center"/>
          </w:tcPr>
          <w:p>
            <w:pPr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Use of retrieved oocytes (select all that apply)</w:t>
            </w:r>
          </w:p>
          <w:p>
            <w:pPr>
              <w:contextualSpacing/>
              <w:jc w:val="both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Arial"/>
                <w:sz w:val="18"/>
                <w:szCs w:val="18"/>
              </w:rPr>
              <w:instrText xml:space="preserve"> FORMCHECKBOX </w:instrText>
            </w:r>
            <w:r>
              <w:rPr>
                <w:rFonts w:eastAsia="Times New Roman" w:cs="Arial"/>
                <w:sz w:val="18"/>
                <w:szCs w:val="18"/>
              </w:rPr>
            </w:r>
            <w:r>
              <w:rPr>
                <w:rFonts w:eastAsia="Times New Roman" w:cs="Arial"/>
                <w:sz w:val="18"/>
                <w:szCs w:val="18"/>
              </w:rPr>
              <w:fldChar w:fldCharType="separate"/>
            </w:r>
            <w:r>
              <w:rPr>
                <w:rFonts w:eastAsia="Times New Roman" w:cs="Arial"/>
                <w:sz w:val="18"/>
                <w:szCs w:val="18"/>
              </w:rPr>
              <w:fldChar w:fldCharType="end"/>
            </w:r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Used for this cycle</w:t>
            </w:r>
          </w:p>
          <w:p>
            <w:pPr>
              <w:contextualSpacing/>
              <w:jc w:val="both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Arial"/>
                <w:sz w:val="18"/>
                <w:szCs w:val="18"/>
              </w:rPr>
              <w:instrText xml:space="preserve"> FORMCHECKBOX </w:instrText>
            </w:r>
            <w:r>
              <w:rPr>
                <w:rFonts w:eastAsia="Times New Roman" w:cs="Arial"/>
                <w:sz w:val="18"/>
                <w:szCs w:val="18"/>
              </w:rPr>
            </w:r>
            <w:r>
              <w:rPr>
                <w:rFonts w:eastAsia="Times New Roman" w:cs="Arial"/>
                <w:sz w:val="18"/>
                <w:szCs w:val="18"/>
              </w:rPr>
              <w:fldChar w:fldCharType="separate"/>
            </w:r>
            <w:r>
              <w:rPr>
                <w:rFonts w:eastAsia="Times New Roman" w:cs="Arial"/>
                <w:sz w:val="18"/>
                <w:szCs w:val="18"/>
              </w:rPr>
              <w:fldChar w:fldCharType="end"/>
            </w:r>
            <w:r>
              <w:rPr>
                <w:rFonts w:eastAsia="Times New Roman" w:cs="Arial"/>
                <w:sz w:val="18"/>
                <w:szCs w:val="18"/>
              </w:rPr>
              <w:t xml:space="preserve"> Oocytes frozen for future use</w:t>
            </w:r>
          </w:p>
          <w:p>
            <w:pPr>
              <w:contextualSpacing/>
              <w:jc w:val="both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Arial"/>
                <w:sz w:val="18"/>
                <w:szCs w:val="18"/>
              </w:rPr>
              <w:instrText xml:space="preserve"> FORMCHECKBOX </w:instrText>
            </w:r>
            <w:r>
              <w:rPr>
                <w:rFonts w:eastAsia="Times New Roman" w:cs="Arial"/>
                <w:sz w:val="18"/>
                <w:szCs w:val="18"/>
              </w:rPr>
            </w:r>
            <w:r>
              <w:rPr>
                <w:rFonts w:eastAsia="Times New Roman" w:cs="Arial"/>
                <w:sz w:val="18"/>
                <w:szCs w:val="18"/>
              </w:rPr>
              <w:fldChar w:fldCharType="separate"/>
            </w:r>
            <w:r>
              <w:rPr>
                <w:rFonts w:eastAsia="Times New Roman" w:cs="Arial"/>
                <w:sz w:val="18"/>
                <w:szCs w:val="18"/>
              </w:rPr>
              <w:fldChar w:fldCharType="end"/>
            </w:r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>Oocytes shared with other patients</w:t>
            </w:r>
          </w:p>
          <w:p>
            <w:pPr>
              <w:contextualSpacing/>
              <w:jc w:val="both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Arial"/>
                <w:sz w:val="18"/>
                <w:szCs w:val="18"/>
              </w:rPr>
              <w:instrText xml:space="preserve"> FORMCHECKBOX </w:instrText>
            </w:r>
            <w:r>
              <w:rPr>
                <w:rFonts w:eastAsia="Times New Roman" w:cs="Arial"/>
                <w:sz w:val="18"/>
                <w:szCs w:val="18"/>
              </w:rPr>
            </w:r>
            <w:r>
              <w:rPr>
                <w:rFonts w:eastAsia="Times New Roman" w:cs="Arial"/>
                <w:sz w:val="18"/>
                <w:szCs w:val="18"/>
              </w:rPr>
              <w:fldChar w:fldCharType="separate"/>
            </w:r>
            <w:r>
              <w:rPr>
                <w:rFonts w:eastAsia="Times New Roman" w:cs="Arial"/>
                <w:sz w:val="18"/>
                <w:szCs w:val="18"/>
              </w:rPr>
              <w:fldChar w:fldCharType="end"/>
            </w:r>
            <w:r>
              <w:rPr>
                <w:rFonts w:eastAsia="Times New Roman" w:cs="Arial"/>
                <w:sz w:val="18"/>
                <w:szCs w:val="18"/>
              </w:rPr>
              <w:t xml:space="preserve"> Embryos frozen for future use</w:t>
            </w:r>
          </w:p>
        </w:tc>
      </w:tr>
      <w:tr>
        <w:tc>
          <w:tcPr>
            <w:tcW w:w="100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2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88" w:type="dxa"/>
            <w:gridSpan w:val="2"/>
            <w:vAlign w:val="center"/>
          </w:tcPr>
          <w:p>
            <w:pPr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Were there any oocyte retrieval performed from other clinics?</w:t>
            </w:r>
          </w:p>
          <w:p>
            <w:pPr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⃝Yes  ⃝ No</w:t>
            </w:r>
          </w:p>
        </w:tc>
      </w:tr>
      <w:tr>
        <w:tc>
          <w:tcPr>
            <w:tcW w:w="100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Text</w:t>
            </w:r>
          </w:p>
        </w:tc>
        <w:tc>
          <w:tcPr>
            <w:tcW w:w="772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44A</w:t>
            </w:r>
          </w:p>
        </w:tc>
        <w:tc>
          <w:tcPr>
            <w:tcW w:w="147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[SKIP IF NO OOCYTES FROZEN]</w:t>
            </w:r>
          </w:p>
        </w:tc>
        <w:tc>
          <w:tcPr>
            <w:tcW w:w="8810" w:type="dxa"/>
            <w:vAlign w:val="center"/>
          </w:tcPr>
          <w:p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Number of fresh oocytes frozen for future use </w:t>
            </w:r>
            <w:r>
              <w:rPr>
                <w:rFonts w:asciiTheme="minorHAnsi" w:hAnsiTheme="minorHAnsi"/>
                <w:sz w:val="18"/>
                <w:szCs w:val="18"/>
              </w:rPr>
              <w:t>|__|__|</w:t>
            </w:r>
          </w:p>
        </w:tc>
      </w:tr>
      <w:tr>
        <w:tc>
          <w:tcPr>
            <w:tcW w:w="1008" w:type="dxa"/>
            <w:shd w:val="clear" w:color="auto" w:fill="0000FF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2" w:type="dxa"/>
            <w:shd w:val="clear" w:color="auto" w:fill="0000F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88" w:type="dxa"/>
            <w:gridSpan w:val="2"/>
            <w:shd w:val="clear" w:color="auto" w:fill="0000FF"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COMPLICATIONS OF OVARIAN STIMULATION OR OOCYTE RETRIEVAL</w:t>
            </w:r>
          </w:p>
        </w:tc>
      </w:tr>
      <w:tr>
        <w:tc>
          <w:tcPr>
            <w:tcW w:w="100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772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45</w:t>
            </w:r>
          </w:p>
        </w:tc>
        <w:tc>
          <w:tcPr>
            <w:tcW w:w="10288" w:type="dxa"/>
            <w:gridSpan w:val="2"/>
            <w:vAlign w:val="center"/>
          </w:tcPr>
          <w:p>
            <w:pPr>
              <w:framePr w:hSpace="180" w:wrap="around" w:vAnchor="text" w:hAnchor="margin" w:y="64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Were there any complications of ovarian stimulation or oocyte retrieval?</w:t>
            </w:r>
          </w:p>
          <w:p>
            <w:pPr>
              <w:framePr w:hSpace="180" w:wrap="around" w:vAnchor="text" w:hAnchor="margin" w:y="64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⃝</w:t>
            </w:r>
            <w:r>
              <w:rPr>
                <w:bCs/>
                <w:sz w:val="18"/>
                <w:szCs w:val="18"/>
              </w:rPr>
              <w:t>Yes  ⃝ No</w:t>
            </w:r>
            <w:r>
              <w:rPr>
                <w:b/>
                <w:bCs/>
                <w:sz w:val="18"/>
                <w:szCs w:val="18"/>
              </w:rPr>
              <w:t xml:space="preserve">                                         </w:t>
            </w:r>
          </w:p>
        </w:tc>
      </w:tr>
      <w:tr>
        <w:tc>
          <w:tcPr>
            <w:tcW w:w="100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Checkbox (MR), 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text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45A</w:t>
            </w:r>
          </w:p>
        </w:tc>
        <w:tc>
          <w:tcPr>
            <w:tcW w:w="1478" w:type="dxa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[SKIP IF NO COMPLICATION]</w:t>
            </w:r>
          </w:p>
        </w:tc>
        <w:tc>
          <w:tcPr>
            <w:tcW w:w="8810" w:type="dxa"/>
            <w:vAlign w:val="center"/>
          </w:tcPr>
          <w:p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Complications (select all that apply)</w:t>
            </w:r>
          </w:p>
          <w:p>
            <w:pPr>
              <w:pStyle w:val="SL-FlLftSgl"/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ab/>
              <w:t>Infection</w:t>
            </w:r>
          </w:p>
          <w:p>
            <w:pPr>
              <w:pStyle w:val="SL-FlLftSgl"/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ab/>
              <w:t>Hemorrhage requiring transfusion</w:t>
            </w:r>
          </w:p>
          <w:p>
            <w:pPr>
              <w:pStyle w:val="SL-FlLftSgl"/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ab/>
              <w:t>Ovarian hyperstimulation requiring intervention or hospitalization</w:t>
            </w:r>
          </w:p>
          <w:p>
            <w:pPr>
              <w:pStyle w:val="SL-FlLftSgl"/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ab/>
              <w:t>Medication side effect</w:t>
            </w:r>
          </w:p>
          <w:p>
            <w:pPr>
              <w:pStyle w:val="SL-FlLftSgl"/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ab/>
              <w:t>Anesthetic complication</w:t>
            </w:r>
          </w:p>
          <w:p>
            <w:pPr>
              <w:pStyle w:val="SL-FlLftSgl"/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ab/>
              <w:t>Thrombosis</w:t>
            </w:r>
          </w:p>
          <w:p>
            <w:pPr>
              <w:pStyle w:val="SL-FlLftSgl"/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ab/>
              <w:t>Death of patient</w:t>
            </w:r>
          </w:p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  <w:t>Other (specify)  ___________________</w:t>
            </w:r>
          </w:p>
        </w:tc>
      </w:tr>
      <w:tr>
        <w:tc>
          <w:tcPr>
            <w:tcW w:w="100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772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45B</w:t>
            </w:r>
          </w:p>
        </w:tc>
        <w:tc>
          <w:tcPr>
            <w:tcW w:w="1478" w:type="dxa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[SKIP IF NO COMPLICATION]</w:t>
            </w:r>
          </w:p>
        </w:tc>
        <w:tc>
          <w:tcPr>
            <w:tcW w:w="8810" w:type="dxa"/>
            <w:vAlign w:val="center"/>
          </w:tcPr>
          <w:p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Did the complication(s) require hospitalization?   </w:t>
            </w:r>
          </w:p>
          <w:p>
            <w:pPr>
              <w:pStyle w:val="SL-FlLftSgl"/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⃝Yes  ⃝ No                       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>
        <w:tc>
          <w:tcPr>
            <w:tcW w:w="1008" w:type="dxa"/>
            <w:shd w:val="clear" w:color="auto" w:fill="0000FF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2" w:type="dxa"/>
            <w:shd w:val="clear" w:color="auto" w:fill="0000F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88" w:type="dxa"/>
            <w:gridSpan w:val="2"/>
            <w:shd w:val="clear" w:color="auto" w:fill="0000FF"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SPERM RETRIEVAL </w:t>
            </w:r>
          </w:p>
        </w:tc>
      </w:tr>
      <w:tr>
        <w:tc>
          <w:tcPr>
            <w:tcW w:w="100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772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46</w:t>
            </w:r>
          </w:p>
        </w:tc>
        <w:tc>
          <w:tcPr>
            <w:tcW w:w="10288" w:type="dxa"/>
            <w:gridSpan w:val="2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Sperm status 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Fresh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Thawed</w:t>
            </w:r>
          </w:p>
          <w:p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 xml:space="preserve">  </w:t>
            </w:r>
            <w:r>
              <w:rPr>
                <w:rFonts w:asciiTheme="minorHAnsi" w:hAnsiTheme="minorHAnsi"/>
                <w:sz w:val="18"/>
                <w:szCs w:val="18"/>
              </w:rPr>
              <w:t>Mix of fresh and thawed</w:t>
            </w:r>
          </w:p>
        </w:tc>
      </w:tr>
      <w:tr>
        <w:tc>
          <w:tcPr>
            <w:tcW w:w="100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772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47</w:t>
            </w:r>
          </w:p>
        </w:tc>
        <w:tc>
          <w:tcPr>
            <w:tcW w:w="10288" w:type="dxa"/>
            <w:gridSpan w:val="2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Sperm source utilized</w:t>
            </w:r>
          </w:p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⃝  </w:t>
            </w:r>
            <w:r>
              <w:rPr>
                <w:sz w:val="18"/>
                <w:szCs w:val="18"/>
              </w:rPr>
              <w:t>Ejaculated</w:t>
            </w:r>
          </w:p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⃝</w:t>
            </w:r>
            <w:r>
              <w:rPr>
                <w:sz w:val="18"/>
                <w:szCs w:val="18"/>
              </w:rPr>
              <w:t xml:space="preserve">  Epididymal </w:t>
            </w:r>
          </w:p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⃝</w:t>
            </w:r>
            <w:r>
              <w:rPr>
                <w:sz w:val="18"/>
                <w:szCs w:val="18"/>
              </w:rPr>
              <w:t xml:space="preserve">  Testis</w:t>
            </w:r>
          </w:p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⃝</w:t>
            </w:r>
            <w:r>
              <w:rPr>
                <w:sz w:val="18"/>
                <w:szCs w:val="18"/>
              </w:rPr>
              <w:t xml:space="preserve">  Electroejaculation</w:t>
            </w:r>
          </w:p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⃝</w:t>
            </w:r>
            <w:r>
              <w:rPr>
                <w:sz w:val="18"/>
                <w:szCs w:val="18"/>
              </w:rPr>
              <w:t xml:space="preserve">  Retrograde urine</w:t>
            </w:r>
          </w:p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⃝</w:t>
            </w:r>
            <w:r>
              <w:rPr>
                <w:sz w:val="18"/>
                <w:szCs w:val="18"/>
              </w:rPr>
              <w:t xml:space="preserve">  Donor</w:t>
            </w:r>
          </w:p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⃝</w:t>
            </w:r>
            <w:r>
              <w:rPr>
                <w:sz w:val="18"/>
                <w:szCs w:val="18"/>
              </w:rPr>
              <w:t xml:space="preserve">  Unknown</w:t>
            </w:r>
          </w:p>
        </w:tc>
      </w:tr>
    </w:tbl>
    <w:p>
      <w:r>
        <w:br w:type="page"/>
      </w:r>
    </w:p>
    <w:tbl>
      <w:tblPr>
        <w:tblStyle w:val="TableGrid"/>
        <w:tblW w:w="12068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00" w:firstRow="0" w:lastRow="0" w:firstColumn="0" w:lastColumn="0" w:noHBand="0" w:noVBand="1"/>
      </w:tblPr>
      <w:tblGrid>
        <w:gridCol w:w="1008"/>
        <w:gridCol w:w="772"/>
        <w:gridCol w:w="1388"/>
        <w:gridCol w:w="8900"/>
      </w:tblGrid>
      <w:tr>
        <w:tc>
          <w:tcPr>
            <w:tcW w:w="12068" w:type="dxa"/>
            <w:gridSpan w:val="4"/>
            <w:shd w:val="clear" w:color="auto" w:fill="BFBFBF" w:themeFill="background1" w:themeFillShade="B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MANIPULATION</w:t>
            </w:r>
          </w:p>
        </w:tc>
      </w:tr>
      <w:tr>
        <w:tc>
          <w:tcPr>
            <w:tcW w:w="1008" w:type="dxa"/>
            <w:shd w:val="clear" w:color="auto" w:fill="0000FF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2" w:type="dxa"/>
            <w:shd w:val="clear" w:color="auto" w:fill="0000F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88" w:type="dxa"/>
            <w:gridSpan w:val="2"/>
            <w:shd w:val="clear" w:color="auto" w:fill="0000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MANIPULATION</w:t>
            </w:r>
          </w:p>
        </w:tc>
      </w:tr>
      <w:tr>
        <w:tc>
          <w:tcPr>
            <w:tcW w:w="100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0288" w:type="dxa"/>
            <w:gridSpan w:val="2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Intracytoplasmic sperm injection (ICSI) performed on oocytes?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⃝  </w:t>
            </w:r>
            <w:r>
              <w:rPr>
                <w:rFonts w:asciiTheme="minorHAnsi" w:hAnsiTheme="minorHAnsi"/>
                <w:sz w:val="18"/>
                <w:szCs w:val="18"/>
              </w:rPr>
              <w:t>All  oocytes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⃝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Some oocytes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⃝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No oocytes</w:t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⃝</w:t>
            </w:r>
            <w:r>
              <w:rPr>
                <w:sz w:val="18"/>
                <w:szCs w:val="18"/>
              </w:rPr>
              <w:t xml:space="preserve">  Unknown</w:t>
            </w:r>
          </w:p>
        </w:tc>
      </w:tr>
      <w:tr>
        <w:tc>
          <w:tcPr>
            <w:tcW w:w="100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Checkbox (MR), text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48A</w:t>
            </w:r>
          </w:p>
        </w:tc>
        <w:tc>
          <w:tcPr>
            <w:tcW w:w="1388" w:type="dxa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SKIP IF NO ICSI</w:t>
            </w:r>
          </w:p>
        </w:tc>
        <w:tc>
          <w:tcPr>
            <w:tcW w:w="8900" w:type="dxa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Indication for ICSI (select all that apply)</w:t>
            </w:r>
          </w:p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⃝  </w:t>
            </w:r>
            <w:r>
              <w:rPr>
                <w:sz w:val="18"/>
                <w:szCs w:val="18"/>
              </w:rPr>
              <w:t>Prior failed fertilization</w:t>
            </w:r>
          </w:p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⃝</w:t>
            </w:r>
            <w:r>
              <w:rPr>
                <w:sz w:val="18"/>
                <w:szCs w:val="18"/>
              </w:rPr>
              <w:t xml:space="preserve">  Poor fertilization</w:t>
            </w:r>
          </w:p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⃝</w:t>
            </w:r>
            <w:r>
              <w:rPr>
                <w:sz w:val="18"/>
                <w:szCs w:val="18"/>
              </w:rPr>
              <w:t xml:space="preserve">  PGD or PGS</w:t>
            </w:r>
          </w:p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⃝</w:t>
            </w:r>
            <w:r>
              <w:rPr>
                <w:sz w:val="18"/>
                <w:szCs w:val="18"/>
              </w:rPr>
              <w:t xml:space="preserve">  Abnormal semen parameters on day of fertilization </w:t>
            </w:r>
          </w:p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⃝</w:t>
            </w:r>
            <w:r>
              <w:rPr>
                <w:sz w:val="18"/>
                <w:szCs w:val="18"/>
              </w:rPr>
              <w:t xml:space="preserve">  Low oocyte yield</w:t>
            </w:r>
          </w:p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⃝</w:t>
            </w:r>
            <w:r>
              <w:rPr>
                <w:sz w:val="18"/>
                <w:szCs w:val="18"/>
              </w:rPr>
              <w:t xml:space="preserve">  Laboratory routine</w:t>
            </w:r>
          </w:p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⃝</w:t>
            </w:r>
            <w:r>
              <w:rPr>
                <w:sz w:val="18"/>
                <w:szCs w:val="18"/>
              </w:rPr>
              <w:t xml:space="preserve">  Frozen oocyte</w:t>
            </w:r>
          </w:p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⃝ </w:t>
            </w:r>
            <w:r>
              <w:rPr>
                <w:sz w:val="18"/>
                <w:szCs w:val="18"/>
              </w:rPr>
              <w:t xml:space="preserve"> Rescue ICSI</w:t>
            </w:r>
          </w:p>
          <w:p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⃝</w:t>
            </w:r>
            <w:r>
              <w:rPr>
                <w:sz w:val="18"/>
                <w:szCs w:val="18"/>
              </w:rPr>
              <w:t xml:space="preserve">  Other (specify) ______________</w:t>
            </w:r>
          </w:p>
        </w:tc>
      </w:tr>
      <w:tr>
        <w:tc>
          <w:tcPr>
            <w:tcW w:w="100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10288" w:type="dxa"/>
            <w:gridSpan w:val="2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 vitro maturation (IVM) performed on oocytes?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⃝  </w:t>
            </w:r>
            <w:r>
              <w:rPr>
                <w:rFonts w:asciiTheme="minorHAnsi" w:hAnsiTheme="minorHAnsi"/>
                <w:sz w:val="18"/>
                <w:szCs w:val="18"/>
              </w:rPr>
              <w:t>All  oocytes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⃝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Some oocytes</w:t>
            </w:r>
          </w:p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⃝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No oocytes</w:t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⃝</w:t>
            </w:r>
            <w:r>
              <w:rPr>
                <w:sz w:val="18"/>
                <w:szCs w:val="18"/>
              </w:rPr>
              <w:t xml:space="preserve">  Unknown</w:t>
            </w:r>
          </w:p>
        </w:tc>
      </w:tr>
      <w:tr>
        <w:tc>
          <w:tcPr>
            <w:tcW w:w="100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0288" w:type="dxa"/>
            <w:gridSpan w:val="2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Pre-implantation genetic diagnosis (PGD) or screening (PGS) performed on embryos?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⃝ Yes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⃝  No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⃝  Unknown </w:t>
            </w:r>
          </w:p>
        </w:tc>
      </w:tr>
      <w:tr>
        <w:tc>
          <w:tcPr>
            <w:tcW w:w="100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Text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50A</w:t>
            </w:r>
          </w:p>
        </w:tc>
        <w:tc>
          <w:tcPr>
            <w:tcW w:w="1388" w:type="dxa"/>
            <w:vMerge w:val="restart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SKIP IF PGD/PGS NOT PERFORMED OR UNKNOWN</w:t>
            </w:r>
          </w:p>
        </w:tc>
        <w:tc>
          <w:tcPr>
            <w:tcW w:w="8900" w:type="dxa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Total number of 2PN</w:t>
            </w:r>
            <w:r>
              <w:rPr>
                <w:sz w:val="18"/>
                <w:szCs w:val="18"/>
              </w:rPr>
              <w:t xml:space="preserve">  |__|__|</w:t>
            </w:r>
          </w:p>
        </w:tc>
      </w:tr>
      <w:tr>
        <w:tc>
          <w:tcPr>
            <w:tcW w:w="100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Checkbox (MR)</w:t>
            </w:r>
          </w:p>
        </w:tc>
        <w:tc>
          <w:tcPr>
            <w:tcW w:w="772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50B</w:t>
            </w:r>
          </w:p>
        </w:tc>
        <w:tc>
          <w:tcPr>
            <w:tcW w:w="1388" w:type="dxa"/>
            <w:vMerge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900" w:type="dxa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Reason for PGD or PGS (select all that apply)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Either genetic parent is a known carrier of a gene mutation or a chromosomal abnormality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Aneuploidy screening of the embryos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Elective gender determination</w:t>
            </w:r>
          </w:p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Other screening of the embryos</w:t>
            </w:r>
          </w:p>
        </w:tc>
      </w:tr>
      <w:tr>
        <w:tc>
          <w:tcPr>
            <w:tcW w:w="100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Checkbox (MR + SR)</w:t>
            </w:r>
          </w:p>
        </w:tc>
        <w:tc>
          <w:tcPr>
            <w:tcW w:w="772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50C</w:t>
            </w:r>
          </w:p>
        </w:tc>
        <w:tc>
          <w:tcPr>
            <w:tcW w:w="1388" w:type="dxa"/>
            <w:vMerge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900" w:type="dxa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Technique used for PGD or PGS (select all that apply)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Polar Body Biopsy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Blastomere Biopsy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Blastocyst Biopsy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</w:t>
            </w:r>
          </w:p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Unknown</w:t>
            </w:r>
          </w:p>
        </w:tc>
      </w:tr>
      <w:tr>
        <w:tc>
          <w:tcPr>
            <w:tcW w:w="100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10288" w:type="dxa"/>
            <w:gridSpan w:val="2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Assisted hatching performed on embryos?</w:t>
            </w:r>
          </w:p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⃝  </w:t>
            </w:r>
            <w:r>
              <w:rPr>
                <w:sz w:val="18"/>
                <w:szCs w:val="18"/>
              </w:rPr>
              <w:t>All embryos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⃝  Some embryos</w:t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⃝  </w:t>
            </w:r>
            <w:r>
              <w:rPr>
                <w:sz w:val="18"/>
                <w:szCs w:val="18"/>
              </w:rPr>
              <w:t>No embryos</w:t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⃝  Unknown</w:t>
            </w:r>
          </w:p>
        </w:tc>
      </w:tr>
      <w:tr>
        <w:tc>
          <w:tcPr>
            <w:tcW w:w="100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772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52</w:t>
            </w:r>
          </w:p>
        </w:tc>
        <w:tc>
          <w:tcPr>
            <w:tcW w:w="10288" w:type="dxa"/>
            <w:gridSpan w:val="2"/>
          </w:tcPr>
          <w:p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Was this a research cycle?</w:t>
            </w:r>
          </w:p>
          <w:p>
            <w:pPr>
              <w:contextualSpacing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⃝ </w:t>
            </w:r>
            <w:r>
              <w:rPr>
                <w:sz w:val="18"/>
                <w:szCs w:val="18"/>
              </w:rPr>
              <w:t xml:space="preserve">Yes     </w:t>
            </w:r>
          </w:p>
          <w:p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⃝  No</w:t>
            </w:r>
          </w:p>
        </w:tc>
      </w:tr>
      <w:tr>
        <w:tc>
          <w:tcPr>
            <w:tcW w:w="100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Checkbox (MR), text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52A</w:t>
            </w:r>
          </w:p>
        </w:tc>
        <w:tc>
          <w:tcPr>
            <w:tcW w:w="1388" w:type="dxa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[SKIP IF NOT RESEARCH CYCLE]</w:t>
            </w:r>
          </w:p>
        </w:tc>
        <w:tc>
          <w:tcPr>
            <w:tcW w:w="8900" w:type="dxa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Study type (select all that apply)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Device study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Protocol study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Pharmaceutical study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Laboratory technique</w:t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Other research (specify) ______________________</w:t>
            </w:r>
          </w:p>
        </w:tc>
      </w:tr>
      <w:tr>
        <w:tc>
          <w:tcPr>
            <w:tcW w:w="100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Text</w:t>
            </w:r>
          </w:p>
        </w:tc>
        <w:tc>
          <w:tcPr>
            <w:tcW w:w="772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52B</w:t>
            </w:r>
          </w:p>
        </w:tc>
        <w:tc>
          <w:tcPr>
            <w:tcW w:w="1388" w:type="dxa"/>
            <w:vAlign w:val="center"/>
          </w:tcPr>
          <w:p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900" w:type="dxa"/>
            <w:vAlign w:val="center"/>
          </w:tcPr>
          <w:p>
            <w:pPr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Approval code_____________</w:t>
            </w:r>
          </w:p>
        </w:tc>
      </w:tr>
    </w:tbl>
    <w:p>
      <w:r>
        <w:br w:type="page"/>
      </w:r>
    </w:p>
    <w:tbl>
      <w:tblPr>
        <w:tblStyle w:val="TableGrid"/>
        <w:tblW w:w="12068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00" w:firstRow="0" w:lastRow="0" w:firstColumn="0" w:lastColumn="0" w:noHBand="0" w:noVBand="1"/>
      </w:tblPr>
      <w:tblGrid>
        <w:gridCol w:w="1098"/>
        <w:gridCol w:w="720"/>
        <w:gridCol w:w="1350"/>
        <w:gridCol w:w="8900"/>
      </w:tblGrid>
      <w:tr>
        <w:tc>
          <w:tcPr>
            <w:tcW w:w="12068" w:type="dxa"/>
            <w:gridSpan w:val="4"/>
            <w:shd w:val="clear" w:color="auto" w:fill="BFBFBF" w:themeFill="background1" w:themeFillShade="B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TRANSFER</w:t>
            </w:r>
          </w:p>
        </w:tc>
      </w:tr>
      <w:tr>
        <w:tc>
          <w:tcPr>
            <w:tcW w:w="1098" w:type="dxa"/>
            <w:shd w:val="clear" w:color="auto" w:fill="0000FF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0000F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50" w:type="dxa"/>
            <w:gridSpan w:val="2"/>
            <w:shd w:val="clear" w:color="auto" w:fill="0000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TRANSFER ATTEMPT</w:t>
            </w:r>
          </w:p>
        </w:tc>
      </w:tr>
      <w:tr>
        <w:tc>
          <w:tcPr>
            <w:tcW w:w="109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10250" w:type="dxa"/>
            <w:gridSpan w:val="2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Was a transfer attempted?</w:t>
            </w:r>
            <w:r>
              <w:rPr>
                <w:b/>
                <w:bCs/>
                <w:sz w:val="18"/>
                <w:szCs w:val="18"/>
              </w:rPr>
              <w:tab/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⃝Yes  ⃝ No                            </w:t>
            </w:r>
          </w:p>
        </w:tc>
      </w:tr>
      <w:tr>
        <w:tc>
          <w:tcPr>
            <w:tcW w:w="109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Radio, text</w:t>
            </w:r>
          </w:p>
        </w:tc>
        <w:tc>
          <w:tcPr>
            <w:tcW w:w="72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53A</w:t>
            </w:r>
          </w:p>
        </w:tc>
        <w:tc>
          <w:tcPr>
            <w:tcW w:w="1350" w:type="dxa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[SKIP IF TRANSFER ATTEMPTED]</w:t>
            </w:r>
          </w:p>
        </w:tc>
        <w:tc>
          <w:tcPr>
            <w:tcW w:w="8900" w:type="dxa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Primary reason no transfer was attempted</w:t>
            </w:r>
            <w:r>
              <w:rPr>
                <w:b/>
                <w:sz w:val="18"/>
                <w:szCs w:val="18"/>
              </w:rPr>
              <w:tab/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Low ovarian response</w:t>
            </w:r>
          </w:p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High ovarian response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Failure to survive oocyte thaw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Inadequate endometrial response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Concurrent illness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Withdrawal only for personal reasons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Unable to obtain sperm specimen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Insufficient embryos</w:t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Other (specify)</w:t>
            </w:r>
            <w:r>
              <w:rPr>
                <w:b/>
                <w:sz w:val="18"/>
                <w:szCs w:val="18"/>
              </w:rPr>
              <w:t xml:space="preserve"> ____________________________</w:t>
            </w:r>
          </w:p>
        </w:tc>
      </w:tr>
      <w:tr>
        <w:tc>
          <w:tcPr>
            <w:tcW w:w="109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50" w:type="dxa"/>
            <w:gridSpan w:val="2"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[IF TRANSFER NOT ATTEMPTED, STOP HERE]</w:t>
            </w:r>
          </w:p>
        </w:tc>
      </w:tr>
      <w:tr>
        <w:tc>
          <w:tcPr>
            <w:tcW w:w="1098" w:type="dxa"/>
            <w:shd w:val="clear" w:color="auto" w:fill="0000FF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0000F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50" w:type="dxa"/>
            <w:gridSpan w:val="2"/>
            <w:shd w:val="clear" w:color="auto" w:fill="0000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 TRANSFER DETAILS</w:t>
            </w:r>
          </w:p>
        </w:tc>
      </w:tr>
      <w:tr>
        <w:tc>
          <w:tcPr>
            <w:tcW w:w="109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Date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0250" w:type="dxa"/>
            <w:gridSpan w:val="2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Date transfer performed (mm/dd/yyyy) |__|__| - |__|__| - |__|__|__|__|</w:t>
            </w:r>
          </w:p>
        </w:tc>
      </w:tr>
      <w:tr>
        <w:tc>
          <w:tcPr>
            <w:tcW w:w="109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Text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10250" w:type="dxa"/>
            <w:gridSpan w:val="2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Endometrial thickness at trigger  |__|__|mm</w:t>
            </w:r>
          </w:p>
        </w:tc>
      </w:tr>
      <w:tr>
        <w:tc>
          <w:tcPr>
            <w:tcW w:w="1098" w:type="dxa"/>
            <w:shd w:val="clear" w:color="auto" w:fill="0000FF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0000F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50" w:type="dxa"/>
            <w:gridSpan w:val="2"/>
            <w:shd w:val="clear" w:color="auto" w:fill="0000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FRESH EMBRYO TRANSFER DETAILS</w:t>
            </w:r>
          </w:p>
        </w:tc>
      </w:tr>
      <w:tr>
        <w:tc>
          <w:tcPr>
            <w:tcW w:w="109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Text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55N</w:t>
            </w:r>
          </w:p>
        </w:tc>
        <w:tc>
          <w:tcPr>
            <w:tcW w:w="10250" w:type="dxa"/>
            <w:gridSpan w:val="2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Number of fresh embryos available on day of transfer</w:t>
            </w:r>
            <w:r>
              <w:rPr>
                <w:b/>
                <w:sz w:val="18"/>
                <w:szCs w:val="18"/>
              </w:rPr>
              <w:t xml:space="preserve">  |__|__|</w:t>
            </w:r>
          </w:p>
        </w:tc>
      </w:tr>
      <w:tr>
        <w:tc>
          <w:tcPr>
            <w:tcW w:w="109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Text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0250" w:type="dxa"/>
            <w:gridSpan w:val="2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[IF NO FRESH EMBRYOS TRANSFERRED, SKIP #57-58]</w:t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Number of fresh embryos transferred to uterus  |__|__|</w:t>
            </w:r>
          </w:p>
        </w:tc>
      </w:tr>
      <w:tr>
        <w:tc>
          <w:tcPr>
            <w:tcW w:w="109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10250" w:type="dxa"/>
            <w:gridSpan w:val="2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[SKIP #57 FOR MIXED CYCLE]</w:t>
            </w:r>
          </w:p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If only </w:t>
            </w:r>
            <w:r>
              <w:rPr>
                <w:b/>
                <w:bCs/>
                <w:sz w:val="18"/>
                <w:szCs w:val="18"/>
                <w:u w:val="single"/>
              </w:rPr>
              <w:t>one</w:t>
            </w:r>
            <w:r>
              <w:rPr>
                <w:b/>
                <w:bCs/>
                <w:sz w:val="18"/>
                <w:szCs w:val="18"/>
              </w:rPr>
              <w:t xml:space="preserve"> fresh embryo was transferred to the uterus, was this an </w:t>
            </w:r>
            <w:r>
              <w:rPr>
                <w:b/>
                <w:bCs/>
                <w:sz w:val="18"/>
                <w:szCs w:val="18"/>
                <w:u w:val="single"/>
              </w:rPr>
              <w:t>elective</w:t>
            </w:r>
            <w:r>
              <w:rPr>
                <w:b/>
                <w:bCs/>
                <w:sz w:val="18"/>
                <w:szCs w:val="18"/>
              </w:rPr>
              <w:t xml:space="preserve"> single embryo transfer?  </w:t>
            </w:r>
          </w:p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⃝Yes  ⃝ No                            </w:t>
            </w:r>
          </w:p>
        </w:tc>
      </w:tr>
      <w:tr>
        <w:tc>
          <w:tcPr>
            <w:tcW w:w="109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Drop-down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58A-X</w:t>
            </w:r>
          </w:p>
        </w:tc>
        <w:tc>
          <w:tcPr>
            <w:tcW w:w="10250" w:type="dxa"/>
            <w:gridSpan w:val="2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Quality of embryo #1–X</w:t>
            </w:r>
          </w:p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Good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  <w:t>Fair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  <w:t>Poor</w:t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  <w:t>Unknown</w:t>
            </w:r>
          </w:p>
        </w:tc>
      </w:tr>
      <w:tr>
        <w:tc>
          <w:tcPr>
            <w:tcW w:w="109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Drop-down, date, checkbox (SR)</w:t>
            </w:r>
          </w:p>
        </w:tc>
        <w:tc>
          <w:tcPr>
            <w:tcW w:w="72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58B</w:t>
            </w:r>
          </w:p>
        </w:tc>
        <w:tc>
          <w:tcPr>
            <w:tcW w:w="1350" w:type="dxa"/>
            <w:vAlign w:val="center"/>
          </w:tcPr>
          <w:p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900" w:type="dxa"/>
            <w:vAlign w:val="center"/>
          </w:tcPr>
          <w:p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 of oocyte retrieval for embryo #1-X (mm/dd/yyyy)  [DROPDOWN]</w:t>
            </w:r>
          </w:p>
          <w:p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Or</w:t>
            </w:r>
          </w:p>
          <w:p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|__|__| - |__|__| - |__|__|__|__|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098" w:type="dxa"/>
          </w:tcPr>
          <w:p>
            <w:pPr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20" w:type="dxa"/>
          </w:tcPr>
          <w:p>
            <w:pPr>
              <w:jc w:val="center"/>
              <w:rPr>
                <w:rFonts w:eastAsia="Times New Roman" w:cs="Times New Roman"/>
                <w:sz w:val="18"/>
                <w:szCs w:val="18"/>
                <w:highlight w:val="yellow"/>
              </w:rPr>
            </w:pPr>
            <w:r>
              <w:rPr>
                <w:rFonts w:eastAsia="Times New Roman" w:cs="Times New Roman"/>
                <w:sz w:val="18"/>
                <w:szCs w:val="18"/>
                <w:highlight w:val="yellow"/>
              </w:rPr>
              <w:t>58C</w:t>
            </w:r>
          </w:p>
        </w:tc>
        <w:tc>
          <w:tcPr>
            <w:tcW w:w="10250" w:type="dxa"/>
            <w:gridSpan w:val="2"/>
          </w:tcPr>
          <w:p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highlight w:val="yellow"/>
              </w:rPr>
              <w:t>Was the oocyte used to create the fresh embryo #1-X retrieved in a different clinic?</w:t>
            </w:r>
          </w:p>
          <w:p>
            <w:pPr>
              <w:jc w:val="both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 xml:space="preserve">⃝Yes  ⃝ No    </w:t>
            </w:r>
          </w:p>
          <w:p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 xml:space="preserve">                        </w:t>
            </w:r>
          </w:p>
          <w:p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highlight w:val="yellow"/>
              </w:rPr>
              <w:t xml:space="preserve">If Yes, state [dropdown], city [dropdown], name of clinic [dropdown] </w:t>
            </w:r>
          </w:p>
          <w:p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highlight w:val="yellow"/>
              </w:rPr>
              <w:t>or _______________________________________[text],  if not found in the dropdown menu</w:t>
            </w:r>
          </w:p>
        </w:tc>
      </w:tr>
      <w:tr>
        <w:tc>
          <w:tcPr>
            <w:tcW w:w="109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Text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10250" w:type="dxa"/>
            <w:gridSpan w:val="2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Number of fresh embryos cryopreserved  |__|__| [STOP HERE FOR EMBRYO BANKING ONLY CYCLE]</w:t>
            </w:r>
          </w:p>
        </w:tc>
      </w:tr>
      <w:tr>
        <w:tc>
          <w:tcPr>
            <w:tcW w:w="1098" w:type="dxa"/>
            <w:shd w:val="clear" w:color="auto" w:fill="0000FF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0000F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50" w:type="dxa"/>
            <w:gridSpan w:val="2"/>
            <w:shd w:val="clear" w:color="auto" w:fill="0000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FROZEN EMBRYO TRANSFER DETAILS</w:t>
            </w:r>
          </w:p>
        </w:tc>
      </w:tr>
      <w:tr>
        <w:tc>
          <w:tcPr>
            <w:tcW w:w="109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Text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0250" w:type="dxa"/>
            <w:gridSpan w:val="2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Number of frozen or thawed embryos available on day of transfer</w:t>
            </w:r>
            <w:r>
              <w:rPr>
                <w:b/>
                <w:sz w:val="18"/>
                <w:szCs w:val="18"/>
              </w:rPr>
              <w:t xml:space="preserve">  |__|__|</w:t>
            </w:r>
          </w:p>
        </w:tc>
      </w:tr>
      <w:tr>
        <w:tc>
          <w:tcPr>
            <w:tcW w:w="109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Text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10250" w:type="dxa"/>
            <w:gridSpan w:val="2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Number of thawed embryos transferred to uterus  |__|__| [IF NO THAWED EMBRYOS TRANSFERRED, SKIP #62]</w:t>
            </w:r>
          </w:p>
        </w:tc>
      </w:tr>
      <w:tr>
        <w:tc>
          <w:tcPr>
            <w:tcW w:w="109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10250" w:type="dxa"/>
            <w:gridSpan w:val="2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[SKIP #63 FOR MIXED CYCLE]</w:t>
            </w:r>
          </w:p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 xml:space="preserve">If only </w:t>
            </w:r>
            <w:r>
              <w:rPr>
                <w:b/>
                <w:bCs/>
                <w:sz w:val="18"/>
                <w:szCs w:val="18"/>
                <w:u w:val="single"/>
              </w:rPr>
              <w:t>one</w:t>
            </w:r>
            <w:r>
              <w:rPr>
                <w:b/>
                <w:bCs/>
                <w:sz w:val="18"/>
                <w:szCs w:val="18"/>
              </w:rPr>
              <w:t xml:space="preserve"> thawed embryo was transferred to the uterus, was this an </w:t>
            </w:r>
            <w:r>
              <w:rPr>
                <w:b/>
                <w:bCs/>
                <w:sz w:val="18"/>
                <w:szCs w:val="18"/>
                <w:u w:val="single"/>
              </w:rPr>
              <w:t>elective</w:t>
            </w:r>
            <w:r>
              <w:rPr>
                <w:b/>
                <w:bCs/>
                <w:sz w:val="18"/>
                <w:szCs w:val="18"/>
              </w:rPr>
              <w:t xml:space="preserve"> single embryo transfer?  </w:t>
            </w:r>
          </w:p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⃝Yes  ⃝ No                            </w:t>
            </w:r>
          </w:p>
        </w:tc>
      </w:tr>
      <w:tr>
        <w:tc>
          <w:tcPr>
            <w:tcW w:w="109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Drop-down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62A-X</w:t>
            </w:r>
          </w:p>
        </w:tc>
        <w:tc>
          <w:tcPr>
            <w:tcW w:w="10250" w:type="dxa"/>
            <w:gridSpan w:val="2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Quality of embryo #1–X</w:t>
            </w:r>
          </w:p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FORMCHECKBOX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Good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  <w:t>Fair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  <w:t>Poor</w:t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  <w:t>Unknown</w:t>
            </w:r>
          </w:p>
        </w:tc>
      </w:tr>
      <w:tr>
        <w:tc>
          <w:tcPr>
            <w:tcW w:w="109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Drop-down, date</w:t>
            </w:r>
          </w:p>
        </w:tc>
        <w:tc>
          <w:tcPr>
            <w:tcW w:w="720" w:type="dxa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62B</w:t>
            </w:r>
          </w:p>
        </w:tc>
        <w:tc>
          <w:tcPr>
            <w:tcW w:w="1350" w:type="dxa"/>
            <w:vAlign w:val="center"/>
          </w:tcPr>
          <w:p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900" w:type="dxa"/>
            <w:vAlign w:val="center"/>
          </w:tcPr>
          <w:p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 of oocyte retrieval for embryo #1-X (mm/dd/yyyy)  [DROPDOWN]</w:t>
            </w:r>
          </w:p>
          <w:p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Or</w:t>
            </w:r>
          </w:p>
          <w:p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|__|__| - |__|__| - |__|__|__|__|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098" w:type="dxa"/>
          </w:tcPr>
          <w:p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highlight w:val="yellow"/>
              </w:rPr>
              <w:t>62C</w:t>
            </w:r>
          </w:p>
        </w:tc>
        <w:tc>
          <w:tcPr>
            <w:tcW w:w="10250" w:type="dxa"/>
            <w:gridSpan w:val="2"/>
          </w:tcPr>
          <w:p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highlight w:val="yellow"/>
              </w:rPr>
              <w:t>Was the oocyte used to create the thawed embryo #1-X retrieved in a different clinic?</w:t>
            </w:r>
          </w:p>
          <w:p>
            <w:pPr>
              <w:jc w:val="both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 xml:space="preserve">⃝Yes  ⃝ No    </w:t>
            </w:r>
          </w:p>
          <w:p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 xml:space="preserve">                        </w:t>
            </w:r>
          </w:p>
          <w:p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highlight w:val="yellow"/>
              </w:rPr>
              <w:t xml:space="preserve">If Yes, state [dropdown], city [dropdown], name of clinic [dropdown] </w:t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highlight w:val="yellow"/>
              </w:rPr>
              <w:t>or _______________________________________[text],  if not found in the dropdown menu</w:t>
            </w:r>
          </w:p>
        </w:tc>
      </w:tr>
      <w:tr>
        <w:tc>
          <w:tcPr>
            <w:tcW w:w="109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Text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0250" w:type="dxa"/>
            <w:gridSpan w:val="2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Number of thawed embryos cryopreserved (re-frozen)  |__|__|</w:t>
            </w:r>
          </w:p>
        </w:tc>
      </w:tr>
      <w:tr>
        <w:tc>
          <w:tcPr>
            <w:tcW w:w="1098" w:type="dxa"/>
            <w:shd w:val="clear" w:color="auto" w:fill="0000FF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0000F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50" w:type="dxa"/>
            <w:gridSpan w:val="2"/>
            <w:shd w:val="clear" w:color="auto" w:fill="0000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GIFT/ZIFT/TET TRANSFER DETAILS</w:t>
            </w:r>
          </w:p>
        </w:tc>
      </w:tr>
      <w:tr>
        <w:tc>
          <w:tcPr>
            <w:tcW w:w="109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Text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0250" w:type="dxa"/>
            <w:gridSpan w:val="2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[SKIP IF IVF CYCLE]</w:t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Number of oocytes or embryos transferred to the fallopian tube  |__|__|</w:t>
            </w:r>
          </w:p>
        </w:tc>
      </w:tr>
    </w:tbl>
    <w:p>
      <w:r>
        <w:br w:type="page"/>
      </w:r>
    </w:p>
    <w:tbl>
      <w:tblPr>
        <w:tblStyle w:val="TableGrid"/>
        <w:tblW w:w="12060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00" w:firstRow="0" w:lastRow="0" w:firstColumn="0" w:lastColumn="0" w:noHBand="0" w:noVBand="1"/>
      </w:tblPr>
      <w:tblGrid>
        <w:gridCol w:w="990"/>
        <w:gridCol w:w="18"/>
        <w:gridCol w:w="882"/>
        <w:gridCol w:w="1278"/>
        <w:gridCol w:w="8892"/>
      </w:tblGrid>
      <w:tr>
        <w:tc>
          <w:tcPr>
            <w:tcW w:w="12060" w:type="dxa"/>
            <w:gridSpan w:val="5"/>
            <w:shd w:val="clear" w:color="auto" w:fill="BFBFBF" w:themeFill="background1" w:themeFillShade="B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OUTCOMES</w:t>
            </w:r>
          </w:p>
        </w:tc>
      </w:tr>
      <w:tr>
        <w:tc>
          <w:tcPr>
            <w:tcW w:w="1008" w:type="dxa"/>
            <w:gridSpan w:val="2"/>
            <w:shd w:val="clear" w:color="auto" w:fill="0000FF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2" w:type="dxa"/>
            <w:shd w:val="clear" w:color="auto" w:fill="0000F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170" w:type="dxa"/>
            <w:gridSpan w:val="2"/>
            <w:shd w:val="clear" w:color="auto" w:fill="0000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OUTCOME OF TRANSFER</w:t>
            </w:r>
          </w:p>
        </w:tc>
      </w:tr>
      <w:tr>
        <w:tc>
          <w:tcPr>
            <w:tcW w:w="1008" w:type="dxa"/>
            <w:gridSpan w:val="2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88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10170" w:type="dxa"/>
            <w:gridSpan w:val="2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Outcome of treatment cycle</w:t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FORMCHECKBOX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r>
              <w:rPr>
                <w:b/>
                <w:bCs/>
                <w:sz w:val="18"/>
                <w:szCs w:val="18"/>
              </w:rPr>
              <w:tab/>
            </w:r>
            <w:r>
              <w:rPr>
                <w:bCs/>
                <w:sz w:val="18"/>
                <w:szCs w:val="18"/>
              </w:rPr>
              <w:t>Not pregnant</w:t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18"/>
                <w:szCs w:val="18"/>
              </w:rPr>
              <w:instrText xml:space="preserve"> FORMCHECKBOX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ab/>
              <w:t>Biochemical only</w:t>
            </w:r>
            <w:r>
              <w:rPr>
                <w:bCs/>
                <w:sz w:val="18"/>
                <w:szCs w:val="18"/>
              </w:rPr>
              <w:tab/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18"/>
                <w:szCs w:val="18"/>
              </w:rPr>
              <w:instrText xml:space="preserve"> FORMCHECKBOX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ab/>
              <w:t>Clinical intrauterine gestation</w:t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18"/>
                <w:szCs w:val="18"/>
              </w:rPr>
              <w:instrText xml:space="preserve"> FORMCHECKBOX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ab/>
              <w:t xml:space="preserve">Ectopic                            </w:t>
            </w:r>
            <w:r>
              <w:rPr>
                <w:bCs/>
                <w:sz w:val="18"/>
                <w:szCs w:val="18"/>
              </w:rPr>
              <w:tab/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18"/>
                <w:szCs w:val="18"/>
              </w:rPr>
              <w:instrText xml:space="preserve"> FORMCHECKBOX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ab/>
              <w:t>Heterotopic</w:t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18"/>
                <w:szCs w:val="18"/>
              </w:rPr>
              <w:instrText xml:space="preserve"> FORMCHECKBOX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ab/>
              <w:t>Unknown</w:t>
            </w:r>
          </w:p>
          <w:p>
            <w:pPr>
              <w:rPr>
                <w:bCs/>
                <w:sz w:val="18"/>
                <w:szCs w:val="18"/>
              </w:rPr>
            </w:pPr>
          </w:p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[IF NOT PREGNANT, BIOCHEMICAL ONLY, ECTOPIC, OR HETEROTOPIC, STOP HERE]</w:t>
            </w:r>
          </w:p>
        </w:tc>
      </w:tr>
      <w:tr>
        <w:tc>
          <w:tcPr>
            <w:tcW w:w="1008" w:type="dxa"/>
            <w:gridSpan w:val="2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Text, checkbox (SR)</w:t>
            </w:r>
          </w:p>
        </w:tc>
        <w:tc>
          <w:tcPr>
            <w:tcW w:w="88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278" w:type="dxa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92" w:type="dxa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Maximum number of fetal hearts on ultrasound performed before 7 weeks or prior to reduction  |__|__|</w:t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18"/>
                <w:szCs w:val="18"/>
              </w:rPr>
              <w:instrText xml:space="preserve"> FORMCHECKBOX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No ultrasound performed before 7 weeks gestation or prior to reduction</w:t>
            </w:r>
          </w:p>
        </w:tc>
      </w:tr>
      <w:tr>
        <w:tc>
          <w:tcPr>
            <w:tcW w:w="1008" w:type="dxa"/>
            <w:gridSpan w:val="2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Date</w:t>
            </w:r>
          </w:p>
        </w:tc>
        <w:tc>
          <w:tcPr>
            <w:tcW w:w="88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66A</w:t>
            </w:r>
          </w:p>
        </w:tc>
        <w:tc>
          <w:tcPr>
            <w:tcW w:w="1278" w:type="dxa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[SKIP IF NO U/S]</w:t>
            </w:r>
          </w:p>
        </w:tc>
        <w:tc>
          <w:tcPr>
            <w:tcW w:w="8892" w:type="dxa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Ultrasound date with maximum number of fetal hearts observed before 7 weeks or prior to reduction (mm/dd/yyyy)</w:t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|__|__| - |__|__| - |__|__|__|__|</w:t>
            </w:r>
          </w:p>
        </w:tc>
      </w:tr>
      <w:tr>
        <w:tc>
          <w:tcPr>
            <w:tcW w:w="1008" w:type="dxa"/>
            <w:gridSpan w:val="2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88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66B</w:t>
            </w:r>
          </w:p>
        </w:tc>
        <w:tc>
          <w:tcPr>
            <w:tcW w:w="1278" w:type="dxa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[SKIP IF NO U/S]</w:t>
            </w:r>
          </w:p>
        </w:tc>
        <w:tc>
          <w:tcPr>
            <w:tcW w:w="8892" w:type="dxa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Any monochorionic twins or multiples? ⃝Yes   ⃝ No     ⃝Unknown                                               </w:t>
            </w:r>
          </w:p>
        </w:tc>
      </w:tr>
      <w:tr>
        <w:tc>
          <w:tcPr>
            <w:tcW w:w="1008" w:type="dxa"/>
            <w:gridSpan w:val="2"/>
            <w:shd w:val="clear" w:color="auto" w:fill="0000FF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2" w:type="dxa"/>
            <w:shd w:val="clear" w:color="auto" w:fill="0000F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170" w:type="dxa"/>
            <w:gridSpan w:val="2"/>
            <w:shd w:val="clear" w:color="auto" w:fill="0000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OUTCOME OF PREGNANCY</w:t>
            </w:r>
          </w:p>
        </w:tc>
      </w:tr>
      <w:tr>
        <w:tc>
          <w:tcPr>
            <w:tcW w:w="1008" w:type="dxa"/>
            <w:gridSpan w:val="2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88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10170" w:type="dxa"/>
            <w:gridSpan w:val="2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Outcome of pregnancy     </w:t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FORMCHECKBOX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r>
              <w:rPr>
                <w:b/>
                <w:bCs/>
                <w:sz w:val="18"/>
                <w:szCs w:val="18"/>
              </w:rPr>
              <w:tab/>
            </w:r>
            <w:r>
              <w:rPr>
                <w:bCs/>
                <w:sz w:val="18"/>
                <w:szCs w:val="18"/>
              </w:rPr>
              <w:t>Live birth</w:t>
            </w:r>
            <w:r>
              <w:rPr>
                <w:bCs/>
                <w:sz w:val="18"/>
                <w:szCs w:val="18"/>
              </w:rPr>
              <w:tab/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18"/>
                <w:szCs w:val="18"/>
              </w:rPr>
              <w:instrText xml:space="preserve"> FORMCHECKBOX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ab/>
              <w:t>Spontaneous abortion</w:t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18"/>
                <w:szCs w:val="18"/>
              </w:rPr>
              <w:instrText xml:space="preserve"> FORMCHECKBOX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ab/>
              <w:t>Stillbirth</w:t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18"/>
                <w:szCs w:val="18"/>
              </w:rPr>
              <w:instrText xml:space="preserve"> FORMCHECKBOX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ab/>
              <w:t>Induced abortion</w:t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18"/>
                <w:szCs w:val="18"/>
              </w:rPr>
              <w:instrText xml:space="preserve"> FORMCHECKBOX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ab/>
              <w:t>Maternal death prior to birth</w:t>
            </w:r>
          </w:p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18"/>
                <w:szCs w:val="18"/>
              </w:rPr>
              <w:instrText xml:space="preserve"> FORMCHECKBOX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ab/>
              <w:t>Outcome unknown</w:t>
            </w:r>
          </w:p>
        </w:tc>
      </w:tr>
      <w:tr>
        <w:tc>
          <w:tcPr>
            <w:tcW w:w="1008" w:type="dxa"/>
            <w:gridSpan w:val="2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Date</w:t>
            </w:r>
          </w:p>
        </w:tc>
        <w:tc>
          <w:tcPr>
            <w:tcW w:w="88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10170" w:type="dxa"/>
            <w:gridSpan w:val="2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Date of pregnancy outcome (mm/dd/yyyy)  </w:t>
            </w:r>
          </w:p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|__|__| - |__|__| - |__|__|__|__|</w:t>
            </w:r>
          </w:p>
        </w:tc>
      </w:tr>
      <w:tr>
        <w:tc>
          <w:tcPr>
            <w:tcW w:w="1008" w:type="dxa"/>
            <w:gridSpan w:val="2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Checkbox (MR)</w:t>
            </w:r>
          </w:p>
        </w:tc>
        <w:tc>
          <w:tcPr>
            <w:tcW w:w="88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10170" w:type="dxa"/>
            <w:gridSpan w:val="2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Source of information confirming pregnancy outcome (select all that apply)</w:t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FORMCHECKBOX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r>
              <w:rPr>
                <w:b/>
                <w:bCs/>
                <w:sz w:val="18"/>
                <w:szCs w:val="18"/>
              </w:rPr>
              <w:tab/>
            </w:r>
            <w:r>
              <w:rPr>
                <w:bCs/>
                <w:sz w:val="18"/>
                <w:szCs w:val="18"/>
              </w:rPr>
              <w:t>Verbal confirmation from patient</w:t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18"/>
                <w:szCs w:val="18"/>
              </w:rPr>
              <w:instrText xml:space="preserve"> FORMCHECKBOX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ab/>
              <w:t>Written confirmation from patient</w:t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18"/>
                <w:szCs w:val="18"/>
              </w:rPr>
              <w:instrText xml:space="preserve"> FORMCHECKBOX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ab/>
              <w:t>Verbal confirmation from physician or hospital</w:t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18"/>
                <w:szCs w:val="18"/>
              </w:rPr>
              <w:instrText xml:space="preserve"> FORMCHECKBOX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ab/>
              <w:t>Written confirmation from physician or hospital</w:t>
            </w:r>
          </w:p>
        </w:tc>
      </w:tr>
      <w:tr>
        <w:tc>
          <w:tcPr>
            <w:tcW w:w="1008" w:type="dxa"/>
            <w:gridSpan w:val="2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0" w:type="dxa"/>
            <w:gridSpan w:val="2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[If spontaneous abortion, induced abortion, maternal death prior to birth, or outcome unknown, STOP here]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8"/>
        </w:trPr>
        <w:tc>
          <w:tcPr>
            <w:tcW w:w="1008" w:type="dxa"/>
            <w:gridSpan w:val="2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Text</w:t>
            </w:r>
          </w:p>
        </w:tc>
        <w:tc>
          <w:tcPr>
            <w:tcW w:w="882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0170" w:type="dxa"/>
            <w:gridSpan w:val="2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Number of infants born  |__|__|   </w:t>
            </w:r>
          </w:p>
        </w:tc>
      </w:tr>
      <w:tr>
        <w:tc>
          <w:tcPr>
            <w:tcW w:w="990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69N</w:t>
            </w:r>
          </w:p>
        </w:tc>
        <w:tc>
          <w:tcPr>
            <w:tcW w:w="10170" w:type="dxa"/>
            <w:gridSpan w:val="2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Method of delivery</w:t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⃝ Vaginal  ⃝ Cesarean  ⃝ Unknown</w:t>
            </w:r>
          </w:p>
        </w:tc>
      </w:tr>
    </w:tbl>
    <w:p>
      <w:r>
        <w:br w:type="page"/>
      </w:r>
    </w:p>
    <w:tbl>
      <w:tblPr>
        <w:tblStyle w:val="TableGrid"/>
        <w:tblW w:w="12068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00" w:firstRow="0" w:lastRow="0" w:firstColumn="0" w:lastColumn="0" w:noHBand="0" w:noVBand="1"/>
      </w:tblPr>
      <w:tblGrid>
        <w:gridCol w:w="1548"/>
        <w:gridCol w:w="810"/>
        <w:gridCol w:w="9710"/>
      </w:tblGrid>
      <w:tr>
        <w:tc>
          <w:tcPr>
            <w:tcW w:w="12068" w:type="dxa"/>
            <w:gridSpan w:val="3"/>
            <w:shd w:val="clear" w:color="auto" w:fill="BFBFBF" w:themeFill="background1" w:themeFillShade="B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BIRTHS</w:t>
            </w:r>
          </w:p>
        </w:tc>
      </w:tr>
      <w:tr>
        <w:tc>
          <w:tcPr>
            <w:tcW w:w="1548" w:type="dxa"/>
            <w:shd w:val="clear" w:color="auto" w:fill="0000FF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0000FF"/>
            <w:vAlign w:val="center"/>
          </w:tcPr>
          <w:p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710" w:type="dxa"/>
            <w:shd w:val="clear" w:color="auto" w:fill="0000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BIRTH INFORMATION</w:t>
            </w:r>
          </w:p>
        </w:tc>
      </w:tr>
      <w:tr>
        <w:tc>
          <w:tcPr>
            <w:tcW w:w="154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71A-X</w:t>
            </w:r>
          </w:p>
        </w:tc>
        <w:tc>
          <w:tcPr>
            <w:tcW w:w="9710" w:type="dxa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Infant #1-X:  Birth status</w:t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18"/>
                <w:szCs w:val="18"/>
              </w:rPr>
              <w:instrText xml:space="preserve"> FORMCHECKBOX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Live born</w:t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18"/>
                <w:szCs w:val="18"/>
              </w:rPr>
              <w:instrText xml:space="preserve"> FORMCHECKBOX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Stillborn</w:t>
            </w:r>
            <w:r>
              <w:rPr>
                <w:bCs/>
                <w:sz w:val="18"/>
                <w:szCs w:val="18"/>
              </w:rPr>
              <w:cr/>
            </w:r>
            <w:r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18"/>
                <w:szCs w:val="18"/>
              </w:rPr>
              <w:instrText xml:space="preserve"> FORMCHECKBOX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Unknown</w:t>
            </w:r>
          </w:p>
          <w:p>
            <w:pPr>
              <w:rPr>
                <w:b/>
                <w:bCs/>
                <w:sz w:val="18"/>
                <w:szCs w:val="18"/>
              </w:rPr>
            </w:pPr>
          </w:p>
        </w:tc>
      </w:tr>
      <w:tr>
        <w:tc>
          <w:tcPr>
            <w:tcW w:w="154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Radio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72A-X</w:t>
            </w:r>
          </w:p>
        </w:tc>
        <w:tc>
          <w:tcPr>
            <w:tcW w:w="9710" w:type="dxa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Infant #1-X: Gender</w:t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18"/>
                <w:szCs w:val="18"/>
              </w:rPr>
              <w:instrText xml:space="preserve"> FORMCHECKBOX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Male</w:t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18"/>
                <w:szCs w:val="18"/>
              </w:rPr>
              <w:instrText xml:space="preserve"> FORMCHECKBOX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Female</w:t>
            </w:r>
          </w:p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cr/>
            </w:r>
            <w:r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18"/>
                <w:szCs w:val="18"/>
              </w:rPr>
              <w:instrText xml:space="preserve"> FORMCHECKBOX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Unknown</w:t>
            </w:r>
          </w:p>
        </w:tc>
      </w:tr>
      <w:tr>
        <w:tc>
          <w:tcPr>
            <w:tcW w:w="154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Drop-down, text, checkbox (SR)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73A-X</w:t>
            </w:r>
          </w:p>
        </w:tc>
        <w:tc>
          <w:tcPr>
            <w:tcW w:w="9710" w:type="dxa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Infant #1-X: Weight </w:t>
            </w:r>
          </w:p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|__|__| Pounds    And |__|__| Ounces   Or  |__|__|__|__| Grams</w:t>
            </w:r>
          </w:p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Or</w:t>
            </w:r>
          </w:p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FORMCHECKBOX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r>
              <w:rPr>
                <w:b/>
                <w:bCs/>
                <w:sz w:val="18"/>
                <w:szCs w:val="18"/>
              </w:rPr>
              <w:t xml:space="preserve"> Weight unknown</w:t>
            </w:r>
          </w:p>
        </w:tc>
      </w:tr>
      <w:tr>
        <w:tc>
          <w:tcPr>
            <w:tcW w:w="154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Checkbox (MR + SR)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74A-X</w:t>
            </w:r>
          </w:p>
        </w:tc>
        <w:tc>
          <w:tcPr>
            <w:tcW w:w="9710" w:type="dxa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Infant #1-X: Birth defects (select all that apply) </w:t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18"/>
                <w:szCs w:val="18"/>
              </w:rPr>
              <w:instrText xml:space="preserve"> FORMCHECKBOX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Cleft lip/palate</w:t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18"/>
                <w:szCs w:val="18"/>
              </w:rPr>
              <w:instrText xml:space="preserve"> FORMCHECKBOX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Genetic defect/chromosomal abnormality</w:t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18"/>
                <w:szCs w:val="18"/>
              </w:rPr>
              <w:instrText xml:space="preserve"> FORMCHECKBOX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Neural tube defect</w:t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18"/>
                <w:szCs w:val="18"/>
              </w:rPr>
              <w:instrText xml:space="preserve"> FORMCHECKBOX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Cardiac defect</w:t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18"/>
                <w:szCs w:val="18"/>
              </w:rPr>
              <w:instrText xml:space="preserve"> FORMCHECKBOX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Limb defect</w:t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18"/>
                <w:szCs w:val="18"/>
              </w:rPr>
              <w:instrText xml:space="preserve"> FORMCHECKBOX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Other (specify)            </w:t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Or</w:t>
            </w:r>
          </w:p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18"/>
                <w:szCs w:val="18"/>
              </w:rPr>
              <w:instrText xml:space="preserve"> FORMCHECKBOX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Birth defects unknown</w:t>
            </w:r>
            <w:r>
              <w:rPr>
                <w:b/>
                <w:bCs/>
                <w:sz w:val="18"/>
                <w:szCs w:val="18"/>
              </w:rPr>
              <w:t xml:space="preserve">  </w:t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Or</w:t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FORMCHECKBOX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 None</w:t>
            </w:r>
          </w:p>
        </w:tc>
      </w:tr>
      <w:tr>
        <w:tc>
          <w:tcPr>
            <w:tcW w:w="1548" w:type="dxa"/>
            <w:vAlign w:val="center"/>
          </w:tcPr>
          <w:p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10" w:type="dxa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[END]</w:t>
            </w:r>
          </w:p>
        </w:tc>
      </w:tr>
    </w:tbl>
    <w:p>
      <w:pPr>
        <w:rPr>
          <w:sz w:val="18"/>
          <w:szCs w:val="18"/>
        </w:rPr>
      </w:pPr>
    </w:p>
    <w:sectPr>
      <w:headerReference w:type="default" r:id="rId8"/>
      <w:footerReference w:type="default" r:id="rId9"/>
      <w:pgSz w:w="15840" w:h="12240" w:orient="landscape" w:code="1"/>
      <w:pgMar w:top="72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1038644"/>
      <w:docPartObj>
        <w:docPartGallery w:val="Page Numbers (Bottom of Page)"/>
        <w:docPartUnique/>
      </w:docPartObj>
    </w:sdtPr>
    <w:sdtEndPr>
      <w:rPr>
        <w:noProof/>
      </w:rPr>
    </w:sdtEndPr>
    <w:sdtContent>
      <w:p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5035330"/>
      <w:docPartObj>
        <w:docPartGallery w:val="Watermarks"/>
        <w:docPartUnique/>
      </w:docPartObj>
    </w:sdtPr>
    <w:sdtContent>
      <w:p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854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66EFA"/>
    <w:multiLevelType w:val="hybridMultilevel"/>
    <w:tmpl w:val="9DFE9738"/>
    <w:lvl w:ilvl="0" w:tplc="27402860">
      <w:start w:val="1"/>
      <w:numFmt w:val="bullet"/>
      <w:lvlText w:val="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DB44B78"/>
    <w:multiLevelType w:val="hybridMultilevel"/>
    <w:tmpl w:val="1E5AABB6"/>
    <w:lvl w:ilvl="0" w:tplc="274028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71E4E"/>
    <w:multiLevelType w:val="hybridMultilevel"/>
    <w:tmpl w:val="77E61446"/>
    <w:lvl w:ilvl="0" w:tplc="274028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DA251B"/>
    <w:multiLevelType w:val="hybridMultilevel"/>
    <w:tmpl w:val="71FC43C8"/>
    <w:lvl w:ilvl="0" w:tplc="123618E8">
      <w:start w:val="45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108546"/>
    <o:shapelayout v:ext="edit">
      <o:idmap v:ext="edit" data="10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-CtrBoldHd">
    <w:name w:val="C1-Ctr BoldHd"/>
    <w:pPr>
      <w:keepNext/>
      <w:spacing w:after="0"/>
      <w:jc w:val="center"/>
    </w:pPr>
    <w:rPr>
      <w:rFonts w:ascii="Arial" w:eastAsia="Times New Roman" w:hAnsi="Arial" w:cs="Times New Roman"/>
      <w:b/>
      <w:caps/>
      <w:sz w:val="20"/>
      <w:szCs w:val="20"/>
    </w:rPr>
  </w:style>
  <w:style w:type="paragraph" w:customStyle="1" w:styleId="SL-FlLftSgl">
    <w:name w:val="SL-Fl Lft Sgl"/>
    <w:pPr>
      <w:spacing w:after="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N0-FlLftBullet">
    <w:name w:val="N0-Fl Lft Bullet"/>
    <w:pPr>
      <w:tabs>
        <w:tab w:val="left" w:pos="576"/>
      </w:tabs>
      <w:spacing w:after="240"/>
      <w:ind w:left="576" w:hanging="576"/>
      <w:jc w:val="both"/>
    </w:pPr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eastAsiaTheme="minorEastAsia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9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67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96608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71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17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43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1335835">
                      <w:marLeft w:val="5"/>
                      <w:marRight w:val="5"/>
                      <w:marTop w:val="1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4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833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00664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3523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2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E876F-6CBE-431E-AB0A-9AD7E4194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3767</Words>
  <Characters>21476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2017-04-28T19:30:00Z</dcterms:created>
  <dcterms:modified xsi:type="dcterms:W3CDTF">2017-04-28T19:30:00Z</dcterms:modified>
</cp:coreProperties>
</file>