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D0B6B" w14:textId="48B6AD72" w:rsidR="008E40D4" w:rsidRDefault="00A755B0" w:rsidP="009C475C">
      <w:pPr>
        <w:pStyle w:val="Heading1-IPR"/>
      </w:pPr>
      <w:bookmarkStart w:id="0" w:name="_GoBack"/>
      <w:bookmarkEnd w:id="0"/>
      <w:r>
        <w:t>Attachment D</w:t>
      </w:r>
      <w:r w:rsidR="002249EE">
        <w:t>: Consent Form</w:t>
      </w:r>
    </w:p>
    <w:p w14:paraId="614C41C0" w14:textId="77777777" w:rsidR="00C53F36" w:rsidRDefault="00C53F36" w:rsidP="00C53F36">
      <w:pPr>
        <w:spacing w:after="120"/>
      </w:pPr>
      <w:r>
        <w:rPr>
          <w:noProof/>
        </w:rPr>
        <mc:AlternateContent>
          <mc:Choice Requires="wps">
            <w:drawing>
              <wp:inline distT="0" distB="0" distL="0" distR="0" wp14:anchorId="45834B6D" wp14:editId="58F17062">
                <wp:extent cx="5928360" cy="600075"/>
                <wp:effectExtent l="0" t="0" r="0" b="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00075"/>
                        </a:xfrm>
                        <a:prstGeom prst="rect">
                          <a:avLst/>
                        </a:prstGeom>
                        <a:solidFill>
                          <a:schemeClr val="bg1">
                            <a:lumMod val="95000"/>
                          </a:schemeClr>
                        </a:solidFill>
                        <a:ln w="9525">
                          <a:noFill/>
                          <a:miter lim="800000"/>
                          <a:headEnd/>
                          <a:tailEnd/>
                        </a:ln>
                      </wps:spPr>
                      <wps:txbx>
                        <w:txbxContent>
                          <w:p w14:paraId="3B0D1F53" w14:textId="77777777" w:rsidR="00C53F36" w:rsidRPr="00861596" w:rsidRDefault="00C53F36" w:rsidP="00C53F36">
                            <w:pPr>
                              <w:spacing w:after="0"/>
                              <w:rPr>
                                <w:i/>
                              </w:rPr>
                            </w:pPr>
                            <w:r w:rsidRPr="00EF4CCD">
                              <w:rPr>
                                <w:b/>
                                <w:i/>
                              </w:rPr>
                              <w:t>PURPOSE</w:t>
                            </w:r>
                            <w:r w:rsidRPr="004F2333">
                              <w:rPr>
                                <w:b/>
                                <w:i/>
                              </w:rPr>
                              <w:t>:</w:t>
                            </w:r>
                            <w:r w:rsidRPr="00861596">
                              <w:rPr>
                                <w:i/>
                              </w:rPr>
                              <w:t xml:space="preserve"> This will be used to document each participant</w:t>
                            </w:r>
                            <w:r>
                              <w:rPr>
                                <w:i/>
                              </w:rPr>
                              <w:t>’</w:t>
                            </w:r>
                            <w:r w:rsidRPr="00861596">
                              <w:rPr>
                                <w:i/>
                              </w:rPr>
                              <w:t>s consent to participat</w:t>
                            </w:r>
                            <w:r>
                              <w:rPr>
                                <w:i/>
                              </w:rPr>
                              <w:t>e</w:t>
                            </w:r>
                            <w:r w:rsidRPr="00861596">
                              <w:rPr>
                                <w:i/>
                              </w:rPr>
                              <w:t xml:space="preserve"> in the focus group and be recorded. Insight will retain one copy of the consent form and </w:t>
                            </w:r>
                            <w:r>
                              <w:rPr>
                                <w:i/>
                              </w:rPr>
                              <w:t xml:space="preserve">provide a copy to </w:t>
                            </w:r>
                            <w:r w:rsidRPr="00861596">
                              <w:rPr>
                                <w:i/>
                              </w:rPr>
                              <w:t xml:space="preserve">each participant. </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6.8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" fillcolor="#f2f2f2 [3052]" stroked="f">
                <v:textbox style="mso-fit-shape-to-text:t" inset="3.6pt,,3.6pt">
                  <w:txbxContent>
                    <w:p w14:paraId="3B0D1F53" w14:textId="77777777" w:rsidR="00C53F36" w:rsidRPr="00861596" w:rsidRDefault="00C53F36" w:rsidP="00C53F36">
                      <w:pPr>
                        <w:spacing w:after="0"/>
                        <w:rPr>
                          <w:i/>
                        </w:rPr>
                      </w:pPr>
                      <w:r w:rsidRPr="00EF4CCD">
                        <w:rPr>
                          <w:b/>
                          <w:i/>
                        </w:rPr>
                        <w:t>PURPOSE</w:t>
                      </w:r>
                      <w:r w:rsidRPr="004F2333">
                        <w:rPr>
                          <w:b/>
                          <w:i/>
                        </w:rPr>
                        <w:t>:</w:t>
                      </w:r>
                      <w:r w:rsidRPr="00861596">
                        <w:rPr>
                          <w:i/>
                        </w:rPr>
                        <w:t xml:space="preserve"> This will be used to document each participant</w:t>
                      </w:r>
                      <w:r>
                        <w:rPr>
                          <w:i/>
                        </w:rPr>
                        <w:t>’</w:t>
                      </w:r>
                      <w:r w:rsidRPr="00861596">
                        <w:rPr>
                          <w:i/>
                        </w:rPr>
                        <w:t>s consent to participat</w:t>
                      </w:r>
                      <w:r>
                        <w:rPr>
                          <w:i/>
                        </w:rPr>
                        <w:t>e</w:t>
                      </w:r>
                      <w:r w:rsidRPr="00861596">
                        <w:rPr>
                          <w:i/>
                        </w:rPr>
                        <w:t xml:space="preserve"> in the focus group and be recorded. Insight will retain one copy of the consent form and </w:t>
                      </w:r>
                      <w:r>
                        <w:rPr>
                          <w:i/>
                        </w:rPr>
                        <w:t xml:space="preserve">provide a copy to </w:t>
                      </w:r>
                      <w:r w:rsidRPr="00861596">
                        <w:rPr>
                          <w:i/>
                        </w:rPr>
                        <w:t xml:space="preserve">each participant. </w:t>
                      </w:r>
                    </w:p>
                  </w:txbxContent>
                </v:textbox>
                <w10:anchorlock/>
              </v:shape>
            </w:pict>
          </mc:Fallback>
        </mc:AlternateContent>
      </w:r>
    </w:p>
    <w:p w14:paraId="55BC04DC" w14:textId="2E85228A" w:rsidR="00BD24D1" w:rsidRDefault="00BD24D1" w:rsidP="003954F8">
      <w:pPr>
        <w:spacing w:after="200" w:line="250" w:lineRule="exact"/>
      </w:pPr>
      <w:r>
        <w:t xml:space="preserve">You have been selected to participate in a research study being conducted by the U.S. Department of Health and Human Services (HHS). The purpose of this study is to understand how families make decisions about work and their </w:t>
      </w:r>
      <w:r w:rsidRPr="005B1DD9">
        <w:t>governme</w:t>
      </w:r>
      <w:r w:rsidRPr="00E95993">
        <w:t xml:space="preserve">nt benefits, including their </w:t>
      </w:r>
      <w:r w:rsidRPr="004F2333">
        <w:rPr>
          <w:i/>
        </w:rPr>
        <w:t>[PROGRAM NAME]</w:t>
      </w:r>
      <w:r w:rsidRPr="00E95993">
        <w:t xml:space="preserve"> benefits.</w:t>
      </w:r>
    </w:p>
    <w:p w14:paraId="291359D8" w14:textId="77777777" w:rsidR="00BD24D1" w:rsidRDefault="00BD24D1" w:rsidP="003954F8">
      <w:pPr>
        <w:spacing w:after="200" w:line="250" w:lineRule="exact"/>
      </w:pPr>
      <w:r>
        <w:t>If you agree to participate, here are some things you should know:</w:t>
      </w:r>
    </w:p>
    <w:p w14:paraId="666A78DA" w14:textId="77777777" w:rsidR="00BD24D1" w:rsidRDefault="00BD24D1" w:rsidP="003954F8">
      <w:pPr>
        <w:pStyle w:val="BulletsRed-IPR"/>
        <w:spacing w:after="80" w:line="250" w:lineRule="exact"/>
      </w:pPr>
      <w:r>
        <w:t>Your participation is completely voluntary (not required) and will not affect your benefits in any way.</w:t>
      </w:r>
    </w:p>
    <w:p w14:paraId="1DAB24AE" w14:textId="30E06905" w:rsidR="00BD24D1" w:rsidRPr="00E95993" w:rsidRDefault="00BD24D1" w:rsidP="003954F8">
      <w:pPr>
        <w:pStyle w:val="BulletsRed-IPR"/>
        <w:spacing w:after="80" w:line="250" w:lineRule="exact"/>
      </w:pPr>
      <w:r w:rsidRPr="00E95993">
        <w:t>Your</w:t>
      </w:r>
      <w:r w:rsidR="005F42E2">
        <w:t xml:space="preserve"> actual</w:t>
      </w:r>
      <w:r w:rsidRPr="00E95993">
        <w:t xml:space="preserve"> name will never be used in any reports about this discussion.</w:t>
      </w:r>
      <w:r w:rsidR="005F42E2">
        <w:t xml:space="preserve"> We will ask </w:t>
      </w:r>
      <w:r w:rsidR="00465914">
        <w:t>focus group participants to choose a pseudonym, or “fake name,” for use during the discussion instead.</w:t>
      </w:r>
    </w:p>
    <w:p w14:paraId="49AAE6C0" w14:textId="18902B80" w:rsidR="00BD24D1" w:rsidRPr="00E95993" w:rsidRDefault="00BD24D1" w:rsidP="003954F8">
      <w:pPr>
        <w:pStyle w:val="BulletsRed-IPR"/>
        <w:spacing w:after="80" w:line="250" w:lineRule="exact"/>
      </w:pPr>
      <w:r w:rsidRPr="00E95993">
        <w:t>All information collected during this study will be kept private; this means nobody outside of the research team will see your responses</w:t>
      </w:r>
      <w:r w:rsidR="005F42E2">
        <w:t xml:space="preserve"> attributed to you by name</w:t>
      </w:r>
      <w:r>
        <w:t>,</w:t>
      </w:r>
      <w:r w:rsidRPr="00E95993">
        <w:t xml:space="preserve"> and your responses will not be identified individually </w:t>
      </w:r>
      <w:r w:rsidR="005F42E2">
        <w:t>by your actual name</w:t>
      </w:r>
      <w:r w:rsidRPr="00E95993">
        <w:t>.</w:t>
      </w:r>
    </w:p>
    <w:p w14:paraId="3C632ECA" w14:textId="77777777" w:rsidR="00BD24D1" w:rsidRPr="00E95993" w:rsidRDefault="00BD24D1" w:rsidP="003954F8">
      <w:pPr>
        <w:pStyle w:val="BulletsRed-IPR"/>
        <w:spacing w:after="80" w:line="250" w:lineRule="exact"/>
      </w:pPr>
      <w:r w:rsidRPr="00E95993">
        <w:t xml:space="preserve">With your permission, the discussion will be recorded and transcribed. </w:t>
      </w:r>
      <w:r>
        <w:t>W</w:t>
      </w:r>
      <w:r w:rsidRPr="00E95993">
        <w:t xml:space="preserve">e </w:t>
      </w:r>
      <w:r>
        <w:t xml:space="preserve">will </w:t>
      </w:r>
      <w:r w:rsidRPr="00E95993">
        <w:t xml:space="preserve">talk with </w:t>
      </w:r>
      <w:r>
        <w:t>many</w:t>
      </w:r>
      <w:r w:rsidRPr="00E95993">
        <w:t xml:space="preserve"> people across the country, </w:t>
      </w:r>
      <w:r>
        <w:t xml:space="preserve">so </w:t>
      </w:r>
      <w:r w:rsidRPr="00E95993">
        <w:t>this</w:t>
      </w:r>
      <w:r>
        <w:t xml:space="preserve"> step</w:t>
      </w:r>
      <w:r w:rsidRPr="00E95993">
        <w:t xml:space="preserve"> will help us keep track of and accurately report </w:t>
      </w:r>
      <w:r>
        <w:t>the things we learn</w:t>
      </w:r>
      <w:r w:rsidRPr="00E95993">
        <w:t xml:space="preserve">. </w:t>
      </w:r>
      <w:r>
        <w:t>W</w:t>
      </w:r>
      <w:r w:rsidRPr="00E95993">
        <w:t xml:space="preserve">e will not share any information that might identify you with anyone from the government or benefits office, and we will destroy the recording when the study is over. </w:t>
      </w:r>
    </w:p>
    <w:p w14:paraId="4406C975" w14:textId="77777777" w:rsidR="00BD24D1" w:rsidRDefault="00BD24D1" w:rsidP="003954F8">
      <w:pPr>
        <w:pStyle w:val="BulletsRed-IPR"/>
        <w:spacing w:after="80" w:line="250" w:lineRule="exact"/>
      </w:pPr>
      <w:r>
        <w:t>Your input will help HHS understand families’ experiences, circumstances, and needs regarding benefits and work.</w:t>
      </w:r>
    </w:p>
    <w:p w14:paraId="7314BA02" w14:textId="77777777" w:rsidR="00610AA9" w:rsidRDefault="00BD24D1" w:rsidP="003954F8">
      <w:pPr>
        <w:pStyle w:val="BulletsRed-IPR"/>
        <w:spacing w:after="80" w:line="250" w:lineRule="exact"/>
      </w:pPr>
      <w:r>
        <w:t xml:space="preserve">You may choose to not answer any questions. You may also leave the discussion at any time. </w:t>
      </w:r>
    </w:p>
    <w:p w14:paraId="536B71AF" w14:textId="7D8EBA9A" w:rsidR="00BD24D1" w:rsidRDefault="00BD24D1" w:rsidP="003954F8">
      <w:pPr>
        <w:pStyle w:val="BulletsRed-IPR"/>
        <w:spacing w:after="80" w:line="250" w:lineRule="exact"/>
      </w:pPr>
      <w:r>
        <w:t xml:space="preserve">Your benefits </w:t>
      </w:r>
      <w:r w:rsidR="00285060">
        <w:t>(for example, [LOCAL PROGRAM NAMES: TANF, CCDF, Rental Assistance</w:t>
      </w:r>
      <w:r w:rsidR="00B07D42">
        <w:t>]</w:t>
      </w:r>
      <w:r w:rsidR="00285060">
        <w:t xml:space="preserve">) </w:t>
      </w:r>
      <w:r>
        <w:t>will not be affected in any way if you stop participating in the discussion or decide not to answer a question.</w:t>
      </w:r>
    </w:p>
    <w:p w14:paraId="5BF51ACB" w14:textId="22C95646" w:rsidR="00BD24D1" w:rsidRDefault="00BD24D1" w:rsidP="003954F8">
      <w:pPr>
        <w:pStyle w:val="BulletsRed-IPR"/>
        <w:spacing w:after="80" w:line="250" w:lineRule="exact"/>
      </w:pPr>
      <w:r>
        <w:t>The discussion leader will answer any questions you have about the discussion</w:t>
      </w:r>
      <w:r w:rsidR="00610AA9">
        <w:t xml:space="preserve"> or the forms</w:t>
      </w:r>
      <w:r>
        <w:t xml:space="preserve">. </w:t>
      </w:r>
    </w:p>
    <w:p w14:paraId="6511BDE1" w14:textId="77777777" w:rsidR="00BD24D1" w:rsidRDefault="00BD24D1" w:rsidP="003954F8">
      <w:pPr>
        <w:pStyle w:val="BulletsRed-IPR"/>
        <w:spacing w:after="80" w:line="250" w:lineRule="exact"/>
      </w:pPr>
      <w:r>
        <w:t>The discussion will last about 90 minutes.</w:t>
      </w:r>
    </w:p>
    <w:p w14:paraId="0A62819A" w14:textId="0117B1BC" w:rsidR="004B760B" w:rsidRPr="004B760B" w:rsidRDefault="00BD24D1" w:rsidP="004B760B">
      <w:pPr>
        <w:pStyle w:val="BulletsRed-IPR"/>
        <w:spacing w:after="200" w:line="250" w:lineRule="exact"/>
      </w:pPr>
      <w:r>
        <w:t>At the end of the focus group, you will receive a</w:t>
      </w:r>
      <w:r w:rsidRPr="00F43113">
        <w:rPr>
          <w:b/>
        </w:rPr>
        <w:t xml:space="preserve"> </w:t>
      </w:r>
      <w:r w:rsidRPr="009C7A52">
        <w:t>$</w:t>
      </w:r>
      <w:r w:rsidR="00E96DBB">
        <w:t>50</w:t>
      </w:r>
      <w:r w:rsidR="00E96DBB" w:rsidRPr="009C7A52">
        <w:t xml:space="preserve"> </w:t>
      </w:r>
      <w:r w:rsidRPr="009C7A52">
        <w:t xml:space="preserve">gift card </w:t>
      </w:r>
      <w:r w:rsidR="005F42E2">
        <w:t>to help compensate you for the time you are taking to participate in the focus group today.</w:t>
      </w:r>
    </w:p>
    <w:p w14:paraId="5B4C2E76" w14:textId="1C447C55" w:rsidR="00BD24D1" w:rsidRDefault="00BD24D1" w:rsidP="004B760B">
      <w:pPr>
        <w:pStyle w:val="BodyText-IPR"/>
      </w:pPr>
      <w:r w:rsidRPr="00F43113">
        <w:rPr>
          <w:b/>
        </w:rPr>
        <w:t>Contact Information:</w:t>
      </w:r>
      <w:r>
        <w:t xml:space="preserve"> HHS has authorized Insight Policy Research to conduct this study. If you have any concerns about your participation in this discussion or have any questions about the study, please contact the study director, Rachel Gaddes, at Insight Policy Research at 703-504-9489.</w:t>
      </w:r>
    </w:p>
    <w:p w14:paraId="3F5092A9" w14:textId="77777777" w:rsidR="00BD24D1" w:rsidRDefault="00BD24D1" w:rsidP="003954F8">
      <w:pPr>
        <w:spacing w:after="200" w:line="250" w:lineRule="exact"/>
      </w:pPr>
      <w:r w:rsidRPr="00443E60">
        <w:rPr>
          <w:b/>
        </w:rPr>
        <w:t>Certification:</w:t>
      </w:r>
      <w:r>
        <w:t xml:space="preserve"> By signing this document, you are certifying that you have read this agreement. Please check the relevant box below to indicate whether you agree to participate and to have the discussion recorded.</w:t>
      </w:r>
    </w:p>
    <w:p w14:paraId="3EC13312" w14:textId="1B0A8A21" w:rsidR="00BD24D1" w:rsidRDefault="00BD24D1" w:rsidP="003954F8">
      <w:pPr>
        <w:spacing w:after="80" w:line="250" w:lineRule="exact"/>
      </w:pPr>
      <w:r w:rsidRPr="00443E60">
        <w:rPr>
          <w:rFonts w:cstheme="minorHAnsi"/>
          <w:sz w:val="20"/>
        </w:rPr>
        <w:fldChar w:fldCharType="begin">
          <w:ffData>
            <w:name w:val="Check1"/>
            <w:enabled/>
            <w:calcOnExit w:val="0"/>
            <w:checkBox>
              <w:sizeAuto/>
              <w:default w:val="0"/>
            </w:checkBox>
          </w:ffData>
        </w:fldChar>
      </w:r>
      <w:r w:rsidRPr="00443E60">
        <w:rPr>
          <w:rFonts w:cstheme="minorHAnsi"/>
          <w:sz w:val="20"/>
        </w:rPr>
        <w:instrText xml:space="preserve"> FORMCHECKBOX </w:instrText>
      </w:r>
      <w:r w:rsidR="00D32D89">
        <w:rPr>
          <w:rFonts w:cstheme="minorHAnsi"/>
          <w:sz w:val="20"/>
        </w:rPr>
      </w:r>
      <w:r w:rsidR="00D32D89">
        <w:rPr>
          <w:rFonts w:cstheme="minorHAnsi"/>
          <w:sz w:val="20"/>
        </w:rPr>
        <w:fldChar w:fldCharType="separate"/>
      </w:r>
      <w:r w:rsidRPr="00443E60">
        <w:rPr>
          <w:rFonts w:cstheme="minorHAnsi"/>
          <w:sz w:val="20"/>
        </w:rPr>
        <w:fldChar w:fldCharType="end"/>
      </w:r>
      <w:r>
        <w:rPr>
          <w:rFonts w:cstheme="minorHAnsi"/>
          <w:sz w:val="20"/>
        </w:rPr>
        <w:t xml:space="preserve"> </w:t>
      </w:r>
      <w:r>
        <w:t>I agree to participate in this study and have the discussion recorded.</w:t>
      </w:r>
    </w:p>
    <w:p w14:paraId="4B247EB0" w14:textId="77777777" w:rsidR="00B513F3" w:rsidRDefault="00BD24D1" w:rsidP="003954F8">
      <w:pPr>
        <w:spacing w:after="200" w:line="250" w:lineRule="exact"/>
      </w:pPr>
      <w:r w:rsidRPr="00443E60">
        <w:rPr>
          <w:rFonts w:cstheme="minorHAnsi"/>
          <w:sz w:val="20"/>
        </w:rPr>
        <w:fldChar w:fldCharType="begin">
          <w:ffData>
            <w:name w:val="Check1"/>
            <w:enabled/>
            <w:calcOnExit w:val="0"/>
            <w:checkBox>
              <w:sizeAuto/>
              <w:default w:val="0"/>
            </w:checkBox>
          </w:ffData>
        </w:fldChar>
      </w:r>
      <w:r w:rsidRPr="00443E60">
        <w:rPr>
          <w:rFonts w:cstheme="minorHAnsi"/>
          <w:sz w:val="20"/>
        </w:rPr>
        <w:instrText xml:space="preserve"> FORMCHECKBOX </w:instrText>
      </w:r>
      <w:r w:rsidR="00D32D89">
        <w:rPr>
          <w:rFonts w:cstheme="minorHAnsi"/>
          <w:sz w:val="20"/>
        </w:rPr>
      </w:r>
      <w:r w:rsidR="00D32D89">
        <w:rPr>
          <w:rFonts w:cstheme="minorHAnsi"/>
          <w:sz w:val="20"/>
        </w:rPr>
        <w:fldChar w:fldCharType="separate"/>
      </w:r>
      <w:r w:rsidRPr="00443E60">
        <w:rPr>
          <w:rFonts w:cstheme="minorHAnsi"/>
          <w:sz w:val="20"/>
        </w:rPr>
        <w:fldChar w:fldCharType="end"/>
      </w:r>
      <w:r>
        <w:rPr>
          <w:rFonts w:cstheme="minorHAnsi"/>
        </w:rPr>
        <w:t xml:space="preserve"> </w:t>
      </w:r>
      <w:r>
        <w:t>I do not wish to participate in this study or have the discussion recorded.</w:t>
      </w:r>
    </w:p>
    <w:p w14:paraId="58CF6137" w14:textId="7ACDB874" w:rsidR="00BD24D1" w:rsidRDefault="00BD24D1" w:rsidP="00B513F3">
      <w:pPr>
        <w:spacing w:after="120" w:line="250" w:lineRule="exact"/>
      </w:pPr>
      <w:r>
        <w:t>Name [PRINT]:_________________________ Signature:</w:t>
      </w:r>
      <w:r w:rsidRPr="00443E60">
        <w:t xml:space="preserve"> </w:t>
      </w:r>
      <w:r>
        <w:t>_________________________ Date: ________</w:t>
      </w:r>
    </w:p>
    <w:p w14:paraId="26D16754" w14:textId="412A40C9" w:rsidR="00BD24D1" w:rsidRDefault="003954F8" w:rsidP="00BD24D1">
      <w:pPr>
        <w:spacing w:before="720" w:after="0" w:line="250" w:lineRule="exact"/>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23F55CA" wp14:editId="2F2BE107">
                <wp:simplePos x="0" y="0"/>
                <wp:positionH relativeFrom="column">
                  <wp:posOffset>-3810</wp:posOffset>
                </wp:positionH>
                <wp:positionV relativeFrom="paragraph">
                  <wp:posOffset>41113</wp:posOffset>
                </wp:positionV>
                <wp:extent cx="6127115" cy="1143000"/>
                <wp:effectExtent l="0" t="0" r="698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143000"/>
                        </a:xfrm>
                        <a:prstGeom prst="rect">
                          <a:avLst/>
                        </a:prstGeom>
                        <a:solidFill>
                          <a:schemeClr val="bg1">
                            <a:lumMod val="95000"/>
                          </a:schemeClr>
                        </a:solidFill>
                        <a:ln w="9525">
                          <a:noFill/>
                          <a:miter lim="800000"/>
                          <a:headEnd/>
                          <a:tailEnd/>
                        </a:ln>
                      </wps:spPr>
                      <wps:txbx>
                        <w:txbxContent>
                          <w:p w14:paraId="67DCC486" w14:textId="77777777" w:rsidR="00643B55" w:rsidRPr="00A4307E" w:rsidRDefault="00643B55" w:rsidP="00BD24D1">
                            <w:pPr>
                              <w:rPr>
                                <w:i/>
                              </w:rPr>
                            </w:pPr>
                            <w:r w:rsidRPr="00123B98">
                              <w:rPr>
                                <w: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i/>
                              </w:rPr>
                              <w:t>XXXX-XXX</w:t>
                            </w:r>
                            <w:r w:rsidRPr="00123B98">
                              <w:rPr>
                                <w:i/>
                              </w:rPr>
                              <w:t xml:space="preserve">. The time required to complete this information collection is estimated to average </w:t>
                            </w:r>
                            <w:r>
                              <w:rPr>
                                <w:i/>
                              </w:rPr>
                              <w:t xml:space="preserve">90 </w:t>
                            </w:r>
                            <w:r w:rsidRPr="00123B98">
                              <w:rPr>
                                <w:i/>
                              </w:rPr>
                              <w:t>minutes per response, including the time for reviewing instructions, searching existing data sources, gathering and maintaining the data needed, and completing and reviewing the collection of information.</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3pt;margin-top:3.25pt;width:482.4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" fillcolor="#f2f2f2 [3052]" stroked="f">
                <v:textbox inset="3.6pt,,3.6pt">
                  <w:txbxContent>
                    <w:p w14:paraId="67DCC486" w14:textId="77777777" w:rsidR="00643B55" w:rsidRPr="00A4307E" w:rsidRDefault="00643B55" w:rsidP="00BD24D1">
                      <w:pPr>
                        <w:rPr>
                          <w:i/>
                        </w:rPr>
                      </w:pPr>
                      <w:r w:rsidRPr="00123B98">
                        <w:rPr>
                          <w: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i/>
                        </w:rPr>
                        <w:t>XXXX-XXX</w:t>
                      </w:r>
                      <w:r w:rsidRPr="00123B98">
                        <w:rPr>
                          <w:i/>
                        </w:rPr>
                        <w:t xml:space="preserve">. The time required to complete this information collection is estimated to average </w:t>
                      </w:r>
                      <w:r>
                        <w:rPr>
                          <w:i/>
                        </w:rPr>
                        <w:t xml:space="preserve">90 </w:t>
                      </w:r>
                      <w:r w:rsidRPr="00123B98">
                        <w:rPr>
                          <w:i/>
                        </w:rPr>
                        <w:t>minutes per response, including the time for reviewing instructions, searching existing data sources, gathering and maintaining the data needed, and completing and reviewing the collection of information.</w:t>
                      </w:r>
                    </w:p>
                  </w:txbxContent>
                </v:textbox>
              </v:shape>
            </w:pict>
          </mc:Fallback>
        </mc:AlternateContent>
      </w:r>
    </w:p>
    <w:p w14:paraId="6DEBD100" w14:textId="002619C2" w:rsidR="009C475C" w:rsidRDefault="009C475C" w:rsidP="009C475C">
      <w:pPr>
        <w:pStyle w:val="BodyText-IPR"/>
      </w:pPr>
    </w:p>
    <w:p w14:paraId="50B6CFF0" w14:textId="77777777" w:rsidR="00F34C91" w:rsidRDefault="00F34C91" w:rsidP="009C475C">
      <w:pPr>
        <w:pStyle w:val="BodyText-IPR"/>
      </w:pPr>
    </w:p>
    <w:sectPr w:rsidR="00F34C91" w:rsidSect="00B80E6A">
      <w:headerReference w:type="default" r:id="rId9"/>
      <w:pgSz w:w="12240" w:h="15840"/>
      <w:pgMar w:top="1296" w:right="1296" w:bottom="1296" w:left="129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BC25A" w14:textId="77777777" w:rsidR="00643B55" w:rsidRDefault="00643B55">
      <w:pPr>
        <w:spacing w:after="0"/>
      </w:pPr>
      <w:r>
        <w:separator/>
      </w:r>
    </w:p>
  </w:endnote>
  <w:endnote w:type="continuationSeparator" w:id="0">
    <w:p w14:paraId="6C4AE021" w14:textId="77777777" w:rsidR="00643B55" w:rsidRDefault="00643B55">
      <w:pPr>
        <w:spacing w:after="0"/>
      </w:pPr>
      <w:r>
        <w:continuationSeparator/>
      </w:r>
    </w:p>
  </w:endnote>
  <w:endnote w:type="continuationNotice" w:id="1">
    <w:p w14:paraId="0464E4F4" w14:textId="77777777" w:rsidR="00643B55" w:rsidRDefault="00643B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D2779" w14:textId="77777777" w:rsidR="00643B55" w:rsidRDefault="00643B55">
      <w:pPr>
        <w:spacing w:after="0"/>
      </w:pPr>
      <w:r>
        <w:separator/>
      </w:r>
    </w:p>
  </w:footnote>
  <w:footnote w:type="continuationSeparator" w:id="0">
    <w:p w14:paraId="24BC2438" w14:textId="77777777" w:rsidR="00643B55" w:rsidRDefault="00643B55">
      <w:pPr>
        <w:spacing w:after="0"/>
      </w:pPr>
      <w:r>
        <w:continuationSeparator/>
      </w:r>
    </w:p>
  </w:footnote>
  <w:footnote w:type="continuationNotice" w:id="1">
    <w:p w14:paraId="329F2E82" w14:textId="77777777" w:rsidR="00643B55" w:rsidRDefault="00643B5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C8E07" w14:textId="5169F7C9" w:rsidR="00643B55" w:rsidRPr="007312E2" w:rsidRDefault="00643B55" w:rsidP="003954F8">
    <w:pPr>
      <w:tabs>
        <w:tab w:val="right" w:pos="5220"/>
      </w:tabs>
      <w:spacing w:after="0"/>
      <w:jc w:val="right"/>
    </w:pPr>
    <w:r>
      <w:rPr>
        <w:rFonts w:ascii="Times New Roman" w:hAnsi="Times New Roman" w:cs="Times New Roman"/>
        <w:noProof/>
        <w:sz w:val="24"/>
        <w:szCs w:val="24"/>
      </w:rPr>
      <mc:AlternateContent>
        <mc:Choice Requires="wps">
          <w:drawing>
            <wp:inline distT="0" distB="0" distL="0" distR="0" wp14:anchorId="4A8B1114" wp14:editId="541B0E0C">
              <wp:extent cx="1874520" cy="365760"/>
              <wp:effectExtent l="0" t="0" r="0" b="0"/>
              <wp:docPr id="19" name="Text Box 19"/>
              <wp:cNvGraphicFramePr/>
              <a:graphic xmlns:a="http://schemas.openxmlformats.org/drawingml/2006/main">
                <a:graphicData uri="http://schemas.microsoft.com/office/word/2010/wordprocessingShape">
                  <wps:wsp>
                    <wps:cNvSpPr txBox="1"/>
                    <wps:spPr>
                      <a:xfrm>
                        <a:off x="0" y="0"/>
                        <a:ext cx="1874520" cy="365760"/>
                      </a:xfrm>
                      <a:prstGeom prst="rect">
                        <a:avLst/>
                      </a:prstGeom>
                      <a:solidFill>
                        <a:sysClr val="window" lastClr="FFFFFF">
                          <a:lumMod val="95000"/>
                        </a:sysClr>
                      </a:solidFill>
                      <a:ln w="6350">
                        <a:noFill/>
                      </a:ln>
                      <a:effectLst/>
                    </wps:spPr>
                    <wps:txbx>
                      <w:txbxContent>
                        <w:p w14:paraId="2C412036" w14:textId="77777777" w:rsidR="00797E32" w:rsidRPr="00D967EC" w:rsidRDefault="00797E32" w:rsidP="00797E32">
                          <w:pPr>
                            <w:spacing w:after="0"/>
                            <w:rPr>
                              <w:b/>
                              <w:sz w:val="18"/>
                              <w:szCs w:val="16"/>
                            </w:rPr>
                          </w:pPr>
                          <w:r w:rsidRPr="00443E60">
                            <w:rPr>
                              <w:b/>
                              <w:sz w:val="18"/>
                              <w:szCs w:val="16"/>
                            </w:rPr>
                            <w:t xml:space="preserve">OMB Control Number: </w:t>
                          </w:r>
                          <w:r w:rsidRPr="00D967EC">
                            <w:rPr>
                              <w:sz w:val="18"/>
                              <w:szCs w:val="16"/>
                            </w:rPr>
                            <w:t>0990-0421</w:t>
                          </w:r>
                        </w:p>
                        <w:p w14:paraId="597D6F96" w14:textId="77777777" w:rsidR="00797E32" w:rsidRPr="00443E60" w:rsidRDefault="00797E32" w:rsidP="00797E32">
                          <w:pPr>
                            <w:rPr>
                              <w:sz w:val="18"/>
                              <w:szCs w:val="16"/>
                            </w:rPr>
                          </w:pPr>
                          <w:r w:rsidRPr="00D967EC">
                            <w:rPr>
                              <w:b/>
                              <w:sz w:val="18"/>
                              <w:szCs w:val="16"/>
                            </w:rPr>
                            <w:t xml:space="preserve">Expiration Date: </w:t>
                          </w:r>
                          <w:r w:rsidRPr="00D967EC">
                            <w:rPr>
                              <w:sz w:val="18"/>
                              <w:szCs w:val="16"/>
                            </w:rPr>
                            <w:t>October 12, 2020</w:t>
                          </w:r>
                        </w:p>
                        <w:p w14:paraId="63E6048E" w14:textId="77777777" w:rsidR="00643B55" w:rsidRDefault="00643B55" w:rsidP="00D60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9" o:spid="_x0000_s1028" type="#_x0000_t202" style="width:147.6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" fillcolor="#f2f2f2" stroked="f" strokeweight=".5pt">
              <v:textbox>
                <w:txbxContent>
                  <w:p w14:paraId="2C412036" w14:textId="77777777" w:rsidR="00797E32" w:rsidRPr="00D967EC" w:rsidRDefault="00797E32" w:rsidP="00797E32">
                    <w:pPr>
                      <w:spacing w:after="0"/>
                      <w:rPr>
                        <w:b/>
                        <w:sz w:val="18"/>
                        <w:szCs w:val="16"/>
                      </w:rPr>
                    </w:pPr>
                    <w:r w:rsidRPr="00443E60">
                      <w:rPr>
                        <w:b/>
                        <w:sz w:val="18"/>
                        <w:szCs w:val="16"/>
                      </w:rPr>
                      <w:t xml:space="preserve">OMB Control Number: </w:t>
                    </w:r>
                    <w:r w:rsidRPr="00D967EC">
                      <w:rPr>
                        <w:sz w:val="18"/>
                        <w:szCs w:val="16"/>
                      </w:rPr>
                      <w:t>0990-0421</w:t>
                    </w:r>
                  </w:p>
                  <w:p w14:paraId="597D6F96" w14:textId="77777777" w:rsidR="00797E32" w:rsidRPr="00443E60" w:rsidRDefault="00797E32" w:rsidP="00797E32">
                    <w:pPr>
                      <w:rPr>
                        <w:sz w:val="18"/>
                        <w:szCs w:val="16"/>
                      </w:rPr>
                    </w:pPr>
                    <w:r w:rsidRPr="00D967EC">
                      <w:rPr>
                        <w:b/>
                        <w:sz w:val="18"/>
                        <w:szCs w:val="16"/>
                      </w:rPr>
                      <w:t xml:space="preserve">Expiration Date: </w:t>
                    </w:r>
                    <w:r w:rsidRPr="00D967EC">
                      <w:rPr>
                        <w:sz w:val="18"/>
                        <w:szCs w:val="16"/>
                      </w:rPr>
                      <w:t>October 12, 2020</w:t>
                    </w:r>
                  </w:p>
                  <w:p w14:paraId="63E6048E" w14:textId="77777777" w:rsidR="00643B55" w:rsidRDefault="00643B55" w:rsidP="00D60BC8"/>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C06"/>
    <w:multiLevelType w:val="multilevel"/>
    <w:tmpl w:val="83282ACE"/>
    <w:lvl w:ilvl="0">
      <w:start w:val="1"/>
      <w:numFmt w:val="bullet"/>
      <w:pStyle w:val="AgendaItemsBullets"/>
      <w:lvlText w:val=""/>
      <w:lvlJc w:val="left"/>
      <w:pPr>
        <w:ind w:left="720" w:hanging="360"/>
      </w:pPr>
      <w:rPr>
        <w:rFonts w:ascii="Symbol" w:hAnsi="Symbol" w:hint="default"/>
        <w:b w:val="0"/>
        <w:i w:val="0"/>
        <w:color w:val="B12732"/>
        <w:sz w:val="22"/>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2">
    <w:nsid w:val="01536967"/>
    <w:multiLevelType w:val="hybridMultilevel"/>
    <w:tmpl w:val="A232E234"/>
    <w:lvl w:ilvl="0" w:tplc="6A886520">
      <w:start w:val="1"/>
      <w:numFmt w:val="decimal"/>
      <w:pStyle w:val="Question3"/>
      <w:lvlText w:val="%1."/>
      <w:lvlJc w:val="left"/>
      <w:pPr>
        <w:ind w:left="720" w:hanging="360"/>
      </w:pPr>
      <w:rPr>
        <w:rFonts w:ascii="Calibri" w:hAnsi="Calibri" w:hint="default"/>
        <w:b w:val="0"/>
        <w:i w:val="0"/>
        <w:caps w:val="0"/>
        <w:strike w:val="0"/>
        <w:dstrike w:val="0"/>
        <w:vanish w:val="0"/>
        <w:color w:val="B1273B"/>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79767A8"/>
    <w:multiLevelType w:val="multilevel"/>
    <w:tmpl w:val="F6DE30B6"/>
    <w:numStyleLink w:val="NumbersListStyleRed-IPR"/>
  </w:abstractNum>
  <w:abstractNum w:abstractNumId="7">
    <w:nsid w:val="08C80A97"/>
    <w:multiLevelType w:val="hybridMultilevel"/>
    <w:tmpl w:val="2B82A4D4"/>
    <w:lvl w:ilvl="0" w:tplc="C96A6F02">
      <w:start w:val="1"/>
      <w:numFmt w:val="bullet"/>
      <w:lvlText w:val=""/>
      <w:lvlJc w:val="left"/>
      <w:pPr>
        <w:ind w:left="720" w:hanging="360"/>
      </w:pPr>
      <w:rPr>
        <w:rFonts w:ascii="Symbol" w:hAnsi="Symbol" w:hint="default"/>
        <w:color w:val="B12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341C9A"/>
    <w:multiLevelType w:val="hybridMultilevel"/>
    <w:tmpl w:val="C9CC51C0"/>
    <w:lvl w:ilvl="0" w:tplc="83E69A7C">
      <w:start w:val="1"/>
      <w:numFmt w:val="bullet"/>
      <w:lvlText w:val=""/>
      <w:lvlJc w:val="left"/>
      <w:pPr>
        <w:ind w:left="720" w:hanging="360"/>
      </w:pPr>
      <w:rPr>
        <w:rFonts w:ascii="Symbol" w:hAnsi="Symbol" w:hint="default"/>
        <w:color w:val="B12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1">
    <w:nsid w:val="1B622320"/>
    <w:multiLevelType w:val="hybridMultilevel"/>
    <w:tmpl w:val="6A64DC02"/>
    <w:lvl w:ilvl="0" w:tplc="580AF602">
      <w:start w:val="1"/>
      <w:numFmt w:val="decimal"/>
      <w:pStyle w:val="Question2"/>
      <w:lvlText w:val="%1."/>
      <w:lvlJc w:val="left"/>
      <w:pPr>
        <w:ind w:left="720" w:hanging="360"/>
      </w:pPr>
      <w:rPr>
        <w:rFonts w:ascii="Calibri" w:hAnsi="Calibri" w:hint="default"/>
        <w:b w:val="0"/>
        <w:i w:val="0"/>
        <w:caps w:val="0"/>
        <w:strike w:val="0"/>
        <w:dstrike w:val="0"/>
        <w:vanish w:val="0"/>
        <w:color w:val="B1273B"/>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01025"/>
    <w:multiLevelType w:val="hybridMultilevel"/>
    <w:tmpl w:val="06D430F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34D58"/>
    <w:multiLevelType w:val="multilevel"/>
    <w:tmpl w:val="0F5A555C"/>
    <w:numStyleLink w:val="BulletListStyleRed-IPR"/>
  </w:abstractNum>
  <w:abstractNum w:abstractNumId="15">
    <w:nsid w:val="238673EA"/>
    <w:multiLevelType w:val="singleLevel"/>
    <w:tmpl w:val="CA92EC70"/>
    <w:lvl w:ilvl="0">
      <w:start w:val="1"/>
      <w:numFmt w:val="bullet"/>
      <w:lvlText w:val="}"/>
      <w:lvlJc w:val="left"/>
      <w:pPr>
        <w:ind w:left="720" w:hanging="360"/>
      </w:pPr>
      <w:rPr>
        <w:rFonts w:ascii="Wingdings 3" w:hAnsi="Wingdings 3" w:hint="default"/>
        <w:b w:val="0"/>
        <w:i w:val="0"/>
        <w:color w:val="B12732"/>
        <w:sz w:val="22"/>
      </w:rPr>
    </w:lvl>
  </w:abstractNum>
  <w:abstractNum w:abstractNumId="16">
    <w:nsid w:val="26F00BEE"/>
    <w:multiLevelType w:val="hybridMultilevel"/>
    <w:tmpl w:val="8FEA8CCA"/>
    <w:lvl w:ilvl="0" w:tplc="8E5E1F38">
      <w:start w:val="1"/>
      <w:numFmt w:val="bullet"/>
      <w:lvlText w:val="●"/>
      <w:lvlJc w:val="left"/>
      <w:pPr>
        <w:ind w:left="765" w:hanging="360"/>
      </w:pPr>
      <w:rPr>
        <w:rFonts w:ascii="Calibri" w:hAnsi="Calibri" w:hint="default"/>
        <w:b w:val="0"/>
        <w:i w:val="0"/>
        <w:color w:val="B12732"/>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27DB40EB"/>
    <w:multiLevelType w:val="hybridMultilevel"/>
    <w:tmpl w:val="E7462D3A"/>
    <w:lvl w:ilvl="0" w:tplc="538ED472">
      <w:start w:val="1"/>
      <w:numFmt w:val="bullet"/>
      <w:lvlText w:val=""/>
      <w:lvlJc w:val="left"/>
      <w:pPr>
        <w:ind w:left="720" w:hanging="360"/>
      </w:pPr>
      <w:rPr>
        <w:rFonts w:ascii="Symbol" w:hAnsi="Symbol" w:hint="default"/>
        <w:color w:val="B12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EB6D7B"/>
    <w:multiLevelType w:val="hybridMultilevel"/>
    <w:tmpl w:val="49BC27BA"/>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CE3302D"/>
    <w:multiLevelType w:val="hybridMultilevel"/>
    <w:tmpl w:val="F3BAEF82"/>
    <w:lvl w:ilvl="0" w:tplc="DB12F0D4">
      <w:start w:val="1"/>
      <w:numFmt w:val="decimal"/>
      <w:pStyle w:val="Question"/>
      <w:lvlText w:val="%1."/>
      <w:lvlJc w:val="left"/>
      <w:pPr>
        <w:ind w:left="360" w:hanging="360"/>
      </w:pPr>
      <w:rPr>
        <w:rFonts w:ascii="Calibri" w:hAnsi="Calibri" w:hint="default"/>
        <w:b w:val="0"/>
        <w:i w:val="0"/>
        <w:color w:val="B1273C"/>
        <w:sz w:val="22"/>
      </w:rPr>
    </w:lvl>
    <w:lvl w:ilvl="1" w:tplc="8960B506">
      <w:start w:val="1"/>
      <w:numFmt w:val="lowerLetter"/>
      <w:lvlText w:val="%2."/>
      <w:lvlJc w:val="left"/>
      <w:pPr>
        <w:ind w:left="1080" w:hanging="360"/>
      </w:pPr>
    </w:lvl>
    <w:lvl w:ilvl="2" w:tplc="225ED7A4">
      <w:start w:val="1"/>
      <w:numFmt w:val="lowerRoman"/>
      <w:lvlText w:val="%3."/>
      <w:lvlJc w:val="right"/>
      <w:pPr>
        <w:ind w:left="1800" w:hanging="180"/>
      </w:pPr>
    </w:lvl>
    <w:lvl w:ilvl="3" w:tplc="468022C2" w:tentative="1">
      <w:start w:val="1"/>
      <w:numFmt w:val="decimal"/>
      <w:lvlText w:val="%4."/>
      <w:lvlJc w:val="left"/>
      <w:pPr>
        <w:ind w:left="2520" w:hanging="360"/>
      </w:pPr>
    </w:lvl>
    <w:lvl w:ilvl="4" w:tplc="F8B044B0" w:tentative="1">
      <w:start w:val="1"/>
      <w:numFmt w:val="lowerLetter"/>
      <w:lvlText w:val="%5."/>
      <w:lvlJc w:val="left"/>
      <w:pPr>
        <w:ind w:left="3240" w:hanging="360"/>
      </w:pPr>
    </w:lvl>
    <w:lvl w:ilvl="5" w:tplc="91447EAE" w:tentative="1">
      <w:start w:val="1"/>
      <w:numFmt w:val="lowerRoman"/>
      <w:lvlText w:val="%6."/>
      <w:lvlJc w:val="right"/>
      <w:pPr>
        <w:ind w:left="3960" w:hanging="180"/>
      </w:pPr>
    </w:lvl>
    <w:lvl w:ilvl="6" w:tplc="3A38F1FE" w:tentative="1">
      <w:start w:val="1"/>
      <w:numFmt w:val="decimal"/>
      <w:lvlText w:val="%7."/>
      <w:lvlJc w:val="left"/>
      <w:pPr>
        <w:ind w:left="4680" w:hanging="360"/>
      </w:pPr>
    </w:lvl>
    <w:lvl w:ilvl="7" w:tplc="63C04D5A" w:tentative="1">
      <w:start w:val="1"/>
      <w:numFmt w:val="lowerLetter"/>
      <w:lvlText w:val="%8."/>
      <w:lvlJc w:val="left"/>
      <w:pPr>
        <w:ind w:left="5400" w:hanging="360"/>
      </w:pPr>
    </w:lvl>
    <w:lvl w:ilvl="8" w:tplc="F36E5E74" w:tentative="1">
      <w:start w:val="1"/>
      <w:numFmt w:val="lowerRoman"/>
      <w:lvlText w:val="%9."/>
      <w:lvlJc w:val="right"/>
      <w:pPr>
        <w:ind w:left="6120" w:hanging="180"/>
      </w:pPr>
    </w:lvl>
  </w:abstractNum>
  <w:abstractNum w:abstractNumId="2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1">
    <w:nsid w:val="3C235626"/>
    <w:multiLevelType w:val="hybridMultilevel"/>
    <w:tmpl w:val="438A535A"/>
    <w:lvl w:ilvl="0" w:tplc="37B8D564">
      <w:start w:val="1"/>
      <w:numFmt w:val="lowerRoman"/>
      <w:pStyle w:val="Number3"/>
      <w:lvlText w:val="%1."/>
      <w:lvlJc w:val="left"/>
      <w:pPr>
        <w:ind w:left="1800" w:hanging="360"/>
      </w:pPr>
      <w:rPr>
        <w:rFonts w:hint="default"/>
        <w:color w:val="B1273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nsid w:val="43265317"/>
    <w:multiLevelType w:val="hybridMultilevel"/>
    <w:tmpl w:val="C02CD0AA"/>
    <w:lvl w:ilvl="0" w:tplc="8320C258">
      <w:start w:val="1"/>
      <w:numFmt w:val="lowerLetter"/>
      <w:pStyle w:val="Heading4-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E07123"/>
    <w:multiLevelType w:val="multilevel"/>
    <w:tmpl w:val="12662710"/>
    <w:lvl w:ilvl="0">
      <w:start w:val="1"/>
      <w:numFmt w:val="lowerLetter"/>
      <w:pStyle w:val="Number2"/>
      <w:lvlText w:val="%1."/>
      <w:lvlJc w:val="left"/>
      <w:pPr>
        <w:ind w:left="1080" w:hanging="360"/>
      </w:pPr>
      <w:rPr>
        <w:rFonts w:ascii="Calibri" w:eastAsiaTheme="minorHAnsi" w:hAnsi="Calibri" w:cs="Times New Roman" w:hint="default"/>
        <w:b w:val="0"/>
        <w:i w:val="0"/>
        <w:color w:val="B12732"/>
      </w:rPr>
    </w:lvl>
    <w:lvl w:ilvl="1">
      <w:start w:val="1"/>
      <w:numFmt w:val="bullet"/>
      <w:lvlText w:val="▪"/>
      <w:lvlJc w:val="left"/>
      <w:pPr>
        <w:ind w:left="1440" w:hanging="360"/>
      </w:pPr>
      <w:rPr>
        <w:rFonts w:ascii="Courier New" w:hAnsi="Courier New" w:hint="default"/>
        <w:color w:val="B12732"/>
      </w:rPr>
    </w:lvl>
    <w:lvl w:ilvl="2">
      <w:start w:val="1"/>
      <w:numFmt w:val="bullet"/>
      <w:lvlText w:val=""/>
      <w:lvlJc w:val="left"/>
      <w:pPr>
        <w:ind w:left="1800" w:hanging="360"/>
      </w:pPr>
      <w:rPr>
        <w:rFonts w:ascii="Symbol" w:hAnsi="Symbol" w:hint="default"/>
        <w:color w:val="B12732"/>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nsid w:val="48F51C2D"/>
    <w:multiLevelType w:val="hybridMultilevel"/>
    <w:tmpl w:val="E92AAEDA"/>
    <w:lvl w:ilvl="0" w:tplc="8B6408AE">
      <w:start w:val="1"/>
      <w:numFmt w:val="decimal"/>
      <w:lvlText w:val="%1."/>
      <w:lvlJc w:val="left"/>
      <w:pPr>
        <w:ind w:left="1080" w:hanging="360"/>
      </w:pPr>
      <w:rPr>
        <w:rFonts w:ascii="Calibri" w:hAnsi="Calibri" w:hint="default"/>
        <w:b w:val="0"/>
        <w:i w:val="0"/>
        <w:caps w:val="0"/>
        <w:strike w:val="0"/>
        <w:dstrike w:val="0"/>
        <w:vanish w:val="0"/>
        <w:color w:val="B1273B"/>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BC6EB8"/>
    <w:multiLevelType w:val="multilevel"/>
    <w:tmpl w:val="B84CE8A6"/>
    <w:numStyleLink w:val="TableRedNumbersList-IPR"/>
  </w:abstractNum>
  <w:abstractNum w:abstractNumId="26">
    <w:nsid w:val="56A379A9"/>
    <w:multiLevelType w:val="hybridMultilevel"/>
    <w:tmpl w:val="9556A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72D36"/>
    <w:multiLevelType w:val="hybridMultilevel"/>
    <w:tmpl w:val="37181E6A"/>
    <w:lvl w:ilvl="0" w:tplc="C74658B8">
      <w:start w:val="1"/>
      <w:numFmt w:val="bullet"/>
      <w:lvlText w:val="–"/>
      <w:lvlJc w:val="left"/>
      <w:pPr>
        <w:ind w:left="720" w:hanging="360"/>
      </w:pPr>
      <w:rPr>
        <w:rFonts w:ascii="Calibri" w:hAnsi="Calibri" w:hint="default"/>
        <w:b w:val="0"/>
        <w:i w:val="0"/>
        <w:color w:val="B1273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C82D69"/>
    <w:multiLevelType w:val="hybridMultilevel"/>
    <w:tmpl w:val="6E64837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9A4D49"/>
    <w:multiLevelType w:val="multilevel"/>
    <w:tmpl w:val="E0FE1110"/>
    <w:numStyleLink w:val="TableRedBulletsList-IPR"/>
  </w:abstractNum>
  <w:abstractNum w:abstractNumId="30">
    <w:nsid w:val="71EE0B21"/>
    <w:multiLevelType w:val="hybridMultilevel"/>
    <w:tmpl w:val="661EE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EE766F"/>
    <w:multiLevelType w:val="hybridMultilevel"/>
    <w:tmpl w:val="9046613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2">
    <w:nsid w:val="71F92528"/>
    <w:multiLevelType w:val="hybridMultilevel"/>
    <w:tmpl w:val="9AAAF96E"/>
    <w:lvl w:ilvl="0" w:tplc="961C543A">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41CC7"/>
    <w:multiLevelType w:val="hybridMultilevel"/>
    <w:tmpl w:val="3B244C52"/>
    <w:lvl w:ilvl="0" w:tplc="A8B23CF4">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710F17"/>
    <w:multiLevelType w:val="hybridMultilevel"/>
    <w:tmpl w:val="EB00015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
  </w:num>
  <w:num w:numId="3">
    <w:abstractNumId w:val="20"/>
  </w:num>
  <w:num w:numId="4">
    <w:abstractNumId w:val="9"/>
  </w:num>
  <w:num w:numId="5">
    <w:abstractNumId w:val="10"/>
  </w:num>
  <w:num w:numId="6">
    <w:abstractNumId w:val="29"/>
    <w:lvlOverride w:ilvl="0">
      <w:lvl w:ilvl="0">
        <w:start w:val="1"/>
        <w:numFmt w:val="bullet"/>
        <w:pStyle w:val="TableRedBullets-IPR"/>
        <w:lvlText w:val=""/>
        <w:lvlJc w:val="left"/>
        <w:pPr>
          <w:ind w:left="720" w:hanging="360"/>
        </w:pPr>
        <w:rPr>
          <w:rFonts w:ascii="Symbol" w:hAnsi="Symbol" w:hint="default"/>
          <w:b/>
          <w:i w:val="0"/>
          <w:color w:val="B12732"/>
          <w:sz w:val="20"/>
        </w:rPr>
      </w:lvl>
    </w:lvlOverride>
  </w:num>
  <w:num w:numId="7">
    <w:abstractNumId w:val="3"/>
  </w:num>
  <w:num w:numId="8">
    <w:abstractNumId w:val="25"/>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9">
    <w:abstractNumId w:val="12"/>
  </w:num>
  <w:num w:numId="10">
    <w:abstractNumId w:val="4"/>
  </w:num>
  <w:num w:numId="11">
    <w:abstractNumId w:val="5"/>
  </w:num>
  <w:num w:numId="12">
    <w:abstractNumId w:val="6"/>
    <w:lvlOverride w:ilvl="0">
      <w:lvl w:ilvl="0">
        <w:start w:val="1"/>
        <w:numFmt w:val="decimal"/>
        <w:pStyle w:val="NumbersRed-IPR"/>
        <w:lvlText w:val="%1."/>
        <w:lvlJc w:val="left"/>
        <w:pPr>
          <w:ind w:left="720" w:hanging="360"/>
        </w:pPr>
        <w:rPr>
          <w:rFonts w:hint="default"/>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4"/>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4">
    <w:abstractNumId w:val="33"/>
  </w:num>
  <w:num w:numId="15">
    <w:abstractNumId w:val="33"/>
    <w:lvlOverride w:ilvl="0">
      <w:startOverride w:val="1"/>
    </w:lvlOverride>
  </w:num>
  <w:num w:numId="16">
    <w:abstractNumId w:val="33"/>
    <w:lvlOverride w:ilvl="0">
      <w:startOverride w:val="1"/>
    </w:lvlOverride>
  </w:num>
  <w:num w:numId="17">
    <w:abstractNumId w:val="12"/>
    <w:lvlOverride w:ilvl="0">
      <w:startOverride w:val="1"/>
    </w:lvlOverride>
  </w:num>
  <w:num w:numId="18">
    <w:abstractNumId w:val="7"/>
  </w:num>
  <w:num w:numId="19">
    <w:abstractNumId w:val="17"/>
  </w:num>
  <w:num w:numId="20">
    <w:abstractNumId w:val="8"/>
  </w:num>
  <w:num w:numId="21">
    <w:abstractNumId w:val="22"/>
    <w:lvlOverride w:ilvl="0">
      <w:startOverride w:val="1"/>
    </w:lvlOverride>
  </w:num>
  <w:num w:numId="22">
    <w:abstractNumId w:val="0"/>
  </w:num>
  <w:num w:numId="23">
    <w:abstractNumId w:val="24"/>
  </w:num>
  <w:num w:numId="24">
    <w:abstractNumId w:val="24"/>
    <w:lvlOverride w:ilvl="0">
      <w:startOverride w:val="1"/>
    </w:lvlOverride>
  </w:num>
  <w:num w:numId="25">
    <w:abstractNumId w:val="16"/>
  </w:num>
  <w:num w:numId="26">
    <w:abstractNumId w:val="15"/>
  </w:num>
  <w:num w:numId="27">
    <w:abstractNumId w:val="19"/>
  </w:num>
  <w:num w:numId="28">
    <w:abstractNumId w:val="27"/>
  </w:num>
  <w:num w:numId="29">
    <w:abstractNumId w:val="14"/>
    <w:lvlOverride w:ilvl="0">
      <w:startOverride w:val="1"/>
      <w:lvl w:ilvl="0">
        <w:start w:val="1"/>
        <w:numFmt w:val="lowerLetter"/>
        <w:pStyle w:val="BulletsRed-IPR"/>
        <w:lvlText w:val="%1."/>
        <w:lvlJc w:val="left"/>
        <w:pPr>
          <w:ind w:left="1080" w:hanging="360"/>
        </w:pPr>
        <w:rPr>
          <w:rFonts w:ascii="Calibri" w:eastAsiaTheme="minorHAnsi" w:hAnsi="Calibri" w:cs="Times New Roman" w:hint="default"/>
          <w:i w:val="0"/>
          <w:color w:val="B12732"/>
        </w:rPr>
      </w:lvl>
    </w:lvlOverride>
    <w:lvlOverride w:ilvl="1">
      <w:startOverride w:val="1"/>
      <w:lvl w:ilvl="1">
        <w:start w:val="1"/>
        <w:numFmt w:val="bullet"/>
        <w:pStyle w:val="SubbulletRedLevelTwo"/>
        <w:lvlText w:val="▪"/>
        <w:lvlJc w:val="left"/>
        <w:pPr>
          <w:ind w:left="1440" w:hanging="360"/>
        </w:pPr>
        <w:rPr>
          <w:rFonts w:ascii="Courier New" w:hAnsi="Courier New" w:hint="default"/>
          <w:color w:val="B12732"/>
        </w:rPr>
      </w:lvl>
    </w:lvlOverride>
    <w:lvlOverride w:ilvl="2">
      <w:startOverride w:val="1"/>
      <w:lvl w:ilvl="2">
        <w:start w:val="1"/>
        <w:numFmt w:val="bullet"/>
        <w:pStyle w:val="SubbulletRedLevelThree"/>
        <w:lvlText w:val=""/>
        <w:lvlJc w:val="left"/>
        <w:pPr>
          <w:ind w:left="1800" w:hanging="360"/>
        </w:pPr>
        <w:rPr>
          <w:rFonts w:ascii="Symbol" w:hAnsi="Symbol" w:hint="default"/>
          <w:color w:val="B12732"/>
        </w:rPr>
      </w:lvl>
    </w:lvlOverride>
    <w:lvlOverride w:ilvl="3">
      <w:startOverride w:val="1"/>
      <w:lvl w:ilvl="3">
        <w:start w:val="1"/>
        <w:numFmt w:val="bullet"/>
        <w:lvlText w:val=""/>
        <w:lvlJc w:val="left"/>
        <w:pPr>
          <w:ind w:left="3240" w:hanging="360"/>
        </w:pPr>
        <w:rPr>
          <w:rFonts w:ascii="Symbol" w:hAnsi="Symbol" w:hint="default"/>
        </w:rPr>
      </w:lvl>
    </w:lvlOverride>
    <w:lvlOverride w:ilvl="4">
      <w:startOverride w:val="1"/>
      <w:lvl w:ilvl="4">
        <w:start w:val="1"/>
        <w:numFmt w:val="bullet"/>
        <w:lvlText w:val="o"/>
        <w:lvlJc w:val="left"/>
        <w:pPr>
          <w:ind w:left="3960" w:hanging="360"/>
        </w:pPr>
        <w:rPr>
          <w:rFonts w:ascii="Courier New" w:hAnsi="Courier New" w:cs="Courier New" w:hint="default"/>
        </w:rPr>
      </w:lvl>
    </w:lvlOverride>
    <w:lvlOverride w:ilvl="5">
      <w:startOverride w:val="1"/>
      <w:lvl w:ilvl="5">
        <w:start w:val="1"/>
        <w:numFmt w:val="bullet"/>
        <w:lvlText w:val=""/>
        <w:lvlJc w:val="left"/>
        <w:pPr>
          <w:ind w:left="4680" w:hanging="360"/>
        </w:pPr>
        <w:rPr>
          <w:rFonts w:ascii="Wingdings" w:hAnsi="Wingdings" w:hint="default"/>
        </w:rPr>
      </w:lvl>
    </w:lvlOverride>
    <w:lvlOverride w:ilvl="6">
      <w:startOverride w:val="1"/>
      <w:lvl w:ilvl="6">
        <w:start w:val="1"/>
        <w:numFmt w:val="bullet"/>
        <w:lvlText w:val=""/>
        <w:lvlJc w:val="left"/>
        <w:pPr>
          <w:ind w:left="5400" w:hanging="360"/>
        </w:pPr>
        <w:rPr>
          <w:rFonts w:ascii="Symbol" w:hAnsi="Symbol" w:hint="default"/>
        </w:rPr>
      </w:lvl>
    </w:lvlOverride>
    <w:lvlOverride w:ilvl="7">
      <w:startOverride w:val="1"/>
      <w:lvl w:ilvl="7">
        <w:start w:val="1"/>
        <w:numFmt w:val="bullet"/>
        <w:lvlText w:val="o"/>
        <w:lvlJc w:val="left"/>
        <w:pPr>
          <w:ind w:left="6120" w:hanging="360"/>
        </w:pPr>
        <w:rPr>
          <w:rFonts w:ascii="Courier New" w:hAnsi="Courier New" w:cs="Courier New" w:hint="default"/>
        </w:rPr>
      </w:lvl>
    </w:lvlOverride>
    <w:lvlOverride w:ilvl="8">
      <w:startOverride w:val="1"/>
      <w:lvl w:ilvl="8">
        <w:start w:val="1"/>
        <w:numFmt w:val="bullet"/>
        <w:lvlText w:val=""/>
        <w:lvlJc w:val="left"/>
        <w:pPr>
          <w:ind w:left="6840" w:hanging="360"/>
        </w:pPr>
        <w:rPr>
          <w:rFonts w:ascii="Wingdings" w:hAnsi="Wingdings" w:hint="default"/>
        </w:rPr>
      </w:lvl>
    </w:lvlOverride>
  </w:num>
  <w:num w:numId="30">
    <w:abstractNumId w:val="14"/>
    <w:lvlOverride w:ilvl="0">
      <w:startOverride w:val="1"/>
      <w:lvl w:ilvl="0">
        <w:start w:val="1"/>
        <w:numFmt w:val="lowerLetter"/>
        <w:pStyle w:val="BulletsRed-IPR"/>
        <w:lvlText w:val="%1."/>
        <w:lvlJc w:val="left"/>
        <w:pPr>
          <w:ind w:left="1080" w:hanging="360"/>
        </w:pPr>
        <w:rPr>
          <w:rFonts w:ascii="Calibri" w:eastAsiaTheme="minorHAnsi" w:hAnsi="Calibri" w:cs="Times New Roman" w:hint="default"/>
          <w:color w:val="B12732"/>
        </w:rPr>
      </w:lvl>
    </w:lvlOverride>
    <w:lvlOverride w:ilvl="1">
      <w:startOverride w:val="1"/>
      <w:lvl w:ilvl="1">
        <w:start w:val="1"/>
        <w:numFmt w:val="bullet"/>
        <w:pStyle w:val="SubbulletRedLevelTwo"/>
        <w:lvlText w:val="▪"/>
        <w:lvlJc w:val="left"/>
        <w:pPr>
          <w:ind w:left="1440" w:hanging="360"/>
        </w:pPr>
        <w:rPr>
          <w:rFonts w:ascii="Courier New" w:hAnsi="Courier New" w:hint="default"/>
          <w:color w:val="B12732"/>
        </w:rPr>
      </w:lvl>
    </w:lvlOverride>
    <w:lvlOverride w:ilvl="2">
      <w:startOverride w:val="1"/>
      <w:lvl w:ilvl="2">
        <w:start w:val="1"/>
        <w:numFmt w:val="bullet"/>
        <w:pStyle w:val="SubbulletRedLevelThree"/>
        <w:lvlText w:val=""/>
        <w:lvlJc w:val="left"/>
        <w:pPr>
          <w:ind w:left="1800" w:hanging="360"/>
        </w:pPr>
        <w:rPr>
          <w:rFonts w:ascii="Symbol" w:hAnsi="Symbol" w:hint="default"/>
          <w:color w:val="B12732"/>
        </w:rPr>
      </w:lvl>
    </w:lvlOverride>
    <w:lvlOverride w:ilvl="3">
      <w:startOverride w:val="1"/>
      <w:lvl w:ilvl="3">
        <w:start w:val="1"/>
        <w:numFmt w:val="bullet"/>
        <w:lvlText w:val=""/>
        <w:lvlJc w:val="left"/>
        <w:pPr>
          <w:ind w:left="3240" w:hanging="360"/>
        </w:pPr>
        <w:rPr>
          <w:rFonts w:ascii="Symbol" w:hAnsi="Symbol" w:hint="default"/>
        </w:rPr>
      </w:lvl>
    </w:lvlOverride>
    <w:lvlOverride w:ilvl="4">
      <w:startOverride w:val="1"/>
      <w:lvl w:ilvl="4">
        <w:start w:val="1"/>
        <w:numFmt w:val="bullet"/>
        <w:lvlText w:val="o"/>
        <w:lvlJc w:val="left"/>
        <w:pPr>
          <w:ind w:left="3960" w:hanging="360"/>
        </w:pPr>
        <w:rPr>
          <w:rFonts w:ascii="Courier New" w:hAnsi="Courier New" w:cs="Courier New" w:hint="default"/>
        </w:rPr>
      </w:lvl>
    </w:lvlOverride>
    <w:lvlOverride w:ilvl="5">
      <w:startOverride w:val="1"/>
      <w:lvl w:ilvl="5">
        <w:start w:val="1"/>
        <w:numFmt w:val="bullet"/>
        <w:lvlText w:val=""/>
        <w:lvlJc w:val="left"/>
        <w:pPr>
          <w:ind w:left="4680" w:hanging="360"/>
        </w:pPr>
        <w:rPr>
          <w:rFonts w:ascii="Wingdings" w:hAnsi="Wingdings" w:hint="default"/>
        </w:rPr>
      </w:lvl>
    </w:lvlOverride>
    <w:lvlOverride w:ilvl="6">
      <w:startOverride w:val="1"/>
      <w:lvl w:ilvl="6">
        <w:start w:val="1"/>
        <w:numFmt w:val="bullet"/>
        <w:lvlText w:val=""/>
        <w:lvlJc w:val="left"/>
        <w:pPr>
          <w:ind w:left="5400" w:hanging="360"/>
        </w:pPr>
        <w:rPr>
          <w:rFonts w:ascii="Symbol" w:hAnsi="Symbol" w:hint="default"/>
        </w:rPr>
      </w:lvl>
    </w:lvlOverride>
    <w:lvlOverride w:ilvl="7">
      <w:startOverride w:val="1"/>
      <w:lvl w:ilvl="7">
        <w:start w:val="1"/>
        <w:numFmt w:val="bullet"/>
        <w:lvlText w:val="o"/>
        <w:lvlJc w:val="left"/>
        <w:pPr>
          <w:ind w:left="6120" w:hanging="360"/>
        </w:pPr>
        <w:rPr>
          <w:rFonts w:ascii="Courier New" w:hAnsi="Courier New" w:cs="Courier New" w:hint="default"/>
        </w:rPr>
      </w:lvl>
    </w:lvlOverride>
    <w:lvlOverride w:ilvl="8">
      <w:startOverride w:val="1"/>
      <w:lvl w:ilvl="8">
        <w:start w:val="1"/>
        <w:numFmt w:val="bullet"/>
        <w:lvlText w:val=""/>
        <w:lvlJc w:val="left"/>
        <w:pPr>
          <w:ind w:left="6840" w:hanging="360"/>
        </w:pPr>
        <w:rPr>
          <w:rFonts w:ascii="Wingdings" w:hAnsi="Wingdings" w:hint="default"/>
        </w:rPr>
      </w:lvl>
    </w:lvlOverride>
  </w:num>
  <w:num w:numId="31">
    <w:abstractNumId w:val="14"/>
    <w:lvlOverride w:ilvl="0">
      <w:startOverride w:val="1"/>
      <w:lvl w:ilvl="0">
        <w:start w:val="1"/>
        <w:numFmt w:val="lowerLetter"/>
        <w:pStyle w:val="BulletsRed-IPR"/>
        <w:lvlText w:val="%1."/>
        <w:lvlJc w:val="left"/>
        <w:pPr>
          <w:ind w:left="1080" w:hanging="360"/>
        </w:pPr>
        <w:rPr>
          <w:rFonts w:ascii="Calibri" w:eastAsiaTheme="minorHAnsi" w:hAnsi="Calibri" w:cs="Times New Roman" w:hint="default"/>
          <w:color w:val="B12732"/>
        </w:rPr>
      </w:lvl>
    </w:lvlOverride>
    <w:lvlOverride w:ilvl="1">
      <w:startOverride w:val="1"/>
      <w:lvl w:ilvl="1">
        <w:start w:val="1"/>
        <w:numFmt w:val="bullet"/>
        <w:pStyle w:val="SubbulletRedLevelTwo"/>
        <w:lvlText w:val="▪"/>
        <w:lvlJc w:val="left"/>
        <w:pPr>
          <w:ind w:left="1440" w:hanging="360"/>
        </w:pPr>
        <w:rPr>
          <w:rFonts w:ascii="Courier New" w:hAnsi="Courier New" w:hint="default"/>
          <w:color w:val="B12732"/>
        </w:rPr>
      </w:lvl>
    </w:lvlOverride>
    <w:lvlOverride w:ilvl="2">
      <w:startOverride w:val="1"/>
      <w:lvl w:ilvl="2">
        <w:start w:val="1"/>
        <w:numFmt w:val="bullet"/>
        <w:pStyle w:val="SubbulletRedLevelThree"/>
        <w:lvlText w:val=""/>
        <w:lvlJc w:val="left"/>
        <w:pPr>
          <w:ind w:left="1800" w:hanging="360"/>
        </w:pPr>
        <w:rPr>
          <w:rFonts w:ascii="Symbol" w:hAnsi="Symbol" w:hint="default"/>
          <w:color w:val="B12732"/>
        </w:rPr>
      </w:lvl>
    </w:lvlOverride>
    <w:lvlOverride w:ilvl="3">
      <w:startOverride w:val="1"/>
      <w:lvl w:ilvl="3">
        <w:start w:val="1"/>
        <w:numFmt w:val="bullet"/>
        <w:lvlText w:val=""/>
        <w:lvlJc w:val="left"/>
        <w:pPr>
          <w:ind w:left="3240" w:hanging="360"/>
        </w:pPr>
        <w:rPr>
          <w:rFonts w:ascii="Symbol" w:hAnsi="Symbol" w:hint="default"/>
        </w:rPr>
      </w:lvl>
    </w:lvlOverride>
    <w:lvlOverride w:ilvl="4">
      <w:startOverride w:val="1"/>
      <w:lvl w:ilvl="4">
        <w:start w:val="1"/>
        <w:numFmt w:val="bullet"/>
        <w:lvlText w:val="o"/>
        <w:lvlJc w:val="left"/>
        <w:pPr>
          <w:ind w:left="3960" w:hanging="360"/>
        </w:pPr>
        <w:rPr>
          <w:rFonts w:ascii="Courier New" w:hAnsi="Courier New" w:cs="Courier New" w:hint="default"/>
        </w:rPr>
      </w:lvl>
    </w:lvlOverride>
    <w:lvlOverride w:ilvl="5">
      <w:startOverride w:val="1"/>
      <w:lvl w:ilvl="5">
        <w:start w:val="1"/>
        <w:numFmt w:val="bullet"/>
        <w:lvlText w:val=""/>
        <w:lvlJc w:val="left"/>
        <w:pPr>
          <w:ind w:left="4680" w:hanging="360"/>
        </w:pPr>
        <w:rPr>
          <w:rFonts w:ascii="Wingdings" w:hAnsi="Wingdings" w:hint="default"/>
        </w:rPr>
      </w:lvl>
    </w:lvlOverride>
    <w:lvlOverride w:ilvl="6">
      <w:startOverride w:val="1"/>
      <w:lvl w:ilvl="6">
        <w:start w:val="1"/>
        <w:numFmt w:val="bullet"/>
        <w:lvlText w:val=""/>
        <w:lvlJc w:val="left"/>
        <w:pPr>
          <w:ind w:left="5400" w:hanging="360"/>
        </w:pPr>
        <w:rPr>
          <w:rFonts w:ascii="Symbol" w:hAnsi="Symbol" w:hint="default"/>
        </w:rPr>
      </w:lvl>
    </w:lvlOverride>
    <w:lvlOverride w:ilvl="7">
      <w:startOverride w:val="1"/>
      <w:lvl w:ilvl="7">
        <w:start w:val="1"/>
        <w:numFmt w:val="bullet"/>
        <w:lvlText w:val="o"/>
        <w:lvlJc w:val="left"/>
        <w:pPr>
          <w:ind w:left="6120" w:hanging="360"/>
        </w:pPr>
        <w:rPr>
          <w:rFonts w:ascii="Courier New" w:hAnsi="Courier New" w:cs="Courier New" w:hint="default"/>
        </w:rPr>
      </w:lvl>
    </w:lvlOverride>
    <w:lvlOverride w:ilvl="8">
      <w:startOverride w:val="1"/>
      <w:lvl w:ilvl="8">
        <w:start w:val="1"/>
        <w:numFmt w:val="bullet"/>
        <w:lvlText w:val=""/>
        <w:lvlJc w:val="left"/>
        <w:pPr>
          <w:ind w:left="6840" w:hanging="360"/>
        </w:pPr>
        <w:rPr>
          <w:rFonts w:ascii="Wingdings" w:hAnsi="Wingdings" w:hint="default"/>
        </w:rPr>
      </w:lvl>
    </w:lvlOverride>
  </w:num>
  <w:num w:numId="32">
    <w:abstractNumId w:val="14"/>
    <w:lvlOverride w:ilvl="0">
      <w:startOverride w:val="1"/>
      <w:lvl w:ilvl="0">
        <w:start w:val="1"/>
        <w:numFmt w:val="lowerLetter"/>
        <w:pStyle w:val="BulletsRed-IPR"/>
        <w:lvlText w:val="%1."/>
        <w:lvlJc w:val="left"/>
        <w:pPr>
          <w:ind w:left="1080" w:hanging="360"/>
        </w:pPr>
        <w:rPr>
          <w:rFonts w:ascii="Calibri" w:eastAsiaTheme="minorHAnsi" w:hAnsi="Calibri" w:cs="Times New Roman" w:hint="default"/>
          <w:color w:val="B12732"/>
        </w:rPr>
      </w:lvl>
    </w:lvlOverride>
    <w:lvlOverride w:ilvl="1">
      <w:startOverride w:val="1"/>
      <w:lvl w:ilvl="1">
        <w:start w:val="1"/>
        <w:numFmt w:val="bullet"/>
        <w:pStyle w:val="SubbulletRedLevelTwo"/>
        <w:lvlText w:val="▪"/>
        <w:lvlJc w:val="left"/>
        <w:pPr>
          <w:ind w:left="1440" w:hanging="360"/>
        </w:pPr>
        <w:rPr>
          <w:rFonts w:ascii="Courier New" w:hAnsi="Courier New" w:hint="default"/>
          <w:color w:val="B12732"/>
        </w:rPr>
      </w:lvl>
    </w:lvlOverride>
    <w:lvlOverride w:ilvl="2">
      <w:startOverride w:val="1"/>
      <w:lvl w:ilvl="2">
        <w:start w:val="1"/>
        <w:numFmt w:val="bullet"/>
        <w:pStyle w:val="SubbulletRedLevelThree"/>
        <w:lvlText w:val=""/>
        <w:lvlJc w:val="left"/>
        <w:pPr>
          <w:ind w:left="1800" w:hanging="360"/>
        </w:pPr>
        <w:rPr>
          <w:rFonts w:ascii="Symbol" w:hAnsi="Symbol" w:hint="default"/>
          <w:color w:val="B12732"/>
        </w:rPr>
      </w:lvl>
    </w:lvlOverride>
    <w:lvlOverride w:ilvl="3">
      <w:startOverride w:val="1"/>
      <w:lvl w:ilvl="3">
        <w:start w:val="1"/>
        <w:numFmt w:val="bullet"/>
        <w:lvlText w:val=""/>
        <w:lvlJc w:val="left"/>
        <w:pPr>
          <w:ind w:left="3240" w:hanging="360"/>
        </w:pPr>
        <w:rPr>
          <w:rFonts w:ascii="Symbol" w:hAnsi="Symbol" w:hint="default"/>
        </w:rPr>
      </w:lvl>
    </w:lvlOverride>
    <w:lvlOverride w:ilvl="4">
      <w:startOverride w:val="1"/>
      <w:lvl w:ilvl="4">
        <w:start w:val="1"/>
        <w:numFmt w:val="bullet"/>
        <w:lvlText w:val="o"/>
        <w:lvlJc w:val="left"/>
        <w:pPr>
          <w:ind w:left="3960" w:hanging="360"/>
        </w:pPr>
        <w:rPr>
          <w:rFonts w:ascii="Courier New" w:hAnsi="Courier New" w:cs="Courier New" w:hint="default"/>
        </w:rPr>
      </w:lvl>
    </w:lvlOverride>
    <w:lvlOverride w:ilvl="5">
      <w:startOverride w:val="1"/>
      <w:lvl w:ilvl="5">
        <w:start w:val="1"/>
        <w:numFmt w:val="bullet"/>
        <w:lvlText w:val=""/>
        <w:lvlJc w:val="left"/>
        <w:pPr>
          <w:ind w:left="4680" w:hanging="360"/>
        </w:pPr>
        <w:rPr>
          <w:rFonts w:ascii="Wingdings" w:hAnsi="Wingdings" w:hint="default"/>
        </w:rPr>
      </w:lvl>
    </w:lvlOverride>
    <w:lvlOverride w:ilvl="6">
      <w:startOverride w:val="1"/>
      <w:lvl w:ilvl="6">
        <w:start w:val="1"/>
        <w:numFmt w:val="bullet"/>
        <w:lvlText w:val=""/>
        <w:lvlJc w:val="left"/>
        <w:pPr>
          <w:ind w:left="5400" w:hanging="360"/>
        </w:pPr>
        <w:rPr>
          <w:rFonts w:ascii="Symbol" w:hAnsi="Symbol" w:hint="default"/>
        </w:rPr>
      </w:lvl>
    </w:lvlOverride>
    <w:lvlOverride w:ilvl="7">
      <w:startOverride w:val="1"/>
      <w:lvl w:ilvl="7">
        <w:start w:val="1"/>
        <w:numFmt w:val="bullet"/>
        <w:lvlText w:val="o"/>
        <w:lvlJc w:val="left"/>
        <w:pPr>
          <w:ind w:left="6120" w:hanging="360"/>
        </w:pPr>
        <w:rPr>
          <w:rFonts w:ascii="Courier New" w:hAnsi="Courier New" w:cs="Courier New" w:hint="default"/>
        </w:rPr>
      </w:lvl>
    </w:lvlOverride>
    <w:lvlOverride w:ilvl="8">
      <w:startOverride w:val="1"/>
      <w:lvl w:ilvl="8">
        <w:start w:val="1"/>
        <w:numFmt w:val="bullet"/>
        <w:lvlText w:val=""/>
        <w:lvlJc w:val="left"/>
        <w:pPr>
          <w:ind w:left="6840" w:hanging="360"/>
        </w:pPr>
        <w:rPr>
          <w:rFonts w:ascii="Wingdings" w:hAnsi="Wingdings" w:hint="default"/>
        </w:rPr>
      </w:lvl>
    </w:lvlOverride>
  </w:num>
  <w:num w:numId="33">
    <w:abstractNumId w:val="21"/>
  </w:num>
  <w:num w:numId="34">
    <w:abstractNumId w:val="14"/>
    <w:lvlOverride w:ilvl="0">
      <w:startOverride w:val="1"/>
      <w:lvl w:ilvl="0">
        <w:start w:val="1"/>
        <w:numFmt w:val="lowerLetter"/>
        <w:pStyle w:val="BulletsRed-IPR"/>
        <w:lvlText w:val="%1."/>
        <w:lvlJc w:val="left"/>
        <w:pPr>
          <w:ind w:left="1080" w:hanging="360"/>
        </w:pPr>
        <w:rPr>
          <w:rFonts w:ascii="Calibri" w:eastAsiaTheme="minorHAnsi" w:hAnsi="Calibri" w:cs="Times New Roman" w:hint="default"/>
          <w:color w:val="B12732"/>
        </w:rPr>
      </w:lvl>
    </w:lvlOverride>
    <w:lvlOverride w:ilvl="1">
      <w:startOverride w:val="1"/>
      <w:lvl w:ilvl="1">
        <w:start w:val="1"/>
        <w:numFmt w:val="bullet"/>
        <w:pStyle w:val="SubbulletRedLevelTwo"/>
        <w:lvlText w:val="▪"/>
        <w:lvlJc w:val="left"/>
        <w:pPr>
          <w:ind w:left="1440" w:hanging="360"/>
        </w:pPr>
        <w:rPr>
          <w:rFonts w:ascii="Courier New" w:hAnsi="Courier New" w:hint="default"/>
          <w:color w:val="B12732"/>
        </w:rPr>
      </w:lvl>
    </w:lvlOverride>
    <w:lvlOverride w:ilvl="2">
      <w:startOverride w:val="1"/>
      <w:lvl w:ilvl="2">
        <w:start w:val="1"/>
        <w:numFmt w:val="bullet"/>
        <w:pStyle w:val="SubbulletRedLevelThree"/>
        <w:lvlText w:val=""/>
        <w:lvlJc w:val="left"/>
        <w:pPr>
          <w:ind w:left="1800" w:hanging="360"/>
        </w:pPr>
        <w:rPr>
          <w:rFonts w:ascii="Symbol" w:hAnsi="Symbol" w:hint="default"/>
          <w:color w:val="B12732"/>
        </w:rPr>
      </w:lvl>
    </w:lvlOverride>
    <w:lvlOverride w:ilvl="3">
      <w:startOverride w:val="1"/>
      <w:lvl w:ilvl="3">
        <w:start w:val="1"/>
        <w:numFmt w:val="bullet"/>
        <w:lvlText w:val=""/>
        <w:lvlJc w:val="left"/>
        <w:pPr>
          <w:ind w:left="3240" w:hanging="360"/>
        </w:pPr>
        <w:rPr>
          <w:rFonts w:ascii="Symbol" w:hAnsi="Symbol" w:hint="default"/>
        </w:rPr>
      </w:lvl>
    </w:lvlOverride>
    <w:lvlOverride w:ilvl="4">
      <w:startOverride w:val="1"/>
      <w:lvl w:ilvl="4">
        <w:start w:val="1"/>
        <w:numFmt w:val="bullet"/>
        <w:lvlText w:val="o"/>
        <w:lvlJc w:val="left"/>
        <w:pPr>
          <w:ind w:left="3960" w:hanging="360"/>
        </w:pPr>
        <w:rPr>
          <w:rFonts w:ascii="Courier New" w:hAnsi="Courier New" w:cs="Courier New" w:hint="default"/>
        </w:rPr>
      </w:lvl>
    </w:lvlOverride>
    <w:lvlOverride w:ilvl="5">
      <w:startOverride w:val="1"/>
      <w:lvl w:ilvl="5">
        <w:start w:val="1"/>
        <w:numFmt w:val="bullet"/>
        <w:lvlText w:val=""/>
        <w:lvlJc w:val="left"/>
        <w:pPr>
          <w:ind w:left="4680" w:hanging="360"/>
        </w:pPr>
        <w:rPr>
          <w:rFonts w:ascii="Wingdings" w:hAnsi="Wingdings" w:hint="default"/>
        </w:rPr>
      </w:lvl>
    </w:lvlOverride>
    <w:lvlOverride w:ilvl="6">
      <w:startOverride w:val="1"/>
      <w:lvl w:ilvl="6">
        <w:start w:val="1"/>
        <w:numFmt w:val="bullet"/>
        <w:lvlText w:val=""/>
        <w:lvlJc w:val="left"/>
        <w:pPr>
          <w:ind w:left="5400" w:hanging="360"/>
        </w:pPr>
        <w:rPr>
          <w:rFonts w:ascii="Symbol" w:hAnsi="Symbol" w:hint="default"/>
        </w:rPr>
      </w:lvl>
    </w:lvlOverride>
    <w:lvlOverride w:ilvl="7">
      <w:startOverride w:val="1"/>
      <w:lvl w:ilvl="7">
        <w:start w:val="1"/>
        <w:numFmt w:val="bullet"/>
        <w:lvlText w:val="o"/>
        <w:lvlJc w:val="left"/>
        <w:pPr>
          <w:ind w:left="6120" w:hanging="360"/>
        </w:pPr>
        <w:rPr>
          <w:rFonts w:ascii="Courier New" w:hAnsi="Courier New" w:cs="Courier New" w:hint="default"/>
        </w:rPr>
      </w:lvl>
    </w:lvlOverride>
    <w:lvlOverride w:ilvl="8">
      <w:startOverride w:val="1"/>
      <w:lvl w:ilvl="8">
        <w:start w:val="1"/>
        <w:numFmt w:val="bullet"/>
        <w:lvlText w:val=""/>
        <w:lvlJc w:val="left"/>
        <w:pPr>
          <w:ind w:left="6840" w:hanging="360"/>
        </w:pPr>
        <w:rPr>
          <w:rFonts w:ascii="Wingdings" w:hAnsi="Wingdings" w:hint="default"/>
        </w:rPr>
      </w:lvl>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2"/>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12"/>
    <w:lvlOverride w:ilvl="0">
      <w:startOverride w:val="1"/>
    </w:lvlOverride>
  </w:num>
  <w:num w:numId="57">
    <w:abstractNumId w:val="19"/>
    <w:lvlOverride w:ilvl="0">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num>
  <w:num w:numId="68">
    <w:abstractNumId w:val="30"/>
  </w:num>
  <w:num w:numId="69">
    <w:abstractNumId w:val="11"/>
    <w:lvlOverride w:ilvl="0">
      <w:startOverride w:val="1"/>
    </w:lvlOverride>
  </w:num>
  <w:num w:numId="70">
    <w:abstractNumId w:val="31"/>
  </w:num>
  <w:num w:numId="71">
    <w:abstractNumId w:val="34"/>
  </w:num>
  <w:num w:numId="72">
    <w:abstractNumId w:val="28"/>
  </w:num>
  <w:num w:numId="73">
    <w:abstractNumId w:val="32"/>
  </w:num>
  <w:num w:numId="74">
    <w:abstractNumId w:val="18"/>
  </w:num>
  <w:num w:numId="75">
    <w:abstractNumId w:val="13"/>
  </w:num>
  <w:num w:numId="76">
    <w:abstractNumId w:val="12"/>
    <w:lvlOverride w:ilvl="0">
      <w:startOverride w:val="1"/>
    </w:lvlOverride>
  </w:num>
  <w:num w:numId="77">
    <w:abstractNumId w:val="6"/>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8">
    <w:abstractNumId w:val="19"/>
    <w:lvlOverride w:ilvl="0">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3">
    <w:abstractNumId w:val="12"/>
    <w:lvlOverride w:ilvl="0">
      <w:startOverride w:val="1"/>
    </w:lvlOverride>
  </w:num>
  <w:num w:numId="84">
    <w:abstractNumId w:val="6"/>
    <w:lvlOverride w:ilvl="0">
      <w:startOverride w:val="1"/>
      <w:lvl w:ilvl="0">
        <w:start w:val="1"/>
        <w:numFmt w:val="decimal"/>
        <w:pStyle w:val="NumbersRed-IP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num>
  <w:num w:numId="89">
    <w:abstractNumId w:val="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D4"/>
    <w:rsid w:val="00002AB7"/>
    <w:rsid w:val="00002EF2"/>
    <w:rsid w:val="000035D2"/>
    <w:rsid w:val="000044DB"/>
    <w:rsid w:val="0001000F"/>
    <w:rsid w:val="00010EE5"/>
    <w:rsid w:val="00012775"/>
    <w:rsid w:val="00013D22"/>
    <w:rsid w:val="00032342"/>
    <w:rsid w:val="000324B6"/>
    <w:rsid w:val="00034836"/>
    <w:rsid w:val="000350EE"/>
    <w:rsid w:val="00036035"/>
    <w:rsid w:val="00037EC0"/>
    <w:rsid w:val="0004078C"/>
    <w:rsid w:val="00041885"/>
    <w:rsid w:val="0004274F"/>
    <w:rsid w:val="00042804"/>
    <w:rsid w:val="000544F1"/>
    <w:rsid w:val="00056E01"/>
    <w:rsid w:val="00056E33"/>
    <w:rsid w:val="00057CD2"/>
    <w:rsid w:val="0006201D"/>
    <w:rsid w:val="00063CBA"/>
    <w:rsid w:val="00065AB6"/>
    <w:rsid w:val="00071B0B"/>
    <w:rsid w:val="00074FA2"/>
    <w:rsid w:val="00076A1D"/>
    <w:rsid w:val="00076C2A"/>
    <w:rsid w:val="00077110"/>
    <w:rsid w:val="0007739A"/>
    <w:rsid w:val="00077612"/>
    <w:rsid w:val="000804EB"/>
    <w:rsid w:val="00081042"/>
    <w:rsid w:val="00082849"/>
    <w:rsid w:val="000830AD"/>
    <w:rsid w:val="00084CB0"/>
    <w:rsid w:val="00084FD3"/>
    <w:rsid w:val="00087328"/>
    <w:rsid w:val="0009026E"/>
    <w:rsid w:val="00092463"/>
    <w:rsid w:val="00093854"/>
    <w:rsid w:val="00094CCB"/>
    <w:rsid w:val="00095E06"/>
    <w:rsid w:val="000A0D8C"/>
    <w:rsid w:val="000A3E56"/>
    <w:rsid w:val="000C031A"/>
    <w:rsid w:val="000C1234"/>
    <w:rsid w:val="000C2A07"/>
    <w:rsid w:val="000C2E3C"/>
    <w:rsid w:val="000C54E9"/>
    <w:rsid w:val="000C5501"/>
    <w:rsid w:val="000C5A0F"/>
    <w:rsid w:val="000C68FF"/>
    <w:rsid w:val="000D2615"/>
    <w:rsid w:val="000D47C7"/>
    <w:rsid w:val="000D53E4"/>
    <w:rsid w:val="000D5CFB"/>
    <w:rsid w:val="000D69F0"/>
    <w:rsid w:val="000D6E67"/>
    <w:rsid w:val="000D78B7"/>
    <w:rsid w:val="000E0281"/>
    <w:rsid w:val="000E0883"/>
    <w:rsid w:val="000E2303"/>
    <w:rsid w:val="000E48FD"/>
    <w:rsid w:val="000E5D44"/>
    <w:rsid w:val="000E61D1"/>
    <w:rsid w:val="000E773C"/>
    <w:rsid w:val="000F06CB"/>
    <w:rsid w:val="000F2D69"/>
    <w:rsid w:val="000F5932"/>
    <w:rsid w:val="00100628"/>
    <w:rsid w:val="00102D2A"/>
    <w:rsid w:val="00113E1E"/>
    <w:rsid w:val="00114021"/>
    <w:rsid w:val="00120C70"/>
    <w:rsid w:val="00120CB3"/>
    <w:rsid w:val="00121108"/>
    <w:rsid w:val="001217DA"/>
    <w:rsid w:val="00122B35"/>
    <w:rsid w:val="001241BF"/>
    <w:rsid w:val="00125707"/>
    <w:rsid w:val="00125DF4"/>
    <w:rsid w:val="0012629E"/>
    <w:rsid w:val="0013196B"/>
    <w:rsid w:val="00131C99"/>
    <w:rsid w:val="00134609"/>
    <w:rsid w:val="0013538D"/>
    <w:rsid w:val="00137566"/>
    <w:rsid w:val="00142304"/>
    <w:rsid w:val="0014620E"/>
    <w:rsid w:val="00150659"/>
    <w:rsid w:val="001508FD"/>
    <w:rsid w:val="00150E44"/>
    <w:rsid w:val="00151911"/>
    <w:rsid w:val="00151C91"/>
    <w:rsid w:val="00153DCC"/>
    <w:rsid w:val="001565C2"/>
    <w:rsid w:val="00157478"/>
    <w:rsid w:val="0015770E"/>
    <w:rsid w:val="00160D8A"/>
    <w:rsid w:val="00160F2E"/>
    <w:rsid w:val="00162643"/>
    <w:rsid w:val="0016287B"/>
    <w:rsid w:val="001669BE"/>
    <w:rsid w:val="00170D8B"/>
    <w:rsid w:val="00176060"/>
    <w:rsid w:val="001804B4"/>
    <w:rsid w:val="00183723"/>
    <w:rsid w:val="00184290"/>
    <w:rsid w:val="00191BB3"/>
    <w:rsid w:val="001934E0"/>
    <w:rsid w:val="00194722"/>
    <w:rsid w:val="001960D8"/>
    <w:rsid w:val="00197AEC"/>
    <w:rsid w:val="001A1D94"/>
    <w:rsid w:val="001A6FEB"/>
    <w:rsid w:val="001B262B"/>
    <w:rsid w:val="001B3C50"/>
    <w:rsid w:val="001B3EDA"/>
    <w:rsid w:val="001B740C"/>
    <w:rsid w:val="001C3A67"/>
    <w:rsid w:val="001C3C6B"/>
    <w:rsid w:val="001C5605"/>
    <w:rsid w:val="001C5AC9"/>
    <w:rsid w:val="001D5019"/>
    <w:rsid w:val="001E0332"/>
    <w:rsid w:val="001E0736"/>
    <w:rsid w:val="001E4086"/>
    <w:rsid w:val="001F25C3"/>
    <w:rsid w:val="00200AC1"/>
    <w:rsid w:val="002125D6"/>
    <w:rsid w:val="002136B9"/>
    <w:rsid w:val="00214A36"/>
    <w:rsid w:val="00221AF2"/>
    <w:rsid w:val="00222C58"/>
    <w:rsid w:val="002249EE"/>
    <w:rsid w:val="00226366"/>
    <w:rsid w:val="002278C8"/>
    <w:rsid w:val="00232692"/>
    <w:rsid w:val="00236281"/>
    <w:rsid w:val="00242B0B"/>
    <w:rsid w:val="00244337"/>
    <w:rsid w:val="00247CD2"/>
    <w:rsid w:val="0025400B"/>
    <w:rsid w:val="002550EA"/>
    <w:rsid w:val="00255B08"/>
    <w:rsid w:val="00256E6D"/>
    <w:rsid w:val="00265ECD"/>
    <w:rsid w:val="00265EDD"/>
    <w:rsid w:val="002823E2"/>
    <w:rsid w:val="002847D0"/>
    <w:rsid w:val="00285060"/>
    <w:rsid w:val="002852AC"/>
    <w:rsid w:val="00290081"/>
    <w:rsid w:val="00291BD9"/>
    <w:rsid w:val="002929BE"/>
    <w:rsid w:val="00294BAD"/>
    <w:rsid w:val="002A2478"/>
    <w:rsid w:val="002A2B61"/>
    <w:rsid w:val="002A44B3"/>
    <w:rsid w:val="002A7B41"/>
    <w:rsid w:val="002B3E7A"/>
    <w:rsid w:val="002C0F23"/>
    <w:rsid w:val="002C376B"/>
    <w:rsid w:val="002C3A74"/>
    <w:rsid w:val="002C40EC"/>
    <w:rsid w:val="002C4628"/>
    <w:rsid w:val="002C5941"/>
    <w:rsid w:val="002C5A65"/>
    <w:rsid w:val="002D1B89"/>
    <w:rsid w:val="002D249D"/>
    <w:rsid w:val="002D4E0A"/>
    <w:rsid w:val="002D6FF3"/>
    <w:rsid w:val="002D7582"/>
    <w:rsid w:val="002D79DD"/>
    <w:rsid w:val="002E05C8"/>
    <w:rsid w:val="002E0969"/>
    <w:rsid w:val="002E1043"/>
    <w:rsid w:val="002E1813"/>
    <w:rsid w:val="002E4A32"/>
    <w:rsid w:val="002E4B1A"/>
    <w:rsid w:val="002E5A46"/>
    <w:rsid w:val="002E6E5F"/>
    <w:rsid w:val="002F3884"/>
    <w:rsid w:val="002F3E04"/>
    <w:rsid w:val="002F694C"/>
    <w:rsid w:val="00304F44"/>
    <w:rsid w:val="003063CE"/>
    <w:rsid w:val="0030688D"/>
    <w:rsid w:val="00312A49"/>
    <w:rsid w:val="003205BC"/>
    <w:rsid w:val="00321EC4"/>
    <w:rsid w:val="00325527"/>
    <w:rsid w:val="003273F1"/>
    <w:rsid w:val="0033574D"/>
    <w:rsid w:val="003361F0"/>
    <w:rsid w:val="00337D45"/>
    <w:rsid w:val="003431EF"/>
    <w:rsid w:val="0034498B"/>
    <w:rsid w:val="0035211D"/>
    <w:rsid w:val="003541C9"/>
    <w:rsid w:val="00354540"/>
    <w:rsid w:val="0035501E"/>
    <w:rsid w:val="00357E67"/>
    <w:rsid w:val="00371575"/>
    <w:rsid w:val="00372509"/>
    <w:rsid w:val="0037387C"/>
    <w:rsid w:val="00375EE8"/>
    <w:rsid w:val="00376E96"/>
    <w:rsid w:val="00390695"/>
    <w:rsid w:val="003954F8"/>
    <w:rsid w:val="003A0F9B"/>
    <w:rsid w:val="003A1700"/>
    <w:rsid w:val="003B222A"/>
    <w:rsid w:val="003B41E7"/>
    <w:rsid w:val="003C16DF"/>
    <w:rsid w:val="003C338E"/>
    <w:rsid w:val="003C4F5A"/>
    <w:rsid w:val="003C6499"/>
    <w:rsid w:val="003D041D"/>
    <w:rsid w:val="003D04B6"/>
    <w:rsid w:val="003D1236"/>
    <w:rsid w:val="003D1254"/>
    <w:rsid w:val="003D756F"/>
    <w:rsid w:val="003E1238"/>
    <w:rsid w:val="003E288A"/>
    <w:rsid w:val="003E4E76"/>
    <w:rsid w:val="003E7622"/>
    <w:rsid w:val="003F3C2E"/>
    <w:rsid w:val="003F3E87"/>
    <w:rsid w:val="003F62F3"/>
    <w:rsid w:val="003F743D"/>
    <w:rsid w:val="00400527"/>
    <w:rsid w:val="00404F6D"/>
    <w:rsid w:val="00406A10"/>
    <w:rsid w:val="0041369D"/>
    <w:rsid w:val="00413DCD"/>
    <w:rsid w:val="004162E6"/>
    <w:rsid w:val="00417B0D"/>
    <w:rsid w:val="00421615"/>
    <w:rsid w:val="004227B0"/>
    <w:rsid w:val="00427600"/>
    <w:rsid w:val="00427E51"/>
    <w:rsid w:val="00431824"/>
    <w:rsid w:val="00434B36"/>
    <w:rsid w:val="00436675"/>
    <w:rsid w:val="00441143"/>
    <w:rsid w:val="004412A3"/>
    <w:rsid w:val="00441547"/>
    <w:rsid w:val="00442715"/>
    <w:rsid w:val="00442982"/>
    <w:rsid w:val="00444D09"/>
    <w:rsid w:val="004502F7"/>
    <w:rsid w:val="00451A4B"/>
    <w:rsid w:val="0045246B"/>
    <w:rsid w:val="00453FE6"/>
    <w:rsid w:val="00455E43"/>
    <w:rsid w:val="004567C8"/>
    <w:rsid w:val="00461F1E"/>
    <w:rsid w:val="00462ED6"/>
    <w:rsid w:val="00464395"/>
    <w:rsid w:val="00465914"/>
    <w:rsid w:val="00465A78"/>
    <w:rsid w:val="00465D65"/>
    <w:rsid w:val="00466C65"/>
    <w:rsid w:val="00470FE0"/>
    <w:rsid w:val="00473453"/>
    <w:rsid w:val="0048146D"/>
    <w:rsid w:val="004925AA"/>
    <w:rsid w:val="0049622F"/>
    <w:rsid w:val="00496542"/>
    <w:rsid w:val="004A510D"/>
    <w:rsid w:val="004B287F"/>
    <w:rsid w:val="004B4F0D"/>
    <w:rsid w:val="004B572D"/>
    <w:rsid w:val="004B5774"/>
    <w:rsid w:val="004B760B"/>
    <w:rsid w:val="004B796B"/>
    <w:rsid w:val="004C31AB"/>
    <w:rsid w:val="004C3CBC"/>
    <w:rsid w:val="004C4AD3"/>
    <w:rsid w:val="004C5E82"/>
    <w:rsid w:val="004C6794"/>
    <w:rsid w:val="004D1F7B"/>
    <w:rsid w:val="004D3A76"/>
    <w:rsid w:val="004E0924"/>
    <w:rsid w:val="004E0E2F"/>
    <w:rsid w:val="004E286C"/>
    <w:rsid w:val="004E4601"/>
    <w:rsid w:val="004E48C7"/>
    <w:rsid w:val="004E4C16"/>
    <w:rsid w:val="004E5D33"/>
    <w:rsid w:val="004E686E"/>
    <w:rsid w:val="004E68B3"/>
    <w:rsid w:val="004F087E"/>
    <w:rsid w:val="004F37E8"/>
    <w:rsid w:val="00502AC8"/>
    <w:rsid w:val="0050748F"/>
    <w:rsid w:val="005109B4"/>
    <w:rsid w:val="00514F40"/>
    <w:rsid w:val="005155D2"/>
    <w:rsid w:val="00516ABE"/>
    <w:rsid w:val="00520BA6"/>
    <w:rsid w:val="00520C91"/>
    <w:rsid w:val="00520DED"/>
    <w:rsid w:val="005211D0"/>
    <w:rsid w:val="00521A1F"/>
    <w:rsid w:val="0052273E"/>
    <w:rsid w:val="005234EE"/>
    <w:rsid w:val="00524F47"/>
    <w:rsid w:val="005257BA"/>
    <w:rsid w:val="00525884"/>
    <w:rsid w:val="0052655C"/>
    <w:rsid w:val="00526B66"/>
    <w:rsid w:val="00527043"/>
    <w:rsid w:val="00532636"/>
    <w:rsid w:val="00533D2F"/>
    <w:rsid w:val="00535E95"/>
    <w:rsid w:val="00537CF7"/>
    <w:rsid w:val="00540CD6"/>
    <w:rsid w:val="0054458F"/>
    <w:rsid w:val="00546B0C"/>
    <w:rsid w:val="005509BD"/>
    <w:rsid w:val="00551B47"/>
    <w:rsid w:val="0055637B"/>
    <w:rsid w:val="0055683C"/>
    <w:rsid w:val="00557EA2"/>
    <w:rsid w:val="00560A47"/>
    <w:rsid w:val="00560E06"/>
    <w:rsid w:val="00561B25"/>
    <w:rsid w:val="00565C4D"/>
    <w:rsid w:val="00566470"/>
    <w:rsid w:val="00567980"/>
    <w:rsid w:val="0057700C"/>
    <w:rsid w:val="005779DA"/>
    <w:rsid w:val="00580DE1"/>
    <w:rsid w:val="00581E80"/>
    <w:rsid w:val="00585735"/>
    <w:rsid w:val="00590AA3"/>
    <w:rsid w:val="0059190E"/>
    <w:rsid w:val="005919ED"/>
    <w:rsid w:val="00596130"/>
    <w:rsid w:val="00597E8C"/>
    <w:rsid w:val="005A01EC"/>
    <w:rsid w:val="005A0526"/>
    <w:rsid w:val="005A1060"/>
    <w:rsid w:val="005A125F"/>
    <w:rsid w:val="005A1443"/>
    <w:rsid w:val="005A1502"/>
    <w:rsid w:val="005A1FE7"/>
    <w:rsid w:val="005A5BEE"/>
    <w:rsid w:val="005B0E00"/>
    <w:rsid w:val="005B3C6A"/>
    <w:rsid w:val="005B4C07"/>
    <w:rsid w:val="005B6148"/>
    <w:rsid w:val="005C0A3C"/>
    <w:rsid w:val="005C426B"/>
    <w:rsid w:val="005C50DC"/>
    <w:rsid w:val="005D28B3"/>
    <w:rsid w:val="005D483C"/>
    <w:rsid w:val="005D75C3"/>
    <w:rsid w:val="005E002A"/>
    <w:rsid w:val="005E4764"/>
    <w:rsid w:val="005E5E90"/>
    <w:rsid w:val="005E618C"/>
    <w:rsid w:val="005F2F55"/>
    <w:rsid w:val="005F42E2"/>
    <w:rsid w:val="00600DCD"/>
    <w:rsid w:val="0060102E"/>
    <w:rsid w:val="00601245"/>
    <w:rsid w:val="0060270A"/>
    <w:rsid w:val="00605CD8"/>
    <w:rsid w:val="00610673"/>
    <w:rsid w:val="00610AA9"/>
    <w:rsid w:val="0061378A"/>
    <w:rsid w:val="006150ED"/>
    <w:rsid w:val="0062302F"/>
    <w:rsid w:val="006322B6"/>
    <w:rsid w:val="00636C55"/>
    <w:rsid w:val="0064056C"/>
    <w:rsid w:val="00643B55"/>
    <w:rsid w:val="0064636E"/>
    <w:rsid w:val="0065072D"/>
    <w:rsid w:val="00653D1B"/>
    <w:rsid w:val="00654431"/>
    <w:rsid w:val="0066136A"/>
    <w:rsid w:val="00661C9E"/>
    <w:rsid w:val="0066322B"/>
    <w:rsid w:val="00664A30"/>
    <w:rsid w:val="00666E01"/>
    <w:rsid w:val="00667A6F"/>
    <w:rsid w:val="00667AEF"/>
    <w:rsid w:val="006712BE"/>
    <w:rsid w:val="00672115"/>
    <w:rsid w:val="006769F4"/>
    <w:rsid w:val="00677A00"/>
    <w:rsid w:val="00680473"/>
    <w:rsid w:val="0068382F"/>
    <w:rsid w:val="00686046"/>
    <w:rsid w:val="006875BF"/>
    <w:rsid w:val="00693A92"/>
    <w:rsid w:val="00694BB2"/>
    <w:rsid w:val="00694E47"/>
    <w:rsid w:val="006968CC"/>
    <w:rsid w:val="006970E3"/>
    <w:rsid w:val="00697B7F"/>
    <w:rsid w:val="006A06D4"/>
    <w:rsid w:val="006A19A8"/>
    <w:rsid w:val="006B13A0"/>
    <w:rsid w:val="006B4843"/>
    <w:rsid w:val="006B527B"/>
    <w:rsid w:val="006B5FB0"/>
    <w:rsid w:val="006B5FF0"/>
    <w:rsid w:val="006C01CC"/>
    <w:rsid w:val="006C199A"/>
    <w:rsid w:val="006C265C"/>
    <w:rsid w:val="006C3940"/>
    <w:rsid w:val="006C5CB4"/>
    <w:rsid w:val="006C650B"/>
    <w:rsid w:val="006C6CB8"/>
    <w:rsid w:val="006D266A"/>
    <w:rsid w:val="006D4406"/>
    <w:rsid w:val="006D47D9"/>
    <w:rsid w:val="006D6593"/>
    <w:rsid w:val="006D707D"/>
    <w:rsid w:val="006D7368"/>
    <w:rsid w:val="006E2F0C"/>
    <w:rsid w:val="006E4823"/>
    <w:rsid w:val="006E50B1"/>
    <w:rsid w:val="006E53F0"/>
    <w:rsid w:val="006E784A"/>
    <w:rsid w:val="006E7C22"/>
    <w:rsid w:val="006E7E10"/>
    <w:rsid w:val="006E7F7D"/>
    <w:rsid w:val="006F20DB"/>
    <w:rsid w:val="006F2759"/>
    <w:rsid w:val="006F3271"/>
    <w:rsid w:val="006F3AA1"/>
    <w:rsid w:val="006F4933"/>
    <w:rsid w:val="006F641F"/>
    <w:rsid w:val="00702BCA"/>
    <w:rsid w:val="00704BED"/>
    <w:rsid w:val="00704CDF"/>
    <w:rsid w:val="00711128"/>
    <w:rsid w:val="007114B3"/>
    <w:rsid w:val="00717580"/>
    <w:rsid w:val="00717A30"/>
    <w:rsid w:val="0072497B"/>
    <w:rsid w:val="00725A8B"/>
    <w:rsid w:val="00725E90"/>
    <w:rsid w:val="00727096"/>
    <w:rsid w:val="00732CE7"/>
    <w:rsid w:val="00741832"/>
    <w:rsid w:val="0074451E"/>
    <w:rsid w:val="00752BF7"/>
    <w:rsid w:val="00764CA9"/>
    <w:rsid w:val="00773251"/>
    <w:rsid w:val="007813B0"/>
    <w:rsid w:val="00786220"/>
    <w:rsid w:val="007918DA"/>
    <w:rsid w:val="00794CB6"/>
    <w:rsid w:val="00796D21"/>
    <w:rsid w:val="00797E32"/>
    <w:rsid w:val="007A302A"/>
    <w:rsid w:val="007A474F"/>
    <w:rsid w:val="007A5539"/>
    <w:rsid w:val="007A6F4F"/>
    <w:rsid w:val="007A7C76"/>
    <w:rsid w:val="007B4F48"/>
    <w:rsid w:val="007B76ED"/>
    <w:rsid w:val="007C027D"/>
    <w:rsid w:val="007D1ACF"/>
    <w:rsid w:val="007D1EF7"/>
    <w:rsid w:val="007D762D"/>
    <w:rsid w:val="007E0A87"/>
    <w:rsid w:val="007E5AEA"/>
    <w:rsid w:val="007F4F88"/>
    <w:rsid w:val="00800CF4"/>
    <w:rsid w:val="00803DAC"/>
    <w:rsid w:val="00804E23"/>
    <w:rsid w:val="008102BD"/>
    <w:rsid w:val="00810EAA"/>
    <w:rsid w:val="008204AD"/>
    <w:rsid w:val="00820E25"/>
    <w:rsid w:val="00822D9B"/>
    <w:rsid w:val="008255A7"/>
    <w:rsid w:val="00827B70"/>
    <w:rsid w:val="008335A0"/>
    <w:rsid w:val="00834E65"/>
    <w:rsid w:val="00843455"/>
    <w:rsid w:val="0084417F"/>
    <w:rsid w:val="00844AA5"/>
    <w:rsid w:val="0084778F"/>
    <w:rsid w:val="00855F08"/>
    <w:rsid w:val="0085602D"/>
    <w:rsid w:val="008563E2"/>
    <w:rsid w:val="00856E8E"/>
    <w:rsid w:val="008575FA"/>
    <w:rsid w:val="008678EC"/>
    <w:rsid w:val="00870E9E"/>
    <w:rsid w:val="00871601"/>
    <w:rsid w:val="008716D7"/>
    <w:rsid w:val="0087380E"/>
    <w:rsid w:val="00874994"/>
    <w:rsid w:val="00874E92"/>
    <w:rsid w:val="008755C5"/>
    <w:rsid w:val="00875BFD"/>
    <w:rsid w:val="00880A2F"/>
    <w:rsid w:val="00887C86"/>
    <w:rsid w:val="00890220"/>
    <w:rsid w:val="008A1F81"/>
    <w:rsid w:val="008A2EEF"/>
    <w:rsid w:val="008A3BC3"/>
    <w:rsid w:val="008A401E"/>
    <w:rsid w:val="008A42ED"/>
    <w:rsid w:val="008A57A6"/>
    <w:rsid w:val="008B1130"/>
    <w:rsid w:val="008B3ED8"/>
    <w:rsid w:val="008B63E9"/>
    <w:rsid w:val="008B66BF"/>
    <w:rsid w:val="008C3023"/>
    <w:rsid w:val="008C3AB3"/>
    <w:rsid w:val="008D1F20"/>
    <w:rsid w:val="008D402F"/>
    <w:rsid w:val="008D40C8"/>
    <w:rsid w:val="008D486F"/>
    <w:rsid w:val="008E06ED"/>
    <w:rsid w:val="008E0EA9"/>
    <w:rsid w:val="008E3398"/>
    <w:rsid w:val="008E40D4"/>
    <w:rsid w:val="008E51EA"/>
    <w:rsid w:val="008E7FB8"/>
    <w:rsid w:val="008F174D"/>
    <w:rsid w:val="008F1857"/>
    <w:rsid w:val="008F3ECA"/>
    <w:rsid w:val="008F403A"/>
    <w:rsid w:val="008F4D2D"/>
    <w:rsid w:val="008F4F60"/>
    <w:rsid w:val="008F51CF"/>
    <w:rsid w:val="008F6727"/>
    <w:rsid w:val="00902E26"/>
    <w:rsid w:val="00903BC9"/>
    <w:rsid w:val="009057E8"/>
    <w:rsid w:val="00905BBA"/>
    <w:rsid w:val="00911EDB"/>
    <w:rsid w:val="009122F6"/>
    <w:rsid w:val="00912D7C"/>
    <w:rsid w:val="009209C9"/>
    <w:rsid w:val="00924AD8"/>
    <w:rsid w:val="00924F24"/>
    <w:rsid w:val="00930733"/>
    <w:rsid w:val="00941A38"/>
    <w:rsid w:val="00942D43"/>
    <w:rsid w:val="00945039"/>
    <w:rsid w:val="00951DB8"/>
    <w:rsid w:val="009533B5"/>
    <w:rsid w:val="009540B9"/>
    <w:rsid w:val="0095705F"/>
    <w:rsid w:val="0096063C"/>
    <w:rsid w:val="009626CC"/>
    <w:rsid w:val="0097160A"/>
    <w:rsid w:val="009718A2"/>
    <w:rsid w:val="009723CE"/>
    <w:rsid w:val="00985028"/>
    <w:rsid w:val="009919D7"/>
    <w:rsid w:val="00992219"/>
    <w:rsid w:val="009951F3"/>
    <w:rsid w:val="009A0145"/>
    <w:rsid w:val="009A13DA"/>
    <w:rsid w:val="009B0732"/>
    <w:rsid w:val="009B0D30"/>
    <w:rsid w:val="009B2C52"/>
    <w:rsid w:val="009B2C98"/>
    <w:rsid w:val="009B59D4"/>
    <w:rsid w:val="009B61B1"/>
    <w:rsid w:val="009B65A2"/>
    <w:rsid w:val="009C2FDB"/>
    <w:rsid w:val="009C475C"/>
    <w:rsid w:val="009D1108"/>
    <w:rsid w:val="009D32D0"/>
    <w:rsid w:val="009D3A1D"/>
    <w:rsid w:val="009D66C6"/>
    <w:rsid w:val="009D6A4A"/>
    <w:rsid w:val="009E27C6"/>
    <w:rsid w:val="009E5C83"/>
    <w:rsid w:val="009F4A49"/>
    <w:rsid w:val="009F5023"/>
    <w:rsid w:val="009F5CCD"/>
    <w:rsid w:val="00A03EC5"/>
    <w:rsid w:val="00A04349"/>
    <w:rsid w:val="00A04BE1"/>
    <w:rsid w:val="00A0610B"/>
    <w:rsid w:val="00A11D5A"/>
    <w:rsid w:val="00A12C33"/>
    <w:rsid w:val="00A13102"/>
    <w:rsid w:val="00A15AF2"/>
    <w:rsid w:val="00A216EF"/>
    <w:rsid w:val="00A24A9C"/>
    <w:rsid w:val="00A26CB3"/>
    <w:rsid w:val="00A27612"/>
    <w:rsid w:val="00A3224C"/>
    <w:rsid w:val="00A32A47"/>
    <w:rsid w:val="00A33AD1"/>
    <w:rsid w:val="00A33B36"/>
    <w:rsid w:val="00A35D25"/>
    <w:rsid w:val="00A40F58"/>
    <w:rsid w:val="00A444E1"/>
    <w:rsid w:val="00A44617"/>
    <w:rsid w:val="00A44737"/>
    <w:rsid w:val="00A44E36"/>
    <w:rsid w:val="00A54126"/>
    <w:rsid w:val="00A56C85"/>
    <w:rsid w:val="00A6645D"/>
    <w:rsid w:val="00A66AAE"/>
    <w:rsid w:val="00A66B66"/>
    <w:rsid w:val="00A72AFA"/>
    <w:rsid w:val="00A74B18"/>
    <w:rsid w:val="00A755B0"/>
    <w:rsid w:val="00A75E81"/>
    <w:rsid w:val="00A77BD4"/>
    <w:rsid w:val="00A82090"/>
    <w:rsid w:val="00A84F86"/>
    <w:rsid w:val="00A850C6"/>
    <w:rsid w:val="00A8726C"/>
    <w:rsid w:val="00A87AD6"/>
    <w:rsid w:val="00A87E08"/>
    <w:rsid w:val="00A90F80"/>
    <w:rsid w:val="00A95625"/>
    <w:rsid w:val="00A97B43"/>
    <w:rsid w:val="00A97E60"/>
    <w:rsid w:val="00AB140C"/>
    <w:rsid w:val="00AB499E"/>
    <w:rsid w:val="00AC0413"/>
    <w:rsid w:val="00AC596C"/>
    <w:rsid w:val="00AD06AA"/>
    <w:rsid w:val="00AD2B06"/>
    <w:rsid w:val="00AD6BC3"/>
    <w:rsid w:val="00AE2B23"/>
    <w:rsid w:val="00AE3C84"/>
    <w:rsid w:val="00AE5566"/>
    <w:rsid w:val="00AE7FE5"/>
    <w:rsid w:val="00AF17AD"/>
    <w:rsid w:val="00AF78B1"/>
    <w:rsid w:val="00AF78FC"/>
    <w:rsid w:val="00B01FBB"/>
    <w:rsid w:val="00B05F8B"/>
    <w:rsid w:val="00B0696D"/>
    <w:rsid w:val="00B07D42"/>
    <w:rsid w:val="00B10C1E"/>
    <w:rsid w:val="00B10C57"/>
    <w:rsid w:val="00B13942"/>
    <w:rsid w:val="00B1491E"/>
    <w:rsid w:val="00B15515"/>
    <w:rsid w:val="00B237D4"/>
    <w:rsid w:val="00B23814"/>
    <w:rsid w:val="00B30E41"/>
    <w:rsid w:val="00B33E34"/>
    <w:rsid w:val="00B3413A"/>
    <w:rsid w:val="00B4162B"/>
    <w:rsid w:val="00B45240"/>
    <w:rsid w:val="00B51265"/>
    <w:rsid w:val="00B513F3"/>
    <w:rsid w:val="00B534AC"/>
    <w:rsid w:val="00B53B4E"/>
    <w:rsid w:val="00B554ED"/>
    <w:rsid w:val="00B5717F"/>
    <w:rsid w:val="00B60AD5"/>
    <w:rsid w:val="00B6168D"/>
    <w:rsid w:val="00B61921"/>
    <w:rsid w:val="00B6229E"/>
    <w:rsid w:val="00B62936"/>
    <w:rsid w:val="00B63CF8"/>
    <w:rsid w:val="00B64C0F"/>
    <w:rsid w:val="00B67278"/>
    <w:rsid w:val="00B67D8A"/>
    <w:rsid w:val="00B70D5E"/>
    <w:rsid w:val="00B74E90"/>
    <w:rsid w:val="00B75AC4"/>
    <w:rsid w:val="00B76428"/>
    <w:rsid w:val="00B80E6A"/>
    <w:rsid w:val="00B811D6"/>
    <w:rsid w:val="00B82D01"/>
    <w:rsid w:val="00B830B8"/>
    <w:rsid w:val="00B84DD7"/>
    <w:rsid w:val="00B86CD8"/>
    <w:rsid w:val="00B905BB"/>
    <w:rsid w:val="00B9258F"/>
    <w:rsid w:val="00B93E66"/>
    <w:rsid w:val="00B9700F"/>
    <w:rsid w:val="00BA336B"/>
    <w:rsid w:val="00BA49DE"/>
    <w:rsid w:val="00BA4B2A"/>
    <w:rsid w:val="00BA629B"/>
    <w:rsid w:val="00BA6B3E"/>
    <w:rsid w:val="00BB4285"/>
    <w:rsid w:val="00BB42C2"/>
    <w:rsid w:val="00BB500A"/>
    <w:rsid w:val="00BB72BD"/>
    <w:rsid w:val="00BB7723"/>
    <w:rsid w:val="00BB7772"/>
    <w:rsid w:val="00BB7A82"/>
    <w:rsid w:val="00BB7B71"/>
    <w:rsid w:val="00BC5A12"/>
    <w:rsid w:val="00BD24D1"/>
    <w:rsid w:val="00BD264F"/>
    <w:rsid w:val="00BD3616"/>
    <w:rsid w:val="00BD36D8"/>
    <w:rsid w:val="00BD487C"/>
    <w:rsid w:val="00BD4D63"/>
    <w:rsid w:val="00BD5B31"/>
    <w:rsid w:val="00BD5C85"/>
    <w:rsid w:val="00BD646B"/>
    <w:rsid w:val="00BD6FC7"/>
    <w:rsid w:val="00BD70FC"/>
    <w:rsid w:val="00BE1BC2"/>
    <w:rsid w:val="00BE6B25"/>
    <w:rsid w:val="00BE6CE5"/>
    <w:rsid w:val="00C03CA4"/>
    <w:rsid w:val="00C07136"/>
    <w:rsid w:val="00C102B9"/>
    <w:rsid w:val="00C1299A"/>
    <w:rsid w:val="00C12FA8"/>
    <w:rsid w:val="00C150C5"/>
    <w:rsid w:val="00C15787"/>
    <w:rsid w:val="00C15CBC"/>
    <w:rsid w:val="00C16970"/>
    <w:rsid w:val="00C17467"/>
    <w:rsid w:val="00C17CDF"/>
    <w:rsid w:val="00C236D1"/>
    <w:rsid w:val="00C247A8"/>
    <w:rsid w:val="00C252BD"/>
    <w:rsid w:val="00C31849"/>
    <w:rsid w:val="00C33745"/>
    <w:rsid w:val="00C35234"/>
    <w:rsid w:val="00C369AD"/>
    <w:rsid w:val="00C44E3F"/>
    <w:rsid w:val="00C451A0"/>
    <w:rsid w:val="00C51363"/>
    <w:rsid w:val="00C53F36"/>
    <w:rsid w:val="00C56A6F"/>
    <w:rsid w:val="00C612EB"/>
    <w:rsid w:val="00C62C2D"/>
    <w:rsid w:val="00C67339"/>
    <w:rsid w:val="00C7063A"/>
    <w:rsid w:val="00C70EFC"/>
    <w:rsid w:val="00C75CC3"/>
    <w:rsid w:val="00C761B9"/>
    <w:rsid w:val="00C81F5E"/>
    <w:rsid w:val="00C82349"/>
    <w:rsid w:val="00C846E8"/>
    <w:rsid w:val="00C91AA4"/>
    <w:rsid w:val="00C94837"/>
    <w:rsid w:val="00C94D67"/>
    <w:rsid w:val="00CA0A63"/>
    <w:rsid w:val="00CA53FE"/>
    <w:rsid w:val="00CA701D"/>
    <w:rsid w:val="00CA7FD4"/>
    <w:rsid w:val="00CB005F"/>
    <w:rsid w:val="00CB674D"/>
    <w:rsid w:val="00CC116F"/>
    <w:rsid w:val="00CC2B30"/>
    <w:rsid w:val="00CE1D12"/>
    <w:rsid w:val="00CE3812"/>
    <w:rsid w:val="00CF206D"/>
    <w:rsid w:val="00CF2F8A"/>
    <w:rsid w:val="00CF59EC"/>
    <w:rsid w:val="00CF5F21"/>
    <w:rsid w:val="00CF6F2E"/>
    <w:rsid w:val="00D00738"/>
    <w:rsid w:val="00D05C42"/>
    <w:rsid w:val="00D136EF"/>
    <w:rsid w:val="00D2545D"/>
    <w:rsid w:val="00D305F9"/>
    <w:rsid w:val="00D31070"/>
    <w:rsid w:val="00D32758"/>
    <w:rsid w:val="00D32D89"/>
    <w:rsid w:val="00D350EB"/>
    <w:rsid w:val="00D35B6C"/>
    <w:rsid w:val="00D44F97"/>
    <w:rsid w:val="00D51F58"/>
    <w:rsid w:val="00D53139"/>
    <w:rsid w:val="00D55024"/>
    <w:rsid w:val="00D60BC8"/>
    <w:rsid w:val="00D61304"/>
    <w:rsid w:val="00D62DC7"/>
    <w:rsid w:val="00D64A18"/>
    <w:rsid w:val="00D64BE6"/>
    <w:rsid w:val="00D6576F"/>
    <w:rsid w:val="00D666A6"/>
    <w:rsid w:val="00D6771B"/>
    <w:rsid w:val="00D67741"/>
    <w:rsid w:val="00D73B5C"/>
    <w:rsid w:val="00D75DCB"/>
    <w:rsid w:val="00D77A3F"/>
    <w:rsid w:val="00D81030"/>
    <w:rsid w:val="00D82AB2"/>
    <w:rsid w:val="00D82BFA"/>
    <w:rsid w:val="00D85DFE"/>
    <w:rsid w:val="00D93048"/>
    <w:rsid w:val="00D9445A"/>
    <w:rsid w:val="00D94BD8"/>
    <w:rsid w:val="00D95978"/>
    <w:rsid w:val="00D96A9C"/>
    <w:rsid w:val="00D977C3"/>
    <w:rsid w:val="00D97A69"/>
    <w:rsid w:val="00DA1DA2"/>
    <w:rsid w:val="00DA25B7"/>
    <w:rsid w:val="00DA492B"/>
    <w:rsid w:val="00DA6E74"/>
    <w:rsid w:val="00DA76E6"/>
    <w:rsid w:val="00DA7708"/>
    <w:rsid w:val="00DA7F4D"/>
    <w:rsid w:val="00DB025E"/>
    <w:rsid w:val="00DB08BF"/>
    <w:rsid w:val="00DB4120"/>
    <w:rsid w:val="00DB42DE"/>
    <w:rsid w:val="00DD0D51"/>
    <w:rsid w:val="00DD4C9A"/>
    <w:rsid w:val="00DD5014"/>
    <w:rsid w:val="00DD6364"/>
    <w:rsid w:val="00DD7F6A"/>
    <w:rsid w:val="00DE09F4"/>
    <w:rsid w:val="00DE1431"/>
    <w:rsid w:val="00DE2BC7"/>
    <w:rsid w:val="00DE788C"/>
    <w:rsid w:val="00DF28E1"/>
    <w:rsid w:val="00DF4014"/>
    <w:rsid w:val="00DF635F"/>
    <w:rsid w:val="00DF6828"/>
    <w:rsid w:val="00E02A9F"/>
    <w:rsid w:val="00E05D71"/>
    <w:rsid w:val="00E10421"/>
    <w:rsid w:val="00E13F26"/>
    <w:rsid w:val="00E14970"/>
    <w:rsid w:val="00E16F7D"/>
    <w:rsid w:val="00E16FF0"/>
    <w:rsid w:val="00E1794F"/>
    <w:rsid w:val="00E17AE2"/>
    <w:rsid w:val="00E21A51"/>
    <w:rsid w:val="00E21E25"/>
    <w:rsid w:val="00E25891"/>
    <w:rsid w:val="00E25DBE"/>
    <w:rsid w:val="00E262DE"/>
    <w:rsid w:val="00E26CB2"/>
    <w:rsid w:val="00E31336"/>
    <w:rsid w:val="00E32949"/>
    <w:rsid w:val="00E34854"/>
    <w:rsid w:val="00E37DF2"/>
    <w:rsid w:val="00E414EC"/>
    <w:rsid w:val="00E43603"/>
    <w:rsid w:val="00E43FD1"/>
    <w:rsid w:val="00E472A4"/>
    <w:rsid w:val="00E551B8"/>
    <w:rsid w:val="00E55293"/>
    <w:rsid w:val="00E562CE"/>
    <w:rsid w:val="00E575FC"/>
    <w:rsid w:val="00E578C2"/>
    <w:rsid w:val="00E61700"/>
    <w:rsid w:val="00E64CFC"/>
    <w:rsid w:val="00E6791B"/>
    <w:rsid w:val="00E71375"/>
    <w:rsid w:val="00E72A8D"/>
    <w:rsid w:val="00E77747"/>
    <w:rsid w:val="00E81587"/>
    <w:rsid w:val="00E82305"/>
    <w:rsid w:val="00E83217"/>
    <w:rsid w:val="00E85E7F"/>
    <w:rsid w:val="00E87216"/>
    <w:rsid w:val="00E91F75"/>
    <w:rsid w:val="00E92E25"/>
    <w:rsid w:val="00E934D3"/>
    <w:rsid w:val="00E96DBB"/>
    <w:rsid w:val="00EA0641"/>
    <w:rsid w:val="00EA09B5"/>
    <w:rsid w:val="00EA2D71"/>
    <w:rsid w:val="00EA2E41"/>
    <w:rsid w:val="00EA656E"/>
    <w:rsid w:val="00EA7E0A"/>
    <w:rsid w:val="00EB060C"/>
    <w:rsid w:val="00EB3252"/>
    <w:rsid w:val="00EB378D"/>
    <w:rsid w:val="00EB3F90"/>
    <w:rsid w:val="00EB6A87"/>
    <w:rsid w:val="00EB6F9D"/>
    <w:rsid w:val="00EC2ED2"/>
    <w:rsid w:val="00EC4628"/>
    <w:rsid w:val="00EC6226"/>
    <w:rsid w:val="00EC7697"/>
    <w:rsid w:val="00ED1855"/>
    <w:rsid w:val="00ED66B0"/>
    <w:rsid w:val="00ED6C8D"/>
    <w:rsid w:val="00EE0CE6"/>
    <w:rsid w:val="00EE2632"/>
    <w:rsid w:val="00EE30EE"/>
    <w:rsid w:val="00EE4766"/>
    <w:rsid w:val="00EE5A73"/>
    <w:rsid w:val="00EE5F84"/>
    <w:rsid w:val="00EF26B1"/>
    <w:rsid w:val="00EF46A9"/>
    <w:rsid w:val="00EF5063"/>
    <w:rsid w:val="00EF5937"/>
    <w:rsid w:val="00F0195B"/>
    <w:rsid w:val="00F063E3"/>
    <w:rsid w:val="00F10A73"/>
    <w:rsid w:val="00F13DF0"/>
    <w:rsid w:val="00F14039"/>
    <w:rsid w:val="00F15905"/>
    <w:rsid w:val="00F250BC"/>
    <w:rsid w:val="00F25D5E"/>
    <w:rsid w:val="00F30D35"/>
    <w:rsid w:val="00F33839"/>
    <w:rsid w:val="00F33841"/>
    <w:rsid w:val="00F34C91"/>
    <w:rsid w:val="00F413F4"/>
    <w:rsid w:val="00F41CD6"/>
    <w:rsid w:val="00F41ED2"/>
    <w:rsid w:val="00F43113"/>
    <w:rsid w:val="00F44DDA"/>
    <w:rsid w:val="00F5091F"/>
    <w:rsid w:val="00F509AA"/>
    <w:rsid w:val="00F51A13"/>
    <w:rsid w:val="00F54261"/>
    <w:rsid w:val="00F5452C"/>
    <w:rsid w:val="00F57577"/>
    <w:rsid w:val="00F60E66"/>
    <w:rsid w:val="00F61B64"/>
    <w:rsid w:val="00F63F57"/>
    <w:rsid w:val="00F653C8"/>
    <w:rsid w:val="00F70E4A"/>
    <w:rsid w:val="00F71584"/>
    <w:rsid w:val="00F76EF9"/>
    <w:rsid w:val="00F770B2"/>
    <w:rsid w:val="00F77E30"/>
    <w:rsid w:val="00F80CE3"/>
    <w:rsid w:val="00F81088"/>
    <w:rsid w:val="00F812F1"/>
    <w:rsid w:val="00F830BD"/>
    <w:rsid w:val="00F85027"/>
    <w:rsid w:val="00F94A25"/>
    <w:rsid w:val="00F96EA5"/>
    <w:rsid w:val="00FA0306"/>
    <w:rsid w:val="00FA073D"/>
    <w:rsid w:val="00FA08DE"/>
    <w:rsid w:val="00FA401F"/>
    <w:rsid w:val="00FA4FE8"/>
    <w:rsid w:val="00FA635E"/>
    <w:rsid w:val="00FB08FD"/>
    <w:rsid w:val="00FB290F"/>
    <w:rsid w:val="00FB2BE9"/>
    <w:rsid w:val="00FB63AA"/>
    <w:rsid w:val="00FB6675"/>
    <w:rsid w:val="00FB7F9B"/>
    <w:rsid w:val="00FC310E"/>
    <w:rsid w:val="00FC3512"/>
    <w:rsid w:val="00FC4E4A"/>
    <w:rsid w:val="00FD2278"/>
    <w:rsid w:val="00FD2CBE"/>
    <w:rsid w:val="00FD699A"/>
    <w:rsid w:val="00FE347A"/>
    <w:rsid w:val="00FE38F3"/>
    <w:rsid w:val="00FE5BE2"/>
    <w:rsid w:val="00FE660E"/>
    <w:rsid w:val="00FE7ECB"/>
    <w:rsid w:val="00FF1FA8"/>
    <w:rsid w:val="00FF388E"/>
    <w:rsid w:val="00FF408C"/>
    <w:rsid w:val="00FF47CB"/>
    <w:rsid w:val="00FF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DD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4"/>
      </w:numPr>
    </w:pPr>
  </w:style>
  <w:style w:type="numbering" w:customStyle="1" w:styleId="NumbersListStyleRed-IPR">
    <w:name w:val="NumbersListStyleRed-IPR"/>
    <w:uiPriority w:val="99"/>
    <w:rsid w:val="000E2303"/>
    <w:pPr>
      <w:numPr>
        <w:numId w:val="11"/>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3"/>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2"/>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9"/>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Tahoma" w:hAnsi="Tahoma"/>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14"/>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1"/>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2"/>
      </w:numPr>
    </w:pPr>
  </w:style>
  <w:style w:type="numbering" w:customStyle="1" w:styleId="BulletListStyleRed-IPR">
    <w:name w:val="BulletListStyleRed-IPR"/>
    <w:uiPriority w:val="99"/>
    <w:rsid w:val="006F3271"/>
    <w:pPr>
      <w:numPr>
        <w:numId w:val="10"/>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pPr>
      <w:numPr>
        <w:numId w:val="3"/>
      </w:numPr>
    </w:pPr>
  </w:style>
  <w:style w:type="paragraph" w:customStyle="1" w:styleId="TableRedBullets-IPR">
    <w:name w:val="TableRedBullets-IPR"/>
    <w:link w:val="TableRedBullets-IPRChar"/>
    <w:qFormat/>
    <w:rsid w:val="006B13A0"/>
    <w:pPr>
      <w:numPr>
        <w:numId w:val="6"/>
      </w:numPr>
      <w:spacing w:after="0" w:line="240" w:lineRule="auto"/>
      <w:ind w:left="360"/>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5"/>
      </w:numPr>
    </w:pPr>
  </w:style>
  <w:style w:type="paragraph" w:customStyle="1" w:styleId="TableRedNumbers-IPR">
    <w:name w:val="TableRedNumbers-IPR"/>
    <w:link w:val="TableRedNumbers-IPRChar"/>
    <w:qFormat/>
    <w:rsid w:val="006B13A0"/>
    <w:pPr>
      <w:numPr>
        <w:numId w:val="8"/>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7"/>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Default">
    <w:name w:val="Default"/>
    <w:rsid w:val="00AD06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87AD6"/>
    <w:rPr>
      <w:color w:val="605E5C"/>
      <w:shd w:val="clear" w:color="auto" w:fill="E1DFDD"/>
    </w:rPr>
  </w:style>
  <w:style w:type="table" w:customStyle="1" w:styleId="GridTable1Light1">
    <w:name w:val="Grid Table 1 Light1"/>
    <w:basedOn w:val="TableNormal"/>
    <w:uiPriority w:val="46"/>
    <w:rsid w:val="009606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InsightTable1">
    <w:name w:val="Insight Table1"/>
    <w:basedOn w:val="TableNormal"/>
    <w:uiPriority w:val="99"/>
    <w:rsid w:val="00413DCD"/>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Tahoma" w:hAnsi="Tahom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C33745"/>
    <w:rPr>
      <w:color w:val="800080" w:themeColor="followedHyperlink"/>
      <w:u w:val="single"/>
    </w:rPr>
  </w:style>
  <w:style w:type="paragraph" w:customStyle="1" w:styleId="AgendaItemsBullets">
    <w:name w:val="AgendaItemsBullets"/>
    <w:link w:val="AgendaItemsBulletsChar"/>
    <w:qFormat/>
    <w:rsid w:val="000830AD"/>
    <w:pPr>
      <w:numPr>
        <w:numId w:val="22"/>
      </w:numPr>
      <w:spacing w:after="0" w:line="240" w:lineRule="auto"/>
      <w:ind w:left="3240"/>
    </w:pPr>
    <w:rPr>
      <w:rFonts w:ascii="Calibri" w:hAnsi="Calibri" w:cs="Times New Roman"/>
      <w:szCs w:val="24"/>
    </w:rPr>
  </w:style>
  <w:style w:type="character" w:customStyle="1" w:styleId="AgendaItemsBulletsChar">
    <w:name w:val="AgendaItemsBullets Char"/>
    <w:basedOn w:val="DefaultParagraphFont"/>
    <w:link w:val="AgendaItemsBullets"/>
    <w:rsid w:val="000830AD"/>
    <w:rPr>
      <w:rFonts w:ascii="Calibri" w:hAnsi="Calibri" w:cs="Times New Roman"/>
      <w:szCs w:val="24"/>
    </w:rPr>
  </w:style>
  <w:style w:type="paragraph" w:styleId="Revision">
    <w:name w:val="Revision"/>
    <w:hidden/>
    <w:uiPriority w:val="99"/>
    <w:semiHidden/>
    <w:rsid w:val="006B5FB0"/>
    <w:pPr>
      <w:spacing w:after="0" w:line="240" w:lineRule="auto"/>
    </w:pPr>
  </w:style>
  <w:style w:type="character" w:customStyle="1" w:styleId="UnresolvedMention2">
    <w:name w:val="Unresolved Mention2"/>
    <w:basedOn w:val="DefaultParagraphFont"/>
    <w:uiPriority w:val="99"/>
    <w:semiHidden/>
    <w:unhideWhenUsed/>
    <w:rsid w:val="008B1130"/>
    <w:rPr>
      <w:color w:val="605E5C"/>
      <w:shd w:val="clear" w:color="auto" w:fill="E1DFDD"/>
    </w:rPr>
  </w:style>
  <w:style w:type="paragraph" w:customStyle="1" w:styleId="APPNumberList">
    <w:name w:val="APPNumberList"/>
    <w:basedOn w:val="NumbersRed-IPR"/>
    <w:link w:val="APPNumberListChar"/>
    <w:qFormat/>
    <w:rsid w:val="006968CC"/>
    <w:rPr>
      <w:rFonts w:eastAsiaTheme="minorEastAsia" w:cs="Arial"/>
      <w:color w:val="000000"/>
      <w:lang w:eastAsia="ja-JP"/>
    </w:rPr>
  </w:style>
  <w:style w:type="character" w:customStyle="1" w:styleId="APPNumberListChar">
    <w:name w:val="APPNumberList Char"/>
    <w:basedOn w:val="NumbersRed-IPRChar"/>
    <w:link w:val="APPNumberList"/>
    <w:rsid w:val="006968CC"/>
    <w:rPr>
      <w:rFonts w:ascii="Calibri" w:eastAsiaTheme="minorEastAsia" w:hAnsi="Calibri" w:cs="Arial"/>
      <w:color w:val="000000"/>
      <w:lang w:eastAsia="ja-JP"/>
    </w:rPr>
  </w:style>
  <w:style w:type="paragraph" w:customStyle="1" w:styleId="APPHeading2">
    <w:name w:val="APPHeading2"/>
    <w:basedOn w:val="Heading2-IPR"/>
    <w:link w:val="APPHeading2Char"/>
    <w:qFormat/>
    <w:rsid w:val="006968CC"/>
    <w:pPr>
      <w:numPr>
        <w:numId w:val="0"/>
      </w:numPr>
    </w:pPr>
  </w:style>
  <w:style w:type="character" w:customStyle="1" w:styleId="APPHeading2Char">
    <w:name w:val="APPHeading2 Char"/>
    <w:basedOn w:val="Heading2-IPRChar"/>
    <w:link w:val="APPHeading2"/>
    <w:rsid w:val="006968CC"/>
    <w:rPr>
      <w:rFonts w:ascii="Candara" w:eastAsiaTheme="majorEastAsia" w:hAnsi="Candara" w:cstheme="majorBidi"/>
      <w:b/>
      <w:bCs/>
      <w:color w:val="B12732"/>
      <w:sz w:val="28"/>
      <w:szCs w:val="26"/>
    </w:rPr>
  </w:style>
  <w:style w:type="character" w:styleId="SubtleReference">
    <w:name w:val="Subtle Reference"/>
    <w:basedOn w:val="DefaultParagraphFont"/>
    <w:uiPriority w:val="31"/>
    <w:rsid w:val="006968CC"/>
    <w:rPr>
      <w:smallCaps/>
      <w:color w:val="C0504D" w:themeColor="accent2"/>
      <w:u w:val="single"/>
    </w:rPr>
  </w:style>
  <w:style w:type="paragraph" w:customStyle="1" w:styleId="APPHeading3">
    <w:name w:val="APPHeading3"/>
    <w:basedOn w:val="Heading2-IPR"/>
    <w:link w:val="APPHeading3Char"/>
    <w:qFormat/>
    <w:rsid w:val="006968CC"/>
    <w:pPr>
      <w:numPr>
        <w:numId w:val="0"/>
      </w:numPr>
      <w:pBdr>
        <w:bottom w:val="none" w:sz="0" w:space="0" w:color="auto"/>
      </w:pBdr>
    </w:pPr>
    <w:rPr>
      <w:rFonts w:asciiTheme="majorHAnsi" w:hAnsiTheme="majorHAnsi"/>
      <w:i/>
      <w:sz w:val="24"/>
      <w:szCs w:val="24"/>
    </w:rPr>
  </w:style>
  <w:style w:type="character" w:customStyle="1" w:styleId="APPHeading3Char">
    <w:name w:val="APPHeading3 Char"/>
    <w:basedOn w:val="Heading2-IPRChar"/>
    <w:link w:val="APPHeading3"/>
    <w:rsid w:val="006968CC"/>
    <w:rPr>
      <w:rFonts w:asciiTheme="majorHAnsi" w:eastAsiaTheme="majorEastAsia" w:hAnsiTheme="majorHAnsi" w:cstheme="majorBidi"/>
      <w:b/>
      <w:bCs/>
      <w:i/>
      <w:color w:val="B12732"/>
      <w:sz w:val="24"/>
      <w:szCs w:val="24"/>
    </w:rPr>
  </w:style>
  <w:style w:type="paragraph" w:customStyle="1" w:styleId="AppBullets">
    <w:name w:val="AppBullets"/>
    <w:basedOn w:val="TableRedBullets-IPR"/>
    <w:link w:val="AppBulletsChar"/>
    <w:qFormat/>
    <w:rsid w:val="006968CC"/>
    <w:pPr>
      <w:spacing w:after="120"/>
      <w:ind w:left="765"/>
    </w:pPr>
    <w:rPr>
      <w:rFonts w:asciiTheme="majorHAnsi" w:eastAsiaTheme="minorEastAsia" w:hAnsiTheme="majorHAnsi" w:cs="Arial"/>
      <w:color w:val="000000"/>
      <w:lang w:eastAsia="ja-JP"/>
    </w:rPr>
  </w:style>
  <w:style w:type="character" w:customStyle="1" w:styleId="AppBulletsChar">
    <w:name w:val="AppBullets Char"/>
    <w:basedOn w:val="TableRedBullets-IPRChar"/>
    <w:link w:val="AppBullets"/>
    <w:rsid w:val="006968CC"/>
    <w:rPr>
      <w:rFonts w:asciiTheme="majorHAnsi" w:eastAsiaTheme="minorEastAsia" w:hAnsiTheme="majorHAnsi" w:cs="Arial"/>
      <w:color w:val="000000"/>
      <w:sz w:val="20"/>
      <w:szCs w:val="20"/>
      <w:lang w:eastAsia="ja-JP"/>
    </w:rPr>
  </w:style>
  <w:style w:type="paragraph" w:customStyle="1" w:styleId="AppHeading20">
    <w:name w:val="AppHeading2"/>
    <w:basedOn w:val="Heading2-IPR"/>
    <w:link w:val="AppHeading2Char0"/>
    <w:qFormat/>
    <w:rsid w:val="00434B36"/>
    <w:pPr>
      <w:numPr>
        <w:numId w:val="0"/>
      </w:numPr>
    </w:pPr>
  </w:style>
  <w:style w:type="character" w:customStyle="1" w:styleId="AppHeading2Char0">
    <w:name w:val="AppHeading2 Char"/>
    <w:basedOn w:val="Heading2-IPRChar"/>
    <w:link w:val="AppHeading20"/>
    <w:rsid w:val="00434B36"/>
    <w:rPr>
      <w:rFonts w:ascii="Candara" w:eastAsiaTheme="majorEastAsia" w:hAnsi="Candara" w:cstheme="majorBidi"/>
      <w:b/>
      <w:bCs/>
      <w:color w:val="B12732"/>
      <w:sz w:val="28"/>
      <w:szCs w:val="26"/>
    </w:rPr>
  </w:style>
  <w:style w:type="paragraph" w:styleId="ListParagraph">
    <w:name w:val="List Paragraph"/>
    <w:basedOn w:val="Normal"/>
    <w:link w:val="ListParagraphChar"/>
    <w:uiPriority w:val="34"/>
    <w:qFormat/>
    <w:rsid w:val="00434B36"/>
    <w:pPr>
      <w:spacing w:after="0"/>
      <w:ind w:left="720"/>
    </w:pPr>
    <w:rPr>
      <w:rFonts w:ascii="Calibri" w:hAnsi="Calibri" w:cs="Times New Roman"/>
    </w:rPr>
  </w:style>
  <w:style w:type="paragraph" w:customStyle="1" w:styleId="Question">
    <w:name w:val="Question"/>
    <w:basedOn w:val="ListParagraph"/>
    <w:link w:val="QuestionChar"/>
    <w:qFormat/>
    <w:rsid w:val="00434B36"/>
    <w:pPr>
      <w:numPr>
        <w:numId w:val="27"/>
      </w:numPr>
      <w:spacing w:after="80"/>
    </w:pPr>
    <w:rPr>
      <w:rFonts w:asciiTheme="minorHAnsi" w:eastAsia="Times New Roman" w:hAnsiTheme="minorHAnsi"/>
      <w:sz w:val="20"/>
      <w:szCs w:val="24"/>
    </w:rPr>
  </w:style>
  <w:style w:type="character" w:customStyle="1" w:styleId="QuestionChar">
    <w:name w:val="Question Char"/>
    <w:basedOn w:val="DefaultParagraphFont"/>
    <w:link w:val="Question"/>
    <w:rsid w:val="00434B36"/>
    <w:rPr>
      <w:rFonts w:eastAsia="Times New Roman" w:cs="Times New Roman"/>
      <w:sz w:val="20"/>
      <w:szCs w:val="24"/>
    </w:rPr>
  </w:style>
  <w:style w:type="paragraph" w:customStyle="1" w:styleId="Number2">
    <w:name w:val="Number2"/>
    <w:basedOn w:val="BulletsRed-IPR"/>
    <w:link w:val="Number2Char"/>
    <w:qFormat/>
    <w:rsid w:val="00434B36"/>
    <w:pPr>
      <w:numPr>
        <w:numId w:val="35"/>
      </w:numPr>
      <w:spacing w:line="276" w:lineRule="auto"/>
    </w:pPr>
  </w:style>
  <w:style w:type="paragraph" w:customStyle="1" w:styleId="Number3">
    <w:name w:val="Number3"/>
    <w:basedOn w:val="ListParagraph"/>
    <w:link w:val="Number3Char"/>
    <w:qFormat/>
    <w:rsid w:val="00434B36"/>
    <w:pPr>
      <w:numPr>
        <w:numId w:val="33"/>
      </w:numPr>
      <w:spacing w:after="120" w:line="276" w:lineRule="auto"/>
      <w:ind w:left="1080"/>
    </w:pPr>
  </w:style>
  <w:style w:type="character" w:customStyle="1" w:styleId="Number2Char">
    <w:name w:val="Number2 Char"/>
    <w:basedOn w:val="BulletsRed-IPRChar"/>
    <w:link w:val="Number2"/>
    <w:rsid w:val="00434B36"/>
    <w:rPr>
      <w:rFonts w:ascii="Calibri" w:hAnsi="Calibri" w:cs="Times New Roman"/>
      <w:szCs w:val="24"/>
    </w:rPr>
  </w:style>
  <w:style w:type="character" w:customStyle="1" w:styleId="ListParagraphChar">
    <w:name w:val="List Paragraph Char"/>
    <w:basedOn w:val="DefaultParagraphFont"/>
    <w:link w:val="ListParagraph"/>
    <w:uiPriority w:val="34"/>
    <w:rsid w:val="00434B36"/>
    <w:rPr>
      <w:rFonts w:ascii="Calibri" w:hAnsi="Calibri" w:cs="Times New Roman"/>
    </w:rPr>
  </w:style>
  <w:style w:type="character" w:customStyle="1" w:styleId="Number3Char">
    <w:name w:val="Number3 Char"/>
    <w:basedOn w:val="ListParagraphChar"/>
    <w:link w:val="Number3"/>
    <w:rsid w:val="00434B36"/>
    <w:rPr>
      <w:rFonts w:ascii="Calibri" w:hAnsi="Calibri" w:cs="Times New Roman"/>
    </w:rPr>
  </w:style>
  <w:style w:type="character" w:customStyle="1" w:styleId="LeaderChar">
    <w:name w:val="Leader Char"/>
    <w:basedOn w:val="DefaultParagraphFont"/>
    <w:link w:val="Leader"/>
    <w:locked/>
    <w:rsid w:val="00434B36"/>
  </w:style>
  <w:style w:type="paragraph" w:customStyle="1" w:styleId="Leader">
    <w:name w:val="Leader"/>
    <w:basedOn w:val="ListParagraph"/>
    <w:link w:val="LeaderChar"/>
    <w:qFormat/>
    <w:rsid w:val="00434B36"/>
    <w:pPr>
      <w:tabs>
        <w:tab w:val="right" w:leader="dot" w:pos="6480"/>
      </w:tabs>
      <w:spacing w:before="240" w:after="240"/>
      <w:ind w:left="1080"/>
      <w:contextualSpacing/>
    </w:pPr>
    <w:rPr>
      <w:rFonts w:asciiTheme="minorHAnsi" w:hAnsiTheme="minorHAnsi" w:cstheme="minorBidi"/>
    </w:rPr>
  </w:style>
  <w:style w:type="character" w:customStyle="1" w:styleId="checkboxindentChar">
    <w:name w:val="checkboxindent Char"/>
    <w:basedOn w:val="LeaderChar"/>
    <w:link w:val="checkboxindent"/>
    <w:locked/>
    <w:rsid w:val="00434B36"/>
    <w:rPr>
      <w:sz w:val="20"/>
      <w:szCs w:val="20"/>
    </w:rPr>
  </w:style>
  <w:style w:type="paragraph" w:customStyle="1" w:styleId="checkboxindent">
    <w:name w:val="checkboxindent"/>
    <w:basedOn w:val="Leader"/>
    <w:link w:val="checkboxindentChar"/>
    <w:qFormat/>
    <w:rsid w:val="00434B36"/>
    <w:pPr>
      <w:spacing w:before="60" w:after="60"/>
      <w:ind w:left="676" w:hanging="302"/>
      <w:contextualSpacing w:val="0"/>
    </w:pPr>
    <w:rPr>
      <w:sz w:val="20"/>
      <w:szCs w:val="20"/>
    </w:rPr>
  </w:style>
  <w:style w:type="paragraph" w:customStyle="1" w:styleId="Question2">
    <w:name w:val="Question2"/>
    <w:link w:val="Question2Char"/>
    <w:qFormat/>
    <w:rsid w:val="003E288A"/>
    <w:pPr>
      <w:numPr>
        <w:numId w:val="51"/>
      </w:numPr>
      <w:ind w:left="360"/>
    </w:pPr>
    <w:rPr>
      <w:rFonts w:eastAsia="Times New Roman" w:cs="Times New Roman"/>
      <w:sz w:val="20"/>
      <w:szCs w:val="24"/>
    </w:rPr>
  </w:style>
  <w:style w:type="paragraph" w:customStyle="1" w:styleId="Question3">
    <w:name w:val="Question3"/>
    <w:link w:val="Question3Char"/>
    <w:qFormat/>
    <w:rsid w:val="003E288A"/>
    <w:pPr>
      <w:numPr>
        <w:numId w:val="52"/>
      </w:numPr>
    </w:pPr>
    <w:rPr>
      <w:rFonts w:eastAsia="Times New Roman" w:cs="Times New Roman"/>
      <w:sz w:val="20"/>
      <w:szCs w:val="24"/>
    </w:rPr>
  </w:style>
  <w:style w:type="character" w:customStyle="1" w:styleId="Question2Char">
    <w:name w:val="Question2 Char"/>
    <w:basedOn w:val="DefaultParagraphFont"/>
    <w:link w:val="Question2"/>
    <w:rsid w:val="003E288A"/>
    <w:rPr>
      <w:rFonts w:eastAsia="Times New Roman" w:cs="Times New Roman"/>
      <w:sz w:val="20"/>
      <w:szCs w:val="24"/>
    </w:rPr>
  </w:style>
  <w:style w:type="character" w:customStyle="1" w:styleId="Question3Char">
    <w:name w:val="Question3 Char"/>
    <w:basedOn w:val="DefaultParagraphFont"/>
    <w:link w:val="Question3"/>
    <w:rsid w:val="003E288A"/>
    <w:rPr>
      <w:rFonts w:eastAsia="Times New Roman" w:cs="Times New Roman"/>
      <w:sz w:val="20"/>
      <w:szCs w:val="24"/>
    </w:rPr>
  </w:style>
  <w:style w:type="character" w:customStyle="1" w:styleId="UnresolvedMention3">
    <w:name w:val="Unresolved Mention3"/>
    <w:basedOn w:val="DefaultParagraphFont"/>
    <w:uiPriority w:val="99"/>
    <w:semiHidden/>
    <w:unhideWhenUsed/>
    <w:rsid w:val="00941A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4"/>
      </w:numPr>
    </w:pPr>
  </w:style>
  <w:style w:type="numbering" w:customStyle="1" w:styleId="NumbersListStyleRed-IPR">
    <w:name w:val="NumbersListStyleRed-IPR"/>
    <w:uiPriority w:val="99"/>
    <w:rsid w:val="000E2303"/>
    <w:pPr>
      <w:numPr>
        <w:numId w:val="11"/>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eastAsiaTheme="minorEastAsia" w:hAnsi="Calibri"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eastAsiaTheme="minorEastAsia" w:hAnsi="Calibri" w:cs="Times New Roman"/>
      <w:b/>
      <w:sz w:val="24"/>
      <w:szCs w:val="20"/>
    </w:rPr>
  </w:style>
  <w:style w:type="character" w:customStyle="1" w:styleId="DocSubmitLine-IPRChar">
    <w:name w:val="DocSubmitLine-IPR Char"/>
    <w:basedOn w:val="DefaultParagraphFont"/>
    <w:link w:val="DocSubmitLine-IPR"/>
    <w:rsid w:val="00D96A9C"/>
    <w:rPr>
      <w:rFonts w:ascii="Calibri" w:eastAsiaTheme="minorEastAsia" w:hAnsi="Calibri"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eastAsiaTheme="minorEastAsia" w:hAnsi="Calibri" w:cs="Times New Roman"/>
      <w:szCs w:val="20"/>
    </w:rPr>
  </w:style>
  <w:style w:type="character" w:customStyle="1" w:styleId="DocProjectLine-IPRChar">
    <w:name w:val="DocProjectLine-IPR Char"/>
    <w:basedOn w:val="DefaultParagraphFont"/>
    <w:link w:val="DocProjectLine-IPR"/>
    <w:rsid w:val="005A01EC"/>
    <w:rPr>
      <w:rFonts w:ascii="Calibri" w:eastAsiaTheme="minorEastAsia" w:hAnsi="Calibri"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BE1BC2"/>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3"/>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2"/>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eastAsiaTheme="minorEastAsia" w:hAnsi="Calibri"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9"/>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6B13A0"/>
    <w:rPr>
      <w:rFonts w:ascii="Calibri" w:eastAsiaTheme="minorEastAsia" w:hAnsi="Calibri"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Tahoma" w:hAnsi="Tahoma"/>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14"/>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1"/>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BE1BC2"/>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eastAsiaTheme="majorEastAsia" w:hAnsi="Candar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2"/>
      </w:numPr>
    </w:pPr>
  </w:style>
  <w:style w:type="numbering" w:customStyle="1" w:styleId="BulletListStyleRed-IPR">
    <w:name w:val="BulletListStyleRed-IPR"/>
    <w:uiPriority w:val="99"/>
    <w:rsid w:val="006F3271"/>
    <w:pPr>
      <w:numPr>
        <w:numId w:val="10"/>
      </w:numPr>
    </w:pPr>
  </w:style>
  <w:style w:type="character" w:customStyle="1" w:styleId="Heading4NoLetter-IPRChar">
    <w:name w:val="Heading4NoLetter-IPR Char"/>
    <w:basedOn w:val="DefaultParagraphFont"/>
    <w:link w:val="Heading4NoLetter-IPR"/>
    <w:rsid w:val="00BE1BC2"/>
    <w:rPr>
      <w:rFonts w:ascii="Candara" w:hAnsi="Candara"/>
      <w:b/>
      <w:i/>
      <w:color w:val="B12732"/>
    </w:rPr>
  </w:style>
  <w:style w:type="numbering" w:customStyle="1" w:styleId="TableBlackBulletsList-IPR">
    <w:name w:val="TableBlackBulletsList-IPR"/>
    <w:uiPriority w:val="99"/>
    <w:rsid w:val="005A01EC"/>
    <w:pPr>
      <w:numPr>
        <w:numId w:val="3"/>
      </w:numPr>
    </w:pPr>
  </w:style>
  <w:style w:type="paragraph" w:customStyle="1" w:styleId="TableRedBullets-IPR">
    <w:name w:val="TableRedBullets-IPR"/>
    <w:link w:val="TableRedBullets-IPRChar"/>
    <w:qFormat/>
    <w:rsid w:val="006B13A0"/>
    <w:pPr>
      <w:numPr>
        <w:numId w:val="6"/>
      </w:numPr>
      <w:spacing w:after="0" w:line="240" w:lineRule="auto"/>
      <w:ind w:left="360"/>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5"/>
      </w:numPr>
    </w:pPr>
  </w:style>
  <w:style w:type="paragraph" w:customStyle="1" w:styleId="TableRedNumbers-IPR">
    <w:name w:val="TableRedNumbers-IPR"/>
    <w:link w:val="TableRedNumbers-IPRChar"/>
    <w:qFormat/>
    <w:rsid w:val="006B13A0"/>
    <w:pPr>
      <w:numPr>
        <w:numId w:val="8"/>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7"/>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1C3C6B"/>
    <w:rPr>
      <w:rFonts w:ascii="Candara" w:eastAsiaTheme="majorEastAsia" w:hAnsi="Candar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Default">
    <w:name w:val="Default"/>
    <w:rsid w:val="00AD06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A87AD6"/>
    <w:rPr>
      <w:color w:val="605E5C"/>
      <w:shd w:val="clear" w:color="auto" w:fill="E1DFDD"/>
    </w:rPr>
  </w:style>
  <w:style w:type="table" w:customStyle="1" w:styleId="GridTable1Light1">
    <w:name w:val="Grid Table 1 Light1"/>
    <w:basedOn w:val="TableNormal"/>
    <w:uiPriority w:val="46"/>
    <w:rsid w:val="009606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InsightTable1">
    <w:name w:val="Insight Table1"/>
    <w:basedOn w:val="TableNormal"/>
    <w:uiPriority w:val="99"/>
    <w:rsid w:val="00413DCD"/>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Tahoma" w:hAnsi="Tahom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C33745"/>
    <w:rPr>
      <w:color w:val="800080" w:themeColor="followedHyperlink"/>
      <w:u w:val="single"/>
    </w:rPr>
  </w:style>
  <w:style w:type="paragraph" w:customStyle="1" w:styleId="AgendaItemsBullets">
    <w:name w:val="AgendaItemsBullets"/>
    <w:link w:val="AgendaItemsBulletsChar"/>
    <w:qFormat/>
    <w:rsid w:val="000830AD"/>
    <w:pPr>
      <w:numPr>
        <w:numId w:val="22"/>
      </w:numPr>
      <w:spacing w:after="0" w:line="240" w:lineRule="auto"/>
      <w:ind w:left="3240"/>
    </w:pPr>
    <w:rPr>
      <w:rFonts w:ascii="Calibri" w:hAnsi="Calibri" w:cs="Times New Roman"/>
      <w:szCs w:val="24"/>
    </w:rPr>
  </w:style>
  <w:style w:type="character" w:customStyle="1" w:styleId="AgendaItemsBulletsChar">
    <w:name w:val="AgendaItemsBullets Char"/>
    <w:basedOn w:val="DefaultParagraphFont"/>
    <w:link w:val="AgendaItemsBullets"/>
    <w:rsid w:val="000830AD"/>
    <w:rPr>
      <w:rFonts w:ascii="Calibri" w:hAnsi="Calibri" w:cs="Times New Roman"/>
      <w:szCs w:val="24"/>
    </w:rPr>
  </w:style>
  <w:style w:type="paragraph" w:styleId="Revision">
    <w:name w:val="Revision"/>
    <w:hidden/>
    <w:uiPriority w:val="99"/>
    <w:semiHidden/>
    <w:rsid w:val="006B5FB0"/>
    <w:pPr>
      <w:spacing w:after="0" w:line="240" w:lineRule="auto"/>
    </w:pPr>
  </w:style>
  <w:style w:type="character" w:customStyle="1" w:styleId="UnresolvedMention2">
    <w:name w:val="Unresolved Mention2"/>
    <w:basedOn w:val="DefaultParagraphFont"/>
    <w:uiPriority w:val="99"/>
    <w:semiHidden/>
    <w:unhideWhenUsed/>
    <w:rsid w:val="008B1130"/>
    <w:rPr>
      <w:color w:val="605E5C"/>
      <w:shd w:val="clear" w:color="auto" w:fill="E1DFDD"/>
    </w:rPr>
  </w:style>
  <w:style w:type="paragraph" w:customStyle="1" w:styleId="APPNumberList">
    <w:name w:val="APPNumberList"/>
    <w:basedOn w:val="NumbersRed-IPR"/>
    <w:link w:val="APPNumberListChar"/>
    <w:qFormat/>
    <w:rsid w:val="006968CC"/>
    <w:rPr>
      <w:rFonts w:eastAsiaTheme="minorEastAsia" w:cs="Arial"/>
      <w:color w:val="000000"/>
      <w:lang w:eastAsia="ja-JP"/>
    </w:rPr>
  </w:style>
  <w:style w:type="character" w:customStyle="1" w:styleId="APPNumberListChar">
    <w:name w:val="APPNumberList Char"/>
    <w:basedOn w:val="NumbersRed-IPRChar"/>
    <w:link w:val="APPNumberList"/>
    <w:rsid w:val="006968CC"/>
    <w:rPr>
      <w:rFonts w:ascii="Calibri" w:eastAsiaTheme="minorEastAsia" w:hAnsi="Calibri" w:cs="Arial"/>
      <w:color w:val="000000"/>
      <w:lang w:eastAsia="ja-JP"/>
    </w:rPr>
  </w:style>
  <w:style w:type="paragraph" w:customStyle="1" w:styleId="APPHeading2">
    <w:name w:val="APPHeading2"/>
    <w:basedOn w:val="Heading2-IPR"/>
    <w:link w:val="APPHeading2Char"/>
    <w:qFormat/>
    <w:rsid w:val="006968CC"/>
    <w:pPr>
      <w:numPr>
        <w:numId w:val="0"/>
      </w:numPr>
    </w:pPr>
  </w:style>
  <w:style w:type="character" w:customStyle="1" w:styleId="APPHeading2Char">
    <w:name w:val="APPHeading2 Char"/>
    <w:basedOn w:val="Heading2-IPRChar"/>
    <w:link w:val="APPHeading2"/>
    <w:rsid w:val="006968CC"/>
    <w:rPr>
      <w:rFonts w:ascii="Candara" w:eastAsiaTheme="majorEastAsia" w:hAnsi="Candara" w:cstheme="majorBidi"/>
      <w:b/>
      <w:bCs/>
      <w:color w:val="B12732"/>
      <w:sz w:val="28"/>
      <w:szCs w:val="26"/>
    </w:rPr>
  </w:style>
  <w:style w:type="character" w:styleId="SubtleReference">
    <w:name w:val="Subtle Reference"/>
    <w:basedOn w:val="DefaultParagraphFont"/>
    <w:uiPriority w:val="31"/>
    <w:rsid w:val="006968CC"/>
    <w:rPr>
      <w:smallCaps/>
      <w:color w:val="C0504D" w:themeColor="accent2"/>
      <w:u w:val="single"/>
    </w:rPr>
  </w:style>
  <w:style w:type="paragraph" w:customStyle="1" w:styleId="APPHeading3">
    <w:name w:val="APPHeading3"/>
    <w:basedOn w:val="Heading2-IPR"/>
    <w:link w:val="APPHeading3Char"/>
    <w:qFormat/>
    <w:rsid w:val="006968CC"/>
    <w:pPr>
      <w:numPr>
        <w:numId w:val="0"/>
      </w:numPr>
      <w:pBdr>
        <w:bottom w:val="none" w:sz="0" w:space="0" w:color="auto"/>
      </w:pBdr>
    </w:pPr>
    <w:rPr>
      <w:rFonts w:asciiTheme="majorHAnsi" w:hAnsiTheme="majorHAnsi"/>
      <w:i/>
      <w:sz w:val="24"/>
      <w:szCs w:val="24"/>
    </w:rPr>
  </w:style>
  <w:style w:type="character" w:customStyle="1" w:styleId="APPHeading3Char">
    <w:name w:val="APPHeading3 Char"/>
    <w:basedOn w:val="Heading2-IPRChar"/>
    <w:link w:val="APPHeading3"/>
    <w:rsid w:val="006968CC"/>
    <w:rPr>
      <w:rFonts w:asciiTheme="majorHAnsi" w:eastAsiaTheme="majorEastAsia" w:hAnsiTheme="majorHAnsi" w:cstheme="majorBidi"/>
      <w:b/>
      <w:bCs/>
      <w:i/>
      <w:color w:val="B12732"/>
      <w:sz w:val="24"/>
      <w:szCs w:val="24"/>
    </w:rPr>
  </w:style>
  <w:style w:type="paragraph" w:customStyle="1" w:styleId="AppBullets">
    <w:name w:val="AppBullets"/>
    <w:basedOn w:val="TableRedBullets-IPR"/>
    <w:link w:val="AppBulletsChar"/>
    <w:qFormat/>
    <w:rsid w:val="006968CC"/>
    <w:pPr>
      <w:spacing w:after="120"/>
      <w:ind w:left="765"/>
    </w:pPr>
    <w:rPr>
      <w:rFonts w:asciiTheme="majorHAnsi" w:eastAsiaTheme="minorEastAsia" w:hAnsiTheme="majorHAnsi" w:cs="Arial"/>
      <w:color w:val="000000"/>
      <w:lang w:eastAsia="ja-JP"/>
    </w:rPr>
  </w:style>
  <w:style w:type="character" w:customStyle="1" w:styleId="AppBulletsChar">
    <w:name w:val="AppBullets Char"/>
    <w:basedOn w:val="TableRedBullets-IPRChar"/>
    <w:link w:val="AppBullets"/>
    <w:rsid w:val="006968CC"/>
    <w:rPr>
      <w:rFonts w:asciiTheme="majorHAnsi" w:eastAsiaTheme="minorEastAsia" w:hAnsiTheme="majorHAnsi" w:cs="Arial"/>
      <w:color w:val="000000"/>
      <w:sz w:val="20"/>
      <w:szCs w:val="20"/>
      <w:lang w:eastAsia="ja-JP"/>
    </w:rPr>
  </w:style>
  <w:style w:type="paragraph" w:customStyle="1" w:styleId="AppHeading20">
    <w:name w:val="AppHeading2"/>
    <w:basedOn w:val="Heading2-IPR"/>
    <w:link w:val="AppHeading2Char0"/>
    <w:qFormat/>
    <w:rsid w:val="00434B36"/>
    <w:pPr>
      <w:numPr>
        <w:numId w:val="0"/>
      </w:numPr>
    </w:pPr>
  </w:style>
  <w:style w:type="character" w:customStyle="1" w:styleId="AppHeading2Char0">
    <w:name w:val="AppHeading2 Char"/>
    <w:basedOn w:val="Heading2-IPRChar"/>
    <w:link w:val="AppHeading20"/>
    <w:rsid w:val="00434B36"/>
    <w:rPr>
      <w:rFonts w:ascii="Candara" w:eastAsiaTheme="majorEastAsia" w:hAnsi="Candara" w:cstheme="majorBidi"/>
      <w:b/>
      <w:bCs/>
      <w:color w:val="B12732"/>
      <w:sz w:val="28"/>
      <w:szCs w:val="26"/>
    </w:rPr>
  </w:style>
  <w:style w:type="paragraph" w:styleId="ListParagraph">
    <w:name w:val="List Paragraph"/>
    <w:basedOn w:val="Normal"/>
    <w:link w:val="ListParagraphChar"/>
    <w:uiPriority w:val="34"/>
    <w:qFormat/>
    <w:rsid w:val="00434B36"/>
    <w:pPr>
      <w:spacing w:after="0"/>
      <w:ind w:left="720"/>
    </w:pPr>
    <w:rPr>
      <w:rFonts w:ascii="Calibri" w:hAnsi="Calibri" w:cs="Times New Roman"/>
    </w:rPr>
  </w:style>
  <w:style w:type="paragraph" w:customStyle="1" w:styleId="Question">
    <w:name w:val="Question"/>
    <w:basedOn w:val="ListParagraph"/>
    <w:link w:val="QuestionChar"/>
    <w:qFormat/>
    <w:rsid w:val="00434B36"/>
    <w:pPr>
      <w:numPr>
        <w:numId w:val="27"/>
      </w:numPr>
      <w:spacing w:after="80"/>
    </w:pPr>
    <w:rPr>
      <w:rFonts w:asciiTheme="minorHAnsi" w:eastAsia="Times New Roman" w:hAnsiTheme="minorHAnsi"/>
      <w:sz w:val="20"/>
      <w:szCs w:val="24"/>
    </w:rPr>
  </w:style>
  <w:style w:type="character" w:customStyle="1" w:styleId="QuestionChar">
    <w:name w:val="Question Char"/>
    <w:basedOn w:val="DefaultParagraphFont"/>
    <w:link w:val="Question"/>
    <w:rsid w:val="00434B36"/>
    <w:rPr>
      <w:rFonts w:eastAsia="Times New Roman" w:cs="Times New Roman"/>
      <w:sz w:val="20"/>
      <w:szCs w:val="24"/>
    </w:rPr>
  </w:style>
  <w:style w:type="paragraph" w:customStyle="1" w:styleId="Number2">
    <w:name w:val="Number2"/>
    <w:basedOn w:val="BulletsRed-IPR"/>
    <w:link w:val="Number2Char"/>
    <w:qFormat/>
    <w:rsid w:val="00434B36"/>
    <w:pPr>
      <w:numPr>
        <w:numId w:val="35"/>
      </w:numPr>
      <w:spacing w:line="276" w:lineRule="auto"/>
    </w:pPr>
  </w:style>
  <w:style w:type="paragraph" w:customStyle="1" w:styleId="Number3">
    <w:name w:val="Number3"/>
    <w:basedOn w:val="ListParagraph"/>
    <w:link w:val="Number3Char"/>
    <w:qFormat/>
    <w:rsid w:val="00434B36"/>
    <w:pPr>
      <w:numPr>
        <w:numId w:val="33"/>
      </w:numPr>
      <w:spacing w:after="120" w:line="276" w:lineRule="auto"/>
      <w:ind w:left="1080"/>
    </w:pPr>
  </w:style>
  <w:style w:type="character" w:customStyle="1" w:styleId="Number2Char">
    <w:name w:val="Number2 Char"/>
    <w:basedOn w:val="BulletsRed-IPRChar"/>
    <w:link w:val="Number2"/>
    <w:rsid w:val="00434B36"/>
    <w:rPr>
      <w:rFonts w:ascii="Calibri" w:hAnsi="Calibri" w:cs="Times New Roman"/>
      <w:szCs w:val="24"/>
    </w:rPr>
  </w:style>
  <w:style w:type="character" w:customStyle="1" w:styleId="ListParagraphChar">
    <w:name w:val="List Paragraph Char"/>
    <w:basedOn w:val="DefaultParagraphFont"/>
    <w:link w:val="ListParagraph"/>
    <w:uiPriority w:val="34"/>
    <w:rsid w:val="00434B36"/>
    <w:rPr>
      <w:rFonts w:ascii="Calibri" w:hAnsi="Calibri" w:cs="Times New Roman"/>
    </w:rPr>
  </w:style>
  <w:style w:type="character" w:customStyle="1" w:styleId="Number3Char">
    <w:name w:val="Number3 Char"/>
    <w:basedOn w:val="ListParagraphChar"/>
    <w:link w:val="Number3"/>
    <w:rsid w:val="00434B36"/>
    <w:rPr>
      <w:rFonts w:ascii="Calibri" w:hAnsi="Calibri" w:cs="Times New Roman"/>
    </w:rPr>
  </w:style>
  <w:style w:type="character" w:customStyle="1" w:styleId="LeaderChar">
    <w:name w:val="Leader Char"/>
    <w:basedOn w:val="DefaultParagraphFont"/>
    <w:link w:val="Leader"/>
    <w:locked/>
    <w:rsid w:val="00434B36"/>
  </w:style>
  <w:style w:type="paragraph" w:customStyle="1" w:styleId="Leader">
    <w:name w:val="Leader"/>
    <w:basedOn w:val="ListParagraph"/>
    <w:link w:val="LeaderChar"/>
    <w:qFormat/>
    <w:rsid w:val="00434B36"/>
    <w:pPr>
      <w:tabs>
        <w:tab w:val="right" w:leader="dot" w:pos="6480"/>
      </w:tabs>
      <w:spacing w:before="240" w:after="240"/>
      <w:ind w:left="1080"/>
      <w:contextualSpacing/>
    </w:pPr>
    <w:rPr>
      <w:rFonts w:asciiTheme="minorHAnsi" w:hAnsiTheme="minorHAnsi" w:cstheme="minorBidi"/>
    </w:rPr>
  </w:style>
  <w:style w:type="character" w:customStyle="1" w:styleId="checkboxindentChar">
    <w:name w:val="checkboxindent Char"/>
    <w:basedOn w:val="LeaderChar"/>
    <w:link w:val="checkboxindent"/>
    <w:locked/>
    <w:rsid w:val="00434B36"/>
    <w:rPr>
      <w:sz w:val="20"/>
      <w:szCs w:val="20"/>
    </w:rPr>
  </w:style>
  <w:style w:type="paragraph" w:customStyle="1" w:styleId="checkboxindent">
    <w:name w:val="checkboxindent"/>
    <w:basedOn w:val="Leader"/>
    <w:link w:val="checkboxindentChar"/>
    <w:qFormat/>
    <w:rsid w:val="00434B36"/>
    <w:pPr>
      <w:spacing w:before="60" w:after="60"/>
      <w:ind w:left="676" w:hanging="302"/>
      <w:contextualSpacing w:val="0"/>
    </w:pPr>
    <w:rPr>
      <w:sz w:val="20"/>
      <w:szCs w:val="20"/>
    </w:rPr>
  </w:style>
  <w:style w:type="paragraph" w:customStyle="1" w:styleId="Question2">
    <w:name w:val="Question2"/>
    <w:link w:val="Question2Char"/>
    <w:qFormat/>
    <w:rsid w:val="003E288A"/>
    <w:pPr>
      <w:numPr>
        <w:numId w:val="51"/>
      </w:numPr>
      <w:ind w:left="360"/>
    </w:pPr>
    <w:rPr>
      <w:rFonts w:eastAsia="Times New Roman" w:cs="Times New Roman"/>
      <w:sz w:val="20"/>
      <w:szCs w:val="24"/>
    </w:rPr>
  </w:style>
  <w:style w:type="paragraph" w:customStyle="1" w:styleId="Question3">
    <w:name w:val="Question3"/>
    <w:link w:val="Question3Char"/>
    <w:qFormat/>
    <w:rsid w:val="003E288A"/>
    <w:pPr>
      <w:numPr>
        <w:numId w:val="52"/>
      </w:numPr>
    </w:pPr>
    <w:rPr>
      <w:rFonts w:eastAsia="Times New Roman" w:cs="Times New Roman"/>
      <w:sz w:val="20"/>
      <w:szCs w:val="24"/>
    </w:rPr>
  </w:style>
  <w:style w:type="character" w:customStyle="1" w:styleId="Question2Char">
    <w:name w:val="Question2 Char"/>
    <w:basedOn w:val="DefaultParagraphFont"/>
    <w:link w:val="Question2"/>
    <w:rsid w:val="003E288A"/>
    <w:rPr>
      <w:rFonts w:eastAsia="Times New Roman" w:cs="Times New Roman"/>
      <w:sz w:val="20"/>
      <w:szCs w:val="24"/>
    </w:rPr>
  </w:style>
  <w:style w:type="character" w:customStyle="1" w:styleId="Question3Char">
    <w:name w:val="Question3 Char"/>
    <w:basedOn w:val="DefaultParagraphFont"/>
    <w:link w:val="Question3"/>
    <w:rsid w:val="003E288A"/>
    <w:rPr>
      <w:rFonts w:eastAsia="Times New Roman" w:cs="Times New Roman"/>
      <w:sz w:val="20"/>
      <w:szCs w:val="24"/>
    </w:rPr>
  </w:style>
  <w:style w:type="character" w:customStyle="1" w:styleId="UnresolvedMention3">
    <w:name w:val="Unresolved Mention3"/>
    <w:basedOn w:val="DefaultParagraphFont"/>
    <w:uiPriority w:val="99"/>
    <w:semiHidden/>
    <w:unhideWhenUsed/>
    <w:rsid w:val="00941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21017">
      <w:bodyDiv w:val="1"/>
      <w:marLeft w:val="0"/>
      <w:marRight w:val="0"/>
      <w:marTop w:val="0"/>
      <w:marBottom w:val="0"/>
      <w:divBdr>
        <w:top w:val="none" w:sz="0" w:space="0" w:color="auto"/>
        <w:left w:val="none" w:sz="0" w:space="0" w:color="auto"/>
        <w:bottom w:val="none" w:sz="0" w:space="0" w:color="auto"/>
        <w:right w:val="none" w:sz="0" w:space="0" w:color="auto"/>
      </w:divBdr>
    </w:div>
    <w:div w:id="1090740695">
      <w:bodyDiv w:val="1"/>
      <w:marLeft w:val="0"/>
      <w:marRight w:val="0"/>
      <w:marTop w:val="0"/>
      <w:marBottom w:val="0"/>
      <w:divBdr>
        <w:top w:val="none" w:sz="0" w:space="0" w:color="auto"/>
        <w:left w:val="none" w:sz="0" w:space="0" w:color="auto"/>
        <w:bottom w:val="none" w:sz="0" w:space="0" w:color="auto"/>
        <w:right w:val="none" w:sz="0" w:space="0" w:color="auto"/>
      </w:divBdr>
    </w:div>
    <w:div w:id="156586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EDITORS%20AND%20GRAPHICS%20SPECIALISTS%20ONLY\WordTemp\ReportTemplateInsigh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001B-2DD2-44F4-A2F6-4D98A8BD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ReportTemplateInsight</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Holzwart</dc:creator>
  <cp:lastModifiedBy>SYSTEM</cp:lastModifiedBy>
  <cp:revision>2</cp:revision>
  <cp:lastPrinted>2018-11-12T12:09:00Z</cp:lastPrinted>
  <dcterms:created xsi:type="dcterms:W3CDTF">2019-04-23T15:10:00Z</dcterms:created>
  <dcterms:modified xsi:type="dcterms:W3CDTF">2019-04-23T15:10:00Z</dcterms:modified>
</cp:coreProperties>
</file>