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0C" w:rsidRPr="00870C06" w:rsidRDefault="0068330C" w:rsidP="0068330C">
      <w:pPr>
        <w:keepNext/>
        <w:ind w:left="6480" w:firstLine="720"/>
        <w:outlineLvl w:val="1"/>
        <w:rPr>
          <w:rFonts w:ascii="Garamond" w:eastAsiaTheme="majorEastAsia" w:hAnsi="Garamond" w:cstheme="majorBidi"/>
          <w:bCs/>
          <w:iCs/>
          <w:sz w:val="16"/>
          <w:szCs w:val="16"/>
        </w:rPr>
      </w:pPr>
      <w:bookmarkStart w:id="0" w:name="_Toc470782450"/>
      <w:bookmarkStart w:id="1" w:name="_GoBack"/>
      <w:bookmarkEnd w:id="1"/>
      <w:r w:rsidRPr="00870C06">
        <w:rPr>
          <w:rFonts w:ascii="Garamond" w:eastAsiaTheme="majorEastAsia" w:hAnsi="Garamond" w:cstheme="majorBidi"/>
          <w:bCs/>
          <w:iCs/>
          <w:sz w:val="16"/>
          <w:szCs w:val="16"/>
        </w:rPr>
        <w:t xml:space="preserve">Form Approved </w:t>
      </w:r>
    </w:p>
    <w:p w:rsidR="0068330C" w:rsidRPr="00870C06" w:rsidRDefault="0068330C" w:rsidP="0068330C">
      <w:pPr>
        <w:keepNext/>
        <w:ind w:left="7200"/>
        <w:outlineLvl w:val="1"/>
        <w:rPr>
          <w:rFonts w:ascii="Garamond" w:eastAsiaTheme="majorEastAsia" w:hAnsi="Garamond" w:cstheme="majorBidi"/>
          <w:bCs/>
          <w:iCs/>
          <w:sz w:val="16"/>
          <w:szCs w:val="16"/>
        </w:rPr>
      </w:pPr>
      <w:r w:rsidRPr="00870C06">
        <w:rPr>
          <w:rFonts w:ascii="Garamond" w:eastAsiaTheme="majorEastAsia" w:hAnsi="Garamond" w:cstheme="majorBidi"/>
          <w:bCs/>
          <w:iCs/>
          <w:sz w:val="16"/>
          <w:szCs w:val="16"/>
        </w:rPr>
        <w:t>OMB. No 1230-XXXX</w:t>
      </w:r>
    </w:p>
    <w:p w:rsidR="0068330C" w:rsidRPr="0068330C" w:rsidRDefault="0068330C" w:rsidP="0068330C">
      <w:pPr>
        <w:keepNext/>
        <w:ind w:left="6480" w:firstLine="720"/>
        <w:outlineLvl w:val="1"/>
        <w:rPr>
          <w:rFonts w:ascii="Garamond" w:eastAsiaTheme="majorEastAsia" w:hAnsi="Garamond" w:cstheme="majorBidi"/>
          <w:bCs/>
          <w:iCs/>
          <w:sz w:val="16"/>
          <w:szCs w:val="16"/>
        </w:rPr>
      </w:pPr>
      <w:r w:rsidRPr="00870C06">
        <w:rPr>
          <w:rFonts w:ascii="Garamond" w:eastAsiaTheme="majorEastAsia" w:hAnsi="Garamond" w:cstheme="majorBidi"/>
          <w:bCs/>
          <w:iCs/>
          <w:sz w:val="16"/>
          <w:szCs w:val="16"/>
        </w:rPr>
        <w:t>Exp. Date: XX-XX-XXXX</w:t>
      </w:r>
    </w:p>
    <w:p w:rsidR="00744043" w:rsidRDefault="00744043" w:rsidP="0068330C">
      <w:pPr>
        <w:keepNext/>
        <w:spacing w:before="240" w:after="60"/>
        <w:ind w:left="1440"/>
        <w:outlineLvl w:val="1"/>
        <w:rPr>
          <w:rFonts w:ascii="Garamond" w:eastAsiaTheme="majorEastAsia" w:hAnsi="Garamond" w:cstheme="majorBidi"/>
          <w:b/>
          <w:bCs/>
          <w:iCs/>
        </w:rPr>
      </w:pPr>
      <w:r w:rsidRPr="00744043">
        <w:rPr>
          <w:rFonts w:ascii="Garamond" w:eastAsiaTheme="majorEastAsia" w:hAnsi="Garamond" w:cstheme="majorBidi"/>
          <w:b/>
          <w:bCs/>
          <w:iCs/>
        </w:rPr>
        <w:t xml:space="preserve">A Study of </w:t>
      </w:r>
      <w:r w:rsidR="00D635BE">
        <w:rPr>
          <w:rFonts w:ascii="Garamond" w:eastAsiaTheme="majorEastAsia" w:hAnsi="Garamond" w:cstheme="majorBidi"/>
          <w:b/>
          <w:bCs/>
          <w:iCs/>
        </w:rPr>
        <w:t xml:space="preserve">Customer Satisfaction with </w:t>
      </w:r>
      <w:r w:rsidRPr="00744043">
        <w:rPr>
          <w:rFonts w:ascii="Garamond" w:eastAsiaTheme="majorEastAsia" w:hAnsi="Garamond" w:cstheme="majorBidi"/>
          <w:b/>
          <w:bCs/>
          <w:iCs/>
        </w:rPr>
        <w:t>ODEP TA Centers</w:t>
      </w:r>
    </w:p>
    <w:p w:rsidR="00744043" w:rsidRPr="00744043" w:rsidRDefault="0068330C" w:rsidP="0068330C">
      <w:pPr>
        <w:keepNext/>
        <w:spacing w:before="240" w:after="60" w:line="360" w:lineRule="auto"/>
        <w:outlineLvl w:val="1"/>
        <w:rPr>
          <w:rFonts w:ascii="Garamond" w:eastAsiaTheme="majorEastAsia" w:hAnsi="Garamond" w:cstheme="majorBidi"/>
          <w:b/>
          <w:bCs/>
          <w:iCs/>
        </w:rPr>
      </w:pPr>
      <w:r>
        <w:rPr>
          <w:rFonts w:ascii="Garamond" w:eastAsiaTheme="majorEastAsia" w:hAnsi="Garamond" w:cstheme="majorBidi"/>
          <w:b/>
          <w:bCs/>
          <w:iCs/>
        </w:rPr>
        <w:t xml:space="preserve">                      </w:t>
      </w:r>
      <w:r w:rsidR="00744043" w:rsidRPr="00744043">
        <w:rPr>
          <w:rFonts w:ascii="Garamond" w:eastAsiaTheme="majorEastAsia" w:hAnsi="Garamond" w:cstheme="majorBidi"/>
          <w:b/>
          <w:bCs/>
          <w:iCs/>
        </w:rPr>
        <w:t>Interview Guide for Qualitative Interviews with Center Staff</w:t>
      </w:r>
      <w:bookmarkEnd w:id="0"/>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 xml:space="preserve">Thank you for participating in this interview. My name is [NAME] and this is my colleague [NAME]. We work for Westat, a research organization based in Rockville, MD. </w:t>
      </w:r>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w:t>
      </w:r>
      <w:r>
        <w:rPr>
          <w:rFonts w:ascii="Garamond" w:eastAsia="Calibri" w:hAnsi="Garamond"/>
        </w:rPr>
        <w:t xml:space="preserve"> this interview to last about 60</w:t>
      </w:r>
      <w:r w:rsidRPr="009A6D2B">
        <w:rPr>
          <w:rFonts w:ascii="Garamond" w:eastAsia="Calibri" w:hAnsi="Garamond"/>
        </w:rPr>
        <w:t xml:space="preserve"> minutes. </w:t>
      </w:r>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Your responses in this interview are private. They will not be shared with others at your place of employment. We will submit a final report to DOL at the conclusion of the study that may use quotes from you or other interviewees in our reports; however, interviewees’ names, their places of employment, and other information that could be used to identify interviewees or their employers, will not be linked to responses.</w:t>
      </w:r>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Do you have any questions? [Answer all questions.]</w:t>
      </w:r>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Are you okay with us recording?</w:t>
      </w:r>
    </w:p>
    <w:p w:rsidR="00041628" w:rsidRPr="009A6D2B" w:rsidRDefault="00041628" w:rsidP="00041628">
      <w:pPr>
        <w:spacing w:after="200" w:line="360" w:lineRule="auto"/>
        <w:rPr>
          <w:rFonts w:ascii="Garamond" w:eastAsia="Calibri" w:hAnsi="Garamond"/>
        </w:rPr>
      </w:pPr>
      <w:r w:rsidRPr="009A6D2B">
        <w:rPr>
          <w:rFonts w:ascii="Garamond" w:eastAsia="Calibri" w:hAnsi="Garamond"/>
        </w:rPr>
        <w:t>[IF PERMISSION IS GIVEN TO RECORD, ASK AGAIN IF THERE ARE ANY QUESTIONS. ANSWER ALL QUESTIONS. IF PERMISSION IS NOT GRANTED, RESCHEDULE FOR A TIME WHEN A SCRIBE IS AVAILABLE TO TAKE NOTES.]</w:t>
      </w:r>
    </w:p>
    <w:p w:rsidR="00041628" w:rsidRPr="00E71FFB" w:rsidRDefault="00041628" w:rsidP="00041628">
      <w:r w:rsidRPr="009A6D2B">
        <w:rPr>
          <w:rFonts w:ascii="Garamond" w:eastAsia="Calibri" w:hAnsi="Garamond"/>
        </w:rPr>
        <w:t>If there are no further questions or concerns, I’d like to start the audio recording now.</w:t>
      </w:r>
    </w:p>
    <w:p w:rsidR="00744043" w:rsidRPr="00744043" w:rsidRDefault="00744043" w:rsidP="00744043">
      <w:pPr>
        <w:spacing w:line="360" w:lineRule="auto"/>
        <w:rPr>
          <w:rFonts w:asciiTheme="minorHAnsi" w:eastAsiaTheme="minorEastAsia" w:hAnsiTheme="minorHAnsi"/>
        </w:rPr>
      </w:pPr>
    </w:p>
    <w:p w:rsidR="00744043" w:rsidRP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How does your center promote adoption of policies/practices?</w:t>
      </w:r>
    </w:p>
    <w:p w:rsid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In what ways is policy/practice adoption among your customers a priority for your center?</w:t>
      </w:r>
    </w:p>
    <w:p w:rsidR="003A100C" w:rsidRDefault="003A100C" w:rsidP="003A100C">
      <w:pPr>
        <w:tabs>
          <w:tab w:val="left" w:pos="1152"/>
        </w:tabs>
        <w:rPr>
          <w:rFonts w:ascii="Garamond" w:eastAsiaTheme="minorEastAsia" w:hAnsi="Garamond"/>
          <w:color w:val="000000" w:themeColor="text1"/>
          <w:sz w:val="12"/>
          <w:szCs w:val="12"/>
        </w:rPr>
      </w:pPr>
    </w:p>
    <w:p w:rsidR="003A100C" w:rsidRDefault="003A100C" w:rsidP="003A100C">
      <w:pPr>
        <w:tabs>
          <w:tab w:val="left" w:pos="1152"/>
        </w:tabs>
        <w:rPr>
          <w:rFonts w:ascii="Garamond" w:eastAsiaTheme="minorEastAsia" w:hAnsi="Garamond"/>
          <w:color w:val="000000" w:themeColor="text1"/>
          <w:sz w:val="12"/>
          <w:szCs w:val="12"/>
        </w:rPr>
      </w:pPr>
    </w:p>
    <w:p w:rsidR="003A100C" w:rsidRDefault="003A100C" w:rsidP="003A100C">
      <w:pPr>
        <w:tabs>
          <w:tab w:val="left" w:pos="1152"/>
        </w:tabs>
        <w:rPr>
          <w:rFonts w:ascii="Garamond" w:eastAsiaTheme="minorEastAsia" w:hAnsi="Garamond"/>
          <w:color w:val="000000" w:themeColor="text1"/>
          <w:sz w:val="12"/>
          <w:szCs w:val="12"/>
        </w:rPr>
      </w:pPr>
    </w:p>
    <w:p w:rsidR="0068330C" w:rsidRDefault="0068330C" w:rsidP="003A100C">
      <w:pPr>
        <w:tabs>
          <w:tab w:val="left" w:pos="1152"/>
        </w:tabs>
        <w:rPr>
          <w:rFonts w:ascii="Garamond" w:eastAsiaTheme="minorEastAsia" w:hAnsi="Garamond"/>
          <w:color w:val="000000" w:themeColor="text1"/>
          <w:sz w:val="12"/>
          <w:szCs w:val="12"/>
        </w:rPr>
      </w:pPr>
      <w:r w:rsidRPr="00870C06">
        <w:rPr>
          <w:rFonts w:ascii="Garamond" w:eastAsiaTheme="minorEastAsia" w:hAnsi="Garamond"/>
          <w:color w:val="000000" w:themeColor="text1"/>
          <w:sz w:val="12"/>
          <w:szCs w:val="12"/>
        </w:rPr>
        <w:t>According to the Paperwork Reduction Act of 1995, no persons are required to respond to a collection of information unless such collection displays an Office of Management and Budget (OMB) control number. The valid OMB control number for this information collection is 1230-XXXX.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Chiefevaluationoffice@DOL.gov and reference the OMB Control Number 1230-XXXX.</w:t>
      </w:r>
    </w:p>
    <w:p w:rsidR="003A100C" w:rsidRPr="003A100C" w:rsidRDefault="003A100C" w:rsidP="003A100C">
      <w:pPr>
        <w:tabs>
          <w:tab w:val="left" w:pos="1152"/>
        </w:tabs>
        <w:rPr>
          <w:rFonts w:ascii="Garamond" w:eastAsiaTheme="minorEastAsia" w:hAnsi="Garamond"/>
          <w:color w:val="000000" w:themeColor="text1"/>
          <w:sz w:val="12"/>
          <w:szCs w:val="12"/>
        </w:rPr>
      </w:pPr>
    </w:p>
    <w:p w:rsid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lastRenderedPageBreak/>
        <w:t>What challenges does your Center face in getting customers to adopt evidence-based policies/practices recommended by ODEP?</w:t>
      </w:r>
    </w:p>
    <w:p w:rsidR="00744043" w:rsidRP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In what ways do you monitor whether customers adopt policies/practices?</w:t>
      </w:r>
    </w:p>
    <w:p w:rsidR="00744043" w:rsidRP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When thinking about the policies and practices your Center promotes to your customers, are those typically identified by ODEP or by your Center? (in other words, does ODEP tell the Centers which policies/practices to promote?)</w:t>
      </w:r>
    </w:p>
    <w:p w:rsidR="00744043" w:rsidRP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What policies/practices do you think customers have adopted based on the TA your Center provided?</w:t>
      </w:r>
    </w:p>
    <w:p w:rsidR="00744043" w:rsidRPr="00744043" w:rsidRDefault="00744043" w:rsidP="00744043">
      <w:pPr>
        <w:numPr>
          <w:ilvl w:val="0"/>
          <w:numId w:val="1"/>
        </w:numPr>
        <w:tabs>
          <w:tab w:val="left" w:pos="1152"/>
        </w:tabs>
        <w:spacing w:after="120" w:line="360" w:lineRule="auto"/>
        <w:rPr>
          <w:rFonts w:ascii="Garamond" w:eastAsiaTheme="minorEastAsia" w:hAnsi="Garamond"/>
          <w:color w:val="000000" w:themeColor="text1"/>
        </w:rPr>
      </w:pPr>
      <w:r w:rsidRPr="00744043">
        <w:rPr>
          <w:rFonts w:ascii="Garamond" w:eastAsiaTheme="minorEastAsia" w:hAnsi="Garamond"/>
          <w:color w:val="000000" w:themeColor="text1"/>
        </w:rPr>
        <w:t>What challenges do your customers face in adopting new policies/practices?</w:t>
      </w:r>
    </w:p>
    <w:p w:rsidR="00744043" w:rsidRPr="00744043" w:rsidRDefault="00744043" w:rsidP="00744043">
      <w:pPr>
        <w:spacing w:line="360" w:lineRule="auto"/>
        <w:rPr>
          <w:rFonts w:ascii="Garamond" w:eastAsiaTheme="minorEastAsia" w:hAnsi="Garamond"/>
        </w:rPr>
      </w:pPr>
    </w:p>
    <w:p w:rsidR="00AE0683" w:rsidRDefault="00AE0683"/>
    <w:sectPr w:rsidR="00AE0683" w:rsidSect="0068330C">
      <w:footerReference w:type="default" r:id="rId9"/>
      <w:headerReference w:type="first" r:id="rId10"/>
      <w:footerReference w:type="first" r:id="rId11"/>
      <w:pgSz w:w="12240" w:h="15840" w:code="1"/>
      <w:pgMar w:top="864" w:right="1440" w:bottom="1152" w:left="1440" w:header="720" w:footer="576" w:gutter="0"/>
      <w:pgNumType w:start="1"/>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34" w:rsidRDefault="001B791A">
      <w:r>
        <w:separator/>
      </w:r>
    </w:p>
  </w:endnote>
  <w:endnote w:type="continuationSeparator" w:id="0">
    <w:p w:rsidR="008A0F34" w:rsidRDefault="001B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82" w:rsidRDefault="00744043">
    <w:pPr>
      <w:pStyle w:val="Footer"/>
      <w:jc w:val="center"/>
    </w:pPr>
    <w:r>
      <w:fldChar w:fldCharType="begin"/>
    </w:r>
    <w:r>
      <w:instrText xml:space="preserve"> PAGE   \* MERGEFORMAT </w:instrText>
    </w:r>
    <w:r>
      <w:fldChar w:fldCharType="separate"/>
    </w:r>
    <w:r w:rsidR="00A7774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82" w:rsidRDefault="00744043" w:rsidP="00D422CC">
    <w:pPr>
      <w:pStyle w:val="Footer"/>
      <w:jc w:val="center"/>
    </w:pPr>
    <w:r>
      <w:fldChar w:fldCharType="begin"/>
    </w:r>
    <w:r>
      <w:instrText xml:space="preserve"> PAGE   \* MERGEFORMAT </w:instrText>
    </w:r>
    <w:r>
      <w:fldChar w:fldCharType="separate"/>
    </w:r>
    <w:r w:rsidR="00A7774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34" w:rsidRDefault="001B791A">
      <w:r>
        <w:separator/>
      </w:r>
    </w:p>
  </w:footnote>
  <w:footnote w:type="continuationSeparator" w:id="0">
    <w:p w:rsidR="008A0F34" w:rsidRDefault="001B7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59821"/>
      <w:docPartObj>
        <w:docPartGallery w:val="Watermarks"/>
        <w:docPartUnique/>
      </w:docPartObj>
    </w:sdtPr>
    <w:sdtEndPr/>
    <w:sdtContent>
      <w:p w:rsidR="001B791A" w:rsidRDefault="00A7774F" w:rsidP="0068330C">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2B65"/>
    <w:multiLevelType w:val="hybridMultilevel"/>
    <w:tmpl w:val="3D4C03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43"/>
    <w:rsid w:val="00041628"/>
    <w:rsid w:val="00140B73"/>
    <w:rsid w:val="001A3B6D"/>
    <w:rsid w:val="001B791A"/>
    <w:rsid w:val="003A100C"/>
    <w:rsid w:val="0068330C"/>
    <w:rsid w:val="006902D5"/>
    <w:rsid w:val="00744043"/>
    <w:rsid w:val="00870C06"/>
    <w:rsid w:val="008A0F34"/>
    <w:rsid w:val="00952E46"/>
    <w:rsid w:val="0096647D"/>
    <w:rsid w:val="00A7774F"/>
    <w:rsid w:val="00AE0683"/>
    <w:rsid w:val="00D635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4043"/>
    <w:pPr>
      <w:tabs>
        <w:tab w:val="center" w:pos="4680"/>
        <w:tab w:val="right" w:pos="9360"/>
      </w:tabs>
    </w:pPr>
  </w:style>
  <w:style w:type="character" w:customStyle="1" w:styleId="FooterChar">
    <w:name w:val="Footer Char"/>
    <w:basedOn w:val="DefaultParagraphFont"/>
    <w:link w:val="Footer"/>
    <w:uiPriority w:val="99"/>
    <w:rsid w:val="00744043"/>
    <w:rPr>
      <w:sz w:val="24"/>
      <w:szCs w:val="24"/>
    </w:rPr>
  </w:style>
  <w:style w:type="paragraph" w:styleId="Header">
    <w:name w:val="header"/>
    <w:basedOn w:val="Normal"/>
    <w:link w:val="HeaderChar"/>
    <w:uiPriority w:val="99"/>
    <w:unhideWhenUsed/>
    <w:rsid w:val="001B791A"/>
    <w:pPr>
      <w:tabs>
        <w:tab w:val="center" w:pos="4680"/>
        <w:tab w:val="right" w:pos="9360"/>
      </w:tabs>
    </w:pPr>
  </w:style>
  <w:style w:type="character" w:customStyle="1" w:styleId="HeaderChar">
    <w:name w:val="Header Char"/>
    <w:basedOn w:val="DefaultParagraphFont"/>
    <w:link w:val="Header"/>
    <w:uiPriority w:val="99"/>
    <w:rsid w:val="001B791A"/>
    <w:rPr>
      <w:sz w:val="24"/>
      <w:szCs w:val="24"/>
    </w:rPr>
  </w:style>
  <w:style w:type="paragraph" w:styleId="ListParagraph">
    <w:name w:val="List Paragraph"/>
    <w:basedOn w:val="Normal"/>
    <w:uiPriority w:val="34"/>
    <w:qFormat/>
    <w:rsid w:val="006833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4043"/>
    <w:pPr>
      <w:tabs>
        <w:tab w:val="center" w:pos="4680"/>
        <w:tab w:val="right" w:pos="9360"/>
      </w:tabs>
    </w:pPr>
  </w:style>
  <w:style w:type="character" w:customStyle="1" w:styleId="FooterChar">
    <w:name w:val="Footer Char"/>
    <w:basedOn w:val="DefaultParagraphFont"/>
    <w:link w:val="Footer"/>
    <w:uiPriority w:val="99"/>
    <w:rsid w:val="00744043"/>
    <w:rPr>
      <w:sz w:val="24"/>
      <w:szCs w:val="24"/>
    </w:rPr>
  </w:style>
  <w:style w:type="paragraph" w:styleId="Header">
    <w:name w:val="header"/>
    <w:basedOn w:val="Normal"/>
    <w:link w:val="HeaderChar"/>
    <w:uiPriority w:val="99"/>
    <w:unhideWhenUsed/>
    <w:rsid w:val="001B791A"/>
    <w:pPr>
      <w:tabs>
        <w:tab w:val="center" w:pos="4680"/>
        <w:tab w:val="right" w:pos="9360"/>
      </w:tabs>
    </w:pPr>
  </w:style>
  <w:style w:type="character" w:customStyle="1" w:styleId="HeaderChar">
    <w:name w:val="Header Char"/>
    <w:basedOn w:val="DefaultParagraphFont"/>
    <w:link w:val="Header"/>
    <w:uiPriority w:val="99"/>
    <w:rsid w:val="001B791A"/>
    <w:rPr>
      <w:sz w:val="24"/>
      <w:szCs w:val="24"/>
    </w:rPr>
  </w:style>
  <w:style w:type="paragraph" w:styleId="ListParagraph">
    <w:name w:val="List Paragraph"/>
    <w:basedOn w:val="Normal"/>
    <w:uiPriority w:val="34"/>
    <w:qFormat/>
    <w:rsid w:val="00683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A792-2D5D-4BA5-9B2F-08DCADC8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Palan</dc:creator>
  <cp:lastModifiedBy>SYSTEM</cp:lastModifiedBy>
  <cp:revision>2</cp:revision>
  <dcterms:created xsi:type="dcterms:W3CDTF">2018-04-18T20:19:00Z</dcterms:created>
  <dcterms:modified xsi:type="dcterms:W3CDTF">2018-04-18T20:19:00Z</dcterms:modified>
</cp:coreProperties>
</file>