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DFE" w:rsidRDefault="00B65DFE" w:rsidP="0019341F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 xml:space="preserve">PERMITS ONLINE (PONL) </w:t>
      </w:r>
      <w:r w:rsidR="005A448B" w:rsidRPr="0019341F">
        <w:rPr>
          <w:b/>
          <w:noProof/>
          <w:sz w:val="36"/>
          <w:szCs w:val="36"/>
        </w:rPr>
        <w:t xml:space="preserve">SCREENSHOTS </w:t>
      </w:r>
    </w:p>
    <w:p w:rsidR="00AB2A14" w:rsidRPr="00B65DFE" w:rsidRDefault="00AB2A14" w:rsidP="00B65DFE">
      <w:pPr>
        <w:jc w:val="center"/>
        <w:rPr>
          <w:b/>
          <w:noProof/>
          <w:sz w:val="28"/>
          <w:szCs w:val="28"/>
        </w:rPr>
      </w:pPr>
      <w:r w:rsidRPr="00B65DFE">
        <w:rPr>
          <w:b/>
          <w:noProof/>
          <w:sz w:val="28"/>
          <w:szCs w:val="28"/>
        </w:rPr>
        <w:t>Application for New Alcohol Fuel Plant (Small, Medium, or Large)</w:t>
      </w:r>
    </w:p>
    <w:p w:rsidR="00AB2A14" w:rsidRPr="00B65DFE" w:rsidRDefault="00AB2A14" w:rsidP="00B65DFE">
      <w:pPr>
        <w:jc w:val="center"/>
        <w:rPr>
          <w:noProof/>
          <w:sz w:val="24"/>
          <w:szCs w:val="24"/>
        </w:rPr>
      </w:pPr>
      <w:r w:rsidRPr="00B65DFE">
        <w:rPr>
          <w:noProof/>
          <w:sz w:val="24"/>
          <w:szCs w:val="24"/>
        </w:rPr>
        <w:t>(Equivalent to TTB F 5110.74, Application for Fuel Producer under 26 U.S.C. 5181)</w:t>
      </w:r>
    </w:p>
    <w:p w:rsidR="00B65DFE" w:rsidRDefault="00B65DFE" w:rsidP="0019341F">
      <w:pPr>
        <w:rPr>
          <w:b/>
          <w:noProof/>
          <w:sz w:val="24"/>
          <w:szCs w:val="24"/>
          <w:u w:val="single"/>
        </w:rPr>
      </w:pPr>
    </w:p>
    <w:p w:rsidR="00AB2A14" w:rsidRPr="00B65DFE" w:rsidRDefault="00AB2A14" w:rsidP="0019341F">
      <w:pPr>
        <w:rPr>
          <w:b/>
          <w:noProof/>
          <w:sz w:val="24"/>
          <w:szCs w:val="24"/>
          <w:u w:val="single"/>
        </w:rPr>
      </w:pPr>
      <w:r w:rsidRPr="00B65DFE">
        <w:rPr>
          <w:b/>
          <w:noProof/>
          <w:sz w:val="24"/>
          <w:szCs w:val="24"/>
          <w:u w:val="single"/>
        </w:rPr>
        <w:t xml:space="preserve">General PONL Log-on Screen: </w:t>
      </w:r>
    </w:p>
    <w:p w:rsidR="00AB2A14" w:rsidRDefault="00AB2A14" w:rsidP="0019341F">
      <w:pPr>
        <w:rPr>
          <w:b/>
          <w:noProof/>
        </w:rPr>
      </w:pPr>
      <w:r>
        <w:rPr>
          <w:noProof/>
        </w:rPr>
        <w:drawing>
          <wp:inline distT="0" distB="0" distL="0" distR="0" wp14:anchorId="6D6C1312" wp14:editId="6EFA7D27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14" w:rsidRDefault="00AB2A14" w:rsidP="0019341F">
      <w:pPr>
        <w:rPr>
          <w:b/>
          <w:noProof/>
        </w:rPr>
      </w:pPr>
      <w:r>
        <w:rPr>
          <w:noProof/>
        </w:rPr>
        <w:drawing>
          <wp:inline distT="0" distB="0" distL="0" distR="0" wp14:anchorId="5F509DD2" wp14:editId="13F14016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14" w:rsidRDefault="00AB2A14" w:rsidP="0019341F">
      <w:pPr>
        <w:rPr>
          <w:b/>
          <w:noProof/>
        </w:rPr>
      </w:pPr>
    </w:p>
    <w:p w:rsidR="00AB2A14" w:rsidRDefault="00AB2A14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br w:type="page"/>
      </w:r>
    </w:p>
    <w:p w:rsidR="00AB2A14" w:rsidRDefault="00AB2A14" w:rsidP="00AB2A14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PONL — </w:t>
      </w:r>
      <w:r w:rsidRPr="00AB2A14">
        <w:rPr>
          <w:b/>
          <w:noProof/>
          <w:sz w:val="24"/>
          <w:szCs w:val="24"/>
        </w:rPr>
        <w:t xml:space="preserve">Application for </w:t>
      </w:r>
      <w:r>
        <w:rPr>
          <w:b/>
          <w:noProof/>
          <w:sz w:val="24"/>
          <w:szCs w:val="24"/>
        </w:rPr>
        <w:t>New Alcohol Fuel Plant (Small, Medium, or Large)</w:t>
      </w:r>
    </w:p>
    <w:p w:rsidR="00AB2A14" w:rsidRDefault="00AB2A14" w:rsidP="00AB2A14">
      <w:pPr>
        <w:rPr>
          <w:b/>
          <w:noProof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335280</wp:posOffset>
            </wp:positionV>
            <wp:extent cx="5944324" cy="5212080"/>
            <wp:effectExtent l="0" t="0" r="0" b="7620"/>
            <wp:wrapThrough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24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1C13" w:rsidRDefault="005A448B">
      <w:r>
        <w:rPr>
          <w:noProof/>
        </w:rPr>
        <w:drawing>
          <wp:inline distT="0" distB="0" distL="0" distR="0">
            <wp:extent cx="5943600" cy="566836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1629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8351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7354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1653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16537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14" w:rsidRPr="00AB2A14" w:rsidRDefault="00AB2A1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==== </w:t>
      </w:r>
      <w:r w:rsidRPr="00AB2A14">
        <w:rPr>
          <w:b/>
          <w:sz w:val="24"/>
          <w:szCs w:val="24"/>
        </w:rPr>
        <w:t xml:space="preserve">END </w:t>
      </w:r>
      <w:r>
        <w:rPr>
          <w:b/>
          <w:sz w:val="24"/>
          <w:szCs w:val="24"/>
        </w:rPr>
        <w:t xml:space="preserve">==== </w:t>
      </w:r>
    </w:p>
    <w:sectPr w:rsidR="00AB2A14" w:rsidRPr="00AB2A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48B"/>
    <w:rsid w:val="0019341F"/>
    <w:rsid w:val="005A448B"/>
    <w:rsid w:val="00A34469"/>
    <w:rsid w:val="00AB2A14"/>
    <w:rsid w:val="00B65DFE"/>
    <w:rsid w:val="00E8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6C04AE-514F-48C4-BA40-E89F7C39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59863160.dotm</Template>
  <TotalTime>11</TotalTime>
  <Pages>7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Wood, Mary A.</dc:creator>
  <cp:lastModifiedBy>Hoover, Michael D.</cp:lastModifiedBy>
  <cp:revision>3</cp:revision>
  <dcterms:created xsi:type="dcterms:W3CDTF">2017-05-16T19:13:00Z</dcterms:created>
  <dcterms:modified xsi:type="dcterms:W3CDTF">2017-05-16T19:24:00Z</dcterms:modified>
</cp:coreProperties>
</file>