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082B2" w14:textId="77777777" w:rsidR="00B27061" w:rsidRPr="00625287" w:rsidRDefault="00B27061">
      <w:pPr>
        <w:jc w:val="center"/>
        <w:rPr>
          <w:rFonts w:ascii="Times New Roman" w:hAnsi="Times New Roman"/>
          <w:b/>
          <w:bCs/>
        </w:rPr>
      </w:pPr>
      <w:r w:rsidRPr="00625287">
        <w:rPr>
          <w:rFonts w:ascii="Times New Roman" w:hAnsi="Times New Roman"/>
          <w:b/>
          <w:bCs/>
        </w:rPr>
        <w:t xml:space="preserve">SUPPORTING STATEMENT FOR </w:t>
      </w:r>
    </w:p>
    <w:p w14:paraId="2982E931" w14:textId="77777777" w:rsidR="007312F9" w:rsidRPr="00625287" w:rsidRDefault="00A47FCB">
      <w:pPr>
        <w:jc w:val="center"/>
        <w:rPr>
          <w:rFonts w:ascii="Times New Roman" w:hAnsi="Times New Roman"/>
          <w:b/>
          <w:bCs/>
        </w:rPr>
      </w:pPr>
      <w:r w:rsidRPr="00625287">
        <w:rPr>
          <w:rFonts w:ascii="Times New Roman" w:hAnsi="Times New Roman"/>
          <w:b/>
          <w:bCs/>
        </w:rPr>
        <w:t>APPLICATION FOR EMPLOYMENT AUTHORIZATION</w:t>
      </w:r>
    </w:p>
    <w:p w14:paraId="1E38D764" w14:textId="77777777" w:rsidR="00DE08FF" w:rsidRPr="00625287" w:rsidRDefault="00DE08FF">
      <w:pPr>
        <w:jc w:val="center"/>
        <w:rPr>
          <w:rFonts w:ascii="Times New Roman" w:hAnsi="Times New Roman"/>
          <w:b/>
          <w:bCs/>
        </w:rPr>
      </w:pPr>
      <w:r w:rsidRPr="00625287">
        <w:rPr>
          <w:rFonts w:ascii="Times New Roman" w:hAnsi="Times New Roman"/>
          <w:b/>
          <w:bCs/>
        </w:rPr>
        <w:t xml:space="preserve">OMB Control No.: </w:t>
      </w:r>
      <w:r w:rsidR="00A47FCB" w:rsidRPr="00625287">
        <w:rPr>
          <w:rFonts w:ascii="Times New Roman" w:hAnsi="Times New Roman"/>
          <w:b/>
          <w:bCs/>
        </w:rPr>
        <w:t>1615-0040</w:t>
      </w:r>
    </w:p>
    <w:p w14:paraId="05ABE1F6" w14:textId="77777777" w:rsidR="00DE08FF" w:rsidRPr="00625287" w:rsidRDefault="00DE08FF">
      <w:pPr>
        <w:jc w:val="center"/>
        <w:rPr>
          <w:rFonts w:ascii="Times New Roman" w:hAnsi="Times New Roman"/>
          <w:b/>
          <w:bCs/>
        </w:rPr>
      </w:pPr>
      <w:r w:rsidRPr="00625287">
        <w:rPr>
          <w:rFonts w:ascii="Times New Roman" w:hAnsi="Times New Roman"/>
          <w:b/>
          <w:bCs/>
        </w:rPr>
        <w:t xml:space="preserve">COLLECTION INSTRUMENT(S): </w:t>
      </w:r>
      <w:r w:rsidR="00A47FCB" w:rsidRPr="00625287">
        <w:rPr>
          <w:rFonts w:ascii="Times New Roman" w:hAnsi="Times New Roman"/>
          <w:b/>
          <w:bCs/>
        </w:rPr>
        <w:t>FORM I-765</w:t>
      </w:r>
    </w:p>
    <w:p w14:paraId="2E084A8C" w14:textId="77777777" w:rsidR="002A4A73" w:rsidRPr="00625287" w:rsidRDefault="007312F9">
      <w:pPr>
        <w:jc w:val="center"/>
        <w:rPr>
          <w:rFonts w:ascii="Times New Roman" w:hAnsi="Times New Roman"/>
          <w:b/>
          <w:bCs/>
        </w:rPr>
      </w:pPr>
      <w:r w:rsidRPr="00625287">
        <w:rPr>
          <w:rFonts w:ascii="Times New Roman" w:hAnsi="Times New Roman"/>
          <w:b/>
          <w:bCs/>
        </w:rPr>
        <w:t xml:space="preserve"> </w:t>
      </w:r>
    </w:p>
    <w:p w14:paraId="0F20AED6" w14:textId="77777777" w:rsidR="00B27061" w:rsidRPr="00625287" w:rsidRDefault="00B27061">
      <w:pPr>
        <w:jc w:val="both"/>
        <w:rPr>
          <w:rFonts w:ascii="Times New Roman" w:hAnsi="Times New Roman"/>
        </w:rPr>
      </w:pPr>
    </w:p>
    <w:p w14:paraId="73DFF047" w14:textId="77777777" w:rsidR="00B27061" w:rsidRPr="00625287" w:rsidRDefault="00B27061">
      <w:pPr>
        <w:jc w:val="both"/>
        <w:rPr>
          <w:rFonts w:ascii="Times New Roman" w:hAnsi="Times New Roman"/>
        </w:rPr>
      </w:pPr>
      <w:r w:rsidRPr="00625287">
        <w:rPr>
          <w:rFonts w:ascii="Times New Roman" w:hAnsi="Times New Roman"/>
          <w:b/>
          <w:bCs/>
        </w:rPr>
        <w:t>A.  Justification</w:t>
      </w:r>
    </w:p>
    <w:p w14:paraId="7111B7E5" w14:textId="77777777" w:rsidR="00B27061" w:rsidRPr="00625287" w:rsidRDefault="00B27061">
      <w:pPr>
        <w:jc w:val="both"/>
        <w:rPr>
          <w:rFonts w:ascii="Times New Roman" w:hAnsi="Times New Roman"/>
        </w:rPr>
      </w:pPr>
    </w:p>
    <w:p w14:paraId="4FC8BFCE" w14:textId="77777777" w:rsidR="00807BA2" w:rsidRDefault="00B27061" w:rsidP="00807BA2">
      <w:pPr>
        <w:tabs>
          <w:tab w:val="left" w:pos="-1440"/>
        </w:tabs>
        <w:ind w:left="720" w:hanging="720"/>
        <w:jc w:val="both"/>
        <w:rPr>
          <w:rFonts w:ascii="Times New Roman" w:hAnsi="Times New Roman"/>
          <w:b/>
        </w:rPr>
      </w:pPr>
      <w:r w:rsidRPr="00625287">
        <w:rPr>
          <w:rFonts w:ascii="Times New Roman" w:hAnsi="Times New Roman"/>
          <w:b/>
        </w:rPr>
        <w:t>1.</w:t>
      </w:r>
      <w:r w:rsidRPr="00625287">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373262A" w14:textId="77777777" w:rsidR="007312F9" w:rsidRPr="001E3482" w:rsidRDefault="007312F9" w:rsidP="00807BA2">
      <w:pPr>
        <w:tabs>
          <w:tab w:val="left" w:pos="-1440"/>
        </w:tabs>
        <w:ind w:left="720" w:hanging="720"/>
        <w:jc w:val="both"/>
        <w:rPr>
          <w:rFonts w:ascii="Times New Roman" w:hAnsi="Times New Roman"/>
        </w:rPr>
      </w:pPr>
    </w:p>
    <w:p w14:paraId="538BFB6A" w14:textId="3F128170" w:rsidR="00A47FCB" w:rsidRPr="00513619" w:rsidRDefault="00625287" w:rsidP="00025708">
      <w:pPr>
        <w:tabs>
          <w:tab w:val="left" w:pos="-1440"/>
        </w:tabs>
        <w:ind w:left="720"/>
        <w:jc w:val="both"/>
        <w:rPr>
          <w:rFonts w:ascii="Times New Roman" w:hAnsi="Times New Roman"/>
          <w:color w:val="FF0000"/>
        </w:rPr>
      </w:pPr>
      <w:r>
        <w:rPr>
          <w:rFonts w:ascii="Times New Roman" w:hAnsi="Times New Roman"/>
        </w:rPr>
        <w:t xml:space="preserve">An alien </w:t>
      </w:r>
      <w:r w:rsidRPr="00625287">
        <w:rPr>
          <w:rFonts w:ascii="Times New Roman" w:hAnsi="Times New Roman"/>
        </w:rPr>
        <w:t xml:space="preserve">who seeks to be employed in the United States must apply to U.S. Citizenship and Immigration Services (USCIS) for a document evidencing such employment authorization. </w:t>
      </w:r>
      <w:r>
        <w:rPr>
          <w:rFonts w:ascii="Times New Roman" w:hAnsi="Times New Roman"/>
        </w:rPr>
        <w:t xml:space="preserve"> A</w:t>
      </w:r>
      <w:r w:rsidR="00A47FCB" w:rsidRPr="00625287">
        <w:rPr>
          <w:rFonts w:ascii="Times New Roman" w:hAnsi="Times New Roman"/>
        </w:rPr>
        <w:t xml:space="preserve">liens authorized to work in the United States must file </w:t>
      </w:r>
      <w:r w:rsidR="00950A81" w:rsidRPr="00625287">
        <w:rPr>
          <w:rFonts w:ascii="Times New Roman" w:hAnsi="Times New Roman"/>
        </w:rPr>
        <w:t xml:space="preserve">an Application for Employment Authorization, </w:t>
      </w:r>
      <w:r w:rsidR="00A47FCB" w:rsidRPr="00625287">
        <w:rPr>
          <w:rFonts w:ascii="Times New Roman" w:hAnsi="Times New Roman"/>
        </w:rPr>
        <w:t>Form</w:t>
      </w:r>
      <w:r w:rsidR="0028317D" w:rsidRPr="00625287">
        <w:rPr>
          <w:rFonts w:ascii="Times New Roman" w:hAnsi="Times New Roman"/>
        </w:rPr>
        <w:t xml:space="preserve"> </w:t>
      </w:r>
      <w:r w:rsidR="00A47FCB" w:rsidRPr="00625287">
        <w:rPr>
          <w:rFonts w:ascii="Times New Roman" w:hAnsi="Times New Roman"/>
        </w:rPr>
        <w:t>I-765</w:t>
      </w:r>
      <w:r w:rsidR="0028317D" w:rsidRPr="00625287">
        <w:rPr>
          <w:rFonts w:ascii="Times New Roman" w:hAnsi="Times New Roman"/>
        </w:rPr>
        <w:t>,</w:t>
      </w:r>
      <w:r w:rsidR="00A47FCB" w:rsidRPr="00625287">
        <w:rPr>
          <w:rFonts w:ascii="Times New Roman" w:hAnsi="Times New Roman"/>
        </w:rPr>
        <w:t xml:space="preserve"> to request an Employmen</w:t>
      </w:r>
      <w:r w:rsidR="00950A81" w:rsidRPr="00625287">
        <w:rPr>
          <w:rFonts w:ascii="Times New Roman" w:hAnsi="Times New Roman"/>
        </w:rPr>
        <w:t xml:space="preserve">t Authorization Document (EAD), under </w:t>
      </w:r>
      <w:r w:rsidR="00A47FCB" w:rsidRPr="00625287">
        <w:rPr>
          <w:rFonts w:ascii="Times New Roman" w:hAnsi="Times New Roman"/>
        </w:rPr>
        <w:t xml:space="preserve">8 CFR 274a.13.  Employers are required to verify a person’s </w:t>
      </w:r>
      <w:r w:rsidR="00265683" w:rsidRPr="00625287">
        <w:rPr>
          <w:rFonts w:ascii="Times New Roman" w:hAnsi="Times New Roman"/>
        </w:rPr>
        <w:t xml:space="preserve">identity and authorization </w:t>
      </w:r>
      <w:r w:rsidR="00A47FCB" w:rsidRPr="00625287">
        <w:rPr>
          <w:rFonts w:ascii="Times New Roman" w:hAnsi="Times New Roman"/>
        </w:rPr>
        <w:t xml:space="preserve">to work in the United States, and the employee is required to </w:t>
      </w:r>
      <w:r w:rsidR="00073221" w:rsidRPr="00625287">
        <w:rPr>
          <w:rFonts w:ascii="Times New Roman" w:hAnsi="Times New Roman"/>
        </w:rPr>
        <w:t>provide</w:t>
      </w:r>
      <w:r w:rsidR="00A47FCB" w:rsidRPr="00625287">
        <w:rPr>
          <w:rFonts w:ascii="Times New Roman" w:hAnsi="Times New Roman"/>
        </w:rPr>
        <w:t xml:space="preserve"> evidence of his or her authorization to work in the United States.  </w:t>
      </w:r>
      <w:r w:rsidR="00265683" w:rsidRPr="00625287">
        <w:rPr>
          <w:rFonts w:ascii="Times New Roman" w:hAnsi="Times New Roman"/>
          <w:i/>
        </w:rPr>
        <w:t>See</w:t>
      </w:r>
      <w:r w:rsidR="00265683" w:rsidRPr="00625287">
        <w:rPr>
          <w:rFonts w:ascii="Times New Roman" w:hAnsi="Times New Roman"/>
        </w:rPr>
        <w:t xml:space="preserve"> 8 U.S.C. 1324a(a)(1)(B); 8 CFR 274a.2(b)(1).  </w:t>
      </w:r>
      <w:r w:rsidR="00A47FCB" w:rsidRPr="00625287">
        <w:rPr>
          <w:rFonts w:ascii="Times New Roman" w:hAnsi="Times New Roman"/>
        </w:rPr>
        <w:t xml:space="preserve">This evidence, </w:t>
      </w:r>
      <w:r w:rsidR="00265683" w:rsidRPr="00625287">
        <w:rPr>
          <w:rFonts w:ascii="Times New Roman" w:hAnsi="Times New Roman"/>
        </w:rPr>
        <w:t>the EAD (Form I-76</w:t>
      </w:r>
      <w:r>
        <w:rPr>
          <w:rFonts w:ascii="Times New Roman" w:hAnsi="Times New Roman"/>
        </w:rPr>
        <w:t>6</w:t>
      </w:r>
      <w:r w:rsidR="00265683" w:rsidRPr="00625287">
        <w:rPr>
          <w:rFonts w:ascii="Times New Roman" w:hAnsi="Times New Roman"/>
        </w:rPr>
        <w:t>)</w:t>
      </w:r>
      <w:r w:rsidR="00A47FCB" w:rsidRPr="00625287">
        <w:rPr>
          <w:rFonts w:ascii="Times New Roman" w:hAnsi="Times New Roman"/>
        </w:rPr>
        <w:t>, establish</w:t>
      </w:r>
      <w:r w:rsidR="00265683" w:rsidRPr="00625287">
        <w:rPr>
          <w:rFonts w:ascii="Times New Roman" w:hAnsi="Times New Roman"/>
        </w:rPr>
        <w:t>es</w:t>
      </w:r>
      <w:r w:rsidR="00A47FCB" w:rsidRPr="00625287">
        <w:rPr>
          <w:rFonts w:ascii="Times New Roman" w:hAnsi="Times New Roman"/>
        </w:rPr>
        <w:t xml:space="preserve"> identity and employment </w:t>
      </w:r>
      <w:r w:rsidR="00265683" w:rsidRPr="00625287">
        <w:rPr>
          <w:rFonts w:ascii="Times New Roman" w:hAnsi="Times New Roman"/>
        </w:rPr>
        <w:t>authorization</w:t>
      </w:r>
      <w:r w:rsidR="00A47FCB" w:rsidRPr="00625287">
        <w:rPr>
          <w:rFonts w:ascii="Times New Roman" w:hAnsi="Times New Roman"/>
        </w:rPr>
        <w:t>.</w:t>
      </w:r>
      <w:r w:rsidR="001E3482">
        <w:rPr>
          <w:rFonts w:ascii="Times New Roman" w:hAnsi="Times New Roman"/>
        </w:rPr>
        <w:t xml:space="preserve">  </w:t>
      </w:r>
    </w:p>
    <w:p w14:paraId="425E2D6E" w14:textId="77777777" w:rsidR="008024D8" w:rsidRDefault="008024D8" w:rsidP="00025708">
      <w:pPr>
        <w:tabs>
          <w:tab w:val="left" w:pos="-1440"/>
        </w:tabs>
        <w:ind w:left="720"/>
        <w:jc w:val="both"/>
        <w:rPr>
          <w:rFonts w:ascii="Times New Roman" w:hAnsi="Times New Roman"/>
        </w:rPr>
      </w:pPr>
    </w:p>
    <w:p w14:paraId="4D1841CC" w14:textId="77777777" w:rsidR="008505E6" w:rsidRDefault="008024D8" w:rsidP="00B83A70">
      <w:pPr>
        <w:tabs>
          <w:tab w:val="left" w:pos="-1440"/>
        </w:tabs>
        <w:ind w:left="720"/>
        <w:jc w:val="both"/>
        <w:rPr>
          <w:rFonts w:ascii="Times New Roman" w:hAnsi="Times New Roman"/>
        </w:rPr>
      </w:pPr>
      <w:r w:rsidRPr="008024D8">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8024D8">
        <w:rPr>
          <w:rFonts w:ascii="Times New Roman" w:hAnsi="Times New Roman"/>
          <w:i/>
        </w:rPr>
        <w:t>See</w:t>
      </w:r>
      <w:r w:rsidR="00783E2B">
        <w:rPr>
          <w:rFonts w:ascii="Times New Roman" w:hAnsi="Times New Roman"/>
        </w:rPr>
        <w:t xml:space="preserve"> 8 CFR 103.16;</w:t>
      </w:r>
      <w:r w:rsidRPr="008024D8">
        <w:rPr>
          <w:rFonts w:ascii="Times New Roman" w:hAnsi="Times New Roman"/>
        </w:rPr>
        <w:t xml:space="preserve"> </w:t>
      </w:r>
      <w:r w:rsidR="00783E2B">
        <w:rPr>
          <w:rFonts w:ascii="Times New Roman" w:hAnsi="Times New Roman"/>
        </w:rPr>
        <w:t xml:space="preserve">8 U.S.C. </w:t>
      </w:r>
      <w:r>
        <w:rPr>
          <w:rFonts w:ascii="Times New Roman" w:hAnsi="Times New Roman"/>
        </w:rPr>
        <w:t>1103</w:t>
      </w:r>
      <w:r w:rsidRPr="008024D8">
        <w:rPr>
          <w:rFonts w:ascii="Times New Roman" w:hAnsi="Times New Roman"/>
        </w:rPr>
        <w:t>.</w:t>
      </w:r>
    </w:p>
    <w:p w14:paraId="1BA85691" w14:textId="77777777" w:rsidR="008505E6" w:rsidRDefault="008505E6" w:rsidP="00B83A70">
      <w:pPr>
        <w:tabs>
          <w:tab w:val="left" w:pos="-1440"/>
        </w:tabs>
        <w:ind w:left="720"/>
        <w:jc w:val="both"/>
        <w:rPr>
          <w:rFonts w:ascii="Times New Roman" w:hAnsi="Times New Roman"/>
        </w:rPr>
      </w:pPr>
    </w:p>
    <w:p w14:paraId="3E4F096C" w14:textId="77777777" w:rsidR="008505E6" w:rsidRPr="008505E6" w:rsidRDefault="008505E6" w:rsidP="008505E6">
      <w:pPr>
        <w:tabs>
          <w:tab w:val="left" w:pos="-1440"/>
        </w:tabs>
        <w:ind w:left="720"/>
        <w:jc w:val="both"/>
        <w:rPr>
          <w:rFonts w:ascii="Times New Roman" w:hAnsi="Times New Roman"/>
        </w:rPr>
      </w:pPr>
      <w:bookmarkStart w:id="0" w:name="OLE_LINK3"/>
      <w:bookmarkStart w:id="1" w:name="OLE_LINK4"/>
      <w:r w:rsidRPr="008505E6">
        <w:rPr>
          <w:rFonts w:ascii="Times New Roman" w:hAnsi="Times New Roman"/>
        </w:rPr>
        <w:t>DHS is proposing amendments to its regulations at 8 CFR part 212 to establish a process for paroling foreign entrepreneurs into the United States based on case-by-case discretionary determinations of whether their entrepreneurial activities in the United States will provide the United States with a significant public benefit. Parole under this proposed rule would allow these individuals to temporarily enter the United States to pursue development of start-up businesses in the United States with employment authorization incident to their parole.</w:t>
      </w:r>
    </w:p>
    <w:bookmarkEnd w:id="0"/>
    <w:bookmarkEnd w:id="1"/>
    <w:p w14:paraId="240DAA81" w14:textId="77777777" w:rsidR="008505E6" w:rsidRDefault="008505E6" w:rsidP="00B83A70">
      <w:pPr>
        <w:tabs>
          <w:tab w:val="left" w:pos="-1440"/>
        </w:tabs>
        <w:ind w:left="720"/>
        <w:jc w:val="both"/>
        <w:rPr>
          <w:rFonts w:ascii="Times New Roman" w:hAnsi="Times New Roman"/>
        </w:rPr>
      </w:pPr>
    </w:p>
    <w:p w14:paraId="5C53F344" w14:textId="77777777" w:rsidR="008505E6" w:rsidRDefault="008505E6" w:rsidP="00B83A70">
      <w:pPr>
        <w:tabs>
          <w:tab w:val="left" w:pos="-1440"/>
        </w:tabs>
        <w:ind w:left="720"/>
        <w:jc w:val="both"/>
        <w:rPr>
          <w:rFonts w:ascii="Times New Roman" w:hAnsi="Times New Roman"/>
        </w:rPr>
      </w:pPr>
    </w:p>
    <w:p w14:paraId="644B80FD" w14:textId="43F4EED4" w:rsidR="00513619" w:rsidRPr="00513619" w:rsidRDefault="008024D8" w:rsidP="00B83A70">
      <w:pPr>
        <w:tabs>
          <w:tab w:val="left" w:pos="-1440"/>
        </w:tabs>
        <w:ind w:left="720"/>
        <w:jc w:val="both"/>
        <w:rPr>
          <w:rFonts w:ascii="Times New Roman" w:hAnsi="Times New Roman"/>
          <w:color w:val="FF0000"/>
        </w:rPr>
      </w:pPr>
      <w:r w:rsidRPr="008024D8">
        <w:rPr>
          <w:rFonts w:ascii="Times New Roman" w:hAnsi="Times New Roman"/>
        </w:rPr>
        <w:t xml:space="preserve">  </w:t>
      </w:r>
    </w:p>
    <w:p w14:paraId="43FC794F" w14:textId="47C69A73" w:rsidR="00513619" w:rsidRPr="00513619" w:rsidRDefault="00513619">
      <w:pPr>
        <w:tabs>
          <w:tab w:val="left" w:pos="-1440"/>
        </w:tabs>
        <w:ind w:left="720" w:hanging="720"/>
        <w:jc w:val="both"/>
        <w:rPr>
          <w:rFonts w:ascii="Times New Roman" w:hAnsi="Times New Roman"/>
          <w:color w:val="FF0000"/>
        </w:rPr>
      </w:pPr>
    </w:p>
    <w:p w14:paraId="6E5ECA5D"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2.</w:t>
      </w:r>
      <w:r w:rsidRPr="00625287">
        <w:rPr>
          <w:rFonts w:ascii="Times New Roman" w:hAnsi="Times New Roman"/>
          <w:b/>
        </w:rPr>
        <w:tab/>
        <w:t xml:space="preserve">Indicate how, by whom, and for what purpose the information is to be used.  Except </w:t>
      </w:r>
      <w:r w:rsidRPr="00625287">
        <w:rPr>
          <w:rFonts w:ascii="Times New Roman" w:hAnsi="Times New Roman"/>
          <w:b/>
        </w:rPr>
        <w:lastRenderedPageBreak/>
        <w:t>for a new collection, indicate the actual use the agency has made of the information received from the current collection.</w:t>
      </w:r>
    </w:p>
    <w:p w14:paraId="45864998" w14:textId="77777777" w:rsidR="007312F9" w:rsidRPr="00625287" w:rsidRDefault="007312F9">
      <w:pPr>
        <w:tabs>
          <w:tab w:val="left" w:pos="-1440"/>
        </w:tabs>
        <w:ind w:left="720" w:hanging="720"/>
        <w:jc w:val="both"/>
        <w:rPr>
          <w:rFonts w:ascii="Times New Roman" w:hAnsi="Times New Roman"/>
        </w:rPr>
      </w:pPr>
    </w:p>
    <w:p w14:paraId="0EE807C5" w14:textId="77777777" w:rsidR="00513619" w:rsidRDefault="00073221" w:rsidP="001E3482">
      <w:pPr>
        <w:tabs>
          <w:tab w:val="left" w:pos="-1440"/>
        </w:tabs>
        <w:ind w:left="720"/>
        <w:jc w:val="both"/>
        <w:rPr>
          <w:rFonts w:ascii="Times New Roman" w:hAnsi="Times New Roman"/>
        </w:rPr>
      </w:pPr>
      <w:r w:rsidRPr="00625287">
        <w:rPr>
          <w:rFonts w:ascii="Times New Roman" w:hAnsi="Times New Roman"/>
        </w:rPr>
        <w:t>U.S. Citizenship and Immigration Services (USCIS) use</w:t>
      </w:r>
      <w:r w:rsidR="00625287">
        <w:rPr>
          <w:rFonts w:ascii="Times New Roman" w:hAnsi="Times New Roman"/>
        </w:rPr>
        <w:t xml:space="preserve">s </w:t>
      </w:r>
      <w:r w:rsidRPr="00625287">
        <w:rPr>
          <w:rFonts w:ascii="Times New Roman" w:hAnsi="Times New Roman"/>
        </w:rPr>
        <w:t xml:space="preserve">Form I-765 to </w:t>
      </w:r>
      <w:r w:rsidR="00625287">
        <w:rPr>
          <w:rFonts w:ascii="Times New Roman" w:hAnsi="Times New Roman"/>
        </w:rPr>
        <w:t xml:space="preserve">collect the information that is necessary to </w:t>
      </w:r>
      <w:r w:rsidRPr="00625287">
        <w:rPr>
          <w:rFonts w:ascii="Times New Roman" w:hAnsi="Times New Roman"/>
        </w:rPr>
        <w:t xml:space="preserve">determine </w:t>
      </w:r>
      <w:r w:rsidR="00625287">
        <w:rPr>
          <w:rFonts w:ascii="Times New Roman" w:hAnsi="Times New Roman"/>
        </w:rPr>
        <w:t xml:space="preserve">if an alien is eligible for an initial </w:t>
      </w:r>
      <w:r w:rsidRPr="00625287">
        <w:rPr>
          <w:rFonts w:ascii="Times New Roman" w:hAnsi="Times New Roman"/>
        </w:rPr>
        <w:t>EAD</w:t>
      </w:r>
      <w:r w:rsidR="00625287">
        <w:rPr>
          <w:rFonts w:ascii="Times New Roman" w:hAnsi="Times New Roman"/>
        </w:rPr>
        <w:t xml:space="preserve">, </w:t>
      </w:r>
      <w:r w:rsidRPr="00625287">
        <w:rPr>
          <w:rFonts w:ascii="Times New Roman" w:hAnsi="Times New Roman"/>
        </w:rPr>
        <w:t>a</w:t>
      </w:r>
      <w:r w:rsidR="00625287">
        <w:rPr>
          <w:rFonts w:ascii="Times New Roman" w:hAnsi="Times New Roman"/>
        </w:rPr>
        <w:t xml:space="preserve"> </w:t>
      </w:r>
      <w:r w:rsidRPr="00625287">
        <w:rPr>
          <w:rFonts w:ascii="Times New Roman" w:hAnsi="Times New Roman"/>
        </w:rPr>
        <w:t>n</w:t>
      </w:r>
      <w:r w:rsidR="00625287">
        <w:rPr>
          <w:rFonts w:ascii="Times New Roman" w:hAnsi="Times New Roman"/>
        </w:rPr>
        <w:t>ew</w:t>
      </w:r>
      <w:r w:rsidRPr="00625287">
        <w:rPr>
          <w:rFonts w:ascii="Times New Roman" w:hAnsi="Times New Roman"/>
        </w:rPr>
        <w:t xml:space="preserve"> EAD</w:t>
      </w:r>
      <w:r w:rsidR="00625287">
        <w:rPr>
          <w:rFonts w:ascii="Times New Roman" w:hAnsi="Times New Roman"/>
        </w:rPr>
        <w:t xml:space="preserve">, </w:t>
      </w:r>
      <w:r w:rsidRPr="00625287">
        <w:rPr>
          <w:rFonts w:ascii="Times New Roman" w:hAnsi="Times New Roman"/>
        </w:rPr>
        <w:t xml:space="preserve">or </w:t>
      </w:r>
      <w:r w:rsidR="00592CCA" w:rsidRPr="00625287">
        <w:rPr>
          <w:rFonts w:ascii="Times New Roman" w:hAnsi="Times New Roman"/>
        </w:rPr>
        <w:t xml:space="preserve">an </w:t>
      </w:r>
      <w:r w:rsidR="00625287">
        <w:rPr>
          <w:rFonts w:ascii="Times New Roman" w:hAnsi="Times New Roman"/>
        </w:rPr>
        <w:t xml:space="preserve">interim </w:t>
      </w:r>
      <w:r w:rsidR="00592CCA" w:rsidRPr="00625287">
        <w:rPr>
          <w:rFonts w:ascii="Times New Roman" w:hAnsi="Times New Roman"/>
        </w:rPr>
        <w:t>EAD</w:t>
      </w:r>
      <w:r w:rsidRPr="00625287">
        <w:rPr>
          <w:rFonts w:ascii="Times New Roman" w:hAnsi="Times New Roman"/>
        </w:rPr>
        <w:t>.</w:t>
      </w:r>
      <w:r w:rsidR="00625287">
        <w:rPr>
          <w:rFonts w:ascii="Times New Roman" w:hAnsi="Times New Roman"/>
        </w:rPr>
        <w:t xml:space="preserve">  </w:t>
      </w:r>
      <w:r w:rsidR="00625287" w:rsidRPr="00625287">
        <w:rPr>
          <w:rFonts w:ascii="Times New Roman" w:hAnsi="Times New Roman"/>
        </w:rPr>
        <w:t xml:space="preserve">Aliens </w:t>
      </w:r>
      <w:r w:rsidR="00625287">
        <w:rPr>
          <w:rFonts w:ascii="Times New Roman" w:hAnsi="Times New Roman"/>
        </w:rPr>
        <w:t xml:space="preserve">in many immigration statuses are required to possess </w:t>
      </w:r>
      <w:r w:rsidR="00625287" w:rsidRPr="00625287">
        <w:rPr>
          <w:rFonts w:ascii="Times New Roman" w:hAnsi="Times New Roman"/>
        </w:rPr>
        <w:t>an EAD</w:t>
      </w:r>
      <w:r w:rsidR="00625287">
        <w:rPr>
          <w:rFonts w:ascii="Times New Roman" w:hAnsi="Times New Roman"/>
        </w:rPr>
        <w:t xml:space="preserve"> as </w:t>
      </w:r>
      <w:r w:rsidR="00625287" w:rsidRPr="00625287">
        <w:rPr>
          <w:rFonts w:ascii="Times New Roman" w:hAnsi="Times New Roman"/>
        </w:rPr>
        <w:t>evidence</w:t>
      </w:r>
      <w:r w:rsidR="00625287">
        <w:rPr>
          <w:rFonts w:ascii="Times New Roman" w:hAnsi="Times New Roman"/>
        </w:rPr>
        <w:t xml:space="preserve"> of </w:t>
      </w:r>
      <w:r w:rsidR="00625287" w:rsidRPr="00625287">
        <w:rPr>
          <w:rFonts w:ascii="Times New Roman" w:hAnsi="Times New Roman"/>
        </w:rPr>
        <w:t>work authorization.</w:t>
      </w:r>
      <w:r w:rsidR="00625287">
        <w:rPr>
          <w:rFonts w:ascii="Times New Roman" w:hAnsi="Times New Roman"/>
        </w:rPr>
        <w:t xml:space="preserve">  To be </w:t>
      </w:r>
      <w:r w:rsidR="00625287" w:rsidRPr="00625287">
        <w:rPr>
          <w:rFonts w:ascii="Times New Roman" w:hAnsi="Times New Roman"/>
        </w:rPr>
        <w:t xml:space="preserve">authorized </w:t>
      </w:r>
      <w:r w:rsidR="00224318">
        <w:rPr>
          <w:rFonts w:ascii="Times New Roman" w:hAnsi="Times New Roman"/>
        </w:rPr>
        <w:t xml:space="preserve">for </w:t>
      </w:r>
      <w:r w:rsidR="00625287">
        <w:rPr>
          <w:rFonts w:ascii="Times New Roman" w:hAnsi="Times New Roman"/>
        </w:rPr>
        <w:t>employment</w:t>
      </w:r>
      <w:r w:rsidR="00224318">
        <w:rPr>
          <w:rFonts w:ascii="Times New Roman" w:hAnsi="Times New Roman"/>
        </w:rPr>
        <w:t>,</w:t>
      </w:r>
      <w:r w:rsidR="00625287">
        <w:rPr>
          <w:rFonts w:ascii="Times New Roman" w:hAnsi="Times New Roman"/>
        </w:rPr>
        <w:t xml:space="preserve"> an </w:t>
      </w:r>
      <w:r w:rsidR="00625287" w:rsidRPr="00625287">
        <w:rPr>
          <w:rFonts w:ascii="Times New Roman" w:hAnsi="Times New Roman"/>
        </w:rPr>
        <w:t xml:space="preserve">alien </w:t>
      </w:r>
      <w:r w:rsidR="00625287">
        <w:rPr>
          <w:rFonts w:ascii="Times New Roman" w:hAnsi="Times New Roman"/>
        </w:rPr>
        <w:t>must be l</w:t>
      </w:r>
      <w:r w:rsidR="00625287" w:rsidRPr="00625287">
        <w:rPr>
          <w:rFonts w:ascii="Times New Roman" w:hAnsi="Times New Roman"/>
        </w:rPr>
        <w:t>awfully admitted for permanent residence</w:t>
      </w:r>
      <w:r w:rsidR="00625287">
        <w:rPr>
          <w:rFonts w:ascii="Times New Roman" w:hAnsi="Times New Roman"/>
        </w:rPr>
        <w:t xml:space="preserve"> </w:t>
      </w:r>
      <w:r w:rsidR="00625287" w:rsidRPr="00625287">
        <w:rPr>
          <w:rFonts w:ascii="Times New Roman" w:hAnsi="Times New Roman"/>
        </w:rPr>
        <w:t xml:space="preserve">or authorized to be so employed by </w:t>
      </w:r>
      <w:r w:rsidR="00625287">
        <w:rPr>
          <w:rFonts w:ascii="Times New Roman" w:hAnsi="Times New Roman"/>
        </w:rPr>
        <w:t>the Immigration and Nationality Act</w:t>
      </w:r>
      <w:r w:rsidR="00783E2B">
        <w:rPr>
          <w:rFonts w:ascii="Times New Roman" w:hAnsi="Times New Roman"/>
        </w:rPr>
        <w:t xml:space="preserve"> (INA)</w:t>
      </w:r>
      <w:r w:rsidR="00625287">
        <w:rPr>
          <w:rFonts w:ascii="Times New Roman" w:hAnsi="Times New Roman"/>
        </w:rPr>
        <w:t xml:space="preserve"> </w:t>
      </w:r>
      <w:r w:rsidR="00625287" w:rsidRPr="00625287">
        <w:rPr>
          <w:rFonts w:ascii="Times New Roman" w:hAnsi="Times New Roman"/>
        </w:rPr>
        <w:t xml:space="preserve">or </w:t>
      </w:r>
      <w:r w:rsidR="00625287">
        <w:rPr>
          <w:rFonts w:ascii="Times New Roman" w:hAnsi="Times New Roman"/>
        </w:rPr>
        <w:t xml:space="preserve">under regulations issued by DHS.  </w:t>
      </w:r>
      <w:r w:rsidR="00625287" w:rsidRPr="00625287">
        <w:rPr>
          <w:rFonts w:ascii="Times New Roman" w:hAnsi="Times New Roman"/>
        </w:rPr>
        <w:t xml:space="preserve">Pursuant to statutory or regulatory </w:t>
      </w:r>
      <w:r w:rsidR="00625287">
        <w:rPr>
          <w:rFonts w:ascii="Times New Roman" w:hAnsi="Times New Roman"/>
        </w:rPr>
        <w:t>authorization</w:t>
      </w:r>
      <w:r w:rsidR="00224318">
        <w:rPr>
          <w:rFonts w:ascii="Times New Roman" w:hAnsi="Times New Roman"/>
        </w:rPr>
        <w:t>,</w:t>
      </w:r>
      <w:r w:rsidR="00625287">
        <w:rPr>
          <w:rFonts w:ascii="Times New Roman" w:hAnsi="Times New Roman"/>
        </w:rPr>
        <w:t xml:space="preserve"> certain </w:t>
      </w:r>
      <w:r w:rsidR="00625287" w:rsidRPr="00625287">
        <w:rPr>
          <w:rFonts w:ascii="Times New Roman" w:hAnsi="Times New Roman"/>
        </w:rPr>
        <w:t>classes of aliens are authorized to be employed in the United States without restrictions as to location or type of employment as a condition of their admission or subsequent change to one of the indicated classes.</w:t>
      </w:r>
      <w:r w:rsidR="00625287">
        <w:rPr>
          <w:rFonts w:ascii="Times New Roman" w:hAnsi="Times New Roman"/>
        </w:rPr>
        <w:t xml:space="preserve">  </w:t>
      </w:r>
      <w:r w:rsidR="00625287" w:rsidRPr="00625287">
        <w:rPr>
          <w:rFonts w:ascii="Times New Roman" w:hAnsi="Times New Roman"/>
        </w:rPr>
        <w:t>USCIS may</w:t>
      </w:r>
      <w:r w:rsidR="00511B8C">
        <w:rPr>
          <w:rFonts w:ascii="Times New Roman" w:hAnsi="Times New Roman"/>
        </w:rPr>
        <w:t xml:space="preserve"> </w:t>
      </w:r>
      <w:r w:rsidR="00625287" w:rsidRPr="00625287">
        <w:rPr>
          <w:rFonts w:ascii="Times New Roman" w:hAnsi="Times New Roman"/>
        </w:rPr>
        <w:t>determine the validity period assigned to any document issued evidencing an alien's authorization to work in the United States.</w:t>
      </w:r>
      <w:r w:rsidR="00511B8C">
        <w:rPr>
          <w:rFonts w:ascii="Times New Roman" w:hAnsi="Times New Roman"/>
        </w:rPr>
        <w:t xml:space="preserve">  These classes are listed in 8 CFR 274a.12.  </w:t>
      </w:r>
    </w:p>
    <w:p w14:paraId="7A10D632" w14:textId="77777777" w:rsidR="00513619" w:rsidRDefault="00513619" w:rsidP="001E3482">
      <w:pPr>
        <w:tabs>
          <w:tab w:val="left" w:pos="-1440"/>
        </w:tabs>
        <w:ind w:left="720"/>
        <w:jc w:val="both"/>
        <w:rPr>
          <w:rFonts w:ascii="Times New Roman" w:hAnsi="Times New Roman"/>
        </w:rPr>
      </w:pPr>
    </w:p>
    <w:p w14:paraId="10137715" w14:textId="77777777" w:rsidR="00513619" w:rsidRDefault="00513619" w:rsidP="00187715">
      <w:pPr>
        <w:tabs>
          <w:tab w:val="left" w:pos="-1440"/>
        </w:tabs>
        <w:ind w:left="720"/>
        <w:jc w:val="both"/>
        <w:rPr>
          <w:rFonts w:ascii="Times New Roman" w:hAnsi="Times New Roman"/>
        </w:rPr>
      </w:pPr>
    </w:p>
    <w:p w14:paraId="196C24B7" w14:textId="545D03F3" w:rsidR="00187715" w:rsidRDefault="003C2796" w:rsidP="00187715">
      <w:pPr>
        <w:tabs>
          <w:tab w:val="left" w:pos="-1440"/>
        </w:tabs>
        <w:ind w:left="720"/>
        <w:jc w:val="both"/>
        <w:rPr>
          <w:rFonts w:ascii="Times New Roman" w:hAnsi="Times New Roman"/>
        </w:rPr>
      </w:pPr>
      <w:r w:rsidRPr="00F11E66">
        <w:rPr>
          <w:rFonts w:ascii="Times New Roman" w:hAnsi="Times New Roman"/>
        </w:rPr>
        <w:t>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w:t>
      </w:r>
    </w:p>
    <w:p w14:paraId="6656795F" w14:textId="77777777" w:rsidR="008505E6" w:rsidRDefault="008505E6" w:rsidP="00187715">
      <w:pPr>
        <w:tabs>
          <w:tab w:val="left" w:pos="-1440"/>
        </w:tabs>
        <w:ind w:left="720"/>
        <w:jc w:val="both"/>
        <w:rPr>
          <w:rFonts w:ascii="Times New Roman" w:hAnsi="Times New Roman"/>
        </w:rPr>
      </w:pPr>
    </w:p>
    <w:p w14:paraId="183C3F54" w14:textId="1CB6F469" w:rsidR="008505E6" w:rsidRPr="008505E6" w:rsidRDefault="008505E6" w:rsidP="008505E6">
      <w:pPr>
        <w:tabs>
          <w:tab w:val="left" w:pos="-1440"/>
        </w:tabs>
        <w:ind w:left="720"/>
        <w:jc w:val="both"/>
        <w:rPr>
          <w:rFonts w:ascii="Times New Roman" w:hAnsi="Times New Roman"/>
        </w:rPr>
      </w:pPr>
      <w:r w:rsidRPr="008505E6">
        <w:rPr>
          <w:rFonts w:ascii="Times New Roman" w:hAnsi="Times New Roman"/>
        </w:rPr>
        <w:t xml:space="preserve">USCIS is submitting this request because DHS is proposing </w:t>
      </w:r>
      <w:r w:rsidR="00C56964" w:rsidRPr="00421572">
        <w:rPr>
          <w:rFonts w:ascii="Times New Roman" w:hAnsi="Times New Roman"/>
        </w:rPr>
        <w:t>to allow employment authorization for spouses of entrepr</w:t>
      </w:r>
      <w:r w:rsidR="00C56964">
        <w:rPr>
          <w:rFonts w:ascii="Times New Roman" w:hAnsi="Times New Roman"/>
        </w:rPr>
        <w:t xml:space="preserve">eneurs granted parole under the proposed </w:t>
      </w:r>
      <w:r w:rsidR="00C56964" w:rsidRPr="00421572">
        <w:rPr>
          <w:rFonts w:ascii="Times New Roman" w:hAnsi="Times New Roman"/>
        </w:rPr>
        <w:t>rule</w:t>
      </w:r>
      <w:r w:rsidR="00C16CAF">
        <w:rPr>
          <w:rFonts w:ascii="Times New Roman" w:hAnsi="Times New Roman"/>
        </w:rPr>
        <w:t xml:space="preserve"> without restrictions</w:t>
      </w:r>
      <w:r w:rsidR="00C56964">
        <w:rPr>
          <w:rFonts w:ascii="Times New Roman" w:hAnsi="Times New Roman"/>
        </w:rPr>
        <w:t xml:space="preserve">, </w:t>
      </w:r>
      <w:r w:rsidRPr="008505E6">
        <w:rPr>
          <w:rFonts w:ascii="Times New Roman" w:hAnsi="Times New Roman"/>
        </w:rPr>
        <w:t>“Parole for Entrepreneurs</w:t>
      </w:r>
      <w:r w:rsidR="00C56964">
        <w:rPr>
          <w:rFonts w:ascii="Times New Roman" w:hAnsi="Times New Roman"/>
        </w:rPr>
        <w:t>.</w:t>
      </w:r>
      <w:r w:rsidRPr="008505E6">
        <w:rPr>
          <w:rFonts w:ascii="Times New Roman" w:hAnsi="Times New Roman"/>
        </w:rPr>
        <w:t xml:space="preserve">” </w:t>
      </w:r>
      <w:r w:rsidR="00421572" w:rsidRPr="00421572">
        <w:rPr>
          <w:rFonts w:ascii="Times New Roman" w:hAnsi="Times New Roman"/>
        </w:rPr>
        <w:t>DHS proposes to permit the</w:t>
      </w:r>
      <w:r w:rsidR="00C56964">
        <w:rPr>
          <w:rFonts w:ascii="Times New Roman" w:hAnsi="Times New Roman"/>
        </w:rPr>
        <w:t xml:space="preserve"> spouses of entrepreneur parolees</w:t>
      </w:r>
      <w:r w:rsidR="00421572" w:rsidRPr="00421572">
        <w:rPr>
          <w:rFonts w:ascii="Times New Roman" w:hAnsi="Times New Roman"/>
        </w:rPr>
        <w:t xml:space="preserve"> to apply for employment authorization by filing Form I-765</w:t>
      </w:r>
      <w:r w:rsidR="00023C52">
        <w:rPr>
          <w:rFonts w:ascii="Times New Roman" w:hAnsi="Times New Roman"/>
        </w:rPr>
        <w:t>; this request would revise the instructions of Form I-765 to include providing a copy of a marriage certificate.</w:t>
      </w:r>
    </w:p>
    <w:p w14:paraId="1E7B1146" w14:textId="77777777" w:rsidR="008505E6" w:rsidRDefault="008505E6" w:rsidP="00187715">
      <w:pPr>
        <w:tabs>
          <w:tab w:val="left" w:pos="-1440"/>
        </w:tabs>
        <w:ind w:left="720"/>
        <w:jc w:val="both"/>
        <w:rPr>
          <w:rFonts w:ascii="Times New Roman" w:hAnsi="Times New Roman"/>
        </w:rPr>
      </w:pPr>
    </w:p>
    <w:p w14:paraId="5DCFB6FC" w14:textId="77777777" w:rsidR="00FB54F1" w:rsidRDefault="00FB54F1" w:rsidP="00187715">
      <w:pPr>
        <w:tabs>
          <w:tab w:val="left" w:pos="-1440"/>
        </w:tabs>
        <w:ind w:left="720"/>
        <w:jc w:val="both"/>
        <w:rPr>
          <w:rFonts w:ascii="Times New Roman" w:hAnsi="Times New Roman"/>
        </w:rPr>
      </w:pPr>
    </w:p>
    <w:p w14:paraId="5C84768F" w14:textId="77777777" w:rsidR="00625287" w:rsidRPr="00625287" w:rsidRDefault="00625287" w:rsidP="00625287">
      <w:pPr>
        <w:tabs>
          <w:tab w:val="left" w:pos="-1440"/>
        </w:tabs>
        <w:ind w:left="720"/>
        <w:jc w:val="both"/>
        <w:rPr>
          <w:rFonts w:ascii="Times New Roman" w:hAnsi="Times New Roman"/>
        </w:rPr>
      </w:pPr>
    </w:p>
    <w:p w14:paraId="0E44D0BA"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3.</w:t>
      </w:r>
      <w:r w:rsidRPr="00625287">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1082034" w14:textId="77777777" w:rsidR="007312F9" w:rsidRPr="00625287" w:rsidRDefault="007312F9">
      <w:pPr>
        <w:tabs>
          <w:tab w:val="left" w:pos="-1440"/>
        </w:tabs>
        <w:ind w:left="720" w:hanging="720"/>
        <w:jc w:val="both"/>
        <w:rPr>
          <w:rFonts w:ascii="Times New Roman" w:hAnsi="Times New Roman"/>
        </w:rPr>
      </w:pPr>
    </w:p>
    <w:p w14:paraId="2AF35710" w14:textId="300479F1" w:rsidR="008332F3" w:rsidRDefault="007312F9" w:rsidP="00A134D9">
      <w:pPr>
        <w:tabs>
          <w:tab w:val="left" w:pos="-1440"/>
        </w:tabs>
        <w:ind w:left="720" w:hanging="720"/>
        <w:jc w:val="both"/>
        <w:rPr>
          <w:rFonts w:ascii="Times New Roman" w:hAnsi="Times New Roman"/>
        </w:rPr>
      </w:pPr>
      <w:r w:rsidRPr="00625287">
        <w:rPr>
          <w:rFonts w:ascii="Times New Roman" w:hAnsi="Times New Roman"/>
        </w:rPr>
        <w:tab/>
      </w:r>
      <w:r w:rsidR="008332F3">
        <w:rPr>
          <w:rFonts w:ascii="Times New Roman" w:hAnsi="Times New Roman"/>
        </w:rPr>
        <w:t xml:space="preserve">The majority of EAD applicants may submit </w:t>
      </w:r>
      <w:r w:rsidR="007D5581">
        <w:rPr>
          <w:rFonts w:ascii="Times New Roman" w:hAnsi="Times New Roman"/>
        </w:rPr>
        <w:t>F</w:t>
      </w:r>
      <w:r w:rsidR="001C42E9" w:rsidRPr="00625287">
        <w:rPr>
          <w:rFonts w:ascii="Times New Roman" w:hAnsi="Times New Roman"/>
        </w:rPr>
        <w:t xml:space="preserve">orm </w:t>
      </w:r>
      <w:r w:rsidR="007D5581">
        <w:rPr>
          <w:rFonts w:ascii="Times New Roman" w:hAnsi="Times New Roman"/>
        </w:rPr>
        <w:t xml:space="preserve">I-765 </w:t>
      </w:r>
      <w:r w:rsidR="001C42E9" w:rsidRPr="00625287">
        <w:rPr>
          <w:rFonts w:ascii="Times New Roman" w:hAnsi="Times New Roman"/>
        </w:rPr>
        <w:t>electronically</w:t>
      </w:r>
      <w:r w:rsidR="007D5581">
        <w:rPr>
          <w:rFonts w:ascii="Times New Roman" w:hAnsi="Times New Roman"/>
        </w:rPr>
        <w:t xml:space="preserve">.  </w:t>
      </w:r>
      <w:r w:rsidR="001C42E9" w:rsidRPr="00625287">
        <w:rPr>
          <w:rFonts w:ascii="Times New Roman" w:hAnsi="Times New Roman"/>
        </w:rPr>
        <w:t>USCIS</w:t>
      </w:r>
      <w:r w:rsidR="00C16CAF">
        <w:rPr>
          <w:rFonts w:ascii="Times New Roman" w:hAnsi="Times New Roman"/>
        </w:rPr>
        <w:t xml:space="preserve"> may elect to limit who can file EAD applications electronically at its discretion; and </w:t>
      </w:r>
      <w:r w:rsidR="00A0288C" w:rsidRPr="00DE105F">
        <w:rPr>
          <w:rFonts w:ascii="Times New Roman" w:hAnsi="Times New Roman"/>
        </w:rPr>
        <w:t xml:space="preserve">currently does </w:t>
      </w:r>
      <w:r w:rsidR="001C42E9" w:rsidRPr="00DE105F">
        <w:rPr>
          <w:rFonts w:ascii="Times New Roman" w:hAnsi="Times New Roman"/>
        </w:rPr>
        <w:t xml:space="preserve">not allow electronic filing for </w:t>
      </w:r>
      <w:r w:rsidR="00C16CAF">
        <w:rPr>
          <w:rFonts w:ascii="Times New Roman" w:hAnsi="Times New Roman"/>
        </w:rPr>
        <w:t xml:space="preserve">certain </w:t>
      </w:r>
      <w:r w:rsidR="001C42E9" w:rsidRPr="00DE105F">
        <w:rPr>
          <w:rFonts w:ascii="Times New Roman" w:hAnsi="Times New Roman"/>
        </w:rPr>
        <w:t>applicants</w:t>
      </w:r>
      <w:r w:rsidR="001C42E9" w:rsidRPr="00B63913">
        <w:rPr>
          <w:rFonts w:ascii="Times New Roman" w:hAnsi="Times New Roman"/>
        </w:rPr>
        <w:t>.</w:t>
      </w:r>
      <w:r w:rsidR="001D01E8" w:rsidRPr="00B63913">
        <w:rPr>
          <w:rFonts w:ascii="Times New Roman" w:hAnsi="Times New Roman"/>
        </w:rPr>
        <w:t xml:space="preserve">  </w:t>
      </w:r>
    </w:p>
    <w:p w14:paraId="58EA680B" w14:textId="77777777" w:rsidR="00FB54F1" w:rsidRDefault="008332F3" w:rsidP="00A134D9">
      <w:pPr>
        <w:tabs>
          <w:tab w:val="left" w:pos="-1440"/>
        </w:tabs>
        <w:ind w:left="720" w:hanging="720"/>
        <w:jc w:val="both"/>
        <w:rPr>
          <w:rFonts w:ascii="Times New Roman" w:hAnsi="Times New Roman"/>
        </w:rPr>
      </w:pPr>
      <w:r>
        <w:rPr>
          <w:rFonts w:ascii="Times New Roman" w:hAnsi="Times New Roman"/>
        </w:rPr>
        <w:tab/>
      </w:r>
    </w:p>
    <w:p w14:paraId="2A983574" w14:textId="0C00849F" w:rsidR="00A67A75" w:rsidRDefault="00FB54F1" w:rsidP="00A134D9">
      <w:pPr>
        <w:tabs>
          <w:tab w:val="left" w:pos="-1440"/>
        </w:tabs>
        <w:ind w:left="720" w:hanging="720"/>
        <w:jc w:val="both"/>
        <w:rPr>
          <w:rFonts w:ascii="Times New Roman" w:hAnsi="Times New Roman"/>
        </w:rPr>
      </w:pPr>
      <w:r>
        <w:rPr>
          <w:rFonts w:ascii="Times New Roman" w:hAnsi="Times New Roman"/>
        </w:rPr>
        <w:tab/>
      </w:r>
      <w:r w:rsidR="008332F3">
        <w:rPr>
          <w:rFonts w:ascii="Times New Roman" w:hAnsi="Times New Roman"/>
        </w:rPr>
        <w:t>Form</w:t>
      </w:r>
      <w:r>
        <w:rPr>
          <w:rFonts w:ascii="Times New Roman" w:hAnsi="Times New Roman"/>
        </w:rPr>
        <w:t xml:space="preserve">s </w:t>
      </w:r>
      <w:r w:rsidR="008332F3">
        <w:rPr>
          <w:rFonts w:ascii="Times New Roman" w:hAnsi="Times New Roman"/>
        </w:rPr>
        <w:t>I-765</w:t>
      </w:r>
      <w:r>
        <w:rPr>
          <w:rFonts w:ascii="Times New Roman" w:hAnsi="Times New Roman"/>
        </w:rPr>
        <w:t xml:space="preserve"> and I-765WS reside</w:t>
      </w:r>
      <w:r w:rsidR="00A67A75" w:rsidRPr="00625287">
        <w:rPr>
          <w:rFonts w:ascii="Times New Roman" w:hAnsi="Times New Roman"/>
        </w:rPr>
        <w:t xml:space="preserve"> on the USCIS Web site at</w:t>
      </w:r>
      <w:r>
        <w:rPr>
          <w:rFonts w:ascii="Times New Roman" w:hAnsi="Times New Roman"/>
        </w:rPr>
        <w:t xml:space="preserve"> </w:t>
      </w:r>
      <w:hyperlink r:id="rId15" w:history="1">
        <w:r w:rsidRPr="002E13EB">
          <w:rPr>
            <w:rStyle w:val="Hyperlink"/>
            <w:rFonts w:ascii="Times New Roman" w:hAnsi="Times New Roman"/>
          </w:rPr>
          <w:t>www.uscis.gov/i-765/</w:t>
        </w:r>
      </w:hyperlink>
      <w:r>
        <w:rPr>
          <w:rFonts w:ascii="Times New Roman" w:hAnsi="Times New Roman"/>
        </w:rPr>
        <w:t xml:space="preserve">.  </w:t>
      </w:r>
      <w:r w:rsidR="000210AC">
        <w:rPr>
          <w:rFonts w:ascii="Times New Roman" w:hAnsi="Times New Roman"/>
        </w:rPr>
        <w:t xml:space="preserve">Both the </w:t>
      </w:r>
      <w:r>
        <w:rPr>
          <w:rFonts w:ascii="Times New Roman" w:hAnsi="Times New Roman"/>
        </w:rPr>
        <w:t xml:space="preserve">Form I-765 </w:t>
      </w:r>
      <w:r w:rsidR="000210AC">
        <w:rPr>
          <w:rFonts w:ascii="Times New Roman" w:hAnsi="Times New Roman"/>
        </w:rPr>
        <w:t xml:space="preserve">and the Form I-765 Worksheet </w:t>
      </w:r>
      <w:r w:rsidR="00A67A75" w:rsidRPr="00625287">
        <w:rPr>
          <w:rFonts w:ascii="Times New Roman" w:hAnsi="Times New Roman"/>
        </w:rPr>
        <w:t xml:space="preserve">can be completed and </w:t>
      </w:r>
      <w:r w:rsidR="00CD5AA8">
        <w:rPr>
          <w:rFonts w:ascii="Times New Roman" w:hAnsi="Times New Roman"/>
        </w:rPr>
        <w:t>printed</w:t>
      </w:r>
      <w:r w:rsidR="00A67A75" w:rsidRPr="00625287">
        <w:rPr>
          <w:rFonts w:ascii="Times New Roman" w:hAnsi="Times New Roman"/>
        </w:rPr>
        <w:t xml:space="preserve"> electronically</w:t>
      </w:r>
      <w:r>
        <w:rPr>
          <w:rFonts w:ascii="Times New Roman" w:hAnsi="Times New Roman"/>
        </w:rPr>
        <w:t xml:space="preserve">.  </w:t>
      </w:r>
    </w:p>
    <w:p w14:paraId="04EFB96E" w14:textId="77777777" w:rsidR="008332F3" w:rsidRDefault="008332F3" w:rsidP="00A134D9">
      <w:pPr>
        <w:tabs>
          <w:tab w:val="left" w:pos="-1440"/>
        </w:tabs>
        <w:ind w:left="720" w:hanging="720"/>
        <w:jc w:val="both"/>
        <w:rPr>
          <w:rFonts w:ascii="Times New Roman" w:hAnsi="Times New Roman"/>
        </w:rPr>
      </w:pPr>
    </w:p>
    <w:p w14:paraId="7BA96E8C" w14:textId="03A69F28" w:rsidR="008332F3" w:rsidRPr="00625287" w:rsidRDefault="008332F3" w:rsidP="00A134D9">
      <w:pPr>
        <w:tabs>
          <w:tab w:val="left" w:pos="-1440"/>
        </w:tabs>
        <w:ind w:left="720" w:hanging="720"/>
        <w:jc w:val="both"/>
        <w:rPr>
          <w:rFonts w:ascii="Times New Roman" w:hAnsi="Times New Roman"/>
        </w:rPr>
      </w:pPr>
      <w:r>
        <w:rPr>
          <w:rFonts w:ascii="Times New Roman" w:hAnsi="Times New Roman"/>
        </w:rPr>
        <w:tab/>
      </w:r>
    </w:p>
    <w:p w14:paraId="2C476EA2" w14:textId="77777777" w:rsidR="00B27061" w:rsidRPr="00625287" w:rsidRDefault="00B27061">
      <w:pPr>
        <w:jc w:val="both"/>
        <w:rPr>
          <w:rFonts w:ascii="Times New Roman" w:hAnsi="Times New Roman"/>
        </w:rPr>
      </w:pPr>
    </w:p>
    <w:p w14:paraId="4B6C039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4.</w:t>
      </w:r>
      <w:r w:rsidRPr="00625287">
        <w:rPr>
          <w:rFonts w:ascii="Times New Roman" w:hAnsi="Times New Roman"/>
          <w:b/>
        </w:rPr>
        <w:tab/>
        <w:t>Describe efforts to identify duplication.  Show specifically why any similar information already available cannot be used or modified for use for the purposes described in Item 2 above.</w:t>
      </w:r>
    </w:p>
    <w:p w14:paraId="09D3C6E4" w14:textId="77777777" w:rsidR="007312F9" w:rsidRPr="00625287" w:rsidRDefault="007312F9">
      <w:pPr>
        <w:tabs>
          <w:tab w:val="left" w:pos="-1440"/>
        </w:tabs>
        <w:ind w:left="720" w:hanging="720"/>
        <w:jc w:val="both"/>
        <w:rPr>
          <w:rFonts w:ascii="Times New Roman" w:hAnsi="Times New Roman"/>
        </w:rPr>
      </w:pPr>
    </w:p>
    <w:p w14:paraId="41043554" w14:textId="36C6DEE7" w:rsidR="00511B8C"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511B8C">
        <w:rPr>
          <w:rFonts w:ascii="Times New Roman" w:hAnsi="Times New Roman"/>
        </w:rPr>
        <w:t xml:space="preserve">USCIS programs impose </w:t>
      </w:r>
      <w:r w:rsidR="0012622B" w:rsidRPr="00625287">
        <w:rPr>
          <w:rFonts w:ascii="Times New Roman" w:hAnsi="Times New Roman"/>
        </w:rPr>
        <w:t>no duplication of efforts</w:t>
      </w:r>
      <w:r w:rsidR="00511B8C">
        <w:rPr>
          <w:rFonts w:ascii="Times New Roman" w:hAnsi="Times New Roman"/>
        </w:rPr>
        <w:t xml:space="preserve"> because </w:t>
      </w:r>
      <w:r w:rsidR="0012622B" w:rsidRPr="00625287">
        <w:rPr>
          <w:rFonts w:ascii="Times New Roman" w:hAnsi="Times New Roman"/>
        </w:rPr>
        <w:t>no other instrument</w:t>
      </w:r>
      <w:r w:rsidR="00511B8C">
        <w:rPr>
          <w:rFonts w:ascii="Times New Roman" w:hAnsi="Times New Roman"/>
        </w:rPr>
        <w:t xml:space="preserve">, form or program </w:t>
      </w:r>
      <w:r w:rsidR="0012622B" w:rsidRPr="00625287">
        <w:rPr>
          <w:rFonts w:ascii="Times New Roman" w:hAnsi="Times New Roman"/>
        </w:rPr>
        <w:t xml:space="preserve">can be used </w:t>
      </w:r>
      <w:r w:rsidR="00511B8C">
        <w:rPr>
          <w:rFonts w:ascii="Times New Roman" w:hAnsi="Times New Roman"/>
        </w:rPr>
        <w:t xml:space="preserve">to determine </w:t>
      </w:r>
      <w:r w:rsidR="00604080">
        <w:rPr>
          <w:rFonts w:ascii="Times New Roman" w:hAnsi="Times New Roman"/>
        </w:rPr>
        <w:t>employment</w:t>
      </w:r>
      <w:r w:rsidR="00511B8C">
        <w:rPr>
          <w:rFonts w:ascii="Times New Roman" w:hAnsi="Times New Roman"/>
        </w:rPr>
        <w:t xml:space="preserve"> authorization</w:t>
      </w:r>
      <w:r w:rsidR="0012622B" w:rsidRPr="00625287">
        <w:rPr>
          <w:rFonts w:ascii="Times New Roman" w:hAnsi="Times New Roman"/>
        </w:rPr>
        <w:t xml:space="preserve">.  </w:t>
      </w:r>
      <w:r w:rsidR="00511B8C">
        <w:rPr>
          <w:rFonts w:ascii="Times New Roman" w:hAnsi="Times New Roman"/>
        </w:rPr>
        <w:t xml:space="preserve">USCIS </w:t>
      </w:r>
      <w:r w:rsidR="0012622B" w:rsidRPr="00625287">
        <w:rPr>
          <w:rFonts w:ascii="Times New Roman" w:hAnsi="Times New Roman"/>
        </w:rPr>
        <w:t xml:space="preserve">requires applicants </w:t>
      </w:r>
      <w:r w:rsidR="00511B8C">
        <w:rPr>
          <w:rFonts w:ascii="Times New Roman" w:hAnsi="Times New Roman"/>
        </w:rPr>
        <w:t xml:space="preserve">under this control number </w:t>
      </w:r>
      <w:r w:rsidR="0012622B" w:rsidRPr="00625287">
        <w:rPr>
          <w:rFonts w:ascii="Times New Roman" w:hAnsi="Times New Roman"/>
        </w:rPr>
        <w:t xml:space="preserve">to provide passport-style photographs </w:t>
      </w:r>
      <w:r w:rsidR="00511B8C">
        <w:rPr>
          <w:rFonts w:ascii="Times New Roman" w:hAnsi="Times New Roman"/>
        </w:rPr>
        <w:t xml:space="preserve">and </w:t>
      </w:r>
      <w:r w:rsidR="0012622B" w:rsidRPr="00625287">
        <w:rPr>
          <w:rFonts w:ascii="Times New Roman" w:hAnsi="Times New Roman"/>
        </w:rPr>
        <w:t xml:space="preserve">also appear at a USCIS Application Support Center </w:t>
      </w:r>
      <w:r w:rsidR="00EB672E" w:rsidRPr="00625287">
        <w:rPr>
          <w:rFonts w:ascii="Times New Roman" w:hAnsi="Times New Roman"/>
        </w:rPr>
        <w:t xml:space="preserve">(ASC) </w:t>
      </w:r>
      <w:r w:rsidR="0012622B" w:rsidRPr="00625287">
        <w:rPr>
          <w:rFonts w:ascii="Times New Roman" w:hAnsi="Times New Roman"/>
        </w:rPr>
        <w:t xml:space="preserve">to provide an electronic photograph and fingerprints.  </w:t>
      </w:r>
      <w:r w:rsidR="00511B8C">
        <w:rPr>
          <w:rFonts w:ascii="Times New Roman" w:hAnsi="Times New Roman"/>
        </w:rPr>
        <w:t xml:space="preserve">As </w:t>
      </w:r>
      <w:r w:rsidR="00EB672E" w:rsidRPr="00625287">
        <w:rPr>
          <w:rFonts w:ascii="Times New Roman" w:hAnsi="Times New Roman"/>
        </w:rPr>
        <w:t>USCIS improves its methods and tools for collecti</w:t>
      </w:r>
      <w:r w:rsidR="00F8533A" w:rsidRPr="00625287">
        <w:rPr>
          <w:rFonts w:ascii="Times New Roman" w:hAnsi="Times New Roman"/>
        </w:rPr>
        <w:t xml:space="preserve">on of </w:t>
      </w:r>
      <w:r w:rsidR="00EB672E" w:rsidRPr="00625287">
        <w:rPr>
          <w:rFonts w:ascii="Times New Roman" w:hAnsi="Times New Roman"/>
        </w:rPr>
        <w:t>biometrics, it is considering eliminating the requirement for passport-style photographs</w:t>
      </w:r>
      <w:r w:rsidR="00DF7F03" w:rsidRPr="00625287">
        <w:rPr>
          <w:rFonts w:ascii="Times New Roman" w:hAnsi="Times New Roman"/>
        </w:rPr>
        <w:t>.</w:t>
      </w:r>
      <w:r w:rsidR="0024460A">
        <w:rPr>
          <w:rFonts w:ascii="Times New Roman" w:hAnsi="Times New Roman"/>
        </w:rPr>
        <w:t xml:space="preserve">  USCIS will seek public comment on this requirement</w:t>
      </w:r>
      <w:r w:rsidR="00C16CAF">
        <w:rPr>
          <w:rFonts w:ascii="Times New Roman" w:hAnsi="Times New Roman"/>
        </w:rPr>
        <w:t xml:space="preserve"> at the appropriate time</w:t>
      </w:r>
      <w:r w:rsidR="0024460A">
        <w:rPr>
          <w:rFonts w:ascii="Times New Roman" w:hAnsi="Times New Roman"/>
        </w:rPr>
        <w:t>.</w:t>
      </w:r>
    </w:p>
    <w:p w14:paraId="6B726CB9" w14:textId="77777777" w:rsidR="00511B8C" w:rsidRDefault="00511B8C" w:rsidP="0012622B">
      <w:pPr>
        <w:tabs>
          <w:tab w:val="left" w:pos="-1440"/>
        </w:tabs>
        <w:ind w:left="720" w:hanging="720"/>
        <w:jc w:val="both"/>
        <w:rPr>
          <w:rFonts w:ascii="Times New Roman" w:hAnsi="Times New Roman"/>
        </w:rPr>
      </w:pPr>
    </w:p>
    <w:p w14:paraId="294ABBD9" w14:textId="076CCD9A" w:rsidR="0012622B" w:rsidRPr="00625287" w:rsidRDefault="00511B8C" w:rsidP="0012622B">
      <w:pPr>
        <w:tabs>
          <w:tab w:val="left" w:pos="-1440"/>
        </w:tabs>
        <w:ind w:left="720" w:hanging="720"/>
        <w:jc w:val="both"/>
        <w:rPr>
          <w:rFonts w:ascii="Times New Roman" w:hAnsi="Times New Roman"/>
        </w:rPr>
      </w:pPr>
      <w:r>
        <w:rPr>
          <w:rFonts w:ascii="Times New Roman" w:hAnsi="Times New Roman"/>
        </w:rPr>
        <w:tab/>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24460A">
        <w:rPr>
          <w:rFonts w:ascii="Times New Roman" w:hAnsi="Times New Roman"/>
        </w:rPr>
        <w:t xml:space="preserve">  </w:t>
      </w:r>
    </w:p>
    <w:p w14:paraId="33154714" w14:textId="77777777" w:rsidR="007312F9" w:rsidRPr="00625287" w:rsidRDefault="007312F9">
      <w:pPr>
        <w:tabs>
          <w:tab w:val="left" w:pos="-1440"/>
        </w:tabs>
        <w:ind w:left="720" w:hanging="720"/>
        <w:jc w:val="both"/>
        <w:rPr>
          <w:rFonts w:ascii="Times New Roman" w:hAnsi="Times New Roman"/>
        </w:rPr>
      </w:pPr>
    </w:p>
    <w:p w14:paraId="52549C89"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5.</w:t>
      </w:r>
      <w:r w:rsidRPr="00625287">
        <w:rPr>
          <w:rFonts w:ascii="Times New Roman" w:hAnsi="Times New Roman"/>
          <w:b/>
        </w:rPr>
        <w:tab/>
        <w:t>If the collection of information impacts small businesses or other small entities (Item 5 of OMB Form 83-I), describe any methods used to minimize burden.</w:t>
      </w:r>
    </w:p>
    <w:p w14:paraId="13061E8C" w14:textId="77777777" w:rsidR="007312F9" w:rsidRPr="00625287" w:rsidRDefault="007312F9">
      <w:pPr>
        <w:tabs>
          <w:tab w:val="left" w:pos="-1440"/>
        </w:tabs>
        <w:ind w:left="720" w:hanging="720"/>
        <w:jc w:val="both"/>
        <w:rPr>
          <w:rFonts w:ascii="Times New Roman" w:hAnsi="Times New Roman"/>
        </w:rPr>
      </w:pPr>
    </w:p>
    <w:p w14:paraId="6CCE8E1D" w14:textId="77777777" w:rsidR="0012622B"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This collection of information does not have an impact on small businesses or other small entities.</w:t>
      </w:r>
    </w:p>
    <w:p w14:paraId="4B2EE3A6" w14:textId="77777777" w:rsidR="00B27061" w:rsidRPr="00625287" w:rsidRDefault="00B27061">
      <w:pPr>
        <w:jc w:val="both"/>
        <w:rPr>
          <w:rFonts w:ascii="Times New Roman" w:hAnsi="Times New Roman"/>
        </w:rPr>
      </w:pPr>
    </w:p>
    <w:p w14:paraId="60E02D8C"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6.</w:t>
      </w:r>
      <w:r w:rsidRPr="00625287">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3403053" w14:textId="77777777" w:rsidR="007312F9" w:rsidRPr="00625287" w:rsidRDefault="007312F9">
      <w:pPr>
        <w:tabs>
          <w:tab w:val="left" w:pos="-1440"/>
        </w:tabs>
        <w:ind w:left="720" w:hanging="720"/>
        <w:jc w:val="both"/>
        <w:rPr>
          <w:rFonts w:ascii="Times New Roman" w:hAnsi="Times New Roman"/>
        </w:rPr>
      </w:pPr>
    </w:p>
    <w:p w14:paraId="208A992D" w14:textId="1E4A3FAD" w:rsidR="00B27061"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If the information is not collected</w:t>
      </w:r>
      <w:r w:rsidR="00351173">
        <w:rPr>
          <w:rFonts w:ascii="Times New Roman" w:hAnsi="Times New Roman"/>
        </w:rPr>
        <w:t>,</w:t>
      </w:r>
      <w:r w:rsidR="00906A83" w:rsidRPr="00625287">
        <w:rPr>
          <w:rFonts w:ascii="Times New Roman" w:hAnsi="Times New Roman"/>
        </w:rPr>
        <w:t xml:space="preserve"> USCIS will not be able to fulfill</w:t>
      </w:r>
      <w:r w:rsidR="000062EB" w:rsidRPr="00625287">
        <w:rPr>
          <w:rFonts w:ascii="Times New Roman" w:hAnsi="Times New Roman"/>
        </w:rPr>
        <w:t xml:space="preserve"> its</w:t>
      </w:r>
      <w:r w:rsidR="00906A83" w:rsidRPr="00625287">
        <w:rPr>
          <w:rFonts w:ascii="Times New Roman" w:hAnsi="Times New Roman"/>
        </w:rPr>
        <w:t xml:space="preserve"> core m</w:t>
      </w:r>
      <w:r w:rsidR="000062EB" w:rsidRPr="00625287">
        <w:rPr>
          <w:rFonts w:ascii="Times New Roman" w:hAnsi="Times New Roman"/>
        </w:rPr>
        <w:t>ission</w:t>
      </w:r>
      <w:r w:rsidR="004B4CF5" w:rsidRPr="00625287">
        <w:rPr>
          <w:rFonts w:ascii="Times New Roman" w:hAnsi="Times New Roman"/>
        </w:rPr>
        <w:t xml:space="preserve"> of</w:t>
      </w:r>
      <w:r w:rsidR="000062EB" w:rsidRPr="00625287">
        <w:rPr>
          <w:rFonts w:ascii="Times New Roman" w:hAnsi="Times New Roman"/>
        </w:rPr>
        <w:t xml:space="preserve"> </w:t>
      </w:r>
      <w:r w:rsidR="004B4CF5" w:rsidRPr="00625287">
        <w:rPr>
          <w:rFonts w:ascii="Times New Roman" w:hAnsi="Times New Roman"/>
        </w:rPr>
        <w:t xml:space="preserve">providing effective immigration and information services </w:t>
      </w:r>
      <w:r w:rsidR="000062EB" w:rsidRPr="00625287">
        <w:rPr>
          <w:rFonts w:ascii="Times New Roman" w:hAnsi="Times New Roman"/>
        </w:rPr>
        <w:t xml:space="preserve">while ensuring the integrity of the immigration system. </w:t>
      </w:r>
      <w:r w:rsidR="00511B8C">
        <w:rPr>
          <w:rFonts w:ascii="Times New Roman" w:hAnsi="Times New Roman"/>
        </w:rPr>
        <w:t xml:space="preserve"> </w:t>
      </w:r>
      <w:r w:rsidR="000062EB" w:rsidRPr="00625287">
        <w:rPr>
          <w:rFonts w:ascii="Times New Roman" w:hAnsi="Times New Roman"/>
        </w:rPr>
        <w:t>T</w:t>
      </w:r>
      <w:r w:rsidR="0012622B" w:rsidRPr="00625287">
        <w:rPr>
          <w:rFonts w:ascii="Times New Roman" w:hAnsi="Times New Roman"/>
        </w:rPr>
        <w:t xml:space="preserve">he adjudicating officer will </w:t>
      </w:r>
      <w:r w:rsidR="000062EB" w:rsidRPr="00625287">
        <w:rPr>
          <w:rFonts w:ascii="Times New Roman" w:hAnsi="Times New Roman"/>
        </w:rPr>
        <w:t xml:space="preserve">not </w:t>
      </w:r>
      <w:r w:rsidR="0012622B" w:rsidRPr="00625287">
        <w:rPr>
          <w:rFonts w:ascii="Times New Roman" w:hAnsi="Times New Roman"/>
        </w:rPr>
        <w:t>be able to determine whether the applicant is eligible for employment authorization.</w:t>
      </w:r>
      <w:r w:rsidR="00E364DD" w:rsidRPr="00625287">
        <w:rPr>
          <w:rFonts w:ascii="Times New Roman" w:hAnsi="Times New Roman"/>
        </w:rPr>
        <w:t xml:space="preserve">  In addition, if the information is not collected, USCIS will have no basis for issuing a secure identity </w:t>
      </w:r>
      <w:r w:rsidR="009A2A32">
        <w:rPr>
          <w:rFonts w:ascii="Times New Roman" w:hAnsi="Times New Roman"/>
        </w:rPr>
        <w:t xml:space="preserve">and employment authorization </w:t>
      </w:r>
      <w:r w:rsidR="00E364DD" w:rsidRPr="00625287">
        <w:rPr>
          <w:rFonts w:ascii="Times New Roman" w:hAnsi="Times New Roman"/>
        </w:rPr>
        <w:t xml:space="preserve">document to </w:t>
      </w:r>
      <w:r w:rsidR="000062EB" w:rsidRPr="00625287">
        <w:rPr>
          <w:rFonts w:ascii="Times New Roman" w:hAnsi="Times New Roman"/>
        </w:rPr>
        <w:t xml:space="preserve">applicants </w:t>
      </w:r>
      <w:r w:rsidR="00E364DD" w:rsidRPr="00625287">
        <w:rPr>
          <w:rFonts w:ascii="Times New Roman" w:hAnsi="Times New Roman"/>
        </w:rPr>
        <w:t>who request</w:t>
      </w:r>
      <w:r w:rsidR="000062EB" w:rsidRPr="00625287">
        <w:rPr>
          <w:rFonts w:ascii="Times New Roman" w:hAnsi="Times New Roman"/>
        </w:rPr>
        <w:t xml:space="preserve"> EADs</w:t>
      </w:r>
      <w:r w:rsidR="00E364DD" w:rsidRPr="00625287">
        <w:rPr>
          <w:rFonts w:ascii="Times New Roman" w:hAnsi="Times New Roman"/>
        </w:rPr>
        <w:t>.</w:t>
      </w:r>
      <w:r w:rsidR="00EE551E" w:rsidRPr="00625287">
        <w:rPr>
          <w:rFonts w:ascii="Times New Roman" w:hAnsi="Times New Roman"/>
        </w:rPr>
        <w:t xml:space="preserve">  </w:t>
      </w:r>
      <w:r w:rsidR="00F8533A" w:rsidRPr="00625287">
        <w:rPr>
          <w:rFonts w:ascii="Times New Roman" w:hAnsi="Times New Roman"/>
        </w:rPr>
        <w:t xml:space="preserve">The information provided on this form is not available by </w:t>
      </w:r>
      <w:r w:rsidR="00511B8C">
        <w:rPr>
          <w:rFonts w:ascii="Times New Roman" w:hAnsi="Times New Roman"/>
        </w:rPr>
        <w:t xml:space="preserve">any </w:t>
      </w:r>
      <w:r w:rsidR="00F8533A" w:rsidRPr="00625287">
        <w:rPr>
          <w:rFonts w:ascii="Times New Roman" w:hAnsi="Times New Roman"/>
        </w:rPr>
        <w:t xml:space="preserve">other means.  </w:t>
      </w:r>
      <w:r w:rsidR="00986BD7">
        <w:rPr>
          <w:rFonts w:ascii="Times New Roman" w:hAnsi="Times New Roman"/>
        </w:rPr>
        <w:t>These forms</w:t>
      </w:r>
      <w:r w:rsidR="00EE551E" w:rsidRPr="00625287">
        <w:rPr>
          <w:rFonts w:ascii="Times New Roman" w:hAnsi="Times New Roman"/>
        </w:rPr>
        <w:t xml:space="preserve"> collect data that makes the adjudication of a request for an EAD possible.  EADs </w:t>
      </w:r>
      <w:r w:rsidR="006A767B" w:rsidRPr="00625287">
        <w:rPr>
          <w:rFonts w:ascii="Times New Roman" w:hAnsi="Times New Roman"/>
        </w:rPr>
        <w:t>provid</w:t>
      </w:r>
      <w:r w:rsidR="00511B8C">
        <w:rPr>
          <w:rFonts w:ascii="Times New Roman" w:hAnsi="Times New Roman"/>
        </w:rPr>
        <w:t xml:space="preserve">e </w:t>
      </w:r>
      <w:r w:rsidR="006A767B" w:rsidRPr="00625287">
        <w:rPr>
          <w:rFonts w:ascii="Times New Roman" w:hAnsi="Times New Roman"/>
        </w:rPr>
        <w:t>recipients with secure</w:t>
      </w:r>
      <w:r w:rsidR="00EE551E" w:rsidRPr="00625287">
        <w:rPr>
          <w:rFonts w:ascii="Times New Roman" w:hAnsi="Times New Roman"/>
        </w:rPr>
        <w:t xml:space="preserve"> identification documents</w:t>
      </w:r>
      <w:r w:rsidR="00511B8C">
        <w:rPr>
          <w:rFonts w:ascii="Times New Roman" w:hAnsi="Times New Roman"/>
        </w:rPr>
        <w:t xml:space="preserve">, </w:t>
      </w:r>
      <w:r w:rsidR="009A2A32">
        <w:rPr>
          <w:rFonts w:ascii="Times New Roman" w:hAnsi="Times New Roman"/>
        </w:rPr>
        <w:t>acceptable evidence of employment authorization</w:t>
      </w:r>
      <w:r w:rsidR="00511B8C">
        <w:rPr>
          <w:rFonts w:ascii="Times New Roman" w:hAnsi="Times New Roman"/>
        </w:rPr>
        <w:t xml:space="preserve">, and </w:t>
      </w:r>
      <w:r w:rsidR="004B4CF5" w:rsidRPr="00625287">
        <w:rPr>
          <w:rFonts w:ascii="Times New Roman" w:hAnsi="Times New Roman"/>
        </w:rPr>
        <w:t xml:space="preserve">facilitate an employer’s verification of </w:t>
      </w:r>
      <w:r w:rsidR="009A2A32">
        <w:rPr>
          <w:rFonts w:ascii="Times New Roman" w:hAnsi="Times New Roman"/>
        </w:rPr>
        <w:t xml:space="preserve">identity and </w:t>
      </w:r>
      <w:r w:rsidR="004B4CF5" w:rsidRPr="00625287">
        <w:rPr>
          <w:rFonts w:ascii="Times New Roman" w:hAnsi="Times New Roman"/>
        </w:rPr>
        <w:t>employment</w:t>
      </w:r>
      <w:r w:rsidR="009A2A32">
        <w:rPr>
          <w:rFonts w:ascii="Times New Roman" w:hAnsi="Times New Roman"/>
        </w:rPr>
        <w:t xml:space="preserve"> authorization</w:t>
      </w:r>
      <w:r w:rsidR="004B4CF5" w:rsidRPr="00625287">
        <w:rPr>
          <w:rFonts w:ascii="Times New Roman" w:hAnsi="Times New Roman"/>
        </w:rPr>
        <w:t>.</w:t>
      </w:r>
    </w:p>
    <w:p w14:paraId="00230F98" w14:textId="77777777" w:rsidR="0012622B" w:rsidRPr="00625287" w:rsidRDefault="0012622B" w:rsidP="0012622B">
      <w:pPr>
        <w:tabs>
          <w:tab w:val="left" w:pos="-1440"/>
        </w:tabs>
        <w:jc w:val="both"/>
        <w:rPr>
          <w:rFonts w:ascii="Times New Roman" w:hAnsi="Times New Roman"/>
        </w:rPr>
      </w:pPr>
    </w:p>
    <w:p w14:paraId="5C19EF31"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7.</w:t>
      </w:r>
      <w:r w:rsidRPr="00625287">
        <w:rPr>
          <w:rFonts w:ascii="Times New Roman" w:hAnsi="Times New Roman"/>
          <w:b/>
        </w:rPr>
        <w:tab/>
        <w:t>Explain any special circumstances that would cause an information collection to be conducted in a manner:</w:t>
      </w:r>
    </w:p>
    <w:p w14:paraId="69FA14C0" w14:textId="77777777" w:rsidR="00B27061" w:rsidRPr="00625287" w:rsidRDefault="0012622B" w:rsidP="0012622B">
      <w:pPr>
        <w:tabs>
          <w:tab w:val="left" w:pos="3940"/>
        </w:tabs>
        <w:jc w:val="both"/>
        <w:rPr>
          <w:rFonts w:ascii="Times New Roman" w:hAnsi="Times New Roman"/>
          <w:b/>
        </w:rPr>
      </w:pPr>
      <w:r w:rsidRPr="00625287">
        <w:rPr>
          <w:rFonts w:ascii="Times New Roman" w:hAnsi="Times New Roman"/>
          <w:b/>
        </w:rPr>
        <w:tab/>
      </w:r>
    </w:p>
    <w:p w14:paraId="39FAEBD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lastRenderedPageBreak/>
        <w:t>•</w:t>
      </w:r>
      <w:r w:rsidRPr="00625287">
        <w:rPr>
          <w:rFonts w:ascii="Times New Roman" w:hAnsi="Times New Roman"/>
          <w:b/>
        </w:rPr>
        <w:tab/>
      </w:r>
      <w:r w:rsidR="007F5988" w:rsidRPr="00625287">
        <w:rPr>
          <w:rFonts w:ascii="Times New Roman" w:hAnsi="Times New Roman"/>
          <w:b/>
        </w:rPr>
        <w:t>Requiring</w:t>
      </w:r>
      <w:r w:rsidRPr="00625287">
        <w:rPr>
          <w:rFonts w:ascii="Times New Roman" w:hAnsi="Times New Roman"/>
          <w:b/>
        </w:rPr>
        <w:t xml:space="preserve"> respondents to report information to the agency more often than quarterly;</w:t>
      </w:r>
    </w:p>
    <w:p w14:paraId="6A361B4D" w14:textId="77777777" w:rsidR="00B27061" w:rsidRPr="00625287" w:rsidRDefault="00B27061">
      <w:pPr>
        <w:jc w:val="both"/>
        <w:rPr>
          <w:rFonts w:ascii="Times New Roman" w:hAnsi="Times New Roman"/>
          <w:b/>
        </w:rPr>
      </w:pPr>
    </w:p>
    <w:p w14:paraId="38C23968"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prepare a written response to a collection of information in fewer than 30 days after receipt of it;</w:t>
      </w:r>
    </w:p>
    <w:p w14:paraId="0E211BDB" w14:textId="77777777" w:rsidR="00394112" w:rsidRPr="00625287" w:rsidRDefault="00394112">
      <w:pPr>
        <w:tabs>
          <w:tab w:val="left" w:pos="-1440"/>
        </w:tabs>
        <w:ind w:left="1440" w:hanging="720"/>
        <w:jc w:val="both"/>
        <w:rPr>
          <w:rFonts w:ascii="Times New Roman" w:hAnsi="Times New Roman"/>
          <w:b/>
        </w:rPr>
      </w:pPr>
    </w:p>
    <w:p w14:paraId="27366891" w14:textId="77777777" w:rsidR="00B27061" w:rsidRPr="00625287" w:rsidRDefault="00B27061" w:rsidP="007312F9">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more than an original and two copies of any document;</w:t>
      </w:r>
    </w:p>
    <w:p w14:paraId="6D564B81" w14:textId="77777777" w:rsidR="007312F9" w:rsidRPr="00625287" w:rsidRDefault="007312F9" w:rsidP="007312F9">
      <w:pPr>
        <w:tabs>
          <w:tab w:val="left" w:pos="-1440"/>
        </w:tabs>
        <w:ind w:left="1440" w:hanging="720"/>
        <w:jc w:val="both"/>
        <w:rPr>
          <w:rFonts w:ascii="Times New Roman" w:hAnsi="Times New Roman"/>
          <w:b/>
        </w:rPr>
      </w:pPr>
    </w:p>
    <w:p w14:paraId="229B82F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retain records, other than health, medical, government contract, grant-in-aid, or tax records for more than three years;</w:t>
      </w:r>
    </w:p>
    <w:p w14:paraId="42FCBF69" w14:textId="77777777" w:rsidR="00B27061" w:rsidRPr="00625287" w:rsidRDefault="00B27061">
      <w:pPr>
        <w:jc w:val="both"/>
        <w:rPr>
          <w:rFonts w:ascii="Times New Roman" w:hAnsi="Times New Roman"/>
          <w:b/>
        </w:rPr>
      </w:pPr>
    </w:p>
    <w:p w14:paraId="7547EC0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In</w:t>
      </w:r>
      <w:r w:rsidRPr="00625287">
        <w:rPr>
          <w:rFonts w:ascii="Times New Roman" w:hAnsi="Times New Roman"/>
          <w:b/>
        </w:rPr>
        <w:t xml:space="preserve"> connection with a statistical survey, that is not designed to produce valid and reliable results that can be generalized to the universe of study;</w:t>
      </w:r>
    </w:p>
    <w:p w14:paraId="63366397" w14:textId="77777777" w:rsidR="00B27061" w:rsidRPr="00625287" w:rsidRDefault="00B27061">
      <w:pPr>
        <w:jc w:val="both"/>
        <w:rPr>
          <w:rFonts w:ascii="Times New Roman" w:hAnsi="Times New Roman"/>
          <w:b/>
        </w:rPr>
      </w:pPr>
    </w:p>
    <w:p w14:paraId="389787B9"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the use of a statistical data classification that has not been reviewed and approved by OMB;</w:t>
      </w:r>
    </w:p>
    <w:p w14:paraId="283EA551" w14:textId="77777777" w:rsidR="00B27061" w:rsidRPr="00625287" w:rsidRDefault="00B27061">
      <w:pPr>
        <w:jc w:val="both"/>
        <w:rPr>
          <w:rFonts w:ascii="Times New Roman" w:hAnsi="Times New Roman"/>
          <w:b/>
        </w:rPr>
      </w:pPr>
    </w:p>
    <w:p w14:paraId="0658D77E"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4F9FB1" w14:textId="77777777" w:rsidR="00B27061" w:rsidRPr="00625287" w:rsidRDefault="00B27061">
      <w:pPr>
        <w:jc w:val="both"/>
        <w:rPr>
          <w:rFonts w:ascii="Times New Roman" w:hAnsi="Times New Roman"/>
          <w:b/>
        </w:rPr>
      </w:pPr>
    </w:p>
    <w:p w14:paraId="1EAE1581"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177BC54A" w14:textId="4EF471C0" w:rsidR="007312F9" w:rsidRPr="00625287" w:rsidRDefault="007312F9">
      <w:pPr>
        <w:tabs>
          <w:tab w:val="left" w:pos="-1440"/>
        </w:tabs>
        <w:ind w:left="1440" w:hanging="720"/>
        <w:jc w:val="both"/>
        <w:rPr>
          <w:rFonts w:ascii="Times New Roman" w:hAnsi="Times New Roman"/>
        </w:rPr>
      </w:pPr>
    </w:p>
    <w:p w14:paraId="29456692" w14:textId="0E39C294" w:rsidR="00B43C4A" w:rsidRPr="00B43C4A" w:rsidRDefault="00B43C4A" w:rsidP="00B43C4A">
      <w:pPr>
        <w:ind w:left="720"/>
        <w:jc w:val="both"/>
        <w:rPr>
          <w:rFonts w:ascii="Times New Roman" w:hAnsi="Times New Roman"/>
        </w:rPr>
      </w:pPr>
      <w:r>
        <w:rPr>
          <w:rFonts w:ascii="Times New Roman" w:hAnsi="Times New Roman"/>
        </w:rPr>
        <w:t>T</w:t>
      </w:r>
      <w:r w:rsidRPr="00B43C4A">
        <w:rPr>
          <w:rFonts w:ascii="Times New Roman" w:hAnsi="Times New Roman"/>
        </w:rPr>
        <w:t xml:space="preserve">here are no special circumstances applicable to this information collection.  </w:t>
      </w:r>
      <w:r w:rsidRPr="00B43C4A">
        <w:rPr>
          <w:rFonts w:ascii="Times New Roman" w:hAnsi="Times New Roman"/>
          <w:bCs/>
        </w:rPr>
        <w:t>This   information collection is conducted in a manner consistent with the guidelines in 5 CFR 1320.5(d)(2).</w:t>
      </w:r>
    </w:p>
    <w:p w14:paraId="49730666" w14:textId="77777777" w:rsidR="00B27061" w:rsidRPr="00625287" w:rsidRDefault="00B27061">
      <w:pPr>
        <w:jc w:val="both"/>
        <w:rPr>
          <w:rFonts w:ascii="Times New Roman" w:hAnsi="Times New Roman"/>
        </w:rPr>
      </w:pPr>
    </w:p>
    <w:p w14:paraId="5CC95DE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8</w:t>
      </w:r>
      <w:r w:rsidRPr="00625287">
        <w:rPr>
          <w:rFonts w:ascii="Times New Roman" w:hAnsi="Times New Roman"/>
          <w:i/>
        </w:rPr>
        <w:t>.</w:t>
      </w:r>
      <w:r w:rsidRPr="00625287">
        <w:rPr>
          <w:rFonts w:ascii="Times New Roman" w:hAnsi="Times New Roman"/>
          <w:i/>
        </w:rPr>
        <w:tab/>
      </w:r>
      <w:r w:rsidRPr="00625287">
        <w:rPr>
          <w:rFonts w:ascii="Times New Roman" w:hAnsi="Times New Roman"/>
          <w:b/>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425735D" w14:textId="77777777" w:rsidR="007312F9" w:rsidRPr="00625287" w:rsidRDefault="007312F9">
      <w:pPr>
        <w:tabs>
          <w:tab w:val="left" w:pos="-1440"/>
        </w:tabs>
        <w:ind w:left="720" w:hanging="720"/>
        <w:jc w:val="both"/>
        <w:rPr>
          <w:rFonts w:ascii="Times New Roman" w:hAnsi="Times New Roman"/>
          <w:b/>
        </w:rPr>
      </w:pPr>
    </w:p>
    <w:p w14:paraId="1BC792F3" w14:textId="77777777" w:rsidR="00B27061" w:rsidRPr="00625287" w:rsidRDefault="007312F9" w:rsidP="007312F9">
      <w:pPr>
        <w:tabs>
          <w:tab w:val="left" w:pos="-1440"/>
        </w:tabs>
        <w:ind w:left="720" w:hanging="720"/>
        <w:jc w:val="both"/>
        <w:rPr>
          <w:rFonts w:ascii="Times New Roman" w:hAnsi="Times New Roman"/>
          <w:b/>
        </w:rPr>
      </w:pPr>
      <w:r w:rsidRPr="00625287">
        <w:rPr>
          <w:rFonts w:ascii="Times New Roman" w:hAnsi="Times New Roman"/>
          <w:b/>
        </w:rPr>
        <w:tab/>
      </w:r>
      <w:r w:rsidR="00B27061" w:rsidRPr="00625287">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25D37C9" w14:textId="77777777" w:rsidR="00B27061" w:rsidRPr="00625287" w:rsidRDefault="00B27061">
      <w:pPr>
        <w:jc w:val="both"/>
        <w:rPr>
          <w:rFonts w:ascii="Times New Roman" w:hAnsi="Times New Roman"/>
          <w:b/>
        </w:rPr>
      </w:pPr>
    </w:p>
    <w:p w14:paraId="642DC502" w14:textId="306455CA" w:rsidR="00B27061" w:rsidRPr="00625287" w:rsidRDefault="00B27061" w:rsidP="00625287">
      <w:pPr>
        <w:ind w:left="720"/>
        <w:jc w:val="both"/>
        <w:rPr>
          <w:rFonts w:ascii="Times New Roman" w:hAnsi="Times New Roman"/>
          <w:b/>
        </w:rPr>
      </w:pPr>
      <w:r w:rsidRPr="00625287">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6275668" w14:textId="77777777" w:rsidR="00625287" w:rsidRDefault="00625287" w:rsidP="00625287">
      <w:pPr>
        <w:ind w:left="720"/>
        <w:jc w:val="both"/>
        <w:rPr>
          <w:rFonts w:ascii="Times New Roman" w:hAnsi="Times New Roman"/>
        </w:rPr>
      </w:pPr>
    </w:p>
    <w:p w14:paraId="324754BC" w14:textId="635076DA" w:rsidR="001040A9" w:rsidRPr="009A281B" w:rsidRDefault="001040A9" w:rsidP="001040A9">
      <w:pPr>
        <w:ind w:left="720"/>
        <w:jc w:val="both"/>
        <w:rPr>
          <w:rFonts w:ascii="Times New Roman" w:hAnsi="Times New Roman"/>
          <w:color w:val="FF0000"/>
        </w:rPr>
      </w:pPr>
      <w:r w:rsidRPr="009A281B">
        <w:rPr>
          <w:rFonts w:ascii="Times New Roman" w:hAnsi="Times New Roman"/>
        </w:rPr>
        <w:t>Final rule: delay of effective date:</w:t>
      </w:r>
      <w:r w:rsidRPr="009A281B">
        <w:rPr>
          <w:rFonts w:ascii="Times New Roman" w:hAnsi="Times New Roman"/>
          <w:color w:val="FF0000"/>
        </w:rPr>
        <w:t xml:space="preserve">  </w:t>
      </w:r>
      <w:r w:rsidRPr="007F1822">
        <w:rPr>
          <w:rFonts w:ascii="Times New Roman" w:hAnsi="Times New Roman"/>
        </w:rPr>
        <w:t xml:space="preserve">On </w:t>
      </w:r>
      <w:r w:rsidR="007F1822" w:rsidRPr="007F1822">
        <w:rPr>
          <w:rFonts w:ascii="Times New Roman" w:hAnsi="Times New Roman"/>
        </w:rPr>
        <w:t>July 11, 2017,</w:t>
      </w:r>
      <w:r w:rsidRPr="009A281B">
        <w:rPr>
          <w:rFonts w:ascii="Times New Roman" w:hAnsi="Times New Roman"/>
          <w:color w:val="FF0000"/>
        </w:rPr>
        <w:t xml:space="preserve"> </w:t>
      </w:r>
      <w:r w:rsidRPr="009A281B">
        <w:rPr>
          <w:rFonts w:ascii="Times New Roman" w:hAnsi="Times New Roman"/>
        </w:rPr>
        <w:t>USCIS published a Final Rule in the Federal Register at</w:t>
      </w:r>
      <w:r w:rsidR="007F1822">
        <w:rPr>
          <w:rFonts w:ascii="Times New Roman" w:hAnsi="Times New Roman"/>
        </w:rPr>
        <w:t xml:space="preserve"> 82 FR 31887.</w:t>
      </w:r>
      <w:r w:rsidRPr="009A281B">
        <w:rPr>
          <w:rFonts w:ascii="Times New Roman" w:hAnsi="Times New Roman"/>
          <w:color w:val="FF0000"/>
        </w:rPr>
        <w:t xml:space="preserve"> </w:t>
      </w:r>
      <w:r w:rsidRPr="009A281B">
        <w:rPr>
          <w:rFonts w:ascii="Times New Roman" w:hAnsi="Times New Roman"/>
        </w:rPr>
        <w:t>The effective date of the regulation entitled “International Entrepreneur Rule,” published in the Federal Register on January 17, 2017, at 82 FR 5238, is being delayed from July 17, 2017, to March 14, 2018, except for the revision to 8 CFR 274a.2(b)(1)(v)(C)(2) which will go into effect on July 17, 2017.  Written comments must be received on or before</w:t>
      </w:r>
      <w:r w:rsidR="0093603E">
        <w:rPr>
          <w:rFonts w:ascii="Times New Roman" w:hAnsi="Times New Roman"/>
        </w:rPr>
        <w:t xml:space="preserve"> August 10, 2017</w:t>
      </w:r>
      <w:r w:rsidRPr="009A281B">
        <w:rPr>
          <w:rFonts w:ascii="Times New Roman" w:hAnsi="Times New Roman"/>
        </w:rPr>
        <w:t xml:space="preserve">. </w:t>
      </w:r>
    </w:p>
    <w:p w14:paraId="758A80C4" w14:textId="77777777" w:rsidR="001040A9" w:rsidRPr="003D4EE0" w:rsidRDefault="001040A9" w:rsidP="001040A9">
      <w:pPr>
        <w:ind w:left="720"/>
        <w:jc w:val="both"/>
        <w:rPr>
          <w:rFonts w:ascii="Times New Roman" w:hAnsi="Times New Roman"/>
          <w:color w:val="FF0000"/>
        </w:rPr>
      </w:pPr>
    </w:p>
    <w:p w14:paraId="1B2AF397" w14:textId="71EBF27B" w:rsidR="00AA39F1" w:rsidRPr="00625287" w:rsidRDefault="001040A9" w:rsidP="002E4621">
      <w:pPr>
        <w:tabs>
          <w:tab w:val="left" w:pos="-1440"/>
        </w:tabs>
        <w:rPr>
          <w:rFonts w:ascii="Times New Roman" w:hAnsi="Times New Roman"/>
        </w:rPr>
      </w:pPr>
      <w:r>
        <w:rPr>
          <w:rFonts w:ascii="Times New Roman" w:hAnsi="Times New Roman"/>
        </w:rPr>
        <w:tab/>
      </w:r>
      <w:bookmarkStart w:id="2" w:name="_GoBack"/>
      <w:bookmarkEnd w:id="2"/>
    </w:p>
    <w:p w14:paraId="12756CA9"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9.</w:t>
      </w:r>
      <w:r w:rsidRPr="00625287">
        <w:rPr>
          <w:rFonts w:ascii="Times New Roman" w:hAnsi="Times New Roman"/>
          <w:b/>
        </w:rPr>
        <w:tab/>
        <w:t>Explain any decision to provide any payment or gift to respondents</w:t>
      </w:r>
      <w:r w:rsidR="007F5988" w:rsidRPr="00625287">
        <w:rPr>
          <w:rFonts w:ascii="Times New Roman" w:hAnsi="Times New Roman"/>
          <w:b/>
        </w:rPr>
        <w:t>, other</w:t>
      </w:r>
      <w:r w:rsidRPr="00625287">
        <w:rPr>
          <w:rFonts w:ascii="Times New Roman" w:hAnsi="Times New Roman"/>
          <w:b/>
        </w:rPr>
        <w:t xml:space="preserve"> than </w:t>
      </w:r>
      <w:r w:rsidR="007F5988" w:rsidRPr="00625287">
        <w:rPr>
          <w:rFonts w:ascii="Times New Roman" w:hAnsi="Times New Roman"/>
          <w:b/>
        </w:rPr>
        <w:t>remuneration</w:t>
      </w:r>
      <w:r w:rsidRPr="00625287">
        <w:rPr>
          <w:rFonts w:ascii="Times New Roman" w:hAnsi="Times New Roman"/>
          <w:b/>
        </w:rPr>
        <w:t xml:space="preserve"> of contractors or grantees.</w:t>
      </w:r>
    </w:p>
    <w:p w14:paraId="3DD65B26" w14:textId="77777777" w:rsidR="00043345" w:rsidRPr="00625287" w:rsidRDefault="00043345" w:rsidP="00043345">
      <w:pPr>
        <w:tabs>
          <w:tab w:val="left" w:pos="-1440"/>
        </w:tabs>
        <w:ind w:left="720" w:hanging="720"/>
        <w:jc w:val="both"/>
        <w:rPr>
          <w:rFonts w:ascii="Times New Roman" w:hAnsi="Times New Roman"/>
          <w:b/>
        </w:rPr>
      </w:pPr>
    </w:p>
    <w:p w14:paraId="63738CC8" w14:textId="32218DED" w:rsidR="00043345" w:rsidRPr="00625287" w:rsidRDefault="009F15D0" w:rsidP="00043345">
      <w:pPr>
        <w:tabs>
          <w:tab w:val="left" w:pos="-1440"/>
        </w:tabs>
        <w:ind w:left="720" w:hanging="720"/>
        <w:jc w:val="both"/>
        <w:rPr>
          <w:rFonts w:ascii="Times New Roman" w:hAnsi="Times New Roman"/>
        </w:rPr>
      </w:pPr>
      <w:r w:rsidRPr="00625287">
        <w:rPr>
          <w:rFonts w:ascii="Times New Roman" w:hAnsi="Times New Roman"/>
        </w:rPr>
        <w:tab/>
      </w:r>
      <w:r w:rsidR="00BD1DE6" w:rsidRPr="00625287">
        <w:rPr>
          <w:rFonts w:ascii="Times New Roman" w:hAnsi="Times New Roman"/>
        </w:rPr>
        <w:t>USCIS does not provide payments or gifts to respondents</w:t>
      </w:r>
      <w:r w:rsidR="007C6616">
        <w:rPr>
          <w:rFonts w:ascii="Times New Roman" w:hAnsi="Times New Roman"/>
        </w:rPr>
        <w:t xml:space="preserve"> related to this information collection</w:t>
      </w:r>
      <w:r w:rsidR="00BD1DE6" w:rsidRPr="00625287">
        <w:rPr>
          <w:rFonts w:ascii="Times New Roman" w:hAnsi="Times New Roman"/>
        </w:rPr>
        <w:t>.</w:t>
      </w:r>
    </w:p>
    <w:p w14:paraId="62ECB589" w14:textId="77777777" w:rsidR="00043345" w:rsidRPr="00625287" w:rsidRDefault="00043345" w:rsidP="00043345">
      <w:pPr>
        <w:tabs>
          <w:tab w:val="left" w:pos="-1440"/>
        </w:tabs>
        <w:ind w:left="720" w:hanging="720"/>
        <w:jc w:val="both"/>
        <w:rPr>
          <w:rFonts w:ascii="Times New Roman" w:hAnsi="Times New Roman"/>
        </w:rPr>
      </w:pPr>
    </w:p>
    <w:p w14:paraId="2DFD43A7" w14:textId="4DD0D1F1" w:rsidR="00B27061" w:rsidRDefault="00043345" w:rsidP="00043345">
      <w:pPr>
        <w:tabs>
          <w:tab w:val="left" w:pos="-1440"/>
        </w:tabs>
        <w:ind w:left="720" w:hanging="720"/>
        <w:jc w:val="both"/>
        <w:rPr>
          <w:rFonts w:ascii="Times New Roman" w:hAnsi="Times New Roman"/>
          <w:b/>
        </w:rPr>
      </w:pPr>
      <w:r w:rsidRPr="00625287">
        <w:rPr>
          <w:rFonts w:ascii="Times New Roman" w:hAnsi="Times New Roman"/>
          <w:b/>
        </w:rPr>
        <w:t>10</w:t>
      </w:r>
      <w:r w:rsidRPr="00625287">
        <w:rPr>
          <w:rFonts w:ascii="Times New Roman" w:hAnsi="Times New Roman"/>
        </w:rPr>
        <w:t xml:space="preserve">. </w:t>
      </w:r>
      <w:r w:rsidRPr="00625287">
        <w:rPr>
          <w:rFonts w:ascii="Times New Roman" w:hAnsi="Times New Roman"/>
          <w:b/>
        </w:rPr>
        <w:t xml:space="preserve">     </w:t>
      </w:r>
      <w:r w:rsidR="00B27061" w:rsidRPr="00625287">
        <w:rPr>
          <w:rFonts w:ascii="Times New Roman" w:hAnsi="Times New Roman"/>
          <w:b/>
        </w:rPr>
        <w:t>Describe any assurance of confidentiality provided to respondents and the basis for the</w:t>
      </w:r>
      <w:r w:rsidRPr="00625287">
        <w:rPr>
          <w:rFonts w:ascii="Times New Roman" w:hAnsi="Times New Roman"/>
          <w:b/>
        </w:rPr>
        <w:t xml:space="preserve"> </w:t>
      </w:r>
      <w:r w:rsidR="00B27061" w:rsidRPr="00625287">
        <w:rPr>
          <w:rFonts w:ascii="Times New Roman" w:hAnsi="Times New Roman"/>
          <w:b/>
        </w:rPr>
        <w:t>assurance in statute, regulation, or agency policy.</w:t>
      </w:r>
    </w:p>
    <w:p w14:paraId="6295904F" w14:textId="77777777" w:rsidR="00433FC7" w:rsidRDefault="00433FC7" w:rsidP="00043345">
      <w:pPr>
        <w:tabs>
          <w:tab w:val="left" w:pos="-1440"/>
        </w:tabs>
        <w:ind w:left="720" w:hanging="720"/>
        <w:jc w:val="both"/>
        <w:rPr>
          <w:rFonts w:ascii="Times New Roman" w:hAnsi="Times New Roman"/>
          <w:b/>
        </w:rPr>
      </w:pPr>
    </w:p>
    <w:p w14:paraId="63EB548E" w14:textId="77777777" w:rsidR="000B5F38" w:rsidRDefault="005972AE" w:rsidP="00433FC7">
      <w:pPr>
        <w:tabs>
          <w:tab w:val="left" w:pos="-1440"/>
        </w:tabs>
        <w:ind w:left="720"/>
        <w:jc w:val="both"/>
        <w:rPr>
          <w:rFonts w:ascii="Times New Roman" w:hAnsi="Times New Roman"/>
        </w:rPr>
      </w:pPr>
      <w:r w:rsidRPr="00625287">
        <w:rPr>
          <w:rFonts w:ascii="Times New Roman" w:hAnsi="Times New Roman"/>
        </w:rPr>
        <w:t>There is no assurance of confidentiality.  The System of Record Notice</w:t>
      </w:r>
      <w:r w:rsidR="00433FC7">
        <w:rPr>
          <w:rFonts w:ascii="Times New Roman" w:hAnsi="Times New Roman"/>
        </w:rPr>
        <w:t>s</w:t>
      </w:r>
      <w:r w:rsidRPr="00625287">
        <w:rPr>
          <w:rFonts w:ascii="Times New Roman" w:hAnsi="Times New Roman"/>
        </w:rPr>
        <w:t xml:space="preserve"> associated with this information collection </w:t>
      </w:r>
      <w:r w:rsidR="00433FC7">
        <w:rPr>
          <w:rFonts w:ascii="Times New Roman" w:hAnsi="Times New Roman"/>
        </w:rPr>
        <w:t xml:space="preserve">are </w:t>
      </w:r>
      <w:r w:rsidR="00433FC7" w:rsidRPr="00433FC7">
        <w:rPr>
          <w:rFonts w:ascii="Times New Roman" w:hAnsi="Times New Roman"/>
        </w:rPr>
        <w:t xml:space="preserve">Privacy Act of 1974; </w:t>
      </w:r>
    </w:p>
    <w:tbl>
      <w:tblPr>
        <w:tblW w:w="0" w:type="auto"/>
        <w:tblBorders>
          <w:top w:val="nil"/>
          <w:left w:val="nil"/>
          <w:bottom w:val="nil"/>
          <w:right w:val="nil"/>
        </w:tblBorders>
        <w:tblLayout w:type="fixed"/>
        <w:tblLook w:val="0000" w:firstRow="0" w:lastRow="0" w:firstColumn="0" w:lastColumn="0" w:noHBand="0" w:noVBand="0"/>
      </w:tblPr>
      <w:tblGrid>
        <w:gridCol w:w="9370"/>
      </w:tblGrid>
      <w:tr w:rsidR="000B5F38" w:rsidRPr="000B5F38" w14:paraId="1899CFF5" w14:textId="77777777">
        <w:trPr>
          <w:trHeight w:val="1814"/>
        </w:trPr>
        <w:tc>
          <w:tcPr>
            <w:tcW w:w="9370" w:type="dxa"/>
          </w:tcPr>
          <w:p w14:paraId="755D552F" w14:textId="1A3C639D" w:rsidR="000B5F38" w:rsidRPr="00EA4996" w:rsidRDefault="000B5F38" w:rsidP="00FB51CF">
            <w:pPr>
              <w:tabs>
                <w:tab w:val="left" w:pos="-1440"/>
              </w:tabs>
              <w:ind w:left="720"/>
              <w:jc w:val="both"/>
              <w:rPr>
                <w:rFonts w:ascii="Times New Roman" w:hAnsi="Times New Roman"/>
                <w:b/>
              </w:rPr>
            </w:pPr>
            <w:r w:rsidRPr="00EA4996">
              <w:rPr>
                <w:rFonts w:ascii="Times New Roman" w:hAnsi="Times New Roman"/>
              </w:rPr>
              <w:t>DHS/USCIS/PIA-016 USCIS Benefits Processing of Applicants other than Petitions for Naturalization, Refugee Status, and Asylum (CLAIMS 3) September 5, 2008,</w:t>
            </w:r>
            <w:r w:rsidRPr="00EA4996">
              <w:rPr>
                <w:rFonts w:ascii="Times New Roman" w:hAnsi="Times New Roman"/>
                <w:b/>
              </w:rPr>
              <w:t xml:space="preserve"> </w:t>
            </w:r>
            <w:r w:rsidRPr="00EA4996">
              <w:rPr>
                <w:rFonts w:ascii="Times New Roman" w:hAnsi="Times New Roman"/>
              </w:rPr>
              <w:t xml:space="preserve">DHS/USCIS/PIA-027 Refugees, Asylum, and Parole System and the Asylum Pre-Screening System, </w:t>
            </w:r>
            <w:r w:rsidR="00FB51CF">
              <w:rPr>
                <w:rFonts w:ascii="Times New Roman" w:hAnsi="Times New Roman"/>
              </w:rPr>
              <w:t>June 30, 2011</w:t>
            </w:r>
            <w:r w:rsidRPr="00EA4996">
              <w:rPr>
                <w:rFonts w:ascii="Times New Roman" w:hAnsi="Times New Roman"/>
              </w:rPr>
              <w:t>,</w:t>
            </w:r>
            <w:r w:rsidRPr="00EA4996">
              <w:rPr>
                <w:rFonts w:ascii="Times New Roman" w:hAnsi="Times New Roman"/>
                <w:b/>
              </w:rPr>
              <w:t xml:space="preserve"> </w:t>
            </w:r>
            <w:r w:rsidRPr="00EA4996">
              <w:rPr>
                <w:rFonts w:ascii="Times New Roman" w:hAnsi="Times New Roman"/>
              </w:rPr>
              <w:t>and the DHS/USCIS-010 – Asylum Information and Pre-Screening</w:t>
            </w:r>
            <w:r w:rsidR="00AD10ED" w:rsidRPr="00EA4996">
              <w:rPr>
                <w:rFonts w:ascii="Times New Roman" w:hAnsi="Times New Roman"/>
              </w:rPr>
              <w:t xml:space="preserve"> January 5, 2010 (75 FR 409)</w:t>
            </w:r>
            <w:r w:rsidRPr="00EA4996">
              <w:rPr>
                <w:rFonts w:ascii="Times New Roman" w:hAnsi="Times New Roman"/>
              </w:rPr>
              <w:t>,</w:t>
            </w:r>
            <w:r w:rsidRPr="00EA4996">
              <w:rPr>
                <w:rFonts w:ascii="Times New Roman" w:hAnsi="Times New Roman"/>
                <w:b/>
              </w:rPr>
              <w:t xml:space="preserve"> </w:t>
            </w:r>
            <w:r w:rsidRPr="00EA4996">
              <w:rPr>
                <w:rFonts w:ascii="Times New Roman" w:hAnsi="Times New Roman"/>
              </w:rPr>
              <w:t>the DHS-USCIS-007 - Benefits Information System September, 29, 2008 (73 FR 56596),</w:t>
            </w:r>
            <w:r w:rsidRPr="00EA4996">
              <w:rPr>
                <w:rFonts w:ascii="Times New Roman" w:hAnsi="Times New Roman"/>
                <w:b/>
              </w:rPr>
              <w:t xml:space="preserve"> </w:t>
            </w:r>
            <w:r w:rsidRPr="00EA4996">
              <w:rPr>
                <w:rFonts w:ascii="Times New Roman" w:hAnsi="Times New Roman"/>
              </w:rPr>
              <w:t>and the DHS/USCIS-001 - Alien File, Index, and National File Tracki</w:t>
            </w:r>
            <w:r w:rsidR="006D0B60" w:rsidRPr="00EA4996">
              <w:rPr>
                <w:rFonts w:ascii="Times New Roman" w:hAnsi="Times New Roman"/>
              </w:rPr>
              <w:t>ng System of Records, November 21, 2013, (78 FR 69864</w:t>
            </w:r>
            <w:r w:rsidRPr="00EA4996">
              <w:rPr>
                <w:rFonts w:ascii="Times New Roman" w:hAnsi="Times New Roman"/>
              </w:rPr>
              <w:t xml:space="preserve">). </w:t>
            </w:r>
          </w:p>
        </w:tc>
      </w:tr>
    </w:tbl>
    <w:p w14:paraId="452DAB80" w14:textId="77777777" w:rsidR="000A0D11" w:rsidRPr="000A0D11" w:rsidRDefault="000A0D11" w:rsidP="006D0B60">
      <w:pPr>
        <w:tabs>
          <w:tab w:val="left" w:pos="-1440"/>
        </w:tabs>
        <w:jc w:val="both"/>
        <w:rPr>
          <w:rFonts w:ascii="Times New Roman" w:hAnsi="Times New Roman"/>
        </w:rPr>
      </w:pPr>
    </w:p>
    <w:p w14:paraId="6872A724" w14:textId="1C6C8385" w:rsidR="000A0D11" w:rsidRPr="000A0D11" w:rsidRDefault="000A0D11" w:rsidP="000A0D11">
      <w:pPr>
        <w:tabs>
          <w:tab w:val="left" w:pos="-1440"/>
        </w:tabs>
        <w:ind w:left="720"/>
        <w:jc w:val="both"/>
        <w:rPr>
          <w:rFonts w:ascii="Times New Roman" w:hAnsi="Times New Roman"/>
        </w:rPr>
      </w:pPr>
      <w:r w:rsidRPr="000A0D11">
        <w:rPr>
          <w:rFonts w:ascii="Times New Roman" w:hAnsi="Times New Roman"/>
          <w:color w:val="080808"/>
        </w:rPr>
        <w:t xml:space="preserve">Applicants are informed that USCIS may provide this </w:t>
      </w:r>
      <w:r w:rsidR="00D71AEA" w:rsidRPr="000A0D11">
        <w:rPr>
          <w:rFonts w:ascii="Times New Roman" w:hAnsi="Times New Roman"/>
          <w:color w:val="080808"/>
        </w:rPr>
        <w:t>info</w:t>
      </w:r>
      <w:r w:rsidR="00D71AEA">
        <w:rPr>
          <w:rFonts w:ascii="Times New Roman" w:hAnsi="Times New Roman"/>
          <w:color w:val="080808"/>
        </w:rPr>
        <w:t>rm</w:t>
      </w:r>
      <w:r w:rsidR="00D71AEA" w:rsidRPr="000A0D11">
        <w:rPr>
          <w:rFonts w:ascii="Times New Roman" w:hAnsi="Times New Roman"/>
          <w:color w:val="080808"/>
        </w:rPr>
        <w:t>ation to</w:t>
      </w:r>
      <w:r w:rsidRPr="000A0D11">
        <w:rPr>
          <w:rFonts w:ascii="Times New Roman" w:hAnsi="Times New Roman"/>
          <w:color w:val="080808"/>
        </w:rPr>
        <w:t xml:space="preserve"> other government agencies and failure to provide this information, and any requested evidence, may delay a final decision or result in denial of their request.</w:t>
      </w:r>
    </w:p>
    <w:p w14:paraId="0432F212" w14:textId="77777777" w:rsidR="001A595D" w:rsidRPr="000A0D11" w:rsidRDefault="001A595D" w:rsidP="001A595D">
      <w:pPr>
        <w:tabs>
          <w:tab w:val="left" w:pos="-1440"/>
        </w:tabs>
        <w:ind w:left="720"/>
        <w:jc w:val="both"/>
        <w:rPr>
          <w:rFonts w:ascii="Times New Roman" w:hAnsi="Times New Roman"/>
        </w:rPr>
      </w:pPr>
    </w:p>
    <w:p w14:paraId="317D55C9" w14:textId="77777777" w:rsidR="00B27061" w:rsidRPr="00625287" w:rsidRDefault="00B27061" w:rsidP="007E6F17">
      <w:pPr>
        <w:tabs>
          <w:tab w:val="left" w:pos="-1440"/>
        </w:tabs>
        <w:ind w:left="720" w:hanging="720"/>
        <w:jc w:val="both"/>
        <w:rPr>
          <w:rFonts w:ascii="Times New Roman" w:hAnsi="Times New Roman"/>
          <w:b/>
        </w:rPr>
      </w:pPr>
      <w:r w:rsidRPr="000A0D11">
        <w:rPr>
          <w:rFonts w:ascii="Times New Roman" w:hAnsi="Times New Roman"/>
          <w:b/>
        </w:rPr>
        <w:t>11.</w:t>
      </w:r>
      <w:r w:rsidR="007E6F17" w:rsidRPr="000A0D11">
        <w:rPr>
          <w:rFonts w:ascii="Times New Roman" w:hAnsi="Times New Roman"/>
          <w:b/>
        </w:rPr>
        <w:tab/>
      </w:r>
      <w:r w:rsidRPr="000A0D11">
        <w:rPr>
          <w:rFonts w:ascii="Times New Roman" w:hAnsi="Times New Roman"/>
          <w:b/>
        </w:rPr>
        <w:t>Provi</w:t>
      </w:r>
      <w:r w:rsidRPr="00625287">
        <w:rPr>
          <w:rFonts w:ascii="Times New Roman" w:hAnsi="Times New Roman"/>
          <w:b/>
        </w:rPr>
        <w:t xml:space="preserve">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625287">
        <w:rPr>
          <w:rFonts w:ascii="Times New Roman" w:hAnsi="Times New Roman"/>
          <w:b/>
        </w:rPr>
        <w:t>person’s</w:t>
      </w:r>
      <w:r w:rsidR="00000D24" w:rsidRPr="00625287">
        <w:rPr>
          <w:rFonts w:ascii="Times New Roman" w:hAnsi="Times New Roman"/>
          <w:b/>
        </w:rPr>
        <w:t xml:space="preserve"> f</w:t>
      </w:r>
      <w:r w:rsidRPr="00625287">
        <w:rPr>
          <w:rFonts w:ascii="Times New Roman" w:hAnsi="Times New Roman"/>
          <w:b/>
        </w:rPr>
        <w:t>r</w:t>
      </w:r>
      <w:r w:rsidR="00000D24" w:rsidRPr="00625287">
        <w:rPr>
          <w:rFonts w:ascii="Times New Roman" w:hAnsi="Times New Roman"/>
          <w:b/>
        </w:rPr>
        <w:t>o</w:t>
      </w:r>
      <w:r w:rsidRPr="00625287">
        <w:rPr>
          <w:rFonts w:ascii="Times New Roman" w:hAnsi="Times New Roman"/>
          <w:b/>
        </w:rPr>
        <w:t xml:space="preserve">m whom the information is </w:t>
      </w:r>
      <w:r w:rsidRPr="00625287">
        <w:rPr>
          <w:rFonts w:ascii="Times New Roman" w:hAnsi="Times New Roman"/>
          <w:b/>
        </w:rPr>
        <w:lastRenderedPageBreak/>
        <w:t>requested, and any steps to be taken to obtain their consent.</w:t>
      </w:r>
    </w:p>
    <w:p w14:paraId="3050D12B" w14:textId="77777777" w:rsidR="001A595D" w:rsidRPr="00625287" w:rsidRDefault="001A595D" w:rsidP="007E6F17">
      <w:pPr>
        <w:tabs>
          <w:tab w:val="left" w:pos="-1440"/>
        </w:tabs>
        <w:ind w:left="720" w:hanging="720"/>
        <w:jc w:val="both"/>
        <w:rPr>
          <w:rFonts w:ascii="Times New Roman" w:hAnsi="Times New Roman"/>
        </w:rPr>
      </w:pPr>
      <w:r w:rsidRPr="00625287">
        <w:rPr>
          <w:rFonts w:ascii="Times New Roman" w:hAnsi="Times New Roman"/>
        </w:rPr>
        <w:tab/>
      </w:r>
    </w:p>
    <w:p w14:paraId="7B9D50B6" w14:textId="442FD9E3" w:rsidR="000A0D11" w:rsidRPr="00625287" w:rsidRDefault="00C072D5">
      <w:pPr>
        <w:tabs>
          <w:tab w:val="left" w:pos="-1440"/>
        </w:tabs>
        <w:ind w:left="720" w:hanging="720"/>
        <w:jc w:val="both"/>
        <w:rPr>
          <w:rFonts w:ascii="Times New Roman" w:hAnsi="Times New Roman"/>
        </w:rPr>
      </w:pPr>
      <w:r w:rsidRPr="00625287">
        <w:rPr>
          <w:rFonts w:ascii="Times New Roman" w:hAnsi="Times New Roman"/>
        </w:rPr>
        <w:tab/>
      </w:r>
      <w:r w:rsidR="00200A44">
        <w:rPr>
          <w:rFonts w:ascii="Times New Roman" w:hAnsi="Times New Roman"/>
        </w:rPr>
        <w:t xml:space="preserve">There are no questions of a sensitive nature in this collection.  </w:t>
      </w:r>
      <w:r w:rsidR="000A0D11" w:rsidRPr="000A0D11">
        <w:rPr>
          <w:rFonts w:ascii="Times New Roman" w:hAnsi="Times New Roman"/>
        </w:rPr>
        <w:t xml:space="preserve"> </w:t>
      </w:r>
    </w:p>
    <w:p w14:paraId="629C1880" w14:textId="77777777" w:rsidR="00B27061" w:rsidRPr="00625287" w:rsidRDefault="00B27061" w:rsidP="00B95FB3">
      <w:pPr>
        <w:tabs>
          <w:tab w:val="left" w:pos="-1440"/>
        </w:tabs>
        <w:ind w:left="720"/>
        <w:jc w:val="both"/>
        <w:rPr>
          <w:rFonts w:ascii="Times New Roman" w:hAnsi="Times New Roman"/>
        </w:rPr>
      </w:pPr>
    </w:p>
    <w:p w14:paraId="1964E488"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12.</w:t>
      </w:r>
      <w:r w:rsidRPr="00625287">
        <w:rPr>
          <w:rFonts w:ascii="Times New Roman" w:hAnsi="Times New Roman"/>
          <w:b/>
        </w:rPr>
        <w:tab/>
        <w:t>Provide estimates of the hour burden of the collection of information.  The statement should:</w:t>
      </w:r>
    </w:p>
    <w:p w14:paraId="4E9FFCD0" w14:textId="77777777" w:rsidR="006C79B6" w:rsidRPr="00625287" w:rsidRDefault="006C79B6">
      <w:pPr>
        <w:tabs>
          <w:tab w:val="left" w:pos="-1440"/>
        </w:tabs>
        <w:ind w:left="1440" w:hanging="720"/>
        <w:jc w:val="both"/>
        <w:rPr>
          <w:rFonts w:ascii="Times New Roman" w:hAnsi="Times New Roman"/>
          <w:b/>
        </w:rPr>
      </w:pPr>
    </w:p>
    <w:p w14:paraId="6AB2955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19473C" w14:textId="77777777" w:rsidR="00B27061" w:rsidRPr="00625287" w:rsidRDefault="00B27061">
      <w:pPr>
        <w:jc w:val="both"/>
        <w:rPr>
          <w:rFonts w:ascii="Times New Roman" w:hAnsi="Times New Roman"/>
          <w:b/>
        </w:rPr>
      </w:pPr>
    </w:p>
    <w:p w14:paraId="44CEADF3" w14:textId="77449513"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this request for approval covers more than one form, provide separate hour burden estimates for each form and aggregate the hour burdens in Item 13 of OMB Form 83-I.</w:t>
      </w:r>
    </w:p>
    <w:p w14:paraId="47F4255C" w14:textId="77777777" w:rsidR="00B27061" w:rsidRPr="00625287" w:rsidRDefault="00B27061">
      <w:pPr>
        <w:jc w:val="both"/>
        <w:rPr>
          <w:rFonts w:ascii="Times New Roman" w:hAnsi="Times New Roman"/>
          <w:b/>
        </w:rPr>
      </w:pPr>
    </w:p>
    <w:p w14:paraId="7C4A0B57" w14:textId="77777777" w:rsidR="00B27061" w:rsidRPr="00625287" w:rsidRDefault="00B27061" w:rsidP="001A595D">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625287">
        <w:rPr>
          <w:rFonts w:ascii="Times New Roman" w:hAnsi="Times New Roman"/>
          <w:b/>
        </w:rPr>
        <w:t xml:space="preserve"> in Item 14</w:t>
      </w:r>
      <w:r w:rsidR="00203445" w:rsidRPr="00625287">
        <w:rPr>
          <w:rFonts w:ascii="Times New Roman" w:hAnsi="Times New Roman"/>
          <w:b/>
        </w:rPr>
        <w:t>.</w:t>
      </w:r>
      <w:r w:rsidR="001A595D" w:rsidRPr="00625287">
        <w:rPr>
          <w:rFonts w:ascii="Times New Roman" w:hAnsi="Times New Roman"/>
          <w:b/>
        </w:rPr>
        <w:t xml:space="preserve"> </w:t>
      </w:r>
    </w:p>
    <w:tbl>
      <w:tblPr>
        <w:tblpPr w:leftFromText="180" w:rightFromText="180" w:vertAnchor="text" w:horzAnchor="margin" w:tblpXSpec="right" w:tblpY="183"/>
        <w:tblW w:w="5358" w:type="pct"/>
        <w:tblLayout w:type="fixed"/>
        <w:tblLook w:val="04A0" w:firstRow="1" w:lastRow="0" w:firstColumn="1" w:lastColumn="0" w:noHBand="0" w:noVBand="1"/>
      </w:tblPr>
      <w:tblGrid>
        <w:gridCol w:w="1263"/>
        <w:gridCol w:w="1304"/>
        <w:gridCol w:w="2041"/>
        <w:gridCol w:w="1226"/>
        <w:gridCol w:w="1025"/>
        <w:gridCol w:w="1065"/>
        <w:gridCol w:w="811"/>
        <w:gridCol w:w="1527"/>
      </w:tblGrid>
      <w:tr w:rsidR="00A74708" w:rsidRPr="00625287" w14:paraId="0BC5EB89" w14:textId="77777777" w:rsidTr="00A74708">
        <w:trPr>
          <w:trHeight w:val="1825"/>
        </w:trPr>
        <w:tc>
          <w:tcPr>
            <w:tcW w:w="615" w:type="pct"/>
            <w:tcBorders>
              <w:top w:val="single" w:sz="8" w:space="0" w:color="auto"/>
              <w:left w:val="single" w:sz="8" w:space="0" w:color="auto"/>
              <w:bottom w:val="nil"/>
              <w:right w:val="single" w:sz="8" w:space="0" w:color="auto"/>
            </w:tcBorders>
            <w:shd w:val="clear" w:color="auto" w:fill="auto"/>
            <w:vAlign w:val="center"/>
            <w:hideMark/>
          </w:tcPr>
          <w:p w14:paraId="616ACAF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Type of Respondent</w:t>
            </w:r>
          </w:p>
        </w:tc>
        <w:tc>
          <w:tcPr>
            <w:tcW w:w="635" w:type="pct"/>
            <w:tcBorders>
              <w:top w:val="single" w:sz="8" w:space="0" w:color="auto"/>
              <w:left w:val="nil"/>
              <w:bottom w:val="nil"/>
              <w:right w:val="single" w:sz="8" w:space="0" w:color="auto"/>
            </w:tcBorders>
            <w:shd w:val="clear" w:color="auto" w:fill="auto"/>
            <w:vAlign w:val="center"/>
            <w:hideMark/>
          </w:tcPr>
          <w:p w14:paraId="58F85591"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Form Name / Form Number</w:t>
            </w:r>
          </w:p>
        </w:tc>
        <w:tc>
          <w:tcPr>
            <w:tcW w:w="994" w:type="pct"/>
            <w:tcBorders>
              <w:top w:val="single" w:sz="8" w:space="0" w:color="auto"/>
              <w:left w:val="nil"/>
              <w:bottom w:val="nil"/>
              <w:right w:val="single" w:sz="8" w:space="0" w:color="auto"/>
            </w:tcBorders>
            <w:shd w:val="clear" w:color="auto" w:fill="auto"/>
            <w:vAlign w:val="center"/>
            <w:hideMark/>
          </w:tcPr>
          <w:p w14:paraId="49F78998"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No. of Projected Respondents</w:t>
            </w:r>
          </w:p>
        </w:tc>
        <w:tc>
          <w:tcPr>
            <w:tcW w:w="597" w:type="pct"/>
            <w:tcBorders>
              <w:top w:val="single" w:sz="8" w:space="0" w:color="auto"/>
              <w:left w:val="nil"/>
              <w:bottom w:val="nil"/>
              <w:right w:val="single" w:sz="8" w:space="0" w:color="auto"/>
            </w:tcBorders>
            <w:shd w:val="clear" w:color="auto" w:fill="auto"/>
            <w:vAlign w:val="center"/>
            <w:hideMark/>
          </w:tcPr>
          <w:p w14:paraId="386677F7"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Responses per Respondent</w:t>
            </w:r>
          </w:p>
        </w:tc>
        <w:tc>
          <w:tcPr>
            <w:tcW w:w="499" w:type="pct"/>
            <w:tcBorders>
              <w:top w:val="single" w:sz="8" w:space="0" w:color="auto"/>
              <w:left w:val="nil"/>
              <w:bottom w:val="single" w:sz="8" w:space="0" w:color="auto"/>
              <w:right w:val="single" w:sz="8" w:space="0" w:color="auto"/>
            </w:tcBorders>
            <w:shd w:val="clear" w:color="auto" w:fill="auto"/>
            <w:vAlign w:val="center"/>
            <w:hideMark/>
          </w:tcPr>
          <w:p w14:paraId="4E152036"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Burden per Response (in hours)</w:t>
            </w:r>
          </w:p>
        </w:tc>
        <w:tc>
          <w:tcPr>
            <w:tcW w:w="519" w:type="pct"/>
            <w:tcBorders>
              <w:top w:val="single" w:sz="8" w:space="0" w:color="auto"/>
              <w:left w:val="nil"/>
              <w:bottom w:val="nil"/>
              <w:right w:val="single" w:sz="8" w:space="0" w:color="auto"/>
            </w:tcBorders>
            <w:shd w:val="clear" w:color="auto" w:fill="auto"/>
            <w:vAlign w:val="center"/>
            <w:hideMark/>
          </w:tcPr>
          <w:p w14:paraId="1B819D86"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Burden (in hours)</w:t>
            </w:r>
          </w:p>
        </w:tc>
        <w:tc>
          <w:tcPr>
            <w:tcW w:w="395" w:type="pct"/>
            <w:tcBorders>
              <w:top w:val="single" w:sz="8" w:space="0" w:color="auto"/>
              <w:left w:val="nil"/>
              <w:bottom w:val="single" w:sz="8" w:space="0" w:color="auto"/>
              <w:right w:val="single" w:sz="8" w:space="0" w:color="auto"/>
            </w:tcBorders>
            <w:shd w:val="clear" w:color="auto" w:fill="auto"/>
            <w:vAlign w:val="center"/>
            <w:hideMark/>
          </w:tcPr>
          <w:p w14:paraId="5684D25A"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Hourly Wage Rate ***</w:t>
            </w:r>
          </w:p>
        </w:tc>
        <w:tc>
          <w:tcPr>
            <w:tcW w:w="744" w:type="pct"/>
            <w:tcBorders>
              <w:top w:val="single" w:sz="8" w:space="0" w:color="auto"/>
              <w:left w:val="nil"/>
              <w:bottom w:val="nil"/>
              <w:right w:val="single" w:sz="8" w:space="0" w:color="auto"/>
            </w:tcBorders>
            <w:shd w:val="clear" w:color="auto" w:fill="auto"/>
            <w:vAlign w:val="center"/>
            <w:hideMark/>
          </w:tcPr>
          <w:p w14:paraId="4086BB22"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Respondent Cost</w:t>
            </w:r>
          </w:p>
        </w:tc>
      </w:tr>
      <w:tr w:rsidR="00A74708" w:rsidRPr="00625287" w14:paraId="2E3A4838" w14:textId="77777777" w:rsidTr="00A74708">
        <w:trPr>
          <w:trHeight w:val="600"/>
        </w:trPr>
        <w:tc>
          <w:tcPr>
            <w:tcW w:w="61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2E994A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635" w:type="pct"/>
            <w:tcBorders>
              <w:top w:val="single" w:sz="8" w:space="0" w:color="auto"/>
              <w:left w:val="nil"/>
              <w:bottom w:val="nil"/>
              <w:right w:val="single" w:sz="8" w:space="0" w:color="auto"/>
            </w:tcBorders>
            <w:shd w:val="clear" w:color="auto" w:fill="auto"/>
            <w:vAlign w:val="center"/>
            <w:hideMark/>
          </w:tcPr>
          <w:p w14:paraId="15F79E43"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Application for Employment Authorization, Form I-765</w:t>
            </w:r>
          </w:p>
        </w:tc>
        <w:tc>
          <w:tcPr>
            <w:tcW w:w="994" w:type="pct"/>
            <w:tcBorders>
              <w:top w:val="single" w:sz="8" w:space="0" w:color="auto"/>
              <w:left w:val="nil"/>
              <w:bottom w:val="nil"/>
              <w:right w:val="single" w:sz="8" w:space="0" w:color="auto"/>
            </w:tcBorders>
            <w:shd w:val="clear" w:color="auto" w:fill="auto"/>
            <w:vAlign w:val="center"/>
            <w:hideMark/>
          </w:tcPr>
          <w:p w14:paraId="577F258A" w14:textId="4E39E891" w:rsidR="00BC7707" w:rsidRPr="005147B4" w:rsidRDefault="001C09AD" w:rsidP="002D64F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2,139,523</w:t>
            </w:r>
            <w:r w:rsidR="00BC7707" w:rsidRPr="005147B4">
              <w:rPr>
                <w:rFonts w:ascii="Times New Roman" w:hAnsi="Times New Roman"/>
                <w:bCs/>
                <w:color w:val="000000"/>
                <w:sz w:val="20"/>
                <w:szCs w:val="20"/>
              </w:rPr>
              <w:t>*</w:t>
            </w:r>
          </w:p>
        </w:tc>
        <w:tc>
          <w:tcPr>
            <w:tcW w:w="597" w:type="pct"/>
            <w:tcBorders>
              <w:top w:val="single" w:sz="8" w:space="0" w:color="auto"/>
              <w:left w:val="nil"/>
              <w:bottom w:val="nil"/>
              <w:right w:val="single" w:sz="8" w:space="0" w:color="auto"/>
            </w:tcBorders>
            <w:shd w:val="clear" w:color="auto" w:fill="auto"/>
            <w:vAlign w:val="center"/>
            <w:hideMark/>
          </w:tcPr>
          <w:p w14:paraId="43CFF7A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99" w:type="pct"/>
            <w:tcBorders>
              <w:top w:val="nil"/>
              <w:left w:val="nil"/>
              <w:bottom w:val="nil"/>
              <w:right w:val="single" w:sz="8" w:space="0" w:color="auto"/>
            </w:tcBorders>
            <w:shd w:val="clear" w:color="auto" w:fill="auto"/>
            <w:vAlign w:val="center"/>
            <w:hideMark/>
          </w:tcPr>
          <w:p w14:paraId="1C5B7C76"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3.42 hours ~</w:t>
            </w:r>
          </w:p>
        </w:tc>
        <w:tc>
          <w:tcPr>
            <w:tcW w:w="519" w:type="pct"/>
            <w:tcBorders>
              <w:top w:val="single" w:sz="8" w:space="0" w:color="auto"/>
              <w:left w:val="nil"/>
              <w:bottom w:val="nil"/>
              <w:right w:val="single" w:sz="8" w:space="0" w:color="auto"/>
            </w:tcBorders>
            <w:shd w:val="clear" w:color="auto" w:fill="auto"/>
            <w:vAlign w:val="center"/>
            <w:hideMark/>
          </w:tcPr>
          <w:p w14:paraId="7CC26B58" w14:textId="77777777" w:rsidR="00BC7707" w:rsidRDefault="00BC7707" w:rsidP="00BC7707">
            <w:pPr>
              <w:widowControl/>
              <w:autoSpaceDE/>
              <w:autoSpaceDN/>
              <w:adjustRightInd/>
              <w:jc w:val="center"/>
              <w:rPr>
                <w:rFonts w:ascii="Times New Roman" w:hAnsi="Times New Roman"/>
                <w:sz w:val="20"/>
                <w:szCs w:val="20"/>
              </w:rPr>
            </w:pPr>
            <w:r>
              <w:fldChar w:fldCharType="begin"/>
            </w:r>
            <w:r>
              <w:instrText xml:space="preserve"> LINK Excel.Sheet.12 "\\\\HQP-RS-C1-01\\Share$\\OPS\\Share\\RCD\\PRA\\PRA ICs\\Currently Approved\\I-765 1615-0040\\2015\\updated Q12 figures.xlsx" Sheet1!R19C7 \a \f 4 \h </w:instrText>
            </w:r>
            <w:r>
              <w:fldChar w:fldCharType="separate"/>
            </w:r>
          </w:p>
          <w:p w14:paraId="499CFCD0" w14:textId="79BCC660" w:rsidR="00BC7707" w:rsidRPr="00E662FD" w:rsidRDefault="001C09AD" w:rsidP="00BC770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7,317,169</w:t>
            </w:r>
          </w:p>
          <w:p w14:paraId="269B9C58" w14:textId="77777777" w:rsidR="00BC7707" w:rsidRPr="00CE5FA8" w:rsidRDefault="00BC7707" w:rsidP="00BC7707">
            <w:pPr>
              <w:widowControl/>
              <w:autoSpaceDE/>
              <w:autoSpaceDN/>
              <w:adjustRightInd/>
              <w:jc w:val="center"/>
              <w:rPr>
                <w:rFonts w:ascii="Times New Roman" w:hAnsi="Times New Roman"/>
                <w:color w:val="000000"/>
                <w:sz w:val="20"/>
                <w:szCs w:val="20"/>
              </w:rPr>
            </w:pPr>
            <w:r>
              <w:fldChar w:fldCharType="end"/>
            </w:r>
          </w:p>
        </w:tc>
        <w:tc>
          <w:tcPr>
            <w:tcW w:w="395" w:type="pct"/>
            <w:tcBorders>
              <w:top w:val="nil"/>
              <w:left w:val="nil"/>
              <w:bottom w:val="single" w:sz="8" w:space="0" w:color="auto"/>
              <w:right w:val="single" w:sz="8" w:space="0" w:color="auto"/>
            </w:tcBorders>
            <w:shd w:val="clear" w:color="auto" w:fill="auto"/>
            <w:vAlign w:val="center"/>
            <w:hideMark/>
          </w:tcPr>
          <w:p w14:paraId="3AC99B35" w14:textId="6D689F74"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w:t>
            </w:r>
            <w:r w:rsidR="006D5108">
              <w:rPr>
                <w:rFonts w:ascii="Times New Roman" w:hAnsi="Times New Roman"/>
                <w:bCs/>
                <w:color w:val="000000"/>
                <w:sz w:val="20"/>
                <w:szCs w:val="20"/>
              </w:rPr>
              <w:t>3.40</w:t>
            </w:r>
          </w:p>
        </w:tc>
        <w:tc>
          <w:tcPr>
            <w:tcW w:w="744" w:type="pct"/>
            <w:tcBorders>
              <w:top w:val="single" w:sz="8" w:space="0" w:color="auto"/>
              <w:left w:val="nil"/>
              <w:bottom w:val="nil"/>
              <w:right w:val="single" w:sz="8" w:space="0" w:color="auto"/>
            </w:tcBorders>
            <w:shd w:val="clear" w:color="auto" w:fill="auto"/>
            <w:vAlign w:val="center"/>
            <w:hideMark/>
          </w:tcPr>
          <w:p w14:paraId="635425C8" w14:textId="100AD608" w:rsidR="00BC7707" w:rsidRPr="005147B4" w:rsidRDefault="00BC7707" w:rsidP="00754185">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EC769E" w:rsidRPr="00EC769E">
              <w:rPr>
                <w:rFonts w:ascii="Times New Roman" w:hAnsi="Times New Roman"/>
                <w:bCs/>
                <w:color w:val="000000"/>
                <w:sz w:val="20"/>
                <w:szCs w:val="20"/>
              </w:rPr>
              <w:t>2</w:t>
            </w:r>
            <w:r w:rsidR="006D5108">
              <w:rPr>
                <w:rFonts w:ascii="Times New Roman" w:hAnsi="Times New Roman"/>
                <w:bCs/>
                <w:color w:val="000000"/>
                <w:sz w:val="20"/>
                <w:szCs w:val="20"/>
              </w:rPr>
              <w:t>44,393</w:t>
            </w:r>
            <w:r w:rsidR="001C09AD">
              <w:rPr>
                <w:rFonts w:ascii="Times New Roman" w:hAnsi="Times New Roman"/>
                <w:bCs/>
                <w:color w:val="000000"/>
                <w:sz w:val="20"/>
                <w:szCs w:val="20"/>
              </w:rPr>
              <w:t>,</w:t>
            </w:r>
            <w:r w:rsidR="006D5108">
              <w:rPr>
                <w:rFonts w:ascii="Times New Roman" w:hAnsi="Times New Roman"/>
                <w:bCs/>
                <w:color w:val="000000"/>
                <w:sz w:val="20"/>
                <w:szCs w:val="20"/>
              </w:rPr>
              <w:t>445</w:t>
            </w:r>
          </w:p>
        </w:tc>
      </w:tr>
      <w:tr w:rsidR="00A74708" w:rsidRPr="00625287" w14:paraId="0902218C" w14:textId="77777777" w:rsidTr="00A74708">
        <w:trPr>
          <w:trHeight w:val="825"/>
        </w:trPr>
        <w:tc>
          <w:tcPr>
            <w:tcW w:w="615" w:type="pct"/>
            <w:tcBorders>
              <w:top w:val="nil"/>
              <w:left w:val="single" w:sz="8" w:space="0" w:color="auto"/>
              <w:bottom w:val="single" w:sz="8" w:space="0" w:color="auto"/>
              <w:right w:val="single" w:sz="8" w:space="0" w:color="auto"/>
            </w:tcBorders>
            <w:shd w:val="clear" w:color="auto" w:fill="auto"/>
            <w:vAlign w:val="center"/>
            <w:hideMark/>
          </w:tcPr>
          <w:p w14:paraId="3F85E03C"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635" w:type="pct"/>
            <w:tcBorders>
              <w:top w:val="single" w:sz="8" w:space="0" w:color="auto"/>
              <w:left w:val="nil"/>
              <w:bottom w:val="single" w:sz="8" w:space="0" w:color="auto"/>
              <w:right w:val="single" w:sz="8" w:space="0" w:color="auto"/>
            </w:tcBorders>
            <w:shd w:val="clear" w:color="auto" w:fill="auto"/>
            <w:vAlign w:val="center"/>
            <w:hideMark/>
          </w:tcPr>
          <w:p w14:paraId="0DF82A3A"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Biometric processing</w:t>
            </w:r>
          </w:p>
        </w:tc>
        <w:tc>
          <w:tcPr>
            <w:tcW w:w="994" w:type="pct"/>
            <w:tcBorders>
              <w:top w:val="single" w:sz="8" w:space="0" w:color="auto"/>
              <w:left w:val="nil"/>
              <w:bottom w:val="single" w:sz="8" w:space="0" w:color="auto"/>
              <w:right w:val="single" w:sz="8" w:space="0" w:color="auto"/>
            </w:tcBorders>
            <w:shd w:val="clear" w:color="auto" w:fill="auto"/>
            <w:vAlign w:val="center"/>
            <w:hideMark/>
          </w:tcPr>
          <w:p w14:paraId="0478B10A" w14:textId="68888350" w:rsidR="00BC7707" w:rsidRPr="005147B4" w:rsidRDefault="00E62AAE" w:rsidP="00BC770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405,067</w:t>
            </w:r>
            <w:r w:rsidR="00BC7707" w:rsidRPr="005147B4">
              <w:rPr>
                <w:rFonts w:ascii="Times New Roman" w:hAnsi="Times New Roman"/>
                <w:bCs/>
                <w:color w:val="000000"/>
                <w:sz w:val="20"/>
                <w:szCs w:val="20"/>
              </w:rPr>
              <w:t>**</w:t>
            </w:r>
          </w:p>
        </w:tc>
        <w:tc>
          <w:tcPr>
            <w:tcW w:w="597" w:type="pct"/>
            <w:tcBorders>
              <w:top w:val="single" w:sz="8" w:space="0" w:color="auto"/>
              <w:left w:val="nil"/>
              <w:bottom w:val="single" w:sz="8" w:space="0" w:color="auto"/>
              <w:right w:val="single" w:sz="8" w:space="0" w:color="auto"/>
            </w:tcBorders>
            <w:shd w:val="clear" w:color="auto" w:fill="auto"/>
            <w:vAlign w:val="center"/>
            <w:hideMark/>
          </w:tcPr>
          <w:p w14:paraId="252C886D"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499" w:type="pct"/>
            <w:tcBorders>
              <w:top w:val="single" w:sz="8" w:space="0" w:color="auto"/>
              <w:left w:val="nil"/>
              <w:bottom w:val="single" w:sz="8" w:space="0" w:color="auto"/>
              <w:right w:val="single" w:sz="8" w:space="0" w:color="auto"/>
            </w:tcBorders>
            <w:shd w:val="clear" w:color="auto" w:fill="auto"/>
            <w:vAlign w:val="center"/>
            <w:hideMark/>
          </w:tcPr>
          <w:p w14:paraId="387A957D"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1.1</w:t>
            </w:r>
            <w:r>
              <w:rPr>
                <w:rFonts w:ascii="Times New Roman" w:hAnsi="Times New Roman"/>
                <w:bCs/>
                <w:color w:val="000000"/>
                <w:sz w:val="20"/>
                <w:szCs w:val="20"/>
              </w:rPr>
              <w:t xml:space="preserve">7 </w:t>
            </w:r>
            <w:r w:rsidRPr="005147B4">
              <w:rPr>
                <w:rFonts w:ascii="Times New Roman" w:hAnsi="Times New Roman"/>
                <w:bCs/>
                <w:color w:val="000000"/>
                <w:sz w:val="20"/>
                <w:szCs w:val="20"/>
              </w:rPr>
              <w:t>hours ~~</w:t>
            </w:r>
          </w:p>
        </w:tc>
        <w:tc>
          <w:tcPr>
            <w:tcW w:w="519" w:type="pct"/>
            <w:tcBorders>
              <w:top w:val="single" w:sz="8" w:space="0" w:color="auto"/>
              <w:left w:val="nil"/>
              <w:bottom w:val="single" w:sz="8" w:space="0" w:color="auto"/>
              <w:right w:val="single" w:sz="8" w:space="0" w:color="auto"/>
            </w:tcBorders>
            <w:shd w:val="clear" w:color="auto" w:fill="auto"/>
            <w:vAlign w:val="center"/>
            <w:hideMark/>
          </w:tcPr>
          <w:p w14:paraId="51C5B8B9" w14:textId="3A103C9F" w:rsidR="00BC7707" w:rsidRPr="005147B4" w:rsidRDefault="00E62AAE" w:rsidP="00BC770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473,928</w:t>
            </w:r>
          </w:p>
        </w:tc>
        <w:tc>
          <w:tcPr>
            <w:tcW w:w="395" w:type="pct"/>
            <w:tcBorders>
              <w:top w:val="nil"/>
              <w:left w:val="nil"/>
              <w:bottom w:val="single" w:sz="8" w:space="0" w:color="auto"/>
              <w:right w:val="single" w:sz="8" w:space="0" w:color="auto"/>
            </w:tcBorders>
            <w:shd w:val="clear" w:color="auto" w:fill="auto"/>
            <w:vAlign w:val="center"/>
            <w:hideMark/>
          </w:tcPr>
          <w:p w14:paraId="294C62A8" w14:textId="1686BCE6"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w:t>
            </w:r>
            <w:r w:rsidR="006D5108">
              <w:rPr>
                <w:rFonts w:ascii="Times New Roman" w:hAnsi="Times New Roman"/>
                <w:bCs/>
                <w:color w:val="000000"/>
                <w:sz w:val="20"/>
                <w:szCs w:val="20"/>
              </w:rPr>
              <w:t>3.40</w:t>
            </w:r>
          </w:p>
        </w:tc>
        <w:tc>
          <w:tcPr>
            <w:tcW w:w="744" w:type="pct"/>
            <w:tcBorders>
              <w:top w:val="single" w:sz="8" w:space="0" w:color="auto"/>
              <w:left w:val="nil"/>
              <w:bottom w:val="single" w:sz="8" w:space="0" w:color="auto"/>
              <w:right w:val="single" w:sz="8" w:space="0" w:color="auto"/>
            </w:tcBorders>
            <w:shd w:val="clear" w:color="auto" w:fill="auto"/>
            <w:vAlign w:val="center"/>
            <w:hideMark/>
          </w:tcPr>
          <w:p w14:paraId="72718B83" w14:textId="4CBB2776"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6D5108">
              <w:rPr>
                <w:rFonts w:ascii="Times New Roman" w:hAnsi="Times New Roman"/>
                <w:bCs/>
                <w:color w:val="000000"/>
                <w:sz w:val="20"/>
                <w:szCs w:val="20"/>
              </w:rPr>
              <w:t>15,829</w:t>
            </w:r>
            <w:r w:rsidR="00E62AAE">
              <w:rPr>
                <w:rFonts w:ascii="Times New Roman" w:hAnsi="Times New Roman"/>
                <w:bCs/>
                <w:color w:val="000000"/>
                <w:sz w:val="20"/>
                <w:szCs w:val="20"/>
              </w:rPr>
              <w:t>,1</w:t>
            </w:r>
            <w:r w:rsidR="006D5108">
              <w:rPr>
                <w:rFonts w:ascii="Times New Roman" w:hAnsi="Times New Roman"/>
                <w:bCs/>
                <w:color w:val="000000"/>
                <w:sz w:val="20"/>
                <w:szCs w:val="20"/>
              </w:rPr>
              <w:t>95</w:t>
            </w:r>
          </w:p>
        </w:tc>
      </w:tr>
      <w:tr w:rsidR="00A74708" w:rsidRPr="00625287" w14:paraId="0A8CC25A" w14:textId="77777777" w:rsidTr="00A74708">
        <w:trPr>
          <w:trHeight w:val="825"/>
        </w:trPr>
        <w:tc>
          <w:tcPr>
            <w:tcW w:w="615" w:type="pct"/>
            <w:tcBorders>
              <w:top w:val="nil"/>
              <w:left w:val="single" w:sz="8" w:space="0" w:color="auto"/>
              <w:bottom w:val="single" w:sz="8" w:space="0" w:color="auto"/>
              <w:right w:val="single" w:sz="8" w:space="0" w:color="auto"/>
            </w:tcBorders>
            <w:shd w:val="clear" w:color="auto" w:fill="auto"/>
            <w:vAlign w:val="center"/>
          </w:tcPr>
          <w:p w14:paraId="31CD9C33"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lastRenderedPageBreak/>
              <w:t>Individuals or Households</w:t>
            </w:r>
          </w:p>
        </w:tc>
        <w:tc>
          <w:tcPr>
            <w:tcW w:w="635" w:type="pct"/>
            <w:tcBorders>
              <w:top w:val="single" w:sz="8" w:space="0" w:color="auto"/>
              <w:left w:val="nil"/>
              <w:bottom w:val="single" w:sz="8" w:space="0" w:color="auto"/>
              <w:right w:val="single" w:sz="8" w:space="0" w:color="auto"/>
            </w:tcBorders>
            <w:shd w:val="clear" w:color="auto" w:fill="auto"/>
            <w:vAlign w:val="center"/>
          </w:tcPr>
          <w:p w14:paraId="37EE2E0A"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Form I-765WS, 765</w:t>
            </w:r>
            <w:r w:rsidRPr="005147B4">
              <w:rPr>
                <w:rFonts w:ascii="Times New Roman" w:hAnsi="Times New Roman"/>
                <w:color w:val="000000"/>
                <w:sz w:val="20"/>
                <w:szCs w:val="20"/>
              </w:rPr>
              <w:t>.</w:t>
            </w:r>
          </w:p>
        </w:tc>
        <w:tc>
          <w:tcPr>
            <w:tcW w:w="994" w:type="pct"/>
            <w:tcBorders>
              <w:top w:val="single" w:sz="8" w:space="0" w:color="auto"/>
              <w:left w:val="nil"/>
              <w:bottom w:val="single" w:sz="8" w:space="0" w:color="auto"/>
              <w:right w:val="single" w:sz="8" w:space="0" w:color="auto"/>
            </w:tcBorders>
            <w:shd w:val="clear" w:color="auto" w:fill="auto"/>
            <w:vAlign w:val="center"/>
          </w:tcPr>
          <w:p w14:paraId="4769037C"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250,000</w:t>
            </w:r>
            <w:r w:rsidRPr="005147B4">
              <w:rPr>
                <w:rFonts w:ascii="Times New Roman" w:hAnsi="Times New Roman"/>
                <w:bCs/>
                <w:color w:val="000000"/>
                <w:sz w:val="20"/>
                <w:szCs w:val="20"/>
              </w:rPr>
              <w:t>**</w:t>
            </w:r>
            <w:r>
              <w:rPr>
                <w:rFonts w:ascii="Times New Roman" w:hAnsi="Times New Roman"/>
                <w:bCs/>
                <w:color w:val="000000"/>
                <w:sz w:val="20"/>
                <w:szCs w:val="20"/>
              </w:rPr>
              <w:t>*</w:t>
            </w:r>
            <w:r w:rsidRPr="005147B4">
              <w:rPr>
                <w:rFonts w:ascii="Times New Roman" w:hAnsi="Times New Roman"/>
                <w:bCs/>
                <w:color w:val="000000"/>
                <w:sz w:val="20"/>
                <w:szCs w:val="20"/>
              </w:rPr>
              <w:t>*</w:t>
            </w:r>
          </w:p>
        </w:tc>
        <w:tc>
          <w:tcPr>
            <w:tcW w:w="597" w:type="pct"/>
            <w:tcBorders>
              <w:top w:val="single" w:sz="8" w:space="0" w:color="auto"/>
              <w:left w:val="nil"/>
              <w:bottom w:val="single" w:sz="8" w:space="0" w:color="auto"/>
              <w:right w:val="single" w:sz="8" w:space="0" w:color="auto"/>
            </w:tcBorders>
            <w:shd w:val="clear" w:color="auto" w:fill="auto"/>
            <w:vAlign w:val="center"/>
          </w:tcPr>
          <w:p w14:paraId="22B77B53"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499" w:type="pct"/>
            <w:tcBorders>
              <w:top w:val="single" w:sz="8" w:space="0" w:color="auto"/>
              <w:left w:val="nil"/>
              <w:bottom w:val="single" w:sz="8" w:space="0" w:color="auto"/>
              <w:right w:val="single" w:sz="8" w:space="0" w:color="auto"/>
            </w:tcBorders>
            <w:shd w:val="clear" w:color="auto" w:fill="auto"/>
            <w:vAlign w:val="center"/>
          </w:tcPr>
          <w:p w14:paraId="7402D95E"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.50 hours</w:t>
            </w:r>
          </w:p>
        </w:tc>
        <w:tc>
          <w:tcPr>
            <w:tcW w:w="519" w:type="pct"/>
            <w:tcBorders>
              <w:top w:val="single" w:sz="8" w:space="0" w:color="auto"/>
              <w:left w:val="nil"/>
              <w:bottom w:val="single" w:sz="8" w:space="0" w:color="auto"/>
              <w:right w:val="single" w:sz="8" w:space="0" w:color="auto"/>
            </w:tcBorders>
            <w:shd w:val="clear" w:color="auto" w:fill="auto"/>
            <w:vAlign w:val="center"/>
          </w:tcPr>
          <w:p w14:paraId="2C59F086"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125,000</w:t>
            </w:r>
          </w:p>
        </w:tc>
        <w:tc>
          <w:tcPr>
            <w:tcW w:w="395" w:type="pct"/>
            <w:tcBorders>
              <w:top w:val="nil"/>
              <w:left w:val="nil"/>
              <w:bottom w:val="single" w:sz="8" w:space="0" w:color="auto"/>
              <w:right w:val="single" w:sz="8" w:space="0" w:color="auto"/>
            </w:tcBorders>
            <w:shd w:val="clear" w:color="auto" w:fill="auto"/>
            <w:vAlign w:val="center"/>
          </w:tcPr>
          <w:p w14:paraId="116D0472" w14:textId="69F6F321"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w:t>
            </w:r>
            <w:r w:rsidR="006D5108">
              <w:rPr>
                <w:rFonts w:ascii="Times New Roman" w:hAnsi="Times New Roman"/>
                <w:bCs/>
                <w:color w:val="000000"/>
                <w:sz w:val="20"/>
                <w:szCs w:val="20"/>
              </w:rPr>
              <w:t>3.40</w:t>
            </w:r>
          </w:p>
        </w:tc>
        <w:tc>
          <w:tcPr>
            <w:tcW w:w="744" w:type="pct"/>
            <w:tcBorders>
              <w:top w:val="single" w:sz="8" w:space="0" w:color="auto"/>
              <w:left w:val="nil"/>
              <w:bottom w:val="single" w:sz="8" w:space="0" w:color="auto"/>
              <w:right w:val="single" w:sz="8" w:space="0" w:color="auto"/>
            </w:tcBorders>
            <w:shd w:val="clear" w:color="auto" w:fill="auto"/>
            <w:vAlign w:val="center"/>
          </w:tcPr>
          <w:p w14:paraId="1E5052FF" w14:textId="27ED8D0D"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FA63F9" w:rsidRPr="00FA63F9">
              <w:rPr>
                <w:rFonts w:ascii="Times New Roman" w:hAnsi="Times New Roman"/>
                <w:bCs/>
                <w:color w:val="000000"/>
                <w:sz w:val="20"/>
                <w:szCs w:val="20"/>
              </w:rPr>
              <w:t>4</w:t>
            </w:r>
            <w:r w:rsidR="00FA63F9">
              <w:rPr>
                <w:rFonts w:ascii="Times New Roman" w:hAnsi="Times New Roman"/>
                <w:bCs/>
                <w:color w:val="000000"/>
                <w:sz w:val="20"/>
                <w:szCs w:val="20"/>
              </w:rPr>
              <w:t>,</w:t>
            </w:r>
            <w:r w:rsidR="006D5108">
              <w:rPr>
                <w:rFonts w:ascii="Times New Roman" w:hAnsi="Times New Roman"/>
                <w:bCs/>
                <w:color w:val="000000"/>
                <w:sz w:val="20"/>
                <w:szCs w:val="20"/>
              </w:rPr>
              <w:t>17</w:t>
            </w:r>
            <w:r w:rsidR="00FA63F9" w:rsidRPr="00FA63F9">
              <w:rPr>
                <w:rFonts w:ascii="Times New Roman" w:hAnsi="Times New Roman"/>
                <w:bCs/>
                <w:color w:val="000000"/>
                <w:sz w:val="20"/>
                <w:szCs w:val="20"/>
              </w:rPr>
              <w:t>5</w:t>
            </w:r>
            <w:r w:rsidR="00FA63F9">
              <w:rPr>
                <w:rFonts w:ascii="Times New Roman" w:hAnsi="Times New Roman"/>
                <w:bCs/>
                <w:color w:val="000000"/>
                <w:sz w:val="20"/>
                <w:szCs w:val="20"/>
              </w:rPr>
              <w:t>,</w:t>
            </w:r>
            <w:r w:rsidR="00FA63F9" w:rsidRPr="00FA63F9">
              <w:rPr>
                <w:rFonts w:ascii="Times New Roman" w:hAnsi="Times New Roman"/>
                <w:bCs/>
                <w:color w:val="000000"/>
                <w:sz w:val="20"/>
                <w:szCs w:val="20"/>
              </w:rPr>
              <w:t>000</w:t>
            </w:r>
          </w:p>
        </w:tc>
      </w:tr>
      <w:tr w:rsidR="00A74708" w:rsidRPr="00625287" w14:paraId="332AAB0E" w14:textId="77777777" w:rsidTr="00A74708">
        <w:trPr>
          <w:trHeight w:val="952"/>
        </w:trPr>
        <w:tc>
          <w:tcPr>
            <w:tcW w:w="615" w:type="pct"/>
            <w:tcBorders>
              <w:top w:val="nil"/>
              <w:left w:val="single" w:sz="8" w:space="0" w:color="auto"/>
              <w:bottom w:val="single" w:sz="8" w:space="0" w:color="auto"/>
              <w:right w:val="single" w:sz="8" w:space="0" w:color="auto"/>
            </w:tcBorders>
            <w:shd w:val="clear" w:color="auto" w:fill="auto"/>
            <w:vAlign w:val="center"/>
          </w:tcPr>
          <w:p w14:paraId="5508B5A2"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635" w:type="pct"/>
            <w:tcBorders>
              <w:top w:val="nil"/>
              <w:left w:val="nil"/>
              <w:bottom w:val="single" w:sz="8" w:space="0" w:color="auto"/>
              <w:right w:val="single" w:sz="8" w:space="0" w:color="auto"/>
            </w:tcBorders>
            <w:shd w:val="clear" w:color="auto" w:fill="auto"/>
            <w:vAlign w:val="center"/>
          </w:tcPr>
          <w:p w14:paraId="4A2CF7DE"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 xml:space="preserve">Passport-Style Photographs </w:t>
            </w:r>
          </w:p>
        </w:tc>
        <w:tc>
          <w:tcPr>
            <w:tcW w:w="994" w:type="pct"/>
            <w:tcBorders>
              <w:top w:val="nil"/>
              <w:left w:val="nil"/>
              <w:bottom w:val="single" w:sz="8" w:space="0" w:color="auto"/>
              <w:right w:val="single" w:sz="8" w:space="0" w:color="auto"/>
            </w:tcBorders>
            <w:shd w:val="clear" w:color="auto" w:fill="auto"/>
            <w:vAlign w:val="center"/>
          </w:tcPr>
          <w:p w14:paraId="3A2DEEB1" w14:textId="6BF0483F" w:rsidR="00BC7707" w:rsidRPr="005147B4" w:rsidRDefault="001C09AD" w:rsidP="002D64F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2,139,523</w:t>
            </w:r>
            <w:r w:rsidR="00BC7707" w:rsidRPr="005147B4">
              <w:rPr>
                <w:rFonts w:ascii="Times New Roman" w:hAnsi="Times New Roman"/>
                <w:bCs/>
                <w:color w:val="000000"/>
                <w:sz w:val="20"/>
                <w:szCs w:val="20"/>
              </w:rPr>
              <w:t>†</w:t>
            </w:r>
          </w:p>
        </w:tc>
        <w:tc>
          <w:tcPr>
            <w:tcW w:w="597" w:type="pct"/>
            <w:tcBorders>
              <w:top w:val="nil"/>
              <w:left w:val="nil"/>
              <w:bottom w:val="single" w:sz="8" w:space="0" w:color="auto"/>
              <w:right w:val="single" w:sz="8" w:space="0" w:color="auto"/>
            </w:tcBorders>
            <w:shd w:val="clear" w:color="auto" w:fill="auto"/>
            <w:vAlign w:val="center"/>
          </w:tcPr>
          <w:p w14:paraId="0F2ADD7C"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499" w:type="pct"/>
            <w:tcBorders>
              <w:top w:val="nil"/>
              <w:left w:val="nil"/>
              <w:bottom w:val="single" w:sz="8" w:space="0" w:color="auto"/>
              <w:right w:val="single" w:sz="8" w:space="0" w:color="auto"/>
            </w:tcBorders>
            <w:shd w:val="clear" w:color="auto" w:fill="auto"/>
            <w:vAlign w:val="center"/>
          </w:tcPr>
          <w:p w14:paraId="7A7FA813" w14:textId="77777777"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 xml:space="preserve">.50 hours </w:t>
            </w:r>
          </w:p>
        </w:tc>
        <w:tc>
          <w:tcPr>
            <w:tcW w:w="519" w:type="pct"/>
            <w:tcBorders>
              <w:top w:val="nil"/>
              <w:left w:val="nil"/>
              <w:bottom w:val="single" w:sz="8" w:space="0" w:color="auto"/>
              <w:right w:val="single" w:sz="8" w:space="0" w:color="auto"/>
            </w:tcBorders>
            <w:shd w:val="clear" w:color="auto" w:fill="auto"/>
            <w:vAlign w:val="center"/>
          </w:tcPr>
          <w:p w14:paraId="0E5FCC6E" w14:textId="6B29007A" w:rsidR="00BC7707" w:rsidRPr="005147B4" w:rsidRDefault="001C09AD" w:rsidP="002D64F2">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1,069,762</w:t>
            </w:r>
          </w:p>
        </w:tc>
        <w:tc>
          <w:tcPr>
            <w:tcW w:w="395" w:type="pct"/>
            <w:tcBorders>
              <w:top w:val="nil"/>
              <w:left w:val="nil"/>
              <w:bottom w:val="single" w:sz="8" w:space="0" w:color="auto"/>
              <w:right w:val="single" w:sz="8" w:space="0" w:color="auto"/>
            </w:tcBorders>
            <w:shd w:val="clear" w:color="auto" w:fill="auto"/>
            <w:vAlign w:val="center"/>
          </w:tcPr>
          <w:p w14:paraId="0C323E41" w14:textId="6438543F" w:rsidR="00BC7707" w:rsidRPr="005147B4" w:rsidRDefault="00BC7707" w:rsidP="00BC770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w:t>
            </w:r>
            <w:r w:rsidR="006D5108">
              <w:rPr>
                <w:rFonts w:ascii="Times New Roman" w:hAnsi="Times New Roman"/>
                <w:bCs/>
                <w:color w:val="000000"/>
                <w:sz w:val="20"/>
                <w:szCs w:val="20"/>
              </w:rPr>
              <w:t>3.40</w:t>
            </w:r>
          </w:p>
        </w:tc>
        <w:tc>
          <w:tcPr>
            <w:tcW w:w="744" w:type="pct"/>
            <w:tcBorders>
              <w:top w:val="nil"/>
              <w:left w:val="nil"/>
              <w:bottom w:val="single" w:sz="8" w:space="0" w:color="auto"/>
              <w:right w:val="single" w:sz="8" w:space="0" w:color="auto"/>
            </w:tcBorders>
            <w:shd w:val="clear" w:color="auto" w:fill="auto"/>
            <w:vAlign w:val="center"/>
          </w:tcPr>
          <w:p w14:paraId="7E8AF01E" w14:textId="6654500A" w:rsidR="00BC7707" w:rsidRPr="005147B4" w:rsidRDefault="00BC7707" w:rsidP="002D64F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FA63F9" w:rsidRPr="00FA63F9">
              <w:rPr>
                <w:rFonts w:ascii="Times New Roman" w:hAnsi="Times New Roman"/>
                <w:bCs/>
                <w:color w:val="000000"/>
                <w:sz w:val="20"/>
                <w:szCs w:val="20"/>
              </w:rPr>
              <w:t>3</w:t>
            </w:r>
            <w:r w:rsidR="006D5108">
              <w:rPr>
                <w:rFonts w:ascii="Times New Roman" w:hAnsi="Times New Roman"/>
                <w:bCs/>
                <w:color w:val="000000"/>
                <w:sz w:val="20"/>
                <w:szCs w:val="20"/>
              </w:rPr>
              <w:t>5,730</w:t>
            </w:r>
            <w:r w:rsidR="001C09AD">
              <w:rPr>
                <w:rFonts w:ascii="Times New Roman" w:hAnsi="Times New Roman"/>
                <w:bCs/>
                <w:color w:val="000000"/>
                <w:sz w:val="20"/>
                <w:szCs w:val="20"/>
              </w:rPr>
              <w:t>,</w:t>
            </w:r>
            <w:r w:rsidR="006D5108">
              <w:rPr>
                <w:rFonts w:ascii="Times New Roman" w:hAnsi="Times New Roman"/>
                <w:bCs/>
                <w:color w:val="000000"/>
                <w:sz w:val="20"/>
                <w:szCs w:val="20"/>
              </w:rPr>
              <w:t>051</w:t>
            </w:r>
          </w:p>
        </w:tc>
      </w:tr>
      <w:tr w:rsidR="00A74708" w:rsidRPr="00625287" w14:paraId="2D8B0880" w14:textId="77777777" w:rsidTr="00A74708">
        <w:trPr>
          <w:trHeight w:val="315"/>
        </w:trPr>
        <w:tc>
          <w:tcPr>
            <w:tcW w:w="615" w:type="pct"/>
            <w:tcBorders>
              <w:top w:val="nil"/>
              <w:left w:val="single" w:sz="8" w:space="0" w:color="auto"/>
              <w:bottom w:val="single" w:sz="8" w:space="0" w:color="auto"/>
              <w:right w:val="single" w:sz="8" w:space="0" w:color="auto"/>
            </w:tcBorders>
            <w:shd w:val="clear" w:color="auto" w:fill="auto"/>
            <w:vAlign w:val="center"/>
            <w:hideMark/>
          </w:tcPr>
          <w:p w14:paraId="06F1112E" w14:textId="77777777" w:rsidR="00BC7707" w:rsidRPr="005147B4" w:rsidRDefault="00BC7707" w:rsidP="00BC7707">
            <w:pPr>
              <w:widowControl/>
              <w:autoSpaceDE/>
              <w:autoSpaceDN/>
              <w:adjustRightInd/>
              <w:jc w:val="center"/>
              <w:rPr>
                <w:rFonts w:ascii="Times New Roman" w:hAnsi="Times New Roman"/>
                <w:b/>
                <w:bCs/>
                <w:color w:val="000000"/>
                <w:sz w:val="20"/>
                <w:szCs w:val="20"/>
              </w:rPr>
            </w:pPr>
            <w:r w:rsidRPr="005147B4">
              <w:rPr>
                <w:rFonts w:ascii="Times New Roman" w:hAnsi="Times New Roman"/>
                <w:b/>
                <w:bCs/>
                <w:color w:val="000000"/>
                <w:sz w:val="20"/>
                <w:szCs w:val="20"/>
              </w:rPr>
              <w:t>Total</w:t>
            </w:r>
          </w:p>
        </w:tc>
        <w:tc>
          <w:tcPr>
            <w:tcW w:w="635" w:type="pct"/>
            <w:tcBorders>
              <w:top w:val="nil"/>
              <w:left w:val="nil"/>
              <w:bottom w:val="single" w:sz="8" w:space="0" w:color="auto"/>
              <w:right w:val="single" w:sz="8" w:space="0" w:color="auto"/>
            </w:tcBorders>
            <w:shd w:val="clear" w:color="auto" w:fill="auto"/>
            <w:vAlign w:val="center"/>
            <w:hideMark/>
          </w:tcPr>
          <w:p w14:paraId="692CC410"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994" w:type="pct"/>
            <w:tcBorders>
              <w:top w:val="nil"/>
              <w:left w:val="nil"/>
              <w:bottom w:val="single" w:sz="8" w:space="0" w:color="auto"/>
              <w:right w:val="single" w:sz="8" w:space="0" w:color="auto"/>
            </w:tcBorders>
            <w:shd w:val="clear" w:color="auto" w:fill="auto"/>
            <w:vAlign w:val="center"/>
            <w:hideMark/>
          </w:tcPr>
          <w:p w14:paraId="756A760C" w14:textId="20E826D2" w:rsidR="00BC7707" w:rsidRPr="005147B4" w:rsidRDefault="001C09AD" w:rsidP="002D64F2">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2,139,523</w:t>
            </w:r>
          </w:p>
        </w:tc>
        <w:tc>
          <w:tcPr>
            <w:tcW w:w="597" w:type="pct"/>
            <w:tcBorders>
              <w:top w:val="nil"/>
              <w:left w:val="nil"/>
              <w:bottom w:val="single" w:sz="8" w:space="0" w:color="auto"/>
              <w:right w:val="single" w:sz="8" w:space="0" w:color="auto"/>
            </w:tcBorders>
            <w:shd w:val="clear" w:color="auto" w:fill="auto"/>
            <w:vAlign w:val="center"/>
            <w:hideMark/>
          </w:tcPr>
          <w:p w14:paraId="103F9B34"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499" w:type="pct"/>
            <w:tcBorders>
              <w:top w:val="nil"/>
              <w:left w:val="nil"/>
              <w:bottom w:val="single" w:sz="8" w:space="0" w:color="auto"/>
              <w:right w:val="single" w:sz="8" w:space="0" w:color="auto"/>
            </w:tcBorders>
            <w:shd w:val="clear" w:color="auto" w:fill="auto"/>
            <w:vAlign w:val="center"/>
            <w:hideMark/>
          </w:tcPr>
          <w:p w14:paraId="7331E27E"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519" w:type="pct"/>
            <w:tcBorders>
              <w:top w:val="nil"/>
              <w:left w:val="nil"/>
              <w:bottom w:val="single" w:sz="8" w:space="0" w:color="auto"/>
              <w:right w:val="single" w:sz="8" w:space="0" w:color="auto"/>
            </w:tcBorders>
            <w:shd w:val="clear" w:color="auto" w:fill="auto"/>
            <w:vAlign w:val="center"/>
            <w:hideMark/>
          </w:tcPr>
          <w:p w14:paraId="5BCAFC59" w14:textId="5A195C4A" w:rsidR="00BC7707" w:rsidRPr="005147B4" w:rsidRDefault="008428DD" w:rsidP="00754185">
            <w:pPr>
              <w:widowControl/>
              <w:autoSpaceDE/>
              <w:autoSpaceDN/>
              <w:adjustRightInd/>
              <w:jc w:val="center"/>
              <w:rPr>
                <w:rFonts w:ascii="Times New Roman" w:hAnsi="Times New Roman"/>
                <w:b/>
                <w:bCs/>
                <w:color w:val="000000"/>
                <w:sz w:val="20"/>
                <w:szCs w:val="20"/>
              </w:rPr>
            </w:pPr>
            <w:r w:rsidRPr="008428DD">
              <w:rPr>
                <w:rFonts w:ascii="Times New Roman" w:hAnsi="Times New Roman"/>
                <w:b/>
                <w:bCs/>
                <w:color w:val="000000"/>
                <w:sz w:val="20"/>
                <w:szCs w:val="20"/>
              </w:rPr>
              <w:t>8</w:t>
            </w:r>
            <w:r>
              <w:rPr>
                <w:rFonts w:ascii="Times New Roman" w:hAnsi="Times New Roman"/>
                <w:b/>
                <w:bCs/>
                <w:color w:val="000000"/>
                <w:sz w:val="20"/>
                <w:szCs w:val="20"/>
              </w:rPr>
              <w:t>,</w:t>
            </w:r>
            <w:r w:rsidR="00E62AAE">
              <w:rPr>
                <w:rFonts w:ascii="Times New Roman" w:hAnsi="Times New Roman"/>
                <w:b/>
                <w:bCs/>
                <w:color w:val="000000"/>
                <w:sz w:val="20"/>
                <w:szCs w:val="20"/>
              </w:rPr>
              <w:t>985,859</w:t>
            </w:r>
          </w:p>
        </w:tc>
        <w:tc>
          <w:tcPr>
            <w:tcW w:w="395" w:type="pct"/>
            <w:tcBorders>
              <w:top w:val="nil"/>
              <w:left w:val="nil"/>
              <w:bottom w:val="single" w:sz="8" w:space="0" w:color="auto"/>
              <w:right w:val="single" w:sz="8" w:space="0" w:color="auto"/>
            </w:tcBorders>
            <w:shd w:val="clear" w:color="auto" w:fill="auto"/>
            <w:vAlign w:val="center"/>
            <w:hideMark/>
          </w:tcPr>
          <w:p w14:paraId="153FD6D9" w14:textId="77777777" w:rsidR="00BC7707" w:rsidRPr="005147B4" w:rsidRDefault="00BC7707" w:rsidP="00BC770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744" w:type="pct"/>
            <w:tcBorders>
              <w:top w:val="nil"/>
              <w:left w:val="nil"/>
              <w:bottom w:val="single" w:sz="8" w:space="0" w:color="auto"/>
              <w:right w:val="single" w:sz="8" w:space="0" w:color="auto"/>
            </w:tcBorders>
            <w:shd w:val="clear" w:color="auto" w:fill="auto"/>
            <w:vAlign w:val="center"/>
            <w:hideMark/>
          </w:tcPr>
          <w:p w14:paraId="4D22079E" w14:textId="4CE58332" w:rsidR="00BC7707" w:rsidRPr="005147B4" w:rsidRDefault="00BC7707" w:rsidP="00754185">
            <w:pPr>
              <w:widowControl/>
              <w:autoSpaceDE/>
              <w:autoSpaceDN/>
              <w:adjustRightInd/>
              <w:jc w:val="center"/>
              <w:rPr>
                <w:rFonts w:ascii="Times New Roman" w:hAnsi="Times New Roman"/>
                <w:b/>
                <w:bCs/>
                <w:color w:val="000000"/>
                <w:sz w:val="20"/>
                <w:szCs w:val="20"/>
              </w:rPr>
            </w:pPr>
            <w:r w:rsidRPr="00AD0EE7">
              <w:rPr>
                <w:rFonts w:ascii="Times New Roman" w:hAnsi="Times New Roman"/>
                <w:b/>
                <w:bCs/>
                <w:color w:val="000000"/>
                <w:sz w:val="20"/>
                <w:szCs w:val="20"/>
              </w:rPr>
              <w:t>$</w:t>
            </w:r>
            <w:r w:rsidR="006D5108">
              <w:rPr>
                <w:rFonts w:ascii="Times New Roman" w:hAnsi="Times New Roman"/>
                <w:b/>
                <w:bCs/>
                <w:color w:val="000000"/>
                <w:sz w:val="20"/>
                <w:szCs w:val="20"/>
              </w:rPr>
              <w:t>300,127</w:t>
            </w:r>
            <w:r w:rsidR="00E62AAE">
              <w:rPr>
                <w:rFonts w:ascii="Times New Roman" w:hAnsi="Times New Roman"/>
                <w:b/>
                <w:bCs/>
                <w:color w:val="000000"/>
                <w:sz w:val="20"/>
                <w:szCs w:val="20"/>
              </w:rPr>
              <w:t>,</w:t>
            </w:r>
            <w:r w:rsidR="006D5108">
              <w:rPr>
                <w:rFonts w:ascii="Times New Roman" w:hAnsi="Times New Roman"/>
                <w:b/>
                <w:bCs/>
                <w:color w:val="000000"/>
                <w:sz w:val="20"/>
                <w:szCs w:val="20"/>
              </w:rPr>
              <w:t>691</w:t>
            </w:r>
          </w:p>
        </w:tc>
      </w:tr>
    </w:tbl>
    <w:p w14:paraId="3FA20F67" w14:textId="77777777" w:rsidR="00C072D5" w:rsidRPr="00625287" w:rsidRDefault="00C072D5" w:rsidP="001A595D">
      <w:pPr>
        <w:tabs>
          <w:tab w:val="left" w:pos="-1440"/>
        </w:tabs>
        <w:ind w:left="1440" w:hanging="720"/>
        <w:jc w:val="both"/>
        <w:rPr>
          <w:rFonts w:ascii="Times New Roman" w:hAnsi="Times New Roman"/>
          <w:b/>
        </w:rPr>
      </w:pPr>
    </w:p>
    <w:p w14:paraId="4735B391" w14:textId="77777777" w:rsidR="00C072D5" w:rsidRPr="00625287" w:rsidRDefault="00C072D5" w:rsidP="00CF28E2">
      <w:pPr>
        <w:tabs>
          <w:tab w:val="left" w:pos="-1440"/>
        </w:tabs>
        <w:jc w:val="center"/>
        <w:rPr>
          <w:rFonts w:ascii="Times New Roman" w:hAnsi="Times New Roman"/>
          <w:b/>
        </w:rPr>
      </w:pPr>
    </w:p>
    <w:p w14:paraId="005CEF1B" w14:textId="77777777" w:rsidR="000B702B" w:rsidRPr="00E003CB" w:rsidRDefault="000B702B" w:rsidP="000B702B">
      <w:pPr>
        <w:tabs>
          <w:tab w:val="left" w:pos="-1440"/>
        </w:tabs>
        <w:ind w:left="720"/>
        <w:jc w:val="both"/>
        <w:rPr>
          <w:rFonts w:ascii="Times New Roman" w:hAnsi="Times New Roman"/>
        </w:rPr>
      </w:pPr>
    </w:p>
    <w:p w14:paraId="084D9283" w14:textId="2597046B" w:rsidR="000F460F" w:rsidRPr="00625287" w:rsidRDefault="00BF753B" w:rsidP="000B702B">
      <w:pPr>
        <w:tabs>
          <w:tab w:val="left" w:pos="-1440"/>
        </w:tabs>
        <w:ind w:left="720"/>
        <w:jc w:val="both"/>
        <w:rPr>
          <w:rFonts w:ascii="Times New Roman" w:hAnsi="Times New Roman"/>
          <w:i/>
        </w:rPr>
      </w:pPr>
      <w:r w:rsidRPr="00625287">
        <w:rPr>
          <w:rFonts w:ascii="Times New Roman" w:hAnsi="Times New Roman"/>
          <w:i/>
        </w:rPr>
        <w:t xml:space="preserve">* </w:t>
      </w:r>
      <w:r w:rsidR="000F460F" w:rsidRPr="00625287">
        <w:rPr>
          <w:rFonts w:ascii="Times New Roman" w:hAnsi="Times New Roman"/>
          <w:i/>
        </w:rPr>
        <w:t xml:space="preserve">The </w:t>
      </w:r>
      <w:r w:rsidR="00251FB9">
        <w:rPr>
          <w:rFonts w:ascii="Times New Roman" w:hAnsi="Times New Roman"/>
          <w:i/>
        </w:rPr>
        <w:t xml:space="preserve">estimated </w:t>
      </w:r>
      <w:r w:rsidR="000F460F" w:rsidRPr="00625287">
        <w:rPr>
          <w:rFonts w:ascii="Times New Roman" w:hAnsi="Times New Roman"/>
          <w:i/>
        </w:rPr>
        <w:t>number of respondents for the form I-765</w:t>
      </w:r>
      <w:r w:rsidR="005F2BEB">
        <w:rPr>
          <w:rFonts w:ascii="Times New Roman" w:hAnsi="Times New Roman"/>
          <w:i/>
        </w:rPr>
        <w:t xml:space="preserve">, </w:t>
      </w:r>
      <w:r w:rsidR="001C09AD">
        <w:rPr>
          <w:rFonts w:ascii="Times New Roman" w:hAnsi="Times New Roman"/>
          <w:i/>
        </w:rPr>
        <w:t>2,139,523</w:t>
      </w:r>
      <w:r w:rsidR="000F460F" w:rsidRPr="00625287">
        <w:rPr>
          <w:rFonts w:ascii="Times New Roman" w:hAnsi="Times New Roman"/>
          <w:i/>
        </w:rPr>
        <w:t xml:space="preserve"> includes </w:t>
      </w:r>
      <w:r w:rsidR="002D64F2">
        <w:rPr>
          <w:rFonts w:ascii="Times New Roman" w:hAnsi="Times New Roman"/>
          <w:i/>
        </w:rPr>
        <w:t>2,940</w:t>
      </w:r>
      <w:r w:rsidR="000F460F" w:rsidRPr="00625287">
        <w:rPr>
          <w:rFonts w:ascii="Times New Roman" w:hAnsi="Times New Roman"/>
          <w:i/>
        </w:rPr>
        <w:t xml:space="preserve"> </w:t>
      </w:r>
      <w:r w:rsidR="00251FB9">
        <w:rPr>
          <w:rFonts w:ascii="Times New Roman" w:hAnsi="Times New Roman"/>
          <w:i/>
        </w:rPr>
        <w:t xml:space="preserve">estimated </w:t>
      </w:r>
      <w:r w:rsidR="00986BD7">
        <w:rPr>
          <w:rFonts w:ascii="Times New Roman" w:hAnsi="Times New Roman"/>
          <w:i/>
        </w:rPr>
        <w:t>new respondents</w:t>
      </w:r>
      <w:r w:rsidR="000F460F" w:rsidRPr="00625287">
        <w:rPr>
          <w:rFonts w:ascii="Times New Roman" w:hAnsi="Times New Roman"/>
          <w:i/>
        </w:rPr>
        <w:t xml:space="preserve"> </w:t>
      </w:r>
      <w:r w:rsidR="005F2BEB" w:rsidRPr="005F2BEB">
        <w:rPr>
          <w:rFonts w:ascii="Times New Roman" w:hAnsi="Times New Roman"/>
          <w:i/>
        </w:rPr>
        <w:t xml:space="preserve">USCIS </w:t>
      </w:r>
      <w:r w:rsidR="00251FB9">
        <w:rPr>
          <w:rFonts w:ascii="Times New Roman" w:hAnsi="Times New Roman"/>
          <w:i/>
        </w:rPr>
        <w:t>anticipates</w:t>
      </w:r>
      <w:r w:rsidR="00251FB9" w:rsidRPr="005F2BEB">
        <w:rPr>
          <w:rFonts w:ascii="Times New Roman" w:hAnsi="Times New Roman"/>
          <w:i/>
        </w:rPr>
        <w:t xml:space="preserve"> </w:t>
      </w:r>
      <w:r w:rsidR="00986BD7">
        <w:rPr>
          <w:rFonts w:ascii="Times New Roman" w:hAnsi="Times New Roman"/>
          <w:i/>
        </w:rPr>
        <w:t xml:space="preserve">would </w:t>
      </w:r>
      <w:r w:rsidR="005F2BEB" w:rsidRPr="005F2BEB">
        <w:rPr>
          <w:rFonts w:ascii="Times New Roman" w:hAnsi="Times New Roman"/>
          <w:i/>
        </w:rPr>
        <w:t xml:space="preserve">be </w:t>
      </w:r>
      <w:r w:rsidR="00986BD7">
        <w:rPr>
          <w:rFonts w:ascii="Times New Roman" w:hAnsi="Times New Roman"/>
          <w:i/>
        </w:rPr>
        <w:t xml:space="preserve">requesting EADs </w:t>
      </w:r>
      <w:r w:rsidR="005F2BEB" w:rsidRPr="005F2BEB">
        <w:rPr>
          <w:rFonts w:ascii="Times New Roman" w:hAnsi="Times New Roman"/>
          <w:i/>
        </w:rPr>
        <w:t xml:space="preserve">under the provisions </w:t>
      </w:r>
      <w:r w:rsidR="000F41A2">
        <w:rPr>
          <w:rFonts w:ascii="Times New Roman" w:hAnsi="Times New Roman"/>
          <w:i/>
        </w:rPr>
        <w:t xml:space="preserve">the </w:t>
      </w:r>
      <w:r w:rsidR="00F11683">
        <w:rPr>
          <w:rFonts w:ascii="Times New Roman" w:hAnsi="Times New Roman"/>
          <w:i/>
        </w:rPr>
        <w:t>proposed</w:t>
      </w:r>
      <w:r w:rsidR="005F2BEB" w:rsidRPr="005F2BEB">
        <w:rPr>
          <w:rFonts w:ascii="Times New Roman" w:hAnsi="Times New Roman"/>
          <w:i/>
        </w:rPr>
        <w:t xml:space="preserve"> rule, “</w:t>
      </w:r>
      <w:r w:rsidR="00F234DF">
        <w:rPr>
          <w:rFonts w:ascii="Times New Roman" w:hAnsi="Times New Roman"/>
          <w:i/>
        </w:rPr>
        <w:t>International Entrepreneurs Rule</w:t>
      </w:r>
      <w:r w:rsidR="005F2BEB" w:rsidRPr="005F2BEB">
        <w:rPr>
          <w:rFonts w:ascii="Times New Roman" w:hAnsi="Times New Roman"/>
          <w:i/>
        </w:rPr>
        <w:t>,” RIN 1615-</w:t>
      </w:r>
      <w:r w:rsidR="00F11683">
        <w:rPr>
          <w:rFonts w:ascii="Times New Roman" w:hAnsi="Times New Roman"/>
          <w:i/>
        </w:rPr>
        <w:t>AC04</w:t>
      </w:r>
      <w:r w:rsidR="005F2BEB" w:rsidRPr="005F2BEB">
        <w:rPr>
          <w:rFonts w:ascii="Times New Roman" w:hAnsi="Times New Roman"/>
          <w:i/>
        </w:rPr>
        <w:t>.</w:t>
      </w:r>
    </w:p>
    <w:p w14:paraId="22FA6BCF" w14:textId="77777777" w:rsidR="000F460F" w:rsidRPr="00625287" w:rsidRDefault="000F460F" w:rsidP="000B702B">
      <w:pPr>
        <w:tabs>
          <w:tab w:val="left" w:pos="-1440"/>
        </w:tabs>
        <w:ind w:left="720"/>
        <w:jc w:val="both"/>
        <w:rPr>
          <w:rFonts w:ascii="Times New Roman" w:hAnsi="Times New Roman"/>
          <w:i/>
        </w:rPr>
      </w:pPr>
    </w:p>
    <w:p w14:paraId="0B07A163" w14:textId="0EE77BD2" w:rsidR="002F225E" w:rsidRDefault="00BF753B" w:rsidP="00111C8A">
      <w:pPr>
        <w:tabs>
          <w:tab w:val="left" w:pos="-1440"/>
        </w:tabs>
        <w:ind w:left="720"/>
        <w:jc w:val="both"/>
        <w:rPr>
          <w:rFonts w:ascii="Times New Roman" w:hAnsi="Times New Roman"/>
          <w:i/>
        </w:rPr>
      </w:pPr>
      <w:r w:rsidRPr="00625287">
        <w:rPr>
          <w:rFonts w:ascii="Times New Roman" w:hAnsi="Times New Roman"/>
          <w:i/>
        </w:rPr>
        <w:t xml:space="preserve">** </w:t>
      </w:r>
      <w:r w:rsidR="005147B4" w:rsidRPr="00986BD7">
        <w:rPr>
          <w:rFonts w:ascii="Times New Roman" w:hAnsi="Times New Roman"/>
          <w:i/>
          <w:u w:val="single"/>
        </w:rPr>
        <w:t>Not all</w:t>
      </w:r>
      <w:r w:rsidR="005147B4">
        <w:rPr>
          <w:rFonts w:ascii="Times New Roman" w:hAnsi="Times New Roman"/>
          <w:i/>
        </w:rPr>
        <w:t xml:space="preserve"> For</w:t>
      </w:r>
      <w:r w:rsidR="0024460A">
        <w:rPr>
          <w:rFonts w:ascii="Times New Roman" w:hAnsi="Times New Roman"/>
          <w:i/>
        </w:rPr>
        <w:t>m</w:t>
      </w:r>
      <w:r w:rsidR="005147B4">
        <w:rPr>
          <w:rFonts w:ascii="Times New Roman" w:hAnsi="Times New Roman"/>
          <w:i/>
        </w:rPr>
        <w:t xml:space="preserve"> I-765 </w:t>
      </w:r>
      <w:r w:rsidR="00EF1567">
        <w:rPr>
          <w:rFonts w:ascii="Times New Roman" w:hAnsi="Times New Roman"/>
          <w:i/>
        </w:rPr>
        <w:t>respondents</w:t>
      </w:r>
      <w:r w:rsidR="005147B4">
        <w:rPr>
          <w:rFonts w:ascii="Times New Roman" w:hAnsi="Times New Roman"/>
          <w:i/>
        </w:rPr>
        <w:t xml:space="preserve"> must </w:t>
      </w:r>
      <w:r w:rsidR="005147B4" w:rsidRPr="00986BD7">
        <w:rPr>
          <w:rFonts w:ascii="Times New Roman" w:hAnsi="Times New Roman"/>
          <w:i/>
          <w:u w:val="single"/>
        </w:rPr>
        <w:t>provide biometrics</w:t>
      </w:r>
      <w:r w:rsidR="005147B4">
        <w:rPr>
          <w:rFonts w:ascii="Times New Roman" w:hAnsi="Times New Roman"/>
          <w:i/>
        </w:rPr>
        <w:t xml:space="preserve"> at each submission.  </w:t>
      </w:r>
      <w:r w:rsidR="000F41A2">
        <w:rPr>
          <w:rFonts w:ascii="Times New Roman" w:hAnsi="Times New Roman"/>
          <w:i/>
        </w:rPr>
        <w:t>Only DACA requestors are required to submit to this collection of information.</w:t>
      </w:r>
    </w:p>
    <w:p w14:paraId="26B4196B" w14:textId="77777777" w:rsidR="00EF1567" w:rsidRPr="00625287" w:rsidRDefault="00EF1567" w:rsidP="00111C8A">
      <w:pPr>
        <w:tabs>
          <w:tab w:val="left" w:pos="-1440"/>
        </w:tabs>
        <w:ind w:left="720"/>
        <w:jc w:val="both"/>
        <w:rPr>
          <w:rFonts w:ascii="Times New Roman" w:hAnsi="Times New Roman"/>
          <w:i/>
        </w:rPr>
      </w:pPr>
    </w:p>
    <w:p w14:paraId="6FE6B28E" w14:textId="6DF85415" w:rsidR="006D5108" w:rsidRPr="006D5108" w:rsidRDefault="000B702B" w:rsidP="006D5108">
      <w:pPr>
        <w:widowControl/>
        <w:adjustRightInd/>
        <w:ind w:left="720"/>
        <w:jc w:val="both"/>
        <w:rPr>
          <w:rFonts w:ascii="Times New Roman" w:eastAsia="Calibri" w:hAnsi="Times New Roman"/>
          <w:u w:val="single"/>
        </w:rPr>
      </w:pPr>
      <w:r w:rsidRPr="006D5108">
        <w:rPr>
          <w:rFonts w:ascii="Times New Roman" w:hAnsi="Times New Roman"/>
          <w:i/>
        </w:rPr>
        <w:t>*</w:t>
      </w:r>
      <w:r w:rsidR="00BF753B" w:rsidRPr="006D5108">
        <w:rPr>
          <w:rFonts w:ascii="Times New Roman" w:hAnsi="Times New Roman"/>
          <w:i/>
        </w:rPr>
        <w:t>*</w:t>
      </w:r>
      <w:r w:rsidR="008D1F9A" w:rsidRPr="006D5108">
        <w:rPr>
          <w:rFonts w:ascii="Times New Roman" w:hAnsi="Times New Roman"/>
          <w:i/>
          <w:iCs/>
        </w:rPr>
        <w:t>*</w:t>
      </w:r>
      <w:r w:rsidR="000F41A2" w:rsidRPr="006D5108">
        <w:rPr>
          <w:rFonts w:ascii="Times New Roman" w:hAnsi="Times New Roman"/>
          <w:i/>
          <w:iCs/>
        </w:rPr>
        <w:t xml:space="preserve"> </w:t>
      </w:r>
      <w:r w:rsidR="006D5108" w:rsidRPr="006D5108">
        <w:rPr>
          <w:rFonts w:ascii="Times New Roman" w:eastAsia="Calibri" w:hAnsi="Times New Roman"/>
          <w:i/>
          <w:iCs/>
        </w:rPr>
        <w:t xml:space="preserve">The above Average Hourly Wage Rate is the </w:t>
      </w:r>
      <w:hyperlink r:id="rId16" w:history="1">
        <w:r w:rsidR="006D5108" w:rsidRPr="006D5108">
          <w:rPr>
            <w:rStyle w:val="Hyperlink"/>
            <w:rFonts w:ascii="Times New Roman" w:eastAsia="Calibri" w:hAnsi="Times New Roman"/>
            <w:i/>
            <w:iCs/>
          </w:rPr>
          <w:t>May 2016 Bureau of Labor Statistics</w:t>
        </w:r>
      </w:hyperlink>
      <w:r w:rsidR="006D5108" w:rsidRPr="006D5108">
        <w:rPr>
          <w:rFonts w:ascii="Times New Roman" w:eastAsia="Calibri" w:hAnsi="Times New Roman"/>
          <w:i/>
          <w:iCs/>
        </w:rPr>
        <w:t xml:space="preserve"> average wage for All Occupations of $23.86 times the wage rate benefit multiplier of 1.4 (to account for benefits provided) equaling $33.40.  The selection of “All Occupations” was chosen as the expected respondents for this collection could be expected to be from any occupation.</w:t>
      </w:r>
    </w:p>
    <w:p w14:paraId="6DAC87ED" w14:textId="77777777" w:rsidR="000F41A2" w:rsidRPr="006D5108" w:rsidRDefault="000F41A2" w:rsidP="000B702B">
      <w:pPr>
        <w:tabs>
          <w:tab w:val="left" w:pos="-1440"/>
        </w:tabs>
        <w:ind w:left="720"/>
        <w:jc w:val="both"/>
        <w:rPr>
          <w:rFonts w:ascii="Times New Roman" w:hAnsi="Times New Roman"/>
          <w:i/>
        </w:rPr>
      </w:pPr>
    </w:p>
    <w:p w14:paraId="4243C76A" w14:textId="4DC671EB" w:rsidR="002031C5" w:rsidRPr="00625287" w:rsidRDefault="002031C5" w:rsidP="000B702B">
      <w:pPr>
        <w:tabs>
          <w:tab w:val="left" w:pos="-1440"/>
        </w:tabs>
        <w:ind w:left="720"/>
        <w:jc w:val="both"/>
        <w:rPr>
          <w:rFonts w:ascii="Times New Roman" w:hAnsi="Times New Roman"/>
          <w:i/>
        </w:rPr>
      </w:pPr>
      <w:r w:rsidRPr="00625287">
        <w:rPr>
          <w:rFonts w:ascii="Times New Roman" w:hAnsi="Times New Roman"/>
          <w:i/>
        </w:rPr>
        <w:t xml:space="preserve">**** </w:t>
      </w:r>
      <w:r w:rsidR="00EF1567">
        <w:rPr>
          <w:rFonts w:ascii="Times New Roman" w:hAnsi="Times New Roman"/>
          <w:i/>
        </w:rPr>
        <w:t>A</w:t>
      </w:r>
      <w:r w:rsidR="00BD1DE6" w:rsidRPr="00625287">
        <w:rPr>
          <w:rFonts w:ascii="Times New Roman" w:hAnsi="Times New Roman"/>
          <w:i/>
        </w:rPr>
        <w:t>ll</w:t>
      </w:r>
      <w:r w:rsidR="00A242F3" w:rsidRPr="00625287">
        <w:rPr>
          <w:rFonts w:ascii="Times New Roman" w:hAnsi="Times New Roman"/>
          <w:i/>
        </w:rPr>
        <w:t xml:space="preserve"> </w:t>
      </w:r>
      <w:r w:rsidR="00956517">
        <w:rPr>
          <w:rFonts w:ascii="Times New Roman" w:hAnsi="Times New Roman"/>
          <w:i/>
        </w:rPr>
        <w:t>Deferred Action for Childhood Arrivals (</w:t>
      </w:r>
      <w:r w:rsidRPr="00625287">
        <w:rPr>
          <w:rFonts w:ascii="Times New Roman" w:hAnsi="Times New Roman"/>
          <w:i/>
        </w:rPr>
        <w:t xml:space="preserve">DACA </w:t>
      </w:r>
      <w:r w:rsidR="00D520EB" w:rsidRPr="00625287">
        <w:rPr>
          <w:rFonts w:ascii="Times New Roman" w:hAnsi="Times New Roman"/>
          <w:i/>
        </w:rPr>
        <w:t>requestor</w:t>
      </w:r>
      <w:r w:rsidRPr="00625287">
        <w:rPr>
          <w:rFonts w:ascii="Times New Roman" w:hAnsi="Times New Roman"/>
          <w:i/>
        </w:rPr>
        <w:t>s</w:t>
      </w:r>
      <w:r w:rsidR="00956517">
        <w:rPr>
          <w:rFonts w:ascii="Times New Roman" w:hAnsi="Times New Roman"/>
          <w:i/>
        </w:rPr>
        <w:t>)</w:t>
      </w:r>
      <w:r w:rsidRPr="00625287">
        <w:rPr>
          <w:rFonts w:ascii="Times New Roman" w:hAnsi="Times New Roman"/>
          <w:i/>
        </w:rPr>
        <w:t xml:space="preserve"> </w:t>
      </w:r>
      <w:r w:rsidR="00CF71D9" w:rsidRPr="00D011DF">
        <w:rPr>
          <w:rFonts w:ascii="Times New Roman" w:hAnsi="Times New Roman"/>
          <w:i/>
        </w:rPr>
        <w:t>in addition to</w:t>
      </w:r>
      <w:r w:rsidR="00C10B69" w:rsidRPr="00D011DF">
        <w:rPr>
          <w:rFonts w:ascii="Times New Roman" w:hAnsi="Times New Roman"/>
          <w:i/>
        </w:rPr>
        <w:t xml:space="preserve"> individuals whose </w:t>
      </w:r>
      <w:r w:rsidR="007C6616" w:rsidRPr="00D011DF">
        <w:rPr>
          <w:rFonts w:ascii="Times New Roman" w:hAnsi="Times New Roman"/>
          <w:i/>
        </w:rPr>
        <w:t xml:space="preserve">cases </w:t>
      </w:r>
      <w:r w:rsidR="00C10B69" w:rsidRPr="00D011DF">
        <w:rPr>
          <w:rFonts w:ascii="Times New Roman" w:hAnsi="Times New Roman"/>
          <w:i/>
        </w:rPr>
        <w:t>are deferred</w:t>
      </w:r>
      <w:r w:rsidR="005405D1" w:rsidRPr="00D011DF">
        <w:rPr>
          <w:rFonts w:ascii="Times New Roman" w:hAnsi="Times New Roman"/>
          <w:i/>
        </w:rPr>
        <w:t xml:space="preserve"> </w:t>
      </w:r>
      <w:r w:rsidR="00C10B69" w:rsidRPr="00D011DF">
        <w:rPr>
          <w:rFonts w:ascii="Times New Roman" w:hAnsi="Times New Roman"/>
          <w:i/>
        </w:rPr>
        <w:t>and who</w:t>
      </w:r>
      <w:r w:rsidR="005405D1" w:rsidRPr="00D011DF">
        <w:rPr>
          <w:rFonts w:ascii="Times New Roman" w:hAnsi="Times New Roman"/>
          <w:i/>
        </w:rPr>
        <w:t xml:space="preserve"> are not childhood arrivals </w:t>
      </w:r>
      <w:r w:rsidRPr="00D011DF">
        <w:rPr>
          <w:rFonts w:ascii="Times New Roman" w:hAnsi="Times New Roman"/>
          <w:i/>
        </w:rPr>
        <w:t>will complete form I-765WS.</w:t>
      </w:r>
      <w:r w:rsidRPr="00625287">
        <w:rPr>
          <w:rFonts w:ascii="Times New Roman" w:hAnsi="Times New Roman"/>
          <w:i/>
        </w:rPr>
        <w:t xml:space="preserve"> </w:t>
      </w:r>
    </w:p>
    <w:p w14:paraId="3D45F4EA" w14:textId="77777777" w:rsidR="002031C5" w:rsidRPr="00625287" w:rsidRDefault="002031C5" w:rsidP="000B702B">
      <w:pPr>
        <w:tabs>
          <w:tab w:val="left" w:pos="-1440"/>
        </w:tabs>
        <w:ind w:left="720"/>
        <w:jc w:val="both"/>
        <w:rPr>
          <w:rFonts w:ascii="Times New Roman" w:hAnsi="Times New Roman"/>
          <w:i/>
        </w:rPr>
      </w:pPr>
    </w:p>
    <w:p w14:paraId="3FD192D2" w14:textId="4617538E" w:rsidR="00BF753B" w:rsidRPr="00625287" w:rsidRDefault="00BF753B" w:rsidP="00025708">
      <w:pPr>
        <w:tabs>
          <w:tab w:val="left" w:pos="-1440"/>
        </w:tabs>
        <w:ind w:left="720"/>
        <w:jc w:val="both"/>
        <w:rPr>
          <w:rFonts w:ascii="Times New Roman" w:hAnsi="Times New Roman"/>
          <w:i/>
        </w:rPr>
      </w:pPr>
      <w:r w:rsidRPr="00625287">
        <w:rPr>
          <w:rFonts w:ascii="Times New Roman" w:hAnsi="Times New Roman"/>
          <w:i/>
        </w:rPr>
        <w:t>~</w:t>
      </w:r>
      <w:r w:rsidR="00025708" w:rsidRPr="00625287">
        <w:rPr>
          <w:rFonts w:ascii="Times New Roman" w:hAnsi="Times New Roman"/>
          <w:i/>
        </w:rPr>
        <w:t xml:space="preserve"> USCIS has </w:t>
      </w:r>
      <w:r w:rsidR="002031C5" w:rsidRPr="00625287">
        <w:rPr>
          <w:rFonts w:ascii="Times New Roman" w:hAnsi="Times New Roman"/>
          <w:i/>
        </w:rPr>
        <w:t xml:space="preserve">estimated </w:t>
      </w:r>
      <w:r w:rsidR="00025708" w:rsidRPr="00625287">
        <w:rPr>
          <w:rFonts w:ascii="Times New Roman" w:hAnsi="Times New Roman"/>
          <w:i/>
        </w:rPr>
        <w:t xml:space="preserve">the average time required to complete an EAD application as </w:t>
      </w:r>
      <w:r w:rsidR="003D5515">
        <w:rPr>
          <w:rFonts w:ascii="Times New Roman" w:hAnsi="Times New Roman"/>
          <w:i/>
        </w:rPr>
        <w:t>3.42 hours (</w:t>
      </w:r>
      <w:r w:rsidR="003D5515" w:rsidRPr="003D5515">
        <w:rPr>
          <w:rFonts w:ascii="Times New Roman" w:hAnsi="Times New Roman"/>
          <w:i/>
        </w:rPr>
        <w:t>3 hours and 25 minutes</w:t>
      </w:r>
      <w:r w:rsidR="003D5515">
        <w:rPr>
          <w:rFonts w:ascii="Times New Roman" w:hAnsi="Times New Roman"/>
          <w:i/>
        </w:rPr>
        <w:t>)</w:t>
      </w:r>
      <w:r w:rsidR="00025708" w:rsidRPr="00625287">
        <w:rPr>
          <w:rFonts w:ascii="Times New Roman" w:hAnsi="Times New Roman"/>
          <w:i/>
        </w:rPr>
        <w:t xml:space="preserve">.  This </w:t>
      </w:r>
      <w:r w:rsidR="00D520EB" w:rsidRPr="00625287">
        <w:rPr>
          <w:rFonts w:ascii="Times New Roman" w:hAnsi="Times New Roman"/>
          <w:i/>
        </w:rPr>
        <w:t xml:space="preserve">time </w:t>
      </w:r>
      <w:r w:rsidR="00025708" w:rsidRPr="00625287">
        <w:rPr>
          <w:rFonts w:ascii="Times New Roman" w:hAnsi="Times New Roman"/>
          <w:i/>
        </w:rPr>
        <w:t>includes research</w:t>
      </w:r>
      <w:r w:rsidR="00DE3FE3" w:rsidRPr="00625287">
        <w:rPr>
          <w:rFonts w:ascii="Times New Roman" w:hAnsi="Times New Roman"/>
          <w:i/>
        </w:rPr>
        <w:t>ing</w:t>
      </w:r>
      <w:r w:rsidR="00025708" w:rsidRPr="00625287">
        <w:rPr>
          <w:rFonts w:ascii="Times New Roman" w:hAnsi="Times New Roman"/>
          <w:i/>
        </w:rPr>
        <w:t xml:space="preserve"> the regulations and requirements for an EAD, read</w:t>
      </w:r>
      <w:r w:rsidR="00DE3FE3" w:rsidRPr="00625287">
        <w:rPr>
          <w:rFonts w:ascii="Times New Roman" w:hAnsi="Times New Roman"/>
          <w:i/>
        </w:rPr>
        <w:t>ing</w:t>
      </w:r>
      <w:r w:rsidR="00025708" w:rsidRPr="00625287">
        <w:rPr>
          <w:rFonts w:ascii="Times New Roman" w:hAnsi="Times New Roman"/>
          <w:i/>
        </w:rPr>
        <w:t xml:space="preserve"> the form instructions, complet</w:t>
      </w:r>
      <w:r w:rsidR="00DE3FE3" w:rsidRPr="00625287">
        <w:rPr>
          <w:rFonts w:ascii="Times New Roman" w:hAnsi="Times New Roman"/>
          <w:i/>
        </w:rPr>
        <w:t>ing</w:t>
      </w:r>
      <w:r w:rsidR="00025708" w:rsidRPr="00625287">
        <w:rPr>
          <w:rFonts w:ascii="Times New Roman" w:hAnsi="Times New Roman"/>
          <w:i/>
        </w:rPr>
        <w:t xml:space="preserve"> and sign</w:t>
      </w:r>
      <w:r w:rsidR="00D520EB" w:rsidRPr="00625287">
        <w:rPr>
          <w:rFonts w:ascii="Times New Roman" w:hAnsi="Times New Roman"/>
          <w:i/>
        </w:rPr>
        <w:t>ing</w:t>
      </w:r>
      <w:r w:rsidR="00025708" w:rsidRPr="00625287">
        <w:rPr>
          <w:rFonts w:ascii="Times New Roman" w:hAnsi="Times New Roman"/>
          <w:i/>
        </w:rPr>
        <w:t xml:space="preserve"> the form, and submit</w:t>
      </w:r>
      <w:r w:rsidR="00DE3FE3" w:rsidRPr="00625287">
        <w:rPr>
          <w:rFonts w:ascii="Times New Roman" w:hAnsi="Times New Roman"/>
          <w:i/>
        </w:rPr>
        <w:t>ting</w:t>
      </w:r>
      <w:r w:rsidR="00025708" w:rsidRPr="00625287">
        <w:rPr>
          <w:rFonts w:ascii="Times New Roman" w:hAnsi="Times New Roman"/>
          <w:i/>
        </w:rPr>
        <w:t xml:space="preserve"> the form and any associated evidence required.  </w:t>
      </w:r>
    </w:p>
    <w:p w14:paraId="65FA45A6" w14:textId="77777777" w:rsidR="00BF753B" w:rsidRPr="00625287" w:rsidRDefault="00BF753B" w:rsidP="00025708">
      <w:pPr>
        <w:tabs>
          <w:tab w:val="left" w:pos="-1440"/>
        </w:tabs>
        <w:ind w:left="720"/>
        <w:jc w:val="both"/>
        <w:rPr>
          <w:rFonts w:ascii="Times New Roman" w:hAnsi="Times New Roman"/>
          <w:i/>
        </w:rPr>
      </w:pPr>
    </w:p>
    <w:p w14:paraId="4D4ED675" w14:textId="027D92D1" w:rsidR="00025708" w:rsidRPr="00625287" w:rsidRDefault="00BF753B" w:rsidP="00025708">
      <w:pPr>
        <w:tabs>
          <w:tab w:val="left" w:pos="-1440"/>
        </w:tabs>
        <w:ind w:left="720"/>
        <w:jc w:val="both"/>
        <w:rPr>
          <w:rFonts w:ascii="Times New Roman" w:hAnsi="Times New Roman"/>
          <w:i/>
        </w:rPr>
      </w:pPr>
      <w:r w:rsidRPr="00625287">
        <w:rPr>
          <w:rFonts w:ascii="Times New Roman" w:hAnsi="Times New Roman"/>
          <w:i/>
        </w:rPr>
        <w:t xml:space="preserve">~~ USCIS has </w:t>
      </w:r>
      <w:r w:rsidR="004278A1" w:rsidRPr="00625287">
        <w:rPr>
          <w:rFonts w:ascii="Times New Roman" w:hAnsi="Times New Roman"/>
          <w:i/>
        </w:rPr>
        <w:t>estimated</w:t>
      </w:r>
      <w:r w:rsidRPr="00625287">
        <w:rPr>
          <w:rFonts w:ascii="Times New Roman" w:hAnsi="Times New Roman"/>
          <w:i/>
        </w:rPr>
        <w:t xml:space="preserve"> the a</w:t>
      </w:r>
      <w:r w:rsidR="00025708" w:rsidRPr="00625287">
        <w:rPr>
          <w:rFonts w:ascii="Times New Roman" w:hAnsi="Times New Roman"/>
          <w:i/>
        </w:rPr>
        <w:t xml:space="preserve">verage burden </w:t>
      </w:r>
      <w:r w:rsidRPr="00625287">
        <w:rPr>
          <w:rFonts w:ascii="Times New Roman" w:hAnsi="Times New Roman"/>
          <w:i/>
        </w:rPr>
        <w:t>for biometrics to be</w:t>
      </w:r>
      <w:r w:rsidR="004278A1" w:rsidRPr="00625287">
        <w:rPr>
          <w:rFonts w:ascii="Times New Roman" w:hAnsi="Times New Roman"/>
          <w:i/>
        </w:rPr>
        <w:t xml:space="preserve"> approximately</w:t>
      </w:r>
      <w:r w:rsidRPr="00625287">
        <w:rPr>
          <w:rFonts w:ascii="Times New Roman" w:hAnsi="Times New Roman"/>
          <w:i/>
        </w:rPr>
        <w:t xml:space="preserve"> </w:t>
      </w:r>
      <w:r w:rsidR="00CC63AF" w:rsidRPr="00625287">
        <w:rPr>
          <w:rFonts w:ascii="Times New Roman" w:hAnsi="Times New Roman"/>
          <w:i/>
        </w:rPr>
        <w:t>1.17 hours (</w:t>
      </w:r>
      <w:r w:rsidR="008A5FCE" w:rsidRPr="00625287">
        <w:rPr>
          <w:rFonts w:ascii="Times New Roman" w:hAnsi="Times New Roman"/>
          <w:i/>
        </w:rPr>
        <w:t>1</w:t>
      </w:r>
      <w:r w:rsidR="00BE6743">
        <w:rPr>
          <w:rFonts w:ascii="Times New Roman" w:hAnsi="Times New Roman"/>
          <w:i/>
        </w:rPr>
        <w:t xml:space="preserve"> </w:t>
      </w:r>
      <w:r w:rsidR="008A5FCE" w:rsidRPr="00625287">
        <w:rPr>
          <w:rFonts w:ascii="Times New Roman" w:hAnsi="Times New Roman"/>
          <w:i/>
        </w:rPr>
        <w:t>hour and 10 minutes</w:t>
      </w:r>
      <w:r w:rsidRPr="00625287">
        <w:rPr>
          <w:rFonts w:ascii="Times New Roman" w:hAnsi="Times New Roman"/>
          <w:i/>
        </w:rPr>
        <w:t xml:space="preserve">) based upon the time it takes to fingerprint and photograph the </w:t>
      </w:r>
      <w:r w:rsidR="00D520EB" w:rsidRPr="00625287">
        <w:rPr>
          <w:rFonts w:ascii="Times New Roman" w:hAnsi="Times New Roman"/>
          <w:i/>
        </w:rPr>
        <w:t>applica</w:t>
      </w:r>
      <w:r w:rsidRPr="00625287">
        <w:rPr>
          <w:rFonts w:ascii="Times New Roman" w:hAnsi="Times New Roman"/>
          <w:i/>
        </w:rPr>
        <w:t>nt</w:t>
      </w:r>
      <w:r w:rsidR="004278A1" w:rsidRPr="00625287">
        <w:rPr>
          <w:rFonts w:ascii="Times New Roman" w:hAnsi="Times New Roman"/>
          <w:i/>
        </w:rPr>
        <w:t xml:space="preserve"> and visit the ASC</w:t>
      </w:r>
      <w:r w:rsidR="00D520EB" w:rsidRPr="00625287">
        <w:rPr>
          <w:rFonts w:ascii="Times New Roman" w:hAnsi="Times New Roman"/>
          <w:i/>
        </w:rPr>
        <w:t>.</w:t>
      </w:r>
      <w:r w:rsidR="00025708" w:rsidRPr="00625287">
        <w:rPr>
          <w:rFonts w:ascii="Times New Roman" w:hAnsi="Times New Roman"/>
          <w:i/>
        </w:rPr>
        <w:t xml:space="preserve"> </w:t>
      </w:r>
      <w:r w:rsidR="00096B87" w:rsidRPr="00625287">
        <w:rPr>
          <w:rFonts w:ascii="Times New Roman" w:hAnsi="Times New Roman"/>
          <w:i/>
        </w:rPr>
        <w:t xml:space="preserve"> </w:t>
      </w:r>
    </w:p>
    <w:p w14:paraId="64862895" w14:textId="77777777" w:rsidR="002E199D" w:rsidRPr="00625287" w:rsidRDefault="002E199D" w:rsidP="000B702B">
      <w:pPr>
        <w:tabs>
          <w:tab w:val="left" w:pos="-1440"/>
        </w:tabs>
        <w:ind w:left="1440" w:hanging="720"/>
        <w:jc w:val="both"/>
        <w:rPr>
          <w:rFonts w:ascii="Times New Roman" w:hAnsi="Times New Roman"/>
        </w:rPr>
      </w:pPr>
    </w:p>
    <w:p w14:paraId="09CFD36B" w14:textId="7AC832C9" w:rsidR="008A5FCE" w:rsidRPr="00625287" w:rsidRDefault="008A5FCE" w:rsidP="00B95FB3">
      <w:pPr>
        <w:tabs>
          <w:tab w:val="left" w:pos="-1440"/>
        </w:tabs>
        <w:ind w:left="720"/>
        <w:jc w:val="both"/>
        <w:rPr>
          <w:rFonts w:ascii="Times New Roman" w:hAnsi="Times New Roman"/>
          <w:i/>
        </w:rPr>
      </w:pPr>
      <w:r w:rsidRPr="00625287">
        <w:rPr>
          <w:rFonts w:ascii="Times New Roman" w:hAnsi="Times New Roman"/>
        </w:rPr>
        <w:t>†</w:t>
      </w:r>
      <w:r w:rsidRPr="00625287">
        <w:rPr>
          <w:rFonts w:ascii="Times New Roman" w:hAnsi="Times New Roman"/>
          <w:i/>
        </w:rPr>
        <w:t xml:space="preserve">All applicants are </w:t>
      </w:r>
      <w:r w:rsidR="002D2278" w:rsidRPr="00625287">
        <w:rPr>
          <w:rFonts w:ascii="Times New Roman" w:hAnsi="Times New Roman"/>
          <w:i/>
        </w:rPr>
        <w:t xml:space="preserve">currently </w:t>
      </w:r>
      <w:r w:rsidRPr="00625287">
        <w:rPr>
          <w:rFonts w:ascii="Times New Roman" w:hAnsi="Times New Roman"/>
          <w:i/>
        </w:rPr>
        <w:t xml:space="preserve">required to provide passport-style photographs.  </w:t>
      </w:r>
      <w:r w:rsidR="00F574DA" w:rsidRPr="00625287">
        <w:rPr>
          <w:rFonts w:ascii="Times New Roman" w:hAnsi="Times New Roman"/>
          <w:i/>
        </w:rPr>
        <w:t>USCIS estimates that obtaining th</w:t>
      </w:r>
      <w:r w:rsidR="002031C5" w:rsidRPr="00625287">
        <w:rPr>
          <w:rFonts w:ascii="Times New Roman" w:hAnsi="Times New Roman"/>
          <w:i/>
        </w:rPr>
        <w:t>ese</w:t>
      </w:r>
      <w:r w:rsidR="00F574DA" w:rsidRPr="00625287">
        <w:rPr>
          <w:rFonts w:ascii="Times New Roman" w:hAnsi="Times New Roman"/>
          <w:i/>
        </w:rPr>
        <w:t xml:space="preserve"> photographs takes approximately .50 hours (30 minutes).</w:t>
      </w:r>
    </w:p>
    <w:p w14:paraId="04EE69F2" w14:textId="77777777" w:rsidR="008A5FCE" w:rsidRPr="00625287" w:rsidRDefault="008A5FCE" w:rsidP="000B702B">
      <w:pPr>
        <w:tabs>
          <w:tab w:val="left" w:pos="-1440"/>
        </w:tabs>
        <w:ind w:left="1440" w:hanging="720"/>
        <w:jc w:val="both"/>
        <w:rPr>
          <w:rFonts w:ascii="Times New Roman" w:hAnsi="Times New Roman"/>
        </w:rPr>
      </w:pPr>
    </w:p>
    <w:p w14:paraId="78F4A921" w14:textId="0D2AE3A7" w:rsidR="00DB48EE" w:rsidRPr="00625287" w:rsidRDefault="00DB48EE">
      <w:pPr>
        <w:tabs>
          <w:tab w:val="left" w:pos="-1440"/>
        </w:tabs>
        <w:ind w:left="720" w:hanging="720"/>
        <w:jc w:val="both"/>
        <w:rPr>
          <w:rFonts w:ascii="Times New Roman" w:hAnsi="Times New Roman"/>
        </w:rPr>
      </w:pPr>
      <w:r w:rsidRPr="00625287">
        <w:rPr>
          <w:rFonts w:ascii="Times New Roman" w:hAnsi="Times New Roman"/>
        </w:rPr>
        <w:tab/>
      </w:r>
    </w:p>
    <w:p w14:paraId="5D09462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i/>
        </w:rPr>
        <w:t>13.</w:t>
      </w:r>
      <w:r w:rsidRPr="00625287">
        <w:rPr>
          <w:rFonts w:ascii="Times New Roman" w:hAnsi="Times New Roman"/>
          <w:b/>
        </w:rPr>
        <w:tab/>
        <w:t xml:space="preserve">Provide an estimate of the total annual cost burden to respondents or </w:t>
      </w:r>
      <w:r w:rsidR="007F5988" w:rsidRPr="00625287">
        <w:rPr>
          <w:rFonts w:ascii="Times New Roman" w:hAnsi="Times New Roman"/>
          <w:b/>
        </w:rPr>
        <w:t>record keepers</w:t>
      </w:r>
      <w:r w:rsidRPr="00625287">
        <w:rPr>
          <w:rFonts w:ascii="Times New Roman" w:hAnsi="Times New Roman"/>
          <w:b/>
        </w:rPr>
        <w:t xml:space="preserve"> resulting from the collection of information.  (Do not include the cost of any hour burden shown in Items 12 and 14).</w:t>
      </w:r>
    </w:p>
    <w:p w14:paraId="47D641D4" w14:textId="77777777" w:rsidR="00B27061" w:rsidRPr="00625287" w:rsidRDefault="00B27061">
      <w:pPr>
        <w:jc w:val="both"/>
        <w:rPr>
          <w:rFonts w:ascii="Times New Roman" w:hAnsi="Times New Roman"/>
          <w:b/>
        </w:rPr>
      </w:pPr>
    </w:p>
    <w:p w14:paraId="01A84A2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0321988" w14:textId="77777777" w:rsidR="007E6F17" w:rsidRPr="00625287" w:rsidRDefault="007E6F17">
      <w:pPr>
        <w:tabs>
          <w:tab w:val="left" w:pos="-1440"/>
        </w:tabs>
        <w:ind w:left="1440" w:hanging="720"/>
        <w:jc w:val="both"/>
        <w:rPr>
          <w:rFonts w:ascii="Times New Roman" w:hAnsi="Times New Roman"/>
          <w:b/>
        </w:rPr>
      </w:pPr>
    </w:p>
    <w:p w14:paraId="0D0A3BF2"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AA611B" w14:textId="77777777" w:rsidR="00B27061" w:rsidRPr="00625287" w:rsidRDefault="00B27061">
      <w:pPr>
        <w:jc w:val="both"/>
        <w:rPr>
          <w:rFonts w:ascii="Times New Roman" w:hAnsi="Times New Roman"/>
          <w:b/>
        </w:rPr>
      </w:pPr>
    </w:p>
    <w:p w14:paraId="0F5C351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625287">
        <w:rPr>
          <w:rFonts w:ascii="Times New Roman" w:hAnsi="Times New Roman"/>
          <w:b/>
        </w:rPr>
        <w:t>government</w:t>
      </w:r>
      <w:r w:rsidRPr="00625287">
        <w:rPr>
          <w:rFonts w:ascii="Times New Roman" w:hAnsi="Times New Roman"/>
          <w:b/>
        </w:rPr>
        <w:t xml:space="preserve"> or (4) as part of customary and usual business or private practices.</w:t>
      </w:r>
    </w:p>
    <w:p w14:paraId="5F6E9C0F" w14:textId="77777777" w:rsidR="001A595D" w:rsidRPr="00625287" w:rsidRDefault="001A595D">
      <w:pPr>
        <w:tabs>
          <w:tab w:val="left" w:pos="-1440"/>
        </w:tabs>
        <w:ind w:left="1440" w:hanging="720"/>
        <w:jc w:val="both"/>
        <w:rPr>
          <w:rFonts w:ascii="Times New Roman" w:hAnsi="Times New Roman"/>
        </w:rPr>
      </w:pPr>
    </w:p>
    <w:p w14:paraId="16B64771" w14:textId="3ACA1F5F" w:rsidR="00C46846" w:rsidRDefault="005D2435" w:rsidP="00356D8B">
      <w:pPr>
        <w:tabs>
          <w:tab w:val="left" w:pos="-1440"/>
        </w:tabs>
        <w:ind w:left="720"/>
        <w:jc w:val="both"/>
        <w:rPr>
          <w:rFonts w:ascii="Times New Roman" w:hAnsi="Times New Roman"/>
          <w:iCs/>
        </w:rPr>
      </w:pPr>
      <w:r>
        <w:rPr>
          <w:rFonts w:ascii="Times New Roman" w:hAnsi="Times New Roman"/>
        </w:rPr>
        <w:t>T</w:t>
      </w:r>
      <w:r w:rsidR="00356D8B" w:rsidRPr="00625287">
        <w:rPr>
          <w:rFonts w:ascii="Times New Roman" w:hAnsi="Times New Roman"/>
        </w:rPr>
        <w:t xml:space="preserve">here is a </w:t>
      </w:r>
      <w:r w:rsidR="00356D8B" w:rsidRPr="00BC4FD3">
        <w:rPr>
          <w:rFonts w:ascii="Times New Roman" w:hAnsi="Times New Roman"/>
          <w:i/>
        </w:rPr>
        <w:t>$</w:t>
      </w:r>
      <w:r w:rsidR="00BC4FD3" w:rsidRPr="00BC4FD3">
        <w:rPr>
          <w:rFonts w:ascii="Times New Roman" w:hAnsi="Times New Roman"/>
          <w:i/>
          <w:iCs/>
        </w:rPr>
        <w:t>410</w:t>
      </w:r>
      <w:r w:rsidR="00025708" w:rsidRPr="00625287">
        <w:rPr>
          <w:rFonts w:ascii="Times New Roman" w:hAnsi="Times New Roman"/>
          <w:iCs/>
        </w:rPr>
        <w:t xml:space="preserve"> fee associated with </w:t>
      </w:r>
      <w:r w:rsidR="006319B8">
        <w:rPr>
          <w:rFonts w:ascii="Times New Roman" w:hAnsi="Times New Roman"/>
          <w:iCs/>
        </w:rPr>
        <w:t xml:space="preserve">the request submitted under </w:t>
      </w:r>
      <w:r w:rsidR="00025708" w:rsidRPr="00625287">
        <w:rPr>
          <w:rFonts w:ascii="Times New Roman" w:hAnsi="Times New Roman"/>
          <w:iCs/>
        </w:rPr>
        <w:t>this information collection, as well as a</w:t>
      </w:r>
      <w:r w:rsidR="00D2685B" w:rsidRPr="00625287">
        <w:rPr>
          <w:rFonts w:ascii="Times New Roman" w:hAnsi="Times New Roman"/>
          <w:iCs/>
        </w:rPr>
        <w:t>n</w:t>
      </w:r>
      <w:r w:rsidR="00025708" w:rsidRPr="00625287">
        <w:rPr>
          <w:rFonts w:ascii="Times New Roman" w:hAnsi="Times New Roman"/>
          <w:iCs/>
        </w:rPr>
        <w:t xml:space="preserve"> $85 biometrics </w:t>
      </w:r>
      <w:r w:rsidR="006319B8">
        <w:rPr>
          <w:rFonts w:ascii="Times New Roman" w:hAnsi="Times New Roman"/>
          <w:iCs/>
        </w:rPr>
        <w:t xml:space="preserve">services </w:t>
      </w:r>
      <w:r w:rsidR="00025708" w:rsidRPr="00625287">
        <w:rPr>
          <w:rFonts w:ascii="Times New Roman" w:hAnsi="Times New Roman"/>
          <w:iCs/>
        </w:rPr>
        <w:t>fee</w:t>
      </w:r>
      <w:r w:rsidR="007740F6">
        <w:rPr>
          <w:rFonts w:ascii="Times New Roman" w:hAnsi="Times New Roman"/>
          <w:iCs/>
        </w:rPr>
        <w:t xml:space="preserve"> (applicable on</w:t>
      </w:r>
      <w:r w:rsidR="00C46846">
        <w:rPr>
          <w:rFonts w:ascii="Times New Roman" w:hAnsi="Times New Roman"/>
          <w:iCs/>
        </w:rPr>
        <w:t>ly</w:t>
      </w:r>
      <w:r w:rsidR="007740F6">
        <w:rPr>
          <w:rFonts w:ascii="Times New Roman" w:hAnsi="Times New Roman"/>
          <w:iCs/>
        </w:rPr>
        <w:t xml:space="preserve"> to DACA requestors)</w:t>
      </w:r>
      <w:r w:rsidR="00F574DA" w:rsidRPr="005D2435">
        <w:rPr>
          <w:rFonts w:ascii="Times New Roman" w:hAnsi="Times New Roman"/>
          <w:iCs/>
        </w:rPr>
        <w:t>.</w:t>
      </w:r>
      <w:r w:rsidRPr="005D2435">
        <w:rPr>
          <w:rFonts w:ascii="Times New Roman" w:hAnsi="Times New Roman"/>
          <w:iCs/>
        </w:rPr>
        <w:t xml:space="preserve">  </w:t>
      </w:r>
      <w:r w:rsidR="00C46846">
        <w:rPr>
          <w:rFonts w:ascii="Times New Roman" w:hAnsi="Times New Roman"/>
          <w:iCs/>
        </w:rPr>
        <w:t>See response to Question 14 below for more information.</w:t>
      </w:r>
    </w:p>
    <w:p w14:paraId="3C769A56" w14:textId="77777777" w:rsidR="00C46846" w:rsidRDefault="00C46846" w:rsidP="00356D8B">
      <w:pPr>
        <w:tabs>
          <w:tab w:val="left" w:pos="-1440"/>
        </w:tabs>
        <w:ind w:left="720"/>
        <w:jc w:val="both"/>
        <w:rPr>
          <w:rFonts w:ascii="Times New Roman" w:hAnsi="Times New Roman"/>
          <w:iCs/>
        </w:rPr>
      </w:pPr>
    </w:p>
    <w:p w14:paraId="6EFB690A" w14:textId="6DAC1D9B" w:rsidR="006319B8" w:rsidRDefault="006319B8" w:rsidP="00356D8B">
      <w:pPr>
        <w:tabs>
          <w:tab w:val="left" w:pos="-1440"/>
        </w:tabs>
        <w:ind w:left="720"/>
        <w:jc w:val="both"/>
        <w:rPr>
          <w:rFonts w:ascii="Times New Roman" w:hAnsi="Times New Roman"/>
          <w:iCs/>
        </w:rPr>
      </w:pPr>
      <w:r>
        <w:rPr>
          <w:rFonts w:ascii="Times New Roman" w:hAnsi="Times New Roman"/>
          <w:iCs/>
        </w:rPr>
        <w:t xml:space="preserve">In addition, USCIS estimates that respondents must pay </w:t>
      </w:r>
      <w:r w:rsidRPr="005D2435">
        <w:rPr>
          <w:rFonts w:ascii="Times New Roman" w:hAnsi="Times New Roman"/>
          <w:iCs/>
        </w:rPr>
        <w:t>$10 fee to obtain</w:t>
      </w:r>
      <w:r>
        <w:rPr>
          <w:rFonts w:ascii="Times New Roman" w:hAnsi="Times New Roman"/>
          <w:iCs/>
        </w:rPr>
        <w:t xml:space="preserve"> the required </w:t>
      </w:r>
      <w:r w:rsidRPr="005D2435">
        <w:rPr>
          <w:rFonts w:ascii="Times New Roman" w:hAnsi="Times New Roman"/>
          <w:iCs/>
        </w:rPr>
        <w:t>passport-style photographs</w:t>
      </w:r>
      <w:r w:rsidR="00CB72AF">
        <w:rPr>
          <w:rFonts w:ascii="Times New Roman" w:hAnsi="Times New Roman"/>
          <w:iCs/>
        </w:rPr>
        <w:t xml:space="preserve"> (Total estimated cost: $</w:t>
      </w:r>
      <w:r w:rsidR="00B072B4">
        <w:rPr>
          <w:rFonts w:ascii="Times New Roman" w:hAnsi="Times New Roman"/>
          <w:iCs/>
        </w:rPr>
        <w:t>21,395,230</w:t>
      </w:r>
      <w:r w:rsidR="00CB72AF">
        <w:rPr>
          <w:rFonts w:ascii="Times New Roman" w:hAnsi="Times New Roman"/>
          <w:iCs/>
        </w:rPr>
        <w:t xml:space="preserve"> = </w:t>
      </w:r>
      <w:r w:rsidR="00B072B4" w:rsidRPr="00B072B4">
        <w:rPr>
          <w:rFonts w:ascii="Times New Roman" w:hAnsi="Times New Roman"/>
          <w:bCs/>
          <w:color w:val="000000"/>
        </w:rPr>
        <w:t>2,139,523</w:t>
      </w:r>
      <w:r w:rsidR="00CB72AF">
        <w:rPr>
          <w:rFonts w:ascii="Times New Roman" w:hAnsi="Times New Roman"/>
          <w:iCs/>
        </w:rPr>
        <w:t xml:space="preserve"> Respondents x $10/per photograph fee)</w:t>
      </w:r>
      <w:r>
        <w:rPr>
          <w:rFonts w:ascii="Times New Roman" w:hAnsi="Times New Roman"/>
          <w:iCs/>
        </w:rPr>
        <w:t>.</w:t>
      </w:r>
    </w:p>
    <w:p w14:paraId="2A91F5CF" w14:textId="77777777" w:rsidR="006319B8" w:rsidRDefault="006319B8" w:rsidP="00356D8B">
      <w:pPr>
        <w:tabs>
          <w:tab w:val="left" w:pos="-1440"/>
        </w:tabs>
        <w:ind w:left="720"/>
        <w:jc w:val="both"/>
        <w:rPr>
          <w:rFonts w:ascii="Times New Roman" w:hAnsi="Times New Roman"/>
          <w:iCs/>
        </w:rPr>
      </w:pPr>
    </w:p>
    <w:p w14:paraId="2514F170" w14:textId="1339A92E" w:rsidR="00B27061" w:rsidRDefault="00890371" w:rsidP="000F7659">
      <w:pPr>
        <w:tabs>
          <w:tab w:val="left" w:pos="-1440"/>
        </w:tabs>
        <w:ind w:left="720"/>
        <w:jc w:val="both"/>
        <w:rPr>
          <w:rFonts w:ascii="Times New Roman" w:hAnsi="Times New Roman"/>
          <w:iCs/>
        </w:rPr>
      </w:pPr>
      <w:r>
        <w:rPr>
          <w:rFonts w:ascii="Times New Roman" w:hAnsi="Times New Roman"/>
        </w:rPr>
        <w:t>In addition, t</w:t>
      </w:r>
      <w:r w:rsidRPr="00890371">
        <w:rPr>
          <w:rFonts w:ascii="Times New Roman" w:hAnsi="Times New Roman"/>
        </w:rPr>
        <w:t xml:space="preserve">his information collection may impose some out-of-pocket costs on respondents in   addition to the time burden for the form’s preparation.  Many I-765 respondents may incur expenses to obtain medical, military, education, or religious records.  For form preparation, legal services, translators, and document search and generation, USCIS estimates that the average cost for these activities is $490 and that an average of 60% of the total respondent population may incur this cost.  The total cost to </w:t>
      </w:r>
      <w:r w:rsidRPr="00890371">
        <w:rPr>
          <w:rFonts w:ascii="Times New Roman" w:hAnsi="Times New Roman"/>
        </w:rPr>
        <w:lastRenderedPageBreak/>
        <w:t xml:space="preserve">respondents would generate as follows:  </w:t>
      </w:r>
      <w:r w:rsidR="00B072B4" w:rsidRPr="00B072B4">
        <w:rPr>
          <w:rFonts w:ascii="Times New Roman" w:hAnsi="Times New Roman"/>
          <w:bCs/>
          <w:color w:val="000000"/>
        </w:rPr>
        <w:t>2,139,523</w:t>
      </w:r>
      <w:r>
        <w:rPr>
          <w:rFonts w:ascii="Times New Roman" w:hAnsi="Times New Roman"/>
        </w:rPr>
        <w:t xml:space="preserve"> </w:t>
      </w:r>
      <w:r w:rsidRPr="00890371">
        <w:rPr>
          <w:rFonts w:ascii="Times New Roman" w:hAnsi="Times New Roman"/>
        </w:rPr>
        <w:t>respondents x 60% of the population multiplied by the average cost per response of $490</w:t>
      </w:r>
      <w:r>
        <w:rPr>
          <w:rFonts w:ascii="Times New Roman" w:hAnsi="Times New Roman"/>
        </w:rPr>
        <w:t xml:space="preserve"> = $</w:t>
      </w:r>
      <w:r w:rsidR="00C37CF4">
        <w:rPr>
          <w:rFonts w:ascii="Times New Roman" w:hAnsi="Times New Roman"/>
        </w:rPr>
        <w:t>629,019,762</w:t>
      </w:r>
    </w:p>
    <w:p w14:paraId="29BAA16E" w14:textId="77777777" w:rsidR="00BE023C" w:rsidRDefault="00BE023C" w:rsidP="000F7659">
      <w:pPr>
        <w:tabs>
          <w:tab w:val="left" w:pos="-1440"/>
        </w:tabs>
        <w:ind w:left="720"/>
        <w:jc w:val="both"/>
        <w:rPr>
          <w:rFonts w:ascii="Times New Roman" w:hAnsi="Times New Roman"/>
          <w:iCs/>
        </w:rPr>
      </w:pPr>
    </w:p>
    <w:p w14:paraId="4C7E5555" w14:textId="6FB3D037" w:rsidR="00C46846" w:rsidRDefault="00C46846" w:rsidP="000F7659">
      <w:pPr>
        <w:tabs>
          <w:tab w:val="left" w:pos="-1440"/>
        </w:tabs>
        <w:ind w:left="720"/>
        <w:jc w:val="both"/>
        <w:rPr>
          <w:rFonts w:ascii="Times New Roman" w:hAnsi="Times New Roman"/>
          <w:iCs/>
        </w:rPr>
      </w:pPr>
      <w:r>
        <w:rPr>
          <w:rFonts w:ascii="Times New Roman" w:hAnsi="Times New Roman"/>
          <w:iCs/>
        </w:rPr>
        <w:t xml:space="preserve">The estimated total cost to I-765 respondents: </w:t>
      </w:r>
      <w:r w:rsidR="00BE023C">
        <w:rPr>
          <w:rFonts w:ascii="Times New Roman" w:hAnsi="Times New Roman"/>
          <w:iCs/>
        </w:rPr>
        <w:t>$</w:t>
      </w:r>
      <w:r w:rsidR="00C37CF4">
        <w:rPr>
          <w:rFonts w:ascii="Times New Roman" w:hAnsi="Times New Roman"/>
          <w:iCs/>
        </w:rPr>
        <w:t xml:space="preserve">21,395,230 + $629,019,762 = </w:t>
      </w:r>
      <w:r w:rsidR="00D03919">
        <w:rPr>
          <w:rFonts w:ascii="Times New Roman" w:hAnsi="Times New Roman"/>
          <w:iCs/>
        </w:rPr>
        <w:t>$</w:t>
      </w:r>
      <w:r w:rsidR="00C37CF4">
        <w:rPr>
          <w:rFonts w:ascii="Times New Roman" w:hAnsi="Times New Roman"/>
          <w:b/>
          <w:iCs/>
        </w:rPr>
        <w:t>650,414,992</w:t>
      </w:r>
      <w:r w:rsidR="00BE023C">
        <w:rPr>
          <w:rFonts w:ascii="Times New Roman" w:hAnsi="Times New Roman"/>
          <w:iCs/>
        </w:rPr>
        <w:t>.</w:t>
      </w:r>
      <w:r w:rsidR="00C37CF4">
        <w:rPr>
          <w:rFonts w:ascii="Times New Roman" w:hAnsi="Times New Roman"/>
          <w:iCs/>
        </w:rPr>
        <w:t xml:space="preserve">  The estimated cost per respondent is $304.</w:t>
      </w:r>
    </w:p>
    <w:p w14:paraId="259C8282" w14:textId="77777777" w:rsidR="00C46846" w:rsidRPr="005D2435" w:rsidRDefault="00C46846" w:rsidP="000F7659">
      <w:pPr>
        <w:tabs>
          <w:tab w:val="left" w:pos="-1440"/>
        </w:tabs>
        <w:ind w:left="720"/>
        <w:jc w:val="both"/>
        <w:rPr>
          <w:rFonts w:ascii="Times New Roman" w:hAnsi="Times New Roman"/>
        </w:rPr>
      </w:pPr>
    </w:p>
    <w:p w14:paraId="2F7F2F14" w14:textId="77777777" w:rsidR="00B27061" w:rsidRPr="00625287" w:rsidRDefault="00B27061">
      <w:pPr>
        <w:tabs>
          <w:tab w:val="left" w:pos="-1440"/>
        </w:tabs>
        <w:ind w:left="720" w:hanging="720"/>
        <w:jc w:val="both"/>
        <w:rPr>
          <w:rFonts w:ascii="Times New Roman" w:hAnsi="Times New Roman"/>
          <w:i/>
        </w:rPr>
      </w:pPr>
      <w:r w:rsidRPr="00625287">
        <w:rPr>
          <w:rFonts w:ascii="Times New Roman" w:hAnsi="Times New Roman"/>
          <w:b/>
        </w:rPr>
        <w:t>14</w:t>
      </w:r>
      <w:r w:rsidRPr="00625287">
        <w:rPr>
          <w:rFonts w:ascii="Times New Roman" w:hAnsi="Times New Roman"/>
          <w:i/>
        </w:rPr>
        <w:t>.</w:t>
      </w:r>
      <w:r w:rsidRPr="00625287">
        <w:rPr>
          <w:rFonts w:ascii="Times New Roman" w:hAnsi="Times New Roman"/>
          <w:i/>
        </w:rPr>
        <w:tab/>
      </w:r>
      <w:r w:rsidRPr="00625287">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D3DE07E" w14:textId="77777777" w:rsidR="00D2685B" w:rsidRPr="00625287" w:rsidRDefault="001A595D" w:rsidP="00D2685B">
      <w:pPr>
        <w:tabs>
          <w:tab w:val="left" w:pos="-1440"/>
        </w:tabs>
        <w:ind w:left="720" w:hanging="720"/>
        <w:jc w:val="both"/>
        <w:rPr>
          <w:rFonts w:ascii="Times New Roman" w:hAnsi="Times New Roman"/>
        </w:rPr>
      </w:pPr>
      <w:r w:rsidRPr="00625287">
        <w:rPr>
          <w:rFonts w:ascii="Times New Roman" w:hAnsi="Times New Roman"/>
        </w:rPr>
        <w:tab/>
      </w:r>
    </w:p>
    <w:p w14:paraId="09DA0D88" w14:textId="77777777" w:rsidR="00D2685B" w:rsidRPr="00625287" w:rsidRDefault="00D2685B" w:rsidP="00D2685B">
      <w:pPr>
        <w:tabs>
          <w:tab w:val="left" w:pos="-1440"/>
        </w:tabs>
        <w:ind w:left="720" w:hanging="720"/>
        <w:jc w:val="both"/>
        <w:rPr>
          <w:rFonts w:ascii="Times New Roman" w:hAnsi="Times New Roman"/>
          <w:u w:val="single"/>
        </w:rPr>
      </w:pPr>
      <w:r w:rsidRPr="00625287">
        <w:rPr>
          <w:rFonts w:ascii="Times New Roman" w:hAnsi="Times New Roman"/>
        </w:rPr>
        <w:tab/>
      </w:r>
      <w:r w:rsidRPr="00625287">
        <w:rPr>
          <w:rFonts w:ascii="Times New Roman" w:hAnsi="Times New Roman"/>
          <w:u w:val="single"/>
        </w:rPr>
        <w:t>Annualized Cost Analysis:</w:t>
      </w:r>
    </w:p>
    <w:p w14:paraId="0D45C006" w14:textId="77777777" w:rsidR="00EE6B89"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1F5E878C" w14:textId="537E0679" w:rsidR="00D2685B" w:rsidRDefault="00EE6B89" w:rsidP="00D2685B">
      <w:pPr>
        <w:tabs>
          <w:tab w:val="left" w:pos="-1440"/>
        </w:tabs>
        <w:ind w:left="720" w:hanging="720"/>
        <w:jc w:val="both"/>
        <w:rPr>
          <w:rFonts w:ascii="Times New Roman" w:hAnsi="Times New Roman"/>
        </w:rPr>
      </w:pPr>
      <w:r w:rsidRPr="00625287">
        <w:rPr>
          <w:rFonts w:ascii="Times New Roman" w:hAnsi="Times New Roman"/>
        </w:rPr>
        <w:tab/>
      </w:r>
      <w:r w:rsidR="00D2685B" w:rsidRPr="00625287">
        <w:rPr>
          <w:rFonts w:ascii="Times New Roman" w:hAnsi="Times New Roman"/>
        </w:rPr>
        <w:t>a.</w:t>
      </w:r>
      <w:r w:rsidR="00D2685B" w:rsidRPr="00625287">
        <w:rPr>
          <w:rFonts w:ascii="Times New Roman" w:hAnsi="Times New Roman"/>
        </w:rPr>
        <w:tab/>
        <w:t>Collection and Pr</w:t>
      </w:r>
      <w:r w:rsidR="005E4C29" w:rsidRPr="00625287">
        <w:rPr>
          <w:rFonts w:ascii="Times New Roman" w:hAnsi="Times New Roman"/>
        </w:rPr>
        <w:t>ocessing</w:t>
      </w:r>
      <w:r w:rsidR="00D2685B" w:rsidRPr="00625287">
        <w:rPr>
          <w:rFonts w:ascii="Times New Roman" w:hAnsi="Times New Roman"/>
        </w:rPr>
        <w:t xml:space="preserve"> Cost</w:t>
      </w:r>
      <w:r w:rsidR="00834E2D">
        <w:rPr>
          <w:rFonts w:ascii="Times New Roman" w:hAnsi="Times New Roman"/>
        </w:rPr>
        <w:t xml:space="preserve">: </w:t>
      </w:r>
      <w:r w:rsidR="00D2685B" w:rsidRPr="00625287">
        <w:rPr>
          <w:rFonts w:ascii="Times New Roman" w:hAnsi="Times New Roman"/>
        </w:rPr>
        <w:t>$</w:t>
      </w:r>
      <w:r w:rsidR="00C37CF4">
        <w:rPr>
          <w:rFonts w:ascii="Times New Roman" w:hAnsi="Times New Roman"/>
        </w:rPr>
        <w:t>877,204,430</w:t>
      </w:r>
    </w:p>
    <w:p w14:paraId="1197D494" w14:textId="258E2A29" w:rsidR="00BC4FD3" w:rsidRPr="00625287" w:rsidRDefault="00BC4FD3" w:rsidP="00D2685B">
      <w:pPr>
        <w:tabs>
          <w:tab w:val="left" w:pos="-1440"/>
        </w:tabs>
        <w:ind w:left="720" w:hanging="720"/>
        <w:jc w:val="both"/>
        <w:rPr>
          <w:rFonts w:ascii="Times New Roman" w:hAnsi="Times New Roman"/>
        </w:rPr>
      </w:pPr>
      <w:r>
        <w:rPr>
          <w:rFonts w:ascii="Times New Roman" w:hAnsi="Times New Roman"/>
        </w:rPr>
        <w:tab/>
        <w:t>b</w:t>
      </w:r>
      <w:r w:rsidR="00C37CF4">
        <w:rPr>
          <w:rFonts w:ascii="Times New Roman" w:hAnsi="Times New Roman"/>
        </w:rPr>
        <w:t xml:space="preserve">. </w:t>
      </w:r>
      <w:r w:rsidR="00C37CF4">
        <w:rPr>
          <w:rFonts w:ascii="Times New Roman" w:hAnsi="Times New Roman"/>
        </w:rPr>
        <w:tab/>
        <w:t>Biometrics Cost: $</w:t>
      </w:r>
      <w:r w:rsidR="00303CAC">
        <w:rPr>
          <w:rFonts w:ascii="Times New Roman" w:hAnsi="Times New Roman"/>
        </w:rPr>
        <w:t>34,430,695</w:t>
      </w:r>
    </w:p>
    <w:p w14:paraId="0882DB82" w14:textId="69BA2EDC" w:rsidR="00D2685B" w:rsidRPr="00BC4FD3" w:rsidRDefault="00D2685B" w:rsidP="00D2685B">
      <w:pPr>
        <w:tabs>
          <w:tab w:val="left" w:pos="-1440"/>
        </w:tabs>
        <w:ind w:left="720" w:hanging="720"/>
        <w:jc w:val="both"/>
        <w:rPr>
          <w:rFonts w:ascii="Times New Roman" w:hAnsi="Times New Roman"/>
          <w:b/>
        </w:rPr>
      </w:pPr>
      <w:r w:rsidRPr="00BC4FD3">
        <w:rPr>
          <w:rFonts w:ascii="Times New Roman" w:hAnsi="Times New Roman"/>
          <w:b/>
        </w:rPr>
        <w:tab/>
        <w:t>c.</w:t>
      </w:r>
      <w:r w:rsidRPr="00BC4FD3">
        <w:rPr>
          <w:rFonts w:ascii="Times New Roman" w:hAnsi="Times New Roman"/>
          <w:b/>
        </w:rPr>
        <w:tab/>
        <w:t xml:space="preserve">Total Cost to </w:t>
      </w:r>
      <w:r w:rsidR="00EE6B89" w:rsidRPr="00BC4FD3">
        <w:rPr>
          <w:rFonts w:ascii="Times New Roman" w:hAnsi="Times New Roman"/>
          <w:b/>
        </w:rPr>
        <w:t>Government</w:t>
      </w:r>
      <w:r w:rsidR="00834E2D" w:rsidRPr="00BC4FD3">
        <w:rPr>
          <w:rFonts w:ascii="Times New Roman" w:hAnsi="Times New Roman"/>
          <w:b/>
        </w:rPr>
        <w:t xml:space="preserve"> (funded by USCIS user fee collections): </w:t>
      </w:r>
      <w:r w:rsidR="007A1CF7" w:rsidRPr="00BC4FD3">
        <w:rPr>
          <w:rFonts w:ascii="Times New Roman" w:hAnsi="Times New Roman"/>
          <w:b/>
        </w:rPr>
        <w:tab/>
      </w:r>
      <w:r w:rsidRPr="00BC4FD3">
        <w:rPr>
          <w:rFonts w:ascii="Times New Roman" w:hAnsi="Times New Roman"/>
          <w:b/>
        </w:rPr>
        <w:t>$</w:t>
      </w:r>
      <w:r w:rsidR="00303CAC">
        <w:rPr>
          <w:rFonts w:ascii="Times New Roman" w:hAnsi="Times New Roman"/>
          <w:b/>
        </w:rPr>
        <w:t>911,635,125</w:t>
      </w:r>
    </w:p>
    <w:p w14:paraId="69E32D8A" w14:textId="78FCD301"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rPr>
        <w:tab/>
        <w:t xml:space="preserve"> </w:t>
      </w:r>
    </w:p>
    <w:p w14:paraId="4B56E6BE" w14:textId="77777777"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b/>
        </w:rPr>
        <w:tab/>
        <w:t>Government Cost</w:t>
      </w:r>
    </w:p>
    <w:p w14:paraId="5FDED82B" w14:textId="77777777"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0CB5053B" w14:textId="544AE789" w:rsidR="0007152D" w:rsidRDefault="00EE6B89" w:rsidP="0007152D">
      <w:pPr>
        <w:tabs>
          <w:tab w:val="left" w:pos="-1440"/>
        </w:tabs>
        <w:ind w:left="720" w:hanging="720"/>
        <w:jc w:val="both"/>
        <w:rPr>
          <w:rFonts w:ascii="Times New Roman" w:hAnsi="Times New Roman"/>
        </w:rPr>
      </w:pPr>
      <w:r w:rsidRPr="00625287">
        <w:rPr>
          <w:rFonts w:ascii="Times New Roman" w:hAnsi="Times New Roman"/>
        </w:rPr>
        <w:tab/>
      </w:r>
      <w:r w:rsidR="0007152D" w:rsidRPr="0007152D">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sidR="00BC4FD3">
        <w:rPr>
          <w:rFonts w:ascii="Times New Roman" w:hAnsi="Times New Roman"/>
        </w:rPr>
        <w:t xml:space="preserve"> and printing costs</w:t>
      </w:r>
      <w:r w:rsidR="0007152D" w:rsidRPr="0007152D">
        <w:rPr>
          <w:rFonts w:ascii="Times New Roman" w:hAnsi="Times New Roman"/>
        </w:rPr>
        <w:t>)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w:t>
      </w:r>
      <w:r w:rsidR="00BC4FD3">
        <w:rPr>
          <w:rFonts w:ascii="Times New Roman" w:hAnsi="Times New Roman"/>
        </w:rPr>
        <w:t xml:space="preserve">d the fee for Form I-765 at </w:t>
      </w:r>
      <w:r w:rsidR="00BC4FD3" w:rsidRPr="00BC4FD3">
        <w:rPr>
          <w:rFonts w:ascii="Times New Roman" w:hAnsi="Times New Roman"/>
          <w:i/>
        </w:rPr>
        <w:t>$410</w:t>
      </w:r>
      <w:r w:rsidR="00754185">
        <w:rPr>
          <w:rFonts w:ascii="Times New Roman" w:hAnsi="Times New Roman"/>
        </w:rPr>
        <w:t>, and the fee for biometric processing at $85</w:t>
      </w:r>
      <w:r w:rsidR="0007152D" w:rsidRPr="0007152D">
        <w:rPr>
          <w:rFonts w:ascii="Times New Roman" w:hAnsi="Times New Roman"/>
        </w:rPr>
        <w:t>.</w:t>
      </w:r>
      <w:r w:rsidR="00754185">
        <w:rPr>
          <w:rFonts w:ascii="Times New Roman" w:hAnsi="Times New Roman"/>
        </w:rPr>
        <w:t xml:space="preserve">  The cost to the government is ca</w:t>
      </w:r>
      <w:r w:rsidR="00BC4FD3">
        <w:rPr>
          <w:rFonts w:ascii="Times New Roman" w:hAnsi="Times New Roman"/>
        </w:rPr>
        <w:t xml:space="preserve">lculated by multiplying the </w:t>
      </w:r>
      <w:r w:rsidR="00BC4FD3" w:rsidRPr="00BC4FD3">
        <w:rPr>
          <w:rFonts w:ascii="Times New Roman" w:hAnsi="Times New Roman"/>
          <w:i/>
        </w:rPr>
        <w:t>$410</w:t>
      </w:r>
      <w:r w:rsidR="00754185">
        <w:rPr>
          <w:rFonts w:ascii="Times New Roman" w:hAnsi="Times New Roman"/>
        </w:rPr>
        <w:t xml:space="preserve"> fee times the total number of respondents (</w:t>
      </w:r>
      <w:r w:rsidR="00C37CF4" w:rsidRPr="00B072B4">
        <w:rPr>
          <w:rFonts w:ascii="Times New Roman" w:hAnsi="Times New Roman"/>
          <w:bCs/>
          <w:color w:val="000000"/>
        </w:rPr>
        <w:t>2,139,523</w:t>
      </w:r>
      <w:r w:rsidR="00C37CF4">
        <w:rPr>
          <w:rFonts w:ascii="Times New Roman" w:hAnsi="Times New Roman"/>
        </w:rPr>
        <w:t>) equaling $877,204,430</w:t>
      </w:r>
      <w:r w:rsidR="00754185">
        <w:rPr>
          <w:rFonts w:ascii="Times New Roman" w:hAnsi="Times New Roman"/>
        </w:rPr>
        <w:t xml:space="preserve"> plus</w:t>
      </w:r>
      <w:r w:rsidR="00754185" w:rsidRPr="00754185">
        <w:rPr>
          <w:rFonts w:ascii="Times New Roman" w:hAnsi="Times New Roman"/>
        </w:rPr>
        <w:t xml:space="preserve"> </w:t>
      </w:r>
      <w:r w:rsidR="00754185">
        <w:rPr>
          <w:rFonts w:ascii="Times New Roman" w:hAnsi="Times New Roman"/>
        </w:rPr>
        <w:t>the $85 fee times th</w:t>
      </w:r>
      <w:r w:rsidR="00C37CF4">
        <w:rPr>
          <w:rFonts w:ascii="Times New Roman" w:hAnsi="Times New Roman"/>
        </w:rPr>
        <w:t xml:space="preserve">e total number of respondents </w:t>
      </w:r>
      <w:r w:rsidR="00C37CF4" w:rsidRPr="00303CAC">
        <w:rPr>
          <w:rFonts w:ascii="Times New Roman" w:hAnsi="Times New Roman"/>
        </w:rPr>
        <w:t>(</w:t>
      </w:r>
      <w:r w:rsidR="00303CAC" w:rsidRPr="00303CAC">
        <w:rPr>
          <w:rFonts w:ascii="Times New Roman" w:hAnsi="Times New Roman"/>
          <w:bCs/>
          <w:color w:val="000000"/>
        </w:rPr>
        <w:t>405,067</w:t>
      </w:r>
      <w:r w:rsidR="00C37CF4" w:rsidRPr="00303CAC">
        <w:rPr>
          <w:rFonts w:ascii="Times New Roman" w:hAnsi="Times New Roman"/>
        </w:rPr>
        <w:t>)</w:t>
      </w:r>
      <w:r w:rsidR="00303CAC">
        <w:rPr>
          <w:rFonts w:ascii="Times New Roman" w:hAnsi="Times New Roman"/>
        </w:rPr>
        <w:t xml:space="preserve"> </w:t>
      </w:r>
      <w:r w:rsidR="00C37CF4">
        <w:rPr>
          <w:rFonts w:ascii="Times New Roman" w:hAnsi="Times New Roman"/>
        </w:rPr>
        <w:t>e</w:t>
      </w:r>
      <w:r w:rsidR="00303CAC">
        <w:rPr>
          <w:rFonts w:ascii="Times New Roman" w:hAnsi="Times New Roman"/>
        </w:rPr>
        <w:t>qualing $34,430,695</w:t>
      </w:r>
      <w:r w:rsidR="00754185">
        <w:rPr>
          <w:rFonts w:ascii="Times New Roman" w:hAnsi="Times New Roman"/>
        </w:rPr>
        <w:t xml:space="preserve"> for a total of </w:t>
      </w:r>
      <w:r w:rsidR="00BC4FD3" w:rsidRPr="00BC4FD3">
        <w:rPr>
          <w:rFonts w:ascii="Times New Roman" w:hAnsi="Times New Roman"/>
          <w:b/>
        </w:rPr>
        <w:t>$</w:t>
      </w:r>
      <w:r w:rsidR="00303CAC">
        <w:rPr>
          <w:rFonts w:ascii="Times New Roman" w:hAnsi="Times New Roman"/>
          <w:b/>
        </w:rPr>
        <w:t>911,635,125</w:t>
      </w:r>
      <w:r w:rsidR="002C17DA">
        <w:rPr>
          <w:rFonts w:ascii="Times New Roman" w:hAnsi="Times New Roman"/>
        </w:rPr>
        <w:t>.</w:t>
      </w:r>
    </w:p>
    <w:p w14:paraId="53014E52" w14:textId="3C76BA54" w:rsidR="006C79B6" w:rsidRPr="00625287" w:rsidRDefault="0007152D">
      <w:pPr>
        <w:tabs>
          <w:tab w:val="left" w:pos="-1440"/>
        </w:tabs>
        <w:ind w:left="720" w:hanging="720"/>
        <w:jc w:val="both"/>
        <w:rPr>
          <w:rFonts w:ascii="Times New Roman" w:hAnsi="Times New Roman"/>
        </w:rPr>
      </w:pPr>
      <w:r>
        <w:rPr>
          <w:rFonts w:ascii="Times New Roman" w:hAnsi="Times New Roman"/>
        </w:rPr>
        <w:tab/>
      </w:r>
    </w:p>
    <w:p w14:paraId="742694C0"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15.</w:t>
      </w:r>
      <w:r w:rsidRPr="00625287">
        <w:rPr>
          <w:rFonts w:ascii="Times New Roman" w:hAnsi="Times New Roman"/>
          <w:b/>
        </w:rPr>
        <w:tab/>
        <w:t>Explain the reasons for any program changes or adjustments reporting in Items 13 or 14 of the OMB Form 83-I.</w:t>
      </w:r>
    </w:p>
    <w:p w14:paraId="07257859" w14:textId="77777777" w:rsidR="00043345" w:rsidRPr="00625287" w:rsidRDefault="00043345" w:rsidP="00043345">
      <w:pPr>
        <w:tabs>
          <w:tab w:val="left" w:pos="-1440"/>
        </w:tabs>
        <w:ind w:left="720" w:hanging="720"/>
        <w:jc w:val="both"/>
        <w:rPr>
          <w:rFonts w:ascii="Times New Roman" w:hAnsi="Times New Roman"/>
          <w:b/>
        </w:rPr>
      </w:pPr>
    </w:p>
    <w:p w14:paraId="336286A8" w14:textId="77777777" w:rsidR="00E13223" w:rsidRDefault="00043345" w:rsidP="00043345">
      <w:pPr>
        <w:tabs>
          <w:tab w:val="left" w:pos="-1440"/>
        </w:tabs>
        <w:ind w:left="720" w:hanging="720"/>
        <w:jc w:val="both"/>
        <w:rPr>
          <w:rFonts w:ascii="Times New Roman" w:hAnsi="Times New Roman"/>
          <w:b/>
        </w:rPr>
      </w:pPr>
      <w:r w:rsidRPr="00625287">
        <w:rPr>
          <w:rFonts w:ascii="Times New Roman" w:hAnsi="Times New Roman"/>
          <w:b/>
        </w:rPr>
        <w:tab/>
      </w:r>
    </w:p>
    <w:tbl>
      <w:tblPr>
        <w:tblW w:w="9686" w:type="dxa"/>
        <w:tblInd w:w="93" w:type="dxa"/>
        <w:tblLook w:val="04A0" w:firstRow="1" w:lastRow="0" w:firstColumn="1" w:lastColumn="0" w:noHBand="0" w:noVBand="1"/>
      </w:tblPr>
      <w:tblGrid>
        <w:gridCol w:w="2256"/>
        <w:gridCol w:w="1310"/>
        <w:gridCol w:w="1136"/>
        <w:gridCol w:w="1282"/>
        <w:gridCol w:w="1430"/>
        <w:gridCol w:w="1430"/>
        <w:gridCol w:w="1282"/>
      </w:tblGrid>
      <w:tr w:rsidR="00E13223" w:rsidRPr="00920D27" w14:paraId="1EF92082" w14:textId="77777777" w:rsidTr="00043E66">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026BAD0"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8D9A689"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50D6C1F7"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9DC05A8"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8D1F192"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92D4B53"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9AF8E76"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E13223" w:rsidRPr="00920D27" w14:paraId="7B425767"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660D452" w14:textId="2451AD68" w:rsidR="00E13223" w:rsidRPr="00920D27" w:rsidRDefault="00E13223" w:rsidP="00E13223">
            <w:pPr>
              <w:widowControl/>
              <w:autoSpaceDE/>
              <w:autoSpaceDN/>
              <w:adjustRightInd/>
              <w:jc w:val="center"/>
              <w:rPr>
                <w:rFonts w:ascii="Times New Roman" w:hAnsi="Times New Roman"/>
                <w:color w:val="000000"/>
              </w:rPr>
            </w:pPr>
            <w:r>
              <w:rPr>
                <w:rFonts w:ascii="Times New Roman" w:hAnsi="Times New Roman"/>
                <w:color w:val="000000"/>
              </w:rPr>
              <w:t>I-765</w:t>
            </w:r>
          </w:p>
        </w:tc>
        <w:tc>
          <w:tcPr>
            <w:tcW w:w="1310" w:type="dxa"/>
            <w:tcBorders>
              <w:top w:val="nil"/>
              <w:left w:val="nil"/>
              <w:bottom w:val="single" w:sz="8" w:space="0" w:color="auto"/>
              <w:right w:val="single" w:sz="8" w:space="0" w:color="auto"/>
            </w:tcBorders>
            <w:shd w:val="clear" w:color="auto" w:fill="auto"/>
            <w:vAlign w:val="center"/>
            <w:hideMark/>
          </w:tcPr>
          <w:p w14:paraId="5BBE375D" w14:textId="77777777" w:rsidR="00E13223" w:rsidRPr="00920D27" w:rsidRDefault="00E13223" w:rsidP="00043E66">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2B5EC201"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D456452"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1A269454" w14:textId="0EDA5F76" w:rsidR="00E13223" w:rsidRPr="00920D27" w:rsidRDefault="007157C5" w:rsidP="00043E66">
            <w:pPr>
              <w:widowControl/>
              <w:autoSpaceDE/>
              <w:autoSpaceDN/>
              <w:adjustRightInd/>
              <w:jc w:val="center"/>
              <w:rPr>
                <w:rFonts w:ascii="Times New Roman" w:hAnsi="Times New Roman"/>
                <w:color w:val="000000"/>
              </w:rPr>
            </w:pPr>
            <w:r>
              <w:rPr>
                <w:rFonts w:ascii="Times New Roman" w:hAnsi="Times New Roman"/>
                <w:color w:val="000000"/>
              </w:rPr>
              <w:t>7,307,114</w:t>
            </w:r>
          </w:p>
        </w:tc>
        <w:tc>
          <w:tcPr>
            <w:tcW w:w="1430" w:type="dxa"/>
            <w:tcBorders>
              <w:top w:val="nil"/>
              <w:left w:val="nil"/>
              <w:bottom w:val="single" w:sz="8" w:space="0" w:color="auto"/>
              <w:right w:val="single" w:sz="8" w:space="0" w:color="auto"/>
            </w:tcBorders>
            <w:shd w:val="clear" w:color="auto" w:fill="auto"/>
            <w:vAlign w:val="center"/>
            <w:hideMark/>
          </w:tcPr>
          <w:p w14:paraId="55151BA1" w14:textId="6595E085" w:rsidR="00E13223" w:rsidRPr="007157C5" w:rsidRDefault="007157C5" w:rsidP="007157C5">
            <w:pPr>
              <w:widowControl/>
              <w:autoSpaceDE/>
              <w:autoSpaceDN/>
              <w:adjustRightInd/>
              <w:jc w:val="center"/>
              <w:rPr>
                <w:rFonts w:ascii="Times New Roman" w:hAnsi="Times New Roman"/>
                <w:color w:val="000000"/>
              </w:rPr>
            </w:pPr>
            <w:r w:rsidRPr="007157C5">
              <w:rPr>
                <w:rFonts w:ascii="Times New Roman" w:hAnsi="Times New Roman"/>
                <w:color w:val="000000"/>
              </w:rPr>
              <w:t>7,317,169</w:t>
            </w:r>
          </w:p>
        </w:tc>
        <w:tc>
          <w:tcPr>
            <w:tcW w:w="1282" w:type="dxa"/>
            <w:tcBorders>
              <w:top w:val="nil"/>
              <w:left w:val="nil"/>
              <w:bottom w:val="single" w:sz="8" w:space="0" w:color="auto"/>
              <w:right w:val="single" w:sz="8" w:space="0" w:color="auto"/>
            </w:tcBorders>
            <w:shd w:val="clear" w:color="auto" w:fill="auto"/>
            <w:vAlign w:val="center"/>
            <w:hideMark/>
          </w:tcPr>
          <w:p w14:paraId="25D1C369" w14:textId="2A8AEF04" w:rsidR="00E13223" w:rsidRPr="00920D27" w:rsidRDefault="007157C5" w:rsidP="002C17DA">
            <w:pPr>
              <w:widowControl/>
              <w:autoSpaceDE/>
              <w:autoSpaceDN/>
              <w:adjustRightInd/>
              <w:jc w:val="center"/>
              <w:rPr>
                <w:rFonts w:ascii="Times New Roman" w:hAnsi="Times New Roman"/>
                <w:color w:val="000000"/>
              </w:rPr>
            </w:pPr>
            <w:r>
              <w:rPr>
                <w:rFonts w:ascii="Times New Roman" w:hAnsi="Times New Roman"/>
                <w:color w:val="000000"/>
              </w:rPr>
              <w:t>+10,055</w:t>
            </w:r>
          </w:p>
        </w:tc>
      </w:tr>
      <w:tr w:rsidR="00E13223" w:rsidRPr="00BE4823" w14:paraId="7DDF6921"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B1FF677" w14:textId="65133464" w:rsidR="00E13223" w:rsidRPr="00BE4823"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543F0A39" w14:textId="77777777" w:rsidR="00E13223" w:rsidRPr="00BE4823" w:rsidRDefault="00E13223"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1780221" w14:textId="77777777" w:rsidR="00E13223" w:rsidRPr="00BE4823" w:rsidRDefault="00E13223"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3F66229" w14:textId="77777777" w:rsidR="00E13223" w:rsidRPr="00BE4823" w:rsidRDefault="00E13223" w:rsidP="00043E6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E20A53F" w14:textId="6A8CF779" w:rsidR="00E13223" w:rsidRPr="00BE4823"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473,928</w:t>
            </w:r>
          </w:p>
        </w:tc>
        <w:tc>
          <w:tcPr>
            <w:tcW w:w="1430" w:type="dxa"/>
            <w:tcBorders>
              <w:top w:val="nil"/>
              <w:left w:val="nil"/>
              <w:bottom w:val="single" w:sz="8" w:space="0" w:color="auto"/>
              <w:right w:val="single" w:sz="8" w:space="0" w:color="auto"/>
            </w:tcBorders>
            <w:shd w:val="clear" w:color="auto" w:fill="auto"/>
            <w:vAlign w:val="center"/>
          </w:tcPr>
          <w:p w14:paraId="25704060" w14:textId="308FB42E" w:rsidR="00E13223" w:rsidRPr="007157C5" w:rsidRDefault="007157C5" w:rsidP="00043E66">
            <w:pPr>
              <w:widowControl/>
              <w:autoSpaceDE/>
              <w:autoSpaceDN/>
              <w:adjustRightInd/>
              <w:jc w:val="center"/>
              <w:rPr>
                <w:rFonts w:ascii="Times New Roman" w:hAnsi="Times New Roman"/>
                <w:bCs/>
                <w:color w:val="000000"/>
              </w:rPr>
            </w:pPr>
            <w:r w:rsidRPr="007157C5">
              <w:rPr>
                <w:rFonts w:ascii="Times New Roman" w:hAnsi="Times New Roman"/>
                <w:bCs/>
                <w:color w:val="000000"/>
              </w:rPr>
              <w:t>473,928</w:t>
            </w:r>
          </w:p>
        </w:tc>
        <w:tc>
          <w:tcPr>
            <w:tcW w:w="1282" w:type="dxa"/>
            <w:tcBorders>
              <w:top w:val="nil"/>
              <w:left w:val="nil"/>
              <w:bottom w:val="single" w:sz="8" w:space="0" w:color="auto"/>
              <w:right w:val="single" w:sz="8" w:space="0" w:color="auto"/>
            </w:tcBorders>
            <w:shd w:val="clear" w:color="auto" w:fill="auto"/>
            <w:vAlign w:val="center"/>
          </w:tcPr>
          <w:p w14:paraId="5E625839" w14:textId="2F002447" w:rsidR="00E13223" w:rsidRPr="00BE4823" w:rsidRDefault="007157C5" w:rsidP="00043E66">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7157C5" w:rsidRPr="007157C5" w14:paraId="01717706"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D927BD8" w14:textId="0A825C22" w:rsidR="007157C5" w:rsidRPr="007157C5" w:rsidRDefault="007157C5" w:rsidP="00043E66">
            <w:pPr>
              <w:widowControl/>
              <w:autoSpaceDE/>
              <w:autoSpaceDN/>
              <w:adjustRightInd/>
              <w:jc w:val="center"/>
              <w:rPr>
                <w:rFonts w:ascii="Times New Roman" w:hAnsi="Times New Roman"/>
                <w:bCs/>
                <w:color w:val="000000"/>
              </w:rPr>
            </w:pPr>
            <w:r w:rsidRPr="007157C5">
              <w:rPr>
                <w:rFonts w:ascii="Times New Roman" w:hAnsi="Times New Roman"/>
                <w:bCs/>
                <w:color w:val="000000"/>
              </w:rPr>
              <w:t>Worksheet</w:t>
            </w:r>
          </w:p>
        </w:tc>
        <w:tc>
          <w:tcPr>
            <w:tcW w:w="1310" w:type="dxa"/>
            <w:tcBorders>
              <w:top w:val="nil"/>
              <w:left w:val="nil"/>
              <w:bottom w:val="single" w:sz="8" w:space="0" w:color="auto"/>
              <w:right w:val="single" w:sz="8" w:space="0" w:color="auto"/>
            </w:tcBorders>
            <w:shd w:val="clear" w:color="auto" w:fill="auto"/>
            <w:vAlign w:val="center"/>
          </w:tcPr>
          <w:p w14:paraId="37A5DBB2" w14:textId="77777777" w:rsidR="007157C5" w:rsidRPr="007157C5" w:rsidRDefault="007157C5"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70EA076A" w14:textId="77777777" w:rsidR="007157C5" w:rsidRPr="007157C5" w:rsidRDefault="007157C5"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5D2B5FD9" w14:textId="77777777" w:rsidR="007157C5" w:rsidRPr="007157C5" w:rsidRDefault="007157C5" w:rsidP="00043E6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6408E8B6" w14:textId="46153EB8" w:rsidR="007157C5" w:rsidRPr="007157C5"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125,000</w:t>
            </w:r>
          </w:p>
        </w:tc>
        <w:tc>
          <w:tcPr>
            <w:tcW w:w="1430" w:type="dxa"/>
            <w:tcBorders>
              <w:top w:val="nil"/>
              <w:left w:val="nil"/>
              <w:bottom w:val="single" w:sz="8" w:space="0" w:color="auto"/>
              <w:right w:val="single" w:sz="8" w:space="0" w:color="auto"/>
            </w:tcBorders>
            <w:shd w:val="clear" w:color="auto" w:fill="auto"/>
            <w:vAlign w:val="center"/>
          </w:tcPr>
          <w:p w14:paraId="44D48900" w14:textId="5295D9EE" w:rsidR="007157C5" w:rsidRPr="007157C5" w:rsidRDefault="007157C5" w:rsidP="002C17DA">
            <w:pPr>
              <w:widowControl/>
              <w:autoSpaceDE/>
              <w:autoSpaceDN/>
              <w:adjustRightInd/>
              <w:jc w:val="center"/>
              <w:rPr>
                <w:rFonts w:ascii="Times New Roman" w:hAnsi="Times New Roman"/>
                <w:bCs/>
                <w:color w:val="000000"/>
              </w:rPr>
            </w:pPr>
            <w:r w:rsidRPr="007157C5">
              <w:rPr>
                <w:rFonts w:ascii="Times New Roman" w:hAnsi="Times New Roman"/>
                <w:bCs/>
                <w:color w:val="000000"/>
              </w:rPr>
              <w:t>125,000</w:t>
            </w:r>
          </w:p>
        </w:tc>
        <w:tc>
          <w:tcPr>
            <w:tcW w:w="1282" w:type="dxa"/>
            <w:tcBorders>
              <w:top w:val="nil"/>
              <w:left w:val="nil"/>
              <w:bottom w:val="single" w:sz="8" w:space="0" w:color="auto"/>
              <w:right w:val="single" w:sz="8" w:space="0" w:color="auto"/>
            </w:tcBorders>
            <w:shd w:val="clear" w:color="auto" w:fill="auto"/>
            <w:vAlign w:val="center"/>
          </w:tcPr>
          <w:p w14:paraId="28989AA5" w14:textId="337C77A2" w:rsidR="007157C5" w:rsidRPr="007157C5"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7157C5" w:rsidRPr="007157C5" w14:paraId="39E7BE75"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7E010A1" w14:textId="41E0A66E" w:rsidR="007157C5" w:rsidRPr="007157C5" w:rsidRDefault="007157C5" w:rsidP="00043E66">
            <w:pPr>
              <w:widowControl/>
              <w:autoSpaceDE/>
              <w:autoSpaceDN/>
              <w:adjustRightInd/>
              <w:jc w:val="center"/>
              <w:rPr>
                <w:rFonts w:ascii="Times New Roman" w:hAnsi="Times New Roman"/>
                <w:bCs/>
                <w:color w:val="000000"/>
              </w:rPr>
            </w:pPr>
            <w:r>
              <w:rPr>
                <w:rFonts w:ascii="Times New Roman" w:hAnsi="Times New Roman"/>
                <w:bCs/>
                <w:color w:val="000000"/>
              </w:rPr>
              <w:t>Passport-style Photos</w:t>
            </w:r>
          </w:p>
        </w:tc>
        <w:tc>
          <w:tcPr>
            <w:tcW w:w="1310" w:type="dxa"/>
            <w:tcBorders>
              <w:top w:val="nil"/>
              <w:left w:val="nil"/>
              <w:bottom w:val="single" w:sz="8" w:space="0" w:color="auto"/>
              <w:right w:val="single" w:sz="8" w:space="0" w:color="auto"/>
            </w:tcBorders>
            <w:shd w:val="clear" w:color="auto" w:fill="auto"/>
            <w:vAlign w:val="center"/>
          </w:tcPr>
          <w:p w14:paraId="59EAA576" w14:textId="77777777" w:rsidR="007157C5" w:rsidRPr="007157C5" w:rsidRDefault="007157C5"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9DA89D2" w14:textId="77777777" w:rsidR="007157C5" w:rsidRPr="007157C5" w:rsidRDefault="007157C5"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6FE5EA9E" w14:textId="77777777" w:rsidR="007157C5" w:rsidRPr="007157C5" w:rsidRDefault="007157C5" w:rsidP="00043E6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6266AB7A" w14:textId="625DAA3E" w:rsidR="007157C5" w:rsidRPr="007157C5"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1,068,292</w:t>
            </w:r>
          </w:p>
        </w:tc>
        <w:tc>
          <w:tcPr>
            <w:tcW w:w="1430" w:type="dxa"/>
            <w:tcBorders>
              <w:top w:val="nil"/>
              <w:left w:val="nil"/>
              <w:bottom w:val="single" w:sz="8" w:space="0" w:color="auto"/>
              <w:right w:val="single" w:sz="8" w:space="0" w:color="auto"/>
            </w:tcBorders>
            <w:shd w:val="clear" w:color="auto" w:fill="auto"/>
            <w:vAlign w:val="center"/>
          </w:tcPr>
          <w:p w14:paraId="17CD5FBC" w14:textId="5CFA753A" w:rsidR="007157C5" w:rsidRPr="007157C5" w:rsidRDefault="007157C5" w:rsidP="002C17DA">
            <w:pPr>
              <w:widowControl/>
              <w:autoSpaceDE/>
              <w:autoSpaceDN/>
              <w:adjustRightInd/>
              <w:jc w:val="center"/>
              <w:rPr>
                <w:rFonts w:ascii="Times New Roman" w:hAnsi="Times New Roman"/>
                <w:bCs/>
                <w:color w:val="000000"/>
              </w:rPr>
            </w:pPr>
            <w:r w:rsidRPr="007157C5">
              <w:rPr>
                <w:rFonts w:ascii="Times New Roman" w:hAnsi="Times New Roman"/>
                <w:bCs/>
                <w:color w:val="000000"/>
              </w:rPr>
              <w:t>1,069,762</w:t>
            </w:r>
          </w:p>
        </w:tc>
        <w:tc>
          <w:tcPr>
            <w:tcW w:w="1282" w:type="dxa"/>
            <w:tcBorders>
              <w:top w:val="nil"/>
              <w:left w:val="nil"/>
              <w:bottom w:val="single" w:sz="8" w:space="0" w:color="auto"/>
              <w:right w:val="single" w:sz="8" w:space="0" w:color="auto"/>
            </w:tcBorders>
            <w:shd w:val="clear" w:color="auto" w:fill="auto"/>
            <w:vAlign w:val="center"/>
          </w:tcPr>
          <w:p w14:paraId="3CDE5ECD" w14:textId="1293F703" w:rsidR="007157C5" w:rsidRPr="007157C5" w:rsidRDefault="007157C5" w:rsidP="007157C5">
            <w:pPr>
              <w:widowControl/>
              <w:autoSpaceDE/>
              <w:autoSpaceDN/>
              <w:adjustRightInd/>
              <w:jc w:val="center"/>
              <w:rPr>
                <w:rFonts w:ascii="Times New Roman" w:hAnsi="Times New Roman"/>
                <w:bCs/>
                <w:color w:val="000000"/>
              </w:rPr>
            </w:pPr>
            <w:r>
              <w:rPr>
                <w:rFonts w:ascii="Times New Roman" w:hAnsi="Times New Roman"/>
                <w:bCs/>
                <w:color w:val="000000"/>
              </w:rPr>
              <w:t>+1,473</w:t>
            </w:r>
          </w:p>
        </w:tc>
      </w:tr>
      <w:tr w:rsidR="00E13223" w:rsidRPr="00920D27" w14:paraId="73A32969" w14:textId="77777777" w:rsidTr="00043E66">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ED122CD"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3831106E"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D500C79"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2FB66DC"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51A5C4C9" w14:textId="0F7EF773" w:rsidR="00E13223" w:rsidRPr="00920D27" w:rsidRDefault="007157C5" w:rsidP="007157C5">
            <w:pPr>
              <w:widowControl/>
              <w:autoSpaceDE/>
              <w:autoSpaceDN/>
              <w:adjustRightInd/>
              <w:jc w:val="center"/>
              <w:rPr>
                <w:rFonts w:ascii="Times New Roman" w:hAnsi="Times New Roman"/>
                <w:b/>
                <w:bCs/>
                <w:color w:val="000000"/>
              </w:rPr>
            </w:pPr>
            <w:r>
              <w:rPr>
                <w:rFonts w:ascii="Times New Roman" w:hAnsi="Times New Roman"/>
                <w:b/>
                <w:bCs/>
                <w:color w:val="000000"/>
              </w:rPr>
              <w:t>8,974,334</w:t>
            </w:r>
          </w:p>
        </w:tc>
        <w:tc>
          <w:tcPr>
            <w:tcW w:w="1430" w:type="dxa"/>
            <w:tcBorders>
              <w:top w:val="nil"/>
              <w:left w:val="nil"/>
              <w:bottom w:val="single" w:sz="8" w:space="0" w:color="auto"/>
              <w:right w:val="single" w:sz="8" w:space="0" w:color="auto"/>
            </w:tcBorders>
            <w:shd w:val="clear" w:color="auto" w:fill="auto"/>
            <w:vAlign w:val="center"/>
            <w:hideMark/>
          </w:tcPr>
          <w:p w14:paraId="5F7B3C11" w14:textId="08D9C4EC" w:rsidR="00E13223" w:rsidRPr="00920D27" w:rsidRDefault="007157C5" w:rsidP="002C17DA">
            <w:pPr>
              <w:widowControl/>
              <w:autoSpaceDE/>
              <w:autoSpaceDN/>
              <w:adjustRightInd/>
              <w:jc w:val="center"/>
              <w:rPr>
                <w:rFonts w:ascii="Times New Roman" w:hAnsi="Times New Roman"/>
                <w:b/>
                <w:bCs/>
                <w:color w:val="000000"/>
              </w:rPr>
            </w:pPr>
            <w:r>
              <w:rPr>
                <w:rFonts w:ascii="Times New Roman" w:hAnsi="Times New Roman"/>
                <w:b/>
                <w:bCs/>
                <w:color w:val="000000"/>
              </w:rPr>
              <w:t>8,985,859</w:t>
            </w:r>
          </w:p>
        </w:tc>
        <w:tc>
          <w:tcPr>
            <w:tcW w:w="1282" w:type="dxa"/>
            <w:tcBorders>
              <w:top w:val="nil"/>
              <w:left w:val="nil"/>
              <w:bottom w:val="single" w:sz="8" w:space="0" w:color="auto"/>
              <w:right w:val="single" w:sz="8" w:space="0" w:color="auto"/>
            </w:tcBorders>
            <w:shd w:val="clear" w:color="auto" w:fill="auto"/>
            <w:vAlign w:val="center"/>
            <w:hideMark/>
          </w:tcPr>
          <w:p w14:paraId="15BC4B58" w14:textId="114D2AFA" w:rsidR="00E13223" w:rsidRPr="00920D27" w:rsidRDefault="007157C5" w:rsidP="007157C5">
            <w:pPr>
              <w:widowControl/>
              <w:autoSpaceDE/>
              <w:autoSpaceDN/>
              <w:adjustRightInd/>
              <w:jc w:val="center"/>
              <w:rPr>
                <w:rFonts w:ascii="Times New Roman" w:hAnsi="Times New Roman"/>
                <w:b/>
                <w:bCs/>
                <w:color w:val="000000"/>
              </w:rPr>
            </w:pPr>
            <w:r>
              <w:rPr>
                <w:rFonts w:ascii="Times New Roman" w:hAnsi="Times New Roman"/>
                <w:b/>
                <w:bCs/>
                <w:color w:val="000000"/>
              </w:rPr>
              <w:t>+11,525</w:t>
            </w:r>
          </w:p>
        </w:tc>
      </w:tr>
    </w:tbl>
    <w:p w14:paraId="2C37202B" w14:textId="77777777" w:rsidR="00E13223" w:rsidRDefault="00E13223" w:rsidP="00043345">
      <w:pPr>
        <w:tabs>
          <w:tab w:val="left" w:pos="-1440"/>
        </w:tabs>
        <w:ind w:left="720" w:hanging="720"/>
        <w:jc w:val="both"/>
        <w:rPr>
          <w:rFonts w:ascii="Times New Roman" w:hAnsi="Times New Roman"/>
          <w:b/>
        </w:rPr>
      </w:pPr>
    </w:p>
    <w:p w14:paraId="15A13CC5" w14:textId="77777777" w:rsidR="00E13223" w:rsidRDefault="00E13223" w:rsidP="00043345">
      <w:pPr>
        <w:tabs>
          <w:tab w:val="left" w:pos="-1440"/>
        </w:tabs>
        <w:ind w:left="720" w:hanging="720"/>
        <w:jc w:val="both"/>
        <w:rPr>
          <w:rFonts w:ascii="Times New Roman" w:hAnsi="Times New Roman"/>
          <w:b/>
        </w:rPr>
      </w:pPr>
    </w:p>
    <w:p w14:paraId="4386A5B4" w14:textId="67914E5E" w:rsidR="001A595D" w:rsidRDefault="00E13223" w:rsidP="00043345">
      <w:pPr>
        <w:tabs>
          <w:tab w:val="left" w:pos="-1440"/>
        </w:tabs>
        <w:ind w:left="720" w:hanging="720"/>
        <w:jc w:val="both"/>
        <w:rPr>
          <w:rFonts w:ascii="Times New Roman" w:hAnsi="Times New Roman"/>
        </w:rPr>
      </w:pPr>
      <w:r>
        <w:rPr>
          <w:rFonts w:ascii="Times New Roman" w:hAnsi="Times New Roman"/>
          <w:b/>
        </w:rPr>
        <w:tab/>
      </w:r>
      <w:r w:rsidR="00515A89" w:rsidRPr="00515A89">
        <w:rPr>
          <w:rFonts w:ascii="Times New Roman" w:hAnsi="Times New Roman"/>
        </w:rPr>
        <w:t xml:space="preserve">The current hour inventory approved for this form is </w:t>
      </w:r>
      <w:r w:rsidR="007157C5">
        <w:rPr>
          <w:rFonts w:ascii="Times New Roman" w:hAnsi="Times New Roman"/>
        </w:rPr>
        <w:t>8,974,334</w:t>
      </w:r>
      <w:r w:rsidR="0028370B">
        <w:rPr>
          <w:rFonts w:ascii="Times New Roman" w:hAnsi="Times New Roman"/>
        </w:rPr>
        <w:t xml:space="preserve"> </w:t>
      </w:r>
      <w:r w:rsidR="00515A89" w:rsidRPr="00515A89">
        <w:rPr>
          <w:rFonts w:ascii="Times New Roman" w:hAnsi="Times New Roman"/>
        </w:rPr>
        <w:t>hours, and the requested new total hour burden is</w:t>
      </w:r>
      <w:r w:rsidR="00316748">
        <w:rPr>
          <w:rFonts w:ascii="Times New Roman" w:hAnsi="Times New Roman"/>
        </w:rPr>
        <w:t xml:space="preserve"> </w:t>
      </w:r>
      <w:r w:rsidR="007157C5">
        <w:rPr>
          <w:rFonts w:ascii="Times New Roman" w:hAnsi="Times New Roman"/>
          <w:bCs/>
        </w:rPr>
        <w:t>8,985,859</w:t>
      </w:r>
      <w:r w:rsidR="00515A89" w:rsidRPr="00BA7F73">
        <w:rPr>
          <w:rFonts w:ascii="Times New Roman" w:hAnsi="Times New Roman"/>
        </w:rPr>
        <w:t>, which</w:t>
      </w:r>
      <w:r w:rsidR="00515A89" w:rsidRPr="00515A89">
        <w:rPr>
          <w:rFonts w:ascii="Times New Roman" w:hAnsi="Times New Roman"/>
        </w:rPr>
        <w:t xml:space="preserve"> is </w:t>
      </w:r>
      <w:r w:rsidR="0028370B">
        <w:rPr>
          <w:rFonts w:ascii="Times New Roman" w:hAnsi="Times New Roman"/>
        </w:rPr>
        <w:t xml:space="preserve">an increase </w:t>
      </w:r>
      <w:r w:rsidR="00515A89" w:rsidRPr="00515A89">
        <w:rPr>
          <w:rFonts w:ascii="Times New Roman" w:hAnsi="Times New Roman"/>
        </w:rPr>
        <w:t xml:space="preserve">of </w:t>
      </w:r>
      <w:r w:rsidR="002C17DA">
        <w:rPr>
          <w:rFonts w:ascii="Times New Roman" w:hAnsi="Times New Roman"/>
        </w:rPr>
        <w:t>11,525</w:t>
      </w:r>
      <w:r w:rsidR="00316748">
        <w:rPr>
          <w:rFonts w:ascii="Times New Roman" w:hAnsi="Times New Roman"/>
        </w:rPr>
        <w:t xml:space="preserve"> </w:t>
      </w:r>
      <w:r w:rsidR="0007152D">
        <w:rPr>
          <w:rFonts w:ascii="Times New Roman" w:hAnsi="Times New Roman"/>
        </w:rPr>
        <w:t>annual</w:t>
      </w:r>
      <w:r w:rsidR="00515A89" w:rsidRPr="00515A89">
        <w:rPr>
          <w:rFonts w:ascii="Times New Roman" w:hAnsi="Times New Roman"/>
        </w:rPr>
        <w:t xml:space="preserve"> burden hours.  </w:t>
      </w:r>
      <w:r w:rsidR="00FA3615">
        <w:rPr>
          <w:rFonts w:ascii="Times New Roman" w:hAnsi="Times New Roman"/>
        </w:rPr>
        <w:t xml:space="preserve">The estimate for the total number of I-765 respondents is </w:t>
      </w:r>
      <w:r w:rsidR="007157C5" w:rsidRPr="00B072B4">
        <w:rPr>
          <w:rFonts w:ascii="Times New Roman" w:hAnsi="Times New Roman"/>
          <w:bCs/>
          <w:color w:val="000000"/>
        </w:rPr>
        <w:t>2,139,523</w:t>
      </w:r>
      <w:r w:rsidR="00FA3615">
        <w:rPr>
          <w:rFonts w:ascii="Times New Roman" w:hAnsi="Times New Roman"/>
        </w:rPr>
        <w:t xml:space="preserve"> respondents.  </w:t>
      </w:r>
      <w:r w:rsidR="00FA3615">
        <w:rPr>
          <w:rFonts w:ascii="Times New Roman" w:hAnsi="Times New Roman"/>
          <w:bCs/>
        </w:rPr>
        <w:t>USCIS is now reporting</w:t>
      </w:r>
      <w:r w:rsidR="0007152D" w:rsidRPr="0007152D">
        <w:rPr>
          <w:rFonts w:ascii="Times New Roman" w:hAnsi="Times New Roman"/>
          <w:bCs/>
        </w:rPr>
        <w:t xml:space="preserve"> </w:t>
      </w:r>
      <w:r w:rsidR="0028370B">
        <w:rPr>
          <w:rFonts w:ascii="Times New Roman" w:hAnsi="Times New Roman"/>
          <w:bCs/>
        </w:rPr>
        <w:t>new</w:t>
      </w:r>
      <w:r w:rsidR="0007152D" w:rsidRPr="0007152D">
        <w:rPr>
          <w:rFonts w:ascii="Times New Roman" w:hAnsi="Times New Roman"/>
          <w:bCs/>
        </w:rPr>
        <w:t xml:space="preserve"> estimates </w:t>
      </w:r>
      <w:r w:rsidR="00E34DBC">
        <w:rPr>
          <w:rFonts w:ascii="Times New Roman" w:hAnsi="Times New Roman"/>
          <w:bCs/>
        </w:rPr>
        <w:t xml:space="preserve">which include </w:t>
      </w:r>
      <w:r w:rsidR="0028370B">
        <w:rPr>
          <w:rFonts w:ascii="Times New Roman" w:hAnsi="Times New Roman"/>
          <w:bCs/>
        </w:rPr>
        <w:t>the new population</w:t>
      </w:r>
      <w:r w:rsidR="00D355CF">
        <w:rPr>
          <w:rFonts w:ascii="Times New Roman" w:hAnsi="Times New Roman"/>
          <w:bCs/>
        </w:rPr>
        <w:t xml:space="preserve"> (</w:t>
      </w:r>
      <w:r w:rsidR="002C17DA">
        <w:rPr>
          <w:rFonts w:ascii="Times New Roman" w:hAnsi="Times New Roman"/>
          <w:bCs/>
        </w:rPr>
        <w:t>2,940</w:t>
      </w:r>
      <w:r w:rsidR="00D355CF">
        <w:rPr>
          <w:rFonts w:ascii="Times New Roman" w:hAnsi="Times New Roman"/>
          <w:bCs/>
        </w:rPr>
        <w:t xml:space="preserve"> respondents)</w:t>
      </w:r>
      <w:r w:rsidR="0028370B">
        <w:rPr>
          <w:rFonts w:ascii="Times New Roman" w:hAnsi="Times New Roman"/>
          <w:bCs/>
        </w:rPr>
        <w:t xml:space="preserve"> the </w:t>
      </w:r>
      <w:r w:rsidR="002F5CE9">
        <w:rPr>
          <w:rFonts w:ascii="Times New Roman" w:hAnsi="Times New Roman"/>
          <w:bCs/>
        </w:rPr>
        <w:t>proposed</w:t>
      </w:r>
      <w:r w:rsidR="0028370B">
        <w:rPr>
          <w:rFonts w:ascii="Times New Roman" w:hAnsi="Times New Roman"/>
          <w:bCs/>
        </w:rPr>
        <w:t xml:space="preserve"> rule discussed in this supporting statement projects would request </w:t>
      </w:r>
      <w:r w:rsidR="00D355CF">
        <w:rPr>
          <w:rFonts w:ascii="Times New Roman" w:hAnsi="Times New Roman"/>
          <w:bCs/>
        </w:rPr>
        <w:t>employment authorization</w:t>
      </w:r>
      <w:r w:rsidR="00124362">
        <w:rPr>
          <w:rFonts w:ascii="Times New Roman" w:hAnsi="Times New Roman"/>
          <w:bCs/>
        </w:rPr>
        <w:t xml:space="preserve"> as a </w:t>
      </w:r>
      <w:r w:rsidR="00124362">
        <w:rPr>
          <w:rFonts w:ascii="Times New Roman" w:hAnsi="Times New Roman"/>
        </w:rPr>
        <w:t>dependent spouse of entrepreneurs granted parole.</w:t>
      </w:r>
    </w:p>
    <w:p w14:paraId="2B4D3196" w14:textId="77777777" w:rsidR="0074182E" w:rsidRDefault="0074182E" w:rsidP="00043345">
      <w:pPr>
        <w:tabs>
          <w:tab w:val="left" w:pos="-1440"/>
        </w:tabs>
        <w:ind w:left="720" w:hanging="720"/>
        <w:jc w:val="both"/>
        <w:rPr>
          <w:rFonts w:ascii="Times New Roman" w:hAnsi="Times New Roman"/>
        </w:rPr>
      </w:pPr>
    </w:p>
    <w:p w14:paraId="393358D2" w14:textId="4DF1FD37" w:rsidR="00126BAA" w:rsidRDefault="0074182E" w:rsidP="00043345">
      <w:pPr>
        <w:tabs>
          <w:tab w:val="left" w:pos="-1440"/>
        </w:tabs>
        <w:ind w:left="720" w:hanging="720"/>
        <w:jc w:val="both"/>
        <w:rPr>
          <w:rFonts w:ascii="Times New Roman" w:hAnsi="Times New Roman"/>
        </w:rPr>
      </w:pPr>
      <w:r>
        <w:rPr>
          <w:rFonts w:ascii="Times New Roman" w:hAnsi="Times New Roman"/>
        </w:rPr>
        <w:tab/>
        <w:t xml:space="preserve">USCIS is </w:t>
      </w:r>
      <w:r w:rsidR="00126BAA">
        <w:rPr>
          <w:rFonts w:ascii="Times New Roman" w:hAnsi="Times New Roman"/>
        </w:rPr>
        <w:t>revising</w:t>
      </w:r>
      <w:r w:rsidR="005D6363">
        <w:rPr>
          <w:rFonts w:ascii="Times New Roman" w:hAnsi="Times New Roman"/>
        </w:rPr>
        <w:t xml:space="preserve"> the instructions to F</w:t>
      </w:r>
      <w:r>
        <w:rPr>
          <w:rFonts w:ascii="Times New Roman" w:hAnsi="Times New Roman"/>
        </w:rPr>
        <w:t xml:space="preserve">orm I-765 to include information for this newly added group of applicants – certain </w:t>
      </w:r>
      <w:bookmarkStart w:id="3" w:name="OLE_LINK1"/>
      <w:bookmarkStart w:id="4" w:name="OLE_LINK2"/>
      <w:r w:rsidR="00F234DF">
        <w:rPr>
          <w:rFonts w:ascii="Times New Roman" w:hAnsi="Times New Roman"/>
        </w:rPr>
        <w:t>dependent spouses of entrepreneurs granted parole</w:t>
      </w:r>
      <w:bookmarkEnd w:id="3"/>
      <w:bookmarkEnd w:id="4"/>
      <w:r>
        <w:rPr>
          <w:rFonts w:ascii="Times New Roman" w:hAnsi="Times New Roman"/>
        </w:rPr>
        <w:t xml:space="preserve">.  </w:t>
      </w:r>
      <w:r w:rsidR="005D6363">
        <w:rPr>
          <w:rFonts w:ascii="Times New Roman" w:hAnsi="Times New Roman"/>
        </w:rPr>
        <w:t xml:space="preserve">The response provided under question 2 </w:t>
      </w:r>
      <w:r w:rsidR="00817773">
        <w:rPr>
          <w:rFonts w:ascii="Times New Roman" w:hAnsi="Times New Roman"/>
        </w:rPr>
        <w:t xml:space="preserve">also </w:t>
      </w:r>
      <w:r w:rsidR="005D6363">
        <w:rPr>
          <w:rFonts w:ascii="Times New Roman" w:hAnsi="Times New Roman"/>
        </w:rPr>
        <w:t xml:space="preserve">contains information </w:t>
      </w:r>
      <w:r w:rsidR="000266F9">
        <w:rPr>
          <w:rFonts w:ascii="Times New Roman" w:hAnsi="Times New Roman"/>
        </w:rPr>
        <w:t>about this change</w:t>
      </w:r>
      <w:r w:rsidR="00126BAA">
        <w:rPr>
          <w:rFonts w:ascii="Times New Roman" w:hAnsi="Times New Roman"/>
        </w:rPr>
        <w:t xml:space="preserve">.  </w:t>
      </w:r>
    </w:p>
    <w:p w14:paraId="08351EF0" w14:textId="77777777" w:rsidR="00126BAA" w:rsidRDefault="00126BAA" w:rsidP="00043345">
      <w:pPr>
        <w:tabs>
          <w:tab w:val="left" w:pos="-1440"/>
        </w:tabs>
        <w:ind w:left="720" w:hanging="720"/>
        <w:jc w:val="both"/>
        <w:rPr>
          <w:rFonts w:ascii="Times New Roman" w:hAnsi="Times New Roman"/>
        </w:rPr>
      </w:pPr>
    </w:p>
    <w:p w14:paraId="3C1A3D99" w14:textId="77777777" w:rsidR="00E13223" w:rsidRDefault="005D6363" w:rsidP="00D301D7">
      <w:pPr>
        <w:tabs>
          <w:tab w:val="left" w:pos="-1440"/>
        </w:tabs>
        <w:ind w:left="720" w:hanging="720"/>
        <w:jc w:val="both"/>
        <w:rPr>
          <w:rFonts w:ascii="Times New Roman" w:hAnsi="Times New Roman"/>
        </w:rPr>
      </w:pPr>
      <w:r w:rsidRPr="005D6363">
        <w:rPr>
          <w:rFonts w:ascii="Times New Roman" w:hAnsi="Times New Roman"/>
        </w:rPr>
        <w:t xml:space="preserve"> </w:t>
      </w:r>
    </w:p>
    <w:tbl>
      <w:tblPr>
        <w:tblW w:w="10635" w:type="dxa"/>
        <w:tblInd w:w="93" w:type="dxa"/>
        <w:tblLook w:val="04A0" w:firstRow="1" w:lastRow="0" w:firstColumn="1" w:lastColumn="0" w:noHBand="0" w:noVBand="1"/>
      </w:tblPr>
      <w:tblGrid>
        <w:gridCol w:w="2256"/>
        <w:gridCol w:w="1310"/>
        <w:gridCol w:w="1136"/>
        <w:gridCol w:w="1282"/>
        <w:gridCol w:w="1536"/>
        <w:gridCol w:w="1536"/>
        <w:gridCol w:w="1579"/>
      </w:tblGrid>
      <w:tr w:rsidR="00E13223" w:rsidRPr="00920D27" w14:paraId="4ADF3666" w14:textId="77777777" w:rsidTr="00F575C0">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46B3674"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5014F21B"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4E98DA49"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58FB129C"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536" w:type="dxa"/>
            <w:tcBorders>
              <w:top w:val="single" w:sz="8" w:space="0" w:color="auto"/>
              <w:left w:val="nil"/>
              <w:bottom w:val="single" w:sz="8" w:space="0" w:color="auto"/>
              <w:right w:val="single" w:sz="8" w:space="0" w:color="auto"/>
            </w:tcBorders>
            <w:shd w:val="clear" w:color="000000" w:fill="C0C0C0"/>
            <w:vAlign w:val="center"/>
            <w:hideMark/>
          </w:tcPr>
          <w:p w14:paraId="3305E0AF"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38976A4"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685" w:type="dxa"/>
            <w:tcBorders>
              <w:top w:val="single" w:sz="8" w:space="0" w:color="auto"/>
              <w:left w:val="nil"/>
              <w:bottom w:val="single" w:sz="8" w:space="0" w:color="auto"/>
              <w:right w:val="single" w:sz="8" w:space="0" w:color="auto"/>
            </w:tcBorders>
            <w:shd w:val="clear" w:color="000000" w:fill="C0C0C0"/>
            <w:vAlign w:val="center"/>
            <w:hideMark/>
          </w:tcPr>
          <w:p w14:paraId="4B99159E"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E13223" w:rsidRPr="00920D27" w14:paraId="1F1BDFEF" w14:textId="77777777" w:rsidTr="00F575C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7036C563" w14:textId="776EB05F" w:rsidR="00E13223" w:rsidRPr="00920D27" w:rsidRDefault="00E13223" w:rsidP="00043E66">
            <w:pPr>
              <w:widowControl/>
              <w:autoSpaceDE/>
              <w:autoSpaceDN/>
              <w:adjustRightInd/>
              <w:jc w:val="center"/>
              <w:rPr>
                <w:rFonts w:ascii="Times New Roman" w:hAnsi="Times New Roman"/>
                <w:color w:val="000000"/>
              </w:rPr>
            </w:pPr>
            <w:r>
              <w:rPr>
                <w:rFonts w:ascii="Times New Roman" w:hAnsi="Times New Roman"/>
                <w:color w:val="000000"/>
              </w:rPr>
              <w:t>I-765</w:t>
            </w:r>
          </w:p>
        </w:tc>
        <w:tc>
          <w:tcPr>
            <w:tcW w:w="1310" w:type="dxa"/>
            <w:tcBorders>
              <w:top w:val="nil"/>
              <w:left w:val="nil"/>
              <w:bottom w:val="single" w:sz="8" w:space="0" w:color="auto"/>
              <w:right w:val="single" w:sz="8" w:space="0" w:color="auto"/>
            </w:tcBorders>
            <w:shd w:val="clear" w:color="auto" w:fill="auto"/>
            <w:vAlign w:val="center"/>
            <w:hideMark/>
          </w:tcPr>
          <w:p w14:paraId="003F5B1C"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996E31E"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4C93B43D" w14:textId="77777777" w:rsidR="00E13223" w:rsidRPr="00920D27" w:rsidRDefault="00E13223" w:rsidP="00043E6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536" w:type="dxa"/>
            <w:tcBorders>
              <w:top w:val="nil"/>
              <w:left w:val="nil"/>
              <w:bottom w:val="single" w:sz="8" w:space="0" w:color="auto"/>
              <w:right w:val="single" w:sz="8" w:space="0" w:color="auto"/>
            </w:tcBorders>
            <w:shd w:val="clear" w:color="auto" w:fill="auto"/>
            <w:vAlign w:val="center"/>
            <w:hideMark/>
          </w:tcPr>
          <w:p w14:paraId="59767529" w14:textId="69D2C85C" w:rsidR="00E13223" w:rsidRPr="00920D27" w:rsidRDefault="00EB0DE0" w:rsidP="00043E66">
            <w:pPr>
              <w:widowControl/>
              <w:autoSpaceDE/>
              <w:autoSpaceDN/>
              <w:adjustRightInd/>
              <w:jc w:val="center"/>
              <w:rPr>
                <w:rFonts w:ascii="Times New Roman" w:hAnsi="Times New Roman"/>
                <w:color w:val="000000"/>
              </w:rPr>
            </w:pPr>
            <w:r>
              <w:rPr>
                <w:rFonts w:ascii="Times New Roman" w:hAnsi="Times New Roman"/>
                <w:color w:val="000000"/>
              </w:rPr>
              <w:t>$6</w:t>
            </w:r>
            <w:r w:rsidR="00D03919">
              <w:rPr>
                <w:rFonts w:ascii="Times New Roman" w:hAnsi="Times New Roman"/>
                <w:color w:val="000000"/>
              </w:rPr>
              <w:t>28,155,500</w:t>
            </w:r>
          </w:p>
        </w:tc>
        <w:tc>
          <w:tcPr>
            <w:tcW w:w="1430" w:type="dxa"/>
            <w:tcBorders>
              <w:top w:val="nil"/>
              <w:left w:val="nil"/>
              <w:bottom w:val="single" w:sz="8" w:space="0" w:color="auto"/>
              <w:right w:val="single" w:sz="8" w:space="0" w:color="auto"/>
            </w:tcBorders>
            <w:shd w:val="clear" w:color="auto" w:fill="auto"/>
            <w:vAlign w:val="center"/>
            <w:hideMark/>
          </w:tcPr>
          <w:p w14:paraId="3079929E" w14:textId="64BB011C" w:rsidR="00E13223" w:rsidRPr="00920D27" w:rsidRDefault="00D03919" w:rsidP="002C17DA">
            <w:pPr>
              <w:widowControl/>
              <w:autoSpaceDE/>
              <w:autoSpaceDN/>
              <w:adjustRightInd/>
              <w:rPr>
                <w:rFonts w:ascii="Times New Roman" w:hAnsi="Times New Roman"/>
                <w:color w:val="000000"/>
              </w:rPr>
            </w:pPr>
            <w:r>
              <w:rPr>
                <w:rFonts w:ascii="Times New Roman" w:hAnsi="Times New Roman"/>
              </w:rPr>
              <w:t>$629,019,762</w:t>
            </w:r>
          </w:p>
        </w:tc>
        <w:tc>
          <w:tcPr>
            <w:tcW w:w="1685" w:type="dxa"/>
            <w:tcBorders>
              <w:top w:val="nil"/>
              <w:left w:val="nil"/>
              <w:bottom w:val="single" w:sz="8" w:space="0" w:color="auto"/>
              <w:right w:val="single" w:sz="8" w:space="0" w:color="auto"/>
            </w:tcBorders>
            <w:shd w:val="clear" w:color="auto" w:fill="auto"/>
            <w:vAlign w:val="center"/>
            <w:hideMark/>
          </w:tcPr>
          <w:p w14:paraId="42FA8061" w14:textId="679A9729" w:rsidR="00E13223" w:rsidRPr="00920D27" w:rsidRDefault="00D03919" w:rsidP="00043E66">
            <w:pPr>
              <w:widowControl/>
              <w:autoSpaceDE/>
              <w:autoSpaceDN/>
              <w:adjustRightInd/>
              <w:jc w:val="center"/>
              <w:rPr>
                <w:rFonts w:ascii="Times New Roman" w:hAnsi="Times New Roman"/>
                <w:color w:val="000000"/>
              </w:rPr>
            </w:pPr>
            <w:r>
              <w:rPr>
                <w:rFonts w:ascii="Times New Roman" w:hAnsi="Times New Roman"/>
                <w:color w:val="000000"/>
              </w:rPr>
              <w:t>+864,262</w:t>
            </w:r>
          </w:p>
        </w:tc>
      </w:tr>
      <w:tr w:rsidR="00E13223" w:rsidRPr="00BE4823" w14:paraId="105C898D" w14:textId="77777777" w:rsidTr="00D03919">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0B6A8D5F" w14:textId="5B8B5A39" w:rsidR="00E13223" w:rsidRPr="00BE4823" w:rsidRDefault="00D03919" w:rsidP="00043E66">
            <w:pPr>
              <w:widowControl/>
              <w:autoSpaceDE/>
              <w:autoSpaceDN/>
              <w:adjustRightInd/>
              <w:jc w:val="center"/>
              <w:rPr>
                <w:rFonts w:ascii="Times New Roman" w:hAnsi="Times New Roman"/>
                <w:bCs/>
                <w:color w:val="000000"/>
              </w:rPr>
            </w:pPr>
            <w:r>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11BE3C2C" w14:textId="77777777" w:rsidR="00E13223" w:rsidRPr="00BE4823" w:rsidRDefault="00E13223"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A172279" w14:textId="77777777" w:rsidR="00E13223" w:rsidRPr="00BE4823" w:rsidRDefault="00E13223"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4926886" w14:textId="77777777" w:rsidR="00E13223" w:rsidRPr="00BE4823" w:rsidRDefault="00E13223" w:rsidP="00043E66">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center"/>
          </w:tcPr>
          <w:p w14:paraId="2FC0E473" w14:textId="0C95BE7B" w:rsidR="00E13223" w:rsidRPr="00BE4823" w:rsidRDefault="00D03919" w:rsidP="00043E66">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6FBA9B46" w14:textId="4C2496A7" w:rsidR="00E13223" w:rsidRPr="00BE4823" w:rsidRDefault="00D03919" w:rsidP="00D03919">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685" w:type="dxa"/>
            <w:tcBorders>
              <w:top w:val="nil"/>
              <w:left w:val="nil"/>
              <w:bottom w:val="single" w:sz="8" w:space="0" w:color="auto"/>
              <w:right w:val="single" w:sz="8" w:space="0" w:color="auto"/>
            </w:tcBorders>
            <w:shd w:val="clear" w:color="auto" w:fill="auto"/>
            <w:vAlign w:val="center"/>
          </w:tcPr>
          <w:p w14:paraId="64E3C07E" w14:textId="4BE27B2D" w:rsidR="00E13223" w:rsidRPr="00BE4823" w:rsidRDefault="00D03919" w:rsidP="00D03919">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D03919" w:rsidRPr="00BE4823" w14:paraId="1651CF53" w14:textId="77777777" w:rsidTr="00D03919">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207ABC46" w14:textId="0C1129F5" w:rsidR="00D03919" w:rsidRPr="00BE4823" w:rsidRDefault="00D03919" w:rsidP="00043E66">
            <w:pPr>
              <w:widowControl/>
              <w:autoSpaceDE/>
              <w:autoSpaceDN/>
              <w:adjustRightInd/>
              <w:jc w:val="center"/>
              <w:rPr>
                <w:rFonts w:ascii="Times New Roman" w:hAnsi="Times New Roman"/>
                <w:bCs/>
                <w:color w:val="000000"/>
              </w:rPr>
            </w:pPr>
            <w:r>
              <w:rPr>
                <w:rFonts w:ascii="Times New Roman" w:hAnsi="Times New Roman"/>
                <w:bCs/>
                <w:color w:val="000000"/>
              </w:rPr>
              <w:t>Worksheet</w:t>
            </w:r>
          </w:p>
        </w:tc>
        <w:tc>
          <w:tcPr>
            <w:tcW w:w="1310" w:type="dxa"/>
            <w:tcBorders>
              <w:top w:val="nil"/>
              <w:left w:val="nil"/>
              <w:bottom w:val="single" w:sz="8" w:space="0" w:color="auto"/>
              <w:right w:val="single" w:sz="8" w:space="0" w:color="auto"/>
            </w:tcBorders>
            <w:shd w:val="clear" w:color="auto" w:fill="auto"/>
            <w:vAlign w:val="center"/>
          </w:tcPr>
          <w:p w14:paraId="1F958214" w14:textId="77777777" w:rsidR="00D03919" w:rsidRPr="00BE4823" w:rsidRDefault="00D03919"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45ABF908" w14:textId="77777777" w:rsidR="00D03919" w:rsidRPr="00BE4823" w:rsidRDefault="00D03919"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17D717C" w14:textId="77777777" w:rsidR="00D03919" w:rsidRPr="00BE4823" w:rsidRDefault="00D03919" w:rsidP="00043E66">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center"/>
          </w:tcPr>
          <w:p w14:paraId="74778A1F" w14:textId="67B930D9" w:rsidR="00D03919" w:rsidRPr="00BE4823" w:rsidRDefault="00D03919" w:rsidP="00043E66">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28FAACA4" w14:textId="32B459B6" w:rsidR="00D03919" w:rsidRDefault="00D03919" w:rsidP="00D03919">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685" w:type="dxa"/>
            <w:tcBorders>
              <w:top w:val="nil"/>
              <w:left w:val="nil"/>
              <w:bottom w:val="single" w:sz="8" w:space="0" w:color="auto"/>
              <w:right w:val="single" w:sz="8" w:space="0" w:color="auto"/>
            </w:tcBorders>
            <w:shd w:val="clear" w:color="auto" w:fill="auto"/>
            <w:vAlign w:val="center"/>
          </w:tcPr>
          <w:p w14:paraId="33BDE047" w14:textId="4A9C41F1" w:rsidR="00D03919" w:rsidRPr="00BE4823" w:rsidRDefault="00D03919" w:rsidP="00D03919">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D03919" w:rsidRPr="00BE4823" w14:paraId="3684B4C1" w14:textId="77777777" w:rsidTr="00F575C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14:paraId="695864DA" w14:textId="0983490A" w:rsidR="00D03919" w:rsidRPr="00BE4823" w:rsidRDefault="00D03919" w:rsidP="00043E66">
            <w:pPr>
              <w:widowControl/>
              <w:autoSpaceDE/>
              <w:autoSpaceDN/>
              <w:adjustRightInd/>
              <w:jc w:val="center"/>
              <w:rPr>
                <w:rFonts w:ascii="Times New Roman" w:hAnsi="Times New Roman"/>
                <w:bCs/>
                <w:color w:val="000000"/>
              </w:rPr>
            </w:pPr>
            <w:r>
              <w:rPr>
                <w:rFonts w:ascii="Times New Roman" w:hAnsi="Times New Roman"/>
                <w:bCs/>
                <w:color w:val="000000"/>
              </w:rPr>
              <w:t>Passport-style Photos</w:t>
            </w:r>
          </w:p>
        </w:tc>
        <w:tc>
          <w:tcPr>
            <w:tcW w:w="1310" w:type="dxa"/>
            <w:tcBorders>
              <w:top w:val="nil"/>
              <w:left w:val="nil"/>
              <w:bottom w:val="single" w:sz="8" w:space="0" w:color="auto"/>
              <w:right w:val="single" w:sz="8" w:space="0" w:color="auto"/>
            </w:tcBorders>
            <w:shd w:val="clear" w:color="auto" w:fill="auto"/>
            <w:vAlign w:val="center"/>
          </w:tcPr>
          <w:p w14:paraId="7F21EDB6" w14:textId="77777777" w:rsidR="00D03919" w:rsidRPr="00BE4823" w:rsidRDefault="00D03919" w:rsidP="00043E6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3A95C3F" w14:textId="77777777" w:rsidR="00D03919" w:rsidRPr="00BE4823" w:rsidRDefault="00D03919" w:rsidP="00043E6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344C3C4" w14:textId="77777777" w:rsidR="00D03919" w:rsidRPr="00BE4823" w:rsidRDefault="00D03919" w:rsidP="00043E66">
            <w:pPr>
              <w:widowControl/>
              <w:autoSpaceDE/>
              <w:autoSpaceDN/>
              <w:adjustRightInd/>
              <w:jc w:val="center"/>
              <w:rPr>
                <w:rFonts w:ascii="Times New Roman" w:hAnsi="Times New Roman"/>
                <w:bCs/>
                <w:color w:val="000000"/>
              </w:rPr>
            </w:pPr>
          </w:p>
        </w:tc>
        <w:tc>
          <w:tcPr>
            <w:tcW w:w="1536" w:type="dxa"/>
            <w:tcBorders>
              <w:top w:val="nil"/>
              <w:left w:val="nil"/>
              <w:bottom w:val="single" w:sz="8" w:space="0" w:color="auto"/>
              <w:right w:val="single" w:sz="8" w:space="0" w:color="auto"/>
            </w:tcBorders>
            <w:shd w:val="clear" w:color="auto" w:fill="auto"/>
            <w:vAlign w:val="center"/>
          </w:tcPr>
          <w:p w14:paraId="2016F8BE" w14:textId="0F715C17" w:rsidR="00D03919" w:rsidRPr="00BE4823" w:rsidRDefault="00D03919" w:rsidP="00043E66">
            <w:pPr>
              <w:widowControl/>
              <w:autoSpaceDE/>
              <w:autoSpaceDN/>
              <w:adjustRightInd/>
              <w:jc w:val="center"/>
              <w:rPr>
                <w:rFonts w:ascii="Times New Roman" w:hAnsi="Times New Roman"/>
                <w:bCs/>
                <w:color w:val="000000"/>
              </w:rPr>
            </w:pPr>
            <w:r>
              <w:rPr>
                <w:rFonts w:ascii="Times New Roman" w:hAnsi="Times New Roman"/>
                <w:bCs/>
                <w:color w:val="000000"/>
              </w:rPr>
              <w:t>$21,365,830</w:t>
            </w:r>
          </w:p>
        </w:tc>
        <w:tc>
          <w:tcPr>
            <w:tcW w:w="1430" w:type="dxa"/>
            <w:tcBorders>
              <w:top w:val="nil"/>
              <w:left w:val="nil"/>
              <w:bottom w:val="single" w:sz="8" w:space="0" w:color="auto"/>
              <w:right w:val="single" w:sz="8" w:space="0" w:color="auto"/>
            </w:tcBorders>
            <w:shd w:val="clear" w:color="auto" w:fill="auto"/>
            <w:vAlign w:val="center"/>
          </w:tcPr>
          <w:p w14:paraId="2C514FE4" w14:textId="226ECB13" w:rsidR="00D03919" w:rsidRDefault="00D03919" w:rsidP="00043E66">
            <w:pPr>
              <w:widowControl/>
              <w:autoSpaceDE/>
              <w:autoSpaceDN/>
              <w:adjustRightInd/>
              <w:rPr>
                <w:rFonts w:ascii="Times New Roman" w:hAnsi="Times New Roman"/>
                <w:bCs/>
                <w:color w:val="000000"/>
              </w:rPr>
            </w:pPr>
            <w:r>
              <w:rPr>
                <w:rFonts w:ascii="Times New Roman" w:hAnsi="Times New Roman"/>
                <w:iCs/>
              </w:rPr>
              <w:t>$21,395,230</w:t>
            </w:r>
          </w:p>
        </w:tc>
        <w:tc>
          <w:tcPr>
            <w:tcW w:w="1685" w:type="dxa"/>
            <w:tcBorders>
              <w:top w:val="nil"/>
              <w:left w:val="nil"/>
              <w:bottom w:val="single" w:sz="8" w:space="0" w:color="auto"/>
              <w:right w:val="single" w:sz="8" w:space="0" w:color="auto"/>
            </w:tcBorders>
            <w:shd w:val="clear" w:color="auto" w:fill="auto"/>
            <w:vAlign w:val="center"/>
          </w:tcPr>
          <w:p w14:paraId="4672A084" w14:textId="30A5ED37" w:rsidR="00D03919" w:rsidRPr="00BE4823" w:rsidRDefault="00D03919" w:rsidP="00D03919">
            <w:pPr>
              <w:widowControl/>
              <w:autoSpaceDE/>
              <w:autoSpaceDN/>
              <w:adjustRightInd/>
              <w:jc w:val="center"/>
              <w:rPr>
                <w:rFonts w:ascii="Times New Roman" w:hAnsi="Times New Roman"/>
                <w:bCs/>
                <w:color w:val="000000"/>
              </w:rPr>
            </w:pPr>
            <w:r>
              <w:rPr>
                <w:rFonts w:ascii="Times New Roman" w:hAnsi="Times New Roman"/>
                <w:bCs/>
                <w:color w:val="000000"/>
              </w:rPr>
              <w:t>+29,400</w:t>
            </w:r>
          </w:p>
        </w:tc>
      </w:tr>
      <w:tr w:rsidR="00E13223" w:rsidRPr="00920D27" w14:paraId="7094F08E" w14:textId="77777777" w:rsidTr="00F575C0">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14:paraId="4915AFA7"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600073CE"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C679362"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C8DDF81" w14:textId="77777777" w:rsidR="00E13223" w:rsidRPr="00920D27" w:rsidRDefault="00E13223" w:rsidP="00043E6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536" w:type="dxa"/>
            <w:tcBorders>
              <w:top w:val="nil"/>
              <w:left w:val="nil"/>
              <w:bottom w:val="single" w:sz="8" w:space="0" w:color="auto"/>
              <w:right w:val="single" w:sz="8" w:space="0" w:color="auto"/>
            </w:tcBorders>
            <w:shd w:val="clear" w:color="auto" w:fill="auto"/>
            <w:vAlign w:val="center"/>
            <w:hideMark/>
          </w:tcPr>
          <w:p w14:paraId="69C44DF3" w14:textId="3D4E08CA" w:rsidR="00E13223" w:rsidRPr="00920D27" w:rsidRDefault="00EB0DE0" w:rsidP="00043E66">
            <w:pPr>
              <w:widowControl/>
              <w:autoSpaceDE/>
              <w:autoSpaceDN/>
              <w:adjustRightInd/>
              <w:jc w:val="center"/>
              <w:rPr>
                <w:rFonts w:ascii="Times New Roman" w:hAnsi="Times New Roman"/>
                <w:b/>
                <w:bCs/>
                <w:color w:val="000000"/>
              </w:rPr>
            </w:pPr>
            <w:r>
              <w:rPr>
                <w:rFonts w:ascii="Times New Roman" w:hAnsi="Times New Roman"/>
                <w:b/>
                <w:bCs/>
                <w:color w:val="000000"/>
              </w:rPr>
              <w:t>$602,380,864</w:t>
            </w:r>
          </w:p>
        </w:tc>
        <w:tc>
          <w:tcPr>
            <w:tcW w:w="1430" w:type="dxa"/>
            <w:tcBorders>
              <w:top w:val="nil"/>
              <w:left w:val="nil"/>
              <w:bottom w:val="single" w:sz="8" w:space="0" w:color="auto"/>
              <w:right w:val="single" w:sz="8" w:space="0" w:color="auto"/>
            </w:tcBorders>
            <w:shd w:val="clear" w:color="auto" w:fill="auto"/>
            <w:vAlign w:val="center"/>
            <w:hideMark/>
          </w:tcPr>
          <w:p w14:paraId="2AEF474F" w14:textId="02E3B843" w:rsidR="00E13223" w:rsidRPr="00920D27" w:rsidRDefault="0052766F" w:rsidP="002C17DA">
            <w:pPr>
              <w:widowControl/>
              <w:autoSpaceDE/>
              <w:autoSpaceDN/>
              <w:adjustRightInd/>
              <w:rPr>
                <w:rFonts w:ascii="Times New Roman" w:hAnsi="Times New Roman"/>
                <w:b/>
                <w:bCs/>
                <w:color w:val="000000"/>
              </w:rPr>
            </w:pPr>
            <w:r>
              <w:rPr>
                <w:rFonts w:ascii="Times New Roman" w:hAnsi="Times New Roman"/>
                <w:b/>
                <w:bCs/>
                <w:color w:val="000000"/>
              </w:rPr>
              <w:t>$</w:t>
            </w:r>
            <w:r w:rsidR="00D03919">
              <w:rPr>
                <w:rFonts w:ascii="Times New Roman" w:hAnsi="Times New Roman"/>
                <w:b/>
                <w:iCs/>
              </w:rPr>
              <w:t>650,414,992</w:t>
            </w:r>
          </w:p>
        </w:tc>
        <w:tc>
          <w:tcPr>
            <w:tcW w:w="1685" w:type="dxa"/>
            <w:tcBorders>
              <w:top w:val="nil"/>
              <w:left w:val="nil"/>
              <w:bottom w:val="single" w:sz="8" w:space="0" w:color="auto"/>
              <w:right w:val="single" w:sz="8" w:space="0" w:color="auto"/>
            </w:tcBorders>
            <w:shd w:val="clear" w:color="auto" w:fill="auto"/>
            <w:vAlign w:val="center"/>
            <w:hideMark/>
          </w:tcPr>
          <w:p w14:paraId="388F67FC" w14:textId="7AFAD0FD" w:rsidR="00E13223" w:rsidRPr="00920D27" w:rsidRDefault="00D03919" w:rsidP="0052766F">
            <w:pPr>
              <w:widowControl/>
              <w:autoSpaceDE/>
              <w:autoSpaceDN/>
              <w:adjustRightInd/>
              <w:jc w:val="center"/>
              <w:rPr>
                <w:rFonts w:ascii="Times New Roman" w:hAnsi="Times New Roman"/>
                <w:b/>
                <w:bCs/>
                <w:color w:val="000000"/>
              </w:rPr>
            </w:pPr>
            <w:r>
              <w:rPr>
                <w:rFonts w:ascii="Times New Roman" w:hAnsi="Times New Roman"/>
                <w:b/>
                <w:bCs/>
                <w:color w:val="000000"/>
              </w:rPr>
              <w:t>+48,034,128</w:t>
            </w:r>
          </w:p>
        </w:tc>
      </w:tr>
    </w:tbl>
    <w:p w14:paraId="5AD2FF30" w14:textId="77777777" w:rsidR="00E13223" w:rsidRDefault="00E13223" w:rsidP="00D301D7">
      <w:pPr>
        <w:tabs>
          <w:tab w:val="left" w:pos="-1440"/>
        </w:tabs>
        <w:ind w:left="720" w:hanging="720"/>
        <w:jc w:val="both"/>
        <w:rPr>
          <w:rFonts w:ascii="Times New Roman" w:hAnsi="Times New Roman"/>
        </w:rPr>
      </w:pPr>
    </w:p>
    <w:p w14:paraId="1F8FCD26" w14:textId="501DEA03" w:rsidR="00B27061" w:rsidRDefault="00126BAA" w:rsidP="00ED3F45">
      <w:pPr>
        <w:tabs>
          <w:tab w:val="left" w:pos="-1440"/>
        </w:tabs>
        <w:ind w:left="720" w:hanging="720"/>
        <w:jc w:val="both"/>
        <w:rPr>
          <w:rFonts w:ascii="Times New Roman" w:hAnsi="Times New Roman"/>
        </w:rPr>
      </w:pPr>
      <w:r>
        <w:rPr>
          <w:rFonts w:ascii="Times New Roman" w:hAnsi="Times New Roman"/>
        </w:rPr>
        <w:lastRenderedPageBreak/>
        <w:tab/>
      </w:r>
      <w:r w:rsidR="002C17DA">
        <w:rPr>
          <w:rFonts w:ascii="Times New Roman" w:hAnsi="Times New Roman"/>
        </w:rPr>
        <w:t>There is an increase in the estimated cost burden to the respondents based on the change in the total number of respondents for this collection of information.</w:t>
      </w:r>
      <w:r w:rsidR="00E13223" w:rsidRPr="00E13223">
        <w:rPr>
          <w:rFonts w:ascii="Times New Roman" w:hAnsi="Times New Roman"/>
        </w:rPr>
        <w:t xml:space="preserve">  </w:t>
      </w:r>
    </w:p>
    <w:p w14:paraId="6801A292" w14:textId="77777777" w:rsidR="0007152D" w:rsidRPr="00625287" w:rsidRDefault="0007152D">
      <w:pPr>
        <w:jc w:val="both"/>
        <w:rPr>
          <w:rFonts w:ascii="Times New Roman" w:hAnsi="Times New Roman"/>
        </w:rPr>
      </w:pPr>
    </w:p>
    <w:p w14:paraId="6ABDEDB7"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16.</w:t>
      </w:r>
      <w:r w:rsidRPr="00625287">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556731" w14:textId="77777777" w:rsidR="001A595D" w:rsidRPr="00625287" w:rsidRDefault="001A595D">
      <w:pPr>
        <w:tabs>
          <w:tab w:val="left" w:pos="-1440"/>
        </w:tabs>
        <w:ind w:left="720" w:hanging="720"/>
        <w:jc w:val="both"/>
        <w:rPr>
          <w:rFonts w:ascii="Times New Roman" w:hAnsi="Times New Roman"/>
        </w:rPr>
      </w:pPr>
    </w:p>
    <w:p w14:paraId="4E6470E2" w14:textId="77777777" w:rsidR="00EE6B89" w:rsidRPr="00625287" w:rsidRDefault="001A595D" w:rsidP="00EE6B89">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does not intend to employ the use of statistics or the publication thereof for this collection of information.</w:t>
      </w:r>
    </w:p>
    <w:p w14:paraId="7E4B5CC6" w14:textId="77777777" w:rsidR="00B27061" w:rsidRPr="00625287" w:rsidRDefault="00B27061">
      <w:pPr>
        <w:jc w:val="both"/>
        <w:rPr>
          <w:rFonts w:ascii="Times New Roman" w:hAnsi="Times New Roman"/>
        </w:rPr>
      </w:pPr>
    </w:p>
    <w:p w14:paraId="2C330D7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17.</w:t>
      </w:r>
      <w:r w:rsidRPr="00625287">
        <w:rPr>
          <w:rFonts w:ascii="Times New Roman" w:hAnsi="Times New Roman"/>
          <w:b/>
        </w:rPr>
        <w:tab/>
        <w:t>If seeking approval to not display the expiration date for OMB approval of the information collection, explain the reasons that display would be inappropriate.</w:t>
      </w:r>
    </w:p>
    <w:p w14:paraId="3D997477" w14:textId="77777777" w:rsidR="006C79B6" w:rsidRPr="00625287" w:rsidRDefault="006C79B6">
      <w:pPr>
        <w:tabs>
          <w:tab w:val="left" w:pos="-1440"/>
        </w:tabs>
        <w:ind w:left="720" w:hanging="720"/>
        <w:jc w:val="both"/>
        <w:rPr>
          <w:rFonts w:ascii="Times New Roman" w:hAnsi="Times New Roman"/>
        </w:rPr>
      </w:pPr>
    </w:p>
    <w:p w14:paraId="4315BCF7" w14:textId="77777777" w:rsidR="001A595D" w:rsidRPr="00625287" w:rsidRDefault="001A595D">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will display the expiration date on this form in accordance with OMB’s regulations.</w:t>
      </w:r>
    </w:p>
    <w:p w14:paraId="33FF315D" w14:textId="77777777" w:rsidR="00B27061" w:rsidRPr="00625287" w:rsidRDefault="00B27061">
      <w:pPr>
        <w:jc w:val="both"/>
        <w:rPr>
          <w:rFonts w:ascii="Times New Roman" w:hAnsi="Times New Roman"/>
        </w:rPr>
      </w:pPr>
    </w:p>
    <w:p w14:paraId="60158A42" w14:textId="77777777" w:rsidR="00B27061" w:rsidRPr="00625287"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625287">
        <w:rPr>
          <w:rFonts w:ascii="Times New Roman" w:hAnsi="Times New Roman"/>
          <w:b/>
        </w:rPr>
        <w:t>Exp</w:t>
      </w:r>
      <w:r w:rsidR="00B27061" w:rsidRPr="00625287">
        <w:rPr>
          <w:rFonts w:ascii="Times New Roman" w:hAnsi="Times New Roman"/>
          <w:b/>
        </w:rPr>
        <w:t>lain each exception to the certification statement identified</w:t>
      </w:r>
      <w:r w:rsidRPr="00625287">
        <w:rPr>
          <w:rFonts w:ascii="Times New Roman" w:hAnsi="Times New Roman"/>
          <w:b/>
        </w:rPr>
        <w:t xml:space="preserve"> in Item 19, "Certification for </w:t>
      </w:r>
      <w:r w:rsidR="00B27061" w:rsidRPr="00625287">
        <w:rPr>
          <w:rFonts w:ascii="Times New Roman" w:hAnsi="Times New Roman"/>
          <w:b/>
        </w:rPr>
        <w:t>Paperwork Reduction Act Submission," of OMB 83-I.</w:t>
      </w:r>
    </w:p>
    <w:p w14:paraId="3565FF23" w14:textId="77777777" w:rsidR="006C79B6" w:rsidRPr="00625287" w:rsidRDefault="006C79B6" w:rsidP="006C79B6">
      <w:pPr>
        <w:tabs>
          <w:tab w:val="left" w:pos="-1440"/>
        </w:tabs>
        <w:jc w:val="both"/>
        <w:rPr>
          <w:rFonts w:ascii="Times New Roman" w:hAnsi="Times New Roman"/>
        </w:rPr>
      </w:pPr>
    </w:p>
    <w:p w14:paraId="24F9B08B" w14:textId="77777777" w:rsidR="00EE6B89" w:rsidRPr="00625287" w:rsidRDefault="00EE6B89" w:rsidP="00EE6B89">
      <w:pPr>
        <w:ind w:firstLine="720"/>
        <w:jc w:val="both"/>
        <w:rPr>
          <w:rFonts w:ascii="Times New Roman" w:hAnsi="Times New Roman"/>
        </w:rPr>
      </w:pPr>
      <w:r w:rsidRPr="00625287">
        <w:rPr>
          <w:rFonts w:ascii="Times New Roman" w:hAnsi="Times New Roman"/>
        </w:rPr>
        <w:t xml:space="preserve">USCIS does not request an exception to the certification of this information collection.  </w:t>
      </w:r>
    </w:p>
    <w:p w14:paraId="19F67B45" w14:textId="77777777" w:rsidR="00E91139" w:rsidRPr="00625287" w:rsidRDefault="00E91139" w:rsidP="006C79B6">
      <w:pPr>
        <w:tabs>
          <w:tab w:val="left" w:pos="-1440"/>
        </w:tabs>
        <w:jc w:val="both"/>
        <w:rPr>
          <w:rFonts w:ascii="Times New Roman" w:hAnsi="Times New Roman"/>
        </w:rPr>
      </w:pPr>
    </w:p>
    <w:sectPr w:rsidR="00E91139" w:rsidRPr="00625287" w:rsidSect="00D874F9">
      <w:headerReference w:type="default" r:id="rId17"/>
      <w:footerReference w:type="even" r:id="rId18"/>
      <w:footerReference w:type="default" r:id="rId19"/>
      <w:pgSz w:w="12240" w:h="15840"/>
      <w:pgMar w:top="1440" w:right="1440" w:bottom="1440" w:left="1440" w:header="1440" w:footer="144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3DFC4D" w15:done="0"/>
  <w15:commentEx w15:paraId="6A9F87DB" w15:done="0"/>
  <w15:commentEx w15:paraId="3729FB05" w15:done="0"/>
  <w15:commentEx w15:paraId="458A4161" w15:done="0"/>
  <w15:commentEx w15:paraId="41F74FD3" w15:done="0"/>
  <w15:commentEx w15:paraId="15B70189" w15:done="0"/>
  <w15:commentEx w15:paraId="5A072A65" w15:done="0"/>
  <w15:commentEx w15:paraId="634D9F31" w15:done="0"/>
  <w15:commentEx w15:paraId="61F97757" w15:done="0"/>
  <w15:commentEx w15:paraId="4A3161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BC109" w14:textId="77777777" w:rsidR="00093241" w:rsidRDefault="00093241">
      <w:r>
        <w:separator/>
      </w:r>
    </w:p>
  </w:endnote>
  <w:endnote w:type="continuationSeparator" w:id="0">
    <w:p w14:paraId="323D2898" w14:textId="77777777" w:rsidR="00093241" w:rsidRDefault="00093241">
      <w:r>
        <w:continuationSeparator/>
      </w:r>
    </w:p>
  </w:endnote>
  <w:endnote w:type="continuationNotice" w:id="1">
    <w:p w14:paraId="2F64EDCA" w14:textId="77777777" w:rsidR="00093241" w:rsidRDefault="00093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F32B7" w14:textId="77777777" w:rsidR="00E57D20" w:rsidRDefault="00E57D2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98F90" w14:textId="77777777" w:rsidR="00E57D20" w:rsidRDefault="00E57D20"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C3BE" w14:textId="77777777" w:rsidR="00E57D20" w:rsidRDefault="00E57D20">
    <w:pPr>
      <w:spacing w:line="240" w:lineRule="exact"/>
    </w:pPr>
  </w:p>
  <w:p w14:paraId="7C04019F" w14:textId="77777777" w:rsidR="00E57D20" w:rsidRPr="000712DA" w:rsidRDefault="00E57D2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E4621">
      <w:rPr>
        <w:rFonts w:ascii="Times New Roman" w:hAnsi="Times New Roman"/>
        <w:noProof/>
      </w:rPr>
      <w:t>5</w:t>
    </w:r>
    <w:r w:rsidRPr="000712DA">
      <w:rPr>
        <w:rFonts w:ascii="Times New Roman" w:hAnsi="Times New Roman"/>
      </w:rPr>
      <w:fldChar w:fldCharType="end"/>
    </w:r>
  </w:p>
  <w:p w14:paraId="40BF3A68" w14:textId="77777777" w:rsidR="00E57D20" w:rsidRDefault="00E57D20"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36E44" w14:textId="77777777" w:rsidR="00093241" w:rsidRDefault="00093241">
      <w:r>
        <w:separator/>
      </w:r>
    </w:p>
  </w:footnote>
  <w:footnote w:type="continuationSeparator" w:id="0">
    <w:p w14:paraId="00DB99A5" w14:textId="77777777" w:rsidR="00093241" w:rsidRDefault="00093241">
      <w:r>
        <w:continuationSeparator/>
      </w:r>
    </w:p>
  </w:footnote>
  <w:footnote w:type="continuationNotice" w:id="1">
    <w:p w14:paraId="77C8259D" w14:textId="77777777" w:rsidR="00093241" w:rsidRDefault="000932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CB402" w14:textId="1E2D5306" w:rsidR="00E57D20" w:rsidRPr="005F44CC" w:rsidRDefault="00E57D20" w:rsidP="005F44CC">
    <w:pPr>
      <w:pStyle w:val="Header"/>
      <w:jc w:val="right"/>
      <w:rPr>
        <w:rFonts w:ascii="Times New Roman" w:hAnsi="Times New Roman"/>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144F9C"/>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1A6F62"/>
    <w:multiLevelType w:val="hybridMultilevel"/>
    <w:tmpl w:val="7AF6C33A"/>
    <w:lvl w:ilvl="0" w:tplc="23FCCD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1478F5"/>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150481"/>
    <w:multiLevelType w:val="singleLevel"/>
    <w:tmpl w:val="1242F0A0"/>
    <w:lvl w:ilvl="0">
      <w:start w:val="1"/>
      <w:numFmt w:val="decimal"/>
      <w:lvlText w:val="%1."/>
      <w:lvlJc w:val="left"/>
      <w:pPr>
        <w:ind w:left="720" w:hanging="720"/>
      </w:pPr>
    </w:lvl>
  </w:abstractNum>
  <w:abstractNum w:abstractNumId="10">
    <w:nsid w:val="7FA41523"/>
    <w:multiLevelType w:val="hybridMultilevel"/>
    <w:tmpl w:val="49BAD9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4"/>
  </w:num>
  <w:num w:numId="4">
    <w:abstractNumId w:val="8"/>
  </w:num>
  <w:num w:numId="5">
    <w:abstractNumId w:val="1"/>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lvlOverride w:ilvl="0">
      <w:startOverride w:val="1"/>
    </w:lvlOverride>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D24"/>
    <w:rsid w:val="000062EB"/>
    <w:rsid w:val="00007EC9"/>
    <w:rsid w:val="000210AC"/>
    <w:rsid w:val="00022E0D"/>
    <w:rsid w:val="00023C52"/>
    <w:rsid w:val="00025708"/>
    <w:rsid w:val="000266F9"/>
    <w:rsid w:val="000275CE"/>
    <w:rsid w:val="000326AB"/>
    <w:rsid w:val="00035D15"/>
    <w:rsid w:val="00041610"/>
    <w:rsid w:val="00042F18"/>
    <w:rsid w:val="00043345"/>
    <w:rsid w:val="00043D61"/>
    <w:rsid w:val="00044474"/>
    <w:rsid w:val="000446AA"/>
    <w:rsid w:val="00045A97"/>
    <w:rsid w:val="000529AE"/>
    <w:rsid w:val="00056133"/>
    <w:rsid w:val="000633FF"/>
    <w:rsid w:val="00066A85"/>
    <w:rsid w:val="000712DA"/>
    <w:rsid w:val="0007152D"/>
    <w:rsid w:val="00073221"/>
    <w:rsid w:val="000742B8"/>
    <w:rsid w:val="00090E6F"/>
    <w:rsid w:val="00093241"/>
    <w:rsid w:val="00096B87"/>
    <w:rsid w:val="000A025A"/>
    <w:rsid w:val="000A0D11"/>
    <w:rsid w:val="000A2C92"/>
    <w:rsid w:val="000A42FA"/>
    <w:rsid w:val="000B00C8"/>
    <w:rsid w:val="000B5F38"/>
    <w:rsid w:val="000B702B"/>
    <w:rsid w:val="000C47B4"/>
    <w:rsid w:val="000C5EA5"/>
    <w:rsid w:val="000C710C"/>
    <w:rsid w:val="000D5BC2"/>
    <w:rsid w:val="000D6614"/>
    <w:rsid w:val="000E5CD1"/>
    <w:rsid w:val="000E676B"/>
    <w:rsid w:val="000F2052"/>
    <w:rsid w:val="000F335E"/>
    <w:rsid w:val="000F41A2"/>
    <w:rsid w:val="000F460F"/>
    <w:rsid w:val="000F5C44"/>
    <w:rsid w:val="000F7659"/>
    <w:rsid w:val="001040A9"/>
    <w:rsid w:val="001064EB"/>
    <w:rsid w:val="00106A95"/>
    <w:rsid w:val="00110F2E"/>
    <w:rsid w:val="00111C8A"/>
    <w:rsid w:val="0012032C"/>
    <w:rsid w:val="00124362"/>
    <w:rsid w:val="0012622B"/>
    <w:rsid w:val="00126BAA"/>
    <w:rsid w:val="00137EFD"/>
    <w:rsid w:val="00140B05"/>
    <w:rsid w:val="00141828"/>
    <w:rsid w:val="00143F30"/>
    <w:rsid w:val="001441B1"/>
    <w:rsid w:val="00144F8B"/>
    <w:rsid w:val="0018325C"/>
    <w:rsid w:val="00184EA5"/>
    <w:rsid w:val="00187715"/>
    <w:rsid w:val="0019165F"/>
    <w:rsid w:val="00195ACB"/>
    <w:rsid w:val="00197C75"/>
    <w:rsid w:val="001A595D"/>
    <w:rsid w:val="001B023B"/>
    <w:rsid w:val="001B29F9"/>
    <w:rsid w:val="001C01C6"/>
    <w:rsid w:val="001C09AD"/>
    <w:rsid w:val="001C3322"/>
    <w:rsid w:val="001C42E9"/>
    <w:rsid w:val="001C66DF"/>
    <w:rsid w:val="001D01E8"/>
    <w:rsid w:val="001E3482"/>
    <w:rsid w:val="001F5996"/>
    <w:rsid w:val="002000E0"/>
    <w:rsid w:val="00200A44"/>
    <w:rsid w:val="00200CE1"/>
    <w:rsid w:val="0020121F"/>
    <w:rsid w:val="002031C5"/>
    <w:rsid w:val="00203445"/>
    <w:rsid w:val="002117BA"/>
    <w:rsid w:val="00214FB9"/>
    <w:rsid w:val="00224318"/>
    <w:rsid w:val="0022695C"/>
    <w:rsid w:val="00227CCD"/>
    <w:rsid w:val="0023037E"/>
    <w:rsid w:val="002325E7"/>
    <w:rsid w:val="0024460A"/>
    <w:rsid w:val="0025175F"/>
    <w:rsid w:val="00251FB9"/>
    <w:rsid w:val="002545AD"/>
    <w:rsid w:val="0026186D"/>
    <w:rsid w:val="00264BE2"/>
    <w:rsid w:val="00265683"/>
    <w:rsid w:val="00276BCC"/>
    <w:rsid w:val="0028317D"/>
    <w:rsid w:val="00283487"/>
    <w:rsid w:val="0028370B"/>
    <w:rsid w:val="00287C5D"/>
    <w:rsid w:val="002A1F2A"/>
    <w:rsid w:val="002A4A73"/>
    <w:rsid w:val="002B06B4"/>
    <w:rsid w:val="002B4823"/>
    <w:rsid w:val="002C17DA"/>
    <w:rsid w:val="002C2C48"/>
    <w:rsid w:val="002C5CB4"/>
    <w:rsid w:val="002C5F39"/>
    <w:rsid w:val="002C704A"/>
    <w:rsid w:val="002C7073"/>
    <w:rsid w:val="002D2278"/>
    <w:rsid w:val="002D28C5"/>
    <w:rsid w:val="002D54C2"/>
    <w:rsid w:val="002D64F2"/>
    <w:rsid w:val="002E199D"/>
    <w:rsid w:val="002E1B01"/>
    <w:rsid w:val="002E4621"/>
    <w:rsid w:val="002E7A1F"/>
    <w:rsid w:val="002F225E"/>
    <w:rsid w:val="002F237C"/>
    <w:rsid w:val="002F5CE9"/>
    <w:rsid w:val="002F73DD"/>
    <w:rsid w:val="00303C7C"/>
    <w:rsid w:val="00303CAC"/>
    <w:rsid w:val="0031549B"/>
    <w:rsid w:val="00316748"/>
    <w:rsid w:val="00317F3A"/>
    <w:rsid w:val="003260BE"/>
    <w:rsid w:val="003302D2"/>
    <w:rsid w:val="0033076A"/>
    <w:rsid w:val="003447DA"/>
    <w:rsid w:val="00351173"/>
    <w:rsid w:val="003550FB"/>
    <w:rsid w:val="00356D8B"/>
    <w:rsid w:val="003668F0"/>
    <w:rsid w:val="00370691"/>
    <w:rsid w:val="00373521"/>
    <w:rsid w:val="003765ED"/>
    <w:rsid w:val="00380372"/>
    <w:rsid w:val="003805CF"/>
    <w:rsid w:val="00381F79"/>
    <w:rsid w:val="00394112"/>
    <w:rsid w:val="003968DA"/>
    <w:rsid w:val="003971A1"/>
    <w:rsid w:val="003A0F52"/>
    <w:rsid w:val="003A3AA3"/>
    <w:rsid w:val="003A3E3F"/>
    <w:rsid w:val="003B4D1A"/>
    <w:rsid w:val="003C2796"/>
    <w:rsid w:val="003C33E1"/>
    <w:rsid w:val="003C5EC4"/>
    <w:rsid w:val="003D5515"/>
    <w:rsid w:val="003E3DF9"/>
    <w:rsid w:val="003E51B7"/>
    <w:rsid w:val="003F09FD"/>
    <w:rsid w:val="003F3697"/>
    <w:rsid w:val="003F4CCB"/>
    <w:rsid w:val="003F4D5D"/>
    <w:rsid w:val="003F5A81"/>
    <w:rsid w:val="00401C64"/>
    <w:rsid w:val="00405F72"/>
    <w:rsid w:val="004102F1"/>
    <w:rsid w:val="0041433E"/>
    <w:rsid w:val="00415CE2"/>
    <w:rsid w:val="00421572"/>
    <w:rsid w:val="004278A1"/>
    <w:rsid w:val="00433FC7"/>
    <w:rsid w:val="00443E67"/>
    <w:rsid w:val="0045585D"/>
    <w:rsid w:val="004971BE"/>
    <w:rsid w:val="004A1EB3"/>
    <w:rsid w:val="004B3631"/>
    <w:rsid w:val="004B4CF5"/>
    <w:rsid w:val="004C4C65"/>
    <w:rsid w:val="004D3E38"/>
    <w:rsid w:val="004E643A"/>
    <w:rsid w:val="004E7805"/>
    <w:rsid w:val="004F16B9"/>
    <w:rsid w:val="0050603E"/>
    <w:rsid w:val="00511B8C"/>
    <w:rsid w:val="00513619"/>
    <w:rsid w:val="005147B4"/>
    <w:rsid w:val="00514918"/>
    <w:rsid w:val="00515A89"/>
    <w:rsid w:val="00520242"/>
    <w:rsid w:val="00524FD6"/>
    <w:rsid w:val="00525E40"/>
    <w:rsid w:val="0052766F"/>
    <w:rsid w:val="00532304"/>
    <w:rsid w:val="005405D1"/>
    <w:rsid w:val="00541C4A"/>
    <w:rsid w:val="00550FBE"/>
    <w:rsid w:val="005543AD"/>
    <w:rsid w:val="005573F3"/>
    <w:rsid w:val="00571446"/>
    <w:rsid w:val="00573B56"/>
    <w:rsid w:val="00592063"/>
    <w:rsid w:val="00592CCA"/>
    <w:rsid w:val="005961B4"/>
    <w:rsid w:val="005972AE"/>
    <w:rsid w:val="00597570"/>
    <w:rsid w:val="005A6E55"/>
    <w:rsid w:val="005A6F0D"/>
    <w:rsid w:val="005B1CA5"/>
    <w:rsid w:val="005C0317"/>
    <w:rsid w:val="005D2435"/>
    <w:rsid w:val="005D570F"/>
    <w:rsid w:val="005D6363"/>
    <w:rsid w:val="005E4643"/>
    <w:rsid w:val="005E4C29"/>
    <w:rsid w:val="005F2BEB"/>
    <w:rsid w:val="005F44CC"/>
    <w:rsid w:val="00603702"/>
    <w:rsid w:val="00604080"/>
    <w:rsid w:val="00614C64"/>
    <w:rsid w:val="006212FF"/>
    <w:rsid w:val="006237C2"/>
    <w:rsid w:val="00625287"/>
    <w:rsid w:val="00631675"/>
    <w:rsid w:val="006319B8"/>
    <w:rsid w:val="0063388F"/>
    <w:rsid w:val="00635831"/>
    <w:rsid w:val="00672AE1"/>
    <w:rsid w:val="00692662"/>
    <w:rsid w:val="00693A3E"/>
    <w:rsid w:val="006A2BAF"/>
    <w:rsid w:val="006A767B"/>
    <w:rsid w:val="006A7F27"/>
    <w:rsid w:val="006B0B31"/>
    <w:rsid w:val="006B3F7C"/>
    <w:rsid w:val="006B67C9"/>
    <w:rsid w:val="006C040C"/>
    <w:rsid w:val="006C79B6"/>
    <w:rsid w:val="006D0B60"/>
    <w:rsid w:val="006D5108"/>
    <w:rsid w:val="006E2CEF"/>
    <w:rsid w:val="00707080"/>
    <w:rsid w:val="007121D4"/>
    <w:rsid w:val="00712D0B"/>
    <w:rsid w:val="00712E4F"/>
    <w:rsid w:val="007157C5"/>
    <w:rsid w:val="0071705A"/>
    <w:rsid w:val="00722BED"/>
    <w:rsid w:val="0072677D"/>
    <w:rsid w:val="007312F9"/>
    <w:rsid w:val="0074182E"/>
    <w:rsid w:val="00754185"/>
    <w:rsid w:val="00754D60"/>
    <w:rsid w:val="00762B56"/>
    <w:rsid w:val="00765E88"/>
    <w:rsid w:val="007674AA"/>
    <w:rsid w:val="0077262B"/>
    <w:rsid w:val="00773FCB"/>
    <w:rsid w:val="007740F6"/>
    <w:rsid w:val="00783B39"/>
    <w:rsid w:val="00783E2B"/>
    <w:rsid w:val="00784C78"/>
    <w:rsid w:val="00790E1A"/>
    <w:rsid w:val="00792DC7"/>
    <w:rsid w:val="00794D0A"/>
    <w:rsid w:val="007A05CC"/>
    <w:rsid w:val="007A1CF7"/>
    <w:rsid w:val="007A60CE"/>
    <w:rsid w:val="007A70E7"/>
    <w:rsid w:val="007B0EB4"/>
    <w:rsid w:val="007B1286"/>
    <w:rsid w:val="007C0D59"/>
    <w:rsid w:val="007C5653"/>
    <w:rsid w:val="007C590E"/>
    <w:rsid w:val="007C6616"/>
    <w:rsid w:val="007D14B9"/>
    <w:rsid w:val="007D2BDE"/>
    <w:rsid w:val="007D5581"/>
    <w:rsid w:val="007D5A6E"/>
    <w:rsid w:val="007E1885"/>
    <w:rsid w:val="007E4D61"/>
    <w:rsid w:val="007E5EDD"/>
    <w:rsid w:val="007E6F17"/>
    <w:rsid w:val="007F1822"/>
    <w:rsid w:val="007F2414"/>
    <w:rsid w:val="007F5988"/>
    <w:rsid w:val="008024D8"/>
    <w:rsid w:val="00806605"/>
    <w:rsid w:val="00807BA2"/>
    <w:rsid w:val="008168D8"/>
    <w:rsid w:val="00817773"/>
    <w:rsid w:val="008332F3"/>
    <w:rsid w:val="00833B6C"/>
    <w:rsid w:val="00834E2D"/>
    <w:rsid w:val="00840ED3"/>
    <w:rsid w:val="008428DD"/>
    <w:rsid w:val="00842BFE"/>
    <w:rsid w:val="008444ED"/>
    <w:rsid w:val="00847F2F"/>
    <w:rsid w:val="008505E6"/>
    <w:rsid w:val="00851C04"/>
    <w:rsid w:val="00864E0D"/>
    <w:rsid w:val="00875BC8"/>
    <w:rsid w:val="00890371"/>
    <w:rsid w:val="008904AB"/>
    <w:rsid w:val="00893E56"/>
    <w:rsid w:val="00895ACA"/>
    <w:rsid w:val="008A349B"/>
    <w:rsid w:val="008A50C2"/>
    <w:rsid w:val="008A5FCE"/>
    <w:rsid w:val="008B0C2C"/>
    <w:rsid w:val="008B5F59"/>
    <w:rsid w:val="008C349A"/>
    <w:rsid w:val="008D072D"/>
    <w:rsid w:val="008D1402"/>
    <w:rsid w:val="008D1F9A"/>
    <w:rsid w:val="008D2F0F"/>
    <w:rsid w:val="008D5922"/>
    <w:rsid w:val="008D7291"/>
    <w:rsid w:val="008E3380"/>
    <w:rsid w:val="00903B13"/>
    <w:rsid w:val="00906A83"/>
    <w:rsid w:val="0091427F"/>
    <w:rsid w:val="00914E49"/>
    <w:rsid w:val="009237A0"/>
    <w:rsid w:val="00931CF7"/>
    <w:rsid w:val="00933CAE"/>
    <w:rsid w:val="009340D4"/>
    <w:rsid w:val="0093603E"/>
    <w:rsid w:val="00940EA4"/>
    <w:rsid w:val="00950A81"/>
    <w:rsid w:val="0095459C"/>
    <w:rsid w:val="00955566"/>
    <w:rsid w:val="00956517"/>
    <w:rsid w:val="00961E5B"/>
    <w:rsid w:val="00967BA2"/>
    <w:rsid w:val="00970EF7"/>
    <w:rsid w:val="00972459"/>
    <w:rsid w:val="00976427"/>
    <w:rsid w:val="00986BD7"/>
    <w:rsid w:val="009910CE"/>
    <w:rsid w:val="009943D2"/>
    <w:rsid w:val="00996F0D"/>
    <w:rsid w:val="009A2A32"/>
    <w:rsid w:val="009D22AD"/>
    <w:rsid w:val="009D4D66"/>
    <w:rsid w:val="009D6AB8"/>
    <w:rsid w:val="009D7530"/>
    <w:rsid w:val="009E4D34"/>
    <w:rsid w:val="009E6669"/>
    <w:rsid w:val="009E7A9B"/>
    <w:rsid w:val="009F0BC6"/>
    <w:rsid w:val="009F15D0"/>
    <w:rsid w:val="009F3B2E"/>
    <w:rsid w:val="00A0288C"/>
    <w:rsid w:val="00A03DB8"/>
    <w:rsid w:val="00A1013D"/>
    <w:rsid w:val="00A1127C"/>
    <w:rsid w:val="00A134D9"/>
    <w:rsid w:val="00A23E35"/>
    <w:rsid w:val="00A242F3"/>
    <w:rsid w:val="00A2526C"/>
    <w:rsid w:val="00A30DE0"/>
    <w:rsid w:val="00A431BD"/>
    <w:rsid w:val="00A47FCB"/>
    <w:rsid w:val="00A51755"/>
    <w:rsid w:val="00A5237F"/>
    <w:rsid w:val="00A67344"/>
    <w:rsid w:val="00A67A75"/>
    <w:rsid w:val="00A703E2"/>
    <w:rsid w:val="00A74708"/>
    <w:rsid w:val="00A75636"/>
    <w:rsid w:val="00A8475E"/>
    <w:rsid w:val="00A86345"/>
    <w:rsid w:val="00A94F55"/>
    <w:rsid w:val="00A97602"/>
    <w:rsid w:val="00AA03D4"/>
    <w:rsid w:val="00AA39F1"/>
    <w:rsid w:val="00AA67E2"/>
    <w:rsid w:val="00AB1896"/>
    <w:rsid w:val="00AC13F9"/>
    <w:rsid w:val="00AC524A"/>
    <w:rsid w:val="00AD0EE7"/>
    <w:rsid w:val="00AD10ED"/>
    <w:rsid w:val="00AE0F2F"/>
    <w:rsid w:val="00AE3251"/>
    <w:rsid w:val="00B02D13"/>
    <w:rsid w:val="00B03ADF"/>
    <w:rsid w:val="00B0571D"/>
    <w:rsid w:val="00B072B4"/>
    <w:rsid w:val="00B21377"/>
    <w:rsid w:val="00B27061"/>
    <w:rsid w:val="00B31122"/>
    <w:rsid w:val="00B43C4A"/>
    <w:rsid w:val="00B556D7"/>
    <w:rsid w:val="00B5665D"/>
    <w:rsid w:val="00B63913"/>
    <w:rsid w:val="00B66B35"/>
    <w:rsid w:val="00B709C9"/>
    <w:rsid w:val="00B7349D"/>
    <w:rsid w:val="00B83A70"/>
    <w:rsid w:val="00B87C18"/>
    <w:rsid w:val="00B87F01"/>
    <w:rsid w:val="00B9154F"/>
    <w:rsid w:val="00B92239"/>
    <w:rsid w:val="00B95FB3"/>
    <w:rsid w:val="00BA7F73"/>
    <w:rsid w:val="00BB04E5"/>
    <w:rsid w:val="00BB5A7A"/>
    <w:rsid w:val="00BC4FD3"/>
    <w:rsid w:val="00BC7707"/>
    <w:rsid w:val="00BD1DE6"/>
    <w:rsid w:val="00BD5C3D"/>
    <w:rsid w:val="00BE023C"/>
    <w:rsid w:val="00BE0E53"/>
    <w:rsid w:val="00BE17B8"/>
    <w:rsid w:val="00BE6743"/>
    <w:rsid w:val="00BF12CC"/>
    <w:rsid w:val="00BF4435"/>
    <w:rsid w:val="00BF753B"/>
    <w:rsid w:val="00C01087"/>
    <w:rsid w:val="00C072D5"/>
    <w:rsid w:val="00C10B69"/>
    <w:rsid w:val="00C140CE"/>
    <w:rsid w:val="00C16CAF"/>
    <w:rsid w:val="00C263B9"/>
    <w:rsid w:val="00C361BE"/>
    <w:rsid w:val="00C37CF4"/>
    <w:rsid w:val="00C46846"/>
    <w:rsid w:val="00C56964"/>
    <w:rsid w:val="00C628AB"/>
    <w:rsid w:val="00C62A1F"/>
    <w:rsid w:val="00C62EDF"/>
    <w:rsid w:val="00C648DC"/>
    <w:rsid w:val="00C661A1"/>
    <w:rsid w:val="00C90A17"/>
    <w:rsid w:val="00C91EE9"/>
    <w:rsid w:val="00C9224C"/>
    <w:rsid w:val="00CA205A"/>
    <w:rsid w:val="00CA2B71"/>
    <w:rsid w:val="00CB0713"/>
    <w:rsid w:val="00CB12CB"/>
    <w:rsid w:val="00CB72AF"/>
    <w:rsid w:val="00CC325B"/>
    <w:rsid w:val="00CC4104"/>
    <w:rsid w:val="00CC63AF"/>
    <w:rsid w:val="00CD3209"/>
    <w:rsid w:val="00CD5AA8"/>
    <w:rsid w:val="00CD6AF9"/>
    <w:rsid w:val="00CD6D53"/>
    <w:rsid w:val="00CE5FA8"/>
    <w:rsid w:val="00CF1B39"/>
    <w:rsid w:val="00CF28E2"/>
    <w:rsid w:val="00CF2B41"/>
    <w:rsid w:val="00CF71D9"/>
    <w:rsid w:val="00D011DF"/>
    <w:rsid w:val="00D03919"/>
    <w:rsid w:val="00D1008D"/>
    <w:rsid w:val="00D151DF"/>
    <w:rsid w:val="00D2685B"/>
    <w:rsid w:val="00D301D7"/>
    <w:rsid w:val="00D355CF"/>
    <w:rsid w:val="00D414EA"/>
    <w:rsid w:val="00D42284"/>
    <w:rsid w:val="00D43D64"/>
    <w:rsid w:val="00D50303"/>
    <w:rsid w:val="00D520EB"/>
    <w:rsid w:val="00D53D99"/>
    <w:rsid w:val="00D566C2"/>
    <w:rsid w:val="00D639D3"/>
    <w:rsid w:val="00D65166"/>
    <w:rsid w:val="00D666FD"/>
    <w:rsid w:val="00D71AEA"/>
    <w:rsid w:val="00D7510F"/>
    <w:rsid w:val="00D874F9"/>
    <w:rsid w:val="00D976FE"/>
    <w:rsid w:val="00DA17C4"/>
    <w:rsid w:val="00DB48EE"/>
    <w:rsid w:val="00DC37A3"/>
    <w:rsid w:val="00DD01D6"/>
    <w:rsid w:val="00DE08FF"/>
    <w:rsid w:val="00DE105F"/>
    <w:rsid w:val="00DE3FE3"/>
    <w:rsid w:val="00DF0510"/>
    <w:rsid w:val="00DF2B4E"/>
    <w:rsid w:val="00DF3FBD"/>
    <w:rsid w:val="00DF67EB"/>
    <w:rsid w:val="00DF7F03"/>
    <w:rsid w:val="00E003CB"/>
    <w:rsid w:val="00E06277"/>
    <w:rsid w:val="00E13223"/>
    <w:rsid w:val="00E135D0"/>
    <w:rsid w:val="00E304E4"/>
    <w:rsid w:val="00E34DBC"/>
    <w:rsid w:val="00E364DD"/>
    <w:rsid w:val="00E46721"/>
    <w:rsid w:val="00E529AC"/>
    <w:rsid w:val="00E57D20"/>
    <w:rsid w:val="00E62AAE"/>
    <w:rsid w:val="00E80EEA"/>
    <w:rsid w:val="00E831AD"/>
    <w:rsid w:val="00E8325E"/>
    <w:rsid w:val="00E84989"/>
    <w:rsid w:val="00E86457"/>
    <w:rsid w:val="00E91139"/>
    <w:rsid w:val="00E944AD"/>
    <w:rsid w:val="00E94596"/>
    <w:rsid w:val="00EA149D"/>
    <w:rsid w:val="00EA4996"/>
    <w:rsid w:val="00EB0DE0"/>
    <w:rsid w:val="00EB672E"/>
    <w:rsid w:val="00EC3504"/>
    <w:rsid w:val="00EC539A"/>
    <w:rsid w:val="00EC769E"/>
    <w:rsid w:val="00ED354B"/>
    <w:rsid w:val="00ED3F45"/>
    <w:rsid w:val="00ED40EE"/>
    <w:rsid w:val="00EE1C29"/>
    <w:rsid w:val="00EE551E"/>
    <w:rsid w:val="00EE6B89"/>
    <w:rsid w:val="00EF1567"/>
    <w:rsid w:val="00EF481D"/>
    <w:rsid w:val="00F00FFA"/>
    <w:rsid w:val="00F045DE"/>
    <w:rsid w:val="00F05D35"/>
    <w:rsid w:val="00F11683"/>
    <w:rsid w:val="00F11756"/>
    <w:rsid w:val="00F11E66"/>
    <w:rsid w:val="00F14F35"/>
    <w:rsid w:val="00F16CC6"/>
    <w:rsid w:val="00F22E58"/>
    <w:rsid w:val="00F234DF"/>
    <w:rsid w:val="00F24B9C"/>
    <w:rsid w:val="00F41EDD"/>
    <w:rsid w:val="00F536E0"/>
    <w:rsid w:val="00F55DD7"/>
    <w:rsid w:val="00F574DA"/>
    <w:rsid w:val="00F575C0"/>
    <w:rsid w:val="00F5763E"/>
    <w:rsid w:val="00F61384"/>
    <w:rsid w:val="00F66222"/>
    <w:rsid w:val="00F83662"/>
    <w:rsid w:val="00F8533A"/>
    <w:rsid w:val="00F86EEE"/>
    <w:rsid w:val="00F8753C"/>
    <w:rsid w:val="00F9163E"/>
    <w:rsid w:val="00F9340E"/>
    <w:rsid w:val="00F93F49"/>
    <w:rsid w:val="00FA34D4"/>
    <w:rsid w:val="00FA3615"/>
    <w:rsid w:val="00FA63F9"/>
    <w:rsid w:val="00FB51CF"/>
    <w:rsid w:val="00FB54F1"/>
    <w:rsid w:val="00FC13EC"/>
    <w:rsid w:val="00FC2E80"/>
    <w:rsid w:val="00FD282F"/>
    <w:rsid w:val="00FE3AF5"/>
    <w:rsid w:val="00FE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6A2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073221"/>
    <w:rPr>
      <w:sz w:val="16"/>
      <w:szCs w:val="16"/>
    </w:rPr>
  </w:style>
  <w:style w:type="paragraph" w:styleId="CommentText">
    <w:name w:val="annotation text"/>
    <w:basedOn w:val="Normal"/>
    <w:link w:val="CommentTextChar"/>
    <w:rsid w:val="00073221"/>
    <w:rPr>
      <w:sz w:val="20"/>
      <w:szCs w:val="20"/>
    </w:rPr>
  </w:style>
  <w:style w:type="character" w:customStyle="1" w:styleId="CommentTextChar">
    <w:name w:val="Comment Text Char"/>
    <w:link w:val="CommentText"/>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808">
      <w:bodyDiv w:val="1"/>
      <w:marLeft w:val="0"/>
      <w:marRight w:val="0"/>
      <w:marTop w:val="0"/>
      <w:marBottom w:val="0"/>
      <w:divBdr>
        <w:top w:val="none" w:sz="0" w:space="0" w:color="auto"/>
        <w:left w:val="none" w:sz="0" w:space="0" w:color="auto"/>
        <w:bottom w:val="none" w:sz="0" w:space="0" w:color="auto"/>
        <w:right w:val="none" w:sz="0" w:space="0" w:color="auto"/>
      </w:divBdr>
    </w:div>
    <w:div w:id="121074819">
      <w:bodyDiv w:val="1"/>
      <w:marLeft w:val="0"/>
      <w:marRight w:val="0"/>
      <w:marTop w:val="0"/>
      <w:marBottom w:val="0"/>
      <w:divBdr>
        <w:top w:val="none" w:sz="0" w:space="0" w:color="auto"/>
        <w:left w:val="none" w:sz="0" w:space="0" w:color="auto"/>
        <w:bottom w:val="none" w:sz="0" w:space="0" w:color="auto"/>
        <w:right w:val="none" w:sz="0" w:space="0" w:color="auto"/>
      </w:divBdr>
    </w:div>
    <w:div w:id="122312052">
      <w:bodyDiv w:val="1"/>
      <w:marLeft w:val="0"/>
      <w:marRight w:val="0"/>
      <w:marTop w:val="0"/>
      <w:marBottom w:val="0"/>
      <w:divBdr>
        <w:top w:val="none" w:sz="0" w:space="0" w:color="auto"/>
        <w:left w:val="none" w:sz="0" w:space="0" w:color="auto"/>
        <w:bottom w:val="none" w:sz="0" w:space="0" w:color="auto"/>
        <w:right w:val="none" w:sz="0" w:space="0" w:color="auto"/>
      </w:divBdr>
    </w:div>
    <w:div w:id="156386675">
      <w:bodyDiv w:val="1"/>
      <w:marLeft w:val="0"/>
      <w:marRight w:val="0"/>
      <w:marTop w:val="0"/>
      <w:marBottom w:val="0"/>
      <w:divBdr>
        <w:top w:val="none" w:sz="0" w:space="0" w:color="auto"/>
        <w:left w:val="none" w:sz="0" w:space="0" w:color="auto"/>
        <w:bottom w:val="none" w:sz="0" w:space="0" w:color="auto"/>
        <w:right w:val="none" w:sz="0" w:space="0" w:color="auto"/>
      </w:divBdr>
    </w:div>
    <w:div w:id="179324404">
      <w:bodyDiv w:val="1"/>
      <w:marLeft w:val="0"/>
      <w:marRight w:val="0"/>
      <w:marTop w:val="0"/>
      <w:marBottom w:val="0"/>
      <w:divBdr>
        <w:top w:val="none" w:sz="0" w:space="0" w:color="auto"/>
        <w:left w:val="none" w:sz="0" w:space="0" w:color="auto"/>
        <w:bottom w:val="none" w:sz="0" w:space="0" w:color="auto"/>
        <w:right w:val="none" w:sz="0" w:space="0" w:color="auto"/>
      </w:divBdr>
    </w:div>
    <w:div w:id="245655677">
      <w:bodyDiv w:val="1"/>
      <w:marLeft w:val="0"/>
      <w:marRight w:val="0"/>
      <w:marTop w:val="0"/>
      <w:marBottom w:val="0"/>
      <w:divBdr>
        <w:top w:val="none" w:sz="0" w:space="0" w:color="auto"/>
        <w:left w:val="none" w:sz="0" w:space="0" w:color="auto"/>
        <w:bottom w:val="none" w:sz="0" w:space="0" w:color="auto"/>
        <w:right w:val="none" w:sz="0" w:space="0" w:color="auto"/>
      </w:divBdr>
    </w:div>
    <w:div w:id="409932152">
      <w:bodyDiv w:val="1"/>
      <w:marLeft w:val="0"/>
      <w:marRight w:val="0"/>
      <w:marTop w:val="0"/>
      <w:marBottom w:val="0"/>
      <w:divBdr>
        <w:top w:val="none" w:sz="0" w:space="0" w:color="auto"/>
        <w:left w:val="none" w:sz="0" w:space="0" w:color="auto"/>
        <w:bottom w:val="none" w:sz="0" w:space="0" w:color="auto"/>
        <w:right w:val="none" w:sz="0" w:space="0" w:color="auto"/>
      </w:divBdr>
    </w:div>
    <w:div w:id="423919330">
      <w:bodyDiv w:val="1"/>
      <w:marLeft w:val="0"/>
      <w:marRight w:val="0"/>
      <w:marTop w:val="0"/>
      <w:marBottom w:val="0"/>
      <w:divBdr>
        <w:top w:val="none" w:sz="0" w:space="0" w:color="auto"/>
        <w:left w:val="none" w:sz="0" w:space="0" w:color="auto"/>
        <w:bottom w:val="none" w:sz="0" w:space="0" w:color="auto"/>
        <w:right w:val="none" w:sz="0" w:space="0" w:color="auto"/>
      </w:divBdr>
    </w:div>
    <w:div w:id="670719142">
      <w:bodyDiv w:val="1"/>
      <w:marLeft w:val="0"/>
      <w:marRight w:val="0"/>
      <w:marTop w:val="0"/>
      <w:marBottom w:val="0"/>
      <w:divBdr>
        <w:top w:val="none" w:sz="0" w:space="0" w:color="auto"/>
        <w:left w:val="none" w:sz="0" w:space="0" w:color="auto"/>
        <w:bottom w:val="none" w:sz="0" w:space="0" w:color="auto"/>
        <w:right w:val="none" w:sz="0" w:space="0" w:color="auto"/>
      </w:divBdr>
    </w:div>
    <w:div w:id="723912104">
      <w:bodyDiv w:val="1"/>
      <w:marLeft w:val="0"/>
      <w:marRight w:val="0"/>
      <w:marTop w:val="0"/>
      <w:marBottom w:val="0"/>
      <w:divBdr>
        <w:top w:val="none" w:sz="0" w:space="0" w:color="auto"/>
        <w:left w:val="none" w:sz="0" w:space="0" w:color="auto"/>
        <w:bottom w:val="none" w:sz="0" w:space="0" w:color="auto"/>
        <w:right w:val="none" w:sz="0" w:space="0" w:color="auto"/>
      </w:divBdr>
    </w:div>
    <w:div w:id="728189424">
      <w:bodyDiv w:val="1"/>
      <w:marLeft w:val="0"/>
      <w:marRight w:val="0"/>
      <w:marTop w:val="0"/>
      <w:marBottom w:val="0"/>
      <w:divBdr>
        <w:top w:val="none" w:sz="0" w:space="0" w:color="auto"/>
        <w:left w:val="none" w:sz="0" w:space="0" w:color="auto"/>
        <w:bottom w:val="none" w:sz="0" w:space="0" w:color="auto"/>
        <w:right w:val="none" w:sz="0" w:space="0" w:color="auto"/>
      </w:divBdr>
    </w:div>
    <w:div w:id="732973193">
      <w:bodyDiv w:val="1"/>
      <w:marLeft w:val="0"/>
      <w:marRight w:val="0"/>
      <w:marTop w:val="0"/>
      <w:marBottom w:val="0"/>
      <w:divBdr>
        <w:top w:val="none" w:sz="0" w:space="0" w:color="auto"/>
        <w:left w:val="none" w:sz="0" w:space="0" w:color="auto"/>
        <w:bottom w:val="none" w:sz="0" w:space="0" w:color="auto"/>
        <w:right w:val="none" w:sz="0" w:space="0" w:color="auto"/>
      </w:divBdr>
    </w:div>
    <w:div w:id="782654860">
      <w:bodyDiv w:val="1"/>
      <w:marLeft w:val="0"/>
      <w:marRight w:val="0"/>
      <w:marTop w:val="0"/>
      <w:marBottom w:val="0"/>
      <w:divBdr>
        <w:top w:val="none" w:sz="0" w:space="0" w:color="auto"/>
        <w:left w:val="none" w:sz="0" w:space="0" w:color="auto"/>
        <w:bottom w:val="none" w:sz="0" w:space="0" w:color="auto"/>
        <w:right w:val="none" w:sz="0" w:space="0" w:color="auto"/>
      </w:divBdr>
    </w:div>
    <w:div w:id="831601662">
      <w:bodyDiv w:val="1"/>
      <w:marLeft w:val="0"/>
      <w:marRight w:val="0"/>
      <w:marTop w:val="0"/>
      <w:marBottom w:val="0"/>
      <w:divBdr>
        <w:top w:val="none" w:sz="0" w:space="0" w:color="auto"/>
        <w:left w:val="none" w:sz="0" w:space="0" w:color="auto"/>
        <w:bottom w:val="none" w:sz="0" w:space="0" w:color="auto"/>
        <w:right w:val="none" w:sz="0" w:space="0" w:color="auto"/>
      </w:divBdr>
    </w:div>
    <w:div w:id="924188966">
      <w:bodyDiv w:val="1"/>
      <w:marLeft w:val="0"/>
      <w:marRight w:val="0"/>
      <w:marTop w:val="0"/>
      <w:marBottom w:val="0"/>
      <w:divBdr>
        <w:top w:val="none" w:sz="0" w:space="0" w:color="auto"/>
        <w:left w:val="none" w:sz="0" w:space="0" w:color="auto"/>
        <w:bottom w:val="none" w:sz="0" w:space="0" w:color="auto"/>
        <w:right w:val="none" w:sz="0" w:space="0" w:color="auto"/>
      </w:divBdr>
    </w:div>
    <w:div w:id="950014379">
      <w:bodyDiv w:val="1"/>
      <w:marLeft w:val="0"/>
      <w:marRight w:val="0"/>
      <w:marTop w:val="0"/>
      <w:marBottom w:val="0"/>
      <w:divBdr>
        <w:top w:val="none" w:sz="0" w:space="0" w:color="auto"/>
        <w:left w:val="none" w:sz="0" w:space="0" w:color="auto"/>
        <w:bottom w:val="none" w:sz="0" w:space="0" w:color="auto"/>
        <w:right w:val="none" w:sz="0" w:space="0" w:color="auto"/>
      </w:divBdr>
    </w:div>
    <w:div w:id="963772423">
      <w:bodyDiv w:val="1"/>
      <w:marLeft w:val="0"/>
      <w:marRight w:val="0"/>
      <w:marTop w:val="0"/>
      <w:marBottom w:val="0"/>
      <w:divBdr>
        <w:top w:val="none" w:sz="0" w:space="0" w:color="auto"/>
        <w:left w:val="none" w:sz="0" w:space="0" w:color="auto"/>
        <w:bottom w:val="none" w:sz="0" w:space="0" w:color="auto"/>
        <w:right w:val="none" w:sz="0" w:space="0" w:color="auto"/>
      </w:divBdr>
    </w:div>
    <w:div w:id="1105808628">
      <w:bodyDiv w:val="1"/>
      <w:marLeft w:val="0"/>
      <w:marRight w:val="0"/>
      <w:marTop w:val="0"/>
      <w:marBottom w:val="0"/>
      <w:divBdr>
        <w:top w:val="none" w:sz="0" w:space="0" w:color="auto"/>
        <w:left w:val="none" w:sz="0" w:space="0" w:color="auto"/>
        <w:bottom w:val="none" w:sz="0" w:space="0" w:color="auto"/>
        <w:right w:val="none" w:sz="0" w:space="0" w:color="auto"/>
      </w:divBdr>
    </w:div>
    <w:div w:id="1161459038">
      <w:bodyDiv w:val="1"/>
      <w:marLeft w:val="0"/>
      <w:marRight w:val="0"/>
      <w:marTop w:val="0"/>
      <w:marBottom w:val="0"/>
      <w:divBdr>
        <w:top w:val="none" w:sz="0" w:space="0" w:color="auto"/>
        <w:left w:val="none" w:sz="0" w:space="0" w:color="auto"/>
        <w:bottom w:val="none" w:sz="0" w:space="0" w:color="auto"/>
        <w:right w:val="none" w:sz="0" w:space="0" w:color="auto"/>
      </w:divBdr>
    </w:div>
    <w:div w:id="1177622730">
      <w:bodyDiv w:val="1"/>
      <w:marLeft w:val="0"/>
      <w:marRight w:val="0"/>
      <w:marTop w:val="0"/>
      <w:marBottom w:val="0"/>
      <w:divBdr>
        <w:top w:val="none" w:sz="0" w:space="0" w:color="auto"/>
        <w:left w:val="none" w:sz="0" w:space="0" w:color="auto"/>
        <w:bottom w:val="none" w:sz="0" w:space="0" w:color="auto"/>
        <w:right w:val="none" w:sz="0" w:space="0" w:color="auto"/>
      </w:divBdr>
    </w:div>
    <w:div w:id="1179854252">
      <w:bodyDiv w:val="1"/>
      <w:marLeft w:val="0"/>
      <w:marRight w:val="0"/>
      <w:marTop w:val="0"/>
      <w:marBottom w:val="0"/>
      <w:divBdr>
        <w:top w:val="none" w:sz="0" w:space="0" w:color="auto"/>
        <w:left w:val="none" w:sz="0" w:space="0" w:color="auto"/>
        <w:bottom w:val="none" w:sz="0" w:space="0" w:color="auto"/>
        <w:right w:val="none" w:sz="0" w:space="0" w:color="auto"/>
      </w:divBdr>
    </w:div>
    <w:div w:id="1577937742">
      <w:bodyDiv w:val="1"/>
      <w:marLeft w:val="0"/>
      <w:marRight w:val="0"/>
      <w:marTop w:val="0"/>
      <w:marBottom w:val="0"/>
      <w:divBdr>
        <w:top w:val="none" w:sz="0" w:space="0" w:color="auto"/>
        <w:left w:val="none" w:sz="0" w:space="0" w:color="auto"/>
        <w:bottom w:val="none" w:sz="0" w:space="0" w:color="auto"/>
        <w:right w:val="none" w:sz="0" w:space="0" w:color="auto"/>
      </w:divBdr>
    </w:div>
    <w:div w:id="1633828750">
      <w:bodyDiv w:val="1"/>
      <w:marLeft w:val="0"/>
      <w:marRight w:val="0"/>
      <w:marTop w:val="0"/>
      <w:marBottom w:val="0"/>
      <w:divBdr>
        <w:top w:val="none" w:sz="0" w:space="0" w:color="auto"/>
        <w:left w:val="none" w:sz="0" w:space="0" w:color="auto"/>
        <w:bottom w:val="none" w:sz="0" w:space="0" w:color="auto"/>
        <w:right w:val="none" w:sz="0" w:space="0" w:color="auto"/>
      </w:divBdr>
    </w:div>
    <w:div w:id="1815903385">
      <w:bodyDiv w:val="1"/>
      <w:marLeft w:val="0"/>
      <w:marRight w:val="0"/>
      <w:marTop w:val="0"/>
      <w:marBottom w:val="0"/>
      <w:divBdr>
        <w:top w:val="none" w:sz="0" w:space="0" w:color="auto"/>
        <w:left w:val="none" w:sz="0" w:space="0" w:color="auto"/>
        <w:bottom w:val="none" w:sz="0" w:space="0" w:color="auto"/>
        <w:right w:val="none" w:sz="0" w:space="0" w:color="auto"/>
      </w:divBdr>
    </w:div>
    <w:div w:id="1857689421">
      <w:bodyDiv w:val="1"/>
      <w:marLeft w:val="0"/>
      <w:marRight w:val="0"/>
      <w:marTop w:val="0"/>
      <w:marBottom w:val="0"/>
      <w:divBdr>
        <w:top w:val="none" w:sz="0" w:space="0" w:color="auto"/>
        <w:left w:val="none" w:sz="0" w:space="0" w:color="auto"/>
        <w:bottom w:val="none" w:sz="0" w:space="0" w:color="auto"/>
        <w:right w:val="none" w:sz="0" w:space="0" w:color="auto"/>
      </w:divBdr>
    </w:div>
    <w:div w:id="2037339988">
      <w:bodyDiv w:val="1"/>
      <w:marLeft w:val="0"/>
      <w:marRight w:val="0"/>
      <w:marTop w:val="0"/>
      <w:marBottom w:val="0"/>
      <w:divBdr>
        <w:top w:val="none" w:sz="0" w:space="0" w:color="auto"/>
        <w:left w:val="none" w:sz="0" w:space="0" w:color="auto"/>
        <w:bottom w:val="none" w:sz="0" w:space="0" w:color="auto"/>
        <w:right w:val="none" w:sz="0" w:space="0" w:color="auto"/>
      </w:divBdr>
    </w:div>
    <w:div w:id="21235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ls.gov/oes/current/oes_stru.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uscis.gov/i-765/" TargetMode="External"/><Relationship Id="rId23"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10F0A-4DDC-4528-B39B-5E6D9DB83A77}">
  <ds:schemaRefs>
    <ds:schemaRef ds:uri="http://schemas.openxmlformats.org/officeDocument/2006/bibliography"/>
  </ds:schemaRefs>
</ds:datastoreItem>
</file>

<file path=customXml/itemProps2.xml><?xml version="1.0" encoding="utf-8"?>
<ds:datastoreItem xmlns:ds="http://schemas.openxmlformats.org/officeDocument/2006/customXml" ds:itemID="{59EA7B27-9570-4F54-99E9-F9360DB7D197}">
  <ds:schemaRefs>
    <ds:schemaRef ds:uri="http://schemas.openxmlformats.org/officeDocument/2006/bibliography"/>
  </ds:schemaRefs>
</ds:datastoreItem>
</file>

<file path=customXml/itemProps3.xml><?xml version="1.0" encoding="utf-8"?>
<ds:datastoreItem xmlns:ds="http://schemas.openxmlformats.org/officeDocument/2006/customXml" ds:itemID="{09A43BAF-F127-41AF-8748-F68CCE517F1D}">
  <ds:schemaRefs>
    <ds:schemaRef ds:uri="http://schemas.openxmlformats.org/officeDocument/2006/bibliography"/>
  </ds:schemaRefs>
</ds:datastoreItem>
</file>

<file path=customXml/itemProps4.xml><?xml version="1.0" encoding="utf-8"?>
<ds:datastoreItem xmlns:ds="http://schemas.openxmlformats.org/officeDocument/2006/customXml" ds:itemID="{FB04C74F-88BF-46B4-AA71-96920B3B903E}">
  <ds:schemaRefs>
    <ds:schemaRef ds:uri="http://schemas.openxmlformats.org/officeDocument/2006/bibliography"/>
  </ds:schemaRefs>
</ds:datastoreItem>
</file>

<file path=customXml/itemProps5.xml><?xml version="1.0" encoding="utf-8"?>
<ds:datastoreItem xmlns:ds="http://schemas.openxmlformats.org/officeDocument/2006/customXml" ds:itemID="{34B403ED-2632-4E9A-92A0-31EA456A8A40}">
  <ds:schemaRefs>
    <ds:schemaRef ds:uri="http://schemas.openxmlformats.org/officeDocument/2006/bibliography"/>
  </ds:schemaRefs>
</ds:datastoreItem>
</file>

<file path=customXml/itemProps6.xml><?xml version="1.0" encoding="utf-8"?>
<ds:datastoreItem xmlns:ds="http://schemas.openxmlformats.org/officeDocument/2006/customXml" ds:itemID="{DFCB4F1B-3680-4EED-8A65-C8F5FB490E65}">
  <ds:schemaRefs>
    <ds:schemaRef ds:uri="http://schemas.openxmlformats.org/officeDocument/2006/bibliography"/>
  </ds:schemaRefs>
</ds:datastoreItem>
</file>

<file path=customXml/itemProps7.xml><?xml version="1.0" encoding="utf-8"?>
<ds:datastoreItem xmlns:ds="http://schemas.openxmlformats.org/officeDocument/2006/customXml" ds:itemID="{55F80FA6-2898-4B00-845C-9CE3AFB27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3600</Words>
  <Characters>20522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24074</CharactersWithSpaces>
  <SharedDoc>false</SharedDoc>
  <HLinks>
    <vt:vector size="30" baseType="variant">
      <vt:variant>
        <vt:i4>5505123</vt:i4>
      </vt:variant>
      <vt:variant>
        <vt:i4>12</vt:i4>
      </vt:variant>
      <vt:variant>
        <vt:i4>0</vt:i4>
      </vt:variant>
      <vt:variant>
        <vt:i4>5</vt:i4>
      </vt:variant>
      <vt:variant>
        <vt:lpwstr>http://www.bls.gov/oes/2011/may/oes_nat.htm</vt:lpwstr>
      </vt:variant>
      <vt:variant>
        <vt:lpwstr/>
      </vt:variant>
      <vt:variant>
        <vt:i4>6160393</vt:i4>
      </vt:variant>
      <vt:variant>
        <vt:i4>9</vt:i4>
      </vt:variant>
      <vt:variant>
        <vt:i4>0</vt:i4>
      </vt:variant>
      <vt:variant>
        <vt:i4>5</vt:i4>
      </vt:variant>
      <vt:variant>
        <vt:lpwstr>http://www.uscis.gov/e-filing</vt:lpwstr>
      </vt:variant>
      <vt:variant>
        <vt:lpwstr/>
      </vt:variant>
      <vt:variant>
        <vt:i4>7864380</vt:i4>
      </vt:variant>
      <vt:variant>
        <vt:i4>6</vt:i4>
      </vt:variant>
      <vt:variant>
        <vt:i4>0</vt:i4>
      </vt:variant>
      <vt:variant>
        <vt:i4>5</vt:i4>
      </vt:variant>
      <vt:variant>
        <vt:lpwstr>http://www.uscis.gov/portal/site/uscis/menuitem.5af9bb95919f35e66f614176543f6d1a/?vgnextoid=3325b75d8e5e6310VgnVCM100000082ca60aRCRD&amp;vgnextchannel=9059d9808bcbd010VgnVCM100000d1f1d6a1RCRD</vt:lpwstr>
      </vt:variant>
      <vt:variant>
        <vt:lpwstr/>
      </vt:variant>
      <vt:variant>
        <vt:i4>2556009</vt:i4>
      </vt:variant>
      <vt:variant>
        <vt:i4>3</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ariant>
        <vt:i4>2556009</vt:i4>
      </vt:variant>
      <vt:variant>
        <vt:i4>0</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2017-07-11T17:50:00Z</dcterms:created>
  <dcterms:modified xsi:type="dcterms:W3CDTF">2017-07-11T17:50:00Z</dcterms:modified>
</cp:coreProperties>
</file>