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5A8" w:rsidRDefault="001355A8">
      <w:pPr>
        <w:rPr>
          <w:noProof/>
        </w:rPr>
      </w:pPr>
      <w:r>
        <w:t xml:space="preserve">Public reporting burden for this collection of information is estimated to average 10 hours per response, including the time for reviewing instructions, searching existing data sources, gathering and maintaining the data needed, and completing and reviewing the collection of information.  </w:t>
      </w:r>
      <w:r>
        <w:rPr>
          <w:b/>
          <w:sz w:val="24"/>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(0925-0001).  Do not return the completed form to this address.</w:t>
      </w:r>
    </w:p>
    <w:p w:rsidR="001355A8" w:rsidRDefault="001355A8">
      <w:bookmarkStart w:id="0" w:name="_GoBack"/>
      <w:r>
        <w:rPr>
          <w:noProof/>
        </w:rPr>
        <w:drawing>
          <wp:inline distT="0" distB="0" distL="0" distR="0" wp14:anchorId="4199F06E" wp14:editId="49A987E6">
            <wp:extent cx="8229600" cy="433580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8229600" cy="4335803"/>
                    </a:xfrm>
                    <a:prstGeom prst="rect">
                      <a:avLst/>
                    </a:prstGeom>
                  </pic:spPr>
                </pic:pic>
              </a:graphicData>
            </a:graphic>
          </wp:inline>
        </w:drawing>
      </w:r>
      <w:bookmarkEnd w:id="0"/>
    </w:p>
    <w:p w:rsidR="00C57DEF" w:rsidRDefault="00C57DEF">
      <w:r>
        <w:rPr>
          <w:noProof/>
        </w:rPr>
        <w:lastRenderedPageBreak/>
        <w:drawing>
          <wp:inline distT="0" distB="0" distL="0" distR="0" wp14:anchorId="5052221B" wp14:editId="414F03ED">
            <wp:extent cx="8229600" cy="5010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229600" cy="5010785"/>
                    </a:xfrm>
                    <a:prstGeom prst="rect">
                      <a:avLst/>
                    </a:prstGeom>
                  </pic:spPr>
                </pic:pic>
              </a:graphicData>
            </a:graphic>
          </wp:inline>
        </w:drawing>
      </w:r>
    </w:p>
    <w:p w:rsidR="00C57DEF" w:rsidRDefault="00C57DEF">
      <w:r>
        <w:rPr>
          <w:noProof/>
        </w:rPr>
        <w:lastRenderedPageBreak/>
        <w:drawing>
          <wp:inline distT="0" distB="0" distL="0" distR="0" wp14:anchorId="38C79A35" wp14:editId="531FD091">
            <wp:extent cx="8229600" cy="2117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229600" cy="2117725"/>
                    </a:xfrm>
                    <a:prstGeom prst="rect">
                      <a:avLst/>
                    </a:prstGeom>
                  </pic:spPr>
                </pic:pic>
              </a:graphicData>
            </a:graphic>
          </wp:inline>
        </w:drawing>
      </w:r>
    </w:p>
    <w:sectPr w:rsidR="00C57DEF" w:rsidSect="00C57DE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DEF"/>
    <w:rsid w:val="001355A8"/>
    <w:rsid w:val="00263B8E"/>
    <w:rsid w:val="002C6F41"/>
    <w:rsid w:val="0099469D"/>
    <w:rsid w:val="00C57DEF"/>
    <w:rsid w:val="00C95FB3"/>
    <w:rsid w:val="00E25B23"/>
    <w:rsid w:val="00EE5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4E4D97-B8A7-488F-8D34-F4C40C3D4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Verma, Seema (NIH/OD) [C]</dc:creator>
  <cp:keywords/>
  <dc:description/>
  <cp:lastModifiedBy>Harris, Stefanie (NIH/OD) [E]</cp:lastModifiedBy>
  <cp:revision>2</cp:revision>
  <dcterms:created xsi:type="dcterms:W3CDTF">2017-01-12T19:39:00Z</dcterms:created>
  <dcterms:modified xsi:type="dcterms:W3CDTF">2017-01-12T19:39:00Z</dcterms:modified>
</cp:coreProperties>
</file>