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FAFBF" w14:textId="1B880B99" w:rsidR="006A16C7" w:rsidRPr="00102CE8" w:rsidRDefault="002A6234" w:rsidP="000B41AF">
      <w:pPr>
        <w:pStyle w:val="Footer"/>
        <w:tabs>
          <w:tab w:val="clear" w:pos="4320"/>
          <w:tab w:val="clear" w:pos="8640"/>
        </w:tabs>
        <w:spacing w:after="240" w:line="276" w:lineRule="auto"/>
        <w:jc w:val="both"/>
        <w:rPr>
          <w:rFonts w:asciiTheme="minorHAnsi" w:hAnsiTheme="minorHAnsi" w:cstheme="minorHAnsi"/>
          <w:sz w:val="24"/>
          <w:szCs w:val="24"/>
        </w:rPr>
      </w:pPr>
      <w:r>
        <w:rPr>
          <w:rFonts w:asciiTheme="minorHAnsi" w:hAnsiTheme="minorHAnsi" w:cstheme="minorHAnsi"/>
          <w:sz w:val="24"/>
          <w:szCs w:val="24"/>
        </w:rPr>
        <w:t xml:space="preserve">June </w:t>
      </w:r>
      <w:r w:rsidR="00056F1F">
        <w:rPr>
          <w:rFonts w:asciiTheme="minorHAnsi" w:hAnsiTheme="minorHAnsi" w:cstheme="minorHAnsi"/>
          <w:sz w:val="24"/>
          <w:szCs w:val="24"/>
        </w:rPr>
        <w:t>21</w:t>
      </w:r>
      <w:r w:rsidR="00B9494F" w:rsidRPr="00102CE8">
        <w:rPr>
          <w:rFonts w:asciiTheme="minorHAnsi" w:hAnsiTheme="minorHAnsi" w:cstheme="minorHAnsi"/>
          <w:sz w:val="24"/>
          <w:szCs w:val="24"/>
        </w:rPr>
        <w:t>, 2016</w:t>
      </w:r>
    </w:p>
    <w:p w14:paraId="42F61E49" w14:textId="77777777" w:rsidR="006A16C7" w:rsidRPr="00102CE8" w:rsidRDefault="006A16C7" w:rsidP="000B41AF">
      <w:pPr>
        <w:pStyle w:val="Footer"/>
        <w:tabs>
          <w:tab w:val="clear" w:pos="4320"/>
          <w:tab w:val="clear" w:pos="8640"/>
        </w:tabs>
        <w:spacing w:after="240" w:line="276" w:lineRule="auto"/>
        <w:jc w:val="both"/>
        <w:rPr>
          <w:rFonts w:asciiTheme="minorHAnsi" w:hAnsiTheme="minorHAnsi" w:cstheme="minorHAnsi"/>
          <w:sz w:val="24"/>
          <w:szCs w:val="24"/>
        </w:rPr>
      </w:pPr>
    </w:p>
    <w:tbl>
      <w:tblPr>
        <w:tblW w:w="0" w:type="auto"/>
        <w:tblLook w:val="0000" w:firstRow="0" w:lastRow="0" w:firstColumn="0" w:lastColumn="0" w:noHBand="0" w:noVBand="0"/>
      </w:tblPr>
      <w:tblGrid>
        <w:gridCol w:w="3888"/>
        <w:gridCol w:w="5022"/>
      </w:tblGrid>
      <w:tr w:rsidR="006A16C7" w:rsidRPr="00102CE8" w14:paraId="1A5DAEF0" w14:textId="77777777" w:rsidTr="00A83ADB">
        <w:trPr>
          <w:trHeight w:val="747"/>
        </w:trPr>
        <w:tc>
          <w:tcPr>
            <w:tcW w:w="3888" w:type="dxa"/>
          </w:tcPr>
          <w:p w14:paraId="76F49F92" w14:textId="77777777" w:rsidR="006A16C7" w:rsidRPr="00102CE8" w:rsidRDefault="006A16C7" w:rsidP="000B41AF">
            <w:pPr>
              <w:spacing w:line="276" w:lineRule="auto"/>
              <w:rPr>
                <w:rFonts w:asciiTheme="minorHAnsi" w:hAnsiTheme="minorHAnsi" w:cstheme="minorHAnsi"/>
                <w:sz w:val="24"/>
                <w:szCs w:val="24"/>
              </w:rPr>
            </w:pPr>
            <w:r w:rsidRPr="00102CE8">
              <w:rPr>
                <w:rFonts w:asciiTheme="minorHAnsi" w:hAnsiTheme="minorHAnsi" w:cstheme="minorHAnsi"/>
                <w:sz w:val="24"/>
                <w:szCs w:val="24"/>
              </w:rPr>
              <w:t xml:space="preserve">NOTE TO THE </w:t>
            </w:r>
            <w:r w:rsidR="00D41DF1" w:rsidRPr="00102CE8">
              <w:rPr>
                <w:rFonts w:asciiTheme="minorHAnsi" w:hAnsiTheme="minorHAnsi" w:cstheme="minorHAnsi"/>
                <w:sz w:val="24"/>
                <w:szCs w:val="24"/>
              </w:rPr>
              <w:t>REVIEWER OF:</w:t>
            </w:r>
          </w:p>
          <w:p w14:paraId="219AA811" w14:textId="77777777" w:rsidR="006A16C7" w:rsidRPr="00102CE8" w:rsidRDefault="006A16C7" w:rsidP="000B41AF">
            <w:pPr>
              <w:spacing w:line="276" w:lineRule="auto"/>
              <w:rPr>
                <w:rFonts w:asciiTheme="minorHAnsi" w:hAnsiTheme="minorHAnsi" w:cstheme="minorHAnsi"/>
                <w:sz w:val="24"/>
                <w:szCs w:val="24"/>
              </w:rPr>
            </w:pPr>
          </w:p>
        </w:tc>
        <w:tc>
          <w:tcPr>
            <w:tcW w:w="5022" w:type="dxa"/>
          </w:tcPr>
          <w:p w14:paraId="452E49C0" w14:textId="77777777" w:rsidR="006A16C7" w:rsidRPr="00102CE8" w:rsidRDefault="006A16C7" w:rsidP="000B41AF">
            <w:pPr>
              <w:spacing w:line="276" w:lineRule="auto"/>
              <w:rPr>
                <w:rFonts w:asciiTheme="minorHAnsi" w:hAnsiTheme="minorHAnsi" w:cstheme="minorHAnsi"/>
                <w:sz w:val="24"/>
                <w:szCs w:val="24"/>
              </w:rPr>
            </w:pPr>
            <w:r w:rsidRPr="00102CE8">
              <w:rPr>
                <w:rFonts w:asciiTheme="minorHAnsi" w:hAnsiTheme="minorHAnsi" w:cstheme="minorHAnsi"/>
                <w:sz w:val="24"/>
                <w:szCs w:val="24"/>
              </w:rPr>
              <w:t>OMB CLEARANCE 1220-0141</w:t>
            </w:r>
          </w:p>
          <w:p w14:paraId="1BD01FB9" w14:textId="77777777" w:rsidR="006A16C7" w:rsidRPr="00102CE8" w:rsidRDefault="001C78C3" w:rsidP="000B41AF">
            <w:pPr>
              <w:spacing w:line="276" w:lineRule="auto"/>
              <w:rPr>
                <w:rFonts w:asciiTheme="minorHAnsi" w:hAnsiTheme="minorHAnsi" w:cstheme="minorHAnsi"/>
                <w:sz w:val="24"/>
                <w:szCs w:val="24"/>
              </w:rPr>
            </w:pPr>
            <w:r w:rsidRPr="00102CE8">
              <w:rPr>
                <w:rFonts w:asciiTheme="minorHAnsi" w:hAnsiTheme="minorHAnsi" w:cstheme="minorHAnsi"/>
                <w:sz w:val="24"/>
                <w:szCs w:val="24"/>
              </w:rPr>
              <w:t>“Cognitive and Psychological Research”</w:t>
            </w:r>
          </w:p>
        </w:tc>
      </w:tr>
      <w:tr w:rsidR="006A16C7" w:rsidRPr="00102CE8" w14:paraId="4B97BBE1" w14:textId="77777777" w:rsidTr="00A83ADB">
        <w:trPr>
          <w:trHeight w:val="1080"/>
        </w:trPr>
        <w:tc>
          <w:tcPr>
            <w:tcW w:w="3888" w:type="dxa"/>
          </w:tcPr>
          <w:p w14:paraId="170CDF8B" w14:textId="77777777" w:rsidR="006A16C7" w:rsidRPr="00102CE8" w:rsidRDefault="006A16C7" w:rsidP="000B41AF">
            <w:pPr>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FROM:</w:t>
            </w:r>
          </w:p>
        </w:tc>
        <w:tc>
          <w:tcPr>
            <w:tcW w:w="5022" w:type="dxa"/>
          </w:tcPr>
          <w:p w14:paraId="63E88D5E" w14:textId="77777777" w:rsidR="006A16C7" w:rsidRPr="00102CE8" w:rsidRDefault="00B9494F" w:rsidP="000B41AF">
            <w:pPr>
              <w:spacing w:line="276" w:lineRule="auto"/>
              <w:rPr>
                <w:rFonts w:asciiTheme="minorHAnsi" w:hAnsiTheme="minorHAnsi" w:cstheme="minorHAnsi"/>
                <w:sz w:val="24"/>
                <w:szCs w:val="24"/>
              </w:rPr>
            </w:pPr>
            <w:r w:rsidRPr="00102CE8">
              <w:rPr>
                <w:rFonts w:asciiTheme="minorHAnsi" w:hAnsiTheme="minorHAnsi" w:cstheme="minorHAnsi"/>
                <w:sz w:val="24"/>
                <w:szCs w:val="24"/>
              </w:rPr>
              <w:t>Jennifer Edgar</w:t>
            </w:r>
          </w:p>
          <w:p w14:paraId="6B843FFD" w14:textId="77777777" w:rsidR="006A16C7" w:rsidRPr="00102CE8" w:rsidRDefault="006A16C7" w:rsidP="000B41AF">
            <w:pPr>
              <w:spacing w:line="276" w:lineRule="auto"/>
              <w:rPr>
                <w:rFonts w:asciiTheme="minorHAnsi" w:hAnsiTheme="minorHAnsi" w:cstheme="minorHAnsi"/>
                <w:sz w:val="24"/>
                <w:szCs w:val="24"/>
              </w:rPr>
            </w:pPr>
            <w:r w:rsidRPr="00102CE8">
              <w:rPr>
                <w:rFonts w:asciiTheme="minorHAnsi" w:hAnsiTheme="minorHAnsi" w:cstheme="minorHAnsi"/>
                <w:sz w:val="24"/>
                <w:szCs w:val="24"/>
              </w:rPr>
              <w:t>Office of Survey Methods Research</w:t>
            </w:r>
          </w:p>
        </w:tc>
      </w:tr>
      <w:tr w:rsidR="006A16C7" w:rsidRPr="00102CE8" w14:paraId="4B00406C" w14:textId="77777777" w:rsidTr="00A83ADB">
        <w:trPr>
          <w:trHeight w:val="720"/>
        </w:trPr>
        <w:tc>
          <w:tcPr>
            <w:tcW w:w="3888" w:type="dxa"/>
          </w:tcPr>
          <w:p w14:paraId="170F8108" w14:textId="77777777" w:rsidR="006A16C7" w:rsidRPr="00102CE8" w:rsidRDefault="006A16C7" w:rsidP="000B41AF">
            <w:pPr>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SUBJECT:</w:t>
            </w:r>
          </w:p>
        </w:tc>
        <w:tc>
          <w:tcPr>
            <w:tcW w:w="5022" w:type="dxa"/>
          </w:tcPr>
          <w:p w14:paraId="48D5BEA9" w14:textId="77777777" w:rsidR="006A16C7" w:rsidRPr="00102CE8" w:rsidRDefault="006A16C7" w:rsidP="000B41AF">
            <w:pPr>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Submission of Materials for</w:t>
            </w:r>
            <w:r w:rsidR="00B9494F" w:rsidRPr="00102CE8">
              <w:rPr>
                <w:rFonts w:asciiTheme="minorHAnsi" w:hAnsiTheme="minorHAnsi" w:cstheme="minorHAnsi"/>
                <w:sz w:val="24"/>
                <w:szCs w:val="24"/>
              </w:rPr>
              <w:t xml:space="preserve"> Testing of Revised CIPSEA Pledge</w:t>
            </w:r>
            <w:r w:rsidR="00387A5F" w:rsidRPr="00102CE8">
              <w:rPr>
                <w:rFonts w:asciiTheme="minorHAnsi" w:hAnsiTheme="minorHAnsi" w:cstheme="minorHAnsi"/>
                <w:sz w:val="24"/>
                <w:szCs w:val="24"/>
              </w:rPr>
              <w:t xml:space="preserve"> </w:t>
            </w:r>
          </w:p>
        </w:tc>
      </w:tr>
    </w:tbl>
    <w:p w14:paraId="63B43FB5" w14:textId="77777777" w:rsidR="006A16C7" w:rsidRPr="00102CE8" w:rsidRDefault="006A16C7" w:rsidP="000B41AF">
      <w:pPr>
        <w:tabs>
          <w:tab w:val="left" w:pos="7200"/>
        </w:tabs>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Please accept the enclosed materials for approval under the OMB clearance package 1220-0141 “Cognitive and Psychological Research.” In accordance with our agreement with OMB, we are submitting a brief description of the study.</w:t>
      </w:r>
    </w:p>
    <w:p w14:paraId="14FCDFBE" w14:textId="14FCAB8E" w:rsidR="006A16C7" w:rsidRPr="002A6234" w:rsidRDefault="006A16C7" w:rsidP="000B41AF">
      <w:pPr>
        <w:spacing w:after="240" w:line="276" w:lineRule="auto"/>
        <w:rPr>
          <w:rFonts w:asciiTheme="minorHAnsi" w:hAnsiTheme="minorHAnsi" w:cstheme="minorHAnsi"/>
          <w:sz w:val="24"/>
          <w:szCs w:val="24"/>
        </w:rPr>
      </w:pPr>
      <w:r w:rsidRPr="002A6234">
        <w:rPr>
          <w:rFonts w:asciiTheme="minorHAnsi" w:hAnsiTheme="minorHAnsi" w:cstheme="minorHAnsi"/>
          <w:sz w:val="24"/>
          <w:szCs w:val="24"/>
        </w:rPr>
        <w:t>The total estimated</w:t>
      </w:r>
      <w:r w:rsidRPr="002A6234">
        <w:rPr>
          <w:rFonts w:asciiTheme="minorHAnsi" w:hAnsiTheme="minorHAnsi" w:cstheme="minorHAnsi"/>
          <w:i/>
          <w:sz w:val="24"/>
          <w:szCs w:val="24"/>
        </w:rPr>
        <w:t xml:space="preserve"> </w:t>
      </w:r>
      <w:r w:rsidRPr="002A6234">
        <w:rPr>
          <w:rFonts w:asciiTheme="minorHAnsi" w:hAnsiTheme="minorHAnsi" w:cstheme="minorHAnsi"/>
          <w:sz w:val="24"/>
          <w:szCs w:val="24"/>
        </w:rPr>
        <w:t xml:space="preserve">respondent burden for this study is </w:t>
      </w:r>
      <w:r w:rsidR="004B6C74">
        <w:rPr>
          <w:rFonts w:asciiTheme="minorHAnsi" w:hAnsiTheme="minorHAnsi" w:cstheme="minorHAnsi"/>
          <w:sz w:val="24"/>
          <w:szCs w:val="24"/>
        </w:rPr>
        <w:t>1</w:t>
      </w:r>
      <w:r w:rsidR="00446540">
        <w:rPr>
          <w:rFonts w:asciiTheme="minorHAnsi" w:hAnsiTheme="minorHAnsi" w:cstheme="minorHAnsi"/>
          <w:sz w:val="24"/>
          <w:szCs w:val="24"/>
        </w:rPr>
        <w:t>2</w:t>
      </w:r>
      <w:r w:rsidR="00277667">
        <w:rPr>
          <w:rFonts w:asciiTheme="minorHAnsi" w:hAnsiTheme="minorHAnsi" w:cstheme="minorHAnsi"/>
          <w:sz w:val="24"/>
          <w:szCs w:val="24"/>
        </w:rPr>
        <w:t>2</w:t>
      </w:r>
      <w:r w:rsidRPr="002A6234">
        <w:rPr>
          <w:rFonts w:asciiTheme="minorHAnsi" w:hAnsiTheme="minorHAnsi" w:cstheme="minorHAnsi"/>
          <w:sz w:val="24"/>
          <w:szCs w:val="24"/>
        </w:rPr>
        <w:t xml:space="preserve"> hours.</w:t>
      </w:r>
    </w:p>
    <w:p w14:paraId="44203F75" w14:textId="77777777" w:rsidR="006A16C7" w:rsidRPr="00102CE8" w:rsidRDefault="006A16C7" w:rsidP="000B41AF">
      <w:pPr>
        <w:spacing w:after="240" w:line="276" w:lineRule="auto"/>
        <w:rPr>
          <w:rFonts w:asciiTheme="minorHAnsi" w:hAnsiTheme="minorHAnsi" w:cstheme="minorHAnsi"/>
          <w:sz w:val="24"/>
          <w:szCs w:val="24"/>
        </w:rPr>
      </w:pPr>
      <w:r w:rsidRPr="002A6234">
        <w:rPr>
          <w:rFonts w:asciiTheme="minorHAnsi" w:hAnsiTheme="minorHAnsi" w:cstheme="minorHAnsi"/>
          <w:sz w:val="24"/>
          <w:szCs w:val="24"/>
        </w:rPr>
        <w:t xml:space="preserve">If there are any questions regarding this project, please contact </w:t>
      </w:r>
      <w:r w:rsidR="00B9494F" w:rsidRPr="002A6234">
        <w:rPr>
          <w:rFonts w:asciiTheme="minorHAnsi" w:hAnsiTheme="minorHAnsi" w:cstheme="minorHAnsi"/>
          <w:sz w:val="24"/>
          <w:szCs w:val="24"/>
        </w:rPr>
        <w:t>Jennifer</w:t>
      </w:r>
      <w:r w:rsidR="00B9494F" w:rsidRPr="00102CE8">
        <w:rPr>
          <w:rFonts w:asciiTheme="minorHAnsi" w:hAnsiTheme="minorHAnsi" w:cstheme="minorHAnsi"/>
          <w:sz w:val="24"/>
          <w:szCs w:val="24"/>
        </w:rPr>
        <w:t xml:space="preserve"> Edgar</w:t>
      </w:r>
      <w:r w:rsidR="00387A5F" w:rsidRPr="00102CE8">
        <w:rPr>
          <w:rFonts w:asciiTheme="minorHAnsi" w:hAnsiTheme="minorHAnsi" w:cstheme="minorHAnsi"/>
          <w:sz w:val="24"/>
          <w:szCs w:val="24"/>
        </w:rPr>
        <w:t xml:space="preserve"> at 202-691-7</w:t>
      </w:r>
      <w:r w:rsidR="00B9494F" w:rsidRPr="00102CE8">
        <w:rPr>
          <w:rFonts w:asciiTheme="minorHAnsi" w:hAnsiTheme="minorHAnsi" w:cstheme="minorHAnsi"/>
          <w:sz w:val="24"/>
          <w:szCs w:val="24"/>
        </w:rPr>
        <w:t>528</w:t>
      </w:r>
      <w:r w:rsidRPr="00102CE8">
        <w:rPr>
          <w:rFonts w:asciiTheme="minorHAnsi" w:hAnsiTheme="minorHAnsi" w:cstheme="minorHAnsi"/>
          <w:sz w:val="24"/>
          <w:szCs w:val="24"/>
        </w:rPr>
        <w:t>.</w:t>
      </w:r>
    </w:p>
    <w:p w14:paraId="242F57A1" w14:textId="77777777" w:rsidR="006A16C7" w:rsidRPr="00102CE8" w:rsidRDefault="006A16C7" w:rsidP="000B41AF">
      <w:pPr>
        <w:spacing w:after="240" w:line="276" w:lineRule="auto"/>
        <w:rPr>
          <w:rFonts w:asciiTheme="minorHAnsi" w:hAnsiTheme="minorHAnsi" w:cstheme="minorHAnsi"/>
          <w:b/>
          <w:sz w:val="24"/>
          <w:szCs w:val="24"/>
        </w:rPr>
      </w:pPr>
      <w:r w:rsidRPr="00102CE8">
        <w:rPr>
          <w:rFonts w:asciiTheme="minorHAnsi" w:hAnsiTheme="minorHAnsi" w:cstheme="minorHAnsi"/>
          <w:b/>
          <w:sz w:val="24"/>
          <w:szCs w:val="24"/>
        </w:rPr>
        <w:br w:type="page"/>
      </w:r>
    </w:p>
    <w:p w14:paraId="47417316" w14:textId="77777777" w:rsidR="006A16C7" w:rsidRPr="00102CE8" w:rsidRDefault="006A16C7" w:rsidP="000B41AF">
      <w:pPr>
        <w:pStyle w:val="BodyText"/>
        <w:numPr>
          <w:ilvl w:val="0"/>
          <w:numId w:val="1"/>
        </w:numPr>
        <w:spacing w:after="240" w:line="276" w:lineRule="auto"/>
        <w:ind w:left="0" w:right="990" w:firstLine="0"/>
        <w:jc w:val="both"/>
        <w:rPr>
          <w:rFonts w:asciiTheme="minorHAnsi" w:hAnsiTheme="minorHAnsi" w:cstheme="minorHAnsi"/>
          <w:b/>
          <w:sz w:val="24"/>
          <w:szCs w:val="24"/>
        </w:rPr>
      </w:pPr>
      <w:r w:rsidRPr="00102CE8">
        <w:rPr>
          <w:rFonts w:asciiTheme="minorHAnsi" w:hAnsiTheme="minorHAnsi" w:cstheme="minorHAnsi"/>
          <w:b/>
          <w:sz w:val="24"/>
          <w:szCs w:val="24"/>
        </w:rPr>
        <w:lastRenderedPageBreak/>
        <w:t>Introduction</w:t>
      </w:r>
    </w:p>
    <w:p w14:paraId="34E8E44A" w14:textId="77777777" w:rsidR="00B9494F" w:rsidRPr="00102CE8" w:rsidRDefault="00B9494F" w:rsidP="000B41AF">
      <w:pPr>
        <w:spacing w:line="276" w:lineRule="auto"/>
        <w:rPr>
          <w:rFonts w:asciiTheme="minorHAnsi" w:hAnsiTheme="minorHAnsi" w:cstheme="minorHAnsi"/>
          <w:sz w:val="24"/>
          <w:szCs w:val="24"/>
        </w:rPr>
      </w:pPr>
      <w:r w:rsidRPr="00102CE8">
        <w:rPr>
          <w:rFonts w:asciiTheme="minorHAnsi" w:hAnsiTheme="minorHAnsi" w:cstheme="minorHAnsi"/>
          <w:sz w:val="24"/>
          <w:szCs w:val="24"/>
        </w:rPr>
        <w:t>The passage of the Cybersecurity Enhancement Act of 2015 requires the installation of the Department of Homeland Security’s Einstein cybersecurity protection system on all Federal civilian information technology systems by mid-December 2016.  Combined with DHS’ stated policies, it also potentially compromises the absolute nature of the Federal statistical system’s (FSS) confidentiality pledges by no longer enabling statistical agencies to pledge that respondents’ data will be seen only by a statistical agency’s employees or its sworn agents.  Consequently, the FSS needs to develop a revised confidentiality pledge(s) that informs respondents of this change in circumstances.</w:t>
      </w:r>
      <w:r w:rsidR="00890061" w:rsidRPr="00102CE8">
        <w:rPr>
          <w:rFonts w:asciiTheme="minorHAnsi" w:hAnsiTheme="minorHAnsi" w:cstheme="minorHAnsi"/>
          <w:sz w:val="24"/>
          <w:szCs w:val="24"/>
        </w:rPr>
        <w:t xml:space="preserve"> </w:t>
      </w:r>
    </w:p>
    <w:p w14:paraId="658AC7CB" w14:textId="77777777" w:rsidR="00B9494F" w:rsidRPr="00102CE8" w:rsidRDefault="00B9494F" w:rsidP="000B41AF">
      <w:pPr>
        <w:spacing w:line="276" w:lineRule="auto"/>
        <w:rPr>
          <w:rFonts w:asciiTheme="minorHAnsi" w:hAnsiTheme="minorHAnsi" w:cstheme="minorHAnsi"/>
          <w:sz w:val="24"/>
          <w:szCs w:val="24"/>
        </w:rPr>
      </w:pPr>
    </w:p>
    <w:p w14:paraId="181F9994" w14:textId="3873899C" w:rsidR="00AE07C2" w:rsidRPr="00102CE8" w:rsidRDefault="00B9494F" w:rsidP="000B41AF">
      <w:pPr>
        <w:pStyle w:val="BodyText"/>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To optimize the effects of a revised confidentiality pledges, we need to conduct research to determine respondent’s comprehension of, and reaction to, the revised pledge language.  We will also explore wording options, to determine which may minimize the negative impact.</w:t>
      </w:r>
      <w:r w:rsidR="00890061" w:rsidRPr="00102CE8">
        <w:rPr>
          <w:rFonts w:asciiTheme="minorHAnsi" w:hAnsiTheme="minorHAnsi" w:cstheme="minorHAnsi"/>
          <w:sz w:val="24"/>
          <w:szCs w:val="24"/>
        </w:rPr>
        <w:t xml:space="preserve"> The BLS will focus on testing the revised CIPSEA pledge with establishment respondents, as they make up the overwhelming majority of the BLS respondent pool.  BLS will be working with an interagency group, sharing research designs and findings to assist other statistical agencies in conducting similar testing for other respondent groups. It is possible that such a change may have differential effects on various classes of respondents such as households, small establishments, large establishments/enterprises, farmers and ranchers, educational or medical institutions, etc. </w:t>
      </w:r>
      <w:r w:rsidR="000B41AF" w:rsidRPr="00102CE8">
        <w:rPr>
          <w:rFonts w:asciiTheme="minorHAnsi" w:hAnsiTheme="minorHAnsi" w:cstheme="minorHAnsi"/>
          <w:sz w:val="24"/>
          <w:szCs w:val="24"/>
        </w:rPr>
        <w:t xml:space="preserve"> BLS </w:t>
      </w:r>
      <w:r w:rsidR="00422F12" w:rsidRPr="00102CE8">
        <w:rPr>
          <w:rFonts w:asciiTheme="minorHAnsi" w:hAnsiTheme="minorHAnsi" w:cstheme="minorHAnsi"/>
          <w:sz w:val="24"/>
          <w:szCs w:val="24"/>
        </w:rPr>
        <w:t xml:space="preserve">currently has multiple </w:t>
      </w:r>
      <w:r w:rsidR="000B41AF" w:rsidRPr="00102CE8">
        <w:rPr>
          <w:rFonts w:asciiTheme="minorHAnsi" w:hAnsiTheme="minorHAnsi" w:cstheme="minorHAnsi"/>
          <w:sz w:val="24"/>
          <w:szCs w:val="24"/>
        </w:rPr>
        <w:t xml:space="preserve">versions of the revised language that we will test (Attachment A). </w:t>
      </w:r>
      <w:r w:rsidR="00422F12" w:rsidRPr="00102CE8">
        <w:rPr>
          <w:rFonts w:asciiTheme="minorHAnsi" w:hAnsiTheme="minorHAnsi" w:cstheme="minorHAnsi"/>
          <w:sz w:val="24"/>
          <w:szCs w:val="24"/>
        </w:rPr>
        <w:t xml:space="preserve"> As internal discussions are ongoing, the language may change slightly, but the intent will remain the same – to inform respondents of the cybersecurity legislation and implications for their data. </w:t>
      </w:r>
    </w:p>
    <w:p w14:paraId="0F538CA6" w14:textId="77777777" w:rsidR="00AE07C2" w:rsidRPr="00102CE8" w:rsidRDefault="000B41AF" w:rsidP="000B41AF">
      <w:pPr>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 xml:space="preserve">We will also be testing a new respondent </w:t>
      </w:r>
      <w:r w:rsidR="005272F0" w:rsidRPr="00102CE8">
        <w:rPr>
          <w:rFonts w:asciiTheme="minorHAnsi" w:hAnsiTheme="minorHAnsi" w:cstheme="minorHAnsi"/>
          <w:sz w:val="24"/>
          <w:szCs w:val="24"/>
        </w:rPr>
        <w:t>flier</w:t>
      </w:r>
      <w:r w:rsidRPr="00102CE8">
        <w:rPr>
          <w:rFonts w:asciiTheme="minorHAnsi" w:hAnsiTheme="minorHAnsi" w:cstheme="minorHAnsi"/>
          <w:sz w:val="24"/>
          <w:szCs w:val="24"/>
        </w:rPr>
        <w:t xml:space="preserve"> which explains the BLS confidentiality assurances, inc</w:t>
      </w:r>
      <w:r w:rsidR="007B0090" w:rsidRPr="00102CE8">
        <w:rPr>
          <w:rFonts w:asciiTheme="minorHAnsi" w:hAnsiTheme="minorHAnsi" w:cstheme="minorHAnsi"/>
          <w:sz w:val="24"/>
          <w:szCs w:val="24"/>
        </w:rPr>
        <w:t xml:space="preserve">luding the new DHS provision. The current </w:t>
      </w:r>
      <w:r w:rsidRPr="00102CE8">
        <w:rPr>
          <w:rFonts w:asciiTheme="minorHAnsi" w:hAnsiTheme="minorHAnsi" w:cstheme="minorHAnsi"/>
          <w:sz w:val="24"/>
          <w:szCs w:val="24"/>
        </w:rPr>
        <w:t xml:space="preserve">draft of </w:t>
      </w:r>
      <w:r w:rsidR="007B0090" w:rsidRPr="00102CE8">
        <w:rPr>
          <w:rFonts w:asciiTheme="minorHAnsi" w:hAnsiTheme="minorHAnsi" w:cstheme="minorHAnsi"/>
          <w:sz w:val="24"/>
          <w:szCs w:val="24"/>
        </w:rPr>
        <w:t xml:space="preserve">the </w:t>
      </w:r>
      <w:r w:rsidRPr="00102CE8">
        <w:rPr>
          <w:rFonts w:asciiTheme="minorHAnsi" w:hAnsiTheme="minorHAnsi" w:cstheme="minorHAnsi"/>
          <w:sz w:val="24"/>
          <w:szCs w:val="24"/>
        </w:rPr>
        <w:t>brochure is attached as Appendix B</w:t>
      </w:r>
      <w:r w:rsidR="007B0090" w:rsidRPr="00102CE8">
        <w:rPr>
          <w:rFonts w:asciiTheme="minorHAnsi" w:hAnsiTheme="minorHAnsi" w:cstheme="minorHAnsi"/>
          <w:sz w:val="24"/>
          <w:szCs w:val="24"/>
        </w:rPr>
        <w:t>, as the brochure will be reviewed by BLS field staff while this OMB package is being reviewed, there may be minor changes in the third and fourth paragraph wording</w:t>
      </w:r>
      <w:r w:rsidRPr="00102CE8">
        <w:rPr>
          <w:rFonts w:asciiTheme="minorHAnsi" w:hAnsiTheme="minorHAnsi" w:cstheme="minorHAnsi"/>
          <w:sz w:val="24"/>
          <w:szCs w:val="24"/>
        </w:rPr>
        <w:t xml:space="preserve">. </w:t>
      </w:r>
    </w:p>
    <w:p w14:paraId="13477388" w14:textId="77777777" w:rsidR="00325C7B" w:rsidRPr="00102CE8" w:rsidRDefault="00325C7B" w:rsidP="000B41AF">
      <w:pPr>
        <w:spacing w:after="240" w:line="276" w:lineRule="auto"/>
        <w:rPr>
          <w:rFonts w:asciiTheme="minorHAnsi" w:hAnsiTheme="minorHAnsi" w:cstheme="minorHAnsi"/>
          <w:sz w:val="24"/>
          <w:szCs w:val="24"/>
        </w:rPr>
      </w:pPr>
    </w:p>
    <w:p w14:paraId="3727D6DD" w14:textId="77777777" w:rsidR="000D61F7" w:rsidRPr="00102CE8" w:rsidRDefault="006A16C7" w:rsidP="000B41AF">
      <w:pPr>
        <w:pStyle w:val="BodyText"/>
        <w:numPr>
          <w:ilvl w:val="0"/>
          <w:numId w:val="1"/>
        </w:numPr>
        <w:spacing w:after="240" w:line="276" w:lineRule="auto"/>
        <w:ind w:left="0" w:right="1260" w:firstLine="0"/>
        <w:rPr>
          <w:rFonts w:asciiTheme="minorHAnsi" w:hAnsiTheme="minorHAnsi" w:cstheme="minorHAnsi"/>
          <w:b/>
          <w:sz w:val="24"/>
          <w:szCs w:val="24"/>
        </w:rPr>
      </w:pPr>
      <w:r w:rsidRPr="00102CE8">
        <w:rPr>
          <w:rFonts w:asciiTheme="minorHAnsi" w:hAnsiTheme="minorHAnsi" w:cstheme="minorHAnsi"/>
          <w:b/>
          <w:sz w:val="24"/>
          <w:szCs w:val="24"/>
        </w:rPr>
        <w:t xml:space="preserve">Methodology </w:t>
      </w:r>
    </w:p>
    <w:p w14:paraId="0E6AA771" w14:textId="77777777" w:rsidR="00A54536" w:rsidRPr="00102CE8" w:rsidRDefault="00B9494F" w:rsidP="000B41AF">
      <w:pPr>
        <w:pStyle w:val="BodyText"/>
        <w:spacing w:after="240" w:line="276" w:lineRule="auto"/>
        <w:rPr>
          <w:rFonts w:asciiTheme="minorHAnsi" w:hAnsiTheme="minorHAnsi" w:cstheme="minorHAnsi"/>
          <w:sz w:val="24"/>
          <w:szCs w:val="24"/>
        </w:rPr>
      </w:pPr>
      <w:r w:rsidRPr="00102CE8">
        <w:rPr>
          <w:rFonts w:asciiTheme="minorHAnsi" w:hAnsiTheme="minorHAnsi" w:cstheme="minorHAnsi"/>
          <w:sz w:val="24"/>
          <w:szCs w:val="24"/>
        </w:rPr>
        <w:lastRenderedPageBreak/>
        <w:t xml:space="preserve">This study will </w:t>
      </w:r>
      <w:r w:rsidR="00663E7B" w:rsidRPr="00102CE8">
        <w:rPr>
          <w:rFonts w:asciiTheme="minorHAnsi" w:hAnsiTheme="minorHAnsi" w:cstheme="minorHAnsi"/>
          <w:sz w:val="24"/>
          <w:szCs w:val="24"/>
        </w:rPr>
        <w:t>use a multi-prong approach to collect the necessary information in the most time-efficient way possible.</w:t>
      </w:r>
    </w:p>
    <w:p w14:paraId="2CA654A5" w14:textId="77777777" w:rsidR="008769BC" w:rsidRPr="00102CE8" w:rsidRDefault="00663E7B" w:rsidP="000B41AF">
      <w:pPr>
        <w:pStyle w:val="BodyText"/>
        <w:numPr>
          <w:ilvl w:val="0"/>
          <w:numId w:val="10"/>
        </w:numPr>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 xml:space="preserve">Primary purpose collection. </w:t>
      </w:r>
    </w:p>
    <w:p w14:paraId="040A196F" w14:textId="77777777" w:rsidR="00663E7B" w:rsidRPr="00102CE8" w:rsidRDefault="00663E7B" w:rsidP="000B41AF">
      <w:pPr>
        <w:pStyle w:val="BodyText"/>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 xml:space="preserve">Participants will be recruited for the sole purpose of testing the CIPSEA language.  </w:t>
      </w:r>
      <w:r w:rsidR="006E2363" w:rsidRPr="00102CE8">
        <w:rPr>
          <w:rFonts w:asciiTheme="minorHAnsi" w:hAnsiTheme="minorHAnsi" w:cstheme="minorHAnsi"/>
          <w:sz w:val="24"/>
          <w:szCs w:val="24"/>
        </w:rPr>
        <w:t>We will recruit two types of participants: typical cognitive interview participants who can serve as proxies for household survey respondents, and participants who have a job or experience that would make them appropriate proxies for establishment survey respondents.  For recruiting the latter group, we may contact respondents who have completed prior BLS surveys but are no</w:t>
      </w:r>
      <w:r w:rsidR="005272F0" w:rsidRPr="00102CE8">
        <w:rPr>
          <w:rFonts w:asciiTheme="minorHAnsi" w:hAnsiTheme="minorHAnsi" w:cstheme="minorHAnsi"/>
          <w:sz w:val="24"/>
          <w:szCs w:val="24"/>
        </w:rPr>
        <w:t>t</w:t>
      </w:r>
      <w:r w:rsidR="006E2363" w:rsidRPr="00102CE8">
        <w:rPr>
          <w:rFonts w:asciiTheme="minorHAnsi" w:hAnsiTheme="minorHAnsi" w:cstheme="minorHAnsi"/>
          <w:sz w:val="24"/>
          <w:szCs w:val="24"/>
        </w:rPr>
        <w:t xml:space="preserve"> active respondents.  </w:t>
      </w:r>
      <w:r w:rsidRPr="00102CE8">
        <w:rPr>
          <w:rFonts w:asciiTheme="minorHAnsi" w:hAnsiTheme="minorHAnsi" w:cstheme="minorHAnsi"/>
          <w:sz w:val="24"/>
          <w:szCs w:val="24"/>
        </w:rPr>
        <w:t xml:space="preserve">A standard cognitive interview approach will be used, either in-person or over the phone, depending on the participants location and ability to travel to the BLS cognitive laboratory.  The interview is expected to take </w:t>
      </w:r>
      <w:r w:rsidR="00DD0DBF" w:rsidRPr="00102CE8">
        <w:rPr>
          <w:rFonts w:asciiTheme="minorHAnsi" w:hAnsiTheme="minorHAnsi" w:cstheme="minorHAnsi"/>
          <w:sz w:val="24"/>
          <w:szCs w:val="24"/>
        </w:rPr>
        <w:t xml:space="preserve">less than </w:t>
      </w:r>
      <w:r w:rsidRPr="00102CE8">
        <w:rPr>
          <w:rFonts w:asciiTheme="minorHAnsi" w:hAnsiTheme="minorHAnsi" w:cstheme="minorHAnsi"/>
          <w:sz w:val="24"/>
          <w:szCs w:val="24"/>
        </w:rPr>
        <w:t>half an hour, and the proto</w:t>
      </w:r>
      <w:r w:rsidR="000B41AF" w:rsidRPr="00102CE8">
        <w:rPr>
          <w:rFonts w:asciiTheme="minorHAnsi" w:hAnsiTheme="minorHAnsi" w:cstheme="minorHAnsi"/>
          <w:sz w:val="24"/>
          <w:szCs w:val="24"/>
        </w:rPr>
        <w:t>col is included in Attachment C.</w:t>
      </w:r>
      <w:r w:rsidRPr="00102CE8">
        <w:rPr>
          <w:rFonts w:asciiTheme="minorHAnsi" w:hAnsiTheme="minorHAnsi" w:cstheme="minorHAnsi"/>
          <w:sz w:val="24"/>
          <w:szCs w:val="24"/>
        </w:rPr>
        <w:t xml:space="preserve"> </w:t>
      </w:r>
    </w:p>
    <w:p w14:paraId="127E627C" w14:textId="77777777" w:rsidR="008769BC" w:rsidRPr="00102CE8" w:rsidRDefault="00663E7B" w:rsidP="000B41AF">
      <w:pPr>
        <w:pStyle w:val="BodyText"/>
        <w:numPr>
          <w:ilvl w:val="0"/>
          <w:numId w:val="10"/>
        </w:numPr>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 xml:space="preserve">Add-on to other studies.  </w:t>
      </w:r>
    </w:p>
    <w:p w14:paraId="1594FA81" w14:textId="77777777" w:rsidR="00663E7B" w:rsidRPr="00102CE8" w:rsidRDefault="00663E7B" w:rsidP="000B41AF">
      <w:pPr>
        <w:pStyle w:val="BodyText"/>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 xml:space="preserve">Participants participating in other BLS </w:t>
      </w:r>
      <w:r w:rsidR="00DD0DBF" w:rsidRPr="00102CE8">
        <w:rPr>
          <w:rFonts w:asciiTheme="minorHAnsi" w:hAnsiTheme="minorHAnsi" w:cstheme="minorHAnsi"/>
          <w:sz w:val="24"/>
          <w:szCs w:val="24"/>
        </w:rPr>
        <w:t xml:space="preserve">cognitive </w:t>
      </w:r>
      <w:r w:rsidRPr="00102CE8">
        <w:rPr>
          <w:rFonts w:asciiTheme="minorHAnsi" w:hAnsiTheme="minorHAnsi" w:cstheme="minorHAnsi"/>
          <w:sz w:val="24"/>
          <w:szCs w:val="24"/>
        </w:rPr>
        <w:t xml:space="preserve">research efforts will be given the CIPSEA protocol </w:t>
      </w:r>
      <w:r w:rsidR="00DD0DBF" w:rsidRPr="00102CE8">
        <w:rPr>
          <w:rFonts w:asciiTheme="minorHAnsi" w:hAnsiTheme="minorHAnsi" w:cstheme="minorHAnsi"/>
          <w:sz w:val="24"/>
          <w:szCs w:val="24"/>
        </w:rPr>
        <w:t xml:space="preserve">(Attachment C) </w:t>
      </w:r>
      <w:r w:rsidRPr="00102CE8">
        <w:rPr>
          <w:rFonts w:asciiTheme="minorHAnsi" w:hAnsiTheme="minorHAnsi" w:cstheme="minorHAnsi"/>
          <w:sz w:val="24"/>
          <w:szCs w:val="24"/>
        </w:rPr>
        <w:t>at the end of the other study.  For example, 9 establishment participants will be doing a test to evaluate an email designed to instruct SOII respondents on how to report electronically. After the SOII portion of the session has been concluded, t</w:t>
      </w:r>
      <w:r w:rsidR="000B41AF" w:rsidRPr="00102CE8">
        <w:rPr>
          <w:rFonts w:asciiTheme="minorHAnsi" w:hAnsiTheme="minorHAnsi" w:cstheme="minorHAnsi"/>
          <w:sz w:val="24"/>
          <w:szCs w:val="24"/>
        </w:rPr>
        <w:t>he CIPSEA protocol (Attachment C</w:t>
      </w:r>
      <w:r w:rsidRPr="00102CE8">
        <w:rPr>
          <w:rFonts w:asciiTheme="minorHAnsi" w:hAnsiTheme="minorHAnsi" w:cstheme="minorHAnsi"/>
          <w:sz w:val="24"/>
          <w:szCs w:val="24"/>
        </w:rPr>
        <w:t xml:space="preserve">) will be completed.  </w:t>
      </w:r>
      <w:r w:rsidR="00B2348E" w:rsidRPr="00102CE8">
        <w:rPr>
          <w:rFonts w:asciiTheme="minorHAnsi" w:hAnsiTheme="minorHAnsi" w:cstheme="minorHAnsi"/>
          <w:sz w:val="24"/>
          <w:szCs w:val="24"/>
        </w:rPr>
        <w:t xml:space="preserve">These studies will either be conducted in the OSMR cognitive lab, or remotely (e.g. telephone or WebEx).  </w:t>
      </w:r>
      <w:r w:rsidR="00325C7B" w:rsidRPr="00102CE8">
        <w:rPr>
          <w:rFonts w:asciiTheme="minorHAnsi" w:hAnsiTheme="minorHAnsi" w:cstheme="minorHAnsi"/>
          <w:sz w:val="24"/>
          <w:szCs w:val="24"/>
        </w:rPr>
        <w:t xml:space="preserve">The main </w:t>
      </w:r>
      <w:r w:rsidR="00890061" w:rsidRPr="00102CE8">
        <w:rPr>
          <w:rFonts w:asciiTheme="minorHAnsi" w:hAnsiTheme="minorHAnsi" w:cstheme="minorHAnsi"/>
          <w:sz w:val="24"/>
          <w:szCs w:val="24"/>
        </w:rPr>
        <w:t>studies, to be conducted independent of the CIPSEA research as needed, will either use 9 or fewer participants or have their own OMB clearance</w:t>
      </w:r>
      <w:r w:rsidR="00DD0DBF" w:rsidRPr="00102CE8">
        <w:rPr>
          <w:rFonts w:asciiTheme="minorHAnsi" w:hAnsiTheme="minorHAnsi" w:cstheme="minorHAnsi"/>
          <w:sz w:val="24"/>
          <w:szCs w:val="24"/>
        </w:rPr>
        <w:t xml:space="preserve"> (e.g., CPS Contingent Worker Supplement testing)</w:t>
      </w:r>
      <w:r w:rsidR="00890061" w:rsidRPr="00102CE8">
        <w:rPr>
          <w:rFonts w:asciiTheme="minorHAnsi" w:hAnsiTheme="minorHAnsi" w:cstheme="minorHAnsi"/>
          <w:sz w:val="24"/>
          <w:szCs w:val="24"/>
        </w:rPr>
        <w:t xml:space="preserve">. </w:t>
      </w:r>
    </w:p>
    <w:p w14:paraId="0F5AD6F8" w14:textId="77777777" w:rsidR="008769BC" w:rsidRPr="00102CE8" w:rsidRDefault="00663E7B" w:rsidP="000B41AF">
      <w:pPr>
        <w:pStyle w:val="BodyText"/>
        <w:numPr>
          <w:ilvl w:val="0"/>
          <w:numId w:val="10"/>
        </w:numPr>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Online data collection</w:t>
      </w:r>
      <w:r w:rsidR="00890061" w:rsidRPr="00102CE8">
        <w:rPr>
          <w:rFonts w:asciiTheme="minorHAnsi" w:hAnsiTheme="minorHAnsi" w:cstheme="minorHAnsi"/>
          <w:sz w:val="24"/>
          <w:szCs w:val="24"/>
        </w:rPr>
        <w:t xml:space="preserve">: </w:t>
      </w:r>
      <w:proofErr w:type="spellStart"/>
      <w:r w:rsidR="00890061" w:rsidRPr="00102CE8">
        <w:rPr>
          <w:rFonts w:asciiTheme="minorHAnsi" w:hAnsiTheme="minorHAnsi" w:cstheme="minorHAnsi"/>
          <w:sz w:val="24"/>
          <w:szCs w:val="24"/>
        </w:rPr>
        <w:t>TryMyUI</w:t>
      </w:r>
      <w:proofErr w:type="spellEnd"/>
      <w:r w:rsidRPr="00102CE8">
        <w:rPr>
          <w:rFonts w:asciiTheme="minorHAnsi" w:hAnsiTheme="minorHAnsi" w:cstheme="minorHAnsi"/>
          <w:sz w:val="24"/>
          <w:szCs w:val="24"/>
        </w:rPr>
        <w:t xml:space="preserve">.  </w:t>
      </w:r>
    </w:p>
    <w:p w14:paraId="2AF5B319" w14:textId="77777777" w:rsidR="00663E7B" w:rsidRPr="00102CE8" w:rsidRDefault="00663E7B" w:rsidP="000B41AF">
      <w:pPr>
        <w:pStyle w:val="BodyText"/>
        <w:spacing w:after="240" w:line="276" w:lineRule="auto"/>
        <w:rPr>
          <w:rFonts w:asciiTheme="minorHAnsi" w:hAnsiTheme="minorHAnsi" w:cstheme="minorHAnsi"/>
          <w:sz w:val="24"/>
          <w:szCs w:val="24"/>
        </w:rPr>
      </w:pPr>
      <w:proofErr w:type="spellStart"/>
      <w:r w:rsidRPr="00102CE8">
        <w:rPr>
          <w:rFonts w:asciiTheme="minorHAnsi" w:hAnsiTheme="minorHAnsi" w:cstheme="minorHAnsi"/>
          <w:sz w:val="24"/>
          <w:szCs w:val="24"/>
        </w:rPr>
        <w:t>TryMyUI</w:t>
      </w:r>
      <w:proofErr w:type="spellEnd"/>
      <w:r w:rsidRPr="00102CE8">
        <w:rPr>
          <w:rFonts w:asciiTheme="minorHAnsi" w:hAnsiTheme="minorHAnsi" w:cstheme="minorHAnsi"/>
          <w:sz w:val="24"/>
          <w:szCs w:val="24"/>
        </w:rPr>
        <w:t xml:space="preserve"> participants, screened to ensure they</w:t>
      </w:r>
      <w:r w:rsidR="00DD0DBF" w:rsidRPr="00102CE8">
        <w:rPr>
          <w:rFonts w:asciiTheme="minorHAnsi" w:hAnsiTheme="minorHAnsi" w:cstheme="minorHAnsi"/>
          <w:sz w:val="24"/>
          <w:szCs w:val="24"/>
        </w:rPr>
        <w:t xml:space="preserve"> are a business owner or</w:t>
      </w:r>
      <w:r w:rsidRPr="00102CE8">
        <w:rPr>
          <w:rFonts w:asciiTheme="minorHAnsi" w:hAnsiTheme="minorHAnsi" w:cstheme="minorHAnsi"/>
          <w:sz w:val="24"/>
          <w:szCs w:val="24"/>
        </w:rPr>
        <w:t xml:space="preserve"> work in an office environment, will be shown </w:t>
      </w:r>
      <w:r w:rsidR="00DD0DBF" w:rsidRPr="00102CE8">
        <w:rPr>
          <w:rFonts w:asciiTheme="minorHAnsi" w:hAnsiTheme="minorHAnsi" w:cstheme="minorHAnsi"/>
          <w:sz w:val="24"/>
          <w:szCs w:val="24"/>
        </w:rPr>
        <w:t xml:space="preserve">versions </w:t>
      </w:r>
      <w:r w:rsidRPr="00102CE8">
        <w:rPr>
          <w:rFonts w:asciiTheme="minorHAnsi" w:hAnsiTheme="minorHAnsi" w:cstheme="minorHAnsi"/>
          <w:sz w:val="24"/>
          <w:szCs w:val="24"/>
        </w:rPr>
        <w:t>CIPSEA pledges and asked a series of follow-up questions to determine their understand</w:t>
      </w:r>
      <w:r w:rsidR="003F14E7" w:rsidRPr="00102CE8">
        <w:rPr>
          <w:rFonts w:asciiTheme="minorHAnsi" w:hAnsiTheme="minorHAnsi" w:cstheme="minorHAnsi"/>
          <w:sz w:val="24"/>
          <w:szCs w:val="24"/>
        </w:rPr>
        <w:t>ing</w:t>
      </w:r>
      <w:r w:rsidRPr="00102CE8">
        <w:rPr>
          <w:rFonts w:asciiTheme="minorHAnsi" w:hAnsiTheme="minorHAnsi" w:cstheme="minorHAnsi"/>
          <w:sz w:val="24"/>
          <w:szCs w:val="24"/>
        </w:rPr>
        <w:t xml:space="preserve"> of the assurances and gauge their reaction to the language.  </w:t>
      </w:r>
      <w:r w:rsidR="000B41AF" w:rsidRPr="00102CE8">
        <w:rPr>
          <w:rFonts w:asciiTheme="minorHAnsi" w:hAnsiTheme="minorHAnsi" w:cstheme="minorHAnsi"/>
          <w:sz w:val="24"/>
          <w:szCs w:val="24"/>
        </w:rPr>
        <w:t xml:space="preserve">They will also be asked to provide feedback on the respondent confidentiality brochure. </w:t>
      </w:r>
      <w:r w:rsidRPr="00102CE8">
        <w:rPr>
          <w:rFonts w:asciiTheme="minorHAnsi" w:hAnsiTheme="minorHAnsi" w:cstheme="minorHAnsi"/>
          <w:sz w:val="24"/>
          <w:szCs w:val="24"/>
        </w:rPr>
        <w:t xml:space="preserve">The </w:t>
      </w:r>
      <w:proofErr w:type="spellStart"/>
      <w:r w:rsidRPr="00102CE8">
        <w:rPr>
          <w:rFonts w:asciiTheme="minorHAnsi" w:hAnsiTheme="minorHAnsi" w:cstheme="minorHAnsi"/>
          <w:sz w:val="24"/>
          <w:szCs w:val="24"/>
        </w:rPr>
        <w:t>TryMyUI</w:t>
      </w:r>
      <w:proofErr w:type="spellEnd"/>
      <w:r w:rsidRPr="00102CE8">
        <w:rPr>
          <w:rFonts w:asciiTheme="minorHAnsi" w:hAnsiTheme="minorHAnsi" w:cstheme="minorHAnsi"/>
          <w:sz w:val="24"/>
          <w:szCs w:val="24"/>
        </w:rPr>
        <w:t xml:space="preserve"> prot</w:t>
      </w:r>
      <w:r w:rsidR="000B41AF" w:rsidRPr="00102CE8">
        <w:rPr>
          <w:rFonts w:asciiTheme="minorHAnsi" w:hAnsiTheme="minorHAnsi" w:cstheme="minorHAnsi"/>
          <w:sz w:val="24"/>
          <w:szCs w:val="24"/>
        </w:rPr>
        <w:t>ocol is included in Attachment D</w:t>
      </w:r>
      <w:r w:rsidRPr="00102CE8">
        <w:rPr>
          <w:rFonts w:asciiTheme="minorHAnsi" w:hAnsiTheme="minorHAnsi" w:cstheme="minorHAnsi"/>
          <w:sz w:val="24"/>
          <w:szCs w:val="24"/>
        </w:rPr>
        <w:t xml:space="preserve">. </w:t>
      </w:r>
    </w:p>
    <w:p w14:paraId="2EE4991B" w14:textId="77777777" w:rsidR="008769BC" w:rsidRPr="00102CE8" w:rsidRDefault="00890061" w:rsidP="000B41AF">
      <w:pPr>
        <w:pStyle w:val="BodyText"/>
        <w:numPr>
          <w:ilvl w:val="0"/>
          <w:numId w:val="10"/>
        </w:numPr>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 xml:space="preserve">Online data collection: </w:t>
      </w:r>
      <w:proofErr w:type="spellStart"/>
      <w:r w:rsidRPr="00102CE8">
        <w:rPr>
          <w:rFonts w:asciiTheme="minorHAnsi" w:hAnsiTheme="minorHAnsi" w:cstheme="minorHAnsi"/>
          <w:sz w:val="24"/>
          <w:szCs w:val="24"/>
        </w:rPr>
        <w:t>MTurk</w:t>
      </w:r>
      <w:proofErr w:type="spellEnd"/>
      <w:r w:rsidRPr="00102CE8">
        <w:rPr>
          <w:rFonts w:asciiTheme="minorHAnsi" w:hAnsiTheme="minorHAnsi" w:cstheme="minorHAnsi"/>
          <w:sz w:val="24"/>
          <w:szCs w:val="24"/>
        </w:rPr>
        <w:t xml:space="preserve">.  </w:t>
      </w:r>
    </w:p>
    <w:p w14:paraId="12D25E2E" w14:textId="66D5098D" w:rsidR="00DD0DBF" w:rsidRPr="00102CE8" w:rsidRDefault="00890061" w:rsidP="000B41AF">
      <w:pPr>
        <w:pStyle w:val="BodyText"/>
        <w:spacing w:after="240" w:line="276" w:lineRule="auto"/>
        <w:rPr>
          <w:rFonts w:asciiTheme="minorHAnsi" w:hAnsiTheme="minorHAnsi" w:cstheme="minorHAnsi"/>
          <w:sz w:val="24"/>
          <w:szCs w:val="24"/>
        </w:rPr>
      </w:pPr>
      <w:r w:rsidRPr="00102CE8">
        <w:rPr>
          <w:rFonts w:asciiTheme="minorHAnsi" w:hAnsiTheme="minorHAnsi" w:cstheme="minorHAnsi"/>
          <w:sz w:val="24"/>
          <w:szCs w:val="24"/>
        </w:rPr>
        <w:lastRenderedPageBreak/>
        <w:t xml:space="preserve">Although </w:t>
      </w:r>
      <w:proofErr w:type="spellStart"/>
      <w:r w:rsidRPr="00102CE8">
        <w:rPr>
          <w:rFonts w:asciiTheme="minorHAnsi" w:hAnsiTheme="minorHAnsi" w:cstheme="minorHAnsi"/>
          <w:sz w:val="24"/>
          <w:szCs w:val="24"/>
        </w:rPr>
        <w:t>MTurk</w:t>
      </w:r>
      <w:proofErr w:type="spellEnd"/>
      <w:r w:rsidRPr="00102CE8">
        <w:rPr>
          <w:rFonts w:asciiTheme="minorHAnsi" w:hAnsiTheme="minorHAnsi" w:cstheme="minorHAnsi"/>
          <w:sz w:val="24"/>
          <w:szCs w:val="24"/>
        </w:rPr>
        <w:t xml:space="preserve"> is not expected to be an efficient way to recruit establishment respondents, </w:t>
      </w:r>
      <w:r w:rsidR="00ED76C8" w:rsidRPr="00102CE8">
        <w:rPr>
          <w:rFonts w:asciiTheme="minorHAnsi" w:hAnsiTheme="minorHAnsi" w:cstheme="minorHAnsi"/>
          <w:sz w:val="24"/>
          <w:szCs w:val="24"/>
        </w:rPr>
        <w:t>its</w:t>
      </w:r>
      <w:r w:rsidRPr="00102CE8">
        <w:rPr>
          <w:rFonts w:asciiTheme="minorHAnsi" w:hAnsiTheme="minorHAnsi" w:cstheme="minorHAnsi"/>
          <w:sz w:val="24"/>
          <w:szCs w:val="24"/>
        </w:rPr>
        <w:t xml:space="preserve"> efficiency at collecting information from large numbers of participants warrants its inclusion in this study. </w:t>
      </w:r>
      <w:r w:rsidR="00ED76C8" w:rsidRPr="00102CE8">
        <w:rPr>
          <w:rFonts w:asciiTheme="minorHAnsi" w:hAnsiTheme="minorHAnsi" w:cstheme="minorHAnsi"/>
          <w:sz w:val="24"/>
          <w:szCs w:val="24"/>
        </w:rPr>
        <w:t xml:space="preserve"> For the </w:t>
      </w:r>
      <w:proofErr w:type="spellStart"/>
      <w:r w:rsidR="00ED76C8" w:rsidRPr="00102CE8">
        <w:rPr>
          <w:rFonts w:asciiTheme="minorHAnsi" w:hAnsiTheme="minorHAnsi" w:cstheme="minorHAnsi"/>
          <w:sz w:val="24"/>
          <w:szCs w:val="24"/>
        </w:rPr>
        <w:t>MTurk</w:t>
      </w:r>
      <w:proofErr w:type="spellEnd"/>
      <w:r w:rsidR="00ED76C8" w:rsidRPr="00102CE8">
        <w:rPr>
          <w:rFonts w:asciiTheme="minorHAnsi" w:hAnsiTheme="minorHAnsi" w:cstheme="minorHAnsi"/>
          <w:sz w:val="24"/>
          <w:szCs w:val="24"/>
        </w:rPr>
        <w:t xml:space="preserve"> portion of the study, we will </w:t>
      </w:r>
      <w:r w:rsidR="00DD0DBF" w:rsidRPr="00102CE8">
        <w:rPr>
          <w:rFonts w:asciiTheme="minorHAnsi" w:hAnsiTheme="minorHAnsi" w:cstheme="minorHAnsi"/>
          <w:sz w:val="24"/>
          <w:szCs w:val="24"/>
        </w:rPr>
        <w:t xml:space="preserve">conduct an experiment </w:t>
      </w:r>
      <w:r w:rsidR="00ED76C8" w:rsidRPr="00102CE8">
        <w:rPr>
          <w:rFonts w:asciiTheme="minorHAnsi" w:hAnsiTheme="minorHAnsi" w:cstheme="minorHAnsi"/>
          <w:sz w:val="24"/>
          <w:szCs w:val="24"/>
        </w:rPr>
        <w:t xml:space="preserve">to test the impact of the CIPSEA pledge on </w:t>
      </w:r>
      <w:r w:rsidR="00DD0DBF" w:rsidRPr="00102CE8">
        <w:rPr>
          <w:rFonts w:asciiTheme="minorHAnsi" w:hAnsiTheme="minorHAnsi" w:cstheme="minorHAnsi"/>
          <w:sz w:val="24"/>
          <w:szCs w:val="24"/>
        </w:rPr>
        <w:t>reporting</w:t>
      </w:r>
      <w:r w:rsidR="00ED76C8" w:rsidRPr="00102CE8">
        <w:rPr>
          <w:rFonts w:asciiTheme="minorHAnsi" w:hAnsiTheme="minorHAnsi" w:cstheme="minorHAnsi"/>
          <w:sz w:val="24"/>
          <w:szCs w:val="24"/>
        </w:rPr>
        <w:t>.</w:t>
      </w:r>
      <w:r w:rsidR="00DD0DBF" w:rsidRPr="00102CE8">
        <w:rPr>
          <w:rFonts w:asciiTheme="minorHAnsi" w:hAnsiTheme="minorHAnsi" w:cstheme="minorHAnsi"/>
          <w:sz w:val="24"/>
          <w:szCs w:val="24"/>
        </w:rPr>
        <w:t xml:space="preserve">  In the online survey respondents </w:t>
      </w:r>
      <w:r w:rsidR="003F14E7" w:rsidRPr="00102CE8">
        <w:rPr>
          <w:rFonts w:asciiTheme="minorHAnsi" w:hAnsiTheme="minorHAnsi" w:cstheme="minorHAnsi"/>
          <w:sz w:val="24"/>
          <w:szCs w:val="24"/>
        </w:rPr>
        <w:t>do not</w:t>
      </w:r>
      <w:r w:rsidR="00DD0DBF" w:rsidRPr="00102CE8">
        <w:rPr>
          <w:rFonts w:asciiTheme="minorHAnsi" w:hAnsiTheme="minorHAnsi" w:cstheme="minorHAnsi"/>
          <w:sz w:val="24"/>
          <w:szCs w:val="24"/>
        </w:rPr>
        <w:t xml:space="preserve"> receive </w:t>
      </w:r>
      <w:r w:rsidR="003F14E7" w:rsidRPr="00102CE8">
        <w:rPr>
          <w:rFonts w:asciiTheme="minorHAnsi" w:hAnsiTheme="minorHAnsi" w:cstheme="minorHAnsi"/>
          <w:sz w:val="24"/>
          <w:szCs w:val="24"/>
        </w:rPr>
        <w:t>an assurance of</w:t>
      </w:r>
      <w:r w:rsidR="00DD0DBF" w:rsidRPr="00102CE8">
        <w:rPr>
          <w:rFonts w:asciiTheme="minorHAnsi" w:hAnsiTheme="minorHAnsi" w:cstheme="minorHAnsi"/>
          <w:sz w:val="24"/>
          <w:szCs w:val="24"/>
        </w:rPr>
        <w:t xml:space="preserve"> confidentiality</w:t>
      </w:r>
      <w:r w:rsidR="003F14E7" w:rsidRPr="00102CE8">
        <w:rPr>
          <w:rFonts w:asciiTheme="minorHAnsi" w:hAnsiTheme="minorHAnsi" w:cstheme="minorHAnsi"/>
          <w:sz w:val="24"/>
          <w:szCs w:val="24"/>
        </w:rPr>
        <w:t xml:space="preserve"> as </w:t>
      </w:r>
      <w:r w:rsidR="00DD0DBF" w:rsidRPr="00102CE8">
        <w:rPr>
          <w:rFonts w:asciiTheme="minorHAnsi" w:hAnsiTheme="minorHAnsi" w:cstheme="minorHAnsi"/>
          <w:sz w:val="24"/>
          <w:szCs w:val="24"/>
        </w:rPr>
        <w:t xml:space="preserve">data is not secure, stored outside the BLS network. After answering a series of questions about their knowledge of the BLS and experience completing surveys, they will be shown one of the versions of the CIPSEA pledge and be asked to click a button saying they have read it. </w:t>
      </w:r>
    </w:p>
    <w:p w14:paraId="2B73B51F" w14:textId="3EAC2AD0" w:rsidR="00DD0DBF" w:rsidRPr="00102CE8" w:rsidRDefault="00DD0DBF" w:rsidP="000B41AF">
      <w:pPr>
        <w:pStyle w:val="BodyText"/>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 xml:space="preserve">Participants will then be asked a series of demographic and occupation questions. These questions will not only provide useful background on the participants to compare the composition of the </w:t>
      </w:r>
      <w:r w:rsidR="005F1EC9">
        <w:rPr>
          <w:rFonts w:asciiTheme="minorHAnsi" w:hAnsiTheme="minorHAnsi" w:cstheme="minorHAnsi"/>
          <w:sz w:val="24"/>
          <w:szCs w:val="24"/>
        </w:rPr>
        <w:t>pledge</w:t>
      </w:r>
      <w:r w:rsidRPr="00102CE8">
        <w:rPr>
          <w:rFonts w:asciiTheme="minorHAnsi" w:hAnsiTheme="minorHAnsi" w:cstheme="minorHAnsi"/>
          <w:sz w:val="24"/>
          <w:szCs w:val="24"/>
        </w:rPr>
        <w:t xml:space="preserve"> groups, they will also show if there is any differences in item reporting  </w:t>
      </w:r>
      <w:r w:rsidR="00AD6B09" w:rsidRPr="00102CE8">
        <w:rPr>
          <w:rFonts w:asciiTheme="minorHAnsi" w:hAnsiTheme="minorHAnsi" w:cstheme="minorHAnsi"/>
          <w:sz w:val="24"/>
          <w:szCs w:val="24"/>
        </w:rPr>
        <w:t xml:space="preserve">by the versions of the CIPSEA pledge.  These questions will also serve as a filler, focusing the participant on another topic so we can evaluate how much of the CIPSEA pledge language and content they retained after completing another task. </w:t>
      </w:r>
    </w:p>
    <w:p w14:paraId="10F838C3" w14:textId="77777777" w:rsidR="00AD6B09" w:rsidRDefault="00AD6B09" w:rsidP="000B41AF">
      <w:pPr>
        <w:pStyle w:val="BodyText"/>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 xml:space="preserve">Following the demographic questions, participants will be asked a series of questions to gauge their recall and comprehension of the CIPSEA pledge.  They then will be shown the same version of the pledge and asked additional information about their comprehension of and reactions to the pledge.  </w:t>
      </w:r>
      <w:r w:rsidR="005272F0" w:rsidRPr="00102CE8">
        <w:rPr>
          <w:rFonts w:asciiTheme="minorHAnsi" w:hAnsiTheme="minorHAnsi" w:cstheme="minorHAnsi"/>
          <w:sz w:val="24"/>
          <w:szCs w:val="24"/>
        </w:rPr>
        <w:t xml:space="preserve"> The survey is included in Attachment E. </w:t>
      </w:r>
    </w:p>
    <w:p w14:paraId="41A01B1E" w14:textId="77777777" w:rsidR="00615131" w:rsidRPr="00102CE8" w:rsidRDefault="00F7276D" w:rsidP="00F7276D">
      <w:pPr>
        <w:pStyle w:val="BodyText"/>
        <w:numPr>
          <w:ilvl w:val="0"/>
          <w:numId w:val="10"/>
        </w:numPr>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Data Collection Center (DCC) Staff</w:t>
      </w:r>
    </w:p>
    <w:p w14:paraId="363D1575" w14:textId="148DC4CC" w:rsidR="00F7276D" w:rsidRPr="00102CE8" w:rsidRDefault="006D0D3C" w:rsidP="00F7276D">
      <w:pPr>
        <w:pStyle w:val="BodyText"/>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To gain insight into what respondent concerns are heard at the BLS Data Collection Centers, web surveys will be sent to contract staff who work at those telephone center</w:t>
      </w:r>
      <w:r w:rsidR="005272F0" w:rsidRPr="00102CE8">
        <w:rPr>
          <w:rFonts w:asciiTheme="minorHAnsi" w:hAnsiTheme="minorHAnsi" w:cstheme="minorHAnsi"/>
          <w:sz w:val="24"/>
          <w:szCs w:val="24"/>
        </w:rPr>
        <w:t>s.  The web survey (Attachment F</w:t>
      </w:r>
      <w:r w:rsidRPr="00102CE8">
        <w:rPr>
          <w:rFonts w:asciiTheme="minorHAnsi" w:hAnsiTheme="minorHAnsi" w:cstheme="minorHAnsi"/>
          <w:sz w:val="24"/>
          <w:szCs w:val="24"/>
        </w:rPr>
        <w:t xml:space="preserve">) will ask about experience with respondents </w:t>
      </w:r>
      <w:r w:rsidR="00DD0DBF" w:rsidRPr="00102CE8">
        <w:rPr>
          <w:rFonts w:asciiTheme="minorHAnsi" w:hAnsiTheme="minorHAnsi" w:cstheme="minorHAnsi"/>
          <w:sz w:val="24"/>
          <w:szCs w:val="24"/>
        </w:rPr>
        <w:t xml:space="preserve">in terms of the </w:t>
      </w:r>
      <w:r w:rsidRPr="00102CE8">
        <w:rPr>
          <w:rFonts w:asciiTheme="minorHAnsi" w:hAnsiTheme="minorHAnsi" w:cstheme="minorHAnsi"/>
          <w:sz w:val="24"/>
          <w:szCs w:val="24"/>
        </w:rPr>
        <w:t xml:space="preserve">CIPSEA pledge.  </w:t>
      </w:r>
    </w:p>
    <w:p w14:paraId="606CEEE3" w14:textId="77777777" w:rsidR="005272F0" w:rsidRPr="00102CE8" w:rsidRDefault="005272F0" w:rsidP="005272F0">
      <w:pPr>
        <w:pStyle w:val="BodyText"/>
        <w:spacing w:after="240" w:line="276" w:lineRule="auto"/>
        <w:rPr>
          <w:rFonts w:asciiTheme="minorHAnsi" w:hAnsiTheme="minorHAnsi" w:cstheme="minorHAnsi"/>
          <w:sz w:val="24"/>
          <w:szCs w:val="24"/>
        </w:rPr>
      </w:pPr>
    </w:p>
    <w:p w14:paraId="4E155BF2" w14:textId="77777777" w:rsidR="006A16C7" w:rsidRPr="00102CE8" w:rsidRDefault="0070142E" w:rsidP="000B41AF">
      <w:pPr>
        <w:pStyle w:val="BodyText"/>
        <w:numPr>
          <w:ilvl w:val="0"/>
          <w:numId w:val="1"/>
        </w:numPr>
        <w:spacing w:after="240" w:line="276" w:lineRule="auto"/>
        <w:ind w:left="0" w:right="1260" w:firstLine="0"/>
        <w:rPr>
          <w:rFonts w:asciiTheme="minorHAnsi" w:hAnsiTheme="minorHAnsi" w:cstheme="minorHAnsi"/>
          <w:b/>
          <w:sz w:val="24"/>
          <w:szCs w:val="24"/>
        </w:rPr>
      </w:pPr>
      <w:r w:rsidRPr="00102CE8">
        <w:rPr>
          <w:rFonts w:asciiTheme="minorHAnsi" w:hAnsiTheme="minorHAnsi" w:cstheme="minorHAnsi"/>
          <w:b/>
          <w:sz w:val="24"/>
          <w:szCs w:val="24"/>
        </w:rPr>
        <w:t xml:space="preserve">Participants </w:t>
      </w:r>
    </w:p>
    <w:p w14:paraId="247538D2" w14:textId="77777777" w:rsidR="00ED76C8" w:rsidRPr="00102CE8" w:rsidRDefault="00ED76C8" w:rsidP="000B41AF">
      <w:pPr>
        <w:pStyle w:val="ListParagraph"/>
        <w:numPr>
          <w:ilvl w:val="0"/>
          <w:numId w:val="11"/>
        </w:numPr>
        <w:spacing w:line="276" w:lineRule="auto"/>
        <w:rPr>
          <w:rFonts w:asciiTheme="minorHAnsi" w:hAnsiTheme="minorHAnsi" w:cstheme="minorHAnsi"/>
          <w:sz w:val="24"/>
          <w:szCs w:val="24"/>
        </w:rPr>
      </w:pPr>
      <w:r w:rsidRPr="00102CE8">
        <w:rPr>
          <w:rFonts w:asciiTheme="minorHAnsi" w:hAnsiTheme="minorHAnsi" w:cstheme="minorHAnsi"/>
          <w:sz w:val="24"/>
          <w:szCs w:val="24"/>
        </w:rPr>
        <w:t>Primary purpose collection</w:t>
      </w:r>
    </w:p>
    <w:p w14:paraId="401184F7" w14:textId="77777777" w:rsidR="00ED76C8" w:rsidRPr="00102CE8" w:rsidRDefault="00ED76C8" w:rsidP="000B41AF">
      <w:pPr>
        <w:spacing w:line="276" w:lineRule="auto"/>
        <w:rPr>
          <w:rFonts w:asciiTheme="minorHAnsi" w:hAnsiTheme="minorHAnsi" w:cstheme="minorHAnsi"/>
          <w:sz w:val="24"/>
          <w:szCs w:val="24"/>
        </w:rPr>
      </w:pPr>
    </w:p>
    <w:p w14:paraId="7B26C5CD" w14:textId="77777777" w:rsidR="00ED76C8" w:rsidRPr="00102CE8" w:rsidRDefault="00ED76C8" w:rsidP="000B41AF">
      <w:pPr>
        <w:spacing w:line="276" w:lineRule="auto"/>
        <w:rPr>
          <w:rFonts w:asciiTheme="minorHAnsi" w:hAnsiTheme="minorHAnsi" w:cstheme="minorHAnsi"/>
          <w:sz w:val="24"/>
          <w:szCs w:val="24"/>
        </w:rPr>
      </w:pPr>
      <w:r w:rsidRPr="00102CE8">
        <w:rPr>
          <w:rFonts w:asciiTheme="minorHAnsi" w:hAnsiTheme="minorHAnsi" w:cstheme="minorHAnsi"/>
          <w:sz w:val="24"/>
          <w:szCs w:val="24"/>
        </w:rPr>
        <w:t xml:space="preserve">Up to </w:t>
      </w:r>
      <w:r w:rsidR="006E2363" w:rsidRPr="00102CE8">
        <w:rPr>
          <w:rFonts w:asciiTheme="minorHAnsi" w:hAnsiTheme="minorHAnsi" w:cstheme="minorHAnsi"/>
          <w:sz w:val="24"/>
          <w:szCs w:val="24"/>
        </w:rPr>
        <w:t>30</w:t>
      </w:r>
      <w:r w:rsidRPr="00102CE8">
        <w:rPr>
          <w:rFonts w:asciiTheme="minorHAnsi" w:hAnsiTheme="minorHAnsi" w:cstheme="minorHAnsi"/>
          <w:sz w:val="24"/>
          <w:szCs w:val="24"/>
        </w:rPr>
        <w:t xml:space="preserve"> participants will be recruited with the sole purpose of testing the CIPSEA language.  </w:t>
      </w:r>
      <w:r w:rsidR="00483663" w:rsidRPr="00102CE8">
        <w:rPr>
          <w:rFonts w:asciiTheme="minorHAnsi" w:hAnsiTheme="minorHAnsi" w:cstheme="minorHAnsi"/>
          <w:sz w:val="24"/>
          <w:szCs w:val="24"/>
        </w:rPr>
        <w:t xml:space="preserve">For </w:t>
      </w:r>
      <w:r w:rsidR="00496148" w:rsidRPr="00102CE8">
        <w:rPr>
          <w:rFonts w:asciiTheme="minorHAnsi" w:hAnsiTheme="minorHAnsi" w:cstheme="minorHAnsi"/>
          <w:sz w:val="24"/>
          <w:szCs w:val="24"/>
        </w:rPr>
        <w:t xml:space="preserve">household participants, we will recruit </w:t>
      </w:r>
      <w:r w:rsidRPr="00102CE8">
        <w:rPr>
          <w:rFonts w:asciiTheme="minorHAnsi" w:hAnsiTheme="minorHAnsi" w:cstheme="minorHAnsi"/>
          <w:sz w:val="24"/>
          <w:szCs w:val="24"/>
        </w:rPr>
        <w:t xml:space="preserve">from the existing OSMR participant database, as well as from </w:t>
      </w:r>
      <w:r w:rsidRPr="00102CE8">
        <w:rPr>
          <w:rFonts w:asciiTheme="minorHAnsi" w:hAnsiTheme="minorHAnsi" w:cstheme="minorHAnsi"/>
          <w:sz w:val="24"/>
          <w:szCs w:val="24"/>
        </w:rPr>
        <w:lastRenderedPageBreak/>
        <w:t xml:space="preserve">online recruitment advertisements.  </w:t>
      </w:r>
      <w:r w:rsidR="00496148" w:rsidRPr="00102CE8">
        <w:rPr>
          <w:rFonts w:asciiTheme="minorHAnsi" w:hAnsiTheme="minorHAnsi" w:cstheme="minorHAnsi"/>
          <w:sz w:val="24"/>
          <w:szCs w:val="24"/>
        </w:rPr>
        <w:t xml:space="preserve">For establishment participants, we will work with the BLS Office of Field Operations to recruit participants from prior production data collection. </w:t>
      </w:r>
    </w:p>
    <w:p w14:paraId="197F5405" w14:textId="77777777" w:rsidR="00ED76C8" w:rsidRPr="00102CE8" w:rsidRDefault="00ED76C8" w:rsidP="000B41AF">
      <w:pPr>
        <w:spacing w:line="276" w:lineRule="auto"/>
        <w:rPr>
          <w:rFonts w:asciiTheme="minorHAnsi" w:hAnsiTheme="minorHAnsi" w:cstheme="minorHAnsi"/>
          <w:sz w:val="24"/>
          <w:szCs w:val="24"/>
        </w:rPr>
      </w:pPr>
    </w:p>
    <w:p w14:paraId="44C6F1BF" w14:textId="77777777" w:rsidR="00ED76C8" w:rsidRPr="00102CE8" w:rsidRDefault="00ED76C8" w:rsidP="000B41AF">
      <w:pPr>
        <w:pStyle w:val="ListParagraph"/>
        <w:numPr>
          <w:ilvl w:val="0"/>
          <w:numId w:val="11"/>
        </w:numPr>
        <w:spacing w:line="276" w:lineRule="auto"/>
        <w:rPr>
          <w:rFonts w:asciiTheme="minorHAnsi" w:hAnsiTheme="minorHAnsi" w:cstheme="minorHAnsi"/>
          <w:sz w:val="24"/>
          <w:szCs w:val="24"/>
        </w:rPr>
      </w:pPr>
      <w:r w:rsidRPr="00102CE8">
        <w:rPr>
          <w:rFonts w:asciiTheme="minorHAnsi" w:hAnsiTheme="minorHAnsi" w:cstheme="minorHAnsi"/>
          <w:sz w:val="24"/>
          <w:szCs w:val="24"/>
        </w:rPr>
        <w:t>Add-on to other studies</w:t>
      </w:r>
    </w:p>
    <w:p w14:paraId="1F35137E" w14:textId="77777777" w:rsidR="00ED76C8" w:rsidRPr="00102CE8" w:rsidRDefault="00ED76C8" w:rsidP="000B41AF">
      <w:pPr>
        <w:spacing w:line="276" w:lineRule="auto"/>
        <w:rPr>
          <w:rFonts w:asciiTheme="minorHAnsi" w:hAnsiTheme="minorHAnsi" w:cstheme="minorHAnsi"/>
          <w:sz w:val="24"/>
          <w:szCs w:val="24"/>
        </w:rPr>
      </w:pPr>
    </w:p>
    <w:p w14:paraId="523979DA" w14:textId="77777777" w:rsidR="00ED76C8" w:rsidRPr="00102CE8" w:rsidRDefault="00ED76C8" w:rsidP="000B41AF">
      <w:pPr>
        <w:spacing w:line="276" w:lineRule="auto"/>
        <w:rPr>
          <w:rFonts w:asciiTheme="minorHAnsi" w:hAnsiTheme="minorHAnsi" w:cstheme="minorHAnsi"/>
          <w:sz w:val="24"/>
          <w:szCs w:val="24"/>
        </w:rPr>
      </w:pPr>
      <w:r w:rsidRPr="00102CE8">
        <w:rPr>
          <w:rFonts w:asciiTheme="minorHAnsi" w:hAnsiTheme="minorHAnsi" w:cstheme="minorHAnsi"/>
          <w:sz w:val="24"/>
          <w:szCs w:val="24"/>
        </w:rPr>
        <w:t xml:space="preserve">Up to 20 participants will complete the CIPSEA testing as a part of other OSMR research. Only those who are reasonable proxies for BLS establishment respondents will be used, which will be known from the purpose of the primary research (e.g. SOII email testing). </w:t>
      </w:r>
    </w:p>
    <w:p w14:paraId="02047910" w14:textId="77777777" w:rsidR="00ED76C8" w:rsidRPr="00102CE8" w:rsidRDefault="00ED76C8" w:rsidP="000B41AF">
      <w:pPr>
        <w:spacing w:line="276" w:lineRule="auto"/>
        <w:rPr>
          <w:rFonts w:asciiTheme="minorHAnsi" w:hAnsiTheme="minorHAnsi" w:cstheme="minorHAnsi"/>
          <w:sz w:val="24"/>
          <w:szCs w:val="24"/>
        </w:rPr>
      </w:pPr>
    </w:p>
    <w:p w14:paraId="00A51EA0" w14:textId="77777777" w:rsidR="00ED76C8" w:rsidRPr="00102CE8" w:rsidRDefault="00ED76C8" w:rsidP="000B41AF">
      <w:pPr>
        <w:pStyle w:val="ListParagraph"/>
        <w:numPr>
          <w:ilvl w:val="0"/>
          <w:numId w:val="11"/>
        </w:numPr>
        <w:spacing w:line="276" w:lineRule="auto"/>
        <w:rPr>
          <w:rFonts w:asciiTheme="minorHAnsi" w:hAnsiTheme="minorHAnsi" w:cstheme="minorHAnsi"/>
          <w:sz w:val="24"/>
          <w:szCs w:val="24"/>
        </w:rPr>
      </w:pPr>
      <w:r w:rsidRPr="00102CE8">
        <w:rPr>
          <w:rFonts w:asciiTheme="minorHAnsi" w:hAnsiTheme="minorHAnsi" w:cstheme="minorHAnsi"/>
          <w:sz w:val="24"/>
          <w:szCs w:val="24"/>
        </w:rPr>
        <w:t xml:space="preserve">Online data collection: </w:t>
      </w:r>
      <w:proofErr w:type="spellStart"/>
      <w:r w:rsidRPr="00102CE8">
        <w:rPr>
          <w:rFonts w:asciiTheme="minorHAnsi" w:hAnsiTheme="minorHAnsi" w:cstheme="minorHAnsi"/>
          <w:sz w:val="24"/>
          <w:szCs w:val="24"/>
        </w:rPr>
        <w:t>TryMyUI</w:t>
      </w:r>
      <w:proofErr w:type="spellEnd"/>
    </w:p>
    <w:p w14:paraId="5994A25D" w14:textId="77777777" w:rsidR="00ED76C8" w:rsidRPr="00102CE8" w:rsidRDefault="00ED76C8" w:rsidP="000B41AF">
      <w:pPr>
        <w:spacing w:line="276" w:lineRule="auto"/>
        <w:rPr>
          <w:rFonts w:asciiTheme="minorHAnsi" w:hAnsiTheme="minorHAnsi" w:cstheme="minorHAnsi"/>
          <w:sz w:val="24"/>
          <w:szCs w:val="24"/>
        </w:rPr>
      </w:pPr>
    </w:p>
    <w:p w14:paraId="3625AA23" w14:textId="77777777" w:rsidR="00ED76C8" w:rsidRPr="00102CE8" w:rsidRDefault="00ED76C8" w:rsidP="000B41AF">
      <w:pPr>
        <w:spacing w:line="276" w:lineRule="auto"/>
        <w:rPr>
          <w:rFonts w:asciiTheme="minorHAnsi" w:hAnsiTheme="minorHAnsi" w:cstheme="minorHAnsi"/>
          <w:sz w:val="24"/>
          <w:szCs w:val="24"/>
        </w:rPr>
      </w:pPr>
      <w:r w:rsidRPr="00102CE8">
        <w:rPr>
          <w:rFonts w:asciiTheme="minorHAnsi" w:hAnsiTheme="minorHAnsi" w:cstheme="minorHAnsi"/>
          <w:sz w:val="24"/>
          <w:szCs w:val="24"/>
        </w:rPr>
        <w:t xml:space="preserve">Up to 20 </w:t>
      </w:r>
      <w:proofErr w:type="spellStart"/>
      <w:r w:rsidRPr="00102CE8">
        <w:rPr>
          <w:rFonts w:asciiTheme="minorHAnsi" w:hAnsiTheme="minorHAnsi" w:cstheme="minorHAnsi"/>
          <w:sz w:val="24"/>
          <w:szCs w:val="24"/>
        </w:rPr>
        <w:t>TryMyUI</w:t>
      </w:r>
      <w:proofErr w:type="spellEnd"/>
      <w:r w:rsidRPr="00102CE8">
        <w:rPr>
          <w:rFonts w:asciiTheme="minorHAnsi" w:hAnsiTheme="minorHAnsi" w:cstheme="minorHAnsi"/>
          <w:sz w:val="24"/>
          <w:szCs w:val="24"/>
        </w:rPr>
        <w:t xml:space="preserve"> participants will be recruited from their online panel.  </w:t>
      </w:r>
      <w:r w:rsidR="00620B78" w:rsidRPr="00102CE8">
        <w:rPr>
          <w:rFonts w:asciiTheme="minorHAnsi" w:hAnsiTheme="minorHAnsi" w:cstheme="minorHAnsi"/>
          <w:sz w:val="24"/>
          <w:szCs w:val="24"/>
        </w:rPr>
        <w:t>As part of the participant selection, we will require that the participants be 21 or older, living in the U.S.</w:t>
      </w:r>
      <w:r w:rsidR="003F14E7" w:rsidRPr="00102CE8">
        <w:rPr>
          <w:rFonts w:asciiTheme="minorHAnsi" w:hAnsiTheme="minorHAnsi" w:cstheme="minorHAnsi"/>
          <w:sz w:val="24"/>
          <w:szCs w:val="24"/>
        </w:rPr>
        <w:t>,</w:t>
      </w:r>
      <w:r w:rsidR="00620B78" w:rsidRPr="00102CE8">
        <w:rPr>
          <w:rFonts w:asciiTheme="minorHAnsi" w:hAnsiTheme="minorHAnsi" w:cstheme="minorHAnsi"/>
          <w:sz w:val="24"/>
          <w:szCs w:val="24"/>
        </w:rPr>
        <w:t xml:space="preserve"> have at least a high school diploma, and work full-time in an office environment. </w:t>
      </w:r>
    </w:p>
    <w:p w14:paraId="5DFCDE13" w14:textId="77777777" w:rsidR="00ED76C8" w:rsidRPr="00102CE8" w:rsidRDefault="00ED76C8" w:rsidP="000B41AF">
      <w:pPr>
        <w:spacing w:line="276" w:lineRule="auto"/>
        <w:rPr>
          <w:rFonts w:asciiTheme="minorHAnsi" w:hAnsiTheme="minorHAnsi" w:cstheme="minorHAnsi"/>
          <w:sz w:val="24"/>
          <w:szCs w:val="24"/>
        </w:rPr>
      </w:pPr>
    </w:p>
    <w:p w14:paraId="48E0652E" w14:textId="77777777" w:rsidR="00ED76C8" w:rsidRPr="00102CE8" w:rsidRDefault="00ED76C8" w:rsidP="000B41AF">
      <w:pPr>
        <w:pStyle w:val="ListParagraph"/>
        <w:numPr>
          <w:ilvl w:val="0"/>
          <w:numId w:val="11"/>
        </w:numPr>
        <w:spacing w:line="276" w:lineRule="auto"/>
        <w:rPr>
          <w:rFonts w:asciiTheme="minorHAnsi" w:hAnsiTheme="minorHAnsi" w:cstheme="minorHAnsi"/>
          <w:sz w:val="24"/>
          <w:szCs w:val="24"/>
        </w:rPr>
      </w:pPr>
      <w:r w:rsidRPr="00102CE8">
        <w:rPr>
          <w:rFonts w:asciiTheme="minorHAnsi" w:hAnsiTheme="minorHAnsi" w:cstheme="minorHAnsi"/>
          <w:sz w:val="24"/>
          <w:szCs w:val="24"/>
        </w:rPr>
        <w:t xml:space="preserve">Online data collection: </w:t>
      </w:r>
      <w:proofErr w:type="spellStart"/>
      <w:r w:rsidRPr="00102CE8">
        <w:rPr>
          <w:rFonts w:asciiTheme="minorHAnsi" w:hAnsiTheme="minorHAnsi" w:cstheme="minorHAnsi"/>
          <w:sz w:val="24"/>
          <w:szCs w:val="24"/>
        </w:rPr>
        <w:t>MTurk</w:t>
      </w:r>
      <w:proofErr w:type="spellEnd"/>
    </w:p>
    <w:p w14:paraId="63966D3A" w14:textId="77777777" w:rsidR="00620B78" w:rsidRPr="00102CE8" w:rsidRDefault="00620B78" w:rsidP="000B41AF">
      <w:pPr>
        <w:pStyle w:val="ListParagraph"/>
        <w:spacing w:line="276" w:lineRule="auto"/>
        <w:rPr>
          <w:rFonts w:asciiTheme="minorHAnsi" w:hAnsiTheme="minorHAnsi" w:cstheme="minorHAnsi"/>
          <w:sz w:val="24"/>
          <w:szCs w:val="24"/>
        </w:rPr>
      </w:pPr>
    </w:p>
    <w:p w14:paraId="1CE929E8" w14:textId="6DF332B8" w:rsidR="00620B78" w:rsidRPr="00102CE8" w:rsidRDefault="00620B78" w:rsidP="000B41AF">
      <w:pPr>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 xml:space="preserve">Up to 900 </w:t>
      </w:r>
      <w:r w:rsidR="00683F35" w:rsidRPr="00102CE8">
        <w:rPr>
          <w:rFonts w:asciiTheme="minorHAnsi" w:hAnsiTheme="minorHAnsi" w:cstheme="minorHAnsi"/>
          <w:sz w:val="24"/>
          <w:szCs w:val="24"/>
        </w:rPr>
        <w:t xml:space="preserve">Amazon Mechanical Turk </w:t>
      </w:r>
      <w:r w:rsidRPr="00102CE8">
        <w:rPr>
          <w:rFonts w:asciiTheme="minorHAnsi" w:hAnsiTheme="minorHAnsi" w:cstheme="minorHAnsi"/>
          <w:sz w:val="24"/>
          <w:szCs w:val="24"/>
        </w:rPr>
        <w:t>participants will be recruited. For participation, we will require that participants be 21 or older, living in the U.S.</w:t>
      </w:r>
      <w:r w:rsidR="003F14E7" w:rsidRPr="00102CE8">
        <w:rPr>
          <w:rFonts w:asciiTheme="minorHAnsi" w:hAnsiTheme="minorHAnsi" w:cstheme="minorHAnsi"/>
          <w:sz w:val="24"/>
          <w:szCs w:val="24"/>
        </w:rPr>
        <w:t>,</w:t>
      </w:r>
      <w:r w:rsidRPr="00102CE8">
        <w:rPr>
          <w:rFonts w:asciiTheme="minorHAnsi" w:hAnsiTheme="minorHAnsi" w:cstheme="minorHAnsi"/>
          <w:sz w:val="24"/>
          <w:szCs w:val="24"/>
        </w:rPr>
        <w:t xml:space="preserve"> have at least a high school diploma, and work full-time in an office environment. </w:t>
      </w:r>
      <w:r w:rsidR="00AD6B09" w:rsidRPr="00102CE8">
        <w:rPr>
          <w:rFonts w:asciiTheme="minorHAnsi" w:hAnsiTheme="minorHAnsi" w:cstheme="minorHAnsi"/>
          <w:sz w:val="24"/>
          <w:szCs w:val="24"/>
        </w:rPr>
        <w:t xml:space="preserve"> Each participant will be randomly assigned to one of pledge versions. </w:t>
      </w:r>
    </w:p>
    <w:p w14:paraId="6400AC70" w14:textId="77777777" w:rsidR="006D0D3C" w:rsidRPr="00102CE8" w:rsidRDefault="006D0D3C" w:rsidP="002A6234">
      <w:pPr>
        <w:pStyle w:val="BodyText"/>
        <w:numPr>
          <w:ilvl w:val="0"/>
          <w:numId w:val="11"/>
        </w:numPr>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Data Collection Center (DCC) Staff</w:t>
      </w:r>
    </w:p>
    <w:p w14:paraId="08E4383B" w14:textId="36592283" w:rsidR="00513F44" w:rsidRPr="00102CE8" w:rsidRDefault="006D0D3C" w:rsidP="000B41AF">
      <w:pPr>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 xml:space="preserve">Up to 40 DCC staff, 20 from Dallas and 20 from Kansas City will be sent the web survey.  They will be randomly selected by their supervisors at the request of BLS headquarters staff.  </w:t>
      </w:r>
    </w:p>
    <w:p w14:paraId="364DE65B" w14:textId="77777777" w:rsidR="006A16C7" w:rsidRPr="00102CE8" w:rsidRDefault="009503C5" w:rsidP="00EC4A08">
      <w:pPr>
        <w:pStyle w:val="BodyText"/>
        <w:spacing w:after="240" w:line="276" w:lineRule="auto"/>
        <w:rPr>
          <w:rFonts w:asciiTheme="minorHAnsi" w:hAnsiTheme="minorHAnsi" w:cstheme="minorHAnsi"/>
          <w:b/>
          <w:sz w:val="24"/>
          <w:szCs w:val="24"/>
        </w:rPr>
      </w:pPr>
      <w:r w:rsidRPr="00102CE8">
        <w:rPr>
          <w:rFonts w:asciiTheme="minorHAnsi" w:hAnsiTheme="minorHAnsi" w:cstheme="minorHAnsi"/>
          <w:b/>
          <w:sz w:val="24"/>
          <w:szCs w:val="24"/>
        </w:rPr>
        <w:t>IV</w:t>
      </w:r>
      <w:proofErr w:type="gramStart"/>
      <w:r w:rsidRPr="00102CE8">
        <w:rPr>
          <w:rFonts w:asciiTheme="minorHAnsi" w:hAnsiTheme="minorHAnsi" w:cstheme="minorHAnsi"/>
          <w:b/>
          <w:sz w:val="24"/>
          <w:szCs w:val="24"/>
        </w:rPr>
        <w:t xml:space="preserve">.  </w:t>
      </w:r>
      <w:r w:rsidR="006A16C7" w:rsidRPr="00102CE8">
        <w:rPr>
          <w:rFonts w:asciiTheme="minorHAnsi" w:hAnsiTheme="minorHAnsi" w:cstheme="minorHAnsi"/>
          <w:b/>
          <w:sz w:val="24"/>
          <w:szCs w:val="24"/>
        </w:rPr>
        <w:t>Burden</w:t>
      </w:r>
      <w:proofErr w:type="gramEnd"/>
      <w:r w:rsidR="006A16C7" w:rsidRPr="00102CE8">
        <w:rPr>
          <w:rFonts w:asciiTheme="minorHAnsi" w:hAnsiTheme="minorHAnsi" w:cstheme="minorHAnsi"/>
          <w:b/>
          <w:sz w:val="24"/>
          <w:szCs w:val="24"/>
        </w:rPr>
        <w:t xml:space="preserve"> Hours</w:t>
      </w:r>
    </w:p>
    <w:p w14:paraId="658B105E" w14:textId="437306DB" w:rsidR="00C6280C" w:rsidRPr="00102CE8" w:rsidRDefault="00C6280C" w:rsidP="000B41AF">
      <w:pPr>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The burden hours for all prongs of th</w:t>
      </w:r>
      <w:r w:rsidR="002A6234">
        <w:rPr>
          <w:rFonts w:asciiTheme="minorHAnsi" w:hAnsiTheme="minorHAnsi" w:cstheme="minorHAnsi"/>
          <w:sz w:val="24"/>
          <w:szCs w:val="24"/>
        </w:rPr>
        <w:t xml:space="preserve">is research are shown in Table </w:t>
      </w:r>
      <w:r w:rsidR="004B6C74">
        <w:rPr>
          <w:rFonts w:asciiTheme="minorHAnsi" w:hAnsiTheme="minorHAnsi" w:cstheme="minorHAnsi"/>
          <w:sz w:val="24"/>
          <w:szCs w:val="24"/>
        </w:rPr>
        <w:t>1</w:t>
      </w:r>
      <w:r w:rsidRPr="00102CE8">
        <w:rPr>
          <w:rFonts w:asciiTheme="minorHAnsi" w:hAnsiTheme="minorHAnsi" w:cstheme="minorHAnsi"/>
          <w:sz w:val="24"/>
          <w:szCs w:val="24"/>
        </w:rPr>
        <w:t>.</w:t>
      </w:r>
    </w:p>
    <w:p w14:paraId="22FFC1CA" w14:textId="77777777" w:rsidR="00C6280C" w:rsidRPr="00102CE8" w:rsidRDefault="00C6280C" w:rsidP="000B41AF">
      <w:pPr>
        <w:spacing w:after="240" w:line="276" w:lineRule="auto"/>
        <w:rPr>
          <w:rFonts w:asciiTheme="minorHAnsi" w:hAnsiTheme="minorHAnsi" w:cstheme="minorHAnsi"/>
          <w:sz w:val="24"/>
          <w:szCs w:val="24"/>
        </w:rPr>
      </w:pPr>
    </w:p>
    <w:p w14:paraId="48BA1B7A" w14:textId="77777777" w:rsidR="001E74AB" w:rsidRPr="00102CE8" w:rsidRDefault="001E74AB" w:rsidP="000B41AF">
      <w:pPr>
        <w:keepNext/>
        <w:keepLines/>
        <w:spacing w:after="240" w:line="276" w:lineRule="auto"/>
        <w:rPr>
          <w:rFonts w:asciiTheme="minorHAnsi" w:hAnsiTheme="minorHAnsi" w:cstheme="minorHAnsi"/>
          <w:sz w:val="24"/>
          <w:szCs w:val="24"/>
        </w:rPr>
      </w:pPr>
    </w:p>
    <w:p w14:paraId="26BD00E5" w14:textId="77777777" w:rsidR="00C6280C" w:rsidRPr="00102CE8" w:rsidRDefault="00C6280C" w:rsidP="000B41AF">
      <w:pPr>
        <w:keepNext/>
        <w:keepLines/>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Table 1.  Estimated Burden Hours</w:t>
      </w:r>
    </w:p>
    <w:tbl>
      <w:tblPr>
        <w:tblStyle w:val="TableGrid"/>
        <w:tblW w:w="11399" w:type="dxa"/>
        <w:tblInd w:w="-905" w:type="dxa"/>
        <w:tblLook w:val="04A0" w:firstRow="1" w:lastRow="0" w:firstColumn="1" w:lastColumn="0" w:noHBand="0" w:noVBand="1"/>
      </w:tblPr>
      <w:tblGrid>
        <w:gridCol w:w="2340"/>
        <w:gridCol w:w="1373"/>
        <w:gridCol w:w="1325"/>
        <w:gridCol w:w="1171"/>
        <w:gridCol w:w="1373"/>
        <w:gridCol w:w="1305"/>
        <w:gridCol w:w="1190"/>
        <w:gridCol w:w="1322"/>
      </w:tblGrid>
      <w:tr w:rsidR="009503C5" w:rsidRPr="00102CE8" w14:paraId="1F2DAF59" w14:textId="77777777" w:rsidTr="002A6234">
        <w:tc>
          <w:tcPr>
            <w:tcW w:w="2340" w:type="dxa"/>
            <w:vAlign w:val="bottom"/>
          </w:tcPr>
          <w:p w14:paraId="3BD82869" w14:textId="77777777" w:rsidR="00C6280C" w:rsidRPr="00102CE8" w:rsidRDefault="00C6280C" w:rsidP="000B41AF">
            <w:pPr>
              <w:keepNext/>
              <w:keepLines/>
              <w:spacing w:line="276" w:lineRule="auto"/>
              <w:jc w:val="center"/>
              <w:rPr>
                <w:rFonts w:asciiTheme="minorHAnsi" w:hAnsiTheme="minorHAnsi" w:cstheme="minorHAnsi"/>
                <w:sz w:val="24"/>
                <w:szCs w:val="24"/>
              </w:rPr>
            </w:pPr>
          </w:p>
        </w:tc>
        <w:tc>
          <w:tcPr>
            <w:tcW w:w="1373" w:type="dxa"/>
            <w:vAlign w:val="bottom"/>
          </w:tcPr>
          <w:p w14:paraId="6E93081A"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 of Participants Screened</w:t>
            </w:r>
          </w:p>
        </w:tc>
        <w:tc>
          <w:tcPr>
            <w:tcW w:w="1325" w:type="dxa"/>
            <w:vAlign w:val="bottom"/>
          </w:tcPr>
          <w:p w14:paraId="19AAC3FC"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Minutes per participant for Screening</w:t>
            </w:r>
          </w:p>
        </w:tc>
        <w:tc>
          <w:tcPr>
            <w:tcW w:w="1171" w:type="dxa"/>
            <w:vAlign w:val="bottom"/>
          </w:tcPr>
          <w:p w14:paraId="472D5BCF"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Total Screening Burden</w:t>
            </w:r>
          </w:p>
        </w:tc>
        <w:tc>
          <w:tcPr>
            <w:tcW w:w="1373" w:type="dxa"/>
            <w:vAlign w:val="bottom"/>
          </w:tcPr>
          <w:p w14:paraId="3227F60F"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Maximum number of Participants</w:t>
            </w:r>
          </w:p>
        </w:tc>
        <w:tc>
          <w:tcPr>
            <w:tcW w:w="1305" w:type="dxa"/>
            <w:vAlign w:val="bottom"/>
          </w:tcPr>
          <w:p w14:paraId="42175978"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Minutes per participant for data collection</w:t>
            </w:r>
          </w:p>
        </w:tc>
        <w:tc>
          <w:tcPr>
            <w:tcW w:w="1190" w:type="dxa"/>
            <w:vAlign w:val="bottom"/>
          </w:tcPr>
          <w:p w14:paraId="14D01708"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Total Collection Burden</w:t>
            </w:r>
          </w:p>
        </w:tc>
        <w:tc>
          <w:tcPr>
            <w:tcW w:w="1322" w:type="dxa"/>
            <w:vAlign w:val="bottom"/>
          </w:tcPr>
          <w:p w14:paraId="0E10377F"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Total Burden (Screening + Collection)</w:t>
            </w:r>
          </w:p>
        </w:tc>
      </w:tr>
      <w:tr w:rsidR="009503C5" w:rsidRPr="00102CE8" w14:paraId="39143D39" w14:textId="77777777" w:rsidTr="002A6234">
        <w:tc>
          <w:tcPr>
            <w:tcW w:w="2340" w:type="dxa"/>
          </w:tcPr>
          <w:p w14:paraId="36ACA341" w14:textId="77777777" w:rsidR="00C6280C" w:rsidRPr="00102CE8" w:rsidRDefault="00C6280C" w:rsidP="005272F0">
            <w:pPr>
              <w:pStyle w:val="ListParagraph"/>
              <w:keepNext/>
              <w:keepLines/>
              <w:numPr>
                <w:ilvl w:val="0"/>
                <w:numId w:val="18"/>
              </w:numPr>
              <w:spacing w:line="276" w:lineRule="auto"/>
              <w:ind w:left="342"/>
              <w:rPr>
                <w:rFonts w:asciiTheme="minorHAnsi" w:hAnsiTheme="minorHAnsi" w:cstheme="minorHAnsi"/>
                <w:sz w:val="24"/>
                <w:szCs w:val="24"/>
              </w:rPr>
            </w:pPr>
            <w:r w:rsidRPr="00102CE8">
              <w:rPr>
                <w:rFonts w:asciiTheme="minorHAnsi" w:hAnsiTheme="minorHAnsi" w:cstheme="minorHAnsi"/>
                <w:sz w:val="24"/>
                <w:szCs w:val="24"/>
              </w:rPr>
              <w:t>Primary purpose collection</w:t>
            </w:r>
          </w:p>
        </w:tc>
        <w:tc>
          <w:tcPr>
            <w:tcW w:w="1373" w:type="dxa"/>
            <w:vAlign w:val="center"/>
          </w:tcPr>
          <w:p w14:paraId="17FFB7C0"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60</w:t>
            </w:r>
          </w:p>
        </w:tc>
        <w:tc>
          <w:tcPr>
            <w:tcW w:w="1325" w:type="dxa"/>
            <w:vAlign w:val="center"/>
          </w:tcPr>
          <w:p w14:paraId="483910FF"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5</w:t>
            </w:r>
          </w:p>
        </w:tc>
        <w:tc>
          <w:tcPr>
            <w:tcW w:w="1171" w:type="dxa"/>
            <w:vAlign w:val="center"/>
          </w:tcPr>
          <w:p w14:paraId="504DF515"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300</w:t>
            </w:r>
          </w:p>
        </w:tc>
        <w:tc>
          <w:tcPr>
            <w:tcW w:w="1373" w:type="dxa"/>
            <w:vAlign w:val="center"/>
          </w:tcPr>
          <w:p w14:paraId="59BFF66D" w14:textId="77777777" w:rsidR="00C6280C" w:rsidRPr="00102CE8" w:rsidRDefault="006E2363"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30</w:t>
            </w:r>
          </w:p>
        </w:tc>
        <w:tc>
          <w:tcPr>
            <w:tcW w:w="1305" w:type="dxa"/>
            <w:vAlign w:val="center"/>
          </w:tcPr>
          <w:p w14:paraId="345D9E99"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30</w:t>
            </w:r>
          </w:p>
        </w:tc>
        <w:tc>
          <w:tcPr>
            <w:tcW w:w="1190" w:type="dxa"/>
            <w:vAlign w:val="center"/>
          </w:tcPr>
          <w:p w14:paraId="069A15BF" w14:textId="77777777" w:rsidR="00C6280C" w:rsidRPr="00102CE8" w:rsidRDefault="006E2363"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9</w:t>
            </w:r>
            <w:r w:rsidR="00C6280C" w:rsidRPr="00102CE8">
              <w:rPr>
                <w:rFonts w:asciiTheme="minorHAnsi" w:hAnsiTheme="minorHAnsi" w:cstheme="minorHAnsi"/>
                <w:sz w:val="24"/>
                <w:szCs w:val="24"/>
              </w:rPr>
              <w:t>00</w:t>
            </w:r>
          </w:p>
        </w:tc>
        <w:tc>
          <w:tcPr>
            <w:tcW w:w="1322" w:type="dxa"/>
            <w:vAlign w:val="center"/>
          </w:tcPr>
          <w:p w14:paraId="604102C6" w14:textId="77777777" w:rsidR="00C6280C" w:rsidRPr="00102CE8" w:rsidRDefault="006E2363"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1,200</w:t>
            </w:r>
          </w:p>
        </w:tc>
      </w:tr>
      <w:tr w:rsidR="009503C5" w:rsidRPr="00102CE8" w14:paraId="3DEA0772" w14:textId="77777777" w:rsidTr="002A6234">
        <w:tc>
          <w:tcPr>
            <w:tcW w:w="2340" w:type="dxa"/>
          </w:tcPr>
          <w:p w14:paraId="587D7EA2" w14:textId="77777777" w:rsidR="00C6280C" w:rsidRPr="00102CE8" w:rsidRDefault="00C6280C" w:rsidP="005272F0">
            <w:pPr>
              <w:pStyle w:val="ListParagraph"/>
              <w:keepNext/>
              <w:keepLines/>
              <w:numPr>
                <w:ilvl w:val="0"/>
                <w:numId w:val="18"/>
              </w:numPr>
              <w:spacing w:line="276" w:lineRule="auto"/>
              <w:ind w:left="342"/>
              <w:rPr>
                <w:rFonts w:asciiTheme="minorHAnsi" w:hAnsiTheme="minorHAnsi" w:cstheme="minorHAnsi"/>
                <w:sz w:val="24"/>
                <w:szCs w:val="24"/>
              </w:rPr>
            </w:pPr>
            <w:r w:rsidRPr="00102CE8">
              <w:rPr>
                <w:rFonts w:asciiTheme="minorHAnsi" w:hAnsiTheme="minorHAnsi" w:cstheme="minorHAnsi"/>
                <w:sz w:val="24"/>
                <w:szCs w:val="24"/>
              </w:rPr>
              <w:t>Add-on to other studies</w:t>
            </w:r>
          </w:p>
        </w:tc>
        <w:tc>
          <w:tcPr>
            <w:tcW w:w="1373" w:type="dxa"/>
            <w:vAlign w:val="center"/>
          </w:tcPr>
          <w:p w14:paraId="616FFF44"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20</w:t>
            </w:r>
          </w:p>
        </w:tc>
        <w:tc>
          <w:tcPr>
            <w:tcW w:w="1325" w:type="dxa"/>
            <w:vAlign w:val="center"/>
          </w:tcPr>
          <w:p w14:paraId="20A0BB8E"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0</w:t>
            </w:r>
          </w:p>
        </w:tc>
        <w:tc>
          <w:tcPr>
            <w:tcW w:w="1171" w:type="dxa"/>
            <w:vAlign w:val="center"/>
          </w:tcPr>
          <w:p w14:paraId="514806FC"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0</w:t>
            </w:r>
          </w:p>
        </w:tc>
        <w:tc>
          <w:tcPr>
            <w:tcW w:w="1373" w:type="dxa"/>
            <w:vAlign w:val="center"/>
          </w:tcPr>
          <w:p w14:paraId="5340C790"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20</w:t>
            </w:r>
          </w:p>
        </w:tc>
        <w:tc>
          <w:tcPr>
            <w:tcW w:w="1305" w:type="dxa"/>
            <w:vAlign w:val="center"/>
          </w:tcPr>
          <w:p w14:paraId="7734CD3B"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30</w:t>
            </w:r>
          </w:p>
        </w:tc>
        <w:tc>
          <w:tcPr>
            <w:tcW w:w="1190" w:type="dxa"/>
            <w:vAlign w:val="center"/>
          </w:tcPr>
          <w:p w14:paraId="3FB23C2E"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600</w:t>
            </w:r>
          </w:p>
        </w:tc>
        <w:tc>
          <w:tcPr>
            <w:tcW w:w="1322" w:type="dxa"/>
            <w:vAlign w:val="center"/>
          </w:tcPr>
          <w:p w14:paraId="33BB9258"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600</w:t>
            </w:r>
          </w:p>
        </w:tc>
      </w:tr>
      <w:tr w:rsidR="009503C5" w:rsidRPr="00102CE8" w14:paraId="75CFCE7A" w14:textId="77777777" w:rsidTr="002A6234">
        <w:tc>
          <w:tcPr>
            <w:tcW w:w="2340" w:type="dxa"/>
          </w:tcPr>
          <w:p w14:paraId="562C7335" w14:textId="77777777" w:rsidR="00C6280C" w:rsidRPr="00102CE8" w:rsidRDefault="00C6280C" w:rsidP="005272F0">
            <w:pPr>
              <w:pStyle w:val="ListParagraph"/>
              <w:keepNext/>
              <w:keepLines/>
              <w:numPr>
                <w:ilvl w:val="0"/>
                <w:numId w:val="18"/>
              </w:numPr>
              <w:spacing w:line="276" w:lineRule="auto"/>
              <w:ind w:left="342"/>
              <w:rPr>
                <w:rFonts w:asciiTheme="minorHAnsi" w:hAnsiTheme="minorHAnsi" w:cstheme="minorHAnsi"/>
                <w:sz w:val="24"/>
                <w:szCs w:val="24"/>
              </w:rPr>
            </w:pPr>
            <w:r w:rsidRPr="00102CE8">
              <w:rPr>
                <w:rFonts w:asciiTheme="minorHAnsi" w:hAnsiTheme="minorHAnsi" w:cstheme="minorHAnsi"/>
                <w:sz w:val="24"/>
                <w:szCs w:val="24"/>
              </w:rPr>
              <w:t xml:space="preserve">Online data collection: </w:t>
            </w:r>
            <w:proofErr w:type="spellStart"/>
            <w:r w:rsidRPr="00102CE8">
              <w:rPr>
                <w:rFonts w:asciiTheme="minorHAnsi" w:hAnsiTheme="minorHAnsi" w:cstheme="minorHAnsi"/>
                <w:sz w:val="24"/>
                <w:szCs w:val="24"/>
              </w:rPr>
              <w:t>TryMyUI</w:t>
            </w:r>
            <w:proofErr w:type="spellEnd"/>
          </w:p>
        </w:tc>
        <w:tc>
          <w:tcPr>
            <w:tcW w:w="1373" w:type="dxa"/>
            <w:vAlign w:val="center"/>
          </w:tcPr>
          <w:p w14:paraId="024CAD72"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20</w:t>
            </w:r>
          </w:p>
        </w:tc>
        <w:tc>
          <w:tcPr>
            <w:tcW w:w="1325" w:type="dxa"/>
            <w:vAlign w:val="center"/>
          </w:tcPr>
          <w:p w14:paraId="52A6A530"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0</w:t>
            </w:r>
          </w:p>
        </w:tc>
        <w:tc>
          <w:tcPr>
            <w:tcW w:w="1171" w:type="dxa"/>
            <w:vAlign w:val="center"/>
          </w:tcPr>
          <w:p w14:paraId="5E1BF3CF"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0</w:t>
            </w:r>
          </w:p>
        </w:tc>
        <w:tc>
          <w:tcPr>
            <w:tcW w:w="1373" w:type="dxa"/>
            <w:vAlign w:val="center"/>
          </w:tcPr>
          <w:p w14:paraId="71654714"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20</w:t>
            </w:r>
          </w:p>
        </w:tc>
        <w:tc>
          <w:tcPr>
            <w:tcW w:w="1305" w:type="dxa"/>
            <w:vAlign w:val="center"/>
          </w:tcPr>
          <w:p w14:paraId="5564C645" w14:textId="77777777" w:rsidR="00C6280C" w:rsidRPr="00102CE8" w:rsidRDefault="00B2348E"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20</w:t>
            </w:r>
          </w:p>
        </w:tc>
        <w:tc>
          <w:tcPr>
            <w:tcW w:w="1190" w:type="dxa"/>
            <w:vAlign w:val="center"/>
          </w:tcPr>
          <w:p w14:paraId="16173696" w14:textId="77777777" w:rsidR="00C6280C" w:rsidRPr="00102CE8" w:rsidRDefault="00B2348E"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400</w:t>
            </w:r>
          </w:p>
        </w:tc>
        <w:tc>
          <w:tcPr>
            <w:tcW w:w="1322" w:type="dxa"/>
            <w:vAlign w:val="center"/>
          </w:tcPr>
          <w:p w14:paraId="1395D317" w14:textId="77777777" w:rsidR="00C6280C" w:rsidRPr="00102CE8" w:rsidRDefault="00B2348E"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400</w:t>
            </w:r>
          </w:p>
        </w:tc>
      </w:tr>
      <w:tr w:rsidR="009503C5" w:rsidRPr="00102CE8" w14:paraId="04FE6325" w14:textId="77777777" w:rsidTr="002A6234">
        <w:tc>
          <w:tcPr>
            <w:tcW w:w="2340" w:type="dxa"/>
          </w:tcPr>
          <w:p w14:paraId="40311635" w14:textId="77777777" w:rsidR="00C6280C" w:rsidRPr="00102CE8" w:rsidRDefault="00C6280C" w:rsidP="005272F0">
            <w:pPr>
              <w:pStyle w:val="ListParagraph"/>
              <w:keepNext/>
              <w:keepLines/>
              <w:numPr>
                <w:ilvl w:val="0"/>
                <w:numId w:val="18"/>
              </w:numPr>
              <w:spacing w:line="276" w:lineRule="auto"/>
              <w:ind w:left="342"/>
              <w:rPr>
                <w:rFonts w:asciiTheme="minorHAnsi" w:hAnsiTheme="minorHAnsi" w:cstheme="minorHAnsi"/>
                <w:sz w:val="24"/>
                <w:szCs w:val="24"/>
              </w:rPr>
            </w:pPr>
            <w:r w:rsidRPr="00102CE8">
              <w:rPr>
                <w:rFonts w:asciiTheme="minorHAnsi" w:hAnsiTheme="minorHAnsi" w:cstheme="minorHAnsi"/>
                <w:sz w:val="24"/>
                <w:szCs w:val="24"/>
              </w:rPr>
              <w:t>Online</w:t>
            </w:r>
            <w:r w:rsidR="00DD0DBF" w:rsidRPr="00102CE8">
              <w:rPr>
                <w:rFonts w:asciiTheme="minorHAnsi" w:hAnsiTheme="minorHAnsi" w:cstheme="minorHAnsi"/>
                <w:sz w:val="24"/>
                <w:szCs w:val="24"/>
              </w:rPr>
              <w:t xml:space="preserve"> data collection: </w:t>
            </w:r>
            <w:proofErr w:type="spellStart"/>
            <w:r w:rsidR="00DD0DBF" w:rsidRPr="00102CE8">
              <w:rPr>
                <w:rFonts w:asciiTheme="minorHAnsi" w:hAnsiTheme="minorHAnsi" w:cstheme="minorHAnsi"/>
                <w:sz w:val="24"/>
                <w:szCs w:val="24"/>
              </w:rPr>
              <w:t>MTurk</w:t>
            </w:r>
            <w:proofErr w:type="spellEnd"/>
            <w:r w:rsidR="00DD0DBF" w:rsidRPr="00102CE8">
              <w:rPr>
                <w:rFonts w:asciiTheme="minorHAnsi" w:hAnsiTheme="minorHAnsi" w:cstheme="minorHAnsi"/>
                <w:sz w:val="24"/>
                <w:szCs w:val="24"/>
              </w:rPr>
              <w:t xml:space="preserve"> Survey </w:t>
            </w:r>
          </w:p>
        </w:tc>
        <w:tc>
          <w:tcPr>
            <w:tcW w:w="1373" w:type="dxa"/>
            <w:vAlign w:val="center"/>
          </w:tcPr>
          <w:p w14:paraId="362DBAB5"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900</w:t>
            </w:r>
          </w:p>
        </w:tc>
        <w:tc>
          <w:tcPr>
            <w:tcW w:w="1325" w:type="dxa"/>
            <w:vAlign w:val="center"/>
          </w:tcPr>
          <w:p w14:paraId="13608839"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0</w:t>
            </w:r>
          </w:p>
        </w:tc>
        <w:tc>
          <w:tcPr>
            <w:tcW w:w="1171" w:type="dxa"/>
            <w:vAlign w:val="center"/>
          </w:tcPr>
          <w:p w14:paraId="7956BDB5"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0</w:t>
            </w:r>
          </w:p>
        </w:tc>
        <w:tc>
          <w:tcPr>
            <w:tcW w:w="1373" w:type="dxa"/>
            <w:vAlign w:val="center"/>
          </w:tcPr>
          <w:p w14:paraId="0FB8C224"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900</w:t>
            </w:r>
          </w:p>
        </w:tc>
        <w:tc>
          <w:tcPr>
            <w:tcW w:w="1305" w:type="dxa"/>
            <w:vAlign w:val="center"/>
          </w:tcPr>
          <w:p w14:paraId="3DFC9C72"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5</w:t>
            </w:r>
          </w:p>
        </w:tc>
        <w:tc>
          <w:tcPr>
            <w:tcW w:w="1190" w:type="dxa"/>
            <w:vAlign w:val="center"/>
          </w:tcPr>
          <w:p w14:paraId="1F0A9230"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4</w:t>
            </w:r>
            <w:r w:rsidR="00615131" w:rsidRPr="00102CE8">
              <w:rPr>
                <w:rFonts w:asciiTheme="minorHAnsi" w:hAnsiTheme="minorHAnsi" w:cstheme="minorHAnsi"/>
                <w:sz w:val="24"/>
                <w:szCs w:val="24"/>
              </w:rPr>
              <w:t>,</w:t>
            </w:r>
            <w:r w:rsidRPr="00102CE8">
              <w:rPr>
                <w:rFonts w:asciiTheme="minorHAnsi" w:hAnsiTheme="minorHAnsi" w:cstheme="minorHAnsi"/>
                <w:sz w:val="24"/>
                <w:szCs w:val="24"/>
              </w:rPr>
              <w:t>500</w:t>
            </w:r>
          </w:p>
        </w:tc>
        <w:tc>
          <w:tcPr>
            <w:tcW w:w="1322" w:type="dxa"/>
            <w:vAlign w:val="center"/>
          </w:tcPr>
          <w:p w14:paraId="73970DEE" w14:textId="77777777" w:rsidR="00C6280C" w:rsidRPr="00102CE8" w:rsidRDefault="00C6280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4,500</w:t>
            </w:r>
          </w:p>
        </w:tc>
      </w:tr>
      <w:tr w:rsidR="009503C5" w:rsidRPr="00102CE8" w14:paraId="1ECF6339" w14:textId="77777777" w:rsidTr="002A6234">
        <w:tc>
          <w:tcPr>
            <w:tcW w:w="2340" w:type="dxa"/>
          </w:tcPr>
          <w:p w14:paraId="021D1A86" w14:textId="10B0FCFB" w:rsidR="006D0D3C" w:rsidRPr="00102CE8" w:rsidRDefault="000979AE" w:rsidP="004B6C74">
            <w:pPr>
              <w:keepNext/>
              <w:keepLines/>
              <w:spacing w:line="276" w:lineRule="auto"/>
              <w:ind w:left="342" w:hanging="342"/>
              <w:rPr>
                <w:rFonts w:asciiTheme="minorHAnsi" w:hAnsiTheme="minorHAnsi" w:cstheme="minorHAnsi"/>
                <w:sz w:val="24"/>
                <w:szCs w:val="24"/>
              </w:rPr>
            </w:pPr>
            <w:r>
              <w:rPr>
                <w:rFonts w:asciiTheme="minorHAnsi" w:hAnsiTheme="minorHAnsi" w:cstheme="minorHAnsi"/>
                <w:sz w:val="24"/>
                <w:szCs w:val="24"/>
              </w:rPr>
              <w:t>5</w:t>
            </w:r>
            <w:r w:rsidR="009503C5" w:rsidRPr="00102CE8">
              <w:rPr>
                <w:rFonts w:asciiTheme="minorHAnsi" w:hAnsiTheme="minorHAnsi" w:cstheme="minorHAnsi"/>
                <w:sz w:val="24"/>
                <w:szCs w:val="24"/>
              </w:rPr>
              <w:t xml:space="preserve">. </w:t>
            </w:r>
            <w:r w:rsidR="00DD0DBF" w:rsidRPr="00102CE8">
              <w:rPr>
                <w:rFonts w:asciiTheme="minorHAnsi" w:hAnsiTheme="minorHAnsi" w:cstheme="minorHAnsi"/>
                <w:sz w:val="24"/>
                <w:szCs w:val="24"/>
              </w:rPr>
              <w:t xml:space="preserve">Data Collector Center </w:t>
            </w:r>
            <w:r w:rsidR="006D0D3C" w:rsidRPr="00102CE8">
              <w:rPr>
                <w:rFonts w:asciiTheme="minorHAnsi" w:hAnsiTheme="minorHAnsi" w:cstheme="minorHAnsi"/>
                <w:sz w:val="24"/>
                <w:szCs w:val="24"/>
              </w:rPr>
              <w:t>Web Survey</w:t>
            </w:r>
          </w:p>
        </w:tc>
        <w:tc>
          <w:tcPr>
            <w:tcW w:w="1373" w:type="dxa"/>
            <w:vAlign w:val="center"/>
          </w:tcPr>
          <w:p w14:paraId="318F3FB4" w14:textId="77777777" w:rsidR="006D0D3C" w:rsidRPr="00102CE8" w:rsidRDefault="00E10382"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40</w:t>
            </w:r>
          </w:p>
        </w:tc>
        <w:tc>
          <w:tcPr>
            <w:tcW w:w="1325" w:type="dxa"/>
            <w:vAlign w:val="center"/>
          </w:tcPr>
          <w:p w14:paraId="5F8B98A2" w14:textId="77777777" w:rsidR="006D0D3C" w:rsidRPr="00102CE8" w:rsidRDefault="006D0D3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0</w:t>
            </w:r>
          </w:p>
        </w:tc>
        <w:tc>
          <w:tcPr>
            <w:tcW w:w="1171" w:type="dxa"/>
            <w:vAlign w:val="center"/>
          </w:tcPr>
          <w:p w14:paraId="096B7132" w14:textId="77777777" w:rsidR="006D0D3C" w:rsidRPr="00102CE8" w:rsidRDefault="006D0D3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0</w:t>
            </w:r>
          </w:p>
        </w:tc>
        <w:tc>
          <w:tcPr>
            <w:tcW w:w="1373" w:type="dxa"/>
            <w:vAlign w:val="center"/>
          </w:tcPr>
          <w:p w14:paraId="79E245AE" w14:textId="77777777" w:rsidR="006D0D3C" w:rsidRPr="00102CE8" w:rsidRDefault="00E10382"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40</w:t>
            </w:r>
          </w:p>
        </w:tc>
        <w:tc>
          <w:tcPr>
            <w:tcW w:w="1305" w:type="dxa"/>
            <w:vAlign w:val="center"/>
          </w:tcPr>
          <w:p w14:paraId="78981F17" w14:textId="77777777" w:rsidR="006D0D3C" w:rsidRPr="00102CE8" w:rsidRDefault="006D0D3C"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15</w:t>
            </w:r>
          </w:p>
        </w:tc>
        <w:tc>
          <w:tcPr>
            <w:tcW w:w="1190" w:type="dxa"/>
            <w:vAlign w:val="center"/>
          </w:tcPr>
          <w:p w14:paraId="7EEDB15C" w14:textId="77777777" w:rsidR="006D0D3C" w:rsidRPr="00102CE8" w:rsidRDefault="00AD6B09"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600</w:t>
            </w:r>
          </w:p>
        </w:tc>
        <w:tc>
          <w:tcPr>
            <w:tcW w:w="1322" w:type="dxa"/>
            <w:vAlign w:val="center"/>
          </w:tcPr>
          <w:p w14:paraId="7FBA07EF" w14:textId="77777777" w:rsidR="006D0D3C" w:rsidRPr="00102CE8" w:rsidRDefault="00AD6B09" w:rsidP="000B41AF">
            <w:pPr>
              <w:keepNext/>
              <w:keepLines/>
              <w:spacing w:line="276" w:lineRule="auto"/>
              <w:jc w:val="center"/>
              <w:rPr>
                <w:rFonts w:asciiTheme="minorHAnsi" w:hAnsiTheme="minorHAnsi" w:cstheme="minorHAnsi"/>
                <w:sz w:val="24"/>
                <w:szCs w:val="24"/>
              </w:rPr>
            </w:pPr>
            <w:r w:rsidRPr="00102CE8">
              <w:rPr>
                <w:rFonts w:asciiTheme="minorHAnsi" w:hAnsiTheme="minorHAnsi" w:cstheme="minorHAnsi"/>
                <w:sz w:val="24"/>
                <w:szCs w:val="24"/>
              </w:rPr>
              <w:t>600</w:t>
            </w:r>
          </w:p>
        </w:tc>
      </w:tr>
      <w:tr w:rsidR="00C6280C" w:rsidRPr="00102CE8" w14:paraId="46F96650" w14:textId="77777777" w:rsidTr="002A6234">
        <w:tc>
          <w:tcPr>
            <w:tcW w:w="10077" w:type="dxa"/>
            <w:gridSpan w:val="7"/>
            <w:vAlign w:val="center"/>
          </w:tcPr>
          <w:p w14:paraId="3E9645AA" w14:textId="77777777" w:rsidR="00C6280C" w:rsidRPr="00102CE8" w:rsidRDefault="00C6280C" w:rsidP="001E74AB">
            <w:pPr>
              <w:keepNext/>
              <w:keepLines/>
              <w:spacing w:line="276" w:lineRule="auto"/>
              <w:jc w:val="right"/>
              <w:rPr>
                <w:rFonts w:asciiTheme="minorHAnsi" w:hAnsiTheme="minorHAnsi" w:cstheme="minorHAnsi"/>
                <w:sz w:val="24"/>
                <w:szCs w:val="24"/>
              </w:rPr>
            </w:pPr>
            <w:r w:rsidRPr="00102CE8">
              <w:rPr>
                <w:rFonts w:asciiTheme="minorHAnsi" w:hAnsiTheme="minorHAnsi" w:cstheme="minorHAnsi"/>
                <w:sz w:val="24"/>
                <w:szCs w:val="24"/>
              </w:rPr>
              <w:t>Total Burden</w:t>
            </w:r>
          </w:p>
        </w:tc>
        <w:tc>
          <w:tcPr>
            <w:tcW w:w="1322" w:type="dxa"/>
            <w:vAlign w:val="center"/>
          </w:tcPr>
          <w:p w14:paraId="25FB5D1B" w14:textId="0BF7CCB6" w:rsidR="00C6280C" w:rsidRPr="00102CE8" w:rsidRDefault="000979AE" w:rsidP="000B41AF">
            <w:pPr>
              <w:keepNext/>
              <w:keepLines/>
              <w:spacing w:line="276" w:lineRule="auto"/>
              <w:jc w:val="center"/>
              <w:rPr>
                <w:rFonts w:asciiTheme="minorHAnsi" w:hAnsiTheme="minorHAnsi" w:cstheme="minorHAnsi"/>
                <w:sz w:val="24"/>
                <w:szCs w:val="24"/>
              </w:rPr>
            </w:pPr>
            <w:r>
              <w:rPr>
                <w:rFonts w:asciiTheme="minorHAnsi" w:hAnsiTheme="minorHAnsi" w:cstheme="minorHAnsi"/>
                <w:sz w:val="24"/>
                <w:szCs w:val="24"/>
              </w:rPr>
              <w:t>7</w:t>
            </w:r>
            <w:r w:rsidR="005B2483">
              <w:rPr>
                <w:rFonts w:asciiTheme="minorHAnsi" w:hAnsiTheme="minorHAnsi" w:cstheme="minorHAnsi"/>
                <w:sz w:val="24"/>
                <w:szCs w:val="24"/>
              </w:rPr>
              <w:t>,</w:t>
            </w:r>
            <w:r>
              <w:rPr>
                <w:rFonts w:asciiTheme="minorHAnsi" w:hAnsiTheme="minorHAnsi" w:cstheme="minorHAnsi"/>
                <w:sz w:val="24"/>
                <w:szCs w:val="24"/>
              </w:rPr>
              <w:t>3</w:t>
            </w:r>
            <w:r w:rsidR="005B2483">
              <w:rPr>
                <w:rFonts w:asciiTheme="minorHAnsi" w:hAnsiTheme="minorHAnsi" w:cstheme="minorHAnsi"/>
                <w:sz w:val="24"/>
                <w:szCs w:val="24"/>
              </w:rPr>
              <w:t>00</w:t>
            </w:r>
            <w:r w:rsidR="006E2363" w:rsidRPr="00102CE8">
              <w:rPr>
                <w:rFonts w:asciiTheme="minorHAnsi" w:hAnsiTheme="minorHAnsi" w:cstheme="minorHAnsi"/>
                <w:sz w:val="24"/>
                <w:szCs w:val="24"/>
              </w:rPr>
              <w:t xml:space="preserve"> minu</w:t>
            </w:r>
            <w:r w:rsidR="00C6280C" w:rsidRPr="00102CE8">
              <w:rPr>
                <w:rFonts w:asciiTheme="minorHAnsi" w:hAnsiTheme="minorHAnsi" w:cstheme="minorHAnsi"/>
                <w:sz w:val="24"/>
                <w:szCs w:val="24"/>
              </w:rPr>
              <w:t>tes</w:t>
            </w:r>
          </w:p>
          <w:p w14:paraId="372FA030" w14:textId="77777777" w:rsidR="008769BC" w:rsidRPr="00102CE8" w:rsidRDefault="008769BC" w:rsidP="000B41AF">
            <w:pPr>
              <w:keepNext/>
              <w:keepLines/>
              <w:spacing w:line="276" w:lineRule="auto"/>
              <w:jc w:val="center"/>
              <w:rPr>
                <w:rFonts w:asciiTheme="minorHAnsi" w:hAnsiTheme="minorHAnsi" w:cstheme="minorHAnsi"/>
                <w:sz w:val="24"/>
                <w:szCs w:val="24"/>
              </w:rPr>
            </w:pPr>
          </w:p>
          <w:p w14:paraId="392120F0" w14:textId="4E85639D" w:rsidR="00C6280C" w:rsidRPr="00102CE8" w:rsidRDefault="00277667" w:rsidP="00277667">
            <w:pPr>
              <w:keepNext/>
              <w:keepLines/>
              <w:spacing w:line="276" w:lineRule="auto"/>
              <w:jc w:val="center"/>
              <w:rPr>
                <w:rFonts w:asciiTheme="minorHAnsi" w:hAnsiTheme="minorHAnsi" w:cstheme="minorHAnsi"/>
                <w:sz w:val="24"/>
                <w:szCs w:val="24"/>
              </w:rPr>
            </w:pPr>
            <w:r>
              <w:rPr>
                <w:rFonts w:asciiTheme="minorHAnsi" w:hAnsiTheme="minorHAnsi" w:cstheme="minorHAnsi"/>
                <w:sz w:val="24"/>
                <w:szCs w:val="24"/>
              </w:rPr>
              <w:t>122</w:t>
            </w:r>
            <w:r w:rsidR="00C6280C" w:rsidRPr="00102CE8">
              <w:rPr>
                <w:rFonts w:asciiTheme="minorHAnsi" w:hAnsiTheme="minorHAnsi" w:cstheme="minorHAnsi"/>
                <w:sz w:val="24"/>
                <w:szCs w:val="24"/>
              </w:rPr>
              <w:t xml:space="preserve"> hours</w:t>
            </w:r>
          </w:p>
        </w:tc>
      </w:tr>
    </w:tbl>
    <w:p w14:paraId="68D6DDB5" w14:textId="77777777" w:rsidR="00C6280C" w:rsidRPr="00102CE8" w:rsidRDefault="00C6280C" w:rsidP="000B41AF">
      <w:pPr>
        <w:spacing w:after="240" w:line="276" w:lineRule="auto"/>
        <w:rPr>
          <w:rFonts w:asciiTheme="minorHAnsi" w:hAnsiTheme="minorHAnsi" w:cstheme="minorHAnsi"/>
          <w:sz w:val="24"/>
          <w:szCs w:val="24"/>
        </w:rPr>
      </w:pPr>
    </w:p>
    <w:p w14:paraId="16045002" w14:textId="77777777" w:rsidR="001E74AB" w:rsidRPr="00102CE8" w:rsidRDefault="001E74AB">
      <w:pPr>
        <w:spacing w:after="160" w:line="259" w:lineRule="auto"/>
        <w:rPr>
          <w:rFonts w:asciiTheme="minorHAnsi" w:hAnsiTheme="minorHAnsi" w:cstheme="minorHAnsi"/>
          <w:sz w:val="24"/>
          <w:szCs w:val="24"/>
          <w:highlight w:val="yellow"/>
        </w:rPr>
      </w:pPr>
      <w:r w:rsidRPr="00102CE8">
        <w:rPr>
          <w:rFonts w:asciiTheme="minorHAnsi" w:hAnsiTheme="minorHAnsi" w:cstheme="minorHAnsi"/>
          <w:sz w:val="24"/>
          <w:szCs w:val="24"/>
          <w:highlight w:val="yellow"/>
        </w:rPr>
        <w:br w:type="page"/>
      </w:r>
    </w:p>
    <w:p w14:paraId="3E7E1BBE" w14:textId="77777777" w:rsidR="00613979" w:rsidRPr="00102CE8" w:rsidRDefault="009503C5" w:rsidP="00EC4A08">
      <w:pPr>
        <w:pStyle w:val="BodyText"/>
        <w:tabs>
          <w:tab w:val="left" w:pos="720"/>
        </w:tabs>
        <w:spacing w:after="240" w:line="276" w:lineRule="auto"/>
        <w:rPr>
          <w:rFonts w:asciiTheme="minorHAnsi" w:hAnsiTheme="minorHAnsi" w:cstheme="minorHAnsi"/>
          <w:b/>
          <w:sz w:val="24"/>
          <w:szCs w:val="24"/>
        </w:rPr>
      </w:pPr>
      <w:r w:rsidRPr="00102CE8">
        <w:rPr>
          <w:rFonts w:asciiTheme="minorHAnsi" w:hAnsiTheme="minorHAnsi" w:cstheme="minorHAnsi"/>
          <w:b/>
          <w:sz w:val="24"/>
          <w:szCs w:val="24"/>
        </w:rPr>
        <w:lastRenderedPageBreak/>
        <w:t xml:space="preserve">V.  </w:t>
      </w:r>
      <w:r w:rsidR="00613979" w:rsidRPr="00102CE8">
        <w:rPr>
          <w:rFonts w:asciiTheme="minorHAnsi" w:hAnsiTheme="minorHAnsi" w:cstheme="minorHAnsi"/>
          <w:b/>
          <w:sz w:val="24"/>
          <w:szCs w:val="24"/>
        </w:rPr>
        <w:t>Payment to Participants</w:t>
      </w:r>
    </w:p>
    <w:p w14:paraId="06FB18A6" w14:textId="77777777" w:rsidR="008769BC" w:rsidRPr="00102CE8" w:rsidRDefault="008769BC" w:rsidP="000B41AF">
      <w:pPr>
        <w:pStyle w:val="ListParagraph"/>
        <w:numPr>
          <w:ilvl w:val="0"/>
          <w:numId w:val="12"/>
        </w:numPr>
        <w:spacing w:line="276" w:lineRule="auto"/>
        <w:rPr>
          <w:rFonts w:asciiTheme="minorHAnsi" w:hAnsiTheme="minorHAnsi" w:cstheme="minorHAnsi"/>
          <w:sz w:val="24"/>
          <w:szCs w:val="24"/>
        </w:rPr>
      </w:pPr>
      <w:r w:rsidRPr="00102CE8">
        <w:rPr>
          <w:rFonts w:asciiTheme="minorHAnsi" w:hAnsiTheme="minorHAnsi" w:cstheme="minorHAnsi"/>
          <w:sz w:val="24"/>
          <w:szCs w:val="24"/>
        </w:rPr>
        <w:t>Primary purpose collection</w:t>
      </w:r>
    </w:p>
    <w:p w14:paraId="69ED5CDD" w14:textId="77777777" w:rsidR="008769BC" w:rsidRPr="00102CE8" w:rsidRDefault="008769BC" w:rsidP="000B41AF">
      <w:pPr>
        <w:spacing w:line="276" w:lineRule="auto"/>
        <w:rPr>
          <w:rFonts w:asciiTheme="minorHAnsi" w:hAnsiTheme="minorHAnsi" w:cstheme="minorHAnsi"/>
          <w:sz w:val="24"/>
          <w:szCs w:val="24"/>
        </w:rPr>
      </w:pPr>
    </w:p>
    <w:p w14:paraId="52106BD7" w14:textId="77777777" w:rsidR="008769BC" w:rsidRPr="00102CE8" w:rsidRDefault="008769BC" w:rsidP="000B41AF">
      <w:pPr>
        <w:spacing w:line="276" w:lineRule="auto"/>
        <w:rPr>
          <w:rFonts w:asciiTheme="minorHAnsi" w:hAnsiTheme="minorHAnsi" w:cstheme="minorHAnsi"/>
          <w:sz w:val="24"/>
          <w:szCs w:val="24"/>
        </w:rPr>
      </w:pPr>
      <w:r w:rsidRPr="00102CE8">
        <w:rPr>
          <w:rFonts w:asciiTheme="minorHAnsi" w:hAnsiTheme="minorHAnsi" w:cstheme="minorHAnsi"/>
          <w:sz w:val="24"/>
          <w:szCs w:val="24"/>
        </w:rPr>
        <w:t>Participants who come to the OSMR cognitive lab will be paid $40.  Participants who complete the study over the phone will receive no payment.</w:t>
      </w:r>
    </w:p>
    <w:p w14:paraId="5B0603FA" w14:textId="77777777" w:rsidR="008769BC" w:rsidRPr="00102CE8" w:rsidRDefault="008769BC" w:rsidP="000B41AF">
      <w:pPr>
        <w:spacing w:line="276" w:lineRule="auto"/>
        <w:rPr>
          <w:rFonts w:asciiTheme="minorHAnsi" w:hAnsiTheme="minorHAnsi" w:cstheme="minorHAnsi"/>
          <w:sz w:val="24"/>
          <w:szCs w:val="24"/>
        </w:rPr>
      </w:pPr>
    </w:p>
    <w:p w14:paraId="10D364BE" w14:textId="77777777" w:rsidR="008769BC" w:rsidRPr="00102CE8" w:rsidRDefault="008769BC" w:rsidP="000B41AF">
      <w:pPr>
        <w:pStyle w:val="ListParagraph"/>
        <w:numPr>
          <w:ilvl w:val="0"/>
          <w:numId w:val="12"/>
        </w:numPr>
        <w:spacing w:line="276" w:lineRule="auto"/>
        <w:rPr>
          <w:rFonts w:asciiTheme="minorHAnsi" w:hAnsiTheme="minorHAnsi" w:cstheme="minorHAnsi"/>
          <w:sz w:val="24"/>
          <w:szCs w:val="24"/>
        </w:rPr>
      </w:pPr>
      <w:r w:rsidRPr="00102CE8">
        <w:rPr>
          <w:rFonts w:asciiTheme="minorHAnsi" w:hAnsiTheme="minorHAnsi" w:cstheme="minorHAnsi"/>
          <w:sz w:val="24"/>
          <w:szCs w:val="24"/>
        </w:rPr>
        <w:t>Add-on to other studies</w:t>
      </w:r>
    </w:p>
    <w:p w14:paraId="18CC751D" w14:textId="77777777" w:rsidR="008769BC" w:rsidRPr="00102CE8" w:rsidRDefault="008769BC" w:rsidP="000B41AF">
      <w:pPr>
        <w:spacing w:line="276" w:lineRule="auto"/>
        <w:rPr>
          <w:rFonts w:asciiTheme="minorHAnsi" w:hAnsiTheme="minorHAnsi" w:cstheme="minorHAnsi"/>
          <w:sz w:val="24"/>
          <w:szCs w:val="24"/>
        </w:rPr>
      </w:pPr>
    </w:p>
    <w:p w14:paraId="76B593D4" w14:textId="77777777" w:rsidR="008769BC" w:rsidRPr="00102CE8" w:rsidRDefault="008769BC" w:rsidP="000B41AF">
      <w:pPr>
        <w:spacing w:line="276" w:lineRule="auto"/>
        <w:rPr>
          <w:rFonts w:asciiTheme="minorHAnsi" w:hAnsiTheme="minorHAnsi" w:cstheme="minorHAnsi"/>
          <w:sz w:val="24"/>
          <w:szCs w:val="24"/>
        </w:rPr>
      </w:pPr>
      <w:r w:rsidRPr="00102CE8">
        <w:rPr>
          <w:rFonts w:asciiTheme="minorHAnsi" w:hAnsiTheme="minorHAnsi" w:cstheme="minorHAnsi"/>
          <w:sz w:val="24"/>
          <w:szCs w:val="24"/>
        </w:rPr>
        <w:t xml:space="preserve">Participants who complete </w:t>
      </w:r>
      <w:r w:rsidR="00B2348E" w:rsidRPr="00102CE8">
        <w:rPr>
          <w:rFonts w:asciiTheme="minorHAnsi" w:hAnsiTheme="minorHAnsi" w:cstheme="minorHAnsi"/>
          <w:sz w:val="24"/>
          <w:szCs w:val="24"/>
        </w:rPr>
        <w:t>this research at the end of another study in the OSMR cognitive</w:t>
      </w:r>
      <w:r w:rsidR="00C43F17" w:rsidRPr="00102CE8">
        <w:rPr>
          <w:rFonts w:asciiTheme="minorHAnsi" w:hAnsiTheme="minorHAnsi" w:cstheme="minorHAnsi"/>
          <w:sz w:val="24"/>
          <w:szCs w:val="24"/>
        </w:rPr>
        <w:t xml:space="preserve"> laboratory</w:t>
      </w:r>
      <w:r w:rsidR="00B2348E" w:rsidRPr="00102CE8">
        <w:rPr>
          <w:rFonts w:asciiTheme="minorHAnsi" w:hAnsiTheme="minorHAnsi" w:cstheme="minorHAnsi"/>
          <w:sz w:val="24"/>
          <w:szCs w:val="24"/>
        </w:rPr>
        <w:t xml:space="preserve"> will receive $20 in addition to the incentive that they receive for the primary research.  Participants who complete this research at the end of another remote (e.g. telephone, WebEx) study will not receive payment.  </w:t>
      </w:r>
    </w:p>
    <w:p w14:paraId="2EF511FF" w14:textId="77777777" w:rsidR="008769BC" w:rsidRPr="00102CE8" w:rsidRDefault="008769BC" w:rsidP="000B41AF">
      <w:pPr>
        <w:spacing w:line="276" w:lineRule="auto"/>
        <w:rPr>
          <w:rFonts w:asciiTheme="minorHAnsi" w:hAnsiTheme="minorHAnsi" w:cstheme="minorHAnsi"/>
          <w:sz w:val="24"/>
          <w:szCs w:val="24"/>
        </w:rPr>
      </w:pPr>
    </w:p>
    <w:p w14:paraId="0AC01F5C" w14:textId="77777777" w:rsidR="008769BC" w:rsidRPr="00102CE8" w:rsidRDefault="008769BC" w:rsidP="000B41AF">
      <w:pPr>
        <w:pStyle w:val="ListParagraph"/>
        <w:numPr>
          <w:ilvl w:val="0"/>
          <w:numId w:val="12"/>
        </w:numPr>
        <w:spacing w:line="276" w:lineRule="auto"/>
        <w:rPr>
          <w:rFonts w:asciiTheme="minorHAnsi" w:hAnsiTheme="minorHAnsi" w:cstheme="minorHAnsi"/>
          <w:sz w:val="24"/>
          <w:szCs w:val="24"/>
        </w:rPr>
      </w:pPr>
      <w:r w:rsidRPr="00102CE8">
        <w:rPr>
          <w:rFonts w:asciiTheme="minorHAnsi" w:hAnsiTheme="minorHAnsi" w:cstheme="minorHAnsi"/>
          <w:sz w:val="24"/>
          <w:szCs w:val="24"/>
        </w:rPr>
        <w:t xml:space="preserve">Online data collection: </w:t>
      </w:r>
      <w:proofErr w:type="spellStart"/>
      <w:r w:rsidRPr="00102CE8">
        <w:rPr>
          <w:rFonts w:asciiTheme="minorHAnsi" w:hAnsiTheme="minorHAnsi" w:cstheme="minorHAnsi"/>
          <w:sz w:val="24"/>
          <w:szCs w:val="24"/>
        </w:rPr>
        <w:t>TryMyUI</w:t>
      </w:r>
      <w:proofErr w:type="spellEnd"/>
    </w:p>
    <w:p w14:paraId="077FB6FC" w14:textId="77777777" w:rsidR="00B2348E" w:rsidRPr="00102CE8" w:rsidRDefault="00B2348E" w:rsidP="000B41AF">
      <w:pPr>
        <w:spacing w:line="276" w:lineRule="auto"/>
        <w:rPr>
          <w:rFonts w:asciiTheme="minorHAnsi" w:hAnsiTheme="minorHAnsi" w:cstheme="minorHAnsi"/>
          <w:sz w:val="24"/>
          <w:szCs w:val="24"/>
        </w:rPr>
      </w:pPr>
    </w:p>
    <w:p w14:paraId="499B9B9E" w14:textId="77777777" w:rsidR="00B2348E" w:rsidRPr="00102CE8" w:rsidRDefault="00B2348E" w:rsidP="000B41AF">
      <w:pPr>
        <w:spacing w:line="276" w:lineRule="auto"/>
        <w:rPr>
          <w:rFonts w:asciiTheme="minorHAnsi" w:hAnsiTheme="minorHAnsi" w:cstheme="minorHAnsi"/>
          <w:sz w:val="24"/>
          <w:szCs w:val="24"/>
        </w:rPr>
      </w:pPr>
      <w:r w:rsidRPr="00102CE8">
        <w:rPr>
          <w:rFonts w:asciiTheme="minorHAnsi" w:hAnsiTheme="minorHAnsi" w:cstheme="minorHAnsi"/>
          <w:sz w:val="24"/>
          <w:szCs w:val="24"/>
        </w:rPr>
        <w:t xml:space="preserve">Participants who complete the study from the </w:t>
      </w:r>
      <w:proofErr w:type="spellStart"/>
      <w:r w:rsidRPr="00102CE8">
        <w:rPr>
          <w:rFonts w:asciiTheme="minorHAnsi" w:hAnsiTheme="minorHAnsi" w:cstheme="minorHAnsi"/>
          <w:sz w:val="24"/>
          <w:szCs w:val="24"/>
        </w:rPr>
        <w:t>TryMyUI</w:t>
      </w:r>
      <w:proofErr w:type="spellEnd"/>
      <w:r w:rsidRPr="00102CE8">
        <w:rPr>
          <w:rFonts w:asciiTheme="minorHAnsi" w:hAnsiTheme="minorHAnsi" w:cstheme="minorHAnsi"/>
          <w:sz w:val="24"/>
          <w:szCs w:val="24"/>
        </w:rPr>
        <w:t xml:space="preserve"> platform will receive $</w:t>
      </w:r>
      <w:r w:rsidR="00474C77" w:rsidRPr="00102CE8">
        <w:rPr>
          <w:rFonts w:asciiTheme="minorHAnsi" w:hAnsiTheme="minorHAnsi" w:cstheme="minorHAnsi"/>
          <w:sz w:val="24"/>
          <w:szCs w:val="24"/>
        </w:rPr>
        <w:t>1</w:t>
      </w:r>
      <w:r w:rsidRPr="00102CE8">
        <w:rPr>
          <w:rFonts w:asciiTheme="minorHAnsi" w:hAnsiTheme="minorHAnsi" w:cstheme="minorHAnsi"/>
          <w:sz w:val="24"/>
          <w:szCs w:val="24"/>
        </w:rPr>
        <w:t xml:space="preserve">0 for participating in the study, a </w:t>
      </w:r>
      <w:r w:rsidR="00474C77" w:rsidRPr="00102CE8">
        <w:rPr>
          <w:rFonts w:asciiTheme="minorHAnsi" w:hAnsiTheme="minorHAnsi" w:cstheme="minorHAnsi"/>
          <w:sz w:val="24"/>
          <w:szCs w:val="24"/>
        </w:rPr>
        <w:t>standard</w:t>
      </w:r>
      <w:r w:rsidRPr="00102CE8">
        <w:rPr>
          <w:rFonts w:asciiTheme="minorHAnsi" w:hAnsiTheme="minorHAnsi" w:cstheme="minorHAnsi"/>
          <w:sz w:val="24"/>
          <w:szCs w:val="24"/>
        </w:rPr>
        <w:t xml:space="preserve"> rate for </w:t>
      </w:r>
      <w:proofErr w:type="spellStart"/>
      <w:r w:rsidRPr="00102CE8">
        <w:rPr>
          <w:rFonts w:asciiTheme="minorHAnsi" w:hAnsiTheme="minorHAnsi" w:cstheme="minorHAnsi"/>
          <w:sz w:val="24"/>
          <w:szCs w:val="24"/>
        </w:rPr>
        <w:t>TryMyUI</w:t>
      </w:r>
      <w:proofErr w:type="spellEnd"/>
      <w:r w:rsidRPr="00102CE8">
        <w:rPr>
          <w:rFonts w:asciiTheme="minorHAnsi" w:hAnsiTheme="minorHAnsi" w:cstheme="minorHAnsi"/>
          <w:sz w:val="24"/>
          <w:szCs w:val="24"/>
        </w:rPr>
        <w:t xml:space="preserve"> studies.  The estimated total for </w:t>
      </w:r>
      <w:proofErr w:type="spellStart"/>
      <w:r w:rsidRPr="00102CE8">
        <w:rPr>
          <w:rFonts w:asciiTheme="minorHAnsi" w:hAnsiTheme="minorHAnsi" w:cstheme="minorHAnsi"/>
          <w:sz w:val="24"/>
          <w:szCs w:val="24"/>
        </w:rPr>
        <w:t>TryMyUI</w:t>
      </w:r>
      <w:proofErr w:type="spellEnd"/>
      <w:r w:rsidRPr="00102CE8">
        <w:rPr>
          <w:rFonts w:asciiTheme="minorHAnsi" w:hAnsiTheme="minorHAnsi" w:cstheme="minorHAnsi"/>
          <w:sz w:val="24"/>
          <w:szCs w:val="24"/>
        </w:rPr>
        <w:t xml:space="preserve"> participant fees is </w:t>
      </w:r>
      <w:r w:rsidR="00474C77" w:rsidRPr="00102CE8">
        <w:rPr>
          <w:rFonts w:asciiTheme="minorHAnsi" w:hAnsiTheme="minorHAnsi" w:cstheme="minorHAnsi"/>
          <w:sz w:val="24"/>
          <w:szCs w:val="24"/>
        </w:rPr>
        <w:t>$280</w:t>
      </w:r>
      <w:r w:rsidRPr="00102CE8">
        <w:rPr>
          <w:rFonts w:asciiTheme="minorHAnsi" w:hAnsiTheme="minorHAnsi" w:cstheme="minorHAnsi"/>
          <w:sz w:val="24"/>
          <w:szCs w:val="24"/>
        </w:rPr>
        <w:t>, including a fee the company requires.</w:t>
      </w:r>
    </w:p>
    <w:p w14:paraId="71ADCD78" w14:textId="77777777" w:rsidR="00474C77" w:rsidRPr="00102CE8" w:rsidRDefault="00474C77" w:rsidP="000B41AF">
      <w:pPr>
        <w:spacing w:line="276" w:lineRule="auto"/>
        <w:rPr>
          <w:rFonts w:asciiTheme="minorHAnsi" w:hAnsiTheme="minorHAnsi" w:cstheme="minorHAnsi"/>
          <w:sz w:val="24"/>
          <w:szCs w:val="24"/>
        </w:rPr>
      </w:pPr>
    </w:p>
    <w:p w14:paraId="33B062F7" w14:textId="77777777" w:rsidR="00B2348E" w:rsidRPr="00102CE8" w:rsidRDefault="00B2348E" w:rsidP="000B41AF">
      <w:pPr>
        <w:spacing w:line="276" w:lineRule="auto"/>
        <w:rPr>
          <w:rFonts w:asciiTheme="minorHAnsi" w:hAnsiTheme="minorHAnsi" w:cstheme="minorHAnsi"/>
          <w:sz w:val="24"/>
          <w:szCs w:val="24"/>
        </w:rPr>
      </w:pPr>
    </w:p>
    <w:p w14:paraId="10D166A4" w14:textId="77777777" w:rsidR="008769BC" w:rsidRPr="00102CE8" w:rsidRDefault="008769BC" w:rsidP="000B41AF">
      <w:pPr>
        <w:pStyle w:val="ListParagraph"/>
        <w:numPr>
          <w:ilvl w:val="0"/>
          <w:numId w:val="12"/>
        </w:numPr>
        <w:spacing w:line="276" w:lineRule="auto"/>
        <w:rPr>
          <w:rFonts w:asciiTheme="minorHAnsi" w:hAnsiTheme="minorHAnsi" w:cstheme="minorHAnsi"/>
          <w:sz w:val="24"/>
          <w:szCs w:val="24"/>
        </w:rPr>
      </w:pPr>
      <w:r w:rsidRPr="00102CE8">
        <w:rPr>
          <w:rFonts w:asciiTheme="minorHAnsi" w:hAnsiTheme="minorHAnsi" w:cstheme="minorHAnsi"/>
          <w:sz w:val="24"/>
          <w:szCs w:val="24"/>
        </w:rPr>
        <w:t xml:space="preserve">Online data collection: </w:t>
      </w:r>
      <w:proofErr w:type="spellStart"/>
      <w:r w:rsidRPr="00102CE8">
        <w:rPr>
          <w:rFonts w:asciiTheme="minorHAnsi" w:hAnsiTheme="minorHAnsi" w:cstheme="minorHAnsi"/>
          <w:sz w:val="24"/>
          <w:szCs w:val="24"/>
        </w:rPr>
        <w:t>MTurk</w:t>
      </w:r>
      <w:proofErr w:type="spellEnd"/>
    </w:p>
    <w:p w14:paraId="4C5B4AF0" w14:textId="77777777" w:rsidR="00B2348E" w:rsidRPr="00102CE8" w:rsidRDefault="00B2348E" w:rsidP="000B41AF">
      <w:pPr>
        <w:spacing w:line="276" w:lineRule="auto"/>
        <w:rPr>
          <w:rFonts w:asciiTheme="minorHAnsi" w:hAnsiTheme="minorHAnsi" w:cstheme="minorHAnsi"/>
          <w:sz w:val="24"/>
          <w:szCs w:val="24"/>
        </w:rPr>
      </w:pPr>
    </w:p>
    <w:p w14:paraId="462E61C3" w14:textId="10703388" w:rsidR="002A6234" w:rsidRDefault="00B2348E" w:rsidP="00446540">
      <w:pPr>
        <w:spacing w:line="276" w:lineRule="auto"/>
        <w:rPr>
          <w:rFonts w:asciiTheme="minorHAnsi" w:hAnsiTheme="minorHAnsi" w:cstheme="minorHAnsi"/>
          <w:sz w:val="24"/>
          <w:szCs w:val="24"/>
        </w:rPr>
      </w:pPr>
      <w:r w:rsidRPr="00102CE8">
        <w:rPr>
          <w:rFonts w:asciiTheme="minorHAnsi" w:hAnsiTheme="minorHAnsi" w:cstheme="minorHAnsi"/>
          <w:sz w:val="24"/>
          <w:szCs w:val="24"/>
        </w:rPr>
        <w:t xml:space="preserve">Participants who complete the study from the </w:t>
      </w:r>
      <w:proofErr w:type="spellStart"/>
      <w:r w:rsidRPr="00102CE8">
        <w:rPr>
          <w:rFonts w:asciiTheme="minorHAnsi" w:hAnsiTheme="minorHAnsi" w:cstheme="minorHAnsi"/>
          <w:sz w:val="24"/>
          <w:szCs w:val="24"/>
        </w:rPr>
        <w:t>MTurk</w:t>
      </w:r>
      <w:proofErr w:type="spellEnd"/>
      <w:r w:rsidRPr="00102CE8">
        <w:rPr>
          <w:rFonts w:asciiTheme="minorHAnsi" w:hAnsiTheme="minorHAnsi" w:cstheme="minorHAnsi"/>
          <w:sz w:val="24"/>
          <w:szCs w:val="24"/>
        </w:rPr>
        <w:t xml:space="preserve"> platform will receive $.75 for participating in each survey, a typical rate for similar tasks. The estimated total for </w:t>
      </w:r>
      <w:proofErr w:type="spellStart"/>
      <w:r w:rsidRPr="00102CE8">
        <w:rPr>
          <w:rFonts w:asciiTheme="minorHAnsi" w:hAnsiTheme="minorHAnsi" w:cstheme="minorHAnsi"/>
          <w:sz w:val="24"/>
          <w:szCs w:val="24"/>
        </w:rPr>
        <w:t>MTurk</w:t>
      </w:r>
      <w:proofErr w:type="spellEnd"/>
      <w:r w:rsidRPr="00102CE8">
        <w:rPr>
          <w:rFonts w:asciiTheme="minorHAnsi" w:hAnsiTheme="minorHAnsi" w:cstheme="minorHAnsi"/>
          <w:sz w:val="24"/>
          <w:szCs w:val="24"/>
        </w:rPr>
        <w:t xml:space="preserve"> participant fees is </w:t>
      </w:r>
      <w:r w:rsidR="002A6234">
        <w:rPr>
          <w:rFonts w:asciiTheme="minorHAnsi" w:hAnsiTheme="minorHAnsi" w:cstheme="minorHAnsi"/>
          <w:sz w:val="24"/>
          <w:szCs w:val="24"/>
        </w:rPr>
        <w:t xml:space="preserve">$930. </w:t>
      </w:r>
      <w:r w:rsidRPr="00102CE8">
        <w:rPr>
          <w:rFonts w:asciiTheme="minorHAnsi" w:hAnsiTheme="minorHAnsi" w:cstheme="minorHAnsi"/>
          <w:sz w:val="24"/>
          <w:szCs w:val="24"/>
        </w:rPr>
        <w:t>This includes a fee the company requires.</w:t>
      </w:r>
    </w:p>
    <w:p w14:paraId="3B75A3C0" w14:textId="77777777" w:rsidR="00446540" w:rsidRDefault="00446540" w:rsidP="00446540">
      <w:pPr>
        <w:spacing w:line="276" w:lineRule="auto"/>
        <w:rPr>
          <w:rFonts w:asciiTheme="minorHAnsi" w:hAnsiTheme="minorHAnsi" w:cstheme="minorHAnsi"/>
          <w:sz w:val="24"/>
          <w:szCs w:val="24"/>
        </w:rPr>
      </w:pPr>
    </w:p>
    <w:p w14:paraId="7C6948EF" w14:textId="77777777" w:rsidR="006D0D3C" w:rsidRPr="00102CE8" w:rsidRDefault="006D0D3C" w:rsidP="005B2483">
      <w:pPr>
        <w:pStyle w:val="BodyText"/>
        <w:numPr>
          <w:ilvl w:val="0"/>
          <w:numId w:val="12"/>
        </w:numPr>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Data Collection Center (DCC) Staff</w:t>
      </w:r>
    </w:p>
    <w:p w14:paraId="6E1FE385" w14:textId="77777777" w:rsidR="00615131" w:rsidRPr="00102CE8" w:rsidRDefault="009A63A3" w:rsidP="000B41AF">
      <w:pPr>
        <w:pStyle w:val="BodyText"/>
        <w:tabs>
          <w:tab w:val="left" w:pos="720"/>
        </w:tabs>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Staff will receive no compensation for their participation.</w:t>
      </w:r>
    </w:p>
    <w:p w14:paraId="58685855" w14:textId="77777777" w:rsidR="006A16C7" w:rsidRPr="00102CE8" w:rsidRDefault="009503C5" w:rsidP="00EC4A08">
      <w:pPr>
        <w:pStyle w:val="BodyText"/>
        <w:tabs>
          <w:tab w:val="left" w:pos="720"/>
        </w:tabs>
        <w:spacing w:after="240" w:line="276" w:lineRule="auto"/>
        <w:rPr>
          <w:rFonts w:asciiTheme="minorHAnsi" w:hAnsiTheme="minorHAnsi" w:cstheme="minorHAnsi"/>
          <w:b/>
          <w:sz w:val="24"/>
          <w:szCs w:val="24"/>
        </w:rPr>
      </w:pPr>
      <w:r w:rsidRPr="00102CE8">
        <w:rPr>
          <w:rFonts w:asciiTheme="minorHAnsi" w:hAnsiTheme="minorHAnsi" w:cstheme="minorHAnsi"/>
          <w:b/>
          <w:sz w:val="24"/>
          <w:szCs w:val="24"/>
        </w:rPr>
        <w:t>VI</w:t>
      </w:r>
      <w:proofErr w:type="gramStart"/>
      <w:r w:rsidRPr="00102CE8">
        <w:rPr>
          <w:rFonts w:asciiTheme="minorHAnsi" w:hAnsiTheme="minorHAnsi" w:cstheme="minorHAnsi"/>
          <w:b/>
          <w:sz w:val="24"/>
          <w:szCs w:val="24"/>
        </w:rPr>
        <w:t xml:space="preserve">.  </w:t>
      </w:r>
      <w:r w:rsidR="006A16C7" w:rsidRPr="00102CE8">
        <w:rPr>
          <w:rFonts w:asciiTheme="minorHAnsi" w:hAnsiTheme="minorHAnsi" w:cstheme="minorHAnsi"/>
          <w:b/>
          <w:sz w:val="24"/>
          <w:szCs w:val="24"/>
        </w:rPr>
        <w:t>Data</w:t>
      </w:r>
      <w:proofErr w:type="gramEnd"/>
      <w:r w:rsidR="006A16C7" w:rsidRPr="00102CE8">
        <w:rPr>
          <w:rFonts w:asciiTheme="minorHAnsi" w:hAnsiTheme="minorHAnsi" w:cstheme="minorHAnsi"/>
          <w:b/>
          <w:sz w:val="24"/>
          <w:szCs w:val="24"/>
        </w:rPr>
        <w:t xml:space="preserve"> Confidentiality</w:t>
      </w:r>
    </w:p>
    <w:p w14:paraId="361187D3" w14:textId="77777777" w:rsidR="00B14D7A" w:rsidRPr="00102CE8" w:rsidRDefault="00B14D7A" w:rsidP="000B41AF">
      <w:pPr>
        <w:pStyle w:val="BodyText"/>
        <w:tabs>
          <w:tab w:val="left" w:pos="720"/>
        </w:tabs>
        <w:spacing w:after="240" w:line="276" w:lineRule="auto"/>
        <w:rPr>
          <w:rFonts w:asciiTheme="minorHAnsi" w:hAnsiTheme="minorHAnsi" w:cstheme="minorHAnsi"/>
          <w:sz w:val="24"/>
          <w:szCs w:val="24"/>
        </w:rPr>
      </w:pPr>
      <w:r w:rsidRPr="00102CE8">
        <w:rPr>
          <w:rFonts w:asciiTheme="minorHAnsi" w:hAnsiTheme="minorHAnsi" w:cstheme="minorHAnsi"/>
          <w:sz w:val="24"/>
          <w:szCs w:val="24"/>
        </w:rPr>
        <w:lastRenderedPageBreak/>
        <w:t xml:space="preserve">Since this study is testing the actual confidentiality pledge, we are requesting to use an atypical method of assuring confidentiality, varying by mode of collection.  </w:t>
      </w:r>
    </w:p>
    <w:p w14:paraId="5994866A" w14:textId="77777777" w:rsidR="00B14D7A" w:rsidRPr="00102CE8" w:rsidRDefault="00B14D7A" w:rsidP="002A6234">
      <w:pPr>
        <w:pStyle w:val="BodyText"/>
        <w:numPr>
          <w:ilvl w:val="1"/>
          <w:numId w:val="41"/>
        </w:numPr>
        <w:tabs>
          <w:tab w:val="left" w:pos="720"/>
        </w:tabs>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 xml:space="preserve">In person collection (Primary purpose collection, add-on to other study collection, and </w:t>
      </w:r>
      <w:r w:rsidR="00EC4A08" w:rsidRPr="00102CE8">
        <w:rPr>
          <w:rFonts w:asciiTheme="minorHAnsi" w:hAnsiTheme="minorHAnsi" w:cstheme="minorHAnsi"/>
          <w:sz w:val="24"/>
          <w:szCs w:val="24"/>
        </w:rPr>
        <w:t>focus groups</w:t>
      </w:r>
      <w:r w:rsidRPr="00102CE8">
        <w:rPr>
          <w:rFonts w:asciiTheme="minorHAnsi" w:hAnsiTheme="minorHAnsi" w:cstheme="minorHAnsi"/>
          <w:sz w:val="24"/>
          <w:szCs w:val="24"/>
        </w:rPr>
        <w:t>)</w:t>
      </w:r>
    </w:p>
    <w:p w14:paraId="31F56567" w14:textId="77777777" w:rsidR="000B41AF" w:rsidRPr="00102CE8" w:rsidRDefault="000B41AF" w:rsidP="000B41AF">
      <w:pPr>
        <w:pStyle w:val="BodyText"/>
        <w:tabs>
          <w:tab w:val="left" w:pos="720"/>
        </w:tabs>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Participants will be given a consent form before the start of the study</w:t>
      </w:r>
      <w:r w:rsidR="00F227B8" w:rsidRPr="00102CE8">
        <w:rPr>
          <w:rFonts w:asciiTheme="minorHAnsi" w:hAnsiTheme="minorHAnsi" w:cstheme="minorHAnsi"/>
          <w:sz w:val="24"/>
          <w:szCs w:val="24"/>
        </w:rPr>
        <w:t xml:space="preserve"> (Attachment </w:t>
      </w:r>
      <w:r w:rsidR="00D0272F" w:rsidRPr="00102CE8">
        <w:rPr>
          <w:rFonts w:asciiTheme="minorHAnsi" w:hAnsiTheme="minorHAnsi" w:cstheme="minorHAnsi"/>
          <w:sz w:val="24"/>
          <w:szCs w:val="24"/>
        </w:rPr>
        <w:t>G</w:t>
      </w:r>
      <w:r w:rsidR="00F227B8" w:rsidRPr="00102CE8">
        <w:rPr>
          <w:rFonts w:asciiTheme="minorHAnsi" w:hAnsiTheme="minorHAnsi" w:cstheme="minorHAnsi"/>
          <w:sz w:val="24"/>
          <w:szCs w:val="24"/>
        </w:rPr>
        <w:t>)</w:t>
      </w:r>
      <w:r w:rsidRPr="00102CE8">
        <w:rPr>
          <w:rFonts w:asciiTheme="minorHAnsi" w:hAnsiTheme="minorHAnsi" w:cstheme="minorHAnsi"/>
          <w:sz w:val="24"/>
          <w:szCs w:val="24"/>
        </w:rPr>
        <w:t xml:space="preserve">.  The consent form will use the </w:t>
      </w:r>
      <w:r w:rsidR="00F227B8" w:rsidRPr="00102CE8">
        <w:rPr>
          <w:rFonts w:asciiTheme="minorHAnsi" w:hAnsiTheme="minorHAnsi" w:cstheme="minorHAnsi"/>
          <w:sz w:val="24"/>
          <w:szCs w:val="24"/>
        </w:rPr>
        <w:t xml:space="preserve">current CIPSEA wording, as prior research has shown that participants do not focus on the language on the form and we do not expect it to interact with the in-depth probing of the revised language. </w:t>
      </w:r>
    </w:p>
    <w:p w14:paraId="2E3FF28A" w14:textId="77777777" w:rsidR="00B14D7A" w:rsidRPr="00102CE8" w:rsidRDefault="00B14D7A" w:rsidP="002A6234">
      <w:pPr>
        <w:pStyle w:val="BodyText"/>
        <w:numPr>
          <w:ilvl w:val="1"/>
          <w:numId w:val="41"/>
        </w:numPr>
        <w:tabs>
          <w:tab w:val="left" w:pos="720"/>
        </w:tabs>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Telephone collection (Primary purpose collection, and add-on to other study collection)</w:t>
      </w:r>
    </w:p>
    <w:p w14:paraId="664874F8" w14:textId="77777777" w:rsidR="00F227B8" w:rsidRPr="00102CE8" w:rsidRDefault="00F227B8" w:rsidP="000B41AF">
      <w:pPr>
        <w:pStyle w:val="BodyText"/>
        <w:tabs>
          <w:tab w:val="left" w:pos="720"/>
        </w:tabs>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 xml:space="preserve">Participants will be </w:t>
      </w:r>
      <w:r w:rsidR="005272F0" w:rsidRPr="00102CE8">
        <w:rPr>
          <w:rFonts w:asciiTheme="minorHAnsi" w:hAnsiTheme="minorHAnsi" w:cstheme="minorHAnsi"/>
          <w:sz w:val="24"/>
          <w:szCs w:val="24"/>
        </w:rPr>
        <w:t>read the standar</w:t>
      </w:r>
      <w:r w:rsidR="00496148" w:rsidRPr="00102CE8">
        <w:rPr>
          <w:rFonts w:asciiTheme="minorHAnsi" w:hAnsiTheme="minorHAnsi" w:cstheme="minorHAnsi"/>
          <w:sz w:val="24"/>
          <w:szCs w:val="24"/>
        </w:rPr>
        <w:t>d consent language (Attachment H</w:t>
      </w:r>
      <w:r w:rsidR="005272F0" w:rsidRPr="00102CE8">
        <w:rPr>
          <w:rFonts w:asciiTheme="minorHAnsi" w:hAnsiTheme="minorHAnsi" w:cstheme="minorHAnsi"/>
          <w:sz w:val="24"/>
          <w:szCs w:val="24"/>
        </w:rPr>
        <w:t xml:space="preserve">) prior to beginning the study.  They will be asked to give their verbal consent to participate in the research. </w:t>
      </w:r>
    </w:p>
    <w:p w14:paraId="04BC29F6" w14:textId="2B17D132" w:rsidR="00B14D7A" w:rsidRPr="00102CE8" w:rsidRDefault="002A6234" w:rsidP="002A6234">
      <w:pPr>
        <w:pStyle w:val="BodyText"/>
        <w:numPr>
          <w:ilvl w:val="1"/>
          <w:numId w:val="41"/>
        </w:numPr>
        <w:tabs>
          <w:tab w:val="left" w:pos="720"/>
        </w:tabs>
        <w:spacing w:after="240" w:line="276" w:lineRule="auto"/>
        <w:rPr>
          <w:rFonts w:asciiTheme="minorHAnsi" w:hAnsiTheme="minorHAnsi" w:cstheme="minorHAnsi"/>
          <w:sz w:val="24"/>
          <w:szCs w:val="24"/>
        </w:rPr>
      </w:pPr>
      <w:r>
        <w:rPr>
          <w:rFonts w:asciiTheme="minorHAnsi" w:hAnsiTheme="minorHAnsi" w:cstheme="minorHAnsi"/>
          <w:sz w:val="24"/>
          <w:szCs w:val="24"/>
        </w:rPr>
        <w:t>Online collection (</w:t>
      </w:r>
      <w:proofErr w:type="spellStart"/>
      <w:r>
        <w:rPr>
          <w:rFonts w:asciiTheme="minorHAnsi" w:hAnsiTheme="minorHAnsi" w:cstheme="minorHAnsi"/>
          <w:sz w:val="24"/>
          <w:szCs w:val="24"/>
        </w:rPr>
        <w:t>TryMyUI</w:t>
      </w:r>
      <w:proofErr w:type="spellEnd"/>
      <w:r>
        <w:rPr>
          <w:rFonts w:asciiTheme="minorHAnsi" w:hAnsiTheme="minorHAnsi" w:cstheme="minorHAnsi"/>
          <w:sz w:val="24"/>
          <w:szCs w:val="24"/>
        </w:rPr>
        <w:t xml:space="preserve">, </w:t>
      </w:r>
      <w:proofErr w:type="spellStart"/>
      <w:r w:rsidR="00B14D7A" w:rsidRPr="00102CE8">
        <w:rPr>
          <w:rFonts w:asciiTheme="minorHAnsi" w:hAnsiTheme="minorHAnsi" w:cstheme="minorHAnsi"/>
          <w:sz w:val="24"/>
          <w:szCs w:val="24"/>
        </w:rPr>
        <w:t>MTurk</w:t>
      </w:r>
      <w:proofErr w:type="spellEnd"/>
      <w:r w:rsidR="00B14D7A" w:rsidRPr="00102CE8">
        <w:rPr>
          <w:rFonts w:asciiTheme="minorHAnsi" w:hAnsiTheme="minorHAnsi" w:cstheme="minorHAnsi"/>
          <w:sz w:val="24"/>
          <w:szCs w:val="24"/>
        </w:rPr>
        <w:t>)</w:t>
      </w:r>
    </w:p>
    <w:p w14:paraId="41A26A01" w14:textId="77777777" w:rsidR="00B14D7A" w:rsidRPr="00102CE8" w:rsidRDefault="00613979" w:rsidP="000B41AF">
      <w:pPr>
        <w:pStyle w:val="BodyText"/>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 xml:space="preserve">Recruiting of participants will be handled by </w:t>
      </w:r>
      <w:proofErr w:type="spellStart"/>
      <w:r w:rsidR="00B14D7A" w:rsidRPr="00102CE8">
        <w:rPr>
          <w:rFonts w:asciiTheme="minorHAnsi" w:hAnsiTheme="minorHAnsi" w:cstheme="minorHAnsi"/>
          <w:sz w:val="24"/>
          <w:szCs w:val="24"/>
        </w:rPr>
        <w:t>TryMyUI</w:t>
      </w:r>
      <w:proofErr w:type="spellEnd"/>
      <w:r w:rsidR="00B14D7A" w:rsidRPr="00102CE8">
        <w:rPr>
          <w:rFonts w:asciiTheme="minorHAnsi" w:hAnsiTheme="minorHAnsi" w:cstheme="minorHAnsi"/>
          <w:sz w:val="24"/>
          <w:szCs w:val="24"/>
        </w:rPr>
        <w:t xml:space="preserve"> and </w:t>
      </w:r>
      <w:r w:rsidRPr="00102CE8">
        <w:rPr>
          <w:rFonts w:asciiTheme="minorHAnsi" w:hAnsiTheme="minorHAnsi" w:cstheme="minorHAnsi"/>
          <w:sz w:val="24"/>
          <w:szCs w:val="24"/>
        </w:rPr>
        <w:t xml:space="preserve">Amazon Mechanical Turk. Once participants are recruited into the study, they will be given a link to the survey, which is hosted by </w:t>
      </w:r>
      <w:proofErr w:type="spellStart"/>
      <w:r w:rsidRPr="00102CE8">
        <w:rPr>
          <w:rFonts w:asciiTheme="minorHAnsi" w:hAnsiTheme="minorHAnsi" w:cstheme="minorHAnsi"/>
          <w:sz w:val="24"/>
          <w:szCs w:val="24"/>
        </w:rPr>
        <w:t>Qualtrics</w:t>
      </w:r>
      <w:proofErr w:type="spellEnd"/>
      <w:r w:rsidRPr="00102CE8">
        <w:rPr>
          <w:rFonts w:asciiTheme="minorHAnsi" w:hAnsiTheme="minorHAnsi" w:cstheme="minorHAnsi"/>
          <w:sz w:val="24"/>
          <w:szCs w:val="24"/>
        </w:rPr>
        <w:t xml:space="preserve">. The data collected as part of this study will be stored on </w:t>
      </w:r>
      <w:proofErr w:type="spellStart"/>
      <w:r w:rsidRPr="00102CE8">
        <w:rPr>
          <w:rFonts w:asciiTheme="minorHAnsi" w:hAnsiTheme="minorHAnsi" w:cstheme="minorHAnsi"/>
          <w:sz w:val="24"/>
          <w:szCs w:val="24"/>
        </w:rPr>
        <w:t>Qualtrics</w:t>
      </w:r>
      <w:proofErr w:type="spellEnd"/>
      <w:r w:rsidRPr="00102CE8">
        <w:rPr>
          <w:rFonts w:asciiTheme="minorHAnsi" w:hAnsiTheme="minorHAnsi" w:cstheme="minorHAnsi"/>
          <w:sz w:val="24"/>
          <w:szCs w:val="24"/>
        </w:rPr>
        <w:t xml:space="preserve"> servers. </w:t>
      </w:r>
    </w:p>
    <w:p w14:paraId="0EC98594" w14:textId="77777777" w:rsidR="00F227B8" w:rsidRPr="00102CE8" w:rsidRDefault="00F227B8" w:rsidP="00F227B8">
      <w:pPr>
        <w:pStyle w:val="BodyText"/>
        <w:spacing w:after="240" w:line="276" w:lineRule="auto"/>
        <w:rPr>
          <w:rFonts w:asciiTheme="minorHAnsi" w:hAnsiTheme="minorHAnsi" w:cstheme="minorHAnsi"/>
          <w:sz w:val="24"/>
          <w:szCs w:val="24"/>
        </w:rPr>
      </w:pPr>
      <w:r w:rsidRPr="00102CE8">
        <w:rPr>
          <w:rFonts w:asciiTheme="minorHAnsi" w:hAnsiTheme="minorHAnsi" w:cstheme="minorHAnsi"/>
          <w:sz w:val="24"/>
          <w:szCs w:val="24"/>
        </w:rPr>
        <w:t xml:space="preserve">Participants will be informed of the OMB number and the voluntary nature of the study.  </w:t>
      </w:r>
    </w:p>
    <w:p w14:paraId="641630BE" w14:textId="5E1CF819" w:rsidR="00A54536" w:rsidRPr="00102CE8" w:rsidRDefault="00F227B8" w:rsidP="00EC4A08">
      <w:pPr>
        <w:pStyle w:val="BodyText"/>
        <w:spacing w:after="240" w:line="276" w:lineRule="auto"/>
        <w:ind w:left="720" w:right="720"/>
        <w:rPr>
          <w:rFonts w:asciiTheme="minorHAnsi" w:hAnsiTheme="minorHAnsi" w:cstheme="minorHAnsi"/>
          <w:sz w:val="24"/>
          <w:szCs w:val="24"/>
        </w:rPr>
      </w:pPr>
      <w:r w:rsidRPr="00102CE8">
        <w:rPr>
          <w:rFonts w:asciiTheme="minorHAnsi" w:hAnsiTheme="minorHAnsi" w:cstheme="minorHAnsi"/>
          <w:sz w:val="24"/>
          <w:szCs w:val="24"/>
        </w:rPr>
        <w:t xml:space="preserve">This voluntary study is being collected by the Bureau of Labor Statistics under OMB No. 1220-0141. This survey will take approximately </w:t>
      </w:r>
      <w:r w:rsidR="005B2483">
        <w:rPr>
          <w:rFonts w:asciiTheme="minorHAnsi" w:hAnsiTheme="minorHAnsi" w:cstheme="minorHAnsi"/>
          <w:sz w:val="24"/>
          <w:szCs w:val="24"/>
        </w:rPr>
        <w:t>5</w:t>
      </w:r>
      <w:r w:rsidRPr="00102CE8">
        <w:rPr>
          <w:rFonts w:asciiTheme="minorHAnsi" w:hAnsiTheme="minorHAnsi" w:cstheme="minorHAnsi"/>
          <w:sz w:val="24"/>
          <w:szCs w:val="24"/>
        </w:rPr>
        <w:t xml:space="preserve"> minutes to complete.</w:t>
      </w:r>
      <w:r w:rsidR="005272F0" w:rsidRPr="00102CE8">
        <w:rPr>
          <w:rFonts w:asciiTheme="minorHAnsi" w:hAnsiTheme="minorHAnsi" w:cstheme="minorHAnsi"/>
          <w:sz w:val="24"/>
          <w:szCs w:val="24"/>
        </w:rPr>
        <w:t xml:space="preserve"> The BLS cannot guarantee the protection of survey responses and advises against the inclusion of sensitive personal information in any response </w:t>
      </w:r>
      <w:proofErr w:type="gramStart"/>
      <w:r w:rsidRPr="00102CE8">
        <w:rPr>
          <w:rFonts w:asciiTheme="minorHAnsi" w:hAnsiTheme="minorHAnsi" w:cstheme="minorHAnsi"/>
          <w:sz w:val="24"/>
          <w:szCs w:val="24"/>
        </w:rPr>
        <w:t>This</w:t>
      </w:r>
      <w:proofErr w:type="gramEnd"/>
      <w:r w:rsidRPr="00102CE8">
        <w:rPr>
          <w:rFonts w:asciiTheme="minorHAnsi" w:hAnsiTheme="minorHAnsi" w:cstheme="minorHAnsi"/>
          <w:sz w:val="24"/>
          <w:szCs w:val="24"/>
        </w:rPr>
        <w:t xml:space="preserve"> survey is being administered by </w:t>
      </w:r>
      <w:proofErr w:type="spellStart"/>
      <w:r w:rsidRPr="00102CE8">
        <w:rPr>
          <w:rFonts w:asciiTheme="minorHAnsi" w:hAnsiTheme="minorHAnsi" w:cstheme="minorHAnsi"/>
          <w:sz w:val="24"/>
          <w:szCs w:val="24"/>
        </w:rPr>
        <w:t>Qualtrics</w:t>
      </w:r>
      <w:proofErr w:type="spellEnd"/>
      <w:r w:rsidRPr="00102CE8">
        <w:rPr>
          <w:rFonts w:asciiTheme="minorHAnsi" w:hAnsiTheme="minorHAnsi" w:cstheme="minorHAnsi"/>
          <w:sz w:val="24"/>
          <w:szCs w:val="24"/>
        </w:rPr>
        <w:t xml:space="preserve"> and resides on a server outside of the BLS Domain. </w:t>
      </w:r>
      <w:r w:rsidR="005272F0" w:rsidRPr="00102CE8">
        <w:rPr>
          <w:rFonts w:asciiTheme="minorHAnsi" w:hAnsiTheme="minorHAnsi" w:cstheme="minorHAnsi"/>
          <w:sz w:val="24"/>
          <w:szCs w:val="24"/>
        </w:rPr>
        <w:t>Your participation is voluntary, and you have the right to stop at any time.</w:t>
      </w:r>
    </w:p>
    <w:p w14:paraId="4258C8C8" w14:textId="77777777" w:rsidR="00EC4A08" w:rsidRPr="00102CE8" w:rsidRDefault="00EC4A08" w:rsidP="00EC4A08">
      <w:pPr>
        <w:pStyle w:val="BodyText"/>
        <w:spacing w:after="240" w:line="276" w:lineRule="auto"/>
        <w:ind w:left="720" w:right="720"/>
        <w:rPr>
          <w:rFonts w:asciiTheme="minorHAnsi" w:hAnsiTheme="minorHAnsi" w:cstheme="minorHAnsi"/>
          <w:sz w:val="24"/>
          <w:szCs w:val="24"/>
        </w:rPr>
      </w:pPr>
    </w:p>
    <w:p w14:paraId="631B7FBD" w14:textId="77777777" w:rsidR="006A16C7" w:rsidRPr="00102CE8" w:rsidRDefault="006A16C7" w:rsidP="000B41AF">
      <w:pPr>
        <w:pStyle w:val="BodyText"/>
        <w:numPr>
          <w:ilvl w:val="0"/>
          <w:numId w:val="13"/>
        </w:numPr>
        <w:spacing w:after="240" w:line="276" w:lineRule="auto"/>
        <w:ind w:left="0" w:firstLine="0"/>
        <w:rPr>
          <w:rFonts w:asciiTheme="minorHAnsi" w:hAnsiTheme="minorHAnsi" w:cstheme="minorHAnsi"/>
          <w:b/>
          <w:sz w:val="24"/>
          <w:szCs w:val="24"/>
        </w:rPr>
      </w:pPr>
      <w:r w:rsidRPr="00102CE8">
        <w:rPr>
          <w:rFonts w:asciiTheme="minorHAnsi" w:hAnsiTheme="minorHAnsi" w:cstheme="minorHAnsi"/>
          <w:b/>
          <w:sz w:val="24"/>
          <w:szCs w:val="24"/>
        </w:rPr>
        <w:t>Attachments</w:t>
      </w:r>
    </w:p>
    <w:p w14:paraId="310062C2" w14:textId="77777777" w:rsidR="000B41AF" w:rsidRPr="00102CE8" w:rsidRDefault="000B41AF" w:rsidP="00DC763F">
      <w:pPr>
        <w:spacing w:after="160" w:line="276" w:lineRule="auto"/>
        <w:ind w:left="360"/>
        <w:rPr>
          <w:rFonts w:asciiTheme="minorHAnsi" w:hAnsiTheme="minorHAnsi" w:cstheme="minorHAnsi"/>
          <w:sz w:val="24"/>
          <w:szCs w:val="24"/>
        </w:rPr>
      </w:pPr>
      <w:r w:rsidRPr="00102CE8">
        <w:rPr>
          <w:rFonts w:asciiTheme="minorHAnsi" w:hAnsiTheme="minorHAnsi" w:cstheme="minorHAnsi"/>
          <w:sz w:val="24"/>
          <w:szCs w:val="24"/>
        </w:rPr>
        <w:lastRenderedPageBreak/>
        <w:t xml:space="preserve">Attachment A:  </w:t>
      </w:r>
      <w:r w:rsidR="000B3DD4" w:rsidRPr="00102CE8">
        <w:rPr>
          <w:rFonts w:asciiTheme="minorHAnsi" w:hAnsiTheme="minorHAnsi" w:cstheme="minorHAnsi"/>
          <w:sz w:val="24"/>
          <w:szCs w:val="24"/>
        </w:rPr>
        <w:t xml:space="preserve">Current </w:t>
      </w:r>
      <w:r w:rsidRPr="00102CE8">
        <w:rPr>
          <w:rFonts w:asciiTheme="minorHAnsi" w:hAnsiTheme="minorHAnsi" w:cstheme="minorHAnsi"/>
          <w:sz w:val="24"/>
          <w:szCs w:val="24"/>
        </w:rPr>
        <w:t xml:space="preserve">Proposed CIPSEA revised language </w:t>
      </w:r>
    </w:p>
    <w:p w14:paraId="76D971EF" w14:textId="77777777" w:rsidR="000B41AF" w:rsidRPr="00102CE8" w:rsidRDefault="000B41AF" w:rsidP="00DC763F">
      <w:pPr>
        <w:spacing w:after="160" w:line="276" w:lineRule="auto"/>
        <w:ind w:left="360"/>
        <w:rPr>
          <w:rFonts w:asciiTheme="minorHAnsi" w:hAnsiTheme="minorHAnsi" w:cstheme="minorHAnsi"/>
          <w:sz w:val="24"/>
          <w:szCs w:val="24"/>
        </w:rPr>
      </w:pPr>
      <w:r w:rsidRPr="00102CE8">
        <w:rPr>
          <w:rFonts w:asciiTheme="minorHAnsi" w:hAnsiTheme="minorHAnsi" w:cstheme="minorHAnsi"/>
          <w:sz w:val="24"/>
          <w:szCs w:val="24"/>
        </w:rPr>
        <w:t>Attachment B:  Respondent Confidentiality Brochure</w:t>
      </w:r>
    </w:p>
    <w:p w14:paraId="0EF4C647" w14:textId="77777777" w:rsidR="000B41AF" w:rsidRPr="00102CE8" w:rsidRDefault="000B41AF" w:rsidP="00DC763F">
      <w:pPr>
        <w:spacing w:after="160" w:line="276" w:lineRule="auto"/>
        <w:ind w:left="360"/>
        <w:rPr>
          <w:rFonts w:asciiTheme="minorHAnsi" w:hAnsiTheme="minorHAnsi" w:cstheme="minorHAnsi"/>
          <w:sz w:val="24"/>
          <w:szCs w:val="24"/>
        </w:rPr>
      </w:pPr>
      <w:r w:rsidRPr="00102CE8">
        <w:rPr>
          <w:rFonts w:asciiTheme="minorHAnsi" w:hAnsiTheme="minorHAnsi" w:cstheme="minorHAnsi"/>
          <w:sz w:val="24"/>
          <w:szCs w:val="24"/>
        </w:rPr>
        <w:t>Attachment C: CIPSEA Cognitive Interviewing Protocol</w:t>
      </w:r>
      <w:r w:rsidRPr="00102CE8">
        <w:rPr>
          <w:rFonts w:asciiTheme="minorHAnsi" w:hAnsiTheme="minorHAnsi" w:cstheme="minorHAnsi"/>
          <w:sz w:val="24"/>
          <w:szCs w:val="24"/>
          <w:highlight w:val="cyan"/>
        </w:rPr>
        <w:t xml:space="preserve"> </w:t>
      </w:r>
    </w:p>
    <w:p w14:paraId="5F674D5C" w14:textId="77777777" w:rsidR="000B41AF" w:rsidRPr="00102CE8" w:rsidRDefault="000B41AF" w:rsidP="00DC763F">
      <w:pPr>
        <w:spacing w:after="160" w:line="276" w:lineRule="auto"/>
        <w:ind w:left="360"/>
        <w:rPr>
          <w:rFonts w:asciiTheme="minorHAnsi" w:hAnsiTheme="minorHAnsi" w:cstheme="minorHAnsi"/>
          <w:sz w:val="24"/>
          <w:szCs w:val="24"/>
        </w:rPr>
      </w:pPr>
      <w:r w:rsidRPr="00102CE8">
        <w:rPr>
          <w:rFonts w:asciiTheme="minorHAnsi" w:hAnsiTheme="minorHAnsi" w:cstheme="minorHAnsi"/>
          <w:sz w:val="24"/>
          <w:szCs w:val="24"/>
        </w:rPr>
        <w:t xml:space="preserve">Attachment D: </w:t>
      </w:r>
      <w:proofErr w:type="spellStart"/>
      <w:r w:rsidRPr="00102CE8">
        <w:rPr>
          <w:rFonts w:asciiTheme="minorHAnsi" w:hAnsiTheme="minorHAnsi" w:cstheme="minorHAnsi"/>
          <w:sz w:val="24"/>
          <w:szCs w:val="24"/>
        </w:rPr>
        <w:t>TryMyUI</w:t>
      </w:r>
      <w:proofErr w:type="spellEnd"/>
      <w:r w:rsidRPr="00102CE8">
        <w:rPr>
          <w:rFonts w:asciiTheme="minorHAnsi" w:hAnsiTheme="minorHAnsi" w:cstheme="minorHAnsi"/>
          <w:sz w:val="24"/>
          <w:szCs w:val="24"/>
        </w:rPr>
        <w:t xml:space="preserve"> Web Instrument </w:t>
      </w:r>
    </w:p>
    <w:p w14:paraId="190FABC6" w14:textId="77777777" w:rsidR="000B41AF" w:rsidRPr="00102CE8" w:rsidRDefault="005272F0" w:rsidP="00DC763F">
      <w:pPr>
        <w:spacing w:after="160" w:line="276" w:lineRule="auto"/>
        <w:ind w:left="360"/>
        <w:rPr>
          <w:rFonts w:asciiTheme="minorHAnsi" w:hAnsiTheme="minorHAnsi" w:cstheme="minorHAnsi"/>
          <w:sz w:val="24"/>
          <w:szCs w:val="24"/>
        </w:rPr>
      </w:pPr>
      <w:r w:rsidRPr="00102CE8">
        <w:rPr>
          <w:rFonts w:asciiTheme="minorHAnsi" w:hAnsiTheme="minorHAnsi" w:cstheme="minorHAnsi"/>
          <w:sz w:val="24"/>
          <w:szCs w:val="24"/>
        </w:rPr>
        <w:t xml:space="preserve">Attachment E: </w:t>
      </w:r>
      <w:proofErr w:type="spellStart"/>
      <w:r w:rsidRPr="00102CE8">
        <w:rPr>
          <w:rFonts w:asciiTheme="minorHAnsi" w:hAnsiTheme="minorHAnsi" w:cstheme="minorHAnsi"/>
          <w:sz w:val="24"/>
          <w:szCs w:val="24"/>
        </w:rPr>
        <w:t>MTurk</w:t>
      </w:r>
      <w:proofErr w:type="spellEnd"/>
      <w:r w:rsidRPr="00102CE8">
        <w:rPr>
          <w:rFonts w:asciiTheme="minorHAnsi" w:hAnsiTheme="minorHAnsi" w:cstheme="minorHAnsi"/>
          <w:sz w:val="24"/>
          <w:szCs w:val="24"/>
        </w:rPr>
        <w:t xml:space="preserve"> web survey </w:t>
      </w:r>
    </w:p>
    <w:p w14:paraId="093D8D3F" w14:textId="77777777" w:rsidR="006D0D3C" w:rsidRPr="00102CE8" w:rsidRDefault="006D0D3C" w:rsidP="00DC763F">
      <w:pPr>
        <w:spacing w:after="160" w:line="276" w:lineRule="auto"/>
        <w:ind w:left="360"/>
        <w:rPr>
          <w:rFonts w:asciiTheme="minorHAnsi" w:hAnsiTheme="minorHAnsi" w:cstheme="minorHAnsi"/>
          <w:sz w:val="24"/>
          <w:szCs w:val="24"/>
        </w:rPr>
      </w:pPr>
      <w:r w:rsidRPr="00102CE8">
        <w:rPr>
          <w:rFonts w:asciiTheme="minorHAnsi" w:hAnsiTheme="minorHAnsi" w:cstheme="minorHAnsi"/>
          <w:sz w:val="24"/>
          <w:szCs w:val="24"/>
        </w:rPr>
        <w:t xml:space="preserve">Attachment </w:t>
      </w:r>
      <w:r w:rsidR="005272F0" w:rsidRPr="00102CE8">
        <w:rPr>
          <w:rFonts w:asciiTheme="minorHAnsi" w:hAnsiTheme="minorHAnsi" w:cstheme="minorHAnsi"/>
          <w:sz w:val="24"/>
          <w:szCs w:val="24"/>
        </w:rPr>
        <w:t>F</w:t>
      </w:r>
      <w:r w:rsidRPr="00102CE8">
        <w:rPr>
          <w:rFonts w:asciiTheme="minorHAnsi" w:hAnsiTheme="minorHAnsi" w:cstheme="minorHAnsi"/>
          <w:sz w:val="24"/>
          <w:szCs w:val="24"/>
        </w:rPr>
        <w:t>: DCC Web Survey</w:t>
      </w:r>
    </w:p>
    <w:p w14:paraId="196053D9" w14:textId="77777777" w:rsidR="00615131" w:rsidRPr="00102CE8" w:rsidRDefault="00615131" w:rsidP="00DC763F">
      <w:pPr>
        <w:spacing w:after="160" w:line="276" w:lineRule="auto"/>
        <w:ind w:left="360"/>
        <w:rPr>
          <w:rFonts w:asciiTheme="minorHAnsi" w:hAnsiTheme="minorHAnsi" w:cstheme="minorHAnsi"/>
          <w:sz w:val="24"/>
          <w:szCs w:val="24"/>
        </w:rPr>
      </w:pPr>
      <w:r w:rsidRPr="00102CE8">
        <w:rPr>
          <w:rFonts w:asciiTheme="minorHAnsi" w:hAnsiTheme="minorHAnsi" w:cstheme="minorHAnsi"/>
          <w:sz w:val="24"/>
          <w:szCs w:val="24"/>
        </w:rPr>
        <w:t xml:space="preserve">Attachment </w:t>
      </w:r>
      <w:r w:rsidR="00D0272F" w:rsidRPr="00102CE8">
        <w:rPr>
          <w:rFonts w:asciiTheme="minorHAnsi" w:hAnsiTheme="minorHAnsi" w:cstheme="minorHAnsi"/>
          <w:sz w:val="24"/>
          <w:szCs w:val="24"/>
        </w:rPr>
        <w:t>G</w:t>
      </w:r>
      <w:r w:rsidRPr="00102CE8">
        <w:rPr>
          <w:rFonts w:asciiTheme="minorHAnsi" w:hAnsiTheme="minorHAnsi" w:cstheme="minorHAnsi"/>
          <w:sz w:val="24"/>
          <w:szCs w:val="24"/>
        </w:rPr>
        <w:t>:  Consent form for in-person testing</w:t>
      </w:r>
    </w:p>
    <w:p w14:paraId="1F7D7AE2" w14:textId="77777777" w:rsidR="00F227B8" w:rsidRPr="00102CE8" w:rsidRDefault="00F227B8">
      <w:p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br w:type="page"/>
      </w:r>
    </w:p>
    <w:p w14:paraId="2BDFFBC8" w14:textId="77777777" w:rsidR="00544D5E" w:rsidRPr="00102CE8" w:rsidRDefault="00544D5E" w:rsidP="00544D5E">
      <w:pPr>
        <w:spacing w:after="160" w:line="259" w:lineRule="auto"/>
        <w:ind w:left="360"/>
        <w:jc w:val="center"/>
        <w:rPr>
          <w:rFonts w:asciiTheme="minorHAnsi" w:hAnsiTheme="minorHAnsi" w:cstheme="minorHAnsi"/>
          <w:sz w:val="24"/>
          <w:szCs w:val="24"/>
        </w:rPr>
      </w:pPr>
      <w:r w:rsidRPr="00102CE8">
        <w:rPr>
          <w:rFonts w:asciiTheme="minorHAnsi" w:hAnsiTheme="minorHAnsi" w:cstheme="minorHAnsi"/>
          <w:sz w:val="24"/>
          <w:szCs w:val="24"/>
        </w:rPr>
        <w:lastRenderedPageBreak/>
        <w:t>Attachment A:  Proposed CIPSEA revised language</w:t>
      </w:r>
    </w:p>
    <w:p w14:paraId="4ACAECAA" w14:textId="77777777" w:rsidR="00544D5E" w:rsidRPr="00102CE8" w:rsidRDefault="00544D5E">
      <w:pPr>
        <w:spacing w:after="160" w:line="259" w:lineRule="auto"/>
        <w:rPr>
          <w:rFonts w:asciiTheme="minorHAnsi" w:hAnsiTheme="minorHAnsi" w:cstheme="minorHAnsi"/>
          <w:sz w:val="24"/>
          <w:szCs w:val="24"/>
        </w:rPr>
      </w:pPr>
    </w:p>
    <w:p w14:paraId="65E61AC2" w14:textId="77777777" w:rsidR="00615131" w:rsidRPr="00102CE8" w:rsidRDefault="00615131">
      <w:p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 xml:space="preserve">Note: </w:t>
      </w:r>
      <w:r w:rsidR="00D47246" w:rsidRPr="00102CE8">
        <w:rPr>
          <w:rFonts w:asciiTheme="minorHAnsi" w:hAnsiTheme="minorHAnsi" w:cstheme="minorHAnsi"/>
          <w:sz w:val="24"/>
          <w:szCs w:val="24"/>
        </w:rPr>
        <w:t xml:space="preserve">BLS is still working on the exact final language of the revised pledges. </w:t>
      </w:r>
      <w:r w:rsidR="00422F12" w:rsidRPr="00102CE8">
        <w:rPr>
          <w:rFonts w:asciiTheme="minorHAnsi" w:hAnsiTheme="minorHAnsi" w:cstheme="minorHAnsi"/>
          <w:sz w:val="24"/>
          <w:szCs w:val="24"/>
        </w:rPr>
        <w:t>These are the current options, which we expect to change slightly as internal discussions continue.  The intent of all the versions will remain the same – to inform respondents of the cybersecurity legislation and potential impact on their data. All options are intended to go at the end of the current CIPSEA pledge.</w:t>
      </w:r>
    </w:p>
    <w:p w14:paraId="479D7EFC" w14:textId="77777777" w:rsidR="00544D5E" w:rsidRPr="00102CE8" w:rsidRDefault="00544D5E">
      <w:p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Current CIPSEA Pledge</w:t>
      </w:r>
    </w:p>
    <w:p w14:paraId="001D62B7" w14:textId="77777777" w:rsidR="00544D5E" w:rsidRPr="00102CE8" w:rsidRDefault="00544D5E" w:rsidP="00422F12">
      <w:pPr>
        <w:spacing w:before="240" w:line="276" w:lineRule="auto"/>
        <w:ind w:left="180"/>
        <w:rPr>
          <w:rFonts w:asciiTheme="minorHAnsi" w:hAnsiTheme="minorHAnsi" w:cstheme="minorHAnsi"/>
          <w:sz w:val="24"/>
          <w:szCs w:val="24"/>
        </w:rPr>
      </w:pPr>
      <w:r w:rsidRPr="00102CE8">
        <w:rPr>
          <w:rFonts w:asciiTheme="minorHAnsi" w:hAnsiTheme="minorHAnsi" w:cstheme="minorHAnsi"/>
          <w:sz w:val="24"/>
          <w:szCs w:val="24"/>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p>
    <w:p w14:paraId="0260BFCE" w14:textId="77777777" w:rsidR="00422F12" w:rsidRPr="00102CE8" w:rsidRDefault="00422F12" w:rsidP="00422F12">
      <w:pPr>
        <w:ind w:left="180"/>
        <w:rPr>
          <w:rFonts w:asciiTheme="minorHAnsi" w:hAnsiTheme="minorHAnsi" w:cstheme="minorHAnsi"/>
          <w:sz w:val="24"/>
          <w:szCs w:val="24"/>
        </w:rPr>
      </w:pPr>
    </w:p>
    <w:p w14:paraId="3840AFD2" w14:textId="77777777" w:rsidR="00484193" w:rsidRDefault="00484193" w:rsidP="00484193">
      <w:pPr>
        <w:spacing w:line="360" w:lineRule="auto"/>
        <w:rPr>
          <w:rFonts w:asciiTheme="minorHAnsi" w:hAnsiTheme="minorHAnsi" w:cstheme="minorHAnsi"/>
          <w:sz w:val="24"/>
          <w:szCs w:val="24"/>
        </w:rPr>
      </w:pPr>
    </w:p>
    <w:p w14:paraId="24A5D6BE" w14:textId="4D31B7BC" w:rsidR="00484193" w:rsidRDefault="00484193" w:rsidP="00484193">
      <w:pPr>
        <w:spacing w:line="360" w:lineRule="auto"/>
        <w:rPr>
          <w:rFonts w:asciiTheme="minorHAnsi" w:hAnsiTheme="minorHAnsi" w:cstheme="minorHAnsi"/>
          <w:sz w:val="24"/>
          <w:szCs w:val="24"/>
        </w:rPr>
      </w:pPr>
      <w:r>
        <w:rPr>
          <w:rFonts w:asciiTheme="minorHAnsi" w:hAnsiTheme="minorHAnsi" w:cstheme="minorHAnsi"/>
          <w:sz w:val="24"/>
          <w:szCs w:val="24"/>
        </w:rPr>
        <w:t xml:space="preserve">Alternative Version – one for each combination of fills </w:t>
      </w:r>
    </w:p>
    <w:p w14:paraId="6ADCB03A" w14:textId="77777777" w:rsidR="00195FFE" w:rsidRPr="00195FFE" w:rsidRDefault="00195FFE" w:rsidP="00484193">
      <w:pPr>
        <w:spacing w:line="360" w:lineRule="auto"/>
        <w:ind w:left="180"/>
        <w:rPr>
          <w:rFonts w:asciiTheme="minorHAnsi" w:hAnsiTheme="minorHAnsi" w:cstheme="minorHAnsi"/>
          <w:sz w:val="24"/>
          <w:szCs w:val="24"/>
        </w:rPr>
      </w:pPr>
      <w:r w:rsidRPr="00195FFE">
        <w:rPr>
          <w:rFonts w:asciiTheme="minorHAnsi" w:hAnsiTheme="minorHAnsi" w:cstheme="minorHAnsi"/>
          <w:sz w:val="24"/>
          <w:szCs w:val="24"/>
        </w:rPr>
        <w:t>To protect Federal information systems from cybersecurity risks [malicious activities], BLS information systems [your data] are protected [safeguarded] through cybersecurity monitoring [screening] of the systems that transmit your data.</w:t>
      </w:r>
    </w:p>
    <w:p w14:paraId="2F6198E2" w14:textId="77777777" w:rsidR="00195FFE" w:rsidRPr="00195FFE" w:rsidRDefault="00195FFE" w:rsidP="00195FFE">
      <w:pPr>
        <w:spacing w:line="360" w:lineRule="auto"/>
        <w:ind w:left="720"/>
        <w:rPr>
          <w:rFonts w:asciiTheme="minorHAnsi" w:hAnsiTheme="minorHAnsi" w:cstheme="minorHAnsi"/>
          <w:sz w:val="24"/>
          <w:szCs w:val="24"/>
        </w:rPr>
      </w:pPr>
    </w:p>
    <w:p w14:paraId="1B278B34" w14:textId="77777777" w:rsidR="00195FFE" w:rsidRDefault="00195FFE">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48795685" w14:textId="5B991781" w:rsidR="00544D5E" w:rsidRPr="00102CE8" w:rsidRDefault="00544D5E" w:rsidP="00D53AE8">
      <w:p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lastRenderedPageBreak/>
        <w:t>Attachment B:  Respondent Confidentiality Brochure</w:t>
      </w:r>
    </w:p>
    <w:p w14:paraId="71F91793" w14:textId="77777777" w:rsidR="007D15AB" w:rsidRPr="00102CE8" w:rsidRDefault="007D15AB">
      <w:pPr>
        <w:spacing w:after="160" w:line="259" w:lineRule="auto"/>
        <w:rPr>
          <w:rFonts w:asciiTheme="minorHAnsi" w:hAnsiTheme="minorHAnsi" w:cstheme="minorHAnsi"/>
          <w:sz w:val="24"/>
          <w:szCs w:val="24"/>
        </w:rPr>
        <w:sectPr w:rsidR="007D15AB" w:rsidRPr="00102CE8" w:rsidSect="00A83ADB">
          <w:headerReference w:type="default" r:id="rId8"/>
          <w:footerReference w:type="default" r:id="rId9"/>
          <w:type w:val="continuous"/>
          <w:pgSz w:w="12240" w:h="15840"/>
          <w:pgMar w:top="1440" w:right="1440" w:bottom="1440" w:left="1440" w:header="720" w:footer="720" w:gutter="0"/>
          <w:cols w:space="720"/>
          <w:docGrid w:linePitch="360"/>
        </w:sectPr>
      </w:pPr>
    </w:p>
    <w:p w14:paraId="7C0A5018" w14:textId="77777777" w:rsidR="00422F12" w:rsidRPr="00102CE8" w:rsidRDefault="00422F12" w:rsidP="00E9325B">
      <w:pPr>
        <w:tabs>
          <w:tab w:val="left" w:pos="1740"/>
        </w:tabs>
        <w:jc w:val="center"/>
        <w:rPr>
          <w:rFonts w:asciiTheme="minorHAnsi" w:hAnsiTheme="minorHAnsi" w:cstheme="minorHAnsi"/>
          <w:b/>
          <w:bCs/>
          <w:iCs/>
          <w:color w:val="365E9B"/>
          <w:sz w:val="24"/>
          <w:szCs w:val="24"/>
        </w:rPr>
      </w:pPr>
      <w:r w:rsidRPr="00102CE8">
        <w:rPr>
          <w:rFonts w:asciiTheme="minorHAnsi" w:hAnsiTheme="minorHAnsi" w:cstheme="minorHAnsi"/>
          <w:b/>
          <w:bCs/>
          <w:i/>
          <w:iCs/>
          <w:noProof/>
          <w:color w:val="365E9B"/>
          <w:sz w:val="24"/>
          <w:szCs w:val="24"/>
        </w:rPr>
        <w:lastRenderedPageBreak/>
        <mc:AlternateContent>
          <mc:Choice Requires="wps">
            <w:drawing>
              <wp:anchor distT="45720" distB="45720" distL="114300" distR="114300" simplePos="0" relativeHeight="251661312" behindDoc="0" locked="0" layoutInCell="1" allowOverlap="1" wp14:anchorId="08A647E2" wp14:editId="6E20668A">
                <wp:simplePos x="0" y="0"/>
                <wp:positionH relativeFrom="column">
                  <wp:posOffset>-125730</wp:posOffset>
                </wp:positionH>
                <wp:positionV relativeFrom="paragraph">
                  <wp:posOffset>164465</wp:posOffset>
                </wp:positionV>
                <wp:extent cx="4838700" cy="489585"/>
                <wp:effectExtent l="0" t="0" r="1905"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D9DB0" w14:textId="77777777" w:rsidR="00974635" w:rsidRPr="00B60802" w:rsidRDefault="00974635" w:rsidP="00422F12">
                            <w:pPr>
                              <w:rPr>
                                <w:color w:val="FFFFFF"/>
                                <w:sz w:val="50"/>
                                <w:szCs w:val="50"/>
                              </w:rPr>
                            </w:pPr>
                            <w:r w:rsidRPr="00B60802">
                              <w:rPr>
                                <w:color w:val="FFFFFF"/>
                                <w:sz w:val="50"/>
                                <w:szCs w:val="50"/>
                              </w:rPr>
                              <w:t>Protecting Respondent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A647E2" id="_x0000_t202" coordsize="21600,21600" o:spt="202" path="m,l,21600r21600,l21600,xe">
                <v:stroke joinstyle="miter"/>
                <v:path gradientshapeok="t" o:connecttype="rect"/>
              </v:shapetype>
              <v:shape id="Text Box 11" o:spid="_x0000_s1026" type="#_x0000_t202" style="position:absolute;left:0;text-align:left;margin-left:-9.9pt;margin-top:12.95pt;width:381pt;height:38.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ZJtAIAALs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9CjATtoUcPbG/QrdwjuIL6jIPOwO1+AEezh3vwdVz1cCerrxoJuWyp2LAbpeTYMlpDfu6lf/Z0&#10;wtEWZD1+kDXEoVsjHdC+Ub0tHpQDATr06fHUG5tLBZckuUzmAZgqsJEkjZPYJufT7Ph6UNq8Y7JH&#10;dpNjBb136HR3p83kenSxwYQsede5/nfi2QVgTjcQG55am83CtfNHGqSrZJUQj0SzlUeCovBuyiXx&#10;ZmU4j4vLYrkswp82bkiyltc1EzbMUVoh+bPWHUQ+ieIkLi07Xls4m5JWm/WyU2hHQdql+w4FOXPz&#10;n6fh6gVcXlAKIxLcRqlXzpK5R0oSe+k8SLwgTG/TWUBSUpTPKd1xwf6dEhpznMZRPInpt9wC973m&#10;RrOeGxgeHe9znJycaGYluBK1a62hvJv2Z6Ww6T+VAtp9bLQTrNXopFazX+8Bxap4LetHkK6SoCwQ&#10;IUw82LRSfcdohOmRY/1tSxXDqHsvQP5pSIgdN+5A4nkEB3VuWZ9bqKgAKscGo2m7NNOI2g6Kb1qI&#10;NP1wQt7AL9Nwp+anrICKPcCEcKQO08yOoPOz83qauYtfAAAA//8DAFBLAwQUAAYACAAAACEAEZ8B&#10;a94AAAAKAQAADwAAAGRycy9kb3ducmV2LnhtbEyPy07DMBBF90j9B2sqsWvthpaSEKdCILagvpDY&#10;ufE0iYjHUew24e8ZVrAc3aN7z+Sb0bXiin1oPGlYzBUIpNLbhioNh/3r7AFEiIasaT2hhm8MsCkm&#10;N7nJrB9oi9ddrASXUMiMhjrGLpMylDU6E+a+Q+Ls7HtnIp99JW1vBi53rUyUupfONMQLtenwucby&#10;a3dxGo5v58+PpXqvXtyqG/yoJLlUan07HZ8eQUQc4x8Mv/qsDgU7nfyFbBCthtkiZfWoIVmlIBhY&#10;L5MExIlJdadAFrn8/0LxAwAA//8DAFBLAQItABQABgAIAAAAIQC2gziS/gAAAOEBAAATAAAAAAAA&#10;AAAAAAAAAAAAAABbQ29udGVudF9UeXBlc10ueG1sUEsBAi0AFAAGAAgAAAAhADj9If/WAAAAlAEA&#10;AAsAAAAAAAAAAAAAAAAALwEAAF9yZWxzLy5yZWxzUEsBAi0AFAAGAAgAAAAhAOitRkm0AgAAuwUA&#10;AA4AAAAAAAAAAAAAAAAALgIAAGRycy9lMm9Eb2MueG1sUEsBAi0AFAAGAAgAAAAhABGfAWveAAAA&#10;CgEAAA8AAAAAAAAAAAAAAAAADgUAAGRycy9kb3ducmV2LnhtbFBLBQYAAAAABAAEAPMAAAAZBgAA&#10;AAA=&#10;" filled="f" stroked="f">
                <v:textbox>
                  <w:txbxContent>
                    <w:p w14:paraId="3B9D9DB0" w14:textId="77777777" w:rsidR="00974635" w:rsidRPr="00B60802" w:rsidRDefault="00974635" w:rsidP="00422F12">
                      <w:pPr>
                        <w:rPr>
                          <w:color w:val="FFFFFF"/>
                          <w:sz w:val="50"/>
                          <w:szCs w:val="50"/>
                        </w:rPr>
                      </w:pPr>
                      <w:r w:rsidRPr="00B60802">
                        <w:rPr>
                          <w:color w:val="FFFFFF"/>
                          <w:sz w:val="50"/>
                          <w:szCs w:val="50"/>
                        </w:rPr>
                        <w:t>Protecting Respondent Information</w:t>
                      </w:r>
                    </w:p>
                  </w:txbxContent>
                </v:textbox>
                <w10:wrap type="square"/>
              </v:shape>
            </w:pict>
          </mc:Fallback>
        </mc:AlternateContent>
      </w:r>
      <w:r w:rsidRPr="00102CE8">
        <w:rPr>
          <w:rFonts w:asciiTheme="minorHAnsi" w:hAnsiTheme="minorHAnsi" w:cstheme="minorHAnsi"/>
          <w:b/>
          <w:bCs/>
          <w:i/>
          <w:iCs/>
          <w:noProof/>
          <w:color w:val="365E9B"/>
          <w:sz w:val="24"/>
          <w:szCs w:val="24"/>
        </w:rPr>
        <w:drawing>
          <wp:anchor distT="0" distB="0" distL="114300" distR="114300" simplePos="0" relativeHeight="251660288" behindDoc="1" locked="0" layoutInCell="1" allowOverlap="1" wp14:anchorId="6C0ABA3C" wp14:editId="7297849B">
            <wp:simplePos x="0" y="0"/>
            <wp:positionH relativeFrom="column">
              <wp:posOffset>-228600</wp:posOffset>
            </wp:positionH>
            <wp:positionV relativeFrom="paragraph">
              <wp:posOffset>0</wp:posOffset>
            </wp:positionV>
            <wp:extent cx="6867525" cy="1171575"/>
            <wp:effectExtent l="0" t="0" r="9525" b="9525"/>
            <wp:wrapTight wrapText="bothSides">
              <wp:wrapPolygon edited="0">
                <wp:start x="0" y="0"/>
                <wp:lineTo x="0" y="21424"/>
                <wp:lineTo x="21570" y="21424"/>
                <wp:lineTo x="21570" y="0"/>
                <wp:lineTo x="0" y="0"/>
              </wp:wrapPolygon>
            </wp:wrapTight>
            <wp:docPr id="9" name="Picture 9" descr="Brand Banner without tex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nd Banner without text.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6752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2CE8">
        <w:rPr>
          <w:rFonts w:asciiTheme="minorHAnsi" w:hAnsiTheme="minorHAnsi" w:cstheme="minorHAnsi"/>
          <w:b/>
          <w:bCs/>
          <w:iCs/>
          <w:color w:val="365E9B"/>
          <w:sz w:val="24"/>
          <w:szCs w:val="24"/>
        </w:rPr>
        <w:t xml:space="preserve">Responding to the Bureau of Labor Statistics is </w:t>
      </w:r>
      <w:r w:rsidRPr="00102CE8">
        <w:rPr>
          <w:rFonts w:asciiTheme="minorHAnsi" w:hAnsiTheme="minorHAnsi" w:cstheme="minorHAnsi"/>
          <w:b/>
          <w:bCs/>
          <w:iCs/>
          <w:color w:val="365E9B"/>
          <w:sz w:val="24"/>
          <w:szCs w:val="24"/>
          <w:u w:val="single"/>
        </w:rPr>
        <w:t>important</w:t>
      </w:r>
      <w:r w:rsidRPr="00102CE8">
        <w:rPr>
          <w:rFonts w:asciiTheme="minorHAnsi" w:hAnsiTheme="minorHAnsi" w:cstheme="minorHAnsi"/>
          <w:b/>
          <w:bCs/>
          <w:iCs/>
          <w:color w:val="365E9B"/>
          <w:sz w:val="24"/>
          <w:szCs w:val="24"/>
        </w:rPr>
        <w:t>. Your answers ensure we produce data that accurately measure the nation’s economic health.</w:t>
      </w:r>
    </w:p>
    <w:p w14:paraId="32AFA5ED" w14:textId="77777777" w:rsidR="007D15AB" w:rsidRPr="00102CE8" w:rsidRDefault="007D15AB" w:rsidP="00422F12">
      <w:pPr>
        <w:jc w:val="center"/>
        <w:rPr>
          <w:rFonts w:asciiTheme="minorHAnsi" w:hAnsiTheme="minorHAnsi" w:cstheme="minorHAnsi"/>
          <w:b/>
          <w:bCs/>
          <w:iCs/>
          <w:color w:val="365E9B"/>
          <w:sz w:val="24"/>
          <w:szCs w:val="24"/>
        </w:rPr>
      </w:pPr>
      <w:r w:rsidRPr="00102CE8">
        <w:rPr>
          <w:rFonts w:asciiTheme="minorHAnsi" w:hAnsiTheme="minorHAnsi" w:cstheme="minorHAnsi"/>
          <w:b/>
          <w:bCs/>
          <w:iCs/>
          <w:color w:val="365E9B"/>
          <w:sz w:val="24"/>
          <w:szCs w:val="24"/>
        </w:rPr>
        <w:t xml:space="preserve">Responding to the Bureau of Labor Statistics is </w:t>
      </w:r>
      <w:r w:rsidRPr="00102CE8">
        <w:rPr>
          <w:rFonts w:asciiTheme="minorHAnsi" w:hAnsiTheme="minorHAnsi" w:cstheme="minorHAnsi"/>
          <w:b/>
          <w:bCs/>
          <w:iCs/>
          <w:color w:val="365E9B"/>
          <w:sz w:val="24"/>
          <w:szCs w:val="24"/>
          <w:u w:val="single"/>
        </w:rPr>
        <w:t>secure</w:t>
      </w:r>
      <w:r w:rsidRPr="00102CE8">
        <w:rPr>
          <w:rFonts w:asciiTheme="minorHAnsi" w:hAnsiTheme="minorHAnsi" w:cstheme="minorHAnsi"/>
          <w:b/>
          <w:bCs/>
          <w:iCs/>
          <w:color w:val="365E9B"/>
          <w:sz w:val="24"/>
          <w:szCs w:val="24"/>
        </w:rPr>
        <w:t>. Your answers are protected by law and are not shared with anyone.</w:t>
      </w:r>
    </w:p>
    <w:p w14:paraId="177D3CA8" w14:textId="77777777" w:rsidR="00422F12" w:rsidRPr="00102CE8" w:rsidRDefault="00422F12" w:rsidP="00422F12">
      <w:pPr>
        <w:jc w:val="center"/>
        <w:rPr>
          <w:rFonts w:asciiTheme="minorHAnsi" w:hAnsiTheme="minorHAnsi" w:cstheme="minorHAnsi"/>
          <w:b/>
          <w:bCs/>
          <w:iCs/>
          <w:color w:val="365E9B"/>
          <w:sz w:val="24"/>
          <w:szCs w:val="24"/>
        </w:rPr>
      </w:pPr>
    </w:p>
    <w:p w14:paraId="3A8CBE6A" w14:textId="77777777" w:rsidR="00422F12" w:rsidRPr="00102CE8" w:rsidRDefault="00422F12" w:rsidP="00422F12">
      <w:pPr>
        <w:autoSpaceDE w:val="0"/>
        <w:autoSpaceDN w:val="0"/>
        <w:adjustRightInd w:val="0"/>
        <w:spacing w:after="120"/>
        <w:rPr>
          <w:rFonts w:asciiTheme="minorHAnsi" w:hAnsiTheme="minorHAnsi" w:cstheme="minorHAnsi"/>
          <w:b/>
          <w:bCs/>
          <w:i/>
          <w:iCs/>
          <w:color w:val="000000"/>
          <w:sz w:val="24"/>
          <w:szCs w:val="24"/>
        </w:rPr>
      </w:pPr>
      <w:r w:rsidRPr="00102CE8">
        <w:rPr>
          <w:rFonts w:asciiTheme="minorHAnsi" w:hAnsiTheme="minorHAnsi" w:cstheme="minorHAnsi"/>
          <w:color w:val="000000"/>
          <w:sz w:val="24"/>
          <w:szCs w:val="24"/>
        </w:rPr>
        <w:t xml:space="preserve">The Bureau of Labor Statistics is bound by a strict criminal law and solemn commitment to protect the confidential information we collect. </w:t>
      </w:r>
      <w:r w:rsidRPr="00195FFE">
        <w:rPr>
          <w:rFonts w:asciiTheme="minorHAnsi" w:hAnsiTheme="minorHAnsi" w:cstheme="minorHAnsi"/>
          <w:bCs/>
          <w:iCs/>
          <w:color w:val="000000"/>
          <w:sz w:val="24"/>
          <w:szCs w:val="24"/>
        </w:rPr>
        <w:t>We have never had a breach of our data collection systems, and all transmitted data are protected by state-of-the-art encryption methods.</w:t>
      </w:r>
    </w:p>
    <w:p w14:paraId="4471C9FD" w14:textId="77777777" w:rsidR="00422F12" w:rsidRPr="00102CE8" w:rsidRDefault="00422F12" w:rsidP="00422F12">
      <w:pPr>
        <w:autoSpaceDE w:val="0"/>
        <w:autoSpaceDN w:val="0"/>
        <w:spacing w:after="120"/>
        <w:rPr>
          <w:rFonts w:asciiTheme="minorHAnsi" w:hAnsiTheme="minorHAnsi" w:cstheme="minorHAnsi"/>
          <w:color w:val="000000"/>
          <w:sz w:val="24"/>
          <w:szCs w:val="24"/>
        </w:rPr>
      </w:pPr>
      <w:r w:rsidRPr="00102CE8">
        <w:rPr>
          <w:rFonts w:asciiTheme="minorHAnsi" w:hAnsiTheme="minorHAnsi" w:cstheme="minorHAnsi"/>
          <w:noProof/>
          <w:sz w:val="24"/>
          <w:szCs w:val="24"/>
        </w:rPr>
        <w:drawing>
          <wp:anchor distT="0" distB="0" distL="114300" distR="114300" simplePos="0" relativeHeight="251659264" behindDoc="0" locked="0" layoutInCell="1" allowOverlap="1" wp14:anchorId="39C73568" wp14:editId="2A589D71">
            <wp:simplePos x="0" y="0"/>
            <wp:positionH relativeFrom="column">
              <wp:posOffset>3794125</wp:posOffset>
            </wp:positionH>
            <wp:positionV relativeFrom="paragraph">
              <wp:posOffset>318770</wp:posOffset>
            </wp:positionV>
            <wp:extent cx="2570480" cy="2570480"/>
            <wp:effectExtent l="0" t="0" r="1270" b="1270"/>
            <wp:wrapSquare wrapText="bothSides"/>
            <wp:docPr id="4" name="Picture 4" descr="c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0480" cy="2570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2CE8">
        <w:rPr>
          <w:rFonts w:asciiTheme="minorHAnsi" w:hAnsiTheme="minorHAnsi" w:cstheme="minorHAnsi"/>
          <w:color w:val="000000"/>
          <w:sz w:val="24"/>
          <w:szCs w:val="24"/>
        </w:rPr>
        <w:t xml:space="preserve">We take the utmost measures to protect the identity of individuals and businesses, starting from the point at which the data are collected. All BLS data collection systems are 100 percent encrypted. Keeping your responses secure is our top priority. The safeguarding of your information continues long after the aggregate statistics are published. </w:t>
      </w:r>
    </w:p>
    <w:p w14:paraId="5C5ED4D0" w14:textId="29411469" w:rsidR="00422F12" w:rsidRPr="00102CE8" w:rsidRDefault="00422F12" w:rsidP="00422F12">
      <w:pPr>
        <w:autoSpaceDE w:val="0"/>
        <w:autoSpaceDN w:val="0"/>
        <w:adjustRightInd w:val="0"/>
        <w:spacing w:after="120"/>
        <w:rPr>
          <w:rFonts w:asciiTheme="minorHAnsi" w:hAnsiTheme="minorHAnsi" w:cstheme="minorHAnsi"/>
          <w:sz w:val="24"/>
          <w:szCs w:val="24"/>
          <w:lang w:val="en"/>
        </w:rPr>
      </w:pPr>
      <w:r w:rsidRPr="00102CE8">
        <w:rPr>
          <w:rFonts w:asciiTheme="minorHAnsi" w:hAnsiTheme="minorHAnsi" w:cstheme="minorHAnsi"/>
          <w:color w:val="000000"/>
          <w:sz w:val="24"/>
          <w:szCs w:val="24"/>
        </w:rPr>
        <w:t xml:space="preserve">The BLS information systems, along with systems throughout the federal government, themselves have recently begun an additional level of protection.  BLS has implemented a new monitoring system </w:t>
      </w:r>
      <w:r w:rsidRPr="00102CE8">
        <w:rPr>
          <w:rFonts w:asciiTheme="minorHAnsi" w:hAnsiTheme="minorHAnsi" w:cstheme="minorHAnsi"/>
          <w:sz w:val="24"/>
          <w:szCs w:val="24"/>
        </w:rPr>
        <w:t xml:space="preserve">from the </w:t>
      </w:r>
      <w:r w:rsidRPr="00102CE8">
        <w:rPr>
          <w:rFonts w:asciiTheme="minorHAnsi" w:hAnsiTheme="minorHAnsi" w:cstheme="minorHAnsi"/>
          <w:color w:val="000000"/>
          <w:sz w:val="24"/>
          <w:szCs w:val="24"/>
        </w:rPr>
        <w:t xml:space="preserve">Department of Homeland Security (DHS). It is designed to </w:t>
      </w:r>
      <w:r w:rsidRPr="00102CE8">
        <w:rPr>
          <w:rFonts w:asciiTheme="minorHAnsi" w:hAnsiTheme="minorHAnsi" w:cstheme="minorHAnsi"/>
          <w:sz w:val="24"/>
          <w:szCs w:val="24"/>
          <w:lang w:val="en"/>
        </w:rPr>
        <w:t>protect government agency information systems. This system allows DHS to detect cyber-attacks targeting federal civilian government information systems and actively prevent</w:t>
      </w:r>
      <w:r w:rsidRPr="00102CE8">
        <w:rPr>
          <w:rFonts w:asciiTheme="minorHAnsi" w:hAnsiTheme="minorHAnsi" w:cstheme="minorHAnsi"/>
          <w:color w:val="1F497D"/>
          <w:sz w:val="24"/>
          <w:szCs w:val="24"/>
          <w:lang w:val="en"/>
        </w:rPr>
        <w:t>s</w:t>
      </w:r>
      <w:r w:rsidRPr="00102CE8">
        <w:rPr>
          <w:rFonts w:asciiTheme="minorHAnsi" w:hAnsiTheme="minorHAnsi" w:cstheme="minorHAnsi"/>
          <w:sz w:val="24"/>
          <w:szCs w:val="24"/>
          <w:lang w:val="en"/>
        </w:rPr>
        <w:t xml:space="preserve"> potential compromises.</w:t>
      </w:r>
    </w:p>
    <w:p w14:paraId="3D170A9A" w14:textId="5CC69273" w:rsidR="00422F12" w:rsidRPr="00102CE8" w:rsidRDefault="00422F12" w:rsidP="00422F12">
      <w:pPr>
        <w:autoSpaceDE w:val="0"/>
        <w:autoSpaceDN w:val="0"/>
        <w:spacing w:after="120"/>
        <w:rPr>
          <w:rFonts w:asciiTheme="minorHAnsi" w:hAnsiTheme="minorHAnsi" w:cstheme="minorHAnsi"/>
          <w:sz w:val="24"/>
          <w:szCs w:val="24"/>
        </w:rPr>
      </w:pPr>
      <w:r w:rsidRPr="00102CE8">
        <w:rPr>
          <w:rFonts w:asciiTheme="minorHAnsi" w:hAnsiTheme="minorHAnsi" w:cstheme="minorHAnsi"/>
          <w:sz w:val="24"/>
          <w:szCs w:val="24"/>
        </w:rPr>
        <w:t xml:space="preserve">The intent of this DHS monitoring system is solely to detect and defend federal information systems against known cybersecurity threats. Information will be collected or retained by DHS </w:t>
      </w:r>
      <w:r w:rsidRPr="00195FFE">
        <w:rPr>
          <w:rFonts w:asciiTheme="minorHAnsi" w:hAnsiTheme="minorHAnsi" w:cstheme="minorHAnsi"/>
          <w:sz w:val="24"/>
          <w:szCs w:val="24"/>
        </w:rPr>
        <w:t>only</w:t>
      </w:r>
      <w:r w:rsidRPr="00102CE8">
        <w:rPr>
          <w:rFonts w:asciiTheme="minorHAnsi" w:hAnsiTheme="minorHAnsi" w:cstheme="minorHAnsi"/>
          <w:sz w:val="24"/>
          <w:szCs w:val="24"/>
        </w:rPr>
        <w:t xml:space="preserve"> if they are associated with known or suspected cyber threats.  </w:t>
      </w:r>
      <w:r w:rsidR="00195FFE">
        <w:rPr>
          <w:rFonts w:asciiTheme="minorHAnsi" w:hAnsiTheme="minorHAnsi" w:cstheme="minorHAnsi"/>
          <w:sz w:val="24"/>
          <w:szCs w:val="24"/>
        </w:rPr>
        <w:t>DHS</w:t>
      </w:r>
      <w:r w:rsidRPr="00102CE8">
        <w:rPr>
          <w:rFonts w:asciiTheme="minorHAnsi" w:hAnsiTheme="minorHAnsi" w:cstheme="minorHAnsi"/>
          <w:sz w:val="24"/>
          <w:szCs w:val="24"/>
        </w:rPr>
        <w:t xml:space="preserve"> will use the information collected through Einstein to analyze the known or suspected cyber threat and help BLS and other agencies respond and better protect their computers and networks.</w:t>
      </w:r>
    </w:p>
    <w:p w14:paraId="37FE8405" w14:textId="4F2857B4" w:rsidR="00422F12" w:rsidRPr="00102CE8" w:rsidRDefault="00422F12" w:rsidP="00422F12">
      <w:pPr>
        <w:pStyle w:val="Header"/>
        <w:spacing w:after="120"/>
        <w:rPr>
          <w:rFonts w:asciiTheme="minorHAnsi" w:hAnsiTheme="minorHAnsi" w:cstheme="minorHAnsi"/>
          <w:sz w:val="24"/>
          <w:szCs w:val="24"/>
        </w:rPr>
        <w:sectPr w:rsidR="00422F12" w:rsidRPr="00102CE8" w:rsidSect="00102CE8">
          <w:footerReference w:type="default" r:id="rId12"/>
          <w:pgSz w:w="12240" w:h="15840"/>
          <w:pgMar w:top="1440" w:right="1440" w:bottom="1440" w:left="1440" w:header="720" w:footer="720" w:gutter="0"/>
          <w:cols w:space="720"/>
          <w:docGrid w:linePitch="360"/>
        </w:sectPr>
      </w:pPr>
      <w:r w:rsidRPr="00102CE8">
        <w:rPr>
          <w:rFonts w:asciiTheme="minorHAnsi" w:hAnsiTheme="minorHAnsi" w:cstheme="minorHAnsi"/>
          <w:sz w:val="24"/>
          <w:szCs w:val="24"/>
        </w:rPr>
        <w:t>For additional information, please see the DHS cybersecurity privacy website</w:t>
      </w:r>
      <w:r w:rsidR="00195FFE">
        <w:rPr>
          <w:rFonts w:asciiTheme="minorHAnsi" w:hAnsiTheme="minorHAnsi" w:cstheme="minorHAnsi"/>
          <w:sz w:val="24"/>
          <w:szCs w:val="24"/>
        </w:rPr>
        <w:t>:</w:t>
      </w:r>
      <w:r w:rsidRPr="00102CE8">
        <w:rPr>
          <w:rFonts w:asciiTheme="minorHAnsi" w:hAnsiTheme="minorHAnsi" w:cstheme="minorHAnsi"/>
          <w:sz w:val="24"/>
          <w:szCs w:val="24"/>
        </w:rPr>
        <w:t xml:space="preserve"> http://www.dhs.gov/files/pub</w:t>
      </w:r>
      <w:r w:rsidR="00195FFE">
        <w:rPr>
          <w:rFonts w:asciiTheme="minorHAnsi" w:hAnsiTheme="minorHAnsi" w:cstheme="minorHAnsi"/>
          <w:sz w:val="24"/>
          <w:szCs w:val="24"/>
        </w:rPr>
        <w:t>lications/editorial_0514.shtm#4.</w:t>
      </w:r>
    </w:p>
    <w:p w14:paraId="3A1B97FF" w14:textId="77777777" w:rsidR="007D15AB" w:rsidRPr="00102CE8" w:rsidRDefault="007D15AB" w:rsidP="007D15AB">
      <w:pPr>
        <w:autoSpaceDE w:val="0"/>
        <w:autoSpaceDN w:val="0"/>
        <w:adjustRightInd w:val="0"/>
        <w:spacing w:after="120"/>
        <w:rPr>
          <w:rFonts w:asciiTheme="minorHAnsi" w:hAnsiTheme="minorHAnsi" w:cstheme="minorHAnsi"/>
          <w:color w:val="231F20"/>
          <w:sz w:val="24"/>
          <w:szCs w:val="24"/>
        </w:rPr>
        <w:sectPr w:rsidR="007D15AB" w:rsidRPr="00102CE8" w:rsidSect="00D47246">
          <w:headerReference w:type="default" r:id="rId13"/>
          <w:footerReference w:type="default" r:id="rId14"/>
          <w:pgSz w:w="12240" w:h="15840"/>
          <w:pgMar w:top="720" w:right="720" w:bottom="720" w:left="720" w:header="720" w:footer="720" w:gutter="0"/>
          <w:cols w:space="720"/>
          <w:docGrid w:linePitch="360"/>
        </w:sectPr>
      </w:pPr>
    </w:p>
    <w:p w14:paraId="4FA2E5DB" w14:textId="77777777" w:rsidR="00544D5E" w:rsidRPr="00102CE8" w:rsidRDefault="00544D5E" w:rsidP="007D15AB">
      <w:pPr>
        <w:spacing w:after="160" w:line="259" w:lineRule="auto"/>
        <w:jc w:val="center"/>
        <w:rPr>
          <w:rFonts w:asciiTheme="minorHAnsi" w:hAnsiTheme="minorHAnsi" w:cstheme="minorHAnsi"/>
          <w:sz w:val="24"/>
          <w:szCs w:val="24"/>
        </w:rPr>
      </w:pPr>
      <w:bookmarkStart w:id="0" w:name="_GoBack"/>
      <w:r w:rsidRPr="00102CE8">
        <w:rPr>
          <w:rFonts w:asciiTheme="minorHAnsi" w:hAnsiTheme="minorHAnsi" w:cstheme="minorHAnsi"/>
          <w:sz w:val="24"/>
          <w:szCs w:val="24"/>
        </w:rPr>
        <w:lastRenderedPageBreak/>
        <w:t>Attachment C: CIPSEA Cognitive Interviewing Protocol</w:t>
      </w:r>
    </w:p>
    <w:p w14:paraId="3758E2B1" w14:textId="77777777" w:rsidR="007D15AB" w:rsidRPr="00102CE8" w:rsidRDefault="007D15AB" w:rsidP="007D15AB">
      <w:pPr>
        <w:spacing w:after="160" w:line="259" w:lineRule="auto"/>
        <w:jc w:val="center"/>
        <w:rPr>
          <w:rFonts w:asciiTheme="minorHAnsi" w:hAnsiTheme="minorHAnsi" w:cstheme="minorHAnsi"/>
          <w:sz w:val="24"/>
          <w:szCs w:val="24"/>
        </w:rPr>
      </w:pPr>
    </w:p>
    <w:p w14:paraId="67FD7BDC" w14:textId="77777777" w:rsidR="007D15AB" w:rsidRPr="00102CE8" w:rsidRDefault="007D15AB" w:rsidP="007D15AB">
      <w:pPr>
        <w:pStyle w:val="ListParagraph"/>
        <w:numPr>
          <w:ilvl w:val="0"/>
          <w:numId w:val="21"/>
        </w:numPr>
        <w:spacing w:after="120" w:line="360" w:lineRule="auto"/>
        <w:ind w:left="360"/>
        <w:rPr>
          <w:rFonts w:asciiTheme="minorHAnsi" w:hAnsiTheme="minorHAnsi" w:cstheme="minorHAnsi"/>
          <w:sz w:val="24"/>
          <w:szCs w:val="24"/>
        </w:rPr>
      </w:pPr>
      <w:r w:rsidRPr="00102CE8">
        <w:rPr>
          <w:rFonts w:asciiTheme="minorHAnsi" w:hAnsiTheme="minorHAnsi" w:cstheme="minorHAnsi"/>
          <w:sz w:val="24"/>
          <w:szCs w:val="24"/>
        </w:rPr>
        <w:t>Introduction</w:t>
      </w:r>
    </w:p>
    <w:p w14:paraId="0285A5C8" w14:textId="77777777" w:rsidR="007D15AB" w:rsidRPr="00102CE8" w:rsidRDefault="007D15AB" w:rsidP="007D15AB">
      <w:pPr>
        <w:pStyle w:val="ListParagraph"/>
        <w:spacing w:after="120" w:line="360" w:lineRule="auto"/>
        <w:rPr>
          <w:rFonts w:asciiTheme="minorHAnsi" w:hAnsiTheme="minorHAnsi" w:cstheme="minorHAnsi"/>
          <w:sz w:val="24"/>
          <w:szCs w:val="24"/>
        </w:rPr>
      </w:pPr>
    </w:p>
    <w:p w14:paraId="5C358AA0" w14:textId="77777777" w:rsidR="007D15AB" w:rsidRPr="00102CE8" w:rsidRDefault="007D15AB" w:rsidP="007D15AB">
      <w:pPr>
        <w:pStyle w:val="ListParagraph"/>
        <w:numPr>
          <w:ilvl w:val="0"/>
          <w:numId w:val="22"/>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Hi! Thank you for coming in today.  My name is (          ).  I work for the Office of Survey Methods Research in the Bureau of Labor Statistics.  I look forward to working with you today.</w:t>
      </w:r>
    </w:p>
    <w:p w14:paraId="0D13F2F9" w14:textId="77777777" w:rsidR="007D15AB" w:rsidRPr="00102CE8" w:rsidRDefault="007D15AB" w:rsidP="007D15AB">
      <w:pPr>
        <w:pStyle w:val="ListParagraph"/>
        <w:numPr>
          <w:ilvl w:val="0"/>
          <w:numId w:val="22"/>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With your permission, I will be taping this session.  This allows me to ensure the accuracy of your answers, and also allows me to focus on you and your responses instead of taking notes. Do I have your permission to audiotape?</w:t>
      </w:r>
    </w:p>
    <w:p w14:paraId="515CF294" w14:textId="77777777" w:rsidR="007D15AB" w:rsidRPr="00102CE8" w:rsidRDefault="007D15AB" w:rsidP="007D15AB">
      <w:pPr>
        <w:pStyle w:val="ListParagraph"/>
        <w:numPr>
          <w:ilvl w:val="0"/>
          <w:numId w:val="22"/>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 xml:space="preserve">Before we get started, please read over the consent form. If you agree to participate in the study, print and sign your name as indicated on the bottom of the form. If you do not agree, please let me know now.  </w:t>
      </w:r>
    </w:p>
    <w:p w14:paraId="75D2F37A" w14:textId="77777777" w:rsidR="007D15AB" w:rsidRPr="00102CE8" w:rsidRDefault="007D15AB" w:rsidP="007D15AB">
      <w:pPr>
        <w:pStyle w:val="ListParagraph"/>
        <w:numPr>
          <w:ilvl w:val="0"/>
          <w:numId w:val="22"/>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 xml:space="preserve">Let me explain a bit about what we’ll be doing today.  The BLS collects a wide variety of data from companies and households to create important national statistics, such as the unemployment rate and the inflation rate. In order to earn, and keep, the trust of our respondents we work hard to keep all the information they give us safe and protected.  We are actually required by law to protect the data.  </w:t>
      </w:r>
    </w:p>
    <w:p w14:paraId="38D375C0" w14:textId="77777777" w:rsidR="007D15AB" w:rsidRPr="00102CE8" w:rsidRDefault="007D15AB" w:rsidP="007D15AB">
      <w:pPr>
        <w:pStyle w:val="ListParagraph"/>
        <w:numPr>
          <w:ilvl w:val="0"/>
          <w:numId w:val="22"/>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 xml:space="preserve">Recent changes to the laws require us to make some changes in the way we explain how we keep data protected to our respondents.  To ensure that the changes we make are clear and easy to understand to respondents, we are talking to you and many others to get your feedback to the wording. </w:t>
      </w:r>
    </w:p>
    <w:p w14:paraId="235905EB" w14:textId="77777777" w:rsidR="007D15AB" w:rsidRPr="00102CE8" w:rsidRDefault="007D15AB" w:rsidP="007D15AB">
      <w:pPr>
        <w:pStyle w:val="ListParagraph"/>
        <w:numPr>
          <w:ilvl w:val="0"/>
          <w:numId w:val="22"/>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 xml:space="preserve">We are looking for your honest feedback and reactions.  There aren’t any right or wrong answers here, your opinions and thoughts are what matters today.  We want to know what you would think if you heard the language before giving the BLS your personal information, </w:t>
      </w:r>
      <w:r w:rsidRPr="00102CE8">
        <w:rPr>
          <w:rFonts w:asciiTheme="minorHAnsi" w:hAnsiTheme="minorHAnsi" w:cstheme="minorHAnsi"/>
          <w:sz w:val="24"/>
          <w:szCs w:val="24"/>
        </w:rPr>
        <w:lastRenderedPageBreak/>
        <w:t>so we will be asking you to pretend you’re a respondent who has been asked to participate in a BLS survey.  With your ‘respondent hat’ on, I’ll be giving you the new language and then asking you a series of questions to get your feedback on it.</w:t>
      </w:r>
    </w:p>
    <w:p w14:paraId="2944C092" w14:textId="77777777" w:rsidR="007D15AB" w:rsidRPr="00102CE8" w:rsidRDefault="007D15AB" w:rsidP="007D15AB">
      <w:pPr>
        <w:pStyle w:val="ListParagraph"/>
        <w:numPr>
          <w:ilvl w:val="0"/>
          <w:numId w:val="22"/>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Do you have any questions before we begin?</w:t>
      </w:r>
    </w:p>
    <w:p w14:paraId="4D9C5D5B" w14:textId="77777777" w:rsidR="007D15AB" w:rsidRPr="00102CE8" w:rsidRDefault="007D15AB" w:rsidP="007D15AB">
      <w:pPr>
        <w:pStyle w:val="ListParagraph"/>
        <w:numPr>
          <w:ilvl w:val="0"/>
          <w:numId w:val="24"/>
        </w:numPr>
        <w:spacing w:after="120" w:line="360" w:lineRule="auto"/>
        <w:ind w:left="360"/>
        <w:rPr>
          <w:rFonts w:asciiTheme="minorHAnsi" w:hAnsiTheme="minorHAnsi" w:cstheme="minorHAnsi"/>
          <w:sz w:val="24"/>
          <w:szCs w:val="24"/>
        </w:rPr>
      </w:pPr>
      <w:r w:rsidRPr="00102CE8">
        <w:rPr>
          <w:rFonts w:asciiTheme="minorHAnsi" w:hAnsiTheme="minorHAnsi" w:cstheme="minorHAnsi"/>
          <w:sz w:val="24"/>
          <w:szCs w:val="24"/>
        </w:rPr>
        <w:t>Background</w:t>
      </w:r>
    </w:p>
    <w:p w14:paraId="02B64E5E" w14:textId="77777777" w:rsidR="007D15AB" w:rsidRPr="00102CE8" w:rsidRDefault="007D15AB" w:rsidP="007D15AB">
      <w:pPr>
        <w:pStyle w:val="ListParagraph"/>
        <w:numPr>
          <w:ilvl w:val="1"/>
          <w:numId w:val="24"/>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Can you tell me a bit about what you do for a living?</w:t>
      </w:r>
    </w:p>
    <w:p w14:paraId="26E92B9D" w14:textId="77777777" w:rsidR="007D15AB" w:rsidRPr="00102CE8" w:rsidRDefault="007D15AB" w:rsidP="007D15AB">
      <w:pPr>
        <w:pStyle w:val="ListParagraph"/>
        <w:numPr>
          <w:ilvl w:val="1"/>
          <w:numId w:val="24"/>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Have you answered government surveys before?</w:t>
      </w:r>
    </w:p>
    <w:p w14:paraId="5A3AFA1B" w14:textId="77777777" w:rsidR="007D15AB" w:rsidRPr="00102CE8" w:rsidRDefault="007D15AB" w:rsidP="007D15AB">
      <w:pPr>
        <w:pStyle w:val="ListParagraph"/>
        <w:numPr>
          <w:ilvl w:val="2"/>
          <w:numId w:val="24"/>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For your company?</w:t>
      </w:r>
    </w:p>
    <w:p w14:paraId="2399C703" w14:textId="77777777" w:rsidR="007D15AB" w:rsidRPr="00102CE8" w:rsidRDefault="007D15AB" w:rsidP="007D15AB">
      <w:pPr>
        <w:pStyle w:val="ListParagraph"/>
        <w:numPr>
          <w:ilvl w:val="2"/>
          <w:numId w:val="24"/>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 xml:space="preserve">For your household? </w:t>
      </w:r>
    </w:p>
    <w:p w14:paraId="5D747277" w14:textId="77777777" w:rsidR="007D15AB" w:rsidRPr="00102CE8" w:rsidRDefault="007D15AB" w:rsidP="007D15AB">
      <w:pPr>
        <w:pStyle w:val="ListParagraph"/>
        <w:numPr>
          <w:ilvl w:val="1"/>
          <w:numId w:val="24"/>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 xml:space="preserve">If yes, </w:t>
      </w:r>
    </w:p>
    <w:p w14:paraId="575817CB" w14:textId="77777777" w:rsidR="007D15AB" w:rsidRPr="00102CE8" w:rsidRDefault="007D15AB" w:rsidP="007D15AB">
      <w:pPr>
        <w:pStyle w:val="ListParagraph"/>
        <w:numPr>
          <w:ilvl w:val="2"/>
          <w:numId w:val="24"/>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Do you remember what surveys they were?</w:t>
      </w:r>
    </w:p>
    <w:p w14:paraId="6995BB68" w14:textId="77777777" w:rsidR="007D15AB" w:rsidRPr="00102CE8" w:rsidRDefault="007D15AB" w:rsidP="007D15AB">
      <w:pPr>
        <w:pStyle w:val="ListParagraph"/>
        <w:numPr>
          <w:ilvl w:val="2"/>
          <w:numId w:val="24"/>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What type of information did you provide?</w:t>
      </w:r>
    </w:p>
    <w:p w14:paraId="30437DDE" w14:textId="77777777" w:rsidR="007D15AB" w:rsidRPr="00102CE8" w:rsidRDefault="007D15AB" w:rsidP="007D15AB">
      <w:pPr>
        <w:pStyle w:val="ListParagraph"/>
        <w:numPr>
          <w:ilvl w:val="2"/>
          <w:numId w:val="24"/>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What do you remember about how the survey organization promised to keep your information secure?</w:t>
      </w:r>
    </w:p>
    <w:p w14:paraId="28407582" w14:textId="77777777" w:rsidR="007D15AB" w:rsidRPr="00102CE8" w:rsidRDefault="007D15AB" w:rsidP="007D15AB">
      <w:pPr>
        <w:pStyle w:val="ListParagraph"/>
        <w:numPr>
          <w:ilvl w:val="1"/>
          <w:numId w:val="24"/>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Did you have any concerns or hesitations about providing your information for the survey(s)?</w:t>
      </w:r>
    </w:p>
    <w:p w14:paraId="4BE8B71F" w14:textId="77777777" w:rsidR="007D15AB" w:rsidRPr="00102CE8" w:rsidRDefault="007D15AB" w:rsidP="007D15AB">
      <w:pPr>
        <w:spacing w:after="120" w:line="360" w:lineRule="auto"/>
        <w:contextualSpacing/>
        <w:rPr>
          <w:rFonts w:asciiTheme="minorHAnsi" w:hAnsiTheme="minorHAnsi" w:cstheme="minorHAnsi"/>
          <w:sz w:val="24"/>
          <w:szCs w:val="24"/>
        </w:rPr>
      </w:pPr>
    </w:p>
    <w:p w14:paraId="39C5F143" w14:textId="77777777" w:rsidR="007D15AB" w:rsidRPr="00102CE8" w:rsidRDefault="007D15AB" w:rsidP="007D15AB">
      <w:pPr>
        <w:pStyle w:val="ListParagraph"/>
        <w:numPr>
          <w:ilvl w:val="0"/>
          <w:numId w:val="21"/>
        </w:numPr>
        <w:spacing w:after="120" w:line="360" w:lineRule="auto"/>
        <w:ind w:left="360"/>
        <w:rPr>
          <w:rFonts w:asciiTheme="minorHAnsi" w:hAnsiTheme="minorHAnsi" w:cstheme="minorHAnsi"/>
          <w:sz w:val="24"/>
          <w:szCs w:val="24"/>
        </w:rPr>
      </w:pPr>
      <w:r w:rsidRPr="00102CE8">
        <w:rPr>
          <w:rFonts w:asciiTheme="minorHAnsi" w:hAnsiTheme="minorHAnsi" w:cstheme="minorHAnsi"/>
          <w:sz w:val="24"/>
          <w:szCs w:val="24"/>
        </w:rPr>
        <w:t xml:space="preserve">Current CIPSEA Language: Verbal </w:t>
      </w:r>
    </w:p>
    <w:p w14:paraId="79C55860" w14:textId="77777777" w:rsidR="007D15AB" w:rsidRPr="00102CE8" w:rsidRDefault="007D15AB" w:rsidP="007D15AB">
      <w:pPr>
        <w:pStyle w:val="ListParagraph"/>
        <w:numPr>
          <w:ilvl w:val="0"/>
          <w:numId w:val="23"/>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Here is the way we currently explain how we protect data (read aloud)</w:t>
      </w:r>
    </w:p>
    <w:p w14:paraId="22DC4E31" w14:textId="77777777" w:rsidR="007D15AB" w:rsidRPr="00102CE8" w:rsidRDefault="007D15AB" w:rsidP="007D15AB">
      <w:pPr>
        <w:spacing w:after="120" w:line="360" w:lineRule="auto"/>
        <w:contextualSpacing/>
        <w:rPr>
          <w:rFonts w:asciiTheme="minorHAnsi" w:hAnsiTheme="minorHAnsi" w:cstheme="minorHAnsi"/>
          <w:sz w:val="24"/>
          <w:szCs w:val="24"/>
        </w:rPr>
      </w:pPr>
      <w:r w:rsidRPr="00102CE8">
        <w:rPr>
          <w:rFonts w:asciiTheme="minorHAnsi" w:hAnsiTheme="minorHAnsi" w:cstheme="minorHAnsi"/>
          <w:sz w:val="24"/>
          <w:szCs w:val="24"/>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p>
    <w:p w14:paraId="78B07641" w14:textId="77777777" w:rsidR="007D15AB" w:rsidRPr="00102CE8" w:rsidRDefault="007D15AB" w:rsidP="007D15AB">
      <w:pPr>
        <w:pStyle w:val="ListParagraph"/>
        <w:numPr>
          <w:ilvl w:val="0"/>
          <w:numId w:val="23"/>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lastRenderedPageBreak/>
        <w:t>I know that’s not the most straightforward thing you’ve heard, but can you tell me what it means in your own words?</w:t>
      </w:r>
    </w:p>
    <w:p w14:paraId="24B58E41" w14:textId="77777777" w:rsidR="007D15AB" w:rsidRPr="00102CE8" w:rsidRDefault="007D15AB" w:rsidP="007D15AB">
      <w:pPr>
        <w:pStyle w:val="ListParagraph"/>
        <w:numPr>
          <w:ilvl w:val="0"/>
          <w:numId w:val="23"/>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What is your general reaction to this language?</w:t>
      </w:r>
    </w:p>
    <w:p w14:paraId="641F2A27" w14:textId="77777777" w:rsidR="007D15AB" w:rsidRPr="00102CE8" w:rsidRDefault="007D15AB" w:rsidP="007D15AB">
      <w:pPr>
        <w:pStyle w:val="ListParagraph"/>
        <w:numPr>
          <w:ilvl w:val="0"/>
          <w:numId w:val="23"/>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If you heard this language before a survey, would it influence your decision to participate or not?</w:t>
      </w:r>
    </w:p>
    <w:p w14:paraId="1AA11281" w14:textId="77777777" w:rsidR="007D15AB" w:rsidRPr="00102CE8" w:rsidRDefault="007D15AB" w:rsidP="007D15AB">
      <w:pPr>
        <w:pStyle w:val="ListParagraph"/>
        <w:numPr>
          <w:ilvl w:val="0"/>
          <w:numId w:val="23"/>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 xml:space="preserve">Do you have any concerns with how your (company’s / personal) information would be treated after hearing this? </w:t>
      </w:r>
    </w:p>
    <w:p w14:paraId="304FADC4" w14:textId="77777777" w:rsidR="00102CE8" w:rsidRPr="00102CE8" w:rsidRDefault="00102CE8" w:rsidP="00102CE8">
      <w:pPr>
        <w:pStyle w:val="ListParagraph"/>
        <w:spacing w:after="120" w:line="360" w:lineRule="auto"/>
        <w:ind w:left="360"/>
        <w:rPr>
          <w:rFonts w:asciiTheme="minorHAnsi" w:hAnsiTheme="minorHAnsi" w:cstheme="minorHAnsi"/>
          <w:sz w:val="24"/>
          <w:szCs w:val="24"/>
        </w:rPr>
      </w:pPr>
    </w:p>
    <w:p w14:paraId="7BC9F5F1" w14:textId="77777777" w:rsidR="007D15AB" w:rsidRPr="00102CE8" w:rsidRDefault="007D15AB" w:rsidP="007D15AB">
      <w:pPr>
        <w:pStyle w:val="ListParagraph"/>
        <w:numPr>
          <w:ilvl w:val="0"/>
          <w:numId w:val="21"/>
        </w:numPr>
        <w:spacing w:after="120" w:line="360" w:lineRule="auto"/>
        <w:ind w:left="360"/>
        <w:rPr>
          <w:rFonts w:asciiTheme="minorHAnsi" w:hAnsiTheme="minorHAnsi" w:cstheme="minorHAnsi"/>
          <w:sz w:val="24"/>
          <w:szCs w:val="24"/>
        </w:rPr>
      </w:pPr>
      <w:r w:rsidRPr="00102CE8">
        <w:rPr>
          <w:rFonts w:asciiTheme="minorHAnsi" w:hAnsiTheme="minorHAnsi" w:cstheme="minorHAnsi"/>
          <w:sz w:val="24"/>
          <w:szCs w:val="24"/>
        </w:rPr>
        <w:t xml:space="preserve">Current CIPSEA Language: Visual </w:t>
      </w:r>
    </w:p>
    <w:p w14:paraId="0DED122B" w14:textId="77777777" w:rsidR="007D15AB" w:rsidRPr="00102CE8" w:rsidRDefault="007D15AB" w:rsidP="007D15AB">
      <w:pPr>
        <w:pStyle w:val="ListParagraph"/>
        <w:numPr>
          <w:ilvl w:val="1"/>
          <w:numId w:val="24"/>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 xml:space="preserve">Here is the </w:t>
      </w:r>
      <w:r w:rsidR="00102CE8" w:rsidRPr="00102CE8">
        <w:rPr>
          <w:rFonts w:asciiTheme="minorHAnsi" w:hAnsiTheme="minorHAnsi" w:cstheme="minorHAnsi"/>
          <w:sz w:val="24"/>
          <w:szCs w:val="24"/>
        </w:rPr>
        <w:t>pledge I just read</w:t>
      </w:r>
      <w:r w:rsidRPr="00102CE8">
        <w:rPr>
          <w:rFonts w:asciiTheme="minorHAnsi" w:hAnsiTheme="minorHAnsi" w:cstheme="minorHAnsi"/>
          <w:sz w:val="24"/>
          <w:szCs w:val="24"/>
        </w:rPr>
        <w:t>, I’ll give you a minute to read through it (show card)</w:t>
      </w:r>
    </w:p>
    <w:p w14:paraId="5ADEB996" w14:textId="77777777" w:rsidR="007D15AB" w:rsidRPr="00102CE8" w:rsidRDefault="007D15AB" w:rsidP="007D15AB">
      <w:pPr>
        <w:pStyle w:val="ListParagraph"/>
        <w:spacing w:after="120" w:line="360" w:lineRule="auto"/>
        <w:ind w:left="1440"/>
        <w:rPr>
          <w:rFonts w:asciiTheme="minorHAnsi" w:hAnsiTheme="minorHAnsi" w:cstheme="minorHAnsi"/>
          <w:sz w:val="24"/>
          <w:szCs w:val="24"/>
        </w:rPr>
      </w:pPr>
      <w:r w:rsidRPr="00102CE8">
        <w:rPr>
          <w:rFonts w:asciiTheme="minorHAnsi" w:hAnsiTheme="minorHAnsi" w:cstheme="minorHAnsi"/>
          <w:sz w:val="24"/>
          <w:szCs w:val="24"/>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p>
    <w:p w14:paraId="2D8291A6" w14:textId="77777777" w:rsidR="007D15AB" w:rsidRPr="00102CE8" w:rsidRDefault="007D15AB" w:rsidP="007D15AB">
      <w:pPr>
        <w:pStyle w:val="ListParagraph"/>
        <w:spacing w:after="120" w:line="360" w:lineRule="auto"/>
        <w:ind w:left="1440"/>
        <w:rPr>
          <w:rFonts w:asciiTheme="minorHAnsi" w:hAnsiTheme="minorHAnsi" w:cstheme="minorHAnsi"/>
          <w:sz w:val="24"/>
          <w:szCs w:val="24"/>
        </w:rPr>
      </w:pPr>
    </w:p>
    <w:p w14:paraId="051A6533" w14:textId="77777777" w:rsidR="007D15AB" w:rsidRPr="00102CE8" w:rsidRDefault="007D15AB" w:rsidP="007D15AB">
      <w:pPr>
        <w:pStyle w:val="ListParagraph"/>
        <w:numPr>
          <w:ilvl w:val="1"/>
          <w:numId w:val="24"/>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Now that you’ve read it, can you again tell me what it means?</w:t>
      </w:r>
    </w:p>
    <w:p w14:paraId="60A90B79" w14:textId="77777777" w:rsidR="007D15AB" w:rsidRPr="00102CE8" w:rsidRDefault="007D15AB" w:rsidP="007D15AB">
      <w:pPr>
        <w:pStyle w:val="ListParagraph"/>
        <w:numPr>
          <w:ilvl w:val="1"/>
          <w:numId w:val="24"/>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Is your reaction to it different now that you’ve seen it written down?</w:t>
      </w:r>
    </w:p>
    <w:p w14:paraId="502A18C4" w14:textId="77777777" w:rsidR="007D15AB" w:rsidRPr="00102CE8" w:rsidRDefault="007D15AB" w:rsidP="007D15AB">
      <w:pPr>
        <w:pStyle w:val="ListParagraph"/>
        <w:numPr>
          <w:ilvl w:val="1"/>
          <w:numId w:val="24"/>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(take back show card) I want to ask you some questions about what the language covers and doesn’t cover.  Please make your best guess, even if you’re not sure of the answer. If you gave BLS data and were assured confidentiality using this language, who would be able to see your information?</w:t>
      </w:r>
    </w:p>
    <w:p w14:paraId="7A05020C" w14:textId="77777777" w:rsidR="007D15AB" w:rsidRPr="00102CE8" w:rsidRDefault="007D15AB" w:rsidP="007D15AB">
      <w:pPr>
        <w:pStyle w:val="ListParagraph"/>
        <w:numPr>
          <w:ilvl w:val="1"/>
          <w:numId w:val="24"/>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What would they be able to do with your information?</w:t>
      </w:r>
    </w:p>
    <w:p w14:paraId="2D2C8750" w14:textId="77777777" w:rsidR="007D15AB" w:rsidRPr="00102CE8" w:rsidRDefault="007D15AB" w:rsidP="007D15AB">
      <w:pPr>
        <w:pStyle w:val="ListParagraph"/>
        <w:numPr>
          <w:ilvl w:val="1"/>
          <w:numId w:val="24"/>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lastRenderedPageBreak/>
        <w:t>I’m going to read a list of groups, tell me if they’d be able to see the information you provided</w:t>
      </w:r>
    </w:p>
    <w:p w14:paraId="204FD2C5" w14:textId="77777777" w:rsidR="007D15AB" w:rsidRPr="00102CE8" w:rsidRDefault="007D15AB" w:rsidP="007D15AB">
      <w:pPr>
        <w:pStyle w:val="ListParagraph"/>
        <w:numPr>
          <w:ilvl w:val="2"/>
          <w:numId w:val="2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Bureau of Labor Statistics (BLS)</w:t>
      </w:r>
    </w:p>
    <w:p w14:paraId="315586B7" w14:textId="77777777" w:rsidR="007D15AB" w:rsidRPr="00102CE8" w:rsidRDefault="007D15AB" w:rsidP="007D15AB">
      <w:pPr>
        <w:pStyle w:val="ListParagraph"/>
        <w:numPr>
          <w:ilvl w:val="2"/>
          <w:numId w:val="2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Department of Labor (DOL)</w:t>
      </w:r>
    </w:p>
    <w:p w14:paraId="391DE855" w14:textId="77777777" w:rsidR="007D15AB" w:rsidRPr="00102CE8" w:rsidRDefault="007D15AB" w:rsidP="007D15AB">
      <w:pPr>
        <w:pStyle w:val="ListParagraph"/>
        <w:numPr>
          <w:ilvl w:val="2"/>
          <w:numId w:val="2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Internal Review Service (IRS)</w:t>
      </w:r>
    </w:p>
    <w:p w14:paraId="4B66D427" w14:textId="77777777" w:rsidR="007D15AB" w:rsidRPr="00102CE8" w:rsidRDefault="007D15AB" w:rsidP="007D15AB">
      <w:pPr>
        <w:pStyle w:val="ListParagraph"/>
        <w:numPr>
          <w:ilvl w:val="2"/>
          <w:numId w:val="2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Social Security Administration (SSA)</w:t>
      </w:r>
    </w:p>
    <w:p w14:paraId="42E5BCC0" w14:textId="77777777" w:rsidR="007D15AB" w:rsidRPr="00102CE8" w:rsidRDefault="007D15AB" w:rsidP="007D15AB">
      <w:pPr>
        <w:pStyle w:val="ListParagraph"/>
        <w:numPr>
          <w:ilvl w:val="2"/>
          <w:numId w:val="2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Department of Homeland Security (DHS)</w:t>
      </w:r>
    </w:p>
    <w:p w14:paraId="0286F0C3" w14:textId="77777777" w:rsidR="007D15AB" w:rsidRPr="00102CE8" w:rsidRDefault="007D15AB" w:rsidP="007D15AB">
      <w:pPr>
        <w:pStyle w:val="ListParagraph"/>
        <w:numPr>
          <w:ilvl w:val="2"/>
          <w:numId w:val="2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 xml:space="preserve">The Census Bureau </w:t>
      </w:r>
    </w:p>
    <w:p w14:paraId="0DCF289B" w14:textId="77777777" w:rsidR="007D15AB" w:rsidRPr="00102CE8" w:rsidRDefault="007D15AB" w:rsidP="007D15AB">
      <w:pPr>
        <w:pStyle w:val="ListParagraph"/>
        <w:numPr>
          <w:ilvl w:val="2"/>
          <w:numId w:val="2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All federal government agencies</w:t>
      </w:r>
    </w:p>
    <w:p w14:paraId="5F558BE4" w14:textId="77777777" w:rsidR="007D15AB" w:rsidRPr="00102CE8" w:rsidRDefault="007D15AB" w:rsidP="007D15AB">
      <w:pPr>
        <w:pStyle w:val="ListParagraph"/>
        <w:numPr>
          <w:ilvl w:val="2"/>
          <w:numId w:val="2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Congress</w:t>
      </w:r>
    </w:p>
    <w:p w14:paraId="6FE4828A" w14:textId="77777777" w:rsidR="007D15AB" w:rsidRPr="00102CE8" w:rsidRDefault="007D15AB" w:rsidP="007D15AB">
      <w:pPr>
        <w:pStyle w:val="ListParagraph"/>
        <w:numPr>
          <w:ilvl w:val="2"/>
          <w:numId w:val="2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Other</w:t>
      </w:r>
    </w:p>
    <w:p w14:paraId="2C70EABC" w14:textId="77777777" w:rsidR="007D15AB" w:rsidRPr="00102CE8" w:rsidRDefault="007D15AB" w:rsidP="007D15AB">
      <w:pPr>
        <w:pStyle w:val="ListParagraph"/>
        <w:numPr>
          <w:ilvl w:val="2"/>
          <w:numId w:val="24"/>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Anyone else who would be able to access your data under this language?</w:t>
      </w:r>
    </w:p>
    <w:p w14:paraId="02E9F8DB" w14:textId="77777777" w:rsidR="007D15AB" w:rsidRPr="00102CE8" w:rsidRDefault="007D15AB" w:rsidP="007D15AB">
      <w:pPr>
        <w:pStyle w:val="ListParagraph"/>
        <w:numPr>
          <w:ilvl w:val="1"/>
          <w:numId w:val="24"/>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Besides who can access your information, the language also talks about what can be done with it.  Specifically it says it can only be used for “Statistical purposes.”  What do you think that means?</w:t>
      </w:r>
    </w:p>
    <w:p w14:paraId="64FC92C4" w14:textId="77777777" w:rsidR="007D15AB" w:rsidRPr="00102CE8" w:rsidRDefault="007D15AB" w:rsidP="007D15AB">
      <w:pPr>
        <w:pStyle w:val="ListParagraph"/>
        <w:numPr>
          <w:ilvl w:val="1"/>
          <w:numId w:val="24"/>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 xml:space="preserve">I’m going to read a list of activities, tell me if you think they’d be allowed under this language? </w:t>
      </w:r>
    </w:p>
    <w:p w14:paraId="489765A9" w14:textId="77777777" w:rsidR="007D15AB" w:rsidRPr="00102CE8" w:rsidRDefault="007D15AB" w:rsidP="007D15AB">
      <w:pPr>
        <w:pStyle w:val="ListParagraph"/>
        <w:numPr>
          <w:ilvl w:val="2"/>
          <w:numId w:val="2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It could be combined with other survey answers to create summary statistics</w:t>
      </w:r>
    </w:p>
    <w:p w14:paraId="7323E9EB" w14:textId="77777777" w:rsidR="007D15AB" w:rsidRPr="00102CE8" w:rsidRDefault="007D15AB" w:rsidP="007D15AB">
      <w:pPr>
        <w:pStyle w:val="ListParagraph"/>
        <w:numPr>
          <w:ilvl w:val="2"/>
          <w:numId w:val="2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It could be published exactly as you provided it</w:t>
      </w:r>
    </w:p>
    <w:p w14:paraId="43D1E14B" w14:textId="77777777" w:rsidR="007D15AB" w:rsidRPr="00102CE8" w:rsidRDefault="007D15AB" w:rsidP="007D15AB">
      <w:pPr>
        <w:pStyle w:val="ListParagraph"/>
        <w:numPr>
          <w:ilvl w:val="2"/>
          <w:numId w:val="2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It could be given to other statistical agencies</w:t>
      </w:r>
    </w:p>
    <w:p w14:paraId="65BCDD13" w14:textId="77777777" w:rsidR="007D15AB" w:rsidRPr="00102CE8" w:rsidRDefault="007D15AB" w:rsidP="007D15AB">
      <w:pPr>
        <w:pStyle w:val="ListParagraph"/>
        <w:numPr>
          <w:ilvl w:val="2"/>
          <w:numId w:val="2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It could be given to the IRS</w:t>
      </w:r>
    </w:p>
    <w:p w14:paraId="197A1226" w14:textId="77777777" w:rsidR="007D15AB" w:rsidRPr="00102CE8" w:rsidRDefault="007D15AB" w:rsidP="007D15AB">
      <w:pPr>
        <w:pStyle w:val="ListParagraph"/>
        <w:numPr>
          <w:ilvl w:val="2"/>
          <w:numId w:val="2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It could be given to other federal government agencies</w:t>
      </w:r>
    </w:p>
    <w:p w14:paraId="7B16F306" w14:textId="77777777" w:rsidR="007D15AB" w:rsidRPr="00102CE8" w:rsidRDefault="007D15AB" w:rsidP="007D15AB">
      <w:pPr>
        <w:pStyle w:val="ListParagraph"/>
        <w:numPr>
          <w:ilvl w:val="2"/>
          <w:numId w:val="24"/>
        </w:numPr>
        <w:spacing w:after="160" w:line="259" w:lineRule="auto"/>
        <w:rPr>
          <w:rFonts w:asciiTheme="minorHAnsi" w:hAnsiTheme="minorHAnsi" w:cstheme="minorHAnsi"/>
          <w:sz w:val="24"/>
          <w:szCs w:val="24"/>
        </w:rPr>
      </w:pPr>
      <w:r w:rsidRPr="00102CE8">
        <w:rPr>
          <w:rFonts w:asciiTheme="minorHAnsi" w:hAnsiTheme="minorHAnsi" w:cstheme="minorHAnsi"/>
          <w:sz w:val="24"/>
          <w:szCs w:val="24"/>
        </w:rPr>
        <w:t xml:space="preserve">It could be given to private companies </w:t>
      </w:r>
    </w:p>
    <w:p w14:paraId="3A76285D" w14:textId="77777777" w:rsidR="007D15AB" w:rsidRPr="00102CE8" w:rsidRDefault="007D15AB" w:rsidP="007D15AB">
      <w:pPr>
        <w:pStyle w:val="ListParagraph"/>
        <w:numPr>
          <w:ilvl w:val="2"/>
          <w:numId w:val="24"/>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 xml:space="preserve"> What else could be done under this language?</w:t>
      </w:r>
    </w:p>
    <w:p w14:paraId="61F742F0" w14:textId="77777777" w:rsidR="00102CE8" w:rsidRPr="00102CE8" w:rsidRDefault="00102CE8" w:rsidP="00102CE8">
      <w:pPr>
        <w:pStyle w:val="ListParagraph"/>
        <w:spacing w:after="120" w:line="360" w:lineRule="auto"/>
        <w:ind w:left="2160"/>
        <w:rPr>
          <w:rFonts w:asciiTheme="minorHAnsi" w:hAnsiTheme="minorHAnsi" w:cstheme="minorHAnsi"/>
          <w:sz w:val="24"/>
          <w:szCs w:val="24"/>
        </w:rPr>
      </w:pPr>
    </w:p>
    <w:p w14:paraId="65CFD225" w14:textId="6FE17B36" w:rsidR="007D15AB" w:rsidRPr="00102CE8" w:rsidRDefault="00E9325B" w:rsidP="007D15AB">
      <w:pPr>
        <w:pStyle w:val="ListParagraph"/>
        <w:numPr>
          <w:ilvl w:val="0"/>
          <w:numId w:val="21"/>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Revised language {order</w:t>
      </w:r>
      <w:r w:rsidR="00484193">
        <w:rPr>
          <w:rFonts w:asciiTheme="minorHAnsi" w:hAnsiTheme="minorHAnsi" w:cstheme="minorHAnsi"/>
          <w:sz w:val="24"/>
          <w:szCs w:val="24"/>
        </w:rPr>
        <w:t xml:space="preserve"> </w:t>
      </w:r>
      <w:r w:rsidRPr="00102CE8">
        <w:rPr>
          <w:rFonts w:asciiTheme="minorHAnsi" w:hAnsiTheme="minorHAnsi" w:cstheme="minorHAnsi"/>
          <w:sz w:val="24"/>
          <w:szCs w:val="24"/>
        </w:rPr>
        <w:t xml:space="preserve">will be randomly assigned across participants} </w:t>
      </w:r>
    </w:p>
    <w:p w14:paraId="70BDB0ED" w14:textId="77777777" w:rsidR="007D15AB" w:rsidRDefault="007D15AB" w:rsidP="007D15AB">
      <w:pPr>
        <w:pStyle w:val="ListParagraph"/>
        <w:numPr>
          <w:ilvl w:val="1"/>
          <w:numId w:val="21"/>
        </w:numPr>
        <w:spacing w:after="120" w:line="360" w:lineRule="auto"/>
        <w:rPr>
          <w:rFonts w:asciiTheme="minorHAnsi" w:hAnsiTheme="minorHAnsi" w:cstheme="minorHAnsi"/>
          <w:sz w:val="24"/>
          <w:szCs w:val="24"/>
        </w:rPr>
      </w:pPr>
      <w:r w:rsidRPr="00102CE8">
        <w:rPr>
          <w:rFonts w:asciiTheme="minorHAnsi" w:hAnsiTheme="minorHAnsi" w:cstheme="minorHAnsi"/>
          <w:sz w:val="24"/>
          <w:szCs w:val="24"/>
        </w:rPr>
        <w:t>As I mentioned, there have been changes to the laws related to the protection of BLS survey data.  The main language that you just read will stay the same, but we’ll be adding the following to the end (show card)</w:t>
      </w:r>
    </w:p>
    <w:p w14:paraId="6ED2FCFD" w14:textId="7BF2EC97" w:rsidR="00195FFE" w:rsidRPr="00974635" w:rsidRDefault="00195FFE" w:rsidP="006577A0">
      <w:pPr>
        <w:spacing w:line="276" w:lineRule="auto"/>
        <w:ind w:left="2160"/>
        <w:rPr>
          <w:rFonts w:asciiTheme="minorHAnsi" w:hAnsiTheme="minorHAnsi" w:cstheme="minorHAnsi"/>
          <w:sz w:val="24"/>
          <w:szCs w:val="24"/>
        </w:rPr>
      </w:pPr>
      <w:r w:rsidRPr="00974635">
        <w:rPr>
          <w:rFonts w:asciiTheme="minorHAnsi" w:hAnsiTheme="minorHAnsi" w:cstheme="minorHAnsi"/>
          <w:sz w:val="24"/>
          <w:szCs w:val="24"/>
        </w:rPr>
        <w:lastRenderedPageBreak/>
        <w:t xml:space="preserve">To protect Federal information systems from cybersecurity risks, BLS information systems are protected through </w:t>
      </w:r>
      <w:r w:rsidR="003A78A4" w:rsidRPr="00974635">
        <w:rPr>
          <w:rFonts w:asciiTheme="minorHAnsi" w:hAnsiTheme="minorHAnsi" w:cstheme="minorHAnsi"/>
          <w:sz w:val="24"/>
          <w:szCs w:val="24"/>
        </w:rPr>
        <w:t xml:space="preserve">cybersecurity </w:t>
      </w:r>
      <w:r w:rsidRPr="00974635">
        <w:rPr>
          <w:rFonts w:asciiTheme="minorHAnsi" w:hAnsiTheme="minorHAnsi" w:cstheme="minorHAnsi"/>
          <w:sz w:val="24"/>
          <w:szCs w:val="24"/>
        </w:rPr>
        <w:t>monitoring of the systems that transmit your data.</w:t>
      </w:r>
    </w:p>
    <w:p w14:paraId="38396BFC" w14:textId="20962744" w:rsidR="007D15AB" w:rsidRPr="00974635" w:rsidRDefault="006577A0" w:rsidP="007D15AB">
      <w:pPr>
        <w:spacing w:after="120" w:line="360" w:lineRule="auto"/>
        <w:ind w:left="2160"/>
        <w:contextualSpacing/>
        <w:rPr>
          <w:rFonts w:asciiTheme="minorHAnsi" w:hAnsiTheme="minorHAnsi" w:cstheme="minorHAnsi"/>
          <w:sz w:val="24"/>
          <w:szCs w:val="24"/>
        </w:rPr>
      </w:pPr>
      <w:r w:rsidRPr="00974635">
        <w:rPr>
          <w:rFonts w:asciiTheme="minorHAnsi" w:hAnsiTheme="minorHAnsi" w:cstheme="minorHAnsi"/>
          <w:sz w:val="24"/>
          <w:szCs w:val="24"/>
        </w:rPr>
        <w:t xml:space="preserve"> </w:t>
      </w:r>
    </w:p>
    <w:p w14:paraId="0DF06E01" w14:textId="77777777" w:rsidR="007D15AB" w:rsidRPr="00974635" w:rsidRDefault="007D15AB" w:rsidP="007D15AB">
      <w:pPr>
        <w:pStyle w:val="ListParagraph"/>
        <w:numPr>
          <w:ilvl w:val="1"/>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What does that mean to you?</w:t>
      </w:r>
    </w:p>
    <w:p w14:paraId="5BB8CC77" w14:textId="77777777" w:rsidR="007D15AB" w:rsidRPr="00974635" w:rsidRDefault="007D15AB" w:rsidP="007D15AB">
      <w:pPr>
        <w:pStyle w:val="ListParagraph"/>
        <w:numPr>
          <w:ilvl w:val="1"/>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What is your general reaction to it?</w:t>
      </w:r>
    </w:p>
    <w:p w14:paraId="5B88E298" w14:textId="77777777" w:rsidR="007D15AB" w:rsidRPr="00974635" w:rsidRDefault="007D15AB" w:rsidP="007D15AB">
      <w:pPr>
        <w:pStyle w:val="ListParagraph"/>
        <w:numPr>
          <w:ilvl w:val="1"/>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If you heard this language before a survey, would it influence your decision to participate or not?</w:t>
      </w:r>
    </w:p>
    <w:p w14:paraId="2D69DA9B" w14:textId="77777777" w:rsidR="007D15AB" w:rsidRPr="00974635" w:rsidRDefault="007D15AB" w:rsidP="007D15AB">
      <w:pPr>
        <w:pStyle w:val="ListParagraph"/>
        <w:numPr>
          <w:ilvl w:val="1"/>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 xml:space="preserve">Do you have any concerns with how your personal information would be treated after hearing this? </w:t>
      </w:r>
    </w:p>
    <w:p w14:paraId="0F0D7DD1" w14:textId="1CFF890E" w:rsidR="007D15AB" w:rsidRPr="00974635" w:rsidRDefault="007D15AB" w:rsidP="007D15AB">
      <w:pPr>
        <w:pStyle w:val="ListParagraph"/>
        <w:numPr>
          <w:ilvl w:val="1"/>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What does “</w:t>
      </w:r>
      <w:r w:rsidR="00D47246" w:rsidRPr="00974635">
        <w:rPr>
          <w:rFonts w:asciiTheme="minorHAnsi" w:hAnsiTheme="minorHAnsi" w:cstheme="minorHAnsi"/>
          <w:sz w:val="24"/>
          <w:szCs w:val="24"/>
        </w:rPr>
        <w:t>cyber</w:t>
      </w:r>
      <w:r w:rsidRPr="00974635">
        <w:rPr>
          <w:rFonts w:asciiTheme="minorHAnsi" w:hAnsiTheme="minorHAnsi" w:cstheme="minorHAnsi"/>
          <w:sz w:val="24"/>
          <w:szCs w:val="24"/>
        </w:rPr>
        <w:t xml:space="preserve">security </w:t>
      </w:r>
      <w:r w:rsidR="006577A0" w:rsidRPr="00974635">
        <w:rPr>
          <w:rFonts w:asciiTheme="minorHAnsi" w:hAnsiTheme="minorHAnsi" w:cstheme="minorHAnsi"/>
          <w:sz w:val="24"/>
          <w:szCs w:val="24"/>
        </w:rPr>
        <w:t>risks</w:t>
      </w:r>
      <w:r w:rsidRPr="00974635">
        <w:rPr>
          <w:rFonts w:asciiTheme="minorHAnsi" w:hAnsiTheme="minorHAnsi" w:cstheme="minorHAnsi"/>
          <w:sz w:val="24"/>
          <w:szCs w:val="24"/>
        </w:rPr>
        <w:t>” mean to you?</w:t>
      </w:r>
    </w:p>
    <w:p w14:paraId="4B7F99A5" w14:textId="77777777" w:rsidR="006577A0" w:rsidRPr="00974635" w:rsidRDefault="006577A0" w:rsidP="007D15AB">
      <w:pPr>
        <w:pStyle w:val="ListParagraph"/>
        <w:numPr>
          <w:ilvl w:val="1"/>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 xml:space="preserve">When it says that “BLS information systems” are protected, what does that mean?  </w:t>
      </w:r>
    </w:p>
    <w:p w14:paraId="2CBEDE3A" w14:textId="51893498" w:rsidR="006577A0" w:rsidRPr="00974635" w:rsidRDefault="006577A0" w:rsidP="006577A0">
      <w:pPr>
        <w:pStyle w:val="ListParagraph"/>
        <w:numPr>
          <w:ilvl w:val="2"/>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What would the monitoring be looking at?</w:t>
      </w:r>
    </w:p>
    <w:p w14:paraId="7DA7A288" w14:textId="793621E2" w:rsidR="006577A0" w:rsidRPr="00974635" w:rsidRDefault="006577A0" w:rsidP="006577A0">
      <w:pPr>
        <w:pStyle w:val="ListParagraph"/>
        <w:numPr>
          <w:ilvl w:val="2"/>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 xml:space="preserve">Would whoever is doing the monitoring be able to see the information you provided to the survey?  </w:t>
      </w:r>
    </w:p>
    <w:p w14:paraId="1239A9FE" w14:textId="15AF20D2" w:rsidR="006577A0" w:rsidRPr="00974635" w:rsidRDefault="006577A0" w:rsidP="007D15AB">
      <w:pPr>
        <w:pStyle w:val="ListParagraph"/>
        <w:numPr>
          <w:ilvl w:val="1"/>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What about “cybersecurity monitoring”?</w:t>
      </w:r>
    </w:p>
    <w:p w14:paraId="13A06723" w14:textId="77777777" w:rsidR="007D15AB" w:rsidRPr="00974635" w:rsidRDefault="007D15AB" w:rsidP="007D15AB">
      <w:pPr>
        <w:pStyle w:val="ListParagraph"/>
        <w:numPr>
          <w:ilvl w:val="1"/>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What do you think “the systems that transmit your data” are?</w:t>
      </w:r>
    </w:p>
    <w:p w14:paraId="0BA163A3" w14:textId="77777777" w:rsidR="00303DB3" w:rsidRPr="00974635" w:rsidRDefault="00303DB3" w:rsidP="007D15AB">
      <w:pPr>
        <w:pStyle w:val="ListParagraph"/>
        <w:numPr>
          <w:ilvl w:val="1"/>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 xml:space="preserve">How do you think your data would be protected? </w:t>
      </w:r>
    </w:p>
    <w:p w14:paraId="4978275A" w14:textId="77777777" w:rsidR="007D15AB" w:rsidRPr="00974635" w:rsidRDefault="007D15AB" w:rsidP="007D15AB">
      <w:pPr>
        <w:pStyle w:val="ListParagraph"/>
        <w:numPr>
          <w:ilvl w:val="1"/>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If you received this new language on a survey asking for information about your company would it impact your decision to respond?</w:t>
      </w:r>
    </w:p>
    <w:p w14:paraId="218A77F2" w14:textId="77777777" w:rsidR="007D15AB" w:rsidRPr="00974635" w:rsidRDefault="007D15AB" w:rsidP="007D15AB">
      <w:pPr>
        <w:pStyle w:val="ListParagraph"/>
        <w:numPr>
          <w:ilvl w:val="2"/>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 xml:space="preserve">(Establishment version) What if the survey asked for </w:t>
      </w:r>
    </w:p>
    <w:p w14:paraId="582846FE" w14:textId="77777777" w:rsidR="007D15AB" w:rsidRPr="00974635" w:rsidRDefault="007D15AB" w:rsidP="007D15AB">
      <w:pPr>
        <w:pStyle w:val="ListParagraph"/>
        <w:numPr>
          <w:ilvl w:val="3"/>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Payroll information showing how much you pay your employees?</w:t>
      </w:r>
    </w:p>
    <w:p w14:paraId="1C387470" w14:textId="77777777" w:rsidR="007D15AB" w:rsidRPr="00974635" w:rsidRDefault="007D15AB" w:rsidP="007D15AB">
      <w:pPr>
        <w:pStyle w:val="ListParagraph"/>
        <w:numPr>
          <w:ilvl w:val="3"/>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Personal information about your employees?</w:t>
      </w:r>
    </w:p>
    <w:p w14:paraId="3CD7B153" w14:textId="77777777" w:rsidR="007D15AB" w:rsidRPr="00974635" w:rsidRDefault="007D15AB" w:rsidP="007D15AB">
      <w:pPr>
        <w:pStyle w:val="ListParagraph"/>
        <w:numPr>
          <w:ilvl w:val="3"/>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Proprietary information about your marketing plans?</w:t>
      </w:r>
    </w:p>
    <w:p w14:paraId="39BA7F51" w14:textId="77777777" w:rsidR="007D15AB" w:rsidRPr="00974635" w:rsidRDefault="007D15AB" w:rsidP="007D15AB">
      <w:pPr>
        <w:pStyle w:val="ListParagraph"/>
        <w:numPr>
          <w:ilvl w:val="3"/>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Is there any information you would be totally comfortable giving?</w:t>
      </w:r>
    </w:p>
    <w:p w14:paraId="42B308D0" w14:textId="77777777" w:rsidR="007D15AB" w:rsidRPr="00974635" w:rsidRDefault="007D15AB" w:rsidP="007D15AB">
      <w:pPr>
        <w:pStyle w:val="ListParagraph"/>
        <w:numPr>
          <w:ilvl w:val="3"/>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lastRenderedPageBreak/>
        <w:t>Any information you’d be totally uncomfortable giving?</w:t>
      </w:r>
    </w:p>
    <w:p w14:paraId="6965EADA" w14:textId="77777777" w:rsidR="007D15AB" w:rsidRPr="00974635" w:rsidRDefault="007D15AB" w:rsidP="007D15AB">
      <w:pPr>
        <w:pStyle w:val="ListParagraph"/>
        <w:numPr>
          <w:ilvl w:val="2"/>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(household version)  What if the survey asked for</w:t>
      </w:r>
    </w:p>
    <w:p w14:paraId="05EF9E7E" w14:textId="77777777" w:rsidR="007D15AB" w:rsidRPr="00974635" w:rsidRDefault="007D15AB" w:rsidP="007D15AB">
      <w:pPr>
        <w:pStyle w:val="ListParagraph"/>
        <w:numPr>
          <w:ilvl w:val="3"/>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 xml:space="preserve">Your name </w:t>
      </w:r>
    </w:p>
    <w:p w14:paraId="549FED76" w14:textId="77777777" w:rsidR="007D15AB" w:rsidRPr="00974635" w:rsidRDefault="007D15AB" w:rsidP="007D15AB">
      <w:pPr>
        <w:pStyle w:val="ListParagraph"/>
        <w:numPr>
          <w:ilvl w:val="3"/>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Your phone number</w:t>
      </w:r>
    </w:p>
    <w:p w14:paraId="1665AFB8" w14:textId="77777777" w:rsidR="007D15AB" w:rsidRPr="00974635" w:rsidRDefault="007D15AB" w:rsidP="007D15AB">
      <w:pPr>
        <w:pStyle w:val="ListParagraph"/>
        <w:numPr>
          <w:ilvl w:val="3"/>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 xml:space="preserve">Your income </w:t>
      </w:r>
    </w:p>
    <w:p w14:paraId="5612F63E" w14:textId="77777777" w:rsidR="007D15AB" w:rsidRPr="00974635" w:rsidRDefault="007D15AB" w:rsidP="007D15AB">
      <w:pPr>
        <w:pStyle w:val="ListParagraph"/>
        <w:numPr>
          <w:ilvl w:val="3"/>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Your social security number</w:t>
      </w:r>
    </w:p>
    <w:p w14:paraId="307D7E8B" w14:textId="77777777" w:rsidR="007D15AB" w:rsidRPr="00974635" w:rsidRDefault="007D15AB" w:rsidP="007D15AB">
      <w:pPr>
        <w:pStyle w:val="ListParagraph"/>
        <w:numPr>
          <w:ilvl w:val="3"/>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Is there any information you would be totally comfortable giving?</w:t>
      </w:r>
    </w:p>
    <w:p w14:paraId="596C620D" w14:textId="77777777" w:rsidR="007D15AB" w:rsidRPr="00974635" w:rsidRDefault="007D15AB" w:rsidP="007D15AB">
      <w:pPr>
        <w:pStyle w:val="ListParagraph"/>
        <w:numPr>
          <w:ilvl w:val="3"/>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Any information you’d be totally uncomfortable giving?</w:t>
      </w:r>
    </w:p>
    <w:p w14:paraId="5439BC31" w14:textId="7131BD57" w:rsidR="006577A0" w:rsidRPr="00974635" w:rsidRDefault="006577A0" w:rsidP="006577A0">
      <w:pPr>
        <w:pStyle w:val="ListParagraph"/>
        <w:numPr>
          <w:ilvl w:val="1"/>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Does this language change who could see the information you provided?</w:t>
      </w:r>
    </w:p>
    <w:p w14:paraId="1C39B189" w14:textId="21B0A592" w:rsidR="006577A0" w:rsidRPr="00974635" w:rsidRDefault="006577A0" w:rsidP="006577A0">
      <w:pPr>
        <w:pStyle w:val="ListParagraph"/>
        <w:numPr>
          <w:ilvl w:val="1"/>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 xml:space="preserve">Any other comments? </w:t>
      </w:r>
    </w:p>
    <w:p w14:paraId="2DFA7879" w14:textId="77777777" w:rsidR="00102CE8" w:rsidRPr="00974635" w:rsidRDefault="00102CE8" w:rsidP="00102CE8">
      <w:pPr>
        <w:pStyle w:val="ListParagraph"/>
        <w:spacing w:after="120" w:line="360" w:lineRule="auto"/>
        <w:ind w:left="2880"/>
        <w:rPr>
          <w:rFonts w:asciiTheme="minorHAnsi" w:hAnsiTheme="minorHAnsi" w:cstheme="minorHAnsi"/>
          <w:sz w:val="24"/>
          <w:szCs w:val="24"/>
        </w:rPr>
      </w:pPr>
    </w:p>
    <w:p w14:paraId="7CEC7512" w14:textId="2BF74483" w:rsidR="007D15AB" w:rsidRPr="00974635" w:rsidRDefault="006577A0" w:rsidP="007D15AB">
      <w:pPr>
        <w:pStyle w:val="ListParagraph"/>
        <w:numPr>
          <w:ilvl w:val="0"/>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 xml:space="preserve">Cybersecurity Risks vs. Malicious Activities </w:t>
      </w:r>
    </w:p>
    <w:p w14:paraId="332F0B74" w14:textId="725C4033" w:rsidR="007D15AB" w:rsidRPr="00974635" w:rsidRDefault="007D15AB" w:rsidP="006577A0">
      <w:pPr>
        <w:pStyle w:val="BodyText"/>
        <w:numPr>
          <w:ilvl w:val="1"/>
          <w:numId w:val="21"/>
        </w:numPr>
        <w:spacing w:after="120" w:line="360" w:lineRule="auto"/>
        <w:contextualSpacing/>
        <w:rPr>
          <w:rFonts w:asciiTheme="minorHAnsi" w:hAnsiTheme="minorHAnsi" w:cstheme="minorHAnsi"/>
          <w:sz w:val="24"/>
          <w:szCs w:val="24"/>
        </w:rPr>
      </w:pPr>
      <w:r w:rsidRPr="00974635">
        <w:rPr>
          <w:rFonts w:asciiTheme="minorHAnsi" w:hAnsiTheme="minorHAnsi" w:cstheme="minorHAnsi"/>
          <w:sz w:val="24"/>
          <w:szCs w:val="24"/>
        </w:rPr>
        <w:t xml:space="preserve">We </w:t>
      </w:r>
      <w:r w:rsidR="006577A0" w:rsidRPr="00974635">
        <w:rPr>
          <w:rFonts w:asciiTheme="minorHAnsi" w:hAnsiTheme="minorHAnsi" w:cstheme="minorHAnsi"/>
          <w:sz w:val="24"/>
          <w:szCs w:val="24"/>
        </w:rPr>
        <w:t xml:space="preserve">have a few other wording options we are </w:t>
      </w:r>
      <w:r w:rsidRPr="00974635">
        <w:rPr>
          <w:rFonts w:asciiTheme="minorHAnsi" w:hAnsiTheme="minorHAnsi" w:cstheme="minorHAnsi"/>
          <w:sz w:val="24"/>
          <w:szCs w:val="24"/>
        </w:rPr>
        <w:t>considering</w:t>
      </w:r>
      <w:r w:rsidR="006577A0" w:rsidRPr="00974635">
        <w:rPr>
          <w:rFonts w:asciiTheme="minorHAnsi" w:hAnsiTheme="minorHAnsi" w:cstheme="minorHAnsi"/>
          <w:sz w:val="24"/>
          <w:szCs w:val="24"/>
        </w:rPr>
        <w:t>.  Instead of cybersecurity risks, we could say malicious activities.  What would that mean to you?</w:t>
      </w:r>
    </w:p>
    <w:p w14:paraId="5817D3B8" w14:textId="35155034" w:rsidR="006577A0" w:rsidRPr="00974635" w:rsidRDefault="006577A0" w:rsidP="006577A0">
      <w:pPr>
        <w:pStyle w:val="BodyText"/>
        <w:numPr>
          <w:ilvl w:val="1"/>
          <w:numId w:val="21"/>
        </w:numPr>
        <w:spacing w:after="120" w:line="360" w:lineRule="auto"/>
        <w:contextualSpacing/>
        <w:rPr>
          <w:rFonts w:asciiTheme="minorHAnsi" w:hAnsiTheme="minorHAnsi" w:cstheme="minorHAnsi"/>
          <w:sz w:val="24"/>
          <w:szCs w:val="24"/>
        </w:rPr>
      </w:pPr>
      <w:r w:rsidRPr="00974635">
        <w:rPr>
          <w:rFonts w:asciiTheme="minorHAnsi" w:hAnsiTheme="minorHAnsi" w:cstheme="minorHAnsi"/>
          <w:sz w:val="24"/>
          <w:szCs w:val="24"/>
        </w:rPr>
        <w:t>Does it change your overall reaction to the pledge? How so?</w:t>
      </w:r>
    </w:p>
    <w:p w14:paraId="217C0E54" w14:textId="1C63FED9" w:rsidR="006577A0" w:rsidRPr="00974635" w:rsidRDefault="006577A0" w:rsidP="006577A0">
      <w:pPr>
        <w:pStyle w:val="BodyText"/>
        <w:numPr>
          <w:ilvl w:val="1"/>
          <w:numId w:val="21"/>
        </w:numPr>
        <w:spacing w:after="120" w:line="360" w:lineRule="auto"/>
        <w:contextualSpacing/>
        <w:rPr>
          <w:rFonts w:asciiTheme="minorHAnsi" w:hAnsiTheme="minorHAnsi" w:cstheme="minorHAnsi"/>
          <w:sz w:val="24"/>
          <w:szCs w:val="24"/>
        </w:rPr>
      </w:pPr>
      <w:r w:rsidRPr="00974635">
        <w:rPr>
          <w:rFonts w:asciiTheme="minorHAnsi" w:hAnsiTheme="minorHAnsi" w:cstheme="minorHAnsi"/>
          <w:sz w:val="24"/>
          <w:szCs w:val="24"/>
        </w:rPr>
        <w:t xml:space="preserve">Which do you recommend we use – cybersecurity risks or malicious activities? </w:t>
      </w:r>
      <w:r w:rsidRPr="00974635">
        <w:rPr>
          <w:rFonts w:asciiTheme="minorHAnsi" w:eastAsia="Calibri" w:hAnsiTheme="minorHAnsi" w:cstheme="minorHAnsi"/>
          <w:sz w:val="24"/>
          <w:szCs w:val="24"/>
        </w:rPr>
        <w:t xml:space="preserve"> </w:t>
      </w:r>
    </w:p>
    <w:p w14:paraId="359B7500" w14:textId="5B355D55" w:rsidR="007D15AB" w:rsidRPr="00974635" w:rsidRDefault="006577A0" w:rsidP="006577A0">
      <w:pPr>
        <w:pStyle w:val="ListParagraph"/>
        <w:numPr>
          <w:ilvl w:val="0"/>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BLS Information Systems vs. Your Data</w:t>
      </w:r>
    </w:p>
    <w:p w14:paraId="294A68B6" w14:textId="7E6FC48E" w:rsidR="006577A0" w:rsidRPr="00974635" w:rsidRDefault="006577A0" w:rsidP="006577A0">
      <w:pPr>
        <w:pStyle w:val="ListParagraph"/>
        <w:numPr>
          <w:ilvl w:val="1"/>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We also could say ‘your data’ instead of BLS information systems.  {</w:t>
      </w:r>
      <w:proofErr w:type="gramStart"/>
      <w:r w:rsidRPr="00974635">
        <w:rPr>
          <w:rFonts w:asciiTheme="minorHAnsi" w:hAnsiTheme="minorHAnsi" w:cstheme="minorHAnsi"/>
          <w:sz w:val="24"/>
          <w:szCs w:val="24"/>
        </w:rPr>
        <w:t>read</w:t>
      </w:r>
      <w:proofErr w:type="gramEnd"/>
      <w:r w:rsidRPr="00974635">
        <w:rPr>
          <w:rFonts w:asciiTheme="minorHAnsi" w:hAnsiTheme="minorHAnsi" w:cstheme="minorHAnsi"/>
          <w:sz w:val="24"/>
          <w:szCs w:val="24"/>
        </w:rPr>
        <w:t xml:space="preserve"> language with your data}  what do you think of that option?</w:t>
      </w:r>
    </w:p>
    <w:p w14:paraId="63924BB8" w14:textId="135A86F3" w:rsidR="006577A0" w:rsidRPr="00974635" w:rsidRDefault="006577A0" w:rsidP="006577A0">
      <w:pPr>
        <w:pStyle w:val="ListParagraph"/>
        <w:numPr>
          <w:ilvl w:val="1"/>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Do</w:t>
      </w:r>
      <w:r w:rsidR="003A78A4" w:rsidRPr="00974635">
        <w:rPr>
          <w:rFonts w:asciiTheme="minorHAnsi" w:hAnsiTheme="minorHAnsi" w:cstheme="minorHAnsi"/>
          <w:sz w:val="24"/>
          <w:szCs w:val="24"/>
        </w:rPr>
        <w:t>e</w:t>
      </w:r>
      <w:r w:rsidRPr="00974635">
        <w:rPr>
          <w:rFonts w:asciiTheme="minorHAnsi" w:hAnsiTheme="minorHAnsi" w:cstheme="minorHAnsi"/>
          <w:sz w:val="24"/>
          <w:szCs w:val="24"/>
        </w:rPr>
        <w:t>s it change your overall reaction?</w:t>
      </w:r>
    </w:p>
    <w:p w14:paraId="76B50C1E" w14:textId="58CD02D9" w:rsidR="006577A0" w:rsidRPr="00974635" w:rsidRDefault="006577A0" w:rsidP="006577A0">
      <w:pPr>
        <w:pStyle w:val="ListParagraph"/>
        <w:numPr>
          <w:ilvl w:val="1"/>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Which one do you recommend we use?</w:t>
      </w:r>
    </w:p>
    <w:p w14:paraId="0DB588E0" w14:textId="1780DC71" w:rsidR="006577A0" w:rsidRPr="00974635" w:rsidRDefault="006577A0" w:rsidP="006577A0">
      <w:pPr>
        <w:pStyle w:val="ListParagraph"/>
        <w:numPr>
          <w:ilvl w:val="0"/>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Protected vs. Safeguarded</w:t>
      </w:r>
    </w:p>
    <w:p w14:paraId="6F3944B6" w14:textId="755593FA" w:rsidR="006577A0" w:rsidRPr="00974635" w:rsidRDefault="006577A0" w:rsidP="006577A0">
      <w:pPr>
        <w:pStyle w:val="ListParagraph"/>
        <w:numPr>
          <w:ilvl w:val="1"/>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We also could say ‘safeguarded’ instead of ‘protected’.  {</w:t>
      </w:r>
      <w:proofErr w:type="gramStart"/>
      <w:r w:rsidRPr="00974635">
        <w:rPr>
          <w:rFonts w:asciiTheme="minorHAnsi" w:hAnsiTheme="minorHAnsi" w:cstheme="minorHAnsi"/>
          <w:sz w:val="24"/>
          <w:szCs w:val="24"/>
        </w:rPr>
        <w:t>read</w:t>
      </w:r>
      <w:proofErr w:type="gramEnd"/>
      <w:r w:rsidRPr="00974635">
        <w:rPr>
          <w:rFonts w:asciiTheme="minorHAnsi" w:hAnsiTheme="minorHAnsi" w:cstheme="minorHAnsi"/>
          <w:sz w:val="24"/>
          <w:szCs w:val="24"/>
        </w:rPr>
        <w:t xml:space="preserve"> language with your data}  what do you think of that option?</w:t>
      </w:r>
    </w:p>
    <w:p w14:paraId="030DE232" w14:textId="12F7E0A9" w:rsidR="006577A0" w:rsidRPr="00974635" w:rsidRDefault="006577A0" w:rsidP="006577A0">
      <w:pPr>
        <w:pStyle w:val="ListParagraph"/>
        <w:numPr>
          <w:ilvl w:val="1"/>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lastRenderedPageBreak/>
        <w:t>Do</w:t>
      </w:r>
      <w:r w:rsidR="003A78A4" w:rsidRPr="00974635">
        <w:rPr>
          <w:rFonts w:asciiTheme="minorHAnsi" w:hAnsiTheme="minorHAnsi" w:cstheme="minorHAnsi"/>
          <w:sz w:val="24"/>
          <w:szCs w:val="24"/>
        </w:rPr>
        <w:t>e</w:t>
      </w:r>
      <w:r w:rsidRPr="00974635">
        <w:rPr>
          <w:rFonts w:asciiTheme="minorHAnsi" w:hAnsiTheme="minorHAnsi" w:cstheme="minorHAnsi"/>
          <w:sz w:val="24"/>
          <w:szCs w:val="24"/>
        </w:rPr>
        <w:t>s it change your overall reaction?</w:t>
      </w:r>
    </w:p>
    <w:p w14:paraId="46AB572E" w14:textId="77777777" w:rsidR="006577A0" w:rsidRPr="00974635" w:rsidRDefault="006577A0" w:rsidP="006577A0">
      <w:pPr>
        <w:pStyle w:val="ListParagraph"/>
        <w:numPr>
          <w:ilvl w:val="1"/>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Which one do you recommend we use?</w:t>
      </w:r>
    </w:p>
    <w:p w14:paraId="0850BF23" w14:textId="408C235C" w:rsidR="006577A0" w:rsidRPr="00974635" w:rsidRDefault="006577A0" w:rsidP="006577A0">
      <w:pPr>
        <w:pStyle w:val="ListParagraph"/>
        <w:numPr>
          <w:ilvl w:val="0"/>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Monitoring vs. Screening</w:t>
      </w:r>
    </w:p>
    <w:p w14:paraId="0144E58F" w14:textId="206A9C4A" w:rsidR="00484193" w:rsidRPr="00974635" w:rsidRDefault="00484193" w:rsidP="00484193">
      <w:pPr>
        <w:pStyle w:val="ListParagraph"/>
        <w:numPr>
          <w:ilvl w:val="1"/>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We also could say ‘</w:t>
      </w:r>
      <w:r w:rsidR="003A78A4" w:rsidRPr="00974635">
        <w:rPr>
          <w:rFonts w:asciiTheme="minorHAnsi" w:hAnsiTheme="minorHAnsi" w:cstheme="minorHAnsi"/>
          <w:sz w:val="24"/>
          <w:szCs w:val="24"/>
        </w:rPr>
        <w:t xml:space="preserve">screening’ </w:t>
      </w:r>
      <w:r w:rsidRPr="00974635">
        <w:rPr>
          <w:rFonts w:asciiTheme="minorHAnsi" w:hAnsiTheme="minorHAnsi" w:cstheme="minorHAnsi"/>
          <w:sz w:val="24"/>
          <w:szCs w:val="24"/>
        </w:rPr>
        <w:t>instead of ‘</w:t>
      </w:r>
      <w:r w:rsidR="003A78A4" w:rsidRPr="00974635">
        <w:rPr>
          <w:rFonts w:asciiTheme="minorHAnsi" w:hAnsiTheme="minorHAnsi" w:cstheme="minorHAnsi"/>
          <w:sz w:val="24"/>
          <w:szCs w:val="24"/>
        </w:rPr>
        <w:t>monitoring’</w:t>
      </w:r>
      <w:r w:rsidRPr="00974635">
        <w:rPr>
          <w:rFonts w:asciiTheme="minorHAnsi" w:hAnsiTheme="minorHAnsi" w:cstheme="minorHAnsi"/>
          <w:sz w:val="24"/>
          <w:szCs w:val="24"/>
        </w:rPr>
        <w:t>.  {</w:t>
      </w:r>
      <w:proofErr w:type="gramStart"/>
      <w:r w:rsidRPr="00974635">
        <w:rPr>
          <w:rFonts w:asciiTheme="minorHAnsi" w:hAnsiTheme="minorHAnsi" w:cstheme="minorHAnsi"/>
          <w:sz w:val="24"/>
          <w:szCs w:val="24"/>
        </w:rPr>
        <w:t>read</w:t>
      </w:r>
      <w:proofErr w:type="gramEnd"/>
      <w:r w:rsidRPr="00974635">
        <w:rPr>
          <w:rFonts w:asciiTheme="minorHAnsi" w:hAnsiTheme="minorHAnsi" w:cstheme="minorHAnsi"/>
          <w:sz w:val="24"/>
          <w:szCs w:val="24"/>
        </w:rPr>
        <w:t xml:space="preserve"> language with your data}  what do you think of that option?</w:t>
      </w:r>
    </w:p>
    <w:p w14:paraId="4B275EB6" w14:textId="34FA92D5" w:rsidR="00484193" w:rsidRPr="00974635" w:rsidRDefault="00484193" w:rsidP="00484193">
      <w:pPr>
        <w:pStyle w:val="ListParagraph"/>
        <w:numPr>
          <w:ilvl w:val="1"/>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Do</w:t>
      </w:r>
      <w:r w:rsidR="003A78A4" w:rsidRPr="00974635">
        <w:rPr>
          <w:rFonts w:asciiTheme="minorHAnsi" w:hAnsiTheme="minorHAnsi" w:cstheme="minorHAnsi"/>
          <w:sz w:val="24"/>
          <w:szCs w:val="24"/>
        </w:rPr>
        <w:t>e</w:t>
      </w:r>
      <w:r w:rsidRPr="00974635">
        <w:rPr>
          <w:rFonts w:asciiTheme="minorHAnsi" w:hAnsiTheme="minorHAnsi" w:cstheme="minorHAnsi"/>
          <w:sz w:val="24"/>
          <w:szCs w:val="24"/>
        </w:rPr>
        <w:t>s it change your overall reaction?</w:t>
      </w:r>
    </w:p>
    <w:p w14:paraId="40695C10" w14:textId="77777777" w:rsidR="00484193" w:rsidRPr="00974635" w:rsidRDefault="00484193" w:rsidP="00484193">
      <w:pPr>
        <w:pStyle w:val="ListParagraph"/>
        <w:numPr>
          <w:ilvl w:val="1"/>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Which one do you recommend we use?</w:t>
      </w:r>
    </w:p>
    <w:p w14:paraId="11CC2CDA" w14:textId="4566A42F" w:rsidR="006577A0" w:rsidRPr="00974635" w:rsidRDefault="006577A0" w:rsidP="006577A0">
      <w:pPr>
        <w:pStyle w:val="ListParagraph"/>
        <w:numPr>
          <w:ilvl w:val="0"/>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Suggestions</w:t>
      </w:r>
    </w:p>
    <w:p w14:paraId="27E45080" w14:textId="77777777" w:rsidR="007D15AB" w:rsidRPr="00974635" w:rsidRDefault="007D15AB" w:rsidP="007D15AB">
      <w:pPr>
        <w:pStyle w:val="ListParagraph"/>
        <w:numPr>
          <w:ilvl w:val="1"/>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Data security is a top priority for the BLS, but we also don’t want to unnecessarily scare people.   Do you have any suggestions on language that could help us achieve that balance?</w:t>
      </w:r>
    </w:p>
    <w:p w14:paraId="3DD47643" w14:textId="4379E8B1" w:rsidR="00484193" w:rsidRPr="00974635" w:rsidRDefault="00484193" w:rsidP="007D15AB">
      <w:pPr>
        <w:pStyle w:val="ListParagraph"/>
        <w:numPr>
          <w:ilvl w:val="1"/>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With all of these options, which do you think we should move forward with {show card}</w:t>
      </w:r>
    </w:p>
    <w:p w14:paraId="7CF10D9F" w14:textId="77777777" w:rsidR="007D15AB" w:rsidRPr="00974635" w:rsidRDefault="007D15AB" w:rsidP="007D15AB">
      <w:pPr>
        <w:pStyle w:val="ListParagraph"/>
        <w:numPr>
          <w:ilvl w:val="0"/>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Flier</w:t>
      </w:r>
    </w:p>
    <w:p w14:paraId="46A485C5" w14:textId="77777777" w:rsidR="007D15AB" w:rsidRPr="00974635" w:rsidRDefault="007D15AB" w:rsidP="007D15AB">
      <w:pPr>
        <w:pStyle w:val="ListParagraph"/>
        <w:numPr>
          <w:ilvl w:val="1"/>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Finally, we have a flier that we’d give to respondents about this {hand flier}.  What is your initial reaction?</w:t>
      </w:r>
    </w:p>
    <w:p w14:paraId="30ACBDE5" w14:textId="77777777" w:rsidR="007D15AB" w:rsidRPr="00974635" w:rsidRDefault="007D15AB" w:rsidP="007D15AB">
      <w:pPr>
        <w:pStyle w:val="ListParagraph"/>
        <w:numPr>
          <w:ilvl w:val="1"/>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Does it clearly communicate the things we’ve talked about so far?</w:t>
      </w:r>
    </w:p>
    <w:p w14:paraId="6DFDC02C" w14:textId="77777777" w:rsidR="007D15AB" w:rsidRPr="00974635" w:rsidRDefault="007D15AB" w:rsidP="007D15AB">
      <w:pPr>
        <w:pStyle w:val="ListParagraph"/>
        <w:numPr>
          <w:ilvl w:val="1"/>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 xml:space="preserve">Does anything stand out to you about the content? </w:t>
      </w:r>
    </w:p>
    <w:p w14:paraId="3AC24ADA" w14:textId="77777777" w:rsidR="007D15AB" w:rsidRPr="00974635" w:rsidRDefault="007D15AB" w:rsidP="007D15AB">
      <w:pPr>
        <w:pStyle w:val="ListParagraph"/>
        <w:numPr>
          <w:ilvl w:val="1"/>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Do you think it would be useful?</w:t>
      </w:r>
    </w:p>
    <w:p w14:paraId="4ABE5234" w14:textId="77777777" w:rsidR="007D15AB" w:rsidRPr="00974635" w:rsidRDefault="007D15AB" w:rsidP="007D15AB">
      <w:pPr>
        <w:pStyle w:val="ListParagraph"/>
        <w:numPr>
          <w:ilvl w:val="1"/>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Is there anything we should add? Remove?</w:t>
      </w:r>
    </w:p>
    <w:p w14:paraId="026479E6" w14:textId="77777777" w:rsidR="007D15AB" w:rsidRPr="00974635" w:rsidRDefault="007D15AB" w:rsidP="007D15AB">
      <w:pPr>
        <w:pStyle w:val="ListParagraph"/>
        <w:numPr>
          <w:ilvl w:val="0"/>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Conclusions</w:t>
      </w:r>
    </w:p>
    <w:p w14:paraId="63A51A56" w14:textId="77777777" w:rsidR="007D15AB" w:rsidRPr="00974635" w:rsidRDefault="007D15AB" w:rsidP="007D15AB">
      <w:pPr>
        <w:pStyle w:val="ListParagraph"/>
        <w:numPr>
          <w:ilvl w:val="1"/>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We’re almost done, thanks for your feedback so far.  In general, do you have any concerns about how the government treats the data you provide for surveys?</w:t>
      </w:r>
    </w:p>
    <w:p w14:paraId="4FF02E69" w14:textId="66877FBC" w:rsidR="007D15AB" w:rsidRPr="00974635" w:rsidRDefault="007D15AB" w:rsidP="007D15AB">
      <w:pPr>
        <w:pStyle w:val="ListParagraph"/>
        <w:numPr>
          <w:ilvl w:val="1"/>
          <w:numId w:val="21"/>
        </w:numPr>
        <w:spacing w:after="120" w:line="360" w:lineRule="auto"/>
        <w:rPr>
          <w:rFonts w:asciiTheme="minorHAnsi" w:hAnsiTheme="minorHAnsi" w:cstheme="minorHAnsi"/>
          <w:sz w:val="24"/>
          <w:szCs w:val="24"/>
        </w:rPr>
      </w:pPr>
      <w:r w:rsidRPr="00974635">
        <w:rPr>
          <w:rFonts w:asciiTheme="minorHAnsi" w:hAnsiTheme="minorHAnsi" w:cstheme="minorHAnsi"/>
          <w:sz w:val="24"/>
          <w:szCs w:val="24"/>
        </w:rPr>
        <w:t>Do you have any</w:t>
      </w:r>
      <w:r w:rsidR="00484193" w:rsidRPr="00974635">
        <w:rPr>
          <w:rFonts w:asciiTheme="minorHAnsi" w:hAnsiTheme="minorHAnsi" w:cstheme="minorHAnsi"/>
          <w:sz w:val="24"/>
          <w:szCs w:val="24"/>
        </w:rPr>
        <w:t xml:space="preserve"> suggestions or other </w:t>
      </w:r>
      <w:proofErr w:type="gramStart"/>
      <w:r w:rsidR="00484193" w:rsidRPr="00974635">
        <w:rPr>
          <w:rFonts w:asciiTheme="minorHAnsi" w:hAnsiTheme="minorHAnsi" w:cstheme="minorHAnsi"/>
          <w:sz w:val="24"/>
          <w:szCs w:val="24"/>
        </w:rPr>
        <w:t>feedback ?</w:t>
      </w:r>
      <w:proofErr w:type="gramEnd"/>
    </w:p>
    <w:p w14:paraId="4C314278" w14:textId="77777777" w:rsidR="007D15AB" w:rsidRPr="00974635" w:rsidRDefault="007D15AB" w:rsidP="007D15AB">
      <w:pPr>
        <w:spacing w:after="160" w:line="259" w:lineRule="auto"/>
        <w:jc w:val="center"/>
        <w:rPr>
          <w:rFonts w:asciiTheme="minorHAnsi" w:hAnsiTheme="minorHAnsi" w:cstheme="minorHAnsi"/>
          <w:sz w:val="24"/>
          <w:szCs w:val="24"/>
        </w:rPr>
      </w:pPr>
    </w:p>
    <w:p w14:paraId="00114A6E" w14:textId="77777777" w:rsidR="00484193" w:rsidRPr="00974635" w:rsidRDefault="00484193">
      <w:p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lastRenderedPageBreak/>
        <w:br w:type="page"/>
      </w:r>
    </w:p>
    <w:p w14:paraId="18CFC4A5" w14:textId="22505D20" w:rsidR="00544D5E" w:rsidRPr="00974635" w:rsidRDefault="00544D5E" w:rsidP="00615131">
      <w:pPr>
        <w:spacing w:after="160" w:line="259" w:lineRule="auto"/>
        <w:ind w:left="360"/>
        <w:jc w:val="center"/>
        <w:rPr>
          <w:rFonts w:asciiTheme="minorHAnsi" w:hAnsiTheme="minorHAnsi" w:cstheme="minorHAnsi"/>
          <w:sz w:val="24"/>
          <w:szCs w:val="24"/>
        </w:rPr>
      </w:pPr>
      <w:r w:rsidRPr="00974635">
        <w:rPr>
          <w:rFonts w:asciiTheme="minorHAnsi" w:hAnsiTheme="minorHAnsi" w:cstheme="minorHAnsi"/>
          <w:sz w:val="24"/>
          <w:szCs w:val="24"/>
        </w:rPr>
        <w:lastRenderedPageBreak/>
        <w:t xml:space="preserve">Attachment D: </w:t>
      </w:r>
      <w:proofErr w:type="spellStart"/>
      <w:r w:rsidRPr="00974635">
        <w:rPr>
          <w:rFonts w:asciiTheme="minorHAnsi" w:hAnsiTheme="minorHAnsi" w:cstheme="minorHAnsi"/>
          <w:sz w:val="24"/>
          <w:szCs w:val="24"/>
        </w:rPr>
        <w:t>TryMyUI</w:t>
      </w:r>
      <w:proofErr w:type="spellEnd"/>
      <w:r w:rsidRPr="00974635">
        <w:rPr>
          <w:rFonts w:asciiTheme="minorHAnsi" w:hAnsiTheme="minorHAnsi" w:cstheme="minorHAnsi"/>
          <w:sz w:val="24"/>
          <w:szCs w:val="24"/>
        </w:rPr>
        <w:t xml:space="preserve"> Web </w:t>
      </w:r>
      <w:r w:rsidR="007D15AB" w:rsidRPr="00974635">
        <w:rPr>
          <w:rFonts w:asciiTheme="minorHAnsi" w:hAnsiTheme="minorHAnsi" w:cstheme="minorHAnsi"/>
          <w:sz w:val="24"/>
          <w:szCs w:val="24"/>
        </w:rPr>
        <w:t>Survey</w:t>
      </w:r>
    </w:p>
    <w:p w14:paraId="75B7B99E" w14:textId="77777777" w:rsidR="007D15AB" w:rsidRPr="00974635" w:rsidRDefault="007D15AB" w:rsidP="007D15AB">
      <w:pPr>
        <w:rPr>
          <w:rFonts w:asciiTheme="minorHAnsi" w:hAnsiTheme="minorHAnsi" w:cstheme="minorHAnsi"/>
          <w:sz w:val="24"/>
          <w:szCs w:val="24"/>
        </w:rPr>
      </w:pPr>
    </w:p>
    <w:p w14:paraId="2458CDC6" w14:textId="77777777" w:rsidR="007D15AB" w:rsidRPr="00974635" w:rsidRDefault="007D15AB" w:rsidP="007D15AB">
      <w:pPr>
        <w:rPr>
          <w:rFonts w:asciiTheme="minorHAnsi" w:hAnsiTheme="minorHAnsi" w:cstheme="minorHAnsi"/>
          <w:sz w:val="24"/>
          <w:szCs w:val="24"/>
        </w:rPr>
      </w:pPr>
      <w:r w:rsidRPr="00974635">
        <w:rPr>
          <w:rFonts w:asciiTheme="minorHAnsi" w:hAnsiTheme="minorHAnsi" w:cstheme="minorHAnsi"/>
          <w:sz w:val="24"/>
          <w:szCs w:val="24"/>
        </w:rPr>
        <w:t>Page 1</w:t>
      </w:r>
    </w:p>
    <w:p w14:paraId="7DDAE3A4" w14:textId="77777777" w:rsidR="007D15AB" w:rsidRPr="00974635" w:rsidRDefault="007D15AB" w:rsidP="007D15AB">
      <w:pPr>
        <w:rPr>
          <w:rFonts w:asciiTheme="minorHAnsi" w:hAnsiTheme="minorHAnsi" w:cstheme="minorHAnsi"/>
          <w:sz w:val="24"/>
          <w:szCs w:val="24"/>
        </w:rPr>
      </w:pPr>
    </w:p>
    <w:p w14:paraId="515C0C0E" w14:textId="77777777" w:rsidR="007D15AB" w:rsidRPr="00974635" w:rsidRDefault="007D15AB" w:rsidP="007D15AB">
      <w:pPr>
        <w:rPr>
          <w:rFonts w:asciiTheme="minorHAnsi" w:hAnsiTheme="minorHAnsi" w:cstheme="minorHAnsi"/>
          <w:sz w:val="24"/>
          <w:szCs w:val="24"/>
        </w:rPr>
      </w:pPr>
      <w:r w:rsidRPr="00974635">
        <w:rPr>
          <w:rFonts w:asciiTheme="minorHAnsi" w:hAnsiTheme="minorHAnsi" w:cstheme="minorHAnsi"/>
          <w:sz w:val="24"/>
          <w:szCs w:val="24"/>
        </w:rPr>
        <w:t xml:space="preserve">Introduction </w:t>
      </w:r>
    </w:p>
    <w:p w14:paraId="53474A21" w14:textId="77777777" w:rsidR="007D15AB" w:rsidRPr="00974635" w:rsidRDefault="007D15AB" w:rsidP="007D15AB">
      <w:pPr>
        <w:rPr>
          <w:rFonts w:asciiTheme="minorHAnsi" w:hAnsiTheme="minorHAnsi" w:cstheme="minorHAnsi"/>
          <w:sz w:val="24"/>
          <w:szCs w:val="24"/>
        </w:rPr>
      </w:pPr>
      <w:r w:rsidRPr="00974635">
        <w:rPr>
          <w:rFonts w:asciiTheme="minorHAnsi" w:hAnsiTheme="minorHAnsi" w:cstheme="minorHAnsi"/>
          <w:sz w:val="24"/>
          <w:szCs w:val="24"/>
        </w:rPr>
        <w:t xml:space="preserve">Unlike some tasks you’ve completed on </w:t>
      </w:r>
      <w:proofErr w:type="spellStart"/>
      <w:r w:rsidRPr="00974635">
        <w:rPr>
          <w:rFonts w:asciiTheme="minorHAnsi" w:hAnsiTheme="minorHAnsi" w:cstheme="minorHAnsi"/>
          <w:sz w:val="24"/>
          <w:szCs w:val="24"/>
        </w:rPr>
        <w:t>TryMyUI</w:t>
      </w:r>
      <w:proofErr w:type="spellEnd"/>
      <w:r w:rsidRPr="00974635">
        <w:rPr>
          <w:rFonts w:asciiTheme="minorHAnsi" w:hAnsiTheme="minorHAnsi" w:cstheme="minorHAnsi"/>
          <w:sz w:val="24"/>
          <w:szCs w:val="24"/>
        </w:rPr>
        <w:t xml:space="preserve">, we’re not looking for you to evaluate a website, rather we’re looking for you to answer a series of questions and give us your written and verbal feedback.  Please talk aloud, giving your reactions and thoughts as you move through the pages. </w:t>
      </w:r>
    </w:p>
    <w:p w14:paraId="70F3B40B" w14:textId="77777777" w:rsidR="007D15AB" w:rsidRPr="00974635" w:rsidRDefault="007D15AB" w:rsidP="007D15AB">
      <w:pPr>
        <w:rPr>
          <w:rFonts w:asciiTheme="minorHAnsi" w:hAnsiTheme="minorHAnsi" w:cstheme="minorHAnsi"/>
          <w:sz w:val="24"/>
          <w:szCs w:val="24"/>
        </w:rPr>
      </w:pPr>
      <w:r w:rsidRPr="00974635">
        <w:rPr>
          <w:rFonts w:asciiTheme="minorHAnsi" w:hAnsiTheme="minorHAnsi" w:cstheme="minorHAnsi"/>
          <w:sz w:val="24"/>
          <w:szCs w:val="24"/>
        </w:rPr>
        <w:t xml:space="preserve">This is a survey for the US Bureau of Labor Statistics.  This voluntary study is being collected by the Bureau of Labor Statistics under OMB No. 1220-0141. This survey will take approximately 20 minutes to complete. Your participation is voluntary and you have the right to stop at any time. </w:t>
      </w:r>
    </w:p>
    <w:p w14:paraId="504F04F4" w14:textId="77777777" w:rsidR="007D15AB" w:rsidRPr="00974635" w:rsidRDefault="007D15AB" w:rsidP="007D15AB">
      <w:pPr>
        <w:rPr>
          <w:rFonts w:asciiTheme="minorHAnsi" w:hAnsiTheme="minorHAnsi" w:cstheme="minorHAnsi"/>
          <w:sz w:val="24"/>
          <w:szCs w:val="24"/>
        </w:rPr>
      </w:pPr>
      <w:r w:rsidRPr="00974635">
        <w:rPr>
          <w:rFonts w:asciiTheme="minorHAnsi" w:hAnsiTheme="minorHAnsi" w:cstheme="minorHAnsi"/>
          <w:sz w:val="24"/>
          <w:szCs w:val="24"/>
        </w:rPr>
        <w:t>We are looking for information about how respondents answer our surveys.  Please take your time as you answer these questions.  The information you provide will contribute to valuable research at the BLS, one of the leading federal statistical agencies.</w:t>
      </w:r>
    </w:p>
    <w:p w14:paraId="027DE155" w14:textId="77777777" w:rsidR="00CA050F" w:rsidRPr="00974635" w:rsidRDefault="00CA050F" w:rsidP="007D15AB">
      <w:pPr>
        <w:rPr>
          <w:rFonts w:asciiTheme="minorHAnsi" w:hAnsiTheme="minorHAnsi" w:cstheme="minorHAnsi"/>
          <w:sz w:val="24"/>
          <w:szCs w:val="24"/>
        </w:rPr>
      </w:pPr>
    </w:p>
    <w:p w14:paraId="323A2171" w14:textId="77777777" w:rsidR="007D15AB" w:rsidRPr="00974635" w:rsidRDefault="007D15AB" w:rsidP="007D15AB">
      <w:pPr>
        <w:jc w:val="center"/>
        <w:rPr>
          <w:rFonts w:asciiTheme="minorHAnsi" w:hAnsiTheme="minorHAnsi" w:cstheme="minorHAnsi"/>
          <w:sz w:val="24"/>
          <w:szCs w:val="24"/>
        </w:rPr>
      </w:pPr>
      <w:r w:rsidRPr="00974635">
        <w:rPr>
          <w:rFonts w:asciiTheme="minorHAnsi" w:hAnsiTheme="minorHAnsi" w:cstheme="minorHAnsi"/>
          <w:sz w:val="24"/>
          <w:szCs w:val="24"/>
        </w:rPr>
        <w:t>{</w:t>
      </w:r>
      <w:proofErr w:type="gramStart"/>
      <w:r w:rsidRPr="00974635">
        <w:rPr>
          <w:rFonts w:asciiTheme="minorHAnsi" w:hAnsiTheme="minorHAnsi" w:cstheme="minorHAnsi"/>
          <w:sz w:val="24"/>
          <w:szCs w:val="24"/>
        </w:rPr>
        <w:t>continue</w:t>
      </w:r>
      <w:proofErr w:type="gramEnd"/>
      <w:r w:rsidRPr="00974635">
        <w:rPr>
          <w:rFonts w:asciiTheme="minorHAnsi" w:hAnsiTheme="minorHAnsi" w:cstheme="minorHAnsi"/>
          <w:sz w:val="24"/>
          <w:szCs w:val="24"/>
        </w:rPr>
        <w:t xml:space="preserve"> button}</w:t>
      </w:r>
    </w:p>
    <w:p w14:paraId="7B21C24B" w14:textId="77777777" w:rsidR="007D15AB" w:rsidRPr="00974635" w:rsidRDefault="007D15AB" w:rsidP="007D15AB">
      <w:pPr>
        <w:rPr>
          <w:rFonts w:asciiTheme="minorHAnsi" w:hAnsiTheme="minorHAnsi" w:cstheme="minorHAnsi"/>
          <w:sz w:val="24"/>
          <w:szCs w:val="24"/>
        </w:rPr>
      </w:pPr>
    </w:p>
    <w:p w14:paraId="5927AAB6" w14:textId="77777777" w:rsidR="007D15AB" w:rsidRPr="00974635" w:rsidRDefault="007D15AB" w:rsidP="007D15AB">
      <w:pPr>
        <w:rPr>
          <w:rFonts w:asciiTheme="minorHAnsi" w:hAnsiTheme="minorHAnsi" w:cstheme="minorHAnsi"/>
          <w:sz w:val="24"/>
          <w:szCs w:val="24"/>
        </w:rPr>
      </w:pPr>
      <w:r w:rsidRPr="00974635">
        <w:rPr>
          <w:rFonts w:asciiTheme="minorHAnsi" w:hAnsiTheme="minorHAnsi" w:cstheme="minorHAnsi"/>
          <w:sz w:val="24"/>
          <w:szCs w:val="24"/>
        </w:rPr>
        <w:t xml:space="preserve">This survey is being administered by </w:t>
      </w:r>
      <w:proofErr w:type="spellStart"/>
      <w:r w:rsidRPr="00974635">
        <w:rPr>
          <w:rFonts w:asciiTheme="minorHAnsi" w:hAnsiTheme="minorHAnsi" w:cstheme="minorHAnsi"/>
          <w:sz w:val="24"/>
          <w:szCs w:val="24"/>
        </w:rPr>
        <w:t>Qualtrics</w:t>
      </w:r>
      <w:proofErr w:type="spellEnd"/>
      <w:r w:rsidRPr="00974635">
        <w:rPr>
          <w:rFonts w:asciiTheme="minorHAnsi" w:hAnsiTheme="minorHAnsi" w:cstheme="minorHAnsi"/>
          <w:sz w:val="24"/>
          <w:szCs w:val="24"/>
        </w:rPr>
        <w:t xml:space="preserve"> and resides on a server outside of the BLS Domain. The BLS cannot guarantee the protection of survey responses and advises against the inclusion of sensitive personal information in any response.</w:t>
      </w:r>
    </w:p>
    <w:p w14:paraId="61CCDE82" w14:textId="77777777" w:rsidR="007D15AB" w:rsidRPr="00974635" w:rsidRDefault="007D15AB" w:rsidP="007D15AB">
      <w:pPr>
        <w:rPr>
          <w:rFonts w:asciiTheme="minorHAnsi" w:hAnsiTheme="minorHAnsi" w:cstheme="minorHAnsi"/>
          <w:sz w:val="24"/>
          <w:szCs w:val="24"/>
        </w:rPr>
      </w:pPr>
    </w:p>
    <w:p w14:paraId="0B810BA1" w14:textId="77777777" w:rsidR="007D15AB" w:rsidRPr="00974635" w:rsidRDefault="007D15AB" w:rsidP="007D15AB">
      <w:pPr>
        <w:rPr>
          <w:rFonts w:asciiTheme="minorHAnsi" w:hAnsiTheme="minorHAnsi" w:cstheme="minorHAnsi"/>
          <w:sz w:val="24"/>
          <w:szCs w:val="24"/>
        </w:rPr>
      </w:pPr>
    </w:p>
    <w:p w14:paraId="70A7D044" w14:textId="77777777" w:rsidR="007D15AB" w:rsidRPr="00974635" w:rsidRDefault="007D15AB" w:rsidP="007D15AB">
      <w:pPr>
        <w:rPr>
          <w:rFonts w:asciiTheme="minorHAnsi" w:hAnsiTheme="minorHAnsi" w:cstheme="minorHAnsi"/>
          <w:sz w:val="24"/>
          <w:szCs w:val="24"/>
        </w:rPr>
      </w:pPr>
    </w:p>
    <w:p w14:paraId="70EDA40E" w14:textId="77777777" w:rsidR="007D15AB" w:rsidRPr="00974635" w:rsidRDefault="007D15AB" w:rsidP="007D15AB">
      <w:pPr>
        <w:rPr>
          <w:rFonts w:asciiTheme="minorHAnsi" w:hAnsiTheme="minorHAnsi" w:cstheme="minorHAnsi"/>
          <w:sz w:val="24"/>
          <w:szCs w:val="24"/>
        </w:rPr>
      </w:pPr>
      <w:r w:rsidRPr="00974635">
        <w:rPr>
          <w:rFonts w:asciiTheme="minorHAnsi" w:hAnsiTheme="minorHAnsi" w:cstheme="minorHAnsi"/>
          <w:sz w:val="24"/>
          <w:szCs w:val="24"/>
        </w:rPr>
        <w:t>Page 2</w:t>
      </w:r>
    </w:p>
    <w:p w14:paraId="67BBA7E4" w14:textId="77777777" w:rsidR="007D15AB" w:rsidRPr="00974635" w:rsidRDefault="007D15AB" w:rsidP="007D15AB">
      <w:pPr>
        <w:pStyle w:val="CommentText"/>
        <w:rPr>
          <w:rFonts w:asciiTheme="minorHAnsi" w:hAnsiTheme="minorHAnsi" w:cstheme="minorHAnsi"/>
          <w:sz w:val="24"/>
          <w:szCs w:val="24"/>
          <w:shd w:val="clear" w:color="auto" w:fill="FFFFFF"/>
        </w:rPr>
      </w:pPr>
      <w:r w:rsidRPr="00974635">
        <w:rPr>
          <w:rFonts w:asciiTheme="minorHAnsi" w:hAnsiTheme="minorHAnsi" w:cstheme="minorHAnsi"/>
          <w:sz w:val="24"/>
          <w:szCs w:val="24"/>
          <w:shd w:val="clear" w:color="auto" w:fill="FFFFFF"/>
        </w:rPr>
        <w:t xml:space="preserve">The Bureau of Labor Statistics of the U.S. Department of Labor is the principal Federal agency responsible for measuring labor market activity, working conditions, and price changes in the economy. </w:t>
      </w:r>
    </w:p>
    <w:p w14:paraId="2524CAF1" w14:textId="77777777" w:rsidR="007D15AB" w:rsidRPr="00974635" w:rsidRDefault="007D15AB" w:rsidP="007D15AB">
      <w:pPr>
        <w:pStyle w:val="CommentText"/>
        <w:rPr>
          <w:rFonts w:asciiTheme="minorHAnsi" w:hAnsiTheme="minorHAnsi" w:cstheme="minorHAnsi"/>
          <w:sz w:val="24"/>
          <w:szCs w:val="24"/>
          <w:shd w:val="clear" w:color="auto" w:fill="FFFFFF"/>
        </w:rPr>
      </w:pPr>
      <w:r w:rsidRPr="00974635">
        <w:rPr>
          <w:rFonts w:asciiTheme="minorHAnsi" w:hAnsiTheme="minorHAnsi" w:cstheme="minorHAnsi"/>
          <w:sz w:val="24"/>
          <w:szCs w:val="24"/>
          <w:shd w:val="clear" w:color="auto" w:fill="FFFFFF"/>
        </w:rPr>
        <w:t xml:space="preserve">Its mission is to collect, analyze, and disseminate essential economic information to support public and private decision-making. </w:t>
      </w:r>
    </w:p>
    <w:p w14:paraId="0F8A55B9" w14:textId="77777777" w:rsidR="007D15AB" w:rsidRPr="00974635" w:rsidRDefault="007D15AB" w:rsidP="007D15AB">
      <w:pPr>
        <w:rPr>
          <w:rFonts w:asciiTheme="minorHAnsi" w:hAnsiTheme="minorHAnsi" w:cstheme="minorHAnsi"/>
          <w:sz w:val="24"/>
          <w:szCs w:val="24"/>
          <w:shd w:val="clear" w:color="auto" w:fill="FFFFFF"/>
        </w:rPr>
      </w:pPr>
      <w:r w:rsidRPr="00974635">
        <w:rPr>
          <w:rFonts w:asciiTheme="minorHAnsi" w:hAnsiTheme="minorHAnsi" w:cstheme="minorHAnsi"/>
          <w:sz w:val="24"/>
          <w:szCs w:val="24"/>
          <w:shd w:val="clear" w:color="auto" w:fill="FFFFFF"/>
        </w:rPr>
        <w:t>As an independent statistical agency, BLS serves its diverse user communities by providing products and services that are objective, timely, accurate, and relevant.</w:t>
      </w:r>
    </w:p>
    <w:p w14:paraId="49074956" w14:textId="77777777" w:rsidR="007D15AB" w:rsidRPr="00974635" w:rsidRDefault="007D15AB" w:rsidP="007D15AB">
      <w:pPr>
        <w:pStyle w:val="ListParagraph"/>
        <w:rPr>
          <w:rFonts w:asciiTheme="minorHAnsi" w:hAnsiTheme="minorHAnsi" w:cstheme="minorHAnsi"/>
          <w:sz w:val="24"/>
          <w:szCs w:val="24"/>
        </w:rPr>
      </w:pPr>
    </w:p>
    <w:p w14:paraId="37954BBF" w14:textId="77777777" w:rsidR="007D15AB" w:rsidRPr="00974635" w:rsidRDefault="007D15AB" w:rsidP="007D15AB">
      <w:pPr>
        <w:pStyle w:val="ListParagraph"/>
        <w:numPr>
          <w:ilvl w:val="0"/>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Prior to today, had you heard of the Bureau of Labor Statistics?</w:t>
      </w:r>
    </w:p>
    <w:p w14:paraId="7587C09D" w14:textId="77777777" w:rsidR="007D15AB" w:rsidRPr="00974635" w:rsidRDefault="007D15AB" w:rsidP="007D15AB">
      <w:pPr>
        <w:pStyle w:val="ListParagraph"/>
        <w:numPr>
          <w:ilvl w:val="1"/>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Yes</w:t>
      </w:r>
    </w:p>
    <w:p w14:paraId="73F54C41" w14:textId="77777777" w:rsidR="007D15AB" w:rsidRPr="00974635" w:rsidRDefault="007D15AB" w:rsidP="007D15AB">
      <w:pPr>
        <w:pStyle w:val="ListParagraph"/>
        <w:numPr>
          <w:ilvl w:val="1"/>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No</w:t>
      </w:r>
    </w:p>
    <w:p w14:paraId="247B5852" w14:textId="77777777" w:rsidR="007D15AB" w:rsidRPr="00974635" w:rsidRDefault="007D15AB" w:rsidP="007D15AB">
      <w:pPr>
        <w:pStyle w:val="ListParagraph"/>
        <w:numPr>
          <w:ilvl w:val="0"/>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lastRenderedPageBreak/>
        <w:t>Have you ever completed a survey for a market research firm, polling company or other private company?</w:t>
      </w:r>
    </w:p>
    <w:p w14:paraId="2AF7FB43" w14:textId="77777777" w:rsidR="007D15AB" w:rsidRPr="00974635" w:rsidRDefault="007D15AB" w:rsidP="007D15AB">
      <w:pPr>
        <w:pStyle w:val="ListParagraph"/>
        <w:numPr>
          <w:ilvl w:val="1"/>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Yes</w:t>
      </w:r>
    </w:p>
    <w:p w14:paraId="066EF908" w14:textId="77777777" w:rsidR="007D15AB" w:rsidRPr="00974635" w:rsidRDefault="007D15AB" w:rsidP="007D15AB">
      <w:pPr>
        <w:pStyle w:val="ListParagraph"/>
        <w:numPr>
          <w:ilvl w:val="1"/>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No</w:t>
      </w:r>
    </w:p>
    <w:p w14:paraId="6A546A84" w14:textId="77777777" w:rsidR="007D15AB" w:rsidRPr="00974635" w:rsidRDefault="007D15AB" w:rsidP="007D15AB">
      <w:pPr>
        <w:pStyle w:val="ListParagraph"/>
        <w:numPr>
          <w:ilvl w:val="0"/>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Have you ever completed a survey for the US Government?</w:t>
      </w:r>
    </w:p>
    <w:p w14:paraId="43873626" w14:textId="77777777" w:rsidR="007D15AB" w:rsidRPr="00974635" w:rsidRDefault="007D15AB" w:rsidP="007D15AB">
      <w:pPr>
        <w:pStyle w:val="ListParagraph"/>
        <w:numPr>
          <w:ilvl w:val="1"/>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Yes (go to 4)</w:t>
      </w:r>
    </w:p>
    <w:p w14:paraId="353534BC" w14:textId="77777777" w:rsidR="007D15AB" w:rsidRPr="00974635" w:rsidRDefault="007D15AB" w:rsidP="007D15AB">
      <w:pPr>
        <w:pStyle w:val="ListParagraph"/>
        <w:numPr>
          <w:ilvl w:val="1"/>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No (go to 5)</w:t>
      </w:r>
    </w:p>
    <w:p w14:paraId="5534DD79" w14:textId="77777777" w:rsidR="007D15AB" w:rsidRPr="00974635" w:rsidRDefault="007D15AB" w:rsidP="007D15AB">
      <w:pPr>
        <w:pStyle w:val="ListParagraph"/>
        <w:numPr>
          <w:ilvl w:val="0"/>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Did you complete the US Government survey online, in person or on the phone?</w:t>
      </w:r>
    </w:p>
    <w:p w14:paraId="6821483E" w14:textId="77777777" w:rsidR="007D15AB" w:rsidRPr="00974635" w:rsidRDefault="007D15AB" w:rsidP="007D15AB">
      <w:pPr>
        <w:pStyle w:val="ListParagraph"/>
        <w:numPr>
          <w:ilvl w:val="1"/>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Online</w:t>
      </w:r>
    </w:p>
    <w:p w14:paraId="5FDD51D5" w14:textId="77777777" w:rsidR="007D15AB" w:rsidRPr="00974635" w:rsidRDefault="007D15AB" w:rsidP="007D15AB">
      <w:pPr>
        <w:pStyle w:val="ListParagraph"/>
        <w:numPr>
          <w:ilvl w:val="1"/>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In-person</w:t>
      </w:r>
    </w:p>
    <w:p w14:paraId="48993404" w14:textId="77777777" w:rsidR="007D15AB" w:rsidRPr="00974635" w:rsidRDefault="007D15AB" w:rsidP="007D15AB">
      <w:pPr>
        <w:pStyle w:val="ListParagraph"/>
        <w:numPr>
          <w:ilvl w:val="1"/>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Over the phone</w:t>
      </w:r>
    </w:p>
    <w:p w14:paraId="386D5CEA" w14:textId="77777777" w:rsidR="007D15AB" w:rsidRPr="00974635" w:rsidRDefault="007D15AB" w:rsidP="007D15AB">
      <w:pPr>
        <w:pStyle w:val="ListParagraph"/>
        <w:numPr>
          <w:ilvl w:val="0"/>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In the last year, how many surveys have you completed? </w:t>
      </w:r>
    </w:p>
    <w:p w14:paraId="56924038" w14:textId="77777777" w:rsidR="001F32C2" w:rsidRPr="00974635" w:rsidRDefault="001F32C2" w:rsidP="001F32C2">
      <w:pPr>
        <w:pStyle w:val="ListParagraph"/>
        <w:numPr>
          <w:ilvl w:val="1"/>
          <w:numId w:val="25"/>
        </w:numPr>
        <w:spacing w:after="160" w:line="252" w:lineRule="auto"/>
        <w:rPr>
          <w:rFonts w:asciiTheme="minorHAnsi" w:hAnsiTheme="minorHAnsi" w:cstheme="minorHAnsi"/>
          <w:sz w:val="24"/>
          <w:szCs w:val="24"/>
        </w:rPr>
      </w:pPr>
      <w:r w:rsidRPr="00974635">
        <w:rPr>
          <w:rFonts w:asciiTheme="minorHAnsi" w:hAnsiTheme="minorHAnsi" w:cstheme="minorHAnsi"/>
          <w:sz w:val="24"/>
          <w:szCs w:val="24"/>
        </w:rPr>
        <w:t>Fewer than 5</w:t>
      </w:r>
    </w:p>
    <w:p w14:paraId="43B67B8F" w14:textId="77777777" w:rsidR="001F32C2" w:rsidRPr="00974635" w:rsidRDefault="001F32C2" w:rsidP="001F32C2">
      <w:pPr>
        <w:pStyle w:val="ListParagraph"/>
        <w:numPr>
          <w:ilvl w:val="1"/>
          <w:numId w:val="25"/>
        </w:numPr>
        <w:spacing w:after="160" w:line="252" w:lineRule="auto"/>
        <w:rPr>
          <w:rFonts w:asciiTheme="minorHAnsi" w:hAnsiTheme="minorHAnsi" w:cstheme="minorHAnsi"/>
          <w:sz w:val="24"/>
          <w:szCs w:val="24"/>
        </w:rPr>
      </w:pPr>
      <w:r w:rsidRPr="00974635">
        <w:rPr>
          <w:rFonts w:asciiTheme="minorHAnsi" w:hAnsiTheme="minorHAnsi" w:cstheme="minorHAnsi"/>
          <w:sz w:val="24"/>
          <w:szCs w:val="24"/>
        </w:rPr>
        <w:t>5 to 10</w:t>
      </w:r>
    </w:p>
    <w:p w14:paraId="4AAF0746" w14:textId="77777777" w:rsidR="001F32C2" w:rsidRPr="00974635" w:rsidRDefault="001F32C2" w:rsidP="001F32C2">
      <w:pPr>
        <w:pStyle w:val="ListParagraph"/>
        <w:numPr>
          <w:ilvl w:val="1"/>
          <w:numId w:val="25"/>
        </w:numPr>
        <w:spacing w:after="160" w:line="252" w:lineRule="auto"/>
        <w:rPr>
          <w:rFonts w:asciiTheme="minorHAnsi" w:hAnsiTheme="minorHAnsi" w:cstheme="minorHAnsi"/>
          <w:sz w:val="24"/>
          <w:szCs w:val="24"/>
        </w:rPr>
      </w:pPr>
      <w:r w:rsidRPr="00974635">
        <w:rPr>
          <w:rFonts w:asciiTheme="minorHAnsi" w:hAnsiTheme="minorHAnsi" w:cstheme="minorHAnsi"/>
          <w:sz w:val="24"/>
          <w:szCs w:val="24"/>
        </w:rPr>
        <w:t>11 to 20</w:t>
      </w:r>
    </w:p>
    <w:p w14:paraId="37B6D89B" w14:textId="77777777" w:rsidR="001F32C2" w:rsidRPr="00974635" w:rsidRDefault="001F32C2" w:rsidP="001F32C2">
      <w:pPr>
        <w:pStyle w:val="ListParagraph"/>
        <w:numPr>
          <w:ilvl w:val="1"/>
          <w:numId w:val="25"/>
        </w:numPr>
        <w:spacing w:after="160" w:line="252" w:lineRule="auto"/>
        <w:rPr>
          <w:rFonts w:asciiTheme="minorHAnsi" w:hAnsiTheme="minorHAnsi" w:cstheme="minorHAnsi"/>
          <w:sz w:val="24"/>
          <w:szCs w:val="24"/>
        </w:rPr>
      </w:pPr>
      <w:r w:rsidRPr="00974635">
        <w:rPr>
          <w:rFonts w:asciiTheme="minorHAnsi" w:hAnsiTheme="minorHAnsi" w:cstheme="minorHAnsi"/>
          <w:sz w:val="24"/>
          <w:szCs w:val="24"/>
        </w:rPr>
        <w:t>More than 20</w:t>
      </w:r>
    </w:p>
    <w:p w14:paraId="7CA0736B" w14:textId="77777777" w:rsidR="007D15AB" w:rsidRPr="00974635" w:rsidRDefault="007D15AB" w:rsidP="007D15AB">
      <w:pPr>
        <w:pStyle w:val="ListParagraph"/>
        <w:numPr>
          <w:ilvl w:val="0"/>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Prior to today, how much have you thought about survey companies protect the information you provide?</w:t>
      </w:r>
    </w:p>
    <w:p w14:paraId="3278CA28" w14:textId="77777777" w:rsidR="007D15AB" w:rsidRPr="00974635" w:rsidRDefault="007D15AB" w:rsidP="007D15AB">
      <w:pPr>
        <w:pStyle w:val="ListParagraph"/>
        <w:numPr>
          <w:ilvl w:val="1"/>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A lot of thought</w:t>
      </w:r>
    </w:p>
    <w:p w14:paraId="5EF024CA" w14:textId="77777777" w:rsidR="007D15AB" w:rsidRPr="00974635" w:rsidRDefault="007D15AB" w:rsidP="007D15AB">
      <w:pPr>
        <w:pStyle w:val="ListParagraph"/>
        <w:numPr>
          <w:ilvl w:val="1"/>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Some thought</w:t>
      </w:r>
    </w:p>
    <w:p w14:paraId="3DC0456E" w14:textId="77777777" w:rsidR="007D15AB" w:rsidRPr="00974635" w:rsidRDefault="007D15AB" w:rsidP="007D15AB">
      <w:pPr>
        <w:pStyle w:val="ListParagraph"/>
        <w:numPr>
          <w:ilvl w:val="1"/>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Never thought about it</w:t>
      </w:r>
    </w:p>
    <w:p w14:paraId="143463F5" w14:textId="77777777" w:rsidR="007D15AB" w:rsidRPr="00974635" w:rsidRDefault="007D15AB" w:rsidP="007D15AB">
      <w:pPr>
        <w:pStyle w:val="ListParagraph"/>
        <w:numPr>
          <w:ilvl w:val="0"/>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Please read the below information about confidentiality at the BLS: </w:t>
      </w:r>
    </w:p>
    <w:p w14:paraId="38EB5D0F" w14:textId="77777777" w:rsidR="007D15AB" w:rsidRPr="00974635" w:rsidRDefault="007D15AB" w:rsidP="007D15AB">
      <w:pPr>
        <w:pStyle w:val="ListParagraph"/>
        <w:rPr>
          <w:rFonts w:asciiTheme="minorHAnsi" w:hAnsiTheme="minorHAnsi" w:cstheme="minorHAnsi"/>
          <w:sz w:val="24"/>
          <w:szCs w:val="24"/>
        </w:rPr>
      </w:pPr>
    </w:p>
    <w:p w14:paraId="385DE4FD" w14:textId="77777777" w:rsidR="007D15AB" w:rsidRPr="00974635" w:rsidRDefault="007D15AB" w:rsidP="007D15AB">
      <w:pPr>
        <w:rPr>
          <w:rFonts w:asciiTheme="minorHAnsi" w:hAnsiTheme="minorHAnsi" w:cstheme="minorHAnsi"/>
          <w:b/>
          <w:sz w:val="24"/>
          <w:szCs w:val="24"/>
        </w:rPr>
      </w:pPr>
    </w:p>
    <w:p w14:paraId="05267DE7" w14:textId="77777777" w:rsidR="007D15AB" w:rsidRPr="00974635" w:rsidRDefault="007D15AB" w:rsidP="007D15AB">
      <w:pPr>
        <w:rPr>
          <w:rFonts w:asciiTheme="minorHAnsi" w:hAnsiTheme="minorHAnsi" w:cstheme="minorHAnsi"/>
          <w:b/>
          <w:sz w:val="24"/>
          <w:szCs w:val="24"/>
        </w:rPr>
      </w:pPr>
    </w:p>
    <w:p w14:paraId="30B8BF0A" w14:textId="77777777" w:rsidR="007D15AB" w:rsidRPr="00974635" w:rsidRDefault="007D15AB" w:rsidP="007D15AB">
      <w:pPr>
        <w:rPr>
          <w:rFonts w:asciiTheme="minorHAnsi" w:hAnsiTheme="minorHAnsi" w:cstheme="minorHAnsi"/>
          <w:sz w:val="24"/>
          <w:szCs w:val="24"/>
        </w:rPr>
      </w:pPr>
      <w:r w:rsidRPr="00974635">
        <w:rPr>
          <w:rFonts w:asciiTheme="minorHAnsi" w:hAnsiTheme="minorHAnsi" w:cstheme="minorHAnsi"/>
          <w:b/>
          <w:sz w:val="24"/>
          <w:szCs w:val="24"/>
        </w:rPr>
        <w:t xml:space="preserve">Confidentiality at the BLS:  </w:t>
      </w:r>
      <w:r w:rsidRPr="00974635">
        <w:rPr>
          <w:rFonts w:asciiTheme="minorHAnsi" w:hAnsiTheme="minorHAnsi" w:cstheme="minorHAnsi"/>
          <w:sz w:val="24"/>
          <w:szCs w:val="24"/>
        </w:rPr>
        <w:t>{Insert one of pledge versions, randomly assigned}</w:t>
      </w:r>
    </w:p>
    <w:p w14:paraId="3A85BE58" w14:textId="77777777" w:rsidR="007D15AB" w:rsidRPr="00974635" w:rsidRDefault="007D15AB" w:rsidP="007D15AB">
      <w:pPr>
        <w:ind w:left="720"/>
        <w:rPr>
          <w:rFonts w:asciiTheme="minorHAnsi" w:hAnsiTheme="minorHAnsi" w:cstheme="minorHAnsi"/>
          <w:sz w:val="24"/>
          <w:szCs w:val="24"/>
        </w:rPr>
      </w:pPr>
      <w:r w:rsidRPr="00974635">
        <w:rPr>
          <w:rFonts w:asciiTheme="minorHAnsi" w:hAnsiTheme="minorHAnsi" w:cstheme="minorHAnsi"/>
          <w:sz w:val="24"/>
          <w:szCs w:val="24"/>
        </w:rPr>
        <w:t>Please click to indicate that you’ve read the above information about confidentiality at the BLS.</w:t>
      </w:r>
    </w:p>
    <w:p w14:paraId="37E41C66" w14:textId="77777777" w:rsidR="007D15AB" w:rsidRPr="00974635" w:rsidRDefault="007D15AB" w:rsidP="007D15AB">
      <w:pPr>
        <w:ind w:left="720"/>
        <w:rPr>
          <w:rFonts w:asciiTheme="minorHAnsi" w:hAnsiTheme="minorHAnsi" w:cstheme="minorHAnsi"/>
          <w:sz w:val="24"/>
          <w:szCs w:val="24"/>
        </w:rPr>
      </w:pPr>
    </w:p>
    <w:p w14:paraId="45223425" w14:textId="77777777" w:rsidR="007D15AB" w:rsidRPr="00974635" w:rsidRDefault="007D15AB" w:rsidP="007D15AB">
      <w:pPr>
        <w:jc w:val="center"/>
        <w:rPr>
          <w:rFonts w:asciiTheme="minorHAnsi" w:hAnsiTheme="minorHAnsi" w:cstheme="minorHAnsi"/>
          <w:sz w:val="24"/>
          <w:szCs w:val="24"/>
        </w:rPr>
      </w:pPr>
      <w:r w:rsidRPr="00974635">
        <w:rPr>
          <w:rFonts w:asciiTheme="minorHAnsi" w:hAnsiTheme="minorHAnsi" w:cstheme="minorHAnsi"/>
          <w:sz w:val="24"/>
          <w:szCs w:val="24"/>
        </w:rPr>
        <w:t>{I have read about confidentiality at the BLS}</w:t>
      </w:r>
    </w:p>
    <w:p w14:paraId="4C374708" w14:textId="77777777" w:rsidR="007D15AB" w:rsidRPr="00974635" w:rsidRDefault="007D15AB" w:rsidP="007D15AB">
      <w:pPr>
        <w:rPr>
          <w:rFonts w:asciiTheme="minorHAnsi" w:hAnsiTheme="minorHAnsi" w:cstheme="minorHAnsi"/>
          <w:sz w:val="24"/>
          <w:szCs w:val="24"/>
        </w:rPr>
      </w:pPr>
    </w:p>
    <w:p w14:paraId="7FACE4B4" w14:textId="77777777" w:rsidR="007D15AB" w:rsidRPr="00974635" w:rsidRDefault="007D15AB" w:rsidP="007D15AB">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In your own words, please summarize the information about confidentiality at the BLS.</w:t>
      </w:r>
    </w:p>
    <w:p w14:paraId="26CED5B0" w14:textId="77777777" w:rsidR="007D15AB" w:rsidRPr="00974635" w:rsidRDefault="007D15AB" w:rsidP="007D15AB">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What is your general reaction to this language? </w:t>
      </w:r>
    </w:p>
    <w:p w14:paraId="67E883FF" w14:textId="77777777" w:rsidR="007D15AB" w:rsidRPr="00974635" w:rsidRDefault="007D15AB" w:rsidP="007D15AB">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Would the information about confidentiality at the BLS play a role in your decision to participate in a BLS survey or not?</w:t>
      </w:r>
    </w:p>
    <w:p w14:paraId="5E1CBD47"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lastRenderedPageBreak/>
        <w:t>Yes</w:t>
      </w:r>
    </w:p>
    <w:p w14:paraId="0F963F5D"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No</w:t>
      </w:r>
    </w:p>
    <w:p w14:paraId="12097BD9" w14:textId="77777777" w:rsidR="007D15AB" w:rsidRPr="00974635" w:rsidRDefault="007D15AB" w:rsidP="007D15AB">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Thinking only about confidentiality, how likely are you to participate in a BLS survey in the future now that you’ve read the information about confidentiality at the BLS?</w:t>
      </w:r>
    </w:p>
    <w:p w14:paraId="10E0FBFE"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Very likely  </w:t>
      </w:r>
    </w:p>
    <w:p w14:paraId="222FEFAE"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Somewhat likely </w:t>
      </w:r>
    </w:p>
    <w:p w14:paraId="240AA6BA"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Not at all likely </w:t>
      </w:r>
    </w:p>
    <w:p w14:paraId="47AAF01B" w14:textId="77777777" w:rsidR="007D15AB" w:rsidRPr="00974635" w:rsidRDefault="007D15AB" w:rsidP="007D15AB">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Do you have any concerns about how BLS would keep your information confidential? </w:t>
      </w:r>
    </w:p>
    <w:p w14:paraId="03CA210A"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Yes</w:t>
      </w:r>
    </w:p>
    <w:p w14:paraId="7C623F51"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No</w:t>
      </w:r>
    </w:p>
    <w:p w14:paraId="6023F997" w14:textId="77777777" w:rsidR="007D15AB" w:rsidRPr="00974635" w:rsidRDefault="007D15AB" w:rsidP="007D15AB">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Under this pledge, who would have access to the information you provided on a BLS survey? (mark all that apply)</w:t>
      </w:r>
    </w:p>
    <w:p w14:paraId="5F2AF6BC"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Bureau of Labor Statistics (BLS)</w:t>
      </w:r>
    </w:p>
    <w:p w14:paraId="0E48852F"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Department of Labor (DOL)</w:t>
      </w:r>
    </w:p>
    <w:p w14:paraId="0F2A0B5B"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Internal Review Service (IRS)</w:t>
      </w:r>
    </w:p>
    <w:p w14:paraId="5B026D23"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Social Security Administration (SSA)</w:t>
      </w:r>
    </w:p>
    <w:p w14:paraId="0721B1B5"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Department of Homeland Security (DHS)</w:t>
      </w:r>
    </w:p>
    <w:p w14:paraId="32AB2600"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The Census Bureau </w:t>
      </w:r>
    </w:p>
    <w:p w14:paraId="6ADD9F25"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All government agencies</w:t>
      </w:r>
    </w:p>
    <w:p w14:paraId="532F43C7"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Congress</w:t>
      </w:r>
    </w:p>
    <w:p w14:paraId="57481484"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Other</w:t>
      </w:r>
    </w:p>
    <w:p w14:paraId="0347E306" w14:textId="77777777" w:rsidR="007D15AB" w:rsidRPr="00974635" w:rsidRDefault="007D15AB" w:rsidP="007D15AB">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Under this pledge, what could be done with the information you provided on a BLS survey? (mark all that apply)</w:t>
      </w:r>
    </w:p>
    <w:p w14:paraId="77DD1333"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It could be combined with other survey answers to create summary statistics</w:t>
      </w:r>
    </w:p>
    <w:p w14:paraId="77368A4E"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It could be published exactly as you provided it</w:t>
      </w:r>
    </w:p>
    <w:p w14:paraId="0264D025"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It could be given to other statistical agencies</w:t>
      </w:r>
    </w:p>
    <w:p w14:paraId="7091CE04"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It could be given to the IRS</w:t>
      </w:r>
    </w:p>
    <w:p w14:paraId="24996099"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It could be given to other federal agencies</w:t>
      </w:r>
    </w:p>
    <w:p w14:paraId="2B1BA2C7"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It could be given to private companies </w:t>
      </w:r>
    </w:p>
    <w:p w14:paraId="773C411C" w14:textId="4376077C" w:rsidR="00484193" w:rsidRPr="00974635" w:rsidRDefault="00484193" w:rsidP="00484193">
      <w:p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Page 3</w:t>
      </w:r>
    </w:p>
    <w:p w14:paraId="0B3D5EAC" w14:textId="43E53289" w:rsidR="00746212" w:rsidRPr="00974635" w:rsidRDefault="00746212" w:rsidP="00746212">
      <w:pPr>
        <w:pStyle w:val="ListParagraph"/>
        <w:spacing w:after="120" w:line="360" w:lineRule="auto"/>
        <w:ind w:left="0"/>
        <w:rPr>
          <w:rFonts w:asciiTheme="minorHAnsi" w:hAnsiTheme="minorHAnsi" w:cstheme="minorHAnsi"/>
          <w:sz w:val="24"/>
          <w:szCs w:val="24"/>
        </w:rPr>
      </w:pPr>
      <w:r w:rsidRPr="00974635">
        <w:rPr>
          <w:rFonts w:asciiTheme="minorHAnsi" w:hAnsiTheme="minorHAnsi" w:cstheme="minorHAnsi"/>
          <w:sz w:val="24"/>
          <w:szCs w:val="24"/>
        </w:rPr>
        <w:t>Next, we’d like to give you more background information for the following task.</w:t>
      </w:r>
    </w:p>
    <w:p w14:paraId="4AD09341" w14:textId="77777777" w:rsidR="00746212" w:rsidRPr="00974635" w:rsidRDefault="00746212" w:rsidP="00746212">
      <w:pPr>
        <w:pStyle w:val="ListParagraph"/>
        <w:spacing w:after="120" w:line="360" w:lineRule="auto"/>
        <w:ind w:left="0"/>
        <w:rPr>
          <w:rFonts w:asciiTheme="minorHAnsi" w:hAnsiTheme="minorHAnsi" w:cstheme="minorHAnsi"/>
          <w:sz w:val="24"/>
          <w:szCs w:val="24"/>
        </w:rPr>
      </w:pPr>
    </w:p>
    <w:p w14:paraId="4C65ADF9" w14:textId="77777777" w:rsidR="00746212" w:rsidRPr="00974635" w:rsidRDefault="00746212" w:rsidP="00746212">
      <w:pPr>
        <w:pStyle w:val="ListParagraph"/>
        <w:spacing w:after="120" w:line="360" w:lineRule="auto"/>
        <w:ind w:left="0"/>
        <w:rPr>
          <w:rFonts w:asciiTheme="minorHAnsi" w:hAnsiTheme="minorHAnsi" w:cstheme="minorHAnsi"/>
          <w:sz w:val="24"/>
          <w:szCs w:val="24"/>
        </w:rPr>
      </w:pPr>
      <w:r w:rsidRPr="00974635">
        <w:rPr>
          <w:rFonts w:asciiTheme="minorHAnsi" w:hAnsiTheme="minorHAnsi" w:cstheme="minorHAnsi"/>
          <w:sz w:val="24"/>
          <w:szCs w:val="24"/>
        </w:rPr>
        <w:lastRenderedPageBreak/>
        <w:t xml:space="preserve"> The BLS collects a wide variety of data from companies and households to create important national statistics, such as the unemployment rate and the inflation rate. In order to earn, and keep, the trust of our respondents we work hard to keep all the information they give us safe and protected.  We are actually required by law to protect the data.  </w:t>
      </w:r>
    </w:p>
    <w:p w14:paraId="73CFF9DA" w14:textId="77777777" w:rsidR="00746212" w:rsidRPr="00974635" w:rsidRDefault="00746212" w:rsidP="00746212">
      <w:pPr>
        <w:pStyle w:val="ListParagraph"/>
        <w:spacing w:after="120" w:line="360" w:lineRule="auto"/>
        <w:ind w:left="0"/>
        <w:rPr>
          <w:rFonts w:asciiTheme="minorHAnsi" w:hAnsiTheme="minorHAnsi" w:cstheme="minorHAnsi"/>
          <w:sz w:val="24"/>
          <w:szCs w:val="24"/>
        </w:rPr>
      </w:pPr>
    </w:p>
    <w:p w14:paraId="0CB11C94" w14:textId="77777777" w:rsidR="00746212" w:rsidRPr="00974635" w:rsidRDefault="00746212" w:rsidP="00746212">
      <w:pPr>
        <w:pStyle w:val="ListParagraph"/>
        <w:spacing w:after="120" w:line="360" w:lineRule="auto"/>
        <w:ind w:left="0"/>
        <w:rPr>
          <w:rFonts w:asciiTheme="minorHAnsi" w:hAnsiTheme="minorHAnsi" w:cstheme="minorHAnsi"/>
          <w:sz w:val="24"/>
          <w:szCs w:val="24"/>
        </w:rPr>
      </w:pPr>
      <w:r w:rsidRPr="00974635">
        <w:rPr>
          <w:rFonts w:asciiTheme="minorHAnsi" w:hAnsiTheme="minorHAnsi" w:cstheme="minorHAnsi"/>
          <w:sz w:val="24"/>
          <w:szCs w:val="24"/>
        </w:rPr>
        <w:t xml:space="preserve">Recent changes to the laws require us to make some changes in the way we explain how we keep data protected to our respondents.  To ensure that the changes we make are clear and easy to understand to respondents, we’d like to get your feedback on wording options for our confidentiality statement. </w:t>
      </w:r>
    </w:p>
    <w:p w14:paraId="01A22154" w14:textId="77777777" w:rsidR="00746212" w:rsidRPr="00974635" w:rsidRDefault="00746212" w:rsidP="00746212">
      <w:pPr>
        <w:pStyle w:val="CommentText"/>
      </w:pPr>
    </w:p>
    <w:p w14:paraId="53E84441" w14:textId="77777777" w:rsidR="00746212" w:rsidRPr="00974635" w:rsidRDefault="00746212" w:rsidP="00484193">
      <w:pPr>
        <w:spacing w:after="160" w:line="259" w:lineRule="auto"/>
      </w:pPr>
    </w:p>
    <w:p w14:paraId="108F48E8" w14:textId="77777777" w:rsidR="00746212" w:rsidRPr="00974635" w:rsidRDefault="00746212" w:rsidP="00484193">
      <w:pPr>
        <w:spacing w:after="160" w:line="259" w:lineRule="auto"/>
        <w:rPr>
          <w:rFonts w:asciiTheme="minorHAnsi" w:hAnsiTheme="minorHAnsi" w:cstheme="minorHAnsi"/>
          <w:sz w:val="24"/>
          <w:szCs w:val="24"/>
        </w:rPr>
      </w:pPr>
    </w:p>
    <w:p w14:paraId="5C805CD4" w14:textId="7F807163" w:rsidR="00484193" w:rsidRPr="00974635" w:rsidRDefault="00484193" w:rsidP="00484193">
      <w:p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We have a few wording options.  You’ll see a pair of words, please discuss your thoughts about each and which one you’d recommend using and why. </w:t>
      </w:r>
    </w:p>
    <w:p w14:paraId="61CA742B" w14:textId="77777777" w:rsidR="00484193" w:rsidRPr="00974635" w:rsidRDefault="00484193" w:rsidP="00484193">
      <w:pPr>
        <w:ind w:left="1440"/>
        <w:rPr>
          <w:rFonts w:asciiTheme="minorHAnsi" w:hAnsiTheme="minorHAnsi" w:cstheme="minorHAnsi"/>
          <w:sz w:val="24"/>
          <w:szCs w:val="24"/>
        </w:rPr>
      </w:pPr>
      <w:r w:rsidRPr="00974635">
        <w:rPr>
          <w:rFonts w:asciiTheme="minorHAnsi" w:hAnsiTheme="minorHAnsi" w:cstheme="minorHAnsi"/>
          <w:sz w:val="24"/>
          <w:szCs w:val="24"/>
        </w:rPr>
        <w:t>To protect Federal information systems from cybersecurity risks [malicious activities], BLS information systems [your data] are protected [safeguarded] through cybersecurity monitoring [screening] of the systems that transmit your data.</w:t>
      </w:r>
    </w:p>
    <w:p w14:paraId="03F0D542" w14:textId="58883EF0" w:rsidR="00484193" w:rsidRPr="00974635" w:rsidRDefault="00484193" w:rsidP="00484193">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Cybersecurity risks vs. Malicious activities</w:t>
      </w:r>
    </w:p>
    <w:p w14:paraId="7DE372F9" w14:textId="426555AA" w:rsidR="00484193" w:rsidRPr="00974635" w:rsidRDefault="00484193" w:rsidP="00484193">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BLS information systems vs. Your data</w:t>
      </w:r>
    </w:p>
    <w:p w14:paraId="4494223D" w14:textId="4ACA76CA" w:rsidR="00484193" w:rsidRPr="00974635" w:rsidRDefault="00484193" w:rsidP="00484193">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Protected vs. Safeguarded</w:t>
      </w:r>
    </w:p>
    <w:p w14:paraId="01F262F1" w14:textId="2257650C" w:rsidR="00484193" w:rsidRPr="00974635" w:rsidRDefault="00484193" w:rsidP="00484193">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Monitoring vs. Screening</w:t>
      </w:r>
    </w:p>
    <w:p w14:paraId="070CB990" w14:textId="77777777" w:rsidR="00484193" w:rsidRPr="00974635" w:rsidRDefault="00484193" w:rsidP="00484193">
      <w:pPr>
        <w:spacing w:after="160" w:line="259" w:lineRule="auto"/>
        <w:rPr>
          <w:rFonts w:asciiTheme="minorHAnsi" w:hAnsiTheme="minorHAnsi" w:cstheme="minorHAnsi"/>
          <w:sz w:val="24"/>
          <w:szCs w:val="24"/>
        </w:rPr>
      </w:pPr>
    </w:p>
    <w:p w14:paraId="637365E2" w14:textId="0DD01CE2" w:rsidR="00484193" w:rsidRPr="00974635" w:rsidRDefault="00484193" w:rsidP="00484193">
      <w:p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Page 4</w:t>
      </w:r>
    </w:p>
    <w:p w14:paraId="5E4073EC" w14:textId="77777777" w:rsidR="007D15AB" w:rsidRPr="00974635" w:rsidRDefault="007D15AB" w:rsidP="007D15AB">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Any final comments or thoughts about confidentiality at the BLS? </w:t>
      </w:r>
    </w:p>
    <w:p w14:paraId="69AC1773" w14:textId="77777777" w:rsidR="007D15AB" w:rsidRPr="00974635" w:rsidRDefault="007D15AB" w:rsidP="007D15AB">
      <w:pPr>
        <w:pStyle w:val="ListParagraph"/>
        <w:rPr>
          <w:rFonts w:asciiTheme="minorHAnsi" w:hAnsiTheme="minorHAnsi" w:cstheme="minorHAnsi"/>
          <w:sz w:val="24"/>
          <w:szCs w:val="24"/>
        </w:rPr>
      </w:pPr>
    </w:p>
    <w:p w14:paraId="0A0C7424" w14:textId="77777777" w:rsidR="00544D5E" w:rsidRPr="00974635" w:rsidRDefault="00544D5E">
      <w:p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br w:type="page"/>
      </w:r>
    </w:p>
    <w:p w14:paraId="1AD048FF" w14:textId="77777777" w:rsidR="00544D5E" w:rsidRPr="00974635" w:rsidRDefault="007D15AB" w:rsidP="00615131">
      <w:pPr>
        <w:spacing w:after="160" w:line="259" w:lineRule="auto"/>
        <w:ind w:left="360"/>
        <w:jc w:val="center"/>
        <w:rPr>
          <w:rFonts w:asciiTheme="minorHAnsi" w:hAnsiTheme="minorHAnsi" w:cstheme="minorHAnsi"/>
          <w:sz w:val="24"/>
          <w:szCs w:val="24"/>
        </w:rPr>
      </w:pPr>
      <w:r w:rsidRPr="00974635">
        <w:rPr>
          <w:rFonts w:asciiTheme="minorHAnsi" w:hAnsiTheme="minorHAnsi" w:cstheme="minorHAnsi"/>
          <w:sz w:val="24"/>
          <w:szCs w:val="24"/>
        </w:rPr>
        <w:lastRenderedPageBreak/>
        <w:t xml:space="preserve">Attachment E: </w:t>
      </w:r>
      <w:proofErr w:type="spellStart"/>
      <w:r w:rsidRPr="00974635">
        <w:rPr>
          <w:rFonts w:asciiTheme="minorHAnsi" w:hAnsiTheme="minorHAnsi" w:cstheme="minorHAnsi"/>
          <w:sz w:val="24"/>
          <w:szCs w:val="24"/>
        </w:rPr>
        <w:t>MTurk</w:t>
      </w:r>
      <w:proofErr w:type="spellEnd"/>
      <w:r w:rsidRPr="00974635">
        <w:rPr>
          <w:rFonts w:asciiTheme="minorHAnsi" w:hAnsiTheme="minorHAnsi" w:cstheme="minorHAnsi"/>
          <w:sz w:val="24"/>
          <w:szCs w:val="24"/>
        </w:rPr>
        <w:t xml:space="preserve"> Web Survey</w:t>
      </w:r>
    </w:p>
    <w:p w14:paraId="438D0FCA" w14:textId="77777777" w:rsidR="007D15AB" w:rsidRPr="00974635" w:rsidRDefault="007D15AB" w:rsidP="00615131">
      <w:pPr>
        <w:spacing w:after="160" w:line="259" w:lineRule="auto"/>
        <w:ind w:left="360"/>
        <w:jc w:val="center"/>
        <w:rPr>
          <w:rFonts w:asciiTheme="minorHAnsi" w:hAnsiTheme="minorHAnsi" w:cstheme="minorHAnsi"/>
          <w:sz w:val="24"/>
          <w:szCs w:val="24"/>
        </w:rPr>
      </w:pPr>
    </w:p>
    <w:p w14:paraId="15A39838" w14:textId="77777777" w:rsidR="007D15AB" w:rsidRPr="00974635" w:rsidRDefault="007D15AB" w:rsidP="007D15AB">
      <w:pPr>
        <w:jc w:val="center"/>
        <w:rPr>
          <w:rFonts w:asciiTheme="minorHAnsi" w:hAnsiTheme="minorHAnsi" w:cstheme="minorHAnsi"/>
          <w:sz w:val="24"/>
          <w:szCs w:val="24"/>
        </w:rPr>
      </w:pPr>
      <w:proofErr w:type="spellStart"/>
      <w:r w:rsidRPr="00974635">
        <w:rPr>
          <w:rFonts w:asciiTheme="minorHAnsi" w:hAnsiTheme="minorHAnsi" w:cstheme="minorHAnsi"/>
          <w:sz w:val="24"/>
          <w:szCs w:val="24"/>
        </w:rPr>
        <w:t>MTurk</w:t>
      </w:r>
      <w:proofErr w:type="spellEnd"/>
      <w:r w:rsidRPr="00974635">
        <w:rPr>
          <w:rFonts w:asciiTheme="minorHAnsi" w:hAnsiTheme="minorHAnsi" w:cstheme="minorHAnsi"/>
          <w:sz w:val="24"/>
          <w:szCs w:val="24"/>
        </w:rPr>
        <w:t xml:space="preserve"> CIPSEA Survey</w:t>
      </w:r>
    </w:p>
    <w:p w14:paraId="40135C08" w14:textId="77777777" w:rsidR="007D15AB" w:rsidRPr="00974635" w:rsidRDefault="007D15AB" w:rsidP="007D15AB">
      <w:pPr>
        <w:jc w:val="center"/>
        <w:rPr>
          <w:rFonts w:asciiTheme="minorHAnsi" w:hAnsiTheme="minorHAnsi" w:cstheme="minorHAnsi"/>
          <w:sz w:val="24"/>
          <w:szCs w:val="24"/>
        </w:rPr>
      </w:pPr>
      <w:r w:rsidRPr="00974635">
        <w:rPr>
          <w:rFonts w:asciiTheme="minorHAnsi" w:hAnsiTheme="minorHAnsi" w:cstheme="minorHAnsi"/>
          <w:sz w:val="24"/>
          <w:szCs w:val="24"/>
        </w:rPr>
        <w:t>5.27.16</w:t>
      </w:r>
    </w:p>
    <w:p w14:paraId="41BE87E2" w14:textId="77777777" w:rsidR="007D15AB" w:rsidRPr="00974635" w:rsidRDefault="007D15AB" w:rsidP="007D15AB">
      <w:pPr>
        <w:rPr>
          <w:rFonts w:asciiTheme="minorHAnsi" w:hAnsiTheme="minorHAnsi" w:cstheme="minorHAnsi"/>
          <w:sz w:val="24"/>
          <w:szCs w:val="24"/>
        </w:rPr>
      </w:pPr>
    </w:p>
    <w:p w14:paraId="456FAEEF" w14:textId="77777777" w:rsidR="007D15AB" w:rsidRPr="00974635" w:rsidRDefault="007D15AB" w:rsidP="007D15AB">
      <w:pPr>
        <w:rPr>
          <w:rFonts w:asciiTheme="minorHAnsi" w:hAnsiTheme="minorHAnsi" w:cstheme="minorHAnsi"/>
          <w:sz w:val="24"/>
          <w:szCs w:val="24"/>
        </w:rPr>
      </w:pPr>
      <w:r w:rsidRPr="00974635">
        <w:rPr>
          <w:rFonts w:asciiTheme="minorHAnsi" w:hAnsiTheme="minorHAnsi" w:cstheme="minorHAnsi"/>
          <w:sz w:val="24"/>
          <w:szCs w:val="24"/>
        </w:rPr>
        <w:t>Page 1</w:t>
      </w:r>
    </w:p>
    <w:p w14:paraId="6896EBC0" w14:textId="77777777" w:rsidR="007D15AB" w:rsidRPr="00974635" w:rsidRDefault="007D15AB" w:rsidP="007D15AB">
      <w:pPr>
        <w:rPr>
          <w:rFonts w:asciiTheme="minorHAnsi" w:hAnsiTheme="minorHAnsi" w:cstheme="minorHAnsi"/>
          <w:sz w:val="24"/>
          <w:szCs w:val="24"/>
        </w:rPr>
      </w:pPr>
    </w:p>
    <w:p w14:paraId="00DF184B" w14:textId="77777777" w:rsidR="007D15AB" w:rsidRPr="00974635" w:rsidRDefault="007D15AB" w:rsidP="007D15AB">
      <w:pPr>
        <w:rPr>
          <w:rFonts w:asciiTheme="minorHAnsi" w:hAnsiTheme="minorHAnsi" w:cstheme="minorHAnsi"/>
          <w:sz w:val="24"/>
          <w:szCs w:val="24"/>
        </w:rPr>
      </w:pPr>
      <w:r w:rsidRPr="00974635">
        <w:rPr>
          <w:rFonts w:asciiTheme="minorHAnsi" w:hAnsiTheme="minorHAnsi" w:cstheme="minorHAnsi"/>
          <w:sz w:val="24"/>
          <w:szCs w:val="24"/>
        </w:rPr>
        <w:t xml:space="preserve">Introduction </w:t>
      </w:r>
    </w:p>
    <w:p w14:paraId="09B3AC2C" w14:textId="77777777" w:rsidR="007D15AB" w:rsidRPr="00974635" w:rsidRDefault="007D15AB" w:rsidP="007D15AB">
      <w:pPr>
        <w:rPr>
          <w:rFonts w:asciiTheme="minorHAnsi" w:hAnsiTheme="minorHAnsi" w:cstheme="minorHAnsi"/>
          <w:sz w:val="24"/>
          <w:szCs w:val="24"/>
        </w:rPr>
      </w:pPr>
      <w:r w:rsidRPr="00974635">
        <w:rPr>
          <w:rFonts w:asciiTheme="minorHAnsi" w:hAnsiTheme="minorHAnsi" w:cstheme="minorHAnsi"/>
          <w:sz w:val="24"/>
          <w:szCs w:val="24"/>
        </w:rPr>
        <w:t xml:space="preserve">This is a survey for the US Bureau of Labor Statistics.  This voluntary study is being collected by the Bureau of Labor Statistics under OMB No. 1220-0141. This survey will take approximately 5 to 10 minutes to complete. Your participation is voluntary and you have the right to stop at any time. </w:t>
      </w:r>
    </w:p>
    <w:p w14:paraId="4CE0CCEE" w14:textId="77777777" w:rsidR="007D15AB" w:rsidRPr="00974635" w:rsidRDefault="007D15AB" w:rsidP="007D15AB">
      <w:pPr>
        <w:rPr>
          <w:rFonts w:asciiTheme="minorHAnsi" w:hAnsiTheme="minorHAnsi" w:cstheme="minorHAnsi"/>
          <w:sz w:val="24"/>
          <w:szCs w:val="24"/>
        </w:rPr>
      </w:pPr>
      <w:r w:rsidRPr="00974635">
        <w:rPr>
          <w:rFonts w:asciiTheme="minorHAnsi" w:hAnsiTheme="minorHAnsi" w:cstheme="minorHAnsi"/>
          <w:sz w:val="24"/>
          <w:szCs w:val="24"/>
        </w:rPr>
        <w:t>We are looking for information about how respondents answer our surveys.  Please take your time as you answer these questions.  The information you provide will contribute to valuable research at the BLS, one of the leading Federal statistical agencies.</w:t>
      </w:r>
    </w:p>
    <w:p w14:paraId="6722AD99" w14:textId="77777777" w:rsidR="007D15AB" w:rsidRPr="00974635" w:rsidRDefault="007D15AB" w:rsidP="007D15AB">
      <w:pPr>
        <w:rPr>
          <w:rFonts w:asciiTheme="minorHAnsi" w:hAnsiTheme="minorHAnsi" w:cstheme="minorHAnsi"/>
          <w:sz w:val="24"/>
          <w:szCs w:val="24"/>
        </w:rPr>
      </w:pPr>
    </w:p>
    <w:p w14:paraId="386AB4BA" w14:textId="77777777" w:rsidR="007D15AB" w:rsidRPr="00974635" w:rsidRDefault="007D15AB" w:rsidP="007D15AB">
      <w:pPr>
        <w:rPr>
          <w:rFonts w:asciiTheme="minorHAnsi" w:hAnsiTheme="minorHAnsi" w:cstheme="minorHAnsi"/>
          <w:sz w:val="24"/>
          <w:szCs w:val="24"/>
        </w:rPr>
      </w:pPr>
      <w:r w:rsidRPr="00974635">
        <w:rPr>
          <w:rFonts w:asciiTheme="minorHAnsi" w:hAnsiTheme="minorHAnsi" w:cstheme="minorHAnsi"/>
          <w:sz w:val="24"/>
          <w:szCs w:val="24"/>
        </w:rPr>
        <w:t xml:space="preserve">This survey is being administered by </w:t>
      </w:r>
      <w:proofErr w:type="spellStart"/>
      <w:r w:rsidRPr="00974635">
        <w:rPr>
          <w:rFonts w:asciiTheme="minorHAnsi" w:hAnsiTheme="minorHAnsi" w:cstheme="minorHAnsi"/>
          <w:sz w:val="24"/>
          <w:szCs w:val="24"/>
        </w:rPr>
        <w:t>Qualtrics</w:t>
      </w:r>
      <w:proofErr w:type="spellEnd"/>
      <w:r w:rsidRPr="00974635">
        <w:rPr>
          <w:rFonts w:asciiTheme="minorHAnsi" w:hAnsiTheme="minorHAnsi" w:cstheme="minorHAnsi"/>
          <w:sz w:val="24"/>
          <w:szCs w:val="24"/>
        </w:rPr>
        <w:t xml:space="preserve"> and resides on a server outside of the BLS Domain. The BLS cannot guarantee the protection of survey responses and advises against the inclusion of sensitive personal information in any response. </w:t>
      </w:r>
      <w:r w:rsidRPr="00974635">
        <w:rPr>
          <w:rFonts w:asciiTheme="minorHAnsi" w:hAnsiTheme="minorHAnsi" w:cstheme="minorHAnsi"/>
          <w:iCs/>
          <w:sz w:val="24"/>
          <w:szCs w:val="24"/>
        </w:rPr>
        <w:t>By proceeding with this study, you give your consent to participate in this study.</w:t>
      </w:r>
    </w:p>
    <w:p w14:paraId="70A41DDB" w14:textId="77777777" w:rsidR="007D15AB" w:rsidRPr="00974635" w:rsidRDefault="007D15AB" w:rsidP="007D15AB">
      <w:pPr>
        <w:rPr>
          <w:rFonts w:asciiTheme="minorHAnsi" w:hAnsiTheme="minorHAnsi" w:cstheme="minorHAnsi"/>
          <w:sz w:val="24"/>
          <w:szCs w:val="24"/>
        </w:rPr>
      </w:pPr>
    </w:p>
    <w:p w14:paraId="631A560A" w14:textId="77777777" w:rsidR="007D15AB" w:rsidRPr="00974635" w:rsidRDefault="007D15AB" w:rsidP="007D15AB">
      <w:pPr>
        <w:jc w:val="center"/>
        <w:rPr>
          <w:rFonts w:asciiTheme="minorHAnsi" w:hAnsiTheme="minorHAnsi" w:cstheme="minorHAnsi"/>
          <w:sz w:val="24"/>
          <w:szCs w:val="24"/>
        </w:rPr>
      </w:pPr>
      <w:r w:rsidRPr="00974635">
        <w:rPr>
          <w:rFonts w:asciiTheme="minorHAnsi" w:hAnsiTheme="minorHAnsi" w:cstheme="minorHAnsi"/>
          <w:sz w:val="24"/>
          <w:szCs w:val="24"/>
        </w:rPr>
        <w:t>{</w:t>
      </w:r>
      <w:proofErr w:type="gramStart"/>
      <w:r w:rsidRPr="00974635">
        <w:rPr>
          <w:rFonts w:asciiTheme="minorHAnsi" w:hAnsiTheme="minorHAnsi" w:cstheme="minorHAnsi"/>
          <w:sz w:val="24"/>
          <w:szCs w:val="24"/>
        </w:rPr>
        <w:t>continue</w:t>
      </w:r>
      <w:proofErr w:type="gramEnd"/>
      <w:r w:rsidRPr="00974635">
        <w:rPr>
          <w:rFonts w:asciiTheme="minorHAnsi" w:hAnsiTheme="minorHAnsi" w:cstheme="minorHAnsi"/>
          <w:sz w:val="24"/>
          <w:szCs w:val="24"/>
        </w:rPr>
        <w:t xml:space="preserve"> button}</w:t>
      </w:r>
    </w:p>
    <w:p w14:paraId="0463A4AA" w14:textId="77777777" w:rsidR="007D15AB" w:rsidRPr="00974635" w:rsidRDefault="007D15AB" w:rsidP="007D15AB">
      <w:pPr>
        <w:rPr>
          <w:rFonts w:asciiTheme="minorHAnsi" w:hAnsiTheme="minorHAnsi" w:cstheme="minorHAnsi"/>
          <w:sz w:val="24"/>
          <w:szCs w:val="24"/>
        </w:rPr>
      </w:pPr>
    </w:p>
    <w:p w14:paraId="7DB0B7DD" w14:textId="77777777" w:rsidR="007D15AB" w:rsidRPr="00974635" w:rsidRDefault="007D15AB" w:rsidP="007D15AB">
      <w:pPr>
        <w:rPr>
          <w:rFonts w:asciiTheme="minorHAnsi" w:hAnsiTheme="minorHAnsi" w:cstheme="minorHAnsi"/>
          <w:sz w:val="24"/>
          <w:szCs w:val="24"/>
        </w:rPr>
      </w:pPr>
      <w:r w:rsidRPr="00974635">
        <w:rPr>
          <w:rFonts w:asciiTheme="minorHAnsi" w:hAnsiTheme="minorHAnsi" w:cstheme="minorHAnsi"/>
          <w:sz w:val="24"/>
          <w:szCs w:val="24"/>
        </w:rPr>
        <w:t>Page 2</w:t>
      </w:r>
    </w:p>
    <w:p w14:paraId="7F8A9CA2" w14:textId="77777777" w:rsidR="007D15AB" w:rsidRPr="00974635" w:rsidRDefault="007D15AB" w:rsidP="007D15AB">
      <w:pPr>
        <w:pStyle w:val="CommentText"/>
        <w:rPr>
          <w:rFonts w:asciiTheme="minorHAnsi" w:hAnsiTheme="minorHAnsi" w:cstheme="minorHAnsi"/>
          <w:sz w:val="24"/>
          <w:szCs w:val="24"/>
          <w:shd w:val="clear" w:color="auto" w:fill="FFFFFF"/>
        </w:rPr>
      </w:pPr>
      <w:r w:rsidRPr="00974635">
        <w:rPr>
          <w:rFonts w:asciiTheme="minorHAnsi" w:hAnsiTheme="minorHAnsi" w:cstheme="minorHAnsi"/>
          <w:sz w:val="24"/>
          <w:szCs w:val="24"/>
          <w:shd w:val="clear" w:color="auto" w:fill="FFFFFF"/>
        </w:rPr>
        <w:t xml:space="preserve">The Bureau of Labor Statistics of the U.S. Department of Labor is the principal Federal agency responsible for measuring labor market activity, working conditions, and price changes in the economy. </w:t>
      </w:r>
    </w:p>
    <w:p w14:paraId="03A7DCBB" w14:textId="77777777" w:rsidR="007D15AB" w:rsidRPr="00974635" w:rsidRDefault="007D15AB" w:rsidP="007D15AB">
      <w:pPr>
        <w:pStyle w:val="CommentText"/>
        <w:rPr>
          <w:rFonts w:asciiTheme="minorHAnsi" w:hAnsiTheme="minorHAnsi" w:cstheme="minorHAnsi"/>
          <w:sz w:val="24"/>
          <w:szCs w:val="24"/>
          <w:shd w:val="clear" w:color="auto" w:fill="FFFFFF"/>
        </w:rPr>
      </w:pPr>
      <w:r w:rsidRPr="00974635">
        <w:rPr>
          <w:rFonts w:asciiTheme="minorHAnsi" w:hAnsiTheme="minorHAnsi" w:cstheme="minorHAnsi"/>
          <w:sz w:val="24"/>
          <w:szCs w:val="24"/>
          <w:shd w:val="clear" w:color="auto" w:fill="FFFFFF"/>
        </w:rPr>
        <w:t xml:space="preserve">Its mission is to collect, analyze, and distribute essential economic information to support public and private decision-making. </w:t>
      </w:r>
    </w:p>
    <w:p w14:paraId="59CB985F" w14:textId="77777777" w:rsidR="007D15AB" w:rsidRPr="00974635" w:rsidRDefault="007D15AB" w:rsidP="007D15AB">
      <w:pPr>
        <w:rPr>
          <w:rFonts w:asciiTheme="minorHAnsi" w:hAnsiTheme="minorHAnsi" w:cstheme="minorHAnsi"/>
          <w:sz w:val="24"/>
          <w:szCs w:val="24"/>
          <w:shd w:val="clear" w:color="auto" w:fill="FFFFFF"/>
        </w:rPr>
      </w:pPr>
      <w:r w:rsidRPr="00974635">
        <w:rPr>
          <w:rFonts w:asciiTheme="minorHAnsi" w:hAnsiTheme="minorHAnsi" w:cstheme="minorHAnsi"/>
          <w:sz w:val="24"/>
          <w:szCs w:val="24"/>
          <w:shd w:val="clear" w:color="auto" w:fill="FFFFFF"/>
        </w:rPr>
        <w:t>As an independent statistical agency, BLS serves its diverse user communities by providing products and services that are objective, timely, accurate, and relevant.</w:t>
      </w:r>
    </w:p>
    <w:p w14:paraId="72A15551" w14:textId="77777777" w:rsidR="007D15AB" w:rsidRPr="00974635" w:rsidRDefault="007D15AB" w:rsidP="007D15AB">
      <w:pPr>
        <w:pStyle w:val="ListParagraph"/>
        <w:numPr>
          <w:ilvl w:val="0"/>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Prior to today, had you heard of the Bureau of Labor Statistics?</w:t>
      </w:r>
    </w:p>
    <w:p w14:paraId="3252F857" w14:textId="77777777" w:rsidR="007D15AB" w:rsidRPr="00974635" w:rsidRDefault="007D15AB" w:rsidP="007D15AB">
      <w:pPr>
        <w:pStyle w:val="ListParagraph"/>
        <w:numPr>
          <w:ilvl w:val="1"/>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Yes</w:t>
      </w:r>
    </w:p>
    <w:p w14:paraId="340DFB72" w14:textId="77777777" w:rsidR="007D15AB" w:rsidRPr="00974635" w:rsidRDefault="007D15AB" w:rsidP="007D15AB">
      <w:pPr>
        <w:pStyle w:val="ListParagraph"/>
        <w:numPr>
          <w:ilvl w:val="1"/>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No</w:t>
      </w:r>
    </w:p>
    <w:p w14:paraId="17741617" w14:textId="77777777" w:rsidR="007D15AB" w:rsidRPr="00974635" w:rsidRDefault="007D15AB" w:rsidP="007D15AB">
      <w:pPr>
        <w:pStyle w:val="ListParagraph"/>
        <w:numPr>
          <w:ilvl w:val="0"/>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Have you ever completed a survey for a market research firm, polling company or other private company?</w:t>
      </w:r>
    </w:p>
    <w:p w14:paraId="5B802361" w14:textId="77777777" w:rsidR="007D15AB" w:rsidRPr="00974635" w:rsidRDefault="007D15AB" w:rsidP="007D15AB">
      <w:pPr>
        <w:pStyle w:val="ListParagraph"/>
        <w:numPr>
          <w:ilvl w:val="1"/>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Yes</w:t>
      </w:r>
    </w:p>
    <w:p w14:paraId="5DDA34D3" w14:textId="77777777" w:rsidR="007D15AB" w:rsidRPr="00974635" w:rsidRDefault="007D15AB" w:rsidP="007D15AB">
      <w:pPr>
        <w:pStyle w:val="ListParagraph"/>
        <w:numPr>
          <w:ilvl w:val="1"/>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lastRenderedPageBreak/>
        <w:t>No</w:t>
      </w:r>
    </w:p>
    <w:p w14:paraId="172974C5" w14:textId="77777777" w:rsidR="007D15AB" w:rsidRPr="00974635" w:rsidRDefault="007D15AB" w:rsidP="007D15AB">
      <w:pPr>
        <w:pStyle w:val="ListParagraph"/>
        <w:numPr>
          <w:ilvl w:val="0"/>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Have you ever completed a survey for the US Government?</w:t>
      </w:r>
    </w:p>
    <w:p w14:paraId="2C71758C" w14:textId="77777777" w:rsidR="007D15AB" w:rsidRPr="00974635" w:rsidRDefault="007D15AB" w:rsidP="007D15AB">
      <w:pPr>
        <w:pStyle w:val="ListParagraph"/>
        <w:numPr>
          <w:ilvl w:val="1"/>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Yes (go to 4)</w:t>
      </w:r>
    </w:p>
    <w:p w14:paraId="17B73662" w14:textId="77777777" w:rsidR="007D15AB" w:rsidRPr="00974635" w:rsidRDefault="007D15AB" w:rsidP="007D15AB">
      <w:pPr>
        <w:pStyle w:val="ListParagraph"/>
        <w:numPr>
          <w:ilvl w:val="1"/>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No (go to 5)</w:t>
      </w:r>
    </w:p>
    <w:p w14:paraId="6AADFBC1" w14:textId="77777777" w:rsidR="007D15AB" w:rsidRPr="00974635" w:rsidRDefault="007D15AB" w:rsidP="007D15AB">
      <w:pPr>
        <w:pStyle w:val="ListParagraph"/>
        <w:numPr>
          <w:ilvl w:val="0"/>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Did you complete the US Government survey online, in person or on the phone?</w:t>
      </w:r>
    </w:p>
    <w:p w14:paraId="2FA0171F" w14:textId="77777777" w:rsidR="007D15AB" w:rsidRPr="00974635" w:rsidRDefault="007D15AB" w:rsidP="007D15AB">
      <w:pPr>
        <w:pStyle w:val="ListParagraph"/>
        <w:numPr>
          <w:ilvl w:val="1"/>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Online</w:t>
      </w:r>
    </w:p>
    <w:p w14:paraId="2BA3CB57" w14:textId="77777777" w:rsidR="007D15AB" w:rsidRPr="00974635" w:rsidRDefault="007D15AB" w:rsidP="007D15AB">
      <w:pPr>
        <w:pStyle w:val="ListParagraph"/>
        <w:numPr>
          <w:ilvl w:val="1"/>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In-person</w:t>
      </w:r>
    </w:p>
    <w:p w14:paraId="45BCA298" w14:textId="77777777" w:rsidR="007D15AB" w:rsidRPr="00974635" w:rsidRDefault="007D15AB" w:rsidP="007D15AB">
      <w:pPr>
        <w:pStyle w:val="ListParagraph"/>
        <w:numPr>
          <w:ilvl w:val="1"/>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Over the phone</w:t>
      </w:r>
    </w:p>
    <w:p w14:paraId="70B680D3" w14:textId="77777777" w:rsidR="007D15AB" w:rsidRPr="00974635" w:rsidRDefault="007D15AB" w:rsidP="007D15AB">
      <w:pPr>
        <w:pStyle w:val="ListParagraph"/>
        <w:numPr>
          <w:ilvl w:val="0"/>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In the last year, </w:t>
      </w:r>
      <w:r w:rsidRPr="00974635">
        <w:rPr>
          <w:rFonts w:asciiTheme="minorHAnsi" w:hAnsiTheme="minorHAnsi" w:cstheme="minorHAnsi"/>
          <w:b/>
          <w:sz w:val="24"/>
          <w:szCs w:val="24"/>
          <w:u w:val="single"/>
        </w:rPr>
        <w:t xml:space="preserve">outside of </w:t>
      </w:r>
      <w:proofErr w:type="spellStart"/>
      <w:r w:rsidRPr="00974635">
        <w:rPr>
          <w:rFonts w:asciiTheme="minorHAnsi" w:hAnsiTheme="minorHAnsi" w:cstheme="minorHAnsi"/>
          <w:b/>
          <w:sz w:val="24"/>
          <w:szCs w:val="24"/>
          <w:u w:val="single"/>
        </w:rPr>
        <w:t>MTurk</w:t>
      </w:r>
      <w:proofErr w:type="spellEnd"/>
      <w:r w:rsidRPr="00974635">
        <w:rPr>
          <w:rFonts w:asciiTheme="minorHAnsi" w:hAnsiTheme="minorHAnsi" w:cstheme="minorHAnsi"/>
          <w:sz w:val="24"/>
          <w:szCs w:val="24"/>
        </w:rPr>
        <w:t xml:space="preserve">, how many surveys have you completed? </w:t>
      </w:r>
    </w:p>
    <w:p w14:paraId="2479162A" w14:textId="77777777" w:rsidR="003A6235" w:rsidRPr="00974635" w:rsidRDefault="003A6235" w:rsidP="003A6235">
      <w:pPr>
        <w:pStyle w:val="ListParagraph"/>
        <w:numPr>
          <w:ilvl w:val="1"/>
          <w:numId w:val="25"/>
        </w:numPr>
        <w:spacing w:after="160" w:line="252" w:lineRule="auto"/>
        <w:rPr>
          <w:rFonts w:asciiTheme="minorHAnsi" w:hAnsiTheme="minorHAnsi" w:cstheme="minorHAnsi"/>
          <w:sz w:val="24"/>
          <w:szCs w:val="24"/>
        </w:rPr>
      </w:pPr>
      <w:r w:rsidRPr="00974635">
        <w:rPr>
          <w:rFonts w:asciiTheme="minorHAnsi" w:hAnsiTheme="minorHAnsi" w:cstheme="minorHAnsi"/>
          <w:sz w:val="24"/>
          <w:szCs w:val="24"/>
        </w:rPr>
        <w:t>Fewer than 5</w:t>
      </w:r>
    </w:p>
    <w:p w14:paraId="5454184E" w14:textId="77777777" w:rsidR="003A6235" w:rsidRPr="00974635" w:rsidRDefault="003A6235" w:rsidP="003A6235">
      <w:pPr>
        <w:pStyle w:val="ListParagraph"/>
        <w:numPr>
          <w:ilvl w:val="1"/>
          <w:numId w:val="25"/>
        </w:numPr>
        <w:spacing w:after="160" w:line="252" w:lineRule="auto"/>
        <w:rPr>
          <w:rFonts w:asciiTheme="minorHAnsi" w:hAnsiTheme="minorHAnsi" w:cstheme="minorHAnsi"/>
          <w:sz w:val="24"/>
          <w:szCs w:val="24"/>
        </w:rPr>
      </w:pPr>
      <w:r w:rsidRPr="00974635">
        <w:rPr>
          <w:rFonts w:asciiTheme="minorHAnsi" w:hAnsiTheme="minorHAnsi" w:cstheme="minorHAnsi"/>
          <w:sz w:val="24"/>
          <w:szCs w:val="24"/>
        </w:rPr>
        <w:t>5 to 10</w:t>
      </w:r>
    </w:p>
    <w:p w14:paraId="39355A61" w14:textId="77777777" w:rsidR="003A6235" w:rsidRPr="00974635" w:rsidRDefault="003A6235" w:rsidP="003A6235">
      <w:pPr>
        <w:pStyle w:val="ListParagraph"/>
        <w:numPr>
          <w:ilvl w:val="1"/>
          <w:numId w:val="25"/>
        </w:numPr>
        <w:spacing w:after="160" w:line="252" w:lineRule="auto"/>
        <w:rPr>
          <w:rFonts w:asciiTheme="minorHAnsi" w:hAnsiTheme="minorHAnsi" w:cstheme="minorHAnsi"/>
          <w:sz w:val="24"/>
          <w:szCs w:val="24"/>
        </w:rPr>
      </w:pPr>
      <w:r w:rsidRPr="00974635">
        <w:rPr>
          <w:rFonts w:asciiTheme="minorHAnsi" w:hAnsiTheme="minorHAnsi" w:cstheme="minorHAnsi"/>
          <w:sz w:val="24"/>
          <w:szCs w:val="24"/>
        </w:rPr>
        <w:t>11 to 20</w:t>
      </w:r>
    </w:p>
    <w:p w14:paraId="4ED9003F" w14:textId="77777777" w:rsidR="003A6235" w:rsidRPr="00974635" w:rsidRDefault="003A6235" w:rsidP="003A6235">
      <w:pPr>
        <w:pStyle w:val="ListParagraph"/>
        <w:numPr>
          <w:ilvl w:val="1"/>
          <w:numId w:val="25"/>
        </w:numPr>
        <w:spacing w:after="160" w:line="252" w:lineRule="auto"/>
        <w:rPr>
          <w:rFonts w:asciiTheme="minorHAnsi" w:hAnsiTheme="minorHAnsi" w:cstheme="minorHAnsi"/>
          <w:sz w:val="24"/>
          <w:szCs w:val="24"/>
        </w:rPr>
      </w:pPr>
      <w:r w:rsidRPr="00974635">
        <w:rPr>
          <w:rFonts w:asciiTheme="minorHAnsi" w:hAnsiTheme="minorHAnsi" w:cstheme="minorHAnsi"/>
          <w:sz w:val="24"/>
          <w:szCs w:val="24"/>
        </w:rPr>
        <w:t>More than 20</w:t>
      </w:r>
    </w:p>
    <w:p w14:paraId="75EB55E3" w14:textId="77777777" w:rsidR="003A6235" w:rsidRPr="00974635" w:rsidRDefault="003A6235" w:rsidP="003A6235">
      <w:pPr>
        <w:pStyle w:val="ListParagraph"/>
        <w:spacing w:after="160" w:line="259" w:lineRule="auto"/>
        <w:rPr>
          <w:rFonts w:asciiTheme="minorHAnsi" w:hAnsiTheme="minorHAnsi" w:cstheme="minorHAnsi"/>
          <w:sz w:val="24"/>
          <w:szCs w:val="24"/>
        </w:rPr>
      </w:pPr>
    </w:p>
    <w:p w14:paraId="604ADFF9" w14:textId="77777777" w:rsidR="007D15AB" w:rsidRPr="00974635" w:rsidRDefault="007D15AB" w:rsidP="007D15AB">
      <w:pPr>
        <w:pStyle w:val="ListParagraph"/>
        <w:numPr>
          <w:ilvl w:val="0"/>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Prior to today, how much have you thought about how survey companies (the government or otherwise) protect the information you provide?</w:t>
      </w:r>
    </w:p>
    <w:p w14:paraId="337F2CB3" w14:textId="77777777" w:rsidR="007D15AB" w:rsidRPr="00974635" w:rsidRDefault="007D15AB" w:rsidP="007D15AB">
      <w:pPr>
        <w:pStyle w:val="ListParagraph"/>
        <w:numPr>
          <w:ilvl w:val="1"/>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A lot of thought</w:t>
      </w:r>
    </w:p>
    <w:p w14:paraId="30E28F51" w14:textId="77777777" w:rsidR="007D15AB" w:rsidRPr="00974635" w:rsidRDefault="007D15AB" w:rsidP="007D15AB">
      <w:pPr>
        <w:pStyle w:val="ListParagraph"/>
        <w:numPr>
          <w:ilvl w:val="1"/>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Some thought</w:t>
      </w:r>
    </w:p>
    <w:p w14:paraId="7EA0EA6B" w14:textId="77777777" w:rsidR="007D15AB" w:rsidRPr="00974635" w:rsidRDefault="007D15AB" w:rsidP="007D15AB">
      <w:pPr>
        <w:pStyle w:val="ListParagraph"/>
        <w:numPr>
          <w:ilvl w:val="1"/>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Never thought about it</w:t>
      </w:r>
    </w:p>
    <w:p w14:paraId="7E4DFC75" w14:textId="77777777" w:rsidR="007D15AB" w:rsidRPr="00974635" w:rsidRDefault="00DA78E8" w:rsidP="007D15AB">
      <w:pPr>
        <w:pStyle w:val="ListParagraph"/>
        <w:numPr>
          <w:ilvl w:val="0"/>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Without looking for any information, please tell us how do you think the government keeps survey data confidential?</w:t>
      </w:r>
      <w:r w:rsidR="007D15AB" w:rsidRPr="00974635">
        <w:rPr>
          <w:rFonts w:asciiTheme="minorHAnsi" w:hAnsiTheme="minorHAnsi" w:cstheme="minorHAnsi"/>
          <w:sz w:val="24"/>
          <w:szCs w:val="24"/>
        </w:rPr>
        <w:t>{open ended}</w:t>
      </w:r>
    </w:p>
    <w:p w14:paraId="10DB22CC" w14:textId="77777777" w:rsidR="007D15AB" w:rsidRPr="00974635" w:rsidRDefault="007D15AB" w:rsidP="007D15AB">
      <w:pPr>
        <w:rPr>
          <w:rFonts w:asciiTheme="minorHAnsi" w:hAnsiTheme="minorHAnsi" w:cstheme="minorHAnsi"/>
          <w:sz w:val="24"/>
          <w:szCs w:val="24"/>
        </w:rPr>
      </w:pPr>
    </w:p>
    <w:p w14:paraId="41D29D30" w14:textId="77777777" w:rsidR="007D15AB" w:rsidRPr="00974635" w:rsidRDefault="007D15AB" w:rsidP="007D15AB">
      <w:pPr>
        <w:rPr>
          <w:rFonts w:asciiTheme="minorHAnsi" w:hAnsiTheme="minorHAnsi" w:cstheme="minorHAnsi"/>
          <w:sz w:val="24"/>
          <w:szCs w:val="24"/>
        </w:rPr>
      </w:pPr>
    </w:p>
    <w:p w14:paraId="47E5134D" w14:textId="77777777" w:rsidR="007D15AB" w:rsidRPr="00974635" w:rsidRDefault="007D15AB" w:rsidP="007D15AB">
      <w:pPr>
        <w:rPr>
          <w:rFonts w:asciiTheme="minorHAnsi" w:hAnsiTheme="minorHAnsi" w:cstheme="minorHAnsi"/>
          <w:sz w:val="24"/>
          <w:szCs w:val="24"/>
        </w:rPr>
      </w:pPr>
      <w:r w:rsidRPr="00974635">
        <w:rPr>
          <w:rFonts w:asciiTheme="minorHAnsi" w:hAnsiTheme="minorHAnsi" w:cstheme="minorHAnsi"/>
          <w:sz w:val="24"/>
          <w:szCs w:val="24"/>
        </w:rPr>
        <w:t>Page 3</w:t>
      </w:r>
    </w:p>
    <w:p w14:paraId="3A225B26" w14:textId="77777777" w:rsidR="007D15AB" w:rsidRPr="00974635" w:rsidRDefault="007D15AB" w:rsidP="007D15AB">
      <w:pPr>
        <w:pStyle w:val="ListParagraph"/>
        <w:numPr>
          <w:ilvl w:val="0"/>
          <w:numId w:val="25"/>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Please read the below information about confidentiality at the BLS: </w:t>
      </w:r>
    </w:p>
    <w:p w14:paraId="530F830A" w14:textId="77777777" w:rsidR="007D15AB" w:rsidRPr="00974635" w:rsidRDefault="007D15AB" w:rsidP="007D15AB">
      <w:pPr>
        <w:pStyle w:val="ListParagraph"/>
        <w:rPr>
          <w:rFonts w:asciiTheme="minorHAnsi" w:hAnsiTheme="minorHAnsi" w:cstheme="minorHAnsi"/>
          <w:sz w:val="24"/>
          <w:szCs w:val="24"/>
        </w:rPr>
      </w:pPr>
    </w:p>
    <w:p w14:paraId="1523065B" w14:textId="77777777" w:rsidR="007D15AB" w:rsidRPr="00974635" w:rsidRDefault="007D15AB" w:rsidP="007D15AB">
      <w:pPr>
        <w:rPr>
          <w:rFonts w:asciiTheme="minorHAnsi" w:hAnsiTheme="minorHAnsi" w:cstheme="minorHAnsi"/>
          <w:sz w:val="24"/>
          <w:szCs w:val="24"/>
        </w:rPr>
      </w:pPr>
      <w:r w:rsidRPr="00974635">
        <w:rPr>
          <w:rFonts w:asciiTheme="minorHAnsi" w:hAnsiTheme="minorHAnsi" w:cstheme="minorHAnsi"/>
          <w:b/>
          <w:color w:val="1F4E79" w:themeColor="accent1" w:themeShade="80"/>
          <w:sz w:val="24"/>
          <w:szCs w:val="24"/>
        </w:rPr>
        <w:t>Confidentiality at the BLS</w:t>
      </w:r>
      <w:r w:rsidRPr="00974635">
        <w:rPr>
          <w:rFonts w:asciiTheme="minorHAnsi" w:hAnsiTheme="minorHAnsi" w:cstheme="minorHAnsi"/>
          <w:b/>
          <w:sz w:val="24"/>
          <w:szCs w:val="24"/>
        </w:rPr>
        <w:t xml:space="preserve">:  </w:t>
      </w:r>
      <w:r w:rsidRPr="00974635">
        <w:rPr>
          <w:rFonts w:asciiTheme="minorHAnsi" w:hAnsiTheme="minorHAnsi" w:cstheme="minorHAnsi"/>
          <w:sz w:val="24"/>
          <w:szCs w:val="24"/>
        </w:rPr>
        <w:t>{Insert one of pledge versions, randomly assigned}</w:t>
      </w:r>
    </w:p>
    <w:p w14:paraId="7BB77DDD" w14:textId="77777777" w:rsidR="007D15AB" w:rsidRPr="00974635" w:rsidRDefault="007D15AB" w:rsidP="007D15AB">
      <w:pPr>
        <w:ind w:left="720"/>
        <w:rPr>
          <w:rFonts w:asciiTheme="minorHAnsi" w:hAnsiTheme="minorHAnsi" w:cstheme="minorHAnsi"/>
          <w:sz w:val="24"/>
          <w:szCs w:val="24"/>
        </w:rPr>
      </w:pPr>
      <w:r w:rsidRPr="00974635">
        <w:rPr>
          <w:rFonts w:asciiTheme="minorHAnsi" w:hAnsiTheme="minorHAnsi" w:cstheme="minorHAnsi"/>
          <w:sz w:val="24"/>
          <w:szCs w:val="24"/>
        </w:rPr>
        <w:t>Please click to indicate that you’ve read the above information about confidentiality at the BLS.</w:t>
      </w:r>
    </w:p>
    <w:p w14:paraId="496478F3" w14:textId="77777777" w:rsidR="007D15AB" w:rsidRPr="00974635" w:rsidRDefault="007D15AB" w:rsidP="007D15AB">
      <w:pPr>
        <w:ind w:left="720"/>
        <w:rPr>
          <w:rFonts w:asciiTheme="minorHAnsi" w:hAnsiTheme="minorHAnsi" w:cstheme="minorHAnsi"/>
          <w:sz w:val="24"/>
          <w:szCs w:val="24"/>
        </w:rPr>
      </w:pPr>
    </w:p>
    <w:p w14:paraId="2E80F13F" w14:textId="77777777" w:rsidR="007D15AB" w:rsidRPr="00974635" w:rsidRDefault="007D15AB" w:rsidP="007D15AB">
      <w:pPr>
        <w:jc w:val="center"/>
        <w:rPr>
          <w:rFonts w:asciiTheme="minorHAnsi" w:hAnsiTheme="minorHAnsi" w:cstheme="minorHAnsi"/>
          <w:sz w:val="24"/>
          <w:szCs w:val="24"/>
        </w:rPr>
      </w:pPr>
      <w:r w:rsidRPr="00974635">
        <w:rPr>
          <w:rFonts w:asciiTheme="minorHAnsi" w:hAnsiTheme="minorHAnsi" w:cstheme="minorHAnsi"/>
          <w:sz w:val="24"/>
          <w:szCs w:val="24"/>
        </w:rPr>
        <w:t>{I have read about confidentiality at the BLS}</w:t>
      </w:r>
    </w:p>
    <w:p w14:paraId="23B3D81A" w14:textId="77777777" w:rsidR="007D15AB" w:rsidRPr="00974635" w:rsidRDefault="007D15AB" w:rsidP="007D15AB">
      <w:pPr>
        <w:rPr>
          <w:rFonts w:asciiTheme="minorHAnsi" w:hAnsiTheme="minorHAnsi" w:cstheme="minorHAnsi"/>
          <w:sz w:val="24"/>
          <w:szCs w:val="24"/>
        </w:rPr>
      </w:pPr>
      <w:r w:rsidRPr="00974635">
        <w:rPr>
          <w:rFonts w:asciiTheme="minorHAnsi" w:hAnsiTheme="minorHAnsi" w:cstheme="minorHAnsi"/>
          <w:sz w:val="24"/>
          <w:szCs w:val="24"/>
        </w:rPr>
        <w:t>Page 4</w:t>
      </w:r>
    </w:p>
    <w:p w14:paraId="45762B98" w14:textId="77777777" w:rsidR="006E6ADD" w:rsidRPr="00974635" w:rsidRDefault="006E6ADD" w:rsidP="007D15AB">
      <w:pPr>
        <w:rPr>
          <w:rFonts w:asciiTheme="minorHAnsi" w:hAnsiTheme="minorHAnsi" w:cstheme="minorHAnsi"/>
          <w:sz w:val="24"/>
          <w:szCs w:val="24"/>
        </w:rPr>
      </w:pPr>
      <w:r w:rsidRPr="00974635">
        <w:rPr>
          <w:rFonts w:asciiTheme="minorHAnsi" w:hAnsiTheme="minorHAnsi" w:cstheme="minorHAnsi"/>
          <w:sz w:val="24"/>
          <w:szCs w:val="24"/>
        </w:rPr>
        <w:t>Now, we’ll ask you a few questions about yourself.</w:t>
      </w:r>
    </w:p>
    <w:p w14:paraId="6173515D" w14:textId="77777777" w:rsidR="007D15AB" w:rsidRPr="00974635" w:rsidRDefault="007D15AB" w:rsidP="007D15AB">
      <w:pPr>
        <w:pStyle w:val="ListParagraph"/>
        <w:rPr>
          <w:rFonts w:asciiTheme="minorHAnsi" w:hAnsiTheme="minorHAnsi" w:cstheme="minorHAnsi"/>
          <w:sz w:val="24"/>
          <w:szCs w:val="24"/>
        </w:rPr>
      </w:pPr>
    </w:p>
    <w:p w14:paraId="20055340" w14:textId="77777777" w:rsidR="007D15AB" w:rsidRPr="00974635" w:rsidRDefault="007D15AB" w:rsidP="007D15AB">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What is your age?</w:t>
      </w:r>
    </w:p>
    <w:p w14:paraId="07577866" w14:textId="77777777" w:rsidR="007D15AB" w:rsidRPr="00974635" w:rsidRDefault="007D15AB" w:rsidP="007D15AB">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lastRenderedPageBreak/>
        <w:t>What is the highest level of education you’ve completed?</w:t>
      </w:r>
    </w:p>
    <w:p w14:paraId="41B292BB"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Less than high school</w:t>
      </w:r>
    </w:p>
    <w:p w14:paraId="7AB3FA2E"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High school diploma or GED</w:t>
      </w:r>
    </w:p>
    <w:p w14:paraId="6591A647"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Some college</w:t>
      </w:r>
    </w:p>
    <w:p w14:paraId="1FA4DD78"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Associate degree</w:t>
      </w:r>
    </w:p>
    <w:p w14:paraId="12D0F8BF"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Bachelor’s degree</w:t>
      </w:r>
    </w:p>
    <w:p w14:paraId="75E37B0B"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Graduate school degree </w:t>
      </w:r>
    </w:p>
    <w:p w14:paraId="32F45606"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Prefer not to say</w:t>
      </w:r>
    </w:p>
    <w:p w14:paraId="6294F5ED" w14:textId="77777777" w:rsidR="007D15AB" w:rsidRPr="00974635" w:rsidRDefault="007D15AB" w:rsidP="007D15AB">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Are you currently employed:</w:t>
      </w:r>
    </w:p>
    <w:p w14:paraId="07AB6576"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Full time (go to 4)</w:t>
      </w:r>
    </w:p>
    <w:p w14:paraId="5560039B"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Part time (go to 4)</w:t>
      </w:r>
    </w:p>
    <w:p w14:paraId="5F7743CC"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Unemployed (go to 6)</w:t>
      </w:r>
    </w:p>
    <w:p w14:paraId="7D70D7ED"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Student (go to 6)</w:t>
      </w:r>
    </w:p>
    <w:p w14:paraId="6D1891BC"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Retired (go to 6)</w:t>
      </w:r>
    </w:p>
    <w:p w14:paraId="629BD633"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Other, specify (go to 4)</w:t>
      </w:r>
    </w:p>
    <w:p w14:paraId="0F755AF1"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Prefer not to say</w:t>
      </w:r>
    </w:p>
    <w:p w14:paraId="242E7F0F" w14:textId="77777777" w:rsidR="007D15AB" w:rsidRPr="00974635" w:rsidRDefault="007D15AB" w:rsidP="007D15AB">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What is your occupation? </w:t>
      </w:r>
    </w:p>
    <w:p w14:paraId="26CD1C12"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Administrator, manager</w:t>
      </w:r>
    </w:p>
    <w:p w14:paraId="25BAAC2B"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Teacher</w:t>
      </w:r>
    </w:p>
    <w:p w14:paraId="056BA7FE"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Professional</w:t>
      </w:r>
    </w:p>
    <w:p w14:paraId="0E1881DC"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Administrative support, including clerical</w:t>
      </w:r>
    </w:p>
    <w:p w14:paraId="5D3A8C71"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Sales</w:t>
      </w:r>
    </w:p>
    <w:p w14:paraId="2A2ABBBF"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Technician</w:t>
      </w:r>
    </w:p>
    <w:p w14:paraId="4471490E"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Protective Services</w:t>
      </w:r>
    </w:p>
    <w:p w14:paraId="490C808B"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Other service</w:t>
      </w:r>
    </w:p>
    <w:p w14:paraId="7FAC21E5"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Machine or transportation operator</w:t>
      </w:r>
    </w:p>
    <w:p w14:paraId="099D4063"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Construction worker, mechanic</w:t>
      </w:r>
    </w:p>
    <w:p w14:paraId="70BBC28B"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Farming</w:t>
      </w:r>
    </w:p>
    <w:p w14:paraId="6E23519E"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Forestry, fishing or grounds keeping</w:t>
      </w:r>
    </w:p>
    <w:p w14:paraId="5BFF15CE"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Armed Forces </w:t>
      </w:r>
    </w:p>
    <w:p w14:paraId="63F45FF8"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Other, specify:______</w:t>
      </w:r>
    </w:p>
    <w:p w14:paraId="311288A8"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Prefer not to say</w:t>
      </w:r>
    </w:p>
    <w:p w14:paraId="2F116D86" w14:textId="77777777" w:rsidR="007D15AB" w:rsidRPr="00974635" w:rsidRDefault="007D15AB" w:rsidP="007D15AB">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What is your job title?</w:t>
      </w:r>
    </w:p>
    <w:p w14:paraId="4AA37503"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Prefer not to say</w:t>
      </w:r>
    </w:p>
    <w:p w14:paraId="7BCCCAEE" w14:textId="77777777" w:rsidR="007D15AB" w:rsidRPr="00974635" w:rsidRDefault="007D15AB" w:rsidP="007D15AB">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lastRenderedPageBreak/>
        <w:t xml:space="preserve">What is your annual income? </w:t>
      </w:r>
    </w:p>
    <w:p w14:paraId="7A91FA4D" w14:textId="77777777" w:rsidR="007D15AB" w:rsidRPr="00974635" w:rsidRDefault="007D15AB" w:rsidP="007D15AB">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If 6 is blank, </w:t>
      </w:r>
      <w:proofErr w:type="gramStart"/>
      <w:r w:rsidRPr="00974635">
        <w:rPr>
          <w:rFonts w:asciiTheme="minorHAnsi" w:hAnsiTheme="minorHAnsi" w:cstheme="minorHAnsi"/>
          <w:sz w:val="24"/>
          <w:szCs w:val="24"/>
        </w:rPr>
        <w:t>In</w:t>
      </w:r>
      <w:proofErr w:type="gramEnd"/>
      <w:r w:rsidRPr="00974635">
        <w:rPr>
          <w:rFonts w:asciiTheme="minorHAnsi" w:hAnsiTheme="minorHAnsi" w:cstheme="minorHAnsi"/>
          <w:sz w:val="24"/>
          <w:szCs w:val="24"/>
        </w:rPr>
        <w:t xml:space="preserve"> which of these ranges does your annual income fall? </w:t>
      </w:r>
    </w:p>
    <w:p w14:paraId="4D3C6744"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Less than $25,000</w:t>
      </w:r>
    </w:p>
    <w:p w14:paraId="215268F5"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$25,000 - $50,000</w:t>
      </w:r>
    </w:p>
    <w:p w14:paraId="71913CE4"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$50,001 – $75,000</w:t>
      </w:r>
    </w:p>
    <w:p w14:paraId="6BD9F860"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$75,001 - $100,000</w:t>
      </w:r>
    </w:p>
    <w:p w14:paraId="241A7D54"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More than $100,000</w:t>
      </w:r>
    </w:p>
    <w:p w14:paraId="2746BC22"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Prefer not to say</w:t>
      </w:r>
    </w:p>
    <w:p w14:paraId="5FAC3C2A" w14:textId="77777777" w:rsidR="007D15AB" w:rsidRPr="00974635" w:rsidRDefault="007D15AB" w:rsidP="007D15AB">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What is your annual </w:t>
      </w:r>
      <w:r w:rsidRPr="00974635">
        <w:rPr>
          <w:rFonts w:asciiTheme="minorHAnsi" w:hAnsiTheme="minorHAnsi" w:cstheme="minorHAnsi"/>
          <w:sz w:val="24"/>
          <w:szCs w:val="24"/>
          <w:u w:val="single"/>
        </w:rPr>
        <w:t>household</w:t>
      </w:r>
      <w:r w:rsidRPr="00974635">
        <w:rPr>
          <w:rFonts w:asciiTheme="minorHAnsi" w:hAnsiTheme="minorHAnsi" w:cstheme="minorHAnsi"/>
          <w:sz w:val="24"/>
          <w:szCs w:val="24"/>
        </w:rPr>
        <w:t xml:space="preserve"> income? </w:t>
      </w:r>
    </w:p>
    <w:p w14:paraId="6D8D12F6" w14:textId="77777777" w:rsidR="007D15AB" w:rsidRPr="00974635" w:rsidRDefault="007D15AB" w:rsidP="007D15AB">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If 6 is blank, </w:t>
      </w:r>
      <w:proofErr w:type="gramStart"/>
      <w:r w:rsidRPr="00974635">
        <w:rPr>
          <w:rFonts w:asciiTheme="minorHAnsi" w:hAnsiTheme="minorHAnsi" w:cstheme="minorHAnsi"/>
          <w:sz w:val="24"/>
          <w:szCs w:val="24"/>
        </w:rPr>
        <w:t>In</w:t>
      </w:r>
      <w:proofErr w:type="gramEnd"/>
      <w:r w:rsidRPr="00974635">
        <w:rPr>
          <w:rFonts w:asciiTheme="minorHAnsi" w:hAnsiTheme="minorHAnsi" w:cstheme="minorHAnsi"/>
          <w:sz w:val="24"/>
          <w:szCs w:val="24"/>
        </w:rPr>
        <w:t xml:space="preserve"> which of these ranges does your annual </w:t>
      </w:r>
      <w:r w:rsidRPr="00974635">
        <w:rPr>
          <w:rFonts w:asciiTheme="minorHAnsi" w:hAnsiTheme="minorHAnsi" w:cstheme="minorHAnsi"/>
          <w:sz w:val="24"/>
          <w:szCs w:val="24"/>
          <w:u w:val="single"/>
        </w:rPr>
        <w:t>household</w:t>
      </w:r>
      <w:r w:rsidRPr="00974635">
        <w:rPr>
          <w:rFonts w:asciiTheme="minorHAnsi" w:hAnsiTheme="minorHAnsi" w:cstheme="minorHAnsi"/>
          <w:sz w:val="24"/>
          <w:szCs w:val="24"/>
        </w:rPr>
        <w:t xml:space="preserve"> income fall? </w:t>
      </w:r>
    </w:p>
    <w:p w14:paraId="581D634C"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Less than $25,000</w:t>
      </w:r>
    </w:p>
    <w:p w14:paraId="7A77453B"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$25,000 - $50,000</w:t>
      </w:r>
    </w:p>
    <w:p w14:paraId="4CA7D47B"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$50,001 – $75,000</w:t>
      </w:r>
    </w:p>
    <w:p w14:paraId="5D8F49D3"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$75,001 - $100,000</w:t>
      </w:r>
    </w:p>
    <w:p w14:paraId="5D100701"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More than $100,000</w:t>
      </w:r>
    </w:p>
    <w:p w14:paraId="4AE9AC05"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Prefer not to say</w:t>
      </w:r>
    </w:p>
    <w:p w14:paraId="017922EC"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Don’t know</w:t>
      </w:r>
    </w:p>
    <w:p w14:paraId="1F3D68D1" w14:textId="77777777" w:rsidR="007D15AB" w:rsidRPr="00974635" w:rsidRDefault="007D15AB" w:rsidP="007D15AB">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How many people currently live in your home?</w:t>
      </w:r>
    </w:p>
    <w:p w14:paraId="11EACC6F"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Prefer not to say</w:t>
      </w:r>
    </w:p>
    <w:p w14:paraId="77B16745" w14:textId="77777777" w:rsidR="007D15AB" w:rsidRPr="00974635" w:rsidRDefault="007D15AB" w:rsidP="007D15AB">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Are you of Hispanic, Latino or Spanish origin?</w:t>
      </w:r>
    </w:p>
    <w:p w14:paraId="6BD3B950"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Yes</w:t>
      </w:r>
    </w:p>
    <w:p w14:paraId="3479223B"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No</w:t>
      </w:r>
    </w:p>
    <w:p w14:paraId="26230821"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Prefer not to say</w:t>
      </w:r>
    </w:p>
    <w:p w14:paraId="28FB9389" w14:textId="77777777" w:rsidR="007D15AB" w:rsidRPr="00974635" w:rsidRDefault="007D15AB" w:rsidP="007D15AB">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What is your race?</w:t>
      </w:r>
    </w:p>
    <w:p w14:paraId="5657B56D"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White</w:t>
      </w:r>
    </w:p>
    <w:p w14:paraId="7DD7FB73"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Black or African American</w:t>
      </w:r>
    </w:p>
    <w:p w14:paraId="61D65759"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American Indian or Alaska Native</w:t>
      </w:r>
    </w:p>
    <w:p w14:paraId="76E1D2D0"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Asian</w:t>
      </w:r>
    </w:p>
    <w:p w14:paraId="50615B77"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Other </w:t>
      </w:r>
    </w:p>
    <w:p w14:paraId="41FEBF45"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Prefer not to say</w:t>
      </w:r>
    </w:p>
    <w:p w14:paraId="64FC8824" w14:textId="77777777" w:rsidR="007D15AB" w:rsidRPr="00974635" w:rsidRDefault="007D15AB" w:rsidP="007D15AB">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What is your zip code? </w:t>
      </w:r>
    </w:p>
    <w:p w14:paraId="46FFB142"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Prefer not to say</w:t>
      </w:r>
    </w:p>
    <w:p w14:paraId="5A400532" w14:textId="77777777" w:rsidR="007D15AB" w:rsidRPr="00974635" w:rsidRDefault="007D15AB" w:rsidP="007D15AB">
      <w:pPr>
        <w:rPr>
          <w:rFonts w:asciiTheme="minorHAnsi" w:hAnsiTheme="minorHAnsi" w:cstheme="minorHAnsi"/>
          <w:sz w:val="24"/>
          <w:szCs w:val="24"/>
        </w:rPr>
      </w:pPr>
    </w:p>
    <w:p w14:paraId="65142F4C" w14:textId="77777777" w:rsidR="007D15AB" w:rsidRPr="00974635" w:rsidRDefault="007D15AB" w:rsidP="007D15AB">
      <w:pPr>
        <w:rPr>
          <w:rFonts w:asciiTheme="minorHAnsi" w:hAnsiTheme="minorHAnsi" w:cstheme="minorHAnsi"/>
          <w:sz w:val="24"/>
          <w:szCs w:val="24"/>
        </w:rPr>
      </w:pPr>
    </w:p>
    <w:p w14:paraId="5267522C" w14:textId="77777777" w:rsidR="007D15AB" w:rsidRPr="00974635" w:rsidRDefault="007D15AB" w:rsidP="007D15AB">
      <w:pPr>
        <w:rPr>
          <w:rFonts w:asciiTheme="minorHAnsi" w:hAnsiTheme="minorHAnsi" w:cstheme="minorHAnsi"/>
          <w:sz w:val="24"/>
          <w:szCs w:val="24"/>
        </w:rPr>
      </w:pPr>
      <w:r w:rsidRPr="00974635">
        <w:rPr>
          <w:rFonts w:asciiTheme="minorHAnsi" w:hAnsiTheme="minorHAnsi" w:cstheme="minorHAnsi"/>
          <w:sz w:val="24"/>
          <w:szCs w:val="24"/>
        </w:rPr>
        <w:lastRenderedPageBreak/>
        <w:t>Page 5</w:t>
      </w:r>
    </w:p>
    <w:p w14:paraId="60C83A79" w14:textId="77777777" w:rsidR="007D15AB" w:rsidRPr="00974635" w:rsidRDefault="007D15AB" w:rsidP="007D15AB">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Earlier in this survey, you were shown information about </w:t>
      </w:r>
      <w:r w:rsidRPr="00974635">
        <w:rPr>
          <w:rFonts w:asciiTheme="minorHAnsi" w:hAnsiTheme="minorHAnsi" w:cstheme="minorHAnsi"/>
          <w:b/>
          <w:color w:val="1F4E79" w:themeColor="accent1" w:themeShade="80"/>
          <w:sz w:val="24"/>
          <w:szCs w:val="24"/>
        </w:rPr>
        <w:t>confidentiality at the BLS</w:t>
      </w:r>
      <w:r w:rsidRPr="00974635">
        <w:rPr>
          <w:rFonts w:asciiTheme="minorHAnsi" w:hAnsiTheme="minorHAnsi" w:cstheme="minorHAnsi"/>
          <w:sz w:val="24"/>
          <w:szCs w:val="24"/>
        </w:rPr>
        <w:t>.  Do you remember seeing that?</w:t>
      </w:r>
    </w:p>
    <w:p w14:paraId="7C7821A6"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Yes</w:t>
      </w:r>
    </w:p>
    <w:p w14:paraId="27AFDA83"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No (skip to </w:t>
      </w:r>
      <w:r w:rsidR="000E3EEB" w:rsidRPr="00974635">
        <w:rPr>
          <w:rFonts w:asciiTheme="minorHAnsi" w:hAnsiTheme="minorHAnsi" w:cstheme="minorHAnsi"/>
          <w:sz w:val="24"/>
          <w:szCs w:val="24"/>
        </w:rPr>
        <w:t>top of page 7</w:t>
      </w:r>
      <w:r w:rsidRPr="00974635">
        <w:rPr>
          <w:rFonts w:asciiTheme="minorHAnsi" w:hAnsiTheme="minorHAnsi" w:cstheme="minorHAnsi"/>
          <w:sz w:val="24"/>
          <w:szCs w:val="24"/>
        </w:rPr>
        <w:t>)</w:t>
      </w:r>
    </w:p>
    <w:p w14:paraId="205E9B26" w14:textId="77777777" w:rsidR="007D15AB" w:rsidRPr="00974635" w:rsidRDefault="007D15AB" w:rsidP="007D15AB">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In your own words, please summarize the information about confidentiality at the BLS.</w:t>
      </w:r>
    </w:p>
    <w:p w14:paraId="6872C630" w14:textId="77777777" w:rsidR="007D15AB" w:rsidRPr="00974635" w:rsidRDefault="007D15AB" w:rsidP="007D15AB">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Please list as many words or phrases as you can from that information:</w:t>
      </w:r>
    </w:p>
    <w:p w14:paraId="162A00EC" w14:textId="77777777" w:rsidR="007D15AB" w:rsidRPr="00974635" w:rsidRDefault="007D15AB" w:rsidP="007D15AB">
      <w:pPr>
        <w:rPr>
          <w:rFonts w:asciiTheme="minorHAnsi" w:hAnsiTheme="minorHAnsi" w:cstheme="minorHAnsi"/>
          <w:sz w:val="24"/>
          <w:szCs w:val="24"/>
        </w:rPr>
      </w:pPr>
    </w:p>
    <w:p w14:paraId="64721D46" w14:textId="77777777" w:rsidR="007D15AB" w:rsidRPr="00974635" w:rsidRDefault="007D15AB" w:rsidP="007D15AB">
      <w:pPr>
        <w:rPr>
          <w:rFonts w:asciiTheme="minorHAnsi" w:hAnsiTheme="minorHAnsi" w:cstheme="minorHAnsi"/>
          <w:sz w:val="24"/>
          <w:szCs w:val="24"/>
        </w:rPr>
      </w:pPr>
      <w:r w:rsidRPr="00974635">
        <w:rPr>
          <w:rFonts w:asciiTheme="minorHAnsi" w:hAnsiTheme="minorHAnsi" w:cstheme="minorHAnsi"/>
          <w:sz w:val="24"/>
          <w:szCs w:val="24"/>
        </w:rPr>
        <w:t>Page 6</w:t>
      </w:r>
    </w:p>
    <w:p w14:paraId="08D9E179" w14:textId="77777777" w:rsidR="007D15AB" w:rsidRPr="00974635" w:rsidRDefault="007D15AB" w:rsidP="007D15AB">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Please check the words that were part of the information about confidentiality: </w:t>
      </w:r>
    </w:p>
    <w:p w14:paraId="29AB86AC"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Bureau of Labor Statistics (BLS)</w:t>
      </w:r>
    </w:p>
    <w:p w14:paraId="345A324D"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Department of Labor (DOL)</w:t>
      </w:r>
    </w:p>
    <w:p w14:paraId="03488832"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Internal Revenue Service (IRS)</w:t>
      </w:r>
    </w:p>
    <w:p w14:paraId="109D9FF0"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Department of Homeland Security (DHS)</w:t>
      </w:r>
    </w:p>
    <w:p w14:paraId="4853E8F7" w14:textId="3967AA7E" w:rsidR="005F1EC9" w:rsidRPr="00974635" w:rsidRDefault="005F1EC9"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Cybersecurity</w:t>
      </w:r>
    </w:p>
    <w:p w14:paraId="561D342E" w14:textId="1C901EFE" w:rsidR="005F1EC9" w:rsidRPr="00974635" w:rsidRDefault="005F1EC9"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Threat</w:t>
      </w:r>
    </w:p>
    <w:p w14:paraId="59047F2F" w14:textId="3F0FEBED" w:rsidR="005F1EC9" w:rsidRPr="00974635" w:rsidRDefault="005F1EC9"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Risk</w:t>
      </w:r>
    </w:p>
    <w:p w14:paraId="60DAB19F" w14:textId="2A9AA1D1" w:rsidR="005F1EC9" w:rsidRPr="00974635" w:rsidRDefault="005F1EC9" w:rsidP="005F1EC9">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Terrorist</w:t>
      </w:r>
    </w:p>
    <w:p w14:paraId="40771875"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Mandatory</w:t>
      </w:r>
    </w:p>
    <w:p w14:paraId="33F22522"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Voluntary</w:t>
      </w:r>
    </w:p>
    <w:p w14:paraId="6B876104"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Law </w:t>
      </w:r>
    </w:p>
    <w:p w14:paraId="43A1C439"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Statistical </w:t>
      </w:r>
    </w:p>
    <w:p w14:paraId="2FF19C98"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Security </w:t>
      </w:r>
    </w:p>
    <w:p w14:paraId="63113D8C"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Consent </w:t>
      </w:r>
    </w:p>
    <w:p w14:paraId="277304E5"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Confidential </w:t>
      </w:r>
    </w:p>
    <w:p w14:paraId="028F814A" w14:textId="77777777" w:rsidR="007D15AB" w:rsidRPr="00974635" w:rsidRDefault="007D15AB" w:rsidP="007D15AB">
      <w:pPr>
        <w:rPr>
          <w:rFonts w:asciiTheme="minorHAnsi" w:hAnsiTheme="minorHAnsi" w:cstheme="minorHAnsi"/>
          <w:sz w:val="24"/>
          <w:szCs w:val="24"/>
        </w:rPr>
      </w:pPr>
      <w:r w:rsidRPr="00974635">
        <w:rPr>
          <w:rFonts w:asciiTheme="minorHAnsi" w:hAnsiTheme="minorHAnsi" w:cstheme="minorHAnsi"/>
          <w:sz w:val="24"/>
          <w:szCs w:val="24"/>
        </w:rPr>
        <w:t>Page 7</w:t>
      </w:r>
    </w:p>
    <w:p w14:paraId="565F9AEB" w14:textId="37A5986B" w:rsidR="007D15AB" w:rsidRPr="00974635" w:rsidRDefault="007D15AB" w:rsidP="007D15AB">
      <w:pPr>
        <w:rPr>
          <w:rFonts w:asciiTheme="minorHAnsi" w:hAnsiTheme="minorHAnsi" w:cstheme="minorHAnsi"/>
          <w:sz w:val="24"/>
          <w:szCs w:val="24"/>
        </w:rPr>
      </w:pPr>
      <w:r w:rsidRPr="00974635">
        <w:rPr>
          <w:rFonts w:asciiTheme="minorHAnsi" w:hAnsiTheme="minorHAnsi" w:cstheme="minorHAnsi"/>
          <w:sz w:val="24"/>
          <w:szCs w:val="24"/>
        </w:rPr>
        <w:t xml:space="preserve">Here is the text about how your information is kept confidential at the BLS again {show one of </w:t>
      </w:r>
      <w:r w:rsidR="005F1EC9" w:rsidRPr="00974635">
        <w:rPr>
          <w:rFonts w:asciiTheme="minorHAnsi" w:hAnsiTheme="minorHAnsi" w:cstheme="minorHAnsi"/>
          <w:sz w:val="24"/>
          <w:szCs w:val="24"/>
        </w:rPr>
        <w:t>the alternate</w:t>
      </w:r>
      <w:r w:rsidRPr="00974635">
        <w:rPr>
          <w:rFonts w:asciiTheme="minorHAnsi" w:hAnsiTheme="minorHAnsi" w:cstheme="minorHAnsi"/>
          <w:sz w:val="24"/>
          <w:szCs w:val="24"/>
        </w:rPr>
        <w:t xml:space="preserve"> versions}. </w:t>
      </w:r>
    </w:p>
    <w:p w14:paraId="2CC71B91" w14:textId="77777777" w:rsidR="007D15AB" w:rsidRPr="00974635" w:rsidRDefault="007D15AB" w:rsidP="007D15AB">
      <w:pPr>
        <w:pStyle w:val="ListParagraph"/>
        <w:rPr>
          <w:rFonts w:asciiTheme="minorHAnsi" w:hAnsiTheme="minorHAnsi" w:cstheme="minorHAnsi"/>
          <w:sz w:val="24"/>
          <w:szCs w:val="24"/>
        </w:rPr>
      </w:pPr>
    </w:p>
    <w:p w14:paraId="6D794D42" w14:textId="77777777" w:rsidR="007D15AB" w:rsidRPr="00974635" w:rsidRDefault="007D15AB" w:rsidP="007D15AB">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Now that you see the text again, please rephrase it using your own words. </w:t>
      </w:r>
    </w:p>
    <w:p w14:paraId="6195D708" w14:textId="77777777" w:rsidR="007D15AB" w:rsidRPr="00974635" w:rsidRDefault="007D15AB" w:rsidP="007D15AB">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Do you have any concerns about how BLS would keep your information confidential? </w:t>
      </w:r>
    </w:p>
    <w:p w14:paraId="4C674A10"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Yes</w:t>
      </w:r>
    </w:p>
    <w:p w14:paraId="319120D4"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No</w:t>
      </w:r>
    </w:p>
    <w:p w14:paraId="27A536C4" w14:textId="77777777" w:rsidR="007D15AB" w:rsidRPr="00974635" w:rsidRDefault="007D15AB" w:rsidP="007D15AB">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lastRenderedPageBreak/>
        <w:t>Would how the BLS keeps your information confidential play a role in your decision to participate in a BLS survey or not?</w:t>
      </w:r>
    </w:p>
    <w:p w14:paraId="0832B734"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Yes</w:t>
      </w:r>
    </w:p>
    <w:p w14:paraId="1CAAE9A2"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No</w:t>
      </w:r>
    </w:p>
    <w:p w14:paraId="63D1B7FA" w14:textId="77777777" w:rsidR="007D15AB" w:rsidRPr="00974635" w:rsidRDefault="007D15AB" w:rsidP="007D15AB">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According to this pledge, who would have access to the information you provided on a BLS survey? (mark all that apply)</w:t>
      </w:r>
    </w:p>
    <w:p w14:paraId="7F8BE0A3"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Bureau of Labor Statistics (BLS)</w:t>
      </w:r>
    </w:p>
    <w:p w14:paraId="3435BFDB"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Department of Labor (DOL)</w:t>
      </w:r>
    </w:p>
    <w:p w14:paraId="0D0E0B1B"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Internal Revenue Service (IRS)</w:t>
      </w:r>
    </w:p>
    <w:p w14:paraId="6ECCB66A"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Social Security Administration (SSA)</w:t>
      </w:r>
    </w:p>
    <w:p w14:paraId="3E7EF5C5"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Department of Homeland Security (DHS)</w:t>
      </w:r>
    </w:p>
    <w:p w14:paraId="27A76ABF"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The Census Bureau </w:t>
      </w:r>
    </w:p>
    <w:p w14:paraId="5CB6F59B"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Congress</w:t>
      </w:r>
    </w:p>
    <w:p w14:paraId="71F91B70"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The White House</w:t>
      </w:r>
    </w:p>
    <w:p w14:paraId="7C9E999C"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All government agencies</w:t>
      </w:r>
    </w:p>
    <w:p w14:paraId="6B77F4AC"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Other, please specify:</w:t>
      </w:r>
    </w:p>
    <w:p w14:paraId="73F26630" w14:textId="77777777" w:rsidR="007D15AB" w:rsidRPr="00974635" w:rsidRDefault="007D15AB" w:rsidP="007D15AB">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According to this pledge, what could be done with the information you provided on a BLS survey? (mark all that apply)</w:t>
      </w:r>
    </w:p>
    <w:p w14:paraId="35473B72"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It could be combined with other respondents’ survey answers to create statistics</w:t>
      </w:r>
    </w:p>
    <w:p w14:paraId="08C04F92"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It could be given to other statistical agencies for policy making </w:t>
      </w:r>
    </w:p>
    <w:p w14:paraId="54B94EA2"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It could be given to other federal agencies for law enforcement </w:t>
      </w:r>
    </w:p>
    <w:p w14:paraId="640A7856"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It could be given to the IRS for tax enforcement </w:t>
      </w:r>
    </w:p>
    <w:p w14:paraId="00B77322"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It could be given to private companies for telemarketing </w:t>
      </w:r>
    </w:p>
    <w:p w14:paraId="18C88472" w14:textId="77777777" w:rsidR="007D15AB" w:rsidRPr="00974635" w:rsidRDefault="007D15AB" w:rsidP="007D15AB">
      <w:pPr>
        <w:pStyle w:val="ListParagraph"/>
        <w:numPr>
          <w:ilvl w:val="1"/>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Other </w:t>
      </w:r>
    </w:p>
    <w:p w14:paraId="093E9D9B" w14:textId="77777777" w:rsidR="005F1EC9" w:rsidRPr="00974635" w:rsidRDefault="005F1EC9" w:rsidP="00882DCA">
      <w:pPr>
        <w:rPr>
          <w:rFonts w:asciiTheme="minorHAnsi" w:hAnsiTheme="minorHAnsi" w:cstheme="minorHAnsi"/>
          <w:sz w:val="24"/>
          <w:szCs w:val="24"/>
        </w:rPr>
      </w:pPr>
    </w:p>
    <w:p w14:paraId="4230EC25" w14:textId="77777777" w:rsidR="005F1EC9" w:rsidRPr="00974635" w:rsidRDefault="005F1EC9" w:rsidP="00882DCA">
      <w:pPr>
        <w:rPr>
          <w:rFonts w:asciiTheme="minorHAnsi" w:hAnsiTheme="minorHAnsi" w:cstheme="minorHAnsi"/>
          <w:sz w:val="24"/>
          <w:szCs w:val="24"/>
        </w:rPr>
      </w:pPr>
    </w:p>
    <w:p w14:paraId="69E0210E" w14:textId="77777777" w:rsidR="005F1EC9" w:rsidRPr="00974635" w:rsidRDefault="005F1EC9" w:rsidP="00882DCA">
      <w:pPr>
        <w:rPr>
          <w:rFonts w:asciiTheme="minorHAnsi" w:hAnsiTheme="minorHAnsi" w:cstheme="minorHAnsi"/>
          <w:sz w:val="24"/>
          <w:szCs w:val="24"/>
        </w:rPr>
      </w:pPr>
    </w:p>
    <w:p w14:paraId="5660F937" w14:textId="77777777" w:rsidR="005F1EC9" w:rsidRPr="00974635" w:rsidRDefault="005F1EC9" w:rsidP="00882DCA">
      <w:pPr>
        <w:rPr>
          <w:rFonts w:asciiTheme="minorHAnsi" w:hAnsiTheme="minorHAnsi" w:cstheme="minorHAnsi"/>
          <w:sz w:val="24"/>
          <w:szCs w:val="24"/>
        </w:rPr>
      </w:pPr>
    </w:p>
    <w:p w14:paraId="614598BB" w14:textId="77777777" w:rsidR="005F1EC9" w:rsidRPr="00974635" w:rsidRDefault="005F1EC9" w:rsidP="00882DCA">
      <w:pPr>
        <w:rPr>
          <w:rFonts w:asciiTheme="minorHAnsi" w:hAnsiTheme="minorHAnsi" w:cstheme="minorHAnsi"/>
          <w:sz w:val="24"/>
          <w:szCs w:val="24"/>
        </w:rPr>
      </w:pPr>
    </w:p>
    <w:p w14:paraId="62C789D9" w14:textId="77777777" w:rsidR="00882DCA" w:rsidRPr="00974635" w:rsidRDefault="00882DCA" w:rsidP="00882DCA">
      <w:pPr>
        <w:rPr>
          <w:rFonts w:asciiTheme="minorHAnsi" w:hAnsiTheme="minorHAnsi" w:cstheme="minorHAnsi"/>
          <w:sz w:val="24"/>
          <w:szCs w:val="24"/>
        </w:rPr>
      </w:pPr>
      <w:r w:rsidRPr="00974635">
        <w:rPr>
          <w:rFonts w:asciiTheme="minorHAnsi" w:hAnsiTheme="minorHAnsi" w:cstheme="minorHAnsi"/>
          <w:sz w:val="24"/>
          <w:szCs w:val="24"/>
        </w:rPr>
        <w:t>Page 8</w:t>
      </w:r>
    </w:p>
    <w:p w14:paraId="1C00344F" w14:textId="77777777" w:rsidR="00882DCA" w:rsidRPr="00974635" w:rsidRDefault="00882DCA" w:rsidP="00882DCA">
      <w:pPr>
        <w:rPr>
          <w:rFonts w:asciiTheme="minorHAnsi" w:hAnsiTheme="minorHAnsi" w:cstheme="minorHAnsi"/>
          <w:sz w:val="24"/>
          <w:szCs w:val="24"/>
        </w:rPr>
      </w:pPr>
    </w:p>
    <w:p w14:paraId="4FA48A39" w14:textId="77777777" w:rsidR="00746212" w:rsidRPr="00974635" w:rsidRDefault="00746212" w:rsidP="00746212">
      <w:pPr>
        <w:pStyle w:val="CommentText"/>
      </w:pPr>
    </w:p>
    <w:p w14:paraId="76577D41" w14:textId="77777777" w:rsidR="00746212" w:rsidRPr="00974635" w:rsidRDefault="00746212" w:rsidP="00746212">
      <w:pPr>
        <w:pStyle w:val="ListParagraph"/>
        <w:spacing w:after="120" w:line="360" w:lineRule="auto"/>
        <w:ind w:left="0"/>
        <w:rPr>
          <w:rFonts w:asciiTheme="minorHAnsi" w:hAnsiTheme="minorHAnsi" w:cstheme="minorHAnsi"/>
          <w:sz w:val="24"/>
          <w:szCs w:val="24"/>
        </w:rPr>
      </w:pPr>
      <w:r w:rsidRPr="00974635">
        <w:rPr>
          <w:rFonts w:asciiTheme="minorHAnsi" w:hAnsiTheme="minorHAnsi" w:cstheme="minorHAnsi"/>
          <w:sz w:val="24"/>
          <w:szCs w:val="24"/>
        </w:rPr>
        <w:t>Next, we’d like to give you more background information for the following task.</w:t>
      </w:r>
    </w:p>
    <w:p w14:paraId="156D0A92" w14:textId="77777777" w:rsidR="00746212" w:rsidRPr="00974635" w:rsidRDefault="00746212" w:rsidP="00746212">
      <w:pPr>
        <w:pStyle w:val="ListParagraph"/>
        <w:spacing w:after="120" w:line="360" w:lineRule="auto"/>
        <w:ind w:left="0"/>
        <w:rPr>
          <w:rFonts w:asciiTheme="minorHAnsi" w:hAnsiTheme="minorHAnsi" w:cstheme="minorHAnsi"/>
          <w:sz w:val="24"/>
          <w:szCs w:val="24"/>
        </w:rPr>
      </w:pPr>
    </w:p>
    <w:p w14:paraId="133B4282" w14:textId="77777777" w:rsidR="00746212" w:rsidRPr="00974635" w:rsidRDefault="00746212" w:rsidP="00746212">
      <w:pPr>
        <w:pStyle w:val="ListParagraph"/>
        <w:spacing w:after="120" w:line="360" w:lineRule="auto"/>
        <w:ind w:left="0"/>
        <w:rPr>
          <w:rFonts w:asciiTheme="minorHAnsi" w:hAnsiTheme="minorHAnsi" w:cstheme="minorHAnsi"/>
          <w:sz w:val="24"/>
          <w:szCs w:val="24"/>
        </w:rPr>
      </w:pPr>
      <w:r w:rsidRPr="00974635">
        <w:rPr>
          <w:rFonts w:asciiTheme="minorHAnsi" w:hAnsiTheme="minorHAnsi" w:cstheme="minorHAnsi"/>
          <w:sz w:val="24"/>
          <w:szCs w:val="24"/>
        </w:rPr>
        <w:lastRenderedPageBreak/>
        <w:t xml:space="preserve"> The BLS collects a wide variety of data from companies and households to create important national statistics, such as the unemployment rate and the inflation rate. In order to earn, and keep, the trust of our respondents we work hard to keep all the information they give us safe and protected.  We are actually required by law to protect the data.  </w:t>
      </w:r>
    </w:p>
    <w:p w14:paraId="637322EE" w14:textId="77777777" w:rsidR="00746212" w:rsidRPr="00974635" w:rsidRDefault="00746212" w:rsidP="00746212">
      <w:pPr>
        <w:pStyle w:val="ListParagraph"/>
        <w:spacing w:after="120" w:line="360" w:lineRule="auto"/>
        <w:ind w:left="0"/>
        <w:rPr>
          <w:rFonts w:asciiTheme="minorHAnsi" w:hAnsiTheme="minorHAnsi" w:cstheme="minorHAnsi"/>
          <w:sz w:val="24"/>
          <w:szCs w:val="24"/>
        </w:rPr>
      </w:pPr>
    </w:p>
    <w:p w14:paraId="051D49CA" w14:textId="530FFD05" w:rsidR="00746212" w:rsidRPr="00974635" w:rsidRDefault="00746212" w:rsidP="00746212">
      <w:p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Recent changes to the laws require us to make some changes in the way we explain how we keep data protected to our respondents.  To ensure that the changes we make are clear and easy to understand to respondents, we’d like to get your feedback</w:t>
      </w:r>
    </w:p>
    <w:p w14:paraId="0808DBF2" w14:textId="2D51CA4F" w:rsidR="005F1EC9" w:rsidRPr="00974635" w:rsidRDefault="005F1EC9" w:rsidP="005F1EC9">
      <w:p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We have a few wording options.  You’ll see a pair of words, mark which one you’d recommend using, and then answer a few questions about each. </w:t>
      </w:r>
    </w:p>
    <w:p w14:paraId="56EA87D0" w14:textId="77777777" w:rsidR="005F1EC9" w:rsidRPr="00974635" w:rsidRDefault="005F1EC9" w:rsidP="005F1EC9">
      <w:pPr>
        <w:ind w:left="1440"/>
        <w:rPr>
          <w:rFonts w:asciiTheme="minorHAnsi" w:hAnsiTheme="minorHAnsi" w:cstheme="minorHAnsi"/>
          <w:sz w:val="24"/>
          <w:szCs w:val="24"/>
        </w:rPr>
      </w:pPr>
      <w:r w:rsidRPr="00974635">
        <w:rPr>
          <w:rFonts w:asciiTheme="minorHAnsi" w:hAnsiTheme="minorHAnsi" w:cstheme="minorHAnsi"/>
          <w:sz w:val="24"/>
          <w:szCs w:val="24"/>
        </w:rPr>
        <w:t>To protect Federal information systems from cybersecurity risks [malicious activities], BLS information systems [your data] are protected [safeguarded] through cybersecurity monitoring [screening] of the systems that transmit your data.</w:t>
      </w:r>
    </w:p>
    <w:p w14:paraId="0B324718" w14:textId="77777777" w:rsidR="00632A11" w:rsidRPr="00974635" w:rsidRDefault="00632A11" w:rsidP="005F1EC9">
      <w:pPr>
        <w:ind w:left="1440"/>
        <w:rPr>
          <w:rFonts w:asciiTheme="minorHAnsi" w:hAnsiTheme="minorHAnsi" w:cstheme="minorHAnsi"/>
          <w:sz w:val="24"/>
          <w:szCs w:val="24"/>
        </w:rPr>
      </w:pPr>
    </w:p>
    <w:p w14:paraId="08AA52A8" w14:textId="668E2D46" w:rsidR="005F1EC9" w:rsidRPr="00974635" w:rsidRDefault="005F1EC9" w:rsidP="005F1EC9">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Cybersecurity risks vs. Malicious activities</w:t>
      </w:r>
    </w:p>
    <w:tbl>
      <w:tblPr>
        <w:tblStyle w:val="TableGrid"/>
        <w:tblW w:w="0" w:type="auto"/>
        <w:tblLook w:val="04A0" w:firstRow="1" w:lastRow="0" w:firstColumn="1" w:lastColumn="0" w:noHBand="0" w:noVBand="1"/>
      </w:tblPr>
      <w:tblGrid>
        <w:gridCol w:w="3415"/>
        <w:gridCol w:w="2818"/>
        <w:gridCol w:w="3117"/>
      </w:tblGrid>
      <w:tr w:rsidR="00632A11" w:rsidRPr="00974635" w14:paraId="43FC24CE" w14:textId="77777777" w:rsidTr="00632A11">
        <w:tc>
          <w:tcPr>
            <w:tcW w:w="3415" w:type="dxa"/>
          </w:tcPr>
          <w:p w14:paraId="0F432011" w14:textId="77777777" w:rsidR="00632A11" w:rsidRPr="00974635" w:rsidRDefault="00632A11" w:rsidP="00632A11">
            <w:pPr>
              <w:spacing w:after="160" w:line="259" w:lineRule="auto"/>
              <w:rPr>
                <w:rFonts w:asciiTheme="minorHAnsi" w:hAnsiTheme="minorHAnsi" w:cstheme="minorHAnsi"/>
                <w:sz w:val="24"/>
                <w:szCs w:val="24"/>
              </w:rPr>
            </w:pPr>
          </w:p>
        </w:tc>
        <w:tc>
          <w:tcPr>
            <w:tcW w:w="2818" w:type="dxa"/>
            <w:vAlign w:val="bottom"/>
          </w:tcPr>
          <w:p w14:paraId="1D31E8CC" w14:textId="34079BCD" w:rsidR="00632A11" w:rsidRPr="00974635" w:rsidRDefault="00632A11" w:rsidP="00632A11">
            <w:pPr>
              <w:spacing w:after="160" w:line="259" w:lineRule="auto"/>
              <w:jc w:val="center"/>
              <w:rPr>
                <w:rFonts w:asciiTheme="minorHAnsi" w:hAnsiTheme="minorHAnsi" w:cstheme="minorHAnsi"/>
                <w:sz w:val="24"/>
                <w:szCs w:val="24"/>
              </w:rPr>
            </w:pPr>
            <w:r w:rsidRPr="00974635">
              <w:rPr>
                <w:rFonts w:asciiTheme="minorHAnsi" w:hAnsiTheme="minorHAnsi" w:cstheme="minorHAnsi"/>
                <w:sz w:val="24"/>
                <w:szCs w:val="24"/>
              </w:rPr>
              <w:t>Cybersecurity risks</w:t>
            </w:r>
          </w:p>
        </w:tc>
        <w:tc>
          <w:tcPr>
            <w:tcW w:w="3117" w:type="dxa"/>
            <w:vAlign w:val="bottom"/>
          </w:tcPr>
          <w:p w14:paraId="1EBC9711" w14:textId="36C6642D" w:rsidR="00632A11" w:rsidRPr="00974635" w:rsidRDefault="00632A11" w:rsidP="00632A11">
            <w:pPr>
              <w:spacing w:after="160" w:line="259" w:lineRule="auto"/>
              <w:jc w:val="center"/>
              <w:rPr>
                <w:rFonts w:asciiTheme="minorHAnsi" w:hAnsiTheme="minorHAnsi" w:cstheme="minorHAnsi"/>
                <w:sz w:val="24"/>
                <w:szCs w:val="24"/>
              </w:rPr>
            </w:pPr>
            <w:r w:rsidRPr="00974635">
              <w:rPr>
                <w:rFonts w:asciiTheme="minorHAnsi" w:hAnsiTheme="minorHAnsi" w:cstheme="minorHAnsi"/>
                <w:sz w:val="24"/>
                <w:szCs w:val="24"/>
              </w:rPr>
              <w:t>Malicious activities</w:t>
            </w:r>
          </w:p>
        </w:tc>
      </w:tr>
      <w:tr w:rsidR="00632A11" w:rsidRPr="00974635" w14:paraId="2B3E0B98" w14:textId="77777777" w:rsidTr="00632A11">
        <w:tc>
          <w:tcPr>
            <w:tcW w:w="3415" w:type="dxa"/>
            <w:vAlign w:val="center"/>
          </w:tcPr>
          <w:p w14:paraId="3B1CC8D1" w14:textId="1F39168A" w:rsidR="00632A11" w:rsidRPr="00974635" w:rsidRDefault="00632A11" w:rsidP="00632A11">
            <w:p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Which should we use?</w:t>
            </w:r>
          </w:p>
        </w:tc>
        <w:tc>
          <w:tcPr>
            <w:tcW w:w="2818" w:type="dxa"/>
          </w:tcPr>
          <w:p w14:paraId="5A50D124" w14:textId="77777777" w:rsidR="00632A11" w:rsidRPr="00974635" w:rsidRDefault="00632A11" w:rsidP="00632A11">
            <w:pPr>
              <w:spacing w:after="160" w:line="259" w:lineRule="auto"/>
              <w:rPr>
                <w:rFonts w:asciiTheme="minorHAnsi" w:hAnsiTheme="minorHAnsi" w:cstheme="minorHAnsi"/>
                <w:sz w:val="24"/>
                <w:szCs w:val="24"/>
              </w:rPr>
            </w:pPr>
          </w:p>
        </w:tc>
        <w:tc>
          <w:tcPr>
            <w:tcW w:w="3117" w:type="dxa"/>
          </w:tcPr>
          <w:p w14:paraId="69743C66" w14:textId="77777777" w:rsidR="00632A11" w:rsidRPr="00974635" w:rsidRDefault="00632A11" w:rsidP="00632A11">
            <w:pPr>
              <w:spacing w:after="160" w:line="259" w:lineRule="auto"/>
              <w:rPr>
                <w:rFonts w:asciiTheme="minorHAnsi" w:hAnsiTheme="minorHAnsi" w:cstheme="minorHAnsi"/>
                <w:sz w:val="24"/>
                <w:szCs w:val="24"/>
              </w:rPr>
            </w:pPr>
          </w:p>
        </w:tc>
      </w:tr>
      <w:tr w:rsidR="00632A11" w:rsidRPr="00974635" w14:paraId="5D8A0BE8" w14:textId="77777777" w:rsidTr="00632A11">
        <w:tc>
          <w:tcPr>
            <w:tcW w:w="3415" w:type="dxa"/>
            <w:vAlign w:val="center"/>
          </w:tcPr>
          <w:p w14:paraId="4AB352BC" w14:textId="4FC6AEA0" w:rsidR="00632A11" w:rsidRPr="00974635" w:rsidRDefault="00632A11" w:rsidP="00632A11">
            <w:p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Which is easier to understand?</w:t>
            </w:r>
          </w:p>
        </w:tc>
        <w:tc>
          <w:tcPr>
            <w:tcW w:w="2818" w:type="dxa"/>
          </w:tcPr>
          <w:p w14:paraId="5C79C20C" w14:textId="77777777" w:rsidR="00632A11" w:rsidRPr="00974635" w:rsidRDefault="00632A11" w:rsidP="00632A11">
            <w:pPr>
              <w:spacing w:after="160" w:line="259" w:lineRule="auto"/>
              <w:rPr>
                <w:rFonts w:asciiTheme="minorHAnsi" w:hAnsiTheme="minorHAnsi" w:cstheme="minorHAnsi"/>
                <w:sz w:val="24"/>
                <w:szCs w:val="24"/>
              </w:rPr>
            </w:pPr>
          </w:p>
        </w:tc>
        <w:tc>
          <w:tcPr>
            <w:tcW w:w="3117" w:type="dxa"/>
          </w:tcPr>
          <w:p w14:paraId="461638B3" w14:textId="77777777" w:rsidR="00632A11" w:rsidRPr="00974635" w:rsidRDefault="00632A11" w:rsidP="00632A11">
            <w:pPr>
              <w:spacing w:after="160" w:line="259" w:lineRule="auto"/>
              <w:rPr>
                <w:rFonts w:asciiTheme="minorHAnsi" w:hAnsiTheme="minorHAnsi" w:cstheme="minorHAnsi"/>
                <w:sz w:val="24"/>
                <w:szCs w:val="24"/>
              </w:rPr>
            </w:pPr>
          </w:p>
        </w:tc>
      </w:tr>
      <w:tr w:rsidR="00632A11" w:rsidRPr="00974635" w14:paraId="12337D43" w14:textId="77777777" w:rsidTr="00632A11">
        <w:tc>
          <w:tcPr>
            <w:tcW w:w="3415" w:type="dxa"/>
            <w:vAlign w:val="center"/>
          </w:tcPr>
          <w:p w14:paraId="3B3D850A" w14:textId="4AEA728B" w:rsidR="00632A11" w:rsidRPr="00974635" w:rsidRDefault="00632A11" w:rsidP="00632A11">
            <w:p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Which is a more common problem for government information systems?</w:t>
            </w:r>
          </w:p>
        </w:tc>
        <w:tc>
          <w:tcPr>
            <w:tcW w:w="2818" w:type="dxa"/>
          </w:tcPr>
          <w:p w14:paraId="422599C3" w14:textId="77777777" w:rsidR="00632A11" w:rsidRPr="00974635" w:rsidRDefault="00632A11" w:rsidP="00632A11">
            <w:pPr>
              <w:spacing w:after="160" w:line="259" w:lineRule="auto"/>
              <w:rPr>
                <w:rFonts w:asciiTheme="minorHAnsi" w:hAnsiTheme="minorHAnsi" w:cstheme="minorHAnsi"/>
                <w:sz w:val="24"/>
                <w:szCs w:val="24"/>
              </w:rPr>
            </w:pPr>
          </w:p>
        </w:tc>
        <w:tc>
          <w:tcPr>
            <w:tcW w:w="3117" w:type="dxa"/>
          </w:tcPr>
          <w:p w14:paraId="3788B278" w14:textId="77777777" w:rsidR="00632A11" w:rsidRPr="00974635" w:rsidRDefault="00632A11" w:rsidP="00632A11">
            <w:pPr>
              <w:spacing w:after="160" w:line="259" w:lineRule="auto"/>
              <w:rPr>
                <w:rFonts w:asciiTheme="minorHAnsi" w:hAnsiTheme="minorHAnsi" w:cstheme="minorHAnsi"/>
                <w:sz w:val="24"/>
                <w:szCs w:val="24"/>
              </w:rPr>
            </w:pPr>
          </w:p>
        </w:tc>
      </w:tr>
      <w:tr w:rsidR="00632A11" w:rsidRPr="00974635" w14:paraId="4D330A70" w14:textId="77777777" w:rsidTr="00632A11">
        <w:tc>
          <w:tcPr>
            <w:tcW w:w="3415" w:type="dxa"/>
          </w:tcPr>
          <w:p w14:paraId="6E3454D0" w14:textId="77777777" w:rsidR="00632A11" w:rsidRPr="00974635" w:rsidRDefault="00632A11" w:rsidP="00974635">
            <w:p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Which sounds least threatening?</w:t>
            </w:r>
          </w:p>
        </w:tc>
        <w:tc>
          <w:tcPr>
            <w:tcW w:w="2818" w:type="dxa"/>
          </w:tcPr>
          <w:p w14:paraId="68A69949" w14:textId="77777777" w:rsidR="00632A11" w:rsidRPr="00974635" w:rsidRDefault="00632A11" w:rsidP="00974635">
            <w:pPr>
              <w:spacing w:after="160" w:line="259" w:lineRule="auto"/>
              <w:rPr>
                <w:rFonts w:asciiTheme="minorHAnsi" w:hAnsiTheme="minorHAnsi" w:cstheme="minorHAnsi"/>
                <w:sz w:val="24"/>
                <w:szCs w:val="24"/>
              </w:rPr>
            </w:pPr>
          </w:p>
        </w:tc>
        <w:tc>
          <w:tcPr>
            <w:tcW w:w="3117" w:type="dxa"/>
          </w:tcPr>
          <w:p w14:paraId="5A536ABF" w14:textId="77777777" w:rsidR="00632A11" w:rsidRPr="00974635" w:rsidRDefault="00632A11" w:rsidP="00974635">
            <w:pPr>
              <w:spacing w:after="160" w:line="259" w:lineRule="auto"/>
              <w:rPr>
                <w:rFonts w:asciiTheme="minorHAnsi" w:hAnsiTheme="minorHAnsi" w:cstheme="minorHAnsi"/>
                <w:sz w:val="24"/>
                <w:szCs w:val="24"/>
              </w:rPr>
            </w:pPr>
          </w:p>
        </w:tc>
      </w:tr>
    </w:tbl>
    <w:p w14:paraId="4156048C" w14:textId="77777777" w:rsidR="00632A11" w:rsidRPr="00974635" w:rsidRDefault="00632A11" w:rsidP="00632A11">
      <w:pPr>
        <w:spacing w:after="160" w:line="259" w:lineRule="auto"/>
        <w:rPr>
          <w:rFonts w:asciiTheme="minorHAnsi" w:hAnsiTheme="minorHAnsi" w:cstheme="minorHAnsi"/>
          <w:sz w:val="24"/>
          <w:szCs w:val="24"/>
        </w:rPr>
      </w:pPr>
    </w:p>
    <w:p w14:paraId="276A8C9F" w14:textId="1872B3DA" w:rsidR="00746212" w:rsidRPr="00974635" w:rsidRDefault="00746212" w:rsidP="00632A11">
      <w:p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35a</w:t>
      </w:r>
      <w:proofErr w:type="gramStart"/>
      <w:r w:rsidRPr="00974635">
        <w:rPr>
          <w:rFonts w:asciiTheme="minorHAnsi" w:hAnsiTheme="minorHAnsi" w:cstheme="minorHAnsi"/>
          <w:sz w:val="24"/>
          <w:szCs w:val="24"/>
        </w:rPr>
        <w:t>.  Comments</w:t>
      </w:r>
      <w:proofErr w:type="gramEnd"/>
      <w:r w:rsidRPr="00974635">
        <w:rPr>
          <w:rFonts w:asciiTheme="minorHAnsi" w:hAnsiTheme="minorHAnsi" w:cstheme="minorHAnsi"/>
          <w:sz w:val="24"/>
          <w:szCs w:val="24"/>
        </w:rPr>
        <w:t xml:space="preserve"> </w:t>
      </w:r>
    </w:p>
    <w:p w14:paraId="571DAD1B" w14:textId="69EA731A" w:rsidR="00632A11" w:rsidRPr="00974635" w:rsidRDefault="005F1EC9" w:rsidP="00632A11">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BLS information systems vs. Your data</w:t>
      </w:r>
    </w:p>
    <w:tbl>
      <w:tblPr>
        <w:tblStyle w:val="TableGrid"/>
        <w:tblW w:w="0" w:type="auto"/>
        <w:tblLook w:val="04A0" w:firstRow="1" w:lastRow="0" w:firstColumn="1" w:lastColumn="0" w:noHBand="0" w:noVBand="1"/>
      </w:tblPr>
      <w:tblGrid>
        <w:gridCol w:w="3415"/>
        <w:gridCol w:w="2818"/>
        <w:gridCol w:w="3117"/>
      </w:tblGrid>
      <w:tr w:rsidR="00632A11" w:rsidRPr="00974635" w14:paraId="26C7C95C" w14:textId="77777777" w:rsidTr="00974635">
        <w:tc>
          <w:tcPr>
            <w:tcW w:w="3415" w:type="dxa"/>
          </w:tcPr>
          <w:p w14:paraId="2886D20E" w14:textId="77777777" w:rsidR="00632A11" w:rsidRPr="00974635" w:rsidRDefault="00632A11" w:rsidP="00974635">
            <w:pPr>
              <w:spacing w:after="160" w:line="259" w:lineRule="auto"/>
              <w:rPr>
                <w:rFonts w:asciiTheme="minorHAnsi" w:hAnsiTheme="minorHAnsi" w:cstheme="minorHAnsi"/>
                <w:sz w:val="24"/>
                <w:szCs w:val="24"/>
              </w:rPr>
            </w:pPr>
          </w:p>
        </w:tc>
        <w:tc>
          <w:tcPr>
            <w:tcW w:w="2818" w:type="dxa"/>
            <w:vAlign w:val="bottom"/>
          </w:tcPr>
          <w:p w14:paraId="5735367B" w14:textId="62DE1999" w:rsidR="00632A11" w:rsidRPr="00974635" w:rsidRDefault="00632A11" w:rsidP="00974635">
            <w:pPr>
              <w:spacing w:after="160" w:line="259" w:lineRule="auto"/>
              <w:jc w:val="center"/>
              <w:rPr>
                <w:rFonts w:asciiTheme="minorHAnsi" w:hAnsiTheme="minorHAnsi" w:cstheme="minorHAnsi"/>
                <w:sz w:val="24"/>
                <w:szCs w:val="24"/>
              </w:rPr>
            </w:pPr>
            <w:r w:rsidRPr="00974635">
              <w:rPr>
                <w:rFonts w:asciiTheme="minorHAnsi" w:hAnsiTheme="minorHAnsi" w:cstheme="minorHAnsi"/>
                <w:sz w:val="24"/>
                <w:szCs w:val="24"/>
              </w:rPr>
              <w:t>BLS information systems</w:t>
            </w:r>
          </w:p>
        </w:tc>
        <w:tc>
          <w:tcPr>
            <w:tcW w:w="3117" w:type="dxa"/>
            <w:vAlign w:val="bottom"/>
          </w:tcPr>
          <w:p w14:paraId="2F77ECE5" w14:textId="067CECE9" w:rsidR="00632A11" w:rsidRPr="00974635" w:rsidRDefault="00632A11" w:rsidP="00974635">
            <w:pPr>
              <w:spacing w:after="160" w:line="259" w:lineRule="auto"/>
              <w:jc w:val="center"/>
              <w:rPr>
                <w:rFonts w:asciiTheme="minorHAnsi" w:hAnsiTheme="minorHAnsi" w:cstheme="minorHAnsi"/>
                <w:sz w:val="24"/>
                <w:szCs w:val="24"/>
              </w:rPr>
            </w:pPr>
            <w:r w:rsidRPr="00974635">
              <w:rPr>
                <w:rFonts w:asciiTheme="minorHAnsi" w:hAnsiTheme="minorHAnsi" w:cstheme="minorHAnsi"/>
                <w:sz w:val="24"/>
                <w:szCs w:val="24"/>
              </w:rPr>
              <w:t>Your Data</w:t>
            </w:r>
          </w:p>
        </w:tc>
      </w:tr>
      <w:tr w:rsidR="00632A11" w:rsidRPr="00974635" w14:paraId="1BAEFE1C" w14:textId="77777777" w:rsidTr="00974635">
        <w:tc>
          <w:tcPr>
            <w:tcW w:w="3415" w:type="dxa"/>
            <w:vAlign w:val="center"/>
          </w:tcPr>
          <w:p w14:paraId="5984A2CA" w14:textId="77777777" w:rsidR="00632A11" w:rsidRPr="00974635" w:rsidRDefault="00632A11" w:rsidP="00974635">
            <w:p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Which should we use?</w:t>
            </w:r>
          </w:p>
        </w:tc>
        <w:tc>
          <w:tcPr>
            <w:tcW w:w="2818" w:type="dxa"/>
          </w:tcPr>
          <w:p w14:paraId="50660D74" w14:textId="77777777" w:rsidR="00632A11" w:rsidRPr="00974635" w:rsidRDefault="00632A11" w:rsidP="00974635">
            <w:pPr>
              <w:spacing w:after="160" w:line="259" w:lineRule="auto"/>
              <w:rPr>
                <w:rFonts w:asciiTheme="minorHAnsi" w:hAnsiTheme="minorHAnsi" w:cstheme="minorHAnsi"/>
                <w:sz w:val="24"/>
                <w:szCs w:val="24"/>
              </w:rPr>
            </w:pPr>
          </w:p>
        </w:tc>
        <w:tc>
          <w:tcPr>
            <w:tcW w:w="3117" w:type="dxa"/>
          </w:tcPr>
          <w:p w14:paraId="761EEE75" w14:textId="77777777" w:rsidR="00632A11" w:rsidRPr="00974635" w:rsidRDefault="00632A11" w:rsidP="00974635">
            <w:pPr>
              <w:spacing w:after="160" w:line="259" w:lineRule="auto"/>
              <w:rPr>
                <w:rFonts w:asciiTheme="minorHAnsi" w:hAnsiTheme="minorHAnsi" w:cstheme="minorHAnsi"/>
                <w:sz w:val="24"/>
                <w:szCs w:val="24"/>
              </w:rPr>
            </w:pPr>
          </w:p>
        </w:tc>
      </w:tr>
      <w:tr w:rsidR="00632A11" w:rsidRPr="00974635" w14:paraId="1A12A8B9" w14:textId="77777777" w:rsidTr="00974635">
        <w:tc>
          <w:tcPr>
            <w:tcW w:w="3415" w:type="dxa"/>
            <w:vAlign w:val="center"/>
          </w:tcPr>
          <w:p w14:paraId="2357388A" w14:textId="77777777" w:rsidR="00632A11" w:rsidRPr="00974635" w:rsidRDefault="00632A11" w:rsidP="00974635">
            <w:p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Which is easier to understand?</w:t>
            </w:r>
          </w:p>
        </w:tc>
        <w:tc>
          <w:tcPr>
            <w:tcW w:w="2818" w:type="dxa"/>
          </w:tcPr>
          <w:p w14:paraId="6420BABB" w14:textId="77777777" w:rsidR="00632A11" w:rsidRPr="00974635" w:rsidRDefault="00632A11" w:rsidP="00974635">
            <w:pPr>
              <w:spacing w:after="160" w:line="259" w:lineRule="auto"/>
              <w:rPr>
                <w:rFonts w:asciiTheme="minorHAnsi" w:hAnsiTheme="minorHAnsi" w:cstheme="minorHAnsi"/>
                <w:sz w:val="24"/>
                <w:szCs w:val="24"/>
              </w:rPr>
            </w:pPr>
          </w:p>
        </w:tc>
        <w:tc>
          <w:tcPr>
            <w:tcW w:w="3117" w:type="dxa"/>
          </w:tcPr>
          <w:p w14:paraId="56A88567" w14:textId="77777777" w:rsidR="00632A11" w:rsidRPr="00974635" w:rsidRDefault="00632A11" w:rsidP="00974635">
            <w:pPr>
              <w:spacing w:after="160" w:line="259" w:lineRule="auto"/>
              <w:rPr>
                <w:rFonts w:asciiTheme="minorHAnsi" w:hAnsiTheme="minorHAnsi" w:cstheme="minorHAnsi"/>
                <w:sz w:val="24"/>
                <w:szCs w:val="24"/>
              </w:rPr>
            </w:pPr>
          </w:p>
        </w:tc>
      </w:tr>
      <w:tr w:rsidR="00632A11" w:rsidRPr="00974635" w14:paraId="5FD286F4" w14:textId="77777777" w:rsidTr="00974635">
        <w:tc>
          <w:tcPr>
            <w:tcW w:w="3415" w:type="dxa"/>
            <w:vAlign w:val="center"/>
          </w:tcPr>
          <w:p w14:paraId="3A24377D" w14:textId="77777777" w:rsidR="00632A11" w:rsidRPr="00974635" w:rsidRDefault="00632A11" w:rsidP="00974635">
            <w:p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Which sounds least threatening?</w:t>
            </w:r>
          </w:p>
        </w:tc>
        <w:tc>
          <w:tcPr>
            <w:tcW w:w="2818" w:type="dxa"/>
          </w:tcPr>
          <w:p w14:paraId="1A719738" w14:textId="77777777" w:rsidR="00632A11" w:rsidRPr="00974635" w:rsidRDefault="00632A11" w:rsidP="00974635">
            <w:pPr>
              <w:spacing w:after="160" w:line="259" w:lineRule="auto"/>
              <w:rPr>
                <w:rFonts w:asciiTheme="minorHAnsi" w:hAnsiTheme="minorHAnsi" w:cstheme="minorHAnsi"/>
                <w:sz w:val="24"/>
                <w:szCs w:val="24"/>
              </w:rPr>
            </w:pPr>
          </w:p>
        </w:tc>
        <w:tc>
          <w:tcPr>
            <w:tcW w:w="3117" w:type="dxa"/>
          </w:tcPr>
          <w:p w14:paraId="12C30CE6" w14:textId="77777777" w:rsidR="00632A11" w:rsidRPr="00974635" w:rsidRDefault="00632A11" w:rsidP="00974635">
            <w:pPr>
              <w:spacing w:after="160" w:line="259" w:lineRule="auto"/>
              <w:rPr>
                <w:rFonts w:asciiTheme="minorHAnsi" w:hAnsiTheme="minorHAnsi" w:cstheme="minorHAnsi"/>
                <w:sz w:val="24"/>
                <w:szCs w:val="24"/>
              </w:rPr>
            </w:pPr>
          </w:p>
        </w:tc>
      </w:tr>
    </w:tbl>
    <w:p w14:paraId="5F3DBA4F" w14:textId="77777777" w:rsidR="00632A11" w:rsidRPr="00974635" w:rsidRDefault="00632A11" w:rsidP="00632A11">
      <w:pPr>
        <w:spacing w:after="160" w:line="259" w:lineRule="auto"/>
        <w:rPr>
          <w:rFonts w:asciiTheme="minorHAnsi" w:hAnsiTheme="minorHAnsi" w:cstheme="minorHAnsi"/>
          <w:sz w:val="24"/>
          <w:szCs w:val="24"/>
        </w:rPr>
      </w:pPr>
    </w:p>
    <w:p w14:paraId="036A7602" w14:textId="263DECF7" w:rsidR="00746212" w:rsidRPr="00974635" w:rsidRDefault="00746212" w:rsidP="00632A11">
      <w:p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36a. Comments</w:t>
      </w:r>
    </w:p>
    <w:p w14:paraId="25DA57B7" w14:textId="77777777" w:rsidR="00746212" w:rsidRPr="00974635" w:rsidRDefault="00746212" w:rsidP="00632A11">
      <w:pPr>
        <w:spacing w:after="160" w:line="259" w:lineRule="auto"/>
        <w:rPr>
          <w:rFonts w:asciiTheme="minorHAnsi" w:hAnsiTheme="minorHAnsi" w:cstheme="minorHAnsi"/>
          <w:sz w:val="24"/>
          <w:szCs w:val="24"/>
        </w:rPr>
      </w:pPr>
    </w:p>
    <w:p w14:paraId="74D5EF67" w14:textId="77777777" w:rsidR="005F1EC9" w:rsidRPr="00974635" w:rsidRDefault="005F1EC9" w:rsidP="005F1EC9">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Protected vs. Safeguarded</w:t>
      </w:r>
    </w:p>
    <w:tbl>
      <w:tblPr>
        <w:tblStyle w:val="TableGrid"/>
        <w:tblW w:w="0" w:type="auto"/>
        <w:tblLook w:val="04A0" w:firstRow="1" w:lastRow="0" w:firstColumn="1" w:lastColumn="0" w:noHBand="0" w:noVBand="1"/>
      </w:tblPr>
      <w:tblGrid>
        <w:gridCol w:w="3415"/>
        <w:gridCol w:w="2818"/>
        <w:gridCol w:w="3117"/>
      </w:tblGrid>
      <w:tr w:rsidR="00632A11" w:rsidRPr="00974635" w14:paraId="385FF9E3" w14:textId="77777777" w:rsidTr="00974635">
        <w:tc>
          <w:tcPr>
            <w:tcW w:w="3415" w:type="dxa"/>
          </w:tcPr>
          <w:p w14:paraId="624EA65A" w14:textId="77777777" w:rsidR="00632A11" w:rsidRPr="00974635" w:rsidRDefault="00632A11" w:rsidP="00974635">
            <w:pPr>
              <w:spacing w:after="160" w:line="259" w:lineRule="auto"/>
              <w:rPr>
                <w:rFonts w:asciiTheme="minorHAnsi" w:hAnsiTheme="minorHAnsi" w:cstheme="minorHAnsi"/>
                <w:sz w:val="24"/>
                <w:szCs w:val="24"/>
              </w:rPr>
            </w:pPr>
          </w:p>
        </w:tc>
        <w:tc>
          <w:tcPr>
            <w:tcW w:w="2818" w:type="dxa"/>
            <w:vAlign w:val="bottom"/>
          </w:tcPr>
          <w:p w14:paraId="7E50B8D6" w14:textId="593DD621" w:rsidR="00632A11" w:rsidRPr="00974635" w:rsidRDefault="00632A11" w:rsidP="00974635">
            <w:pPr>
              <w:spacing w:after="160" w:line="259" w:lineRule="auto"/>
              <w:jc w:val="center"/>
              <w:rPr>
                <w:rFonts w:asciiTheme="minorHAnsi" w:hAnsiTheme="minorHAnsi" w:cstheme="minorHAnsi"/>
                <w:sz w:val="24"/>
                <w:szCs w:val="24"/>
              </w:rPr>
            </w:pPr>
            <w:r w:rsidRPr="00974635">
              <w:rPr>
                <w:rFonts w:asciiTheme="minorHAnsi" w:hAnsiTheme="minorHAnsi" w:cstheme="minorHAnsi"/>
                <w:sz w:val="24"/>
                <w:szCs w:val="24"/>
              </w:rPr>
              <w:t>Protected</w:t>
            </w:r>
          </w:p>
        </w:tc>
        <w:tc>
          <w:tcPr>
            <w:tcW w:w="3117" w:type="dxa"/>
            <w:vAlign w:val="bottom"/>
          </w:tcPr>
          <w:p w14:paraId="79CFEA64" w14:textId="77F15471" w:rsidR="00632A11" w:rsidRPr="00974635" w:rsidRDefault="00632A11" w:rsidP="00974635">
            <w:pPr>
              <w:spacing w:after="160" w:line="259" w:lineRule="auto"/>
              <w:jc w:val="center"/>
              <w:rPr>
                <w:rFonts w:asciiTheme="minorHAnsi" w:hAnsiTheme="minorHAnsi" w:cstheme="minorHAnsi"/>
                <w:sz w:val="24"/>
                <w:szCs w:val="24"/>
              </w:rPr>
            </w:pPr>
            <w:r w:rsidRPr="00974635">
              <w:rPr>
                <w:rFonts w:asciiTheme="minorHAnsi" w:hAnsiTheme="minorHAnsi" w:cstheme="minorHAnsi"/>
                <w:sz w:val="24"/>
                <w:szCs w:val="24"/>
              </w:rPr>
              <w:t>Safeguarded</w:t>
            </w:r>
          </w:p>
        </w:tc>
      </w:tr>
      <w:tr w:rsidR="00632A11" w:rsidRPr="00974635" w14:paraId="0373FB0F" w14:textId="77777777" w:rsidTr="00974635">
        <w:tc>
          <w:tcPr>
            <w:tcW w:w="3415" w:type="dxa"/>
            <w:vAlign w:val="center"/>
          </w:tcPr>
          <w:p w14:paraId="5502412C" w14:textId="77777777" w:rsidR="00632A11" w:rsidRPr="00974635" w:rsidRDefault="00632A11" w:rsidP="00974635">
            <w:p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Which should we use?</w:t>
            </w:r>
          </w:p>
        </w:tc>
        <w:tc>
          <w:tcPr>
            <w:tcW w:w="2818" w:type="dxa"/>
          </w:tcPr>
          <w:p w14:paraId="528B084E" w14:textId="77777777" w:rsidR="00632A11" w:rsidRPr="00974635" w:rsidRDefault="00632A11" w:rsidP="00974635">
            <w:pPr>
              <w:spacing w:after="160" w:line="259" w:lineRule="auto"/>
              <w:rPr>
                <w:rFonts w:asciiTheme="minorHAnsi" w:hAnsiTheme="minorHAnsi" w:cstheme="minorHAnsi"/>
                <w:sz w:val="24"/>
                <w:szCs w:val="24"/>
              </w:rPr>
            </w:pPr>
          </w:p>
        </w:tc>
        <w:tc>
          <w:tcPr>
            <w:tcW w:w="3117" w:type="dxa"/>
          </w:tcPr>
          <w:p w14:paraId="3ACA7194" w14:textId="77777777" w:rsidR="00632A11" w:rsidRPr="00974635" w:rsidRDefault="00632A11" w:rsidP="00974635">
            <w:pPr>
              <w:spacing w:after="160" w:line="259" w:lineRule="auto"/>
              <w:rPr>
                <w:rFonts w:asciiTheme="minorHAnsi" w:hAnsiTheme="minorHAnsi" w:cstheme="minorHAnsi"/>
                <w:sz w:val="24"/>
                <w:szCs w:val="24"/>
              </w:rPr>
            </w:pPr>
          </w:p>
        </w:tc>
      </w:tr>
      <w:tr w:rsidR="00632A11" w:rsidRPr="00974635" w14:paraId="3B049D6A" w14:textId="77777777" w:rsidTr="00974635">
        <w:tc>
          <w:tcPr>
            <w:tcW w:w="3415" w:type="dxa"/>
            <w:vAlign w:val="center"/>
          </w:tcPr>
          <w:p w14:paraId="13731C15" w14:textId="77777777" w:rsidR="00632A11" w:rsidRPr="00974635" w:rsidRDefault="00632A11" w:rsidP="00974635">
            <w:p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Which is easier to understand?</w:t>
            </w:r>
          </w:p>
        </w:tc>
        <w:tc>
          <w:tcPr>
            <w:tcW w:w="2818" w:type="dxa"/>
          </w:tcPr>
          <w:p w14:paraId="42091CDB" w14:textId="77777777" w:rsidR="00632A11" w:rsidRPr="00974635" w:rsidRDefault="00632A11" w:rsidP="00974635">
            <w:pPr>
              <w:spacing w:after="160" w:line="259" w:lineRule="auto"/>
              <w:rPr>
                <w:rFonts w:asciiTheme="minorHAnsi" w:hAnsiTheme="minorHAnsi" w:cstheme="minorHAnsi"/>
                <w:sz w:val="24"/>
                <w:szCs w:val="24"/>
              </w:rPr>
            </w:pPr>
          </w:p>
        </w:tc>
        <w:tc>
          <w:tcPr>
            <w:tcW w:w="3117" w:type="dxa"/>
          </w:tcPr>
          <w:p w14:paraId="72A4E57B" w14:textId="77777777" w:rsidR="00632A11" w:rsidRPr="00974635" w:rsidRDefault="00632A11" w:rsidP="00974635">
            <w:pPr>
              <w:spacing w:after="160" w:line="259" w:lineRule="auto"/>
              <w:rPr>
                <w:rFonts w:asciiTheme="minorHAnsi" w:hAnsiTheme="minorHAnsi" w:cstheme="minorHAnsi"/>
                <w:sz w:val="24"/>
                <w:szCs w:val="24"/>
              </w:rPr>
            </w:pPr>
          </w:p>
        </w:tc>
      </w:tr>
      <w:tr w:rsidR="00632A11" w:rsidRPr="00974635" w14:paraId="0D2C0941" w14:textId="77777777" w:rsidTr="00974635">
        <w:tc>
          <w:tcPr>
            <w:tcW w:w="3415" w:type="dxa"/>
            <w:vAlign w:val="center"/>
          </w:tcPr>
          <w:p w14:paraId="3B17BD8E" w14:textId="6312A2B1" w:rsidR="00632A11" w:rsidRPr="00974635" w:rsidRDefault="00632A11" w:rsidP="00632A11">
            <w:p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Which sounds least threatening?</w:t>
            </w:r>
          </w:p>
        </w:tc>
        <w:tc>
          <w:tcPr>
            <w:tcW w:w="2818" w:type="dxa"/>
          </w:tcPr>
          <w:p w14:paraId="18CFC675" w14:textId="77777777" w:rsidR="00632A11" w:rsidRPr="00974635" w:rsidRDefault="00632A11" w:rsidP="00974635">
            <w:pPr>
              <w:spacing w:after="160" w:line="259" w:lineRule="auto"/>
              <w:rPr>
                <w:rFonts w:asciiTheme="minorHAnsi" w:hAnsiTheme="minorHAnsi" w:cstheme="minorHAnsi"/>
                <w:sz w:val="24"/>
                <w:szCs w:val="24"/>
              </w:rPr>
            </w:pPr>
          </w:p>
        </w:tc>
        <w:tc>
          <w:tcPr>
            <w:tcW w:w="3117" w:type="dxa"/>
          </w:tcPr>
          <w:p w14:paraId="75FD301F" w14:textId="77777777" w:rsidR="00632A11" w:rsidRPr="00974635" w:rsidRDefault="00632A11" w:rsidP="00974635">
            <w:pPr>
              <w:spacing w:after="160" w:line="259" w:lineRule="auto"/>
              <w:rPr>
                <w:rFonts w:asciiTheme="minorHAnsi" w:hAnsiTheme="minorHAnsi" w:cstheme="minorHAnsi"/>
                <w:sz w:val="24"/>
                <w:szCs w:val="24"/>
              </w:rPr>
            </w:pPr>
          </w:p>
        </w:tc>
      </w:tr>
    </w:tbl>
    <w:p w14:paraId="4463D9C0" w14:textId="77777777" w:rsidR="00746212" w:rsidRPr="00974635" w:rsidRDefault="00746212" w:rsidP="00746212">
      <w:pPr>
        <w:spacing w:after="160" w:line="259" w:lineRule="auto"/>
        <w:rPr>
          <w:rFonts w:asciiTheme="minorHAnsi" w:hAnsiTheme="minorHAnsi" w:cstheme="minorHAnsi"/>
          <w:sz w:val="24"/>
          <w:szCs w:val="24"/>
        </w:rPr>
      </w:pPr>
    </w:p>
    <w:p w14:paraId="45A58586" w14:textId="75A30DB8" w:rsidR="00746212" w:rsidRPr="00974635" w:rsidRDefault="00746212" w:rsidP="00746212">
      <w:p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37a. Comments</w:t>
      </w:r>
    </w:p>
    <w:p w14:paraId="019959D3" w14:textId="77777777" w:rsidR="00632A11" w:rsidRPr="00974635" w:rsidRDefault="00632A11" w:rsidP="00632A11">
      <w:pPr>
        <w:spacing w:after="160" w:line="259" w:lineRule="auto"/>
        <w:rPr>
          <w:rFonts w:asciiTheme="minorHAnsi" w:hAnsiTheme="minorHAnsi" w:cstheme="minorHAnsi"/>
          <w:sz w:val="24"/>
          <w:szCs w:val="24"/>
        </w:rPr>
      </w:pPr>
    </w:p>
    <w:p w14:paraId="4E4E3E59" w14:textId="77777777" w:rsidR="005F1EC9" w:rsidRPr="00974635" w:rsidRDefault="005F1EC9" w:rsidP="005F1EC9">
      <w:pPr>
        <w:pStyle w:val="ListParagraph"/>
        <w:numPr>
          <w:ilvl w:val="0"/>
          <w:numId w:val="26"/>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Monitoring vs. Screening</w:t>
      </w:r>
    </w:p>
    <w:tbl>
      <w:tblPr>
        <w:tblStyle w:val="TableGrid"/>
        <w:tblW w:w="0" w:type="auto"/>
        <w:tblLook w:val="04A0" w:firstRow="1" w:lastRow="0" w:firstColumn="1" w:lastColumn="0" w:noHBand="0" w:noVBand="1"/>
      </w:tblPr>
      <w:tblGrid>
        <w:gridCol w:w="3415"/>
        <w:gridCol w:w="2818"/>
        <w:gridCol w:w="3117"/>
      </w:tblGrid>
      <w:tr w:rsidR="00632A11" w:rsidRPr="00974635" w14:paraId="442C594F" w14:textId="77777777" w:rsidTr="00974635">
        <w:tc>
          <w:tcPr>
            <w:tcW w:w="3415" w:type="dxa"/>
          </w:tcPr>
          <w:p w14:paraId="00417235" w14:textId="77777777" w:rsidR="00632A11" w:rsidRPr="00974635" w:rsidRDefault="00632A11" w:rsidP="00974635">
            <w:pPr>
              <w:spacing w:after="160" w:line="259" w:lineRule="auto"/>
              <w:rPr>
                <w:rFonts w:asciiTheme="minorHAnsi" w:hAnsiTheme="minorHAnsi" w:cstheme="minorHAnsi"/>
                <w:sz w:val="24"/>
                <w:szCs w:val="24"/>
              </w:rPr>
            </w:pPr>
          </w:p>
        </w:tc>
        <w:tc>
          <w:tcPr>
            <w:tcW w:w="2818" w:type="dxa"/>
            <w:vAlign w:val="bottom"/>
          </w:tcPr>
          <w:p w14:paraId="69C7182B" w14:textId="48CA2647" w:rsidR="00632A11" w:rsidRPr="00974635" w:rsidRDefault="00632A11" w:rsidP="00974635">
            <w:pPr>
              <w:spacing w:after="160" w:line="259" w:lineRule="auto"/>
              <w:jc w:val="center"/>
              <w:rPr>
                <w:rFonts w:asciiTheme="minorHAnsi" w:hAnsiTheme="minorHAnsi" w:cstheme="minorHAnsi"/>
                <w:sz w:val="24"/>
                <w:szCs w:val="24"/>
              </w:rPr>
            </w:pPr>
            <w:r w:rsidRPr="00974635">
              <w:rPr>
                <w:rFonts w:asciiTheme="minorHAnsi" w:hAnsiTheme="minorHAnsi" w:cstheme="minorHAnsi"/>
                <w:sz w:val="24"/>
                <w:szCs w:val="24"/>
              </w:rPr>
              <w:t>Monitoring</w:t>
            </w:r>
          </w:p>
        </w:tc>
        <w:tc>
          <w:tcPr>
            <w:tcW w:w="3117" w:type="dxa"/>
            <w:vAlign w:val="bottom"/>
          </w:tcPr>
          <w:p w14:paraId="15F71D51" w14:textId="2CB6C666" w:rsidR="00632A11" w:rsidRPr="00974635" w:rsidRDefault="00632A11" w:rsidP="00974635">
            <w:pPr>
              <w:spacing w:after="160" w:line="259" w:lineRule="auto"/>
              <w:jc w:val="center"/>
              <w:rPr>
                <w:rFonts w:asciiTheme="minorHAnsi" w:hAnsiTheme="minorHAnsi" w:cstheme="minorHAnsi"/>
                <w:sz w:val="24"/>
                <w:szCs w:val="24"/>
              </w:rPr>
            </w:pPr>
            <w:r w:rsidRPr="00974635">
              <w:rPr>
                <w:rFonts w:asciiTheme="minorHAnsi" w:hAnsiTheme="minorHAnsi" w:cstheme="minorHAnsi"/>
                <w:sz w:val="24"/>
                <w:szCs w:val="24"/>
              </w:rPr>
              <w:t>Screening</w:t>
            </w:r>
          </w:p>
        </w:tc>
      </w:tr>
      <w:tr w:rsidR="00632A11" w:rsidRPr="00974635" w14:paraId="743D62AF" w14:textId="77777777" w:rsidTr="00974635">
        <w:tc>
          <w:tcPr>
            <w:tcW w:w="3415" w:type="dxa"/>
            <w:vAlign w:val="center"/>
          </w:tcPr>
          <w:p w14:paraId="746AFDF8" w14:textId="77777777" w:rsidR="00632A11" w:rsidRPr="00974635" w:rsidRDefault="00632A11" w:rsidP="00974635">
            <w:p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Which should we use?</w:t>
            </w:r>
          </w:p>
        </w:tc>
        <w:tc>
          <w:tcPr>
            <w:tcW w:w="2818" w:type="dxa"/>
          </w:tcPr>
          <w:p w14:paraId="479DFDDE" w14:textId="77777777" w:rsidR="00632A11" w:rsidRPr="00974635" w:rsidRDefault="00632A11" w:rsidP="00974635">
            <w:pPr>
              <w:spacing w:after="160" w:line="259" w:lineRule="auto"/>
              <w:rPr>
                <w:rFonts w:asciiTheme="minorHAnsi" w:hAnsiTheme="minorHAnsi" w:cstheme="minorHAnsi"/>
                <w:sz w:val="24"/>
                <w:szCs w:val="24"/>
              </w:rPr>
            </w:pPr>
          </w:p>
        </w:tc>
        <w:tc>
          <w:tcPr>
            <w:tcW w:w="3117" w:type="dxa"/>
          </w:tcPr>
          <w:p w14:paraId="13210159" w14:textId="77777777" w:rsidR="00632A11" w:rsidRPr="00974635" w:rsidRDefault="00632A11" w:rsidP="00974635">
            <w:pPr>
              <w:spacing w:after="160" w:line="259" w:lineRule="auto"/>
              <w:rPr>
                <w:rFonts w:asciiTheme="minorHAnsi" w:hAnsiTheme="minorHAnsi" w:cstheme="minorHAnsi"/>
                <w:sz w:val="24"/>
                <w:szCs w:val="24"/>
              </w:rPr>
            </w:pPr>
          </w:p>
        </w:tc>
      </w:tr>
      <w:tr w:rsidR="00632A11" w:rsidRPr="00974635" w14:paraId="65ED8B3C" w14:textId="77777777" w:rsidTr="00974635">
        <w:tc>
          <w:tcPr>
            <w:tcW w:w="3415" w:type="dxa"/>
            <w:vAlign w:val="center"/>
          </w:tcPr>
          <w:p w14:paraId="71FFCBFB" w14:textId="77777777" w:rsidR="00632A11" w:rsidRPr="00974635" w:rsidRDefault="00632A11" w:rsidP="00974635">
            <w:p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Which is easier to understand?</w:t>
            </w:r>
          </w:p>
        </w:tc>
        <w:tc>
          <w:tcPr>
            <w:tcW w:w="2818" w:type="dxa"/>
          </w:tcPr>
          <w:p w14:paraId="7D41587C" w14:textId="77777777" w:rsidR="00632A11" w:rsidRPr="00974635" w:rsidRDefault="00632A11" w:rsidP="00974635">
            <w:pPr>
              <w:spacing w:after="160" w:line="259" w:lineRule="auto"/>
              <w:rPr>
                <w:rFonts w:asciiTheme="minorHAnsi" w:hAnsiTheme="minorHAnsi" w:cstheme="minorHAnsi"/>
                <w:sz w:val="24"/>
                <w:szCs w:val="24"/>
              </w:rPr>
            </w:pPr>
          </w:p>
        </w:tc>
        <w:tc>
          <w:tcPr>
            <w:tcW w:w="3117" w:type="dxa"/>
          </w:tcPr>
          <w:p w14:paraId="4EEC9A70" w14:textId="77777777" w:rsidR="00632A11" w:rsidRPr="00974635" w:rsidRDefault="00632A11" w:rsidP="00974635">
            <w:pPr>
              <w:spacing w:after="160" w:line="259" w:lineRule="auto"/>
              <w:rPr>
                <w:rFonts w:asciiTheme="minorHAnsi" w:hAnsiTheme="minorHAnsi" w:cstheme="minorHAnsi"/>
                <w:sz w:val="24"/>
                <w:szCs w:val="24"/>
              </w:rPr>
            </w:pPr>
          </w:p>
        </w:tc>
      </w:tr>
      <w:tr w:rsidR="00632A11" w:rsidRPr="00974635" w14:paraId="2DE7ECF0" w14:textId="77777777" w:rsidTr="00632A11">
        <w:tc>
          <w:tcPr>
            <w:tcW w:w="3415" w:type="dxa"/>
          </w:tcPr>
          <w:p w14:paraId="2A902FB6" w14:textId="77777777" w:rsidR="00632A11" w:rsidRPr="00974635" w:rsidRDefault="00632A11" w:rsidP="00974635">
            <w:p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Which sounds least threatening?</w:t>
            </w:r>
          </w:p>
        </w:tc>
        <w:tc>
          <w:tcPr>
            <w:tcW w:w="2818" w:type="dxa"/>
          </w:tcPr>
          <w:p w14:paraId="78831043" w14:textId="77777777" w:rsidR="00632A11" w:rsidRPr="00974635" w:rsidRDefault="00632A11" w:rsidP="00974635">
            <w:pPr>
              <w:spacing w:after="160" w:line="259" w:lineRule="auto"/>
              <w:rPr>
                <w:rFonts w:asciiTheme="minorHAnsi" w:hAnsiTheme="minorHAnsi" w:cstheme="minorHAnsi"/>
                <w:sz w:val="24"/>
                <w:szCs w:val="24"/>
              </w:rPr>
            </w:pPr>
          </w:p>
        </w:tc>
        <w:tc>
          <w:tcPr>
            <w:tcW w:w="3117" w:type="dxa"/>
          </w:tcPr>
          <w:p w14:paraId="5713CE8D" w14:textId="77777777" w:rsidR="00632A11" w:rsidRPr="00974635" w:rsidRDefault="00632A11" w:rsidP="00974635">
            <w:pPr>
              <w:spacing w:after="160" w:line="259" w:lineRule="auto"/>
              <w:rPr>
                <w:rFonts w:asciiTheme="minorHAnsi" w:hAnsiTheme="minorHAnsi" w:cstheme="minorHAnsi"/>
                <w:sz w:val="24"/>
                <w:szCs w:val="24"/>
              </w:rPr>
            </w:pPr>
          </w:p>
        </w:tc>
      </w:tr>
    </w:tbl>
    <w:p w14:paraId="46013166" w14:textId="77777777" w:rsidR="005F1EC9" w:rsidRPr="00974635" w:rsidRDefault="005F1EC9" w:rsidP="00882DCA">
      <w:pPr>
        <w:rPr>
          <w:rFonts w:asciiTheme="minorHAnsi" w:hAnsiTheme="minorHAnsi" w:cstheme="minorHAnsi"/>
          <w:sz w:val="24"/>
          <w:szCs w:val="24"/>
        </w:rPr>
      </w:pPr>
    </w:p>
    <w:p w14:paraId="0B524874" w14:textId="77777777" w:rsidR="00746212" w:rsidRPr="00974635" w:rsidRDefault="00746212" w:rsidP="00746212">
      <w:pPr>
        <w:spacing w:after="160" w:line="259" w:lineRule="auto"/>
        <w:rPr>
          <w:rFonts w:asciiTheme="minorHAnsi" w:hAnsiTheme="minorHAnsi" w:cstheme="minorHAnsi"/>
          <w:sz w:val="24"/>
          <w:szCs w:val="24"/>
        </w:rPr>
      </w:pPr>
    </w:p>
    <w:p w14:paraId="6EB24050" w14:textId="680D7824" w:rsidR="00746212" w:rsidRPr="00974635" w:rsidRDefault="00746212" w:rsidP="00746212">
      <w:p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38a. Comments</w:t>
      </w:r>
    </w:p>
    <w:p w14:paraId="36D0EC5F" w14:textId="77777777" w:rsidR="005F1EC9" w:rsidRPr="00974635" w:rsidRDefault="005F1EC9" w:rsidP="00882DCA">
      <w:pPr>
        <w:rPr>
          <w:rFonts w:asciiTheme="minorHAnsi" w:hAnsiTheme="minorHAnsi" w:cstheme="minorHAnsi"/>
          <w:sz w:val="24"/>
          <w:szCs w:val="24"/>
        </w:rPr>
      </w:pPr>
    </w:p>
    <w:p w14:paraId="3AFFD8D7" w14:textId="77777777" w:rsidR="00882DCA" w:rsidRPr="00974635" w:rsidRDefault="00882DCA" w:rsidP="00882DCA">
      <w:pPr>
        <w:rPr>
          <w:rFonts w:asciiTheme="minorHAnsi" w:hAnsiTheme="minorHAnsi" w:cstheme="minorHAnsi"/>
          <w:sz w:val="24"/>
          <w:szCs w:val="24"/>
        </w:rPr>
      </w:pPr>
      <w:r w:rsidRPr="00974635">
        <w:rPr>
          <w:rFonts w:asciiTheme="minorHAnsi" w:hAnsiTheme="minorHAnsi" w:cstheme="minorHAnsi"/>
          <w:sz w:val="24"/>
          <w:szCs w:val="24"/>
        </w:rPr>
        <w:t>Page 11</w:t>
      </w:r>
    </w:p>
    <w:p w14:paraId="042E95CA" w14:textId="77777777" w:rsidR="00882DCA" w:rsidRPr="00974635" w:rsidRDefault="00882DCA" w:rsidP="00882DCA">
      <w:pPr>
        <w:rPr>
          <w:rFonts w:asciiTheme="minorHAnsi" w:hAnsiTheme="minorHAnsi" w:cstheme="minorHAnsi"/>
          <w:sz w:val="24"/>
          <w:szCs w:val="24"/>
        </w:rPr>
      </w:pPr>
    </w:p>
    <w:p w14:paraId="0A350628" w14:textId="77777777" w:rsidR="00882DCA" w:rsidRPr="00974635" w:rsidRDefault="00882DCA" w:rsidP="00882DCA">
      <w:pPr>
        <w:pStyle w:val="ListParagraph"/>
        <w:numPr>
          <w:ilvl w:val="0"/>
          <w:numId w:val="42"/>
        </w:num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t xml:space="preserve">Any final comments or thoughts about confidentiality at the BLS? </w:t>
      </w:r>
    </w:p>
    <w:p w14:paraId="2F39E09C" w14:textId="77777777" w:rsidR="00882DCA" w:rsidRPr="00974635" w:rsidRDefault="00882DCA" w:rsidP="00882DCA">
      <w:pPr>
        <w:spacing w:after="160" w:line="259" w:lineRule="auto"/>
        <w:ind w:left="360"/>
        <w:jc w:val="center"/>
        <w:rPr>
          <w:rFonts w:asciiTheme="minorHAnsi" w:hAnsiTheme="minorHAnsi" w:cstheme="minorHAnsi"/>
          <w:sz w:val="24"/>
          <w:szCs w:val="24"/>
        </w:rPr>
      </w:pPr>
    </w:p>
    <w:p w14:paraId="5A3FE114" w14:textId="77777777" w:rsidR="00544D5E" w:rsidRPr="00974635" w:rsidRDefault="00544D5E">
      <w:p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br w:type="page"/>
      </w:r>
    </w:p>
    <w:p w14:paraId="5FAAB14E" w14:textId="77777777" w:rsidR="006D0D3C" w:rsidRPr="00974635" w:rsidRDefault="005272F0" w:rsidP="00615131">
      <w:pPr>
        <w:spacing w:after="160" w:line="259" w:lineRule="auto"/>
        <w:ind w:left="360"/>
        <w:jc w:val="center"/>
        <w:rPr>
          <w:rFonts w:asciiTheme="minorHAnsi" w:hAnsiTheme="minorHAnsi" w:cstheme="minorHAnsi"/>
          <w:sz w:val="24"/>
          <w:szCs w:val="24"/>
        </w:rPr>
      </w:pPr>
      <w:r w:rsidRPr="00974635">
        <w:rPr>
          <w:rFonts w:asciiTheme="minorHAnsi" w:hAnsiTheme="minorHAnsi" w:cstheme="minorHAnsi"/>
          <w:sz w:val="24"/>
          <w:szCs w:val="24"/>
        </w:rPr>
        <w:lastRenderedPageBreak/>
        <w:t>Attachment F</w:t>
      </w:r>
      <w:r w:rsidR="00544D5E" w:rsidRPr="00974635">
        <w:rPr>
          <w:rFonts w:asciiTheme="minorHAnsi" w:hAnsiTheme="minorHAnsi" w:cstheme="minorHAnsi"/>
          <w:sz w:val="24"/>
          <w:szCs w:val="24"/>
        </w:rPr>
        <w:t xml:space="preserve">:  </w:t>
      </w:r>
      <w:r w:rsidR="006D0D3C" w:rsidRPr="00974635">
        <w:rPr>
          <w:rFonts w:asciiTheme="minorHAnsi" w:hAnsiTheme="minorHAnsi" w:cstheme="minorHAnsi"/>
          <w:sz w:val="24"/>
          <w:szCs w:val="24"/>
        </w:rPr>
        <w:t>Data Collection Center Web Survey</w:t>
      </w:r>
    </w:p>
    <w:p w14:paraId="3260E38A" w14:textId="77777777" w:rsidR="007D15AB" w:rsidRPr="00974635" w:rsidRDefault="007D15AB" w:rsidP="00615131">
      <w:pPr>
        <w:spacing w:after="160" w:line="259" w:lineRule="auto"/>
        <w:ind w:left="360"/>
        <w:jc w:val="center"/>
        <w:rPr>
          <w:rFonts w:asciiTheme="minorHAnsi" w:hAnsiTheme="minorHAnsi" w:cstheme="minorHAnsi"/>
          <w:sz w:val="24"/>
          <w:szCs w:val="24"/>
        </w:rPr>
      </w:pPr>
    </w:p>
    <w:p w14:paraId="4A05F5AE" w14:textId="77777777" w:rsidR="007D15AB" w:rsidRPr="00974635" w:rsidRDefault="007D15AB" w:rsidP="007D15AB">
      <w:pPr>
        <w:rPr>
          <w:rFonts w:asciiTheme="minorHAnsi" w:hAnsiTheme="minorHAnsi" w:cstheme="minorHAnsi"/>
          <w:sz w:val="24"/>
          <w:szCs w:val="24"/>
        </w:rPr>
      </w:pPr>
    </w:p>
    <w:p w14:paraId="61AEF82A" w14:textId="77777777" w:rsidR="007D15AB" w:rsidRPr="00974635" w:rsidRDefault="007D15AB" w:rsidP="007D15AB">
      <w:pPr>
        <w:spacing w:line="276" w:lineRule="auto"/>
        <w:rPr>
          <w:rFonts w:asciiTheme="minorHAnsi" w:hAnsiTheme="minorHAnsi" w:cstheme="minorHAnsi"/>
          <w:b/>
          <w:sz w:val="24"/>
          <w:szCs w:val="24"/>
        </w:rPr>
      </w:pPr>
      <w:r w:rsidRPr="00974635">
        <w:rPr>
          <w:rFonts w:asciiTheme="minorHAnsi" w:hAnsiTheme="minorHAnsi" w:cstheme="minorHAnsi"/>
          <w:b/>
          <w:sz w:val="24"/>
          <w:szCs w:val="24"/>
        </w:rPr>
        <w:t>CIPSEA Phase 1 Research Goals:</w:t>
      </w:r>
    </w:p>
    <w:p w14:paraId="107348F0" w14:textId="77777777" w:rsidR="007D15AB" w:rsidRPr="00974635" w:rsidRDefault="007D15AB" w:rsidP="007D15AB">
      <w:pPr>
        <w:pStyle w:val="ListParagraph"/>
        <w:numPr>
          <w:ilvl w:val="0"/>
          <w:numId w:val="27"/>
        </w:numPr>
        <w:spacing w:line="276" w:lineRule="auto"/>
        <w:rPr>
          <w:rFonts w:asciiTheme="minorHAnsi" w:hAnsiTheme="minorHAnsi" w:cstheme="minorHAnsi"/>
          <w:sz w:val="24"/>
          <w:szCs w:val="24"/>
        </w:rPr>
      </w:pPr>
      <w:r w:rsidRPr="00974635">
        <w:rPr>
          <w:rFonts w:asciiTheme="minorHAnsi" w:hAnsiTheme="minorHAnsi" w:cstheme="minorHAnsi"/>
          <w:sz w:val="24"/>
          <w:szCs w:val="24"/>
        </w:rPr>
        <w:t xml:space="preserve">To understand how the CIPSEA pledge is currently administered </w:t>
      </w:r>
    </w:p>
    <w:p w14:paraId="31C1E552" w14:textId="77777777" w:rsidR="007D15AB" w:rsidRPr="00974635" w:rsidRDefault="007D15AB" w:rsidP="007D15AB">
      <w:pPr>
        <w:pStyle w:val="ListParagraph"/>
        <w:numPr>
          <w:ilvl w:val="0"/>
          <w:numId w:val="27"/>
        </w:numPr>
        <w:spacing w:line="276" w:lineRule="auto"/>
        <w:rPr>
          <w:rFonts w:asciiTheme="minorHAnsi" w:hAnsiTheme="minorHAnsi" w:cstheme="minorHAnsi"/>
          <w:sz w:val="24"/>
          <w:szCs w:val="24"/>
        </w:rPr>
      </w:pPr>
      <w:r w:rsidRPr="00974635">
        <w:rPr>
          <w:rFonts w:asciiTheme="minorHAnsi" w:hAnsiTheme="minorHAnsi" w:cstheme="minorHAnsi"/>
          <w:sz w:val="24"/>
          <w:szCs w:val="24"/>
        </w:rPr>
        <w:t>To understand how respondents currently react to the pledge as administered</w:t>
      </w:r>
    </w:p>
    <w:p w14:paraId="76875539" w14:textId="77777777" w:rsidR="007D15AB" w:rsidRPr="00974635" w:rsidRDefault="007D15AB" w:rsidP="007D15AB">
      <w:pPr>
        <w:pStyle w:val="ListParagraph"/>
        <w:numPr>
          <w:ilvl w:val="0"/>
          <w:numId w:val="27"/>
        </w:numPr>
        <w:spacing w:line="276" w:lineRule="auto"/>
        <w:rPr>
          <w:rFonts w:asciiTheme="minorHAnsi" w:hAnsiTheme="minorHAnsi" w:cstheme="minorHAnsi"/>
          <w:sz w:val="24"/>
          <w:szCs w:val="24"/>
        </w:rPr>
      </w:pPr>
      <w:r w:rsidRPr="00974635">
        <w:rPr>
          <w:rFonts w:asciiTheme="minorHAnsi" w:hAnsiTheme="minorHAnsi" w:cstheme="minorHAnsi"/>
          <w:sz w:val="24"/>
          <w:szCs w:val="24"/>
        </w:rPr>
        <w:t xml:space="preserve">To get feedback on the proposed alternative revisions from both FEs and proxy-respondents </w:t>
      </w:r>
    </w:p>
    <w:p w14:paraId="40DD7520" w14:textId="77777777" w:rsidR="007D15AB" w:rsidRPr="00974635" w:rsidRDefault="007D15AB" w:rsidP="007D15AB">
      <w:pPr>
        <w:rPr>
          <w:rFonts w:asciiTheme="minorHAnsi" w:hAnsiTheme="minorHAnsi" w:cstheme="minorHAnsi"/>
          <w:sz w:val="24"/>
          <w:szCs w:val="24"/>
        </w:rPr>
      </w:pPr>
    </w:p>
    <w:p w14:paraId="0AE32B90" w14:textId="77777777" w:rsidR="007D15AB" w:rsidRPr="00974635" w:rsidRDefault="007D15AB" w:rsidP="007D15AB">
      <w:pPr>
        <w:rPr>
          <w:rFonts w:asciiTheme="minorHAnsi" w:hAnsiTheme="minorHAnsi" w:cstheme="minorHAnsi"/>
          <w:b/>
          <w:sz w:val="24"/>
          <w:szCs w:val="24"/>
        </w:rPr>
      </w:pPr>
      <w:r w:rsidRPr="00974635">
        <w:rPr>
          <w:rFonts w:asciiTheme="minorHAnsi" w:hAnsiTheme="minorHAnsi" w:cstheme="minorHAnsi"/>
          <w:b/>
          <w:sz w:val="24"/>
          <w:szCs w:val="24"/>
        </w:rPr>
        <w:t>Survey Goals</w:t>
      </w:r>
    </w:p>
    <w:p w14:paraId="480AEC1C" w14:textId="77777777" w:rsidR="007D15AB" w:rsidRPr="00974635" w:rsidRDefault="007D15AB" w:rsidP="007D15AB">
      <w:pPr>
        <w:pStyle w:val="ListParagraph"/>
        <w:numPr>
          <w:ilvl w:val="0"/>
          <w:numId w:val="27"/>
        </w:numPr>
        <w:rPr>
          <w:rFonts w:asciiTheme="minorHAnsi" w:hAnsiTheme="minorHAnsi" w:cstheme="minorHAnsi"/>
          <w:b/>
          <w:sz w:val="24"/>
          <w:szCs w:val="24"/>
        </w:rPr>
      </w:pPr>
      <w:r w:rsidRPr="00974635">
        <w:rPr>
          <w:rFonts w:asciiTheme="minorHAnsi" w:hAnsiTheme="minorHAnsi" w:cstheme="minorHAnsi"/>
          <w:sz w:val="24"/>
          <w:szCs w:val="24"/>
        </w:rPr>
        <w:t>To determine what, if any, experience the DCC staff has with interacting with respondents about the CIPSEA pledge and confidentiality concerns</w:t>
      </w:r>
    </w:p>
    <w:p w14:paraId="2B0441B7" w14:textId="77777777" w:rsidR="007D15AB" w:rsidRPr="00974635" w:rsidRDefault="007D15AB" w:rsidP="007D15AB">
      <w:pPr>
        <w:rPr>
          <w:rFonts w:asciiTheme="minorHAnsi" w:hAnsiTheme="minorHAnsi" w:cstheme="minorHAnsi"/>
          <w:b/>
          <w:sz w:val="24"/>
          <w:szCs w:val="24"/>
        </w:rPr>
      </w:pPr>
    </w:p>
    <w:p w14:paraId="5D59CBF1" w14:textId="77777777" w:rsidR="007D15AB" w:rsidRPr="00974635" w:rsidRDefault="007D15AB" w:rsidP="007D15AB">
      <w:pPr>
        <w:rPr>
          <w:rFonts w:asciiTheme="minorHAnsi" w:hAnsiTheme="minorHAnsi" w:cstheme="minorHAnsi"/>
          <w:b/>
          <w:sz w:val="24"/>
          <w:szCs w:val="24"/>
        </w:rPr>
      </w:pPr>
      <w:r w:rsidRPr="00974635">
        <w:rPr>
          <w:rFonts w:asciiTheme="minorHAnsi" w:hAnsiTheme="minorHAnsi" w:cstheme="minorHAnsi"/>
          <w:b/>
          <w:sz w:val="24"/>
          <w:szCs w:val="24"/>
        </w:rPr>
        <w:t>Sample</w:t>
      </w:r>
    </w:p>
    <w:p w14:paraId="58F1BACF" w14:textId="77777777" w:rsidR="007D15AB" w:rsidRPr="00974635" w:rsidRDefault="007D15AB" w:rsidP="007D15AB">
      <w:pPr>
        <w:pStyle w:val="ListParagraph"/>
        <w:numPr>
          <w:ilvl w:val="0"/>
          <w:numId w:val="27"/>
        </w:numPr>
        <w:rPr>
          <w:rFonts w:asciiTheme="minorHAnsi" w:hAnsiTheme="minorHAnsi" w:cstheme="minorHAnsi"/>
          <w:sz w:val="24"/>
          <w:szCs w:val="24"/>
        </w:rPr>
      </w:pPr>
      <w:r w:rsidRPr="00974635">
        <w:rPr>
          <w:rFonts w:asciiTheme="minorHAnsi" w:hAnsiTheme="minorHAnsi" w:cstheme="minorHAnsi"/>
          <w:sz w:val="24"/>
          <w:szCs w:val="24"/>
        </w:rPr>
        <w:t>20 full time DCC staff in Kansas City</w:t>
      </w:r>
    </w:p>
    <w:p w14:paraId="4C98845F" w14:textId="77777777" w:rsidR="007D15AB" w:rsidRPr="00974635" w:rsidRDefault="007D15AB" w:rsidP="007D15AB">
      <w:pPr>
        <w:pStyle w:val="ListParagraph"/>
        <w:numPr>
          <w:ilvl w:val="0"/>
          <w:numId w:val="27"/>
        </w:numPr>
        <w:rPr>
          <w:rFonts w:asciiTheme="minorHAnsi" w:hAnsiTheme="minorHAnsi" w:cstheme="minorHAnsi"/>
          <w:sz w:val="24"/>
          <w:szCs w:val="24"/>
        </w:rPr>
      </w:pPr>
      <w:r w:rsidRPr="00974635">
        <w:rPr>
          <w:rFonts w:asciiTheme="minorHAnsi" w:hAnsiTheme="minorHAnsi" w:cstheme="minorHAnsi"/>
          <w:sz w:val="24"/>
          <w:szCs w:val="24"/>
        </w:rPr>
        <w:t>20 full time DCC staff in Dallas</w:t>
      </w:r>
    </w:p>
    <w:p w14:paraId="121AFCF1" w14:textId="77777777" w:rsidR="007D15AB" w:rsidRPr="00974635" w:rsidRDefault="007D15AB" w:rsidP="007D15AB">
      <w:pPr>
        <w:rPr>
          <w:rFonts w:asciiTheme="minorHAnsi" w:hAnsiTheme="minorHAnsi" w:cstheme="minorHAnsi"/>
          <w:sz w:val="24"/>
          <w:szCs w:val="24"/>
        </w:rPr>
      </w:pPr>
    </w:p>
    <w:p w14:paraId="30666785" w14:textId="77777777" w:rsidR="007D15AB" w:rsidRPr="00974635" w:rsidRDefault="007D15AB" w:rsidP="007D15AB">
      <w:pPr>
        <w:rPr>
          <w:rFonts w:asciiTheme="minorHAnsi" w:hAnsiTheme="minorHAnsi" w:cstheme="minorHAnsi"/>
          <w:sz w:val="24"/>
          <w:szCs w:val="24"/>
        </w:rPr>
      </w:pPr>
      <w:r w:rsidRPr="00974635">
        <w:rPr>
          <w:rFonts w:asciiTheme="minorHAnsi" w:hAnsiTheme="minorHAnsi" w:cstheme="minorHAnsi"/>
          <w:b/>
          <w:sz w:val="24"/>
          <w:szCs w:val="24"/>
        </w:rPr>
        <w:t xml:space="preserve">Timeline </w:t>
      </w:r>
    </w:p>
    <w:p w14:paraId="639E151B" w14:textId="77777777" w:rsidR="007D15AB" w:rsidRPr="00974635" w:rsidRDefault="007D15AB" w:rsidP="007D15AB">
      <w:pPr>
        <w:pStyle w:val="ListParagraph"/>
        <w:numPr>
          <w:ilvl w:val="0"/>
          <w:numId w:val="27"/>
        </w:numPr>
        <w:rPr>
          <w:rFonts w:asciiTheme="minorHAnsi" w:hAnsiTheme="minorHAnsi" w:cstheme="minorHAnsi"/>
          <w:sz w:val="24"/>
          <w:szCs w:val="24"/>
        </w:rPr>
      </w:pPr>
      <w:r w:rsidRPr="00974635">
        <w:rPr>
          <w:rFonts w:asciiTheme="minorHAnsi" w:hAnsiTheme="minorHAnsi" w:cstheme="minorHAnsi"/>
          <w:sz w:val="24"/>
          <w:szCs w:val="24"/>
        </w:rPr>
        <w:t>Distribute after OMB approval (likely early July)</w:t>
      </w:r>
    </w:p>
    <w:p w14:paraId="429CAB10" w14:textId="77777777" w:rsidR="007D15AB" w:rsidRPr="00974635" w:rsidRDefault="007D15AB" w:rsidP="007D15AB">
      <w:pPr>
        <w:pStyle w:val="ListParagraph"/>
        <w:numPr>
          <w:ilvl w:val="0"/>
          <w:numId w:val="27"/>
        </w:numPr>
        <w:rPr>
          <w:rFonts w:asciiTheme="minorHAnsi" w:hAnsiTheme="minorHAnsi" w:cstheme="minorHAnsi"/>
          <w:sz w:val="24"/>
          <w:szCs w:val="24"/>
        </w:rPr>
      </w:pPr>
      <w:r w:rsidRPr="00974635">
        <w:rPr>
          <w:rFonts w:asciiTheme="minorHAnsi" w:hAnsiTheme="minorHAnsi" w:cstheme="minorHAnsi"/>
          <w:sz w:val="24"/>
          <w:szCs w:val="24"/>
        </w:rPr>
        <w:t>Close out 1 week later</w:t>
      </w:r>
    </w:p>
    <w:p w14:paraId="0F5B6121" w14:textId="77777777" w:rsidR="007D15AB" w:rsidRPr="00974635" w:rsidRDefault="007D15AB" w:rsidP="007D15AB">
      <w:pPr>
        <w:rPr>
          <w:rFonts w:asciiTheme="minorHAnsi" w:hAnsiTheme="minorHAnsi" w:cstheme="minorHAnsi"/>
          <w:sz w:val="24"/>
          <w:szCs w:val="24"/>
        </w:rPr>
      </w:pPr>
    </w:p>
    <w:p w14:paraId="3FA9DA13" w14:textId="77777777" w:rsidR="007D15AB" w:rsidRPr="00974635" w:rsidRDefault="007D15AB" w:rsidP="007D15AB">
      <w:pPr>
        <w:rPr>
          <w:rFonts w:asciiTheme="minorHAnsi" w:hAnsiTheme="minorHAnsi" w:cstheme="minorHAnsi"/>
          <w:sz w:val="24"/>
          <w:szCs w:val="24"/>
          <w:u w:val="single"/>
        </w:rPr>
      </w:pPr>
    </w:p>
    <w:p w14:paraId="721FCF62" w14:textId="77777777" w:rsidR="007D15AB" w:rsidRPr="00974635" w:rsidRDefault="007D15AB" w:rsidP="007D15AB">
      <w:pPr>
        <w:rPr>
          <w:rFonts w:asciiTheme="minorHAnsi" w:hAnsiTheme="minorHAnsi" w:cstheme="minorHAnsi"/>
          <w:sz w:val="24"/>
          <w:szCs w:val="24"/>
          <w:u w:val="single"/>
        </w:rPr>
      </w:pPr>
      <w:r w:rsidRPr="00974635">
        <w:rPr>
          <w:rFonts w:asciiTheme="minorHAnsi" w:hAnsiTheme="minorHAnsi" w:cstheme="minorHAnsi"/>
          <w:sz w:val="24"/>
          <w:szCs w:val="24"/>
          <w:u w:val="single"/>
        </w:rPr>
        <w:t>Introduction</w:t>
      </w:r>
    </w:p>
    <w:p w14:paraId="4963E38E" w14:textId="77777777" w:rsidR="007D15AB" w:rsidRPr="00974635" w:rsidRDefault="007D15AB" w:rsidP="007D15AB">
      <w:pPr>
        <w:spacing w:before="240" w:line="276" w:lineRule="auto"/>
        <w:rPr>
          <w:rFonts w:asciiTheme="minorHAnsi" w:hAnsiTheme="minorHAnsi" w:cstheme="minorHAnsi"/>
          <w:sz w:val="24"/>
          <w:szCs w:val="24"/>
        </w:rPr>
      </w:pPr>
      <w:r w:rsidRPr="00974635">
        <w:rPr>
          <w:rFonts w:asciiTheme="minorHAnsi" w:hAnsiTheme="minorHAnsi" w:cstheme="minorHAnsi"/>
          <w:sz w:val="24"/>
          <w:szCs w:val="24"/>
        </w:rPr>
        <w:t>As you probably know, the BLS collects its data under the Confidential</w:t>
      </w:r>
      <w:r w:rsidRPr="00974635">
        <w:rPr>
          <w:rFonts w:asciiTheme="minorHAnsi" w:hAnsiTheme="minorHAnsi" w:cstheme="minorHAnsi"/>
          <w:sz w:val="24"/>
          <w:szCs w:val="24"/>
          <w:lang w:val="en"/>
        </w:rPr>
        <w:t xml:space="preserve"> </w:t>
      </w:r>
      <w:r w:rsidRPr="00974635">
        <w:rPr>
          <w:rStyle w:val="st1"/>
          <w:rFonts w:asciiTheme="minorHAnsi" w:hAnsiTheme="minorHAnsi" w:cstheme="minorHAnsi"/>
          <w:sz w:val="24"/>
          <w:szCs w:val="24"/>
          <w:lang w:val="en"/>
        </w:rPr>
        <w:t xml:space="preserve">Information Protection and Statistical Efficiency Act of 2002, or CIPSEA.  </w:t>
      </w:r>
      <w:r w:rsidRPr="00974635">
        <w:rPr>
          <w:rFonts w:asciiTheme="minorHAnsi" w:hAnsiTheme="minorHAnsi" w:cstheme="minorHAnsi"/>
          <w:sz w:val="24"/>
          <w:szCs w:val="24"/>
        </w:rPr>
        <w:t xml:space="preserve">To accommodate recent legislation, we are testing language that may be added to the CIPSEA pledge.  Before any changes are made, it is important to understand how the pledge is currently administered and what reactions, if any, respondents have to it.  To determine this, we are reaching out to a variety of BLS staff to identify who has direct experience with respondent reactions to the confidentiality pledge. </w:t>
      </w:r>
    </w:p>
    <w:p w14:paraId="181D894B" w14:textId="77777777" w:rsidR="007D15AB" w:rsidRPr="00974635" w:rsidRDefault="007D15AB" w:rsidP="007D15AB">
      <w:pPr>
        <w:rPr>
          <w:rFonts w:asciiTheme="minorHAnsi" w:hAnsiTheme="minorHAnsi" w:cstheme="minorHAnsi"/>
          <w:sz w:val="24"/>
          <w:szCs w:val="24"/>
        </w:rPr>
      </w:pPr>
      <w:r w:rsidRPr="00974635">
        <w:rPr>
          <w:rFonts w:asciiTheme="minorHAnsi" w:hAnsiTheme="minorHAnsi" w:cstheme="minorHAnsi"/>
          <w:sz w:val="24"/>
          <w:szCs w:val="24"/>
        </w:rPr>
        <w:t xml:space="preserve">Do not include any personally identifiable information (PII).  </w:t>
      </w:r>
      <w:r w:rsidRPr="00974635">
        <w:rPr>
          <w:rFonts w:asciiTheme="minorHAnsi" w:hAnsiTheme="minorHAnsi" w:cstheme="minorHAnsi"/>
          <w:iCs/>
          <w:sz w:val="24"/>
          <w:szCs w:val="24"/>
        </w:rPr>
        <w:t>This survey is being administered by surveymonkey.com and resides on a server outside of the BLS domain. BLS cannot guarantee the protection of survey responses and advises against the inclusion of sensitive personal information in any response.</w:t>
      </w:r>
    </w:p>
    <w:p w14:paraId="4028B965" w14:textId="77777777" w:rsidR="007D15AB" w:rsidRPr="00974635" w:rsidRDefault="007D15AB" w:rsidP="007D15AB">
      <w:pPr>
        <w:rPr>
          <w:rFonts w:asciiTheme="minorHAnsi" w:hAnsiTheme="minorHAnsi" w:cstheme="minorHAnsi"/>
          <w:sz w:val="24"/>
          <w:szCs w:val="24"/>
        </w:rPr>
      </w:pPr>
      <w:r w:rsidRPr="00974635">
        <w:rPr>
          <w:rFonts w:asciiTheme="minorHAnsi" w:hAnsiTheme="minorHAnsi" w:cstheme="minorHAnsi"/>
          <w:sz w:val="24"/>
          <w:szCs w:val="24"/>
        </w:rPr>
        <w:t xml:space="preserve">Please complete this survey by XXX.  </w:t>
      </w:r>
    </w:p>
    <w:p w14:paraId="755D258A" w14:textId="77777777" w:rsidR="007D15AB" w:rsidRPr="00974635" w:rsidRDefault="007D15AB" w:rsidP="007D15AB">
      <w:pPr>
        <w:rPr>
          <w:rFonts w:asciiTheme="minorHAnsi" w:hAnsiTheme="minorHAnsi" w:cstheme="minorHAnsi"/>
          <w:sz w:val="24"/>
          <w:szCs w:val="24"/>
        </w:rPr>
      </w:pPr>
    </w:p>
    <w:p w14:paraId="117614C6" w14:textId="77777777" w:rsidR="007D15AB" w:rsidRPr="00974635" w:rsidRDefault="007D15AB" w:rsidP="007D15AB">
      <w:pPr>
        <w:rPr>
          <w:rFonts w:asciiTheme="minorHAnsi" w:hAnsiTheme="minorHAnsi" w:cstheme="minorHAnsi"/>
          <w:sz w:val="24"/>
          <w:szCs w:val="24"/>
          <w:u w:val="single"/>
        </w:rPr>
      </w:pPr>
      <w:r w:rsidRPr="00974635">
        <w:rPr>
          <w:rFonts w:asciiTheme="minorHAnsi" w:hAnsiTheme="minorHAnsi" w:cstheme="minorHAnsi"/>
          <w:sz w:val="24"/>
          <w:szCs w:val="24"/>
          <w:u w:val="single"/>
        </w:rPr>
        <w:lastRenderedPageBreak/>
        <w:t>Background</w:t>
      </w:r>
    </w:p>
    <w:p w14:paraId="7A07AA4C" w14:textId="77777777" w:rsidR="007D15AB" w:rsidRPr="00974635" w:rsidRDefault="007D15AB" w:rsidP="007D15AB">
      <w:pPr>
        <w:pStyle w:val="ListParagraph"/>
        <w:numPr>
          <w:ilvl w:val="0"/>
          <w:numId w:val="28"/>
        </w:numPr>
        <w:rPr>
          <w:rFonts w:asciiTheme="minorHAnsi" w:hAnsiTheme="minorHAnsi" w:cstheme="minorHAnsi"/>
          <w:sz w:val="24"/>
          <w:szCs w:val="24"/>
        </w:rPr>
      </w:pPr>
      <w:r w:rsidRPr="00974635">
        <w:rPr>
          <w:rFonts w:asciiTheme="minorHAnsi" w:hAnsiTheme="minorHAnsi" w:cstheme="minorHAnsi"/>
          <w:sz w:val="24"/>
          <w:szCs w:val="24"/>
        </w:rPr>
        <w:t xml:space="preserve">What is your role at the Data Collection Center? </w:t>
      </w:r>
    </w:p>
    <w:p w14:paraId="131D128F" w14:textId="77777777" w:rsidR="007D15AB" w:rsidRPr="00974635" w:rsidRDefault="007D15AB" w:rsidP="007D15AB">
      <w:pPr>
        <w:pStyle w:val="ListParagraph"/>
        <w:numPr>
          <w:ilvl w:val="1"/>
          <w:numId w:val="28"/>
        </w:numPr>
        <w:rPr>
          <w:rFonts w:asciiTheme="minorHAnsi" w:hAnsiTheme="minorHAnsi" w:cstheme="minorHAnsi"/>
          <w:sz w:val="24"/>
          <w:szCs w:val="24"/>
        </w:rPr>
      </w:pPr>
      <w:r w:rsidRPr="00974635">
        <w:rPr>
          <w:rFonts w:asciiTheme="minorHAnsi" w:hAnsiTheme="minorHAnsi" w:cstheme="minorHAnsi"/>
          <w:sz w:val="24"/>
          <w:szCs w:val="24"/>
        </w:rPr>
        <w:t xml:space="preserve">Interviewer 1 </w:t>
      </w:r>
    </w:p>
    <w:p w14:paraId="5D5DAF9F" w14:textId="77777777" w:rsidR="007D15AB" w:rsidRPr="00974635" w:rsidRDefault="007D15AB" w:rsidP="007D15AB">
      <w:pPr>
        <w:pStyle w:val="ListParagraph"/>
        <w:numPr>
          <w:ilvl w:val="1"/>
          <w:numId w:val="28"/>
        </w:numPr>
        <w:rPr>
          <w:rFonts w:asciiTheme="minorHAnsi" w:hAnsiTheme="minorHAnsi" w:cstheme="minorHAnsi"/>
          <w:sz w:val="24"/>
          <w:szCs w:val="24"/>
        </w:rPr>
      </w:pPr>
      <w:r w:rsidRPr="00974635">
        <w:rPr>
          <w:rFonts w:asciiTheme="minorHAnsi" w:hAnsiTheme="minorHAnsi" w:cstheme="minorHAnsi"/>
          <w:sz w:val="24"/>
          <w:szCs w:val="24"/>
        </w:rPr>
        <w:t>Interviewer 2</w:t>
      </w:r>
    </w:p>
    <w:p w14:paraId="6E273F06" w14:textId="77777777" w:rsidR="007D15AB" w:rsidRPr="00974635" w:rsidRDefault="007D15AB" w:rsidP="007D15AB">
      <w:pPr>
        <w:pStyle w:val="ListParagraph"/>
        <w:numPr>
          <w:ilvl w:val="1"/>
          <w:numId w:val="28"/>
        </w:numPr>
        <w:rPr>
          <w:rFonts w:asciiTheme="minorHAnsi" w:hAnsiTheme="minorHAnsi" w:cstheme="minorHAnsi"/>
          <w:sz w:val="24"/>
          <w:szCs w:val="24"/>
        </w:rPr>
      </w:pPr>
      <w:r w:rsidRPr="00974635">
        <w:rPr>
          <w:rFonts w:asciiTheme="minorHAnsi" w:hAnsiTheme="minorHAnsi" w:cstheme="minorHAnsi"/>
          <w:sz w:val="24"/>
          <w:szCs w:val="24"/>
        </w:rPr>
        <w:t>Supervisor</w:t>
      </w:r>
    </w:p>
    <w:p w14:paraId="72A9C855" w14:textId="77777777" w:rsidR="007D15AB" w:rsidRPr="00974635" w:rsidRDefault="007D15AB" w:rsidP="007D15AB">
      <w:pPr>
        <w:pStyle w:val="ListParagraph"/>
        <w:numPr>
          <w:ilvl w:val="1"/>
          <w:numId w:val="28"/>
        </w:numPr>
        <w:rPr>
          <w:rFonts w:asciiTheme="minorHAnsi" w:hAnsiTheme="minorHAnsi" w:cstheme="minorHAnsi"/>
          <w:sz w:val="24"/>
          <w:szCs w:val="24"/>
        </w:rPr>
      </w:pPr>
      <w:r w:rsidRPr="00974635">
        <w:rPr>
          <w:rFonts w:asciiTheme="minorHAnsi" w:hAnsiTheme="minorHAnsi" w:cstheme="minorHAnsi"/>
          <w:sz w:val="24"/>
          <w:szCs w:val="24"/>
        </w:rPr>
        <w:t>Task Manager</w:t>
      </w:r>
    </w:p>
    <w:p w14:paraId="76774828" w14:textId="77777777" w:rsidR="007D15AB" w:rsidRPr="00974635" w:rsidRDefault="007D15AB" w:rsidP="007D15AB">
      <w:pPr>
        <w:pStyle w:val="ListParagraph"/>
        <w:numPr>
          <w:ilvl w:val="1"/>
          <w:numId w:val="28"/>
        </w:numPr>
        <w:rPr>
          <w:rFonts w:asciiTheme="minorHAnsi" w:hAnsiTheme="minorHAnsi" w:cstheme="minorHAnsi"/>
          <w:sz w:val="24"/>
          <w:szCs w:val="24"/>
        </w:rPr>
      </w:pPr>
      <w:r w:rsidRPr="00974635">
        <w:rPr>
          <w:rFonts w:asciiTheme="minorHAnsi" w:hAnsiTheme="minorHAnsi" w:cstheme="minorHAnsi"/>
          <w:sz w:val="24"/>
          <w:szCs w:val="24"/>
        </w:rPr>
        <w:t>Other, specify</w:t>
      </w:r>
    </w:p>
    <w:p w14:paraId="59181A4B" w14:textId="77777777" w:rsidR="007D15AB" w:rsidRPr="00974635" w:rsidRDefault="007D15AB" w:rsidP="007D15AB">
      <w:pPr>
        <w:pStyle w:val="ListParagraph"/>
        <w:numPr>
          <w:ilvl w:val="0"/>
          <w:numId w:val="28"/>
        </w:numPr>
        <w:rPr>
          <w:rFonts w:asciiTheme="minorHAnsi" w:hAnsiTheme="minorHAnsi" w:cstheme="minorHAnsi"/>
          <w:sz w:val="24"/>
          <w:szCs w:val="24"/>
        </w:rPr>
      </w:pPr>
      <w:r w:rsidRPr="00974635">
        <w:rPr>
          <w:rFonts w:asciiTheme="minorHAnsi" w:hAnsiTheme="minorHAnsi" w:cstheme="minorHAnsi"/>
          <w:sz w:val="24"/>
          <w:szCs w:val="24"/>
        </w:rPr>
        <w:t>How often do you directly interact with respondents?</w:t>
      </w:r>
    </w:p>
    <w:p w14:paraId="0CB5A184" w14:textId="77777777" w:rsidR="007D15AB" w:rsidRPr="00974635" w:rsidRDefault="007D15AB" w:rsidP="007D15AB">
      <w:pPr>
        <w:pStyle w:val="ListParagraph"/>
        <w:numPr>
          <w:ilvl w:val="1"/>
          <w:numId w:val="28"/>
        </w:numPr>
        <w:rPr>
          <w:rFonts w:asciiTheme="minorHAnsi" w:hAnsiTheme="minorHAnsi" w:cstheme="minorHAnsi"/>
          <w:sz w:val="24"/>
          <w:szCs w:val="24"/>
        </w:rPr>
      </w:pPr>
      <w:r w:rsidRPr="00974635">
        <w:rPr>
          <w:rFonts w:asciiTheme="minorHAnsi" w:hAnsiTheme="minorHAnsi" w:cstheme="minorHAnsi"/>
          <w:sz w:val="24"/>
          <w:szCs w:val="24"/>
        </w:rPr>
        <w:t>Daily (Go to 3)</w:t>
      </w:r>
    </w:p>
    <w:p w14:paraId="2F01F881" w14:textId="77777777" w:rsidR="007D15AB" w:rsidRPr="00974635" w:rsidRDefault="007D15AB" w:rsidP="007D15AB">
      <w:pPr>
        <w:pStyle w:val="ListParagraph"/>
        <w:numPr>
          <w:ilvl w:val="1"/>
          <w:numId w:val="28"/>
        </w:numPr>
        <w:rPr>
          <w:rFonts w:asciiTheme="minorHAnsi" w:hAnsiTheme="minorHAnsi" w:cstheme="minorHAnsi"/>
          <w:sz w:val="24"/>
          <w:szCs w:val="24"/>
        </w:rPr>
      </w:pPr>
      <w:r w:rsidRPr="00974635">
        <w:rPr>
          <w:rFonts w:asciiTheme="minorHAnsi" w:hAnsiTheme="minorHAnsi" w:cstheme="minorHAnsi"/>
          <w:sz w:val="24"/>
          <w:szCs w:val="24"/>
        </w:rPr>
        <w:t>Weekly (Go to 3)</w:t>
      </w:r>
    </w:p>
    <w:p w14:paraId="79A74580" w14:textId="77777777" w:rsidR="007D15AB" w:rsidRPr="00974635" w:rsidRDefault="007D15AB" w:rsidP="007D15AB">
      <w:pPr>
        <w:pStyle w:val="ListParagraph"/>
        <w:numPr>
          <w:ilvl w:val="1"/>
          <w:numId w:val="28"/>
        </w:numPr>
        <w:rPr>
          <w:rFonts w:asciiTheme="minorHAnsi" w:hAnsiTheme="minorHAnsi" w:cstheme="minorHAnsi"/>
          <w:sz w:val="24"/>
          <w:szCs w:val="24"/>
        </w:rPr>
      </w:pPr>
      <w:r w:rsidRPr="00974635">
        <w:rPr>
          <w:rFonts w:asciiTheme="minorHAnsi" w:hAnsiTheme="minorHAnsi" w:cstheme="minorHAnsi"/>
          <w:sz w:val="24"/>
          <w:szCs w:val="24"/>
        </w:rPr>
        <w:t>Monthly (Go to 3)</w:t>
      </w:r>
    </w:p>
    <w:p w14:paraId="21223B22" w14:textId="77777777" w:rsidR="007D15AB" w:rsidRPr="00974635" w:rsidRDefault="007D15AB" w:rsidP="007D15AB">
      <w:pPr>
        <w:pStyle w:val="ListParagraph"/>
        <w:numPr>
          <w:ilvl w:val="1"/>
          <w:numId w:val="28"/>
        </w:numPr>
        <w:rPr>
          <w:rFonts w:asciiTheme="minorHAnsi" w:hAnsiTheme="minorHAnsi" w:cstheme="minorHAnsi"/>
          <w:sz w:val="24"/>
          <w:szCs w:val="24"/>
        </w:rPr>
      </w:pPr>
      <w:r w:rsidRPr="00974635">
        <w:rPr>
          <w:rFonts w:asciiTheme="minorHAnsi" w:hAnsiTheme="minorHAnsi" w:cstheme="minorHAnsi"/>
          <w:sz w:val="24"/>
          <w:szCs w:val="24"/>
        </w:rPr>
        <w:t xml:space="preserve">Only a few times a </w:t>
      </w:r>
      <w:proofErr w:type="gramStart"/>
      <w:r w:rsidRPr="00974635">
        <w:rPr>
          <w:rFonts w:asciiTheme="minorHAnsi" w:hAnsiTheme="minorHAnsi" w:cstheme="minorHAnsi"/>
          <w:sz w:val="24"/>
          <w:szCs w:val="24"/>
        </w:rPr>
        <w:t>year  (</w:t>
      </w:r>
      <w:proofErr w:type="gramEnd"/>
      <w:r w:rsidRPr="00974635">
        <w:rPr>
          <w:rFonts w:asciiTheme="minorHAnsi" w:hAnsiTheme="minorHAnsi" w:cstheme="minorHAnsi"/>
          <w:sz w:val="24"/>
          <w:szCs w:val="24"/>
        </w:rPr>
        <w:t>Go to 7?)</w:t>
      </w:r>
    </w:p>
    <w:p w14:paraId="3943561A" w14:textId="77777777" w:rsidR="007D15AB" w:rsidRPr="00974635" w:rsidRDefault="007D15AB" w:rsidP="007D15AB">
      <w:pPr>
        <w:pStyle w:val="ListParagraph"/>
        <w:numPr>
          <w:ilvl w:val="0"/>
          <w:numId w:val="28"/>
        </w:numPr>
        <w:rPr>
          <w:rFonts w:asciiTheme="minorHAnsi" w:hAnsiTheme="minorHAnsi" w:cstheme="minorHAnsi"/>
          <w:sz w:val="24"/>
          <w:szCs w:val="24"/>
        </w:rPr>
      </w:pPr>
      <w:r w:rsidRPr="00974635">
        <w:rPr>
          <w:rFonts w:asciiTheme="minorHAnsi" w:hAnsiTheme="minorHAnsi" w:cstheme="minorHAnsi"/>
          <w:sz w:val="24"/>
          <w:szCs w:val="24"/>
        </w:rPr>
        <w:t xml:space="preserve">When you interact with respondents, what are you most often doing? </w:t>
      </w:r>
    </w:p>
    <w:p w14:paraId="674AF99C" w14:textId="77777777" w:rsidR="007D15AB" w:rsidRPr="00974635" w:rsidRDefault="007D15AB" w:rsidP="007D15AB">
      <w:pPr>
        <w:pStyle w:val="ListParagraph"/>
        <w:numPr>
          <w:ilvl w:val="1"/>
          <w:numId w:val="28"/>
        </w:numPr>
        <w:rPr>
          <w:rFonts w:asciiTheme="minorHAnsi" w:hAnsiTheme="minorHAnsi" w:cstheme="minorHAnsi"/>
          <w:sz w:val="24"/>
          <w:szCs w:val="24"/>
        </w:rPr>
      </w:pPr>
      <w:r w:rsidRPr="00974635">
        <w:rPr>
          <w:rFonts w:asciiTheme="minorHAnsi" w:hAnsiTheme="minorHAnsi" w:cstheme="minorHAnsi"/>
          <w:sz w:val="24"/>
          <w:szCs w:val="24"/>
        </w:rPr>
        <w:t>Answering questions (Go to 4)</w:t>
      </w:r>
    </w:p>
    <w:p w14:paraId="4256D187" w14:textId="77777777" w:rsidR="007D15AB" w:rsidRPr="00974635" w:rsidRDefault="007D15AB" w:rsidP="007D15AB">
      <w:pPr>
        <w:pStyle w:val="ListParagraph"/>
        <w:numPr>
          <w:ilvl w:val="1"/>
          <w:numId w:val="28"/>
        </w:numPr>
        <w:rPr>
          <w:rFonts w:asciiTheme="minorHAnsi" w:hAnsiTheme="minorHAnsi" w:cstheme="minorHAnsi"/>
          <w:sz w:val="24"/>
          <w:szCs w:val="24"/>
        </w:rPr>
      </w:pPr>
      <w:r w:rsidRPr="00974635">
        <w:rPr>
          <w:rFonts w:asciiTheme="minorHAnsi" w:hAnsiTheme="minorHAnsi" w:cstheme="minorHAnsi"/>
          <w:sz w:val="24"/>
          <w:szCs w:val="24"/>
        </w:rPr>
        <w:t>Collecting data (Go to 5)</w:t>
      </w:r>
    </w:p>
    <w:p w14:paraId="17B10B8D" w14:textId="77777777" w:rsidR="007D15AB" w:rsidRPr="00974635" w:rsidRDefault="007D15AB" w:rsidP="007D15AB">
      <w:pPr>
        <w:pStyle w:val="ListParagraph"/>
        <w:numPr>
          <w:ilvl w:val="1"/>
          <w:numId w:val="28"/>
        </w:numPr>
        <w:rPr>
          <w:rFonts w:asciiTheme="minorHAnsi" w:hAnsiTheme="minorHAnsi" w:cstheme="minorHAnsi"/>
          <w:sz w:val="24"/>
          <w:szCs w:val="24"/>
        </w:rPr>
      </w:pPr>
      <w:r w:rsidRPr="00974635">
        <w:rPr>
          <w:rFonts w:asciiTheme="minorHAnsi" w:hAnsiTheme="minorHAnsi" w:cstheme="minorHAnsi"/>
          <w:sz w:val="24"/>
          <w:szCs w:val="24"/>
        </w:rPr>
        <w:t>Gaining cooperation (Go to 5)</w:t>
      </w:r>
    </w:p>
    <w:p w14:paraId="7E14DC16" w14:textId="77777777" w:rsidR="007D15AB" w:rsidRPr="00974635" w:rsidRDefault="007D15AB" w:rsidP="007D15AB">
      <w:pPr>
        <w:pStyle w:val="ListParagraph"/>
        <w:numPr>
          <w:ilvl w:val="1"/>
          <w:numId w:val="28"/>
        </w:numPr>
        <w:rPr>
          <w:rFonts w:asciiTheme="minorHAnsi" w:hAnsiTheme="minorHAnsi" w:cstheme="minorHAnsi"/>
          <w:sz w:val="24"/>
          <w:szCs w:val="24"/>
        </w:rPr>
      </w:pPr>
      <w:r w:rsidRPr="00974635">
        <w:rPr>
          <w:rFonts w:asciiTheme="minorHAnsi" w:hAnsiTheme="minorHAnsi" w:cstheme="minorHAnsi"/>
          <w:sz w:val="24"/>
          <w:szCs w:val="24"/>
        </w:rPr>
        <w:t>Other, specify (Go to 5)</w:t>
      </w:r>
    </w:p>
    <w:p w14:paraId="014C3D38" w14:textId="77777777" w:rsidR="007D15AB" w:rsidRPr="00974635" w:rsidRDefault="007D15AB" w:rsidP="007D15AB">
      <w:pPr>
        <w:pStyle w:val="ListParagraph"/>
        <w:numPr>
          <w:ilvl w:val="0"/>
          <w:numId w:val="28"/>
        </w:numPr>
        <w:rPr>
          <w:rFonts w:asciiTheme="minorHAnsi" w:hAnsiTheme="minorHAnsi" w:cstheme="minorHAnsi"/>
          <w:sz w:val="24"/>
          <w:szCs w:val="24"/>
        </w:rPr>
      </w:pPr>
      <w:r w:rsidRPr="00974635">
        <w:rPr>
          <w:rFonts w:asciiTheme="minorHAnsi" w:hAnsiTheme="minorHAnsi" w:cstheme="minorHAnsi"/>
          <w:sz w:val="24"/>
          <w:szCs w:val="24"/>
        </w:rPr>
        <w:t>What are the topics of questions that respondents ask you? (open ended)</w:t>
      </w:r>
    </w:p>
    <w:p w14:paraId="64D53F52" w14:textId="77777777" w:rsidR="007D15AB" w:rsidRPr="00974635" w:rsidRDefault="007D15AB" w:rsidP="007D15AB">
      <w:pPr>
        <w:rPr>
          <w:rFonts w:asciiTheme="minorHAnsi" w:hAnsiTheme="minorHAnsi" w:cstheme="minorHAnsi"/>
          <w:sz w:val="24"/>
          <w:szCs w:val="24"/>
        </w:rPr>
      </w:pPr>
    </w:p>
    <w:p w14:paraId="63EB0C8C" w14:textId="77777777" w:rsidR="007D15AB" w:rsidRPr="00974635" w:rsidRDefault="007D15AB" w:rsidP="007D15AB">
      <w:pPr>
        <w:rPr>
          <w:rFonts w:asciiTheme="minorHAnsi" w:hAnsiTheme="minorHAnsi" w:cstheme="minorHAnsi"/>
          <w:sz w:val="24"/>
          <w:szCs w:val="24"/>
          <w:u w:val="single"/>
        </w:rPr>
      </w:pPr>
      <w:r w:rsidRPr="00974635">
        <w:rPr>
          <w:rFonts w:asciiTheme="minorHAnsi" w:hAnsiTheme="minorHAnsi" w:cstheme="minorHAnsi"/>
          <w:sz w:val="24"/>
          <w:szCs w:val="24"/>
          <w:u w:val="single"/>
        </w:rPr>
        <w:t>Confidentiality Concerns</w:t>
      </w:r>
    </w:p>
    <w:p w14:paraId="4B4D4168" w14:textId="77777777" w:rsidR="007D15AB" w:rsidRPr="00974635" w:rsidRDefault="007D15AB" w:rsidP="007D15AB">
      <w:pPr>
        <w:pStyle w:val="ListParagraph"/>
        <w:numPr>
          <w:ilvl w:val="0"/>
          <w:numId w:val="28"/>
        </w:numPr>
        <w:rPr>
          <w:rFonts w:asciiTheme="minorHAnsi" w:hAnsiTheme="minorHAnsi" w:cstheme="minorHAnsi"/>
          <w:sz w:val="24"/>
          <w:szCs w:val="24"/>
          <w:u w:val="single"/>
        </w:rPr>
      </w:pPr>
      <w:r w:rsidRPr="00974635">
        <w:rPr>
          <w:rFonts w:asciiTheme="minorHAnsi" w:hAnsiTheme="minorHAnsi" w:cstheme="minorHAnsi"/>
          <w:sz w:val="24"/>
          <w:szCs w:val="24"/>
        </w:rPr>
        <w:t>Have any respondents expressed concerns to you about how their data is protected?</w:t>
      </w:r>
      <w:r w:rsidRPr="00974635">
        <w:rPr>
          <w:rFonts w:asciiTheme="minorHAnsi" w:hAnsiTheme="minorHAnsi" w:cstheme="minorHAnsi"/>
          <w:sz w:val="24"/>
          <w:szCs w:val="24"/>
        </w:rPr>
        <w:tab/>
      </w:r>
    </w:p>
    <w:p w14:paraId="6DD317DB" w14:textId="77777777" w:rsidR="007D15AB" w:rsidRPr="00974635" w:rsidRDefault="007D15AB" w:rsidP="007D15AB">
      <w:pPr>
        <w:pStyle w:val="ListParagraph"/>
        <w:numPr>
          <w:ilvl w:val="1"/>
          <w:numId w:val="28"/>
        </w:numPr>
        <w:rPr>
          <w:rFonts w:asciiTheme="minorHAnsi" w:hAnsiTheme="minorHAnsi" w:cstheme="minorHAnsi"/>
          <w:sz w:val="24"/>
          <w:szCs w:val="24"/>
          <w:u w:val="single"/>
        </w:rPr>
      </w:pPr>
      <w:r w:rsidRPr="00974635">
        <w:rPr>
          <w:rFonts w:asciiTheme="minorHAnsi" w:hAnsiTheme="minorHAnsi" w:cstheme="minorHAnsi"/>
          <w:sz w:val="24"/>
          <w:szCs w:val="24"/>
        </w:rPr>
        <w:t>Yes (Go to 6)</w:t>
      </w:r>
    </w:p>
    <w:p w14:paraId="56472E09" w14:textId="77777777" w:rsidR="007D15AB" w:rsidRPr="00974635" w:rsidRDefault="007D15AB" w:rsidP="007D15AB">
      <w:pPr>
        <w:pStyle w:val="ListParagraph"/>
        <w:numPr>
          <w:ilvl w:val="1"/>
          <w:numId w:val="28"/>
        </w:numPr>
        <w:rPr>
          <w:rFonts w:asciiTheme="minorHAnsi" w:hAnsiTheme="minorHAnsi" w:cstheme="minorHAnsi"/>
          <w:sz w:val="24"/>
          <w:szCs w:val="24"/>
          <w:u w:val="single"/>
        </w:rPr>
      </w:pPr>
      <w:r w:rsidRPr="00974635">
        <w:rPr>
          <w:rFonts w:asciiTheme="minorHAnsi" w:hAnsiTheme="minorHAnsi" w:cstheme="minorHAnsi"/>
          <w:sz w:val="24"/>
          <w:szCs w:val="24"/>
        </w:rPr>
        <w:t>No (Go to 7)</w:t>
      </w:r>
    </w:p>
    <w:p w14:paraId="03BDE451" w14:textId="77777777" w:rsidR="007D15AB" w:rsidRPr="00974635" w:rsidRDefault="007D15AB" w:rsidP="007D15AB">
      <w:pPr>
        <w:pStyle w:val="ListParagraph"/>
        <w:numPr>
          <w:ilvl w:val="0"/>
          <w:numId w:val="28"/>
        </w:numPr>
        <w:rPr>
          <w:rFonts w:asciiTheme="minorHAnsi" w:hAnsiTheme="minorHAnsi" w:cstheme="minorHAnsi"/>
          <w:sz w:val="24"/>
          <w:szCs w:val="24"/>
          <w:u w:val="single"/>
        </w:rPr>
      </w:pPr>
      <w:r w:rsidRPr="00974635">
        <w:rPr>
          <w:rFonts w:asciiTheme="minorHAnsi" w:hAnsiTheme="minorHAnsi" w:cstheme="minorHAnsi"/>
          <w:sz w:val="24"/>
          <w:szCs w:val="24"/>
        </w:rPr>
        <w:t>How do you usually respond? (open ended)</w:t>
      </w:r>
    </w:p>
    <w:p w14:paraId="26ECB11F" w14:textId="77777777" w:rsidR="007D15AB" w:rsidRPr="00974635" w:rsidRDefault="007D15AB" w:rsidP="007D15AB">
      <w:pPr>
        <w:rPr>
          <w:rFonts w:asciiTheme="minorHAnsi" w:hAnsiTheme="minorHAnsi" w:cstheme="minorHAnsi"/>
          <w:sz w:val="24"/>
          <w:szCs w:val="24"/>
          <w:u w:val="single"/>
        </w:rPr>
      </w:pPr>
    </w:p>
    <w:p w14:paraId="6153C6DB" w14:textId="77777777" w:rsidR="007D15AB" w:rsidRPr="00974635" w:rsidRDefault="007D15AB" w:rsidP="007D15AB">
      <w:pPr>
        <w:rPr>
          <w:rFonts w:asciiTheme="minorHAnsi" w:hAnsiTheme="minorHAnsi" w:cstheme="minorHAnsi"/>
          <w:sz w:val="24"/>
          <w:szCs w:val="24"/>
          <w:u w:val="single"/>
        </w:rPr>
      </w:pPr>
      <w:r w:rsidRPr="00974635">
        <w:rPr>
          <w:rFonts w:asciiTheme="minorHAnsi" w:hAnsiTheme="minorHAnsi" w:cstheme="minorHAnsi"/>
          <w:sz w:val="24"/>
          <w:szCs w:val="24"/>
          <w:u w:val="single"/>
        </w:rPr>
        <w:t>CIPSEA</w:t>
      </w:r>
    </w:p>
    <w:p w14:paraId="66009C2B" w14:textId="77777777" w:rsidR="007D15AB" w:rsidRPr="00974635" w:rsidRDefault="007D15AB" w:rsidP="007D15AB">
      <w:pPr>
        <w:pStyle w:val="ListParagraph"/>
        <w:numPr>
          <w:ilvl w:val="0"/>
          <w:numId w:val="28"/>
        </w:numPr>
        <w:rPr>
          <w:rFonts w:asciiTheme="minorHAnsi" w:hAnsiTheme="minorHAnsi" w:cstheme="minorHAnsi"/>
          <w:sz w:val="24"/>
          <w:szCs w:val="24"/>
        </w:rPr>
      </w:pPr>
      <w:r w:rsidRPr="00974635">
        <w:rPr>
          <w:rFonts w:asciiTheme="minorHAnsi" w:hAnsiTheme="minorHAnsi" w:cstheme="minorHAnsi"/>
          <w:sz w:val="24"/>
          <w:szCs w:val="24"/>
        </w:rPr>
        <w:t>Are you familiar with the current CIPSEA pledge?</w:t>
      </w:r>
    </w:p>
    <w:p w14:paraId="40740AF1" w14:textId="77777777" w:rsidR="007D15AB" w:rsidRPr="00974635" w:rsidRDefault="007D15AB" w:rsidP="007D15AB">
      <w:pPr>
        <w:pStyle w:val="ListParagraph"/>
        <w:numPr>
          <w:ilvl w:val="1"/>
          <w:numId w:val="28"/>
        </w:numPr>
        <w:rPr>
          <w:rFonts w:asciiTheme="minorHAnsi" w:hAnsiTheme="minorHAnsi" w:cstheme="minorHAnsi"/>
          <w:sz w:val="24"/>
          <w:szCs w:val="24"/>
        </w:rPr>
      </w:pPr>
      <w:r w:rsidRPr="00974635">
        <w:rPr>
          <w:rFonts w:asciiTheme="minorHAnsi" w:hAnsiTheme="minorHAnsi" w:cstheme="minorHAnsi"/>
          <w:sz w:val="24"/>
          <w:szCs w:val="24"/>
        </w:rPr>
        <w:t>Yes</w:t>
      </w:r>
    </w:p>
    <w:p w14:paraId="3ED499EA" w14:textId="7E1A7B33" w:rsidR="007D15AB" w:rsidRPr="00974635" w:rsidRDefault="007D15AB" w:rsidP="007D15AB">
      <w:pPr>
        <w:pStyle w:val="ListParagraph"/>
        <w:numPr>
          <w:ilvl w:val="1"/>
          <w:numId w:val="28"/>
        </w:numPr>
        <w:rPr>
          <w:rFonts w:asciiTheme="minorHAnsi" w:hAnsiTheme="minorHAnsi" w:cstheme="minorHAnsi"/>
          <w:sz w:val="24"/>
          <w:szCs w:val="24"/>
        </w:rPr>
      </w:pPr>
      <w:r w:rsidRPr="00974635">
        <w:rPr>
          <w:rFonts w:asciiTheme="minorHAnsi" w:hAnsiTheme="minorHAnsi" w:cstheme="minorHAnsi"/>
          <w:sz w:val="24"/>
          <w:szCs w:val="24"/>
        </w:rPr>
        <w:t>No</w:t>
      </w:r>
      <w:r w:rsidR="008C3D62" w:rsidRPr="00974635">
        <w:rPr>
          <w:rFonts w:asciiTheme="minorHAnsi" w:hAnsiTheme="minorHAnsi" w:cstheme="minorHAnsi"/>
          <w:sz w:val="24"/>
          <w:szCs w:val="24"/>
        </w:rPr>
        <w:t xml:space="preserve"> (go to 10)</w:t>
      </w:r>
    </w:p>
    <w:p w14:paraId="7D218217" w14:textId="77777777" w:rsidR="007D15AB" w:rsidRPr="00974635" w:rsidRDefault="007D15AB" w:rsidP="007D15AB">
      <w:pPr>
        <w:pStyle w:val="ListParagraph"/>
        <w:numPr>
          <w:ilvl w:val="0"/>
          <w:numId w:val="28"/>
        </w:numPr>
        <w:rPr>
          <w:rFonts w:asciiTheme="minorHAnsi" w:hAnsiTheme="minorHAnsi" w:cstheme="minorHAnsi"/>
          <w:sz w:val="24"/>
          <w:szCs w:val="24"/>
        </w:rPr>
      </w:pPr>
      <w:r w:rsidRPr="00974635">
        <w:rPr>
          <w:rFonts w:asciiTheme="minorHAnsi" w:hAnsiTheme="minorHAnsi" w:cstheme="minorHAnsi"/>
          <w:sz w:val="24"/>
          <w:szCs w:val="24"/>
        </w:rPr>
        <w:t>Do you ever talk to respondents about the CIPSEA pledge?</w:t>
      </w:r>
    </w:p>
    <w:p w14:paraId="0988B5A1" w14:textId="77777777" w:rsidR="007D15AB" w:rsidRPr="00974635" w:rsidRDefault="007D15AB" w:rsidP="007D15AB">
      <w:pPr>
        <w:pStyle w:val="ListParagraph"/>
        <w:numPr>
          <w:ilvl w:val="1"/>
          <w:numId w:val="28"/>
        </w:numPr>
        <w:rPr>
          <w:rFonts w:asciiTheme="minorHAnsi" w:hAnsiTheme="minorHAnsi" w:cstheme="minorHAnsi"/>
          <w:sz w:val="24"/>
          <w:szCs w:val="24"/>
        </w:rPr>
      </w:pPr>
      <w:r w:rsidRPr="00974635">
        <w:rPr>
          <w:rFonts w:asciiTheme="minorHAnsi" w:hAnsiTheme="minorHAnsi" w:cstheme="minorHAnsi"/>
          <w:sz w:val="24"/>
          <w:szCs w:val="24"/>
        </w:rPr>
        <w:t>Yes</w:t>
      </w:r>
    </w:p>
    <w:p w14:paraId="5CAC8BF9" w14:textId="103F65CA" w:rsidR="007D15AB" w:rsidRPr="00974635" w:rsidRDefault="007D15AB" w:rsidP="007D15AB">
      <w:pPr>
        <w:pStyle w:val="ListParagraph"/>
        <w:numPr>
          <w:ilvl w:val="1"/>
          <w:numId w:val="28"/>
        </w:numPr>
        <w:rPr>
          <w:rFonts w:asciiTheme="minorHAnsi" w:hAnsiTheme="minorHAnsi" w:cstheme="minorHAnsi"/>
          <w:sz w:val="24"/>
          <w:szCs w:val="24"/>
        </w:rPr>
      </w:pPr>
      <w:r w:rsidRPr="00974635">
        <w:rPr>
          <w:rFonts w:asciiTheme="minorHAnsi" w:hAnsiTheme="minorHAnsi" w:cstheme="minorHAnsi"/>
          <w:sz w:val="24"/>
          <w:szCs w:val="24"/>
        </w:rPr>
        <w:t>No</w:t>
      </w:r>
      <w:r w:rsidR="008C3D62" w:rsidRPr="00974635">
        <w:rPr>
          <w:rFonts w:asciiTheme="minorHAnsi" w:hAnsiTheme="minorHAnsi" w:cstheme="minorHAnsi"/>
          <w:sz w:val="24"/>
          <w:szCs w:val="24"/>
        </w:rPr>
        <w:t xml:space="preserve"> (go to 10)</w:t>
      </w:r>
    </w:p>
    <w:p w14:paraId="6282A8EB" w14:textId="77777777" w:rsidR="007D15AB" w:rsidRPr="00974635" w:rsidRDefault="007D15AB" w:rsidP="007D15AB">
      <w:pPr>
        <w:pStyle w:val="ListParagraph"/>
        <w:numPr>
          <w:ilvl w:val="0"/>
          <w:numId w:val="28"/>
        </w:numPr>
        <w:rPr>
          <w:rFonts w:asciiTheme="minorHAnsi" w:hAnsiTheme="minorHAnsi" w:cstheme="minorHAnsi"/>
          <w:sz w:val="24"/>
          <w:szCs w:val="24"/>
        </w:rPr>
      </w:pPr>
      <w:r w:rsidRPr="00974635">
        <w:rPr>
          <w:rFonts w:asciiTheme="minorHAnsi" w:hAnsiTheme="minorHAnsi" w:cstheme="minorHAnsi"/>
          <w:sz w:val="24"/>
          <w:szCs w:val="24"/>
        </w:rPr>
        <w:t>In what context do you talk about CIPSEA with respondents (open-ended)</w:t>
      </w:r>
    </w:p>
    <w:p w14:paraId="49973AED" w14:textId="77777777" w:rsidR="007D15AB" w:rsidRPr="00974635" w:rsidRDefault="007D15AB" w:rsidP="007D15AB">
      <w:pPr>
        <w:pStyle w:val="ListParagraph"/>
        <w:numPr>
          <w:ilvl w:val="0"/>
          <w:numId w:val="28"/>
        </w:numPr>
        <w:rPr>
          <w:rFonts w:asciiTheme="minorHAnsi" w:hAnsiTheme="minorHAnsi" w:cstheme="minorHAnsi"/>
          <w:sz w:val="24"/>
          <w:szCs w:val="24"/>
        </w:rPr>
      </w:pPr>
      <w:r w:rsidRPr="00974635">
        <w:rPr>
          <w:rFonts w:asciiTheme="minorHAnsi" w:hAnsiTheme="minorHAnsi" w:cstheme="minorHAnsi"/>
          <w:sz w:val="24"/>
          <w:szCs w:val="24"/>
        </w:rPr>
        <w:t>Do you have any comments or questions related to confidentiality and the CIPSEA pledge? (Open ended)</w:t>
      </w:r>
    </w:p>
    <w:p w14:paraId="49BC8418" w14:textId="77777777" w:rsidR="007D15AB" w:rsidRPr="00974635" w:rsidRDefault="007D15AB" w:rsidP="00615131">
      <w:pPr>
        <w:spacing w:after="160" w:line="259" w:lineRule="auto"/>
        <w:ind w:left="360"/>
        <w:jc w:val="center"/>
        <w:rPr>
          <w:rFonts w:asciiTheme="minorHAnsi" w:hAnsiTheme="minorHAnsi" w:cstheme="minorHAnsi"/>
          <w:sz w:val="24"/>
          <w:szCs w:val="24"/>
        </w:rPr>
      </w:pPr>
    </w:p>
    <w:p w14:paraId="60245912" w14:textId="77777777" w:rsidR="006D0D3C" w:rsidRPr="00974635" w:rsidRDefault="006D0D3C">
      <w:pPr>
        <w:spacing w:after="160" w:line="259" w:lineRule="auto"/>
        <w:rPr>
          <w:rFonts w:asciiTheme="minorHAnsi" w:hAnsiTheme="minorHAnsi" w:cstheme="minorHAnsi"/>
          <w:sz w:val="24"/>
          <w:szCs w:val="24"/>
        </w:rPr>
      </w:pPr>
    </w:p>
    <w:p w14:paraId="6D79E4E6" w14:textId="77777777" w:rsidR="007D15AB" w:rsidRPr="00974635" w:rsidRDefault="007D15AB" w:rsidP="005272F0">
      <w:pPr>
        <w:spacing w:after="160" w:line="259" w:lineRule="auto"/>
        <w:jc w:val="center"/>
        <w:rPr>
          <w:rFonts w:asciiTheme="minorHAnsi" w:hAnsiTheme="minorHAnsi" w:cstheme="minorHAnsi"/>
          <w:sz w:val="24"/>
          <w:szCs w:val="24"/>
        </w:rPr>
      </w:pPr>
    </w:p>
    <w:p w14:paraId="784F31D4" w14:textId="77777777" w:rsidR="005272F0" w:rsidRPr="00974635" w:rsidRDefault="005272F0">
      <w:pPr>
        <w:spacing w:after="160" w:line="259" w:lineRule="auto"/>
        <w:rPr>
          <w:rFonts w:asciiTheme="minorHAnsi" w:hAnsiTheme="minorHAnsi" w:cstheme="minorHAnsi"/>
          <w:sz w:val="24"/>
          <w:szCs w:val="24"/>
        </w:rPr>
      </w:pPr>
      <w:r w:rsidRPr="00974635">
        <w:rPr>
          <w:rFonts w:asciiTheme="minorHAnsi" w:hAnsiTheme="minorHAnsi" w:cstheme="minorHAnsi"/>
          <w:sz w:val="24"/>
          <w:szCs w:val="24"/>
        </w:rPr>
        <w:br w:type="page"/>
      </w:r>
    </w:p>
    <w:bookmarkEnd w:id="0"/>
    <w:p w14:paraId="11378FF9" w14:textId="77777777" w:rsidR="00F227B8" w:rsidRPr="00974635" w:rsidRDefault="00615131" w:rsidP="00544D5E">
      <w:pPr>
        <w:spacing w:after="160" w:line="259" w:lineRule="auto"/>
        <w:ind w:left="360"/>
        <w:jc w:val="center"/>
        <w:rPr>
          <w:rFonts w:asciiTheme="minorHAnsi" w:hAnsiTheme="minorHAnsi" w:cstheme="minorHAnsi"/>
          <w:sz w:val="24"/>
          <w:szCs w:val="24"/>
        </w:rPr>
      </w:pPr>
      <w:r w:rsidRPr="00974635">
        <w:rPr>
          <w:rFonts w:asciiTheme="minorHAnsi" w:hAnsiTheme="minorHAnsi" w:cstheme="minorHAnsi"/>
          <w:sz w:val="24"/>
          <w:szCs w:val="24"/>
        </w:rPr>
        <w:lastRenderedPageBreak/>
        <w:t xml:space="preserve">Attachment </w:t>
      </w:r>
      <w:r w:rsidR="00D0272F" w:rsidRPr="00974635">
        <w:rPr>
          <w:rFonts w:asciiTheme="minorHAnsi" w:hAnsiTheme="minorHAnsi" w:cstheme="minorHAnsi"/>
          <w:sz w:val="24"/>
          <w:szCs w:val="24"/>
        </w:rPr>
        <w:t>G</w:t>
      </w:r>
      <w:r w:rsidR="00F227B8" w:rsidRPr="00974635">
        <w:rPr>
          <w:rFonts w:asciiTheme="minorHAnsi" w:hAnsiTheme="minorHAnsi" w:cstheme="minorHAnsi"/>
          <w:sz w:val="24"/>
          <w:szCs w:val="24"/>
        </w:rPr>
        <w:t>:  Consent form for in-person testing</w:t>
      </w:r>
    </w:p>
    <w:p w14:paraId="1B9B03F9" w14:textId="77777777" w:rsidR="00F227B8" w:rsidRPr="00974635" w:rsidRDefault="00F227B8" w:rsidP="00F227B8">
      <w:pPr>
        <w:pStyle w:val="Heading1"/>
        <w:ind w:left="0"/>
        <w:jc w:val="center"/>
        <w:rPr>
          <w:rFonts w:asciiTheme="minorHAnsi" w:hAnsiTheme="minorHAnsi" w:cstheme="minorHAnsi"/>
          <w:szCs w:val="24"/>
        </w:rPr>
      </w:pPr>
      <w:r w:rsidRPr="00974635">
        <w:rPr>
          <w:rFonts w:asciiTheme="minorHAnsi" w:hAnsiTheme="minorHAnsi" w:cstheme="minorHAnsi"/>
          <w:szCs w:val="24"/>
        </w:rPr>
        <w:t>CONSENT FORM</w:t>
      </w:r>
    </w:p>
    <w:p w14:paraId="24F429FF" w14:textId="77777777" w:rsidR="00F227B8" w:rsidRPr="00974635" w:rsidRDefault="00F227B8" w:rsidP="00F227B8">
      <w:pPr>
        <w:rPr>
          <w:rFonts w:asciiTheme="minorHAnsi" w:hAnsiTheme="minorHAnsi" w:cstheme="minorHAnsi"/>
          <w:sz w:val="24"/>
          <w:szCs w:val="24"/>
        </w:rPr>
      </w:pPr>
    </w:p>
    <w:p w14:paraId="45FBDA80" w14:textId="77777777" w:rsidR="00F227B8" w:rsidRPr="00974635" w:rsidRDefault="00F227B8" w:rsidP="00F227B8">
      <w:pPr>
        <w:rPr>
          <w:rFonts w:asciiTheme="minorHAnsi" w:hAnsiTheme="minorHAnsi" w:cstheme="minorHAnsi"/>
          <w:sz w:val="24"/>
          <w:szCs w:val="24"/>
        </w:rPr>
      </w:pPr>
      <w:r w:rsidRPr="00974635">
        <w:rPr>
          <w:rFonts w:asciiTheme="minorHAnsi" w:hAnsiTheme="minorHAnsi" w:cstheme="minorHAnsi"/>
          <w:sz w:val="24"/>
          <w:szCs w:val="24"/>
        </w:rPr>
        <w:t xml:space="preserve">The Bureau of Labor Statistics (BLS) is conducting research to increase the quality of BLS surveys.  This study is intended to suggest ways to improve the procedures the BLS uses to collect survey data.  </w:t>
      </w:r>
    </w:p>
    <w:p w14:paraId="69FA498C" w14:textId="77777777" w:rsidR="00F227B8" w:rsidRPr="00974635" w:rsidRDefault="00F227B8" w:rsidP="00F227B8">
      <w:pPr>
        <w:rPr>
          <w:rFonts w:asciiTheme="minorHAnsi" w:hAnsiTheme="minorHAnsi" w:cstheme="minorHAnsi"/>
          <w:sz w:val="24"/>
          <w:szCs w:val="24"/>
        </w:rPr>
      </w:pPr>
    </w:p>
    <w:p w14:paraId="41E47306" w14:textId="77777777" w:rsidR="00F227B8" w:rsidRPr="00974635" w:rsidRDefault="00F227B8" w:rsidP="00F227B8">
      <w:pPr>
        <w:rPr>
          <w:rFonts w:asciiTheme="minorHAnsi" w:hAnsiTheme="minorHAnsi" w:cstheme="minorHAnsi"/>
          <w:sz w:val="24"/>
          <w:szCs w:val="24"/>
        </w:rPr>
      </w:pPr>
      <w:r w:rsidRPr="00974635">
        <w:rPr>
          <w:rFonts w:asciiTheme="minorHAnsi" w:hAnsiTheme="minorHAnsi" w:cstheme="minorHAnsi"/>
          <w:sz w:val="24"/>
          <w:szCs w:val="24"/>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974635">
        <w:rPr>
          <w:rFonts w:asciiTheme="minorHAnsi" w:hAnsiTheme="minorHAnsi" w:cstheme="minorHAnsi"/>
          <w:snapToGrid w:val="0"/>
          <w:sz w:val="24"/>
          <w:szCs w:val="24"/>
        </w:rPr>
        <w:t>The Privacy Act notice on the back of this form describes the conditions under which information related to this study will be used by BLS employees and agents.</w:t>
      </w:r>
    </w:p>
    <w:p w14:paraId="741D8DFC" w14:textId="77777777" w:rsidR="00F227B8" w:rsidRPr="00974635" w:rsidRDefault="00F227B8" w:rsidP="00F227B8">
      <w:pPr>
        <w:rPr>
          <w:rFonts w:asciiTheme="minorHAnsi" w:hAnsiTheme="minorHAnsi" w:cstheme="minorHAnsi"/>
          <w:sz w:val="24"/>
          <w:szCs w:val="24"/>
        </w:rPr>
      </w:pPr>
    </w:p>
    <w:p w14:paraId="2CDCF076" w14:textId="77777777" w:rsidR="00F227B8" w:rsidRPr="00974635" w:rsidRDefault="00F227B8" w:rsidP="00F227B8">
      <w:pPr>
        <w:rPr>
          <w:rFonts w:asciiTheme="minorHAnsi" w:hAnsiTheme="minorHAnsi" w:cstheme="minorHAnsi"/>
          <w:sz w:val="24"/>
          <w:szCs w:val="24"/>
        </w:rPr>
      </w:pPr>
      <w:r w:rsidRPr="00974635">
        <w:rPr>
          <w:rFonts w:asciiTheme="minorHAnsi" w:hAnsiTheme="minorHAnsi" w:cstheme="minorHAnsi"/>
          <w:sz w:val="24"/>
          <w:szCs w:val="24"/>
        </w:rPr>
        <w:t>During this research you may be audio and/or videotaped, or you may be observed.  If you do not wish to be taped, you still may participate in this research.</w:t>
      </w:r>
    </w:p>
    <w:p w14:paraId="3301B8B5" w14:textId="77777777" w:rsidR="00F227B8" w:rsidRPr="00974635" w:rsidRDefault="00F227B8" w:rsidP="00F227B8">
      <w:pPr>
        <w:rPr>
          <w:rFonts w:asciiTheme="minorHAnsi" w:hAnsiTheme="minorHAnsi" w:cstheme="minorHAnsi"/>
          <w:sz w:val="24"/>
          <w:szCs w:val="24"/>
        </w:rPr>
      </w:pPr>
    </w:p>
    <w:p w14:paraId="6417C96D" w14:textId="77777777" w:rsidR="00F227B8" w:rsidRPr="00974635" w:rsidRDefault="00F227B8" w:rsidP="00F227B8">
      <w:pPr>
        <w:rPr>
          <w:rFonts w:asciiTheme="minorHAnsi" w:hAnsiTheme="minorHAnsi" w:cstheme="minorHAnsi"/>
          <w:sz w:val="24"/>
          <w:szCs w:val="24"/>
        </w:rPr>
      </w:pPr>
      <w:r w:rsidRPr="00974635">
        <w:rPr>
          <w:rFonts w:asciiTheme="minorHAnsi" w:hAnsiTheme="minorHAnsi" w:cstheme="minorHAnsi"/>
          <w:sz w:val="24"/>
          <w:szCs w:val="24"/>
        </w:rPr>
        <w:t>We estimate it will take you an average of 30 minutes to participate in this research.</w:t>
      </w:r>
    </w:p>
    <w:p w14:paraId="7F9733FC" w14:textId="77777777" w:rsidR="00F227B8" w:rsidRPr="00974635" w:rsidRDefault="00F227B8" w:rsidP="00F227B8">
      <w:pPr>
        <w:rPr>
          <w:rFonts w:asciiTheme="minorHAnsi" w:hAnsiTheme="minorHAnsi" w:cstheme="minorHAnsi"/>
          <w:sz w:val="24"/>
          <w:szCs w:val="24"/>
        </w:rPr>
      </w:pPr>
    </w:p>
    <w:p w14:paraId="66B23F22" w14:textId="77777777" w:rsidR="00F227B8" w:rsidRPr="00974635" w:rsidRDefault="00F227B8" w:rsidP="00F227B8">
      <w:pPr>
        <w:rPr>
          <w:rFonts w:asciiTheme="minorHAnsi" w:hAnsiTheme="minorHAnsi" w:cstheme="minorHAnsi"/>
          <w:sz w:val="24"/>
          <w:szCs w:val="24"/>
        </w:rPr>
      </w:pPr>
      <w:r w:rsidRPr="00974635">
        <w:rPr>
          <w:rFonts w:asciiTheme="minorHAnsi" w:hAnsiTheme="minorHAnsi" w:cstheme="minorHAnsi"/>
          <w:sz w:val="24"/>
          <w:szCs w:val="24"/>
        </w:rPr>
        <w:t>Your participation in this research project is voluntary, and you have the right to stop at any time.  If you agree to participate, please sign below.</w:t>
      </w:r>
    </w:p>
    <w:p w14:paraId="5F2CED77" w14:textId="77777777" w:rsidR="00F227B8" w:rsidRPr="00974635" w:rsidRDefault="00F227B8" w:rsidP="00F227B8">
      <w:pPr>
        <w:rPr>
          <w:rFonts w:asciiTheme="minorHAnsi" w:hAnsiTheme="minorHAnsi" w:cstheme="minorHAnsi"/>
          <w:sz w:val="24"/>
          <w:szCs w:val="24"/>
        </w:rPr>
      </w:pPr>
    </w:p>
    <w:p w14:paraId="599EE092" w14:textId="77777777" w:rsidR="00F227B8" w:rsidRPr="00974635" w:rsidRDefault="00F227B8" w:rsidP="00F227B8">
      <w:pPr>
        <w:rPr>
          <w:rFonts w:asciiTheme="minorHAnsi" w:hAnsiTheme="minorHAnsi" w:cstheme="minorHAnsi"/>
          <w:sz w:val="24"/>
          <w:szCs w:val="24"/>
        </w:rPr>
      </w:pPr>
      <w:r w:rsidRPr="00974635">
        <w:rPr>
          <w:rFonts w:asciiTheme="minorHAnsi" w:hAnsiTheme="minorHAnsi" w:cstheme="minorHAnsi"/>
          <w:sz w:val="24"/>
          <w:szCs w:val="24"/>
        </w:rPr>
        <w:t xml:space="preserve">Persons are not required to respond to the collection of information unless it displays a currently valid OMB control number. </w:t>
      </w:r>
      <w:r w:rsidR="009503C5" w:rsidRPr="00974635">
        <w:rPr>
          <w:rFonts w:asciiTheme="minorHAnsi" w:hAnsiTheme="minorHAnsi" w:cstheme="minorHAnsi"/>
          <w:sz w:val="24"/>
          <w:szCs w:val="24"/>
        </w:rPr>
        <w:t xml:space="preserve"> The</w:t>
      </w:r>
      <w:r w:rsidRPr="00974635">
        <w:rPr>
          <w:rFonts w:asciiTheme="minorHAnsi" w:hAnsiTheme="minorHAnsi" w:cstheme="minorHAnsi"/>
          <w:sz w:val="24"/>
          <w:szCs w:val="24"/>
        </w:rPr>
        <w:t xml:space="preserve"> OMB control number is 1220-0141 and expires April 30, 2018.</w:t>
      </w:r>
    </w:p>
    <w:p w14:paraId="3F1A21EC" w14:textId="77777777" w:rsidR="00F227B8" w:rsidRPr="00974635" w:rsidRDefault="00F227B8" w:rsidP="00F227B8">
      <w:pPr>
        <w:rPr>
          <w:rFonts w:asciiTheme="minorHAnsi" w:hAnsiTheme="minorHAnsi" w:cstheme="minorHAnsi"/>
          <w:sz w:val="24"/>
          <w:szCs w:val="24"/>
        </w:rPr>
      </w:pPr>
    </w:p>
    <w:p w14:paraId="68942F40" w14:textId="77777777" w:rsidR="00F227B8" w:rsidRPr="00974635" w:rsidRDefault="00F227B8" w:rsidP="00F227B8">
      <w:pPr>
        <w:rPr>
          <w:rFonts w:asciiTheme="minorHAnsi" w:hAnsiTheme="minorHAnsi" w:cstheme="minorHAnsi"/>
          <w:sz w:val="24"/>
          <w:szCs w:val="24"/>
        </w:rPr>
      </w:pPr>
      <w:r w:rsidRPr="00974635">
        <w:rPr>
          <w:rFonts w:asciiTheme="minorHAnsi" w:hAnsiTheme="minorHAnsi" w:cstheme="minorHAnsi"/>
          <w:sz w:val="24"/>
          <w:szCs w:val="24"/>
        </w:rPr>
        <w:t>------------------------------------------------------------------------------------------------------------</w:t>
      </w:r>
    </w:p>
    <w:p w14:paraId="17E5A642" w14:textId="77777777" w:rsidR="00F227B8" w:rsidRPr="00974635" w:rsidRDefault="00F227B8" w:rsidP="00F227B8">
      <w:pPr>
        <w:rPr>
          <w:rFonts w:asciiTheme="minorHAnsi" w:hAnsiTheme="minorHAnsi" w:cstheme="minorHAnsi"/>
          <w:sz w:val="24"/>
          <w:szCs w:val="24"/>
        </w:rPr>
      </w:pPr>
      <w:r w:rsidRPr="00974635">
        <w:rPr>
          <w:rFonts w:asciiTheme="minorHAnsi" w:hAnsiTheme="minorHAnsi" w:cstheme="minorHAnsi"/>
          <w:sz w:val="24"/>
          <w:szCs w:val="24"/>
        </w:rPr>
        <w:t xml:space="preserve">I have read and understand the statements above.  I consent to participate in this study.  </w:t>
      </w:r>
    </w:p>
    <w:p w14:paraId="6027FD0E" w14:textId="77777777" w:rsidR="00F227B8" w:rsidRPr="00974635" w:rsidRDefault="00F227B8" w:rsidP="00F227B8">
      <w:pPr>
        <w:rPr>
          <w:rFonts w:asciiTheme="minorHAnsi" w:hAnsiTheme="minorHAnsi" w:cstheme="minorHAnsi"/>
          <w:sz w:val="24"/>
          <w:szCs w:val="24"/>
        </w:rPr>
      </w:pPr>
    </w:p>
    <w:p w14:paraId="7923DC12" w14:textId="77777777" w:rsidR="00F227B8" w:rsidRPr="00974635" w:rsidRDefault="00FB1A32" w:rsidP="00F227B8">
      <w:pPr>
        <w:rPr>
          <w:rFonts w:asciiTheme="minorHAnsi" w:hAnsiTheme="minorHAnsi" w:cstheme="minorHAnsi"/>
          <w:sz w:val="24"/>
          <w:szCs w:val="24"/>
        </w:rPr>
      </w:pPr>
      <w:r w:rsidRPr="00974635">
        <w:rPr>
          <w:rFonts w:asciiTheme="minorHAnsi" w:hAnsiTheme="minorHAnsi" w:cstheme="minorHAnsi"/>
          <w:sz w:val="24"/>
          <w:szCs w:val="24"/>
        </w:rPr>
        <w:tab/>
      </w:r>
    </w:p>
    <w:p w14:paraId="6FBEA482" w14:textId="77777777" w:rsidR="00F227B8" w:rsidRPr="00974635" w:rsidRDefault="00F227B8" w:rsidP="00F227B8">
      <w:pPr>
        <w:rPr>
          <w:rFonts w:asciiTheme="minorHAnsi" w:hAnsiTheme="minorHAnsi" w:cstheme="minorHAnsi"/>
          <w:sz w:val="24"/>
          <w:szCs w:val="24"/>
        </w:rPr>
      </w:pPr>
      <w:r w:rsidRPr="00974635">
        <w:rPr>
          <w:rFonts w:asciiTheme="minorHAnsi" w:hAnsiTheme="minorHAnsi" w:cstheme="minorHAnsi"/>
          <w:sz w:val="24"/>
          <w:szCs w:val="24"/>
        </w:rPr>
        <w:t>___________________________________</w:t>
      </w:r>
      <w:r w:rsidRPr="00974635">
        <w:rPr>
          <w:rFonts w:asciiTheme="minorHAnsi" w:hAnsiTheme="minorHAnsi" w:cstheme="minorHAnsi"/>
          <w:sz w:val="24"/>
          <w:szCs w:val="24"/>
        </w:rPr>
        <w:tab/>
      </w:r>
      <w:r w:rsidRPr="00974635">
        <w:rPr>
          <w:rFonts w:asciiTheme="minorHAnsi" w:hAnsiTheme="minorHAnsi" w:cstheme="minorHAnsi"/>
          <w:sz w:val="24"/>
          <w:szCs w:val="24"/>
        </w:rPr>
        <w:tab/>
        <w:t>___________________________</w:t>
      </w:r>
    </w:p>
    <w:p w14:paraId="7FBA06BC" w14:textId="77777777" w:rsidR="00F227B8" w:rsidRPr="00974635" w:rsidRDefault="00F227B8" w:rsidP="00F227B8">
      <w:pPr>
        <w:rPr>
          <w:rFonts w:asciiTheme="minorHAnsi" w:hAnsiTheme="minorHAnsi" w:cstheme="minorHAnsi"/>
          <w:sz w:val="24"/>
          <w:szCs w:val="24"/>
        </w:rPr>
      </w:pPr>
      <w:r w:rsidRPr="00974635">
        <w:rPr>
          <w:rFonts w:asciiTheme="minorHAnsi" w:hAnsiTheme="minorHAnsi" w:cstheme="minorHAnsi"/>
          <w:sz w:val="24"/>
          <w:szCs w:val="24"/>
        </w:rPr>
        <w:t>Participant's signature</w:t>
      </w:r>
      <w:r w:rsidRPr="00974635">
        <w:rPr>
          <w:rFonts w:asciiTheme="minorHAnsi" w:hAnsiTheme="minorHAnsi" w:cstheme="minorHAnsi"/>
          <w:sz w:val="24"/>
          <w:szCs w:val="24"/>
        </w:rPr>
        <w:tab/>
      </w:r>
      <w:r w:rsidRPr="00974635">
        <w:rPr>
          <w:rFonts w:asciiTheme="minorHAnsi" w:hAnsiTheme="minorHAnsi" w:cstheme="minorHAnsi"/>
          <w:sz w:val="24"/>
          <w:szCs w:val="24"/>
        </w:rPr>
        <w:tab/>
      </w:r>
      <w:r w:rsidRPr="00974635">
        <w:rPr>
          <w:rFonts w:asciiTheme="minorHAnsi" w:hAnsiTheme="minorHAnsi" w:cstheme="minorHAnsi"/>
          <w:sz w:val="24"/>
          <w:szCs w:val="24"/>
        </w:rPr>
        <w:tab/>
      </w:r>
      <w:r w:rsidRPr="00974635">
        <w:rPr>
          <w:rFonts w:asciiTheme="minorHAnsi" w:hAnsiTheme="minorHAnsi" w:cstheme="minorHAnsi"/>
          <w:sz w:val="24"/>
          <w:szCs w:val="24"/>
        </w:rPr>
        <w:tab/>
      </w:r>
      <w:r w:rsidRPr="00974635">
        <w:rPr>
          <w:rFonts w:asciiTheme="minorHAnsi" w:hAnsiTheme="minorHAnsi" w:cstheme="minorHAnsi"/>
          <w:sz w:val="24"/>
          <w:szCs w:val="24"/>
        </w:rPr>
        <w:tab/>
        <w:t>Date</w:t>
      </w:r>
    </w:p>
    <w:p w14:paraId="1EA14FB6" w14:textId="77777777" w:rsidR="00F227B8" w:rsidRPr="00974635" w:rsidRDefault="00F227B8" w:rsidP="00F227B8">
      <w:pPr>
        <w:rPr>
          <w:rFonts w:asciiTheme="minorHAnsi" w:hAnsiTheme="minorHAnsi" w:cstheme="minorHAnsi"/>
          <w:sz w:val="24"/>
          <w:szCs w:val="24"/>
        </w:rPr>
      </w:pPr>
    </w:p>
    <w:p w14:paraId="2D7BC4DF" w14:textId="77777777" w:rsidR="00F227B8" w:rsidRPr="00974635" w:rsidRDefault="00F227B8" w:rsidP="00F227B8">
      <w:pPr>
        <w:rPr>
          <w:rFonts w:asciiTheme="minorHAnsi" w:hAnsiTheme="minorHAnsi" w:cstheme="minorHAnsi"/>
          <w:sz w:val="24"/>
          <w:szCs w:val="24"/>
        </w:rPr>
      </w:pPr>
    </w:p>
    <w:p w14:paraId="003C6AFE" w14:textId="77777777" w:rsidR="00F227B8" w:rsidRPr="00974635" w:rsidRDefault="00F227B8" w:rsidP="00F227B8">
      <w:pPr>
        <w:rPr>
          <w:rFonts w:asciiTheme="minorHAnsi" w:hAnsiTheme="minorHAnsi" w:cstheme="minorHAnsi"/>
          <w:sz w:val="24"/>
          <w:szCs w:val="24"/>
        </w:rPr>
      </w:pPr>
      <w:r w:rsidRPr="00974635">
        <w:rPr>
          <w:rFonts w:asciiTheme="minorHAnsi" w:hAnsiTheme="minorHAnsi" w:cstheme="minorHAnsi"/>
          <w:sz w:val="24"/>
          <w:szCs w:val="24"/>
        </w:rPr>
        <w:t>___________________________________</w:t>
      </w:r>
    </w:p>
    <w:p w14:paraId="28E14CCB" w14:textId="77777777" w:rsidR="00F227B8" w:rsidRPr="00974635" w:rsidRDefault="00F227B8" w:rsidP="00F227B8">
      <w:pPr>
        <w:rPr>
          <w:rFonts w:asciiTheme="minorHAnsi" w:hAnsiTheme="minorHAnsi" w:cstheme="minorHAnsi"/>
          <w:sz w:val="24"/>
          <w:szCs w:val="24"/>
        </w:rPr>
      </w:pPr>
      <w:r w:rsidRPr="00974635">
        <w:rPr>
          <w:rFonts w:asciiTheme="minorHAnsi" w:hAnsiTheme="minorHAnsi" w:cstheme="minorHAnsi"/>
          <w:sz w:val="24"/>
          <w:szCs w:val="24"/>
        </w:rPr>
        <w:t>Participant's printed name</w:t>
      </w:r>
    </w:p>
    <w:p w14:paraId="664BDC44" w14:textId="77777777" w:rsidR="00F227B8" w:rsidRPr="00974635" w:rsidRDefault="00F227B8" w:rsidP="00F227B8">
      <w:pPr>
        <w:rPr>
          <w:rFonts w:asciiTheme="minorHAnsi" w:hAnsiTheme="minorHAnsi" w:cstheme="minorHAnsi"/>
          <w:sz w:val="24"/>
          <w:szCs w:val="24"/>
        </w:rPr>
      </w:pPr>
    </w:p>
    <w:p w14:paraId="074E00BC" w14:textId="77777777" w:rsidR="00F227B8" w:rsidRPr="00974635" w:rsidRDefault="00F227B8" w:rsidP="00F227B8">
      <w:pPr>
        <w:rPr>
          <w:rFonts w:asciiTheme="minorHAnsi" w:hAnsiTheme="minorHAnsi" w:cstheme="minorHAnsi"/>
          <w:sz w:val="24"/>
          <w:szCs w:val="24"/>
        </w:rPr>
      </w:pPr>
    </w:p>
    <w:p w14:paraId="567EF294" w14:textId="77777777" w:rsidR="00F227B8" w:rsidRPr="00974635" w:rsidRDefault="00F227B8" w:rsidP="00F227B8">
      <w:pPr>
        <w:rPr>
          <w:rFonts w:asciiTheme="minorHAnsi" w:hAnsiTheme="minorHAnsi" w:cstheme="minorHAnsi"/>
          <w:sz w:val="24"/>
          <w:szCs w:val="24"/>
        </w:rPr>
      </w:pPr>
      <w:r w:rsidRPr="00974635">
        <w:rPr>
          <w:rFonts w:asciiTheme="minorHAnsi" w:hAnsiTheme="minorHAnsi" w:cstheme="minorHAnsi"/>
          <w:sz w:val="24"/>
          <w:szCs w:val="24"/>
        </w:rPr>
        <w:t>___________________________________</w:t>
      </w:r>
    </w:p>
    <w:p w14:paraId="5F2D0024" w14:textId="77777777" w:rsidR="00F227B8" w:rsidRPr="00974635" w:rsidRDefault="00F227B8" w:rsidP="00F227B8">
      <w:pPr>
        <w:rPr>
          <w:rFonts w:asciiTheme="minorHAnsi" w:hAnsiTheme="minorHAnsi" w:cstheme="minorHAnsi"/>
          <w:sz w:val="24"/>
          <w:szCs w:val="24"/>
        </w:rPr>
      </w:pPr>
      <w:r w:rsidRPr="00974635">
        <w:rPr>
          <w:rFonts w:asciiTheme="minorHAnsi" w:hAnsiTheme="minorHAnsi" w:cstheme="minorHAnsi"/>
          <w:sz w:val="24"/>
          <w:szCs w:val="24"/>
        </w:rPr>
        <w:t>Researcher's signature</w:t>
      </w:r>
    </w:p>
    <w:p w14:paraId="5C6B3FE4" w14:textId="77777777" w:rsidR="00F227B8" w:rsidRPr="00974635" w:rsidRDefault="00F227B8" w:rsidP="00F227B8">
      <w:pPr>
        <w:rPr>
          <w:rFonts w:asciiTheme="minorHAnsi" w:hAnsiTheme="minorHAnsi" w:cstheme="minorHAnsi"/>
          <w:sz w:val="24"/>
          <w:szCs w:val="24"/>
        </w:rPr>
      </w:pPr>
    </w:p>
    <w:p w14:paraId="197EED5D" w14:textId="77777777" w:rsidR="00F227B8" w:rsidRPr="00974635" w:rsidRDefault="00F227B8" w:rsidP="00F227B8">
      <w:pPr>
        <w:rPr>
          <w:rFonts w:asciiTheme="minorHAnsi" w:hAnsiTheme="minorHAnsi" w:cstheme="minorHAnsi"/>
          <w:sz w:val="24"/>
          <w:szCs w:val="24"/>
        </w:rPr>
      </w:pPr>
    </w:p>
    <w:p w14:paraId="3564D2F7" w14:textId="77777777" w:rsidR="00F227B8" w:rsidRPr="00974635" w:rsidRDefault="00F227B8" w:rsidP="00F227B8">
      <w:pPr>
        <w:rPr>
          <w:rFonts w:asciiTheme="minorHAnsi" w:hAnsiTheme="minorHAnsi" w:cstheme="minorHAnsi"/>
          <w:sz w:val="24"/>
          <w:szCs w:val="24"/>
        </w:rPr>
      </w:pPr>
      <w:r w:rsidRPr="00974635">
        <w:rPr>
          <w:rFonts w:asciiTheme="minorHAnsi" w:hAnsiTheme="minorHAnsi" w:cstheme="minorHAnsi"/>
          <w:sz w:val="24"/>
          <w:szCs w:val="24"/>
        </w:rPr>
        <w:br w:type="page"/>
      </w:r>
    </w:p>
    <w:p w14:paraId="77FE20D3" w14:textId="77777777" w:rsidR="00F227B8" w:rsidRPr="00974635" w:rsidRDefault="00F227B8" w:rsidP="00F227B8">
      <w:pPr>
        <w:rPr>
          <w:rFonts w:asciiTheme="minorHAnsi" w:hAnsiTheme="minorHAnsi" w:cstheme="minorHAnsi"/>
          <w:sz w:val="24"/>
          <w:szCs w:val="24"/>
        </w:rPr>
      </w:pPr>
    </w:p>
    <w:p w14:paraId="6B3E2959" w14:textId="77777777" w:rsidR="00F227B8" w:rsidRPr="00974635" w:rsidRDefault="00F227B8" w:rsidP="00615131">
      <w:pPr>
        <w:pStyle w:val="Heading1"/>
        <w:ind w:left="0"/>
        <w:jc w:val="center"/>
        <w:rPr>
          <w:rFonts w:asciiTheme="minorHAnsi" w:hAnsiTheme="minorHAnsi" w:cstheme="minorHAnsi"/>
          <w:szCs w:val="24"/>
        </w:rPr>
      </w:pPr>
      <w:r w:rsidRPr="00974635">
        <w:rPr>
          <w:rFonts w:asciiTheme="minorHAnsi" w:hAnsiTheme="minorHAnsi" w:cstheme="minorHAnsi"/>
          <w:szCs w:val="24"/>
        </w:rPr>
        <w:t xml:space="preserve">PRIVACY ACT </w:t>
      </w:r>
      <w:r w:rsidR="00615131" w:rsidRPr="00974635">
        <w:rPr>
          <w:rFonts w:asciiTheme="minorHAnsi" w:hAnsiTheme="minorHAnsi" w:cstheme="minorHAnsi"/>
          <w:szCs w:val="24"/>
        </w:rPr>
        <w:t>STATEMENT</w:t>
      </w:r>
    </w:p>
    <w:p w14:paraId="4AC52E59" w14:textId="77777777" w:rsidR="00F227B8" w:rsidRPr="00102CE8" w:rsidRDefault="00F227B8" w:rsidP="00F227B8">
      <w:pPr>
        <w:autoSpaceDE w:val="0"/>
        <w:autoSpaceDN w:val="0"/>
        <w:adjustRightInd w:val="0"/>
        <w:spacing w:before="100" w:after="100"/>
        <w:rPr>
          <w:rFonts w:asciiTheme="minorHAnsi" w:hAnsiTheme="minorHAnsi" w:cstheme="minorHAnsi"/>
          <w:sz w:val="24"/>
          <w:szCs w:val="24"/>
        </w:rPr>
      </w:pPr>
      <w:r w:rsidRPr="00974635">
        <w:rPr>
          <w:rFonts w:asciiTheme="minorHAnsi" w:hAnsiTheme="minorHAnsi" w:cstheme="minorHAnsi"/>
          <w:sz w:val="24"/>
          <w:szCs w:val="24"/>
        </w:rP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w:t>
      </w:r>
      <w:r w:rsidRPr="00102CE8">
        <w:rPr>
          <w:rFonts w:asciiTheme="minorHAnsi" w:hAnsiTheme="minorHAnsi" w:cstheme="minorHAnsi"/>
          <w:sz w:val="24"/>
          <w:szCs w:val="24"/>
        </w:rPr>
        <w:t>, your responses will not be disclosed in identifiable form without your informed consent.</w:t>
      </w:r>
    </w:p>
    <w:p w14:paraId="098FDF48" w14:textId="77777777" w:rsidR="00F227B8" w:rsidRPr="00102CE8" w:rsidRDefault="00F227B8" w:rsidP="00F227B8">
      <w:pPr>
        <w:pStyle w:val="Heading1"/>
        <w:ind w:left="0"/>
        <w:jc w:val="center"/>
        <w:rPr>
          <w:rFonts w:asciiTheme="minorHAnsi" w:hAnsiTheme="minorHAnsi" w:cstheme="minorHAnsi"/>
          <w:szCs w:val="24"/>
        </w:rPr>
      </w:pPr>
    </w:p>
    <w:p w14:paraId="6F75838D" w14:textId="77777777" w:rsidR="00F227B8" w:rsidRPr="00102CE8" w:rsidRDefault="00F227B8" w:rsidP="00F227B8">
      <w:pPr>
        <w:rPr>
          <w:rFonts w:asciiTheme="minorHAnsi" w:hAnsiTheme="minorHAnsi" w:cstheme="minorHAnsi"/>
          <w:sz w:val="24"/>
          <w:szCs w:val="24"/>
        </w:rPr>
      </w:pPr>
    </w:p>
    <w:p w14:paraId="0A44B37C" w14:textId="77777777" w:rsidR="00F227B8" w:rsidRPr="00102CE8" w:rsidRDefault="00F227B8" w:rsidP="00DC763F">
      <w:pPr>
        <w:spacing w:after="160" w:line="259" w:lineRule="auto"/>
        <w:rPr>
          <w:rFonts w:asciiTheme="minorHAnsi" w:hAnsiTheme="minorHAnsi" w:cstheme="minorHAnsi"/>
          <w:sz w:val="24"/>
          <w:szCs w:val="24"/>
        </w:rPr>
      </w:pPr>
    </w:p>
    <w:sectPr w:rsidR="00F227B8" w:rsidRPr="00102CE8" w:rsidSect="007D15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DCF47" w14:textId="77777777" w:rsidR="00974635" w:rsidRDefault="00974635" w:rsidP="00847117">
      <w:r>
        <w:separator/>
      </w:r>
    </w:p>
  </w:endnote>
  <w:endnote w:type="continuationSeparator" w:id="0">
    <w:p w14:paraId="00846E08" w14:textId="77777777" w:rsidR="00974635" w:rsidRDefault="00974635" w:rsidP="0084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687397"/>
      <w:docPartObj>
        <w:docPartGallery w:val="Page Numbers (Bottom of Page)"/>
        <w:docPartUnique/>
      </w:docPartObj>
    </w:sdtPr>
    <w:sdtEndPr>
      <w:rPr>
        <w:noProof/>
        <w:sz w:val="24"/>
        <w:szCs w:val="24"/>
      </w:rPr>
    </w:sdtEndPr>
    <w:sdtContent>
      <w:p w14:paraId="6C3063E6" w14:textId="77777777" w:rsidR="00974635" w:rsidRPr="00847117" w:rsidRDefault="00974635">
        <w:pPr>
          <w:pStyle w:val="Footer"/>
          <w:jc w:val="center"/>
          <w:rPr>
            <w:sz w:val="24"/>
            <w:szCs w:val="24"/>
          </w:rPr>
        </w:pPr>
        <w:r w:rsidRPr="00847117">
          <w:rPr>
            <w:sz w:val="24"/>
            <w:szCs w:val="24"/>
          </w:rPr>
          <w:fldChar w:fldCharType="begin"/>
        </w:r>
        <w:r w:rsidRPr="00847117">
          <w:rPr>
            <w:sz w:val="24"/>
            <w:szCs w:val="24"/>
          </w:rPr>
          <w:instrText xml:space="preserve"> PAGE   \* MERGEFORMAT </w:instrText>
        </w:r>
        <w:r w:rsidRPr="00847117">
          <w:rPr>
            <w:sz w:val="24"/>
            <w:szCs w:val="24"/>
          </w:rPr>
          <w:fldChar w:fldCharType="separate"/>
        </w:r>
        <w:r w:rsidR="004F040F">
          <w:rPr>
            <w:noProof/>
            <w:sz w:val="24"/>
            <w:szCs w:val="24"/>
          </w:rPr>
          <w:t>11</w:t>
        </w:r>
        <w:r w:rsidRPr="00847117">
          <w:rPr>
            <w:noProof/>
            <w:sz w:val="24"/>
            <w:szCs w:val="24"/>
          </w:rPr>
          <w:fldChar w:fldCharType="end"/>
        </w:r>
      </w:p>
    </w:sdtContent>
  </w:sdt>
  <w:p w14:paraId="17754D57" w14:textId="77777777" w:rsidR="00974635" w:rsidRDefault="00974635">
    <w:pPr>
      <w:pStyle w:val="Footer"/>
    </w:pPr>
  </w:p>
  <w:p w14:paraId="0A24D3E8" w14:textId="77777777" w:rsidR="00974635" w:rsidRDefault="009746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8A4D9" w14:textId="77777777" w:rsidR="00974635" w:rsidRDefault="00974635">
    <w:pPr>
      <w:pStyle w:val="Footer"/>
    </w:pPr>
    <w:r>
      <w:rPr>
        <w:noProof/>
      </w:rPr>
      <mc:AlternateContent>
        <mc:Choice Requires="wps">
          <w:drawing>
            <wp:anchor distT="0" distB="0" distL="114300" distR="114300" simplePos="0" relativeHeight="251659264" behindDoc="0" locked="0" layoutInCell="1" allowOverlap="1" wp14:anchorId="6FD448E5" wp14:editId="3DFD5B20">
              <wp:simplePos x="0" y="0"/>
              <wp:positionH relativeFrom="column">
                <wp:posOffset>-437515</wp:posOffset>
              </wp:positionH>
              <wp:positionV relativeFrom="paragraph">
                <wp:posOffset>-207645</wp:posOffset>
              </wp:positionV>
              <wp:extent cx="6864350" cy="304800"/>
              <wp:effectExtent l="635" t="2540" r="254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304800"/>
                      </a:xfrm>
                      <a:prstGeom prst="rect">
                        <a:avLst/>
                      </a:prstGeom>
                      <a:solidFill>
                        <a:srgbClr val="B41F2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47C49" w14:textId="77777777" w:rsidR="00974635" w:rsidRPr="00743C1E" w:rsidRDefault="00974635" w:rsidP="00102CE8">
                          <w:pPr>
                            <w:jc w:val="center"/>
                            <w:rPr>
                              <w:b/>
                              <w:color w:val="FFFFFF"/>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448E5" id="_x0000_t202" coordsize="21600,21600" o:spt="202" path="m,l,21600r21600,l21600,xe">
              <v:stroke joinstyle="miter"/>
              <v:path gradientshapeok="t" o:connecttype="rect"/>
            </v:shapetype>
            <v:shape id="Text Box 10" o:spid="_x0000_s1027" type="#_x0000_t202" style="position:absolute;margin-left:-34.45pt;margin-top:-16.35pt;width:540.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FABhgIAABEFAAAOAAAAZHJzL2Uyb0RvYy54bWysVG1v2yAQ/j5p/wHxPfVLSRpbdaqmXaZJ&#10;3YvU7gcQg2M0DAxI7K7af9+BkzTrNmma5g8YuOPhubvnuLwaOol23DqhVYWzsxQjrmrNhNpU+PPD&#10;ajLHyHmqGJVa8Qo/coevFq9fXfam5LlutWTcIgBRruxNhVvvTZkkrm55R92ZNlyBsdG2ox6WdpMw&#10;S3tA72SSp+ks6bVlxuqaOwe7t6MRLyJ+0/Daf2waxz2SFQZuPo42juswJotLWm4sNa2o9zToP7Do&#10;qFBw6RHqlnqKtlb8AtWJ2mqnG39W6y7RTSNqHmOAaLL0RTT3LTU8xgLJceaYJvf/YOsPu08WCQa1&#10;g/Qo2kGNHvjg0VIPCLYgP71xJbjdG3D0A+yDb4zVmTtdf3FI6ZuWqg2/tlb3LacM+GXhZHJydMRx&#10;AWTdv9cM7qFbryPQ0NguJA/SgQAdiDweaxO41LA5m8/I+RRMNdjOUzJPI7mElofTxjr/lusOhUmF&#10;LdQ+otPdnfOBDS0PLuEyp6VgKyFlXNjN+kZatKOgkyXJVjmJAbxwkyo4Kx2OjYjjDpCEO4It0I11&#10;fyqynKTLvJisZvOLCVmR6aS4SOeTNCuWxSwlBbldfQ8EM1K2gjGu7oTiBw1m5O9qvO+GUT1Rhaiv&#10;cDHNp2OJ/hhkGr/fBdkJDy0pRVdhSDJ8wYmWobBvFItzT4Uc58nP9GOWIQeHf8xKlEGo/KgBP6wH&#10;QAnaWGv2CIKwGuoFpYV3BCattt8w6qEnK+y+bqnlGMl3CkRVZISAm48LMr3IYWFPLetTC1U1QFXY&#10;YzROb/zY+FtjxaaFm0YZK30NQmxE1Mgzq718oe9iMPs3IjT26Tp6Pb9kix8AAAD//wMAUEsDBBQA&#10;BgAIAAAAIQAt4mNj3wAAAAsBAAAPAAAAZHJzL2Rvd25yZXYueG1sTI/BTsMwDIbvSHuHyJO4oC1t&#10;p45Smk4DCWkcGWjnrAlNtMbpmnQrb493gttv+dPvz9Vmch276CFYjwLSZQJMY+OVxVbA1+fbogAW&#10;okQlO49awI8OsKlnd5Uslb/ih77sY8uoBEMpBZgY+5Lz0BjtZFj6XiPtvv3gZKRxaLka5JXKXcez&#10;JFlzJy3SBSN7/Wp0c9qPTsCDORXpi1Xv9nDoz9bs8t0YcyHu59P2GVjUU/yD4aZP6lCT09GPqALr&#10;BCzWxROhFFbZI7AbkaRZCuxIKV8Bryv+/4f6FwAA//8DAFBLAQItABQABgAIAAAAIQC2gziS/gAA&#10;AOEBAAATAAAAAAAAAAAAAAAAAAAAAABbQ29udGVudF9UeXBlc10ueG1sUEsBAi0AFAAGAAgAAAAh&#10;ADj9If/WAAAAlAEAAAsAAAAAAAAAAAAAAAAALwEAAF9yZWxzLy5yZWxzUEsBAi0AFAAGAAgAAAAh&#10;AC/oUAGGAgAAEQUAAA4AAAAAAAAAAAAAAAAALgIAAGRycy9lMm9Eb2MueG1sUEsBAi0AFAAGAAgA&#10;AAAhAC3iY2PfAAAACwEAAA8AAAAAAAAAAAAAAAAA4AQAAGRycy9kb3ducmV2LnhtbFBLBQYAAAAA&#10;BAAEAPMAAADsBQAAAAA=&#10;" fillcolor="#b41f24" stroked="f">
              <v:textbox>
                <w:txbxContent>
                  <w:p w14:paraId="1CB47C49" w14:textId="77777777" w:rsidR="00974635" w:rsidRPr="00743C1E" w:rsidRDefault="00974635" w:rsidP="00102CE8">
                    <w:pPr>
                      <w:jc w:val="center"/>
                      <w:rPr>
                        <w:b/>
                        <w:color w:val="FFFFFF"/>
                        <w:sz w:val="24"/>
                        <w:szCs w:val="24"/>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412840"/>
      <w:docPartObj>
        <w:docPartGallery w:val="Page Numbers (Bottom of Page)"/>
        <w:docPartUnique/>
      </w:docPartObj>
    </w:sdtPr>
    <w:sdtEndPr>
      <w:rPr>
        <w:noProof/>
      </w:rPr>
    </w:sdtEndPr>
    <w:sdtContent>
      <w:p w14:paraId="2C859DC6" w14:textId="77777777" w:rsidR="00974635" w:rsidRDefault="00974635">
        <w:pPr>
          <w:pStyle w:val="Footer"/>
          <w:jc w:val="center"/>
        </w:pPr>
        <w:r>
          <w:fldChar w:fldCharType="begin"/>
        </w:r>
        <w:r>
          <w:instrText xml:space="preserve"> PAGE   \* MERGEFORMAT </w:instrText>
        </w:r>
        <w:r>
          <w:fldChar w:fldCharType="separate"/>
        </w:r>
        <w:r w:rsidR="004F040F">
          <w:rPr>
            <w:noProof/>
          </w:rPr>
          <w:t>34</w:t>
        </w:r>
        <w:r>
          <w:rPr>
            <w:noProof/>
          </w:rPr>
          <w:fldChar w:fldCharType="end"/>
        </w:r>
      </w:p>
    </w:sdtContent>
  </w:sdt>
  <w:p w14:paraId="1D026F87" w14:textId="77777777" w:rsidR="00974635" w:rsidRDefault="00974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7422E" w14:textId="77777777" w:rsidR="00974635" w:rsidRDefault="00974635" w:rsidP="00847117">
      <w:r>
        <w:separator/>
      </w:r>
    </w:p>
  </w:footnote>
  <w:footnote w:type="continuationSeparator" w:id="0">
    <w:p w14:paraId="421DBD55" w14:textId="77777777" w:rsidR="00974635" w:rsidRDefault="00974635" w:rsidP="00847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9624C" w14:textId="77777777" w:rsidR="00974635" w:rsidRPr="00544D5E" w:rsidRDefault="00974635" w:rsidP="00EC4A08">
    <w:pPr>
      <w:jc w:val="right"/>
      <w:rPr>
        <w:sz w:val="24"/>
        <w:szCs w:val="24"/>
      </w:rPr>
    </w:pPr>
    <w:r w:rsidRPr="00544D5E">
      <w:rPr>
        <w:sz w:val="24"/>
        <w:szCs w:val="24"/>
      </w:rPr>
      <w:t>OMB Control Number: 1220-0141</w:t>
    </w:r>
  </w:p>
  <w:p w14:paraId="0FECD069" w14:textId="77777777" w:rsidR="00974635" w:rsidRPr="00544D5E" w:rsidRDefault="00974635" w:rsidP="00EC4A08">
    <w:pPr>
      <w:jc w:val="right"/>
      <w:rPr>
        <w:sz w:val="24"/>
        <w:szCs w:val="24"/>
      </w:rPr>
    </w:pPr>
    <w:r w:rsidRPr="00544D5E">
      <w:rPr>
        <w:sz w:val="24"/>
        <w:szCs w:val="24"/>
      </w:rPr>
      <w:t xml:space="preserve">Expiration Date: April 30, 2018 </w:t>
    </w:r>
  </w:p>
  <w:p w14:paraId="0B03F49C" w14:textId="77777777" w:rsidR="00974635" w:rsidRDefault="00974635" w:rsidP="00EC4A08">
    <w:pPr>
      <w:pStyle w:val="Header"/>
      <w:jc w:val="right"/>
    </w:pPr>
  </w:p>
  <w:p w14:paraId="31CBBB72" w14:textId="77777777" w:rsidR="00974635" w:rsidRDefault="009746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50929" w14:textId="77777777" w:rsidR="00974635" w:rsidRPr="00544D5E" w:rsidRDefault="00974635" w:rsidP="00277667">
    <w:pPr>
      <w:jc w:val="right"/>
      <w:rPr>
        <w:sz w:val="24"/>
        <w:szCs w:val="24"/>
      </w:rPr>
    </w:pPr>
    <w:r w:rsidRPr="00544D5E">
      <w:rPr>
        <w:sz w:val="24"/>
        <w:szCs w:val="24"/>
      </w:rPr>
      <w:t>OMB Control Number: 1220-0141</w:t>
    </w:r>
  </w:p>
  <w:p w14:paraId="220D53C5" w14:textId="77777777" w:rsidR="00974635" w:rsidRPr="00544D5E" w:rsidRDefault="00974635" w:rsidP="00277667">
    <w:pPr>
      <w:jc w:val="right"/>
      <w:rPr>
        <w:sz w:val="24"/>
        <w:szCs w:val="24"/>
      </w:rPr>
    </w:pPr>
    <w:r w:rsidRPr="00544D5E">
      <w:rPr>
        <w:sz w:val="24"/>
        <w:szCs w:val="24"/>
      </w:rPr>
      <w:t xml:space="preserve">Expiration Date: April 30, 2018 </w:t>
    </w:r>
  </w:p>
  <w:p w14:paraId="40BE3DB4" w14:textId="77777777" w:rsidR="00974635" w:rsidRDefault="009746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69F6"/>
    <w:multiLevelType w:val="hybridMultilevel"/>
    <w:tmpl w:val="B1F0D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34E80"/>
    <w:multiLevelType w:val="hybridMultilevel"/>
    <w:tmpl w:val="ADD438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B400F"/>
    <w:multiLevelType w:val="hybridMultilevel"/>
    <w:tmpl w:val="51908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F196C"/>
    <w:multiLevelType w:val="hybridMultilevel"/>
    <w:tmpl w:val="C94E6DE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B2C00"/>
    <w:multiLevelType w:val="hybridMultilevel"/>
    <w:tmpl w:val="1B7CCC64"/>
    <w:lvl w:ilvl="0" w:tplc="4F2A6DC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12F54"/>
    <w:multiLevelType w:val="hybridMultilevel"/>
    <w:tmpl w:val="EE2CB4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70BAE"/>
    <w:multiLevelType w:val="hybridMultilevel"/>
    <w:tmpl w:val="A36E5708"/>
    <w:lvl w:ilvl="0" w:tplc="22F45A8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12755"/>
    <w:multiLevelType w:val="hybridMultilevel"/>
    <w:tmpl w:val="2B3AC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DD5B86"/>
    <w:multiLevelType w:val="hybridMultilevel"/>
    <w:tmpl w:val="621E9D1C"/>
    <w:lvl w:ilvl="0" w:tplc="B642AFBC">
      <w:start w:val="1"/>
      <w:numFmt w:val="decimal"/>
      <w:lvlText w:val="%1."/>
      <w:lvlJc w:val="left"/>
      <w:pPr>
        <w:ind w:left="720" w:hanging="360"/>
      </w:pPr>
      <w:rPr>
        <w:rFonts w:asciiTheme="minorHAnsi" w:eastAsiaTheme="minorHAnsi" w:hAnsiTheme="minorHAnsi" w:cstheme="minorBidi"/>
      </w:rPr>
    </w:lvl>
    <w:lvl w:ilvl="1" w:tplc="B41C1F1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557E8"/>
    <w:multiLevelType w:val="hybridMultilevel"/>
    <w:tmpl w:val="4EBAAF7C"/>
    <w:lvl w:ilvl="0" w:tplc="EBB2A1A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514FC"/>
    <w:multiLevelType w:val="hybridMultilevel"/>
    <w:tmpl w:val="51908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72457"/>
    <w:multiLevelType w:val="hybridMultilevel"/>
    <w:tmpl w:val="9DCAB6C4"/>
    <w:lvl w:ilvl="0" w:tplc="909638A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C500D"/>
    <w:multiLevelType w:val="hybridMultilevel"/>
    <w:tmpl w:val="9AF4193E"/>
    <w:lvl w:ilvl="0" w:tplc="EE72282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5718F2"/>
    <w:multiLevelType w:val="hybridMultilevel"/>
    <w:tmpl w:val="51D00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B927BE"/>
    <w:multiLevelType w:val="hybridMultilevel"/>
    <w:tmpl w:val="7CCE6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07AC8"/>
    <w:multiLevelType w:val="hybridMultilevel"/>
    <w:tmpl w:val="9CA276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7135A"/>
    <w:multiLevelType w:val="hybridMultilevel"/>
    <w:tmpl w:val="51908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CD23F4"/>
    <w:multiLevelType w:val="hybridMultilevel"/>
    <w:tmpl w:val="2944A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62992"/>
    <w:multiLevelType w:val="hybridMultilevel"/>
    <w:tmpl w:val="2B8040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C90762"/>
    <w:multiLevelType w:val="hybridMultilevel"/>
    <w:tmpl w:val="51405A00"/>
    <w:lvl w:ilvl="0" w:tplc="E0F245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85DFA"/>
    <w:multiLevelType w:val="hybridMultilevel"/>
    <w:tmpl w:val="9CA276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C46833"/>
    <w:multiLevelType w:val="hybridMultilevel"/>
    <w:tmpl w:val="07EAF0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8120D7"/>
    <w:multiLevelType w:val="hybridMultilevel"/>
    <w:tmpl w:val="B6CAF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9C7CB2"/>
    <w:multiLevelType w:val="hybridMultilevel"/>
    <w:tmpl w:val="7B8E9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94A2445"/>
    <w:multiLevelType w:val="hybridMultilevel"/>
    <w:tmpl w:val="63288F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FA029E"/>
    <w:multiLevelType w:val="hybridMultilevel"/>
    <w:tmpl w:val="1F94B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E5412F2"/>
    <w:multiLevelType w:val="hybridMultilevel"/>
    <w:tmpl w:val="DA021CC6"/>
    <w:lvl w:ilvl="0" w:tplc="E0F245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7165DA"/>
    <w:multiLevelType w:val="hybridMultilevel"/>
    <w:tmpl w:val="AF26B4CA"/>
    <w:lvl w:ilvl="0" w:tplc="0E16B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E85F38"/>
    <w:multiLevelType w:val="hybridMultilevel"/>
    <w:tmpl w:val="54EEA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EE4870"/>
    <w:multiLevelType w:val="hybridMultilevel"/>
    <w:tmpl w:val="B1F0D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F70846"/>
    <w:multiLevelType w:val="hybridMultilevel"/>
    <w:tmpl w:val="6A9C5B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C71586"/>
    <w:multiLevelType w:val="hybridMultilevel"/>
    <w:tmpl w:val="51908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557673"/>
    <w:multiLevelType w:val="hybridMultilevel"/>
    <w:tmpl w:val="AA32D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35539B"/>
    <w:multiLevelType w:val="hybridMultilevel"/>
    <w:tmpl w:val="F11C8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E34FF2"/>
    <w:multiLevelType w:val="hybridMultilevel"/>
    <w:tmpl w:val="EF94BDC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363E3E"/>
    <w:multiLevelType w:val="hybridMultilevel"/>
    <w:tmpl w:val="65143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5884159"/>
    <w:multiLevelType w:val="hybridMultilevel"/>
    <w:tmpl w:val="9CA276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756750"/>
    <w:multiLevelType w:val="hybridMultilevel"/>
    <w:tmpl w:val="743C8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DA1A80"/>
    <w:multiLevelType w:val="hybridMultilevel"/>
    <w:tmpl w:val="E1A410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8F552B"/>
    <w:multiLevelType w:val="hybridMultilevel"/>
    <w:tmpl w:val="2B8040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AA65C2"/>
    <w:multiLevelType w:val="hybridMultilevel"/>
    <w:tmpl w:val="EC00558C"/>
    <w:lvl w:ilvl="0" w:tplc="C464C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7"/>
  </w:num>
  <w:num w:numId="3">
    <w:abstractNumId w:val="4"/>
  </w:num>
  <w:num w:numId="4">
    <w:abstractNumId w:val="8"/>
  </w:num>
  <w:num w:numId="5">
    <w:abstractNumId w:val="40"/>
  </w:num>
  <w:num w:numId="6">
    <w:abstractNumId w:val="27"/>
  </w:num>
  <w:num w:numId="7">
    <w:abstractNumId w:val="11"/>
  </w:num>
  <w:num w:numId="8">
    <w:abstractNumId w:val="32"/>
  </w:num>
  <w:num w:numId="9">
    <w:abstractNumId w:val="33"/>
  </w:num>
  <w:num w:numId="10">
    <w:abstractNumId w:val="31"/>
  </w:num>
  <w:num w:numId="11">
    <w:abstractNumId w:val="26"/>
  </w:num>
  <w:num w:numId="12">
    <w:abstractNumId w:val="9"/>
  </w:num>
  <w:num w:numId="13">
    <w:abstractNumId w:val="7"/>
  </w:num>
  <w:num w:numId="14">
    <w:abstractNumId w:val="10"/>
  </w:num>
  <w:num w:numId="15">
    <w:abstractNumId w:val="28"/>
  </w:num>
  <w:num w:numId="16">
    <w:abstractNumId w:val="16"/>
  </w:num>
  <w:num w:numId="17">
    <w:abstractNumId w:val="2"/>
  </w:num>
  <w:num w:numId="18">
    <w:abstractNumId w:val="0"/>
  </w:num>
  <w:num w:numId="19">
    <w:abstractNumId w:val="29"/>
  </w:num>
  <w:num w:numId="20">
    <w:abstractNumId w:val="12"/>
  </w:num>
  <w:num w:numId="21">
    <w:abstractNumId w:val="38"/>
  </w:num>
  <w:num w:numId="22">
    <w:abstractNumId w:val="24"/>
  </w:num>
  <w:num w:numId="23">
    <w:abstractNumId w:val="34"/>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36"/>
  </w:num>
  <w:num w:numId="27">
    <w:abstractNumId w:val="6"/>
  </w:num>
  <w:num w:numId="28">
    <w:abstractNumId w:val="1"/>
  </w:num>
  <w:num w:numId="29">
    <w:abstractNumId w:val="25"/>
  </w:num>
  <w:num w:numId="30">
    <w:abstractNumId w:val="39"/>
  </w:num>
  <w:num w:numId="31">
    <w:abstractNumId w:val="18"/>
  </w:num>
  <w:num w:numId="32">
    <w:abstractNumId w:val="21"/>
  </w:num>
  <w:num w:numId="33">
    <w:abstractNumId w:val="22"/>
  </w:num>
  <w:num w:numId="34">
    <w:abstractNumId w:val="30"/>
  </w:num>
  <w:num w:numId="35">
    <w:abstractNumId w:val="17"/>
  </w:num>
  <w:num w:numId="36">
    <w:abstractNumId w:val="5"/>
  </w:num>
  <w:num w:numId="37">
    <w:abstractNumId w:val="1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4"/>
  </w:num>
  <w:num w:numId="4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C7"/>
    <w:rsid w:val="00001DE3"/>
    <w:rsid w:val="00007B1B"/>
    <w:rsid w:val="00056F1F"/>
    <w:rsid w:val="0006217C"/>
    <w:rsid w:val="0007009B"/>
    <w:rsid w:val="00073A0F"/>
    <w:rsid w:val="000922BB"/>
    <w:rsid w:val="000979AE"/>
    <w:rsid w:val="000B3DD4"/>
    <w:rsid w:val="000B3E8A"/>
    <w:rsid w:val="000B41AF"/>
    <w:rsid w:val="000B490F"/>
    <w:rsid w:val="000B5F8C"/>
    <w:rsid w:val="000C4BA2"/>
    <w:rsid w:val="000D61F7"/>
    <w:rsid w:val="000E3EEB"/>
    <w:rsid w:val="000E510A"/>
    <w:rsid w:val="000F5E06"/>
    <w:rsid w:val="000F69AF"/>
    <w:rsid w:val="000F6B3C"/>
    <w:rsid w:val="00102CE8"/>
    <w:rsid w:val="00103038"/>
    <w:rsid w:val="001352B6"/>
    <w:rsid w:val="00157ABC"/>
    <w:rsid w:val="001733C8"/>
    <w:rsid w:val="00195FFE"/>
    <w:rsid w:val="0019636F"/>
    <w:rsid w:val="001A56EE"/>
    <w:rsid w:val="001A6E1E"/>
    <w:rsid w:val="001B04AF"/>
    <w:rsid w:val="001C78C3"/>
    <w:rsid w:val="001E02D6"/>
    <w:rsid w:val="001E42DA"/>
    <w:rsid w:val="001E74AB"/>
    <w:rsid w:val="001F32C2"/>
    <w:rsid w:val="001F5DA2"/>
    <w:rsid w:val="00200C10"/>
    <w:rsid w:val="00235E78"/>
    <w:rsid w:val="00263C1F"/>
    <w:rsid w:val="00263D3A"/>
    <w:rsid w:val="00277667"/>
    <w:rsid w:val="002A3C60"/>
    <w:rsid w:val="002A3DE2"/>
    <w:rsid w:val="002A6234"/>
    <w:rsid w:val="002B2F41"/>
    <w:rsid w:val="002B7A94"/>
    <w:rsid w:val="002E11BB"/>
    <w:rsid w:val="002E4545"/>
    <w:rsid w:val="002F09AE"/>
    <w:rsid w:val="002F1CF0"/>
    <w:rsid w:val="00303DB3"/>
    <w:rsid w:val="00313D35"/>
    <w:rsid w:val="00325C7B"/>
    <w:rsid w:val="00342E76"/>
    <w:rsid w:val="00345173"/>
    <w:rsid w:val="00362041"/>
    <w:rsid w:val="00374191"/>
    <w:rsid w:val="003803DC"/>
    <w:rsid w:val="00382A64"/>
    <w:rsid w:val="0038489A"/>
    <w:rsid w:val="00387A5F"/>
    <w:rsid w:val="003A0BFE"/>
    <w:rsid w:val="003A432E"/>
    <w:rsid w:val="003A4F00"/>
    <w:rsid w:val="003A6235"/>
    <w:rsid w:val="003A78A4"/>
    <w:rsid w:val="003B0831"/>
    <w:rsid w:val="003C7C7A"/>
    <w:rsid w:val="003F14E7"/>
    <w:rsid w:val="003F616D"/>
    <w:rsid w:val="004107F6"/>
    <w:rsid w:val="004216C3"/>
    <w:rsid w:val="00422F12"/>
    <w:rsid w:val="004365C5"/>
    <w:rsid w:val="0044434F"/>
    <w:rsid w:val="00446540"/>
    <w:rsid w:val="00461DEF"/>
    <w:rsid w:val="00474C77"/>
    <w:rsid w:val="00483663"/>
    <w:rsid w:val="00484193"/>
    <w:rsid w:val="00496148"/>
    <w:rsid w:val="004B4F51"/>
    <w:rsid w:val="004B6677"/>
    <w:rsid w:val="004B6C74"/>
    <w:rsid w:val="004D0FEB"/>
    <w:rsid w:val="004D32C8"/>
    <w:rsid w:val="004D6239"/>
    <w:rsid w:val="004E4418"/>
    <w:rsid w:val="004F040F"/>
    <w:rsid w:val="004F1F45"/>
    <w:rsid w:val="00513F44"/>
    <w:rsid w:val="005272F0"/>
    <w:rsid w:val="00532672"/>
    <w:rsid w:val="005337A2"/>
    <w:rsid w:val="00543241"/>
    <w:rsid w:val="00543B11"/>
    <w:rsid w:val="00544D5E"/>
    <w:rsid w:val="00552038"/>
    <w:rsid w:val="00561B79"/>
    <w:rsid w:val="00590D48"/>
    <w:rsid w:val="005A3B0D"/>
    <w:rsid w:val="005B2483"/>
    <w:rsid w:val="005C3E39"/>
    <w:rsid w:val="005C700F"/>
    <w:rsid w:val="005D17E6"/>
    <w:rsid w:val="005E6783"/>
    <w:rsid w:val="005F1C4D"/>
    <w:rsid w:val="005F1EC9"/>
    <w:rsid w:val="0060220B"/>
    <w:rsid w:val="00605665"/>
    <w:rsid w:val="00612414"/>
    <w:rsid w:val="00613979"/>
    <w:rsid w:val="00615131"/>
    <w:rsid w:val="00615B24"/>
    <w:rsid w:val="00620B78"/>
    <w:rsid w:val="00620D49"/>
    <w:rsid w:val="00632A11"/>
    <w:rsid w:val="0063365D"/>
    <w:rsid w:val="00643C43"/>
    <w:rsid w:val="00646AFE"/>
    <w:rsid w:val="0065579A"/>
    <w:rsid w:val="006577A0"/>
    <w:rsid w:val="00663E7B"/>
    <w:rsid w:val="0066437B"/>
    <w:rsid w:val="00672D4B"/>
    <w:rsid w:val="00680D1A"/>
    <w:rsid w:val="00683F35"/>
    <w:rsid w:val="006A16C7"/>
    <w:rsid w:val="006A3633"/>
    <w:rsid w:val="006D0D3C"/>
    <w:rsid w:val="006E008A"/>
    <w:rsid w:val="006E2363"/>
    <w:rsid w:val="006E4C93"/>
    <w:rsid w:val="006E4D89"/>
    <w:rsid w:val="006E564D"/>
    <w:rsid w:val="006E6ADD"/>
    <w:rsid w:val="006F16ED"/>
    <w:rsid w:val="0070142E"/>
    <w:rsid w:val="00706F94"/>
    <w:rsid w:val="00707ED5"/>
    <w:rsid w:val="00725239"/>
    <w:rsid w:val="00740A96"/>
    <w:rsid w:val="0074584A"/>
    <w:rsid w:val="00745D2E"/>
    <w:rsid w:val="00746212"/>
    <w:rsid w:val="00752F5A"/>
    <w:rsid w:val="00756566"/>
    <w:rsid w:val="00761E88"/>
    <w:rsid w:val="00762E78"/>
    <w:rsid w:val="00766160"/>
    <w:rsid w:val="00775175"/>
    <w:rsid w:val="007928F0"/>
    <w:rsid w:val="00796705"/>
    <w:rsid w:val="007A2CB5"/>
    <w:rsid w:val="007A36AF"/>
    <w:rsid w:val="007B0090"/>
    <w:rsid w:val="007B6CBF"/>
    <w:rsid w:val="007C4553"/>
    <w:rsid w:val="007C5871"/>
    <w:rsid w:val="007D15AB"/>
    <w:rsid w:val="007E79A4"/>
    <w:rsid w:val="007F680C"/>
    <w:rsid w:val="0081476C"/>
    <w:rsid w:val="00824124"/>
    <w:rsid w:val="0084128A"/>
    <w:rsid w:val="008420A7"/>
    <w:rsid w:val="0084577B"/>
    <w:rsid w:val="00847117"/>
    <w:rsid w:val="0084798B"/>
    <w:rsid w:val="0086421A"/>
    <w:rsid w:val="008674C4"/>
    <w:rsid w:val="008769BC"/>
    <w:rsid w:val="00882AF8"/>
    <w:rsid w:val="00882DCA"/>
    <w:rsid w:val="00890061"/>
    <w:rsid w:val="00897EDE"/>
    <w:rsid w:val="008A207F"/>
    <w:rsid w:val="008B4F77"/>
    <w:rsid w:val="008C3D62"/>
    <w:rsid w:val="008C5802"/>
    <w:rsid w:val="008E4A32"/>
    <w:rsid w:val="008E5518"/>
    <w:rsid w:val="008E71F6"/>
    <w:rsid w:val="008F303E"/>
    <w:rsid w:val="008F30B2"/>
    <w:rsid w:val="009079BB"/>
    <w:rsid w:val="009205C4"/>
    <w:rsid w:val="00930B77"/>
    <w:rsid w:val="00941099"/>
    <w:rsid w:val="009503C5"/>
    <w:rsid w:val="0096712E"/>
    <w:rsid w:val="00974635"/>
    <w:rsid w:val="0097648E"/>
    <w:rsid w:val="00987E66"/>
    <w:rsid w:val="00994D97"/>
    <w:rsid w:val="009A2342"/>
    <w:rsid w:val="009A63A3"/>
    <w:rsid w:val="009C1A31"/>
    <w:rsid w:val="009C7E44"/>
    <w:rsid w:val="009E1683"/>
    <w:rsid w:val="009E3FCE"/>
    <w:rsid w:val="009E3FE0"/>
    <w:rsid w:val="00A10BFB"/>
    <w:rsid w:val="00A10E87"/>
    <w:rsid w:val="00A129DE"/>
    <w:rsid w:val="00A12D09"/>
    <w:rsid w:val="00A16223"/>
    <w:rsid w:val="00A30235"/>
    <w:rsid w:val="00A31FB0"/>
    <w:rsid w:val="00A35654"/>
    <w:rsid w:val="00A3776C"/>
    <w:rsid w:val="00A42C41"/>
    <w:rsid w:val="00A461EF"/>
    <w:rsid w:val="00A54536"/>
    <w:rsid w:val="00A77FF7"/>
    <w:rsid w:val="00A8001A"/>
    <w:rsid w:val="00A8282F"/>
    <w:rsid w:val="00A83ADB"/>
    <w:rsid w:val="00AA3194"/>
    <w:rsid w:val="00AD614F"/>
    <w:rsid w:val="00AD6B09"/>
    <w:rsid w:val="00AE07C2"/>
    <w:rsid w:val="00AE3809"/>
    <w:rsid w:val="00AF0357"/>
    <w:rsid w:val="00AF11C4"/>
    <w:rsid w:val="00B02414"/>
    <w:rsid w:val="00B13BE6"/>
    <w:rsid w:val="00B14D7A"/>
    <w:rsid w:val="00B21860"/>
    <w:rsid w:val="00B2348E"/>
    <w:rsid w:val="00B34234"/>
    <w:rsid w:val="00B35587"/>
    <w:rsid w:val="00B3675A"/>
    <w:rsid w:val="00B36BA0"/>
    <w:rsid w:val="00B75616"/>
    <w:rsid w:val="00B75F2C"/>
    <w:rsid w:val="00B77BD7"/>
    <w:rsid w:val="00B87BE8"/>
    <w:rsid w:val="00B9494F"/>
    <w:rsid w:val="00BA6CBC"/>
    <w:rsid w:val="00BC0CE4"/>
    <w:rsid w:val="00BC65D8"/>
    <w:rsid w:val="00C118FD"/>
    <w:rsid w:val="00C3460B"/>
    <w:rsid w:val="00C350C9"/>
    <w:rsid w:val="00C356C7"/>
    <w:rsid w:val="00C43F17"/>
    <w:rsid w:val="00C533C8"/>
    <w:rsid w:val="00C55CE2"/>
    <w:rsid w:val="00C6280C"/>
    <w:rsid w:val="00C6627A"/>
    <w:rsid w:val="00C81737"/>
    <w:rsid w:val="00C90962"/>
    <w:rsid w:val="00C91B84"/>
    <w:rsid w:val="00CA050F"/>
    <w:rsid w:val="00CB3811"/>
    <w:rsid w:val="00CC6245"/>
    <w:rsid w:val="00CD7988"/>
    <w:rsid w:val="00CF5733"/>
    <w:rsid w:val="00CF5D26"/>
    <w:rsid w:val="00D0272F"/>
    <w:rsid w:val="00D205B9"/>
    <w:rsid w:val="00D248CF"/>
    <w:rsid w:val="00D41DF1"/>
    <w:rsid w:val="00D422FE"/>
    <w:rsid w:val="00D47246"/>
    <w:rsid w:val="00D53AE8"/>
    <w:rsid w:val="00D757D5"/>
    <w:rsid w:val="00DA78E8"/>
    <w:rsid w:val="00DC763F"/>
    <w:rsid w:val="00DD0DBF"/>
    <w:rsid w:val="00E10382"/>
    <w:rsid w:val="00E1070D"/>
    <w:rsid w:val="00E30657"/>
    <w:rsid w:val="00E40FB5"/>
    <w:rsid w:val="00E46E46"/>
    <w:rsid w:val="00E625BA"/>
    <w:rsid w:val="00E73DE2"/>
    <w:rsid w:val="00E83B2C"/>
    <w:rsid w:val="00E91A70"/>
    <w:rsid w:val="00E9325B"/>
    <w:rsid w:val="00E950E3"/>
    <w:rsid w:val="00E96A0A"/>
    <w:rsid w:val="00EB11FE"/>
    <w:rsid w:val="00EC4A08"/>
    <w:rsid w:val="00ED7399"/>
    <w:rsid w:val="00ED76C8"/>
    <w:rsid w:val="00EE0ACC"/>
    <w:rsid w:val="00EE352B"/>
    <w:rsid w:val="00EF55AD"/>
    <w:rsid w:val="00F05DA8"/>
    <w:rsid w:val="00F162C6"/>
    <w:rsid w:val="00F227B8"/>
    <w:rsid w:val="00F25058"/>
    <w:rsid w:val="00F3093C"/>
    <w:rsid w:val="00F447B4"/>
    <w:rsid w:val="00F56FC7"/>
    <w:rsid w:val="00F7276D"/>
    <w:rsid w:val="00F74F05"/>
    <w:rsid w:val="00FA5264"/>
    <w:rsid w:val="00FA7D95"/>
    <w:rsid w:val="00FB0AE7"/>
    <w:rsid w:val="00FB1A32"/>
    <w:rsid w:val="00FD39E7"/>
    <w:rsid w:val="00FD7719"/>
    <w:rsid w:val="00FF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735B8C"/>
  <w15:chartTrackingRefBased/>
  <w15:docId w15:val="{6D499242-B655-4D84-BC88-ED56535A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227B8"/>
    <w:pPr>
      <w:keepNext/>
      <w:numPr>
        <w:ilvl w:val="12"/>
      </w:numPr>
      <w:ind w:left="21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6C7"/>
    <w:rPr>
      <w:sz w:val="22"/>
    </w:rPr>
  </w:style>
  <w:style w:type="character" w:customStyle="1" w:styleId="BodyTextChar">
    <w:name w:val="Body Text Char"/>
    <w:basedOn w:val="DefaultParagraphFont"/>
    <w:link w:val="BodyText"/>
    <w:rsid w:val="006A16C7"/>
    <w:rPr>
      <w:rFonts w:ascii="Times New Roman" w:eastAsia="Times New Roman" w:hAnsi="Times New Roman" w:cs="Times New Roman"/>
      <w:szCs w:val="20"/>
    </w:rPr>
  </w:style>
  <w:style w:type="paragraph" w:styleId="ListParagraph">
    <w:name w:val="List Paragraph"/>
    <w:basedOn w:val="Normal"/>
    <w:uiPriority w:val="34"/>
    <w:qFormat/>
    <w:rsid w:val="006A16C7"/>
    <w:pPr>
      <w:ind w:left="720"/>
      <w:contextualSpacing/>
    </w:pPr>
    <w:rPr>
      <w:rFonts w:ascii="Calibri" w:eastAsia="Calibri" w:hAnsi="Calibri"/>
      <w:sz w:val="22"/>
      <w:szCs w:val="22"/>
    </w:rPr>
  </w:style>
  <w:style w:type="paragraph" w:styleId="Footer">
    <w:name w:val="footer"/>
    <w:basedOn w:val="Normal"/>
    <w:link w:val="FooterChar"/>
    <w:uiPriority w:val="99"/>
    <w:rsid w:val="006A16C7"/>
    <w:pPr>
      <w:tabs>
        <w:tab w:val="center" w:pos="4320"/>
        <w:tab w:val="right" w:pos="8640"/>
      </w:tabs>
    </w:pPr>
    <w:rPr>
      <w:sz w:val="22"/>
    </w:rPr>
  </w:style>
  <w:style w:type="character" w:customStyle="1" w:styleId="FooterChar">
    <w:name w:val="Footer Char"/>
    <w:basedOn w:val="DefaultParagraphFont"/>
    <w:link w:val="Footer"/>
    <w:uiPriority w:val="99"/>
    <w:rsid w:val="006A16C7"/>
    <w:rPr>
      <w:rFonts w:ascii="Times New Roman" w:eastAsia="Times New Roman" w:hAnsi="Times New Roman" w:cs="Times New Roman"/>
      <w:szCs w:val="20"/>
    </w:rPr>
  </w:style>
  <w:style w:type="paragraph" w:styleId="Header">
    <w:name w:val="header"/>
    <w:basedOn w:val="Normal"/>
    <w:link w:val="HeaderChar"/>
    <w:uiPriority w:val="99"/>
    <w:unhideWhenUsed/>
    <w:rsid w:val="00847117"/>
    <w:pPr>
      <w:tabs>
        <w:tab w:val="center" w:pos="4680"/>
        <w:tab w:val="right" w:pos="9360"/>
      </w:tabs>
    </w:pPr>
  </w:style>
  <w:style w:type="character" w:customStyle="1" w:styleId="HeaderChar">
    <w:name w:val="Header Char"/>
    <w:basedOn w:val="DefaultParagraphFont"/>
    <w:link w:val="Header"/>
    <w:uiPriority w:val="99"/>
    <w:rsid w:val="008471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6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F"/>
    <w:rPr>
      <w:rFonts w:ascii="Segoe UI" w:eastAsia="Times New Roman" w:hAnsi="Segoe UI" w:cs="Segoe UI"/>
      <w:sz w:val="18"/>
      <w:szCs w:val="18"/>
    </w:rPr>
  </w:style>
  <w:style w:type="character" w:styleId="Hyperlink">
    <w:name w:val="Hyperlink"/>
    <w:basedOn w:val="DefaultParagraphFont"/>
    <w:uiPriority w:val="99"/>
    <w:unhideWhenUsed/>
    <w:rsid w:val="002A3DE2"/>
    <w:rPr>
      <w:color w:val="0563C1" w:themeColor="hyperlink"/>
      <w:u w:val="single"/>
    </w:rPr>
  </w:style>
  <w:style w:type="character" w:styleId="CommentReference">
    <w:name w:val="annotation reference"/>
    <w:basedOn w:val="DefaultParagraphFont"/>
    <w:uiPriority w:val="99"/>
    <w:semiHidden/>
    <w:unhideWhenUsed/>
    <w:rsid w:val="00D205B9"/>
    <w:rPr>
      <w:sz w:val="16"/>
      <w:szCs w:val="16"/>
    </w:rPr>
  </w:style>
  <w:style w:type="paragraph" w:styleId="CommentText">
    <w:name w:val="annotation text"/>
    <w:basedOn w:val="Normal"/>
    <w:link w:val="CommentTextChar"/>
    <w:uiPriority w:val="99"/>
    <w:unhideWhenUsed/>
    <w:rsid w:val="00D205B9"/>
  </w:style>
  <w:style w:type="character" w:customStyle="1" w:styleId="CommentTextChar">
    <w:name w:val="Comment Text Char"/>
    <w:basedOn w:val="DefaultParagraphFont"/>
    <w:link w:val="CommentText"/>
    <w:uiPriority w:val="99"/>
    <w:rsid w:val="00D20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B9"/>
    <w:rPr>
      <w:b/>
      <w:bCs/>
    </w:rPr>
  </w:style>
  <w:style w:type="character" w:customStyle="1" w:styleId="CommentSubjectChar">
    <w:name w:val="Comment Subject Char"/>
    <w:basedOn w:val="CommentTextChar"/>
    <w:link w:val="CommentSubject"/>
    <w:uiPriority w:val="99"/>
    <w:semiHidden/>
    <w:rsid w:val="00D205B9"/>
    <w:rPr>
      <w:rFonts w:ascii="Times New Roman" w:eastAsia="Times New Roman" w:hAnsi="Times New Roman" w:cs="Times New Roman"/>
      <w:b/>
      <w:bCs/>
      <w:sz w:val="20"/>
      <w:szCs w:val="20"/>
    </w:rPr>
  </w:style>
  <w:style w:type="table" w:styleId="TableGrid">
    <w:name w:val="Table Grid"/>
    <w:basedOn w:val="TableNormal"/>
    <w:uiPriority w:val="39"/>
    <w:rsid w:val="00643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3ADB"/>
    <w:pPr>
      <w:spacing w:before="100" w:beforeAutospacing="1" w:after="100" w:afterAutospacing="1"/>
    </w:pPr>
    <w:rPr>
      <w:sz w:val="24"/>
      <w:szCs w:val="24"/>
    </w:rPr>
  </w:style>
  <w:style w:type="character" w:customStyle="1" w:styleId="Heading1Char">
    <w:name w:val="Heading 1 Char"/>
    <w:basedOn w:val="DefaultParagraphFont"/>
    <w:link w:val="Heading1"/>
    <w:rsid w:val="00F227B8"/>
    <w:rPr>
      <w:rFonts w:ascii="Times New Roman" w:eastAsia="Times New Roman" w:hAnsi="Times New Roman" w:cs="Times New Roman"/>
      <w:sz w:val="24"/>
      <w:szCs w:val="20"/>
    </w:rPr>
  </w:style>
  <w:style w:type="paragraph" w:customStyle="1" w:styleId="FigureHeading">
    <w:name w:val="Figure Heading"/>
    <w:basedOn w:val="Normal"/>
    <w:rsid w:val="00474C77"/>
    <w:pPr>
      <w:spacing w:before="100" w:beforeAutospacing="1" w:after="100" w:afterAutospacing="1" w:line="480" w:lineRule="auto"/>
    </w:pPr>
    <w:rPr>
      <w:rFonts w:eastAsiaTheme="minorHAnsi"/>
      <w:sz w:val="24"/>
      <w:szCs w:val="24"/>
    </w:rPr>
  </w:style>
  <w:style w:type="character" w:customStyle="1" w:styleId="st1">
    <w:name w:val="st1"/>
    <w:basedOn w:val="DefaultParagraphFont"/>
    <w:rsid w:val="007D1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3582">
      <w:bodyDiv w:val="1"/>
      <w:marLeft w:val="0"/>
      <w:marRight w:val="0"/>
      <w:marTop w:val="0"/>
      <w:marBottom w:val="0"/>
      <w:divBdr>
        <w:top w:val="none" w:sz="0" w:space="0" w:color="auto"/>
        <w:left w:val="none" w:sz="0" w:space="0" w:color="auto"/>
        <w:bottom w:val="none" w:sz="0" w:space="0" w:color="auto"/>
        <w:right w:val="none" w:sz="0" w:space="0" w:color="auto"/>
      </w:divBdr>
    </w:div>
    <w:div w:id="294337177">
      <w:bodyDiv w:val="1"/>
      <w:marLeft w:val="0"/>
      <w:marRight w:val="0"/>
      <w:marTop w:val="0"/>
      <w:marBottom w:val="0"/>
      <w:divBdr>
        <w:top w:val="none" w:sz="0" w:space="0" w:color="auto"/>
        <w:left w:val="none" w:sz="0" w:space="0" w:color="auto"/>
        <w:bottom w:val="none" w:sz="0" w:space="0" w:color="auto"/>
        <w:right w:val="none" w:sz="0" w:space="0" w:color="auto"/>
      </w:divBdr>
    </w:div>
    <w:div w:id="458961700">
      <w:bodyDiv w:val="1"/>
      <w:marLeft w:val="0"/>
      <w:marRight w:val="0"/>
      <w:marTop w:val="0"/>
      <w:marBottom w:val="0"/>
      <w:divBdr>
        <w:top w:val="none" w:sz="0" w:space="0" w:color="auto"/>
        <w:left w:val="none" w:sz="0" w:space="0" w:color="auto"/>
        <w:bottom w:val="none" w:sz="0" w:space="0" w:color="auto"/>
        <w:right w:val="none" w:sz="0" w:space="0" w:color="auto"/>
      </w:divBdr>
    </w:div>
    <w:div w:id="611672370">
      <w:bodyDiv w:val="1"/>
      <w:marLeft w:val="0"/>
      <w:marRight w:val="0"/>
      <w:marTop w:val="0"/>
      <w:marBottom w:val="0"/>
      <w:divBdr>
        <w:top w:val="none" w:sz="0" w:space="0" w:color="auto"/>
        <w:left w:val="none" w:sz="0" w:space="0" w:color="auto"/>
        <w:bottom w:val="none" w:sz="0" w:space="0" w:color="auto"/>
        <w:right w:val="none" w:sz="0" w:space="0" w:color="auto"/>
      </w:divBdr>
    </w:div>
    <w:div w:id="847645910">
      <w:bodyDiv w:val="1"/>
      <w:marLeft w:val="0"/>
      <w:marRight w:val="0"/>
      <w:marTop w:val="0"/>
      <w:marBottom w:val="0"/>
      <w:divBdr>
        <w:top w:val="none" w:sz="0" w:space="0" w:color="auto"/>
        <w:left w:val="none" w:sz="0" w:space="0" w:color="auto"/>
        <w:bottom w:val="none" w:sz="0" w:space="0" w:color="auto"/>
        <w:right w:val="none" w:sz="0" w:space="0" w:color="auto"/>
      </w:divBdr>
    </w:div>
    <w:div w:id="1148664215">
      <w:bodyDiv w:val="1"/>
      <w:marLeft w:val="0"/>
      <w:marRight w:val="0"/>
      <w:marTop w:val="0"/>
      <w:marBottom w:val="0"/>
      <w:divBdr>
        <w:top w:val="none" w:sz="0" w:space="0" w:color="auto"/>
        <w:left w:val="none" w:sz="0" w:space="0" w:color="auto"/>
        <w:bottom w:val="none" w:sz="0" w:space="0" w:color="auto"/>
        <w:right w:val="none" w:sz="0" w:space="0" w:color="auto"/>
      </w:divBdr>
    </w:div>
    <w:div w:id="1245336443">
      <w:bodyDiv w:val="1"/>
      <w:marLeft w:val="0"/>
      <w:marRight w:val="0"/>
      <w:marTop w:val="0"/>
      <w:marBottom w:val="0"/>
      <w:divBdr>
        <w:top w:val="none" w:sz="0" w:space="0" w:color="auto"/>
        <w:left w:val="none" w:sz="0" w:space="0" w:color="auto"/>
        <w:bottom w:val="none" w:sz="0" w:space="0" w:color="auto"/>
        <w:right w:val="none" w:sz="0" w:space="0" w:color="auto"/>
      </w:divBdr>
    </w:div>
    <w:div w:id="1259823861">
      <w:bodyDiv w:val="1"/>
      <w:marLeft w:val="0"/>
      <w:marRight w:val="0"/>
      <w:marTop w:val="0"/>
      <w:marBottom w:val="0"/>
      <w:divBdr>
        <w:top w:val="none" w:sz="0" w:space="0" w:color="auto"/>
        <w:left w:val="none" w:sz="0" w:space="0" w:color="auto"/>
        <w:bottom w:val="none" w:sz="0" w:space="0" w:color="auto"/>
        <w:right w:val="none" w:sz="0" w:space="0" w:color="auto"/>
      </w:divBdr>
    </w:div>
    <w:div w:id="1270695029">
      <w:bodyDiv w:val="1"/>
      <w:marLeft w:val="0"/>
      <w:marRight w:val="0"/>
      <w:marTop w:val="0"/>
      <w:marBottom w:val="0"/>
      <w:divBdr>
        <w:top w:val="none" w:sz="0" w:space="0" w:color="auto"/>
        <w:left w:val="none" w:sz="0" w:space="0" w:color="auto"/>
        <w:bottom w:val="none" w:sz="0" w:space="0" w:color="auto"/>
        <w:right w:val="none" w:sz="0" w:space="0" w:color="auto"/>
      </w:divBdr>
    </w:div>
    <w:div w:id="1436830852">
      <w:bodyDiv w:val="1"/>
      <w:marLeft w:val="0"/>
      <w:marRight w:val="0"/>
      <w:marTop w:val="0"/>
      <w:marBottom w:val="0"/>
      <w:divBdr>
        <w:top w:val="none" w:sz="0" w:space="0" w:color="auto"/>
        <w:left w:val="none" w:sz="0" w:space="0" w:color="auto"/>
        <w:bottom w:val="none" w:sz="0" w:space="0" w:color="auto"/>
        <w:right w:val="none" w:sz="0" w:space="0" w:color="auto"/>
      </w:divBdr>
    </w:div>
    <w:div w:id="1690450113">
      <w:bodyDiv w:val="1"/>
      <w:marLeft w:val="0"/>
      <w:marRight w:val="0"/>
      <w:marTop w:val="0"/>
      <w:marBottom w:val="0"/>
      <w:divBdr>
        <w:top w:val="none" w:sz="0" w:space="0" w:color="auto"/>
        <w:left w:val="none" w:sz="0" w:space="0" w:color="auto"/>
        <w:bottom w:val="none" w:sz="0" w:space="0" w:color="auto"/>
        <w:right w:val="none" w:sz="0" w:space="0" w:color="auto"/>
      </w:divBdr>
    </w:div>
    <w:div w:id="1820344859">
      <w:bodyDiv w:val="1"/>
      <w:marLeft w:val="0"/>
      <w:marRight w:val="0"/>
      <w:marTop w:val="0"/>
      <w:marBottom w:val="0"/>
      <w:divBdr>
        <w:top w:val="none" w:sz="0" w:space="0" w:color="auto"/>
        <w:left w:val="none" w:sz="0" w:space="0" w:color="auto"/>
        <w:bottom w:val="none" w:sz="0" w:space="0" w:color="auto"/>
        <w:right w:val="none" w:sz="0" w:space="0" w:color="auto"/>
      </w:divBdr>
    </w:div>
    <w:div w:id="19978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D8E0A90-6D94-4636-84D1-71CAF250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6498</Words>
  <Characters>37042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Jennifer - BLS</dc:creator>
  <cp:keywords/>
  <dc:description/>
  <cp:lastModifiedBy>Kincaid, Nora - BLS</cp:lastModifiedBy>
  <cp:revision>3</cp:revision>
  <cp:lastPrinted>2016-05-26T12:08:00Z</cp:lastPrinted>
  <dcterms:created xsi:type="dcterms:W3CDTF">2016-06-21T10:52:00Z</dcterms:created>
  <dcterms:modified xsi:type="dcterms:W3CDTF">2016-06-21T11:01:00Z</dcterms:modified>
</cp:coreProperties>
</file>