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w:t>
      </w:r>
      <w:r w:rsidR="005F2DDA">
        <w:rPr>
          <w:sz w:val="28"/>
        </w:rPr>
        <w:t>0</w:t>
      </w:r>
      <w:r w:rsidR="00CE7805">
        <w:rPr>
          <w:sz w:val="28"/>
        </w:rPr>
        <w:t>0-0</w:t>
      </w:r>
      <w:r w:rsidR="00747EB0">
        <w:rPr>
          <w:sz w:val="28"/>
        </w:rPr>
        <w:t>011</w:t>
      </w:r>
      <w:r>
        <w:rPr>
          <w:sz w:val="28"/>
        </w:rPr>
        <w:t>)</w:t>
      </w:r>
    </w:p>
    <w:p w:rsidR="00E50293" w:rsidRPr="009239AA" w:rsidRDefault="006526A6" w:rsidP="00434E33">
      <w:pPr>
        <w:rPr>
          <w:b/>
        </w:rPr>
      </w:pPr>
      <w:r>
        <w:rPr>
          <w:b/>
          <w:noProof/>
        </w:rPr>
        <mc:AlternateContent>
          <mc:Choice Requires="wps">
            <w:drawing>
              <wp:anchor distT="0" distB="0" distL="114300" distR="114300" simplePos="0" relativeHeight="251657728" behindDoc="0" locked="0" layoutInCell="0" allowOverlap="1" wp14:anchorId="1831B0F1" wp14:editId="455DBDF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CA534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0063E">
        <w:br/>
        <w:t>FY2018 OSHS Grantee Needs Assessment Form</w:t>
      </w:r>
    </w:p>
    <w:p w:rsidR="005E714A" w:rsidRDefault="005E714A"/>
    <w:p w:rsidR="001B0AAA" w:rsidRDefault="00F15956">
      <w:r>
        <w:rPr>
          <w:b/>
        </w:rPr>
        <w:t>PURPOSE</w:t>
      </w:r>
      <w:r w:rsidRPr="009239AA">
        <w:rPr>
          <w:b/>
        </w:rPr>
        <w:t>:</w:t>
      </w:r>
      <w:r w:rsidR="00C14CC4" w:rsidRPr="009239AA">
        <w:rPr>
          <w:b/>
        </w:rPr>
        <w:t xml:space="preserve">  </w:t>
      </w:r>
    </w:p>
    <w:p w:rsidR="001B0AAA" w:rsidRDefault="0050063E" w:rsidP="0050063E">
      <w:pPr>
        <w:rPr>
          <w:b/>
        </w:rPr>
      </w:pPr>
      <w:r>
        <w:t xml:space="preserve">This needs assessment will help the U.S. Department of Education and the National Center </w:t>
      </w:r>
      <w:r w:rsidR="007957D8">
        <w:t xml:space="preserve">on </w:t>
      </w:r>
      <w:r>
        <w:t xml:space="preserve">Safe Supportive Learning Environments (NCSSLE) identify the needs of grantees (see respondents below) supported by the NCSSLE team. Delivered annually, the responses to this needs assessment will shape technical assistance supports offered through the fiscal year. Over time, the data can also be used to indicate progress or shifting concerns among grantees based on where they are in their </w:t>
      </w:r>
      <w:r w:rsidR="007957D8">
        <w:t xml:space="preserve">grant </w:t>
      </w:r>
      <w:r>
        <w:t>cycle.</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34E33" w:rsidRDefault="0050063E">
      <w:r>
        <w:t>This form will be distributed to two of the grantee cohorts supported by the NCSSLE team – Project Prevent (P2) and Promoting Student Resilience (PSR). NCSSLE also supports Elementary and Secondary School Counselor (ESSC) grantees; however, because of the limited scope of TA that can be delivered to this group, they will receive a</w:t>
      </w:r>
      <w:r w:rsidR="007957D8">
        <w:t>n abbreviated</w:t>
      </w:r>
      <w:r>
        <w:t xml:space="preserve"> form</w:t>
      </w:r>
      <w:r w:rsidR="007957D8">
        <w:t xml:space="preserve"> consistent with OMB approved forms of the past</w:t>
      </w:r>
      <w:r>
        <w:t xml:space="preserve">. This form </w:t>
      </w:r>
      <w:r w:rsidR="00E06896">
        <w:t>may be adapted</w:t>
      </w:r>
      <w:r>
        <w:t xml:space="preserve"> for</w:t>
      </w:r>
      <w:r w:rsidR="00E06896">
        <w:t xml:space="preserve"> use with</w:t>
      </w:r>
      <w:r>
        <w:t xml:space="preserve"> the Student Support and Academic Enrichment (SSAE) grantees that NCSSLE is anticipated to support</w:t>
      </w:r>
      <w:r w:rsidR="00E06896">
        <w:t>; however, there are no plans for them to use this form at this time</w:t>
      </w:r>
      <w:r>
        <w:t>.</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50063E"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50063E">
        <w:rPr>
          <w:bCs/>
          <w:sz w:val="24"/>
        </w:rPr>
        <w:t>X</w:t>
      </w:r>
      <w:r w:rsidR="00F06866" w:rsidRPr="00F06866">
        <w:rPr>
          <w:bCs/>
          <w:sz w:val="24"/>
        </w:rPr>
        <w:t>]</w:t>
      </w:r>
      <w:r w:rsidR="00F06866">
        <w:rPr>
          <w:bCs/>
          <w:sz w:val="24"/>
        </w:rPr>
        <w:t xml:space="preserve"> Other:</w:t>
      </w:r>
      <w:r w:rsidR="0050063E">
        <w:rPr>
          <w:bCs/>
          <w:sz w:val="24"/>
          <w:u w:val="single"/>
        </w:rPr>
        <w:t xml:space="preserve"> Online</w:t>
      </w:r>
      <w:r w:rsidR="0050063E" w:rsidRPr="0050063E">
        <w:rPr>
          <w:bCs/>
          <w:sz w:val="24"/>
          <w:u w:val="single"/>
        </w:rPr>
        <w:t xml:space="preserve"> needs assessment survey</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7957D8">
        <w:t xml:space="preserve"> </w:t>
      </w:r>
      <w:r w:rsidR="007957D8" w:rsidRPr="007957D8">
        <w:rPr>
          <w:u w:val="single"/>
        </w:rPr>
        <w:t>Greta Colombi</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9D2C46">
        <w:t xml:space="preserve">  </w:t>
      </w:r>
      <w:r w:rsidR="009239AA">
        <w:t>] Yes  [</w:t>
      </w:r>
      <w:r w:rsidR="009D2C46">
        <w:t>X</w:t>
      </w:r>
      <w:r w:rsidR="009239AA">
        <w:t xml:space="preserve">]  No </w:t>
      </w:r>
    </w:p>
    <w:p w:rsidR="00C86E91" w:rsidRPr="009D2C46" w:rsidRDefault="009C13B9" w:rsidP="00C86E91">
      <w:pPr>
        <w:pStyle w:val="ListParagraph"/>
        <w:numPr>
          <w:ilvl w:val="0"/>
          <w:numId w:val="18"/>
        </w:numPr>
      </w:pPr>
      <w:r w:rsidRPr="009D2C46">
        <w:lastRenderedPageBreak/>
        <w:t xml:space="preserve">If </w:t>
      </w:r>
      <w:r w:rsidR="009239AA" w:rsidRPr="009D2C46">
        <w:t>Yes,</w:t>
      </w:r>
      <w:r w:rsidRPr="009D2C46">
        <w:t xml:space="preserve"> </w:t>
      </w:r>
      <w:r w:rsidR="009239AA" w:rsidRPr="009D2C46">
        <w:t>is the information that will be collected included in records that are subject to the Privacy Act of 1974?   [  ] Yes [  ] No</w:t>
      </w:r>
      <w:r w:rsidR="00C86E91" w:rsidRPr="009D2C46">
        <w:t xml:space="preserve">   </w:t>
      </w:r>
    </w:p>
    <w:p w:rsidR="00C86E91" w:rsidRPr="009D2C46" w:rsidRDefault="00C86E91" w:rsidP="00C86E91">
      <w:pPr>
        <w:pStyle w:val="ListParagraph"/>
        <w:numPr>
          <w:ilvl w:val="0"/>
          <w:numId w:val="18"/>
        </w:numPr>
      </w:pPr>
      <w:r w:rsidRPr="009D2C46">
        <w:t>If Applicable, has a System or Records Notice been published?  [  ] Yes  [  ] No</w:t>
      </w:r>
    </w:p>
    <w:p w:rsidR="007957D8" w:rsidRDefault="007957D8"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E162F">
        <w:t>X</w:t>
      </w:r>
      <w:r>
        <w:t xml:space="preserve">]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E06896" w:rsidP="00843796">
            <w:r>
              <w:t>State, local, or tribal governments</w:t>
            </w:r>
          </w:p>
        </w:tc>
        <w:tc>
          <w:tcPr>
            <w:tcW w:w="1530" w:type="dxa"/>
          </w:tcPr>
          <w:p w:rsidR="006832D9" w:rsidRDefault="007957D8" w:rsidP="00843796">
            <w:r>
              <w:t>25</w:t>
            </w:r>
          </w:p>
        </w:tc>
        <w:tc>
          <w:tcPr>
            <w:tcW w:w="1710" w:type="dxa"/>
          </w:tcPr>
          <w:p w:rsidR="006832D9" w:rsidRDefault="00E06896" w:rsidP="00843796">
            <w:r>
              <w:t>30 minutes</w:t>
            </w:r>
          </w:p>
        </w:tc>
        <w:tc>
          <w:tcPr>
            <w:tcW w:w="1003" w:type="dxa"/>
          </w:tcPr>
          <w:p w:rsidR="006832D9" w:rsidRDefault="007957D8" w:rsidP="009D2C46">
            <w:r>
              <w:t>12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E06896">
        <w:t>t to the Federal government is $</w:t>
      </w:r>
      <w:r w:rsidR="005E70C5">
        <w:t>67,500</w:t>
      </w:r>
      <w:r w:rsidR="00E06896">
        <w:t>. There is no direct cost to respondents.</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E162F">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7957D8" w:rsidRDefault="003E162F" w:rsidP="00A403BB">
      <w:pPr>
        <w:rPr>
          <w:u w:val="single"/>
        </w:rPr>
      </w:pPr>
      <w:r w:rsidRPr="007957D8">
        <w:rPr>
          <w:u w:val="single"/>
        </w:rPr>
        <w:t>There are 22 P2 grantees and 3 PSR grantees. Each grantee has a Project Director/Manager whose contact information is maintained by their respective technical assistance specialist. These 25 individuals are to whom the survey will be distributed.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3E162F">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9D2C46">
      <w:pPr>
        <w:pStyle w:val="ListParagraph"/>
        <w:numPr>
          <w:ilvl w:val="0"/>
          <w:numId w:val="17"/>
        </w:numPr>
      </w:pPr>
      <w:r>
        <w:t>Will interviewers or facilitators be used?  [  ] Yes [</w:t>
      </w:r>
      <w:r w:rsidR="003E162F">
        <w:t>X</w:t>
      </w:r>
      <w:r>
        <w:t>] No</w:t>
      </w:r>
    </w:p>
    <w:sectPr w:rsidR="00F24CFC" w:rsidSect="00CE7805">
      <w:headerReference w:type="default" r:id="rId9"/>
      <w:footerReference w:type="default" r:id="rId10"/>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4ED" w:rsidRDefault="008354ED">
      <w:r>
        <w:separator/>
      </w:r>
    </w:p>
  </w:endnote>
  <w:endnote w:type="continuationSeparator" w:id="0">
    <w:p w:rsidR="008354ED" w:rsidRDefault="0083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6062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4ED" w:rsidRDefault="008354ED">
      <w:r>
        <w:separator/>
      </w:r>
    </w:p>
  </w:footnote>
  <w:footnote w:type="continuationSeparator" w:id="0">
    <w:p w:rsidR="008354ED" w:rsidRDefault="00835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8D3F41"/>
    <w:multiLevelType w:val="hybridMultilevel"/>
    <w:tmpl w:val="7550FD5E"/>
    <w:lvl w:ilvl="0" w:tplc="CB04CD9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33E9B"/>
    <w:rsid w:val="00047A64"/>
    <w:rsid w:val="00067329"/>
    <w:rsid w:val="000B2838"/>
    <w:rsid w:val="000C3C86"/>
    <w:rsid w:val="000D0192"/>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D5BBE"/>
    <w:rsid w:val="003E162F"/>
    <w:rsid w:val="003E3C61"/>
    <w:rsid w:val="003F1C5B"/>
    <w:rsid w:val="00434E33"/>
    <w:rsid w:val="00441434"/>
    <w:rsid w:val="0045264C"/>
    <w:rsid w:val="004846D7"/>
    <w:rsid w:val="004876EC"/>
    <w:rsid w:val="004D6E14"/>
    <w:rsid w:val="004E3CAE"/>
    <w:rsid w:val="0050063E"/>
    <w:rsid w:val="005009B0"/>
    <w:rsid w:val="00505892"/>
    <w:rsid w:val="00514298"/>
    <w:rsid w:val="005A1006"/>
    <w:rsid w:val="005E70C5"/>
    <w:rsid w:val="005E714A"/>
    <w:rsid w:val="005F2DDA"/>
    <w:rsid w:val="006140A0"/>
    <w:rsid w:val="00636621"/>
    <w:rsid w:val="00642B49"/>
    <w:rsid w:val="006526A6"/>
    <w:rsid w:val="0066062E"/>
    <w:rsid w:val="006832D9"/>
    <w:rsid w:val="0069403B"/>
    <w:rsid w:val="006F3DDE"/>
    <w:rsid w:val="00704678"/>
    <w:rsid w:val="007425E7"/>
    <w:rsid w:val="00747EB0"/>
    <w:rsid w:val="007957D8"/>
    <w:rsid w:val="007D1BAB"/>
    <w:rsid w:val="00802607"/>
    <w:rsid w:val="008101A5"/>
    <w:rsid w:val="00822664"/>
    <w:rsid w:val="008354ED"/>
    <w:rsid w:val="00843796"/>
    <w:rsid w:val="00895229"/>
    <w:rsid w:val="008C7DDB"/>
    <w:rsid w:val="008F0203"/>
    <w:rsid w:val="008F50D4"/>
    <w:rsid w:val="009239AA"/>
    <w:rsid w:val="00935ADA"/>
    <w:rsid w:val="00946B6C"/>
    <w:rsid w:val="00955A71"/>
    <w:rsid w:val="009607A9"/>
    <w:rsid w:val="0096108F"/>
    <w:rsid w:val="009C13B9"/>
    <w:rsid w:val="009D01A2"/>
    <w:rsid w:val="009D2C46"/>
    <w:rsid w:val="009F5923"/>
    <w:rsid w:val="00A36FC0"/>
    <w:rsid w:val="00A403BB"/>
    <w:rsid w:val="00A674DF"/>
    <w:rsid w:val="00A83AA6"/>
    <w:rsid w:val="00AC2DE7"/>
    <w:rsid w:val="00AE1809"/>
    <w:rsid w:val="00B040A0"/>
    <w:rsid w:val="00B80D76"/>
    <w:rsid w:val="00B87538"/>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372B"/>
    <w:rsid w:val="00CE7805"/>
    <w:rsid w:val="00CF1414"/>
    <w:rsid w:val="00D24698"/>
    <w:rsid w:val="00D6383F"/>
    <w:rsid w:val="00DB59D0"/>
    <w:rsid w:val="00DC33D3"/>
    <w:rsid w:val="00E06896"/>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426BE-40CC-454E-BCC8-5F7DF0D0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2017-12-26T13:29:00Z</dcterms:created>
  <dcterms:modified xsi:type="dcterms:W3CDTF">2017-12-26T13:29:00Z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