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A6C35A" w14:textId="19322166" w:rsidR="00580E2A" w:rsidRDefault="00B147FA" w:rsidP="00580E2A">
      <w:pPr>
        <w:spacing w:before="240" w:after="0" w:line="240" w:lineRule="auto"/>
        <w:jc w:val="center"/>
        <w:outlineLvl w:val="0"/>
        <w:rPr>
          <w:rFonts w:ascii="Arial Unicode MS" w:eastAsia="Arial Unicode MS" w:hAnsi="Arial Unicode MS" w:cs="Arial Unicode MS"/>
          <w:b/>
          <w:bCs/>
          <w:caps/>
          <w:kern w:val="36"/>
          <w:sz w:val="48"/>
          <w:szCs w:val="48"/>
          <w:lang w:val="en"/>
        </w:rPr>
      </w:pPr>
      <w:r>
        <w:rPr>
          <w:rFonts w:ascii="Arial Unicode MS" w:eastAsia="Arial Unicode MS" w:hAnsi="Arial Unicode MS" w:cs="Arial Unicode MS"/>
          <w:b/>
          <w:bCs/>
          <w:caps/>
          <w:kern w:val="36"/>
          <w:sz w:val="48"/>
          <w:szCs w:val="48"/>
          <w:lang w:val="en"/>
        </w:rPr>
        <w:t>N</w:t>
      </w:r>
      <w:r w:rsidR="00580E2A" w:rsidRPr="00FE2D88">
        <w:rPr>
          <w:rFonts w:ascii="Arial Unicode MS" w:eastAsia="Arial Unicode MS" w:hAnsi="Arial Unicode MS" w:cs="Arial Unicode MS"/>
          <w:b/>
          <w:bCs/>
          <w:caps/>
          <w:kern w:val="36"/>
          <w:sz w:val="48"/>
          <w:szCs w:val="48"/>
          <w:lang w:val="en"/>
        </w:rPr>
        <w:t>ational Leadership Grants for Libraries – FY18</w:t>
      </w:r>
      <w:r w:rsidR="00580E2A">
        <w:rPr>
          <w:rFonts w:ascii="Arial Unicode MS" w:eastAsia="Arial Unicode MS" w:hAnsi="Arial Unicode MS" w:cs="Arial Unicode MS"/>
          <w:b/>
          <w:bCs/>
          <w:caps/>
          <w:kern w:val="36"/>
          <w:sz w:val="48"/>
          <w:szCs w:val="48"/>
          <w:lang w:val="en"/>
        </w:rPr>
        <w:t xml:space="preserve"> </w:t>
      </w:r>
      <w:r w:rsidR="00580E2A" w:rsidRPr="00FE2D88">
        <w:rPr>
          <w:rFonts w:ascii="Arial Unicode MS" w:eastAsia="Arial Unicode MS" w:hAnsi="Arial Unicode MS" w:cs="Arial Unicode MS"/>
          <w:b/>
          <w:bCs/>
          <w:caps/>
          <w:kern w:val="36"/>
          <w:sz w:val="48"/>
          <w:szCs w:val="48"/>
          <w:lang w:val="en"/>
        </w:rPr>
        <w:t xml:space="preserve">Notice of </w:t>
      </w:r>
    </w:p>
    <w:p w14:paraId="12ADC8E6" w14:textId="77777777" w:rsidR="00FE6CD8" w:rsidRDefault="00580E2A" w:rsidP="00FE6CD8">
      <w:pPr>
        <w:spacing w:before="240" w:after="0" w:line="240" w:lineRule="auto"/>
        <w:jc w:val="center"/>
        <w:outlineLvl w:val="0"/>
        <w:rPr>
          <w:rFonts w:ascii="Arial Unicode MS" w:eastAsia="Arial Unicode MS" w:hAnsi="Arial Unicode MS" w:cs="Arial Unicode MS"/>
          <w:b/>
          <w:bCs/>
          <w:caps/>
          <w:kern w:val="36"/>
          <w:sz w:val="48"/>
          <w:szCs w:val="48"/>
          <w:lang w:val="en"/>
        </w:rPr>
      </w:pPr>
      <w:r w:rsidRPr="00FE2D88">
        <w:rPr>
          <w:rFonts w:ascii="Arial Unicode MS" w:eastAsia="Arial Unicode MS" w:hAnsi="Arial Unicode MS" w:cs="Arial Unicode MS"/>
          <w:b/>
          <w:bCs/>
          <w:caps/>
          <w:kern w:val="36"/>
          <w:sz w:val="48"/>
          <w:szCs w:val="48"/>
          <w:lang w:val="en"/>
        </w:rPr>
        <w:t>funding opportunity</w:t>
      </w:r>
    </w:p>
    <w:p w14:paraId="50704FA4" w14:textId="3000E564" w:rsidR="00580E2A" w:rsidRPr="00FE6CD8" w:rsidRDefault="00580E2A" w:rsidP="00FE6CD8">
      <w:pPr>
        <w:spacing w:before="240" w:after="0" w:line="240" w:lineRule="auto"/>
        <w:jc w:val="center"/>
        <w:outlineLvl w:val="0"/>
        <w:rPr>
          <w:rFonts w:ascii="Arial Unicode MS" w:eastAsia="Arial Unicode MS" w:hAnsi="Arial Unicode MS" w:cs="Arial Unicode MS"/>
          <w:b/>
          <w:bCs/>
          <w:caps/>
          <w:kern w:val="36"/>
          <w:sz w:val="48"/>
          <w:szCs w:val="48"/>
          <w:lang w:val="en"/>
        </w:rPr>
      </w:pPr>
      <w:r w:rsidRPr="00984ACB">
        <w:rPr>
          <w:rFonts w:ascii="Arial Unicode MS" w:eastAsia="Arial Unicode MS" w:hAnsi="Arial Unicode MS" w:cs="Arial Unicode MS"/>
          <w:b/>
          <w:bCs/>
          <w:caps/>
          <w:kern w:val="36"/>
          <w:sz w:val="28"/>
          <w:szCs w:val="28"/>
          <w:lang w:val="en"/>
        </w:rPr>
        <w:t>Table of Contents</w:t>
      </w:r>
    </w:p>
    <w:p w14:paraId="7FAC2C07" w14:textId="77777777" w:rsidR="00580E2A" w:rsidRPr="00FE6CD8" w:rsidRDefault="00B147F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hyperlink r:id="rId12" w:anchor="tab-z" w:history="1">
        <w:r w:rsidR="00580E2A" w:rsidRPr="00FE6CD8">
          <w:rPr>
            <w:rFonts w:ascii="Arial Unicode MS" w:eastAsia="Arial Unicode MS" w:hAnsi="Arial Unicode MS" w:cs="Arial Unicode MS"/>
            <w:sz w:val="24"/>
            <w:szCs w:val="24"/>
            <w:lang w:val="en"/>
          </w:rPr>
          <w:t>Home</w:t>
        </w:r>
      </w:hyperlink>
    </w:p>
    <w:p w14:paraId="0B220680" w14:textId="77777777" w:rsidR="00580E2A" w:rsidRPr="00FE6CD8" w:rsidRDefault="00B147F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hyperlink r:id="rId13" w:anchor="tab-a" w:history="1">
        <w:r w:rsidR="00580E2A" w:rsidRPr="00FE6CD8">
          <w:rPr>
            <w:rFonts w:ascii="Arial Unicode MS" w:eastAsia="Arial Unicode MS" w:hAnsi="Arial Unicode MS" w:cs="Arial Unicode MS"/>
            <w:sz w:val="24"/>
            <w:szCs w:val="24"/>
            <w:lang w:val="en"/>
          </w:rPr>
          <w:t>A. Program Description</w:t>
        </w:r>
      </w:hyperlink>
    </w:p>
    <w:p w14:paraId="33601D04" w14:textId="77777777" w:rsidR="00580E2A" w:rsidRPr="00FE6CD8" w:rsidRDefault="00580E2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E6CD8">
        <w:rPr>
          <w:rFonts w:ascii="Arial Unicode MS" w:eastAsia="Arial Unicode MS" w:hAnsi="Arial Unicode MS" w:cs="Arial Unicode MS"/>
          <w:sz w:val="24"/>
          <w:szCs w:val="24"/>
          <w:lang w:val="en"/>
        </w:rPr>
        <w:t>A1. What is this grant program?</w:t>
      </w:r>
    </w:p>
    <w:p w14:paraId="0945E4FE" w14:textId="77777777" w:rsidR="00580E2A" w:rsidRPr="00FE6CD8" w:rsidRDefault="00580E2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E6CD8">
        <w:rPr>
          <w:rFonts w:ascii="Arial Unicode MS" w:eastAsia="Arial Unicode MS" w:hAnsi="Arial Unicode MS" w:cs="Arial Unicode MS"/>
          <w:sz w:val="24"/>
          <w:szCs w:val="24"/>
          <w:lang w:val="en"/>
        </w:rPr>
        <w:t>A2. What are the indicators of successful projects?</w:t>
      </w:r>
    </w:p>
    <w:p w14:paraId="596EA323" w14:textId="6BFC805B" w:rsidR="00580E2A" w:rsidRPr="00FE6CD8" w:rsidRDefault="00580E2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E6CD8">
        <w:rPr>
          <w:rFonts w:ascii="Arial Unicode MS" w:eastAsia="Arial Unicode MS" w:hAnsi="Arial Unicode MS" w:cs="Arial Unicode MS"/>
          <w:sz w:val="24"/>
          <w:szCs w:val="24"/>
          <w:lang w:val="en"/>
        </w:rPr>
        <w:t>A3. What are the IMLS agency</w:t>
      </w:r>
      <w:r w:rsidR="00F9518A" w:rsidRPr="00FE6CD8">
        <w:rPr>
          <w:rFonts w:ascii="Arial Unicode MS" w:eastAsia="Arial Unicode MS" w:hAnsi="Arial Unicode MS" w:cs="Arial Unicode MS"/>
          <w:sz w:val="24"/>
          <w:szCs w:val="24"/>
          <w:lang w:val="en"/>
        </w:rPr>
        <w:t>-</w:t>
      </w:r>
      <w:r w:rsidRPr="00FE6CD8">
        <w:rPr>
          <w:rFonts w:ascii="Arial Unicode MS" w:eastAsia="Arial Unicode MS" w:hAnsi="Arial Unicode MS" w:cs="Arial Unicode MS"/>
          <w:sz w:val="24"/>
          <w:szCs w:val="24"/>
          <w:lang w:val="en"/>
        </w:rPr>
        <w:t>level goals?</w:t>
      </w:r>
    </w:p>
    <w:p w14:paraId="04755EC5" w14:textId="2C7320E7" w:rsidR="00580E2A" w:rsidRPr="00FE6CD8" w:rsidRDefault="00580E2A" w:rsidP="00580E2A">
      <w:pPr>
        <w:spacing w:before="100" w:beforeAutospacing="1" w:after="100" w:afterAutospacing="1" w:line="360" w:lineRule="atLeast"/>
        <w:ind w:left="360"/>
        <w:rPr>
          <w:rFonts w:ascii="Arial Unicode MS" w:eastAsia="Arial Unicode MS" w:hAnsi="Arial Unicode MS" w:cs="Arial Unicode MS"/>
          <w:sz w:val="28"/>
          <w:szCs w:val="28"/>
          <w:lang w:val="en"/>
        </w:rPr>
      </w:pPr>
      <w:r w:rsidRPr="00FE6CD8">
        <w:rPr>
          <w:rFonts w:ascii="Arial Unicode MS" w:eastAsia="Arial Unicode MS" w:hAnsi="Arial Unicode MS" w:cs="Arial Unicode MS"/>
          <w:sz w:val="24"/>
          <w:szCs w:val="24"/>
          <w:lang w:val="en"/>
        </w:rPr>
        <w:t>A4. What are the funding</w:t>
      </w:r>
      <w:r w:rsidR="00096B76" w:rsidRPr="00FE6CD8">
        <w:rPr>
          <w:rFonts w:ascii="Arial Unicode MS" w:eastAsia="Arial Unicode MS" w:hAnsi="Arial Unicode MS" w:cs="Arial Unicode MS"/>
          <w:sz w:val="24"/>
          <w:szCs w:val="24"/>
          <w:lang w:val="en"/>
        </w:rPr>
        <w:t xml:space="preserve"> and </w:t>
      </w:r>
      <w:r w:rsidR="003A3C01">
        <w:rPr>
          <w:rFonts w:ascii="Arial Unicode MS" w:eastAsia="Arial Unicode MS" w:hAnsi="Arial Unicode MS" w:cs="Arial Unicode MS"/>
          <w:sz w:val="24"/>
          <w:szCs w:val="24"/>
          <w:lang w:val="en"/>
        </w:rPr>
        <w:t>project cat</w:t>
      </w:r>
      <w:r w:rsidR="009C4CD4">
        <w:rPr>
          <w:rFonts w:ascii="Arial Unicode MS" w:eastAsia="Arial Unicode MS" w:hAnsi="Arial Unicode MS" w:cs="Arial Unicode MS"/>
          <w:sz w:val="24"/>
          <w:szCs w:val="24"/>
          <w:lang w:val="en"/>
        </w:rPr>
        <w:t>e</w:t>
      </w:r>
      <w:r w:rsidR="003A3C01">
        <w:rPr>
          <w:rFonts w:ascii="Arial Unicode MS" w:eastAsia="Arial Unicode MS" w:hAnsi="Arial Unicode MS" w:cs="Arial Unicode MS"/>
          <w:sz w:val="24"/>
          <w:szCs w:val="24"/>
          <w:lang w:val="en"/>
        </w:rPr>
        <w:t>gories</w:t>
      </w:r>
      <w:r w:rsidRPr="00FE6CD8">
        <w:rPr>
          <w:rFonts w:ascii="Arial Unicode MS" w:eastAsia="Arial Unicode MS" w:hAnsi="Arial Unicode MS" w:cs="Arial Unicode MS"/>
          <w:sz w:val="24"/>
          <w:szCs w:val="24"/>
          <w:lang w:val="en"/>
        </w:rPr>
        <w:t>?</w:t>
      </w:r>
    </w:p>
    <w:p w14:paraId="25C15202" w14:textId="77777777" w:rsidR="00580E2A" w:rsidRPr="00FE6CD8" w:rsidRDefault="00580E2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E6CD8">
        <w:rPr>
          <w:rFonts w:ascii="Arial Unicode MS" w:eastAsia="Arial Unicode MS" w:hAnsi="Arial Unicode MS" w:cs="Arial Unicode MS"/>
          <w:sz w:val="24"/>
          <w:szCs w:val="24"/>
          <w:lang w:val="en"/>
        </w:rPr>
        <w:t>A5. Where can I find the authorizing statute and regulations for this funding opportunity?</w:t>
      </w:r>
    </w:p>
    <w:p w14:paraId="0473D12D" w14:textId="77777777" w:rsidR="00580E2A" w:rsidRPr="00FE6CD8" w:rsidRDefault="00B147F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hyperlink r:id="rId14" w:anchor="tab-b" w:history="1">
        <w:r w:rsidR="00580E2A" w:rsidRPr="00FE6CD8">
          <w:rPr>
            <w:rFonts w:ascii="Arial Unicode MS" w:eastAsia="Arial Unicode MS" w:hAnsi="Arial Unicode MS" w:cs="Arial Unicode MS"/>
            <w:sz w:val="24"/>
            <w:szCs w:val="24"/>
            <w:lang w:val="en"/>
          </w:rPr>
          <w:t>B. Federal Award Information</w:t>
        </w:r>
      </w:hyperlink>
    </w:p>
    <w:p w14:paraId="6A2C5288" w14:textId="77777777" w:rsidR="00580E2A" w:rsidRPr="00FE6CD8" w:rsidRDefault="00B147F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hyperlink r:id="rId15" w:anchor="tab-c" w:history="1">
        <w:r w:rsidR="00580E2A" w:rsidRPr="00FE6CD8">
          <w:rPr>
            <w:rFonts w:ascii="Arial Unicode MS" w:eastAsia="Arial Unicode MS" w:hAnsi="Arial Unicode MS" w:cs="Arial Unicode MS"/>
            <w:sz w:val="24"/>
            <w:szCs w:val="24"/>
            <w:lang w:val="en"/>
          </w:rPr>
          <w:t>C. Eligibility Information</w:t>
        </w:r>
      </w:hyperlink>
    </w:p>
    <w:p w14:paraId="41672B89" w14:textId="77777777" w:rsidR="00580E2A" w:rsidRPr="00FE6CD8" w:rsidRDefault="00580E2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E6CD8">
        <w:rPr>
          <w:rFonts w:ascii="Arial Unicode MS" w:eastAsia="Arial Unicode MS" w:hAnsi="Arial Unicode MS" w:cs="Arial Unicode MS"/>
          <w:sz w:val="24"/>
          <w:szCs w:val="24"/>
          <w:lang w:val="en"/>
        </w:rPr>
        <w:t>C1. What are the eligibility requirements for this program?</w:t>
      </w:r>
    </w:p>
    <w:p w14:paraId="2DFDF179" w14:textId="77777777" w:rsidR="00580E2A" w:rsidRPr="00FE6CD8" w:rsidRDefault="00580E2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E6CD8">
        <w:rPr>
          <w:rFonts w:ascii="Arial Unicode MS" w:eastAsia="Arial Unicode MS" w:hAnsi="Arial Unicode MS" w:cs="Arial Unicode MS"/>
          <w:sz w:val="24"/>
          <w:szCs w:val="24"/>
          <w:lang w:val="en"/>
        </w:rPr>
        <w:t>C2. What are the cost sharing requirements for this program?</w:t>
      </w:r>
    </w:p>
    <w:p w14:paraId="02258C79" w14:textId="77777777" w:rsidR="00580E2A" w:rsidRPr="00FE6CD8" w:rsidRDefault="00580E2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E6CD8">
        <w:rPr>
          <w:rFonts w:ascii="Arial Unicode MS" w:eastAsia="Arial Unicode MS" w:hAnsi="Arial Unicode MS" w:cs="Arial Unicode MS"/>
          <w:sz w:val="24"/>
          <w:szCs w:val="24"/>
          <w:lang w:val="en"/>
        </w:rPr>
        <w:t>C3. Other information.</w:t>
      </w:r>
    </w:p>
    <w:p w14:paraId="758AA571" w14:textId="77777777" w:rsidR="00580E2A" w:rsidRPr="00FE6CD8" w:rsidRDefault="00B147F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hyperlink r:id="rId16" w:anchor="tab-d" w:history="1">
        <w:r w:rsidR="00580E2A" w:rsidRPr="00FE6CD8">
          <w:rPr>
            <w:rFonts w:ascii="Arial Unicode MS" w:eastAsia="Arial Unicode MS" w:hAnsi="Arial Unicode MS" w:cs="Arial Unicode MS"/>
            <w:sz w:val="24"/>
            <w:szCs w:val="24"/>
            <w:lang w:val="en"/>
          </w:rPr>
          <w:t>D. Application and Submission Information</w:t>
        </w:r>
      </w:hyperlink>
    </w:p>
    <w:p w14:paraId="62F9D5B0" w14:textId="77777777" w:rsidR="00580E2A" w:rsidRPr="00FE6CD8" w:rsidRDefault="00580E2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E6CD8">
        <w:rPr>
          <w:rFonts w:ascii="Arial Unicode MS" w:eastAsia="Arial Unicode MS" w:hAnsi="Arial Unicode MS" w:cs="Arial Unicode MS"/>
          <w:sz w:val="24"/>
          <w:szCs w:val="24"/>
          <w:lang w:val="en"/>
        </w:rPr>
        <w:t>D1. How can we find the application package?</w:t>
      </w:r>
    </w:p>
    <w:p w14:paraId="2587B89A" w14:textId="61AEDED6" w:rsidR="00580E2A" w:rsidRPr="00FE6CD8" w:rsidRDefault="00580E2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E6CD8">
        <w:rPr>
          <w:rFonts w:ascii="Arial Unicode MS" w:eastAsia="Arial Unicode MS" w:hAnsi="Arial Unicode MS" w:cs="Arial Unicode MS"/>
          <w:sz w:val="24"/>
          <w:szCs w:val="24"/>
          <w:lang w:val="en"/>
        </w:rPr>
        <w:t>D2. What content and form is required to make a complete application for Part I</w:t>
      </w:r>
      <w:r w:rsidR="00DC5167" w:rsidRPr="00FE6CD8">
        <w:rPr>
          <w:rFonts w:ascii="Arial Unicode MS" w:eastAsia="Arial Unicode MS" w:hAnsi="Arial Unicode MS" w:cs="Arial Unicode MS"/>
          <w:sz w:val="24"/>
          <w:szCs w:val="24"/>
          <w:lang w:val="en"/>
        </w:rPr>
        <w:t xml:space="preserve"> (Preliminary Proposal)</w:t>
      </w:r>
      <w:r w:rsidRPr="00FE6CD8">
        <w:rPr>
          <w:rFonts w:ascii="Arial Unicode MS" w:eastAsia="Arial Unicode MS" w:hAnsi="Arial Unicode MS" w:cs="Arial Unicode MS"/>
          <w:sz w:val="24"/>
          <w:szCs w:val="24"/>
          <w:lang w:val="en"/>
        </w:rPr>
        <w:t xml:space="preserve"> of the submission process?</w:t>
      </w:r>
    </w:p>
    <w:p w14:paraId="62C1A27E" w14:textId="0CA79807" w:rsidR="00580E2A" w:rsidRPr="00FE6CD8" w:rsidRDefault="00580E2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E6CD8">
        <w:rPr>
          <w:rFonts w:ascii="Arial Unicode MS" w:eastAsia="Arial Unicode MS" w:hAnsi="Arial Unicode MS" w:cs="Arial Unicode MS"/>
          <w:sz w:val="24"/>
          <w:szCs w:val="24"/>
          <w:lang w:val="en"/>
        </w:rPr>
        <w:t xml:space="preserve">D3. What content and form is required to make a complete application for Part II </w:t>
      </w:r>
      <w:r w:rsidR="00DC5167" w:rsidRPr="00FE6CD8">
        <w:rPr>
          <w:rFonts w:ascii="Arial Unicode MS" w:eastAsia="Arial Unicode MS" w:hAnsi="Arial Unicode MS" w:cs="Arial Unicode MS"/>
          <w:sz w:val="24"/>
          <w:szCs w:val="24"/>
          <w:lang w:val="en"/>
        </w:rPr>
        <w:t xml:space="preserve">(Invited Full Proposal) </w:t>
      </w:r>
      <w:r w:rsidRPr="00FE6CD8">
        <w:rPr>
          <w:rFonts w:ascii="Arial Unicode MS" w:eastAsia="Arial Unicode MS" w:hAnsi="Arial Unicode MS" w:cs="Arial Unicode MS"/>
          <w:sz w:val="24"/>
          <w:szCs w:val="24"/>
          <w:lang w:val="en"/>
        </w:rPr>
        <w:t>of the process?</w:t>
      </w:r>
    </w:p>
    <w:p w14:paraId="39839E9B" w14:textId="77777777" w:rsidR="00580E2A" w:rsidRPr="00FE6CD8" w:rsidRDefault="00580E2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E6CD8">
        <w:rPr>
          <w:rFonts w:ascii="Arial Unicode MS" w:eastAsia="Arial Unicode MS" w:hAnsi="Arial Unicode MS" w:cs="Arial Unicode MS"/>
          <w:sz w:val="24"/>
          <w:szCs w:val="24"/>
          <w:lang w:val="en"/>
        </w:rPr>
        <w:t>D4. What are the registration requirements for submitting an application?</w:t>
      </w:r>
    </w:p>
    <w:p w14:paraId="09686A31" w14:textId="77777777" w:rsidR="00580E2A" w:rsidRPr="00FE6CD8" w:rsidRDefault="00580E2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E6CD8">
        <w:rPr>
          <w:rFonts w:ascii="Arial Unicode MS" w:eastAsia="Arial Unicode MS" w:hAnsi="Arial Unicode MS" w:cs="Arial Unicode MS"/>
          <w:sz w:val="24"/>
          <w:szCs w:val="24"/>
          <w:lang w:val="en"/>
        </w:rPr>
        <w:t>D5. When and how must we submit our application?</w:t>
      </w:r>
    </w:p>
    <w:p w14:paraId="05BE9107" w14:textId="77777777" w:rsidR="00580E2A" w:rsidRPr="00FE6CD8" w:rsidRDefault="00580E2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E6CD8">
        <w:rPr>
          <w:rFonts w:ascii="Arial Unicode MS" w:eastAsia="Arial Unicode MS" w:hAnsi="Arial Unicode MS" w:cs="Arial Unicode MS"/>
          <w:sz w:val="24"/>
          <w:szCs w:val="24"/>
          <w:lang w:val="en"/>
        </w:rPr>
        <w:t>D6. Is there an intergovernmental review?</w:t>
      </w:r>
    </w:p>
    <w:p w14:paraId="7ACE67FF" w14:textId="77777777" w:rsidR="00580E2A" w:rsidRPr="00FE6CD8" w:rsidRDefault="00580E2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E6CD8">
        <w:rPr>
          <w:rFonts w:ascii="Arial Unicode MS" w:eastAsia="Arial Unicode MS" w:hAnsi="Arial Unicode MS" w:cs="Arial Unicode MS"/>
          <w:sz w:val="24"/>
          <w:szCs w:val="24"/>
          <w:lang w:val="en"/>
        </w:rPr>
        <w:t>D7. Are there funding restrictions?</w:t>
      </w:r>
    </w:p>
    <w:p w14:paraId="5B789327" w14:textId="77777777" w:rsidR="00580E2A" w:rsidRPr="00FE6CD8" w:rsidRDefault="00580E2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E6CD8">
        <w:rPr>
          <w:rFonts w:ascii="Arial Unicode MS" w:eastAsia="Arial Unicode MS" w:hAnsi="Arial Unicode MS" w:cs="Arial Unicode MS"/>
          <w:sz w:val="24"/>
          <w:szCs w:val="24"/>
          <w:lang w:val="en"/>
        </w:rPr>
        <w:t xml:space="preserve">E. Application Review Information </w:t>
      </w:r>
    </w:p>
    <w:p w14:paraId="3BB22033" w14:textId="77777777" w:rsidR="00580E2A" w:rsidRPr="00FE6CD8" w:rsidRDefault="00B147F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hyperlink r:id="rId17" w:anchor="tab-f" w:history="1">
        <w:r w:rsidR="00580E2A" w:rsidRPr="00FE6CD8">
          <w:rPr>
            <w:rFonts w:ascii="Arial Unicode MS" w:eastAsia="Arial Unicode MS" w:hAnsi="Arial Unicode MS" w:cs="Arial Unicode MS"/>
            <w:sz w:val="24"/>
            <w:szCs w:val="24"/>
            <w:lang w:val="en"/>
          </w:rPr>
          <w:t>F. Award Administration Information</w:t>
        </w:r>
      </w:hyperlink>
    </w:p>
    <w:p w14:paraId="3B8A26FC" w14:textId="77777777" w:rsidR="00580E2A" w:rsidRPr="00FE6CD8" w:rsidRDefault="00B147F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hyperlink r:id="rId18" w:anchor="tab-g" w:history="1">
        <w:r w:rsidR="00580E2A" w:rsidRPr="00FE6CD8">
          <w:rPr>
            <w:rFonts w:ascii="Arial Unicode MS" w:eastAsia="Arial Unicode MS" w:hAnsi="Arial Unicode MS" w:cs="Arial Unicode MS"/>
            <w:sz w:val="24"/>
            <w:szCs w:val="24"/>
            <w:lang w:val="en"/>
          </w:rPr>
          <w:t>G. Contacts</w:t>
        </w:r>
      </w:hyperlink>
    </w:p>
    <w:p w14:paraId="3E065EF3" w14:textId="77777777" w:rsidR="00580E2A" w:rsidRPr="00FE6CD8" w:rsidRDefault="00B147F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hyperlink r:id="rId19" w:anchor="tab-h" w:history="1">
        <w:r w:rsidR="00580E2A" w:rsidRPr="00FE6CD8">
          <w:rPr>
            <w:rFonts w:ascii="Arial Unicode MS" w:eastAsia="Arial Unicode MS" w:hAnsi="Arial Unicode MS" w:cs="Arial Unicode MS"/>
            <w:sz w:val="24"/>
            <w:szCs w:val="24"/>
            <w:lang w:val="en"/>
          </w:rPr>
          <w:t>H. Other Information</w:t>
        </w:r>
      </w:hyperlink>
    </w:p>
    <w:p w14:paraId="15755C1C" w14:textId="77777777" w:rsidR="00580E2A" w:rsidRPr="00584093" w:rsidRDefault="00580E2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584093">
        <w:rPr>
          <w:rFonts w:ascii="Arial Unicode MS" w:eastAsia="Arial Unicode MS" w:hAnsi="Arial Unicode MS" w:cs="Arial Unicode MS"/>
          <w:sz w:val="24"/>
          <w:szCs w:val="24"/>
        </w:rPr>
        <w:t>I. Appendices</w:t>
      </w:r>
    </w:p>
    <w:p w14:paraId="525B4AC1" w14:textId="22D6EDA3" w:rsidR="00580E2A" w:rsidRPr="00FE6CD8" w:rsidRDefault="00B147FA" w:rsidP="00580E2A">
      <w:pPr>
        <w:spacing w:before="100" w:beforeAutospacing="1" w:after="100" w:afterAutospacing="1" w:line="360" w:lineRule="atLeast"/>
        <w:ind w:left="-360"/>
        <w:rPr>
          <w:rFonts w:ascii="Arial Unicode MS" w:eastAsia="Arial Unicode MS" w:hAnsi="Arial Unicode MS" w:cs="Arial Unicode MS"/>
          <w:sz w:val="24"/>
          <w:szCs w:val="24"/>
          <w:lang w:val="en"/>
        </w:rPr>
      </w:pPr>
      <w:hyperlink r:id="rId20" w:history="1">
        <w:r w:rsidR="00FE6CD8" w:rsidRPr="00584093">
          <w:rPr>
            <w:rFonts w:ascii="Arial Unicode MS" w:eastAsia="Arial Unicode MS" w:hAnsi="Arial Unicode MS" w:cs="Arial Unicode MS"/>
            <w:sz w:val="24"/>
            <w:szCs w:val="24"/>
            <w:lang w:val="en"/>
          </w:rPr>
          <w:t>View b</w:t>
        </w:r>
        <w:r w:rsidR="00580E2A" w:rsidRPr="00584093">
          <w:rPr>
            <w:rFonts w:ascii="Arial Unicode MS" w:eastAsia="Arial Unicode MS" w:hAnsi="Arial Unicode MS" w:cs="Arial Unicode MS"/>
            <w:sz w:val="24"/>
            <w:szCs w:val="24"/>
            <w:lang w:val="en"/>
          </w:rPr>
          <w:t>y Section</w:t>
        </w:r>
      </w:hyperlink>
    </w:p>
    <w:p w14:paraId="134FAAE1" w14:textId="77777777" w:rsidR="00580E2A" w:rsidRPr="00FE6CD8" w:rsidRDefault="00580E2A" w:rsidP="00580E2A">
      <w:pPr>
        <w:rPr>
          <w:rFonts w:ascii="Arial Unicode MS" w:eastAsia="Arial Unicode MS" w:hAnsi="Arial Unicode MS" w:cs="Arial Unicode MS"/>
          <w:b/>
          <w:bCs/>
          <w:kern w:val="36"/>
          <w:sz w:val="48"/>
          <w:szCs w:val="48"/>
        </w:rPr>
      </w:pPr>
      <w:r w:rsidRPr="00FE6CD8">
        <w:rPr>
          <w:rFonts w:ascii="Arial Unicode MS" w:eastAsia="Arial Unicode MS" w:hAnsi="Arial Unicode MS" w:cs="Arial Unicode MS"/>
        </w:rPr>
        <w:br w:type="page"/>
      </w:r>
    </w:p>
    <w:p w14:paraId="725B2844" w14:textId="77777777" w:rsidR="00580E2A" w:rsidRPr="00FE6CD8" w:rsidRDefault="00580E2A" w:rsidP="00580E2A">
      <w:pPr>
        <w:pStyle w:val="Heading1"/>
        <w:rPr>
          <w:rFonts w:ascii="Arial Unicode MS" w:eastAsia="Arial Unicode MS" w:hAnsi="Arial Unicode MS" w:cs="Arial Unicode MS"/>
          <w:lang w:val="en"/>
        </w:rPr>
      </w:pPr>
      <w:r w:rsidRPr="00FE6CD8">
        <w:rPr>
          <w:rFonts w:ascii="Arial Unicode MS" w:eastAsia="Arial Unicode MS" w:hAnsi="Arial Unicode MS" w:cs="Arial Unicode MS"/>
        </w:rPr>
        <w:lastRenderedPageBreak/>
        <w:t xml:space="preserve">National Leadership Grants for Libraries </w:t>
      </w:r>
      <w:r w:rsidRPr="00FE6CD8">
        <w:rPr>
          <w:rFonts w:ascii="Arial Unicode MS" w:eastAsia="Arial Unicode MS" w:hAnsi="Arial Unicode MS" w:cs="Arial Unicode MS"/>
          <w:lang w:val="en"/>
        </w:rPr>
        <w:t>– FY18 Notice of Funding Opportunity</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85"/>
        <w:gridCol w:w="6059"/>
      </w:tblGrid>
      <w:tr w:rsidR="00580E2A" w:rsidRPr="00FE6CD8" w14:paraId="4BF0684B" w14:textId="77777777" w:rsidTr="007561E6">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E24B130" w14:textId="77777777" w:rsidR="00580E2A" w:rsidRPr="00FE6CD8" w:rsidRDefault="00580E2A" w:rsidP="007561E6">
            <w:pPr>
              <w:spacing w:after="360" w:line="240" w:lineRule="auto"/>
              <w:rPr>
                <w:rFonts w:ascii="Arial Unicode MS" w:eastAsia="Arial Unicode MS" w:hAnsi="Arial Unicode MS" w:cs="Arial Unicode MS"/>
                <w:sz w:val="24"/>
                <w:szCs w:val="24"/>
              </w:rPr>
            </w:pPr>
            <w:bookmarkStart w:id="0" w:name="doclet-95"/>
            <w:bookmarkEnd w:id="0"/>
            <w:r w:rsidRPr="00FE6CD8">
              <w:rPr>
                <w:rFonts w:ascii="Arial Unicode MS" w:eastAsia="Arial Unicode MS" w:hAnsi="Arial Unicode MS" w:cs="Arial Unicode MS"/>
                <w:b/>
                <w:bCs/>
                <w:sz w:val="24"/>
                <w:szCs w:val="24"/>
              </w:rPr>
              <w:t>Federal Awarding Agency:</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0AE5B46" w14:textId="77777777" w:rsidR="00580E2A" w:rsidRPr="00FE6CD8" w:rsidRDefault="00580E2A" w:rsidP="007561E6">
            <w:pPr>
              <w:spacing w:after="360" w:line="240" w:lineRule="auto"/>
              <w:rPr>
                <w:rFonts w:ascii="Arial Unicode MS" w:eastAsia="Arial Unicode MS" w:hAnsi="Arial Unicode MS" w:cs="Arial Unicode MS"/>
                <w:sz w:val="24"/>
                <w:szCs w:val="24"/>
              </w:rPr>
            </w:pPr>
            <w:r w:rsidRPr="00FE6CD8">
              <w:rPr>
                <w:rFonts w:ascii="Arial Unicode MS" w:eastAsia="Arial Unicode MS" w:hAnsi="Arial Unicode MS" w:cs="Arial Unicode MS"/>
                <w:sz w:val="24"/>
                <w:szCs w:val="24"/>
              </w:rPr>
              <w:t>Institute of Museum and Library Services</w:t>
            </w:r>
          </w:p>
        </w:tc>
      </w:tr>
      <w:tr w:rsidR="00580E2A" w:rsidRPr="00FE6CD8" w14:paraId="01B0986D" w14:textId="77777777" w:rsidTr="007561E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60DDD33F" w14:textId="77777777" w:rsidR="00580E2A" w:rsidRPr="00FE6CD8" w:rsidRDefault="00580E2A" w:rsidP="007561E6">
            <w:pPr>
              <w:spacing w:after="360" w:line="240" w:lineRule="auto"/>
              <w:rPr>
                <w:rFonts w:ascii="Arial Unicode MS" w:eastAsia="Arial Unicode MS" w:hAnsi="Arial Unicode MS" w:cs="Arial Unicode MS"/>
                <w:sz w:val="24"/>
                <w:szCs w:val="24"/>
              </w:rPr>
            </w:pPr>
            <w:r w:rsidRPr="00FE6CD8">
              <w:rPr>
                <w:rFonts w:ascii="Arial Unicode MS" w:eastAsia="Arial Unicode MS" w:hAnsi="Arial Unicode MS" w:cs="Arial Unicode MS"/>
                <w:b/>
                <w:bCs/>
                <w:sz w:val="24"/>
                <w:szCs w:val="24"/>
              </w:rPr>
              <w:t xml:space="preserve">Funding Opportunity Title: </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8FDF519" w14:textId="77777777" w:rsidR="00580E2A" w:rsidRPr="00FE6CD8" w:rsidRDefault="00580E2A" w:rsidP="007561E6">
            <w:pPr>
              <w:spacing w:after="360" w:line="240" w:lineRule="auto"/>
              <w:rPr>
                <w:rFonts w:ascii="Arial Unicode MS" w:eastAsia="Arial Unicode MS" w:hAnsi="Arial Unicode MS" w:cs="Arial Unicode MS"/>
                <w:sz w:val="24"/>
                <w:szCs w:val="24"/>
              </w:rPr>
            </w:pPr>
            <w:r w:rsidRPr="00FE6CD8">
              <w:rPr>
                <w:rFonts w:ascii="Arial Unicode MS" w:eastAsia="Arial Unicode MS" w:hAnsi="Arial Unicode MS" w:cs="Arial Unicode MS"/>
                <w:sz w:val="24"/>
                <w:szCs w:val="24"/>
              </w:rPr>
              <w:t>National Leadership Grants for Libraries</w:t>
            </w:r>
          </w:p>
        </w:tc>
      </w:tr>
      <w:tr w:rsidR="00580E2A" w:rsidRPr="00FE6CD8" w14:paraId="026E7029" w14:textId="77777777" w:rsidTr="007561E6">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ED446FD" w14:textId="77777777" w:rsidR="00580E2A" w:rsidRPr="00FE6CD8" w:rsidRDefault="00580E2A" w:rsidP="007561E6">
            <w:pPr>
              <w:spacing w:after="360" w:line="240" w:lineRule="auto"/>
              <w:rPr>
                <w:rFonts w:ascii="Arial Unicode MS" w:eastAsia="Arial Unicode MS" w:hAnsi="Arial Unicode MS" w:cs="Arial Unicode MS"/>
                <w:sz w:val="24"/>
                <w:szCs w:val="24"/>
              </w:rPr>
            </w:pPr>
            <w:r w:rsidRPr="00FE6CD8">
              <w:rPr>
                <w:rFonts w:ascii="Arial Unicode MS" w:eastAsia="Arial Unicode MS" w:hAnsi="Arial Unicode MS" w:cs="Arial Unicode MS"/>
                <w:b/>
                <w:bCs/>
                <w:sz w:val="24"/>
                <w:szCs w:val="24"/>
              </w:rPr>
              <w:t xml:space="preserve">Announcement Type: </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0B45D5C" w14:textId="77777777" w:rsidR="00580E2A" w:rsidRPr="00FE6CD8" w:rsidRDefault="00580E2A" w:rsidP="007561E6">
            <w:pPr>
              <w:spacing w:after="360" w:line="240" w:lineRule="auto"/>
              <w:rPr>
                <w:rFonts w:ascii="Arial Unicode MS" w:eastAsia="Arial Unicode MS" w:hAnsi="Arial Unicode MS" w:cs="Arial Unicode MS"/>
                <w:sz w:val="24"/>
                <w:szCs w:val="24"/>
              </w:rPr>
            </w:pPr>
            <w:r w:rsidRPr="00FE6CD8">
              <w:rPr>
                <w:rFonts w:ascii="Arial Unicode MS" w:eastAsia="Arial Unicode MS" w:hAnsi="Arial Unicode MS" w:cs="Arial Unicode MS"/>
                <w:sz w:val="24"/>
                <w:szCs w:val="24"/>
              </w:rPr>
              <w:t>Notice of Funding Opportunity</w:t>
            </w:r>
          </w:p>
        </w:tc>
      </w:tr>
      <w:tr w:rsidR="00580E2A" w:rsidRPr="00FE6CD8" w14:paraId="31A31275" w14:textId="77777777" w:rsidTr="007561E6">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1D19149" w14:textId="77777777" w:rsidR="00580E2A" w:rsidRPr="00FE6CD8" w:rsidRDefault="00580E2A" w:rsidP="007561E6">
            <w:pPr>
              <w:spacing w:after="360" w:line="240" w:lineRule="auto"/>
              <w:rPr>
                <w:rFonts w:ascii="Arial Unicode MS" w:eastAsia="Arial Unicode MS" w:hAnsi="Arial Unicode MS" w:cs="Arial Unicode MS"/>
                <w:sz w:val="24"/>
                <w:szCs w:val="24"/>
              </w:rPr>
            </w:pPr>
            <w:r w:rsidRPr="00FE6CD8">
              <w:rPr>
                <w:rFonts w:ascii="Arial Unicode MS" w:eastAsia="Arial Unicode MS" w:hAnsi="Arial Unicode MS" w:cs="Arial Unicode MS"/>
                <w:b/>
                <w:bCs/>
                <w:sz w:val="24"/>
                <w:szCs w:val="24"/>
              </w:rPr>
              <w:t>Funding Opportunity Number: </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FBF86CC" w14:textId="77777777" w:rsidR="00580E2A" w:rsidRPr="00FE6CD8" w:rsidRDefault="00580E2A" w:rsidP="007561E6">
            <w:pPr>
              <w:spacing w:after="360" w:line="240" w:lineRule="auto"/>
              <w:rPr>
                <w:rFonts w:ascii="Arial Unicode MS" w:eastAsia="Arial Unicode MS" w:hAnsi="Arial Unicode MS" w:cs="Arial Unicode MS"/>
                <w:sz w:val="24"/>
                <w:szCs w:val="24"/>
              </w:rPr>
            </w:pPr>
            <w:r w:rsidRPr="00FE6CD8">
              <w:rPr>
                <w:rFonts w:ascii="Arial Unicode MS" w:eastAsia="Arial Unicode MS" w:hAnsi="Arial Unicode MS" w:cs="Arial Unicode MS"/>
                <w:sz w:val="24"/>
                <w:szCs w:val="24"/>
              </w:rPr>
              <w:t>NLG-Libraries-FY18-1</w:t>
            </w:r>
          </w:p>
        </w:tc>
      </w:tr>
      <w:tr w:rsidR="00580E2A" w:rsidRPr="00FE6CD8" w14:paraId="381C4112" w14:textId="77777777" w:rsidTr="007561E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5807DDE1" w14:textId="77777777" w:rsidR="00580E2A" w:rsidRPr="00FE6CD8" w:rsidRDefault="00580E2A" w:rsidP="007561E6">
            <w:pPr>
              <w:spacing w:after="360" w:line="240" w:lineRule="auto"/>
              <w:rPr>
                <w:rFonts w:ascii="Arial Unicode MS" w:eastAsia="Arial Unicode MS" w:hAnsi="Arial Unicode MS" w:cs="Arial Unicode MS"/>
                <w:sz w:val="24"/>
                <w:szCs w:val="24"/>
              </w:rPr>
            </w:pPr>
            <w:r w:rsidRPr="00FE6CD8">
              <w:rPr>
                <w:rFonts w:ascii="Arial Unicode MS" w:eastAsia="Arial Unicode MS" w:hAnsi="Arial Unicode MS" w:cs="Arial Unicode MS"/>
                <w:b/>
                <w:bCs/>
                <w:sz w:val="24"/>
                <w:szCs w:val="24"/>
              </w:rPr>
              <w:t>Catalog of Federal Financial Assistance (CFDA) Number: </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0D7F69A" w14:textId="77777777" w:rsidR="00580E2A" w:rsidRPr="00FE6CD8" w:rsidRDefault="00580E2A" w:rsidP="007561E6">
            <w:pPr>
              <w:spacing w:after="360" w:line="240" w:lineRule="auto"/>
              <w:rPr>
                <w:rFonts w:ascii="Arial Unicode MS" w:eastAsia="Arial Unicode MS" w:hAnsi="Arial Unicode MS" w:cs="Arial Unicode MS"/>
                <w:sz w:val="24"/>
                <w:szCs w:val="24"/>
              </w:rPr>
            </w:pPr>
            <w:r w:rsidRPr="00FE6CD8">
              <w:rPr>
                <w:rFonts w:ascii="Arial Unicode MS" w:eastAsia="Arial Unicode MS" w:hAnsi="Arial Unicode MS" w:cs="Arial Unicode MS"/>
                <w:sz w:val="24"/>
                <w:szCs w:val="24"/>
              </w:rPr>
              <w:t>45.312</w:t>
            </w:r>
          </w:p>
        </w:tc>
      </w:tr>
      <w:tr w:rsidR="00580E2A" w:rsidRPr="00FE6CD8" w14:paraId="14F9F189" w14:textId="77777777" w:rsidTr="007561E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2EF92230" w14:textId="77777777" w:rsidR="00580E2A" w:rsidRPr="00FE6CD8" w:rsidRDefault="00580E2A" w:rsidP="007561E6">
            <w:pPr>
              <w:spacing w:after="360" w:line="240" w:lineRule="auto"/>
              <w:rPr>
                <w:rFonts w:ascii="Arial Unicode MS" w:eastAsia="Arial Unicode MS" w:hAnsi="Arial Unicode MS" w:cs="Arial Unicode MS"/>
                <w:sz w:val="24"/>
                <w:szCs w:val="24"/>
              </w:rPr>
            </w:pPr>
            <w:r w:rsidRPr="00FE6CD8">
              <w:rPr>
                <w:rFonts w:ascii="Arial Unicode MS" w:eastAsia="Arial Unicode MS" w:hAnsi="Arial Unicode MS" w:cs="Arial Unicode MS"/>
                <w:b/>
                <w:bCs/>
                <w:sz w:val="24"/>
                <w:szCs w:val="24"/>
              </w:rPr>
              <w:t>Due Date:</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6A14C54" w14:textId="1D11031C" w:rsidR="00580E2A" w:rsidRPr="00FE6CD8" w:rsidRDefault="00580E2A" w:rsidP="007561E6">
            <w:pPr>
              <w:spacing w:after="360" w:line="240" w:lineRule="auto"/>
              <w:rPr>
                <w:rFonts w:ascii="Arial Unicode MS" w:eastAsia="Arial Unicode MS" w:hAnsi="Arial Unicode MS" w:cs="Arial Unicode MS"/>
                <w:sz w:val="24"/>
                <w:szCs w:val="24"/>
              </w:rPr>
            </w:pPr>
            <w:r w:rsidRPr="00FE6CD8">
              <w:rPr>
                <w:rFonts w:ascii="Arial Unicode MS" w:eastAsia="Arial Unicode MS" w:hAnsi="Arial Unicode MS" w:cs="Arial Unicode MS"/>
                <w:sz w:val="24"/>
                <w:szCs w:val="24"/>
              </w:rPr>
              <w:t xml:space="preserve">Submit through Grants.gov by 11:59 p.m. U.S. Eastern Time on September 1, 2017, for </w:t>
            </w:r>
            <w:r w:rsidR="008A65B5" w:rsidRPr="00FE6CD8">
              <w:rPr>
                <w:rFonts w:ascii="Arial Unicode MS" w:eastAsia="Arial Unicode MS" w:hAnsi="Arial Unicode MS" w:cs="Arial Unicode MS"/>
                <w:sz w:val="24"/>
                <w:szCs w:val="24"/>
              </w:rPr>
              <w:t>P</w:t>
            </w:r>
            <w:r w:rsidRPr="00FE6CD8">
              <w:rPr>
                <w:rFonts w:ascii="Arial Unicode MS" w:eastAsia="Arial Unicode MS" w:hAnsi="Arial Unicode MS" w:cs="Arial Unicode MS"/>
                <w:sz w:val="24"/>
                <w:szCs w:val="24"/>
              </w:rPr>
              <w:t xml:space="preserve">reliminary </w:t>
            </w:r>
            <w:r w:rsidR="008A65B5" w:rsidRPr="00FE6CD8">
              <w:rPr>
                <w:rFonts w:ascii="Arial Unicode MS" w:eastAsia="Arial Unicode MS" w:hAnsi="Arial Unicode MS" w:cs="Arial Unicode MS"/>
                <w:sz w:val="24"/>
                <w:szCs w:val="24"/>
              </w:rPr>
              <w:t>P</w:t>
            </w:r>
            <w:r w:rsidRPr="00FE6CD8">
              <w:rPr>
                <w:rFonts w:ascii="Arial Unicode MS" w:eastAsia="Arial Unicode MS" w:hAnsi="Arial Unicode MS" w:cs="Arial Unicode MS"/>
                <w:sz w:val="24"/>
                <w:szCs w:val="24"/>
              </w:rPr>
              <w:t xml:space="preserve">roposals; January 16, 2018, for </w:t>
            </w:r>
            <w:r w:rsidR="008A65B5" w:rsidRPr="00FE6CD8">
              <w:rPr>
                <w:rFonts w:ascii="Arial Unicode MS" w:eastAsia="Arial Unicode MS" w:hAnsi="Arial Unicode MS" w:cs="Arial Unicode MS"/>
                <w:sz w:val="24"/>
                <w:szCs w:val="24"/>
              </w:rPr>
              <w:t>I</w:t>
            </w:r>
            <w:r w:rsidRPr="00FE6CD8">
              <w:rPr>
                <w:rFonts w:ascii="Arial Unicode MS" w:eastAsia="Arial Unicode MS" w:hAnsi="Arial Unicode MS" w:cs="Arial Unicode MS"/>
                <w:sz w:val="24"/>
                <w:szCs w:val="24"/>
              </w:rPr>
              <w:t xml:space="preserve">nvited </w:t>
            </w:r>
            <w:r w:rsidR="008A65B5" w:rsidRPr="00FE6CD8">
              <w:rPr>
                <w:rFonts w:ascii="Arial Unicode MS" w:eastAsia="Arial Unicode MS" w:hAnsi="Arial Unicode MS" w:cs="Arial Unicode MS"/>
                <w:sz w:val="24"/>
                <w:szCs w:val="24"/>
              </w:rPr>
              <w:t>F</w:t>
            </w:r>
            <w:r w:rsidRPr="00FE6CD8">
              <w:rPr>
                <w:rFonts w:ascii="Arial Unicode MS" w:eastAsia="Arial Unicode MS" w:hAnsi="Arial Unicode MS" w:cs="Arial Unicode MS"/>
                <w:sz w:val="24"/>
                <w:szCs w:val="24"/>
              </w:rPr>
              <w:t xml:space="preserve">ull </w:t>
            </w:r>
            <w:r w:rsidR="008A65B5" w:rsidRPr="00FE6CD8">
              <w:rPr>
                <w:rFonts w:ascii="Arial Unicode MS" w:eastAsia="Arial Unicode MS" w:hAnsi="Arial Unicode MS" w:cs="Arial Unicode MS"/>
                <w:sz w:val="24"/>
                <w:szCs w:val="24"/>
              </w:rPr>
              <w:t>P</w:t>
            </w:r>
            <w:r w:rsidRPr="00FE6CD8">
              <w:rPr>
                <w:rFonts w:ascii="Arial Unicode MS" w:eastAsia="Arial Unicode MS" w:hAnsi="Arial Unicode MS" w:cs="Arial Unicode MS"/>
                <w:sz w:val="24"/>
                <w:szCs w:val="24"/>
              </w:rPr>
              <w:t>roposals.</w:t>
            </w:r>
          </w:p>
        </w:tc>
      </w:tr>
      <w:tr w:rsidR="00580E2A" w:rsidRPr="00FE6CD8" w14:paraId="6EFF68C9" w14:textId="77777777" w:rsidTr="007561E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53B3BF07" w14:textId="77777777" w:rsidR="00580E2A" w:rsidRPr="00FE6CD8" w:rsidRDefault="00580E2A" w:rsidP="007561E6">
            <w:pPr>
              <w:spacing w:after="360" w:line="240" w:lineRule="auto"/>
              <w:rPr>
                <w:rFonts w:ascii="Arial Unicode MS" w:eastAsia="Arial Unicode MS" w:hAnsi="Arial Unicode MS" w:cs="Arial Unicode MS"/>
                <w:sz w:val="24"/>
                <w:szCs w:val="24"/>
              </w:rPr>
            </w:pPr>
            <w:r w:rsidRPr="00FE6CD8">
              <w:rPr>
                <w:rFonts w:ascii="Arial Unicode MS" w:eastAsia="Arial Unicode MS" w:hAnsi="Arial Unicode MS" w:cs="Arial Unicode MS"/>
                <w:b/>
                <w:bCs/>
                <w:sz w:val="24"/>
                <w:szCs w:val="24"/>
              </w:rPr>
              <w:t>Anticipated Date of Notification of Award Decisions:</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1B45A78" w14:textId="77777777" w:rsidR="00580E2A" w:rsidRPr="00FE6CD8" w:rsidRDefault="00580E2A" w:rsidP="007561E6">
            <w:pPr>
              <w:spacing w:after="360" w:line="240" w:lineRule="auto"/>
              <w:rPr>
                <w:rFonts w:ascii="Arial Unicode MS" w:eastAsia="Arial Unicode MS" w:hAnsi="Arial Unicode MS" w:cs="Arial Unicode MS"/>
                <w:sz w:val="24"/>
                <w:szCs w:val="24"/>
              </w:rPr>
            </w:pPr>
            <w:r w:rsidRPr="00FE6CD8">
              <w:rPr>
                <w:rFonts w:ascii="Arial Unicode MS" w:eastAsia="Arial Unicode MS" w:hAnsi="Arial Unicode MS" w:cs="Arial Unicode MS"/>
                <w:sz w:val="24"/>
                <w:szCs w:val="24"/>
              </w:rPr>
              <w:t>April 2018 (subject to the availability of funds and IMLS discretion)</w:t>
            </w:r>
          </w:p>
        </w:tc>
      </w:tr>
      <w:tr w:rsidR="00580E2A" w:rsidRPr="00FE6CD8" w14:paraId="328D55B5" w14:textId="77777777" w:rsidTr="007561E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5763D3E4" w14:textId="77777777" w:rsidR="00580E2A" w:rsidRPr="00FE6CD8" w:rsidRDefault="00580E2A" w:rsidP="007561E6">
            <w:pPr>
              <w:spacing w:after="360" w:line="240" w:lineRule="auto"/>
              <w:rPr>
                <w:rFonts w:ascii="Arial Unicode MS" w:eastAsia="Arial Unicode MS" w:hAnsi="Arial Unicode MS" w:cs="Arial Unicode MS"/>
                <w:sz w:val="24"/>
                <w:szCs w:val="24"/>
              </w:rPr>
            </w:pPr>
            <w:r w:rsidRPr="00FE6CD8">
              <w:rPr>
                <w:rFonts w:ascii="Arial Unicode MS" w:eastAsia="Arial Unicode MS" w:hAnsi="Arial Unicode MS" w:cs="Arial Unicode MS"/>
                <w:b/>
                <w:bCs/>
                <w:sz w:val="24"/>
                <w:szCs w:val="24"/>
              </w:rPr>
              <w:lastRenderedPageBreak/>
              <w:t>Beginning Date of Period of Performance: </w:t>
            </w:r>
          </w:p>
        </w:tc>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BC4A8D2" w14:textId="77777777" w:rsidR="00580E2A" w:rsidRPr="00FE6CD8" w:rsidRDefault="00580E2A" w:rsidP="007561E6">
            <w:pPr>
              <w:spacing w:after="360" w:line="240" w:lineRule="auto"/>
              <w:rPr>
                <w:rFonts w:ascii="Arial Unicode MS" w:eastAsia="Arial Unicode MS" w:hAnsi="Arial Unicode MS" w:cs="Arial Unicode MS"/>
                <w:sz w:val="24"/>
                <w:szCs w:val="24"/>
              </w:rPr>
            </w:pPr>
            <w:r w:rsidRPr="00FE6CD8">
              <w:rPr>
                <w:rFonts w:ascii="Arial Unicode MS" w:eastAsia="Arial Unicode MS" w:hAnsi="Arial Unicode MS" w:cs="Arial Unicode MS"/>
                <w:sz w:val="24"/>
                <w:szCs w:val="24"/>
              </w:rPr>
              <w:t>Not earlier than May 1, 2018. Projects must begin on May 1, June 1, or July 1, 2018.</w:t>
            </w:r>
          </w:p>
        </w:tc>
      </w:tr>
    </w:tbl>
    <w:p w14:paraId="731DDD4A" w14:textId="77777777" w:rsidR="00580E2A" w:rsidRPr="00FE6CD8" w:rsidRDefault="00580E2A" w:rsidP="00580E2A">
      <w:pPr>
        <w:pStyle w:val="Heading3"/>
        <w:rPr>
          <w:rFonts w:ascii="Arial Unicode MS" w:eastAsia="Arial Unicode MS" w:hAnsi="Arial Unicode MS" w:cs="Arial Unicode MS"/>
          <w:color w:val="auto"/>
          <w:sz w:val="28"/>
          <w:szCs w:val="28"/>
          <w:lang w:val="en"/>
        </w:rPr>
      </w:pPr>
      <w:bookmarkStart w:id="1" w:name="doclet-92"/>
      <w:bookmarkEnd w:id="1"/>
    </w:p>
    <w:p w14:paraId="5BBF463C" w14:textId="77777777" w:rsidR="00580E2A" w:rsidRPr="00FE6CD8" w:rsidRDefault="00580E2A" w:rsidP="00580E2A">
      <w:pPr>
        <w:pStyle w:val="Heading3"/>
        <w:rPr>
          <w:rFonts w:ascii="Arial Unicode MS" w:eastAsia="Arial Unicode MS" w:hAnsi="Arial Unicode MS" w:cs="Arial Unicode MS"/>
          <w:b w:val="0"/>
          <w:color w:val="auto"/>
          <w:sz w:val="24"/>
          <w:szCs w:val="24"/>
          <w:lang w:val="en"/>
        </w:rPr>
      </w:pPr>
      <w:r w:rsidRPr="00FE6CD8">
        <w:rPr>
          <w:rFonts w:ascii="Arial Unicode MS" w:eastAsia="Arial Unicode MS" w:hAnsi="Arial Unicode MS" w:cs="Arial Unicode MS"/>
          <w:b w:val="0"/>
          <w:color w:val="auto"/>
          <w:sz w:val="24"/>
          <w:szCs w:val="24"/>
          <w:lang w:val="en"/>
        </w:rPr>
        <w:t>Equal Opportunity</w:t>
      </w:r>
    </w:p>
    <w:p w14:paraId="53F64A6E" w14:textId="77777777" w:rsidR="00580E2A" w:rsidRPr="00FE6CD8" w:rsidRDefault="00580E2A" w:rsidP="00580E2A">
      <w:pPr>
        <w:spacing w:after="360" w:line="360" w:lineRule="atLeast"/>
        <w:rPr>
          <w:rFonts w:ascii="Arial Unicode MS" w:eastAsia="Arial Unicode MS" w:hAnsi="Arial Unicode MS" w:cs="Arial Unicode MS"/>
          <w:sz w:val="24"/>
          <w:szCs w:val="24"/>
          <w:lang w:val="en"/>
        </w:rPr>
      </w:pPr>
      <w:r w:rsidRPr="00FE6CD8">
        <w:rPr>
          <w:rFonts w:ascii="Arial Unicode MS" w:eastAsia="Arial Unicode MS" w:hAnsi="Arial Unicode MS" w:cs="Arial Unicode MS"/>
          <w:sz w:val="24"/>
          <w:szCs w:val="24"/>
          <w:lang w:val="en"/>
        </w:rPr>
        <w:t xml:space="preserve">IMLS-funded programs do not discriminate on the basis of race, color, national origin, sex, disability, or age. For further information, email the Civil Rights Officer at </w:t>
      </w:r>
      <w:hyperlink r:id="rId21" w:history="1">
        <w:r w:rsidRPr="00FE6CD8">
          <w:rPr>
            <w:rFonts w:ascii="Arial Unicode MS" w:eastAsia="Arial Unicode MS" w:hAnsi="Arial Unicode MS" w:cs="Arial Unicode MS"/>
            <w:sz w:val="24"/>
            <w:szCs w:val="24"/>
            <w:u w:val="single"/>
            <w:lang w:val="en"/>
          </w:rPr>
          <w:t>CivilRights@imls.gov</w:t>
        </w:r>
        <w:r w:rsidRPr="00FE6CD8">
          <w:rPr>
            <w:rFonts w:ascii="Arial Unicode MS" w:eastAsia="Arial Unicode MS" w:hAnsi="Arial Unicode MS" w:cs="Arial Unicode MS"/>
            <w:sz w:val="24"/>
            <w:szCs w:val="24"/>
            <w:lang w:val="en"/>
          </w:rPr>
          <w:t xml:space="preserve"> </w:t>
        </w:r>
      </w:hyperlink>
      <w:r w:rsidRPr="00FE6CD8">
        <w:rPr>
          <w:rFonts w:ascii="Arial Unicode MS" w:eastAsia="Arial Unicode MS" w:hAnsi="Arial Unicode MS" w:cs="Arial Unicode MS"/>
          <w:sz w:val="24"/>
          <w:szCs w:val="24"/>
          <w:lang w:val="en"/>
        </w:rPr>
        <w:t>or write to the Civil Rights Officer, Institute of Museum and Library Services, 955 L’Enfant Plaza North, SW, Suite 4000, Washington, DC, 20024-2135.</w:t>
      </w:r>
    </w:p>
    <w:p w14:paraId="2A92479D" w14:textId="77777777" w:rsidR="00580E2A" w:rsidRPr="00FE6CD8" w:rsidRDefault="00580E2A" w:rsidP="00580E2A">
      <w:pPr>
        <w:pStyle w:val="Heading2"/>
        <w:rPr>
          <w:rFonts w:ascii="Arial Unicode MS" w:eastAsia="Arial Unicode MS" w:hAnsi="Arial Unicode MS" w:cs="Arial Unicode MS"/>
          <w:color w:val="auto"/>
          <w:sz w:val="32"/>
          <w:szCs w:val="32"/>
          <w:lang w:val="en"/>
        </w:rPr>
      </w:pPr>
      <w:r w:rsidRPr="00FE6CD8">
        <w:rPr>
          <w:rFonts w:ascii="Arial Unicode MS" w:eastAsia="Arial Unicode MS" w:hAnsi="Arial Unicode MS" w:cs="Arial Unicode MS"/>
          <w:color w:val="auto"/>
          <w:sz w:val="32"/>
          <w:szCs w:val="32"/>
          <w:lang w:val="en"/>
        </w:rPr>
        <w:t>A. Program Description</w:t>
      </w:r>
    </w:p>
    <w:p w14:paraId="48D209DB" w14:textId="77777777" w:rsidR="00580E2A" w:rsidRPr="004578DC" w:rsidRDefault="00580E2A" w:rsidP="00580E2A">
      <w:pPr>
        <w:pStyle w:val="Heading3"/>
        <w:rPr>
          <w:rFonts w:ascii="Arial Unicode MS" w:eastAsia="Arial Unicode MS" w:hAnsi="Arial Unicode MS" w:cs="Arial Unicode MS"/>
          <w:color w:val="auto"/>
          <w:sz w:val="28"/>
          <w:szCs w:val="28"/>
          <w:lang w:val="en"/>
        </w:rPr>
      </w:pPr>
      <w:bookmarkStart w:id="2" w:name="doclet-144"/>
      <w:bookmarkEnd w:id="2"/>
      <w:r w:rsidRPr="00FE6CD8">
        <w:rPr>
          <w:rFonts w:ascii="Arial Unicode MS" w:eastAsia="Arial Unicode MS" w:hAnsi="Arial Unicode MS" w:cs="Arial Unicode MS"/>
          <w:color w:val="auto"/>
          <w:sz w:val="28"/>
          <w:szCs w:val="28"/>
          <w:lang w:val="en"/>
        </w:rPr>
        <w:t xml:space="preserve">A1. What is this </w:t>
      </w:r>
      <w:r w:rsidRPr="00FA384E">
        <w:rPr>
          <w:rFonts w:ascii="Arial Unicode MS" w:eastAsia="Arial Unicode MS" w:hAnsi="Arial Unicode MS" w:cs="Arial Unicode MS"/>
          <w:color w:val="auto"/>
          <w:sz w:val="28"/>
          <w:szCs w:val="28"/>
          <w:lang w:val="en"/>
        </w:rPr>
        <w:t>grant program?</w:t>
      </w:r>
    </w:p>
    <w:p w14:paraId="17054D26" w14:textId="0BF2F260" w:rsidR="00020C4D" w:rsidRPr="00020C4D" w:rsidRDefault="00020C4D" w:rsidP="00020C4D">
      <w:pPr>
        <w:rPr>
          <w:rFonts w:ascii="Arial Unicode MS" w:eastAsia="Arial Unicode MS" w:hAnsi="Arial Unicode MS" w:cs="Arial Unicode MS"/>
          <w:sz w:val="24"/>
          <w:szCs w:val="24"/>
        </w:rPr>
      </w:pPr>
      <w:bookmarkStart w:id="3" w:name="doclet-19"/>
      <w:bookmarkEnd w:id="3"/>
      <w:r w:rsidRPr="00020C4D">
        <w:rPr>
          <w:rFonts w:ascii="Arial Unicode MS" w:eastAsia="Arial Unicode MS" w:hAnsi="Arial Unicode MS" w:cs="Arial Unicode MS"/>
          <w:sz w:val="24"/>
          <w:szCs w:val="24"/>
        </w:rPr>
        <w:t>National Leadership Grants for Libraries (</w:t>
      </w:r>
      <w:r w:rsidR="00CA1970">
        <w:rPr>
          <w:rFonts w:ascii="Arial Unicode MS" w:eastAsia="Arial Unicode MS" w:hAnsi="Arial Unicode MS" w:cs="Arial Unicode MS"/>
          <w:sz w:val="24"/>
          <w:szCs w:val="24"/>
        </w:rPr>
        <w:t>NLG-L</w:t>
      </w:r>
      <w:r w:rsidRPr="00020C4D">
        <w:rPr>
          <w:rFonts w:ascii="Arial Unicode MS" w:eastAsia="Arial Unicode MS" w:hAnsi="Arial Unicode MS" w:cs="Arial Unicode MS"/>
          <w:sz w:val="24"/>
          <w:szCs w:val="24"/>
        </w:rPr>
        <w:t>) support projects that address significant challenges and opportunities facing the library and archives fields and that have the potential to advance theory and practice. Successful proposals will generate results such as new tools, research findings, models, services, practices, or alliances that will be widely used, adapted, scaled, or replicated to extend the benefits of federal investment.</w:t>
      </w:r>
    </w:p>
    <w:p w14:paraId="1FD47325" w14:textId="44352A2A" w:rsidR="00020C4D" w:rsidRDefault="00020C4D" w:rsidP="00020C4D">
      <w:pPr>
        <w:rPr>
          <w:rFonts w:ascii="Arial Unicode MS" w:eastAsia="Arial Unicode MS" w:hAnsi="Arial Unicode MS" w:cs="Arial Unicode MS"/>
          <w:sz w:val="24"/>
          <w:szCs w:val="24"/>
        </w:rPr>
      </w:pPr>
      <w:r w:rsidRPr="00020C4D">
        <w:rPr>
          <w:rFonts w:ascii="Arial Unicode MS" w:eastAsia="Arial Unicode MS" w:hAnsi="Arial Unicode MS" w:cs="Arial Unicode MS"/>
          <w:sz w:val="24"/>
          <w:szCs w:val="24"/>
        </w:rPr>
        <w:t xml:space="preserve">We anticipate two FY18 </w:t>
      </w:r>
      <w:r w:rsidR="00CA1970">
        <w:rPr>
          <w:rFonts w:ascii="Arial Unicode MS" w:eastAsia="Arial Unicode MS" w:hAnsi="Arial Unicode MS" w:cs="Arial Unicode MS"/>
          <w:sz w:val="24"/>
          <w:szCs w:val="24"/>
        </w:rPr>
        <w:t>NLG-L</w:t>
      </w:r>
      <w:r w:rsidRPr="00020C4D">
        <w:rPr>
          <w:rFonts w:ascii="Arial Unicode MS" w:eastAsia="Arial Unicode MS" w:hAnsi="Arial Unicode MS" w:cs="Arial Unicode MS"/>
          <w:sz w:val="24"/>
          <w:szCs w:val="24"/>
        </w:rPr>
        <w:t xml:space="preserve"> funding opportunities, each with two separate deadlines. In addition to the opportunity described in this Notice of Funding Opportunity, a separate </w:t>
      </w:r>
      <w:r w:rsidR="00CA1970">
        <w:rPr>
          <w:rFonts w:ascii="Arial Unicode MS" w:eastAsia="Arial Unicode MS" w:hAnsi="Arial Unicode MS" w:cs="Arial Unicode MS"/>
          <w:sz w:val="24"/>
          <w:szCs w:val="24"/>
        </w:rPr>
        <w:t>NLG-L</w:t>
      </w:r>
      <w:r w:rsidRPr="00020C4D">
        <w:rPr>
          <w:rFonts w:ascii="Arial Unicode MS" w:eastAsia="Arial Unicode MS" w:hAnsi="Arial Unicode MS" w:cs="Arial Unicode MS"/>
          <w:sz w:val="24"/>
          <w:szCs w:val="24"/>
        </w:rPr>
        <w:t xml:space="preserve"> funding opportunity is anticipated to be announced in December 2017 with a preliminary proposal application submission due date in February 2018.</w:t>
      </w:r>
      <w:r w:rsidR="00CA0B2B">
        <w:rPr>
          <w:rFonts w:ascii="Arial Unicode MS" w:eastAsia="Arial Unicode MS" w:hAnsi="Arial Unicode MS" w:cs="Arial Unicode MS"/>
          <w:sz w:val="24"/>
          <w:szCs w:val="24"/>
        </w:rPr>
        <w:t xml:space="preserve"> Both opportunities are subject to the availability of funds and IMLS discretion and procedures.</w:t>
      </w:r>
    </w:p>
    <w:p w14:paraId="6BE9DAC7" w14:textId="77777777" w:rsidR="006D2D55" w:rsidRPr="00020C4D" w:rsidRDefault="006D2D55" w:rsidP="00020C4D">
      <w:pPr>
        <w:rPr>
          <w:rFonts w:ascii="Arial Unicode MS" w:eastAsia="Arial Unicode MS" w:hAnsi="Arial Unicode MS" w:cs="Arial Unicode MS"/>
          <w:sz w:val="24"/>
          <w:szCs w:val="24"/>
        </w:rPr>
      </w:pPr>
    </w:p>
    <w:p w14:paraId="09837190" w14:textId="77777777" w:rsidR="00020C4D" w:rsidRDefault="00020C4D" w:rsidP="00020C4D">
      <w:pPr>
        <w:spacing w:before="280" w:after="80" w:line="276" w:lineRule="auto"/>
        <w:outlineLvl w:val="2"/>
        <w:rPr>
          <w:rFonts w:ascii="Arial Unicode MS" w:eastAsia="Arial Unicode MS" w:hAnsi="Arial Unicode MS" w:cs="Arial Unicode MS"/>
          <w:b/>
          <w:color w:val="000000"/>
          <w:sz w:val="28"/>
          <w:szCs w:val="28"/>
        </w:rPr>
      </w:pPr>
      <w:r w:rsidRPr="003F2DCA">
        <w:rPr>
          <w:rFonts w:ascii="Arial Unicode MS" w:eastAsia="Arial Unicode MS" w:hAnsi="Arial Unicode MS" w:cs="Arial Unicode MS"/>
          <w:b/>
          <w:color w:val="000000"/>
          <w:sz w:val="28"/>
          <w:szCs w:val="28"/>
        </w:rPr>
        <w:t>A2. What are indicators of successful projects?</w:t>
      </w:r>
    </w:p>
    <w:p w14:paraId="1BDED129" w14:textId="2A673B7E" w:rsidR="002503E9" w:rsidRPr="002503E9" w:rsidRDefault="002503E9" w:rsidP="002503E9">
      <w:pPr>
        <w:rPr>
          <w:rFonts w:ascii="Arial Unicode MS" w:eastAsia="Arial Unicode MS" w:hAnsi="Arial Unicode MS" w:cs="Arial Unicode MS"/>
          <w:sz w:val="24"/>
          <w:szCs w:val="24"/>
        </w:rPr>
      </w:pPr>
      <w:r w:rsidRPr="002503E9">
        <w:rPr>
          <w:rFonts w:ascii="Arial Unicode MS" w:eastAsia="Arial Unicode MS" w:hAnsi="Arial Unicode MS" w:cs="Arial Unicode MS"/>
          <w:sz w:val="24"/>
          <w:szCs w:val="24"/>
        </w:rPr>
        <w:lastRenderedPageBreak/>
        <w:t xml:space="preserve">Indicators (characteristics) of successful </w:t>
      </w:r>
      <w:r w:rsidR="00901A8E">
        <w:rPr>
          <w:rFonts w:ascii="Arial Unicode MS" w:eastAsia="Arial Unicode MS" w:hAnsi="Arial Unicode MS" w:cs="Arial Unicode MS"/>
          <w:sz w:val="24"/>
          <w:szCs w:val="24"/>
        </w:rPr>
        <w:t>projects</w:t>
      </w:r>
      <w:r w:rsidR="00901A8E" w:rsidRPr="002503E9">
        <w:rPr>
          <w:rFonts w:ascii="Arial Unicode MS" w:eastAsia="Arial Unicode MS" w:hAnsi="Arial Unicode MS" w:cs="Arial Unicode MS"/>
          <w:sz w:val="24"/>
          <w:szCs w:val="24"/>
        </w:rPr>
        <w:t xml:space="preserve"> </w:t>
      </w:r>
      <w:r w:rsidRPr="002503E9">
        <w:rPr>
          <w:rFonts w:ascii="Arial Unicode MS" w:eastAsia="Arial Unicode MS" w:hAnsi="Arial Unicode MS" w:cs="Arial Unicode MS"/>
          <w:sz w:val="24"/>
          <w:szCs w:val="24"/>
        </w:rPr>
        <w:t>in the National Leadership Grants for Libraries Program are as follows:</w:t>
      </w:r>
    </w:p>
    <w:p w14:paraId="4E0AE224" w14:textId="4B746A1D" w:rsidR="002503E9" w:rsidRPr="002503E9" w:rsidRDefault="002503E9" w:rsidP="002503E9">
      <w:pPr>
        <w:numPr>
          <w:ilvl w:val="0"/>
          <w:numId w:val="42"/>
        </w:numPr>
        <w:spacing w:after="0" w:line="276" w:lineRule="auto"/>
        <w:ind w:hanging="360"/>
        <w:contextualSpacing/>
        <w:rPr>
          <w:rFonts w:ascii="Arial Unicode MS" w:eastAsia="Arial Unicode MS" w:hAnsi="Arial Unicode MS" w:cs="Arial Unicode MS"/>
          <w:sz w:val="24"/>
          <w:szCs w:val="24"/>
        </w:rPr>
      </w:pPr>
      <w:r w:rsidRPr="002503E9">
        <w:rPr>
          <w:rFonts w:ascii="Arial Unicode MS" w:eastAsia="Arial Unicode MS" w:hAnsi="Arial Unicode MS" w:cs="Arial Unicode MS"/>
          <w:b/>
          <w:sz w:val="24"/>
          <w:szCs w:val="24"/>
        </w:rPr>
        <w:t xml:space="preserve">National impact: </w:t>
      </w:r>
      <w:r w:rsidRPr="002503E9">
        <w:rPr>
          <w:rFonts w:ascii="Arial Unicode MS" w:eastAsia="Arial Unicode MS" w:hAnsi="Arial Unicode MS" w:cs="Arial Unicode MS"/>
          <w:sz w:val="24"/>
          <w:szCs w:val="24"/>
        </w:rPr>
        <w:t xml:space="preserve">Your proposal should address key needs, high priority gaps, and challenges that face libraries or archives. It should expand the boundaries within which libraries and archives operate, show the potential for </w:t>
      </w:r>
      <w:r w:rsidR="003330DE" w:rsidRPr="002503E9">
        <w:rPr>
          <w:rFonts w:ascii="Arial Unicode MS" w:eastAsia="Arial Unicode MS" w:hAnsi="Arial Unicode MS" w:cs="Arial Unicode MS"/>
          <w:sz w:val="24"/>
          <w:szCs w:val="24"/>
        </w:rPr>
        <w:t>far</w:t>
      </w:r>
      <w:r w:rsidR="003330DE">
        <w:rPr>
          <w:rFonts w:ascii="Arial Unicode MS" w:eastAsia="Arial Unicode MS" w:hAnsi="Arial Unicode MS" w:cs="Arial Unicode MS"/>
          <w:sz w:val="24"/>
          <w:szCs w:val="24"/>
        </w:rPr>
        <w:t>-</w:t>
      </w:r>
      <w:r w:rsidRPr="002503E9">
        <w:rPr>
          <w:rFonts w:ascii="Arial Unicode MS" w:eastAsia="Arial Unicode MS" w:hAnsi="Arial Unicode MS" w:cs="Arial Unicode MS"/>
          <w:sz w:val="24"/>
          <w:szCs w:val="24"/>
        </w:rPr>
        <w:t>reaching impact, influence theory and practice</w:t>
      </w:r>
      <w:r w:rsidR="003330DE">
        <w:rPr>
          <w:rFonts w:ascii="Arial Unicode MS" w:eastAsia="Arial Unicode MS" w:hAnsi="Arial Unicode MS" w:cs="Arial Unicode MS"/>
          <w:sz w:val="24"/>
          <w:szCs w:val="24"/>
        </w:rPr>
        <w:t>,</w:t>
      </w:r>
      <w:r w:rsidRPr="002503E9">
        <w:rPr>
          <w:rFonts w:ascii="Arial Unicode MS" w:eastAsia="Arial Unicode MS" w:hAnsi="Arial Unicode MS" w:cs="Arial Unicode MS"/>
          <w:sz w:val="24"/>
          <w:szCs w:val="24"/>
        </w:rPr>
        <w:t xml:space="preserve"> and build upon current strategic initiatives and agendas in these fields. This could include far-reaching impact across sizes and complexity of institutions; rural or tribal libraries; and/or networks or consortia of cultural heritage institutions that involve libraries or archives.</w:t>
      </w:r>
    </w:p>
    <w:p w14:paraId="12926D87" w14:textId="2B86BBBD" w:rsidR="002503E9" w:rsidRPr="002503E9" w:rsidRDefault="002503E9" w:rsidP="002503E9">
      <w:pPr>
        <w:numPr>
          <w:ilvl w:val="0"/>
          <w:numId w:val="42"/>
        </w:numPr>
        <w:spacing w:after="0" w:line="276" w:lineRule="auto"/>
        <w:ind w:hanging="360"/>
        <w:contextualSpacing/>
        <w:rPr>
          <w:rFonts w:ascii="Arial Unicode MS" w:eastAsia="Arial Unicode MS" w:hAnsi="Arial Unicode MS" w:cs="Arial Unicode MS"/>
          <w:sz w:val="24"/>
          <w:szCs w:val="24"/>
        </w:rPr>
      </w:pPr>
      <w:r w:rsidRPr="002503E9">
        <w:rPr>
          <w:rFonts w:ascii="Arial Unicode MS" w:eastAsia="Arial Unicode MS" w:hAnsi="Arial Unicode MS" w:cs="Arial Unicode MS"/>
          <w:b/>
          <w:sz w:val="24"/>
          <w:szCs w:val="24"/>
        </w:rPr>
        <w:t>Current significance:</w:t>
      </w:r>
      <w:r w:rsidRPr="002503E9">
        <w:rPr>
          <w:rFonts w:ascii="Arial Unicode MS" w:eastAsia="Arial Unicode MS" w:hAnsi="Arial Unicode MS" w:cs="Arial Unicode MS"/>
          <w:sz w:val="24"/>
          <w:szCs w:val="24"/>
        </w:rPr>
        <w:t xml:space="preserve"> Your proposal should appropriately address a critical emergent issue facing libraries and archives. It should be positioned to catalyze efforts across the field based on a clear understanding of existing work, opportunities, and the broader (e.g., economic, demographic, technological, </w:t>
      </w:r>
      <w:r w:rsidR="00716579">
        <w:rPr>
          <w:rFonts w:ascii="Arial Unicode MS" w:eastAsia="Arial Unicode MS" w:hAnsi="Arial Unicode MS" w:cs="Arial Unicode MS"/>
          <w:sz w:val="24"/>
          <w:szCs w:val="24"/>
        </w:rPr>
        <w:t>social</w:t>
      </w:r>
      <w:r w:rsidRPr="002503E9">
        <w:rPr>
          <w:rFonts w:ascii="Arial Unicode MS" w:eastAsia="Arial Unicode MS" w:hAnsi="Arial Unicode MS" w:cs="Arial Unicode MS"/>
          <w:sz w:val="24"/>
          <w:szCs w:val="24"/>
        </w:rPr>
        <w:t>) environments and influences surrounding and supporting libraries and archives.</w:t>
      </w:r>
    </w:p>
    <w:p w14:paraId="16807D7B" w14:textId="77777777" w:rsidR="002503E9" w:rsidRPr="002503E9" w:rsidRDefault="002503E9" w:rsidP="002503E9">
      <w:pPr>
        <w:numPr>
          <w:ilvl w:val="0"/>
          <w:numId w:val="42"/>
        </w:numPr>
        <w:spacing w:after="0" w:line="276" w:lineRule="auto"/>
        <w:ind w:hanging="360"/>
        <w:contextualSpacing/>
        <w:rPr>
          <w:rFonts w:ascii="Arial Unicode MS" w:eastAsia="Arial Unicode MS" w:hAnsi="Arial Unicode MS" w:cs="Arial Unicode MS"/>
          <w:sz w:val="24"/>
          <w:szCs w:val="24"/>
        </w:rPr>
      </w:pPr>
      <w:r w:rsidRPr="002503E9">
        <w:rPr>
          <w:rFonts w:ascii="Arial Unicode MS" w:eastAsia="Arial Unicode MS" w:hAnsi="Arial Unicode MS" w:cs="Arial Unicode MS"/>
          <w:b/>
          <w:sz w:val="24"/>
          <w:szCs w:val="24"/>
        </w:rPr>
        <w:t>Strategic collaborations:</w:t>
      </w:r>
      <w:r w:rsidRPr="002503E9">
        <w:rPr>
          <w:rFonts w:ascii="Arial Unicode MS" w:eastAsia="Arial Unicode MS" w:hAnsi="Arial Unicode MS" w:cs="Arial Unicode MS"/>
          <w:sz w:val="24"/>
          <w:szCs w:val="24"/>
        </w:rPr>
        <w:t xml:space="preserve"> Your proposal should involve key stakeholders and partners necessary to ensure it can succeed and have broad impact from a variety of domains and sectors. These collaborations should establish or build on mutually beneficial national partnerships with allied organizations beyond the library and archives sector with the potential to broadly elevate the role of libraries and archives and expand services to new audiences. Collaborations may strengthen expertise, leverage resources, or enable expanded reach.</w:t>
      </w:r>
    </w:p>
    <w:p w14:paraId="5A5A9C51" w14:textId="587427F8" w:rsidR="002503E9" w:rsidRPr="002503E9" w:rsidRDefault="002503E9" w:rsidP="002503E9">
      <w:pPr>
        <w:numPr>
          <w:ilvl w:val="0"/>
          <w:numId w:val="42"/>
        </w:numPr>
        <w:spacing w:after="0" w:line="276" w:lineRule="auto"/>
        <w:ind w:hanging="360"/>
        <w:contextualSpacing/>
        <w:rPr>
          <w:rFonts w:ascii="Arial Unicode MS" w:eastAsia="Arial Unicode MS" w:hAnsi="Arial Unicode MS" w:cs="Arial Unicode MS"/>
          <w:sz w:val="24"/>
          <w:szCs w:val="24"/>
        </w:rPr>
      </w:pPr>
      <w:r w:rsidRPr="002503E9">
        <w:rPr>
          <w:rFonts w:ascii="Arial Unicode MS" w:eastAsia="Arial Unicode MS" w:hAnsi="Arial Unicode MS" w:cs="Arial Unicode MS"/>
          <w:b/>
          <w:sz w:val="24"/>
          <w:szCs w:val="24"/>
        </w:rPr>
        <w:t>Demonstrated expertise</w:t>
      </w:r>
      <w:r w:rsidRPr="002503E9">
        <w:rPr>
          <w:rFonts w:ascii="Arial Unicode MS" w:eastAsia="Arial Unicode MS" w:hAnsi="Arial Unicode MS" w:cs="Arial Unicode MS"/>
          <w:b/>
          <w:i/>
          <w:sz w:val="24"/>
          <w:szCs w:val="24"/>
        </w:rPr>
        <w:t xml:space="preserve">: </w:t>
      </w:r>
      <w:r w:rsidRPr="002503E9">
        <w:rPr>
          <w:rFonts w:ascii="Arial Unicode MS" w:eastAsia="Arial Unicode MS" w:hAnsi="Arial Unicode MS" w:cs="Arial Unicode MS"/>
          <w:sz w:val="24"/>
          <w:szCs w:val="24"/>
        </w:rPr>
        <w:t>Your proposal should articulate a thorough understanding of current</w:t>
      </w:r>
      <w:r w:rsidR="00716579">
        <w:rPr>
          <w:rFonts w:ascii="Arial Unicode MS" w:eastAsia="Arial Unicode MS" w:hAnsi="Arial Unicode MS" w:cs="Arial Unicode MS"/>
          <w:sz w:val="24"/>
          <w:szCs w:val="24"/>
        </w:rPr>
        <w:t xml:space="preserve"> theory and practice</w:t>
      </w:r>
      <w:r w:rsidRPr="002503E9">
        <w:rPr>
          <w:rFonts w:ascii="Arial Unicode MS" w:eastAsia="Arial Unicode MS" w:hAnsi="Arial Unicode MS" w:cs="Arial Unicode MS"/>
          <w:sz w:val="24"/>
          <w:szCs w:val="24"/>
        </w:rPr>
        <w:t xml:space="preserve">. It should establish how the team possesses the necessary skills, experience, and knowledge to realize significant shifts across the sector. It should also demonstrate a thorough understanding of </w:t>
      </w:r>
      <w:r w:rsidRPr="002503E9">
        <w:rPr>
          <w:rFonts w:ascii="Arial Unicode MS" w:eastAsia="Arial Unicode MS" w:hAnsi="Arial Unicode MS" w:cs="Arial Unicode MS"/>
          <w:sz w:val="24"/>
          <w:szCs w:val="24"/>
        </w:rPr>
        <w:lastRenderedPageBreak/>
        <w:t>the realities of implementation and the ultimate user adoption of new services, practices, or perspectives.</w:t>
      </w:r>
    </w:p>
    <w:p w14:paraId="6C49E55E" w14:textId="5E4E2BE1" w:rsidR="00F45DC1" w:rsidRPr="006163EF" w:rsidRDefault="006163EF" w:rsidP="00F45DC1">
      <w:pPr>
        <w:pStyle w:val="Heading3"/>
        <w:spacing w:before="280"/>
        <w:rPr>
          <w:rFonts w:ascii="Arial Unicode MS" w:eastAsia="Arial Unicode MS" w:hAnsi="Arial Unicode MS" w:cs="Arial Unicode MS"/>
          <w:sz w:val="28"/>
          <w:szCs w:val="28"/>
        </w:rPr>
      </w:pPr>
      <w:bookmarkStart w:id="4" w:name="_oe2pgrgjx420" w:colFirst="0" w:colLast="0"/>
      <w:bookmarkEnd w:id="4"/>
      <w:r w:rsidRPr="006163EF">
        <w:rPr>
          <w:rFonts w:ascii="Arial Unicode MS" w:eastAsia="Arial Unicode MS" w:hAnsi="Arial Unicode MS" w:cs="Arial Unicode MS"/>
          <w:color w:val="000000"/>
          <w:sz w:val="28"/>
          <w:szCs w:val="28"/>
        </w:rPr>
        <w:t>A</w:t>
      </w:r>
      <w:r w:rsidR="00F45DC1" w:rsidRPr="006163EF">
        <w:rPr>
          <w:rFonts w:ascii="Arial Unicode MS" w:eastAsia="Arial Unicode MS" w:hAnsi="Arial Unicode MS" w:cs="Arial Unicode MS"/>
          <w:color w:val="000000"/>
          <w:sz w:val="28"/>
          <w:szCs w:val="28"/>
        </w:rPr>
        <w:t xml:space="preserve">3. What are the IMLS agency-level goals? </w:t>
      </w:r>
    </w:p>
    <w:p w14:paraId="69F12FAC" w14:textId="77777777" w:rsidR="00F45DC1" w:rsidRPr="00FE6CD8" w:rsidRDefault="00F45DC1" w:rsidP="00F45DC1">
      <w:pPr>
        <w:rPr>
          <w:rFonts w:ascii="Arial Unicode MS" w:eastAsia="Arial Unicode MS" w:hAnsi="Arial Unicode MS" w:cs="Arial Unicode MS"/>
          <w:sz w:val="24"/>
          <w:szCs w:val="24"/>
        </w:rPr>
      </w:pPr>
      <w:r w:rsidRPr="00FE6CD8">
        <w:rPr>
          <w:rFonts w:ascii="Arial Unicode MS" w:eastAsia="Arial Unicode MS" w:hAnsi="Arial Unicode MS" w:cs="Arial Unicode MS"/>
          <w:sz w:val="24"/>
          <w:szCs w:val="24"/>
        </w:rPr>
        <w:t>The mission of the Institute of Museum and Library Services (IMLS) is to inspire libraries and museums to advance innovation, lifelong learning, and cultural and civic engagement. We provide leadership through research, policy development, and grant making.</w:t>
      </w:r>
    </w:p>
    <w:p w14:paraId="05312EF7" w14:textId="385D9AE2" w:rsidR="00F45DC1" w:rsidRPr="00FE6CD8" w:rsidRDefault="00F45DC1" w:rsidP="00F45DC1">
      <w:pPr>
        <w:rPr>
          <w:rFonts w:ascii="Arial Unicode MS" w:eastAsia="Arial Unicode MS" w:hAnsi="Arial Unicode MS" w:cs="Arial Unicode MS"/>
          <w:sz w:val="24"/>
          <w:szCs w:val="24"/>
        </w:rPr>
      </w:pPr>
      <w:r w:rsidRPr="00FE6CD8">
        <w:rPr>
          <w:rFonts w:ascii="Arial Unicode MS" w:eastAsia="Arial Unicode MS" w:hAnsi="Arial Unicode MS" w:cs="Arial Unicode MS"/>
          <w:sz w:val="24"/>
          <w:szCs w:val="24"/>
        </w:rPr>
        <w:t xml:space="preserve">U.S. museums and libraries are at the forefront in the movement to create a nation of learners. As stewards of cultural and natural heritage with rich, authentic content, libraries and museums provide learning experiences for everyone. In FY2018, each award under this program will support one of the following three goals of the </w:t>
      </w:r>
      <w:hyperlink r:id="rId22">
        <w:r w:rsidRPr="00FE6CD8">
          <w:rPr>
            <w:rFonts w:ascii="Arial Unicode MS" w:eastAsia="Arial Unicode MS" w:hAnsi="Arial Unicode MS" w:cs="Arial Unicode MS"/>
            <w:color w:val="1155CC"/>
            <w:sz w:val="24"/>
            <w:szCs w:val="24"/>
            <w:u w:val="single"/>
          </w:rPr>
          <w:t>IMLS strategic plan</w:t>
        </w:r>
      </w:hyperlink>
      <w:r w:rsidRPr="00FE6CD8">
        <w:rPr>
          <w:rFonts w:ascii="Arial Unicode MS" w:eastAsia="Arial Unicode MS" w:hAnsi="Arial Unicode MS" w:cs="Arial Unicode MS"/>
          <w:sz w:val="24"/>
          <w:szCs w:val="24"/>
        </w:rPr>
        <w:t xml:space="preserve">, </w:t>
      </w:r>
      <w:r w:rsidRPr="00FE6CD8">
        <w:rPr>
          <w:rFonts w:ascii="Arial Unicode MS" w:eastAsia="Arial Unicode MS" w:hAnsi="Arial Unicode MS" w:cs="Arial Unicode MS"/>
          <w:i/>
          <w:sz w:val="24"/>
          <w:szCs w:val="24"/>
        </w:rPr>
        <w:t>Creating a Nation of Learners</w:t>
      </w:r>
      <w:r w:rsidRPr="00FE6CD8">
        <w:rPr>
          <w:rFonts w:ascii="Arial Unicode MS" w:eastAsia="Arial Unicode MS" w:hAnsi="Arial Unicode MS" w:cs="Arial Unicode MS"/>
          <w:sz w:val="24"/>
          <w:szCs w:val="24"/>
        </w:rPr>
        <w:t>:</w:t>
      </w:r>
    </w:p>
    <w:p w14:paraId="4AE35A2D" w14:textId="77777777" w:rsidR="00F45DC1" w:rsidRPr="00FE6CD8" w:rsidRDefault="00F45DC1" w:rsidP="00966FD9">
      <w:pPr>
        <w:numPr>
          <w:ilvl w:val="0"/>
          <w:numId w:val="33"/>
        </w:numPr>
        <w:spacing w:after="0" w:line="276" w:lineRule="auto"/>
        <w:ind w:hanging="360"/>
        <w:contextualSpacing/>
        <w:rPr>
          <w:rFonts w:ascii="Arial Unicode MS" w:eastAsia="Arial Unicode MS" w:hAnsi="Arial Unicode MS" w:cs="Arial Unicode MS"/>
          <w:sz w:val="24"/>
          <w:szCs w:val="24"/>
        </w:rPr>
      </w:pPr>
      <w:r w:rsidRPr="00FE6CD8">
        <w:rPr>
          <w:rFonts w:ascii="Arial Unicode MS" w:eastAsia="Arial Unicode MS" w:hAnsi="Arial Unicode MS" w:cs="Arial Unicode MS"/>
          <w:sz w:val="24"/>
          <w:szCs w:val="24"/>
        </w:rPr>
        <w:t>IMLS places the learner at the center and supports engaging experiences in libraries and museums that prepare people to be full participants in their local communities and our global society.</w:t>
      </w:r>
    </w:p>
    <w:p w14:paraId="0F073CC7" w14:textId="77777777" w:rsidR="00F45DC1" w:rsidRPr="00FE6CD8" w:rsidRDefault="00F45DC1" w:rsidP="00966FD9">
      <w:pPr>
        <w:numPr>
          <w:ilvl w:val="0"/>
          <w:numId w:val="33"/>
        </w:numPr>
        <w:spacing w:after="0" w:line="276" w:lineRule="auto"/>
        <w:ind w:hanging="360"/>
        <w:contextualSpacing/>
        <w:rPr>
          <w:rFonts w:ascii="Arial Unicode MS" w:eastAsia="Arial Unicode MS" w:hAnsi="Arial Unicode MS" w:cs="Arial Unicode MS"/>
          <w:sz w:val="24"/>
          <w:szCs w:val="24"/>
        </w:rPr>
      </w:pPr>
      <w:r w:rsidRPr="00FE6CD8">
        <w:rPr>
          <w:rFonts w:ascii="Arial Unicode MS" w:eastAsia="Arial Unicode MS" w:hAnsi="Arial Unicode MS" w:cs="Arial Unicode MS"/>
          <w:sz w:val="24"/>
          <w:szCs w:val="24"/>
        </w:rPr>
        <w:t>IMLS promotes museums and libraries as strong community anchors that enhance civic engagement, cultural opportunities, and economic vitality.</w:t>
      </w:r>
    </w:p>
    <w:p w14:paraId="23B35C43" w14:textId="77777777" w:rsidR="00F45DC1" w:rsidRPr="00FE6CD8" w:rsidRDefault="00F45DC1" w:rsidP="00966FD9">
      <w:pPr>
        <w:numPr>
          <w:ilvl w:val="0"/>
          <w:numId w:val="33"/>
        </w:numPr>
        <w:spacing w:after="0" w:line="276" w:lineRule="auto"/>
        <w:ind w:hanging="360"/>
        <w:contextualSpacing/>
        <w:rPr>
          <w:rFonts w:ascii="Arial Unicode MS" w:eastAsia="Arial Unicode MS" w:hAnsi="Arial Unicode MS" w:cs="Arial Unicode MS"/>
          <w:sz w:val="24"/>
          <w:szCs w:val="24"/>
        </w:rPr>
      </w:pPr>
      <w:r w:rsidRPr="00FE6CD8">
        <w:rPr>
          <w:rFonts w:ascii="Arial Unicode MS" w:eastAsia="Arial Unicode MS" w:hAnsi="Arial Unicode MS" w:cs="Arial Unicode MS"/>
          <w:sz w:val="24"/>
          <w:szCs w:val="24"/>
        </w:rPr>
        <w:t>IMLS supports exemplary stewardship of museum and library collections and promotes the use of technology to facilitate discovery of knowledge and cultural heritage.</w:t>
      </w:r>
    </w:p>
    <w:p w14:paraId="32E73222" w14:textId="5910E370" w:rsidR="00F45DC1" w:rsidRDefault="00F45DC1" w:rsidP="00F45DC1">
      <w:pPr>
        <w:rPr>
          <w:rFonts w:ascii="Arial Unicode MS" w:eastAsia="Arial Unicode MS" w:hAnsi="Arial Unicode MS" w:cs="Arial Unicode MS"/>
          <w:sz w:val="24"/>
          <w:szCs w:val="24"/>
        </w:rPr>
      </w:pPr>
      <w:r w:rsidRPr="00FE6CD8">
        <w:rPr>
          <w:rFonts w:ascii="Arial Unicode MS" w:eastAsia="Arial Unicode MS" w:hAnsi="Arial Unicode MS" w:cs="Arial Unicode MS"/>
          <w:sz w:val="24"/>
          <w:szCs w:val="24"/>
        </w:rPr>
        <w:t>The goals focus on achieving positive public outcomes for communities and individuals; supporting the unique role of museums and libraries in preserving and providing access to collections and content; and promoting library, museum, and information service policies that ensure access to information for all Americans</w:t>
      </w:r>
      <w:r w:rsidR="00F0778D" w:rsidRPr="00FE6CD8">
        <w:rPr>
          <w:rFonts w:ascii="Arial Unicode MS" w:eastAsia="Arial Unicode MS" w:hAnsi="Arial Unicode MS" w:cs="Arial Unicode MS"/>
          <w:sz w:val="24"/>
          <w:szCs w:val="24"/>
        </w:rPr>
        <w:t>.</w:t>
      </w:r>
    </w:p>
    <w:p w14:paraId="1775E640" w14:textId="77777777" w:rsidR="000D4AA0" w:rsidRDefault="000D4AA0" w:rsidP="000D4AA0">
      <w:pPr>
        <w:spacing w:after="360" w:line="360" w:lineRule="atLeast"/>
        <w:rPr>
          <w:rFonts w:ascii="Arial Unicode MS" w:eastAsia="Arial Unicode MS" w:hAnsi="Arial Unicode MS" w:cs="Arial Unicode MS"/>
          <w:sz w:val="24"/>
          <w:szCs w:val="24"/>
          <w:highlight w:val="yellow"/>
          <w:lang w:val="en"/>
        </w:rPr>
      </w:pPr>
      <w:r w:rsidRPr="00FE6CD8">
        <w:rPr>
          <w:rFonts w:ascii="Arial Unicode MS" w:eastAsia="Arial Unicode MS" w:hAnsi="Arial Unicode MS" w:cs="Arial Unicode MS" w:hint="eastAsia"/>
          <w:sz w:val="24"/>
          <w:szCs w:val="24"/>
          <w:lang w:val="en"/>
        </w:rPr>
        <w:lastRenderedPageBreak/>
        <w:t>IMLS places importance on diversity and inclusion. This may be reflected in a project in a wide range of ways, including efforts to serve: individuals of diverse geographic, cultural, and socioeconomic backgrounds; persons with disabilities; persons with limited functional literacy or information skills; individuals having difficulty using a library or museum; underserved urban and rural communities; and children from families with incomes below the poverty level. This may also be reflected in efforts to recruit future professionals in the library or museum fields as well as strategies in building or enhancing access to collections and information.</w:t>
      </w:r>
    </w:p>
    <w:p w14:paraId="67D0D52D" w14:textId="4BE2817A" w:rsidR="00580E2A" w:rsidRPr="00D915E8" w:rsidRDefault="00580E2A" w:rsidP="00580E2A">
      <w:pPr>
        <w:pStyle w:val="Heading4"/>
        <w:rPr>
          <w:rFonts w:ascii="Arial Unicode MS" w:eastAsia="Arial Unicode MS" w:hAnsi="Arial Unicode MS" w:cs="Arial Unicode MS"/>
          <w:sz w:val="28"/>
          <w:szCs w:val="28"/>
          <w:lang w:val="en"/>
        </w:rPr>
      </w:pPr>
      <w:r w:rsidRPr="00D915E8">
        <w:rPr>
          <w:rFonts w:ascii="Arial Unicode MS" w:eastAsia="Arial Unicode MS" w:hAnsi="Arial Unicode MS" w:cs="Arial Unicode MS"/>
          <w:sz w:val="28"/>
          <w:szCs w:val="28"/>
          <w:lang w:val="en"/>
        </w:rPr>
        <w:t>A4</w:t>
      </w:r>
      <w:r>
        <w:rPr>
          <w:rFonts w:ascii="Arial Unicode MS" w:eastAsia="Arial Unicode MS" w:hAnsi="Arial Unicode MS" w:cs="Arial Unicode MS"/>
          <w:sz w:val="28"/>
          <w:szCs w:val="28"/>
          <w:lang w:val="en"/>
        </w:rPr>
        <w:t>.</w:t>
      </w:r>
      <w:r w:rsidRPr="00D915E8">
        <w:rPr>
          <w:rFonts w:ascii="Arial Unicode MS" w:eastAsia="Arial Unicode MS" w:hAnsi="Arial Unicode MS" w:cs="Arial Unicode MS"/>
          <w:sz w:val="28"/>
          <w:szCs w:val="28"/>
          <w:lang w:val="en"/>
        </w:rPr>
        <w:t xml:space="preserve"> What are the funding</w:t>
      </w:r>
      <w:r w:rsidR="00020E19">
        <w:rPr>
          <w:rFonts w:ascii="Arial Unicode MS" w:eastAsia="Arial Unicode MS" w:hAnsi="Arial Unicode MS" w:cs="Arial Unicode MS"/>
          <w:sz w:val="28"/>
          <w:szCs w:val="28"/>
          <w:lang w:val="en"/>
        </w:rPr>
        <w:t xml:space="preserve"> and project</w:t>
      </w:r>
      <w:r w:rsidRPr="00D915E8">
        <w:rPr>
          <w:rFonts w:ascii="Arial Unicode MS" w:eastAsia="Arial Unicode MS" w:hAnsi="Arial Unicode MS" w:cs="Arial Unicode MS"/>
          <w:sz w:val="28"/>
          <w:szCs w:val="28"/>
          <w:lang w:val="en"/>
        </w:rPr>
        <w:t xml:space="preserve"> categories?</w:t>
      </w:r>
    </w:p>
    <w:p w14:paraId="518F1522" w14:textId="77777777" w:rsidR="00580E2A" w:rsidRDefault="00580E2A" w:rsidP="00580E2A">
      <w:pPr>
        <w:pStyle w:val="NormalWeb"/>
        <w:spacing w:after="340"/>
        <w:rPr>
          <w:rFonts w:ascii="Arial Unicode MS" w:eastAsia="Arial Unicode MS" w:hAnsi="Arial Unicode MS" w:cs="Arial Unicode MS"/>
          <w:bCs/>
        </w:rPr>
      </w:pPr>
      <w:r>
        <w:rPr>
          <w:rFonts w:ascii="Arial Unicode MS" w:eastAsia="Arial Unicode MS" w:hAnsi="Arial Unicode MS" w:cs="Arial Unicode MS"/>
          <w:bCs/>
        </w:rPr>
        <w:t xml:space="preserve">A4a. </w:t>
      </w:r>
      <w:r w:rsidRPr="004578DC">
        <w:rPr>
          <w:rFonts w:ascii="Arial Unicode MS" w:eastAsia="Arial Unicode MS" w:hAnsi="Arial Unicode MS" w:cs="Arial Unicode MS"/>
          <w:bCs/>
        </w:rPr>
        <w:t xml:space="preserve">The funding categories are: </w:t>
      </w:r>
    </w:p>
    <w:p w14:paraId="7A4950DB" w14:textId="24C354DD" w:rsidR="003F2DCA" w:rsidRPr="003F2DCA" w:rsidRDefault="003F2DCA" w:rsidP="003D7533">
      <w:pPr>
        <w:numPr>
          <w:ilvl w:val="0"/>
          <w:numId w:val="41"/>
        </w:numPr>
        <w:spacing w:after="0" w:line="276" w:lineRule="auto"/>
        <w:ind w:hanging="360"/>
        <w:contextualSpacing/>
        <w:rPr>
          <w:rFonts w:ascii="Arial Unicode MS" w:eastAsia="Arial Unicode MS" w:hAnsi="Arial Unicode MS" w:cs="Arial Unicode MS"/>
          <w:sz w:val="24"/>
          <w:szCs w:val="24"/>
        </w:rPr>
      </w:pPr>
      <w:r w:rsidRPr="003F2DCA">
        <w:rPr>
          <w:rFonts w:ascii="Arial Unicode MS" w:eastAsia="Arial Unicode MS" w:hAnsi="Arial Unicode MS" w:cs="Arial Unicode MS"/>
          <w:sz w:val="24"/>
          <w:szCs w:val="24"/>
        </w:rPr>
        <w:t>Sparks Grant</w:t>
      </w:r>
    </w:p>
    <w:p w14:paraId="69AFED5F" w14:textId="749B5AB4" w:rsidR="003F2DCA" w:rsidRPr="003F2DCA" w:rsidRDefault="003F2DCA" w:rsidP="003D7533">
      <w:pPr>
        <w:numPr>
          <w:ilvl w:val="0"/>
          <w:numId w:val="41"/>
        </w:numPr>
        <w:spacing w:after="0" w:line="276" w:lineRule="auto"/>
        <w:ind w:hanging="360"/>
        <w:contextualSpacing/>
        <w:rPr>
          <w:rFonts w:ascii="Arial Unicode MS" w:eastAsia="Arial Unicode MS" w:hAnsi="Arial Unicode MS" w:cs="Arial Unicode MS"/>
          <w:sz w:val="24"/>
          <w:szCs w:val="24"/>
        </w:rPr>
      </w:pPr>
      <w:r w:rsidRPr="003F2DCA">
        <w:rPr>
          <w:rFonts w:ascii="Arial Unicode MS" w:eastAsia="Arial Unicode MS" w:hAnsi="Arial Unicode MS" w:cs="Arial Unicode MS"/>
          <w:sz w:val="24"/>
          <w:szCs w:val="24"/>
        </w:rPr>
        <w:t>Planning Grant</w:t>
      </w:r>
    </w:p>
    <w:p w14:paraId="1D32539E" w14:textId="06F3A2FB" w:rsidR="003F2DCA" w:rsidRPr="003F2DCA" w:rsidRDefault="003F2DCA" w:rsidP="003D7533">
      <w:pPr>
        <w:numPr>
          <w:ilvl w:val="0"/>
          <w:numId w:val="41"/>
        </w:numPr>
        <w:spacing w:after="0" w:line="276" w:lineRule="auto"/>
        <w:ind w:hanging="360"/>
        <w:contextualSpacing/>
        <w:rPr>
          <w:rFonts w:ascii="Arial Unicode MS" w:eastAsia="Arial Unicode MS" w:hAnsi="Arial Unicode MS" w:cs="Arial Unicode MS"/>
          <w:sz w:val="24"/>
          <w:szCs w:val="24"/>
        </w:rPr>
      </w:pPr>
      <w:r w:rsidRPr="003F2DCA">
        <w:rPr>
          <w:rFonts w:ascii="Arial Unicode MS" w:eastAsia="Arial Unicode MS" w:hAnsi="Arial Unicode MS" w:cs="Arial Unicode MS"/>
          <w:sz w:val="24"/>
          <w:szCs w:val="24"/>
        </w:rPr>
        <w:t>National Forum Grant</w:t>
      </w:r>
    </w:p>
    <w:p w14:paraId="2EBEA2C6" w14:textId="4BC026C3" w:rsidR="003F2DCA" w:rsidRPr="003F2DCA" w:rsidRDefault="003F2DCA" w:rsidP="003D7533">
      <w:pPr>
        <w:numPr>
          <w:ilvl w:val="0"/>
          <w:numId w:val="41"/>
        </w:numPr>
        <w:spacing w:after="0" w:line="276" w:lineRule="auto"/>
        <w:ind w:hanging="360"/>
        <w:contextualSpacing/>
        <w:rPr>
          <w:rFonts w:ascii="Arial Unicode MS" w:eastAsia="Arial Unicode MS" w:hAnsi="Arial Unicode MS" w:cs="Arial Unicode MS"/>
          <w:sz w:val="24"/>
          <w:szCs w:val="24"/>
        </w:rPr>
      </w:pPr>
      <w:r w:rsidRPr="003F2DCA">
        <w:rPr>
          <w:rFonts w:ascii="Arial Unicode MS" w:eastAsia="Arial Unicode MS" w:hAnsi="Arial Unicode MS" w:cs="Arial Unicode MS"/>
          <w:sz w:val="24"/>
          <w:szCs w:val="24"/>
        </w:rPr>
        <w:t>Project Grant</w:t>
      </w:r>
    </w:p>
    <w:p w14:paraId="62775F9E" w14:textId="259BEDCB" w:rsidR="003F2DCA" w:rsidRPr="003F2DCA" w:rsidRDefault="003F2DCA" w:rsidP="003D7533">
      <w:pPr>
        <w:numPr>
          <w:ilvl w:val="0"/>
          <w:numId w:val="41"/>
        </w:numPr>
        <w:spacing w:after="0" w:line="276" w:lineRule="auto"/>
        <w:ind w:hanging="360"/>
        <w:contextualSpacing/>
        <w:rPr>
          <w:rFonts w:ascii="Arial Unicode MS" w:eastAsia="Arial Unicode MS" w:hAnsi="Arial Unicode MS" w:cs="Arial Unicode MS"/>
          <w:sz w:val="24"/>
          <w:szCs w:val="24"/>
        </w:rPr>
      </w:pPr>
      <w:r w:rsidRPr="003F2DCA">
        <w:rPr>
          <w:rFonts w:ascii="Arial Unicode MS" w:eastAsia="Arial Unicode MS" w:hAnsi="Arial Unicode MS" w:cs="Arial Unicode MS"/>
          <w:sz w:val="24"/>
          <w:szCs w:val="24"/>
        </w:rPr>
        <w:t>Research Grant</w:t>
      </w:r>
    </w:p>
    <w:p w14:paraId="5E5B2C68" w14:textId="77777777" w:rsidR="00A0298F" w:rsidRDefault="000C7DA6" w:rsidP="00F54E73">
      <w:pPr>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 xml:space="preserve">Your application must designate one of these </w:t>
      </w:r>
      <w:r w:rsidR="00354AD6">
        <w:rPr>
          <w:rFonts w:ascii="Arial Unicode MS" w:eastAsia="Arial Unicode MS" w:hAnsi="Arial Unicode MS" w:cs="Arial Unicode MS"/>
          <w:sz w:val="24"/>
          <w:szCs w:val="24"/>
        </w:rPr>
        <w:t xml:space="preserve">five </w:t>
      </w:r>
      <w:r w:rsidRPr="000C7DA6">
        <w:rPr>
          <w:rFonts w:ascii="Arial Unicode MS" w:eastAsia="Arial Unicode MS" w:hAnsi="Arial Unicode MS" w:cs="Arial Unicode MS"/>
          <w:sz w:val="24"/>
          <w:szCs w:val="24"/>
        </w:rPr>
        <w:t xml:space="preserve">funding categories. You may submit as many applications as you wish; however, the same proposal may not be submitted to IMLS under more than one category. </w:t>
      </w:r>
      <w:r w:rsidRPr="000C7DA6">
        <w:rPr>
          <w:rFonts w:ascii="Arial Unicode MS" w:eastAsia="Arial Unicode MS" w:hAnsi="Arial Unicode MS" w:cs="Arial Unicode MS"/>
          <w:i/>
          <w:sz w:val="24"/>
          <w:szCs w:val="24"/>
        </w:rPr>
        <w:t>Please note</w:t>
      </w:r>
      <w:r w:rsidRPr="005F0EA5">
        <w:rPr>
          <w:rFonts w:ascii="Arial Unicode MS" w:hAnsi="Arial Unicode MS"/>
          <w:i/>
          <w:sz w:val="24"/>
        </w:rPr>
        <w:t>:</w:t>
      </w:r>
      <w:r w:rsidRPr="000C7DA6">
        <w:rPr>
          <w:rFonts w:ascii="Arial Unicode MS" w:eastAsia="Arial Unicode MS" w:hAnsi="Arial Unicode MS" w:cs="Arial Unicode MS"/>
          <w:sz w:val="24"/>
          <w:szCs w:val="24"/>
        </w:rPr>
        <w:t xml:space="preserve"> </w:t>
      </w:r>
      <w:r w:rsidR="00193F05">
        <w:rPr>
          <w:rFonts w:ascii="Arial Unicode MS" w:eastAsia="Arial Unicode MS" w:hAnsi="Arial Unicode MS" w:cs="Arial Unicode MS"/>
          <w:sz w:val="24"/>
          <w:szCs w:val="24"/>
        </w:rPr>
        <w:t xml:space="preserve">you should submit </w:t>
      </w:r>
      <w:r w:rsidRPr="000C7DA6">
        <w:rPr>
          <w:rFonts w:ascii="Arial Unicode MS" w:eastAsia="Arial Unicode MS" w:hAnsi="Arial Unicode MS" w:cs="Arial Unicode MS"/>
          <w:sz w:val="24"/>
          <w:szCs w:val="24"/>
        </w:rPr>
        <w:t>proposals that focus on education and training of librarians to the Laura Bush 21st Century Librarian grant program.</w:t>
      </w:r>
      <w:r w:rsidR="004015E3">
        <w:rPr>
          <w:rFonts w:ascii="Arial Unicode MS" w:eastAsia="Arial Unicode MS" w:hAnsi="Arial Unicode MS" w:cs="Arial Unicode MS"/>
          <w:sz w:val="24"/>
          <w:szCs w:val="24"/>
        </w:rPr>
        <w:t xml:space="preserve"> </w:t>
      </w:r>
    </w:p>
    <w:p w14:paraId="3692CB3A" w14:textId="6AC37941" w:rsidR="000C7DA6" w:rsidRPr="00F54E73" w:rsidRDefault="000C7DA6" w:rsidP="00F54E73">
      <w:pPr>
        <w:rPr>
          <w:rFonts w:ascii="Arial Unicode MS" w:eastAsia="Arial Unicode MS" w:hAnsi="Arial Unicode MS" w:cs="Arial Unicode MS"/>
          <w:sz w:val="24"/>
          <w:szCs w:val="24"/>
        </w:rPr>
      </w:pPr>
      <w:r w:rsidRPr="00F54E73">
        <w:rPr>
          <w:rFonts w:ascii="Arial Unicode MS" w:eastAsia="Arial Unicode MS" w:hAnsi="Arial Unicode MS" w:cs="Arial Unicode MS"/>
          <w:i/>
          <w:sz w:val="24"/>
          <w:szCs w:val="24"/>
        </w:rPr>
        <w:t xml:space="preserve">Sparks Grants </w:t>
      </w:r>
      <w:r w:rsidRPr="00F54E73">
        <w:rPr>
          <w:rFonts w:ascii="Arial Unicode MS" w:eastAsia="Arial Unicode MS" w:hAnsi="Arial Unicode MS" w:cs="Arial Unicode MS"/>
          <w:sz w:val="24"/>
          <w:szCs w:val="24"/>
        </w:rPr>
        <w:t>support explorations of new approaches or implementations of existing approaches in new contexts.</w:t>
      </w:r>
    </w:p>
    <w:p w14:paraId="388B3561" w14:textId="39697769" w:rsidR="000C7DA6" w:rsidRPr="000C7DA6" w:rsidRDefault="000C7DA6" w:rsidP="000C7DA6">
      <w:pPr>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You may propose activities or approaches that involve risk, but the project results</w:t>
      </w:r>
      <w:r w:rsidR="006F67A9" w:rsidRPr="006F67A9">
        <w:rPr>
          <w:rFonts w:ascii="Arial Unicode MS" w:eastAsia="Arial Unicode MS" w:hAnsi="Arial Unicode MS" w:cs="Arial Unicode MS"/>
          <w:sz w:val="24"/>
          <w:szCs w:val="24"/>
        </w:rPr>
        <w:t>—</w:t>
      </w:r>
      <w:r w:rsidRPr="000C7DA6">
        <w:rPr>
          <w:rFonts w:ascii="Arial Unicode MS" w:eastAsia="Arial Unicode MS" w:hAnsi="Arial Unicode MS" w:cs="Arial Unicode MS"/>
          <w:sz w:val="24"/>
          <w:szCs w:val="24"/>
        </w:rPr>
        <w:t>be they success, failure, or a combination thereof</w:t>
      </w:r>
      <w:r w:rsidR="006F67A9" w:rsidRPr="006F67A9">
        <w:rPr>
          <w:rFonts w:ascii="Arial Unicode MS" w:eastAsia="Arial Unicode MS" w:hAnsi="Arial Unicode MS" w:cs="Arial Unicode MS"/>
          <w:sz w:val="24"/>
          <w:szCs w:val="24"/>
        </w:rPr>
        <w:t>—</w:t>
      </w:r>
      <w:r w:rsidRPr="000C7DA6">
        <w:rPr>
          <w:rFonts w:ascii="Arial Unicode MS" w:eastAsia="Arial Unicode MS" w:hAnsi="Arial Unicode MS" w:cs="Arial Unicode MS"/>
          <w:sz w:val="24"/>
          <w:szCs w:val="24"/>
        </w:rPr>
        <w:t xml:space="preserve">must offer a potential impact beyond the applicant’s </w:t>
      </w:r>
      <w:r w:rsidR="00B46AC8">
        <w:rPr>
          <w:rFonts w:ascii="Arial Unicode MS" w:eastAsia="Arial Unicode MS" w:hAnsi="Arial Unicode MS" w:cs="Arial Unicode MS"/>
          <w:sz w:val="24"/>
          <w:szCs w:val="24"/>
        </w:rPr>
        <w:t xml:space="preserve">own </w:t>
      </w:r>
      <w:r w:rsidRPr="000C7DA6">
        <w:rPr>
          <w:rFonts w:ascii="Arial Unicode MS" w:eastAsia="Arial Unicode MS" w:hAnsi="Arial Unicode MS" w:cs="Arial Unicode MS"/>
          <w:sz w:val="24"/>
          <w:szCs w:val="24"/>
        </w:rPr>
        <w:t>institution. Outcomes may include new processes, workflows, standards, protocols, tools, or services.</w:t>
      </w:r>
      <w:r w:rsidR="004553C1">
        <w:rPr>
          <w:rFonts w:ascii="Arial Unicode MS" w:eastAsia="Arial Unicode MS" w:hAnsi="Arial Unicode MS" w:cs="Arial Unicode MS"/>
          <w:sz w:val="24"/>
          <w:szCs w:val="24"/>
        </w:rPr>
        <w:t xml:space="preserve"> </w:t>
      </w:r>
      <w:r w:rsidRPr="000C7DA6">
        <w:rPr>
          <w:rFonts w:ascii="Arial Unicode MS" w:eastAsia="Arial Unicode MS" w:hAnsi="Arial Unicode MS" w:cs="Arial Unicode MS"/>
          <w:sz w:val="24"/>
          <w:szCs w:val="24"/>
        </w:rPr>
        <w:t>Sparks Grants are for periods of one year.</w:t>
      </w:r>
    </w:p>
    <w:p w14:paraId="3B3C43C6" w14:textId="37A727BD" w:rsidR="000C7DA6" w:rsidRPr="00F54E73" w:rsidRDefault="000C7DA6" w:rsidP="00F54E73">
      <w:pPr>
        <w:rPr>
          <w:rFonts w:ascii="Arial Unicode MS" w:eastAsia="Arial Unicode MS" w:hAnsi="Arial Unicode MS" w:cs="Arial Unicode MS"/>
          <w:sz w:val="24"/>
          <w:szCs w:val="24"/>
        </w:rPr>
      </w:pPr>
      <w:r w:rsidRPr="00F54E73">
        <w:rPr>
          <w:rFonts w:ascii="Arial Unicode MS" w:eastAsia="Arial Unicode MS" w:hAnsi="Arial Unicode MS" w:cs="Arial Unicode MS"/>
          <w:i/>
          <w:sz w:val="24"/>
          <w:szCs w:val="24"/>
        </w:rPr>
        <w:lastRenderedPageBreak/>
        <w:t>Planning Grants</w:t>
      </w:r>
      <w:r w:rsidRPr="00F54E73">
        <w:rPr>
          <w:rFonts w:ascii="Arial Unicode MS" w:eastAsia="Arial Unicode MS" w:hAnsi="Arial Unicode MS" w:cs="Arial Unicode MS"/>
          <w:sz w:val="24"/>
          <w:szCs w:val="24"/>
        </w:rPr>
        <w:t xml:space="preserve"> allow project teams to perform preliminary planning activities, such as analyzing needs and feasibility</w:t>
      </w:r>
      <w:r w:rsidR="00735413">
        <w:rPr>
          <w:rFonts w:ascii="Arial Unicode MS" w:eastAsia="Arial Unicode MS" w:hAnsi="Arial Unicode MS" w:cs="Arial Unicode MS"/>
          <w:sz w:val="24"/>
          <w:szCs w:val="24"/>
        </w:rPr>
        <w:t>;</w:t>
      </w:r>
      <w:r w:rsidR="00735413" w:rsidRPr="00F54E73">
        <w:rPr>
          <w:rFonts w:ascii="Arial Unicode MS" w:eastAsia="Arial Unicode MS" w:hAnsi="Arial Unicode MS" w:cs="Arial Unicode MS"/>
          <w:sz w:val="24"/>
          <w:szCs w:val="24"/>
        </w:rPr>
        <w:t xml:space="preserve"> </w:t>
      </w:r>
      <w:r w:rsidRPr="00F54E73">
        <w:rPr>
          <w:rFonts w:ascii="Arial Unicode MS" w:eastAsia="Arial Unicode MS" w:hAnsi="Arial Unicode MS" w:cs="Arial Unicode MS"/>
          <w:sz w:val="24"/>
          <w:szCs w:val="24"/>
        </w:rPr>
        <w:t>solidifying partnerships</w:t>
      </w:r>
      <w:r w:rsidR="00735413">
        <w:rPr>
          <w:rFonts w:ascii="Arial Unicode MS" w:eastAsia="Arial Unicode MS" w:hAnsi="Arial Unicode MS" w:cs="Arial Unicode MS"/>
          <w:sz w:val="24"/>
          <w:szCs w:val="24"/>
        </w:rPr>
        <w:t>;</w:t>
      </w:r>
      <w:r w:rsidR="00735413" w:rsidRPr="00F54E73">
        <w:rPr>
          <w:rFonts w:ascii="Arial Unicode MS" w:eastAsia="Arial Unicode MS" w:hAnsi="Arial Unicode MS" w:cs="Arial Unicode MS"/>
          <w:sz w:val="24"/>
          <w:szCs w:val="24"/>
        </w:rPr>
        <w:t xml:space="preserve"> </w:t>
      </w:r>
      <w:r w:rsidRPr="00F54E73">
        <w:rPr>
          <w:rFonts w:ascii="Arial Unicode MS" w:eastAsia="Arial Unicode MS" w:hAnsi="Arial Unicode MS" w:cs="Arial Unicode MS"/>
          <w:sz w:val="24"/>
          <w:szCs w:val="24"/>
        </w:rPr>
        <w:t>developing project work plans</w:t>
      </w:r>
      <w:r w:rsidR="00735413">
        <w:rPr>
          <w:rFonts w:ascii="Arial Unicode MS" w:eastAsia="Arial Unicode MS" w:hAnsi="Arial Unicode MS" w:cs="Arial Unicode MS"/>
          <w:sz w:val="24"/>
          <w:szCs w:val="24"/>
        </w:rPr>
        <w:t>;</w:t>
      </w:r>
      <w:r w:rsidR="00735413" w:rsidRPr="00F54E73">
        <w:rPr>
          <w:rFonts w:ascii="Arial Unicode MS" w:eastAsia="Arial Unicode MS" w:hAnsi="Arial Unicode MS" w:cs="Arial Unicode MS"/>
          <w:sz w:val="24"/>
          <w:szCs w:val="24"/>
        </w:rPr>
        <w:t xml:space="preserve"> </w:t>
      </w:r>
      <w:r w:rsidRPr="00F54E73">
        <w:rPr>
          <w:rFonts w:ascii="Arial Unicode MS" w:eastAsia="Arial Unicode MS" w:hAnsi="Arial Unicode MS" w:cs="Arial Unicode MS"/>
          <w:sz w:val="24"/>
          <w:szCs w:val="24"/>
        </w:rPr>
        <w:t>or developing prototypes, proofs of concept, and pilot studies. Assessing the outcomes of planning activities should be appropriate to this early stage of work. Applications are expected to provide a basic framework for planning activities that have the potential to lead to a future project. Planning Grants are for periods of one year.</w:t>
      </w:r>
    </w:p>
    <w:p w14:paraId="4641E1D1" w14:textId="67B6982C" w:rsidR="000C7DA6" w:rsidRPr="00F54E73" w:rsidRDefault="000C7DA6" w:rsidP="00F54E73">
      <w:pPr>
        <w:rPr>
          <w:rFonts w:ascii="Arial Unicode MS" w:eastAsia="Arial Unicode MS" w:hAnsi="Arial Unicode MS" w:cs="Arial Unicode MS"/>
          <w:sz w:val="24"/>
          <w:szCs w:val="24"/>
        </w:rPr>
      </w:pPr>
      <w:r w:rsidRPr="00F54E73">
        <w:rPr>
          <w:rFonts w:ascii="Arial Unicode MS" w:eastAsia="Arial Unicode MS" w:hAnsi="Arial Unicode MS" w:cs="Arial Unicode MS"/>
          <w:i/>
          <w:sz w:val="24"/>
          <w:szCs w:val="24"/>
        </w:rPr>
        <w:t>National Forum Grants</w:t>
      </w:r>
      <w:r w:rsidRPr="00F54E73">
        <w:rPr>
          <w:rFonts w:ascii="Arial Unicode MS" w:eastAsia="Arial Unicode MS" w:hAnsi="Arial Unicode MS" w:cs="Arial Unicode MS"/>
          <w:sz w:val="24"/>
          <w:szCs w:val="24"/>
        </w:rPr>
        <w:t xml:space="preserve"> provide the opportunity to convene qualified groups of experts and key stakeholders, including those from adjacent fields as appropriate, to consider issues or challenges that are important to libraries or archives across the nation. National Forum grant recipients are expected to produce reports for wide dissemination with expert opinions for action or research that address key challenge(s) identified in the proposal. Additional mechanisms for engaging stakeholders and building awareness of the findings are encouraged. National Forum Grants are for periods of one </w:t>
      </w:r>
      <w:r w:rsidR="003108D6" w:rsidRPr="00F54E73">
        <w:rPr>
          <w:rFonts w:ascii="Arial Unicode MS" w:eastAsia="Arial Unicode MS" w:hAnsi="Arial Unicode MS" w:cs="Arial Unicode MS"/>
          <w:sz w:val="24"/>
          <w:szCs w:val="24"/>
        </w:rPr>
        <w:t>to</w:t>
      </w:r>
      <w:r w:rsidR="004553C1">
        <w:rPr>
          <w:rFonts w:ascii="Arial Unicode MS" w:eastAsia="Arial Unicode MS" w:hAnsi="Arial Unicode MS" w:cs="Arial Unicode MS"/>
          <w:sz w:val="24"/>
          <w:szCs w:val="24"/>
        </w:rPr>
        <w:t xml:space="preserve"> </w:t>
      </w:r>
      <w:r w:rsidRPr="00F54E73">
        <w:rPr>
          <w:rFonts w:ascii="Arial Unicode MS" w:eastAsia="Arial Unicode MS" w:hAnsi="Arial Unicode MS" w:cs="Arial Unicode MS"/>
          <w:sz w:val="24"/>
          <w:szCs w:val="24"/>
        </w:rPr>
        <w:t>two years.</w:t>
      </w:r>
    </w:p>
    <w:p w14:paraId="3351E5AE" w14:textId="22AC3D93" w:rsidR="000C7DA6" w:rsidRPr="00F7794B" w:rsidRDefault="000C7DA6" w:rsidP="00F54E73">
      <w:pPr>
        <w:rPr>
          <w:rFonts w:ascii="Arial Unicode MS" w:eastAsia="Arial Unicode MS" w:hAnsi="Arial Unicode MS" w:cs="Arial Unicode MS"/>
          <w:sz w:val="24"/>
          <w:szCs w:val="24"/>
        </w:rPr>
      </w:pPr>
      <w:r w:rsidRPr="00F54E73">
        <w:rPr>
          <w:rFonts w:ascii="Arial Unicode MS" w:eastAsia="Arial Unicode MS" w:hAnsi="Arial Unicode MS" w:cs="Arial Unicode MS"/>
          <w:i/>
          <w:sz w:val="24"/>
          <w:szCs w:val="24"/>
        </w:rPr>
        <w:t>Project Grants</w:t>
      </w:r>
      <w:r w:rsidRPr="00F54E73">
        <w:rPr>
          <w:rFonts w:ascii="Arial Unicode MS" w:eastAsia="Arial Unicode MS" w:hAnsi="Arial Unicode MS" w:cs="Arial Unicode MS"/>
          <w:sz w:val="24"/>
          <w:szCs w:val="24"/>
        </w:rPr>
        <w:t xml:space="preserve"> support fully developed projects for which needs assessments, partnership development, feasibility analyses, prototyping, and other planning activities have been completed. Given the national focus of the program, it is </w:t>
      </w:r>
      <w:r w:rsidR="00470C65">
        <w:rPr>
          <w:rFonts w:ascii="Arial Unicode MS" w:eastAsia="Arial Unicode MS" w:hAnsi="Arial Unicode MS" w:cs="Arial Unicode MS"/>
          <w:sz w:val="24"/>
          <w:szCs w:val="24"/>
        </w:rPr>
        <w:t xml:space="preserve">essential </w:t>
      </w:r>
      <w:r w:rsidRPr="00F54E73">
        <w:rPr>
          <w:rFonts w:ascii="Arial Unicode MS" w:eastAsia="Arial Unicode MS" w:hAnsi="Arial Unicode MS" w:cs="Arial Unicode MS"/>
          <w:sz w:val="24"/>
          <w:szCs w:val="24"/>
        </w:rPr>
        <w:t xml:space="preserve">that projects have clear potential for significant national impact, involve partners from multiple parts of the country, and realistically address growth and sustainability. Projects may scale or further evolve an earlier phase of work, but should not simply sustain an existing </w:t>
      </w:r>
      <w:r w:rsidR="00090045" w:rsidRPr="00F7794B">
        <w:rPr>
          <w:rFonts w:ascii="Arial Unicode MS" w:eastAsia="Arial Unicode MS" w:hAnsi="Arial Unicode MS" w:cs="Arial Unicode MS"/>
          <w:sz w:val="24"/>
          <w:szCs w:val="24"/>
        </w:rPr>
        <w:t>project</w:t>
      </w:r>
      <w:r w:rsidRPr="00F7794B">
        <w:rPr>
          <w:rFonts w:ascii="Arial Unicode MS" w:eastAsia="Arial Unicode MS" w:hAnsi="Arial Unicode MS" w:cs="Arial Unicode MS"/>
          <w:sz w:val="24"/>
          <w:szCs w:val="24"/>
        </w:rPr>
        <w:t>. Project Grants are for periods of one to three years.</w:t>
      </w:r>
    </w:p>
    <w:p w14:paraId="5993E35A" w14:textId="28D5EF04" w:rsidR="000C7DA6" w:rsidRPr="00F7794B" w:rsidRDefault="000C7DA6" w:rsidP="00F54E73">
      <w:pPr>
        <w:rPr>
          <w:rFonts w:ascii="Arial Unicode MS" w:eastAsia="Arial Unicode MS" w:hAnsi="Arial Unicode MS" w:cs="Arial Unicode MS"/>
          <w:sz w:val="24"/>
          <w:szCs w:val="24"/>
        </w:rPr>
      </w:pPr>
      <w:r w:rsidRPr="00F7794B">
        <w:rPr>
          <w:rFonts w:ascii="Arial Unicode MS" w:eastAsia="Arial Unicode MS" w:hAnsi="Arial Unicode MS" w:cs="Arial Unicode MS"/>
          <w:i/>
          <w:sz w:val="24"/>
          <w:szCs w:val="24"/>
        </w:rPr>
        <w:t>Research Grants</w:t>
      </w:r>
      <w:r w:rsidRPr="00F7794B">
        <w:rPr>
          <w:rFonts w:ascii="Arial Unicode MS" w:eastAsia="Arial Unicode MS" w:hAnsi="Arial Unicode MS" w:cs="Arial Unicode MS"/>
          <w:sz w:val="24"/>
          <w:szCs w:val="24"/>
        </w:rPr>
        <w:t xml:space="preserve"> involve the investigation of key questions important to library or archival practice. Basic and applied research projects should build upon prior empirical or theoretical work in libraries and archives or other fields, such as anthropology, learning sciences, sociology, etc., as appropriate. Research proposals should include clearly articulated research questions; feature data collection and analysis methods that help the project team answer their questions; and include dissemination strategies that allow the research team to share broadly the research findings and implications of the </w:t>
      </w:r>
      <w:r w:rsidRPr="00F7794B">
        <w:rPr>
          <w:rFonts w:ascii="Arial Unicode MS" w:eastAsia="Arial Unicode MS" w:hAnsi="Arial Unicode MS" w:cs="Arial Unicode MS"/>
          <w:sz w:val="24"/>
          <w:szCs w:val="24"/>
        </w:rPr>
        <w:lastRenderedPageBreak/>
        <w:t>findings for libraries and archives. See guidance for research applications [internal link]. Research Grants are for periods of one to three years.</w:t>
      </w:r>
    </w:p>
    <w:p w14:paraId="7F185E83" w14:textId="0913A235" w:rsidR="00580E2A" w:rsidRPr="004578DC" w:rsidRDefault="00580E2A" w:rsidP="00580E2A">
      <w:pPr>
        <w:pStyle w:val="Heading4"/>
        <w:rPr>
          <w:rFonts w:ascii="Arial Unicode MS" w:eastAsia="Arial Unicode MS" w:hAnsi="Arial Unicode MS" w:cs="Arial Unicode MS"/>
          <w:b w:val="0"/>
          <w:sz w:val="24"/>
          <w:szCs w:val="24"/>
          <w:lang w:val="en"/>
        </w:rPr>
      </w:pPr>
      <w:r>
        <w:rPr>
          <w:rFonts w:ascii="Arial Unicode MS" w:eastAsia="Arial Unicode MS" w:hAnsi="Arial Unicode MS" w:cs="Arial Unicode MS"/>
          <w:b w:val="0"/>
          <w:sz w:val="24"/>
          <w:szCs w:val="24"/>
          <w:lang w:val="en"/>
        </w:rPr>
        <w:t xml:space="preserve">A4b. </w:t>
      </w:r>
      <w:r w:rsidR="00EB64EF">
        <w:rPr>
          <w:rFonts w:ascii="Arial Unicode MS" w:eastAsia="Arial Unicode MS" w:hAnsi="Arial Unicode MS" w:cs="Arial Unicode MS"/>
          <w:b w:val="0"/>
          <w:sz w:val="24"/>
          <w:szCs w:val="24"/>
          <w:lang w:val="en"/>
        </w:rPr>
        <w:t>The</w:t>
      </w:r>
      <w:r w:rsidRPr="004578DC">
        <w:rPr>
          <w:rFonts w:ascii="Arial Unicode MS" w:eastAsia="Arial Unicode MS" w:hAnsi="Arial Unicode MS" w:cs="Arial Unicode MS"/>
          <w:b w:val="0"/>
          <w:sz w:val="24"/>
          <w:szCs w:val="24"/>
          <w:lang w:val="en"/>
        </w:rPr>
        <w:t xml:space="preserve"> project categories</w:t>
      </w:r>
      <w:r w:rsidR="00EB64EF">
        <w:rPr>
          <w:rFonts w:ascii="Arial Unicode MS" w:eastAsia="Arial Unicode MS" w:hAnsi="Arial Unicode MS" w:cs="Arial Unicode MS"/>
          <w:b w:val="0"/>
          <w:sz w:val="24"/>
          <w:szCs w:val="24"/>
          <w:lang w:val="en"/>
        </w:rPr>
        <w:t xml:space="preserve"> are:</w:t>
      </w:r>
    </w:p>
    <w:p w14:paraId="64EEBA87" w14:textId="680652B0" w:rsidR="00580E2A" w:rsidRPr="00FE2D88" w:rsidRDefault="00580E2A" w:rsidP="003D7533">
      <w:pPr>
        <w:pStyle w:val="NormalWeb"/>
        <w:numPr>
          <w:ilvl w:val="0"/>
          <w:numId w:val="4"/>
        </w:numPr>
        <w:spacing w:after="0"/>
        <w:textAlignment w:val="baseline"/>
        <w:rPr>
          <w:rFonts w:ascii="Arial Unicode MS" w:eastAsia="Arial Unicode MS" w:hAnsi="Arial Unicode MS" w:cs="Arial Unicode MS"/>
        </w:rPr>
      </w:pPr>
      <w:r w:rsidRPr="00FE2D88">
        <w:rPr>
          <w:rFonts w:ascii="Arial Unicode MS" w:eastAsia="Arial Unicode MS" w:hAnsi="Arial Unicode MS" w:cs="Arial Unicode MS"/>
        </w:rPr>
        <w:t xml:space="preserve">Community Anchors </w:t>
      </w:r>
    </w:p>
    <w:p w14:paraId="3576BF76" w14:textId="559F0B45" w:rsidR="00580E2A" w:rsidRPr="00FE2D88" w:rsidRDefault="00580E2A" w:rsidP="003D7533">
      <w:pPr>
        <w:pStyle w:val="NormalWeb"/>
        <w:numPr>
          <w:ilvl w:val="0"/>
          <w:numId w:val="4"/>
        </w:numPr>
        <w:spacing w:after="0"/>
        <w:textAlignment w:val="baseline"/>
        <w:rPr>
          <w:rFonts w:ascii="Arial Unicode MS" w:eastAsia="Arial Unicode MS" w:hAnsi="Arial Unicode MS" w:cs="Arial Unicode MS"/>
        </w:rPr>
      </w:pPr>
      <w:r w:rsidRPr="00FE2D88">
        <w:rPr>
          <w:rFonts w:ascii="Arial Unicode MS" w:eastAsia="Arial Unicode MS" w:hAnsi="Arial Unicode MS" w:cs="Arial Unicode MS"/>
        </w:rPr>
        <w:t>National Digital Platform</w:t>
      </w:r>
    </w:p>
    <w:p w14:paraId="279BD35B" w14:textId="51802E08" w:rsidR="00580E2A" w:rsidRDefault="00580E2A" w:rsidP="003D7533">
      <w:pPr>
        <w:pStyle w:val="NormalWeb"/>
        <w:numPr>
          <w:ilvl w:val="0"/>
          <w:numId w:val="4"/>
        </w:numPr>
        <w:spacing w:after="340"/>
        <w:textAlignment w:val="baseline"/>
        <w:rPr>
          <w:rFonts w:ascii="Arial Unicode MS" w:eastAsia="Arial Unicode MS" w:hAnsi="Arial Unicode MS" w:cs="Arial Unicode MS"/>
        </w:rPr>
      </w:pPr>
      <w:r w:rsidRPr="00FE2D88">
        <w:rPr>
          <w:rFonts w:ascii="Arial Unicode MS" w:eastAsia="Arial Unicode MS" w:hAnsi="Arial Unicode MS" w:cs="Arial Unicode MS"/>
        </w:rPr>
        <w:t xml:space="preserve">Curating Collections </w:t>
      </w:r>
    </w:p>
    <w:p w14:paraId="12B21ECC" w14:textId="79CB3DEF" w:rsidR="000C7DA6" w:rsidRPr="000C7DA6" w:rsidRDefault="000C7DA6" w:rsidP="000C7DA6">
      <w:pPr>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 xml:space="preserve">Your application must designate one of these </w:t>
      </w:r>
      <w:r w:rsidR="00BE4600">
        <w:rPr>
          <w:rFonts w:ascii="Arial Unicode MS" w:eastAsia="Arial Unicode MS" w:hAnsi="Arial Unicode MS" w:cs="Arial Unicode MS"/>
          <w:sz w:val="24"/>
          <w:szCs w:val="24"/>
        </w:rPr>
        <w:t xml:space="preserve">three </w:t>
      </w:r>
      <w:r w:rsidRPr="000C7DA6">
        <w:rPr>
          <w:rFonts w:ascii="Arial Unicode MS" w:eastAsia="Arial Unicode MS" w:hAnsi="Arial Unicode MS" w:cs="Arial Unicode MS"/>
          <w:sz w:val="24"/>
          <w:szCs w:val="24"/>
        </w:rPr>
        <w:t>project categories. You may submit as many applications as you wish; however, the same proposal may not be submitted to IMLS under more than one category. Below is detailed information about each project category.</w:t>
      </w:r>
    </w:p>
    <w:p w14:paraId="771E7F64" w14:textId="14057A8C" w:rsidR="000C7DA6" w:rsidRPr="000C7DA6" w:rsidRDefault="000C7DA6" w:rsidP="000C7DA6">
      <w:pPr>
        <w:rPr>
          <w:rFonts w:ascii="Arial Unicode MS" w:eastAsia="Arial Unicode MS" w:hAnsi="Arial Unicode MS" w:cs="Arial Unicode MS"/>
          <w:sz w:val="24"/>
          <w:szCs w:val="24"/>
        </w:rPr>
      </w:pPr>
      <w:r w:rsidRPr="000C7DA6">
        <w:rPr>
          <w:rFonts w:ascii="Arial Unicode MS" w:eastAsia="Arial Unicode MS" w:hAnsi="Arial Unicode MS" w:cs="Arial Unicode MS"/>
          <w:b/>
          <w:sz w:val="24"/>
          <w:szCs w:val="24"/>
        </w:rPr>
        <w:t>Community Anchors</w:t>
      </w:r>
      <w:r w:rsidRPr="000C7DA6">
        <w:rPr>
          <w:rFonts w:ascii="Arial Unicode MS" w:eastAsia="Arial Unicode MS" w:hAnsi="Arial Unicode MS" w:cs="Arial Unicode MS"/>
          <w:sz w:val="24"/>
          <w:szCs w:val="24"/>
        </w:rPr>
        <w:t xml:space="preserve">: We are interested in projects that advance the role of libraries and archives as community anchors or backbone institutions through programs, services, </w:t>
      </w:r>
      <w:r w:rsidR="003108D6">
        <w:rPr>
          <w:rFonts w:ascii="Arial Unicode MS" w:eastAsia="Arial Unicode MS" w:hAnsi="Arial Unicode MS" w:cs="Arial Unicode MS"/>
          <w:sz w:val="24"/>
          <w:szCs w:val="24"/>
        </w:rPr>
        <w:t>or</w:t>
      </w:r>
      <w:r w:rsidR="00F7794B">
        <w:rPr>
          <w:rFonts w:ascii="Arial Unicode MS" w:eastAsia="Arial Unicode MS" w:hAnsi="Arial Unicode MS" w:cs="Arial Unicode MS"/>
          <w:sz w:val="24"/>
          <w:szCs w:val="24"/>
        </w:rPr>
        <w:t xml:space="preserve"> </w:t>
      </w:r>
      <w:r w:rsidRPr="000C7DA6">
        <w:rPr>
          <w:rFonts w:ascii="Arial Unicode MS" w:eastAsia="Arial Unicode MS" w:hAnsi="Arial Unicode MS" w:cs="Arial Unicode MS"/>
          <w:sz w:val="24"/>
          <w:szCs w:val="24"/>
        </w:rPr>
        <w:t>partnerships. Proposals should encourage civic and cultural engagement, foster community dialogue, facilitate lifelong learning, promote digital inclusion, enhance equity and access, and support economic vitality. The benefits of projects must not be limited to the local community but also advance national practice. Projects in this category may focus on:</w:t>
      </w:r>
    </w:p>
    <w:p w14:paraId="680A27B2" w14:textId="77777777" w:rsidR="000C7DA6" w:rsidRPr="000C7DA6" w:rsidRDefault="000C7DA6" w:rsidP="00966FD9">
      <w:pPr>
        <w:numPr>
          <w:ilvl w:val="0"/>
          <w:numId w:val="34"/>
        </w:numPr>
        <w:spacing w:after="0" w:line="276" w:lineRule="auto"/>
        <w:ind w:hanging="360"/>
        <w:contextualSpacing/>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Identifying, establishing, and refining methods for collaborations between libraries and stakeholders to address community needs. The strategies and frameworks that are developed must be broadly applicable and have the potential to be scaled and implemented in a variety of settings at a national level. Possible partner organizations might include, but are not limited to museums, school systems, youth service organizations, community development groups, city departments, urban planners, or workforce development organizations.</w:t>
      </w:r>
    </w:p>
    <w:p w14:paraId="68A1C7FB" w14:textId="00D92888" w:rsidR="000C7DA6" w:rsidRPr="000C7DA6" w:rsidRDefault="000C7DA6" w:rsidP="00966FD9">
      <w:pPr>
        <w:numPr>
          <w:ilvl w:val="0"/>
          <w:numId w:val="34"/>
        </w:numPr>
        <w:spacing w:after="0" w:line="276" w:lineRule="auto"/>
        <w:ind w:hanging="360"/>
        <w:contextualSpacing/>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Exploring</w:t>
      </w:r>
      <w:r w:rsidR="00F7794B">
        <w:rPr>
          <w:rFonts w:ascii="Arial Unicode MS" w:eastAsia="Arial Unicode MS" w:hAnsi="Arial Unicode MS" w:cs="Arial Unicode MS"/>
          <w:sz w:val="24"/>
          <w:szCs w:val="24"/>
        </w:rPr>
        <w:t xml:space="preserve"> </w:t>
      </w:r>
      <w:r w:rsidRPr="000C7DA6">
        <w:rPr>
          <w:rFonts w:ascii="Arial Unicode MS" w:eastAsia="Arial Unicode MS" w:hAnsi="Arial Unicode MS" w:cs="Arial Unicode MS"/>
          <w:sz w:val="24"/>
          <w:szCs w:val="24"/>
        </w:rPr>
        <w:t xml:space="preserve">and/or developing new, replicable, design-based, and responsive library programming models and tools that engage communities and provide </w:t>
      </w:r>
      <w:r w:rsidRPr="000C7DA6">
        <w:rPr>
          <w:rFonts w:ascii="Arial Unicode MS" w:eastAsia="Arial Unicode MS" w:hAnsi="Arial Unicode MS" w:cs="Arial Unicode MS"/>
          <w:sz w:val="24"/>
          <w:szCs w:val="24"/>
        </w:rPr>
        <w:lastRenderedPageBreak/>
        <w:t xml:space="preserve">learning experiences for patrons across the lifespan, with </w:t>
      </w:r>
      <w:r w:rsidR="00735413">
        <w:rPr>
          <w:rFonts w:ascii="Arial Unicode MS" w:eastAsia="Arial Unicode MS" w:hAnsi="Arial Unicode MS" w:cs="Arial Unicode MS"/>
          <w:sz w:val="24"/>
          <w:szCs w:val="24"/>
        </w:rPr>
        <w:t xml:space="preserve">a </w:t>
      </w:r>
      <w:r w:rsidRPr="000C7DA6">
        <w:rPr>
          <w:rFonts w:ascii="Arial Unicode MS" w:eastAsia="Arial Unicode MS" w:hAnsi="Arial Unicode MS" w:cs="Arial Unicode MS"/>
          <w:sz w:val="24"/>
          <w:szCs w:val="24"/>
        </w:rPr>
        <w:t>focus on underserved communities. Identification of opportunities should be based on thoughtful analysis of community needs through a range of approaches that might include asset mapping, innovative partnership development, public data mining, and creating indicators with the community. Possible audiences might include, but are not limited to, young children and their families/caregivers; tweens and teens; un- and underemployed adults; veterans; immigrants and refugees; people with disabilities; English language learners; and senior citizens.</w:t>
      </w:r>
    </w:p>
    <w:p w14:paraId="2181CCBD" w14:textId="2DE42F04" w:rsidR="000C7DA6" w:rsidRPr="000C7DA6" w:rsidRDefault="000C7DA6" w:rsidP="00966FD9">
      <w:pPr>
        <w:numPr>
          <w:ilvl w:val="0"/>
          <w:numId w:val="34"/>
        </w:numPr>
        <w:spacing w:after="0" w:line="276" w:lineRule="auto"/>
        <w:ind w:hanging="360"/>
        <w:contextualSpacing/>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Developing, implementing, assessing, and scaling programs, services, and tools focused on meeting the needs of communities. These may include, but are not limited to workforce and economic development; civic and digital literacy</w:t>
      </w:r>
      <w:r w:rsidR="00735413">
        <w:rPr>
          <w:rFonts w:ascii="Arial Unicode MS" w:eastAsia="Arial Unicode MS" w:hAnsi="Arial Unicode MS" w:cs="Arial Unicode MS"/>
          <w:sz w:val="24"/>
          <w:szCs w:val="24"/>
        </w:rPr>
        <w:t>;</w:t>
      </w:r>
      <w:r w:rsidR="00735413" w:rsidRPr="000C7DA6">
        <w:rPr>
          <w:rFonts w:ascii="Arial Unicode MS" w:eastAsia="Arial Unicode MS" w:hAnsi="Arial Unicode MS" w:cs="Arial Unicode MS"/>
          <w:sz w:val="24"/>
          <w:szCs w:val="24"/>
        </w:rPr>
        <w:t xml:space="preserve"> </w:t>
      </w:r>
      <w:r w:rsidRPr="000C7DA6">
        <w:rPr>
          <w:rFonts w:ascii="Arial Unicode MS" w:eastAsia="Arial Unicode MS" w:hAnsi="Arial Unicode MS" w:cs="Arial Unicode MS"/>
          <w:sz w:val="24"/>
          <w:szCs w:val="24"/>
        </w:rPr>
        <w:t>early learning</w:t>
      </w:r>
      <w:r w:rsidR="00735413">
        <w:rPr>
          <w:rFonts w:ascii="Arial Unicode MS" w:eastAsia="Arial Unicode MS" w:hAnsi="Arial Unicode MS" w:cs="Arial Unicode MS"/>
          <w:sz w:val="24"/>
          <w:szCs w:val="24"/>
        </w:rPr>
        <w:t>;</w:t>
      </w:r>
      <w:r w:rsidR="00735413" w:rsidRPr="000C7DA6">
        <w:rPr>
          <w:rFonts w:ascii="Arial Unicode MS" w:eastAsia="Arial Unicode MS" w:hAnsi="Arial Unicode MS" w:cs="Arial Unicode MS"/>
          <w:sz w:val="24"/>
          <w:szCs w:val="24"/>
        </w:rPr>
        <w:t xml:space="preserve"> </w:t>
      </w:r>
      <w:r w:rsidRPr="000C7DA6">
        <w:rPr>
          <w:rFonts w:ascii="Arial Unicode MS" w:eastAsia="Arial Unicode MS" w:hAnsi="Arial Unicode MS" w:cs="Arial Unicode MS"/>
          <w:sz w:val="24"/>
          <w:szCs w:val="24"/>
        </w:rPr>
        <w:t>community archiving</w:t>
      </w:r>
      <w:r w:rsidR="00735413">
        <w:rPr>
          <w:rFonts w:ascii="Arial Unicode MS" w:eastAsia="Arial Unicode MS" w:hAnsi="Arial Unicode MS" w:cs="Arial Unicode MS"/>
          <w:sz w:val="24"/>
          <w:szCs w:val="24"/>
        </w:rPr>
        <w:t>;</w:t>
      </w:r>
      <w:r w:rsidR="00735413" w:rsidRPr="000C7DA6">
        <w:rPr>
          <w:rFonts w:ascii="Arial Unicode MS" w:eastAsia="Arial Unicode MS" w:hAnsi="Arial Unicode MS" w:cs="Arial Unicode MS"/>
          <w:sz w:val="24"/>
          <w:szCs w:val="24"/>
        </w:rPr>
        <w:t xml:space="preserve"> </w:t>
      </w:r>
      <w:r w:rsidRPr="000C7DA6">
        <w:rPr>
          <w:rFonts w:ascii="Arial Unicode MS" w:eastAsia="Arial Unicode MS" w:hAnsi="Arial Unicode MS" w:cs="Arial Unicode MS"/>
          <w:sz w:val="24"/>
          <w:szCs w:val="24"/>
        </w:rPr>
        <w:t>and informal STEM education opportunities including gaming, making, and citizen science.</w:t>
      </w:r>
    </w:p>
    <w:p w14:paraId="0B983F5D" w14:textId="5464B454" w:rsidR="000C7DA6" w:rsidRPr="000C7DA6" w:rsidRDefault="000C7DA6" w:rsidP="005944AF">
      <w:pPr>
        <w:numPr>
          <w:ilvl w:val="0"/>
          <w:numId w:val="34"/>
        </w:numPr>
        <w:spacing w:after="0" w:line="276" w:lineRule="auto"/>
        <w:contextualSpacing/>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Investigating widespread community challenges that both inform and are informed by current library and archival practice</w:t>
      </w:r>
      <w:r w:rsidR="004015E3">
        <w:rPr>
          <w:rFonts w:ascii="Arial Unicode MS" w:eastAsia="Arial Unicode MS" w:hAnsi="Arial Unicode MS" w:cs="Arial Unicode MS"/>
          <w:sz w:val="24"/>
          <w:szCs w:val="24"/>
        </w:rPr>
        <w:t>;</w:t>
      </w:r>
      <w:r w:rsidRPr="000C7DA6">
        <w:rPr>
          <w:rFonts w:ascii="Arial Unicode MS" w:eastAsia="Arial Unicode MS" w:hAnsi="Arial Unicode MS" w:cs="Arial Unicode MS"/>
          <w:sz w:val="24"/>
          <w:szCs w:val="24"/>
        </w:rPr>
        <w:t xml:space="preserve"> feature mutually beneficial relationships between researchers and practitioners; and communicate research findings in ways that will lead to demonstrable improvements in library services, sustained community engagement, and increased reach to new and existing </w:t>
      </w:r>
      <w:r w:rsidR="00074418">
        <w:rPr>
          <w:rFonts w:ascii="Arial Unicode MS" w:eastAsia="Arial Unicode MS" w:hAnsi="Arial Unicode MS" w:cs="Arial Unicode MS"/>
          <w:sz w:val="24"/>
          <w:szCs w:val="24"/>
        </w:rPr>
        <w:t>library and archive users</w:t>
      </w:r>
      <w:r w:rsidR="00074418" w:rsidRPr="000C7DA6">
        <w:rPr>
          <w:rFonts w:ascii="Arial Unicode MS" w:eastAsia="Arial Unicode MS" w:hAnsi="Arial Unicode MS" w:cs="Arial Unicode MS"/>
          <w:sz w:val="24"/>
          <w:szCs w:val="24"/>
        </w:rPr>
        <w:t xml:space="preserve"> </w:t>
      </w:r>
      <w:r w:rsidRPr="000C7DA6">
        <w:rPr>
          <w:rFonts w:ascii="Arial Unicode MS" w:eastAsia="Arial Unicode MS" w:hAnsi="Arial Unicode MS" w:cs="Arial Unicode MS"/>
          <w:sz w:val="24"/>
          <w:szCs w:val="24"/>
        </w:rPr>
        <w:t xml:space="preserve">and underserved audiences. Findings, including unexpected results and challenges, should be shared broadly—with other </w:t>
      </w:r>
      <w:r w:rsidR="00282D21">
        <w:rPr>
          <w:rFonts w:ascii="Arial Unicode MS" w:eastAsia="Arial Unicode MS" w:hAnsi="Arial Unicode MS" w:cs="Arial Unicode MS"/>
          <w:sz w:val="24"/>
          <w:szCs w:val="24"/>
        </w:rPr>
        <w:t xml:space="preserve">libraries and archives, </w:t>
      </w:r>
      <w:r w:rsidRPr="000C7DA6">
        <w:rPr>
          <w:rFonts w:ascii="Arial Unicode MS" w:eastAsia="Arial Unicode MS" w:hAnsi="Arial Unicode MS" w:cs="Arial Unicode MS"/>
          <w:sz w:val="24"/>
          <w:szCs w:val="24"/>
        </w:rPr>
        <w:t xml:space="preserve">institutions, communities, states, local governments, </w:t>
      </w:r>
      <w:r w:rsidR="00282D21">
        <w:rPr>
          <w:rFonts w:ascii="Arial Unicode MS" w:eastAsia="Arial Unicode MS" w:hAnsi="Arial Unicode MS" w:cs="Arial Unicode MS"/>
          <w:sz w:val="24"/>
          <w:szCs w:val="24"/>
        </w:rPr>
        <w:t xml:space="preserve">and individuals </w:t>
      </w:r>
      <w:r w:rsidRPr="000C7DA6">
        <w:rPr>
          <w:rFonts w:ascii="Arial Unicode MS" w:eastAsia="Arial Unicode MS" w:hAnsi="Arial Unicode MS" w:cs="Arial Unicode MS"/>
          <w:sz w:val="24"/>
          <w:szCs w:val="24"/>
        </w:rPr>
        <w:t xml:space="preserve">across the nation—throughout the grant period, rather than exclusively at the conclusion of a project. </w:t>
      </w:r>
      <w:r w:rsidR="005723DE">
        <w:rPr>
          <w:rFonts w:ascii="Arial Unicode MS" w:eastAsia="Arial Unicode MS" w:hAnsi="Arial Unicode MS" w:cs="Arial Unicode MS"/>
          <w:sz w:val="24"/>
          <w:szCs w:val="24"/>
        </w:rPr>
        <w:t>Project</w:t>
      </w:r>
      <w:r w:rsidR="005723DE" w:rsidRPr="000C7DA6">
        <w:rPr>
          <w:rFonts w:ascii="Arial Unicode MS" w:eastAsia="Arial Unicode MS" w:hAnsi="Arial Unicode MS" w:cs="Arial Unicode MS"/>
          <w:sz w:val="24"/>
          <w:szCs w:val="24"/>
        </w:rPr>
        <w:t xml:space="preserve"> </w:t>
      </w:r>
      <w:r w:rsidRPr="000C7DA6">
        <w:rPr>
          <w:rFonts w:ascii="Arial Unicode MS" w:eastAsia="Arial Unicode MS" w:hAnsi="Arial Unicode MS" w:cs="Arial Unicode MS"/>
          <w:sz w:val="24"/>
          <w:szCs w:val="24"/>
        </w:rPr>
        <w:t xml:space="preserve">teams should </w:t>
      </w:r>
      <w:r w:rsidR="006E6CFA">
        <w:rPr>
          <w:rFonts w:ascii="Arial Unicode MS" w:eastAsia="Arial Unicode MS" w:hAnsi="Arial Unicode MS" w:cs="Arial Unicode MS"/>
          <w:sz w:val="24"/>
          <w:szCs w:val="24"/>
        </w:rPr>
        <w:t xml:space="preserve">work to </w:t>
      </w:r>
      <w:r w:rsidRPr="000C7DA6">
        <w:rPr>
          <w:rFonts w:ascii="Arial Unicode MS" w:eastAsia="Arial Unicode MS" w:hAnsi="Arial Unicode MS" w:cs="Arial Unicode MS"/>
          <w:sz w:val="24"/>
          <w:szCs w:val="24"/>
        </w:rPr>
        <w:t>ensure that new practices have the potential to be easily adoptable, affordable, sustainable, and widely</w:t>
      </w:r>
      <w:r w:rsidR="00610E14">
        <w:rPr>
          <w:rFonts w:ascii="Arial Unicode MS" w:eastAsia="Arial Unicode MS" w:hAnsi="Arial Unicode MS" w:cs="Arial Unicode MS"/>
          <w:sz w:val="24"/>
          <w:szCs w:val="24"/>
        </w:rPr>
        <w:t xml:space="preserve"> </w:t>
      </w:r>
      <w:r w:rsidRPr="000C7DA6">
        <w:rPr>
          <w:rFonts w:ascii="Arial Unicode MS" w:eastAsia="Arial Unicode MS" w:hAnsi="Arial Unicode MS" w:cs="Arial Unicode MS"/>
          <w:sz w:val="24"/>
          <w:szCs w:val="24"/>
        </w:rPr>
        <w:t>implement</w:t>
      </w:r>
      <w:r w:rsidR="00A81B8B">
        <w:rPr>
          <w:rFonts w:ascii="Arial Unicode MS" w:eastAsia="Arial Unicode MS" w:hAnsi="Arial Unicode MS" w:cs="Arial Unicode MS"/>
          <w:sz w:val="24"/>
          <w:szCs w:val="24"/>
        </w:rPr>
        <w:t>able</w:t>
      </w:r>
      <w:r w:rsidRPr="000C7DA6">
        <w:rPr>
          <w:rFonts w:ascii="Arial Unicode MS" w:eastAsia="Arial Unicode MS" w:hAnsi="Arial Unicode MS" w:cs="Arial Unicode MS"/>
          <w:sz w:val="24"/>
          <w:szCs w:val="24"/>
        </w:rPr>
        <w:t>.</w:t>
      </w:r>
    </w:p>
    <w:p w14:paraId="6AC377F3" w14:textId="77777777" w:rsidR="000C7DA6" w:rsidRPr="000C7DA6" w:rsidRDefault="000C7DA6" w:rsidP="000C7DA6">
      <w:pPr>
        <w:rPr>
          <w:rFonts w:ascii="Arial Unicode MS" w:eastAsia="Arial Unicode MS" w:hAnsi="Arial Unicode MS" w:cs="Arial Unicode MS"/>
          <w:sz w:val="24"/>
          <w:szCs w:val="24"/>
        </w:rPr>
      </w:pPr>
    </w:p>
    <w:p w14:paraId="67DD82B6" w14:textId="30CAA659" w:rsidR="000C7DA6" w:rsidRPr="000C7DA6" w:rsidRDefault="000C7DA6" w:rsidP="000C7DA6">
      <w:pPr>
        <w:rPr>
          <w:rFonts w:ascii="Arial Unicode MS" w:eastAsia="Arial Unicode MS" w:hAnsi="Arial Unicode MS" w:cs="Arial Unicode MS"/>
          <w:sz w:val="24"/>
          <w:szCs w:val="24"/>
        </w:rPr>
      </w:pPr>
      <w:r w:rsidRPr="000C7DA6">
        <w:rPr>
          <w:rFonts w:ascii="Arial Unicode MS" w:eastAsia="Arial Unicode MS" w:hAnsi="Arial Unicode MS" w:cs="Arial Unicode MS"/>
          <w:b/>
          <w:sz w:val="24"/>
          <w:szCs w:val="24"/>
        </w:rPr>
        <w:lastRenderedPageBreak/>
        <w:t xml:space="preserve">National Digital Platform: </w:t>
      </w:r>
      <w:r w:rsidRPr="000C7DA6">
        <w:rPr>
          <w:rFonts w:ascii="Arial Unicode MS" w:eastAsia="Arial Unicode MS" w:hAnsi="Arial Unicode MS" w:cs="Arial Unicode MS"/>
          <w:sz w:val="24"/>
          <w:szCs w:val="24"/>
        </w:rPr>
        <w:t>We are interested in proposals that expand the digital capacity and capability of libraries and archives to provide content and services to all users in the United States. Projects in this category may focus on:</w:t>
      </w:r>
    </w:p>
    <w:p w14:paraId="37EC6D5D" w14:textId="2C8CA6E5" w:rsidR="000C7DA6" w:rsidRPr="000C7DA6" w:rsidRDefault="000C7DA6" w:rsidP="00966FD9">
      <w:pPr>
        <w:numPr>
          <w:ilvl w:val="0"/>
          <w:numId w:val="36"/>
        </w:numPr>
        <w:spacing w:after="0" w:line="276" w:lineRule="auto"/>
        <w:ind w:hanging="360"/>
        <w:contextualSpacing/>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Developing</w:t>
      </w:r>
      <w:r w:rsidR="00B10598">
        <w:rPr>
          <w:rFonts w:ascii="Arial Unicode MS" w:eastAsia="Arial Unicode MS" w:hAnsi="Arial Unicode MS" w:cs="Arial Unicode MS"/>
          <w:sz w:val="24"/>
          <w:szCs w:val="24"/>
        </w:rPr>
        <w:t xml:space="preserve"> </w:t>
      </w:r>
      <w:r w:rsidR="000F636C">
        <w:rPr>
          <w:rFonts w:ascii="Arial Unicode MS" w:eastAsia="Arial Unicode MS" w:hAnsi="Arial Unicode MS" w:cs="Arial Unicode MS"/>
          <w:sz w:val="24"/>
          <w:szCs w:val="24"/>
        </w:rPr>
        <w:t xml:space="preserve">new </w:t>
      </w:r>
      <w:r w:rsidRPr="000C7DA6">
        <w:rPr>
          <w:rFonts w:ascii="Arial Unicode MS" w:eastAsia="Arial Unicode MS" w:hAnsi="Arial Unicode MS" w:cs="Arial Unicode MS"/>
          <w:sz w:val="24"/>
          <w:szCs w:val="24"/>
        </w:rPr>
        <w:t>or improving open source digital library tools that build on existing work, are grounded in the needs of a wide range of libraries and archives, and involve a range of partners who will be involved in iterative testing and use case</w:t>
      </w:r>
      <w:r w:rsidR="00497FF4">
        <w:rPr>
          <w:rFonts w:ascii="Arial Unicode MS" w:eastAsia="Arial Unicode MS" w:hAnsi="Arial Unicode MS" w:cs="Arial Unicode MS"/>
          <w:sz w:val="24"/>
          <w:szCs w:val="24"/>
        </w:rPr>
        <w:t xml:space="preserve"> </w:t>
      </w:r>
      <w:r w:rsidRPr="000C7DA6">
        <w:rPr>
          <w:rFonts w:ascii="Arial Unicode MS" w:eastAsia="Arial Unicode MS" w:hAnsi="Arial Unicode MS" w:cs="Arial Unicode MS"/>
          <w:sz w:val="24"/>
          <w:szCs w:val="24"/>
        </w:rPr>
        <w:t>development. This work might include improving usability, or user community involvement in these tools.</w:t>
      </w:r>
    </w:p>
    <w:p w14:paraId="042C5C2F" w14:textId="3666DD6C" w:rsidR="000C7DA6" w:rsidRPr="000C7DA6" w:rsidRDefault="000C7DA6" w:rsidP="00966FD9">
      <w:pPr>
        <w:numPr>
          <w:ilvl w:val="0"/>
          <w:numId w:val="36"/>
        </w:numPr>
        <w:spacing w:after="0" w:line="276" w:lineRule="auto"/>
        <w:ind w:hanging="360"/>
        <w:contextualSpacing/>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Addressing intersections between digital issues facing libraries and cutting edge work in other sectors to yield broadly applicable modeling or analytic methods and tools. For example, projects might address digital humanities, digital science</w:t>
      </w:r>
      <w:r w:rsidR="003D7533">
        <w:rPr>
          <w:rFonts w:ascii="Arial Unicode MS" w:eastAsia="Arial Unicode MS" w:hAnsi="Arial Unicode MS" w:cs="Arial Unicode MS"/>
          <w:sz w:val="24"/>
          <w:szCs w:val="24"/>
        </w:rPr>
        <w:t>s</w:t>
      </w:r>
      <w:r w:rsidRPr="000C7DA6">
        <w:rPr>
          <w:rFonts w:ascii="Arial Unicode MS" w:eastAsia="Arial Unicode MS" w:hAnsi="Arial Unicode MS" w:cs="Arial Unicode MS"/>
          <w:sz w:val="24"/>
          <w:szCs w:val="24"/>
        </w:rPr>
        <w:t xml:space="preserve">, civic data initiatives, </w:t>
      </w:r>
      <w:r w:rsidR="003D7533">
        <w:rPr>
          <w:rFonts w:ascii="Arial Unicode MS" w:eastAsia="Arial Unicode MS" w:hAnsi="Arial Unicode MS" w:cs="Arial Unicode MS"/>
          <w:sz w:val="24"/>
          <w:szCs w:val="24"/>
        </w:rPr>
        <w:t xml:space="preserve">or </w:t>
      </w:r>
      <w:r w:rsidRPr="000C7DA6">
        <w:rPr>
          <w:rFonts w:ascii="Arial Unicode MS" w:eastAsia="Arial Unicode MS" w:hAnsi="Arial Unicode MS" w:cs="Arial Unicode MS"/>
          <w:sz w:val="24"/>
          <w:szCs w:val="24"/>
        </w:rPr>
        <w:t>open educational resources</w:t>
      </w:r>
      <w:r w:rsidR="003D7533">
        <w:rPr>
          <w:rFonts w:ascii="Arial Unicode MS" w:eastAsia="Arial Unicode MS" w:hAnsi="Arial Unicode MS" w:cs="Arial Unicode MS"/>
          <w:sz w:val="24"/>
          <w:szCs w:val="24"/>
        </w:rPr>
        <w:t>.</w:t>
      </w:r>
      <w:r w:rsidRPr="000C7DA6">
        <w:rPr>
          <w:rFonts w:ascii="Arial Unicode MS" w:eastAsia="Arial Unicode MS" w:hAnsi="Arial Unicode MS" w:cs="Arial Unicode MS"/>
          <w:sz w:val="24"/>
          <w:szCs w:val="24"/>
        </w:rPr>
        <w:t xml:space="preserve"> Projects should be collaborative in nature and draw from expertise in multiple domains and sectors.</w:t>
      </w:r>
    </w:p>
    <w:p w14:paraId="34D930EB" w14:textId="22369521" w:rsidR="000C7DA6" w:rsidRPr="00C26872" w:rsidRDefault="000C7DA6" w:rsidP="00C26872">
      <w:pPr>
        <w:numPr>
          <w:ilvl w:val="0"/>
          <w:numId w:val="36"/>
        </w:numPr>
        <w:spacing w:after="0" w:line="276" w:lineRule="auto"/>
        <w:ind w:hanging="360"/>
        <w:contextualSpacing/>
        <w:rPr>
          <w:rFonts w:ascii="Arial Unicode MS" w:eastAsia="Arial Unicode MS" w:hAnsi="Arial Unicode MS" w:cs="Arial Unicode MS"/>
          <w:sz w:val="24"/>
          <w:szCs w:val="24"/>
        </w:rPr>
      </w:pPr>
      <w:r w:rsidRPr="00C26872">
        <w:rPr>
          <w:rFonts w:ascii="Arial Unicode MS" w:eastAsia="Arial Unicode MS" w:hAnsi="Arial Unicode MS" w:cs="Arial Unicode MS"/>
          <w:sz w:val="24"/>
          <w:szCs w:val="24"/>
        </w:rPr>
        <w:t>Researching the need for and impact of investments in national digital library infrastructures and services. This could inv</w:t>
      </w:r>
      <w:r w:rsidR="00C26872">
        <w:rPr>
          <w:rFonts w:ascii="Arial Unicode MS" w:eastAsia="Arial Unicode MS" w:hAnsi="Arial Unicode MS" w:cs="Arial Unicode MS"/>
          <w:sz w:val="24"/>
          <w:szCs w:val="24"/>
        </w:rPr>
        <w:t>o</w:t>
      </w:r>
      <w:r w:rsidRPr="00C26872">
        <w:rPr>
          <w:rFonts w:ascii="Arial Unicode MS" w:eastAsia="Arial Unicode MS" w:hAnsi="Arial Unicode MS" w:cs="Arial Unicode MS"/>
          <w:sz w:val="24"/>
          <w:szCs w:val="24"/>
        </w:rPr>
        <w:t>lve the development of approaches to measuring and assessing the value and impact of digital collections</w:t>
      </w:r>
      <w:r w:rsidR="00840717" w:rsidRPr="00C26872">
        <w:rPr>
          <w:rFonts w:ascii="Arial Unicode MS" w:eastAsia="Arial Unicode MS" w:hAnsi="Arial Unicode MS" w:cs="Arial Unicode MS"/>
          <w:sz w:val="24"/>
          <w:szCs w:val="24"/>
        </w:rPr>
        <w:t xml:space="preserve"> to various user communities</w:t>
      </w:r>
      <w:r w:rsidRPr="00C26872">
        <w:rPr>
          <w:rFonts w:ascii="Arial Unicode MS" w:eastAsia="Arial Unicode MS" w:hAnsi="Arial Unicode MS" w:cs="Arial Unicode MS"/>
          <w:sz w:val="24"/>
          <w:szCs w:val="24"/>
        </w:rPr>
        <w:t xml:space="preserve">. It could also involve documenting opportunities for libraries to meet their users’ demand for digital content areas, such as ebooks, and might explore growth models, user adoption and retention, and mechanisms for sustainability for such infrastructures and services. This </w:t>
      </w:r>
      <w:r w:rsidR="00042E42" w:rsidRPr="00C26872">
        <w:rPr>
          <w:rFonts w:ascii="Arial Unicode MS" w:eastAsia="Arial Unicode MS" w:hAnsi="Arial Unicode MS" w:cs="Arial Unicode MS"/>
          <w:sz w:val="24"/>
          <w:szCs w:val="24"/>
        </w:rPr>
        <w:t xml:space="preserve">may also </w:t>
      </w:r>
      <w:r w:rsidRPr="00C26872">
        <w:rPr>
          <w:rFonts w:ascii="Arial Unicode MS" w:eastAsia="Arial Unicode MS" w:hAnsi="Arial Unicode MS" w:cs="Arial Unicode MS"/>
          <w:sz w:val="24"/>
          <w:szCs w:val="24"/>
        </w:rPr>
        <w:t xml:space="preserve">include work in digital inclusion efforts focused on expanding broadband access and connectivity. </w:t>
      </w:r>
    </w:p>
    <w:p w14:paraId="6ECC4BA2" w14:textId="77777777" w:rsidR="00C26872" w:rsidRPr="000C7DA6" w:rsidRDefault="00C26872" w:rsidP="00C26872">
      <w:pPr>
        <w:spacing w:after="0" w:line="276" w:lineRule="auto"/>
        <w:ind w:left="720"/>
        <w:contextualSpacing/>
        <w:rPr>
          <w:rFonts w:ascii="Arial Unicode MS" w:eastAsia="Arial Unicode MS" w:hAnsi="Arial Unicode MS" w:cs="Arial Unicode MS"/>
          <w:sz w:val="24"/>
          <w:szCs w:val="24"/>
        </w:rPr>
      </w:pPr>
    </w:p>
    <w:p w14:paraId="4655374A" w14:textId="38F44596" w:rsidR="000C7DA6" w:rsidRPr="000C7DA6" w:rsidRDefault="000C7DA6" w:rsidP="000C7DA6">
      <w:pPr>
        <w:rPr>
          <w:rFonts w:ascii="Arial Unicode MS" w:eastAsia="Arial Unicode MS" w:hAnsi="Arial Unicode MS" w:cs="Arial Unicode MS"/>
          <w:sz w:val="24"/>
          <w:szCs w:val="24"/>
        </w:rPr>
      </w:pPr>
      <w:r w:rsidRPr="000C7DA6">
        <w:rPr>
          <w:rFonts w:ascii="Arial Unicode MS" w:eastAsia="Arial Unicode MS" w:hAnsi="Arial Unicode MS" w:cs="Arial Unicode MS"/>
          <w:b/>
          <w:sz w:val="24"/>
          <w:szCs w:val="24"/>
        </w:rPr>
        <w:t>Curating Collections:</w:t>
      </w:r>
      <w:r w:rsidRPr="000C7DA6">
        <w:rPr>
          <w:rFonts w:ascii="Arial Unicode MS" w:eastAsia="Arial Unicode MS" w:hAnsi="Arial Unicode MS" w:cs="Arial Unicode MS"/>
          <w:sz w:val="24"/>
          <w:szCs w:val="24"/>
        </w:rPr>
        <w:t xml:space="preserve"> We are interested in proposals that can have a significant national impact on shared services for the access, preservation and/or stewardship of digital library collections and content across the country. Projects focused on preserving or </w:t>
      </w:r>
      <w:r w:rsidRPr="000C7DA6">
        <w:rPr>
          <w:rFonts w:ascii="Arial Unicode MS" w:eastAsia="Arial Unicode MS" w:hAnsi="Arial Unicode MS" w:cs="Arial Unicode MS"/>
          <w:sz w:val="24"/>
          <w:szCs w:val="24"/>
        </w:rPr>
        <w:lastRenderedPageBreak/>
        <w:t>providing access to a particular collection or set of collections cannot be supported. Similarly, the program cannot support the digitization of content or pre-digitization activities such as inventorying collections. Projects in this category may focus on:</w:t>
      </w:r>
    </w:p>
    <w:p w14:paraId="4E36D997" w14:textId="35681EA9" w:rsidR="000C7DA6" w:rsidRPr="000C7DA6" w:rsidRDefault="000C7DA6" w:rsidP="00966FD9">
      <w:pPr>
        <w:numPr>
          <w:ilvl w:val="0"/>
          <w:numId w:val="35"/>
        </w:numPr>
        <w:spacing w:after="0" w:line="276" w:lineRule="auto"/>
        <w:ind w:hanging="360"/>
        <w:contextualSpacing/>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 xml:space="preserve">Rapid prototyping and testing of workflows and </w:t>
      </w:r>
      <w:r w:rsidR="00840717">
        <w:rPr>
          <w:rFonts w:ascii="Arial Unicode MS" w:eastAsia="Arial Unicode MS" w:hAnsi="Arial Unicode MS" w:cs="Arial Unicode MS"/>
          <w:sz w:val="24"/>
          <w:szCs w:val="24"/>
        </w:rPr>
        <w:t xml:space="preserve">processes for preserving, providing access to and encouraging use and reuse of digital collections. </w:t>
      </w:r>
    </w:p>
    <w:p w14:paraId="2946492D" w14:textId="0656530F" w:rsidR="000C7DA6" w:rsidRPr="000C7DA6" w:rsidRDefault="000C7DA6" w:rsidP="00966FD9">
      <w:pPr>
        <w:numPr>
          <w:ilvl w:val="0"/>
          <w:numId w:val="35"/>
        </w:numPr>
        <w:spacing w:after="0" w:line="276" w:lineRule="auto"/>
        <w:ind w:hanging="360"/>
        <w:contextualSpacing/>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Catalyzing regional or national efforts to establish plans for shared services for preserving, conserving, providing access to, and interpreting digital content</w:t>
      </w:r>
      <w:r w:rsidR="00840717">
        <w:rPr>
          <w:rFonts w:ascii="Arial Unicode MS" w:eastAsia="Arial Unicode MS" w:hAnsi="Arial Unicode MS" w:cs="Arial Unicode MS"/>
          <w:sz w:val="24"/>
          <w:szCs w:val="24"/>
        </w:rPr>
        <w:t xml:space="preserve"> for the research, educational, and public communities</w:t>
      </w:r>
      <w:r w:rsidRPr="000C7DA6">
        <w:rPr>
          <w:rFonts w:ascii="Arial Unicode MS" w:eastAsia="Arial Unicode MS" w:hAnsi="Arial Unicode MS" w:cs="Arial Unicode MS"/>
          <w:sz w:val="24"/>
          <w:szCs w:val="24"/>
        </w:rPr>
        <w:t>.</w:t>
      </w:r>
    </w:p>
    <w:p w14:paraId="08721C97" w14:textId="23494916" w:rsidR="000C7DA6" w:rsidRPr="000C7DA6" w:rsidRDefault="000C7DA6" w:rsidP="00966FD9">
      <w:pPr>
        <w:numPr>
          <w:ilvl w:val="0"/>
          <w:numId w:val="35"/>
        </w:numPr>
        <w:spacing w:after="0" w:line="276" w:lineRule="auto"/>
        <w:ind w:hanging="360"/>
        <w:contextualSpacing/>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Scaling</w:t>
      </w:r>
      <w:r w:rsidR="00CC6320">
        <w:rPr>
          <w:rFonts w:ascii="Arial Unicode MS" w:eastAsia="Arial Unicode MS" w:hAnsi="Arial Unicode MS" w:cs="Arial Unicode MS"/>
          <w:sz w:val="24"/>
          <w:szCs w:val="24"/>
        </w:rPr>
        <w:t xml:space="preserve"> </w:t>
      </w:r>
      <w:r w:rsidRPr="000C7DA6">
        <w:rPr>
          <w:rFonts w:ascii="Arial Unicode MS" w:eastAsia="Arial Unicode MS" w:hAnsi="Arial Unicode MS" w:cs="Arial Unicode MS"/>
          <w:sz w:val="24"/>
          <w:szCs w:val="24"/>
        </w:rPr>
        <w:t xml:space="preserve">out regional or national infrastructure and shared services for the management, description, or analysis of digital collections in libraries. These projects should build on </w:t>
      </w:r>
      <w:r w:rsidR="00840717">
        <w:rPr>
          <w:rFonts w:ascii="Arial Unicode MS" w:eastAsia="Arial Unicode MS" w:hAnsi="Arial Unicode MS" w:cs="Arial Unicode MS"/>
          <w:sz w:val="24"/>
          <w:szCs w:val="24"/>
        </w:rPr>
        <w:t xml:space="preserve">or help the development of </w:t>
      </w:r>
      <w:r w:rsidRPr="000C7DA6">
        <w:rPr>
          <w:rFonts w:ascii="Arial Unicode MS" w:eastAsia="Arial Unicode MS" w:hAnsi="Arial Unicode MS" w:cs="Arial Unicode MS"/>
          <w:sz w:val="24"/>
          <w:szCs w:val="24"/>
        </w:rPr>
        <w:t>sustainable alliances and networks of libraries and include plans for broadening those alliances and networks. These projects should also clearly articulate how they plan to recruit and support smaller and mid-sized libraries’ engagement with infrastructure and services.</w:t>
      </w:r>
    </w:p>
    <w:p w14:paraId="1CBF8D25" w14:textId="79D57310" w:rsidR="000C7DA6" w:rsidRPr="000C7DA6" w:rsidRDefault="000C7DA6" w:rsidP="00966FD9">
      <w:pPr>
        <w:numPr>
          <w:ilvl w:val="0"/>
          <w:numId w:val="35"/>
        </w:numPr>
        <w:spacing w:after="0" w:line="276" w:lineRule="auto"/>
        <w:ind w:hanging="360"/>
        <w:contextualSpacing/>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 xml:space="preserve">Exploring methods and techniques for providing digital access to users at scale. This may include issues such as digital stewardship, data curation, applications of linked data, </w:t>
      </w:r>
      <w:r w:rsidR="00D4211C">
        <w:rPr>
          <w:rFonts w:ascii="Arial Unicode MS" w:eastAsia="Arial Unicode MS" w:hAnsi="Arial Unicode MS" w:cs="Arial Unicode MS"/>
          <w:sz w:val="24"/>
          <w:szCs w:val="24"/>
        </w:rPr>
        <w:t xml:space="preserve">digital archiving with communities, </w:t>
      </w:r>
      <w:r w:rsidRPr="000C7DA6">
        <w:rPr>
          <w:rFonts w:ascii="Arial Unicode MS" w:eastAsia="Arial Unicode MS" w:hAnsi="Arial Unicode MS" w:cs="Arial Unicode MS"/>
          <w:sz w:val="24"/>
          <w:szCs w:val="24"/>
        </w:rPr>
        <w:t>or crowdsourcing.</w:t>
      </w:r>
    </w:p>
    <w:p w14:paraId="2E5C486B" w14:textId="77777777" w:rsidR="000C7DA6" w:rsidRPr="00584093" w:rsidRDefault="000C7DA6" w:rsidP="000C7DA6">
      <w:pPr>
        <w:pStyle w:val="NormalWeb"/>
        <w:spacing w:after="340"/>
        <w:textAlignment w:val="baseline"/>
        <w:rPr>
          <w:rFonts w:ascii="Arial Unicode MS" w:eastAsia="Arial Unicode MS" w:hAnsi="Arial Unicode MS" w:cs="Arial Unicode MS"/>
          <w:sz w:val="28"/>
          <w:szCs w:val="28"/>
        </w:rPr>
      </w:pPr>
    </w:p>
    <w:p w14:paraId="187ED442" w14:textId="76CE8C09" w:rsidR="00F45DC1" w:rsidRPr="00584093" w:rsidRDefault="000C7DA6" w:rsidP="00F45DC1">
      <w:pPr>
        <w:pStyle w:val="Heading4"/>
        <w:spacing w:before="240" w:after="40"/>
        <w:rPr>
          <w:rFonts w:ascii="Arial Unicode MS" w:eastAsia="Arial Unicode MS" w:hAnsi="Arial Unicode MS" w:cs="Arial Unicode MS"/>
          <w:sz w:val="28"/>
          <w:szCs w:val="28"/>
        </w:rPr>
      </w:pPr>
      <w:bookmarkStart w:id="5" w:name="_xogqkw4bixr4" w:colFirst="0" w:colLast="0"/>
      <w:bookmarkStart w:id="6" w:name="_o2567mroatxa" w:colFirst="0" w:colLast="0"/>
      <w:bookmarkEnd w:id="5"/>
      <w:bookmarkEnd w:id="6"/>
      <w:r w:rsidRPr="00584093">
        <w:rPr>
          <w:rFonts w:ascii="Arial Unicode MS" w:eastAsia="Arial Unicode MS" w:hAnsi="Arial Unicode MS" w:cs="Arial Unicode MS"/>
          <w:color w:val="000000"/>
          <w:sz w:val="28"/>
          <w:szCs w:val="28"/>
        </w:rPr>
        <w:t>A4</w:t>
      </w:r>
      <w:r w:rsidR="00F45DC1" w:rsidRPr="00584093">
        <w:rPr>
          <w:rFonts w:ascii="Arial Unicode MS" w:eastAsia="Arial Unicode MS" w:hAnsi="Arial Unicode MS" w:cs="Arial Unicode MS"/>
          <w:color w:val="000000"/>
          <w:sz w:val="28"/>
          <w:szCs w:val="28"/>
        </w:rPr>
        <w:t>d. Where can I find additional examples of projects funded by this program?</w:t>
      </w:r>
    </w:p>
    <w:p w14:paraId="54A1ABF0" w14:textId="77777777" w:rsidR="00F45DC1" w:rsidRPr="00F45DC1" w:rsidRDefault="00B147FA" w:rsidP="00F45DC1">
      <w:pPr>
        <w:rPr>
          <w:rFonts w:ascii="Arial Unicode MS" w:eastAsia="Arial Unicode MS" w:hAnsi="Arial Unicode MS" w:cs="Arial Unicode MS"/>
          <w:sz w:val="24"/>
          <w:szCs w:val="24"/>
        </w:rPr>
      </w:pPr>
      <w:hyperlink r:id="rId23">
        <w:r w:rsidR="00F45DC1" w:rsidRPr="00F45DC1">
          <w:rPr>
            <w:rFonts w:ascii="Arial Unicode MS" w:eastAsia="Arial Unicode MS" w:hAnsi="Arial Unicode MS" w:cs="Arial Unicode MS"/>
            <w:color w:val="1155CC"/>
            <w:sz w:val="24"/>
            <w:szCs w:val="24"/>
            <w:u w:val="single"/>
          </w:rPr>
          <w:t>Click here to search awarded grants by program, category, and/or key word</w:t>
        </w:r>
      </w:hyperlink>
      <w:r w:rsidR="00F45DC1" w:rsidRPr="00F45DC1">
        <w:rPr>
          <w:rFonts w:ascii="Arial Unicode MS" w:eastAsia="Arial Unicode MS" w:hAnsi="Arial Unicode MS" w:cs="Arial Unicode MS"/>
          <w:sz w:val="24"/>
          <w:szCs w:val="24"/>
        </w:rPr>
        <w:t>.</w:t>
      </w:r>
    </w:p>
    <w:p w14:paraId="33CEAD36" w14:textId="4D858418" w:rsidR="00F45DC1" w:rsidRPr="00F45DC1" w:rsidRDefault="00F45DC1" w:rsidP="00F45DC1">
      <w:pPr>
        <w:rPr>
          <w:rFonts w:ascii="Arial Unicode MS" w:eastAsia="Arial Unicode MS" w:hAnsi="Arial Unicode MS" w:cs="Arial Unicode MS"/>
          <w:sz w:val="24"/>
          <w:szCs w:val="24"/>
        </w:rPr>
      </w:pPr>
      <w:bookmarkStart w:id="7" w:name="_fqv4jkusqtv8" w:colFirst="0" w:colLast="0"/>
      <w:bookmarkEnd w:id="7"/>
      <w:r w:rsidRPr="00F45DC1">
        <w:rPr>
          <w:rFonts w:ascii="Arial Unicode MS" w:eastAsia="Arial Unicode MS" w:hAnsi="Arial Unicode MS" w:cs="Arial Unicode MS"/>
          <w:sz w:val="24"/>
          <w:szCs w:val="24"/>
        </w:rPr>
        <w:t>Note that there are also funding restrictions that could affect the eligibility of a pro</w:t>
      </w:r>
      <w:r w:rsidR="0064207C">
        <w:rPr>
          <w:rFonts w:ascii="Arial Unicode MS" w:eastAsia="Arial Unicode MS" w:hAnsi="Arial Unicode MS" w:cs="Arial Unicode MS"/>
          <w:sz w:val="24"/>
          <w:szCs w:val="24"/>
        </w:rPr>
        <w:t>ject; please consult Section D7</w:t>
      </w:r>
      <w:r w:rsidRPr="00F45DC1">
        <w:rPr>
          <w:rFonts w:ascii="Arial Unicode MS" w:eastAsia="Arial Unicode MS" w:hAnsi="Arial Unicode MS" w:cs="Arial Unicode MS"/>
          <w:sz w:val="24"/>
          <w:szCs w:val="24"/>
        </w:rPr>
        <w:t xml:space="preserve"> below for details.</w:t>
      </w:r>
    </w:p>
    <w:p w14:paraId="290E50AC" w14:textId="2DB2482B" w:rsidR="00575D00" w:rsidRPr="001C1C70" w:rsidRDefault="004578DC" w:rsidP="0073462A">
      <w:pPr>
        <w:pStyle w:val="Heading3"/>
        <w:rPr>
          <w:rFonts w:ascii="Arial Unicode MS" w:eastAsia="Arial Unicode MS" w:hAnsi="Arial Unicode MS" w:cs="Arial Unicode MS"/>
          <w:color w:val="auto"/>
          <w:sz w:val="28"/>
          <w:szCs w:val="28"/>
          <w:lang w:val="en"/>
        </w:rPr>
      </w:pPr>
      <w:bookmarkStart w:id="8" w:name="_9lkzf1fcvrij" w:colFirst="0" w:colLast="0"/>
      <w:bookmarkEnd w:id="8"/>
      <w:r w:rsidRPr="001C1C70">
        <w:rPr>
          <w:rFonts w:ascii="Arial Unicode MS" w:eastAsia="Arial Unicode MS" w:hAnsi="Arial Unicode MS" w:cs="Arial Unicode MS"/>
          <w:color w:val="auto"/>
          <w:sz w:val="28"/>
          <w:szCs w:val="28"/>
          <w:lang w:val="en"/>
        </w:rPr>
        <w:lastRenderedPageBreak/>
        <w:t>A</w:t>
      </w:r>
      <w:r w:rsidR="00D915E8" w:rsidRPr="001C1C70">
        <w:rPr>
          <w:rFonts w:ascii="Arial Unicode MS" w:eastAsia="Arial Unicode MS" w:hAnsi="Arial Unicode MS" w:cs="Arial Unicode MS"/>
          <w:color w:val="auto"/>
          <w:sz w:val="28"/>
          <w:szCs w:val="28"/>
          <w:lang w:val="en"/>
        </w:rPr>
        <w:t>5</w:t>
      </w:r>
      <w:r w:rsidR="00B722CF" w:rsidRPr="001C1C70">
        <w:rPr>
          <w:rFonts w:ascii="Arial Unicode MS" w:eastAsia="Arial Unicode MS" w:hAnsi="Arial Unicode MS" w:cs="Arial Unicode MS"/>
          <w:color w:val="auto"/>
          <w:sz w:val="28"/>
          <w:szCs w:val="28"/>
          <w:lang w:val="en"/>
        </w:rPr>
        <w:t>.</w:t>
      </w:r>
      <w:r w:rsidR="00E75E16" w:rsidRPr="001C1C70">
        <w:rPr>
          <w:rFonts w:ascii="Arial Unicode MS" w:eastAsia="Arial Unicode MS" w:hAnsi="Arial Unicode MS" w:cs="Arial Unicode MS"/>
          <w:color w:val="auto"/>
          <w:sz w:val="28"/>
          <w:szCs w:val="28"/>
          <w:lang w:val="en"/>
        </w:rPr>
        <w:t xml:space="preserve"> </w:t>
      </w:r>
      <w:r w:rsidR="00575D00" w:rsidRPr="001C1C70">
        <w:rPr>
          <w:rFonts w:ascii="Arial Unicode MS" w:eastAsia="Arial Unicode MS" w:hAnsi="Arial Unicode MS" w:cs="Arial Unicode MS"/>
          <w:color w:val="auto"/>
          <w:sz w:val="28"/>
          <w:szCs w:val="28"/>
          <w:lang w:val="en"/>
        </w:rPr>
        <w:t xml:space="preserve">Where can I find the </w:t>
      </w:r>
      <w:r w:rsidR="00C80769" w:rsidRPr="001C1C70">
        <w:rPr>
          <w:rFonts w:ascii="Arial Unicode MS" w:eastAsia="Arial Unicode MS" w:hAnsi="Arial Unicode MS" w:cs="Arial Unicode MS"/>
          <w:color w:val="auto"/>
          <w:sz w:val="28"/>
          <w:szCs w:val="28"/>
          <w:lang w:val="en"/>
        </w:rPr>
        <w:t xml:space="preserve">authorizing statute </w:t>
      </w:r>
      <w:r w:rsidR="00575D00" w:rsidRPr="001C1C70">
        <w:rPr>
          <w:rFonts w:ascii="Arial Unicode MS" w:eastAsia="Arial Unicode MS" w:hAnsi="Arial Unicode MS" w:cs="Arial Unicode MS"/>
          <w:color w:val="auto"/>
          <w:sz w:val="28"/>
          <w:szCs w:val="28"/>
          <w:lang w:val="en"/>
        </w:rPr>
        <w:t xml:space="preserve">and </w:t>
      </w:r>
      <w:r w:rsidR="00C80769" w:rsidRPr="001C1C70">
        <w:rPr>
          <w:rFonts w:ascii="Arial Unicode MS" w:eastAsia="Arial Unicode MS" w:hAnsi="Arial Unicode MS" w:cs="Arial Unicode MS"/>
          <w:color w:val="auto"/>
          <w:sz w:val="28"/>
          <w:szCs w:val="28"/>
          <w:lang w:val="en"/>
        </w:rPr>
        <w:t xml:space="preserve">regulations </w:t>
      </w:r>
      <w:r w:rsidR="00575D00" w:rsidRPr="001C1C70">
        <w:rPr>
          <w:rFonts w:ascii="Arial Unicode MS" w:eastAsia="Arial Unicode MS" w:hAnsi="Arial Unicode MS" w:cs="Arial Unicode MS"/>
          <w:color w:val="auto"/>
          <w:sz w:val="28"/>
          <w:szCs w:val="28"/>
          <w:lang w:val="en"/>
        </w:rPr>
        <w:t xml:space="preserve">for this </w:t>
      </w:r>
      <w:r w:rsidR="00C80769" w:rsidRPr="001C1C70">
        <w:rPr>
          <w:rFonts w:ascii="Arial Unicode MS" w:eastAsia="Arial Unicode MS" w:hAnsi="Arial Unicode MS" w:cs="Arial Unicode MS"/>
          <w:color w:val="auto"/>
          <w:sz w:val="28"/>
          <w:szCs w:val="28"/>
          <w:lang w:val="en"/>
        </w:rPr>
        <w:t>funding opportunity</w:t>
      </w:r>
      <w:r w:rsidR="00575D00" w:rsidRPr="001C1C70">
        <w:rPr>
          <w:rFonts w:ascii="Arial Unicode MS" w:eastAsia="Arial Unicode MS" w:hAnsi="Arial Unicode MS" w:cs="Arial Unicode MS"/>
          <w:color w:val="auto"/>
          <w:sz w:val="28"/>
          <w:szCs w:val="28"/>
          <w:lang w:val="en"/>
        </w:rPr>
        <w:t>?</w:t>
      </w:r>
    </w:p>
    <w:p w14:paraId="76E55CA4" w14:textId="30DA9103" w:rsidR="008D4B6C" w:rsidRPr="001C1C70" w:rsidRDefault="00575D00" w:rsidP="008D4B6C">
      <w:pPr>
        <w:pStyle w:val="CommentText"/>
        <w:ind w:left="720"/>
        <w:rPr>
          <w:rFonts w:ascii="Arial Unicode MS" w:eastAsia="Arial Unicode MS" w:hAnsi="Arial Unicode MS" w:cs="Arial Unicode MS"/>
        </w:rPr>
      </w:pPr>
      <w:r w:rsidRPr="001C1C70">
        <w:rPr>
          <w:rFonts w:ascii="Arial Unicode MS" w:eastAsia="Arial Unicode MS" w:hAnsi="Arial Unicode MS" w:cs="Arial Unicode MS"/>
          <w:b/>
          <w:bCs/>
          <w:sz w:val="24"/>
          <w:szCs w:val="24"/>
          <w:lang w:val="en"/>
        </w:rPr>
        <w:t>Statute:</w:t>
      </w:r>
      <w:r w:rsidRPr="001C1C70">
        <w:rPr>
          <w:rFonts w:ascii="Arial Unicode MS" w:eastAsia="Arial Unicode MS" w:hAnsi="Arial Unicode MS" w:cs="Arial Unicode MS"/>
          <w:sz w:val="24"/>
          <w:szCs w:val="24"/>
          <w:lang w:val="en"/>
        </w:rPr>
        <w:t xml:space="preserve"> 20 U.S.C. </w:t>
      </w:r>
      <w:r w:rsidRPr="001C1C70">
        <w:rPr>
          <w:rFonts w:ascii="Arial Unicode MS" w:eastAsia="Arial Unicode MS" w:hAnsi="Arial Unicode MS" w:cs="Arial Unicode MS" w:hint="eastAsia"/>
          <w:sz w:val="24"/>
          <w:szCs w:val="24"/>
          <w:lang w:val="en"/>
        </w:rPr>
        <w:t>§</w:t>
      </w:r>
      <w:r w:rsidR="00372E55" w:rsidRPr="001C1C70">
        <w:rPr>
          <w:rFonts w:ascii="Arial Unicode MS" w:eastAsia="Arial Unicode MS" w:hAnsi="Arial Unicode MS" w:cs="Arial Unicode MS"/>
          <w:sz w:val="24"/>
          <w:szCs w:val="24"/>
          <w:lang w:val="en"/>
        </w:rPr>
        <w:t xml:space="preserve"> </w:t>
      </w:r>
      <w:r w:rsidRPr="001C1C70">
        <w:rPr>
          <w:rFonts w:ascii="Arial Unicode MS" w:eastAsia="Arial Unicode MS" w:hAnsi="Arial Unicode MS" w:cs="Arial Unicode MS"/>
          <w:sz w:val="24"/>
          <w:szCs w:val="24"/>
          <w:lang w:val="en"/>
        </w:rPr>
        <w:t xml:space="preserve">9101 </w:t>
      </w:r>
      <w:r w:rsidRPr="001C1C70">
        <w:rPr>
          <w:rFonts w:ascii="Arial Unicode MS" w:eastAsia="Arial Unicode MS" w:hAnsi="Arial Unicode MS" w:cs="Arial Unicode MS"/>
          <w:i/>
          <w:sz w:val="24"/>
          <w:szCs w:val="24"/>
          <w:lang w:val="en"/>
        </w:rPr>
        <w:t>et seq</w:t>
      </w:r>
      <w:r w:rsidR="009B330F" w:rsidRPr="001C1C70">
        <w:rPr>
          <w:rFonts w:ascii="Arial Unicode MS" w:eastAsia="Arial Unicode MS" w:hAnsi="Arial Unicode MS" w:cs="Arial Unicode MS"/>
          <w:i/>
          <w:sz w:val="24"/>
          <w:szCs w:val="24"/>
          <w:lang w:val="en"/>
        </w:rPr>
        <w:t>.</w:t>
      </w:r>
      <w:r w:rsidRPr="001C1C70">
        <w:rPr>
          <w:rFonts w:ascii="Arial Unicode MS" w:eastAsia="Arial Unicode MS" w:hAnsi="Arial Unicode MS" w:cs="Arial Unicode MS"/>
          <w:sz w:val="24"/>
          <w:szCs w:val="24"/>
          <w:lang w:val="en"/>
        </w:rPr>
        <w:t>;</w:t>
      </w:r>
      <w:r w:rsidR="008E6F03" w:rsidRPr="001C1C70">
        <w:rPr>
          <w:rFonts w:ascii="Arial Unicode MS" w:eastAsia="Arial Unicode MS" w:hAnsi="Arial Unicode MS" w:cs="Arial Unicode MS"/>
          <w:sz w:val="24"/>
          <w:szCs w:val="24"/>
          <w:lang w:val="en"/>
        </w:rPr>
        <w:t xml:space="preserve"> in particular, </w:t>
      </w:r>
      <w:r w:rsidR="005B0E13" w:rsidRPr="001C1C70">
        <w:rPr>
          <w:rFonts w:ascii="Arial Unicode MS" w:eastAsia="Arial Unicode MS" w:hAnsi="Arial Unicode MS" w:cs="Arial Unicode MS"/>
          <w:sz w:val="24"/>
          <w:szCs w:val="24"/>
          <w:lang w:val="en"/>
        </w:rPr>
        <w:t xml:space="preserve">§ 9162 (National </w:t>
      </w:r>
      <w:r w:rsidR="001C1C70" w:rsidRPr="001C1C70">
        <w:rPr>
          <w:rFonts w:ascii="Arial Unicode MS" w:eastAsia="Arial Unicode MS" w:hAnsi="Arial Unicode MS" w:cs="Arial Unicode MS"/>
          <w:sz w:val="24"/>
          <w:szCs w:val="24"/>
          <w:lang w:val="en"/>
        </w:rPr>
        <w:t>L</w:t>
      </w:r>
      <w:r w:rsidR="005B0E13" w:rsidRPr="001C1C70">
        <w:rPr>
          <w:rFonts w:ascii="Arial Unicode MS" w:eastAsia="Arial Unicode MS" w:hAnsi="Arial Unicode MS" w:cs="Arial Unicode MS"/>
          <w:sz w:val="24"/>
          <w:szCs w:val="24"/>
          <w:lang w:val="en"/>
        </w:rPr>
        <w:t>ead</w:t>
      </w:r>
      <w:r w:rsidR="001C1C70" w:rsidRPr="001C1C70">
        <w:rPr>
          <w:rFonts w:ascii="Arial Unicode MS" w:eastAsia="Arial Unicode MS" w:hAnsi="Arial Unicode MS" w:cs="Arial Unicode MS"/>
          <w:sz w:val="24"/>
          <w:szCs w:val="24"/>
          <w:lang w:val="en"/>
        </w:rPr>
        <w:t>ership G</w:t>
      </w:r>
      <w:r w:rsidR="005B0E13" w:rsidRPr="001C1C70">
        <w:rPr>
          <w:rFonts w:ascii="Arial Unicode MS" w:eastAsia="Arial Unicode MS" w:hAnsi="Arial Unicode MS" w:cs="Arial Unicode MS"/>
          <w:sz w:val="24"/>
          <w:szCs w:val="24"/>
          <w:lang w:val="en"/>
        </w:rPr>
        <w:t>rants).</w:t>
      </w:r>
      <w:r w:rsidR="00F06B74" w:rsidRPr="001C1C70">
        <w:rPr>
          <w:rFonts w:ascii="Arial Unicode MS" w:eastAsia="Arial Unicode MS" w:hAnsi="Arial Unicode MS" w:cs="Arial Unicode MS"/>
          <w:sz w:val="24"/>
          <w:szCs w:val="24"/>
          <w:lang w:val="en"/>
        </w:rPr>
        <w:t xml:space="preserve"> </w:t>
      </w:r>
    </w:p>
    <w:p w14:paraId="2E3A33D7" w14:textId="7EFF758B" w:rsidR="00575D00" w:rsidRPr="001C1C70" w:rsidRDefault="00575D00" w:rsidP="004578DC">
      <w:pPr>
        <w:spacing w:after="360" w:line="360" w:lineRule="atLeast"/>
        <w:ind w:firstLine="720"/>
        <w:rPr>
          <w:rFonts w:ascii="Arial Unicode MS" w:eastAsia="Arial Unicode MS" w:hAnsi="Arial Unicode MS" w:cs="Arial Unicode MS"/>
          <w:sz w:val="24"/>
          <w:szCs w:val="24"/>
          <w:lang w:val="en"/>
        </w:rPr>
      </w:pPr>
      <w:r w:rsidRPr="001C1C70">
        <w:rPr>
          <w:rFonts w:ascii="Arial Unicode MS" w:eastAsia="Arial Unicode MS" w:hAnsi="Arial Unicode MS" w:cs="Arial Unicode MS"/>
          <w:b/>
          <w:bCs/>
          <w:sz w:val="24"/>
          <w:szCs w:val="24"/>
          <w:lang w:val="en"/>
        </w:rPr>
        <w:t>Regulations: </w:t>
      </w:r>
      <w:r w:rsidRPr="001C1C70">
        <w:rPr>
          <w:rFonts w:ascii="Arial Unicode MS" w:eastAsia="Arial Unicode MS" w:hAnsi="Arial Unicode MS" w:cs="Arial Unicode MS"/>
          <w:sz w:val="24"/>
          <w:szCs w:val="24"/>
          <w:lang w:val="en"/>
        </w:rPr>
        <w:t>45 C</w:t>
      </w:r>
      <w:r w:rsidR="0098019C" w:rsidRPr="001C1C70">
        <w:rPr>
          <w:rFonts w:ascii="Arial Unicode MS" w:eastAsia="Arial Unicode MS" w:hAnsi="Arial Unicode MS" w:cs="Arial Unicode MS"/>
          <w:sz w:val="24"/>
          <w:szCs w:val="24"/>
          <w:lang w:val="en"/>
        </w:rPr>
        <w:t>.</w:t>
      </w:r>
      <w:r w:rsidRPr="001C1C70">
        <w:rPr>
          <w:rFonts w:ascii="Arial Unicode MS" w:eastAsia="Arial Unicode MS" w:hAnsi="Arial Unicode MS" w:cs="Arial Unicode MS"/>
          <w:sz w:val="24"/>
          <w:szCs w:val="24"/>
          <w:lang w:val="en"/>
        </w:rPr>
        <w:t>F</w:t>
      </w:r>
      <w:r w:rsidR="0098019C" w:rsidRPr="001C1C70">
        <w:rPr>
          <w:rFonts w:ascii="Arial Unicode MS" w:eastAsia="Arial Unicode MS" w:hAnsi="Arial Unicode MS" w:cs="Arial Unicode MS"/>
          <w:sz w:val="24"/>
          <w:szCs w:val="24"/>
          <w:lang w:val="en"/>
        </w:rPr>
        <w:t>.</w:t>
      </w:r>
      <w:r w:rsidRPr="001C1C70">
        <w:rPr>
          <w:rFonts w:ascii="Arial Unicode MS" w:eastAsia="Arial Unicode MS" w:hAnsi="Arial Unicode MS" w:cs="Arial Unicode MS"/>
          <w:sz w:val="24"/>
          <w:szCs w:val="24"/>
          <w:lang w:val="en"/>
        </w:rPr>
        <w:t>R</w:t>
      </w:r>
      <w:r w:rsidR="0098019C" w:rsidRPr="001C1C70">
        <w:rPr>
          <w:rFonts w:ascii="Arial Unicode MS" w:eastAsia="Arial Unicode MS" w:hAnsi="Arial Unicode MS" w:cs="Arial Unicode MS"/>
          <w:sz w:val="24"/>
          <w:szCs w:val="24"/>
          <w:lang w:val="en"/>
        </w:rPr>
        <w:t>.</w:t>
      </w:r>
      <w:r w:rsidRPr="001C1C70">
        <w:rPr>
          <w:rFonts w:ascii="Arial Unicode MS" w:eastAsia="Arial Unicode MS" w:hAnsi="Arial Unicode MS" w:cs="Arial Unicode MS"/>
          <w:sz w:val="24"/>
          <w:szCs w:val="24"/>
          <w:lang w:val="en"/>
        </w:rPr>
        <w:t xml:space="preserve"> </w:t>
      </w:r>
      <w:r w:rsidR="0098019C" w:rsidRPr="001C1C70">
        <w:rPr>
          <w:rFonts w:ascii="Arial Unicode MS" w:eastAsia="Arial Unicode MS" w:hAnsi="Arial Unicode MS" w:cs="Arial Unicode MS"/>
          <w:sz w:val="24"/>
          <w:szCs w:val="24"/>
          <w:lang w:val="en"/>
        </w:rPr>
        <w:t xml:space="preserve">ch. </w:t>
      </w:r>
      <w:r w:rsidRPr="001C1C70">
        <w:rPr>
          <w:rFonts w:ascii="Arial Unicode MS" w:eastAsia="Arial Unicode MS" w:hAnsi="Arial Unicode MS" w:cs="Arial Unicode MS"/>
          <w:sz w:val="24"/>
          <w:szCs w:val="24"/>
          <w:lang w:val="en"/>
        </w:rPr>
        <w:t>XI and 2 C</w:t>
      </w:r>
      <w:r w:rsidR="0098019C" w:rsidRPr="001C1C70">
        <w:rPr>
          <w:rFonts w:ascii="Arial Unicode MS" w:eastAsia="Arial Unicode MS" w:hAnsi="Arial Unicode MS" w:cs="Arial Unicode MS"/>
          <w:sz w:val="24"/>
          <w:szCs w:val="24"/>
          <w:lang w:val="en"/>
        </w:rPr>
        <w:t>.</w:t>
      </w:r>
      <w:r w:rsidRPr="001C1C70">
        <w:rPr>
          <w:rFonts w:ascii="Arial Unicode MS" w:eastAsia="Arial Unicode MS" w:hAnsi="Arial Unicode MS" w:cs="Arial Unicode MS"/>
          <w:sz w:val="24"/>
          <w:szCs w:val="24"/>
          <w:lang w:val="en"/>
        </w:rPr>
        <w:t>F</w:t>
      </w:r>
      <w:r w:rsidR="0098019C" w:rsidRPr="001C1C70">
        <w:rPr>
          <w:rFonts w:ascii="Arial Unicode MS" w:eastAsia="Arial Unicode MS" w:hAnsi="Arial Unicode MS" w:cs="Arial Unicode MS"/>
          <w:sz w:val="24"/>
          <w:szCs w:val="24"/>
          <w:lang w:val="en"/>
        </w:rPr>
        <w:t>.</w:t>
      </w:r>
      <w:r w:rsidRPr="001C1C70">
        <w:rPr>
          <w:rFonts w:ascii="Arial Unicode MS" w:eastAsia="Arial Unicode MS" w:hAnsi="Arial Unicode MS" w:cs="Arial Unicode MS"/>
          <w:sz w:val="24"/>
          <w:szCs w:val="24"/>
          <w:lang w:val="en"/>
        </w:rPr>
        <w:t>R</w:t>
      </w:r>
      <w:r w:rsidR="0098019C" w:rsidRPr="001C1C70">
        <w:rPr>
          <w:rFonts w:ascii="Arial Unicode MS" w:eastAsia="Arial Unicode MS" w:hAnsi="Arial Unicode MS" w:cs="Arial Unicode MS"/>
          <w:sz w:val="24"/>
          <w:szCs w:val="24"/>
          <w:lang w:val="en"/>
        </w:rPr>
        <w:t>.</w:t>
      </w:r>
      <w:r w:rsidRPr="001C1C70">
        <w:rPr>
          <w:rFonts w:ascii="Arial Unicode MS" w:eastAsia="Arial Unicode MS" w:hAnsi="Arial Unicode MS" w:cs="Arial Unicode MS"/>
          <w:sz w:val="24"/>
          <w:szCs w:val="24"/>
          <w:lang w:val="en"/>
        </w:rPr>
        <w:t xml:space="preserve"> </w:t>
      </w:r>
      <w:r w:rsidR="0098019C" w:rsidRPr="001C1C70">
        <w:rPr>
          <w:rFonts w:ascii="Arial Unicode MS" w:eastAsia="Arial Unicode MS" w:hAnsi="Arial Unicode MS" w:cs="Arial Unicode MS"/>
          <w:sz w:val="24"/>
          <w:szCs w:val="24"/>
          <w:lang w:val="en"/>
        </w:rPr>
        <w:t xml:space="preserve">ch. </w:t>
      </w:r>
      <w:r w:rsidRPr="001C1C70">
        <w:rPr>
          <w:rFonts w:ascii="Arial Unicode MS" w:eastAsia="Arial Unicode MS" w:hAnsi="Arial Unicode MS" w:cs="Arial Unicode MS"/>
          <w:sz w:val="24"/>
          <w:szCs w:val="24"/>
          <w:lang w:val="en"/>
        </w:rPr>
        <w:t>XXXI</w:t>
      </w:r>
    </w:p>
    <w:p w14:paraId="09E37BCD" w14:textId="1EC76C22" w:rsidR="00575D00" w:rsidRPr="001C1C70" w:rsidRDefault="004578DC" w:rsidP="00575D00">
      <w:pPr>
        <w:spacing w:after="360" w:line="360" w:lineRule="atLeast"/>
        <w:rPr>
          <w:rFonts w:ascii="Arial Unicode MS" w:eastAsia="Arial Unicode MS" w:hAnsi="Arial Unicode MS" w:cs="Arial Unicode MS"/>
          <w:i/>
          <w:sz w:val="24"/>
          <w:szCs w:val="24"/>
          <w:lang w:val="en"/>
        </w:rPr>
      </w:pPr>
      <w:r w:rsidRPr="001C1C70">
        <w:rPr>
          <w:rFonts w:ascii="Arial Unicode MS" w:eastAsia="Arial Unicode MS" w:hAnsi="Arial Unicode MS" w:cs="Arial Unicode MS"/>
          <w:i/>
          <w:sz w:val="24"/>
          <w:szCs w:val="24"/>
          <w:lang w:val="en"/>
        </w:rPr>
        <w:t xml:space="preserve">Note: </w:t>
      </w:r>
      <w:r w:rsidR="00575D00" w:rsidRPr="001C1C70">
        <w:rPr>
          <w:rFonts w:ascii="Arial Unicode MS" w:eastAsia="Arial Unicode MS" w:hAnsi="Arial Unicode MS" w:cs="Arial Unicode MS"/>
          <w:i/>
          <w:sz w:val="24"/>
          <w:szCs w:val="24"/>
          <w:lang w:val="en"/>
        </w:rPr>
        <w:t>You are required to follow the IMLS regulations that are in effect at the time of the award.</w:t>
      </w:r>
    </w:p>
    <w:p w14:paraId="77111FE4" w14:textId="1740A8E8" w:rsidR="00575D00" w:rsidRPr="001C1C70" w:rsidRDefault="004578DC" w:rsidP="00575D00">
      <w:pPr>
        <w:spacing w:after="360" w:line="360" w:lineRule="atLeast"/>
        <w:rPr>
          <w:rFonts w:ascii="Arial Unicode MS" w:eastAsia="Arial Unicode MS" w:hAnsi="Arial Unicode MS" w:cs="Arial Unicode MS"/>
          <w:i/>
          <w:sz w:val="24"/>
          <w:szCs w:val="24"/>
          <w:lang w:val="en"/>
        </w:rPr>
      </w:pPr>
      <w:r w:rsidRPr="005F0EA5">
        <w:rPr>
          <w:rFonts w:ascii="Arial Unicode MS" w:hAnsi="Arial Unicode MS"/>
          <w:i/>
          <w:sz w:val="24"/>
          <w:lang w:val="en"/>
        </w:rPr>
        <w:t>Note</w:t>
      </w:r>
      <w:r w:rsidRPr="001C1C70">
        <w:rPr>
          <w:rFonts w:ascii="Arial Unicode MS" w:eastAsia="Arial Unicode MS" w:hAnsi="Arial Unicode MS" w:cs="Arial Unicode MS"/>
          <w:b/>
          <w:bCs/>
          <w:i/>
          <w:sz w:val="24"/>
          <w:szCs w:val="24"/>
          <w:lang w:val="en"/>
        </w:rPr>
        <w:t>:</w:t>
      </w:r>
      <w:r w:rsidR="00575D00" w:rsidRPr="001C1C70">
        <w:rPr>
          <w:rFonts w:ascii="Arial Unicode MS" w:eastAsia="Arial Unicode MS" w:hAnsi="Arial Unicode MS" w:cs="Arial Unicode MS"/>
          <w:i/>
          <w:sz w:val="24"/>
          <w:szCs w:val="24"/>
          <w:lang w:val="en"/>
        </w:rPr>
        <w:t xml:space="preserve"> The Office of Management and Budget (OMB) guidance on Uniform Administrative Requirements, Cost Principles, and Audit Requirements for Federal Awards (</w:t>
      </w:r>
      <w:r w:rsidR="00A907F9" w:rsidRPr="001C1C70">
        <w:rPr>
          <w:rFonts w:ascii="Arial Unicode MS" w:eastAsia="Arial Unicode MS" w:hAnsi="Arial Unicode MS" w:cs="Arial Unicode MS"/>
          <w:i/>
          <w:sz w:val="24"/>
          <w:szCs w:val="24"/>
          <w:lang w:val="en"/>
        </w:rPr>
        <w:t>Uniform Guidance</w:t>
      </w:r>
      <w:r w:rsidR="00480913" w:rsidRPr="001C1C70">
        <w:rPr>
          <w:rFonts w:ascii="Arial Unicode MS" w:eastAsia="Arial Unicode MS" w:hAnsi="Arial Unicode MS" w:cs="Arial Unicode MS"/>
          <w:i/>
          <w:sz w:val="24"/>
          <w:szCs w:val="24"/>
          <w:lang w:val="en"/>
        </w:rPr>
        <w:t>)</w:t>
      </w:r>
      <w:r w:rsidR="00575D00" w:rsidRPr="001C1C70">
        <w:rPr>
          <w:rFonts w:ascii="Arial Unicode MS" w:eastAsia="Arial Unicode MS" w:hAnsi="Arial Unicode MS" w:cs="Arial Unicode MS"/>
          <w:i/>
          <w:sz w:val="24"/>
          <w:szCs w:val="24"/>
          <w:lang w:val="en"/>
        </w:rPr>
        <w:t xml:space="preserve"> can be found at 2 C</w:t>
      </w:r>
      <w:r w:rsidR="0098019C" w:rsidRPr="001C1C70">
        <w:rPr>
          <w:rFonts w:ascii="Arial Unicode MS" w:eastAsia="Arial Unicode MS" w:hAnsi="Arial Unicode MS" w:cs="Arial Unicode MS"/>
          <w:i/>
          <w:sz w:val="24"/>
          <w:szCs w:val="24"/>
          <w:lang w:val="en"/>
        </w:rPr>
        <w:t>.</w:t>
      </w:r>
      <w:r w:rsidR="00575D00" w:rsidRPr="001C1C70">
        <w:rPr>
          <w:rFonts w:ascii="Arial Unicode MS" w:eastAsia="Arial Unicode MS" w:hAnsi="Arial Unicode MS" w:cs="Arial Unicode MS"/>
          <w:i/>
          <w:sz w:val="24"/>
          <w:szCs w:val="24"/>
          <w:lang w:val="en"/>
        </w:rPr>
        <w:t>F</w:t>
      </w:r>
      <w:r w:rsidR="0098019C" w:rsidRPr="001C1C70">
        <w:rPr>
          <w:rFonts w:ascii="Arial Unicode MS" w:eastAsia="Arial Unicode MS" w:hAnsi="Arial Unicode MS" w:cs="Arial Unicode MS"/>
          <w:i/>
          <w:sz w:val="24"/>
          <w:szCs w:val="24"/>
          <w:lang w:val="en"/>
        </w:rPr>
        <w:t>.</w:t>
      </w:r>
      <w:r w:rsidR="00575D00" w:rsidRPr="001C1C70">
        <w:rPr>
          <w:rFonts w:ascii="Arial Unicode MS" w:eastAsia="Arial Unicode MS" w:hAnsi="Arial Unicode MS" w:cs="Arial Unicode MS"/>
          <w:i/>
          <w:sz w:val="24"/>
          <w:szCs w:val="24"/>
          <w:lang w:val="en"/>
        </w:rPr>
        <w:t>R</w:t>
      </w:r>
      <w:r w:rsidR="0098019C" w:rsidRPr="001C1C70">
        <w:rPr>
          <w:rFonts w:ascii="Arial Unicode MS" w:eastAsia="Arial Unicode MS" w:hAnsi="Arial Unicode MS" w:cs="Arial Unicode MS"/>
          <w:i/>
          <w:sz w:val="24"/>
          <w:szCs w:val="24"/>
          <w:lang w:val="en"/>
        </w:rPr>
        <w:t>.</w:t>
      </w:r>
      <w:r w:rsidR="00575D00" w:rsidRPr="001C1C70">
        <w:rPr>
          <w:rFonts w:ascii="Arial Unicode MS" w:eastAsia="Arial Unicode MS" w:hAnsi="Arial Unicode MS" w:cs="Arial Unicode MS"/>
          <w:i/>
          <w:sz w:val="24"/>
          <w:szCs w:val="24"/>
          <w:lang w:val="en"/>
        </w:rPr>
        <w:t xml:space="preserve"> </w:t>
      </w:r>
      <w:r w:rsidR="0098019C" w:rsidRPr="001C1C70">
        <w:rPr>
          <w:rFonts w:ascii="Arial Unicode MS" w:eastAsia="Arial Unicode MS" w:hAnsi="Arial Unicode MS" w:cs="Arial Unicode MS"/>
          <w:i/>
          <w:sz w:val="24"/>
          <w:szCs w:val="24"/>
          <w:lang w:val="en"/>
        </w:rPr>
        <w:t xml:space="preserve">pt. </w:t>
      </w:r>
      <w:r w:rsidR="00575D00" w:rsidRPr="001C1C70">
        <w:rPr>
          <w:rFonts w:ascii="Arial Unicode MS" w:eastAsia="Arial Unicode MS" w:hAnsi="Arial Unicode MS" w:cs="Arial Unicode MS"/>
          <w:i/>
          <w:sz w:val="24"/>
          <w:szCs w:val="24"/>
          <w:lang w:val="en"/>
        </w:rPr>
        <w:t>200. With certain IMLS-specific additions, IMLS regulations at 2 C</w:t>
      </w:r>
      <w:r w:rsidR="0098019C" w:rsidRPr="001C1C70">
        <w:rPr>
          <w:rFonts w:ascii="Arial Unicode MS" w:eastAsia="Arial Unicode MS" w:hAnsi="Arial Unicode MS" w:cs="Arial Unicode MS"/>
          <w:i/>
          <w:sz w:val="24"/>
          <w:szCs w:val="24"/>
          <w:lang w:val="en"/>
        </w:rPr>
        <w:t>.</w:t>
      </w:r>
      <w:r w:rsidR="00575D00" w:rsidRPr="001C1C70">
        <w:rPr>
          <w:rFonts w:ascii="Arial Unicode MS" w:eastAsia="Arial Unicode MS" w:hAnsi="Arial Unicode MS" w:cs="Arial Unicode MS"/>
          <w:i/>
          <w:sz w:val="24"/>
          <w:szCs w:val="24"/>
          <w:lang w:val="en"/>
        </w:rPr>
        <w:t>F</w:t>
      </w:r>
      <w:r w:rsidR="0098019C" w:rsidRPr="001C1C70">
        <w:rPr>
          <w:rFonts w:ascii="Arial Unicode MS" w:eastAsia="Arial Unicode MS" w:hAnsi="Arial Unicode MS" w:cs="Arial Unicode MS"/>
          <w:i/>
          <w:sz w:val="24"/>
          <w:szCs w:val="24"/>
          <w:lang w:val="en"/>
        </w:rPr>
        <w:t>.</w:t>
      </w:r>
      <w:r w:rsidR="00575D00" w:rsidRPr="001C1C70">
        <w:rPr>
          <w:rFonts w:ascii="Arial Unicode MS" w:eastAsia="Arial Unicode MS" w:hAnsi="Arial Unicode MS" w:cs="Arial Unicode MS"/>
          <w:i/>
          <w:sz w:val="24"/>
          <w:szCs w:val="24"/>
          <w:lang w:val="en"/>
        </w:rPr>
        <w:t>R</w:t>
      </w:r>
      <w:r w:rsidR="0098019C" w:rsidRPr="001C1C70">
        <w:rPr>
          <w:rFonts w:ascii="Arial Unicode MS" w:eastAsia="Arial Unicode MS" w:hAnsi="Arial Unicode MS" w:cs="Arial Unicode MS"/>
          <w:i/>
          <w:sz w:val="24"/>
          <w:szCs w:val="24"/>
          <w:lang w:val="en"/>
        </w:rPr>
        <w:t>.</w:t>
      </w:r>
      <w:r w:rsidR="00575D00" w:rsidRPr="001C1C70">
        <w:rPr>
          <w:rFonts w:ascii="Arial Unicode MS" w:eastAsia="Arial Unicode MS" w:hAnsi="Arial Unicode MS" w:cs="Arial Unicode MS"/>
          <w:i/>
          <w:sz w:val="24"/>
          <w:szCs w:val="24"/>
          <w:lang w:val="en"/>
        </w:rPr>
        <w:t xml:space="preserve"> </w:t>
      </w:r>
      <w:r w:rsidR="0098019C" w:rsidRPr="001C1C70">
        <w:rPr>
          <w:rFonts w:ascii="Arial Unicode MS" w:eastAsia="Arial Unicode MS" w:hAnsi="Arial Unicode MS" w:cs="Arial Unicode MS"/>
          <w:i/>
          <w:sz w:val="24"/>
          <w:szCs w:val="24"/>
          <w:lang w:val="en"/>
        </w:rPr>
        <w:t xml:space="preserve">pt. </w:t>
      </w:r>
      <w:r w:rsidR="00575D00" w:rsidRPr="001C1C70">
        <w:rPr>
          <w:rFonts w:ascii="Arial Unicode MS" w:eastAsia="Arial Unicode MS" w:hAnsi="Arial Unicode MS" w:cs="Arial Unicode MS"/>
          <w:i/>
          <w:sz w:val="24"/>
          <w:szCs w:val="24"/>
          <w:lang w:val="en"/>
        </w:rPr>
        <w:t>3187 formally adopt the 2 C</w:t>
      </w:r>
      <w:r w:rsidR="0098019C" w:rsidRPr="001C1C70">
        <w:rPr>
          <w:rFonts w:ascii="Arial Unicode MS" w:eastAsia="Arial Unicode MS" w:hAnsi="Arial Unicode MS" w:cs="Arial Unicode MS"/>
          <w:i/>
          <w:sz w:val="24"/>
          <w:szCs w:val="24"/>
          <w:lang w:val="en"/>
        </w:rPr>
        <w:t>.</w:t>
      </w:r>
      <w:r w:rsidR="00575D00" w:rsidRPr="001C1C70">
        <w:rPr>
          <w:rFonts w:ascii="Arial Unicode MS" w:eastAsia="Arial Unicode MS" w:hAnsi="Arial Unicode MS" w:cs="Arial Unicode MS"/>
          <w:i/>
          <w:sz w:val="24"/>
          <w:szCs w:val="24"/>
          <w:lang w:val="en"/>
        </w:rPr>
        <w:t>F</w:t>
      </w:r>
      <w:r w:rsidR="0098019C" w:rsidRPr="001C1C70">
        <w:rPr>
          <w:rFonts w:ascii="Arial Unicode MS" w:eastAsia="Arial Unicode MS" w:hAnsi="Arial Unicode MS" w:cs="Arial Unicode MS"/>
          <w:i/>
          <w:sz w:val="24"/>
          <w:szCs w:val="24"/>
          <w:lang w:val="en"/>
        </w:rPr>
        <w:t>.</w:t>
      </w:r>
      <w:r w:rsidR="00575D00" w:rsidRPr="001C1C70">
        <w:rPr>
          <w:rFonts w:ascii="Arial Unicode MS" w:eastAsia="Arial Unicode MS" w:hAnsi="Arial Unicode MS" w:cs="Arial Unicode MS"/>
          <w:i/>
          <w:sz w:val="24"/>
          <w:szCs w:val="24"/>
          <w:lang w:val="en"/>
        </w:rPr>
        <w:t>R</w:t>
      </w:r>
      <w:r w:rsidR="0098019C" w:rsidRPr="001C1C70">
        <w:rPr>
          <w:rFonts w:ascii="Arial Unicode MS" w:eastAsia="Arial Unicode MS" w:hAnsi="Arial Unicode MS" w:cs="Arial Unicode MS"/>
          <w:i/>
          <w:sz w:val="24"/>
          <w:szCs w:val="24"/>
          <w:lang w:val="en"/>
        </w:rPr>
        <w:t>.</w:t>
      </w:r>
      <w:r w:rsidR="00575D00" w:rsidRPr="001C1C70">
        <w:rPr>
          <w:rFonts w:ascii="Arial Unicode MS" w:eastAsia="Arial Unicode MS" w:hAnsi="Arial Unicode MS" w:cs="Arial Unicode MS"/>
          <w:i/>
          <w:sz w:val="24"/>
          <w:szCs w:val="24"/>
          <w:lang w:val="en"/>
        </w:rPr>
        <w:t xml:space="preserve"> </w:t>
      </w:r>
      <w:r w:rsidR="0098019C" w:rsidRPr="001C1C70">
        <w:rPr>
          <w:rFonts w:ascii="Arial Unicode MS" w:eastAsia="Arial Unicode MS" w:hAnsi="Arial Unicode MS" w:cs="Arial Unicode MS"/>
          <w:i/>
          <w:sz w:val="24"/>
          <w:szCs w:val="24"/>
          <w:lang w:val="en"/>
        </w:rPr>
        <w:t xml:space="preserve">pt. </w:t>
      </w:r>
      <w:r w:rsidR="00575D00" w:rsidRPr="001C1C70">
        <w:rPr>
          <w:rFonts w:ascii="Arial Unicode MS" w:eastAsia="Arial Unicode MS" w:hAnsi="Arial Unicode MS" w:cs="Arial Unicode MS"/>
          <w:i/>
          <w:sz w:val="24"/>
          <w:szCs w:val="24"/>
          <w:lang w:val="en"/>
        </w:rPr>
        <w:t xml:space="preserve">200 </w:t>
      </w:r>
      <w:r w:rsidR="00A907F9" w:rsidRPr="001C1C70">
        <w:rPr>
          <w:rFonts w:ascii="Arial Unicode MS" w:eastAsia="Arial Unicode MS" w:hAnsi="Arial Unicode MS" w:cs="Arial Unicode MS"/>
          <w:i/>
          <w:sz w:val="24"/>
          <w:szCs w:val="24"/>
          <w:lang w:val="en"/>
        </w:rPr>
        <w:t>Uniform Guidance</w:t>
      </w:r>
      <w:r w:rsidR="00575D00" w:rsidRPr="001C1C70">
        <w:rPr>
          <w:rFonts w:ascii="Arial Unicode MS" w:eastAsia="Arial Unicode MS" w:hAnsi="Arial Unicode MS" w:cs="Arial Unicode MS"/>
          <w:i/>
          <w:sz w:val="24"/>
          <w:szCs w:val="24"/>
          <w:lang w:val="en"/>
        </w:rPr>
        <w:t xml:space="preserve">. </w:t>
      </w:r>
    </w:p>
    <w:p w14:paraId="67016569" w14:textId="4FE35F66" w:rsidR="00575D00" w:rsidRDefault="00575D00" w:rsidP="0073462A">
      <w:pPr>
        <w:pStyle w:val="Heading2"/>
        <w:rPr>
          <w:rFonts w:ascii="Arial Unicode MS" w:eastAsia="Arial Unicode MS" w:hAnsi="Arial Unicode MS" w:cs="Arial Unicode MS"/>
          <w:color w:val="auto"/>
          <w:sz w:val="32"/>
          <w:szCs w:val="32"/>
          <w:lang w:val="en"/>
        </w:rPr>
      </w:pPr>
      <w:r w:rsidRPr="001C1C70">
        <w:rPr>
          <w:rFonts w:ascii="Arial Unicode MS" w:eastAsia="Arial Unicode MS" w:hAnsi="Arial Unicode MS" w:cs="Arial Unicode MS"/>
          <w:color w:val="auto"/>
          <w:sz w:val="32"/>
          <w:szCs w:val="32"/>
          <w:lang w:val="en"/>
        </w:rPr>
        <w:t>B. Federal Award Information</w:t>
      </w:r>
    </w:p>
    <w:tbl>
      <w:tblPr>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252"/>
        <w:gridCol w:w="2554"/>
        <w:gridCol w:w="2554"/>
      </w:tblGrid>
      <w:tr w:rsidR="000C7DA6" w:rsidRPr="000C7DA6" w14:paraId="0AA73B6B" w14:textId="77777777" w:rsidTr="00716579">
        <w:tc>
          <w:tcPr>
            <w:tcW w:w="4252" w:type="dxa"/>
            <w:tcMar>
              <w:top w:w="100" w:type="dxa"/>
              <w:left w:w="100" w:type="dxa"/>
              <w:bottom w:w="100" w:type="dxa"/>
              <w:right w:w="100" w:type="dxa"/>
            </w:tcMar>
          </w:tcPr>
          <w:p w14:paraId="260D48D6" w14:textId="77777777" w:rsidR="000C7DA6" w:rsidRPr="000C7DA6" w:rsidRDefault="000C7DA6" w:rsidP="00716579">
            <w:pPr>
              <w:rPr>
                <w:rFonts w:ascii="Arial Unicode MS" w:eastAsia="Arial Unicode MS" w:hAnsi="Arial Unicode MS" w:cs="Arial Unicode MS"/>
                <w:sz w:val="24"/>
                <w:szCs w:val="24"/>
              </w:rPr>
            </w:pPr>
            <w:r w:rsidRPr="000C7DA6">
              <w:rPr>
                <w:rFonts w:ascii="Arial Unicode MS" w:eastAsia="Arial Unicode MS" w:hAnsi="Arial Unicode MS" w:cs="Arial Unicode MS"/>
                <w:b/>
                <w:sz w:val="24"/>
                <w:szCs w:val="24"/>
              </w:rPr>
              <w:t>Total amount of funding expected to be awarded through this announcement</w:t>
            </w:r>
          </w:p>
        </w:tc>
        <w:tc>
          <w:tcPr>
            <w:tcW w:w="5106" w:type="dxa"/>
            <w:gridSpan w:val="2"/>
            <w:tcMar>
              <w:top w:w="100" w:type="dxa"/>
              <w:left w:w="100" w:type="dxa"/>
              <w:bottom w:w="100" w:type="dxa"/>
              <w:right w:w="100" w:type="dxa"/>
            </w:tcMar>
          </w:tcPr>
          <w:p w14:paraId="66B00B1D"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$5,700,000</w:t>
            </w:r>
          </w:p>
        </w:tc>
      </w:tr>
      <w:tr w:rsidR="000C7DA6" w:rsidRPr="000C7DA6" w14:paraId="16162DA6" w14:textId="77777777" w:rsidTr="00716579">
        <w:tc>
          <w:tcPr>
            <w:tcW w:w="4252" w:type="dxa"/>
            <w:tcMar>
              <w:top w:w="100" w:type="dxa"/>
              <w:left w:w="100" w:type="dxa"/>
              <w:bottom w:w="100" w:type="dxa"/>
              <w:right w:w="100" w:type="dxa"/>
            </w:tcMar>
          </w:tcPr>
          <w:p w14:paraId="4C9F3037"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b/>
                <w:sz w:val="24"/>
                <w:szCs w:val="24"/>
              </w:rPr>
              <w:t>Anticipated number of awards</w:t>
            </w:r>
          </w:p>
        </w:tc>
        <w:tc>
          <w:tcPr>
            <w:tcW w:w="5106" w:type="dxa"/>
            <w:gridSpan w:val="2"/>
            <w:tcMar>
              <w:top w:w="100" w:type="dxa"/>
              <w:left w:w="100" w:type="dxa"/>
              <w:bottom w:w="100" w:type="dxa"/>
              <w:right w:w="100" w:type="dxa"/>
            </w:tcMar>
          </w:tcPr>
          <w:p w14:paraId="12099E9A"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12</w:t>
            </w:r>
          </w:p>
        </w:tc>
      </w:tr>
      <w:tr w:rsidR="000C7DA6" w:rsidRPr="000C7DA6" w14:paraId="2C185DFA" w14:textId="77777777" w:rsidTr="00716579">
        <w:tc>
          <w:tcPr>
            <w:tcW w:w="4252" w:type="dxa"/>
            <w:vMerge w:val="restart"/>
            <w:tcMar>
              <w:top w:w="100" w:type="dxa"/>
              <w:left w:w="100" w:type="dxa"/>
              <w:bottom w:w="100" w:type="dxa"/>
              <w:right w:w="100" w:type="dxa"/>
            </w:tcMar>
          </w:tcPr>
          <w:p w14:paraId="6BE1F984"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b/>
                <w:sz w:val="24"/>
                <w:szCs w:val="24"/>
              </w:rPr>
              <w:t>Expected amounts of individual awards</w:t>
            </w:r>
          </w:p>
        </w:tc>
        <w:tc>
          <w:tcPr>
            <w:tcW w:w="2553" w:type="dxa"/>
            <w:tcMar>
              <w:top w:w="100" w:type="dxa"/>
              <w:left w:w="100" w:type="dxa"/>
              <w:bottom w:w="100" w:type="dxa"/>
              <w:right w:w="100" w:type="dxa"/>
            </w:tcMar>
          </w:tcPr>
          <w:p w14:paraId="572E3057"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Sparks Grants</w:t>
            </w:r>
          </w:p>
        </w:tc>
        <w:tc>
          <w:tcPr>
            <w:tcW w:w="2553" w:type="dxa"/>
            <w:tcMar>
              <w:top w:w="100" w:type="dxa"/>
              <w:left w:w="100" w:type="dxa"/>
              <w:bottom w:w="100" w:type="dxa"/>
              <w:right w:w="100" w:type="dxa"/>
            </w:tcMar>
          </w:tcPr>
          <w:p w14:paraId="22016F52"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Up to $25,000</w:t>
            </w:r>
          </w:p>
        </w:tc>
      </w:tr>
      <w:tr w:rsidR="000C7DA6" w:rsidRPr="000C7DA6" w14:paraId="2FF326D1" w14:textId="77777777" w:rsidTr="00716579">
        <w:tc>
          <w:tcPr>
            <w:tcW w:w="4252" w:type="dxa"/>
            <w:vMerge/>
            <w:tcMar>
              <w:top w:w="100" w:type="dxa"/>
              <w:left w:w="100" w:type="dxa"/>
              <w:bottom w:w="100" w:type="dxa"/>
              <w:right w:w="100" w:type="dxa"/>
            </w:tcMar>
          </w:tcPr>
          <w:p w14:paraId="3DDA1AB5" w14:textId="77777777" w:rsidR="000C7DA6" w:rsidRPr="000C7DA6" w:rsidRDefault="000C7DA6" w:rsidP="00716579">
            <w:pPr>
              <w:widowControl w:val="0"/>
              <w:rPr>
                <w:rFonts w:ascii="Arial Unicode MS" w:eastAsia="Arial Unicode MS" w:hAnsi="Arial Unicode MS" w:cs="Arial Unicode MS"/>
                <w:sz w:val="24"/>
                <w:szCs w:val="24"/>
              </w:rPr>
            </w:pPr>
          </w:p>
        </w:tc>
        <w:tc>
          <w:tcPr>
            <w:tcW w:w="2553" w:type="dxa"/>
            <w:tcMar>
              <w:top w:w="100" w:type="dxa"/>
              <w:left w:w="100" w:type="dxa"/>
              <w:bottom w:w="100" w:type="dxa"/>
              <w:right w:w="100" w:type="dxa"/>
            </w:tcMar>
          </w:tcPr>
          <w:p w14:paraId="733F7841"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Planning Grants</w:t>
            </w:r>
          </w:p>
        </w:tc>
        <w:tc>
          <w:tcPr>
            <w:tcW w:w="2553" w:type="dxa"/>
            <w:tcMar>
              <w:top w:w="100" w:type="dxa"/>
              <w:left w:w="100" w:type="dxa"/>
              <w:bottom w:w="100" w:type="dxa"/>
              <w:right w:w="100" w:type="dxa"/>
            </w:tcMar>
          </w:tcPr>
          <w:p w14:paraId="64F54208"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Up to $50,000</w:t>
            </w:r>
          </w:p>
        </w:tc>
      </w:tr>
      <w:tr w:rsidR="000C7DA6" w:rsidRPr="000C7DA6" w14:paraId="41BBBB90" w14:textId="77777777" w:rsidTr="00716579">
        <w:tc>
          <w:tcPr>
            <w:tcW w:w="4252" w:type="dxa"/>
            <w:vMerge/>
            <w:tcMar>
              <w:top w:w="100" w:type="dxa"/>
              <w:left w:w="100" w:type="dxa"/>
              <w:bottom w:w="100" w:type="dxa"/>
              <w:right w:w="100" w:type="dxa"/>
            </w:tcMar>
          </w:tcPr>
          <w:p w14:paraId="1E24E7B6" w14:textId="77777777" w:rsidR="000C7DA6" w:rsidRPr="000C7DA6" w:rsidRDefault="000C7DA6" w:rsidP="00716579">
            <w:pPr>
              <w:widowControl w:val="0"/>
              <w:rPr>
                <w:rFonts w:ascii="Arial Unicode MS" w:eastAsia="Arial Unicode MS" w:hAnsi="Arial Unicode MS" w:cs="Arial Unicode MS"/>
                <w:sz w:val="24"/>
                <w:szCs w:val="24"/>
              </w:rPr>
            </w:pPr>
          </w:p>
        </w:tc>
        <w:tc>
          <w:tcPr>
            <w:tcW w:w="2553" w:type="dxa"/>
            <w:tcMar>
              <w:top w:w="100" w:type="dxa"/>
              <w:left w:w="100" w:type="dxa"/>
              <w:bottom w:w="100" w:type="dxa"/>
              <w:right w:w="100" w:type="dxa"/>
            </w:tcMar>
          </w:tcPr>
          <w:p w14:paraId="08D9E50C"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National Forum Grants</w:t>
            </w:r>
          </w:p>
        </w:tc>
        <w:tc>
          <w:tcPr>
            <w:tcW w:w="2553" w:type="dxa"/>
            <w:tcMar>
              <w:top w:w="100" w:type="dxa"/>
              <w:left w:w="100" w:type="dxa"/>
              <w:bottom w:w="100" w:type="dxa"/>
              <w:right w:w="100" w:type="dxa"/>
            </w:tcMar>
          </w:tcPr>
          <w:p w14:paraId="2A34AC1E"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Up to $100,000</w:t>
            </w:r>
          </w:p>
        </w:tc>
      </w:tr>
      <w:tr w:rsidR="000C7DA6" w:rsidRPr="000C7DA6" w14:paraId="584A5C04" w14:textId="77777777" w:rsidTr="00716579">
        <w:tc>
          <w:tcPr>
            <w:tcW w:w="4252" w:type="dxa"/>
            <w:vMerge/>
            <w:tcMar>
              <w:top w:w="100" w:type="dxa"/>
              <w:left w:w="100" w:type="dxa"/>
              <w:bottom w:w="100" w:type="dxa"/>
              <w:right w:w="100" w:type="dxa"/>
            </w:tcMar>
          </w:tcPr>
          <w:p w14:paraId="5A1753C9" w14:textId="77777777" w:rsidR="000C7DA6" w:rsidRPr="000C7DA6" w:rsidRDefault="000C7DA6" w:rsidP="00716579">
            <w:pPr>
              <w:widowControl w:val="0"/>
              <w:rPr>
                <w:rFonts w:ascii="Arial Unicode MS" w:eastAsia="Arial Unicode MS" w:hAnsi="Arial Unicode MS" w:cs="Arial Unicode MS"/>
                <w:sz w:val="24"/>
                <w:szCs w:val="24"/>
              </w:rPr>
            </w:pPr>
          </w:p>
        </w:tc>
        <w:tc>
          <w:tcPr>
            <w:tcW w:w="2553" w:type="dxa"/>
            <w:tcMar>
              <w:top w:w="100" w:type="dxa"/>
              <w:left w:w="100" w:type="dxa"/>
              <w:bottom w:w="100" w:type="dxa"/>
              <w:right w:w="100" w:type="dxa"/>
            </w:tcMar>
          </w:tcPr>
          <w:p w14:paraId="4BF62301"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Project Grants</w:t>
            </w:r>
          </w:p>
        </w:tc>
        <w:tc>
          <w:tcPr>
            <w:tcW w:w="2553" w:type="dxa"/>
            <w:tcMar>
              <w:top w:w="100" w:type="dxa"/>
              <w:left w:w="100" w:type="dxa"/>
              <w:bottom w:w="100" w:type="dxa"/>
              <w:right w:w="100" w:type="dxa"/>
            </w:tcMar>
          </w:tcPr>
          <w:p w14:paraId="3CA9C72A"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Up to $2,000,000</w:t>
            </w:r>
          </w:p>
        </w:tc>
      </w:tr>
      <w:tr w:rsidR="000C7DA6" w:rsidRPr="000C7DA6" w14:paraId="1F726B38" w14:textId="77777777" w:rsidTr="00716579">
        <w:tc>
          <w:tcPr>
            <w:tcW w:w="4252" w:type="dxa"/>
            <w:vMerge/>
            <w:tcMar>
              <w:top w:w="100" w:type="dxa"/>
              <w:left w:w="100" w:type="dxa"/>
              <w:bottom w:w="100" w:type="dxa"/>
              <w:right w:w="100" w:type="dxa"/>
            </w:tcMar>
          </w:tcPr>
          <w:p w14:paraId="37B8E36A" w14:textId="77777777" w:rsidR="000C7DA6" w:rsidRPr="000C7DA6" w:rsidRDefault="000C7DA6" w:rsidP="00716579">
            <w:pPr>
              <w:widowControl w:val="0"/>
              <w:rPr>
                <w:rFonts w:ascii="Arial Unicode MS" w:eastAsia="Arial Unicode MS" w:hAnsi="Arial Unicode MS" w:cs="Arial Unicode MS"/>
                <w:sz w:val="24"/>
                <w:szCs w:val="24"/>
              </w:rPr>
            </w:pPr>
          </w:p>
        </w:tc>
        <w:tc>
          <w:tcPr>
            <w:tcW w:w="2553" w:type="dxa"/>
            <w:tcMar>
              <w:top w:w="100" w:type="dxa"/>
              <w:left w:w="100" w:type="dxa"/>
              <w:bottom w:w="100" w:type="dxa"/>
              <w:right w:w="100" w:type="dxa"/>
            </w:tcMar>
          </w:tcPr>
          <w:p w14:paraId="4AF92ACE"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Research Grants</w:t>
            </w:r>
          </w:p>
        </w:tc>
        <w:tc>
          <w:tcPr>
            <w:tcW w:w="2553" w:type="dxa"/>
            <w:tcMar>
              <w:top w:w="100" w:type="dxa"/>
              <w:left w:w="100" w:type="dxa"/>
              <w:bottom w:w="100" w:type="dxa"/>
              <w:right w:w="100" w:type="dxa"/>
            </w:tcMar>
          </w:tcPr>
          <w:p w14:paraId="53EBFDBF"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Up to $2,000,000</w:t>
            </w:r>
          </w:p>
        </w:tc>
      </w:tr>
      <w:tr w:rsidR="000C7DA6" w:rsidRPr="000C7DA6" w14:paraId="09BA0F12" w14:textId="77777777" w:rsidTr="00716579">
        <w:tc>
          <w:tcPr>
            <w:tcW w:w="4252" w:type="dxa"/>
            <w:tcMar>
              <w:top w:w="100" w:type="dxa"/>
              <w:left w:w="100" w:type="dxa"/>
              <w:bottom w:w="100" w:type="dxa"/>
              <w:right w:w="100" w:type="dxa"/>
            </w:tcMar>
          </w:tcPr>
          <w:p w14:paraId="03880D3A"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b/>
                <w:sz w:val="24"/>
                <w:szCs w:val="24"/>
              </w:rPr>
              <w:t>Average amount of funding per award experienced in previous years</w:t>
            </w:r>
          </w:p>
        </w:tc>
        <w:tc>
          <w:tcPr>
            <w:tcW w:w="5106" w:type="dxa"/>
            <w:gridSpan w:val="2"/>
            <w:tcMar>
              <w:top w:w="100" w:type="dxa"/>
              <w:left w:w="100" w:type="dxa"/>
              <w:bottom w:w="100" w:type="dxa"/>
              <w:right w:w="100" w:type="dxa"/>
            </w:tcMar>
          </w:tcPr>
          <w:p w14:paraId="1570214C"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$460,000</w:t>
            </w:r>
          </w:p>
        </w:tc>
      </w:tr>
      <w:tr w:rsidR="000C7DA6" w:rsidRPr="000C7DA6" w14:paraId="1FA9D272" w14:textId="77777777" w:rsidTr="00716579">
        <w:tc>
          <w:tcPr>
            <w:tcW w:w="4252" w:type="dxa"/>
            <w:tcMar>
              <w:top w:w="100" w:type="dxa"/>
              <w:left w:w="100" w:type="dxa"/>
              <w:bottom w:w="100" w:type="dxa"/>
              <w:right w:w="100" w:type="dxa"/>
            </w:tcMar>
          </w:tcPr>
          <w:p w14:paraId="41E0CA54"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b/>
                <w:sz w:val="24"/>
                <w:szCs w:val="24"/>
              </w:rPr>
              <w:t>Anticipated start dates for new awards</w:t>
            </w:r>
          </w:p>
        </w:tc>
        <w:tc>
          <w:tcPr>
            <w:tcW w:w="5106" w:type="dxa"/>
            <w:gridSpan w:val="2"/>
            <w:tcMar>
              <w:top w:w="100" w:type="dxa"/>
              <w:left w:w="100" w:type="dxa"/>
              <w:bottom w:w="100" w:type="dxa"/>
              <w:right w:w="100" w:type="dxa"/>
            </w:tcMar>
          </w:tcPr>
          <w:p w14:paraId="67BED979" w14:textId="623DBB42"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Not earlier than May 1, 2018. Projects must begin on May 1, June 1, or July 1, 2018.</w:t>
            </w:r>
          </w:p>
        </w:tc>
      </w:tr>
      <w:tr w:rsidR="000C7DA6" w:rsidRPr="000C7DA6" w14:paraId="1050940C" w14:textId="77777777" w:rsidTr="00716579">
        <w:tc>
          <w:tcPr>
            <w:tcW w:w="4252" w:type="dxa"/>
            <w:tcMar>
              <w:top w:w="100" w:type="dxa"/>
              <w:left w:w="100" w:type="dxa"/>
              <w:bottom w:w="100" w:type="dxa"/>
              <w:right w:w="100" w:type="dxa"/>
            </w:tcMar>
          </w:tcPr>
          <w:p w14:paraId="50FB30EF"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b/>
                <w:sz w:val="24"/>
                <w:szCs w:val="24"/>
              </w:rPr>
              <w:t>Anticipated period of performance</w:t>
            </w:r>
          </w:p>
        </w:tc>
        <w:tc>
          <w:tcPr>
            <w:tcW w:w="5106" w:type="dxa"/>
            <w:gridSpan w:val="2"/>
            <w:tcMar>
              <w:top w:w="100" w:type="dxa"/>
              <w:left w:w="100" w:type="dxa"/>
              <w:bottom w:w="100" w:type="dxa"/>
              <w:right w:w="100" w:type="dxa"/>
            </w:tcMar>
          </w:tcPr>
          <w:p w14:paraId="4F9132A4" w14:textId="707E04C3"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 xml:space="preserve">May </w:t>
            </w:r>
            <w:r w:rsidR="0063117F">
              <w:rPr>
                <w:rFonts w:ascii="Arial Unicode MS" w:eastAsia="Arial Unicode MS" w:hAnsi="Arial Unicode MS" w:cs="Arial Unicode MS"/>
                <w:sz w:val="24"/>
                <w:szCs w:val="24"/>
              </w:rPr>
              <w:t xml:space="preserve">1, </w:t>
            </w:r>
            <w:r w:rsidRPr="000C7DA6">
              <w:rPr>
                <w:rFonts w:ascii="Arial Unicode MS" w:eastAsia="Arial Unicode MS" w:hAnsi="Arial Unicode MS" w:cs="Arial Unicode MS"/>
                <w:sz w:val="24"/>
                <w:szCs w:val="24"/>
              </w:rPr>
              <w:t>2018–June</w:t>
            </w:r>
            <w:r w:rsidR="0063117F">
              <w:rPr>
                <w:rFonts w:ascii="Arial Unicode MS" w:eastAsia="Arial Unicode MS" w:hAnsi="Arial Unicode MS" w:cs="Arial Unicode MS"/>
                <w:sz w:val="24"/>
                <w:szCs w:val="24"/>
              </w:rPr>
              <w:t xml:space="preserve"> 30,</w:t>
            </w:r>
            <w:r w:rsidRPr="000C7DA6">
              <w:rPr>
                <w:rFonts w:ascii="Arial Unicode MS" w:eastAsia="Arial Unicode MS" w:hAnsi="Arial Unicode MS" w:cs="Arial Unicode MS"/>
                <w:sz w:val="24"/>
                <w:szCs w:val="24"/>
              </w:rPr>
              <w:t xml:space="preserve"> 2021. Project activities may be carried out for one to three years</w:t>
            </w:r>
            <w:r w:rsidR="0063117F">
              <w:rPr>
                <w:rFonts w:ascii="Arial Unicode MS" w:eastAsia="Arial Unicode MS" w:hAnsi="Arial Unicode MS" w:cs="Arial Unicode MS"/>
                <w:sz w:val="24"/>
                <w:szCs w:val="24"/>
              </w:rPr>
              <w:t xml:space="preserve"> (please see</w:t>
            </w:r>
            <w:r w:rsidR="007951AA">
              <w:rPr>
                <w:rFonts w:ascii="Arial Unicode MS" w:eastAsia="Arial Unicode MS" w:hAnsi="Arial Unicode MS" w:cs="Arial Unicode MS"/>
                <w:sz w:val="24"/>
                <w:szCs w:val="24"/>
              </w:rPr>
              <w:t xml:space="preserve"> section A4 above)</w:t>
            </w:r>
            <w:r w:rsidRPr="000C7DA6">
              <w:rPr>
                <w:rFonts w:ascii="Arial Unicode MS" w:eastAsia="Arial Unicode MS" w:hAnsi="Arial Unicode MS" w:cs="Arial Unicode MS"/>
                <w:sz w:val="24"/>
                <w:szCs w:val="24"/>
              </w:rPr>
              <w:t>.</w:t>
            </w:r>
          </w:p>
        </w:tc>
      </w:tr>
      <w:tr w:rsidR="000C7DA6" w:rsidRPr="000C7DA6" w14:paraId="5AD2AF90" w14:textId="77777777" w:rsidTr="00716579">
        <w:tc>
          <w:tcPr>
            <w:tcW w:w="4252" w:type="dxa"/>
            <w:tcMar>
              <w:top w:w="100" w:type="dxa"/>
              <w:left w:w="100" w:type="dxa"/>
              <w:bottom w:w="100" w:type="dxa"/>
              <w:right w:w="100" w:type="dxa"/>
            </w:tcMar>
          </w:tcPr>
          <w:p w14:paraId="7E4C5B5C"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b/>
                <w:sz w:val="24"/>
                <w:szCs w:val="24"/>
              </w:rPr>
              <w:t>Type of assistance instrument</w:t>
            </w:r>
          </w:p>
        </w:tc>
        <w:tc>
          <w:tcPr>
            <w:tcW w:w="5106" w:type="dxa"/>
            <w:gridSpan w:val="2"/>
            <w:tcMar>
              <w:top w:w="100" w:type="dxa"/>
              <w:left w:w="100" w:type="dxa"/>
              <w:bottom w:w="100" w:type="dxa"/>
              <w:right w:w="100" w:type="dxa"/>
            </w:tcMar>
          </w:tcPr>
          <w:p w14:paraId="5259D1CE" w14:textId="77777777" w:rsidR="000C7DA6" w:rsidRPr="000C7DA6" w:rsidRDefault="000C7DA6" w:rsidP="00716579">
            <w:pPr>
              <w:widowControl w:val="0"/>
              <w:rPr>
                <w:rFonts w:ascii="Arial Unicode MS" w:eastAsia="Arial Unicode MS" w:hAnsi="Arial Unicode MS" w:cs="Arial Unicode MS"/>
                <w:sz w:val="24"/>
                <w:szCs w:val="24"/>
              </w:rPr>
            </w:pPr>
            <w:r w:rsidRPr="000C7DA6">
              <w:rPr>
                <w:rFonts w:ascii="Arial Unicode MS" w:eastAsia="Arial Unicode MS" w:hAnsi="Arial Unicode MS" w:cs="Arial Unicode MS"/>
                <w:sz w:val="24"/>
                <w:szCs w:val="24"/>
              </w:rPr>
              <w:t>Grant</w:t>
            </w:r>
          </w:p>
        </w:tc>
      </w:tr>
    </w:tbl>
    <w:p w14:paraId="0AA9FABF" w14:textId="77777777" w:rsidR="000C7DA6" w:rsidRPr="000C7DA6" w:rsidRDefault="000C7DA6" w:rsidP="000C7DA6">
      <w:pPr>
        <w:rPr>
          <w:rFonts w:ascii="Arial Unicode MS" w:eastAsia="Arial Unicode MS" w:hAnsi="Arial Unicode MS" w:cs="Arial Unicode MS"/>
        </w:rPr>
      </w:pPr>
    </w:p>
    <w:p w14:paraId="12D6DE42" w14:textId="6399475B" w:rsidR="00575D00" w:rsidRPr="001C1C70" w:rsidRDefault="00575D00" w:rsidP="00575D00">
      <w:pPr>
        <w:spacing w:after="360" w:line="360" w:lineRule="atLeast"/>
        <w:rPr>
          <w:rFonts w:ascii="Arial Unicode MS" w:eastAsia="Arial Unicode MS" w:hAnsi="Arial Unicode MS" w:cs="Arial Unicode MS"/>
          <w:sz w:val="24"/>
          <w:szCs w:val="24"/>
          <w:lang w:val="en"/>
        </w:rPr>
      </w:pPr>
      <w:bookmarkStart w:id="9" w:name="doclet-25"/>
      <w:bookmarkEnd w:id="9"/>
      <w:r w:rsidRPr="001C1C70">
        <w:rPr>
          <w:rFonts w:ascii="Arial Unicode MS" w:eastAsia="Arial Unicode MS" w:hAnsi="Arial Unicode MS" w:cs="Arial Unicode MS"/>
          <w:sz w:val="24"/>
          <w:szCs w:val="24"/>
          <w:lang w:val="en"/>
        </w:rPr>
        <w:t xml:space="preserve">The funding in the above Federal Award Information </w:t>
      </w:r>
      <w:r w:rsidR="00C80769" w:rsidRPr="001C1C70">
        <w:rPr>
          <w:rFonts w:ascii="Arial Unicode MS" w:eastAsia="Arial Unicode MS" w:hAnsi="Arial Unicode MS" w:cs="Arial Unicode MS"/>
          <w:sz w:val="24"/>
          <w:szCs w:val="24"/>
          <w:lang w:val="en"/>
        </w:rPr>
        <w:t xml:space="preserve">table </w:t>
      </w:r>
      <w:r w:rsidRPr="001C1C70">
        <w:rPr>
          <w:rFonts w:ascii="Arial Unicode MS" w:eastAsia="Arial Unicode MS" w:hAnsi="Arial Unicode MS" w:cs="Arial Unicode MS"/>
          <w:sz w:val="24"/>
          <w:szCs w:val="24"/>
          <w:lang w:val="en"/>
        </w:rPr>
        <w:t>is subject to the availability of funds and IMLS discretion.</w:t>
      </w:r>
      <w:r w:rsidR="005B5A06" w:rsidRPr="001C1C70">
        <w:rPr>
          <w:rFonts w:ascii="Arial Unicode MS" w:eastAsia="Arial Unicode MS" w:hAnsi="Arial Unicode MS" w:cs="Arial Unicode MS"/>
          <w:sz w:val="24"/>
          <w:szCs w:val="24"/>
          <w:lang w:val="en"/>
        </w:rPr>
        <w:t xml:space="preserve"> IMLS is not bound by any estimates in this announcement.</w:t>
      </w:r>
    </w:p>
    <w:p w14:paraId="55861FFF" w14:textId="49CF998C" w:rsidR="00353367" w:rsidRPr="00FE2D88" w:rsidRDefault="00CD751C" w:rsidP="00575D00">
      <w:pPr>
        <w:spacing w:after="360" w:line="360" w:lineRule="atLeast"/>
        <w:rPr>
          <w:rFonts w:ascii="Arial Unicode MS" w:eastAsia="Arial Unicode MS" w:hAnsi="Arial Unicode MS" w:cs="Arial Unicode MS"/>
          <w:sz w:val="24"/>
          <w:szCs w:val="24"/>
          <w:highlight w:val="yellow"/>
          <w:lang w:val="en"/>
        </w:rPr>
      </w:pPr>
      <w:r w:rsidRPr="001C1C70">
        <w:rPr>
          <w:rFonts w:ascii="Arial Unicode MS" w:eastAsia="Arial Unicode MS" w:hAnsi="Arial Unicode MS" w:cs="Arial Unicode MS"/>
          <w:sz w:val="24"/>
          <w:szCs w:val="24"/>
          <w:lang w:val="en"/>
        </w:rPr>
        <w:t>A</w:t>
      </w:r>
      <w:r w:rsidR="00353367" w:rsidRPr="001C1C70">
        <w:rPr>
          <w:rFonts w:ascii="Arial Unicode MS" w:eastAsia="Arial Unicode MS" w:hAnsi="Arial Unicode MS" w:cs="Arial Unicode MS"/>
          <w:sz w:val="24"/>
          <w:szCs w:val="24"/>
          <w:lang w:val="en"/>
        </w:rPr>
        <w:t>pplications for renewal or supplementation of existing projects</w:t>
      </w:r>
      <w:r w:rsidRPr="001C1C70">
        <w:rPr>
          <w:rFonts w:ascii="Arial Unicode MS" w:eastAsia="Arial Unicode MS" w:hAnsi="Arial Unicode MS" w:cs="Arial Unicode MS"/>
          <w:sz w:val="24"/>
          <w:szCs w:val="24"/>
          <w:lang w:val="en"/>
        </w:rPr>
        <w:t xml:space="preserve"> are not </w:t>
      </w:r>
      <w:r w:rsidR="004731B3" w:rsidRPr="001C1C70">
        <w:rPr>
          <w:rFonts w:ascii="Arial Unicode MS" w:eastAsia="Arial Unicode MS" w:hAnsi="Arial Unicode MS" w:cs="Arial Unicode MS"/>
          <w:sz w:val="24"/>
          <w:szCs w:val="24"/>
          <w:lang w:val="en"/>
        </w:rPr>
        <w:t xml:space="preserve">eligible to </w:t>
      </w:r>
      <w:r w:rsidRPr="001C1C70">
        <w:rPr>
          <w:rFonts w:ascii="Arial Unicode MS" w:eastAsia="Arial Unicode MS" w:hAnsi="Arial Unicode MS" w:cs="Arial Unicode MS"/>
          <w:sz w:val="24"/>
          <w:szCs w:val="24"/>
          <w:lang w:val="en"/>
        </w:rPr>
        <w:t>compete with applications for new awards</w:t>
      </w:r>
      <w:r w:rsidR="00353367" w:rsidRPr="001C1C70">
        <w:rPr>
          <w:rFonts w:ascii="Arial Unicode MS" w:eastAsia="Arial Unicode MS" w:hAnsi="Arial Unicode MS" w:cs="Arial Unicode MS"/>
          <w:sz w:val="24"/>
          <w:szCs w:val="24"/>
          <w:lang w:val="en"/>
        </w:rPr>
        <w:t xml:space="preserve">. </w:t>
      </w:r>
    </w:p>
    <w:p w14:paraId="73FECA6C" w14:textId="1990D071" w:rsidR="005B5A06" w:rsidRPr="001C1C70" w:rsidRDefault="005B5A06" w:rsidP="005B5A06">
      <w:pPr>
        <w:spacing w:after="360" w:line="360" w:lineRule="atLeast"/>
        <w:rPr>
          <w:rFonts w:ascii="Arial Unicode MS" w:eastAsia="Arial Unicode MS" w:hAnsi="Arial Unicode MS" w:cs="Arial Unicode MS"/>
          <w:sz w:val="24"/>
          <w:szCs w:val="24"/>
          <w:lang w:val="en"/>
        </w:rPr>
      </w:pPr>
      <w:r w:rsidRPr="001C1C70">
        <w:rPr>
          <w:rFonts w:ascii="Arial Unicode MS" w:eastAsia="Arial Unicode MS" w:hAnsi="Arial Unicode MS" w:cs="Arial Unicode MS"/>
          <w:sz w:val="24"/>
          <w:szCs w:val="24"/>
          <w:lang w:val="en"/>
        </w:rPr>
        <w:t>Contingent upon the availability of funds, the quality of applications, and IMLS discretion, IMLS may make additional awards from the list of unfunded applications from this competition.</w:t>
      </w:r>
    </w:p>
    <w:p w14:paraId="58194864" w14:textId="64A73E39" w:rsidR="00575D00" w:rsidRPr="001C1C70" w:rsidRDefault="00575D00" w:rsidP="0073462A">
      <w:pPr>
        <w:pStyle w:val="Heading2"/>
        <w:rPr>
          <w:rFonts w:ascii="Arial Unicode MS" w:eastAsia="Arial Unicode MS" w:hAnsi="Arial Unicode MS" w:cs="Arial Unicode MS"/>
          <w:color w:val="auto"/>
          <w:sz w:val="32"/>
          <w:szCs w:val="32"/>
          <w:lang w:val="en"/>
        </w:rPr>
      </w:pPr>
      <w:r w:rsidRPr="001C1C70">
        <w:rPr>
          <w:rFonts w:ascii="Arial Unicode MS" w:eastAsia="Arial Unicode MS" w:hAnsi="Arial Unicode MS" w:cs="Arial Unicode MS"/>
          <w:color w:val="auto"/>
          <w:sz w:val="32"/>
          <w:szCs w:val="32"/>
          <w:lang w:val="en"/>
        </w:rPr>
        <w:t>C. Eligibility Information</w:t>
      </w:r>
    </w:p>
    <w:p w14:paraId="44665BF8" w14:textId="54D84F19" w:rsidR="00D717C3" w:rsidRPr="00BA4CD0" w:rsidRDefault="003B6C48" w:rsidP="0073462A">
      <w:pPr>
        <w:pStyle w:val="Heading3"/>
        <w:rPr>
          <w:rFonts w:ascii="Arial Unicode MS" w:eastAsia="Arial Unicode MS" w:hAnsi="Arial Unicode MS" w:cs="Arial Unicode MS"/>
          <w:color w:val="auto"/>
          <w:sz w:val="28"/>
          <w:szCs w:val="28"/>
          <w:highlight w:val="yellow"/>
          <w:lang w:val="en"/>
        </w:rPr>
      </w:pPr>
      <w:bookmarkStart w:id="10" w:name="doclet-26"/>
      <w:bookmarkEnd w:id="10"/>
      <w:r w:rsidRPr="001C1C70">
        <w:rPr>
          <w:rFonts w:ascii="Arial Unicode MS" w:eastAsia="Arial Unicode MS" w:hAnsi="Arial Unicode MS" w:cs="Arial Unicode MS"/>
          <w:color w:val="auto"/>
          <w:sz w:val="28"/>
          <w:szCs w:val="28"/>
          <w:lang w:val="en"/>
        </w:rPr>
        <w:t>C</w:t>
      </w:r>
      <w:r w:rsidR="00282883" w:rsidRPr="001C1C70">
        <w:rPr>
          <w:rFonts w:ascii="Arial Unicode MS" w:eastAsia="Arial Unicode MS" w:hAnsi="Arial Unicode MS" w:cs="Arial Unicode MS"/>
          <w:color w:val="auto"/>
          <w:sz w:val="28"/>
          <w:szCs w:val="28"/>
          <w:lang w:val="en"/>
        </w:rPr>
        <w:t>1</w:t>
      </w:r>
      <w:r w:rsidR="0091680B" w:rsidRPr="001C1C70">
        <w:rPr>
          <w:rFonts w:ascii="Arial Unicode MS" w:eastAsia="Arial Unicode MS" w:hAnsi="Arial Unicode MS" w:cs="Arial Unicode MS"/>
          <w:color w:val="auto"/>
          <w:sz w:val="28"/>
          <w:szCs w:val="28"/>
          <w:lang w:val="en"/>
        </w:rPr>
        <w:t>.</w:t>
      </w:r>
      <w:r w:rsidR="00282883" w:rsidRPr="001C1C70">
        <w:rPr>
          <w:rFonts w:ascii="Arial Unicode MS" w:eastAsia="Arial Unicode MS" w:hAnsi="Arial Unicode MS" w:cs="Arial Unicode MS"/>
          <w:color w:val="auto"/>
          <w:sz w:val="28"/>
          <w:szCs w:val="28"/>
          <w:lang w:val="en"/>
        </w:rPr>
        <w:t xml:space="preserve"> </w:t>
      </w:r>
      <w:r w:rsidR="00D915E8" w:rsidRPr="001C1C70">
        <w:rPr>
          <w:rFonts w:ascii="Arial Unicode MS" w:eastAsia="Arial Unicode MS" w:hAnsi="Arial Unicode MS" w:cs="Arial Unicode MS"/>
          <w:color w:val="auto"/>
          <w:sz w:val="28"/>
          <w:szCs w:val="28"/>
          <w:lang w:val="en"/>
        </w:rPr>
        <w:t>What are the eligibility requirements for this program?</w:t>
      </w:r>
      <w:r w:rsidR="00D915E8">
        <w:rPr>
          <w:rFonts w:ascii="Arial Unicode MS" w:eastAsia="Arial Unicode MS" w:hAnsi="Arial Unicode MS" w:cs="Arial Unicode MS"/>
          <w:color w:val="auto"/>
          <w:sz w:val="28"/>
          <w:szCs w:val="28"/>
          <w:highlight w:val="yellow"/>
          <w:lang w:val="en"/>
        </w:rPr>
        <w:t xml:space="preserve"> </w:t>
      </w:r>
    </w:p>
    <w:p w14:paraId="08F462A4" w14:textId="162961EA" w:rsidR="00DC1849" w:rsidRPr="00FE2D88" w:rsidRDefault="00DC1849" w:rsidP="00DC1849">
      <w:pPr>
        <w:spacing w:after="360" w:line="360" w:lineRule="atLeast"/>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lastRenderedPageBreak/>
        <w:t xml:space="preserve">To be eligible as an applicant for </w:t>
      </w:r>
      <w:r w:rsidR="006F67A9" w:rsidRPr="00FE2D88">
        <w:rPr>
          <w:rFonts w:ascii="Arial Unicode MS" w:eastAsia="Arial Unicode MS" w:hAnsi="Arial Unicode MS" w:cs="Arial Unicode MS"/>
          <w:sz w:val="24"/>
          <w:szCs w:val="24"/>
        </w:rPr>
        <w:t>th</w:t>
      </w:r>
      <w:r w:rsidR="006F67A9">
        <w:rPr>
          <w:rFonts w:ascii="Arial Unicode MS" w:eastAsia="Arial Unicode MS" w:hAnsi="Arial Unicode MS" w:cs="Arial Unicode MS"/>
          <w:sz w:val="24"/>
          <w:szCs w:val="24"/>
        </w:rPr>
        <w:t>e</w:t>
      </w:r>
      <w:r w:rsidR="006F67A9" w:rsidRPr="00FE2D88">
        <w:rPr>
          <w:rFonts w:ascii="Arial Unicode MS" w:eastAsia="Arial Unicode MS" w:hAnsi="Arial Unicode MS" w:cs="Arial Unicode MS"/>
          <w:sz w:val="24"/>
          <w:szCs w:val="24"/>
        </w:rPr>
        <w:t xml:space="preserve"> </w:t>
      </w:r>
      <w:r w:rsidRPr="00FE2D88">
        <w:rPr>
          <w:rFonts w:ascii="Arial Unicode MS" w:eastAsia="Arial Unicode MS" w:hAnsi="Arial Unicode MS" w:cs="Arial Unicode MS"/>
          <w:sz w:val="24"/>
          <w:szCs w:val="24"/>
        </w:rPr>
        <w:t>National Leadership Grants for Libraries Program, you must:</w:t>
      </w:r>
    </w:p>
    <w:p w14:paraId="2278EF24" w14:textId="6B0DA64E" w:rsidR="00DC1849" w:rsidRPr="00FE2D88" w:rsidRDefault="00DC1849" w:rsidP="00966FD9">
      <w:pPr>
        <w:numPr>
          <w:ilvl w:val="0"/>
          <w:numId w:val="6"/>
        </w:numPr>
        <w:spacing w:after="0" w:line="240" w:lineRule="auto"/>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be either a unit of State or local government or be a private</w:t>
      </w:r>
      <w:r w:rsidR="00F41406" w:rsidRPr="00FE2D88">
        <w:rPr>
          <w:rFonts w:ascii="Arial Unicode MS" w:eastAsia="Arial Unicode MS" w:hAnsi="Arial Unicode MS" w:cs="Arial Unicode MS"/>
          <w:sz w:val="24"/>
          <w:szCs w:val="24"/>
        </w:rPr>
        <w:t>,</w:t>
      </w:r>
      <w:r w:rsidRPr="00FE2D88">
        <w:rPr>
          <w:rFonts w:ascii="Arial Unicode MS" w:eastAsia="Arial Unicode MS" w:hAnsi="Arial Unicode MS" w:cs="Arial Unicode MS"/>
          <w:sz w:val="24"/>
          <w:szCs w:val="24"/>
        </w:rPr>
        <w:t xml:space="preserve"> nonprofit </w:t>
      </w:r>
      <w:r w:rsidR="00150766">
        <w:rPr>
          <w:rFonts w:ascii="Arial Unicode MS" w:eastAsia="Arial Unicode MS" w:hAnsi="Arial Unicode MS" w:cs="Arial Unicode MS"/>
          <w:sz w:val="24"/>
          <w:szCs w:val="24"/>
        </w:rPr>
        <w:t>institution</w:t>
      </w:r>
      <w:r w:rsidR="00150766" w:rsidRPr="00FE2D88">
        <w:rPr>
          <w:rFonts w:ascii="Arial Unicode MS" w:eastAsia="Arial Unicode MS" w:hAnsi="Arial Unicode MS" w:cs="Arial Unicode MS"/>
          <w:sz w:val="24"/>
          <w:szCs w:val="24"/>
        </w:rPr>
        <w:t xml:space="preserve"> </w:t>
      </w:r>
      <w:r w:rsidRPr="00FE2D88">
        <w:rPr>
          <w:rFonts w:ascii="Arial Unicode MS" w:eastAsia="Arial Unicode MS" w:hAnsi="Arial Unicode MS" w:cs="Arial Unicode MS"/>
          <w:sz w:val="24"/>
          <w:szCs w:val="24"/>
        </w:rPr>
        <w:t xml:space="preserve">that has </w:t>
      </w:r>
      <w:r w:rsidR="00150766">
        <w:rPr>
          <w:rFonts w:ascii="Arial Unicode MS" w:eastAsia="Arial Unicode MS" w:hAnsi="Arial Unicode MS" w:cs="Arial Unicode MS"/>
          <w:sz w:val="24"/>
          <w:szCs w:val="24"/>
        </w:rPr>
        <w:t>nonprofit</w:t>
      </w:r>
      <w:r w:rsidRPr="00FE2D88">
        <w:rPr>
          <w:rFonts w:ascii="Arial Unicode MS" w:eastAsia="Arial Unicode MS" w:hAnsi="Arial Unicode MS" w:cs="Arial Unicode MS"/>
          <w:sz w:val="24"/>
          <w:szCs w:val="24"/>
        </w:rPr>
        <w:t xml:space="preserve"> status under the Internal Revenue Code</w:t>
      </w:r>
      <w:r w:rsidR="00417907">
        <w:rPr>
          <w:rFonts w:ascii="Arial Unicode MS" w:eastAsia="Arial Unicode MS" w:hAnsi="Arial Unicode MS" w:cs="Arial Unicode MS"/>
          <w:sz w:val="24"/>
          <w:szCs w:val="24"/>
        </w:rPr>
        <w:t xml:space="preserve"> of 1954, as amended</w:t>
      </w:r>
      <w:r w:rsidRPr="00FE2D88">
        <w:rPr>
          <w:rFonts w:ascii="Arial Unicode MS" w:eastAsia="Arial Unicode MS" w:hAnsi="Arial Unicode MS" w:cs="Arial Unicode MS"/>
          <w:sz w:val="24"/>
          <w:szCs w:val="24"/>
        </w:rPr>
        <w:t>;</w:t>
      </w:r>
    </w:p>
    <w:p w14:paraId="147B0F73" w14:textId="77777777" w:rsidR="00DC1849" w:rsidRPr="00FE2D88" w:rsidRDefault="00DC1849" w:rsidP="00966FD9">
      <w:pPr>
        <w:numPr>
          <w:ilvl w:val="0"/>
          <w:numId w:val="6"/>
        </w:numPr>
        <w:spacing w:after="0" w:line="240" w:lineRule="auto"/>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be located in one of the 50 States of the United States of America, the District of Columbia, the Commonwealth of Puerto Rico, the U.S. Virgin Islands, Guam, American Samoa, the Commonwealth of the Northern Mariana Islands, the Republic of the Marshall Islands, the Federated States of Micronesia, or the Republic of Palau; and</w:t>
      </w:r>
    </w:p>
    <w:p w14:paraId="500C5A4F" w14:textId="77777777" w:rsidR="00DC1849" w:rsidRPr="00FE2D88" w:rsidRDefault="00DC1849" w:rsidP="00966FD9">
      <w:pPr>
        <w:numPr>
          <w:ilvl w:val="0"/>
          <w:numId w:val="6"/>
        </w:numPr>
        <w:spacing w:after="0" w:line="240" w:lineRule="auto"/>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qualify as one of the following:</w:t>
      </w:r>
    </w:p>
    <w:p w14:paraId="04F176FF" w14:textId="21E82763" w:rsidR="00DC1849" w:rsidRPr="00FE2D88" w:rsidRDefault="00DC1849" w:rsidP="00966FD9">
      <w:pPr>
        <w:numPr>
          <w:ilvl w:val="1"/>
          <w:numId w:val="6"/>
        </w:numPr>
        <w:tabs>
          <w:tab w:val="clear" w:pos="1440"/>
          <w:tab w:val="num" w:pos="1080"/>
        </w:tabs>
        <w:spacing w:after="0" w:line="240" w:lineRule="auto"/>
        <w:ind w:left="1080"/>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a library or a parent organization, such as a school district, a municipality, a State agency, or an academic institution, that is responsible for the administration of a library. Eligible libraries include public libraries, public elementary and secondary school libraries, college</w:t>
      </w:r>
      <w:r w:rsidR="002840CD" w:rsidRPr="00FE2D88">
        <w:rPr>
          <w:rFonts w:ascii="Arial Unicode MS" w:eastAsia="Arial Unicode MS" w:hAnsi="Arial Unicode MS" w:cs="Arial Unicode MS"/>
          <w:sz w:val="24"/>
          <w:szCs w:val="24"/>
        </w:rPr>
        <w:t xml:space="preserve"> (including community college)</w:t>
      </w:r>
      <w:r w:rsidRPr="00FE2D88">
        <w:rPr>
          <w:rFonts w:ascii="Arial Unicode MS" w:eastAsia="Arial Unicode MS" w:hAnsi="Arial Unicode MS" w:cs="Arial Unicode MS"/>
          <w:sz w:val="24"/>
          <w:szCs w:val="24"/>
        </w:rPr>
        <w:t xml:space="preserve"> and university libraries, research libraries and archives that are not an integral part of an institution of higher education and that make publicly available library services and materials that are suitable for scholarly research and not otherwise available. Research libraries must be under the supervision of at least one permanent professional staff librarian and be either generally recognized as possessing unique, scholarly research materials and services that are made available to the public, or able to demonstrate that such is the case when submitting an application to IMLS</w:t>
      </w:r>
      <w:r w:rsidR="00F77FBD" w:rsidRPr="00FE2D88">
        <w:rPr>
          <w:rFonts w:ascii="Arial Unicode MS" w:eastAsia="Arial Unicode MS" w:hAnsi="Arial Unicode MS" w:cs="Arial Unicode MS"/>
          <w:sz w:val="24"/>
          <w:szCs w:val="24"/>
        </w:rPr>
        <w:t>;</w:t>
      </w:r>
    </w:p>
    <w:p w14:paraId="3E6ED680" w14:textId="623BD602" w:rsidR="00DC1849" w:rsidRPr="00FE2D88" w:rsidRDefault="00DC1849" w:rsidP="00966FD9">
      <w:pPr>
        <w:numPr>
          <w:ilvl w:val="1"/>
          <w:numId w:val="6"/>
        </w:numPr>
        <w:tabs>
          <w:tab w:val="clear" w:pos="1440"/>
          <w:tab w:val="num" w:pos="1080"/>
        </w:tabs>
        <w:spacing w:after="0" w:line="240" w:lineRule="auto"/>
        <w:ind w:left="1080"/>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a private library or other special library, but only if the State in which it is located determines that the library should be considered a library for purposes of Library Services and Technology (see 20 U.S.C. 9121-9165)</w:t>
      </w:r>
      <w:r w:rsidR="00F77FBD" w:rsidRPr="00FE2D88">
        <w:rPr>
          <w:rFonts w:ascii="Arial Unicode MS" w:eastAsia="Arial Unicode MS" w:hAnsi="Arial Unicode MS" w:cs="Arial Unicode MS"/>
          <w:sz w:val="24"/>
          <w:szCs w:val="24"/>
        </w:rPr>
        <w:t>;</w:t>
      </w:r>
    </w:p>
    <w:p w14:paraId="3D27B960" w14:textId="73431A5C" w:rsidR="00DC1849" w:rsidRPr="00FE2D88" w:rsidRDefault="00DC1849" w:rsidP="00966FD9">
      <w:pPr>
        <w:numPr>
          <w:ilvl w:val="1"/>
          <w:numId w:val="6"/>
        </w:numPr>
        <w:tabs>
          <w:tab w:val="clear" w:pos="1440"/>
          <w:tab w:val="num" w:pos="1080"/>
        </w:tabs>
        <w:spacing w:after="0" w:line="240" w:lineRule="auto"/>
        <w:ind w:left="1080"/>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 xml:space="preserve">an academic or administrative unit, such as a graduate school of library and information science that is part of an institution of higher education through which it would make </w:t>
      </w:r>
      <w:r w:rsidR="006F67A9">
        <w:rPr>
          <w:rFonts w:ascii="Arial Unicode MS" w:eastAsia="Arial Unicode MS" w:hAnsi="Arial Unicode MS" w:cs="Arial Unicode MS"/>
          <w:sz w:val="24"/>
          <w:szCs w:val="24"/>
        </w:rPr>
        <w:t xml:space="preserve">an </w:t>
      </w:r>
      <w:r w:rsidRPr="00FE2D88">
        <w:rPr>
          <w:rFonts w:ascii="Arial Unicode MS" w:eastAsia="Arial Unicode MS" w:hAnsi="Arial Unicode MS" w:cs="Arial Unicode MS"/>
          <w:sz w:val="24"/>
          <w:szCs w:val="24"/>
        </w:rPr>
        <w:t>application</w:t>
      </w:r>
      <w:r w:rsidR="00F77FBD" w:rsidRPr="00FE2D88">
        <w:rPr>
          <w:rFonts w:ascii="Arial Unicode MS" w:eastAsia="Arial Unicode MS" w:hAnsi="Arial Unicode MS" w:cs="Arial Unicode MS"/>
          <w:sz w:val="24"/>
          <w:szCs w:val="24"/>
        </w:rPr>
        <w:t>;</w:t>
      </w:r>
    </w:p>
    <w:p w14:paraId="37FF7FA7" w14:textId="5B74F59D" w:rsidR="00DC1849" w:rsidRPr="00FE2D88" w:rsidRDefault="00DC1849" w:rsidP="00966FD9">
      <w:pPr>
        <w:numPr>
          <w:ilvl w:val="1"/>
          <w:numId w:val="6"/>
        </w:numPr>
        <w:tabs>
          <w:tab w:val="clear" w:pos="1440"/>
          <w:tab w:val="num" w:pos="1080"/>
        </w:tabs>
        <w:spacing w:after="0" w:line="240" w:lineRule="auto"/>
        <w:ind w:left="1080"/>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lastRenderedPageBreak/>
        <w:t>a digital library, if it makes library materials publicly available and provides library services, including selection, organization, description, reference, and preservation, under the supervision of at least one permanent professional staff librarian</w:t>
      </w:r>
      <w:r w:rsidR="00F77FBD" w:rsidRPr="00FE2D88">
        <w:rPr>
          <w:rFonts w:ascii="Arial Unicode MS" w:eastAsia="Arial Unicode MS" w:hAnsi="Arial Unicode MS" w:cs="Arial Unicode MS"/>
          <w:sz w:val="24"/>
          <w:szCs w:val="24"/>
        </w:rPr>
        <w:t>;</w:t>
      </w:r>
    </w:p>
    <w:p w14:paraId="5FD0F319" w14:textId="30FF64A6" w:rsidR="00DC1849" w:rsidRPr="00FE2D88" w:rsidRDefault="00DC1849" w:rsidP="00966FD9">
      <w:pPr>
        <w:numPr>
          <w:ilvl w:val="1"/>
          <w:numId w:val="6"/>
        </w:numPr>
        <w:tabs>
          <w:tab w:val="clear" w:pos="1440"/>
          <w:tab w:val="num" w:pos="1080"/>
        </w:tabs>
        <w:spacing w:after="0" w:line="240" w:lineRule="auto"/>
        <w:ind w:left="1080"/>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a library agency that is an official agency of a State or other unit of government and is charged by the law governing it with the extension and development of public library services within its jurisdiction</w:t>
      </w:r>
      <w:r w:rsidR="00F77FBD" w:rsidRPr="00FE2D88">
        <w:rPr>
          <w:rFonts w:ascii="Arial Unicode MS" w:eastAsia="Arial Unicode MS" w:hAnsi="Arial Unicode MS" w:cs="Arial Unicode MS"/>
          <w:sz w:val="24"/>
          <w:szCs w:val="24"/>
        </w:rPr>
        <w:t>;</w:t>
      </w:r>
    </w:p>
    <w:p w14:paraId="6E0AE038" w14:textId="01B05027" w:rsidR="00DC1849" w:rsidRPr="00FE2D88" w:rsidRDefault="00DC1849" w:rsidP="00966FD9">
      <w:pPr>
        <w:numPr>
          <w:ilvl w:val="1"/>
          <w:numId w:val="6"/>
        </w:numPr>
        <w:tabs>
          <w:tab w:val="clear" w:pos="1440"/>
          <w:tab w:val="num" w:pos="1080"/>
        </w:tabs>
        <w:spacing w:after="0" w:line="240" w:lineRule="auto"/>
        <w:ind w:left="1080"/>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a library consortium that is a local, statewide, regional, interstate, or international cooperative association of library entities that provides for the systematic and effective coordination of the resources of eligible libraries, as defined above, and information centers that work to improve the services delivered to the clientele of these libraries</w:t>
      </w:r>
      <w:r w:rsidR="008E6F03" w:rsidRPr="00FE2D88">
        <w:rPr>
          <w:rFonts w:ascii="Arial Unicode MS" w:eastAsia="Arial Unicode MS" w:hAnsi="Arial Unicode MS" w:cs="Arial Unicode MS"/>
          <w:sz w:val="24"/>
          <w:szCs w:val="24"/>
        </w:rPr>
        <w:t>;</w:t>
      </w:r>
      <w:r w:rsidRPr="00FE2D88">
        <w:rPr>
          <w:rFonts w:ascii="Arial Unicode MS" w:eastAsia="Arial Unicode MS" w:hAnsi="Arial Unicode MS" w:cs="Arial Unicode MS"/>
          <w:sz w:val="24"/>
          <w:szCs w:val="24"/>
        </w:rPr>
        <w:t xml:space="preserve"> or</w:t>
      </w:r>
    </w:p>
    <w:p w14:paraId="3248B1E4" w14:textId="2FE813B4" w:rsidR="00DC1849" w:rsidRPr="00FE2D88" w:rsidRDefault="00DC1849" w:rsidP="00966FD9">
      <w:pPr>
        <w:numPr>
          <w:ilvl w:val="1"/>
          <w:numId w:val="6"/>
        </w:numPr>
        <w:tabs>
          <w:tab w:val="clear" w:pos="1440"/>
          <w:tab w:val="num" w:pos="1080"/>
        </w:tabs>
        <w:spacing w:after="0" w:line="240" w:lineRule="auto"/>
        <w:ind w:left="1080"/>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a library association that exists on a permanent basis; serves libraries or library professionals on a national, regional, State, or local level; and engages in activities designed to advance the well-being of libraries and the library profession</w:t>
      </w:r>
      <w:r w:rsidR="00F77FBD" w:rsidRPr="00FE2D88">
        <w:rPr>
          <w:rFonts w:ascii="Arial Unicode MS" w:eastAsia="Arial Unicode MS" w:hAnsi="Arial Unicode MS" w:cs="Arial Unicode MS"/>
          <w:sz w:val="24"/>
          <w:szCs w:val="24"/>
        </w:rPr>
        <w:t>.</w:t>
      </w:r>
    </w:p>
    <w:p w14:paraId="0B56C01B" w14:textId="77777777" w:rsidR="00DC1849" w:rsidRPr="00FE2D88" w:rsidRDefault="00DC1849" w:rsidP="00DC1849">
      <w:pPr>
        <w:spacing w:after="0" w:line="240" w:lineRule="auto"/>
        <w:ind w:left="1440"/>
        <w:rPr>
          <w:rFonts w:ascii="Arial Unicode MS" w:eastAsia="Arial Unicode MS" w:hAnsi="Arial Unicode MS" w:cs="Arial Unicode MS"/>
          <w:sz w:val="24"/>
          <w:szCs w:val="24"/>
        </w:rPr>
      </w:pPr>
    </w:p>
    <w:p w14:paraId="139DE55F" w14:textId="28C91E3B" w:rsidR="00441BB5" w:rsidRPr="00FE2D88" w:rsidRDefault="00441BB5" w:rsidP="00575D00">
      <w:pPr>
        <w:spacing w:after="360" w:line="360" w:lineRule="atLeast"/>
        <w:rPr>
          <w:rFonts w:ascii="Arial Unicode MS" w:eastAsia="Arial Unicode MS" w:hAnsi="Arial Unicode MS" w:cs="Arial Unicode MS"/>
          <w:sz w:val="24"/>
          <w:szCs w:val="24"/>
          <w:highlight w:val="green"/>
          <w:lang w:val="en"/>
        </w:rPr>
      </w:pPr>
      <w:r w:rsidRPr="000356E4">
        <w:rPr>
          <w:rFonts w:ascii="Arial Unicode MS" w:eastAsia="Arial Unicode MS" w:hAnsi="Arial Unicode MS" w:cs="Arial Unicode MS"/>
          <w:sz w:val="24"/>
          <w:szCs w:val="24"/>
          <w:lang w:val="en"/>
        </w:rPr>
        <w:t>Native American tribal organizations may apply if they otherwise meet the above eligibility requiremen</w:t>
      </w:r>
      <w:r w:rsidR="0091680B" w:rsidRPr="000356E4">
        <w:rPr>
          <w:rFonts w:ascii="Arial Unicode MS" w:eastAsia="Arial Unicode MS" w:hAnsi="Arial Unicode MS" w:cs="Arial Unicode MS"/>
          <w:sz w:val="24"/>
          <w:szCs w:val="24"/>
          <w:lang w:val="en"/>
        </w:rPr>
        <w:t>t</w:t>
      </w:r>
      <w:r w:rsidRPr="000356E4">
        <w:rPr>
          <w:rFonts w:ascii="Arial Unicode MS" w:eastAsia="Arial Unicode MS" w:hAnsi="Arial Unicode MS" w:cs="Arial Unicode MS"/>
          <w:sz w:val="24"/>
          <w:szCs w:val="24"/>
          <w:lang w:val="en"/>
        </w:rPr>
        <w:t>s.</w:t>
      </w:r>
    </w:p>
    <w:p w14:paraId="5E24E80F" w14:textId="16346044" w:rsidR="002503E9" w:rsidRDefault="003B6C48" w:rsidP="002809B5">
      <w:pPr>
        <w:spacing w:after="360" w:line="360" w:lineRule="atLeast"/>
        <w:rPr>
          <w:rFonts w:ascii="Arial Unicode MS" w:eastAsia="Arial Unicode MS" w:hAnsi="Arial Unicode MS" w:cs="Arial Unicode MS"/>
          <w:i/>
          <w:sz w:val="24"/>
          <w:szCs w:val="24"/>
          <w:lang w:val="en"/>
        </w:rPr>
      </w:pPr>
      <w:r w:rsidRPr="001C1C70">
        <w:rPr>
          <w:rFonts w:ascii="Arial Unicode MS" w:eastAsia="Arial Unicode MS" w:hAnsi="Arial Unicode MS" w:cs="Arial Unicode MS"/>
          <w:i/>
          <w:sz w:val="24"/>
          <w:szCs w:val="24"/>
          <w:lang w:val="en"/>
        </w:rPr>
        <w:t xml:space="preserve">Note: </w:t>
      </w:r>
      <w:r w:rsidR="002809B5" w:rsidRPr="001C1C70">
        <w:rPr>
          <w:rFonts w:ascii="Arial Unicode MS" w:eastAsia="Arial Unicode MS" w:hAnsi="Arial Unicode MS" w:cs="Arial Unicode MS"/>
          <w:i/>
          <w:sz w:val="24"/>
          <w:szCs w:val="24"/>
          <w:lang w:val="en"/>
        </w:rPr>
        <w:t xml:space="preserve">Please consult Section D below </w:t>
      </w:r>
      <w:r w:rsidR="005B6304" w:rsidRPr="001C1C70">
        <w:rPr>
          <w:rFonts w:ascii="Arial Unicode MS" w:eastAsia="Arial Unicode MS" w:hAnsi="Arial Unicode MS" w:cs="Arial Unicode MS"/>
          <w:i/>
          <w:sz w:val="24"/>
          <w:szCs w:val="24"/>
          <w:lang w:val="en"/>
        </w:rPr>
        <w:t>to see if</w:t>
      </w:r>
      <w:r w:rsidR="002809B5" w:rsidRPr="001C1C70">
        <w:rPr>
          <w:rFonts w:ascii="Arial Unicode MS" w:eastAsia="Arial Unicode MS" w:hAnsi="Arial Unicode MS" w:cs="Arial Unicode MS"/>
          <w:i/>
          <w:sz w:val="24"/>
          <w:szCs w:val="24"/>
          <w:lang w:val="en"/>
        </w:rPr>
        <w:t xml:space="preserve"> </w:t>
      </w:r>
      <w:r w:rsidR="005B6304" w:rsidRPr="001C1C70">
        <w:rPr>
          <w:rFonts w:ascii="Arial Unicode MS" w:eastAsia="Arial Unicode MS" w:hAnsi="Arial Unicode MS" w:cs="Arial Unicode MS"/>
          <w:i/>
          <w:sz w:val="24"/>
          <w:szCs w:val="24"/>
          <w:lang w:val="en"/>
        </w:rPr>
        <w:t xml:space="preserve">there is </w:t>
      </w:r>
      <w:r w:rsidR="002809B5" w:rsidRPr="001C1C70">
        <w:rPr>
          <w:rFonts w:ascii="Arial Unicode MS" w:eastAsia="Arial Unicode MS" w:hAnsi="Arial Unicode MS" w:cs="Arial Unicode MS"/>
          <w:i/>
          <w:sz w:val="24"/>
          <w:szCs w:val="24"/>
          <w:lang w:val="en"/>
        </w:rPr>
        <w:t>any documentation that must be submitted to support an eligibility determination (</w:t>
      </w:r>
      <w:r w:rsidR="005B6304" w:rsidRPr="001C1C70">
        <w:rPr>
          <w:rFonts w:ascii="Arial Unicode MS" w:eastAsia="Arial Unicode MS" w:hAnsi="Arial Unicode MS" w:cs="Arial Unicode MS"/>
          <w:i/>
          <w:sz w:val="24"/>
          <w:szCs w:val="24"/>
          <w:lang w:val="en"/>
        </w:rPr>
        <w:t>for example</w:t>
      </w:r>
      <w:r w:rsidR="002809B5" w:rsidRPr="001C1C70">
        <w:rPr>
          <w:rFonts w:ascii="Arial Unicode MS" w:eastAsia="Arial Unicode MS" w:hAnsi="Arial Unicode MS" w:cs="Arial Unicode MS"/>
          <w:i/>
          <w:sz w:val="24"/>
          <w:szCs w:val="24"/>
          <w:lang w:val="en"/>
        </w:rPr>
        <w:t xml:space="preserve">, proof of </w:t>
      </w:r>
      <w:r w:rsidR="001C1C70">
        <w:rPr>
          <w:rFonts w:ascii="Arial Unicode MS" w:eastAsia="Arial Unicode MS" w:hAnsi="Arial Unicode MS" w:cs="Arial Unicode MS"/>
          <w:i/>
          <w:sz w:val="24"/>
          <w:szCs w:val="24"/>
          <w:lang w:val="en"/>
        </w:rPr>
        <w:t xml:space="preserve">private </w:t>
      </w:r>
      <w:r w:rsidR="002809B5" w:rsidRPr="001C1C70">
        <w:rPr>
          <w:rFonts w:ascii="Arial Unicode MS" w:eastAsia="Arial Unicode MS" w:hAnsi="Arial Unicode MS" w:cs="Arial Unicode MS"/>
          <w:i/>
          <w:sz w:val="24"/>
          <w:szCs w:val="24"/>
          <w:lang w:val="en"/>
        </w:rPr>
        <w:t xml:space="preserve">nonprofit </w:t>
      </w:r>
      <w:r w:rsidR="001C1C70">
        <w:rPr>
          <w:rFonts w:ascii="Arial Unicode MS" w:eastAsia="Arial Unicode MS" w:hAnsi="Arial Unicode MS" w:cs="Arial Unicode MS"/>
          <w:i/>
          <w:sz w:val="24"/>
          <w:szCs w:val="24"/>
          <w:lang w:val="en"/>
        </w:rPr>
        <w:t xml:space="preserve">institution </w:t>
      </w:r>
      <w:r w:rsidR="002809B5" w:rsidRPr="001C1C70">
        <w:rPr>
          <w:rFonts w:ascii="Arial Unicode MS" w:eastAsia="Arial Unicode MS" w:hAnsi="Arial Unicode MS" w:cs="Arial Unicode MS"/>
          <w:i/>
          <w:sz w:val="24"/>
          <w:szCs w:val="24"/>
          <w:lang w:val="en"/>
        </w:rPr>
        <w:t>status as determined by the Internal Revenue</w:t>
      </w:r>
      <w:r w:rsidR="005B6304" w:rsidRPr="001C1C70">
        <w:rPr>
          <w:rFonts w:ascii="Arial Unicode MS" w:eastAsia="Arial Unicode MS" w:hAnsi="Arial Unicode MS" w:cs="Arial Unicode MS"/>
          <w:i/>
          <w:sz w:val="24"/>
          <w:szCs w:val="24"/>
          <w:lang w:val="en"/>
        </w:rPr>
        <w:t xml:space="preserve"> Service</w:t>
      </w:r>
      <w:r w:rsidR="00AE5816" w:rsidRPr="001C1C70">
        <w:rPr>
          <w:rFonts w:ascii="Arial Unicode MS" w:eastAsia="Arial Unicode MS" w:hAnsi="Arial Unicode MS" w:cs="Arial Unicode MS"/>
          <w:i/>
          <w:sz w:val="24"/>
          <w:szCs w:val="24"/>
          <w:lang w:val="en"/>
        </w:rPr>
        <w:t>).</w:t>
      </w:r>
      <w:r w:rsidRPr="00BA4CD0">
        <w:rPr>
          <w:rFonts w:ascii="Arial Unicode MS" w:eastAsia="Arial Unicode MS" w:hAnsi="Arial Unicode MS" w:cs="Arial Unicode MS"/>
          <w:i/>
          <w:sz w:val="24"/>
          <w:szCs w:val="24"/>
          <w:lang w:val="en"/>
        </w:rPr>
        <w:t xml:space="preserve">  </w:t>
      </w:r>
    </w:p>
    <w:p w14:paraId="00E95818" w14:textId="4C9E15A4" w:rsidR="002809B5" w:rsidRPr="00BA4CD0" w:rsidRDefault="006D5C5E" w:rsidP="002809B5">
      <w:pPr>
        <w:spacing w:after="360" w:line="360" w:lineRule="atLeast"/>
        <w:rPr>
          <w:rFonts w:ascii="Arial Unicode MS" w:eastAsia="Arial Unicode MS" w:hAnsi="Arial Unicode MS" w:cs="Arial Unicode MS"/>
          <w:i/>
          <w:sz w:val="24"/>
          <w:szCs w:val="24"/>
          <w:lang w:val="en"/>
        </w:rPr>
      </w:pPr>
      <w:r w:rsidRPr="001C1C70">
        <w:rPr>
          <w:rFonts w:ascii="Arial Unicode MS" w:eastAsia="Arial Unicode MS" w:hAnsi="Arial Unicode MS" w:cs="Arial Unicode MS"/>
          <w:i/>
          <w:sz w:val="24"/>
          <w:szCs w:val="24"/>
          <w:lang w:val="en"/>
        </w:rPr>
        <w:t xml:space="preserve">Note that there are also </w:t>
      </w:r>
      <w:r w:rsidR="004F1DED" w:rsidRPr="001C1C70">
        <w:rPr>
          <w:rFonts w:ascii="Arial Unicode MS" w:eastAsia="Arial Unicode MS" w:hAnsi="Arial Unicode MS" w:cs="Arial Unicode MS"/>
          <w:i/>
          <w:sz w:val="24"/>
          <w:szCs w:val="24"/>
          <w:lang w:val="en"/>
        </w:rPr>
        <w:t>funding</w:t>
      </w:r>
      <w:r w:rsidRPr="001C1C70">
        <w:rPr>
          <w:rFonts w:ascii="Arial Unicode MS" w:eastAsia="Arial Unicode MS" w:hAnsi="Arial Unicode MS" w:cs="Arial Unicode MS"/>
          <w:i/>
          <w:sz w:val="24"/>
          <w:szCs w:val="24"/>
          <w:lang w:val="en"/>
        </w:rPr>
        <w:t xml:space="preserve"> restrictions </w:t>
      </w:r>
      <w:r w:rsidR="004F1DED" w:rsidRPr="001C1C70">
        <w:rPr>
          <w:rFonts w:ascii="Arial Unicode MS" w:eastAsia="Arial Unicode MS" w:hAnsi="Arial Unicode MS" w:cs="Arial Unicode MS"/>
          <w:i/>
          <w:sz w:val="24"/>
          <w:szCs w:val="24"/>
          <w:lang w:val="en"/>
        </w:rPr>
        <w:t>that could affect the eligibility of</w:t>
      </w:r>
      <w:r w:rsidR="00620AFD" w:rsidRPr="001C1C70">
        <w:rPr>
          <w:rFonts w:ascii="Arial Unicode MS" w:eastAsia="Arial Unicode MS" w:hAnsi="Arial Unicode MS" w:cs="Arial Unicode MS"/>
          <w:i/>
          <w:sz w:val="24"/>
          <w:szCs w:val="24"/>
          <w:lang w:val="en"/>
        </w:rPr>
        <w:t xml:space="preserve"> </w:t>
      </w:r>
      <w:r w:rsidR="003901E3" w:rsidRPr="001C1C70">
        <w:rPr>
          <w:rFonts w:ascii="Arial Unicode MS" w:eastAsia="Arial Unicode MS" w:hAnsi="Arial Unicode MS" w:cs="Arial Unicode MS"/>
          <w:i/>
          <w:sz w:val="24"/>
          <w:szCs w:val="24"/>
          <w:lang w:val="en"/>
        </w:rPr>
        <w:t>a</w:t>
      </w:r>
      <w:r w:rsidR="004F1DED" w:rsidRPr="001C1C70">
        <w:rPr>
          <w:rFonts w:ascii="Arial Unicode MS" w:eastAsia="Arial Unicode MS" w:hAnsi="Arial Unicode MS" w:cs="Arial Unicode MS"/>
          <w:i/>
          <w:sz w:val="24"/>
          <w:szCs w:val="24"/>
          <w:lang w:val="en"/>
        </w:rPr>
        <w:t xml:space="preserve"> </w:t>
      </w:r>
      <w:r w:rsidRPr="001C1C70">
        <w:rPr>
          <w:rFonts w:ascii="Arial Unicode MS" w:eastAsia="Arial Unicode MS" w:hAnsi="Arial Unicode MS" w:cs="Arial Unicode MS"/>
          <w:i/>
          <w:sz w:val="24"/>
          <w:szCs w:val="24"/>
          <w:lang w:val="en"/>
        </w:rPr>
        <w:t>proj</w:t>
      </w:r>
      <w:r w:rsidR="00F83788" w:rsidRPr="001C1C70">
        <w:rPr>
          <w:rFonts w:ascii="Arial Unicode MS" w:eastAsia="Arial Unicode MS" w:hAnsi="Arial Unicode MS" w:cs="Arial Unicode MS"/>
          <w:i/>
          <w:sz w:val="24"/>
          <w:szCs w:val="24"/>
          <w:lang w:val="en"/>
        </w:rPr>
        <w:t>ect; please consult Section D</w:t>
      </w:r>
      <w:r w:rsidR="002503E9" w:rsidRPr="001C1C70">
        <w:rPr>
          <w:rFonts w:ascii="Arial Unicode MS" w:eastAsia="Arial Unicode MS" w:hAnsi="Arial Unicode MS" w:cs="Arial Unicode MS"/>
          <w:i/>
          <w:sz w:val="24"/>
          <w:szCs w:val="24"/>
          <w:lang w:val="en"/>
        </w:rPr>
        <w:t>6</w:t>
      </w:r>
      <w:r w:rsidR="00800106" w:rsidRPr="001C1C70">
        <w:rPr>
          <w:rFonts w:ascii="Arial Unicode MS" w:eastAsia="Arial Unicode MS" w:hAnsi="Arial Unicode MS" w:cs="Arial Unicode MS"/>
          <w:i/>
          <w:sz w:val="24"/>
          <w:szCs w:val="24"/>
          <w:lang w:val="en"/>
        </w:rPr>
        <w:t xml:space="preserve"> </w:t>
      </w:r>
      <w:r w:rsidRPr="001C1C70">
        <w:rPr>
          <w:rFonts w:ascii="Arial Unicode MS" w:eastAsia="Arial Unicode MS" w:hAnsi="Arial Unicode MS" w:cs="Arial Unicode MS"/>
          <w:i/>
          <w:sz w:val="24"/>
          <w:szCs w:val="24"/>
          <w:lang w:val="en"/>
        </w:rPr>
        <w:t>below for details.</w:t>
      </w:r>
    </w:p>
    <w:p w14:paraId="4CE75429" w14:textId="11581965" w:rsidR="00575D00" w:rsidRPr="00BA4CD0" w:rsidRDefault="003B6C48" w:rsidP="0073462A">
      <w:pPr>
        <w:pStyle w:val="Heading3"/>
        <w:rPr>
          <w:rFonts w:ascii="Arial Unicode MS" w:eastAsia="Arial Unicode MS" w:hAnsi="Arial Unicode MS" w:cs="Arial Unicode MS"/>
          <w:color w:val="auto"/>
          <w:sz w:val="28"/>
          <w:szCs w:val="28"/>
          <w:lang w:val="en"/>
        </w:rPr>
      </w:pPr>
      <w:bookmarkStart w:id="11" w:name="doclet-27"/>
      <w:bookmarkEnd w:id="11"/>
      <w:r w:rsidRPr="001C1C70">
        <w:rPr>
          <w:rFonts w:ascii="Arial Unicode MS" w:eastAsia="Arial Unicode MS" w:hAnsi="Arial Unicode MS" w:cs="Arial Unicode MS"/>
          <w:color w:val="auto"/>
          <w:sz w:val="28"/>
          <w:szCs w:val="28"/>
          <w:lang w:val="en"/>
        </w:rPr>
        <w:t>C</w:t>
      </w:r>
      <w:r w:rsidR="00282883" w:rsidRPr="001C1C70">
        <w:rPr>
          <w:rFonts w:ascii="Arial Unicode MS" w:eastAsia="Arial Unicode MS" w:hAnsi="Arial Unicode MS" w:cs="Arial Unicode MS"/>
          <w:color w:val="auto"/>
          <w:sz w:val="28"/>
          <w:szCs w:val="28"/>
          <w:lang w:val="en"/>
        </w:rPr>
        <w:t>2</w:t>
      </w:r>
      <w:r w:rsidR="006D5C5E" w:rsidRPr="001C1C70">
        <w:rPr>
          <w:rFonts w:ascii="Arial Unicode MS" w:eastAsia="Arial Unicode MS" w:hAnsi="Arial Unicode MS" w:cs="Arial Unicode MS"/>
          <w:color w:val="auto"/>
          <w:sz w:val="28"/>
          <w:szCs w:val="28"/>
          <w:lang w:val="en"/>
        </w:rPr>
        <w:t>.</w:t>
      </w:r>
      <w:r w:rsidR="00282883" w:rsidRPr="001C1C70">
        <w:rPr>
          <w:rFonts w:ascii="Arial Unicode MS" w:eastAsia="Arial Unicode MS" w:hAnsi="Arial Unicode MS" w:cs="Arial Unicode MS"/>
          <w:color w:val="auto"/>
          <w:sz w:val="28"/>
          <w:szCs w:val="28"/>
          <w:lang w:val="en"/>
        </w:rPr>
        <w:t xml:space="preserve"> </w:t>
      </w:r>
      <w:r w:rsidR="00575D00" w:rsidRPr="001C1C70">
        <w:rPr>
          <w:rFonts w:ascii="Arial Unicode MS" w:eastAsia="Arial Unicode MS" w:hAnsi="Arial Unicode MS" w:cs="Arial Unicode MS"/>
          <w:color w:val="auto"/>
          <w:sz w:val="28"/>
          <w:szCs w:val="28"/>
          <w:lang w:val="en"/>
        </w:rPr>
        <w:t xml:space="preserve">What are </w:t>
      </w:r>
      <w:r w:rsidR="00EB71A8" w:rsidRPr="001C1C70">
        <w:rPr>
          <w:rFonts w:ascii="Arial Unicode MS" w:eastAsia="Arial Unicode MS" w:hAnsi="Arial Unicode MS" w:cs="Arial Unicode MS"/>
          <w:color w:val="auto"/>
          <w:sz w:val="28"/>
          <w:szCs w:val="28"/>
          <w:lang w:val="en"/>
        </w:rPr>
        <w:t xml:space="preserve">the cost-sharing </w:t>
      </w:r>
      <w:r w:rsidR="00575D00" w:rsidRPr="001C1C70">
        <w:rPr>
          <w:rFonts w:ascii="Arial Unicode MS" w:eastAsia="Arial Unicode MS" w:hAnsi="Arial Unicode MS" w:cs="Arial Unicode MS"/>
          <w:color w:val="auto"/>
          <w:sz w:val="28"/>
          <w:szCs w:val="28"/>
          <w:lang w:val="en"/>
        </w:rPr>
        <w:t xml:space="preserve">requirements for </w:t>
      </w:r>
      <w:r w:rsidR="00EB71A8" w:rsidRPr="001C1C70">
        <w:rPr>
          <w:rFonts w:ascii="Arial Unicode MS" w:eastAsia="Arial Unicode MS" w:hAnsi="Arial Unicode MS" w:cs="Arial Unicode MS"/>
          <w:color w:val="auto"/>
          <w:sz w:val="28"/>
          <w:szCs w:val="28"/>
          <w:lang w:val="en"/>
        </w:rPr>
        <w:t>this program</w:t>
      </w:r>
      <w:r w:rsidR="00575D00" w:rsidRPr="001C1C70">
        <w:rPr>
          <w:rFonts w:ascii="Arial Unicode MS" w:eastAsia="Arial Unicode MS" w:hAnsi="Arial Unicode MS" w:cs="Arial Unicode MS"/>
          <w:color w:val="auto"/>
          <w:sz w:val="28"/>
          <w:szCs w:val="28"/>
          <w:lang w:val="en"/>
        </w:rPr>
        <w:t>?</w:t>
      </w:r>
    </w:p>
    <w:p w14:paraId="4E410528" w14:textId="469F6377" w:rsidR="00620AFD" w:rsidRDefault="00A43CAD" w:rsidP="00575D00">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 xml:space="preserve">Cost sharing is not </w:t>
      </w:r>
      <w:r w:rsidR="00F85577" w:rsidRPr="00FE2D88">
        <w:rPr>
          <w:rFonts w:ascii="Arial Unicode MS" w:eastAsia="Arial Unicode MS" w:hAnsi="Arial Unicode MS" w:cs="Arial Unicode MS"/>
          <w:sz w:val="24"/>
          <w:szCs w:val="24"/>
          <w:lang w:val="en"/>
        </w:rPr>
        <w:t xml:space="preserve">considered in the review of applications, but is an eligibility criterion for certain </w:t>
      </w:r>
      <w:r w:rsidR="00CA1970">
        <w:rPr>
          <w:rFonts w:ascii="Arial Unicode MS" w:eastAsia="Arial Unicode MS" w:hAnsi="Arial Unicode MS" w:cs="Arial Unicode MS"/>
          <w:sz w:val="24"/>
          <w:szCs w:val="24"/>
          <w:lang w:val="en"/>
        </w:rPr>
        <w:t>NLG-L</w:t>
      </w:r>
      <w:r w:rsidR="00F85577" w:rsidRPr="00FE2D88">
        <w:rPr>
          <w:rFonts w:ascii="Arial Unicode MS" w:eastAsia="Arial Unicode MS" w:hAnsi="Arial Unicode MS" w:cs="Arial Unicode MS"/>
          <w:sz w:val="24"/>
          <w:szCs w:val="24"/>
          <w:lang w:val="en"/>
        </w:rPr>
        <w:t xml:space="preserve"> projects, as follows:</w:t>
      </w:r>
      <w:r w:rsidR="00575D00" w:rsidRPr="00FE2D88">
        <w:rPr>
          <w:rFonts w:ascii="Arial Unicode MS" w:eastAsia="Arial Unicode MS" w:hAnsi="Arial Unicode MS" w:cs="Arial Unicode MS"/>
          <w:sz w:val="24"/>
          <w:szCs w:val="24"/>
          <w:lang w:val="en"/>
        </w:rPr>
        <w:t xml:space="preserve"> </w:t>
      </w:r>
    </w:p>
    <w:p w14:paraId="7FD11CED" w14:textId="77777777" w:rsidR="00616F06" w:rsidRDefault="00616F06" w:rsidP="00575D00">
      <w:pPr>
        <w:spacing w:after="360" w:line="360" w:lineRule="atLeast"/>
        <w:rPr>
          <w:rFonts w:ascii="Arial Unicode MS" w:eastAsia="Arial Unicode MS" w:hAnsi="Arial Unicode MS" w:cs="Arial Unicode MS"/>
          <w:sz w:val="24"/>
          <w:szCs w:val="24"/>
          <w:lang w:val="en"/>
        </w:rPr>
      </w:pPr>
    </w:p>
    <w:p w14:paraId="144F9A20" w14:textId="77777777" w:rsidR="00616F06" w:rsidRPr="00FE2D88" w:rsidRDefault="00616F06" w:rsidP="00575D00">
      <w:pPr>
        <w:spacing w:after="360" w:line="360" w:lineRule="atLeast"/>
        <w:rPr>
          <w:rFonts w:ascii="Arial Unicode MS" w:eastAsia="Arial Unicode MS" w:hAnsi="Arial Unicode MS" w:cs="Arial Unicode MS"/>
          <w:sz w:val="24"/>
          <w:szCs w:val="24"/>
          <w:lang w:val="en"/>
        </w:rPr>
      </w:pPr>
    </w:p>
    <w:tbl>
      <w:tblPr>
        <w:tblStyle w:val="TableGrid"/>
        <w:tblW w:w="0" w:type="auto"/>
        <w:tblLook w:val="04A0" w:firstRow="1" w:lastRow="0" w:firstColumn="1" w:lastColumn="0" w:noHBand="0" w:noVBand="1"/>
      </w:tblPr>
      <w:tblGrid>
        <w:gridCol w:w="3116"/>
        <w:gridCol w:w="3117"/>
        <w:gridCol w:w="3117"/>
      </w:tblGrid>
      <w:tr w:rsidR="00040117" w:rsidRPr="00FE2D88" w14:paraId="20AAC96C" w14:textId="77777777" w:rsidTr="00353BB7">
        <w:tc>
          <w:tcPr>
            <w:tcW w:w="3116" w:type="dxa"/>
            <w:vAlign w:val="center"/>
          </w:tcPr>
          <w:p w14:paraId="7AC96E20" w14:textId="52FE04A2" w:rsidR="004824F2" w:rsidRPr="00FE2D88" w:rsidRDefault="004824F2" w:rsidP="00620AFD">
            <w:pPr>
              <w:spacing w:after="360" w:line="360" w:lineRule="atLeast"/>
              <w:rPr>
                <w:rFonts w:ascii="Arial Unicode MS" w:eastAsia="Arial Unicode MS" w:hAnsi="Arial Unicode MS" w:cs="Arial Unicode MS"/>
                <w:b/>
                <w:sz w:val="24"/>
                <w:szCs w:val="24"/>
              </w:rPr>
            </w:pPr>
            <w:r w:rsidRPr="00FE2D88">
              <w:rPr>
                <w:rFonts w:ascii="Arial Unicode MS" w:eastAsia="Arial Unicode MS" w:hAnsi="Arial Unicode MS" w:cs="Arial Unicode MS"/>
                <w:b/>
                <w:sz w:val="24"/>
                <w:szCs w:val="24"/>
              </w:rPr>
              <w:t>Funding category</w:t>
            </w:r>
          </w:p>
        </w:tc>
        <w:tc>
          <w:tcPr>
            <w:tcW w:w="3117" w:type="dxa"/>
            <w:vAlign w:val="center"/>
          </w:tcPr>
          <w:p w14:paraId="1C92B491" w14:textId="760490DE" w:rsidR="004824F2" w:rsidRPr="00FE2D88" w:rsidRDefault="004824F2" w:rsidP="00620AFD">
            <w:pPr>
              <w:spacing w:after="360" w:line="360" w:lineRule="atLeast"/>
              <w:rPr>
                <w:rFonts w:ascii="Arial Unicode MS" w:eastAsia="Arial Unicode MS" w:hAnsi="Arial Unicode MS" w:cs="Arial Unicode MS"/>
                <w:b/>
                <w:sz w:val="24"/>
                <w:szCs w:val="24"/>
              </w:rPr>
            </w:pPr>
            <w:r w:rsidRPr="00FE2D88">
              <w:rPr>
                <w:rFonts w:ascii="Arial Unicode MS" w:eastAsia="Arial Unicode MS" w:hAnsi="Arial Unicode MS" w:cs="Arial Unicode MS"/>
                <w:b/>
                <w:sz w:val="24"/>
                <w:szCs w:val="24"/>
              </w:rPr>
              <w:t>Award amount</w:t>
            </w:r>
          </w:p>
        </w:tc>
        <w:tc>
          <w:tcPr>
            <w:tcW w:w="3117" w:type="dxa"/>
          </w:tcPr>
          <w:p w14:paraId="4325EABA" w14:textId="30661E4B" w:rsidR="004824F2" w:rsidRPr="00FE2D88" w:rsidRDefault="004824F2" w:rsidP="00620AFD">
            <w:pPr>
              <w:spacing w:after="360" w:line="360" w:lineRule="atLeast"/>
              <w:rPr>
                <w:rFonts w:ascii="Arial Unicode MS" w:eastAsia="Arial Unicode MS" w:hAnsi="Arial Unicode MS" w:cs="Arial Unicode MS"/>
                <w:b/>
                <w:sz w:val="24"/>
                <w:szCs w:val="24"/>
                <w:lang w:val="en"/>
              </w:rPr>
            </w:pPr>
            <w:r w:rsidRPr="00FE2D88">
              <w:rPr>
                <w:rFonts w:ascii="Arial Unicode MS" w:eastAsia="Arial Unicode MS" w:hAnsi="Arial Unicode MS" w:cs="Arial Unicode MS"/>
                <w:b/>
                <w:sz w:val="24"/>
                <w:szCs w:val="24"/>
                <w:lang w:val="en"/>
              </w:rPr>
              <w:t>Cost sharing requirement</w:t>
            </w:r>
          </w:p>
        </w:tc>
      </w:tr>
      <w:tr w:rsidR="00040117" w:rsidRPr="00FE2D88" w14:paraId="1CE79413" w14:textId="77777777" w:rsidTr="00A349D1">
        <w:tc>
          <w:tcPr>
            <w:tcW w:w="3116" w:type="dxa"/>
            <w:vAlign w:val="center"/>
          </w:tcPr>
          <w:p w14:paraId="5F50C2D9" w14:textId="51A1FE9D" w:rsidR="00620AFD" w:rsidRPr="00FE2D88" w:rsidRDefault="00620AFD" w:rsidP="00620AFD">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rPr>
              <w:t>Planning Grants</w:t>
            </w:r>
          </w:p>
        </w:tc>
        <w:tc>
          <w:tcPr>
            <w:tcW w:w="3117" w:type="dxa"/>
            <w:vAlign w:val="center"/>
          </w:tcPr>
          <w:p w14:paraId="384FED21" w14:textId="4EB1A407" w:rsidR="00620AFD" w:rsidRPr="00FE2D88" w:rsidRDefault="00620AFD" w:rsidP="00620AFD">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rPr>
              <w:t>Up to $50,000</w:t>
            </w:r>
          </w:p>
        </w:tc>
        <w:tc>
          <w:tcPr>
            <w:tcW w:w="3117" w:type="dxa"/>
          </w:tcPr>
          <w:p w14:paraId="6D48CCD9" w14:textId="65105AF3" w:rsidR="00620AFD" w:rsidRPr="00FE2D88" w:rsidRDefault="004824F2" w:rsidP="00620AFD">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No cost share required</w:t>
            </w:r>
          </w:p>
        </w:tc>
      </w:tr>
      <w:tr w:rsidR="00040117" w:rsidRPr="00FE2D88" w14:paraId="74C63B5A" w14:textId="77777777" w:rsidTr="00A349D1">
        <w:tc>
          <w:tcPr>
            <w:tcW w:w="3116" w:type="dxa"/>
            <w:vAlign w:val="center"/>
          </w:tcPr>
          <w:p w14:paraId="7B285E76" w14:textId="0FEE75F7" w:rsidR="00620AFD" w:rsidRPr="00FE2D88" w:rsidRDefault="00620AFD" w:rsidP="00620AFD">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rPr>
              <w:t>National Forum Grants</w:t>
            </w:r>
          </w:p>
        </w:tc>
        <w:tc>
          <w:tcPr>
            <w:tcW w:w="3117" w:type="dxa"/>
            <w:vAlign w:val="center"/>
          </w:tcPr>
          <w:p w14:paraId="56BCD299" w14:textId="4A303AE7" w:rsidR="00620AFD" w:rsidRPr="00FE2D88" w:rsidRDefault="00620AFD" w:rsidP="00620AFD">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rPr>
              <w:t>Up to $100,000</w:t>
            </w:r>
          </w:p>
        </w:tc>
        <w:tc>
          <w:tcPr>
            <w:tcW w:w="3117" w:type="dxa"/>
          </w:tcPr>
          <w:p w14:paraId="24E809A1" w14:textId="3F7DFB49" w:rsidR="00620AFD" w:rsidRPr="00FE2D88" w:rsidRDefault="004824F2" w:rsidP="00620AFD">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No cost share required</w:t>
            </w:r>
          </w:p>
        </w:tc>
      </w:tr>
      <w:tr w:rsidR="00040117" w:rsidRPr="00FE2D88" w14:paraId="3D25818E" w14:textId="77777777" w:rsidTr="00A349D1">
        <w:tc>
          <w:tcPr>
            <w:tcW w:w="3116" w:type="dxa"/>
            <w:vAlign w:val="center"/>
          </w:tcPr>
          <w:p w14:paraId="73DFF20A" w14:textId="37509645" w:rsidR="00620AFD" w:rsidRPr="00FE2D88" w:rsidRDefault="00620AFD" w:rsidP="00620AFD">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rPr>
              <w:t>Project Grants</w:t>
            </w:r>
          </w:p>
        </w:tc>
        <w:tc>
          <w:tcPr>
            <w:tcW w:w="3117" w:type="dxa"/>
            <w:vAlign w:val="center"/>
          </w:tcPr>
          <w:p w14:paraId="71555DB2" w14:textId="29A1B38D" w:rsidR="00620AFD" w:rsidRPr="00FE2D88" w:rsidRDefault="00620AFD" w:rsidP="00620AFD">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rPr>
              <w:t>Up to $2,000,000</w:t>
            </w:r>
          </w:p>
        </w:tc>
        <w:tc>
          <w:tcPr>
            <w:tcW w:w="3117" w:type="dxa"/>
          </w:tcPr>
          <w:p w14:paraId="72F85D70" w14:textId="725DC766" w:rsidR="00620AFD" w:rsidRPr="00FE2D88" w:rsidRDefault="004824F2" w:rsidP="00073383">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 xml:space="preserve">Projects requesting $250,000 or more in IMLS funds require 1:1 </w:t>
            </w:r>
            <w:r w:rsidR="00073383">
              <w:rPr>
                <w:rFonts w:ascii="Arial Unicode MS" w:eastAsia="Arial Unicode MS" w:hAnsi="Arial Unicode MS" w:cs="Arial Unicode MS"/>
                <w:sz w:val="24"/>
                <w:szCs w:val="24"/>
                <w:lang w:val="en"/>
              </w:rPr>
              <w:t>cost share</w:t>
            </w:r>
          </w:p>
        </w:tc>
      </w:tr>
      <w:tr w:rsidR="00040117" w:rsidRPr="00FE2D88" w14:paraId="16880FAE" w14:textId="77777777" w:rsidTr="00A349D1">
        <w:tc>
          <w:tcPr>
            <w:tcW w:w="3116" w:type="dxa"/>
            <w:vAlign w:val="center"/>
          </w:tcPr>
          <w:p w14:paraId="62E805C4" w14:textId="3B7203EF" w:rsidR="00620AFD" w:rsidRPr="00FE2D88" w:rsidRDefault="00620AFD" w:rsidP="00620AFD">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rPr>
              <w:t>Research Grants</w:t>
            </w:r>
          </w:p>
        </w:tc>
        <w:tc>
          <w:tcPr>
            <w:tcW w:w="3117" w:type="dxa"/>
            <w:vAlign w:val="center"/>
          </w:tcPr>
          <w:p w14:paraId="7A322098" w14:textId="200DCE41" w:rsidR="00620AFD" w:rsidRPr="00FE2D88" w:rsidRDefault="00620AFD" w:rsidP="00620AFD">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rPr>
              <w:t>Up to $2,000,000</w:t>
            </w:r>
          </w:p>
        </w:tc>
        <w:tc>
          <w:tcPr>
            <w:tcW w:w="3117" w:type="dxa"/>
          </w:tcPr>
          <w:p w14:paraId="701952BD" w14:textId="0FAADF53" w:rsidR="00620AFD" w:rsidRPr="00FE2D88" w:rsidRDefault="004824F2" w:rsidP="00620AFD">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No cost share required</w:t>
            </w:r>
          </w:p>
        </w:tc>
      </w:tr>
    </w:tbl>
    <w:p w14:paraId="6194861B" w14:textId="32015CB7" w:rsidR="00575D00" w:rsidRPr="001C1C70" w:rsidRDefault="00B147FA" w:rsidP="00575D00">
      <w:pPr>
        <w:spacing w:after="360" w:line="360" w:lineRule="atLeast"/>
        <w:rPr>
          <w:rFonts w:ascii="Arial Unicode MS" w:eastAsia="Arial Unicode MS" w:hAnsi="Arial Unicode MS" w:cs="Arial Unicode MS"/>
          <w:sz w:val="24"/>
          <w:szCs w:val="24"/>
          <w:lang w:val="en"/>
        </w:rPr>
      </w:pPr>
      <w:hyperlink w:anchor="_Cost_Share" w:history="1">
        <w:r w:rsidR="00575D00" w:rsidRPr="001C1C70">
          <w:rPr>
            <w:rFonts w:ascii="Arial Unicode MS" w:eastAsia="Arial Unicode MS" w:hAnsi="Arial Unicode MS" w:cs="Arial Unicode MS"/>
            <w:sz w:val="24"/>
            <w:szCs w:val="24"/>
            <w:u w:val="single"/>
            <w:lang w:val="en"/>
          </w:rPr>
          <w:t>Click here for further information on cost sharing</w:t>
        </w:r>
      </w:hyperlink>
      <w:r w:rsidR="0050459A" w:rsidRPr="001C1C70">
        <w:rPr>
          <w:rFonts w:ascii="Arial Unicode MS" w:eastAsia="Arial Unicode MS" w:hAnsi="Arial Unicode MS" w:cs="Arial Unicode MS"/>
          <w:sz w:val="24"/>
          <w:szCs w:val="24"/>
          <w:u w:val="single"/>
          <w:lang w:val="en"/>
        </w:rPr>
        <w:t xml:space="preserve"> [internal link to Cost Share doclet]</w:t>
      </w:r>
      <w:r w:rsidR="00575D00" w:rsidRPr="001C1C70">
        <w:rPr>
          <w:rFonts w:ascii="Arial Unicode MS" w:eastAsia="Arial Unicode MS" w:hAnsi="Arial Unicode MS" w:cs="Arial Unicode MS"/>
          <w:sz w:val="24"/>
          <w:szCs w:val="24"/>
          <w:lang w:val="en"/>
        </w:rPr>
        <w:t>.</w:t>
      </w:r>
    </w:p>
    <w:p w14:paraId="40B01843" w14:textId="22BFFBF7" w:rsidR="00441BB5" w:rsidRPr="001C1C70" w:rsidRDefault="003B6C48" w:rsidP="0073462A">
      <w:pPr>
        <w:pStyle w:val="Heading3"/>
        <w:rPr>
          <w:rFonts w:ascii="Arial Unicode MS" w:eastAsia="Arial Unicode MS" w:hAnsi="Arial Unicode MS" w:cs="Arial Unicode MS"/>
          <w:color w:val="auto"/>
          <w:sz w:val="28"/>
          <w:szCs w:val="28"/>
          <w:lang w:val="en"/>
        </w:rPr>
      </w:pPr>
      <w:r w:rsidRPr="001C1C70">
        <w:rPr>
          <w:rFonts w:ascii="Arial Unicode MS" w:eastAsia="Arial Unicode MS" w:hAnsi="Arial Unicode MS" w:cs="Arial Unicode MS"/>
          <w:color w:val="auto"/>
          <w:sz w:val="28"/>
          <w:szCs w:val="28"/>
          <w:lang w:val="en"/>
        </w:rPr>
        <w:t>C</w:t>
      </w:r>
      <w:r w:rsidR="00441BB5" w:rsidRPr="001C1C70">
        <w:rPr>
          <w:rFonts w:ascii="Arial Unicode MS" w:eastAsia="Arial Unicode MS" w:hAnsi="Arial Unicode MS" w:cs="Arial Unicode MS"/>
          <w:color w:val="auto"/>
          <w:sz w:val="28"/>
          <w:szCs w:val="28"/>
          <w:lang w:val="en"/>
        </w:rPr>
        <w:t>3</w:t>
      </w:r>
      <w:r w:rsidR="00397C03" w:rsidRPr="001C1C70">
        <w:rPr>
          <w:rFonts w:ascii="Arial Unicode MS" w:eastAsia="Arial Unicode MS" w:hAnsi="Arial Unicode MS" w:cs="Arial Unicode MS"/>
          <w:color w:val="auto"/>
          <w:sz w:val="28"/>
          <w:szCs w:val="28"/>
          <w:lang w:val="en"/>
        </w:rPr>
        <w:t>.</w:t>
      </w:r>
      <w:r w:rsidR="00441BB5" w:rsidRPr="001C1C70">
        <w:rPr>
          <w:rFonts w:ascii="Arial Unicode MS" w:eastAsia="Arial Unicode MS" w:hAnsi="Arial Unicode MS" w:cs="Arial Unicode MS"/>
          <w:color w:val="auto"/>
          <w:sz w:val="28"/>
          <w:szCs w:val="28"/>
          <w:lang w:val="en"/>
        </w:rPr>
        <w:t xml:space="preserve"> Other Information</w:t>
      </w:r>
    </w:p>
    <w:p w14:paraId="19E99227" w14:textId="3C6C3431" w:rsidR="00575D00" w:rsidRPr="001C1C70" w:rsidRDefault="003B6C48" w:rsidP="0073462A">
      <w:pPr>
        <w:pStyle w:val="Heading4"/>
        <w:rPr>
          <w:rFonts w:ascii="Arial Unicode MS" w:eastAsia="Arial Unicode MS" w:hAnsi="Arial Unicode MS" w:cs="Arial Unicode MS"/>
          <w:b w:val="0"/>
          <w:sz w:val="24"/>
          <w:szCs w:val="24"/>
          <w:lang w:val="en"/>
        </w:rPr>
      </w:pPr>
      <w:bookmarkStart w:id="12" w:name="doclet-145"/>
      <w:bookmarkEnd w:id="12"/>
      <w:r w:rsidRPr="001C1C70">
        <w:rPr>
          <w:rFonts w:ascii="Arial Unicode MS" w:eastAsia="Arial Unicode MS" w:hAnsi="Arial Unicode MS" w:cs="Arial Unicode MS"/>
          <w:b w:val="0"/>
          <w:sz w:val="24"/>
          <w:szCs w:val="24"/>
          <w:lang w:val="en"/>
        </w:rPr>
        <w:t>C3</w:t>
      </w:r>
      <w:r w:rsidR="00F84FCE" w:rsidRPr="001C1C70">
        <w:rPr>
          <w:rFonts w:ascii="Arial Unicode MS" w:eastAsia="Arial Unicode MS" w:hAnsi="Arial Unicode MS" w:cs="Arial Unicode MS"/>
          <w:b w:val="0"/>
          <w:sz w:val="24"/>
          <w:szCs w:val="24"/>
          <w:lang w:val="en"/>
        </w:rPr>
        <w:t>a</w:t>
      </w:r>
      <w:r w:rsidR="009F569D" w:rsidRPr="001C1C70">
        <w:rPr>
          <w:rFonts w:ascii="Arial Unicode MS" w:eastAsia="Arial Unicode MS" w:hAnsi="Arial Unicode MS" w:cs="Arial Unicode MS"/>
          <w:b w:val="0"/>
          <w:sz w:val="24"/>
          <w:szCs w:val="24"/>
          <w:lang w:val="en"/>
        </w:rPr>
        <w:t xml:space="preserve">. </w:t>
      </w:r>
      <w:r w:rsidR="00575D00" w:rsidRPr="001C1C70">
        <w:rPr>
          <w:rFonts w:ascii="Arial Unicode MS" w:eastAsia="Arial Unicode MS" w:hAnsi="Arial Unicode MS" w:cs="Arial Unicode MS"/>
          <w:b w:val="0"/>
          <w:sz w:val="24"/>
          <w:szCs w:val="24"/>
          <w:lang w:val="en"/>
        </w:rPr>
        <w:t xml:space="preserve">How many applications can we submit </w:t>
      </w:r>
      <w:r w:rsidR="00745E4B" w:rsidRPr="001C1C70">
        <w:rPr>
          <w:rFonts w:ascii="Arial Unicode MS" w:eastAsia="Arial Unicode MS" w:hAnsi="Arial Unicode MS" w:cs="Arial Unicode MS"/>
          <w:b w:val="0"/>
          <w:sz w:val="24"/>
          <w:szCs w:val="24"/>
          <w:lang w:val="en"/>
        </w:rPr>
        <w:t>under this announcement</w:t>
      </w:r>
      <w:r w:rsidR="009F569D" w:rsidRPr="001C1C70">
        <w:rPr>
          <w:rFonts w:ascii="Arial Unicode MS" w:eastAsia="Arial Unicode MS" w:hAnsi="Arial Unicode MS" w:cs="Arial Unicode MS"/>
          <w:b w:val="0"/>
          <w:sz w:val="24"/>
          <w:szCs w:val="24"/>
          <w:lang w:val="en"/>
        </w:rPr>
        <w:t>?</w:t>
      </w:r>
    </w:p>
    <w:p w14:paraId="30989B90" w14:textId="32C02F9A" w:rsidR="00575D00" w:rsidRPr="00FE2D88" w:rsidRDefault="00575D00" w:rsidP="00575D00">
      <w:pPr>
        <w:spacing w:after="360" w:line="360" w:lineRule="atLeast"/>
        <w:rPr>
          <w:rFonts w:ascii="Arial Unicode MS" w:eastAsia="Arial Unicode MS" w:hAnsi="Arial Unicode MS" w:cs="Arial Unicode MS"/>
          <w:sz w:val="24"/>
          <w:szCs w:val="24"/>
          <w:lang w:val="en"/>
        </w:rPr>
      </w:pPr>
      <w:r w:rsidRPr="001C1C70">
        <w:rPr>
          <w:rFonts w:ascii="Arial Unicode MS" w:eastAsia="Arial Unicode MS" w:hAnsi="Arial Unicode MS" w:cs="Arial Unicode MS"/>
          <w:sz w:val="24"/>
          <w:szCs w:val="24"/>
          <w:lang w:val="en"/>
        </w:rPr>
        <w:t xml:space="preserve">An </w:t>
      </w:r>
      <w:r w:rsidR="001672E4" w:rsidRPr="001C1C70">
        <w:rPr>
          <w:rFonts w:ascii="Arial Unicode MS" w:eastAsia="Arial Unicode MS" w:hAnsi="Arial Unicode MS" w:cs="Arial Unicode MS"/>
          <w:sz w:val="24"/>
          <w:szCs w:val="24"/>
          <w:lang w:val="en"/>
        </w:rPr>
        <w:t>applicant</w:t>
      </w:r>
      <w:r w:rsidR="00F84FCE" w:rsidRPr="001C1C70">
        <w:rPr>
          <w:rFonts w:ascii="Arial Unicode MS" w:eastAsia="Arial Unicode MS" w:hAnsi="Arial Unicode MS" w:cs="Arial Unicode MS"/>
          <w:sz w:val="24"/>
          <w:szCs w:val="24"/>
          <w:lang w:val="en"/>
        </w:rPr>
        <w:t xml:space="preserve"> organization</w:t>
      </w:r>
      <w:r w:rsidRPr="00FE2D88">
        <w:rPr>
          <w:rFonts w:ascii="Arial Unicode MS" w:eastAsia="Arial Unicode MS" w:hAnsi="Arial Unicode MS" w:cs="Arial Unicode MS"/>
          <w:sz w:val="24"/>
          <w:szCs w:val="24"/>
          <w:lang w:val="en"/>
        </w:rPr>
        <w:t xml:space="preserve"> may</w:t>
      </w:r>
      <w:r w:rsidR="00F84FCE" w:rsidRPr="00FE2D88">
        <w:rPr>
          <w:rFonts w:ascii="Arial Unicode MS" w:eastAsia="Arial Unicode MS" w:hAnsi="Arial Unicode MS" w:cs="Arial Unicode MS"/>
          <w:sz w:val="24"/>
          <w:szCs w:val="24"/>
          <w:lang w:val="en"/>
        </w:rPr>
        <w:t xml:space="preserve"> submit multiple applications</w:t>
      </w:r>
      <w:r w:rsidRPr="00FE2D88">
        <w:rPr>
          <w:rFonts w:ascii="Arial Unicode MS" w:eastAsia="Arial Unicode MS" w:hAnsi="Arial Unicode MS" w:cs="Arial Unicode MS"/>
          <w:sz w:val="24"/>
          <w:szCs w:val="24"/>
          <w:lang w:val="en"/>
        </w:rPr>
        <w:t xml:space="preserve"> </w:t>
      </w:r>
      <w:r w:rsidR="001672E4" w:rsidRPr="001C1C70">
        <w:rPr>
          <w:rFonts w:ascii="Arial Unicode MS" w:eastAsia="Arial Unicode MS" w:hAnsi="Arial Unicode MS" w:cs="Arial Unicode MS"/>
          <w:sz w:val="24"/>
          <w:szCs w:val="24"/>
          <w:lang w:val="en"/>
        </w:rPr>
        <w:t>under this announcement</w:t>
      </w:r>
      <w:r w:rsidRPr="00FE2D88">
        <w:rPr>
          <w:rFonts w:ascii="Arial Unicode MS" w:eastAsia="Arial Unicode MS" w:hAnsi="Arial Unicode MS" w:cs="Arial Unicode MS"/>
          <w:sz w:val="24"/>
          <w:szCs w:val="24"/>
          <w:lang w:val="en"/>
        </w:rPr>
        <w:t>.</w:t>
      </w:r>
      <w:r w:rsidR="00F84FCE" w:rsidRPr="00FE2D88">
        <w:rPr>
          <w:rFonts w:ascii="Arial Unicode MS" w:eastAsia="Arial Unicode MS" w:hAnsi="Arial Unicode MS" w:cs="Arial Unicode MS"/>
          <w:sz w:val="24"/>
          <w:szCs w:val="24"/>
          <w:lang w:val="en"/>
        </w:rPr>
        <w:t xml:space="preserve"> </w:t>
      </w:r>
      <w:r w:rsidR="00F84FCE" w:rsidRPr="00FA384E">
        <w:rPr>
          <w:rFonts w:ascii="Arial Unicode MS" w:eastAsia="Arial Unicode MS" w:hAnsi="Arial Unicode MS" w:cs="Arial Unicode MS"/>
          <w:sz w:val="24"/>
          <w:szCs w:val="24"/>
          <w:lang w:val="en"/>
        </w:rPr>
        <w:t xml:space="preserve">Individual project directors may </w:t>
      </w:r>
      <w:r w:rsidR="00C6065F" w:rsidRPr="00FA384E">
        <w:rPr>
          <w:rFonts w:ascii="Arial Unicode MS" w:eastAsia="Arial Unicode MS" w:hAnsi="Arial Unicode MS" w:cs="Arial Unicode MS"/>
          <w:sz w:val="24"/>
          <w:szCs w:val="24"/>
          <w:lang w:val="en"/>
        </w:rPr>
        <w:t xml:space="preserve">be named on </w:t>
      </w:r>
      <w:r w:rsidR="00F84FCE" w:rsidRPr="00FA384E">
        <w:rPr>
          <w:rFonts w:ascii="Arial Unicode MS" w:eastAsia="Arial Unicode MS" w:hAnsi="Arial Unicode MS" w:cs="Arial Unicode MS"/>
          <w:sz w:val="24"/>
          <w:szCs w:val="24"/>
          <w:lang w:val="en"/>
        </w:rPr>
        <w:t xml:space="preserve">multiple applications under this announcement. </w:t>
      </w:r>
      <w:r w:rsidR="00C82A4C" w:rsidRPr="00FA384E">
        <w:rPr>
          <w:rFonts w:ascii="Arial Unicode MS" w:eastAsia="Arial Unicode MS" w:hAnsi="Arial Unicode MS" w:cs="Arial Unicode MS"/>
          <w:sz w:val="24"/>
          <w:szCs w:val="24"/>
          <w:lang w:val="en"/>
        </w:rPr>
        <w:t>H</w:t>
      </w:r>
      <w:r w:rsidR="00C82A4C" w:rsidRPr="00FA384E">
        <w:rPr>
          <w:rFonts w:ascii="Arial Unicode MS" w:eastAsia="Arial Unicode MS" w:hAnsi="Arial Unicode MS" w:cs="Arial Unicode MS"/>
          <w:sz w:val="24"/>
          <w:szCs w:val="24"/>
        </w:rPr>
        <w:t xml:space="preserve">owever, the same proposal may not be submitted to IMLS under more than one </w:t>
      </w:r>
      <w:r w:rsidR="00C45673">
        <w:rPr>
          <w:rFonts w:ascii="Arial Unicode MS" w:eastAsia="Arial Unicode MS" w:hAnsi="Arial Unicode MS" w:cs="Arial Unicode MS"/>
          <w:sz w:val="24"/>
          <w:szCs w:val="24"/>
        </w:rPr>
        <w:t xml:space="preserve">funding </w:t>
      </w:r>
      <w:r w:rsidR="00C82A4C" w:rsidRPr="00FA384E">
        <w:rPr>
          <w:rFonts w:ascii="Arial Unicode MS" w:eastAsia="Arial Unicode MS" w:hAnsi="Arial Unicode MS" w:cs="Arial Unicode MS"/>
          <w:sz w:val="24"/>
          <w:szCs w:val="24"/>
        </w:rPr>
        <w:t>category</w:t>
      </w:r>
      <w:r w:rsidR="00411647">
        <w:rPr>
          <w:rFonts w:ascii="Arial Unicode MS" w:eastAsia="Arial Unicode MS" w:hAnsi="Arial Unicode MS" w:cs="Arial Unicode MS"/>
          <w:sz w:val="24"/>
          <w:szCs w:val="24"/>
        </w:rPr>
        <w:t xml:space="preserve"> listed in </w:t>
      </w:r>
      <w:r w:rsidR="000C1EAD">
        <w:rPr>
          <w:rFonts w:ascii="Arial Unicode MS" w:eastAsia="Arial Unicode MS" w:hAnsi="Arial Unicode MS" w:cs="Arial Unicode MS"/>
          <w:sz w:val="24"/>
          <w:szCs w:val="24"/>
        </w:rPr>
        <w:t>A4a</w:t>
      </w:r>
      <w:r w:rsidR="00470C65">
        <w:rPr>
          <w:rFonts w:ascii="Arial Unicode MS" w:eastAsia="Arial Unicode MS" w:hAnsi="Arial Unicode MS" w:cs="Arial Unicode MS"/>
          <w:sz w:val="24"/>
          <w:szCs w:val="24"/>
        </w:rPr>
        <w:t>.</w:t>
      </w:r>
      <w:r w:rsidR="000C1EAD">
        <w:rPr>
          <w:rFonts w:ascii="Arial Unicode MS" w:eastAsia="Arial Unicode MS" w:hAnsi="Arial Unicode MS" w:cs="Arial Unicode MS"/>
          <w:sz w:val="24"/>
          <w:szCs w:val="24"/>
        </w:rPr>
        <w:t xml:space="preserve"> above</w:t>
      </w:r>
      <w:r w:rsidR="00C82A4C" w:rsidRPr="00FA384E">
        <w:rPr>
          <w:rFonts w:ascii="Arial Unicode MS" w:eastAsia="Arial Unicode MS" w:hAnsi="Arial Unicode MS" w:cs="Arial Unicode MS"/>
          <w:sz w:val="24"/>
          <w:szCs w:val="24"/>
        </w:rPr>
        <w:t>.</w:t>
      </w:r>
      <w:r w:rsidR="00C82A4C" w:rsidRPr="00FE2D88">
        <w:rPr>
          <w:rFonts w:ascii="Arial Unicode MS" w:eastAsia="Arial Unicode MS" w:hAnsi="Arial Unicode MS" w:cs="Arial Unicode MS"/>
          <w:sz w:val="24"/>
          <w:szCs w:val="24"/>
        </w:rPr>
        <w:t xml:space="preserve"> Generally, single institutions will receive only 1-2 grants per program during any one cycle.</w:t>
      </w:r>
    </w:p>
    <w:p w14:paraId="6994C265" w14:textId="791DF9F5" w:rsidR="00575D00" w:rsidRPr="00470C65" w:rsidRDefault="003B6C48" w:rsidP="0073462A">
      <w:pPr>
        <w:pStyle w:val="Heading4"/>
        <w:rPr>
          <w:rFonts w:ascii="Arial Unicode MS" w:eastAsia="Arial Unicode MS" w:hAnsi="Arial Unicode MS" w:cs="Arial Unicode MS"/>
          <w:b w:val="0"/>
          <w:sz w:val="24"/>
          <w:szCs w:val="24"/>
          <w:lang w:val="en"/>
        </w:rPr>
      </w:pPr>
      <w:bookmarkStart w:id="13" w:name="doclet-29"/>
      <w:bookmarkEnd w:id="13"/>
      <w:r w:rsidRPr="00470C65">
        <w:rPr>
          <w:rFonts w:ascii="Arial Unicode MS" w:eastAsia="Arial Unicode MS" w:hAnsi="Arial Unicode MS" w:cs="Arial Unicode MS"/>
          <w:b w:val="0"/>
          <w:sz w:val="24"/>
          <w:szCs w:val="24"/>
          <w:lang w:val="en"/>
        </w:rPr>
        <w:t>C3</w:t>
      </w:r>
      <w:r w:rsidR="00F84FCE" w:rsidRPr="00470C65">
        <w:rPr>
          <w:rFonts w:ascii="Arial Unicode MS" w:eastAsia="Arial Unicode MS" w:hAnsi="Arial Unicode MS" w:cs="Arial Unicode MS"/>
          <w:b w:val="0"/>
          <w:sz w:val="24"/>
          <w:szCs w:val="24"/>
          <w:lang w:val="en"/>
        </w:rPr>
        <w:t>b</w:t>
      </w:r>
      <w:r w:rsidR="009F569D" w:rsidRPr="00470C65">
        <w:rPr>
          <w:rFonts w:ascii="Arial Unicode MS" w:eastAsia="Arial Unicode MS" w:hAnsi="Arial Unicode MS" w:cs="Arial Unicode MS"/>
          <w:b w:val="0"/>
          <w:sz w:val="24"/>
          <w:szCs w:val="24"/>
          <w:lang w:val="en"/>
        </w:rPr>
        <w:t xml:space="preserve">. </w:t>
      </w:r>
      <w:r w:rsidR="00575D00" w:rsidRPr="00470C65">
        <w:rPr>
          <w:rFonts w:ascii="Arial Unicode MS" w:eastAsia="Arial Unicode MS" w:hAnsi="Arial Unicode MS" w:cs="Arial Unicode MS"/>
          <w:b w:val="0"/>
          <w:sz w:val="24"/>
          <w:szCs w:val="24"/>
          <w:lang w:val="en"/>
        </w:rPr>
        <w:t xml:space="preserve">What if </w:t>
      </w:r>
      <w:r w:rsidR="00EB71A8" w:rsidRPr="00470C65">
        <w:rPr>
          <w:rFonts w:ascii="Arial Unicode MS" w:eastAsia="Arial Unicode MS" w:hAnsi="Arial Unicode MS" w:cs="Arial Unicode MS"/>
          <w:b w:val="0"/>
          <w:sz w:val="24"/>
          <w:szCs w:val="24"/>
          <w:lang w:val="en"/>
        </w:rPr>
        <w:t xml:space="preserve">our organization </w:t>
      </w:r>
      <w:r w:rsidR="00575D00" w:rsidRPr="00470C65">
        <w:rPr>
          <w:rFonts w:ascii="Arial Unicode MS" w:eastAsia="Arial Unicode MS" w:hAnsi="Arial Unicode MS" w:cs="Arial Unicode MS"/>
          <w:b w:val="0"/>
          <w:sz w:val="24"/>
          <w:szCs w:val="24"/>
          <w:lang w:val="en"/>
        </w:rPr>
        <w:t>fail</w:t>
      </w:r>
      <w:r w:rsidR="00EB71A8" w:rsidRPr="00470C65">
        <w:rPr>
          <w:rFonts w:ascii="Arial Unicode MS" w:eastAsia="Arial Unicode MS" w:hAnsi="Arial Unicode MS" w:cs="Arial Unicode MS"/>
          <w:b w:val="0"/>
          <w:sz w:val="24"/>
          <w:szCs w:val="24"/>
          <w:lang w:val="en"/>
        </w:rPr>
        <w:t>s</w:t>
      </w:r>
      <w:r w:rsidR="00575D00" w:rsidRPr="00470C65">
        <w:rPr>
          <w:rFonts w:ascii="Arial Unicode MS" w:eastAsia="Arial Unicode MS" w:hAnsi="Arial Unicode MS" w:cs="Arial Unicode MS"/>
          <w:b w:val="0"/>
          <w:sz w:val="24"/>
          <w:szCs w:val="24"/>
          <w:lang w:val="en"/>
        </w:rPr>
        <w:t xml:space="preserve"> to meet </w:t>
      </w:r>
      <w:r w:rsidR="00A73876" w:rsidRPr="00470C65">
        <w:rPr>
          <w:rFonts w:ascii="Arial Unicode MS" w:eastAsia="Arial Unicode MS" w:hAnsi="Arial Unicode MS" w:cs="Arial Unicode MS"/>
          <w:b w:val="0"/>
          <w:sz w:val="24"/>
          <w:szCs w:val="24"/>
          <w:lang w:val="en"/>
        </w:rPr>
        <w:t>an</w:t>
      </w:r>
      <w:r w:rsidR="00575D00" w:rsidRPr="00470C65">
        <w:rPr>
          <w:rFonts w:ascii="Arial Unicode MS" w:eastAsia="Arial Unicode MS" w:hAnsi="Arial Unicode MS" w:cs="Arial Unicode MS"/>
          <w:b w:val="0"/>
          <w:sz w:val="24"/>
          <w:szCs w:val="24"/>
          <w:lang w:val="en"/>
        </w:rPr>
        <w:t xml:space="preserve"> eligibility </w:t>
      </w:r>
      <w:r w:rsidR="00BF48F1" w:rsidRPr="00470C65">
        <w:rPr>
          <w:rFonts w:ascii="Arial Unicode MS" w:eastAsia="Arial Unicode MS" w:hAnsi="Arial Unicode MS" w:cs="Arial Unicode MS"/>
          <w:b w:val="0"/>
          <w:sz w:val="24"/>
          <w:szCs w:val="24"/>
          <w:lang w:val="en"/>
        </w:rPr>
        <w:t xml:space="preserve">criterion </w:t>
      </w:r>
      <w:r w:rsidR="00A549D3" w:rsidRPr="00470C65">
        <w:rPr>
          <w:rFonts w:ascii="Arial Unicode MS" w:eastAsia="Arial Unicode MS" w:hAnsi="Arial Unicode MS" w:cs="Arial Unicode MS"/>
          <w:b w:val="0"/>
          <w:sz w:val="24"/>
          <w:szCs w:val="24"/>
          <w:lang w:val="en"/>
        </w:rPr>
        <w:t>by</w:t>
      </w:r>
      <w:r w:rsidR="00BF48F1" w:rsidRPr="00470C65">
        <w:rPr>
          <w:rFonts w:ascii="Arial Unicode MS" w:eastAsia="Arial Unicode MS" w:hAnsi="Arial Unicode MS" w:cs="Arial Unicode MS"/>
          <w:b w:val="0"/>
          <w:sz w:val="24"/>
          <w:szCs w:val="24"/>
          <w:lang w:val="en"/>
        </w:rPr>
        <w:t xml:space="preserve"> the time of the</w:t>
      </w:r>
      <w:r w:rsidR="00A73876" w:rsidRPr="00470C65">
        <w:rPr>
          <w:rFonts w:ascii="Arial Unicode MS" w:eastAsia="Arial Unicode MS" w:hAnsi="Arial Unicode MS" w:cs="Arial Unicode MS"/>
          <w:b w:val="0"/>
          <w:sz w:val="24"/>
          <w:szCs w:val="24"/>
          <w:lang w:val="en"/>
        </w:rPr>
        <w:t xml:space="preserve"> application deadline</w:t>
      </w:r>
      <w:r w:rsidR="00575D00" w:rsidRPr="00470C65">
        <w:rPr>
          <w:rFonts w:ascii="Arial Unicode MS" w:eastAsia="Arial Unicode MS" w:hAnsi="Arial Unicode MS" w:cs="Arial Unicode MS"/>
          <w:b w:val="0"/>
          <w:sz w:val="24"/>
          <w:szCs w:val="24"/>
          <w:lang w:val="en"/>
        </w:rPr>
        <w:t>?</w:t>
      </w:r>
    </w:p>
    <w:p w14:paraId="688EA5B5" w14:textId="17744A9B" w:rsidR="001B6A14" w:rsidRPr="00470C65" w:rsidRDefault="00A73876" w:rsidP="00575D00">
      <w:pPr>
        <w:spacing w:after="360" w:line="360" w:lineRule="atLeast"/>
        <w:rPr>
          <w:rFonts w:ascii="Arial Unicode MS" w:eastAsia="Arial Unicode MS" w:hAnsi="Arial Unicode MS" w:cs="Arial Unicode MS"/>
          <w:sz w:val="24"/>
          <w:szCs w:val="24"/>
          <w:lang w:val="en"/>
        </w:rPr>
      </w:pPr>
      <w:r w:rsidRPr="00470C65">
        <w:rPr>
          <w:rFonts w:ascii="Arial Unicode MS" w:eastAsia="Arial Unicode MS" w:hAnsi="Arial Unicode MS" w:cs="Arial Unicode MS"/>
          <w:sz w:val="24"/>
          <w:szCs w:val="24"/>
          <w:lang w:val="en"/>
        </w:rPr>
        <w:lastRenderedPageBreak/>
        <w:t>IMLS</w:t>
      </w:r>
      <w:r w:rsidR="00575D00" w:rsidRPr="00470C65">
        <w:rPr>
          <w:rFonts w:ascii="Arial Unicode MS" w:eastAsia="Arial Unicode MS" w:hAnsi="Arial Unicode MS" w:cs="Arial Unicode MS"/>
          <w:sz w:val="24"/>
          <w:szCs w:val="24"/>
          <w:lang w:val="en"/>
        </w:rPr>
        <w:t xml:space="preserve"> will not review </w:t>
      </w:r>
      <w:r w:rsidR="00A549D3" w:rsidRPr="00470C65">
        <w:rPr>
          <w:rFonts w:ascii="Arial Unicode MS" w:eastAsia="Arial Unicode MS" w:hAnsi="Arial Unicode MS" w:cs="Arial Unicode MS"/>
          <w:sz w:val="24"/>
          <w:szCs w:val="24"/>
          <w:lang w:val="en"/>
        </w:rPr>
        <w:t xml:space="preserve">applications from ineligible applicants. </w:t>
      </w:r>
      <w:r w:rsidR="00A75C3F" w:rsidRPr="00470C65">
        <w:rPr>
          <w:rFonts w:ascii="Arial Unicode MS" w:eastAsia="Arial Unicode MS" w:hAnsi="Arial Unicode MS" w:cs="Arial Unicode MS"/>
          <w:sz w:val="24"/>
          <w:szCs w:val="24"/>
          <w:lang w:val="en"/>
        </w:rPr>
        <w:t>We will notify you if your application will not be reviewed because your institution is determined to be ineligible.</w:t>
      </w:r>
      <w:r w:rsidR="00A549D3" w:rsidRPr="00470C65">
        <w:rPr>
          <w:rFonts w:ascii="Arial Unicode MS" w:eastAsia="Arial Unicode MS" w:hAnsi="Arial Unicode MS" w:cs="Arial Unicode MS"/>
          <w:sz w:val="24"/>
          <w:szCs w:val="24"/>
          <w:lang w:val="en"/>
        </w:rPr>
        <w:t xml:space="preserve"> </w:t>
      </w:r>
    </w:p>
    <w:p w14:paraId="19FDE712" w14:textId="4087501E" w:rsidR="001B6A14" w:rsidRPr="00470C65" w:rsidRDefault="003B6C48" w:rsidP="0073462A">
      <w:pPr>
        <w:pStyle w:val="Heading4"/>
        <w:rPr>
          <w:rFonts w:ascii="Arial Unicode MS" w:eastAsia="Arial Unicode MS" w:hAnsi="Arial Unicode MS" w:cs="Arial Unicode MS"/>
          <w:b w:val="0"/>
          <w:sz w:val="24"/>
          <w:szCs w:val="24"/>
          <w:lang w:val="en"/>
        </w:rPr>
      </w:pPr>
      <w:r w:rsidRPr="00470C65">
        <w:rPr>
          <w:rFonts w:ascii="Arial Unicode MS" w:eastAsia="Arial Unicode MS" w:hAnsi="Arial Unicode MS" w:cs="Arial Unicode MS"/>
          <w:b w:val="0"/>
          <w:sz w:val="24"/>
          <w:szCs w:val="24"/>
          <w:lang w:val="en"/>
        </w:rPr>
        <w:t>C3</w:t>
      </w:r>
      <w:r w:rsidR="001B6A14" w:rsidRPr="00470C65">
        <w:rPr>
          <w:rFonts w:ascii="Arial Unicode MS" w:eastAsia="Arial Unicode MS" w:hAnsi="Arial Unicode MS" w:cs="Arial Unicode MS"/>
          <w:b w:val="0"/>
          <w:sz w:val="24"/>
          <w:szCs w:val="24"/>
          <w:lang w:val="en"/>
        </w:rPr>
        <w:t>c. What if our organization fails to meet an eligibility criterion at the time of award?</w:t>
      </w:r>
    </w:p>
    <w:p w14:paraId="56EF3690" w14:textId="5639D868" w:rsidR="001B6A14" w:rsidRPr="00FE2D88" w:rsidRDefault="00A549D3" w:rsidP="00575D00">
      <w:pPr>
        <w:spacing w:after="360" w:line="360" w:lineRule="atLeast"/>
        <w:rPr>
          <w:rFonts w:ascii="Arial Unicode MS" w:eastAsia="Arial Unicode MS" w:hAnsi="Arial Unicode MS" w:cs="Arial Unicode MS"/>
          <w:sz w:val="24"/>
          <w:szCs w:val="24"/>
          <w:lang w:val="en"/>
        </w:rPr>
      </w:pPr>
      <w:r w:rsidRPr="00470C65">
        <w:rPr>
          <w:rFonts w:ascii="Arial Unicode MS" w:eastAsia="Arial Unicode MS" w:hAnsi="Arial Unicode MS" w:cs="Arial Unicode MS"/>
          <w:sz w:val="24"/>
          <w:szCs w:val="24"/>
          <w:lang w:val="en"/>
        </w:rPr>
        <w:t>IMLS will not make awards to ineligible applicants. In order to receive an IMLS award, you must be eligible</w:t>
      </w:r>
      <w:r w:rsidR="003772C0" w:rsidRPr="00470C65">
        <w:rPr>
          <w:rFonts w:ascii="Arial Unicode MS" w:eastAsia="Arial Unicode MS" w:hAnsi="Arial Unicode MS" w:cs="Arial Unicode MS"/>
          <w:sz w:val="24"/>
          <w:szCs w:val="24"/>
          <w:lang w:val="en"/>
        </w:rPr>
        <w:t>,</w:t>
      </w:r>
      <w:r w:rsidRPr="00470C65">
        <w:rPr>
          <w:rFonts w:ascii="Arial Unicode MS" w:eastAsia="Arial Unicode MS" w:hAnsi="Arial Unicode MS" w:cs="Arial Unicode MS"/>
          <w:sz w:val="24"/>
          <w:szCs w:val="24"/>
          <w:lang w:val="en"/>
        </w:rPr>
        <w:t xml:space="preserve"> </w:t>
      </w:r>
      <w:r w:rsidR="006F2DEF" w:rsidRPr="00470C65">
        <w:rPr>
          <w:rFonts w:ascii="Arial Unicode MS" w:eastAsia="Arial Unicode MS" w:hAnsi="Arial Unicode MS" w:cs="Arial Unicode MS"/>
          <w:sz w:val="24"/>
          <w:szCs w:val="24"/>
          <w:lang w:val="en"/>
        </w:rPr>
        <w:t xml:space="preserve">be </w:t>
      </w:r>
      <w:r w:rsidRPr="00470C65">
        <w:rPr>
          <w:rFonts w:ascii="Arial Unicode MS" w:eastAsia="Arial Unicode MS" w:hAnsi="Arial Unicode MS" w:cs="Arial Unicode MS"/>
          <w:sz w:val="24"/>
          <w:szCs w:val="24"/>
          <w:lang w:val="en"/>
        </w:rPr>
        <w:t>in complia</w:t>
      </w:r>
      <w:r w:rsidR="003772C0" w:rsidRPr="00470C65">
        <w:rPr>
          <w:rFonts w:ascii="Arial Unicode MS" w:eastAsia="Arial Unicode MS" w:hAnsi="Arial Unicode MS" w:cs="Arial Unicode MS"/>
          <w:sz w:val="24"/>
          <w:szCs w:val="24"/>
          <w:lang w:val="en"/>
        </w:rPr>
        <w:t xml:space="preserve">nce with applicable requirements, </w:t>
      </w:r>
      <w:r w:rsidRPr="00470C65">
        <w:rPr>
          <w:rFonts w:ascii="Arial Unicode MS" w:eastAsia="Arial Unicode MS" w:hAnsi="Arial Unicode MS" w:cs="Arial Unicode MS"/>
          <w:sz w:val="24"/>
          <w:szCs w:val="24"/>
          <w:lang w:val="en"/>
        </w:rPr>
        <w:t>and be in good standing on all active IMLS awards.</w:t>
      </w:r>
    </w:p>
    <w:p w14:paraId="0151E7E2" w14:textId="585D2B64" w:rsidR="003934B8" w:rsidRPr="00BA4CD0" w:rsidRDefault="009C4FF8" w:rsidP="00A349D1">
      <w:pPr>
        <w:pStyle w:val="Heading4"/>
        <w:rPr>
          <w:rFonts w:ascii="Arial Unicode MS" w:eastAsia="Arial Unicode MS" w:hAnsi="Arial Unicode MS" w:cs="Arial Unicode MS"/>
          <w:b w:val="0"/>
          <w:sz w:val="24"/>
          <w:szCs w:val="24"/>
        </w:rPr>
      </w:pPr>
      <w:r>
        <w:rPr>
          <w:rFonts w:ascii="Arial Unicode MS" w:eastAsia="Arial Unicode MS" w:hAnsi="Arial Unicode MS" w:cs="Arial Unicode MS"/>
          <w:b w:val="0"/>
          <w:sz w:val="24"/>
          <w:szCs w:val="24"/>
          <w:lang w:val="en"/>
        </w:rPr>
        <w:t>C3</w:t>
      </w:r>
      <w:r w:rsidR="00E93FB4" w:rsidRPr="00BA4CD0">
        <w:rPr>
          <w:rFonts w:ascii="Arial Unicode MS" w:eastAsia="Arial Unicode MS" w:hAnsi="Arial Unicode MS" w:cs="Arial Unicode MS"/>
          <w:b w:val="0"/>
          <w:sz w:val="24"/>
          <w:szCs w:val="24"/>
          <w:lang w:val="en"/>
        </w:rPr>
        <w:t>d. A</w:t>
      </w:r>
      <w:r w:rsidR="003934B8" w:rsidRPr="00BA4CD0">
        <w:rPr>
          <w:rFonts w:ascii="Arial Unicode MS" w:eastAsia="Arial Unicode MS" w:hAnsi="Arial Unicode MS" w:cs="Arial Unicode MS"/>
          <w:b w:val="0"/>
          <w:sz w:val="24"/>
          <w:szCs w:val="24"/>
          <w:lang w:val="en"/>
        </w:rPr>
        <w:t>dditional Eligibility Information</w:t>
      </w:r>
    </w:p>
    <w:p w14:paraId="3E39716A" w14:textId="6BB7A8FD" w:rsidR="003934B8" w:rsidRPr="00FE2D88" w:rsidRDefault="004A20A5" w:rsidP="003934B8">
      <w:pPr>
        <w:pStyle w:val="NormalWeb"/>
        <w:spacing w:line="360" w:lineRule="atLeast"/>
        <w:rPr>
          <w:rFonts w:ascii="Arial Unicode MS" w:eastAsia="Arial Unicode MS" w:hAnsi="Arial Unicode MS" w:cs="Arial Unicode MS"/>
        </w:rPr>
      </w:pPr>
      <w:r w:rsidRPr="00FE2D88">
        <w:rPr>
          <w:rFonts w:ascii="Arial Unicode MS" w:eastAsia="Arial Unicode MS" w:hAnsi="Arial Unicode MS" w:cs="Arial Unicode MS"/>
        </w:rPr>
        <w:t xml:space="preserve">The application process for the </w:t>
      </w:r>
      <w:r w:rsidR="00CA1970">
        <w:rPr>
          <w:rFonts w:ascii="Arial Unicode MS" w:eastAsia="Arial Unicode MS" w:hAnsi="Arial Unicode MS" w:cs="Arial Unicode MS"/>
        </w:rPr>
        <w:t>NLG-L</w:t>
      </w:r>
      <w:r w:rsidRPr="00FE2D88">
        <w:rPr>
          <w:rFonts w:ascii="Arial Unicode MS" w:eastAsia="Arial Unicode MS" w:hAnsi="Arial Unicode MS" w:cs="Arial Unicode MS"/>
        </w:rPr>
        <w:t xml:space="preserve"> program is a two</w:t>
      </w:r>
      <w:r w:rsidR="005B3E4B">
        <w:rPr>
          <w:rFonts w:ascii="Arial Unicode MS" w:eastAsia="Arial Unicode MS" w:hAnsi="Arial Unicode MS" w:cs="Arial Unicode MS"/>
        </w:rPr>
        <w:t>-</w:t>
      </w:r>
      <w:r w:rsidRPr="00FE2D88">
        <w:rPr>
          <w:rFonts w:ascii="Arial Unicode MS" w:eastAsia="Arial Unicode MS" w:hAnsi="Arial Unicode MS" w:cs="Arial Unicode MS"/>
        </w:rPr>
        <w:t>phase process. In the first phase</w:t>
      </w:r>
      <w:r w:rsidR="003659FE">
        <w:rPr>
          <w:rFonts w:ascii="Arial Unicode MS" w:eastAsia="Arial Unicode MS" w:hAnsi="Arial Unicode MS" w:cs="Arial Unicode MS"/>
        </w:rPr>
        <w:t xml:space="preserve"> (Preliminary Proposal phase)</w:t>
      </w:r>
      <w:r w:rsidRPr="00FE2D88">
        <w:rPr>
          <w:rFonts w:ascii="Arial Unicode MS" w:eastAsia="Arial Unicode MS" w:hAnsi="Arial Unicode MS" w:cs="Arial Unicode MS"/>
        </w:rPr>
        <w:t>, all applicants must submit a two</w:t>
      </w:r>
      <w:r w:rsidR="005B3E4B">
        <w:rPr>
          <w:rFonts w:ascii="Arial Unicode MS" w:eastAsia="Arial Unicode MS" w:hAnsi="Arial Unicode MS" w:cs="Arial Unicode MS"/>
        </w:rPr>
        <w:t>-</w:t>
      </w:r>
      <w:r w:rsidRPr="00FE2D88">
        <w:rPr>
          <w:rFonts w:ascii="Arial Unicode MS" w:eastAsia="Arial Unicode MS" w:hAnsi="Arial Unicode MS" w:cs="Arial Unicode MS"/>
        </w:rPr>
        <w:t>page preliminary proposal by the deadline listed above. Selected applicants will be invited to submit full proposals in the second phase</w:t>
      </w:r>
      <w:r w:rsidR="003659FE">
        <w:rPr>
          <w:rFonts w:ascii="Arial Unicode MS" w:eastAsia="Arial Unicode MS" w:hAnsi="Arial Unicode MS" w:cs="Arial Unicode MS"/>
        </w:rPr>
        <w:t xml:space="preserve"> (Invited Full Proposal phase)</w:t>
      </w:r>
      <w:r w:rsidRPr="00FE2D88">
        <w:rPr>
          <w:rFonts w:ascii="Arial Unicode MS" w:eastAsia="Arial Unicode MS" w:hAnsi="Arial Unicode MS" w:cs="Arial Unicode MS"/>
        </w:rPr>
        <w:t xml:space="preserve"> of the process.</w:t>
      </w:r>
      <w:r w:rsidR="00592122" w:rsidRPr="00FE2D88">
        <w:rPr>
          <w:rFonts w:ascii="Arial Unicode MS" w:eastAsia="Arial Unicode MS" w:hAnsi="Arial Unicode MS" w:cs="Arial Unicode MS"/>
        </w:rPr>
        <w:t xml:space="preserve"> Only invited full proposals will be considered for funding.</w:t>
      </w:r>
    </w:p>
    <w:p w14:paraId="2D9C856A" w14:textId="0EC6DC59" w:rsidR="0029592C" w:rsidRPr="00470C65" w:rsidRDefault="00575D00" w:rsidP="0073462A">
      <w:pPr>
        <w:pStyle w:val="Heading2"/>
        <w:rPr>
          <w:rFonts w:ascii="Arial Unicode MS" w:eastAsia="Arial Unicode MS" w:hAnsi="Arial Unicode MS" w:cs="Arial Unicode MS"/>
          <w:color w:val="auto"/>
          <w:sz w:val="32"/>
          <w:szCs w:val="32"/>
          <w:lang w:val="en"/>
        </w:rPr>
      </w:pPr>
      <w:r w:rsidRPr="00470C65">
        <w:rPr>
          <w:rFonts w:ascii="Arial Unicode MS" w:eastAsia="Arial Unicode MS" w:hAnsi="Arial Unicode MS" w:cs="Arial Unicode MS"/>
          <w:color w:val="auto"/>
          <w:sz w:val="32"/>
          <w:szCs w:val="32"/>
          <w:lang w:val="en"/>
        </w:rPr>
        <w:t>D. Application</w:t>
      </w:r>
      <w:r w:rsidR="00897804" w:rsidRPr="00470C65">
        <w:rPr>
          <w:rFonts w:ascii="Arial Unicode MS" w:eastAsia="Arial Unicode MS" w:hAnsi="Arial Unicode MS" w:cs="Arial Unicode MS"/>
          <w:color w:val="auto"/>
          <w:sz w:val="32"/>
          <w:szCs w:val="32"/>
          <w:lang w:val="en"/>
        </w:rPr>
        <w:t xml:space="preserve"> </w:t>
      </w:r>
      <w:r w:rsidRPr="00470C65">
        <w:rPr>
          <w:rFonts w:ascii="Arial Unicode MS" w:eastAsia="Arial Unicode MS" w:hAnsi="Arial Unicode MS" w:cs="Arial Unicode MS"/>
          <w:color w:val="auto"/>
          <w:sz w:val="32"/>
          <w:szCs w:val="32"/>
          <w:lang w:val="en"/>
        </w:rPr>
        <w:t>and Submission Information</w:t>
      </w:r>
      <w:bookmarkStart w:id="14" w:name="doclet-44"/>
      <w:bookmarkEnd w:id="14"/>
      <w:r w:rsidR="0029592C" w:rsidRPr="00470C65">
        <w:rPr>
          <w:rFonts w:ascii="Arial Unicode MS" w:eastAsia="Arial Unicode MS" w:hAnsi="Arial Unicode MS" w:cs="Arial Unicode MS"/>
          <w:color w:val="auto"/>
          <w:sz w:val="32"/>
          <w:szCs w:val="32"/>
          <w:lang w:val="en"/>
        </w:rPr>
        <w:t xml:space="preserve"> </w:t>
      </w:r>
    </w:p>
    <w:p w14:paraId="24322490" w14:textId="21A6E68C" w:rsidR="00604B57" w:rsidRPr="00470C65" w:rsidRDefault="009C4FF8" w:rsidP="0073462A">
      <w:pPr>
        <w:pStyle w:val="Heading3"/>
        <w:rPr>
          <w:rFonts w:ascii="Arial Unicode MS" w:eastAsia="Arial Unicode MS" w:hAnsi="Arial Unicode MS" w:cs="Arial Unicode MS"/>
          <w:color w:val="auto"/>
          <w:sz w:val="28"/>
          <w:szCs w:val="28"/>
          <w:lang w:val="en"/>
        </w:rPr>
      </w:pPr>
      <w:r w:rsidRPr="00470C65">
        <w:rPr>
          <w:rFonts w:ascii="Arial Unicode MS" w:eastAsia="Arial Unicode MS" w:hAnsi="Arial Unicode MS" w:cs="Arial Unicode MS"/>
          <w:color w:val="auto"/>
          <w:sz w:val="28"/>
          <w:szCs w:val="28"/>
          <w:lang w:val="en"/>
        </w:rPr>
        <w:t>D</w:t>
      </w:r>
      <w:r w:rsidR="00604B57" w:rsidRPr="00470C65">
        <w:rPr>
          <w:rFonts w:ascii="Arial Unicode MS" w:eastAsia="Arial Unicode MS" w:hAnsi="Arial Unicode MS" w:cs="Arial Unicode MS"/>
          <w:color w:val="auto"/>
          <w:sz w:val="28"/>
          <w:szCs w:val="28"/>
          <w:lang w:val="en"/>
        </w:rPr>
        <w:t>1. How can we find the application package?</w:t>
      </w:r>
    </w:p>
    <w:p w14:paraId="32B17C3C" w14:textId="3F5A85AC" w:rsidR="00604B57" w:rsidRPr="00470C65" w:rsidRDefault="00604B57" w:rsidP="00604B57">
      <w:pPr>
        <w:spacing w:after="360" w:line="360" w:lineRule="atLeast"/>
        <w:rPr>
          <w:rFonts w:ascii="Arial Unicode MS" w:eastAsia="Arial Unicode MS" w:hAnsi="Arial Unicode MS" w:cs="Arial Unicode MS"/>
          <w:sz w:val="24"/>
          <w:szCs w:val="24"/>
          <w:lang w:val="en"/>
        </w:rPr>
      </w:pPr>
      <w:r w:rsidRPr="00470C65">
        <w:rPr>
          <w:rFonts w:ascii="Arial Unicode MS" w:eastAsia="Arial Unicode MS" w:hAnsi="Arial Unicode MS" w:cs="Arial Unicode MS"/>
          <w:sz w:val="24"/>
          <w:szCs w:val="24"/>
          <w:lang w:val="en"/>
        </w:rPr>
        <w:t>This announcement contains all application materials needed to apply. Use one of the following identifiers to locate the application package in Grants.gov:</w:t>
      </w:r>
    </w:p>
    <w:p w14:paraId="1BB2BC4C" w14:textId="77777777" w:rsidR="002503E9" w:rsidRPr="00470C65" w:rsidRDefault="000356E4" w:rsidP="00716579">
      <w:pPr>
        <w:pStyle w:val="ListParagraph"/>
        <w:numPr>
          <w:ilvl w:val="0"/>
          <w:numId w:val="31"/>
        </w:numPr>
        <w:spacing w:after="360" w:line="240" w:lineRule="auto"/>
        <w:rPr>
          <w:rFonts w:ascii="Arial Unicode MS" w:eastAsia="Arial Unicode MS" w:hAnsi="Arial Unicode MS" w:cs="Arial Unicode MS"/>
          <w:sz w:val="24"/>
          <w:szCs w:val="24"/>
        </w:rPr>
      </w:pPr>
      <w:r w:rsidRPr="00470C65">
        <w:rPr>
          <w:rFonts w:ascii="Arial Unicode MS" w:eastAsia="Arial Unicode MS" w:hAnsi="Arial Unicode MS" w:cs="Arial Unicode MS"/>
          <w:sz w:val="24"/>
          <w:szCs w:val="24"/>
          <w:lang w:val="en"/>
        </w:rPr>
        <w:t xml:space="preserve">CFDA No. </w:t>
      </w:r>
      <w:r w:rsidR="00E25932" w:rsidRPr="00470C65">
        <w:rPr>
          <w:rFonts w:ascii="Arial Unicode MS" w:eastAsia="Arial Unicode MS" w:hAnsi="Arial Unicode MS" w:cs="Arial Unicode MS"/>
          <w:sz w:val="24"/>
          <w:szCs w:val="24"/>
          <w:lang w:val="en"/>
        </w:rPr>
        <w:t>45.313</w:t>
      </w:r>
      <w:r w:rsidRPr="00470C65">
        <w:rPr>
          <w:rFonts w:ascii="Arial Unicode MS" w:eastAsia="Arial Unicode MS" w:hAnsi="Arial Unicode MS" w:cs="Arial Unicode MS"/>
          <w:sz w:val="24"/>
          <w:szCs w:val="24"/>
          <w:lang w:val="en"/>
        </w:rPr>
        <w:t xml:space="preserve">, or </w:t>
      </w:r>
    </w:p>
    <w:p w14:paraId="4B663DD5" w14:textId="32EE68B5" w:rsidR="002503E9" w:rsidRPr="00470C65" w:rsidRDefault="000356E4" w:rsidP="00716579">
      <w:pPr>
        <w:pStyle w:val="ListParagraph"/>
        <w:numPr>
          <w:ilvl w:val="0"/>
          <w:numId w:val="31"/>
        </w:numPr>
        <w:spacing w:after="360" w:line="240" w:lineRule="auto"/>
        <w:rPr>
          <w:rFonts w:ascii="Arial Unicode MS" w:eastAsia="Arial Unicode MS" w:hAnsi="Arial Unicode MS" w:cs="Arial Unicode MS"/>
          <w:sz w:val="24"/>
          <w:szCs w:val="24"/>
        </w:rPr>
      </w:pPr>
      <w:r w:rsidRPr="00470C65">
        <w:rPr>
          <w:rFonts w:ascii="Arial Unicode MS" w:eastAsia="Arial Unicode MS" w:hAnsi="Arial Unicode MS" w:cs="Arial Unicode MS"/>
          <w:sz w:val="24"/>
          <w:szCs w:val="24"/>
          <w:lang w:val="en"/>
        </w:rPr>
        <w:t>Funding Op</w:t>
      </w:r>
      <w:r w:rsidR="000A084B" w:rsidRPr="00470C65">
        <w:rPr>
          <w:rFonts w:ascii="Arial Unicode MS" w:eastAsia="Arial Unicode MS" w:hAnsi="Arial Unicode MS" w:cs="Arial Unicode MS"/>
          <w:sz w:val="24"/>
          <w:szCs w:val="24"/>
          <w:lang w:val="en"/>
        </w:rPr>
        <w:t xml:space="preserve">portunity Number: </w:t>
      </w:r>
      <w:r w:rsidR="002503E9" w:rsidRPr="00470C65">
        <w:rPr>
          <w:rFonts w:ascii="Arial Unicode MS" w:eastAsia="Arial Unicode MS" w:hAnsi="Arial Unicode MS" w:cs="Arial Unicode MS"/>
          <w:sz w:val="24"/>
          <w:szCs w:val="24"/>
        </w:rPr>
        <w:t>NLG-Libraries-FY18-1</w:t>
      </w:r>
    </w:p>
    <w:p w14:paraId="16EB7E59" w14:textId="3178F032" w:rsidR="00604B57" w:rsidRPr="00470C65" w:rsidRDefault="009C4FF8" w:rsidP="0073462A">
      <w:pPr>
        <w:pStyle w:val="Heading4"/>
        <w:rPr>
          <w:rFonts w:ascii="Arial Unicode MS" w:eastAsia="Arial Unicode MS" w:hAnsi="Arial Unicode MS" w:cs="Arial Unicode MS"/>
          <w:b w:val="0"/>
          <w:sz w:val="24"/>
          <w:szCs w:val="24"/>
          <w:lang w:val="en"/>
        </w:rPr>
      </w:pPr>
      <w:r w:rsidRPr="00470C65">
        <w:rPr>
          <w:rFonts w:ascii="Arial Unicode MS" w:eastAsia="Arial Unicode MS" w:hAnsi="Arial Unicode MS" w:cs="Arial Unicode MS"/>
          <w:b w:val="0"/>
          <w:sz w:val="24"/>
          <w:szCs w:val="24"/>
          <w:lang w:val="en"/>
        </w:rPr>
        <w:t>D1</w:t>
      </w:r>
      <w:r w:rsidR="00604B57" w:rsidRPr="00470C65">
        <w:rPr>
          <w:rFonts w:ascii="Arial Unicode MS" w:eastAsia="Arial Unicode MS" w:hAnsi="Arial Unicode MS" w:cs="Arial Unicode MS"/>
          <w:b w:val="0"/>
          <w:sz w:val="24"/>
          <w:szCs w:val="24"/>
          <w:lang w:val="en"/>
        </w:rPr>
        <w:t>a. Can we request an audio recording of this announcement?</w:t>
      </w:r>
    </w:p>
    <w:p w14:paraId="635ACB63" w14:textId="77777777" w:rsidR="00604B57" w:rsidRPr="00470C65" w:rsidRDefault="00604B57" w:rsidP="00604B57">
      <w:pPr>
        <w:spacing w:after="360" w:line="360" w:lineRule="atLeast"/>
        <w:rPr>
          <w:rFonts w:ascii="Arial Unicode MS" w:eastAsia="Arial Unicode MS" w:hAnsi="Arial Unicode MS" w:cs="Arial Unicode MS"/>
          <w:sz w:val="24"/>
          <w:szCs w:val="24"/>
          <w:lang w:val="en"/>
        </w:rPr>
      </w:pPr>
      <w:r w:rsidRPr="00470C65">
        <w:rPr>
          <w:rFonts w:ascii="Arial Unicode MS" w:eastAsia="Arial Unicode MS" w:hAnsi="Arial Unicode MS" w:cs="Arial Unicode MS"/>
          <w:sz w:val="24"/>
          <w:szCs w:val="24"/>
          <w:lang w:val="en"/>
        </w:rPr>
        <w:t xml:space="preserve">Upon request, we will provide an audio recording of this publication. Use </w:t>
      </w:r>
      <w:r w:rsidRPr="00470C65">
        <w:rPr>
          <w:rFonts w:ascii="Arial Unicode MS" w:eastAsia="Arial Unicode MS" w:hAnsi="Arial Unicode MS" w:cs="Arial Unicode MS"/>
          <w:b/>
          <w:bCs/>
          <w:sz w:val="24"/>
          <w:szCs w:val="24"/>
          <w:lang w:val="en"/>
        </w:rPr>
        <w:t>Teletype (TTY/TDD) (for persons with hearing difficulty): </w:t>
      </w:r>
      <w:r w:rsidRPr="00470C65">
        <w:rPr>
          <w:rFonts w:ascii="Arial Unicode MS" w:eastAsia="Arial Unicode MS" w:hAnsi="Arial Unicode MS" w:cs="Arial Unicode MS"/>
          <w:sz w:val="24"/>
          <w:szCs w:val="24"/>
          <w:lang w:val="en"/>
        </w:rPr>
        <w:t>202-653-4614.</w:t>
      </w:r>
    </w:p>
    <w:p w14:paraId="2D397181" w14:textId="1FD12A6E" w:rsidR="00604B57" w:rsidRPr="00470C65" w:rsidRDefault="009C4FF8" w:rsidP="0073462A">
      <w:pPr>
        <w:pStyle w:val="Heading4"/>
        <w:rPr>
          <w:rFonts w:ascii="Arial Unicode MS" w:eastAsia="Arial Unicode MS" w:hAnsi="Arial Unicode MS" w:cs="Arial Unicode MS"/>
          <w:b w:val="0"/>
          <w:sz w:val="24"/>
          <w:szCs w:val="24"/>
          <w:lang w:val="en"/>
        </w:rPr>
      </w:pPr>
      <w:r w:rsidRPr="00470C65">
        <w:rPr>
          <w:rFonts w:ascii="Arial Unicode MS" w:eastAsia="Arial Unicode MS" w:hAnsi="Arial Unicode MS" w:cs="Arial Unicode MS"/>
          <w:b w:val="0"/>
          <w:sz w:val="24"/>
          <w:szCs w:val="24"/>
          <w:lang w:val="en"/>
        </w:rPr>
        <w:t>D</w:t>
      </w:r>
      <w:r w:rsidR="00586DEB" w:rsidRPr="00470C65">
        <w:rPr>
          <w:rFonts w:ascii="Arial Unicode MS" w:eastAsia="Arial Unicode MS" w:hAnsi="Arial Unicode MS" w:cs="Arial Unicode MS"/>
          <w:b w:val="0"/>
          <w:sz w:val="24"/>
          <w:szCs w:val="24"/>
          <w:lang w:val="en"/>
        </w:rPr>
        <w:t>1</w:t>
      </w:r>
      <w:r w:rsidR="00604B57" w:rsidRPr="00470C65">
        <w:rPr>
          <w:rFonts w:ascii="Arial Unicode MS" w:eastAsia="Arial Unicode MS" w:hAnsi="Arial Unicode MS" w:cs="Arial Unicode MS"/>
          <w:b w:val="0"/>
          <w:sz w:val="24"/>
          <w:szCs w:val="24"/>
          <w:lang w:val="en"/>
        </w:rPr>
        <w:t>b. Can we request a paper copy of this announcement?</w:t>
      </w:r>
    </w:p>
    <w:p w14:paraId="38B5740F" w14:textId="6082448C" w:rsidR="00604B57" w:rsidRDefault="00604B57" w:rsidP="0073462A">
      <w:pPr>
        <w:spacing w:after="360" w:line="360" w:lineRule="atLeast"/>
        <w:rPr>
          <w:rFonts w:ascii="Arial Unicode MS" w:eastAsia="Arial Unicode MS" w:hAnsi="Arial Unicode MS" w:cs="Arial Unicode MS"/>
          <w:sz w:val="24"/>
          <w:szCs w:val="24"/>
          <w:lang w:val="en"/>
        </w:rPr>
      </w:pPr>
      <w:r w:rsidRPr="00470C65">
        <w:rPr>
          <w:rFonts w:ascii="Arial Unicode MS" w:eastAsia="Arial Unicode MS" w:hAnsi="Arial Unicode MS" w:cs="Arial Unicode MS"/>
          <w:sz w:val="24"/>
          <w:szCs w:val="24"/>
          <w:lang w:val="en"/>
        </w:rPr>
        <w:t>Upon request, we will provide a paper copy of this publication. Cal</w:t>
      </w:r>
      <w:r w:rsidRPr="00973BE0">
        <w:rPr>
          <w:rFonts w:ascii="Arial Unicode MS" w:eastAsia="Arial Unicode MS" w:hAnsi="Arial Unicode MS" w:cs="Arial Unicode MS"/>
          <w:sz w:val="24"/>
          <w:szCs w:val="24"/>
          <w:lang w:val="en"/>
        </w:rPr>
        <w:t>l</w:t>
      </w:r>
      <w:r w:rsidRPr="00FE2D88">
        <w:rPr>
          <w:rFonts w:ascii="Arial Unicode MS" w:eastAsia="Arial Unicode MS" w:hAnsi="Arial Unicode MS" w:cs="Arial Unicode MS"/>
          <w:sz w:val="24"/>
          <w:szCs w:val="24"/>
          <w:lang w:val="en"/>
        </w:rPr>
        <w:t xml:space="preserve"> 202-653-47</w:t>
      </w:r>
      <w:r w:rsidR="00754D9C" w:rsidRPr="00FE2D88">
        <w:rPr>
          <w:rFonts w:ascii="Arial Unicode MS" w:eastAsia="Arial Unicode MS" w:hAnsi="Arial Unicode MS" w:cs="Arial Unicode MS"/>
          <w:sz w:val="24"/>
          <w:szCs w:val="24"/>
          <w:lang w:val="en"/>
        </w:rPr>
        <w:t>00</w:t>
      </w:r>
      <w:r w:rsidRPr="00FE2D88">
        <w:rPr>
          <w:rFonts w:ascii="Arial Unicode MS" w:eastAsia="Arial Unicode MS" w:hAnsi="Arial Unicode MS" w:cs="Arial Unicode MS"/>
          <w:sz w:val="24"/>
          <w:szCs w:val="24"/>
          <w:lang w:val="en"/>
        </w:rPr>
        <w:t>.</w:t>
      </w:r>
    </w:p>
    <w:p w14:paraId="026432EB" w14:textId="77777777" w:rsidR="00321B0D" w:rsidRPr="005309A5" w:rsidRDefault="00321B0D" w:rsidP="000359BA">
      <w:pPr>
        <w:spacing w:after="360" w:line="360" w:lineRule="atLeast"/>
        <w:rPr>
          <w:rFonts w:ascii="Arial Unicode MS" w:eastAsia="Arial Unicode MS" w:hAnsi="Arial Unicode MS" w:cs="Arial Unicode MS"/>
          <w:sz w:val="24"/>
          <w:szCs w:val="24"/>
          <w:lang w:val="en"/>
        </w:rPr>
      </w:pPr>
      <w:r w:rsidRPr="005309A5">
        <w:rPr>
          <w:rFonts w:ascii="Arial Unicode MS" w:eastAsia="Arial Unicode MS" w:hAnsi="Arial Unicode MS" w:cs="Arial Unicode MS"/>
          <w:sz w:val="24"/>
          <w:szCs w:val="24"/>
          <w:lang w:val="en"/>
        </w:rPr>
        <w:lastRenderedPageBreak/>
        <w:t xml:space="preserve">D1c. What content and form is required to make a complete application? </w:t>
      </w:r>
    </w:p>
    <w:p w14:paraId="7885814F" w14:textId="5FB8D71D" w:rsidR="00321B0D" w:rsidRPr="005309A5" w:rsidRDefault="00321B0D" w:rsidP="000359BA">
      <w:pPr>
        <w:spacing w:after="360" w:line="360" w:lineRule="atLeast"/>
        <w:rPr>
          <w:rFonts w:ascii="Arial Unicode MS" w:eastAsia="Arial Unicode MS" w:hAnsi="Arial Unicode MS" w:cs="Arial Unicode MS"/>
          <w:sz w:val="24"/>
          <w:szCs w:val="24"/>
          <w:lang w:val="en"/>
        </w:rPr>
      </w:pPr>
      <w:r w:rsidRPr="005309A5">
        <w:rPr>
          <w:rFonts w:ascii="Arial Unicode MS" w:eastAsia="Arial Unicode MS" w:hAnsi="Arial Unicode MS" w:cs="Arial Unicode MS"/>
          <w:sz w:val="24"/>
          <w:szCs w:val="24"/>
        </w:rPr>
        <w:t>The application process for the </w:t>
      </w:r>
      <w:r w:rsidR="00CA1970">
        <w:rPr>
          <w:rFonts w:ascii="Arial Unicode MS" w:eastAsia="Arial Unicode MS" w:hAnsi="Arial Unicode MS" w:cs="Arial Unicode MS"/>
          <w:sz w:val="24"/>
          <w:szCs w:val="24"/>
        </w:rPr>
        <w:t xml:space="preserve">NLG-L </w:t>
      </w:r>
      <w:r w:rsidRPr="005309A5">
        <w:rPr>
          <w:rFonts w:ascii="Arial Unicode MS" w:eastAsia="Arial Unicode MS" w:hAnsi="Arial Unicode MS" w:cs="Arial Unicode MS"/>
          <w:sz w:val="24"/>
          <w:szCs w:val="24"/>
        </w:rPr>
        <w:t>program has two phases.</w:t>
      </w:r>
      <w:r w:rsidRPr="005309A5">
        <w:rPr>
          <w:rFonts w:ascii="Arial Unicode MS" w:eastAsia="Arial Unicode MS" w:hAnsi="Arial Unicode MS" w:cs="Arial Unicode MS"/>
          <w:b/>
          <w:sz w:val="24"/>
          <w:szCs w:val="24"/>
        </w:rPr>
        <w:t xml:space="preserve"> </w:t>
      </w:r>
      <w:r w:rsidRPr="005309A5">
        <w:rPr>
          <w:rFonts w:ascii="Arial Unicode MS" w:eastAsia="Arial Unicode MS" w:hAnsi="Arial Unicode MS" w:cs="Arial Unicode MS"/>
          <w:sz w:val="24"/>
          <w:szCs w:val="24"/>
        </w:rPr>
        <w:t>In the first phase, all applicants must submit a two-page preliminary proposal</w:t>
      </w:r>
      <w:r w:rsidRPr="005309A5">
        <w:rPr>
          <w:rFonts w:ascii="Arial Unicode MS" w:eastAsia="Arial Unicode MS" w:hAnsi="Arial Unicode MS" w:cs="Arial Unicode MS"/>
          <w:b/>
          <w:sz w:val="24"/>
          <w:szCs w:val="24"/>
        </w:rPr>
        <w:t xml:space="preserve"> (</w:t>
      </w:r>
      <w:r w:rsidRPr="005309A5">
        <w:rPr>
          <w:rFonts w:ascii="Arial Unicode MS" w:eastAsia="Arial Unicode MS" w:hAnsi="Arial Unicode MS" w:cs="Arial Unicode MS"/>
          <w:sz w:val="24"/>
          <w:szCs w:val="24"/>
        </w:rPr>
        <w:t>Part I: Components of Preliminary Proposals</w:t>
      </w:r>
      <w:r w:rsidRPr="005309A5">
        <w:rPr>
          <w:rFonts w:ascii="Arial Unicode MS" w:eastAsia="Arial Unicode MS" w:hAnsi="Arial Unicode MS" w:cs="Arial Unicode MS"/>
          <w:b/>
          <w:sz w:val="24"/>
          <w:szCs w:val="24"/>
        </w:rPr>
        <w:t>)</w:t>
      </w:r>
      <w:r w:rsidRPr="005309A5">
        <w:rPr>
          <w:rFonts w:ascii="Arial Unicode MS" w:eastAsia="Arial Unicode MS" w:hAnsi="Arial Unicode MS" w:cs="Arial Unicode MS"/>
          <w:sz w:val="24"/>
          <w:szCs w:val="24"/>
        </w:rPr>
        <w:t xml:space="preserve"> by the deadline listed above</w:t>
      </w:r>
      <w:r w:rsidR="00470C65">
        <w:rPr>
          <w:rFonts w:ascii="Arial Unicode MS" w:eastAsia="Arial Unicode MS" w:hAnsi="Arial Unicode MS" w:cs="Arial Unicode MS"/>
          <w:sz w:val="24"/>
          <w:szCs w:val="24"/>
        </w:rPr>
        <w:t>.</w:t>
      </w:r>
      <w:r w:rsidRPr="005309A5">
        <w:rPr>
          <w:rFonts w:ascii="Arial Unicode MS" w:eastAsia="Arial Unicode MS" w:hAnsi="Arial Unicode MS" w:cs="Arial Unicode MS"/>
          <w:sz w:val="24"/>
          <w:szCs w:val="24"/>
        </w:rPr>
        <w:t xml:space="preserve"> Selected applicants will be invited to submit full proposals</w:t>
      </w:r>
      <w:r w:rsidRPr="005309A5">
        <w:rPr>
          <w:rFonts w:ascii="Arial Unicode MS" w:eastAsia="Arial Unicode MS" w:hAnsi="Arial Unicode MS" w:cs="Arial Unicode MS"/>
          <w:b/>
          <w:sz w:val="24"/>
          <w:szCs w:val="24"/>
        </w:rPr>
        <w:t xml:space="preserve"> (</w:t>
      </w:r>
      <w:r w:rsidRPr="005309A5">
        <w:rPr>
          <w:rFonts w:ascii="Arial Unicode MS" w:eastAsia="Arial Unicode MS" w:hAnsi="Arial Unicode MS" w:cs="Arial Unicode MS"/>
          <w:sz w:val="24"/>
          <w:szCs w:val="24"/>
        </w:rPr>
        <w:t xml:space="preserve">Part II: Components of </w:t>
      </w:r>
      <w:r w:rsidR="00D162C1">
        <w:rPr>
          <w:rFonts w:ascii="Arial Unicode MS" w:eastAsia="Arial Unicode MS" w:hAnsi="Arial Unicode MS" w:cs="Arial Unicode MS"/>
          <w:sz w:val="24"/>
          <w:szCs w:val="24"/>
        </w:rPr>
        <w:t xml:space="preserve">Invited </w:t>
      </w:r>
      <w:r w:rsidRPr="005309A5">
        <w:rPr>
          <w:rFonts w:ascii="Arial Unicode MS" w:eastAsia="Arial Unicode MS" w:hAnsi="Arial Unicode MS" w:cs="Arial Unicode MS"/>
          <w:sz w:val="24"/>
          <w:szCs w:val="24"/>
        </w:rPr>
        <w:t>Full Proposals</w:t>
      </w:r>
      <w:r w:rsidRPr="005309A5">
        <w:rPr>
          <w:rFonts w:ascii="Arial Unicode MS" w:eastAsia="Arial Unicode MS" w:hAnsi="Arial Unicode MS" w:cs="Arial Unicode MS"/>
          <w:b/>
          <w:sz w:val="24"/>
          <w:szCs w:val="24"/>
        </w:rPr>
        <w:t>)</w:t>
      </w:r>
      <w:r w:rsidRPr="005309A5">
        <w:rPr>
          <w:rFonts w:ascii="Arial Unicode MS" w:eastAsia="Arial Unicode MS" w:hAnsi="Arial Unicode MS" w:cs="Arial Unicode MS"/>
          <w:sz w:val="24"/>
          <w:szCs w:val="24"/>
        </w:rPr>
        <w:t xml:space="preserve"> in the second phase of the process. Only invited full proposals will be considered for funding.</w:t>
      </w:r>
    </w:p>
    <w:p w14:paraId="3967C5E4" w14:textId="4496C216" w:rsidR="00040117" w:rsidRPr="00BA4CD0" w:rsidRDefault="00586DEB" w:rsidP="00040117">
      <w:pPr>
        <w:pStyle w:val="Heading3"/>
        <w:rPr>
          <w:rFonts w:ascii="Arial Unicode MS" w:eastAsia="Arial Unicode MS" w:hAnsi="Arial Unicode MS" w:cs="Arial Unicode MS"/>
          <w:color w:val="auto"/>
          <w:sz w:val="28"/>
          <w:szCs w:val="28"/>
          <w:lang w:val="en"/>
        </w:rPr>
      </w:pPr>
      <w:r w:rsidRPr="00470C65">
        <w:rPr>
          <w:rFonts w:ascii="Arial Unicode MS" w:eastAsia="Arial Unicode MS" w:hAnsi="Arial Unicode MS" w:cs="Arial Unicode MS"/>
          <w:color w:val="auto"/>
          <w:sz w:val="28"/>
          <w:szCs w:val="28"/>
          <w:lang w:val="en"/>
        </w:rPr>
        <w:t>D</w:t>
      </w:r>
      <w:r w:rsidR="005A57FC" w:rsidRPr="00470C65">
        <w:rPr>
          <w:rFonts w:ascii="Arial Unicode MS" w:eastAsia="Arial Unicode MS" w:hAnsi="Arial Unicode MS" w:cs="Arial Unicode MS"/>
          <w:color w:val="auto"/>
          <w:sz w:val="28"/>
          <w:szCs w:val="28"/>
          <w:lang w:val="en"/>
        </w:rPr>
        <w:t xml:space="preserve">2. What </w:t>
      </w:r>
      <w:r w:rsidR="00C65177" w:rsidRPr="00470C65">
        <w:rPr>
          <w:rFonts w:ascii="Arial Unicode MS" w:eastAsia="Arial Unicode MS" w:hAnsi="Arial Unicode MS" w:cs="Arial Unicode MS"/>
          <w:color w:val="auto"/>
          <w:sz w:val="28"/>
          <w:szCs w:val="28"/>
          <w:lang w:val="en"/>
        </w:rPr>
        <w:t xml:space="preserve">content and form </w:t>
      </w:r>
      <w:r w:rsidR="005A57FC" w:rsidRPr="00470C65">
        <w:rPr>
          <w:rFonts w:ascii="Arial Unicode MS" w:eastAsia="Arial Unicode MS" w:hAnsi="Arial Unicode MS" w:cs="Arial Unicode MS"/>
          <w:color w:val="auto"/>
          <w:sz w:val="28"/>
          <w:szCs w:val="28"/>
          <w:lang w:val="en"/>
        </w:rPr>
        <w:t>is required to make a complete application</w:t>
      </w:r>
      <w:r w:rsidR="00321B0D" w:rsidRPr="00470C65">
        <w:rPr>
          <w:rFonts w:ascii="Arial Unicode MS" w:eastAsia="Arial Unicode MS" w:hAnsi="Arial Unicode MS" w:cs="Arial Unicode MS"/>
          <w:color w:val="auto"/>
          <w:sz w:val="28"/>
          <w:szCs w:val="28"/>
          <w:lang w:val="en"/>
        </w:rPr>
        <w:t xml:space="preserve"> for Part I</w:t>
      </w:r>
      <w:r w:rsidR="00EA63A5" w:rsidRPr="00470C65">
        <w:rPr>
          <w:rFonts w:ascii="Arial Unicode MS" w:eastAsia="Arial Unicode MS" w:hAnsi="Arial Unicode MS" w:cs="Arial Unicode MS"/>
          <w:color w:val="auto"/>
          <w:sz w:val="28"/>
          <w:szCs w:val="28"/>
          <w:lang w:val="en"/>
        </w:rPr>
        <w:t xml:space="preserve"> (Preliminary Proposal)</w:t>
      </w:r>
      <w:r w:rsidR="005A57FC" w:rsidRPr="00470C65">
        <w:rPr>
          <w:rFonts w:ascii="Arial Unicode MS" w:eastAsia="Arial Unicode MS" w:hAnsi="Arial Unicode MS" w:cs="Arial Unicode MS"/>
          <w:color w:val="auto"/>
          <w:sz w:val="28"/>
          <w:szCs w:val="28"/>
          <w:lang w:val="en"/>
        </w:rPr>
        <w:t>?</w:t>
      </w:r>
      <w:r w:rsidR="00CA7569" w:rsidRPr="00BA4CD0">
        <w:rPr>
          <w:rFonts w:ascii="Arial Unicode MS" w:eastAsia="Arial Unicode MS" w:hAnsi="Arial Unicode MS" w:cs="Arial Unicode MS"/>
          <w:color w:val="auto"/>
          <w:sz w:val="28"/>
          <w:szCs w:val="28"/>
          <w:lang w:val="en"/>
        </w:rPr>
        <w:t xml:space="preserve"> </w:t>
      </w:r>
    </w:p>
    <w:p w14:paraId="2BC7C29A" w14:textId="2DFF4197" w:rsidR="00C82A4C" w:rsidRPr="00BA4CD0" w:rsidRDefault="00C82A4C" w:rsidP="00C82A4C">
      <w:pPr>
        <w:pStyle w:val="Heading3"/>
        <w:rPr>
          <w:rFonts w:ascii="Arial Unicode MS" w:eastAsia="Arial Unicode MS" w:hAnsi="Arial Unicode MS" w:cs="Arial Unicode MS"/>
          <w:b w:val="0"/>
          <w:color w:val="auto"/>
          <w:sz w:val="24"/>
          <w:szCs w:val="24"/>
          <w:u w:val="single"/>
        </w:rPr>
      </w:pPr>
      <w:r w:rsidRPr="00BA4CD0">
        <w:rPr>
          <w:rFonts w:ascii="Arial Unicode MS" w:eastAsia="Arial Unicode MS" w:hAnsi="Arial Unicode MS" w:cs="Arial Unicode MS"/>
          <w:b w:val="0"/>
          <w:color w:val="auto"/>
          <w:sz w:val="24"/>
          <w:szCs w:val="24"/>
          <w:u w:val="single"/>
        </w:rPr>
        <w:t xml:space="preserve">Part I: </w:t>
      </w:r>
      <w:r w:rsidR="00CA7569" w:rsidRPr="00BA4CD0">
        <w:rPr>
          <w:rFonts w:ascii="Arial Unicode MS" w:eastAsia="Arial Unicode MS" w:hAnsi="Arial Unicode MS" w:cs="Arial Unicode MS"/>
          <w:b w:val="0"/>
          <w:color w:val="auto"/>
          <w:sz w:val="24"/>
          <w:szCs w:val="24"/>
          <w:u w:val="single"/>
        </w:rPr>
        <w:t xml:space="preserve">Components of </w:t>
      </w:r>
      <w:r w:rsidRPr="00BA4CD0">
        <w:rPr>
          <w:rFonts w:ascii="Arial Unicode MS" w:eastAsia="Arial Unicode MS" w:hAnsi="Arial Unicode MS" w:cs="Arial Unicode MS"/>
          <w:b w:val="0"/>
          <w:color w:val="auto"/>
          <w:sz w:val="24"/>
          <w:szCs w:val="24"/>
          <w:u w:val="single"/>
        </w:rPr>
        <w:t>Preliminary Proposal</w:t>
      </w:r>
      <w:r w:rsidR="00CA7569" w:rsidRPr="00BA4CD0">
        <w:rPr>
          <w:rFonts w:ascii="Arial Unicode MS" w:eastAsia="Arial Unicode MS" w:hAnsi="Arial Unicode MS" w:cs="Arial Unicode MS"/>
          <w:b w:val="0"/>
          <w:color w:val="auto"/>
          <w:sz w:val="24"/>
          <w:szCs w:val="24"/>
          <w:u w:val="single"/>
        </w:rPr>
        <w:t>s</w:t>
      </w:r>
    </w:p>
    <w:p w14:paraId="2BB0D938" w14:textId="60EEC5CC" w:rsidR="005A57FC" w:rsidRPr="00FE2D88" w:rsidRDefault="005A57FC" w:rsidP="005A57FC">
      <w:pPr>
        <w:spacing w:after="360" w:line="360" w:lineRule="atLeast"/>
        <w:rPr>
          <w:rFonts w:ascii="Arial Unicode MS" w:eastAsia="Arial Unicode MS" w:hAnsi="Arial Unicode MS" w:cs="Arial Unicode MS"/>
          <w:sz w:val="24"/>
          <w:szCs w:val="24"/>
          <w:lang w:val="en"/>
        </w:rPr>
      </w:pPr>
      <w:r w:rsidRPr="000A084B">
        <w:rPr>
          <w:rFonts w:ascii="Arial Unicode MS" w:eastAsia="Arial Unicode MS" w:hAnsi="Arial Unicode MS" w:cs="Arial Unicode MS"/>
          <w:sz w:val="24"/>
          <w:szCs w:val="24"/>
          <w:lang w:val="en"/>
        </w:rPr>
        <w:t xml:space="preserve">The Table of Application Components below will help you prepare a complete </w:t>
      </w:r>
      <w:r w:rsidR="00B47571" w:rsidRPr="000A084B">
        <w:rPr>
          <w:rFonts w:ascii="Arial Unicode MS" w:eastAsia="Arial Unicode MS" w:hAnsi="Arial Unicode MS" w:cs="Arial Unicode MS"/>
          <w:sz w:val="24"/>
          <w:szCs w:val="24"/>
          <w:lang w:val="en"/>
        </w:rPr>
        <w:t xml:space="preserve">Preliminary Proposal </w:t>
      </w:r>
      <w:r w:rsidRPr="000A084B">
        <w:rPr>
          <w:rFonts w:ascii="Arial Unicode MS" w:eastAsia="Arial Unicode MS" w:hAnsi="Arial Unicode MS" w:cs="Arial Unicode MS"/>
          <w:sz w:val="24"/>
          <w:szCs w:val="24"/>
          <w:lang w:val="en"/>
        </w:rPr>
        <w:t>application. You will find links to more information and instructions for each application component in the table. Applications missing any Required Documents or Conditionally Required Documents from this list will be considered incomplete and will be rejected from further consideration.</w:t>
      </w:r>
    </w:p>
    <w:p w14:paraId="3A89F43D" w14:textId="0CEF5D89" w:rsidR="005A57FC" w:rsidRPr="00470C65" w:rsidRDefault="000359BA" w:rsidP="005A57FC">
      <w:pPr>
        <w:pStyle w:val="Heading4"/>
        <w:rPr>
          <w:rFonts w:ascii="Arial Unicode MS" w:eastAsia="Arial Unicode MS" w:hAnsi="Arial Unicode MS" w:cs="Arial Unicode MS"/>
          <w:b w:val="0"/>
          <w:sz w:val="24"/>
          <w:szCs w:val="24"/>
          <w:lang w:val="en"/>
        </w:rPr>
      </w:pPr>
      <w:bookmarkStart w:id="15" w:name="doclet-139"/>
      <w:bookmarkStart w:id="16" w:name="doclet-83"/>
      <w:bookmarkEnd w:id="15"/>
      <w:bookmarkEnd w:id="16"/>
      <w:r w:rsidRPr="00470C65">
        <w:rPr>
          <w:rFonts w:ascii="Arial Unicode MS" w:eastAsia="Arial Unicode MS" w:hAnsi="Arial Unicode MS" w:cs="Arial Unicode MS"/>
          <w:b w:val="0"/>
          <w:sz w:val="24"/>
          <w:szCs w:val="24"/>
          <w:lang w:val="en"/>
        </w:rPr>
        <w:t>D2a</w:t>
      </w:r>
      <w:r w:rsidR="00B66453">
        <w:rPr>
          <w:rFonts w:ascii="Arial Unicode MS" w:eastAsia="Arial Unicode MS" w:hAnsi="Arial Unicode MS" w:cs="Arial Unicode MS"/>
          <w:b w:val="0"/>
          <w:sz w:val="24"/>
          <w:szCs w:val="24"/>
          <w:lang w:val="en"/>
        </w:rPr>
        <w:t>.</w:t>
      </w:r>
      <w:r w:rsidRPr="00470C65">
        <w:rPr>
          <w:rFonts w:ascii="Arial Unicode MS" w:eastAsia="Arial Unicode MS" w:hAnsi="Arial Unicode MS" w:cs="Arial Unicode MS"/>
          <w:b w:val="0"/>
          <w:sz w:val="24"/>
          <w:szCs w:val="24"/>
          <w:lang w:val="en"/>
        </w:rPr>
        <w:t xml:space="preserve"> </w:t>
      </w:r>
      <w:r w:rsidR="005A57FC" w:rsidRPr="00470C65">
        <w:rPr>
          <w:rFonts w:ascii="Arial Unicode MS" w:eastAsia="Arial Unicode MS" w:hAnsi="Arial Unicode MS" w:cs="Arial Unicode MS"/>
          <w:b w:val="0"/>
          <w:sz w:val="24"/>
          <w:szCs w:val="24"/>
          <w:lang w:val="en"/>
        </w:rPr>
        <w:t>Table of Application Components</w:t>
      </w:r>
    </w:p>
    <w:tbl>
      <w:tblPr>
        <w:tblW w:w="5149"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794"/>
        <w:gridCol w:w="1859"/>
        <w:gridCol w:w="2969"/>
      </w:tblGrid>
      <w:tr w:rsidR="00040117" w:rsidRPr="00FE2D88" w14:paraId="2CAA6DAD" w14:textId="77777777" w:rsidTr="00B842A4">
        <w:trPr>
          <w:tblCellSpacing w:w="0" w:type="dxa"/>
        </w:trPr>
        <w:tc>
          <w:tcPr>
            <w:tcW w:w="4794"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96B9928" w14:textId="1EC70AEE" w:rsidR="005A57FC" w:rsidRPr="000A084B" w:rsidRDefault="005A57FC" w:rsidP="00442785">
            <w:pPr>
              <w:spacing w:after="360" w:line="240" w:lineRule="auto"/>
              <w:rPr>
                <w:rFonts w:ascii="Arial Unicode MS" w:eastAsia="Arial Unicode MS" w:hAnsi="Arial Unicode MS" w:cs="Arial Unicode MS"/>
                <w:sz w:val="24"/>
                <w:szCs w:val="24"/>
              </w:rPr>
            </w:pPr>
            <w:r w:rsidRPr="000A084B">
              <w:rPr>
                <w:rFonts w:ascii="Arial Unicode MS" w:eastAsia="Arial Unicode MS" w:hAnsi="Arial Unicode MS" w:cs="Arial Unicode MS"/>
                <w:b/>
                <w:bCs/>
                <w:sz w:val="24"/>
                <w:szCs w:val="24"/>
                <w:shd w:val="clear" w:color="auto" w:fill="FFFFFF"/>
              </w:rPr>
              <w:t>Component</w:t>
            </w:r>
          </w:p>
        </w:tc>
        <w:tc>
          <w:tcPr>
            <w:tcW w:w="1859"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FDF7AF0" w14:textId="77777777" w:rsidR="005A57FC" w:rsidRPr="000A084B" w:rsidRDefault="005A57FC" w:rsidP="00442785">
            <w:pPr>
              <w:spacing w:after="360" w:line="240" w:lineRule="auto"/>
              <w:rPr>
                <w:rFonts w:ascii="Arial Unicode MS" w:eastAsia="Arial Unicode MS" w:hAnsi="Arial Unicode MS" w:cs="Arial Unicode MS"/>
                <w:sz w:val="24"/>
                <w:szCs w:val="24"/>
              </w:rPr>
            </w:pPr>
            <w:r w:rsidRPr="000A084B">
              <w:rPr>
                <w:rFonts w:ascii="Arial Unicode MS" w:eastAsia="Arial Unicode MS" w:hAnsi="Arial Unicode MS" w:cs="Arial Unicode MS"/>
                <w:b/>
                <w:bCs/>
                <w:sz w:val="24"/>
                <w:szCs w:val="24"/>
                <w:shd w:val="clear" w:color="auto" w:fill="FFFFFF"/>
              </w:rPr>
              <w:t>Format</w:t>
            </w:r>
          </w:p>
        </w:tc>
        <w:tc>
          <w:tcPr>
            <w:tcW w:w="2969"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B7BEFC7" w14:textId="77777777" w:rsidR="005A57FC" w:rsidRPr="000A084B" w:rsidRDefault="005A57FC" w:rsidP="00442785">
            <w:pPr>
              <w:spacing w:after="360" w:line="240" w:lineRule="auto"/>
              <w:rPr>
                <w:rFonts w:ascii="Arial Unicode MS" w:eastAsia="Arial Unicode MS" w:hAnsi="Arial Unicode MS" w:cs="Arial Unicode MS"/>
                <w:sz w:val="24"/>
                <w:szCs w:val="24"/>
              </w:rPr>
            </w:pPr>
            <w:r w:rsidRPr="000A084B">
              <w:rPr>
                <w:rFonts w:ascii="Arial Unicode MS" w:eastAsia="Arial Unicode MS" w:hAnsi="Arial Unicode MS" w:cs="Arial Unicode MS"/>
                <w:b/>
                <w:bCs/>
                <w:sz w:val="24"/>
                <w:szCs w:val="24"/>
                <w:shd w:val="clear" w:color="auto" w:fill="FFFFFF"/>
              </w:rPr>
              <w:t>File name to use</w:t>
            </w:r>
          </w:p>
        </w:tc>
      </w:tr>
      <w:tr w:rsidR="00040117" w:rsidRPr="00FE2D88" w14:paraId="6DD6180B" w14:textId="77777777" w:rsidTr="00B842A4">
        <w:trPr>
          <w:tblCellSpacing w:w="0" w:type="dxa"/>
        </w:trPr>
        <w:tc>
          <w:tcPr>
            <w:tcW w:w="9622" w:type="dxa"/>
            <w:gridSpan w:val="3"/>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13E4B29" w14:textId="77777777" w:rsidR="005A57FC" w:rsidRPr="000A084B" w:rsidRDefault="005A57FC" w:rsidP="00442785">
            <w:pPr>
              <w:spacing w:after="360" w:line="240" w:lineRule="auto"/>
              <w:jc w:val="center"/>
              <w:rPr>
                <w:rFonts w:ascii="Arial Unicode MS" w:eastAsia="Arial Unicode MS" w:hAnsi="Arial Unicode MS" w:cs="Arial Unicode MS"/>
                <w:sz w:val="24"/>
                <w:szCs w:val="24"/>
              </w:rPr>
            </w:pPr>
            <w:r w:rsidRPr="000A084B">
              <w:rPr>
                <w:rFonts w:ascii="Arial Unicode MS" w:eastAsia="Arial Unicode MS" w:hAnsi="Arial Unicode MS" w:cs="Arial Unicode MS"/>
                <w:b/>
                <w:bCs/>
                <w:sz w:val="24"/>
                <w:szCs w:val="24"/>
                <w:shd w:val="clear" w:color="auto" w:fill="FFFFFF"/>
              </w:rPr>
              <w:t>Required Documents</w:t>
            </w:r>
          </w:p>
        </w:tc>
      </w:tr>
      <w:tr w:rsidR="00040117" w:rsidRPr="00FE2D88" w14:paraId="1CD29878" w14:textId="77777777" w:rsidTr="00B842A4">
        <w:trPr>
          <w:tblCellSpacing w:w="0" w:type="dxa"/>
        </w:trPr>
        <w:tc>
          <w:tcPr>
            <w:tcW w:w="4794"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9654805" w14:textId="44689820" w:rsidR="005A57FC" w:rsidRPr="00411647" w:rsidRDefault="00B147FA" w:rsidP="00B6137E">
            <w:pPr>
              <w:pStyle w:val="ListParagraph"/>
              <w:numPr>
                <w:ilvl w:val="0"/>
                <w:numId w:val="43"/>
              </w:numPr>
              <w:spacing w:after="360" w:line="240" w:lineRule="auto"/>
              <w:rPr>
                <w:rFonts w:ascii="Arial Unicode MS" w:eastAsia="Arial Unicode MS" w:hAnsi="Arial Unicode MS" w:cs="Arial Unicode MS"/>
                <w:sz w:val="24"/>
                <w:szCs w:val="24"/>
              </w:rPr>
            </w:pPr>
            <w:hyperlink r:id="rId24" w:anchor="doclet-59" w:history="1">
              <w:r w:rsidR="005A57FC" w:rsidRPr="00965B56">
                <w:rPr>
                  <w:rFonts w:ascii="Arial Unicode MS" w:eastAsia="Arial Unicode MS" w:hAnsi="Arial Unicode MS" w:cs="Arial Unicode MS"/>
                  <w:sz w:val="24"/>
                  <w:szCs w:val="24"/>
                  <w:u w:val="single"/>
                  <w:shd w:val="clear" w:color="auto" w:fill="FFFFFF"/>
                </w:rPr>
                <w:t xml:space="preserve">The Application for Federal </w:t>
              </w:r>
              <w:r w:rsidR="00A560E4" w:rsidRPr="00965B56">
                <w:rPr>
                  <w:rFonts w:ascii="Arial Unicode MS" w:eastAsia="Arial Unicode MS" w:hAnsi="Arial Unicode MS" w:cs="Arial Unicode MS"/>
                  <w:sz w:val="24"/>
                  <w:szCs w:val="24"/>
                  <w:u w:val="single"/>
                  <w:shd w:val="clear" w:color="auto" w:fill="FFFFFF"/>
                </w:rPr>
                <w:t xml:space="preserve">Domestic </w:t>
              </w:r>
              <w:r w:rsidR="005A57FC" w:rsidRPr="00965B56">
                <w:rPr>
                  <w:rFonts w:ascii="Arial Unicode MS" w:eastAsia="Arial Unicode MS" w:hAnsi="Arial Unicode MS" w:cs="Arial Unicode MS"/>
                  <w:sz w:val="24"/>
                  <w:szCs w:val="24"/>
                  <w:u w:val="single"/>
                  <w:shd w:val="clear" w:color="auto" w:fill="FFFFFF"/>
                </w:rPr>
                <w:t>Assistance/Short Organizational Form (SF-424S)</w:t>
              </w:r>
            </w:hyperlink>
          </w:p>
        </w:tc>
        <w:tc>
          <w:tcPr>
            <w:tcW w:w="1859"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D88C28E" w14:textId="77777777" w:rsidR="005A57FC" w:rsidRPr="000A084B" w:rsidRDefault="005A57FC" w:rsidP="00442785">
            <w:pPr>
              <w:spacing w:after="360" w:line="240" w:lineRule="auto"/>
              <w:rPr>
                <w:rFonts w:ascii="Arial Unicode MS" w:eastAsia="Arial Unicode MS" w:hAnsi="Arial Unicode MS" w:cs="Arial Unicode MS"/>
                <w:sz w:val="24"/>
                <w:szCs w:val="24"/>
              </w:rPr>
            </w:pPr>
            <w:r w:rsidRPr="000A084B">
              <w:rPr>
                <w:rFonts w:ascii="Arial Unicode MS" w:eastAsia="Arial Unicode MS" w:hAnsi="Arial Unicode MS" w:cs="Arial Unicode MS"/>
                <w:sz w:val="24"/>
                <w:szCs w:val="24"/>
                <w:shd w:val="clear" w:color="auto" w:fill="FFFFFF"/>
              </w:rPr>
              <w:t>Grants.gov form</w:t>
            </w:r>
          </w:p>
        </w:tc>
        <w:tc>
          <w:tcPr>
            <w:tcW w:w="2969"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29C9A27" w14:textId="77777777" w:rsidR="005A57FC" w:rsidRPr="000A084B" w:rsidRDefault="005A57FC" w:rsidP="00442785">
            <w:pPr>
              <w:spacing w:after="360" w:line="240" w:lineRule="auto"/>
              <w:rPr>
                <w:rFonts w:ascii="Arial Unicode MS" w:eastAsia="Arial Unicode MS" w:hAnsi="Arial Unicode MS" w:cs="Arial Unicode MS"/>
                <w:sz w:val="24"/>
                <w:szCs w:val="24"/>
              </w:rPr>
            </w:pPr>
            <w:r w:rsidRPr="000A084B">
              <w:rPr>
                <w:rFonts w:ascii="Arial Unicode MS" w:eastAsia="Arial Unicode MS" w:hAnsi="Arial Unicode MS" w:cs="Arial Unicode MS"/>
                <w:sz w:val="24"/>
                <w:szCs w:val="24"/>
                <w:shd w:val="clear" w:color="auto" w:fill="FFFFFF"/>
              </w:rPr>
              <w:t>n/a</w:t>
            </w:r>
          </w:p>
        </w:tc>
      </w:tr>
      <w:tr w:rsidR="00040117" w:rsidRPr="00FE2D88" w14:paraId="63B55CD1" w14:textId="77777777" w:rsidTr="00B842A4">
        <w:trPr>
          <w:tblCellSpacing w:w="0" w:type="dxa"/>
        </w:trPr>
        <w:tc>
          <w:tcPr>
            <w:tcW w:w="4794"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AA70344" w14:textId="2BF84CB6" w:rsidR="005A57FC" w:rsidRPr="00965B56" w:rsidRDefault="00B147FA" w:rsidP="00B6137E">
            <w:pPr>
              <w:pStyle w:val="ListParagraph"/>
              <w:numPr>
                <w:ilvl w:val="0"/>
                <w:numId w:val="43"/>
              </w:numPr>
              <w:spacing w:after="360" w:line="240" w:lineRule="auto"/>
              <w:rPr>
                <w:rFonts w:ascii="Arial Unicode MS" w:eastAsia="Arial Unicode MS" w:hAnsi="Arial Unicode MS" w:cs="Arial Unicode MS"/>
                <w:sz w:val="24"/>
                <w:szCs w:val="24"/>
              </w:rPr>
            </w:pPr>
            <w:hyperlink r:id="rId25" w:anchor="doclet-94" w:history="1">
              <w:r w:rsidR="005A57FC" w:rsidRPr="00965B56">
                <w:rPr>
                  <w:rFonts w:ascii="Arial Unicode MS" w:eastAsia="Arial Unicode MS" w:hAnsi="Arial Unicode MS" w:cs="Arial Unicode MS"/>
                  <w:sz w:val="24"/>
                  <w:szCs w:val="24"/>
                  <w:u w:val="single"/>
                  <w:shd w:val="clear" w:color="auto" w:fill="FFFFFF"/>
                </w:rPr>
                <w:t>IMLS Program Information Sheet</w:t>
              </w:r>
            </w:hyperlink>
          </w:p>
        </w:tc>
        <w:tc>
          <w:tcPr>
            <w:tcW w:w="1859"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43514A7" w14:textId="77777777" w:rsidR="005A57FC" w:rsidRPr="000A084B" w:rsidRDefault="005A57FC" w:rsidP="00442785">
            <w:pPr>
              <w:spacing w:after="360" w:line="240" w:lineRule="auto"/>
              <w:rPr>
                <w:rFonts w:ascii="Arial Unicode MS" w:eastAsia="Arial Unicode MS" w:hAnsi="Arial Unicode MS" w:cs="Arial Unicode MS"/>
                <w:sz w:val="24"/>
                <w:szCs w:val="24"/>
              </w:rPr>
            </w:pPr>
            <w:r w:rsidRPr="000A084B">
              <w:rPr>
                <w:rFonts w:ascii="Arial Unicode MS" w:eastAsia="Arial Unicode MS" w:hAnsi="Arial Unicode MS" w:cs="Arial Unicode MS"/>
                <w:sz w:val="24"/>
                <w:szCs w:val="24"/>
                <w:shd w:val="clear" w:color="auto" w:fill="FFFFFF"/>
              </w:rPr>
              <w:t>IMLS PDF form</w:t>
            </w:r>
          </w:p>
        </w:tc>
        <w:tc>
          <w:tcPr>
            <w:tcW w:w="2969"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3663969" w14:textId="28D1FB6F" w:rsidR="005A57FC" w:rsidRPr="000A084B" w:rsidRDefault="005A57FC" w:rsidP="00442785">
            <w:pPr>
              <w:spacing w:after="360" w:line="240" w:lineRule="auto"/>
              <w:rPr>
                <w:rFonts w:ascii="Arial Unicode MS" w:eastAsia="Arial Unicode MS" w:hAnsi="Arial Unicode MS" w:cs="Arial Unicode MS"/>
                <w:sz w:val="24"/>
                <w:szCs w:val="24"/>
              </w:rPr>
            </w:pPr>
            <w:r w:rsidRPr="000A084B">
              <w:rPr>
                <w:rFonts w:ascii="Arial Unicode MS" w:eastAsia="Arial Unicode MS" w:hAnsi="Arial Unicode MS" w:cs="Arial Unicode MS"/>
                <w:sz w:val="24"/>
                <w:szCs w:val="24"/>
                <w:shd w:val="clear" w:color="auto" w:fill="FFFFFF"/>
              </w:rPr>
              <w:t>Programinfo.pdf</w:t>
            </w:r>
          </w:p>
        </w:tc>
      </w:tr>
      <w:tr w:rsidR="00941009" w:rsidRPr="00FE2D88" w14:paraId="6B9F3F21" w14:textId="77777777" w:rsidTr="00B842A4">
        <w:trPr>
          <w:tblCellSpacing w:w="0" w:type="dxa"/>
        </w:trPr>
        <w:tc>
          <w:tcPr>
            <w:tcW w:w="4794"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tcPr>
          <w:p w14:paraId="7F78AA01" w14:textId="09BE58BF" w:rsidR="00941009" w:rsidRPr="00CA1970" w:rsidRDefault="00776E7E" w:rsidP="00B6137E">
            <w:pPr>
              <w:pStyle w:val="ListParagraph"/>
              <w:numPr>
                <w:ilvl w:val="0"/>
                <w:numId w:val="43"/>
              </w:numPr>
              <w:spacing w:after="360" w:line="240" w:lineRule="auto"/>
              <w:rPr>
                <w:rFonts w:ascii="Arial Unicode MS" w:hAnsi="Arial Unicode MS"/>
                <w:sz w:val="24"/>
                <w:u w:val="single"/>
              </w:rPr>
            </w:pPr>
            <w:r w:rsidRPr="00CA1970">
              <w:rPr>
                <w:rFonts w:ascii="Arial Unicode MS" w:hAnsi="Arial Unicode MS"/>
                <w:sz w:val="24"/>
                <w:u w:val="single"/>
              </w:rPr>
              <w:lastRenderedPageBreak/>
              <w:t>Preliminary P</w:t>
            </w:r>
            <w:r w:rsidR="00941009" w:rsidRPr="00CA1970">
              <w:rPr>
                <w:rFonts w:ascii="Arial Unicode MS" w:hAnsi="Arial Unicode MS"/>
                <w:sz w:val="24"/>
                <w:u w:val="single"/>
              </w:rPr>
              <w:t>roposal</w:t>
            </w:r>
            <w:r w:rsidR="00BD7DB2" w:rsidRPr="00CA1970">
              <w:rPr>
                <w:rFonts w:ascii="Arial Unicode MS" w:hAnsi="Arial Unicode MS"/>
                <w:sz w:val="24"/>
                <w:u w:val="single"/>
              </w:rPr>
              <w:t xml:space="preserve"> Narrative</w:t>
            </w:r>
            <w:r w:rsidR="00941009" w:rsidRPr="00CA1970">
              <w:rPr>
                <w:rFonts w:ascii="Arial Unicode MS" w:hAnsi="Arial Unicode MS"/>
                <w:sz w:val="24"/>
                <w:u w:val="single"/>
              </w:rPr>
              <w:t xml:space="preserve"> (two pages max.)</w:t>
            </w:r>
          </w:p>
        </w:tc>
        <w:tc>
          <w:tcPr>
            <w:tcW w:w="1859"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tcPr>
          <w:p w14:paraId="531EDF33" w14:textId="353A2E38" w:rsidR="00941009" w:rsidRPr="000A084B" w:rsidRDefault="00941009" w:rsidP="00442785">
            <w:pPr>
              <w:spacing w:after="360" w:line="240" w:lineRule="auto"/>
              <w:rPr>
                <w:rFonts w:ascii="Arial Unicode MS" w:eastAsia="Arial Unicode MS" w:hAnsi="Arial Unicode MS" w:cs="Arial Unicode MS"/>
                <w:sz w:val="24"/>
                <w:szCs w:val="24"/>
                <w:shd w:val="clear" w:color="auto" w:fill="FFFFFF"/>
              </w:rPr>
            </w:pPr>
            <w:r w:rsidRPr="000A084B">
              <w:rPr>
                <w:rFonts w:ascii="Arial Unicode MS" w:eastAsia="Arial Unicode MS" w:hAnsi="Arial Unicode MS" w:cs="Arial Unicode MS"/>
                <w:sz w:val="24"/>
                <w:szCs w:val="24"/>
              </w:rPr>
              <w:t>PDF document</w:t>
            </w:r>
          </w:p>
        </w:tc>
        <w:tc>
          <w:tcPr>
            <w:tcW w:w="2969"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tcPr>
          <w:p w14:paraId="2037ECE1" w14:textId="77777777" w:rsidR="00941009" w:rsidRPr="000A084B" w:rsidRDefault="00941009" w:rsidP="00941009">
            <w:pPr>
              <w:rPr>
                <w:rFonts w:ascii="Arial Unicode MS" w:eastAsia="Arial Unicode MS" w:hAnsi="Arial Unicode MS" w:cs="Arial Unicode MS"/>
                <w:sz w:val="24"/>
                <w:szCs w:val="24"/>
              </w:rPr>
            </w:pPr>
            <w:r w:rsidRPr="000A084B">
              <w:rPr>
                <w:rFonts w:ascii="Arial Unicode MS" w:eastAsia="Arial Unicode MS" w:hAnsi="Arial Unicode MS" w:cs="Arial Unicode MS"/>
                <w:sz w:val="24"/>
                <w:szCs w:val="24"/>
              </w:rPr>
              <w:t>Preliminaryproposal.pdf</w:t>
            </w:r>
          </w:p>
          <w:p w14:paraId="626584A9" w14:textId="7A801588" w:rsidR="00941009" w:rsidRPr="000A084B" w:rsidRDefault="00941009" w:rsidP="00442785">
            <w:pPr>
              <w:spacing w:after="360" w:line="240" w:lineRule="auto"/>
              <w:rPr>
                <w:rFonts w:ascii="Arial Unicode MS" w:eastAsia="Arial Unicode MS" w:hAnsi="Arial Unicode MS" w:cs="Arial Unicode MS"/>
                <w:sz w:val="24"/>
                <w:szCs w:val="24"/>
                <w:shd w:val="clear" w:color="auto" w:fill="FFFFFF"/>
              </w:rPr>
            </w:pPr>
          </w:p>
        </w:tc>
      </w:tr>
    </w:tbl>
    <w:p w14:paraId="352B7F7B" w14:textId="77777777" w:rsidR="005A57FC" w:rsidRPr="00FE2D88" w:rsidRDefault="005A57FC" w:rsidP="005A57FC">
      <w:pPr>
        <w:spacing w:after="120" w:line="300" w:lineRule="atLeast"/>
        <w:outlineLvl w:val="2"/>
        <w:rPr>
          <w:rFonts w:ascii="Arial Unicode MS" w:eastAsia="Arial Unicode MS" w:hAnsi="Arial Unicode MS" w:cs="Arial Unicode MS"/>
          <w:b/>
          <w:bCs/>
          <w:sz w:val="36"/>
          <w:szCs w:val="36"/>
          <w:highlight w:val="green"/>
          <w:lang w:val="en"/>
        </w:rPr>
      </w:pPr>
      <w:bookmarkStart w:id="17" w:name="doclet-98"/>
      <w:bookmarkEnd w:id="17"/>
    </w:p>
    <w:p w14:paraId="60C65D0F" w14:textId="74F8E8ED" w:rsidR="005A57FC" w:rsidRPr="00470C65" w:rsidRDefault="005A57FC" w:rsidP="005A57FC">
      <w:pPr>
        <w:pStyle w:val="Heading4"/>
        <w:rPr>
          <w:rFonts w:ascii="Arial Unicode MS" w:eastAsia="Arial Unicode MS" w:hAnsi="Arial Unicode MS" w:cs="Arial Unicode MS"/>
          <w:b w:val="0"/>
          <w:sz w:val="24"/>
          <w:szCs w:val="24"/>
          <w:lang w:val="en"/>
        </w:rPr>
      </w:pPr>
      <w:r w:rsidRPr="00470C65">
        <w:rPr>
          <w:rFonts w:ascii="Arial Unicode MS" w:eastAsia="Arial Unicode MS" w:hAnsi="Arial Unicode MS" w:cs="Arial Unicode MS"/>
          <w:b w:val="0"/>
          <w:sz w:val="24"/>
          <w:szCs w:val="24"/>
          <w:lang w:val="en"/>
        </w:rPr>
        <w:t>How should we format, name, and sequence the application components?</w:t>
      </w:r>
    </w:p>
    <w:p w14:paraId="34ECFE50" w14:textId="22DE20F3" w:rsidR="005A57FC" w:rsidRPr="00470C65" w:rsidRDefault="005A57FC" w:rsidP="00966FD9">
      <w:pPr>
        <w:numPr>
          <w:ilvl w:val="0"/>
          <w:numId w:val="1"/>
        </w:numPr>
        <w:spacing w:before="100" w:beforeAutospacing="1" w:after="100" w:afterAutospacing="1" w:line="360" w:lineRule="atLeast"/>
        <w:ind w:left="0"/>
        <w:rPr>
          <w:rFonts w:ascii="Arial Unicode MS" w:eastAsia="Arial Unicode MS" w:hAnsi="Arial Unicode MS" w:cs="Arial Unicode MS"/>
          <w:sz w:val="24"/>
          <w:szCs w:val="24"/>
          <w:lang w:val="en"/>
        </w:rPr>
      </w:pPr>
      <w:r w:rsidRPr="00470C65">
        <w:rPr>
          <w:rFonts w:ascii="Arial Unicode MS" w:eastAsia="Arial Unicode MS" w:hAnsi="Arial Unicode MS" w:cs="Arial Unicode MS"/>
          <w:b/>
          <w:bCs/>
          <w:sz w:val="24"/>
          <w:szCs w:val="24"/>
          <w:lang w:val="en"/>
        </w:rPr>
        <w:t>Document format</w:t>
      </w:r>
      <w:r w:rsidRPr="00470C65">
        <w:rPr>
          <w:rFonts w:ascii="Arial Unicode MS" w:eastAsia="Arial Unicode MS" w:hAnsi="Arial Unicode MS" w:cs="Arial Unicode MS"/>
          <w:sz w:val="24"/>
          <w:szCs w:val="24"/>
          <w:lang w:val="en"/>
        </w:rPr>
        <w:t>: Aside from the SF-424S</w:t>
      </w:r>
      <w:r w:rsidR="00794BAC" w:rsidRPr="00470C65">
        <w:rPr>
          <w:rFonts w:ascii="Arial Unicode MS" w:eastAsia="Arial Unicode MS" w:hAnsi="Arial Unicode MS" w:cs="Arial Unicode MS"/>
          <w:sz w:val="24"/>
          <w:szCs w:val="24"/>
          <w:lang w:val="en"/>
        </w:rPr>
        <w:t>,</w:t>
      </w:r>
      <w:r w:rsidRPr="00470C65">
        <w:rPr>
          <w:rFonts w:ascii="Arial Unicode MS" w:eastAsia="Arial Unicode MS" w:hAnsi="Arial Unicode MS" w:cs="Arial Unicode MS"/>
          <w:sz w:val="24"/>
          <w:szCs w:val="24"/>
          <w:lang w:val="en"/>
        </w:rPr>
        <w:t xml:space="preserve"> which is created in Grants.gov, all application components must be submitted as PDF documents.</w:t>
      </w:r>
    </w:p>
    <w:p w14:paraId="02E51231" w14:textId="08333A4D" w:rsidR="005A57FC" w:rsidRPr="00470C65" w:rsidRDefault="005A57FC" w:rsidP="00966FD9">
      <w:pPr>
        <w:numPr>
          <w:ilvl w:val="0"/>
          <w:numId w:val="1"/>
        </w:numPr>
        <w:spacing w:before="100" w:beforeAutospacing="1" w:after="100" w:afterAutospacing="1" w:line="360" w:lineRule="atLeast"/>
        <w:ind w:left="0"/>
        <w:rPr>
          <w:rFonts w:ascii="Arial Unicode MS" w:eastAsia="Arial Unicode MS" w:hAnsi="Arial Unicode MS" w:cs="Arial Unicode MS"/>
          <w:sz w:val="24"/>
          <w:szCs w:val="24"/>
          <w:lang w:val="en"/>
        </w:rPr>
      </w:pPr>
      <w:r w:rsidRPr="00470C65">
        <w:rPr>
          <w:rFonts w:ascii="Arial Unicode MS" w:eastAsia="Arial Unicode MS" w:hAnsi="Arial Unicode MS" w:cs="Arial Unicode MS"/>
          <w:b/>
          <w:bCs/>
          <w:sz w:val="24"/>
          <w:szCs w:val="24"/>
          <w:lang w:val="en"/>
        </w:rPr>
        <w:t>Page limits</w:t>
      </w:r>
      <w:r w:rsidRPr="00470C65">
        <w:rPr>
          <w:rFonts w:ascii="Arial Unicode MS" w:eastAsia="Arial Unicode MS" w:hAnsi="Arial Unicode MS" w:cs="Arial Unicode MS"/>
          <w:sz w:val="24"/>
          <w:szCs w:val="24"/>
          <w:lang w:val="en"/>
        </w:rPr>
        <w:t xml:space="preserve">: Note page limits listed </w:t>
      </w:r>
      <w:r w:rsidR="00DB462A" w:rsidRPr="00470C65">
        <w:rPr>
          <w:rFonts w:ascii="Arial Unicode MS" w:eastAsia="Arial Unicode MS" w:hAnsi="Arial Unicode MS" w:cs="Arial Unicode MS"/>
          <w:sz w:val="24"/>
          <w:szCs w:val="24"/>
          <w:lang w:val="en"/>
        </w:rPr>
        <w:t>in the table above</w:t>
      </w:r>
      <w:r w:rsidRPr="00470C65">
        <w:rPr>
          <w:rFonts w:ascii="Arial Unicode MS" w:eastAsia="Arial Unicode MS" w:hAnsi="Arial Unicode MS" w:cs="Arial Unicode MS"/>
          <w:sz w:val="24"/>
          <w:szCs w:val="24"/>
          <w:lang w:val="en"/>
        </w:rPr>
        <w:t xml:space="preserve">. We will remove any pages </w:t>
      </w:r>
      <w:r w:rsidR="00794BAC" w:rsidRPr="00470C65">
        <w:rPr>
          <w:rFonts w:ascii="Arial Unicode MS" w:eastAsia="Arial Unicode MS" w:hAnsi="Arial Unicode MS" w:cs="Arial Unicode MS"/>
          <w:sz w:val="24"/>
          <w:szCs w:val="24"/>
          <w:lang w:val="en"/>
        </w:rPr>
        <w:t xml:space="preserve">over </w:t>
      </w:r>
      <w:r w:rsidRPr="00470C65">
        <w:rPr>
          <w:rFonts w:ascii="Arial Unicode MS" w:eastAsia="Arial Unicode MS" w:hAnsi="Arial Unicode MS" w:cs="Arial Unicode MS"/>
          <w:sz w:val="24"/>
          <w:szCs w:val="24"/>
          <w:lang w:val="en"/>
        </w:rPr>
        <w:t>the limit, and we will not send them to reviewers as part of your application.</w:t>
      </w:r>
    </w:p>
    <w:p w14:paraId="28F78E16" w14:textId="30C2CA6E" w:rsidR="005A57FC" w:rsidRPr="00470C65" w:rsidRDefault="005A57FC" w:rsidP="00966FD9">
      <w:pPr>
        <w:numPr>
          <w:ilvl w:val="0"/>
          <w:numId w:val="1"/>
        </w:numPr>
        <w:spacing w:before="100" w:beforeAutospacing="1" w:after="100" w:afterAutospacing="1" w:line="360" w:lineRule="atLeast"/>
        <w:ind w:left="0"/>
        <w:rPr>
          <w:rFonts w:ascii="Arial Unicode MS" w:eastAsia="Arial Unicode MS" w:hAnsi="Arial Unicode MS" w:cs="Arial Unicode MS"/>
          <w:sz w:val="24"/>
          <w:szCs w:val="24"/>
          <w:lang w:val="en"/>
        </w:rPr>
      </w:pPr>
      <w:r w:rsidRPr="00470C65">
        <w:rPr>
          <w:rFonts w:ascii="Arial Unicode MS" w:eastAsia="Arial Unicode MS" w:hAnsi="Arial Unicode MS" w:cs="Arial Unicode MS"/>
          <w:b/>
          <w:bCs/>
          <w:sz w:val="24"/>
          <w:szCs w:val="24"/>
          <w:lang w:val="en"/>
        </w:rPr>
        <w:t>Naming convention</w:t>
      </w:r>
      <w:r w:rsidRPr="00470C65">
        <w:rPr>
          <w:rFonts w:ascii="Arial Unicode MS" w:eastAsia="Arial Unicode MS" w:hAnsi="Arial Unicode MS" w:cs="Arial Unicode MS"/>
          <w:sz w:val="24"/>
          <w:szCs w:val="24"/>
          <w:lang w:val="en"/>
        </w:rPr>
        <w:t>: Use the naming conventions indicated in the table</w:t>
      </w:r>
      <w:r w:rsidR="00562621" w:rsidRPr="00470C65">
        <w:rPr>
          <w:rFonts w:ascii="Arial Unicode MS" w:eastAsia="Arial Unicode MS" w:hAnsi="Arial Unicode MS" w:cs="Arial Unicode MS"/>
          <w:sz w:val="24"/>
          <w:szCs w:val="24"/>
          <w:lang w:val="en"/>
        </w:rPr>
        <w:t xml:space="preserve"> above</w:t>
      </w:r>
      <w:r w:rsidRPr="00470C65">
        <w:rPr>
          <w:rFonts w:ascii="Arial Unicode MS" w:eastAsia="Arial Unicode MS" w:hAnsi="Arial Unicode MS" w:cs="Arial Unicode MS"/>
          <w:sz w:val="24"/>
          <w:szCs w:val="24"/>
          <w:lang w:val="en"/>
        </w:rPr>
        <w:t>. </w:t>
      </w:r>
      <w:r w:rsidRPr="00470C65">
        <w:rPr>
          <w:rFonts w:ascii="Arial Unicode MS" w:eastAsia="Arial Unicode MS" w:hAnsi="Arial Unicode MS" w:cs="Arial Unicode MS"/>
          <w:b/>
          <w:bCs/>
          <w:sz w:val="24"/>
          <w:szCs w:val="24"/>
          <w:lang w:val="en"/>
        </w:rPr>
        <w:t>IMPORTANT:</w:t>
      </w:r>
      <w:r w:rsidRPr="00470C65">
        <w:rPr>
          <w:rFonts w:ascii="Arial Unicode MS" w:eastAsia="Arial Unicode MS" w:hAnsi="Arial Unicode MS" w:cs="Arial Unicode MS"/>
          <w:sz w:val="24"/>
          <w:szCs w:val="24"/>
          <w:lang w:val="en"/>
        </w:rPr>
        <w:t> You are limited to using the following characters in all attachment file names: A-Z, a-z, 0-9, underscore (_), hyphen (-), space, period. If you use any other characters when naming your attachment files, your application will be rejected.</w:t>
      </w:r>
    </w:p>
    <w:p w14:paraId="3C12A2E2" w14:textId="77777777" w:rsidR="005A57FC" w:rsidRPr="00470C65" w:rsidRDefault="005A57FC" w:rsidP="00966FD9">
      <w:pPr>
        <w:numPr>
          <w:ilvl w:val="0"/>
          <w:numId w:val="1"/>
        </w:numPr>
        <w:spacing w:before="100" w:beforeAutospacing="1" w:after="100" w:afterAutospacing="1" w:line="360" w:lineRule="atLeast"/>
        <w:ind w:left="0"/>
        <w:rPr>
          <w:rFonts w:ascii="Arial Unicode MS" w:eastAsia="Arial Unicode MS" w:hAnsi="Arial Unicode MS" w:cs="Arial Unicode MS"/>
          <w:sz w:val="24"/>
          <w:szCs w:val="24"/>
          <w:lang w:val="en"/>
        </w:rPr>
      </w:pPr>
      <w:r w:rsidRPr="00470C65">
        <w:rPr>
          <w:rFonts w:ascii="Arial Unicode MS" w:eastAsia="Arial Unicode MS" w:hAnsi="Arial Unicode MS" w:cs="Arial Unicode MS"/>
          <w:b/>
          <w:bCs/>
          <w:sz w:val="24"/>
          <w:szCs w:val="24"/>
          <w:lang w:val="en"/>
        </w:rPr>
        <w:t>Attachment order</w:t>
      </w:r>
      <w:r w:rsidRPr="00470C65">
        <w:rPr>
          <w:rFonts w:ascii="Arial Unicode MS" w:eastAsia="Arial Unicode MS" w:hAnsi="Arial Unicode MS" w:cs="Arial Unicode MS"/>
          <w:sz w:val="24"/>
          <w:szCs w:val="24"/>
          <w:lang w:val="en"/>
        </w:rPr>
        <w:t>: In Grants.gov, attach all application components in the sequence listed in the table above. Use all available spaces in the “Attachments Form” first. Attach any additional application components using the “Other Attachment File(s)” boxes.</w:t>
      </w:r>
    </w:p>
    <w:p w14:paraId="31FF8E1F" w14:textId="77777777" w:rsidR="005A57FC" w:rsidRPr="00470C65" w:rsidRDefault="005A57FC" w:rsidP="00966FD9">
      <w:pPr>
        <w:numPr>
          <w:ilvl w:val="0"/>
          <w:numId w:val="1"/>
        </w:numPr>
        <w:spacing w:before="100" w:beforeAutospacing="1" w:after="100" w:afterAutospacing="1" w:line="360" w:lineRule="atLeast"/>
        <w:ind w:left="0"/>
        <w:rPr>
          <w:rFonts w:ascii="Arial Unicode MS" w:eastAsia="Arial Unicode MS" w:hAnsi="Arial Unicode MS" w:cs="Arial Unicode MS"/>
          <w:sz w:val="24"/>
          <w:szCs w:val="24"/>
          <w:lang w:val="en"/>
        </w:rPr>
      </w:pPr>
      <w:r w:rsidRPr="00470C65">
        <w:rPr>
          <w:rFonts w:ascii="Arial Unicode MS" w:eastAsia="Arial Unicode MS" w:hAnsi="Arial Unicode MS" w:cs="Arial Unicode MS"/>
          <w:b/>
          <w:bCs/>
          <w:sz w:val="24"/>
          <w:szCs w:val="24"/>
          <w:lang w:val="en"/>
        </w:rPr>
        <w:t>Complete applications</w:t>
      </w:r>
      <w:r w:rsidRPr="00470C65">
        <w:rPr>
          <w:rFonts w:ascii="Arial Unicode MS" w:eastAsia="Arial Unicode MS" w:hAnsi="Arial Unicode MS" w:cs="Arial Unicode MS"/>
          <w:sz w:val="24"/>
          <w:szCs w:val="24"/>
          <w:lang w:val="en"/>
        </w:rPr>
        <w:t>: Use the table above as a checklist to ensure that you have created and attached all necessary application components.</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5A57FC" w:rsidRPr="00FE2D88" w14:paraId="6604F7AC" w14:textId="77777777" w:rsidTr="00442785">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3FC02D2" w14:textId="4BFFB2A3" w:rsidR="005A57FC" w:rsidRPr="00470C65" w:rsidRDefault="00586DEB" w:rsidP="00BA4CD0">
            <w:pPr>
              <w:spacing w:after="360" w:line="240" w:lineRule="auto"/>
              <w:rPr>
                <w:rFonts w:ascii="Arial Unicode MS" w:eastAsia="Arial Unicode MS" w:hAnsi="Arial Unicode MS" w:cs="Arial Unicode MS"/>
                <w:i/>
                <w:sz w:val="24"/>
                <w:szCs w:val="24"/>
              </w:rPr>
            </w:pPr>
            <w:r w:rsidRPr="00470C65">
              <w:rPr>
                <w:rFonts w:ascii="Arial Unicode MS" w:eastAsia="Arial Unicode MS" w:hAnsi="Arial Unicode MS" w:cs="Arial Unicode MS"/>
                <w:i/>
                <w:sz w:val="24"/>
                <w:szCs w:val="24"/>
              </w:rPr>
              <w:t xml:space="preserve">Note: </w:t>
            </w:r>
            <w:r w:rsidR="005A57FC" w:rsidRPr="00470C65">
              <w:rPr>
                <w:rFonts w:ascii="Arial Unicode MS" w:eastAsia="Arial Unicode MS" w:hAnsi="Arial Unicode MS" w:cs="Arial Unicode MS"/>
                <w:i/>
                <w:sz w:val="24"/>
                <w:szCs w:val="24"/>
              </w:rPr>
              <w:t xml:space="preserve">Each document you create must be converted to a PDF before you submit it. </w:t>
            </w:r>
          </w:p>
        </w:tc>
      </w:tr>
    </w:tbl>
    <w:p w14:paraId="679E62F7" w14:textId="77777777" w:rsidR="005A57FC" w:rsidRPr="00FE2D88" w:rsidRDefault="005A57FC" w:rsidP="005A57FC">
      <w:pPr>
        <w:spacing w:after="120" w:line="300" w:lineRule="atLeast"/>
        <w:outlineLvl w:val="2"/>
        <w:rPr>
          <w:rFonts w:ascii="Arial Unicode MS" w:eastAsia="Arial Unicode MS" w:hAnsi="Arial Unicode MS" w:cs="Arial Unicode MS"/>
          <w:b/>
          <w:bCs/>
          <w:sz w:val="36"/>
          <w:szCs w:val="36"/>
          <w:highlight w:val="yellow"/>
          <w:lang w:val="en"/>
        </w:rPr>
      </w:pPr>
    </w:p>
    <w:p w14:paraId="424783A2" w14:textId="03E4A1F4" w:rsidR="005A57FC" w:rsidRPr="00FE2D88" w:rsidRDefault="000359BA" w:rsidP="005A57FC">
      <w:pPr>
        <w:pStyle w:val="Heading4"/>
        <w:rPr>
          <w:rFonts w:ascii="Arial Unicode MS" w:eastAsia="Arial Unicode MS" w:hAnsi="Arial Unicode MS" w:cs="Arial Unicode MS"/>
          <w:highlight w:val="yellow"/>
          <w:lang w:val="en"/>
        </w:rPr>
      </w:pPr>
      <w:r w:rsidRPr="00973BE0">
        <w:rPr>
          <w:rFonts w:ascii="Arial Unicode MS" w:eastAsia="Arial Unicode MS" w:hAnsi="Arial Unicode MS" w:cs="Arial Unicode MS"/>
          <w:b w:val="0"/>
          <w:sz w:val="24"/>
          <w:szCs w:val="24"/>
          <w:lang w:val="en"/>
        </w:rPr>
        <w:t xml:space="preserve">D2b. </w:t>
      </w:r>
      <w:r w:rsidR="005A57FC" w:rsidRPr="00973BE0">
        <w:rPr>
          <w:rFonts w:ascii="Arial Unicode MS" w:eastAsia="Arial Unicode MS" w:hAnsi="Arial Unicode MS" w:cs="Arial Unicode MS"/>
          <w:b w:val="0"/>
          <w:sz w:val="24"/>
          <w:szCs w:val="24"/>
          <w:lang w:val="en"/>
        </w:rPr>
        <w:t>Required Documents</w:t>
      </w:r>
    </w:p>
    <w:p w14:paraId="4C91B8E4" w14:textId="1A574E88" w:rsidR="005A57FC" w:rsidRPr="00973BE0" w:rsidRDefault="005A57FC" w:rsidP="00B6137E">
      <w:pPr>
        <w:pStyle w:val="Heading6"/>
        <w:numPr>
          <w:ilvl w:val="0"/>
          <w:numId w:val="44"/>
        </w:numPr>
        <w:rPr>
          <w:rFonts w:ascii="Arial Unicode MS" w:eastAsia="Arial Unicode MS" w:hAnsi="Arial Unicode MS" w:cs="Arial Unicode MS"/>
          <w:b w:val="0"/>
          <w:bCs w:val="0"/>
          <w:sz w:val="24"/>
          <w:szCs w:val="24"/>
        </w:rPr>
      </w:pPr>
      <w:bookmarkStart w:id="18" w:name="doclet-59"/>
      <w:bookmarkEnd w:id="18"/>
      <w:r w:rsidRPr="00973BE0">
        <w:rPr>
          <w:rFonts w:ascii="Arial Unicode MS" w:eastAsia="Arial Unicode MS" w:hAnsi="Arial Unicode MS" w:cs="Arial Unicode MS"/>
          <w:b w:val="0"/>
          <w:sz w:val="24"/>
          <w:szCs w:val="24"/>
        </w:rPr>
        <w:t xml:space="preserve">The Application for Federal </w:t>
      </w:r>
      <w:r w:rsidR="00A560E4" w:rsidRPr="00973BE0">
        <w:rPr>
          <w:rFonts w:ascii="Arial Unicode MS" w:eastAsia="Arial Unicode MS" w:hAnsi="Arial Unicode MS" w:cs="Arial Unicode MS"/>
          <w:b w:val="0"/>
          <w:sz w:val="24"/>
          <w:szCs w:val="24"/>
        </w:rPr>
        <w:t xml:space="preserve">Domestic </w:t>
      </w:r>
      <w:r w:rsidRPr="00973BE0">
        <w:rPr>
          <w:rFonts w:ascii="Arial Unicode MS" w:eastAsia="Arial Unicode MS" w:hAnsi="Arial Unicode MS" w:cs="Arial Unicode MS"/>
          <w:b w:val="0"/>
          <w:sz w:val="24"/>
          <w:szCs w:val="24"/>
        </w:rPr>
        <w:t>Assistance/Short Organizational Form (SF-424S)</w:t>
      </w:r>
    </w:p>
    <w:p w14:paraId="0D6ED0E8" w14:textId="7BC6C232" w:rsidR="005A57FC" w:rsidRPr="00973BE0" w:rsidRDefault="005A57FC" w:rsidP="00973BE0">
      <w:pPr>
        <w:spacing w:after="360" w:line="360" w:lineRule="atLeast"/>
        <w:ind w:left="720"/>
        <w:rPr>
          <w:rFonts w:ascii="Arial Unicode MS" w:eastAsia="Arial Unicode MS" w:hAnsi="Arial Unicode MS" w:cs="Arial Unicode MS"/>
          <w:sz w:val="24"/>
          <w:szCs w:val="24"/>
          <w:u w:val="single"/>
          <w:lang w:val="en"/>
        </w:rPr>
      </w:pPr>
      <w:r w:rsidRPr="00973BE0">
        <w:rPr>
          <w:rFonts w:ascii="Arial Unicode MS" w:eastAsia="Arial Unicode MS" w:hAnsi="Arial Unicode MS" w:cs="Arial Unicode MS"/>
          <w:bCs/>
          <w:sz w:val="24"/>
          <w:szCs w:val="24"/>
          <w:lang w:val="en"/>
        </w:rPr>
        <w:lastRenderedPageBreak/>
        <w:t xml:space="preserve">The SF-424S is part of the application package that you download from Grants.gov. </w:t>
      </w:r>
      <w:hyperlink w:anchor="doclet-120" w:history="1">
        <w:r w:rsidRPr="00973BE0">
          <w:rPr>
            <w:rStyle w:val="Hyperlink"/>
            <w:rFonts w:ascii="Arial Unicode MS" w:eastAsia="Arial Unicode MS" w:hAnsi="Arial Unicode MS" w:cs="Arial Unicode MS"/>
            <w:color w:val="auto"/>
            <w:sz w:val="24"/>
            <w:szCs w:val="24"/>
          </w:rPr>
          <w:t xml:space="preserve">Click here for instructions </w:t>
        </w:r>
        <w:r w:rsidRPr="00973BE0">
          <w:rPr>
            <w:rStyle w:val="Hyperlink"/>
            <w:rFonts w:ascii="Arial Unicode MS" w:eastAsia="Arial Unicode MS" w:hAnsi="Arial Unicode MS" w:cs="Arial Unicode MS"/>
            <w:bCs/>
            <w:color w:val="auto"/>
            <w:sz w:val="24"/>
            <w:szCs w:val="24"/>
            <w:lang w:val="en"/>
          </w:rPr>
          <w:t xml:space="preserve">on completing </w:t>
        </w:r>
        <w:r w:rsidRPr="00973BE0">
          <w:rPr>
            <w:rStyle w:val="Hyperlink"/>
            <w:rFonts w:ascii="Arial Unicode MS" w:eastAsia="Arial Unicode MS" w:hAnsi="Arial Unicode MS" w:cs="Arial Unicode MS"/>
            <w:color w:val="auto"/>
            <w:sz w:val="24"/>
            <w:szCs w:val="24"/>
            <w:lang w:val="en"/>
          </w:rPr>
          <w:t>the SF-424S [internal link to How to Fill Out the SF-424S doclet].</w:t>
        </w:r>
      </w:hyperlink>
    </w:p>
    <w:p w14:paraId="5D66EA75" w14:textId="5F58AD66" w:rsidR="005A57FC" w:rsidRPr="00973BE0" w:rsidRDefault="005A57FC" w:rsidP="00B6137E">
      <w:pPr>
        <w:pStyle w:val="Heading6"/>
        <w:numPr>
          <w:ilvl w:val="0"/>
          <w:numId w:val="44"/>
        </w:numPr>
        <w:rPr>
          <w:rFonts w:ascii="Arial Unicode MS" w:eastAsia="Arial Unicode MS" w:hAnsi="Arial Unicode MS" w:cs="Arial Unicode MS"/>
          <w:b w:val="0"/>
          <w:bCs w:val="0"/>
          <w:sz w:val="24"/>
          <w:szCs w:val="24"/>
          <w:lang w:val="en"/>
        </w:rPr>
      </w:pPr>
      <w:bookmarkStart w:id="19" w:name="doclet-94"/>
      <w:bookmarkStart w:id="20" w:name="doclet-66"/>
      <w:bookmarkEnd w:id="19"/>
      <w:bookmarkEnd w:id="20"/>
      <w:r w:rsidRPr="00973BE0">
        <w:rPr>
          <w:rFonts w:ascii="Arial Unicode MS" w:eastAsia="Arial Unicode MS" w:hAnsi="Arial Unicode MS" w:cs="Arial Unicode MS"/>
          <w:b w:val="0"/>
          <w:sz w:val="24"/>
          <w:szCs w:val="24"/>
          <w:lang w:val="en"/>
        </w:rPr>
        <w:t>IMLS Program Information Sheet</w:t>
      </w:r>
    </w:p>
    <w:p w14:paraId="503D658B" w14:textId="2EDBAE59" w:rsidR="005A57FC" w:rsidRPr="00973BE0" w:rsidRDefault="005A57FC" w:rsidP="00973BE0">
      <w:pPr>
        <w:spacing w:after="360" w:line="360" w:lineRule="atLeast"/>
        <w:ind w:firstLine="720"/>
        <w:rPr>
          <w:rFonts w:ascii="Arial Unicode MS" w:eastAsia="Arial Unicode MS" w:hAnsi="Arial Unicode MS" w:cs="Arial Unicode MS"/>
          <w:sz w:val="24"/>
          <w:szCs w:val="24"/>
          <w:lang w:val="en"/>
        </w:rPr>
      </w:pPr>
      <w:r w:rsidRPr="00973BE0">
        <w:rPr>
          <w:rFonts w:ascii="Arial Unicode MS" w:eastAsia="Arial Unicode MS" w:hAnsi="Arial Unicode MS" w:cs="Arial Unicode MS"/>
          <w:bCs/>
          <w:sz w:val="24"/>
          <w:szCs w:val="24"/>
          <w:lang w:val="en"/>
        </w:rPr>
        <w:t xml:space="preserve">Download </w:t>
      </w:r>
      <w:r w:rsidR="00ED1A88" w:rsidRPr="00973BE0">
        <w:rPr>
          <w:rFonts w:ascii="Arial Unicode MS" w:eastAsia="Arial Unicode MS" w:hAnsi="Arial Unicode MS" w:cs="Arial Unicode MS"/>
          <w:bCs/>
          <w:sz w:val="24"/>
          <w:szCs w:val="24"/>
          <w:lang w:val="en"/>
        </w:rPr>
        <w:t xml:space="preserve">and complete </w:t>
      </w:r>
      <w:r w:rsidRPr="00973BE0">
        <w:rPr>
          <w:rFonts w:ascii="Arial Unicode MS" w:eastAsia="Arial Unicode MS" w:hAnsi="Arial Unicode MS" w:cs="Arial Unicode MS"/>
          <w:bCs/>
          <w:sz w:val="24"/>
          <w:szCs w:val="24"/>
          <w:lang w:val="en"/>
        </w:rPr>
        <w:t xml:space="preserve">the </w:t>
      </w:r>
      <w:hyperlink r:id="rId26" w:history="1">
        <w:r w:rsidRPr="00973BE0">
          <w:rPr>
            <w:rStyle w:val="Hyperlink"/>
            <w:rFonts w:ascii="Arial Unicode MS" w:eastAsia="Arial Unicode MS" w:hAnsi="Arial Unicode MS" w:cs="Arial Unicode MS"/>
            <w:bCs/>
            <w:color w:val="auto"/>
            <w:sz w:val="24"/>
            <w:szCs w:val="24"/>
            <w:lang w:val="en"/>
          </w:rPr>
          <w:t>IMLS Program Information Sheet</w:t>
        </w:r>
      </w:hyperlink>
      <w:r w:rsidRPr="00973BE0">
        <w:rPr>
          <w:rFonts w:ascii="Arial Unicode MS" w:eastAsia="Arial Unicode MS" w:hAnsi="Arial Unicode MS" w:cs="Arial Unicode MS"/>
          <w:bCs/>
          <w:sz w:val="24"/>
          <w:szCs w:val="24"/>
          <w:lang w:val="en"/>
        </w:rPr>
        <w:t xml:space="preserve"> </w:t>
      </w:r>
      <w:r w:rsidRPr="00973BE0">
        <w:rPr>
          <w:rFonts w:ascii="Arial Unicode MS" w:eastAsia="Arial Unicode MS" w:hAnsi="Arial Unicode MS" w:cs="Arial Unicode MS"/>
          <w:sz w:val="24"/>
          <w:szCs w:val="24"/>
          <w:lang w:val="en"/>
        </w:rPr>
        <w:t>(PDF, 318 KB).</w:t>
      </w:r>
    </w:p>
    <w:p w14:paraId="76578356" w14:textId="71221621" w:rsidR="002362F7" w:rsidRDefault="002362F7" w:rsidP="00973BE0">
      <w:pPr>
        <w:spacing w:after="360" w:line="360" w:lineRule="atLeast"/>
        <w:ind w:firstLine="720"/>
        <w:rPr>
          <w:rFonts w:ascii="Arial Unicode MS" w:eastAsia="Arial Unicode MS" w:hAnsi="Arial Unicode MS" w:cs="Arial Unicode MS"/>
          <w:sz w:val="24"/>
          <w:szCs w:val="24"/>
          <w:lang w:val="en"/>
        </w:rPr>
      </w:pPr>
      <w:r w:rsidRPr="00973BE0">
        <w:rPr>
          <w:rFonts w:ascii="Arial Unicode MS" w:eastAsia="Arial Unicode MS" w:hAnsi="Arial Unicode MS" w:cs="Arial Unicode MS"/>
          <w:sz w:val="24"/>
          <w:szCs w:val="24"/>
          <w:lang w:val="en"/>
        </w:rPr>
        <w:t xml:space="preserve">See Appendix </w:t>
      </w:r>
      <w:r w:rsidR="00B147FA">
        <w:rPr>
          <w:rFonts w:ascii="Arial Unicode MS" w:eastAsia="Arial Unicode MS" w:hAnsi="Arial Unicode MS" w:cs="Arial Unicode MS"/>
          <w:sz w:val="24"/>
          <w:szCs w:val="24"/>
          <w:lang w:val="en"/>
        </w:rPr>
        <w:t>Four</w:t>
      </w:r>
      <w:r w:rsidRPr="00973BE0">
        <w:rPr>
          <w:rFonts w:ascii="Arial Unicode MS" w:eastAsia="Arial Unicode MS" w:hAnsi="Arial Unicode MS" w:cs="Arial Unicode MS"/>
          <w:sz w:val="24"/>
          <w:szCs w:val="24"/>
          <w:lang w:val="en"/>
        </w:rPr>
        <w:t xml:space="preserve"> for a copy of the IMLS Program Information Sheet.</w:t>
      </w:r>
    </w:p>
    <w:p w14:paraId="6800FDD7" w14:textId="75B1368E" w:rsidR="00973BE0" w:rsidRPr="00973BE0" w:rsidRDefault="00973BE0" w:rsidP="00B6137E">
      <w:pPr>
        <w:pStyle w:val="ListParagraph"/>
        <w:numPr>
          <w:ilvl w:val="0"/>
          <w:numId w:val="44"/>
        </w:numPr>
        <w:spacing w:after="360" w:line="360" w:lineRule="atLeast"/>
        <w:rPr>
          <w:rFonts w:ascii="Arial Unicode MS" w:eastAsia="Arial Unicode MS" w:hAnsi="Arial Unicode MS" w:cs="Arial Unicode MS"/>
          <w:sz w:val="24"/>
          <w:szCs w:val="24"/>
          <w:lang w:val="en"/>
        </w:rPr>
      </w:pPr>
      <w:r w:rsidRPr="00973BE0">
        <w:rPr>
          <w:rFonts w:ascii="Arial Unicode MS" w:eastAsia="Arial Unicode MS" w:hAnsi="Arial Unicode MS" w:cs="Arial Unicode MS"/>
          <w:sz w:val="24"/>
          <w:szCs w:val="24"/>
          <w:lang w:val="en"/>
        </w:rPr>
        <w:t>Preliminary Proposal Narrative</w:t>
      </w:r>
    </w:p>
    <w:p w14:paraId="2A86EC3C" w14:textId="15217D03" w:rsidR="00973BE0" w:rsidRPr="00973BE0" w:rsidRDefault="00973BE0" w:rsidP="00973BE0">
      <w:pPr>
        <w:pStyle w:val="ListParagraph"/>
        <w:spacing w:after="360" w:line="360" w:lineRule="atLeast"/>
        <w:rPr>
          <w:rFonts w:ascii="Arial Unicode MS" w:eastAsia="Arial Unicode MS" w:hAnsi="Arial Unicode MS" w:cs="Arial Unicode MS"/>
          <w:sz w:val="24"/>
          <w:szCs w:val="24"/>
          <w:lang w:val="en"/>
        </w:rPr>
      </w:pPr>
      <w:r w:rsidRPr="00973BE0">
        <w:rPr>
          <w:rFonts w:ascii="Arial Unicode MS" w:eastAsia="Arial Unicode MS" w:hAnsi="Arial Unicode MS" w:cs="Arial Unicode MS"/>
          <w:sz w:val="24"/>
          <w:szCs w:val="24"/>
          <w:lang w:val="en"/>
        </w:rPr>
        <w:t>Instructions are listed in the following section.</w:t>
      </w:r>
    </w:p>
    <w:p w14:paraId="66B2D03D" w14:textId="5CF07E44" w:rsidR="008214F6" w:rsidRPr="00584093" w:rsidRDefault="000359BA" w:rsidP="00584093">
      <w:pPr>
        <w:pStyle w:val="Heading3"/>
        <w:rPr>
          <w:rFonts w:ascii="Arial Unicode MS" w:eastAsia="Arial Unicode MS" w:hAnsi="Arial Unicode MS" w:cs="Arial Unicode MS"/>
          <w:b w:val="0"/>
          <w:color w:val="auto"/>
          <w:sz w:val="24"/>
          <w:szCs w:val="24"/>
          <w:lang w:val="en"/>
        </w:rPr>
      </w:pPr>
      <w:bookmarkStart w:id="21" w:name="doclet-67"/>
      <w:bookmarkEnd w:id="21"/>
      <w:r>
        <w:rPr>
          <w:rFonts w:ascii="Arial Unicode MS" w:eastAsia="Arial Unicode MS" w:hAnsi="Arial Unicode MS" w:cs="Arial Unicode MS"/>
          <w:b w:val="0"/>
          <w:color w:val="auto"/>
          <w:sz w:val="24"/>
          <w:szCs w:val="24"/>
          <w:lang w:val="en"/>
        </w:rPr>
        <w:t xml:space="preserve">D2c. </w:t>
      </w:r>
      <w:r w:rsidR="00776E7E" w:rsidRPr="00BA4CD0">
        <w:rPr>
          <w:rFonts w:ascii="Arial Unicode MS" w:eastAsia="Arial Unicode MS" w:hAnsi="Arial Unicode MS" w:cs="Arial Unicode MS"/>
          <w:b w:val="0"/>
          <w:color w:val="auto"/>
          <w:sz w:val="24"/>
          <w:szCs w:val="24"/>
          <w:lang w:val="en"/>
        </w:rPr>
        <w:t>Preliminary Proposal Narrative</w:t>
      </w:r>
    </w:p>
    <w:p w14:paraId="74EBB303" w14:textId="6A8FBFF4" w:rsidR="008214F6" w:rsidRPr="008214F6" w:rsidRDefault="008214F6" w:rsidP="008214F6">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A preliminary proposal should be no longer than two pages and follow the general sections of a full proposal narrative: </w:t>
      </w:r>
      <w:r w:rsidR="00B66453">
        <w:rPr>
          <w:rFonts w:ascii="Arial Unicode MS" w:eastAsia="Arial Unicode MS" w:hAnsi="Arial Unicode MS" w:cs="Arial Unicode MS"/>
          <w:sz w:val="24"/>
          <w:szCs w:val="24"/>
        </w:rPr>
        <w:t>s</w:t>
      </w:r>
      <w:r w:rsidR="00B66453" w:rsidRPr="008214F6">
        <w:rPr>
          <w:rFonts w:ascii="Arial Unicode MS" w:eastAsia="Arial Unicode MS" w:hAnsi="Arial Unicode MS" w:cs="Arial Unicode MS"/>
          <w:sz w:val="24"/>
          <w:szCs w:val="24"/>
        </w:rPr>
        <w:t xml:space="preserve">tatement </w:t>
      </w:r>
      <w:r w:rsidRPr="008214F6">
        <w:rPr>
          <w:rFonts w:ascii="Arial Unicode MS" w:eastAsia="Arial Unicode MS" w:hAnsi="Arial Unicode MS" w:cs="Arial Unicode MS"/>
          <w:sz w:val="24"/>
          <w:szCs w:val="24"/>
        </w:rPr>
        <w:t>of national need, project design, and national impact. Briefly describe the national need for the project and its relevance to a project category, then lay out the project’s proposed work plan and projected national impact, including specific performance goals and outcomes.</w:t>
      </w:r>
    </w:p>
    <w:p w14:paraId="487D60DC" w14:textId="543B8EC4" w:rsidR="008214F6" w:rsidRPr="008214F6" w:rsidRDefault="008214F6" w:rsidP="008214F6">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You must conclude the preliminary proposal with a budget summary. The budget summary must include the total anticipated costs of the project, including cost share (if required), and a breakdown of how funds would be allocated. </w:t>
      </w:r>
      <w:r w:rsidRPr="008214F6">
        <w:rPr>
          <w:rFonts w:ascii="Arial Unicode MS" w:eastAsia="Arial Unicode MS" w:hAnsi="Arial Unicode MS" w:cs="Arial Unicode MS"/>
          <w:b/>
          <w:sz w:val="24"/>
          <w:szCs w:val="24"/>
        </w:rPr>
        <w:t xml:space="preserve">Proposals that do not include </w:t>
      </w:r>
      <w:r w:rsidR="009C11E3">
        <w:rPr>
          <w:rFonts w:ascii="Arial Unicode MS" w:eastAsia="Arial Unicode MS" w:hAnsi="Arial Unicode MS" w:cs="Arial Unicode MS"/>
          <w:b/>
          <w:sz w:val="24"/>
          <w:szCs w:val="24"/>
        </w:rPr>
        <w:t>a budget summary</w:t>
      </w:r>
      <w:r w:rsidR="00471905">
        <w:rPr>
          <w:rFonts w:ascii="Arial Unicode MS" w:eastAsia="Arial Unicode MS" w:hAnsi="Arial Unicode MS" w:cs="Arial Unicode MS"/>
          <w:b/>
          <w:sz w:val="24"/>
          <w:szCs w:val="24"/>
        </w:rPr>
        <w:t xml:space="preserve"> </w:t>
      </w:r>
      <w:r w:rsidRPr="008214F6">
        <w:rPr>
          <w:rFonts w:ascii="Arial Unicode MS" w:eastAsia="Arial Unicode MS" w:hAnsi="Arial Unicode MS" w:cs="Arial Unicode MS"/>
          <w:b/>
          <w:sz w:val="24"/>
          <w:szCs w:val="24"/>
        </w:rPr>
        <w:t>will be rejected without review.</w:t>
      </w:r>
    </w:p>
    <w:p w14:paraId="6524D4FB" w14:textId="0E2A5BE9" w:rsidR="008214F6" w:rsidRPr="008214F6" w:rsidRDefault="008214F6" w:rsidP="008214F6">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Save this document as a PDF. Make sure your organization’s name appears at the top of each page. Use at least 0.5-inch margins on all sides and a font size of at least twelve points. Include a project title at the top of the first page. In the first few sentences</w:t>
      </w:r>
      <w:r w:rsidR="009C11E3">
        <w:rPr>
          <w:rFonts w:ascii="Arial Unicode MS" w:eastAsia="Arial Unicode MS" w:hAnsi="Arial Unicode MS" w:cs="Arial Unicode MS"/>
          <w:sz w:val="24"/>
          <w:szCs w:val="24"/>
        </w:rPr>
        <w:t xml:space="preserve"> of your proposal</w:t>
      </w:r>
      <w:r w:rsidRPr="008214F6">
        <w:rPr>
          <w:rFonts w:ascii="Arial Unicode MS" w:eastAsia="Arial Unicode MS" w:hAnsi="Arial Unicode MS" w:cs="Arial Unicode MS"/>
          <w:sz w:val="24"/>
          <w:szCs w:val="24"/>
        </w:rPr>
        <w:t xml:space="preserve">, provide a summary that includes the: name </w:t>
      </w:r>
      <w:r w:rsidR="006A4390">
        <w:rPr>
          <w:rFonts w:ascii="Arial Unicode MS" w:eastAsia="Arial Unicode MS" w:hAnsi="Arial Unicode MS" w:cs="Arial Unicode MS"/>
          <w:sz w:val="24"/>
          <w:szCs w:val="24"/>
        </w:rPr>
        <w:t xml:space="preserve">of </w:t>
      </w:r>
      <w:r w:rsidRPr="008214F6">
        <w:rPr>
          <w:rFonts w:ascii="Arial Unicode MS" w:eastAsia="Arial Unicode MS" w:hAnsi="Arial Unicode MS" w:cs="Arial Unicode MS"/>
          <w:sz w:val="24"/>
          <w:szCs w:val="24"/>
        </w:rPr>
        <w:t>the lead applicant organization</w:t>
      </w:r>
      <w:r w:rsidR="006A4390">
        <w:rPr>
          <w:rFonts w:ascii="Arial Unicode MS" w:eastAsia="Arial Unicode MS" w:hAnsi="Arial Unicode MS" w:cs="Arial Unicode MS"/>
          <w:sz w:val="24"/>
          <w:szCs w:val="24"/>
        </w:rPr>
        <w:t>;</w:t>
      </w:r>
      <w:r w:rsidR="006A4390" w:rsidRPr="008214F6">
        <w:rPr>
          <w:rFonts w:ascii="Arial Unicode MS" w:eastAsia="Arial Unicode MS" w:hAnsi="Arial Unicode MS" w:cs="Arial Unicode MS"/>
          <w:sz w:val="24"/>
          <w:szCs w:val="24"/>
        </w:rPr>
        <w:t xml:space="preserve"> </w:t>
      </w:r>
      <w:r w:rsidRPr="008214F6">
        <w:rPr>
          <w:rFonts w:ascii="Arial Unicode MS" w:eastAsia="Arial Unicode MS" w:hAnsi="Arial Unicode MS" w:cs="Arial Unicode MS"/>
          <w:sz w:val="24"/>
          <w:szCs w:val="24"/>
        </w:rPr>
        <w:t xml:space="preserve">amount of IMLS funds requested and amount of funds provided as cost </w:t>
      </w:r>
      <w:r w:rsidRPr="008214F6">
        <w:rPr>
          <w:rFonts w:ascii="Arial Unicode MS" w:eastAsia="Arial Unicode MS" w:hAnsi="Arial Unicode MS" w:cs="Arial Unicode MS"/>
          <w:sz w:val="24"/>
          <w:szCs w:val="24"/>
        </w:rPr>
        <w:lastRenderedPageBreak/>
        <w:t>share (if required</w:t>
      </w:r>
      <w:r w:rsidR="006A4390" w:rsidRPr="008214F6">
        <w:rPr>
          <w:rFonts w:ascii="Arial Unicode MS" w:eastAsia="Arial Unicode MS" w:hAnsi="Arial Unicode MS" w:cs="Arial Unicode MS"/>
          <w:sz w:val="24"/>
          <w:szCs w:val="24"/>
        </w:rPr>
        <w:t>)</w:t>
      </w:r>
      <w:r w:rsidR="006A4390">
        <w:rPr>
          <w:rFonts w:ascii="Arial Unicode MS" w:eastAsia="Arial Unicode MS" w:hAnsi="Arial Unicode MS" w:cs="Arial Unicode MS"/>
          <w:sz w:val="24"/>
          <w:szCs w:val="24"/>
        </w:rPr>
        <w:t>;</w:t>
      </w:r>
      <w:r w:rsidR="006A4390" w:rsidRPr="008214F6">
        <w:rPr>
          <w:rFonts w:ascii="Arial Unicode MS" w:eastAsia="Arial Unicode MS" w:hAnsi="Arial Unicode MS" w:cs="Arial Unicode MS"/>
          <w:sz w:val="24"/>
          <w:szCs w:val="24"/>
        </w:rPr>
        <w:t xml:space="preserve"> </w:t>
      </w:r>
      <w:r w:rsidRPr="008214F6">
        <w:rPr>
          <w:rFonts w:ascii="Arial Unicode MS" w:eastAsia="Arial Unicode MS" w:hAnsi="Arial Unicode MS" w:cs="Arial Unicode MS"/>
          <w:sz w:val="24"/>
          <w:szCs w:val="24"/>
        </w:rPr>
        <w:t>partner organizations</w:t>
      </w:r>
      <w:r w:rsidR="006A4390">
        <w:rPr>
          <w:rFonts w:ascii="Arial Unicode MS" w:eastAsia="Arial Unicode MS" w:hAnsi="Arial Unicode MS" w:cs="Arial Unicode MS"/>
          <w:sz w:val="24"/>
          <w:szCs w:val="24"/>
        </w:rPr>
        <w:t>;</w:t>
      </w:r>
      <w:r w:rsidR="006A4390" w:rsidRPr="008214F6">
        <w:rPr>
          <w:rFonts w:ascii="Arial Unicode MS" w:eastAsia="Arial Unicode MS" w:hAnsi="Arial Unicode MS" w:cs="Arial Unicode MS"/>
          <w:sz w:val="24"/>
          <w:szCs w:val="24"/>
        </w:rPr>
        <w:t xml:space="preserve"> </w:t>
      </w:r>
      <w:r w:rsidRPr="008214F6">
        <w:rPr>
          <w:rFonts w:ascii="Arial Unicode MS" w:eastAsia="Arial Unicode MS" w:hAnsi="Arial Unicode MS" w:cs="Arial Unicode MS"/>
          <w:sz w:val="24"/>
          <w:szCs w:val="24"/>
        </w:rPr>
        <w:t>and main question, objective, or anticipated result of the project.</w:t>
      </w:r>
    </w:p>
    <w:p w14:paraId="423EB28C" w14:textId="1429BEAF" w:rsidR="008214F6" w:rsidRPr="008214F6" w:rsidRDefault="008214F6" w:rsidP="008214F6">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If your proposal is selected for funding, this document </w:t>
      </w:r>
      <w:r w:rsidR="000728C9">
        <w:rPr>
          <w:rFonts w:ascii="Arial Unicode MS" w:eastAsia="Arial Unicode MS" w:hAnsi="Arial Unicode MS" w:cs="Arial Unicode MS"/>
          <w:sz w:val="24"/>
          <w:szCs w:val="24"/>
        </w:rPr>
        <w:t>may</w:t>
      </w:r>
      <w:r w:rsidR="000728C9" w:rsidRPr="008214F6">
        <w:rPr>
          <w:rFonts w:ascii="Arial Unicode MS" w:eastAsia="Arial Unicode MS" w:hAnsi="Arial Unicode MS" w:cs="Arial Unicode MS"/>
          <w:sz w:val="24"/>
          <w:szCs w:val="24"/>
        </w:rPr>
        <w:t xml:space="preserve"> </w:t>
      </w:r>
      <w:r w:rsidRPr="008214F6">
        <w:rPr>
          <w:rFonts w:ascii="Arial Unicode MS" w:eastAsia="Arial Unicode MS" w:hAnsi="Arial Unicode MS" w:cs="Arial Unicode MS"/>
          <w:sz w:val="24"/>
          <w:szCs w:val="24"/>
        </w:rPr>
        <w:t xml:space="preserve">be published online. As such, it </w:t>
      </w:r>
      <w:r w:rsidR="000728C9">
        <w:rPr>
          <w:rFonts w:ascii="Arial Unicode MS" w:eastAsia="Arial Unicode MS" w:hAnsi="Arial Unicode MS" w:cs="Arial Unicode MS"/>
          <w:sz w:val="24"/>
          <w:szCs w:val="24"/>
        </w:rPr>
        <w:t>must</w:t>
      </w:r>
      <w:r w:rsidR="000728C9" w:rsidRPr="008214F6">
        <w:rPr>
          <w:rFonts w:ascii="Arial Unicode MS" w:eastAsia="Arial Unicode MS" w:hAnsi="Arial Unicode MS" w:cs="Arial Unicode MS"/>
          <w:sz w:val="24"/>
          <w:szCs w:val="24"/>
        </w:rPr>
        <w:t xml:space="preserve"> </w:t>
      </w:r>
      <w:r w:rsidRPr="008214F6">
        <w:rPr>
          <w:rFonts w:ascii="Arial Unicode MS" w:eastAsia="Arial Unicode MS" w:hAnsi="Arial Unicode MS" w:cs="Arial Unicode MS"/>
          <w:sz w:val="24"/>
          <w:szCs w:val="24"/>
        </w:rPr>
        <w:t>not include any sensitive or confidential information.</w:t>
      </w:r>
    </w:p>
    <w:p w14:paraId="55C22D8F" w14:textId="2A48A466" w:rsidR="00D4372C" w:rsidRPr="00BA4CD0" w:rsidRDefault="000359BA" w:rsidP="00A349D1">
      <w:pPr>
        <w:pStyle w:val="Heading4"/>
        <w:rPr>
          <w:rFonts w:ascii="Arial Unicode MS" w:eastAsia="Arial Unicode MS" w:hAnsi="Arial Unicode MS" w:cs="Arial Unicode MS"/>
          <w:b w:val="0"/>
          <w:sz w:val="24"/>
          <w:szCs w:val="24"/>
        </w:rPr>
      </w:pPr>
      <w:r>
        <w:rPr>
          <w:rFonts w:ascii="Arial Unicode MS" w:eastAsia="Arial Unicode MS" w:hAnsi="Arial Unicode MS" w:cs="Arial Unicode MS"/>
          <w:b w:val="0"/>
          <w:sz w:val="24"/>
          <w:szCs w:val="24"/>
        </w:rPr>
        <w:t xml:space="preserve">D2d. </w:t>
      </w:r>
      <w:r w:rsidR="00A7755F" w:rsidRPr="00BA4CD0">
        <w:rPr>
          <w:rFonts w:ascii="Arial Unicode MS" w:eastAsia="Arial Unicode MS" w:hAnsi="Arial Unicode MS" w:cs="Arial Unicode MS"/>
          <w:b w:val="0"/>
          <w:sz w:val="24"/>
          <w:szCs w:val="24"/>
        </w:rPr>
        <w:t>Who should I contact if I have questions while developing my proposal?</w:t>
      </w:r>
    </w:p>
    <w:p w14:paraId="155AB433" w14:textId="4E0CFA69" w:rsidR="00D4372C" w:rsidRDefault="00D4372C" w:rsidP="00D4372C">
      <w:pPr>
        <w:pStyle w:val="NormalWeb"/>
        <w:rPr>
          <w:rFonts w:ascii="Arial Unicode MS" w:eastAsia="Arial Unicode MS" w:hAnsi="Arial Unicode MS" w:cs="Arial Unicode MS"/>
        </w:rPr>
      </w:pPr>
      <w:r w:rsidRPr="00FE2D88">
        <w:rPr>
          <w:rFonts w:ascii="Arial Unicode MS" w:eastAsia="Arial Unicode MS" w:hAnsi="Arial Unicode MS" w:cs="Arial Unicode MS"/>
        </w:rPr>
        <w:t xml:space="preserve">Prior to submitting a preliminary proposal, applicants are encouraged to contact </w:t>
      </w:r>
      <w:r w:rsidR="00AE1044">
        <w:rPr>
          <w:rFonts w:ascii="Arial Unicode MS" w:eastAsia="Arial Unicode MS" w:hAnsi="Arial Unicode MS" w:cs="Arial Unicode MS"/>
        </w:rPr>
        <w:t xml:space="preserve">IMLS </w:t>
      </w:r>
      <w:r w:rsidRPr="00FE2D88">
        <w:rPr>
          <w:rFonts w:ascii="Arial Unicode MS" w:eastAsia="Arial Unicode MS" w:hAnsi="Arial Unicode MS" w:cs="Arial Unicode MS"/>
        </w:rPr>
        <w:t xml:space="preserve">program officers, who can offer </w:t>
      </w:r>
      <w:r w:rsidR="00C70E8E" w:rsidRPr="00FE2D88">
        <w:rPr>
          <w:rFonts w:ascii="Arial Unicode MS" w:eastAsia="Arial Unicode MS" w:hAnsi="Arial Unicode MS" w:cs="Arial Unicode MS"/>
        </w:rPr>
        <w:t xml:space="preserve">general information </w:t>
      </w:r>
      <w:r w:rsidRPr="00FE2D88">
        <w:rPr>
          <w:rFonts w:ascii="Arial Unicode MS" w:eastAsia="Arial Unicode MS" w:hAnsi="Arial Unicode MS" w:cs="Arial Unicode MS"/>
        </w:rPr>
        <w:t xml:space="preserve">about the </w:t>
      </w:r>
      <w:r w:rsidR="00A7755F" w:rsidRPr="00FE2D88">
        <w:rPr>
          <w:rFonts w:ascii="Arial Unicode MS" w:eastAsia="Arial Unicode MS" w:hAnsi="Arial Unicode MS" w:cs="Arial Unicode MS"/>
        </w:rPr>
        <w:t>Notice of Funding Opportunity</w:t>
      </w:r>
      <w:r w:rsidRPr="00FE2D88">
        <w:rPr>
          <w:rFonts w:ascii="Arial Unicode MS" w:eastAsia="Arial Unicode MS" w:hAnsi="Arial Unicode MS" w:cs="Arial Unicode MS"/>
        </w:rPr>
        <w:t xml:space="preserve"> and the review process. </w:t>
      </w:r>
      <w:r w:rsidR="00AE1044">
        <w:rPr>
          <w:rFonts w:ascii="Arial Unicode MS" w:eastAsia="Arial Unicode MS" w:hAnsi="Arial Unicode MS" w:cs="Arial Unicode MS"/>
        </w:rPr>
        <w:t>IMLS p</w:t>
      </w:r>
      <w:r w:rsidR="00A7755F" w:rsidRPr="00FE2D88">
        <w:rPr>
          <w:rFonts w:ascii="Arial Unicode MS" w:eastAsia="Arial Unicode MS" w:hAnsi="Arial Unicode MS" w:cs="Arial Unicode MS"/>
        </w:rPr>
        <w:t xml:space="preserve">rogram officer contact information is available </w:t>
      </w:r>
      <w:r w:rsidRPr="00FE2D88">
        <w:rPr>
          <w:rFonts w:ascii="Arial Unicode MS" w:eastAsia="Arial Unicode MS" w:hAnsi="Arial Unicode MS" w:cs="Arial Unicode MS"/>
        </w:rPr>
        <w:t>on the</w:t>
      </w:r>
      <w:hyperlink r:id="rId27" w:history="1">
        <w:r w:rsidRPr="005944AF">
          <w:rPr>
            <w:rStyle w:val="Hyperlink"/>
            <w:rFonts w:ascii="Arial Unicode MS" w:eastAsia="Arial Unicode MS" w:hAnsi="Arial Unicode MS"/>
            <w:color w:val="auto"/>
            <w:u w:val="none"/>
          </w:rPr>
          <w:t xml:space="preserve"> </w:t>
        </w:r>
        <w:r w:rsidRPr="00FE2D88">
          <w:rPr>
            <w:rStyle w:val="Hyperlink"/>
            <w:rFonts w:ascii="Arial Unicode MS" w:eastAsia="Arial Unicode MS" w:hAnsi="Arial Unicode MS" w:cs="Arial Unicode MS"/>
            <w:color w:val="auto"/>
          </w:rPr>
          <w:t>National Leadership Grants program page</w:t>
        </w:r>
      </w:hyperlink>
      <w:r w:rsidRPr="00FE2D88">
        <w:rPr>
          <w:rFonts w:ascii="Arial Unicode MS" w:eastAsia="Arial Unicode MS" w:hAnsi="Arial Unicode MS" w:cs="Arial Unicode MS"/>
        </w:rPr>
        <w:t xml:space="preserve">. </w:t>
      </w:r>
    </w:p>
    <w:p w14:paraId="1E65E303" w14:textId="3984745B" w:rsidR="000359BA" w:rsidRPr="00BA4CD0" w:rsidRDefault="000359BA" w:rsidP="000359BA">
      <w:pPr>
        <w:pStyle w:val="Heading3"/>
        <w:rPr>
          <w:rFonts w:ascii="Arial Unicode MS" w:eastAsia="Arial Unicode MS" w:hAnsi="Arial Unicode MS" w:cs="Arial Unicode MS"/>
          <w:color w:val="auto"/>
          <w:sz w:val="28"/>
          <w:szCs w:val="28"/>
          <w:lang w:val="en"/>
        </w:rPr>
      </w:pPr>
      <w:r w:rsidRPr="00973BE0">
        <w:rPr>
          <w:rFonts w:ascii="Arial Unicode MS" w:eastAsia="Arial Unicode MS" w:hAnsi="Arial Unicode MS" w:cs="Arial Unicode MS"/>
          <w:color w:val="auto"/>
          <w:sz w:val="28"/>
          <w:szCs w:val="28"/>
          <w:lang w:val="en"/>
        </w:rPr>
        <w:t>D3. What content and form is required to make a complete application for Part II</w:t>
      </w:r>
      <w:r w:rsidR="004E5056" w:rsidRPr="00973BE0">
        <w:rPr>
          <w:rFonts w:ascii="Arial Unicode MS" w:eastAsia="Arial Unicode MS" w:hAnsi="Arial Unicode MS" w:cs="Arial Unicode MS"/>
          <w:color w:val="auto"/>
          <w:sz w:val="28"/>
          <w:szCs w:val="28"/>
          <w:lang w:val="en"/>
        </w:rPr>
        <w:t xml:space="preserve"> (Invited Full Proposal)</w:t>
      </w:r>
      <w:r w:rsidRPr="00973BE0">
        <w:rPr>
          <w:rFonts w:ascii="Arial Unicode MS" w:eastAsia="Arial Unicode MS" w:hAnsi="Arial Unicode MS" w:cs="Arial Unicode MS"/>
          <w:color w:val="auto"/>
          <w:sz w:val="28"/>
          <w:szCs w:val="28"/>
          <w:lang w:val="en"/>
        </w:rPr>
        <w:t>?</w:t>
      </w:r>
      <w:r w:rsidRPr="00BA4CD0">
        <w:rPr>
          <w:rFonts w:ascii="Arial Unicode MS" w:eastAsia="Arial Unicode MS" w:hAnsi="Arial Unicode MS" w:cs="Arial Unicode MS"/>
          <w:color w:val="auto"/>
          <w:sz w:val="28"/>
          <w:szCs w:val="28"/>
          <w:lang w:val="en"/>
        </w:rPr>
        <w:t xml:space="preserve"> </w:t>
      </w:r>
    </w:p>
    <w:p w14:paraId="125B754B" w14:textId="573399DB" w:rsidR="00776E7E" w:rsidRPr="000359BA" w:rsidRDefault="00C82A4C" w:rsidP="00284BB5">
      <w:pPr>
        <w:pStyle w:val="Heading3"/>
        <w:rPr>
          <w:rFonts w:ascii="Arial Unicode MS" w:eastAsia="Arial Unicode MS" w:hAnsi="Arial Unicode MS" w:cs="Arial Unicode MS"/>
          <w:b w:val="0"/>
          <w:color w:val="auto"/>
          <w:sz w:val="24"/>
          <w:szCs w:val="24"/>
          <w:u w:val="single"/>
        </w:rPr>
      </w:pPr>
      <w:r w:rsidRPr="000359BA">
        <w:rPr>
          <w:rFonts w:ascii="Arial Unicode MS" w:eastAsia="Arial Unicode MS" w:hAnsi="Arial Unicode MS" w:cs="Arial Unicode MS"/>
          <w:b w:val="0"/>
          <w:color w:val="auto"/>
          <w:sz w:val="24"/>
          <w:szCs w:val="24"/>
          <w:u w:val="single"/>
        </w:rPr>
        <w:t xml:space="preserve">Part II: </w:t>
      </w:r>
      <w:r w:rsidR="00CA7569" w:rsidRPr="000359BA">
        <w:rPr>
          <w:rFonts w:ascii="Arial Unicode MS" w:eastAsia="Arial Unicode MS" w:hAnsi="Arial Unicode MS" w:cs="Arial Unicode MS"/>
          <w:b w:val="0"/>
          <w:color w:val="auto"/>
          <w:sz w:val="24"/>
          <w:szCs w:val="24"/>
          <w:u w:val="single"/>
        </w:rPr>
        <w:t xml:space="preserve">Components of </w:t>
      </w:r>
      <w:r w:rsidRPr="000359BA">
        <w:rPr>
          <w:rFonts w:ascii="Arial Unicode MS" w:eastAsia="Arial Unicode MS" w:hAnsi="Arial Unicode MS" w:cs="Arial Unicode MS"/>
          <w:b w:val="0"/>
          <w:color w:val="auto"/>
          <w:sz w:val="24"/>
          <w:szCs w:val="24"/>
          <w:u w:val="single"/>
        </w:rPr>
        <w:t>Full Proposal</w:t>
      </w:r>
      <w:r w:rsidR="00CA7569" w:rsidRPr="000359BA">
        <w:rPr>
          <w:rFonts w:ascii="Arial Unicode MS" w:eastAsia="Arial Unicode MS" w:hAnsi="Arial Unicode MS" w:cs="Arial Unicode MS"/>
          <w:b w:val="0"/>
          <w:color w:val="auto"/>
          <w:sz w:val="24"/>
          <w:szCs w:val="24"/>
          <w:u w:val="single"/>
        </w:rPr>
        <w:t>s</w:t>
      </w:r>
      <w:r w:rsidRPr="000359BA">
        <w:rPr>
          <w:rFonts w:ascii="Arial Unicode MS" w:eastAsia="Arial Unicode MS" w:hAnsi="Arial Unicode MS" w:cs="Arial Unicode MS"/>
          <w:b w:val="0"/>
          <w:color w:val="auto"/>
          <w:sz w:val="24"/>
          <w:szCs w:val="24"/>
          <w:u w:val="single"/>
        </w:rPr>
        <w:t xml:space="preserve"> </w:t>
      </w:r>
    </w:p>
    <w:p w14:paraId="6B301E37" w14:textId="097BF526" w:rsidR="00B941F2" w:rsidRPr="00FE2D88" w:rsidRDefault="00B941F2" w:rsidP="00776E7E">
      <w:pPr>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If you are invited to submit a Full Proposal you must submit a complete application by</w:t>
      </w:r>
      <w:r w:rsidR="003F0ABF" w:rsidRPr="00FE2D88">
        <w:rPr>
          <w:rFonts w:ascii="Arial Unicode MS" w:eastAsia="Arial Unicode MS" w:hAnsi="Arial Unicode MS" w:cs="Arial Unicode MS"/>
          <w:sz w:val="24"/>
          <w:szCs w:val="24"/>
        </w:rPr>
        <w:t xml:space="preserve"> </w:t>
      </w:r>
      <w:r w:rsidR="00FF2D73">
        <w:rPr>
          <w:rFonts w:ascii="Arial Unicode MS" w:eastAsia="Arial Unicode MS" w:hAnsi="Arial Unicode MS" w:cs="Arial Unicode MS"/>
          <w:sz w:val="24"/>
          <w:szCs w:val="24"/>
        </w:rPr>
        <w:t xml:space="preserve">11:59 p.m. U.S. Eastern Time on </w:t>
      </w:r>
      <w:r w:rsidRPr="00FE2D88">
        <w:rPr>
          <w:rFonts w:ascii="Arial Unicode MS" w:eastAsia="Arial Unicode MS" w:hAnsi="Arial Unicode MS" w:cs="Arial Unicode MS"/>
          <w:sz w:val="24"/>
          <w:szCs w:val="24"/>
        </w:rPr>
        <w:t>J</w:t>
      </w:r>
      <w:r w:rsidR="0015121B" w:rsidRPr="00FE2D88">
        <w:rPr>
          <w:rFonts w:ascii="Arial Unicode MS" w:eastAsia="Arial Unicode MS" w:hAnsi="Arial Unicode MS" w:cs="Arial Unicode MS"/>
          <w:sz w:val="24"/>
          <w:szCs w:val="24"/>
        </w:rPr>
        <w:t xml:space="preserve">anuary </w:t>
      </w:r>
      <w:r w:rsidR="009917EF">
        <w:rPr>
          <w:rFonts w:ascii="Arial Unicode MS" w:eastAsia="Arial Unicode MS" w:hAnsi="Arial Unicode MS" w:cs="Arial Unicode MS"/>
          <w:sz w:val="24"/>
          <w:szCs w:val="24"/>
        </w:rPr>
        <w:t>1</w:t>
      </w:r>
      <w:r w:rsidR="009C11E3">
        <w:rPr>
          <w:rFonts w:ascii="Arial Unicode MS" w:eastAsia="Arial Unicode MS" w:hAnsi="Arial Unicode MS" w:cs="Arial Unicode MS"/>
          <w:sz w:val="24"/>
          <w:szCs w:val="24"/>
        </w:rPr>
        <w:t>6</w:t>
      </w:r>
      <w:r w:rsidR="00247AB0">
        <w:rPr>
          <w:rFonts w:ascii="Arial Unicode MS" w:eastAsia="Arial Unicode MS" w:hAnsi="Arial Unicode MS" w:cs="Arial Unicode MS"/>
          <w:sz w:val="24"/>
          <w:szCs w:val="24"/>
        </w:rPr>
        <w:t>,</w:t>
      </w:r>
      <w:r w:rsidRPr="00FE2D88">
        <w:rPr>
          <w:rFonts w:ascii="Arial Unicode MS" w:eastAsia="Arial Unicode MS" w:hAnsi="Arial Unicode MS" w:cs="Arial Unicode MS"/>
          <w:sz w:val="24"/>
          <w:szCs w:val="24"/>
        </w:rPr>
        <w:t xml:space="preserve"> 201</w:t>
      </w:r>
      <w:r w:rsidR="005309A5">
        <w:rPr>
          <w:rFonts w:ascii="Arial Unicode MS" w:eastAsia="Arial Unicode MS" w:hAnsi="Arial Unicode MS" w:cs="Arial Unicode MS"/>
          <w:sz w:val="24"/>
          <w:szCs w:val="24"/>
        </w:rPr>
        <w:t>8</w:t>
      </w:r>
      <w:r w:rsidRPr="00FE2D88">
        <w:rPr>
          <w:rFonts w:ascii="Arial Unicode MS" w:eastAsia="Arial Unicode MS" w:hAnsi="Arial Unicode MS" w:cs="Arial Unicode MS"/>
          <w:sz w:val="24"/>
          <w:szCs w:val="24"/>
        </w:rPr>
        <w:t xml:space="preserve">. We make grants only to eligible applicants that submit complete Full Proposal applications through Grants.gov, on or before </w:t>
      </w:r>
      <w:r w:rsidR="000E341C">
        <w:rPr>
          <w:rFonts w:ascii="Arial Unicode MS" w:eastAsia="Arial Unicode MS" w:hAnsi="Arial Unicode MS" w:cs="Arial Unicode MS"/>
          <w:sz w:val="24"/>
          <w:szCs w:val="24"/>
        </w:rPr>
        <w:t>this</w:t>
      </w:r>
      <w:r w:rsidR="000E341C" w:rsidRPr="00FE2D88">
        <w:rPr>
          <w:rFonts w:ascii="Arial Unicode MS" w:eastAsia="Arial Unicode MS" w:hAnsi="Arial Unicode MS" w:cs="Arial Unicode MS"/>
          <w:sz w:val="24"/>
          <w:szCs w:val="24"/>
        </w:rPr>
        <w:t xml:space="preserve"> </w:t>
      </w:r>
      <w:r w:rsidRPr="00FE2D88">
        <w:rPr>
          <w:rFonts w:ascii="Arial Unicode MS" w:eastAsia="Arial Unicode MS" w:hAnsi="Arial Unicode MS" w:cs="Arial Unicode MS"/>
          <w:sz w:val="24"/>
          <w:szCs w:val="24"/>
        </w:rPr>
        <w:t>deadline. Complete applications will be accepted only from applicants who have submitted Preliminary Proposals and have been invited to submit a Full Proposal.</w:t>
      </w:r>
    </w:p>
    <w:p w14:paraId="59AF7C83" w14:textId="7D94F979" w:rsidR="00776E7E" w:rsidRDefault="00776E7E" w:rsidP="00776E7E">
      <w:pPr>
        <w:rPr>
          <w:rFonts w:ascii="Arial Unicode MS" w:eastAsia="Arial Unicode MS" w:hAnsi="Arial Unicode MS" w:cs="Arial Unicode MS"/>
          <w:sz w:val="24"/>
          <w:szCs w:val="24"/>
        </w:rPr>
      </w:pPr>
      <w:r w:rsidRPr="000A084B">
        <w:rPr>
          <w:rFonts w:ascii="Arial Unicode MS" w:eastAsia="Arial Unicode MS" w:hAnsi="Arial Unicode MS" w:cs="Arial Unicode MS"/>
          <w:sz w:val="24"/>
          <w:szCs w:val="24"/>
        </w:rPr>
        <w:t xml:space="preserve">The Table of Application Components below will help you prepare a complete application. You will find links to more information and instructions for each application component in the table. Applications missing any Required Documents or Conditionally Required Documents from this list will be considered incomplete and will be rejected from further </w:t>
      </w:r>
      <w:r w:rsidR="00445A51" w:rsidRPr="000A084B">
        <w:rPr>
          <w:rFonts w:ascii="Arial Unicode MS" w:eastAsia="Arial Unicode MS" w:hAnsi="Arial Unicode MS" w:cs="Arial Unicode MS"/>
          <w:sz w:val="24"/>
          <w:szCs w:val="24"/>
        </w:rPr>
        <w:t>c</w:t>
      </w:r>
      <w:r w:rsidRPr="000A084B">
        <w:rPr>
          <w:rFonts w:ascii="Arial Unicode MS" w:eastAsia="Arial Unicode MS" w:hAnsi="Arial Unicode MS" w:cs="Arial Unicode MS"/>
          <w:sz w:val="24"/>
          <w:szCs w:val="24"/>
        </w:rPr>
        <w:t>onsideration.</w:t>
      </w:r>
      <w:r w:rsidR="00445A51" w:rsidRPr="00FE2D88">
        <w:rPr>
          <w:rFonts w:ascii="Arial Unicode MS" w:eastAsia="Arial Unicode MS" w:hAnsi="Arial Unicode MS" w:cs="Arial Unicode MS"/>
          <w:sz w:val="24"/>
          <w:szCs w:val="24"/>
        </w:rPr>
        <w:t xml:space="preserve"> </w:t>
      </w:r>
    </w:p>
    <w:p w14:paraId="00DA0CE5" w14:textId="77777777" w:rsidR="00B147FA" w:rsidRPr="00FE2D88" w:rsidRDefault="00B147FA" w:rsidP="00776E7E">
      <w:pPr>
        <w:rPr>
          <w:rFonts w:ascii="Arial Unicode MS" w:eastAsia="Arial Unicode MS" w:hAnsi="Arial Unicode MS" w:cs="Arial Unicode MS"/>
        </w:rPr>
      </w:pPr>
    </w:p>
    <w:p w14:paraId="3C488542" w14:textId="044ABF6D" w:rsidR="00776E7E" w:rsidRDefault="000359BA" w:rsidP="00284BB5">
      <w:pPr>
        <w:pStyle w:val="Heading4"/>
        <w:rPr>
          <w:rFonts w:ascii="Arial Unicode MS" w:eastAsia="Arial Unicode MS" w:hAnsi="Arial Unicode MS" w:cs="Arial Unicode MS"/>
          <w:b w:val="0"/>
          <w:sz w:val="24"/>
          <w:szCs w:val="24"/>
          <w:lang w:val="en"/>
        </w:rPr>
      </w:pPr>
      <w:r w:rsidRPr="00973BE0">
        <w:rPr>
          <w:rFonts w:ascii="Arial Unicode MS" w:eastAsia="Arial Unicode MS" w:hAnsi="Arial Unicode MS" w:cs="Arial Unicode MS"/>
          <w:b w:val="0"/>
          <w:sz w:val="24"/>
          <w:szCs w:val="24"/>
          <w:lang w:val="en"/>
        </w:rPr>
        <w:t>D3</w:t>
      </w:r>
      <w:r w:rsidR="00776E7E" w:rsidRPr="00973BE0">
        <w:rPr>
          <w:rFonts w:ascii="Arial Unicode MS" w:eastAsia="Arial Unicode MS" w:hAnsi="Arial Unicode MS" w:cs="Arial Unicode MS"/>
          <w:b w:val="0"/>
          <w:sz w:val="24"/>
          <w:szCs w:val="24"/>
          <w:lang w:val="en"/>
        </w:rPr>
        <w:t>a. Table of Application Components</w:t>
      </w:r>
    </w:p>
    <w:p w14:paraId="43B7E507" w14:textId="77777777" w:rsidR="00B147FA" w:rsidRPr="000359BA" w:rsidRDefault="00B147FA" w:rsidP="00284BB5">
      <w:pPr>
        <w:pStyle w:val="Heading4"/>
        <w:rPr>
          <w:rFonts w:ascii="Arial Unicode MS" w:eastAsia="Arial Unicode MS" w:hAnsi="Arial Unicode MS" w:cs="Arial Unicode MS"/>
          <w:b w:val="0"/>
          <w:sz w:val="24"/>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651"/>
        <w:gridCol w:w="1561"/>
        <w:gridCol w:w="4132"/>
      </w:tblGrid>
      <w:tr w:rsidR="00040117" w:rsidRPr="00FE2D88" w14:paraId="0B44A955" w14:textId="77777777" w:rsidTr="002503E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3122DBA" w14:textId="60E8A059"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b/>
                <w:bCs/>
                <w:sz w:val="24"/>
                <w:szCs w:val="24"/>
                <w:shd w:val="clear" w:color="auto" w:fill="FFFFFF"/>
              </w:rPr>
              <w:lastRenderedPageBreak/>
              <w:t>Component</w:t>
            </w:r>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B70F231"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b/>
                <w:bCs/>
                <w:sz w:val="24"/>
                <w:szCs w:val="24"/>
                <w:shd w:val="clear" w:color="auto" w:fill="FFFFFF"/>
              </w:rPr>
              <w:t>Format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7080F6C"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b/>
                <w:bCs/>
                <w:sz w:val="24"/>
                <w:szCs w:val="24"/>
                <w:shd w:val="clear" w:color="auto" w:fill="FFFFFF"/>
              </w:rPr>
              <w:t>File name to use</w:t>
            </w:r>
          </w:p>
        </w:tc>
      </w:tr>
      <w:tr w:rsidR="00040117" w:rsidRPr="00FE2D88" w14:paraId="5D85B49F" w14:textId="77777777" w:rsidTr="00A349D1">
        <w:trPr>
          <w:tblCellSpacing w:w="0" w:type="dxa"/>
        </w:trPr>
        <w:tc>
          <w:tcPr>
            <w:tcW w:w="9344" w:type="dxa"/>
            <w:gridSpan w:val="3"/>
            <w:tcBorders>
              <w:top w:val="outset" w:sz="6" w:space="0" w:color="auto"/>
              <w:left w:val="outset" w:sz="6" w:space="0" w:color="auto"/>
              <w:bottom w:val="single" w:sz="4" w:space="0" w:color="auto"/>
              <w:right w:val="outset" w:sz="6" w:space="0" w:color="auto"/>
            </w:tcBorders>
            <w:tcMar>
              <w:top w:w="60" w:type="dxa"/>
              <w:left w:w="150" w:type="dxa"/>
              <w:bottom w:w="60" w:type="dxa"/>
              <w:right w:w="150" w:type="dxa"/>
            </w:tcMar>
            <w:vAlign w:val="center"/>
            <w:hideMark/>
          </w:tcPr>
          <w:p w14:paraId="6420E889" w14:textId="77777777" w:rsidR="00DC1849" w:rsidRPr="00F837E5" w:rsidRDefault="00DC1849" w:rsidP="003934B8">
            <w:pPr>
              <w:spacing w:after="360" w:line="240" w:lineRule="auto"/>
              <w:jc w:val="center"/>
              <w:rPr>
                <w:rFonts w:ascii="Arial Unicode MS" w:eastAsia="Arial Unicode MS" w:hAnsi="Arial Unicode MS" w:cs="Arial Unicode MS"/>
                <w:sz w:val="24"/>
                <w:szCs w:val="24"/>
              </w:rPr>
            </w:pPr>
            <w:r w:rsidRPr="00F837E5">
              <w:rPr>
                <w:rFonts w:ascii="Arial Unicode MS" w:eastAsia="Arial Unicode MS" w:hAnsi="Arial Unicode MS" w:cs="Arial Unicode MS"/>
                <w:b/>
                <w:bCs/>
                <w:sz w:val="24"/>
                <w:szCs w:val="24"/>
                <w:shd w:val="clear" w:color="auto" w:fill="FFFFFF"/>
              </w:rPr>
              <w:t>Required Documents</w:t>
            </w:r>
          </w:p>
        </w:tc>
      </w:tr>
      <w:tr w:rsidR="00040117" w:rsidRPr="00FE2D88" w14:paraId="318D364D" w14:textId="77777777" w:rsidTr="002503E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D6F2455" w14:textId="5EB656CA" w:rsidR="00DC1849" w:rsidRPr="00963D90" w:rsidRDefault="00B147FA" w:rsidP="00B6137E">
            <w:pPr>
              <w:pStyle w:val="ListParagraph"/>
              <w:numPr>
                <w:ilvl w:val="0"/>
                <w:numId w:val="45"/>
              </w:numPr>
              <w:spacing w:after="360" w:line="240" w:lineRule="auto"/>
              <w:rPr>
                <w:rFonts w:ascii="Arial Unicode MS" w:eastAsia="Arial Unicode MS" w:hAnsi="Arial Unicode MS" w:cs="Arial Unicode MS"/>
                <w:sz w:val="24"/>
                <w:szCs w:val="24"/>
              </w:rPr>
            </w:pPr>
            <w:hyperlink r:id="rId28" w:anchor="doclet-59" w:history="1">
              <w:r w:rsidR="00DC1849" w:rsidRPr="00963D90">
                <w:rPr>
                  <w:rFonts w:ascii="Arial Unicode MS" w:eastAsia="Arial Unicode MS" w:hAnsi="Arial Unicode MS" w:cs="Arial Unicode MS"/>
                  <w:sz w:val="24"/>
                  <w:szCs w:val="24"/>
                  <w:u w:val="single"/>
                  <w:shd w:val="clear" w:color="auto" w:fill="FFFFFF"/>
                </w:rPr>
                <w:t xml:space="preserve">The Application for Federal </w:t>
              </w:r>
              <w:r w:rsidR="00A560E4" w:rsidRPr="00963D90">
                <w:rPr>
                  <w:rFonts w:ascii="Arial Unicode MS" w:eastAsia="Arial Unicode MS" w:hAnsi="Arial Unicode MS" w:cs="Arial Unicode MS"/>
                  <w:sz w:val="24"/>
                  <w:szCs w:val="24"/>
                  <w:u w:val="single"/>
                  <w:shd w:val="clear" w:color="auto" w:fill="FFFFFF"/>
                </w:rPr>
                <w:t xml:space="preserve">Domestic </w:t>
              </w:r>
              <w:r w:rsidR="00DC1849" w:rsidRPr="00490FF2">
                <w:rPr>
                  <w:rFonts w:ascii="Arial Unicode MS" w:eastAsia="Arial Unicode MS" w:hAnsi="Arial Unicode MS" w:cs="Arial Unicode MS"/>
                  <w:sz w:val="24"/>
                  <w:szCs w:val="24"/>
                  <w:u w:val="single"/>
                  <w:shd w:val="clear" w:color="auto" w:fill="FFFFFF"/>
                </w:rPr>
                <w:t>Assistance/Short Organizational Form (SF-424S)</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BD1B249"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Grants.gov form</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6B17975"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n/a</w:t>
            </w:r>
          </w:p>
        </w:tc>
      </w:tr>
      <w:tr w:rsidR="00040117" w:rsidRPr="00FE2D88" w14:paraId="5ECA03D1" w14:textId="77777777" w:rsidTr="002503E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168F5AD" w14:textId="73EF97F3" w:rsidR="00DC1849" w:rsidRPr="00490FF2" w:rsidRDefault="00B147FA" w:rsidP="00B6137E">
            <w:pPr>
              <w:pStyle w:val="ListParagraph"/>
              <w:numPr>
                <w:ilvl w:val="0"/>
                <w:numId w:val="45"/>
              </w:numPr>
              <w:spacing w:after="360" w:line="240" w:lineRule="auto"/>
              <w:rPr>
                <w:rFonts w:ascii="Arial Unicode MS" w:eastAsia="Arial Unicode MS" w:hAnsi="Arial Unicode MS" w:cs="Arial Unicode MS"/>
                <w:sz w:val="24"/>
                <w:szCs w:val="24"/>
              </w:rPr>
            </w:pPr>
            <w:hyperlink r:id="rId29" w:anchor="doclet-66" w:history="1">
              <w:r w:rsidR="00DC1849" w:rsidRPr="00963D90">
                <w:rPr>
                  <w:rFonts w:ascii="Arial Unicode MS" w:eastAsia="Arial Unicode MS" w:hAnsi="Arial Unicode MS" w:cs="Arial Unicode MS"/>
                  <w:sz w:val="24"/>
                  <w:szCs w:val="24"/>
                  <w:u w:val="single"/>
                </w:rPr>
                <w:t>Abstract (one page max.)</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2A5AF30" w14:textId="75EB63E5"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93E86E7"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Abstract.pdf</w:t>
            </w:r>
          </w:p>
        </w:tc>
      </w:tr>
      <w:tr w:rsidR="00040117" w:rsidRPr="00FE2D88" w14:paraId="5BB5442C" w14:textId="77777777" w:rsidTr="002503E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70146BD" w14:textId="1A7FE04D" w:rsidR="00DC1849" w:rsidRPr="00490FF2" w:rsidRDefault="00B147FA" w:rsidP="00B6137E">
            <w:pPr>
              <w:pStyle w:val="ListParagraph"/>
              <w:numPr>
                <w:ilvl w:val="0"/>
                <w:numId w:val="45"/>
              </w:numPr>
              <w:spacing w:after="360" w:line="240" w:lineRule="auto"/>
              <w:rPr>
                <w:rFonts w:ascii="Arial Unicode MS" w:eastAsia="Arial Unicode MS" w:hAnsi="Arial Unicode MS" w:cs="Arial Unicode MS"/>
                <w:sz w:val="24"/>
                <w:szCs w:val="24"/>
              </w:rPr>
            </w:pPr>
            <w:hyperlink r:id="rId30" w:anchor="doclet-94" w:history="1">
              <w:r w:rsidR="00DC1849" w:rsidRPr="00490FF2">
                <w:rPr>
                  <w:rFonts w:ascii="Arial Unicode MS" w:eastAsia="Arial Unicode MS" w:hAnsi="Arial Unicode MS" w:cs="Arial Unicode MS"/>
                  <w:sz w:val="24"/>
                  <w:szCs w:val="24"/>
                  <w:u w:val="single"/>
                  <w:shd w:val="clear" w:color="auto" w:fill="FFFFFF"/>
                </w:rPr>
                <w:t>IMLS Program Information Sheet</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7038405"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IMLS PDF form</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CEC98F8"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Programinfo.pdf</w:t>
            </w:r>
          </w:p>
        </w:tc>
      </w:tr>
      <w:tr w:rsidR="00040117" w:rsidRPr="00FE2D88" w14:paraId="20E3F069" w14:textId="77777777" w:rsidTr="002503E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4054345" w14:textId="6B9A933D" w:rsidR="00DC1849" w:rsidRPr="00490FF2" w:rsidRDefault="00B147FA" w:rsidP="00B6137E">
            <w:pPr>
              <w:pStyle w:val="ListParagraph"/>
              <w:numPr>
                <w:ilvl w:val="0"/>
                <w:numId w:val="45"/>
              </w:numPr>
              <w:spacing w:after="360" w:line="240" w:lineRule="auto"/>
              <w:rPr>
                <w:rFonts w:ascii="Arial Unicode MS" w:eastAsia="Arial Unicode MS" w:hAnsi="Arial Unicode MS" w:cs="Arial Unicode MS"/>
                <w:sz w:val="24"/>
                <w:szCs w:val="24"/>
              </w:rPr>
            </w:pPr>
            <w:hyperlink r:id="rId31" w:anchor="doclet-121" w:history="1">
              <w:r w:rsidR="00DC1849" w:rsidRPr="00490FF2">
                <w:rPr>
                  <w:rFonts w:ascii="Arial Unicode MS" w:eastAsia="Arial Unicode MS" w:hAnsi="Arial Unicode MS" w:cs="Arial Unicode MS"/>
                  <w:sz w:val="24"/>
                  <w:szCs w:val="24"/>
                  <w:u w:val="single"/>
                  <w:shd w:val="clear" w:color="auto" w:fill="FFFFFF"/>
                </w:rPr>
                <w:t>Organizational Profile (one page max.)</w:t>
              </w:r>
            </w:hyperlink>
            <w:hyperlink r:id="rId32" w:anchor="doclet-121" w:history="1">
              <w:r w:rsidR="00DC1849" w:rsidRPr="00490FF2">
                <w:rPr>
                  <w:rFonts w:ascii="Arial Unicode MS" w:eastAsia="Arial Unicode MS" w:hAnsi="Arial Unicode MS" w:cs="Arial Unicode MS"/>
                  <w:sz w:val="24"/>
                  <w:szCs w:val="24"/>
                  <w:u w:val="single"/>
                  <w:shd w:val="clear" w:color="auto" w:fill="FFFFFF"/>
                </w:rPr>
                <w:t xml:space="preserve"> </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8F28E7F"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C519593"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Organizationalprofile.pdf</w:t>
            </w:r>
          </w:p>
        </w:tc>
      </w:tr>
      <w:tr w:rsidR="00040117" w:rsidRPr="00FE2D88" w14:paraId="4498DB7E" w14:textId="77777777" w:rsidTr="002503E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38AB4F9" w14:textId="0A840787" w:rsidR="00E77F5C" w:rsidRPr="0080254F" w:rsidRDefault="00B147FA" w:rsidP="00B6137E">
            <w:pPr>
              <w:pStyle w:val="ListParagraph"/>
              <w:numPr>
                <w:ilvl w:val="0"/>
                <w:numId w:val="45"/>
              </w:numPr>
              <w:spacing w:after="360" w:line="240" w:lineRule="auto"/>
              <w:rPr>
                <w:rFonts w:ascii="Arial Unicode MS" w:eastAsia="Arial Unicode MS" w:hAnsi="Arial Unicode MS" w:cs="Arial Unicode MS"/>
                <w:sz w:val="24"/>
                <w:szCs w:val="24"/>
              </w:rPr>
            </w:pPr>
            <w:hyperlink r:id="rId33" w:anchor="doclet-67" w:history="1">
              <w:r w:rsidR="00DC1849" w:rsidRPr="0080254F">
                <w:rPr>
                  <w:rFonts w:ascii="Arial Unicode MS" w:eastAsia="Arial Unicode MS" w:hAnsi="Arial Unicode MS" w:cs="Arial Unicode MS"/>
                  <w:sz w:val="24"/>
                  <w:szCs w:val="24"/>
                  <w:u w:val="single"/>
                  <w:shd w:val="clear" w:color="auto" w:fill="FFFFFF"/>
                </w:rPr>
                <w:t>Narrative (ten pages max.)</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B4DA393"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C89268D"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Narrative.pdf</w:t>
            </w:r>
          </w:p>
        </w:tc>
      </w:tr>
      <w:tr w:rsidR="00040117" w:rsidRPr="00FE2D88" w14:paraId="2284D989" w14:textId="77777777" w:rsidTr="002503E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7295CAC" w14:textId="356F7ADC" w:rsidR="00DC1849" w:rsidRPr="0080254F" w:rsidRDefault="00B147FA" w:rsidP="00B6137E">
            <w:pPr>
              <w:pStyle w:val="ListParagraph"/>
              <w:numPr>
                <w:ilvl w:val="0"/>
                <w:numId w:val="45"/>
              </w:numPr>
              <w:spacing w:after="360" w:line="240" w:lineRule="auto"/>
              <w:rPr>
                <w:rFonts w:ascii="Arial Unicode MS" w:eastAsia="Arial Unicode MS" w:hAnsi="Arial Unicode MS" w:cs="Arial Unicode MS"/>
                <w:sz w:val="24"/>
                <w:szCs w:val="24"/>
              </w:rPr>
            </w:pPr>
            <w:hyperlink r:id="rId34" w:anchor="doclet-68" w:history="1">
              <w:r w:rsidR="00DC1849" w:rsidRPr="0080254F">
                <w:rPr>
                  <w:rFonts w:ascii="Arial Unicode MS" w:eastAsia="Arial Unicode MS" w:hAnsi="Arial Unicode MS" w:cs="Arial Unicode MS"/>
                  <w:sz w:val="24"/>
                  <w:szCs w:val="24"/>
                  <w:u w:val="single"/>
                  <w:shd w:val="clear" w:color="auto" w:fill="FFFFFF"/>
                </w:rPr>
                <w:t>Schedule of Completion (one page per year max.)</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8D4FB8A"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DC2BACB"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Scheduleofcompletion.pdf</w:t>
            </w:r>
          </w:p>
        </w:tc>
      </w:tr>
      <w:tr w:rsidR="00040117" w:rsidRPr="00FE2D88" w14:paraId="3B9B89E7" w14:textId="77777777" w:rsidTr="002503E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D9A23CD" w14:textId="65E3F747" w:rsidR="00DC1849" w:rsidRPr="004A7BFE" w:rsidRDefault="00B147FA" w:rsidP="00B6137E">
            <w:pPr>
              <w:pStyle w:val="ListParagraph"/>
              <w:numPr>
                <w:ilvl w:val="0"/>
                <w:numId w:val="45"/>
              </w:numPr>
              <w:spacing w:after="360" w:line="240" w:lineRule="auto"/>
              <w:rPr>
                <w:rFonts w:ascii="Arial Unicode MS" w:eastAsia="Arial Unicode MS" w:hAnsi="Arial Unicode MS" w:cs="Arial Unicode MS"/>
                <w:sz w:val="24"/>
                <w:szCs w:val="24"/>
              </w:rPr>
            </w:pPr>
            <w:hyperlink r:id="rId35" w:tgtFrame="_blank" w:history="1">
              <w:r w:rsidR="00DC1849" w:rsidRPr="004A7BFE">
                <w:rPr>
                  <w:rFonts w:ascii="Arial Unicode MS" w:eastAsia="Arial Unicode MS" w:hAnsi="Arial Unicode MS" w:cs="Arial Unicode MS"/>
                  <w:sz w:val="24"/>
                  <w:szCs w:val="24"/>
                  <w:u w:val="single"/>
                  <w:shd w:val="clear" w:color="auto" w:fill="FFFFFF"/>
                </w:rPr>
                <w:t>IMLS Budget Form</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D5C50CD"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IMLS PDF form</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994C6CD"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Budget.pdf</w:t>
            </w:r>
          </w:p>
        </w:tc>
      </w:tr>
      <w:tr w:rsidR="00040117" w:rsidRPr="00FE2D88" w14:paraId="5D53EF3E" w14:textId="77777777" w:rsidTr="002503E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9063E2E" w14:textId="4B858964" w:rsidR="00DC1849" w:rsidRPr="004A7BFE" w:rsidRDefault="00B147FA" w:rsidP="00B6137E">
            <w:pPr>
              <w:pStyle w:val="ListParagraph"/>
              <w:numPr>
                <w:ilvl w:val="0"/>
                <w:numId w:val="45"/>
              </w:numPr>
              <w:spacing w:after="360" w:line="240" w:lineRule="auto"/>
              <w:rPr>
                <w:rFonts w:ascii="Arial Unicode MS" w:eastAsia="Arial Unicode MS" w:hAnsi="Arial Unicode MS" w:cs="Arial Unicode MS"/>
                <w:sz w:val="24"/>
                <w:szCs w:val="24"/>
              </w:rPr>
            </w:pPr>
            <w:hyperlink r:id="rId36" w:anchor="doclet-85" w:history="1">
              <w:r w:rsidR="00DC1849" w:rsidRPr="004A7BFE">
                <w:rPr>
                  <w:rFonts w:ascii="Arial Unicode MS" w:eastAsia="Arial Unicode MS" w:hAnsi="Arial Unicode MS" w:cs="Arial Unicode MS"/>
                  <w:sz w:val="24"/>
                  <w:szCs w:val="24"/>
                  <w:u w:val="single"/>
                  <w:shd w:val="clear" w:color="auto" w:fill="FFFFFF"/>
                </w:rPr>
                <w:t>Budget Justification</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F8C4DB1"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48D571E"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Budgetjustification.pdf</w:t>
            </w:r>
          </w:p>
        </w:tc>
      </w:tr>
      <w:tr w:rsidR="00040117" w:rsidRPr="00FE2D88" w14:paraId="195FBCBB" w14:textId="77777777" w:rsidTr="002503E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80DF317" w14:textId="7C881A80" w:rsidR="00DC1849" w:rsidRPr="004A7BFE" w:rsidRDefault="00B147FA" w:rsidP="00B6137E">
            <w:pPr>
              <w:pStyle w:val="ListParagraph"/>
              <w:numPr>
                <w:ilvl w:val="0"/>
                <w:numId w:val="45"/>
              </w:numPr>
              <w:spacing w:after="360" w:line="240" w:lineRule="auto"/>
              <w:rPr>
                <w:rFonts w:ascii="Arial Unicode MS" w:eastAsia="Arial Unicode MS" w:hAnsi="Arial Unicode MS" w:cs="Arial Unicode MS"/>
                <w:sz w:val="24"/>
                <w:szCs w:val="24"/>
              </w:rPr>
            </w:pPr>
            <w:hyperlink r:id="rId37" w:anchor="doclet-77" w:history="1">
              <w:r w:rsidR="00DC1849" w:rsidRPr="004A7BFE">
                <w:rPr>
                  <w:rFonts w:ascii="Arial Unicode MS" w:eastAsia="Arial Unicode MS" w:hAnsi="Arial Unicode MS" w:cs="Arial Unicode MS"/>
                  <w:sz w:val="24"/>
                  <w:szCs w:val="24"/>
                  <w:u w:val="single"/>
                  <w:shd w:val="clear" w:color="auto" w:fill="FFFFFF"/>
                </w:rPr>
                <w:t xml:space="preserve">List of Key Project Staff and Consultants (one page max.) </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A33A3D4"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A20DA33"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Projectstaff.pdf</w:t>
            </w:r>
          </w:p>
        </w:tc>
      </w:tr>
      <w:tr w:rsidR="00040117" w:rsidRPr="00FE2D88" w14:paraId="27D3ED53" w14:textId="77777777" w:rsidTr="002503E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8D8227C" w14:textId="0A14AA47" w:rsidR="00DC1849" w:rsidRPr="00EE0431" w:rsidRDefault="00B147FA" w:rsidP="00B6137E">
            <w:pPr>
              <w:pStyle w:val="ListParagraph"/>
              <w:numPr>
                <w:ilvl w:val="0"/>
                <w:numId w:val="45"/>
              </w:numPr>
              <w:spacing w:after="360" w:line="240" w:lineRule="auto"/>
              <w:rPr>
                <w:rFonts w:ascii="Arial Unicode MS" w:eastAsia="Arial Unicode MS" w:hAnsi="Arial Unicode MS" w:cs="Arial Unicode MS"/>
                <w:sz w:val="24"/>
                <w:szCs w:val="24"/>
              </w:rPr>
            </w:pPr>
            <w:hyperlink r:id="rId38" w:anchor="doclet-77" w:history="1">
              <w:r w:rsidR="00DC1849" w:rsidRPr="004A7BFE">
                <w:rPr>
                  <w:rFonts w:ascii="Arial Unicode MS" w:eastAsia="Arial Unicode MS" w:hAnsi="Arial Unicode MS" w:cs="Arial Unicode MS"/>
                  <w:sz w:val="24"/>
                  <w:szCs w:val="24"/>
                  <w:u w:val="single"/>
                  <w:shd w:val="clear" w:color="auto" w:fill="FFFFFF"/>
                </w:rPr>
                <w:t>Resumes of Key Project Staff and Consultants that appear on the list above (two pages each max.)</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6AFACA3"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C7ECEE4"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Resumes.pdf</w:t>
            </w:r>
          </w:p>
        </w:tc>
      </w:tr>
      <w:tr w:rsidR="00040117" w:rsidRPr="00FE2D88" w14:paraId="06961C30" w14:textId="77777777" w:rsidTr="002503E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8446398" w14:textId="7074584A" w:rsidR="00DC1849" w:rsidRPr="00EE0431" w:rsidRDefault="00EE0431" w:rsidP="00B6137E">
            <w:pPr>
              <w:pStyle w:val="ListParagraph"/>
              <w:numPr>
                <w:ilvl w:val="0"/>
                <w:numId w:val="45"/>
              </w:numPr>
              <w:spacing w:after="360" w:line="240" w:lineRule="auto"/>
              <w:rPr>
                <w:rFonts w:ascii="Arial Unicode MS" w:eastAsia="Arial Unicode MS" w:hAnsi="Arial Unicode MS" w:cs="Arial Unicode MS"/>
                <w:sz w:val="24"/>
                <w:szCs w:val="24"/>
              </w:rPr>
            </w:pPr>
            <w:r>
              <w:t xml:space="preserve"> </w:t>
            </w:r>
            <w:hyperlink r:id="rId39" w:tgtFrame="_blank" w:history="1">
              <w:r w:rsidR="00DC1849" w:rsidRPr="00EE0431">
                <w:rPr>
                  <w:rFonts w:ascii="Arial Unicode MS" w:eastAsia="Arial Unicode MS" w:hAnsi="Arial Unicode MS" w:cs="Arial Unicode MS"/>
                  <w:sz w:val="24"/>
                  <w:szCs w:val="24"/>
                  <w:u w:val="single"/>
                  <w:shd w:val="clear" w:color="auto" w:fill="FFFFFF"/>
                </w:rPr>
                <w:t>Digital Product Form</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2AD7AE9" w14:textId="0D894CC7" w:rsidR="00DC1849" w:rsidRPr="00F837E5" w:rsidRDefault="00DC1849" w:rsidP="003F2FF2">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IMLS PDF document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4511B6F"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Digitalproduct.pdf</w:t>
            </w:r>
          </w:p>
        </w:tc>
      </w:tr>
      <w:tr w:rsidR="00040117" w:rsidRPr="00FE2D88" w14:paraId="47343968" w14:textId="77777777" w:rsidTr="00A349D1">
        <w:trPr>
          <w:tblCellSpacing w:w="0" w:type="dxa"/>
        </w:trPr>
        <w:tc>
          <w:tcPr>
            <w:tcW w:w="9344" w:type="dxa"/>
            <w:gridSpan w:val="3"/>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7C40D04" w14:textId="77777777" w:rsidR="00DC1849" w:rsidRPr="00F837E5" w:rsidRDefault="00DC1849" w:rsidP="003934B8">
            <w:pPr>
              <w:spacing w:after="360" w:line="240" w:lineRule="auto"/>
              <w:jc w:val="center"/>
              <w:rPr>
                <w:rFonts w:ascii="Arial Unicode MS" w:eastAsia="Arial Unicode MS" w:hAnsi="Arial Unicode MS" w:cs="Arial Unicode MS"/>
                <w:sz w:val="24"/>
                <w:szCs w:val="24"/>
              </w:rPr>
            </w:pPr>
            <w:r w:rsidRPr="00F837E5">
              <w:rPr>
                <w:rFonts w:ascii="Arial Unicode MS" w:eastAsia="Arial Unicode MS" w:hAnsi="Arial Unicode MS" w:cs="Arial Unicode MS"/>
                <w:b/>
                <w:bCs/>
                <w:sz w:val="24"/>
                <w:szCs w:val="24"/>
                <w:shd w:val="clear" w:color="auto" w:fill="FFFFFF"/>
              </w:rPr>
              <w:t>Conditionally Required Documents</w:t>
            </w:r>
          </w:p>
        </w:tc>
      </w:tr>
      <w:tr w:rsidR="00040117" w:rsidRPr="00FE2D88" w14:paraId="7E91DE80" w14:textId="77777777" w:rsidTr="002503E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98B1449" w14:textId="4A71684B" w:rsidR="00DC1849" w:rsidRPr="00F2681C" w:rsidRDefault="00B147FA" w:rsidP="00B6137E">
            <w:pPr>
              <w:pStyle w:val="ListParagraph"/>
              <w:numPr>
                <w:ilvl w:val="0"/>
                <w:numId w:val="46"/>
              </w:numPr>
              <w:spacing w:after="360" w:line="240" w:lineRule="auto"/>
              <w:rPr>
                <w:rFonts w:ascii="Arial Unicode MS" w:eastAsia="Arial Unicode MS" w:hAnsi="Arial Unicode MS" w:cs="Arial Unicode MS"/>
                <w:sz w:val="24"/>
                <w:szCs w:val="24"/>
              </w:rPr>
            </w:pPr>
            <w:hyperlink r:id="rId40" w:anchor="doclet-86" w:history="1">
              <w:r w:rsidR="00DC1849" w:rsidRPr="00F2681C">
                <w:rPr>
                  <w:rFonts w:ascii="Arial Unicode MS" w:eastAsia="Arial Unicode MS" w:hAnsi="Arial Unicode MS" w:cs="Arial Unicode MS"/>
                  <w:sz w:val="24"/>
                  <w:szCs w:val="24"/>
                  <w:u w:val="single"/>
                  <w:shd w:val="clear" w:color="auto" w:fill="FFFFFF"/>
                </w:rPr>
                <w:t xml:space="preserve">Proof of </w:t>
              </w:r>
              <w:r w:rsidR="00732038">
                <w:rPr>
                  <w:rFonts w:ascii="Arial Unicode MS" w:eastAsia="Arial Unicode MS" w:hAnsi="Arial Unicode MS" w:cs="Arial Unicode MS"/>
                  <w:sz w:val="24"/>
                  <w:szCs w:val="24"/>
                  <w:u w:val="single"/>
                  <w:shd w:val="clear" w:color="auto" w:fill="FFFFFF"/>
                </w:rPr>
                <w:t xml:space="preserve">Private, </w:t>
              </w:r>
              <w:r w:rsidR="00DC1849" w:rsidRPr="00F2681C">
                <w:rPr>
                  <w:rFonts w:ascii="Arial Unicode MS" w:eastAsia="Arial Unicode MS" w:hAnsi="Arial Unicode MS" w:cs="Arial Unicode MS"/>
                  <w:sz w:val="24"/>
                  <w:szCs w:val="24"/>
                  <w:u w:val="single"/>
                  <w:shd w:val="clear" w:color="auto" w:fill="FFFFFF"/>
                </w:rPr>
                <w:t>Nonprofit Status</w:t>
              </w:r>
            </w:hyperlink>
            <w:r w:rsidR="00DC1849" w:rsidRPr="00F2681C">
              <w:rPr>
                <w:rFonts w:ascii="Arial Unicode MS" w:eastAsia="Arial Unicode MS" w:hAnsi="Arial Unicode MS" w:cs="Arial Unicode MS"/>
                <w:sz w:val="24"/>
                <w:szCs w:val="24"/>
                <w:shd w:val="clear" w:color="auto" w:fill="FFFFFF"/>
              </w:rPr>
              <w:t xml:space="preserve"> </w:t>
            </w:r>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79615A1"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3C8848D"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Proofnonprofit.pdf</w:t>
            </w:r>
          </w:p>
        </w:tc>
      </w:tr>
      <w:tr w:rsidR="00040117" w:rsidRPr="00FE2D88" w14:paraId="4C14681A" w14:textId="77777777" w:rsidTr="002503E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D11C711" w14:textId="06D6AF7C" w:rsidR="00DC1849" w:rsidRPr="00F2681C" w:rsidRDefault="00B147FA" w:rsidP="00B6137E">
            <w:pPr>
              <w:pStyle w:val="ListParagraph"/>
              <w:numPr>
                <w:ilvl w:val="0"/>
                <w:numId w:val="46"/>
              </w:numPr>
              <w:spacing w:after="360" w:line="240" w:lineRule="auto"/>
              <w:rPr>
                <w:rFonts w:ascii="Arial Unicode MS" w:eastAsia="Arial Unicode MS" w:hAnsi="Arial Unicode MS" w:cs="Arial Unicode MS"/>
                <w:sz w:val="24"/>
                <w:szCs w:val="24"/>
              </w:rPr>
            </w:pPr>
            <w:hyperlink r:id="rId41" w:anchor="doclet-86" w:history="1">
              <w:r w:rsidR="005D45D4" w:rsidRPr="00F2681C">
                <w:rPr>
                  <w:rFonts w:ascii="Arial Unicode MS" w:eastAsia="Arial Unicode MS" w:hAnsi="Arial Unicode MS" w:cs="Arial Unicode MS"/>
                  <w:sz w:val="24"/>
                  <w:szCs w:val="24"/>
                  <w:u w:val="single"/>
                  <w:shd w:val="clear" w:color="auto" w:fill="FFFFFF"/>
                </w:rPr>
                <w:t>Final Federally Negotiated Indirect Cost Rate Agreement</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E0EA6AC"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31D09F9"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Indirectcostrate.pdf</w:t>
            </w:r>
          </w:p>
        </w:tc>
      </w:tr>
      <w:tr w:rsidR="00040117" w:rsidRPr="00FE2D88" w14:paraId="5357560B" w14:textId="77777777" w:rsidTr="00A349D1">
        <w:trPr>
          <w:tblCellSpacing w:w="0" w:type="dxa"/>
        </w:trPr>
        <w:tc>
          <w:tcPr>
            <w:tcW w:w="9344" w:type="dxa"/>
            <w:gridSpan w:val="3"/>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5EA94B2" w14:textId="77777777" w:rsidR="00DC1849" w:rsidRPr="00F837E5" w:rsidRDefault="00DC1849" w:rsidP="003934B8">
            <w:pPr>
              <w:spacing w:after="360" w:line="240" w:lineRule="auto"/>
              <w:jc w:val="center"/>
              <w:rPr>
                <w:rFonts w:ascii="Arial Unicode MS" w:eastAsia="Arial Unicode MS" w:hAnsi="Arial Unicode MS" w:cs="Arial Unicode MS"/>
                <w:sz w:val="24"/>
                <w:szCs w:val="24"/>
              </w:rPr>
            </w:pPr>
            <w:r w:rsidRPr="00F837E5">
              <w:rPr>
                <w:rFonts w:ascii="Arial Unicode MS" w:eastAsia="Arial Unicode MS" w:hAnsi="Arial Unicode MS" w:cs="Arial Unicode MS"/>
                <w:b/>
                <w:bCs/>
                <w:sz w:val="24"/>
                <w:szCs w:val="24"/>
                <w:shd w:val="clear" w:color="auto" w:fill="FFFFFF"/>
              </w:rPr>
              <w:lastRenderedPageBreak/>
              <w:t>Supporting Documents</w:t>
            </w:r>
          </w:p>
        </w:tc>
      </w:tr>
      <w:tr w:rsidR="00DC1849" w:rsidRPr="00FE2D88" w14:paraId="6EF397D6" w14:textId="77777777" w:rsidTr="002503E9">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88CB49E" w14:textId="77777777" w:rsidR="00DC1849" w:rsidRPr="00F837E5" w:rsidRDefault="00B147FA" w:rsidP="003934B8">
            <w:pPr>
              <w:spacing w:after="360" w:line="240" w:lineRule="auto"/>
              <w:rPr>
                <w:rFonts w:ascii="Arial Unicode MS" w:eastAsia="Arial Unicode MS" w:hAnsi="Arial Unicode MS" w:cs="Arial Unicode MS"/>
                <w:sz w:val="24"/>
                <w:szCs w:val="24"/>
              </w:rPr>
            </w:pPr>
            <w:hyperlink r:id="rId42" w:anchor="doclet-87" w:history="1">
              <w:r w:rsidR="00DC1849" w:rsidRPr="00F837E5">
                <w:rPr>
                  <w:rFonts w:ascii="Arial Unicode MS" w:eastAsia="Arial Unicode MS" w:hAnsi="Arial Unicode MS" w:cs="Arial Unicode MS"/>
                  <w:sz w:val="24"/>
                  <w:szCs w:val="24"/>
                  <w:u w:val="single"/>
                </w:rPr>
                <w:t>Information that supplements the narrative and supports the project description provided in the application</w:t>
              </w:r>
            </w:hyperlink>
          </w:p>
        </w:tc>
        <w:tc>
          <w:tcPr>
            <w:tcW w:w="156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8F9FC53"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rPr>
              <w:t>PDF document</w:t>
            </w:r>
          </w:p>
        </w:tc>
        <w:tc>
          <w:tcPr>
            <w:tcW w:w="413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951B759" w14:textId="4467E5D3"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rPr>
              <w:t>Supportingdoc1.pdf</w:t>
            </w:r>
            <w:r w:rsidRPr="00F837E5">
              <w:rPr>
                <w:rFonts w:ascii="Arial Unicode MS" w:eastAsia="Arial Unicode MS" w:hAnsi="Arial Unicode MS" w:cs="Arial Unicode MS"/>
                <w:sz w:val="24"/>
                <w:szCs w:val="24"/>
              </w:rPr>
              <w:br/>
              <w:t>Supportingdoc2.pdf</w:t>
            </w:r>
            <w:r w:rsidRPr="00F837E5">
              <w:rPr>
                <w:rFonts w:ascii="Arial Unicode MS" w:eastAsia="Arial Unicode MS" w:hAnsi="Arial Unicode MS" w:cs="Arial Unicode MS"/>
                <w:sz w:val="24"/>
                <w:szCs w:val="24"/>
              </w:rPr>
              <w:br/>
              <w:t>Supportingdoc3.pdf</w:t>
            </w:r>
          </w:p>
        </w:tc>
      </w:tr>
    </w:tbl>
    <w:p w14:paraId="7BBB4D9A" w14:textId="77777777" w:rsidR="00DC1849" w:rsidRPr="00FE2D88" w:rsidRDefault="00DC1849" w:rsidP="00776E7E">
      <w:pPr>
        <w:rPr>
          <w:rFonts w:ascii="Arial Unicode MS" w:eastAsia="Arial Unicode MS" w:hAnsi="Arial Unicode MS" w:cs="Arial Unicode MS"/>
          <w:highlight w:val="lightGray"/>
        </w:rPr>
      </w:pPr>
    </w:p>
    <w:p w14:paraId="67BE2798" w14:textId="523A8B5C" w:rsidR="00776E7E" w:rsidRPr="00AB67BA" w:rsidRDefault="000359BA" w:rsidP="00284BB5">
      <w:pPr>
        <w:pStyle w:val="Heading4"/>
        <w:rPr>
          <w:rFonts w:ascii="Arial Unicode MS" w:eastAsia="Arial Unicode MS" w:hAnsi="Arial Unicode MS" w:cs="Arial Unicode MS"/>
          <w:b w:val="0"/>
          <w:sz w:val="24"/>
          <w:szCs w:val="24"/>
          <w:lang w:val="en"/>
        </w:rPr>
      </w:pPr>
      <w:r w:rsidRPr="00AB67BA">
        <w:rPr>
          <w:rFonts w:ascii="Arial Unicode MS" w:eastAsia="Arial Unicode MS" w:hAnsi="Arial Unicode MS" w:cs="Arial Unicode MS"/>
          <w:b w:val="0"/>
          <w:sz w:val="24"/>
          <w:szCs w:val="24"/>
          <w:lang w:val="en"/>
        </w:rPr>
        <w:t>D3</w:t>
      </w:r>
      <w:r w:rsidR="00776E7E" w:rsidRPr="00AB67BA">
        <w:rPr>
          <w:rFonts w:ascii="Arial Unicode MS" w:eastAsia="Arial Unicode MS" w:hAnsi="Arial Unicode MS" w:cs="Arial Unicode MS"/>
          <w:b w:val="0"/>
          <w:sz w:val="24"/>
          <w:szCs w:val="24"/>
          <w:lang w:val="en"/>
        </w:rPr>
        <w:t>b. How should we format, name, and sequence the application components?</w:t>
      </w:r>
    </w:p>
    <w:p w14:paraId="0501D4E7" w14:textId="67FEBE49" w:rsidR="00776E7E" w:rsidRPr="00AB67BA" w:rsidRDefault="00776E7E" w:rsidP="00966FD9">
      <w:pPr>
        <w:numPr>
          <w:ilvl w:val="0"/>
          <w:numId w:val="3"/>
        </w:numPr>
        <w:spacing w:before="100" w:beforeAutospacing="1" w:after="100" w:afterAutospacing="1" w:line="360" w:lineRule="atLeast"/>
        <w:rPr>
          <w:rFonts w:ascii="Arial Unicode MS" w:eastAsia="Arial Unicode MS" w:hAnsi="Arial Unicode MS" w:cs="Arial Unicode MS"/>
          <w:sz w:val="24"/>
          <w:szCs w:val="24"/>
          <w:lang w:val="en"/>
        </w:rPr>
      </w:pPr>
      <w:r w:rsidRPr="00AB67BA">
        <w:rPr>
          <w:rFonts w:ascii="Arial Unicode MS" w:eastAsia="Arial Unicode MS" w:hAnsi="Arial Unicode MS" w:cs="Arial Unicode MS"/>
          <w:b/>
          <w:bCs/>
          <w:sz w:val="24"/>
          <w:szCs w:val="24"/>
          <w:lang w:val="en"/>
        </w:rPr>
        <w:t>Document format</w:t>
      </w:r>
      <w:r w:rsidRPr="00AB67BA">
        <w:rPr>
          <w:rFonts w:ascii="Arial Unicode MS" w:eastAsia="Arial Unicode MS" w:hAnsi="Arial Unicode MS" w:cs="Arial Unicode MS"/>
          <w:sz w:val="24"/>
          <w:szCs w:val="24"/>
          <w:lang w:val="en"/>
        </w:rPr>
        <w:t>: Aside from the SF-424S</w:t>
      </w:r>
      <w:r w:rsidR="00794BAC" w:rsidRPr="00AB67BA">
        <w:rPr>
          <w:rFonts w:ascii="Arial Unicode MS" w:eastAsia="Arial Unicode MS" w:hAnsi="Arial Unicode MS" w:cs="Arial Unicode MS"/>
          <w:sz w:val="24"/>
          <w:szCs w:val="24"/>
          <w:lang w:val="en"/>
        </w:rPr>
        <w:t>,</w:t>
      </w:r>
      <w:r w:rsidRPr="00AB67BA">
        <w:rPr>
          <w:rFonts w:ascii="Arial Unicode MS" w:eastAsia="Arial Unicode MS" w:hAnsi="Arial Unicode MS" w:cs="Arial Unicode MS"/>
          <w:sz w:val="24"/>
          <w:szCs w:val="24"/>
          <w:lang w:val="en"/>
        </w:rPr>
        <w:t xml:space="preserve"> which is created in Grants.gov, all application components must be submitted as PDF documents.</w:t>
      </w:r>
    </w:p>
    <w:p w14:paraId="32515DDD" w14:textId="77741A89" w:rsidR="00776E7E" w:rsidRPr="00AB67BA" w:rsidRDefault="00776E7E" w:rsidP="00966FD9">
      <w:pPr>
        <w:numPr>
          <w:ilvl w:val="0"/>
          <w:numId w:val="3"/>
        </w:numPr>
        <w:spacing w:before="100" w:beforeAutospacing="1" w:after="100" w:afterAutospacing="1" w:line="360" w:lineRule="atLeast"/>
        <w:rPr>
          <w:rFonts w:ascii="Arial Unicode MS" w:eastAsia="Arial Unicode MS" w:hAnsi="Arial Unicode MS" w:cs="Arial Unicode MS"/>
          <w:sz w:val="24"/>
          <w:szCs w:val="24"/>
          <w:lang w:val="en"/>
        </w:rPr>
      </w:pPr>
      <w:r w:rsidRPr="00AB67BA">
        <w:rPr>
          <w:rFonts w:ascii="Arial Unicode MS" w:eastAsia="Arial Unicode MS" w:hAnsi="Arial Unicode MS" w:cs="Arial Unicode MS"/>
          <w:b/>
          <w:bCs/>
          <w:sz w:val="24"/>
          <w:szCs w:val="24"/>
          <w:lang w:val="en"/>
        </w:rPr>
        <w:t>Page limits</w:t>
      </w:r>
      <w:r w:rsidRPr="00AB67BA">
        <w:rPr>
          <w:rFonts w:ascii="Arial Unicode MS" w:eastAsia="Arial Unicode MS" w:hAnsi="Arial Unicode MS" w:cs="Arial Unicode MS"/>
          <w:sz w:val="24"/>
          <w:szCs w:val="24"/>
          <w:lang w:val="en"/>
        </w:rPr>
        <w:t xml:space="preserve">: Note page limits listed </w:t>
      </w:r>
      <w:r w:rsidR="00DB462A" w:rsidRPr="00AB67BA">
        <w:rPr>
          <w:rFonts w:ascii="Arial Unicode MS" w:eastAsia="Arial Unicode MS" w:hAnsi="Arial Unicode MS" w:cs="Arial Unicode MS"/>
          <w:sz w:val="24"/>
          <w:szCs w:val="24"/>
          <w:lang w:val="en"/>
        </w:rPr>
        <w:t>in the table above</w:t>
      </w:r>
      <w:r w:rsidRPr="00AB67BA">
        <w:rPr>
          <w:rFonts w:ascii="Arial Unicode MS" w:eastAsia="Arial Unicode MS" w:hAnsi="Arial Unicode MS" w:cs="Arial Unicode MS"/>
          <w:sz w:val="24"/>
          <w:szCs w:val="24"/>
          <w:lang w:val="en"/>
        </w:rPr>
        <w:t xml:space="preserve">. We will remove any pages </w:t>
      </w:r>
      <w:r w:rsidR="00794BAC" w:rsidRPr="00AB67BA">
        <w:rPr>
          <w:rFonts w:ascii="Arial Unicode MS" w:eastAsia="Arial Unicode MS" w:hAnsi="Arial Unicode MS" w:cs="Arial Unicode MS"/>
          <w:sz w:val="24"/>
          <w:szCs w:val="24"/>
          <w:lang w:val="en"/>
        </w:rPr>
        <w:t xml:space="preserve">over </w:t>
      </w:r>
      <w:r w:rsidRPr="00AB67BA">
        <w:rPr>
          <w:rFonts w:ascii="Arial Unicode MS" w:eastAsia="Arial Unicode MS" w:hAnsi="Arial Unicode MS" w:cs="Arial Unicode MS"/>
          <w:sz w:val="24"/>
          <w:szCs w:val="24"/>
          <w:lang w:val="en"/>
        </w:rPr>
        <w:t>the limit, and we will not send them to reviewers as part of your application.</w:t>
      </w:r>
    </w:p>
    <w:p w14:paraId="768AA6BF" w14:textId="5923476D" w:rsidR="00776E7E" w:rsidRPr="00AB67BA" w:rsidRDefault="00776E7E" w:rsidP="00966FD9">
      <w:pPr>
        <w:numPr>
          <w:ilvl w:val="0"/>
          <w:numId w:val="3"/>
        </w:numPr>
        <w:spacing w:before="100" w:beforeAutospacing="1" w:after="100" w:afterAutospacing="1" w:line="360" w:lineRule="atLeast"/>
        <w:rPr>
          <w:rFonts w:ascii="Arial Unicode MS" w:eastAsia="Arial Unicode MS" w:hAnsi="Arial Unicode MS" w:cs="Arial Unicode MS"/>
          <w:sz w:val="24"/>
          <w:szCs w:val="24"/>
          <w:lang w:val="en"/>
        </w:rPr>
      </w:pPr>
      <w:r w:rsidRPr="00AB67BA">
        <w:rPr>
          <w:rFonts w:ascii="Arial Unicode MS" w:eastAsia="Arial Unicode MS" w:hAnsi="Arial Unicode MS" w:cs="Arial Unicode MS"/>
          <w:b/>
          <w:bCs/>
          <w:sz w:val="24"/>
          <w:szCs w:val="24"/>
          <w:lang w:val="en"/>
        </w:rPr>
        <w:t>Naming convention</w:t>
      </w:r>
      <w:r w:rsidRPr="00AB67BA">
        <w:rPr>
          <w:rFonts w:ascii="Arial Unicode MS" w:eastAsia="Arial Unicode MS" w:hAnsi="Arial Unicode MS" w:cs="Arial Unicode MS"/>
          <w:sz w:val="24"/>
          <w:szCs w:val="24"/>
          <w:lang w:val="en"/>
        </w:rPr>
        <w:t>: Use the naming conventions indicated in the table</w:t>
      </w:r>
      <w:r w:rsidR="00DB462A" w:rsidRPr="00AB67BA">
        <w:rPr>
          <w:rFonts w:ascii="Arial Unicode MS" w:eastAsia="Arial Unicode MS" w:hAnsi="Arial Unicode MS" w:cs="Arial Unicode MS"/>
          <w:sz w:val="24"/>
          <w:szCs w:val="24"/>
          <w:lang w:val="en"/>
        </w:rPr>
        <w:t xml:space="preserve"> above</w:t>
      </w:r>
      <w:r w:rsidRPr="00AB67BA">
        <w:rPr>
          <w:rFonts w:ascii="Arial Unicode MS" w:eastAsia="Arial Unicode MS" w:hAnsi="Arial Unicode MS" w:cs="Arial Unicode MS"/>
          <w:sz w:val="24"/>
          <w:szCs w:val="24"/>
          <w:lang w:val="en"/>
        </w:rPr>
        <w:t>. </w:t>
      </w:r>
      <w:r w:rsidRPr="00AB67BA">
        <w:rPr>
          <w:rFonts w:ascii="Arial Unicode MS" w:eastAsia="Arial Unicode MS" w:hAnsi="Arial Unicode MS" w:cs="Arial Unicode MS"/>
          <w:b/>
          <w:bCs/>
          <w:sz w:val="24"/>
          <w:szCs w:val="24"/>
          <w:lang w:val="en"/>
        </w:rPr>
        <w:t>IMPORTANT:</w:t>
      </w:r>
      <w:r w:rsidRPr="00AB67BA">
        <w:rPr>
          <w:rFonts w:ascii="Arial Unicode MS" w:eastAsia="Arial Unicode MS" w:hAnsi="Arial Unicode MS" w:cs="Arial Unicode MS"/>
          <w:sz w:val="24"/>
          <w:szCs w:val="24"/>
          <w:lang w:val="en"/>
        </w:rPr>
        <w:t> You are limited to using the following characters in all attachment file names: A-Z, a-z, 0-9, underscore (_), hyphen (-), space, period. If you use any other characters when naming your attachment files, your application</w:t>
      </w:r>
      <w:r w:rsidR="003772C0" w:rsidRPr="00AB67BA">
        <w:rPr>
          <w:rFonts w:ascii="Arial Unicode MS" w:eastAsia="Arial Unicode MS" w:hAnsi="Arial Unicode MS" w:cs="Arial Unicode MS"/>
          <w:sz w:val="24"/>
          <w:szCs w:val="24"/>
          <w:lang w:val="en"/>
        </w:rPr>
        <w:t xml:space="preserve"> may</w:t>
      </w:r>
      <w:r w:rsidRPr="00AB67BA">
        <w:rPr>
          <w:rFonts w:ascii="Arial Unicode MS" w:eastAsia="Arial Unicode MS" w:hAnsi="Arial Unicode MS" w:cs="Arial Unicode MS"/>
          <w:sz w:val="24"/>
          <w:szCs w:val="24"/>
          <w:lang w:val="en"/>
        </w:rPr>
        <w:t xml:space="preserve"> be rejected</w:t>
      </w:r>
      <w:r w:rsidR="003772C0" w:rsidRPr="00AB67BA">
        <w:rPr>
          <w:rFonts w:ascii="Arial Unicode MS" w:eastAsia="Arial Unicode MS" w:hAnsi="Arial Unicode MS" w:cs="Arial Unicode MS"/>
          <w:sz w:val="24"/>
          <w:szCs w:val="24"/>
          <w:lang w:val="en"/>
        </w:rPr>
        <w:t>.</w:t>
      </w:r>
    </w:p>
    <w:p w14:paraId="402BE7D2" w14:textId="233F6BFE" w:rsidR="00776E7E" w:rsidRPr="00AB67BA" w:rsidRDefault="00776E7E" w:rsidP="00966FD9">
      <w:pPr>
        <w:numPr>
          <w:ilvl w:val="0"/>
          <w:numId w:val="3"/>
        </w:numPr>
        <w:spacing w:before="100" w:beforeAutospacing="1" w:after="100" w:afterAutospacing="1" w:line="360" w:lineRule="atLeast"/>
        <w:rPr>
          <w:rFonts w:ascii="Arial Unicode MS" w:eastAsia="Arial Unicode MS" w:hAnsi="Arial Unicode MS" w:cs="Arial Unicode MS"/>
          <w:sz w:val="24"/>
          <w:szCs w:val="24"/>
          <w:lang w:val="en"/>
        </w:rPr>
      </w:pPr>
      <w:r w:rsidRPr="00AB67BA">
        <w:rPr>
          <w:rFonts w:ascii="Arial Unicode MS" w:eastAsia="Arial Unicode MS" w:hAnsi="Arial Unicode MS" w:cs="Arial Unicode MS"/>
          <w:b/>
          <w:bCs/>
          <w:sz w:val="24"/>
          <w:szCs w:val="24"/>
          <w:lang w:val="en"/>
        </w:rPr>
        <w:t>Attachment order</w:t>
      </w:r>
      <w:r w:rsidRPr="00AB67BA">
        <w:rPr>
          <w:rFonts w:ascii="Arial Unicode MS" w:eastAsia="Arial Unicode MS" w:hAnsi="Arial Unicode MS" w:cs="Arial Unicode MS"/>
          <w:sz w:val="24"/>
          <w:szCs w:val="24"/>
          <w:lang w:val="en"/>
        </w:rPr>
        <w:t>: In Grants.gov, attach all application components in the sequence listed in the table above. Use all available spaces in the “Attachments Form” first. Attach any additional application components using the “Other Attachment File(s)” boxes.</w:t>
      </w:r>
    </w:p>
    <w:p w14:paraId="6F6935A2" w14:textId="77777777" w:rsidR="00776E7E" w:rsidRPr="00AB67BA" w:rsidRDefault="00776E7E" w:rsidP="00966FD9">
      <w:pPr>
        <w:numPr>
          <w:ilvl w:val="0"/>
          <w:numId w:val="3"/>
        </w:numPr>
        <w:spacing w:before="100" w:beforeAutospacing="1" w:after="100" w:afterAutospacing="1" w:line="360" w:lineRule="atLeast"/>
        <w:rPr>
          <w:rFonts w:ascii="Arial Unicode MS" w:eastAsia="Arial Unicode MS" w:hAnsi="Arial Unicode MS" w:cs="Arial Unicode MS"/>
          <w:sz w:val="24"/>
          <w:szCs w:val="24"/>
          <w:lang w:val="en"/>
        </w:rPr>
      </w:pPr>
      <w:r w:rsidRPr="00AB67BA">
        <w:rPr>
          <w:rFonts w:ascii="Arial Unicode MS" w:eastAsia="Arial Unicode MS" w:hAnsi="Arial Unicode MS" w:cs="Arial Unicode MS"/>
          <w:b/>
          <w:bCs/>
          <w:sz w:val="24"/>
          <w:szCs w:val="24"/>
          <w:lang w:val="en"/>
        </w:rPr>
        <w:t>Complete applications</w:t>
      </w:r>
      <w:r w:rsidRPr="00AB67BA">
        <w:rPr>
          <w:rFonts w:ascii="Arial Unicode MS" w:eastAsia="Arial Unicode MS" w:hAnsi="Arial Unicode MS" w:cs="Arial Unicode MS"/>
          <w:sz w:val="24"/>
          <w:szCs w:val="24"/>
          <w:lang w:val="en"/>
        </w:rPr>
        <w:t>: Use the table above as a checklist to ensure that you have created and attached all necessary application components.</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776E7E" w:rsidRPr="00AB67BA" w14:paraId="2EB48BDE" w14:textId="77777777" w:rsidTr="00284BB5">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23B7998" w14:textId="570DED80" w:rsidR="00776E7E" w:rsidRPr="003E36A6" w:rsidRDefault="003E36A6" w:rsidP="00284BB5">
            <w:pPr>
              <w:spacing w:after="360" w:line="240" w:lineRule="auto"/>
              <w:jc w:val="center"/>
              <w:rPr>
                <w:rFonts w:ascii="Arial Unicode MS" w:eastAsia="Arial Unicode MS" w:hAnsi="Arial Unicode MS" w:cs="Arial Unicode MS"/>
                <w:i/>
              </w:rPr>
            </w:pPr>
            <w:r w:rsidRPr="00470C65">
              <w:rPr>
                <w:rFonts w:ascii="Arial Unicode MS" w:eastAsia="Arial Unicode MS" w:hAnsi="Arial Unicode MS" w:cs="Arial Unicode MS"/>
                <w:i/>
                <w:sz w:val="24"/>
                <w:szCs w:val="24"/>
              </w:rPr>
              <w:t>Note: Each document you create must be converted to a PDF before you submit it.</w:t>
            </w:r>
          </w:p>
        </w:tc>
      </w:tr>
    </w:tbl>
    <w:p w14:paraId="5F66A0B5" w14:textId="77777777" w:rsidR="00776E7E" w:rsidRPr="00AB67BA" w:rsidRDefault="00776E7E" w:rsidP="00776E7E">
      <w:pPr>
        <w:rPr>
          <w:rFonts w:ascii="Arial Unicode MS" w:eastAsia="Arial Unicode MS" w:hAnsi="Arial Unicode MS" w:cs="Arial Unicode MS"/>
        </w:rPr>
      </w:pPr>
    </w:p>
    <w:p w14:paraId="7F303084" w14:textId="65559878" w:rsidR="00776E7E" w:rsidRPr="00AB67BA" w:rsidRDefault="000359BA" w:rsidP="00284BB5">
      <w:pPr>
        <w:pStyle w:val="Heading4"/>
        <w:rPr>
          <w:rFonts w:ascii="Arial Unicode MS" w:eastAsia="Arial Unicode MS" w:hAnsi="Arial Unicode MS" w:cs="Arial Unicode MS"/>
          <w:b w:val="0"/>
          <w:sz w:val="24"/>
          <w:szCs w:val="24"/>
          <w:lang w:val="en"/>
        </w:rPr>
      </w:pPr>
      <w:r w:rsidRPr="00AB67BA">
        <w:rPr>
          <w:rFonts w:ascii="Arial Unicode MS" w:eastAsia="Arial Unicode MS" w:hAnsi="Arial Unicode MS" w:cs="Arial Unicode MS"/>
          <w:b w:val="0"/>
          <w:sz w:val="24"/>
          <w:szCs w:val="24"/>
          <w:lang w:val="en"/>
        </w:rPr>
        <w:lastRenderedPageBreak/>
        <w:t>D3</w:t>
      </w:r>
      <w:r w:rsidR="00776E7E" w:rsidRPr="00AB67BA">
        <w:rPr>
          <w:rFonts w:ascii="Arial Unicode MS" w:eastAsia="Arial Unicode MS" w:hAnsi="Arial Unicode MS" w:cs="Arial Unicode MS"/>
          <w:b w:val="0"/>
          <w:sz w:val="24"/>
          <w:szCs w:val="24"/>
          <w:lang w:val="en"/>
        </w:rPr>
        <w:t>c. Required Documents</w:t>
      </w:r>
    </w:p>
    <w:p w14:paraId="76C24650" w14:textId="44D8B82B" w:rsidR="00776E7E" w:rsidRPr="00AB67BA" w:rsidRDefault="00776E7E" w:rsidP="00B6137E">
      <w:pPr>
        <w:pStyle w:val="Heading6"/>
        <w:numPr>
          <w:ilvl w:val="0"/>
          <w:numId w:val="47"/>
        </w:numPr>
        <w:rPr>
          <w:rFonts w:ascii="Arial Unicode MS" w:eastAsia="Arial Unicode MS" w:hAnsi="Arial Unicode MS" w:cs="Arial Unicode MS"/>
          <w:b w:val="0"/>
          <w:bCs w:val="0"/>
          <w:sz w:val="24"/>
          <w:szCs w:val="24"/>
        </w:rPr>
      </w:pPr>
      <w:r w:rsidRPr="00AB67BA">
        <w:rPr>
          <w:rFonts w:ascii="Arial Unicode MS" w:eastAsia="Arial Unicode MS" w:hAnsi="Arial Unicode MS" w:cs="Arial Unicode MS"/>
          <w:b w:val="0"/>
          <w:sz w:val="24"/>
          <w:szCs w:val="24"/>
        </w:rPr>
        <w:t xml:space="preserve">The Application for Federal </w:t>
      </w:r>
      <w:r w:rsidR="00A560E4" w:rsidRPr="00AB67BA">
        <w:rPr>
          <w:rFonts w:ascii="Arial Unicode MS" w:eastAsia="Arial Unicode MS" w:hAnsi="Arial Unicode MS" w:cs="Arial Unicode MS"/>
          <w:b w:val="0"/>
          <w:sz w:val="24"/>
          <w:szCs w:val="24"/>
        </w:rPr>
        <w:t xml:space="preserve">Domestic </w:t>
      </w:r>
      <w:r w:rsidRPr="00AB67BA">
        <w:rPr>
          <w:rFonts w:ascii="Arial Unicode MS" w:eastAsia="Arial Unicode MS" w:hAnsi="Arial Unicode MS" w:cs="Arial Unicode MS"/>
          <w:b w:val="0"/>
          <w:sz w:val="24"/>
          <w:szCs w:val="24"/>
        </w:rPr>
        <w:t>Assistance/Short Organizational Form (SF-424S)</w:t>
      </w:r>
    </w:p>
    <w:p w14:paraId="16106FC3" w14:textId="0DB52C44" w:rsidR="00776E7E" w:rsidRDefault="00776E7E" w:rsidP="00EE022A">
      <w:pPr>
        <w:spacing w:after="360" w:line="360" w:lineRule="atLeast"/>
        <w:ind w:left="720"/>
        <w:rPr>
          <w:rStyle w:val="Hyperlink"/>
          <w:rFonts w:ascii="Arial Unicode MS" w:eastAsia="Arial Unicode MS" w:hAnsi="Arial Unicode MS" w:cs="Arial Unicode MS"/>
          <w:color w:val="auto"/>
          <w:sz w:val="24"/>
          <w:szCs w:val="24"/>
          <w:lang w:val="en"/>
        </w:rPr>
      </w:pPr>
      <w:r w:rsidRPr="00AB67BA">
        <w:rPr>
          <w:rFonts w:ascii="Arial Unicode MS" w:eastAsia="Arial Unicode MS" w:hAnsi="Arial Unicode MS" w:cs="Arial Unicode MS"/>
          <w:bCs/>
          <w:sz w:val="24"/>
          <w:szCs w:val="24"/>
          <w:lang w:val="en"/>
        </w:rPr>
        <w:t xml:space="preserve">The SF-424S is part of the application package that you download from Grants.gov. </w:t>
      </w:r>
      <w:hyperlink w:anchor="doclet-120" w:history="1">
        <w:r w:rsidRPr="00AB67BA">
          <w:rPr>
            <w:rStyle w:val="Hyperlink"/>
            <w:rFonts w:ascii="Arial Unicode MS" w:eastAsia="Arial Unicode MS" w:hAnsi="Arial Unicode MS" w:cs="Arial Unicode MS"/>
            <w:color w:val="auto"/>
            <w:sz w:val="24"/>
            <w:szCs w:val="24"/>
          </w:rPr>
          <w:t xml:space="preserve">Click here for instructions </w:t>
        </w:r>
        <w:r w:rsidRPr="00AB67BA">
          <w:rPr>
            <w:rStyle w:val="Hyperlink"/>
            <w:rFonts w:ascii="Arial Unicode MS" w:eastAsia="Arial Unicode MS" w:hAnsi="Arial Unicode MS" w:cs="Arial Unicode MS"/>
            <w:bCs/>
            <w:color w:val="auto"/>
            <w:sz w:val="24"/>
            <w:szCs w:val="24"/>
            <w:lang w:val="en"/>
          </w:rPr>
          <w:t xml:space="preserve">on completing </w:t>
        </w:r>
        <w:r w:rsidRPr="00AB67BA">
          <w:rPr>
            <w:rStyle w:val="Hyperlink"/>
            <w:rFonts w:ascii="Arial Unicode MS" w:eastAsia="Arial Unicode MS" w:hAnsi="Arial Unicode MS" w:cs="Arial Unicode MS"/>
            <w:color w:val="auto"/>
            <w:sz w:val="24"/>
            <w:szCs w:val="24"/>
            <w:lang w:val="en"/>
          </w:rPr>
          <w:t>the SF-424S [internal link to How to Fill Out the SF-424S doclet].</w:t>
        </w:r>
      </w:hyperlink>
    </w:p>
    <w:p w14:paraId="0F9C59B2" w14:textId="165FB152" w:rsidR="00776E7E" w:rsidRPr="000359BA" w:rsidRDefault="00776E7E" w:rsidP="00B6137E">
      <w:pPr>
        <w:pStyle w:val="Heading6"/>
        <w:numPr>
          <w:ilvl w:val="0"/>
          <w:numId w:val="47"/>
        </w:numPr>
        <w:rPr>
          <w:rFonts w:ascii="Arial Unicode MS" w:eastAsia="Arial Unicode MS" w:hAnsi="Arial Unicode MS" w:cs="Arial Unicode MS"/>
          <w:b w:val="0"/>
          <w:sz w:val="24"/>
          <w:szCs w:val="24"/>
        </w:rPr>
      </w:pPr>
      <w:r w:rsidRPr="00AB67BA">
        <w:rPr>
          <w:rFonts w:ascii="Arial Unicode MS" w:eastAsia="Arial Unicode MS" w:hAnsi="Arial Unicode MS" w:cs="Arial Unicode MS"/>
          <w:b w:val="0"/>
          <w:sz w:val="24"/>
          <w:szCs w:val="24"/>
        </w:rPr>
        <w:t>Abstract</w:t>
      </w:r>
    </w:p>
    <w:p w14:paraId="7C29AA92" w14:textId="155D791C" w:rsidR="00776E7E" w:rsidRPr="00FE2D88" w:rsidRDefault="00776E7E" w:rsidP="00EE022A">
      <w:pPr>
        <w:ind w:firstLine="720"/>
        <w:rPr>
          <w:rFonts w:ascii="Arial Unicode MS" w:eastAsia="Arial Unicode MS" w:hAnsi="Arial Unicode MS" w:cs="Arial Unicode MS"/>
        </w:rPr>
      </w:pPr>
      <w:r w:rsidRPr="004D6E53">
        <w:rPr>
          <w:rFonts w:ascii="Arial Unicode MS" w:eastAsia="Arial Unicode MS" w:hAnsi="Arial Unicode MS" w:cs="Arial Unicode MS"/>
          <w:sz w:val="24"/>
          <w:szCs w:val="24"/>
        </w:rPr>
        <w:t>Write this one-page document and save it as a PDF</w:t>
      </w:r>
      <w:r w:rsidRPr="00FA384E">
        <w:rPr>
          <w:rFonts w:ascii="Arial Unicode MS" w:eastAsia="Arial Unicode MS" w:hAnsi="Arial Unicode MS" w:cs="Arial Unicode MS"/>
          <w:sz w:val="24"/>
          <w:szCs w:val="24"/>
        </w:rPr>
        <w:t>.</w:t>
      </w:r>
      <w:r w:rsidRPr="00FE2D88">
        <w:rPr>
          <w:rFonts w:ascii="Arial Unicode MS" w:eastAsia="Arial Unicode MS" w:hAnsi="Arial Unicode MS" w:cs="Arial Unicode MS"/>
        </w:rPr>
        <w:t xml:space="preserve"> </w:t>
      </w:r>
    </w:p>
    <w:p w14:paraId="088257B5" w14:textId="4B2E4817" w:rsidR="003756CB" w:rsidRPr="00FE2D88" w:rsidRDefault="003756CB" w:rsidP="00966FD9">
      <w:pPr>
        <w:numPr>
          <w:ilvl w:val="0"/>
          <w:numId w:val="16"/>
        </w:numPr>
        <w:spacing w:after="0" w:line="240" w:lineRule="auto"/>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Who is the lead applicant and, if applicable, who are the collaborators?</w:t>
      </w:r>
    </w:p>
    <w:p w14:paraId="0B6B640B" w14:textId="77777777" w:rsidR="003756CB" w:rsidRPr="00FE2D88" w:rsidRDefault="003756CB" w:rsidP="00966FD9">
      <w:pPr>
        <w:numPr>
          <w:ilvl w:val="0"/>
          <w:numId w:val="16"/>
        </w:numPr>
        <w:spacing w:after="0" w:line="240" w:lineRule="auto"/>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What do you plan to accomplish and why?</w:t>
      </w:r>
    </w:p>
    <w:p w14:paraId="31E9B0B2" w14:textId="77777777" w:rsidR="003756CB" w:rsidRPr="00FE2D88" w:rsidRDefault="003756CB" w:rsidP="00966FD9">
      <w:pPr>
        <w:numPr>
          <w:ilvl w:val="0"/>
          <w:numId w:val="16"/>
        </w:numPr>
        <w:spacing w:after="0" w:line="240" w:lineRule="auto"/>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What is the time frame for the project?</w:t>
      </w:r>
    </w:p>
    <w:p w14:paraId="6D2C6711" w14:textId="31F8DEFE" w:rsidR="003756CB" w:rsidRPr="00FE2D88" w:rsidRDefault="003756CB" w:rsidP="00966FD9">
      <w:pPr>
        <w:numPr>
          <w:ilvl w:val="0"/>
          <w:numId w:val="16"/>
        </w:numPr>
        <w:spacing w:after="0" w:line="240" w:lineRule="auto"/>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 xml:space="preserve">What </w:t>
      </w:r>
      <w:r w:rsidR="00EE022A">
        <w:rPr>
          <w:rFonts w:ascii="Arial Unicode MS" w:eastAsia="Arial Unicode MS" w:hAnsi="Arial Unicode MS" w:cs="Arial Unicode MS"/>
          <w:sz w:val="24"/>
          <w:szCs w:val="24"/>
        </w:rPr>
        <w:t xml:space="preserve">library and community </w:t>
      </w:r>
      <w:r w:rsidRPr="00FE2D88">
        <w:rPr>
          <w:rFonts w:ascii="Arial Unicode MS" w:eastAsia="Arial Unicode MS" w:hAnsi="Arial Unicode MS" w:cs="Arial Unicode MS"/>
          <w:sz w:val="24"/>
          <w:szCs w:val="24"/>
        </w:rPr>
        <w:t>needs will the project address?</w:t>
      </w:r>
    </w:p>
    <w:p w14:paraId="5B7ADF2D" w14:textId="77777777" w:rsidR="003756CB" w:rsidRPr="00FE2D88" w:rsidRDefault="003756CB" w:rsidP="00966FD9">
      <w:pPr>
        <w:numPr>
          <w:ilvl w:val="0"/>
          <w:numId w:val="16"/>
        </w:numPr>
        <w:spacing w:after="0" w:line="240" w:lineRule="auto"/>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Who is the intended audience for the activities?</w:t>
      </w:r>
    </w:p>
    <w:p w14:paraId="13D09FAF" w14:textId="77777777" w:rsidR="003756CB" w:rsidRPr="00FE2D88" w:rsidRDefault="003756CB" w:rsidP="00966FD9">
      <w:pPr>
        <w:numPr>
          <w:ilvl w:val="0"/>
          <w:numId w:val="16"/>
        </w:numPr>
        <w:spacing w:after="0" w:line="240" w:lineRule="auto"/>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What will be the specific project activities, performance goals, outcomes, results, and tangible products?</w:t>
      </w:r>
    </w:p>
    <w:p w14:paraId="458ACA5A" w14:textId="77777777" w:rsidR="003756CB" w:rsidRPr="00FE2D88" w:rsidRDefault="003756CB" w:rsidP="00966FD9">
      <w:pPr>
        <w:numPr>
          <w:ilvl w:val="0"/>
          <w:numId w:val="16"/>
        </w:numPr>
        <w:spacing w:after="0" w:line="240" w:lineRule="auto"/>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What are the intended outcomes for audience members in terms of measurable changes in knowledge, attitudes, or behavior?</w:t>
      </w:r>
    </w:p>
    <w:p w14:paraId="4E994B4A" w14:textId="77777777" w:rsidR="00B4355E" w:rsidRPr="00FE2D88" w:rsidRDefault="00B4355E" w:rsidP="00B4355E">
      <w:pPr>
        <w:spacing w:after="0" w:line="240" w:lineRule="auto"/>
        <w:ind w:left="720"/>
        <w:rPr>
          <w:rFonts w:ascii="Arial Unicode MS" w:eastAsia="Arial Unicode MS" w:hAnsi="Arial Unicode MS" w:cs="Arial Unicode MS"/>
        </w:rPr>
      </w:pPr>
    </w:p>
    <w:p w14:paraId="1A8A3EBA" w14:textId="4B94D2B0" w:rsidR="00776E7E" w:rsidRPr="00FE2D88" w:rsidRDefault="0091674B" w:rsidP="00EE022A">
      <w:pPr>
        <w:ind w:left="720"/>
        <w:rPr>
          <w:rFonts w:ascii="Arial Unicode MS" w:eastAsia="Arial Unicode MS" w:hAnsi="Arial Unicode MS" w:cs="Arial Unicode MS"/>
        </w:rPr>
      </w:pPr>
      <w:r>
        <w:rPr>
          <w:rFonts w:ascii="Arial Unicode MS" w:eastAsia="Arial Unicode MS" w:hAnsi="Arial Unicode MS" w:cs="Arial Unicode MS"/>
          <w:sz w:val="24"/>
          <w:szCs w:val="24"/>
        </w:rPr>
        <w:t>This A</w:t>
      </w:r>
      <w:r w:rsidR="00776E7E" w:rsidRPr="004D6E53">
        <w:rPr>
          <w:rFonts w:ascii="Arial Unicode MS" w:eastAsia="Arial Unicode MS" w:hAnsi="Arial Unicode MS" w:cs="Arial Unicode MS"/>
          <w:sz w:val="24"/>
          <w:szCs w:val="24"/>
        </w:rPr>
        <w:t>bstract may be used for public information purposes, so it should be written for experts as w</w:t>
      </w:r>
      <w:r>
        <w:rPr>
          <w:rFonts w:ascii="Arial Unicode MS" w:eastAsia="Arial Unicode MS" w:hAnsi="Arial Unicode MS" w:cs="Arial Unicode MS"/>
          <w:sz w:val="24"/>
          <w:szCs w:val="24"/>
        </w:rPr>
        <w:t>ell as a general audience. The A</w:t>
      </w:r>
      <w:r w:rsidR="00776E7E" w:rsidRPr="004D6E53">
        <w:rPr>
          <w:rFonts w:ascii="Arial Unicode MS" w:eastAsia="Arial Unicode MS" w:hAnsi="Arial Unicode MS" w:cs="Arial Unicode MS"/>
          <w:sz w:val="24"/>
          <w:szCs w:val="24"/>
        </w:rPr>
        <w:t xml:space="preserve">bstract must not include any </w:t>
      </w:r>
      <w:r w:rsidR="00B445FB">
        <w:rPr>
          <w:rFonts w:ascii="Arial Unicode MS" w:eastAsia="Arial Unicode MS" w:hAnsi="Arial Unicode MS" w:cs="Arial Unicode MS"/>
          <w:sz w:val="24"/>
          <w:szCs w:val="24"/>
        </w:rPr>
        <w:t xml:space="preserve">sensitive, </w:t>
      </w:r>
      <w:r w:rsidR="00776E7E" w:rsidRPr="004D6E53">
        <w:rPr>
          <w:rFonts w:ascii="Arial Unicode MS" w:eastAsia="Arial Unicode MS" w:hAnsi="Arial Unicode MS" w:cs="Arial Unicode MS"/>
          <w:sz w:val="24"/>
          <w:szCs w:val="24"/>
        </w:rPr>
        <w:t>proprietary or confidential information.</w:t>
      </w:r>
    </w:p>
    <w:p w14:paraId="0A6060C2" w14:textId="22AFFBB4" w:rsidR="00B4355E" w:rsidRPr="00EE022A" w:rsidRDefault="00B4355E" w:rsidP="00B6137E">
      <w:pPr>
        <w:pStyle w:val="Heading6"/>
        <w:numPr>
          <w:ilvl w:val="0"/>
          <w:numId w:val="47"/>
        </w:numPr>
        <w:rPr>
          <w:rFonts w:ascii="Arial Unicode MS" w:eastAsia="Arial Unicode MS" w:hAnsi="Arial Unicode MS" w:cs="Arial Unicode MS"/>
          <w:b w:val="0"/>
          <w:bCs w:val="0"/>
          <w:sz w:val="24"/>
          <w:szCs w:val="24"/>
          <w:lang w:val="en"/>
        </w:rPr>
      </w:pPr>
      <w:r w:rsidRPr="00EE022A">
        <w:rPr>
          <w:rFonts w:ascii="Arial Unicode MS" w:eastAsia="Arial Unicode MS" w:hAnsi="Arial Unicode MS" w:cs="Arial Unicode MS"/>
          <w:b w:val="0"/>
          <w:sz w:val="24"/>
          <w:szCs w:val="24"/>
          <w:lang w:val="en"/>
        </w:rPr>
        <w:t>IMLS Program Information Sheet</w:t>
      </w:r>
    </w:p>
    <w:p w14:paraId="2E6CA67A" w14:textId="4E79B9DA" w:rsidR="00B4355E" w:rsidRPr="00EE022A" w:rsidRDefault="00B4355E" w:rsidP="00EE022A">
      <w:pPr>
        <w:spacing w:after="360" w:line="360" w:lineRule="atLeast"/>
        <w:ind w:firstLine="720"/>
        <w:rPr>
          <w:rFonts w:ascii="Arial Unicode MS" w:eastAsia="Arial Unicode MS" w:hAnsi="Arial Unicode MS" w:cs="Arial Unicode MS"/>
          <w:sz w:val="24"/>
          <w:szCs w:val="24"/>
          <w:lang w:val="en"/>
        </w:rPr>
      </w:pPr>
      <w:r w:rsidRPr="00EE022A">
        <w:rPr>
          <w:rFonts w:ascii="Arial Unicode MS" w:eastAsia="Arial Unicode MS" w:hAnsi="Arial Unicode MS" w:cs="Arial Unicode MS"/>
          <w:bCs/>
          <w:sz w:val="24"/>
          <w:szCs w:val="24"/>
          <w:lang w:val="en"/>
        </w:rPr>
        <w:t xml:space="preserve">Download </w:t>
      </w:r>
      <w:r w:rsidR="00ED1A88" w:rsidRPr="00EE022A">
        <w:rPr>
          <w:rFonts w:ascii="Arial Unicode MS" w:eastAsia="Arial Unicode MS" w:hAnsi="Arial Unicode MS" w:cs="Arial Unicode MS"/>
          <w:bCs/>
          <w:sz w:val="24"/>
          <w:szCs w:val="24"/>
          <w:lang w:val="en"/>
        </w:rPr>
        <w:t xml:space="preserve">and complete </w:t>
      </w:r>
      <w:r w:rsidRPr="00EE022A">
        <w:rPr>
          <w:rFonts w:ascii="Arial Unicode MS" w:eastAsia="Arial Unicode MS" w:hAnsi="Arial Unicode MS" w:cs="Arial Unicode MS"/>
          <w:bCs/>
          <w:sz w:val="24"/>
          <w:szCs w:val="24"/>
          <w:lang w:val="en"/>
        </w:rPr>
        <w:t xml:space="preserve">the </w:t>
      </w:r>
      <w:hyperlink r:id="rId43" w:history="1">
        <w:r w:rsidRPr="00EE022A">
          <w:rPr>
            <w:rStyle w:val="Hyperlink"/>
            <w:rFonts w:ascii="Arial Unicode MS" w:eastAsia="Arial Unicode MS" w:hAnsi="Arial Unicode MS" w:cs="Arial Unicode MS"/>
            <w:bCs/>
            <w:color w:val="auto"/>
            <w:sz w:val="24"/>
            <w:szCs w:val="24"/>
            <w:lang w:val="en"/>
          </w:rPr>
          <w:t>IMLS Program Information Sheet</w:t>
        </w:r>
      </w:hyperlink>
      <w:r w:rsidRPr="00EE022A">
        <w:rPr>
          <w:rFonts w:ascii="Arial Unicode MS" w:eastAsia="Arial Unicode MS" w:hAnsi="Arial Unicode MS" w:cs="Arial Unicode MS"/>
          <w:bCs/>
          <w:sz w:val="24"/>
          <w:szCs w:val="24"/>
          <w:lang w:val="en"/>
        </w:rPr>
        <w:t xml:space="preserve"> </w:t>
      </w:r>
      <w:r w:rsidRPr="00EE022A">
        <w:rPr>
          <w:rFonts w:ascii="Arial Unicode MS" w:eastAsia="Arial Unicode MS" w:hAnsi="Arial Unicode MS" w:cs="Arial Unicode MS"/>
          <w:sz w:val="24"/>
          <w:szCs w:val="24"/>
          <w:lang w:val="en"/>
        </w:rPr>
        <w:t>(PDF, 318 KB).</w:t>
      </w:r>
    </w:p>
    <w:p w14:paraId="0AB88400" w14:textId="53B3EE83" w:rsidR="00820DAC" w:rsidRPr="00EE022A" w:rsidRDefault="003E36A6" w:rsidP="00EE022A">
      <w:pPr>
        <w:spacing w:after="360" w:line="360" w:lineRule="atLeast"/>
        <w:ind w:firstLine="720"/>
        <w:rPr>
          <w:rFonts w:ascii="Arial Unicode MS" w:eastAsia="Arial Unicode MS" w:hAnsi="Arial Unicode MS" w:cs="Arial Unicode MS"/>
          <w:sz w:val="24"/>
          <w:szCs w:val="24"/>
          <w:lang w:val="en"/>
        </w:rPr>
      </w:pPr>
      <w:r>
        <w:rPr>
          <w:rFonts w:ascii="Arial Unicode MS" w:eastAsia="Arial Unicode MS" w:hAnsi="Arial Unicode MS" w:cs="Arial Unicode MS"/>
          <w:sz w:val="24"/>
          <w:szCs w:val="24"/>
          <w:lang w:val="en"/>
        </w:rPr>
        <w:t xml:space="preserve">See Appendix Four </w:t>
      </w:r>
      <w:r w:rsidR="00820DAC" w:rsidRPr="00EE022A">
        <w:rPr>
          <w:rFonts w:ascii="Arial Unicode MS" w:eastAsia="Arial Unicode MS" w:hAnsi="Arial Unicode MS" w:cs="Arial Unicode MS"/>
          <w:sz w:val="24"/>
          <w:szCs w:val="24"/>
          <w:lang w:val="en"/>
        </w:rPr>
        <w:t>for a copy of the IMLS Program Information Sheet.</w:t>
      </w:r>
    </w:p>
    <w:p w14:paraId="390EF550" w14:textId="4E438FA6" w:rsidR="00F1322C" w:rsidRPr="00EE022A" w:rsidRDefault="00F1322C" w:rsidP="00B6137E">
      <w:pPr>
        <w:pStyle w:val="ListParagraph"/>
        <w:numPr>
          <w:ilvl w:val="0"/>
          <w:numId w:val="47"/>
        </w:numPr>
        <w:spacing w:after="0" w:line="276" w:lineRule="auto"/>
        <w:rPr>
          <w:rFonts w:ascii="Arial Unicode MS" w:eastAsia="Arial Unicode MS" w:hAnsi="Arial Unicode MS" w:cs="Arial Unicode MS"/>
          <w:bCs/>
          <w:sz w:val="24"/>
          <w:szCs w:val="24"/>
          <w:lang w:val="en"/>
        </w:rPr>
      </w:pPr>
      <w:r w:rsidRPr="00EE022A">
        <w:rPr>
          <w:rFonts w:ascii="Arial Unicode MS" w:eastAsia="Arial Unicode MS" w:hAnsi="Arial Unicode MS" w:cs="Arial Unicode MS"/>
          <w:bCs/>
          <w:sz w:val="24"/>
          <w:szCs w:val="24"/>
          <w:lang w:val="en"/>
        </w:rPr>
        <w:t>Organizational Profile</w:t>
      </w:r>
    </w:p>
    <w:p w14:paraId="46BADD87" w14:textId="0FF915BE" w:rsidR="00F1322C" w:rsidRPr="00FE2D88" w:rsidRDefault="00F1322C" w:rsidP="0091674B">
      <w:pPr>
        <w:spacing w:after="0" w:line="276" w:lineRule="auto"/>
        <w:ind w:left="720"/>
        <w:rPr>
          <w:rFonts w:ascii="Arial Unicode MS" w:eastAsia="Arial Unicode MS" w:hAnsi="Arial Unicode MS" w:cs="Arial Unicode MS"/>
          <w:bCs/>
          <w:sz w:val="24"/>
          <w:szCs w:val="24"/>
          <w:lang w:val="en"/>
        </w:rPr>
      </w:pPr>
      <w:r w:rsidRPr="00EE022A">
        <w:rPr>
          <w:rFonts w:ascii="Arial Unicode MS" w:eastAsia="Arial Unicode MS" w:hAnsi="Arial Unicode MS" w:cs="Arial Unicode MS"/>
          <w:bCs/>
          <w:sz w:val="24"/>
          <w:szCs w:val="24"/>
          <w:lang w:val="en"/>
        </w:rPr>
        <w:lastRenderedPageBreak/>
        <w:t>Create a</w:t>
      </w:r>
      <w:r w:rsidR="00962BFF" w:rsidRPr="00EE022A">
        <w:rPr>
          <w:rFonts w:ascii="Arial Unicode MS" w:eastAsia="Arial Unicode MS" w:hAnsi="Arial Unicode MS" w:cs="Arial Unicode MS"/>
          <w:bCs/>
          <w:sz w:val="24"/>
          <w:szCs w:val="24"/>
          <w:lang w:val="en"/>
        </w:rPr>
        <w:t xml:space="preserve"> one-page</w:t>
      </w:r>
      <w:r w:rsidRPr="00EE022A">
        <w:rPr>
          <w:rFonts w:ascii="Arial Unicode MS" w:eastAsia="Arial Unicode MS" w:hAnsi="Arial Unicode MS" w:cs="Arial Unicode MS"/>
          <w:bCs/>
          <w:sz w:val="24"/>
          <w:szCs w:val="24"/>
          <w:lang w:val="en"/>
        </w:rPr>
        <w:t xml:space="preserve"> Organizational Profile and save it as a PDF. </w:t>
      </w:r>
      <w:hyperlink w:anchor="_Organizational_Profile" w:history="1">
        <w:r w:rsidRPr="00EE022A">
          <w:rPr>
            <w:rStyle w:val="Hyperlink"/>
            <w:rFonts w:ascii="Arial Unicode MS" w:eastAsia="Arial Unicode MS" w:hAnsi="Arial Unicode MS" w:cs="Arial Unicode MS"/>
            <w:bCs/>
            <w:color w:val="auto"/>
            <w:sz w:val="24"/>
            <w:szCs w:val="24"/>
            <w:lang w:val="en"/>
          </w:rPr>
          <w:t>Click here for instructions on creating an Organizational Profile</w:t>
        </w:r>
      </w:hyperlink>
      <w:r w:rsidRPr="00EE022A">
        <w:rPr>
          <w:rFonts w:ascii="Arial Unicode MS" w:eastAsia="Arial Unicode MS" w:hAnsi="Arial Unicode MS" w:cs="Arial Unicode MS"/>
          <w:bCs/>
          <w:sz w:val="24"/>
          <w:szCs w:val="24"/>
          <w:lang w:val="en"/>
        </w:rPr>
        <w:t xml:space="preserve"> [internal link to the Organizational Profile doclet].</w:t>
      </w:r>
      <w:r w:rsidRPr="00FE2D88">
        <w:rPr>
          <w:rFonts w:ascii="Arial Unicode MS" w:eastAsia="Arial Unicode MS" w:hAnsi="Arial Unicode MS" w:cs="Arial Unicode MS"/>
          <w:bCs/>
          <w:sz w:val="24"/>
          <w:szCs w:val="24"/>
          <w:lang w:val="en"/>
        </w:rPr>
        <w:t xml:space="preserve"> </w:t>
      </w:r>
    </w:p>
    <w:p w14:paraId="26DD765C" w14:textId="21DAA7A3" w:rsidR="008214F6" w:rsidRPr="0091674B" w:rsidRDefault="008214F6" w:rsidP="00B6137E">
      <w:pPr>
        <w:pStyle w:val="ListParagraph"/>
        <w:numPr>
          <w:ilvl w:val="0"/>
          <w:numId w:val="47"/>
        </w:numPr>
        <w:rPr>
          <w:rFonts w:ascii="Arial Unicode MS" w:eastAsia="Arial Unicode MS" w:hAnsi="Arial Unicode MS" w:cs="Arial Unicode MS"/>
          <w:sz w:val="24"/>
          <w:szCs w:val="24"/>
        </w:rPr>
      </w:pPr>
      <w:r w:rsidRPr="0091674B">
        <w:rPr>
          <w:rFonts w:ascii="Arial Unicode MS" w:eastAsia="Arial Unicode MS" w:hAnsi="Arial Unicode MS" w:cs="Arial Unicode MS"/>
          <w:sz w:val="24"/>
          <w:szCs w:val="24"/>
        </w:rPr>
        <w:t>Full Proposal Narrative</w:t>
      </w:r>
    </w:p>
    <w:p w14:paraId="19125D00" w14:textId="12C91BCF" w:rsidR="008214F6" w:rsidRPr="008214F6" w:rsidRDefault="0091674B" w:rsidP="0091674B">
      <w:pPr>
        <w:ind w:left="72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Structure your N</w:t>
      </w:r>
      <w:r w:rsidR="008214F6" w:rsidRPr="008214F6">
        <w:rPr>
          <w:rFonts w:ascii="Arial Unicode MS" w:eastAsia="Arial Unicode MS" w:hAnsi="Arial Unicode MS" w:cs="Arial Unicode MS"/>
          <w:sz w:val="24"/>
          <w:szCs w:val="24"/>
        </w:rPr>
        <w:t xml:space="preserve">arrative according to the following outline, using the </w:t>
      </w:r>
      <w:r w:rsidR="006A4390">
        <w:rPr>
          <w:rFonts w:ascii="Arial Unicode MS" w:eastAsia="Arial Unicode MS" w:hAnsi="Arial Unicode MS" w:cs="Arial Unicode MS"/>
          <w:sz w:val="24"/>
          <w:szCs w:val="24"/>
        </w:rPr>
        <w:t>four</w:t>
      </w:r>
      <w:r w:rsidR="006A4390" w:rsidRPr="008214F6">
        <w:rPr>
          <w:rFonts w:ascii="Arial Unicode MS" w:eastAsia="Arial Unicode MS" w:hAnsi="Arial Unicode MS" w:cs="Arial Unicode MS"/>
          <w:sz w:val="24"/>
          <w:szCs w:val="24"/>
        </w:rPr>
        <w:t xml:space="preserve"> </w:t>
      </w:r>
      <w:r w:rsidR="008214F6" w:rsidRPr="008214F6">
        <w:rPr>
          <w:rFonts w:ascii="Arial Unicode MS" w:eastAsia="Arial Unicode MS" w:hAnsi="Arial Unicode MS" w:cs="Arial Unicode MS"/>
          <w:sz w:val="24"/>
          <w:szCs w:val="24"/>
        </w:rPr>
        <w:t xml:space="preserve">section titles and addressing the bullet points beneath them. Address the sections of the narrative separately and in the same order in which they are listed below. In each section, be mindful of the characteristics of successful </w:t>
      </w:r>
      <w:r w:rsidR="00CA1970">
        <w:rPr>
          <w:rFonts w:ascii="Arial Unicode MS" w:eastAsia="Arial Unicode MS" w:hAnsi="Arial Unicode MS" w:cs="Arial Unicode MS"/>
          <w:sz w:val="24"/>
          <w:szCs w:val="24"/>
        </w:rPr>
        <w:t>NLG-L</w:t>
      </w:r>
      <w:r w:rsidR="008214F6" w:rsidRPr="008214F6">
        <w:rPr>
          <w:rFonts w:ascii="Arial Unicode MS" w:eastAsia="Arial Unicode MS" w:hAnsi="Arial Unicode MS" w:cs="Arial Unicode MS"/>
          <w:sz w:val="24"/>
          <w:szCs w:val="24"/>
        </w:rPr>
        <w:t xml:space="preserve"> </w:t>
      </w:r>
      <w:r w:rsidR="00BD6CD3">
        <w:rPr>
          <w:rFonts w:ascii="Arial Unicode MS" w:eastAsia="Arial Unicode MS" w:hAnsi="Arial Unicode MS" w:cs="Arial Unicode MS"/>
          <w:sz w:val="24"/>
          <w:szCs w:val="24"/>
        </w:rPr>
        <w:t>projects</w:t>
      </w:r>
      <w:r w:rsidR="00BD6CD3" w:rsidRPr="008214F6">
        <w:rPr>
          <w:rFonts w:ascii="Arial Unicode MS" w:eastAsia="Arial Unicode MS" w:hAnsi="Arial Unicode MS" w:cs="Arial Unicode MS"/>
          <w:sz w:val="24"/>
          <w:szCs w:val="24"/>
        </w:rPr>
        <w:t xml:space="preserve"> </w:t>
      </w:r>
      <w:r w:rsidR="008214F6" w:rsidRPr="008214F6">
        <w:rPr>
          <w:rFonts w:ascii="Arial Unicode MS" w:eastAsia="Arial Unicode MS" w:hAnsi="Arial Unicode MS" w:cs="Arial Unicode MS"/>
          <w:sz w:val="24"/>
          <w:szCs w:val="24"/>
        </w:rPr>
        <w:t xml:space="preserve">in the areas of national impact, current significance, strategic collaborations, and demonstrated expertise; refer to Section A.2 for more information on indicators of successful projects. Be certain that your narrative clearly states how it fits into IMLS funding priorities; refer to Section A.3 for more information on IMLS agency-level goals. </w:t>
      </w:r>
    </w:p>
    <w:p w14:paraId="71A74E65" w14:textId="43578AAA" w:rsidR="008214F6" w:rsidRPr="008214F6" w:rsidRDefault="008214F6" w:rsidP="0091674B">
      <w:pPr>
        <w:ind w:left="720"/>
        <w:contextualSpacing/>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Limit the narrative to ten single-spaced, numbered pages. We will remove any pages above the ten-page limit and we will not send them to reviewers as part of your application. Make sure your organization's name appears at the top of each page. Use at least 0.5-inch margins on all sides and a font size of at least twelve points.</w:t>
      </w:r>
    </w:p>
    <w:p w14:paraId="143D7CC0" w14:textId="6524A39D" w:rsidR="008214F6" w:rsidRDefault="008214F6" w:rsidP="0091674B">
      <w:pPr>
        <w:ind w:left="720"/>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Use Supporting Documents to provide supplementary material. Please be advised that reviewers may also choose to visit your organization's website, as listed on the SF-424S form provided with your application. If your proposed project is selected for funding, this document </w:t>
      </w:r>
      <w:r w:rsidR="00BD2A7D">
        <w:rPr>
          <w:rFonts w:ascii="Arial Unicode MS" w:eastAsia="Arial Unicode MS" w:hAnsi="Arial Unicode MS" w:cs="Arial Unicode MS"/>
          <w:sz w:val="24"/>
          <w:szCs w:val="24"/>
        </w:rPr>
        <w:t>may</w:t>
      </w:r>
      <w:r w:rsidR="00BD2A7D" w:rsidRPr="008214F6">
        <w:rPr>
          <w:rFonts w:ascii="Arial Unicode MS" w:eastAsia="Arial Unicode MS" w:hAnsi="Arial Unicode MS" w:cs="Arial Unicode MS"/>
          <w:sz w:val="24"/>
          <w:szCs w:val="24"/>
        </w:rPr>
        <w:t xml:space="preserve"> </w:t>
      </w:r>
      <w:r w:rsidRPr="008214F6">
        <w:rPr>
          <w:rFonts w:ascii="Arial Unicode MS" w:eastAsia="Arial Unicode MS" w:hAnsi="Arial Unicode MS" w:cs="Arial Unicode MS"/>
          <w:sz w:val="24"/>
          <w:szCs w:val="24"/>
        </w:rPr>
        <w:t xml:space="preserve">be published online. As such, it </w:t>
      </w:r>
      <w:r w:rsidR="00BD2A7D">
        <w:rPr>
          <w:rFonts w:ascii="Arial Unicode MS" w:eastAsia="Arial Unicode MS" w:hAnsi="Arial Unicode MS" w:cs="Arial Unicode MS"/>
          <w:sz w:val="24"/>
          <w:szCs w:val="24"/>
        </w:rPr>
        <w:t>must</w:t>
      </w:r>
      <w:r w:rsidR="00BD2A7D" w:rsidRPr="008214F6">
        <w:rPr>
          <w:rFonts w:ascii="Arial Unicode MS" w:eastAsia="Arial Unicode MS" w:hAnsi="Arial Unicode MS" w:cs="Arial Unicode MS"/>
          <w:sz w:val="24"/>
          <w:szCs w:val="24"/>
        </w:rPr>
        <w:t xml:space="preserve"> </w:t>
      </w:r>
      <w:r w:rsidRPr="008214F6">
        <w:rPr>
          <w:rFonts w:ascii="Arial Unicode MS" w:eastAsia="Arial Unicode MS" w:hAnsi="Arial Unicode MS" w:cs="Arial Unicode MS"/>
          <w:sz w:val="24"/>
          <w:szCs w:val="24"/>
        </w:rPr>
        <w:t>not include any sensitive or confidential information.</w:t>
      </w:r>
    </w:p>
    <w:p w14:paraId="7AF0CAE3" w14:textId="77777777" w:rsidR="00E50933" w:rsidRPr="008214F6" w:rsidRDefault="00E50933" w:rsidP="0091674B">
      <w:pPr>
        <w:ind w:left="720"/>
        <w:rPr>
          <w:rFonts w:ascii="Arial Unicode MS" w:eastAsia="Arial Unicode MS" w:hAnsi="Arial Unicode MS" w:cs="Arial Unicode MS"/>
          <w:sz w:val="24"/>
          <w:szCs w:val="24"/>
        </w:rPr>
      </w:pPr>
    </w:p>
    <w:p w14:paraId="15E79F14" w14:textId="5FCE091D" w:rsidR="008214F6" w:rsidRPr="00E50933" w:rsidRDefault="0091674B" w:rsidP="008214F6">
      <w:pPr>
        <w:rPr>
          <w:rFonts w:ascii="Arial Unicode MS" w:eastAsia="Arial Unicode MS" w:hAnsi="Arial Unicode MS" w:cs="Arial Unicode MS"/>
          <w:b/>
          <w:sz w:val="24"/>
          <w:szCs w:val="24"/>
        </w:rPr>
      </w:pPr>
      <w:r w:rsidRPr="00E50933">
        <w:rPr>
          <w:rFonts w:ascii="Arial Unicode MS" w:eastAsia="Arial Unicode MS" w:hAnsi="Arial Unicode MS" w:cs="Arial Unicode MS"/>
          <w:b/>
          <w:sz w:val="24"/>
          <w:szCs w:val="24"/>
        </w:rPr>
        <w:t>Full Proposal Outline</w:t>
      </w:r>
    </w:p>
    <w:p w14:paraId="71CE871F" w14:textId="1F938F65" w:rsidR="008214F6" w:rsidRPr="00E50933" w:rsidRDefault="008214F6" w:rsidP="008214F6">
      <w:pPr>
        <w:rPr>
          <w:rFonts w:ascii="Arial Unicode MS" w:eastAsia="Arial Unicode MS" w:hAnsi="Arial Unicode MS" w:cs="Arial Unicode MS"/>
          <w:sz w:val="24"/>
          <w:szCs w:val="24"/>
          <w:u w:val="single"/>
        </w:rPr>
      </w:pPr>
      <w:r w:rsidRPr="00E50933">
        <w:rPr>
          <w:rFonts w:ascii="Arial Unicode MS" w:eastAsia="Arial Unicode MS" w:hAnsi="Arial Unicode MS" w:cs="Arial Unicode MS"/>
          <w:sz w:val="24"/>
          <w:szCs w:val="24"/>
          <w:u w:val="single"/>
        </w:rPr>
        <w:t>Statement of National Need</w:t>
      </w:r>
    </w:p>
    <w:p w14:paraId="1B22ADB2" w14:textId="77777777" w:rsidR="008214F6" w:rsidRPr="008214F6" w:rsidRDefault="008214F6" w:rsidP="008214F6">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lastRenderedPageBreak/>
        <w:t>Provide a justification for the proposed project as it relates to a national field-wide need or challenge. Address the following questions:</w:t>
      </w:r>
    </w:p>
    <w:p w14:paraId="1C6E3BD7" w14:textId="77777777" w:rsidR="008214F6" w:rsidRDefault="008214F6" w:rsidP="008214F6">
      <w:pPr>
        <w:rPr>
          <w:rFonts w:ascii="Arial Unicode MS" w:eastAsia="Arial Unicode MS" w:hAnsi="Arial Unicode MS" w:cs="Arial Unicode MS"/>
          <w:sz w:val="24"/>
          <w:szCs w:val="24"/>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8214F6" w:rsidRPr="008214F6" w14:paraId="405FC09A" w14:textId="77777777" w:rsidTr="00716579">
        <w:tc>
          <w:tcPr>
            <w:tcW w:w="4680" w:type="dxa"/>
            <w:tcMar>
              <w:top w:w="100" w:type="dxa"/>
              <w:left w:w="100" w:type="dxa"/>
              <w:bottom w:w="100" w:type="dxa"/>
              <w:right w:w="100" w:type="dxa"/>
            </w:tcMar>
          </w:tcPr>
          <w:p w14:paraId="4BFA6718"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r w:rsidRPr="008214F6">
              <w:rPr>
                <w:rFonts w:ascii="Arial Unicode MS" w:eastAsia="Arial Unicode MS" w:hAnsi="Arial Unicode MS" w:cs="Arial Unicode MS"/>
                <w:b/>
                <w:sz w:val="24"/>
                <w:szCs w:val="24"/>
              </w:rPr>
              <w:t>Questions to address</w:t>
            </w:r>
          </w:p>
        </w:tc>
        <w:tc>
          <w:tcPr>
            <w:tcW w:w="4680" w:type="dxa"/>
            <w:tcMar>
              <w:top w:w="100" w:type="dxa"/>
              <w:left w:w="100" w:type="dxa"/>
              <w:bottom w:w="100" w:type="dxa"/>
              <w:right w:w="100" w:type="dxa"/>
            </w:tcMar>
          </w:tcPr>
          <w:p w14:paraId="6051E234"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r w:rsidRPr="008214F6">
              <w:rPr>
                <w:rFonts w:ascii="Arial Unicode MS" w:eastAsia="Arial Unicode MS" w:hAnsi="Arial Unicode MS" w:cs="Arial Unicode MS"/>
                <w:b/>
                <w:sz w:val="24"/>
                <w:szCs w:val="24"/>
              </w:rPr>
              <w:t>Review Criteria</w:t>
            </w:r>
          </w:p>
        </w:tc>
      </w:tr>
      <w:tr w:rsidR="008214F6" w:rsidRPr="008214F6" w14:paraId="084AB0B8" w14:textId="77777777" w:rsidTr="00716579">
        <w:tc>
          <w:tcPr>
            <w:tcW w:w="4680" w:type="dxa"/>
            <w:tcMar>
              <w:top w:w="100" w:type="dxa"/>
              <w:left w:w="100" w:type="dxa"/>
              <w:bottom w:w="100" w:type="dxa"/>
              <w:right w:w="100" w:type="dxa"/>
            </w:tcMar>
          </w:tcPr>
          <w:p w14:paraId="346CBA60" w14:textId="7777777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What current, nationally significant challenge does your proposal address? </w:t>
            </w:r>
          </w:p>
          <w:p w14:paraId="4A36B3F7" w14:textId="77777777" w:rsidR="008214F6" w:rsidRPr="008214F6" w:rsidRDefault="008214F6" w:rsidP="00716579">
            <w:pPr>
              <w:rPr>
                <w:rFonts w:ascii="Arial Unicode MS" w:eastAsia="Arial Unicode MS" w:hAnsi="Arial Unicode MS" w:cs="Arial Unicode MS"/>
                <w:sz w:val="24"/>
                <w:szCs w:val="24"/>
              </w:rPr>
            </w:pPr>
          </w:p>
          <w:p w14:paraId="2FA2E253" w14:textId="6CB58793"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Specifically, how will your project address the issues identified in the project category you selected?</w:t>
            </w:r>
          </w:p>
        </w:tc>
        <w:tc>
          <w:tcPr>
            <w:tcW w:w="4680" w:type="dxa"/>
            <w:tcMar>
              <w:top w:w="100" w:type="dxa"/>
              <w:left w:w="100" w:type="dxa"/>
              <w:bottom w:w="100" w:type="dxa"/>
              <w:right w:w="100" w:type="dxa"/>
            </w:tcMar>
          </w:tcPr>
          <w:p w14:paraId="16D14A98" w14:textId="7777777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Does the proposal make a compelling case for the significance and timeliness of the proposed project?</w:t>
            </w:r>
          </w:p>
          <w:p w14:paraId="52AE6AF9" w14:textId="4B7AE494"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How well does the proposed project address the goals of the </w:t>
            </w:r>
            <w:r w:rsidR="00CA1970">
              <w:rPr>
                <w:rFonts w:ascii="Arial Unicode MS" w:eastAsia="Arial Unicode MS" w:hAnsi="Arial Unicode MS" w:cs="Arial Unicode MS"/>
                <w:sz w:val="24"/>
                <w:szCs w:val="24"/>
              </w:rPr>
              <w:t>NLG-LNLG-L-L</w:t>
            </w:r>
            <w:r w:rsidR="00DD0F95">
              <w:rPr>
                <w:rFonts w:ascii="Arial Unicode MS" w:eastAsia="Arial Unicode MS" w:hAnsi="Arial Unicode MS" w:cs="Arial Unicode MS"/>
                <w:sz w:val="24"/>
                <w:szCs w:val="24"/>
              </w:rPr>
              <w:t>-L</w:t>
            </w:r>
            <w:r w:rsidR="00E50933">
              <w:rPr>
                <w:rFonts w:ascii="Arial Unicode MS" w:eastAsia="Arial Unicode MS" w:hAnsi="Arial Unicode MS" w:cs="Arial Unicode MS"/>
                <w:sz w:val="24"/>
                <w:szCs w:val="24"/>
              </w:rPr>
              <w:t xml:space="preserve"> </w:t>
            </w:r>
            <w:r w:rsidRPr="008214F6">
              <w:rPr>
                <w:rFonts w:ascii="Arial Unicode MS" w:eastAsia="Arial Unicode MS" w:hAnsi="Arial Unicode MS" w:cs="Arial Unicode MS"/>
                <w:sz w:val="24"/>
                <w:szCs w:val="24"/>
              </w:rPr>
              <w:t>program and project category?</w:t>
            </w:r>
          </w:p>
        </w:tc>
      </w:tr>
      <w:tr w:rsidR="008214F6" w:rsidRPr="008214F6" w14:paraId="784192B6" w14:textId="77777777" w:rsidTr="00716579">
        <w:tc>
          <w:tcPr>
            <w:tcW w:w="4680" w:type="dxa"/>
            <w:tcMar>
              <w:top w:w="100" w:type="dxa"/>
              <w:left w:w="100" w:type="dxa"/>
              <w:bottom w:w="100" w:type="dxa"/>
              <w:right w:w="100" w:type="dxa"/>
            </w:tcMar>
          </w:tcPr>
          <w:p w14:paraId="346A49A7" w14:textId="2752D2B6" w:rsidR="008214F6" w:rsidRPr="008214F6" w:rsidRDefault="008214F6" w:rsidP="00716579">
            <w:pPr>
              <w:rPr>
                <w:rFonts w:ascii="Arial Unicode MS" w:eastAsia="Arial Unicode MS" w:hAnsi="Arial Unicode MS" w:cs="Arial Unicode MS"/>
                <w:sz w:val="24"/>
                <w:szCs w:val="24"/>
              </w:rPr>
            </w:pPr>
          </w:p>
          <w:p w14:paraId="6C985818" w14:textId="47184C8E"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Who will benefit from the project? How have you identified or assessed the challenge</w:t>
            </w:r>
            <w:r w:rsidR="002509C8">
              <w:rPr>
                <w:rFonts w:ascii="Arial Unicode MS" w:eastAsia="Arial Unicode MS" w:hAnsi="Arial Unicode MS" w:cs="Arial Unicode MS"/>
                <w:sz w:val="24"/>
                <w:szCs w:val="24"/>
              </w:rPr>
              <w:t>s</w:t>
            </w:r>
            <w:r w:rsidRPr="008214F6">
              <w:rPr>
                <w:rFonts w:ascii="Arial Unicode MS" w:eastAsia="Arial Unicode MS" w:hAnsi="Arial Unicode MS" w:cs="Arial Unicode MS"/>
                <w:sz w:val="24"/>
                <w:szCs w:val="24"/>
              </w:rPr>
              <w:t xml:space="preserve"> or need</w:t>
            </w:r>
            <w:r w:rsidR="002509C8">
              <w:rPr>
                <w:rFonts w:ascii="Arial Unicode MS" w:eastAsia="Arial Unicode MS" w:hAnsi="Arial Unicode MS" w:cs="Arial Unicode MS"/>
                <w:sz w:val="24"/>
                <w:szCs w:val="24"/>
              </w:rPr>
              <w:t>s</w:t>
            </w:r>
            <w:r w:rsidRPr="008214F6">
              <w:rPr>
                <w:rFonts w:ascii="Arial Unicode MS" w:eastAsia="Arial Unicode MS" w:hAnsi="Arial Unicode MS" w:cs="Arial Unicode MS"/>
                <w:sz w:val="24"/>
                <w:szCs w:val="24"/>
              </w:rPr>
              <w:t xml:space="preserve"> of this audience or participants?</w:t>
            </w:r>
          </w:p>
        </w:tc>
        <w:tc>
          <w:tcPr>
            <w:tcW w:w="4680" w:type="dxa"/>
            <w:tcMar>
              <w:top w:w="100" w:type="dxa"/>
              <w:left w:w="100" w:type="dxa"/>
              <w:bottom w:w="100" w:type="dxa"/>
              <w:right w:w="100" w:type="dxa"/>
            </w:tcMar>
          </w:tcPr>
          <w:p w14:paraId="2B78750D" w14:textId="1EEE7F02" w:rsidR="008214F6" w:rsidRPr="008214F6" w:rsidRDefault="008214F6" w:rsidP="00716579">
            <w:pPr>
              <w:rPr>
                <w:rFonts w:ascii="Arial Unicode MS" w:eastAsia="Arial Unicode MS" w:hAnsi="Arial Unicode MS" w:cs="Arial Unicode MS"/>
                <w:sz w:val="24"/>
                <w:szCs w:val="24"/>
              </w:rPr>
            </w:pPr>
          </w:p>
          <w:p w14:paraId="472F2F97" w14:textId="0A3DCF90"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Are potential beneficiaries well described and appropriate for this grant program? Is there sufficient evidence that audience or participant </w:t>
            </w:r>
            <w:r w:rsidR="002509C8">
              <w:rPr>
                <w:rFonts w:ascii="Arial Unicode MS" w:eastAsia="Arial Unicode MS" w:hAnsi="Arial Unicode MS" w:cs="Arial Unicode MS"/>
                <w:sz w:val="24"/>
                <w:szCs w:val="24"/>
              </w:rPr>
              <w:t xml:space="preserve">challenges or </w:t>
            </w:r>
            <w:r w:rsidRPr="008214F6">
              <w:rPr>
                <w:rFonts w:ascii="Arial Unicode MS" w:eastAsia="Arial Unicode MS" w:hAnsi="Arial Unicode MS" w:cs="Arial Unicode MS"/>
                <w:sz w:val="24"/>
                <w:szCs w:val="24"/>
              </w:rPr>
              <w:t>needs have been assessed prior to the development of the proposed work?</w:t>
            </w:r>
          </w:p>
        </w:tc>
      </w:tr>
      <w:tr w:rsidR="008214F6" w:rsidRPr="008214F6" w14:paraId="64D9ED88" w14:textId="77777777" w:rsidTr="00716579">
        <w:tc>
          <w:tcPr>
            <w:tcW w:w="4680" w:type="dxa"/>
            <w:tcMar>
              <w:top w:w="100" w:type="dxa"/>
              <w:left w:w="100" w:type="dxa"/>
              <w:bottom w:w="100" w:type="dxa"/>
              <w:right w:w="100" w:type="dxa"/>
            </w:tcMar>
          </w:tcPr>
          <w:p w14:paraId="06A64EAD" w14:textId="3E8B31E3"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How does this proposed project differ from, complement, or build upon theory, scholarship, and practice in this area?</w:t>
            </w:r>
          </w:p>
        </w:tc>
        <w:tc>
          <w:tcPr>
            <w:tcW w:w="4680" w:type="dxa"/>
            <w:tcMar>
              <w:top w:w="100" w:type="dxa"/>
              <w:left w:w="100" w:type="dxa"/>
              <w:bottom w:w="100" w:type="dxa"/>
              <w:right w:w="100" w:type="dxa"/>
            </w:tcMar>
          </w:tcPr>
          <w:p w14:paraId="3524EE62" w14:textId="7D05BA36"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Is the proposed work well grounded in current theory, scholarship, and practice?</w:t>
            </w:r>
          </w:p>
        </w:tc>
      </w:tr>
    </w:tbl>
    <w:p w14:paraId="177A62A2" w14:textId="77777777" w:rsidR="008214F6" w:rsidRPr="008214F6" w:rsidRDefault="008214F6" w:rsidP="008214F6">
      <w:pPr>
        <w:contextualSpacing/>
        <w:rPr>
          <w:rFonts w:ascii="Arial Unicode MS" w:eastAsia="Arial Unicode MS" w:hAnsi="Arial Unicode MS" w:cs="Arial Unicode MS"/>
          <w:sz w:val="24"/>
          <w:szCs w:val="24"/>
        </w:rPr>
      </w:pPr>
    </w:p>
    <w:p w14:paraId="4D26ADBA" w14:textId="7859D5F9" w:rsidR="008214F6" w:rsidRPr="00E50933" w:rsidRDefault="008214F6" w:rsidP="008214F6">
      <w:pPr>
        <w:rPr>
          <w:rFonts w:ascii="Arial Unicode MS" w:eastAsia="Arial Unicode MS" w:hAnsi="Arial Unicode MS" w:cs="Arial Unicode MS"/>
          <w:sz w:val="24"/>
          <w:szCs w:val="24"/>
          <w:u w:val="single"/>
        </w:rPr>
      </w:pPr>
      <w:r w:rsidRPr="00E50933">
        <w:rPr>
          <w:rFonts w:ascii="Arial Unicode MS" w:eastAsia="Arial Unicode MS" w:hAnsi="Arial Unicode MS" w:cs="Arial Unicode MS"/>
          <w:sz w:val="24"/>
          <w:szCs w:val="24"/>
          <w:u w:val="single"/>
        </w:rPr>
        <w:t>Project Design</w:t>
      </w:r>
    </w:p>
    <w:p w14:paraId="5FE3A058" w14:textId="77777777" w:rsidR="008214F6" w:rsidRPr="008214F6" w:rsidRDefault="008214F6" w:rsidP="008214F6">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Provide a description of the proposed work plan. Address the following questions: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8214F6" w:rsidRPr="008214F6" w14:paraId="2383900E" w14:textId="77777777" w:rsidTr="00716579">
        <w:tc>
          <w:tcPr>
            <w:tcW w:w="4680" w:type="dxa"/>
            <w:tcMar>
              <w:top w:w="100" w:type="dxa"/>
              <w:left w:w="100" w:type="dxa"/>
              <w:bottom w:w="100" w:type="dxa"/>
              <w:right w:w="100" w:type="dxa"/>
            </w:tcMar>
          </w:tcPr>
          <w:p w14:paraId="0B19F5FB"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r w:rsidRPr="008214F6">
              <w:rPr>
                <w:rFonts w:ascii="Arial Unicode MS" w:eastAsia="Arial Unicode MS" w:hAnsi="Arial Unicode MS" w:cs="Arial Unicode MS"/>
                <w:b/>
                <w:sz w:val="24"/>
                <w:szCs w:val="24"/>
              </w:rPr>
              <w:lastRenderedPageBreak/>
              <w:t>Questions to address</w:t>
            </w:r>
          </w:p>
        </w:tc>
        <w:tc>
          <w:tcPr>
            <w:tcW w:w="4680" w:type="dxa"/>
            <w:tcMar>
              <w:top w:w="100" w:type="dxa"/>
              <w:left w:w="100" w:type="dxa"/>
              <w:bottom w:w="100" w:type="dxa"/>
              <w:right w:w="100" w:type="dxa"/>
            </w:tcMar>
          </w:tcPr>
          <w:p w14:paraId="7DFE655D"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r w:rsidRPr="008214F6">
              <w:rPr>
                <w:rFonts w:ascii="Arial Unicode MS" w:eastAsia="Arial Unicode MS" w:hAnsi="Arial Unicode MS" w:cs="Arial Unicode MS"/>
                <w:b/>
                <w:sz w:val="24"/>
                <w:szCs w:val="24"/>
              </w:rPr>
              <w:t>Review Criteria</w:t>
            </w:r>
          </w:p>
        </w:tc>
      </w:tr>
      <w:tr w:rsidR="008214F6" w:rsidRPr="008214F6" w14:paraId="7606B0B1" w14:textId="77777777" w:rsidTr="00716579">
        <w:tc>
          <w:tcPr>
            <w:tcW w:w="4680" w:type="dxa"/>
            <w:tcMar>
              <w:top w:w="100" w:type="dxa"/>
              <w:left w:w="100" w:type="dxa"/>
              <w:bottom w:w="100" w:type="dxa"/>
              <w:right w:w="100" w:type="dxa"/>
            </w:tcMar>
          </w:tcPr>
          <w:p w14:paraId="093A38E3" w14:textId="7777777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What are the goals, projected outcomes, and assumptions of your project?</w:t>
            </w:r>
          </w:p>
          <w:p w14:paraId="19A5211A" w14:textId="77777777" w:rsidR="008214F6" w:rsidRPr="008214F6" w:rsidRDefault="008214F6" w:rsidP="00716579">
            <w:pPr>
              <w:rPr>
                <w:rFonts w:ascii="Arial Unicode MS" w:eastAsia="Arial Unicode MS" w:hAnsi="Arial Unicode MS" w:cs="Arial Unicode MS"/>
                <w:sz w:val="24"/>
                <w:szCs w:val="24"/>
              </w:rPr>
            </w:pPr>
          </w:p>
          <w:p w14:paraId="6EF3A49B" w14:textId="77777777" w:rsidR="008214F6" w:rsidRPr="008214F6" w:rsidRDefault="008214F6" w:rsidP="00716579">
            <w:pPr>
              <w:rPr>
                <w:rFonts w:ascii="Arial Unicode MS" w:eastAsia="Arial Unicode MS" w:hAnsi="Arial Unicode MS" w:cs="Arial Unicode MS"/>
                <w:sz w:val="24"/>
                <w:szCs w:val="24"/>
              </w:rPr>
            </w:pPr>
          </w:p>
        </w:tc>
        <w:tc>
          <w:tcPr>
            <w:tcW w:w="4680" w:type="dxa"/>
            <w:tcMar>
              <w:top w:w="100" w:type="dxa"/>
              <w:left w:w="100" w:type="dxa"/>
              <w:bottom w:w="100" w:type="dxa"/>
              <w:right w:w="100" w:type="dxa"/>
            </w:tcMar>
          </w:tcPr>
          <w:p w14:paraId="13FEB710" w14:textId="376EC820"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Are the goals, projected outcomes, and assumptions clearly stated? Do the goals and outcomes align with </w:t>
            </w:r>
            <w:r w:rsidR="00A61FCE">
              <w:rPr>
                <w:rFonts w:ascii="Arial Unicode MS" w:eastAsia="Arial Unicode MS" w:hAnsi="Arial Unicode MS" w:cs="Arial Unicode MS"/>
                <w:sz w:val="24"/>
                <w:szCs w:val="24"/>
              </w:rPr>
              <w:t xml:space="preserve">the </w:t>
            </w:r>
            <w:r w:rsidR="009C11E3">
              <w:rPr>
                <w:rFonts w:ascii="Arial Unicode MS" w:eastAsia="Arial Unicode MS" w:hAnsi="Arial Unicode MS" w:cs="Arial Unicode MS"/>
                <w:sz w:val="24"/>
                <w:szCs w:val="24"/>
              </w:rPr>
              <w:t>indicators of successful projects</w:t>
            </w:r>
            <w:r w:rsidR="00A61FCE">
              <w:rPr>
                <w:rFonts w:ascii="Arial Unicode MS" w:eastAsia="Arial Unicode MS" w:hAnsi="Arial Unicode MS" w:cs="Arial Unicode MS"/>
                <w:sz w:val="24"/>
                <w:szCs w:val="24"/>
              </w:rPr>
              <w:t xml:space="preserve"> and </w:t>
            </w:r>
            <w:r w:rsidRPr="008214F6">
              <w:rPr>
                <w:rFonts w:ascii="Arial Unicode MS" w:eastAsia="Arial Unicode MS" w:hAnsi="Arial Unicode MS" w:cs="Arial Unicode MS"/>
                <w:sz w:val="24"/>
                <w:szCs w:val="24"/>
              </w:rPr>
              <w:t>agency</w:t>
            </w:r>
            <w:r w:rsidR="006A1423">
              <w:rPr>
                <w:rFonts w:ascii="Arial Unicode MS" w:eastAsia="Arial Unicode MS" w:hAnsi="Arial Unicode MS" w:cs="Arial Unicode MS"/>
                <w:sz w:val="24"/>
                <w:szCs w:val="24"/>
              </w:rPr>
              <w:t>-level</w:t>
            </w:r>
            <w:r w:rsidRPr="008214F6">
              <w:rPr>
                <w:rFonts w:ascii="Arial Unicode MS" w:eastAsia="Arial Unicode MS" w:hAnsi="Arial Unicode MS" w:cs="Arial Unicode MS"/>
                <w:sz w:val="24"/>
                <w:szCs w:val="24"/>
              </w:rPr>
              <w:t xml:space="preserve"> </w:t>
            </w:r>
            <w:r w:rsidR="00A61FCE">
              <w:rPr>
                <w:rFonts w:ascii="Arial Unicode MS" w:eastAsia="Arial Unicode MS" w:hAnsi="Arial Unicode MS" w:cs="Arial Unicode MS"/>
                <w:sz w:val="24"/>
                <w:szCs w:val="24"/>
              </w:rPr>
              <w:t xml:space="preserve">goals </w:t>
            </w:r>
            <w:r w:rsidR="00D45B30">
              <w:rPr>
                <w:rFonts w:ascii="Arial Unicode MS" w:eastAsia="Arial Unicode MS" w:hAnsi="Arial Unicode MS" w:cs="Arial Unicode MS"/>
                <w:sz w:val="24"/>
                <w:szCs w:val="24"/>
              </w:rPr>
              <w:t>in Section A above</w:t>
            </w:r>
            <w:r w:rsidRPr="008214F6">
              <w:rPr>
                <w:rFonts w:ascii="Arial Unicode MS" w:eastAsia="Arial Unicode MS" w:hAnsi="Arial Unicode MS" w:cs="Arial Unicode MS"/>
                <w:sz w:val="24"/>
                <w:szCs w:val="24"/>
              </w:rPr>
              <w:t>?</w:t>
            </w:r>
          </w:p>
          <w:p w14:paraId="2DC191E4" w14:textId="77777777" w:rsidR="008214F6" w:rsidRPr="008214F6" w:rsidRDefault="008214F6" w:rsidP="00716579">
            <w:pPr>
              <w:rPr>
                <w:rFonts w:ascii="Arial Unicode MS" w:eastAsia="Arial Unicode MS" w:hAnsi="Arial Unicode MS" w:cs="Arial Unicode MS"/>
                <w:sz w:val="24"/>
                <w:szCs w:val="24"/>
              </w:rPr>
            </w:pPr>
          </w:p>
        </w:tc>
      </w:tr>
      <w:tr w:rsidR="008214F6" w:rsidRPr="008214F6" w14:paraId="58458244" w14:textId="77777777" w:rsidTr="00716579">
        <w:tc>
          <w:tcPr>
            <w:tcW w:w="4680" w:type="dxa"/>
            <w:tcMar>
              <w:top w:w="100" w:type="dxa"/>
              <w:left w:w="100" w:type="dxa"/>
              <w:bottom w:w="100" w:type="dxa"/>
              <w:right w:w="100" w:type="dxa"/>
            </w:tcMar>
          </w:tcPr>
          <w:p w14:paraId="79B56079" w14:textId="7777777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What are the potential risks to the project and are they accounted for in the work plan?</w:t>
            </w:r>
          </w:p>
          <w:p w14:paraId="3E42EAA2" w14:textId="77777777" w:rsidR="008214F6" w:rsidRPr="008214F6" w:rsidRDefault="008214F6" w:rsidP="00716579">
            <w:pPr>
              <w:rPr>
                <w:rFonts w:ascii="Arial Unicode MS" w:eastAsia="Arial Unicode MS" w:hAnsi="Arial Unicode MS" w:cs="Arial Unicode MS"/>
                <w:sz w:val="24"/>
                <w:szCs w:val="24"/>
              </w:rPr>
            </w:pPr>
          </w:p>
        </w:tc>
        <w:tc>
          <w:tcPr>
            <w:tcW w:w="4680" w:type="dxa"/>
            <w:tcMar>
              <w:top w:w="100" w:type="dxa"/>
              <w:left w:w="100" w:type="dxa"/>
              <w:bottom w:w="100" w:type="dxa"/>
              <w:right w:w="100" w:type="dxa"/>
            </w:tcMar>
          </w:tcPr>
          <w:p w14:paraId="28301940" w14:textId="12D0E79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Do potential risks outweigh potential benefits when considering </w:t>
            </w:r>
            <w:r w:rsidR="00610E9E">
              <w:rPr>
                <w:rFonts w:ascii="Arial Unicode MS" w:eastAsia="Arial Unicode MS" w:hAnsi="Arial Unicode MS" w:cs="Arial Unicode MS"/>
                <w:sz w:val="24"/>
                <w:szCs w:val="24"/>
              </w:rPr>
              <w:t>F</w:t>
            </w:r>
            <w:r w:rsidRPr="008214F6">
              <w:rPr>
                <w:rFonts w:ascii="Arial Unicode MS" w:eastAsia="Arial Unicode MS" w:hAnsi="Arial Unicode MS" w:cs="Arial Unicode MS"/>
                <w:sz w:val="24"/>
                <w:szCs w:val="24"/>
              </w:rPr>
              <w:t>ederal investment in the proposed project?</w:t>
            </w:r>
          </w:p>
        </w:tc>
      </w:tr>
      <w:tr w:rsidR="008214F6" w:rsidRPr="008214F6" w14:paraId="510BD7DB" w14:textId="77777777" w:rsidTr="00716579">
        <w:tc>
          <w:tcPr>
            <w:tcW w:w="4680" w:type="dxa"/>
            <w:tcMar>
              <w:top w:w="100" w:type="dxa"/>
              <w:left w:w="100" w:type="dxa"/>
              <w:bottom w:w="100" w:type="dxa"/>
              <w:right w:w="100" w:type="dxa"/>
            </w:tcMar>
          </w:tcPr>
          <w:p w14:paraId="7DA3589F" w14:textId="7777777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How are project activities informed by appropriate theory and practice?</w:t>
            </w:r>
          </w:p>
        </w:tc>
        <w:tc>
          <w:tcPr>
            <w:tcW w:w="4680" w:type="dxa"/>
            <w:tcMar>
              <w:top w:w="100" w:type="dxa"/>
              <w:left w:w="100" w:type="dxa"/>
              <w:bottom w:w="100" w:type="dxa"/>
              <w:right w:w="100" w:type="dxa"/>
            </w:tcMar>
          </w:tcPr>
          <w:p w14:paraId="7E8BB781" w14:textId="7777777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Are the proposed activities well informed by appropriate theory and practice?</w:t>
            </w:r>
          </w:p>
        </w:tc>
      </w:tr>
      <w:tr w:rsidR="008214F6" w:rsidRPr="008214F6" w14:paraId="353F92E9" w14:textId="77777777" w:rsidTr="00716579">
        <w:tc>
          <w:tcPr>
            <w:tcW w:w="4680" w:type="dxa"/>
            <w:tcMar>
              <w:top w:w="100" w:type="dxa"/>
              <w:left w:w="100" w:type="dxa"/>
              <w:bottom w:w="100" w:type="dxa"/>
              <w:right w:w="100" w:type="dxa"/>
            </w:tcMar>
          </w:tcPr>
          <w:p w14:paraId="4E64E079" w14:textId="3000411A"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When and in what sequence will activities occur?</w:t>
            </w:r>
          </w:p>
        </w:tc>
        <w:tc>
          <w:tcPr>
            <w:tcW w:w="4680" w:type="dxa"/>
            <w:tcMar>
              <w:top w:w="100" w:type="dxa"/>
              <w:left w:w="100" w:type="dxa"/>
              <w:bottom w:w="100" w:type="dxa"/>
              <w:right w:w="100" w:type="dxa"/>
            </w:tcMar>
          </w:tcPr>
          <w:p w14:paraId="0F045BB9" w14:textId="14CE553E" w:rsidR="008214F6" w:rsidRPr="008214F6" w:rsidRDefault="008214F6" w:rsidP="00B955FF">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Will the activities achieve the listed goals</w:t>
            </w:r>
            <w:r w:rsidR="00B955FF">
              <w:rPr>
                <w:rFonts w:ascii="Arial Unicode MS" w:eastAsia="Arial Unicode MS" w:hAnsi="Arial Unicode MS" w:cs="Arial Unicode MS"/>
                <w:sz w:val="24"/>
                <w:szCs w:val="24"/>
              </w:rPr>
              <w:t xml:space="preserve"> and outcomes</w:t>
            </w:r>
            <w:r w:rsidRPr="008214F6">
              <w:rPr>
                <w:rFonts w:ascii="Arial Unicode MS" w:eastAsia="Arial Unicode MS" w:hAnsi="Arial Unicode MS" w:cs="Arial Unicode MS"/>
                <w:sz w:val="24"/>
                <w:szCs w:val="24"/>
              </w:rPr>
              <w:t>? Is the schedule of work realistic and achievable? Is a clear plan described for tracking the project's progress and adjusting course when necessary?</w:t>
            </w:r>
          </w:p>
        </w:tc>
      </w:tr>
      <w:tr w:rsidR="008214F6" w:rsidRPr="008214F6" w14:paraId="1CB17CE1" w14:textId="77777777" w:rsidTr="00716579">
        <w:tc>
          <w:tcPr>
            <w:tcW w:w="4680" w:type="dxa"/>
            <w:tcMar>
              <w:top w:w="100" w:type="dxa"/>
              <w:left w:w="100" w:type="dxa"/>
              <w:bottom w:w="100" w:type="dxa"/>
              <w:right w:w="100" w:type="dxa"/>
            </w:tcMar>
          </w:tcPr>
          <w:p w14:paraId="62F3D227" w14:textId="4AA8FA59"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How does the project design allow for input, consensus building, and buy-in from others in</w:t>
            </w:r>
            <w:r w:rsidR="005C49BA">
              <w:rPr>
                <w:rFonts w:ascii="Arial Unicode MS" w:eastAsia="Arial Unicode MS" w:hAnsi="Arial Unicode MS" w:cs="Arial Unicode MS"/>
                <w:sz w:val="24"/>
                <w:szCs w:val="24"/>
              </w:rPr>
              <w:t>side</w:t>
            </w:r>
            <w:r w:rsidRPr="008214F6">
              <w:rPr>
                <w:rFonts w:ascii="Arial Unicode MS" w:eastAsia="Arial Unicode MS" w:hAnsi="Arial Unicode MS" w:cs="Arial Unicode MS"/>
                <w:sz w:val="24"/>
                <w:szCs w:val="24"/>
              </w:rPr>
              <w:t xml:space="preserve"> or outside the field?  If the project involves working w</w:t>
            </w:r>
            <w:r w:rsidR="005C49BA">
              <w:rPr>
                <w:rFonts w:ascii="Arial Unicode MS" w:eastAsia="Arial Unicode MS" w:hAnsi="Arial Unicode MS" w:cs="Arial Unicode MS"/>
                <w:sz w:val="24"/>
                <w:szCs w:val="24"/>
              </w:rPr>
              <w:t>i</w:t>
            </w:r>
            <w:r w:rsidRPr="008214F6">
              <w:rPr>
                <w:rFonts w:ascii="Arial Unicode MS" w:eastAsia="Arial Unicode MS" w:hAnsi="Arial Unicode MS" w:cs="Arial Unicode MS"/>
                <w:sz w:val="24"/>
                <w:szCs w:val="24"/>
              </w:rPr>
              <w:t xml:space="preserve">th the </w:t>
            </w:r>
            <w:r w:rsidRPr="008214F6">
              <w:rPr>
                <w:rFonts w:ascii="Arial Unicode MS" w:eastAsia="Arial Unicode MS" w:hAnsi="Arial Unicode MS" w:cs="Arial Unicode MS"/>
                <w:sz w:val="24"/>
                <w:szCs w:val="24"/>
              </w:rPr>
              <w:lastRenderedPageBreak/>
              <w:t>community/public how will their perspectives and contributions incorporated in to the project design?</w:t>
            </w:r>
          </w:p>
        </w:tc>
        <w:tc>
          <w:tcPr>
            <w:tcW w:w="4680" w:type="dxa"/>
            <w:tcMar>
              <w:top w:w="100" w:type="dxa"/>
              <w:left w:w="100" w:type="dxa"/>
              <w:bottom w:w="100" w:type="dxa"/>
              <w:right w:w="100" w:type="dxa"/>
            </w:tcMar>
          </w:tcPr>
          <w:p w14:paraId="3ED21662" w14:textId="119F876E"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lastRenderedPageBreak/>
              <w:t xml:space="preserve">Are methods or modes of supporting input, consensus building, and buy-in </w:t>
            </w:r>
            <w:r w:rsidRPr="008214F6">
              <w:rPr>
                <w:rFonts w:ascii="Arial Unicode MS" w:eastAsia="Arial Unicode MS" w:hAnsi="Arial Unicode MS" w:cs="Arial Unicode MS"/>
                <w:sz w:val="24"/>
                <w:szCs w:val="24"/>
              </w:rPr>
              <w:lastRenderedPageBreak/>
              <w:t xml:space="preserve">from others thoughtfully considered and addressed by the project team? </w:t>
            </w:r>
          </w:p>
        </w:tc>
      </w:tr>
      <w:tr w:rsidR="008214F6" w:rsidRPr="008214F6" w14:paraId="348FFC38" w14:textId="77777777" w:rsidTr="00716579">
        <w:tc>
          <w:tcPr>
            <w:tcW w:w="4680" w:type="dxa"/>
            <w:tcMar>
              <w:top w:w="100" w:type="dxa"/>
              <w:left w:w="100" w:type="dxa"/>
              <w:bottom w:w="100" w:type="dxa"/>
              <w:right w:w="100" w:type="dxa"/>
            </w:tcMar>
          </w:tcPr>
          <w:p w14:paraId="60107DF5" w14:textId="7777777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lastRenderedPageBreak/>
              <w:t>Who is the audience for the project and how will they participate?</w:t>
            </w:r>
          </w:p>
        </w:tc>
        <w:tc>
          <w:tcPr>
            <w:tcW w:w="4680" w:type="dxa"/>
            <w:tcMar>
              <w:top w:w="100" w:type="dxa"/>
              <w:left w:w="100" w:type="dxa"/>
              <w:bottom w:w="100" w:type="dxa"/>
              <w:right w:w="100" w:type="dxa"/>
            </w:tcMar>
          </w:tcPr>
          <w:p w14:paraId="73BCFF03"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Are audiences clearly described? Does the project design account for relevant and appropriate outreach, engagement, and attrition strategies?</w:t>
            </w:r>
          </w:p>
        </w:tc>
      </w:tr>
      <w:tr w:rsidR="008214F6" w:rsidRPr="008214F6" w14:paraId="44C2A665" w14:textId="77777777" w:rsidTr="00716579">
        <w:tc>
          <w:tcPr>
            <w:tcW w:w="4680" w:type="dxa"/>
            <w:tcMar>
              <w:top w:w="100" w:type="dxa"/>
              <w:left w:w="100" w:type="dxa"/>
              <w:bottom w:w="100" w:type="dxa"/>
              <w:right w:w="100" w:type="dxa"/>
            </w:tcMar>
          </w:tcPr>
          <w:p w14:paraId="12CBBA00" w14:textId="1E10FE35" w:rsidR="008214F6" w:rsidRPr="008214F6" w:rsidRDefault="008214F6" w:rsidP="0023390D">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If applicable, what are your plans to meet the needs of underserved communities? How are those needs assessed and those communities involved in creating and implementing parts of your work plan?</w:t>
            </w:r>
          </w:p>
        </w:tc>
        <w:tc>
          <w:tcPr>
            <w:tcW w:w="4680" w:type="dxa"/>
            <w:tcMar>
              <w:top w:w="100" w:type="dxa"/>
              <w:left w:w="100" w:type="dxa"/>
              <w:bottom w:w="100" w:type="dxa"/>
              <w:right w:w="100" w:type="dxa"/>
            </w:tcMar>
          </w:tcPr>
          <w:p w14:paraId="2CAB5AAF" w14:textId="2F89A3CF" w:rsidR="008214F6" w:rsidRPr="008214F6" w:rsidRDefault="008214F6" w:rsidP="0023390D">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If applicable, are plans to meet the needs of underserved communities clearly articulated and realistic? </w:t>
            </w:r>
          </w:p>
        </w:tc>
      </w:tr>
      <w:tr w:rsidR="008214F6" w:rsidRPr="008214F6" w14:paraId="312A32CD" w14:textId="77777777" w:rsidTr="00716579">
        <w:tc>
          <w:tcPr>
            <w:tcW w:w="4680" w:type="dxa"/>
            <w:tcMar>
              <w:top w:w="100" w:type="dxa"/>
              <w:left w:w="100" w:type="dxa"/>
              <w:bottom w:w="100" w:type="dxa"/>
              <w:right w:w="100" w:type="dxa"/>
            </w:tcMar>
          </w:tcPr>
          <w:p w14:paraId="7A763AB8" w14:textId="7777777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Who will plan, implement, and manage your project?</w:t>
            </w:r>
          </w:p>
        </w:tc>
        <w:tc>
          <w:tcPr>
            <w:tcW w:w="4680" w:type="dxa"/>
            <w:tcMar>
              <w:top w:w="100" w:type="dxa"/>
              <w:left w:w="100" w:type="dxa"/>
              <w:bottom w:w="100" w:type="dxa"/>
              <w:right w:w="100" w:type="dxa"/>
            </w:tcMar>
          </w:tcPr>
          <w:p w14:paraId="24B7905E" w14:textId="7777777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Do the project team members have the necessary expertise, background, and capacity to successfully plan, implement, and manage the proposed work?</w:t>
            </w:r>
          </w:p>
        </w:tc>
      </w:tr>
      <w:tr w:rsidR="008214F6" w:rsidRPr="008214F6" w14:paraId="230DFFDB" w14:textId="77777777" w:rsidTr="00716579">
        <w:tc>
          <w:tcPr>
            <w:tcW w:w="4680" w:type="dxa"/>
            <w:tcMar>
              <w:top w:w="100" w:type="dxa"/>
              <w:left w:w="100" w:type="dxa"/>
              <w:bottom w:w="100" w:type="dxa"/>
              <w:right w:w="100" w:type="dxa"/>
            </w:tcMar>
          </w:tcPr>
          <w:p w14:paraId="3AEBB558" w14:textId="4E5DFB37" w:rsidR="008214F6" w:rsidRPr="008214F6" w:rsidRDefault="008214F6" w:rsidP="002D38CE">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What </w:t>
            </w:r>
            <w:r w:rsidR="00E56990">
              <w:rPr>
                <w:rFonts w:ascii="Arial Unicode MS" w:eastAsia="Arial Unicode MS" w:hAnsi="Arial Unicode MS" w:cs="Arial Unicode MS"/>
                <w:sz w:val="24"/>
                <w:szCs w:val="24"/>
              </w:rPr>
              <w:t xml:space="preserve">time, </w:t>
            </w:r>
            <w:r w:rsidRPr="008214F6">
              <w:rPr>
                <w:rFonts w:ascii="Arial Unicode MS" w:eastAsia="Arial Unicode MS" w:hAnsi="Arial Unicode MS" w:cs="Arial Unicode MS"/>
                <w:sz w:val="24"/>
                <w:szCs w:val="24"/>
              </w:rPr>
              <w:t xml:space="preserve">personnel, </w:t>
            </w:r>
            <w:r w:rsidR="002D38CE">
              <w:rPr>
                <w:rFonts w:ascii="Arial Unicode MS" w:eastAsia="Arial Unicode MS" w:hAnsi="Arial Unicode MS" w:cs="Arial Unicode MS"/>
                <w:sz w:val="24"/>
                <w:szCs w:val="24"/>
              </w:rPr>
              <w:t xml:space="preserve">financial, </w:t>
            </w:r>
            <w:r w:rsidRPr="008214F6">
              <w:rPr>
                <w:rFonts w:ascii="Arial Unicode MS" w:eastAsia="Arial Unicode MS" w:hAnsi="Arial Unicode MS" w:cs="Arial Unicode MS"/>
                <w:sz w:val="24"/>
                <w:szCs w:val="24"/>
              </w:rPr>
              <w:t>and other resources will you need to carry out the activities?</w:t>
            </w:r>
          </w:p>
        </w:tc>
        <w:tc>
          <w:tcPr>
            <w:tcW w:w="4680" w:type="dxa"/>
            <w:tcMar>
              <w:top w:w="100" w:type="dxa"/>
              <w:left w:w="100" w:type="dxa"/>
              <w:bottom w:w="100" w:type="dxa"/>
              <w:right w:w="100" w:type="dxa"/>
            </w:tcMar>
          </w:tcPr>
          <w:p w14:paraId="7F98C6C2" w14:textId="067B3D9B" w:rsidR="008214F6" w:rsidRPr="008214F6" w:rsidRDefault="008214F6" w:rsidP="00E56990">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Are the identified time, personnel, financial </w:t>
            </w:r>
            <w:r w:rsidR="00E56990">
              <w:rPr>
                <w:rFonts w:ascii="Arial Unicode MS" w:eastAsia="Arial Unicode MS" w:hAnsi="Arial Unicode MS" w:cs="Arial Unicode MS"/>
                <w:sz w:val="24"/>
                <w:szCs w:val="24"/>
              </w:rPr>
              <w:t xml:space="preserve">and other </w:t>
            </w:r>
            <w:r w:rsidRPr="008214F6">
              <w:rPr>
                <w:rFonts w:ascii="Arial Unicode MS" w:eastAsia="Arial Unicode MS" w:hAnsi="Arial Unicode MS" w:cs="Arial Unicode MS"/>
                <w:sz w:val="24"/>
                <w:szCs w:val="24"/>
              </w:rPr>
              <w:t>resources appropriate for the scope and scale of the project?</w:t>
            </w:r>
          </w:p>
        </w:tc>
      </w:tr>
      <w:tr w:rsidR="008214F6" w:rsidRPr="008214F6" w14:paraId="14E12E44" w14:textId="77777777" w:rsidTr="00716579">
        <w:tc>
          <w:tcPr>
            <w:tcW w:w="4680" w:type="dxa"/>
            <w:tcMar>
              <w:top w:w="100" w:type="dxa"/>
              <w:left w:w="100" w:type="dxa"/>
              <w:bottom w:w="100" w:type="dxa"/>
              <w:right w:w="100" w:type="dxa"/>
            </w:tcMar>
          </w:tcPr>
          <w:p w14:paraId="6B1D464E" w14:textId="40F727DE"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How will you track your progress toward achieving projected goals and intended outcomes? </w:t>
            </w:r>
          </w:p>
          <w:p w14:paraId="091DBCEC" w14:textId="7777777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lastRenderedPageBreak/>
              <w:t>How will you include evaluation and performance measurement in your plan?</w:t>
            </w:r>
          </w:p>
        </w:tc>
        <w:tc>
          <w:tcPr>
            <w:tcW w:w="4680" w:type="dxa"/>
            <w:tcMar>
              <w:top w:w="100" w:type="dxa"/>
              <w:left w:w="100" w:type="dxa"/>
              <w:bottom w:w="100" w:type="dxa"/>
              <w:right w:w="100" w:type="dxa"/>
            </w:tcMar>
          </w:tcPr>
          <w:p w14:paraId="54E55D6F" w14:textId="7777777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lastRenderedPageBreak/>
              <w:t>Are clear methods described for tracking the project's progress and adjusting course when necessary?</w:t>
            </w:r>
          </w:p>
          <w:p w14:paraId="37D8D7F2" w14:textId="487023C2" w:rsidR="008214F6" w:rsidRPr="008214F6" w:rsidRDefault="008214F6" w:rsidP="00A07BF0">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lastRenderedPageBreak/>
              <w:t>Are the proposed evaluation activities and performance measurements appropriate for the project? Will project activities result in findings that can inform future work?</w:t>
            </w:r>
          </w:p>
        </w:tc>
      </w:tr>
      <w:tr w:rsidR="008214F6" w:rsidRPr="008214F6" w14:paraId="384142FC" w14:textId="77777777" w:rsidTr="00716579">
        <w:tc>
          <w:tcPr>
            <w:tcW w:w="4680" w:type="dxa"/>
            <w:tcMar>
              <w:top w:w="100" w:type="dxa"/>
              <w:left w:w="100" w:type="dxa"/>
              <w:bottom w:w="100" w:type="dxa"/>
              <w:right w:w="100" w:type="dxa"/>
            </w:tcMar>
          </w:tcPr>
          <w:p w14:paraId="1DB8A7E5" w14:textId="715F258A"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lastRenderedPageBreak/>
              <w:t>How and with whom will you share your project findings? How will results of the project be made available?</w:t>
            </w:r>
          </w:p>
        </w:tc>
        <w:tc>
          <w:tcPr>
            <w:tcW w:w="4680" w:type="dxa"/>
            <w:tcMar>
              <w:top w:w="100" w:type="dxa"/>
              <w:left w:w="100" w:type="dxa"/>
              <w:bottom w:w="100" w:type="dxa"/>
              <w:right w:w="100" w:type="dxa"/>
            </w:tcMar>
          </w:tcPr>
          <w:p w14:paraId="500DB0B7" w14:textId="5049595B"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Is there an effective plan for communicating results and sharing findings in a manner that has potential for national impact?</w:t>
            </w:r>
          </w:p>
        </w:tc>
      </w:tr>
      <w:tr w:rsidR="008214F6" w:rsidRPr="008214F6" w14:paraId="5EDDA21B" w14:textId="77777777" w:rsidTr="00716579">
        <w:tc>
          <w:tcPr>
            <w:tcW w:w="4680" w:type="dxa"/>
            <w:tcMar>
              <w:top w:w="100" w:type="dxa"/>
              <w:left w:w="100" w:type="dxa"/>
              <w:bottom w:w="100" w:type="dxa"/>
              <w:right w:w="100" w:type="dxa"/>
            </w:tcMar>
          </w:tcPr>
          <w:p w14:paraId="3AB3839B" w14:textId="7777777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For Project Grant proposals only: </w:t>
            </w:r>
          </w:p>
          <w:p w14:paraId="13CCA4C8" w14:textId="78D89DDB" w:rsidR="008214F6" w:rsidRPr="008214F6" w:rsidRDefault="008214F6" w:rsidP="007F586B">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How </w:t>
            </w:r>
            <w:r w:rsidR="007F586B">
              <w:rPr>
                <w:rFonts w:ascii="Arial Unicode MS" w:eastAsia="Arial Unicode MS" w:hAnsi="Arial Unicode MS" w:cs="Arial Unicode MS"/>
                <w:sz w:val="24"/>
                <w:szCs w:val="24"/>
              </w:rPr>
              <w:t>do</w:t>
            </w:r>
            <w:r w:rsidR="007F586B" w:rsidRPr="008214F6">
              <w:rPr>
                <w:rFonts w:ascii="Arial Unicode MS" w:eastAsia="Arial Unicode MS" w:hAnsi="Arial Unicode MS" w:cs="Arial Unicode MS"/>
                <w:sz w:val="24"/>
                <w:szCs w:val="24"/>
              </w:rPr>
              <w:t xml:space="preserve"> </w:t>
            </w:r>
            <w:r w:rsidRPr="008214F6">
              <w:rPr>
                <w:rFonts w:ascii="Arial Unicode MS" w:eastAsia="Arial Unicode MS" w:hAnsi="Arial Unicode MS" w:cs="Arial Unicode MS"/>
                <w:sz w:val="24"/>
                <w:szCs w:val="24"/>
              </w:rPr>
              <w:t xml:space="preserve">you </w:t>
            </w:r>
            <w:r w:rsidR="007F586B">
              <w:rPr>
                <w:rFonts w:ascii="Arial Unicode MS" w:eastAsia="Arial Unicode MS" w:hAnsi="Arial Unicode MS" w:cs="Arial Unicode MS"/>
                <w:sz w:val="24"/>
                <w:szCs w:val="24"/>
              </w:rPr>
              <w:t xml:space="preserve">plan to </w:t>
            </w:r>
            <w:r w:rsidRPr="008214F6">
              <w:rPr>
                <w:rFonts w:ascii="Arial Unicode MS" w:eastAsia="Arial Unicode MS" w:hAnsi="Arial Unicode MS" w:cs="Arial Unicode MS"/>
                <w:sz w:val="24"/>
                <w:szCs w:val="24"/>
              </w:rPr>
              <w:t>sustain the project beyond the funding period (if applicable)?</w:t>
            </w:r>
          </w:p>
        </w:tc>
        <w:tc>
          <w:tcPr>
            <w:tcW w:w="4680" w:type="dxa"/>
            <w:tcMar>
              <w:top w:w="100" w:type="dxa"/>
              <w:left w:w="100" w:type="dxa"/>
              <w:bottom w:w="100" w:type="dxa"/>
              <w:right w:w="100" w:type="dxa"/>
            </w:tcMar>
          </w:tcPr>
          <w:p w14:paraId="2CDA4D79" w14:textId="7777777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For Project Grant proposals only: </w:t>
            </w:r>
          </w:p>
          <w:p w14:paraId="4DDAD301" w14:textId="7777777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Is there a plan for sustaining the project beyond the period of funding and, if so, is the plan realistic and appropriate?</w:t>
            </w:r>
          </w:p>
        </w:tc>
      </w:tr>
      <w:tr w:rsidR="008214F6" w:rsidRPr="008214F6" w14:paraId="06923DB0" w14:textId="77777777" w:rsidTr="00716579">
        <w:tc>
          <w:tcPr>
            <w:tcW w:w="4680" w:type="dxa"/>
            <w:tcMar>
              <w:top w:w="100" w:type="dxa"/>
              <w:left w:w="100" w:type="dxa"/>
              <w:bottom w:w="100" w:type="dxa"/>
              <w:right w:w="100" w:type="dxa"/>
            </w:tcMar>
          </w:tcPr>
          <w:p w14:paraId="77A0D05B" w14:textId="292CC0EA"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For Research Grant proposals only</w:t>
            </w:r>
            <w:r w:rsidR="009C11E3">
              <w:rPr>
                <w:rFonts w:ascii="Arial Unicode MS" w:eastAsia="Arial Unicode MS" w:hAnsi="Arial Unicode MS" w:cs="Arial Unicode MS"/>
                <w:sz w:val="24"/>
                <w:szCs w:val="24"/>
              </w:rPr>
              <w:t>:</w:t>
            </w:r>
          </w:p>
          <w:p w14:paraId="6F661822" w14:textId="77777777" w:rsidR="008214F6" w:rsidRPr="008214F6" w:rsidRDefault="008214F6" w:rsidP="00966FD9">
            <w:pPr>
              <w:numPr>
                <w:ilvl w:val="0"/>
                <w:numId w:val="38"/>
              </w:numPr>
              <w:spacing w:after="0" w:line="276" w:lineRule="auto"/>
              <w:ind w:hanging="360"/>
              <w:contextualSpacing/>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What is your research question(s)? Who, if anyone, will help you answer your questions? How?</w:t>
            </w:r>
          </w:p>
          <w:p w14:paraId="3AB8D1E7" w14:textId="77777777" w:rsidR="008214F6" w:rsidRPr="008214F6" w:rsidRDefault="008214F6" w:rsidP="00966FD9">
            <w:pPr>
              <w:numPr>
                <w:ilvl w:val="0"/>
                <w:numId w:val="38"/>
              </w:numPr>
              <w:spacing w:after="0" w:line="276" w:lineRule="auto"/>
              <w:ind w:hanging="360"/>
              <w:contextualSpacing/>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What is your theoretical or conceptual framing?</w:t>
            </w:r>
          </w:p>
          <w:p w14:paraId="5F596701" w14:textId="0AEB20B6" w:rsidR="008214F6" w:rsidRPr="008214F6" w:rsidRDefault="008214F6" w:rsidP="00966FD9">
            <w:pPr>
              <w:numPr>
                <w:ilvl w:val="0"/>
                <w:numId w:val="38"/>
              </w:numPr>
              <w:spacing w:after="0" w:line="276" w:lineRule="auto"/>
              <w:ind w:hanging="360"/>
              <w:contextualSpacing/>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How will you collect data? What kind of data will you collect? How will you analyze it?</w:t>
            </w:r>
          </w:p>
          <w:p w14:paraId="03D17446" w14:textId="77777777" w:rsidR="008214F6" w:rsidRPr="008214F6" w:rsidRDefault="008214F6" w:rsidP="00966FD9">
            <w:pPr>
              <w:numPr>
                <w:ilvl w:val="0"/>
                <w:numId w:val="38"/>
              </w:numPr>
              <w:spacing w:after="0" w:line="276" w:lineRule="auto"/>
              <w:ind w:hanging="360"/>
              <w:contextualSpacing/>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If applicable, who are your participants? Describe them.</w:t>
            </w:r>
          </w:p>
          <w:p w14:paraId="15664BEB" w14:textId="7952A6B4" w:rsidR="008214F6" w:rsidRPr="008214F6" w:rsidRDefault="008214F6" w:rsidP="00966FD9">
            <w:pPr>
              <w:numPr>
                <w:ilvl w:val="0"/>
                <w:numId w:val="38"/>
              </w:numPr>
              <w:spacing w:after="0" w:line="276" w:lineRule="auto"/>
              <w:ind w:hanging="360"/>
              <w:contextualSpacing/>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lastRenderedPageBreak/>
              <w:t xml:space="preserve">How will you translate </w:t>
            </w:r>
            <w:r w:rsidR="008B4D2A">
              <w:rPr>
                <w:rFonts w:ascii="Arial Unicode MS" w:eastAsia="Arial Unicode MS" w:hAnsi="Arial Unicode MS" w:cs="Arial Unicode MS"/>
                <w:sz w:val="24"/>
                <w:szCs w:val="24"/>
              </w:rPr>
              <w:t xml:space="preserve">and publicly share </w:t>
            </w:r>
            <w:r w:rsidRPr="008214F6">
              <w:rPr>
                <w:rFonts w:ascii="Arial Unicode MS" w:eastAsia="Arial Unicode MS" w:hAnsi="Arial Unicode MS" w:cs="Arial Unicode MS"/>
                <w:sz w:val="24"/>
                <w:szCs w:val="24"/>
              </w:rPr>
              <w:t>research findings for practitioners?</w:t>
            </w:r>
          </w:p>
          <w:p w14:paraId="107B297A" w14:textId="77777777" w:rsidR="008214F6" w:rsidRPr="008214F6" w:rsidRDefault="008214F6" w:rsidP="00716579">
            <w:pPr>
              <w:rPr>
                <w:rFonts w:ascii="Arial Unicode MS" w:eastAsia="Arial Unicode MS" w:hAnsi="Arial Unicode MS" w:cs="Arial Unicode MS"/>
                <w:sz w:val="24"/>
                <w:szCs w:val="24"/>
              </w:rPr>
            </w:pPr>
          </w:p>
          <w:p w14:paraId="5FF2DC26"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See also Guidance for Research Applications for further </w:t>
            </w:r>
            <w:hyperlink r:id="rId44" w:anchor="doclet-210" w:history="1">
              <w:r w:rsidRPr="008214F6">
                <w:rPr>
                  <w:rFonts w:ascii="Arial Unicode MS" w:eastAsia="Arial Unicode MS" w:hAnsi="Arial Unicode MS" w:cs="Arial Unicode MS"/>
                  <w:sz w:val="24"/>
                  <w:szCs w:val="24"/>
                </w:rPr>
                <w:t>guidance on how to write an effective research application</w:t>
              </w:r>
            </w:hyperlink>
            <w:r w:rsidRPr="008214F6">
              <w:rPr>
                <w:rFonts w:ascii="Arial Unicode MS" w:eastAsia="Arial Unicode MS" w:hAnsi="Arial Unicode MS" w:cs="Arial Unicode MS"/>
                <w:sz w:val="24"/>
                <w:szCs w:val="24"/>
              </w:rPr>
              <w:t>.</w:t>
            </w:r>
          </w:p>
        </w:tc>
        <w:tc>
          <w:tcPr>
            <w:tcW w:w="4680" w:type="dxa"/>
            <w:tcMar>
              <w:top w:w="100" w:type="dxa"/>
              <w:left w:w="100" w:type="dxa"/>
              <w:bottom w:w="100" w:type="dxa"/>
              <w:right w:w="100" w:type="dxa"/>
            </w:tcMar>
          </w:tcPr>
          <w:p w14:paraId="02F48BCE" w14:textId="7CA9C23D"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lastRenderedPageBreak/>
              <w:t>For Research Grant proposals only</w:t>
            </w:r>
            <w:r w:rsidR="009C11E3">
              <w:rPr>
                <w:rFonts w:ascii="Arial Unicode MS" w:eastAsia="Arial Unicode MS" w:hAnsi="Arial Unicode MS" w:cs="Arial Unicode MS"/>
                <w:sz w:val="24"/>
                <w:szCs w:val="24"/>
              </w:rPr>
              <w:t>:</w:t>
            </w:r>
          </w:p>
          <w:p w14:paraId="7AA403D2" w14:textId="2C0D2979" w:rsidR="008214F6" w:rsidRPr="008214F6" w:rsidRDefault="008214F6" w:rsidP="00966FD9">
            <w:pPr>
              <w:numPr>
                <w:ilvl w:val="0"/>
                <w:numId w:val="39"/>
              </w:numPr>
              <w:spacing w:after="0" w:line="276" w:lineRule="auto"/>
              <w:ind w:hanging="360"/>
              <w:contextualSpacing/>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Does the proposal include research questions? If so, are the questions of significant interest to the library and archives fields?</w:t>
            </w:r>
          </w:p>
          <w:p w14:paraId="01339305" w14:textId="77777777" w:rsidR="008214F6" w:rsidRPr="008214F6" w:rsidRDefault="008214F6" w:rsidP="00966FD9">
            <w:pPr>
              <w:numPr>
                <w:ilvl w:val="0"/>
                <w:numId w:val="39"/>
              </w:numPr>
              <w:spacing w:after="0" w:line="276" w:lineRule="auto"/>
              <w:ind w:hanging="360"/>
              <w:contextualSpacing/>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Are articulated research methods adequate and appropriate to answer the research questions?</w:t>
            </w:r>
          </w:p>
          <w:p w14:paraId="1FA505D6" w14:textId="752B4192" w:rsidR="008214F6" w:rsidRPr="008214F6" w:rsidRDefault="008214F6" w:rsidP="00966FD9">
            <w:pPr>
              <w:numPr>
                <w:ilvl w:val="0"/>
                <w:numId w:val="40"/>
              </w:numPr>
              <w:spacing w:after="0" w:line="276" w:lineRule="auto"/>
              <w:ind w:left="705" w:hanging="360"/>
              <w:contextualSpacing/>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Is the dissemination and communication plan comprehensive in terms of broad </w:t>
            </w:r>
            <w:r w:rsidRPr="008214F6">
              <w:rPr>
                <w:rFonts w:ascii="Arial Unicode MS" w:eastAsia="Arial Unicode MS" w:hAnsi="Arial Unicode MS" w:cs="Arial Unicode MS"/>
                <w:sz w:val="24"/>
                <w:szCs w:val="24"/>
              </w:rPr>
              <w:lastRenderedPageBreak/>
              <w:t>reach to researchers</w:t>
            </w:r>
            <w:r w:rsidR="00BA4C6F">
              <w:rPr>
                <w:rFonts w:ascii="Arial Unicode MS" w:eastAsia="Arial Unicode MS" w:hAnsi="Arial Unicode MS" w:cs="Arial Unicode MS"/>
                <w:sz w:val="24"/>
                <w:szCs w:val="24"/>
              </w:rPr>
              <w:t xml:space="preserve">, </w:t>
            </w:r>
            <w:r w:rsidRPr="008214F6">
              <w:rPr>
                <w:rFonts w:ascii="Arial Unicode MS" w:eastAsia="Arial Unicode MS" w:hAnsi="Arial Unicode MS" w:cs="Arial Unicode MS"/>
                <w:sz w:val="24"/>
                <w:szCs w:val="24"/>
              </w:rPr>
              <w:t>practitioners</w:t>
            </w:r>
            <w:r w:rsidR="00F1312B">
              <w:rPr>
                <w:rFonts w:ascii="Arial Unicode MS" w:eastAsia="Arial Unicode MS" w:hAnsi="Arial Unicode MS" w:cs="Arial Unicode MS"/>
                <w:sz w:val="24"/>
                <w:szCs w:val="24"/>
              </w:rPr>
              <w:t xml:space="preserve">, </w:t>
            </w:r>
            <w:r w:rsidRPr="008214F6">
              <w:rPr>
                <w:rFonts w:ascii="Arial Unicode MS" w:eastAsia="Arial Unicode MS" w:hAnsi="Arial Unicode MS" w:cs="Arial Unicode MS"/>
                <w:sz w:val="24"/>
                <w:szCs w:val="24"/>
              </w:rPr>
              <w:t>other communities of interest</w:t>
            </w:r>
            <w:r w:rsidR="0012276C">
              <w:rPr>
                <w:rFonts w:ascii="Arial Unicode MS" w:eastAsia="Arial Unicode MS" w:hAnsi="Arial Unicode MS" w:cs="Arial Unicode MS"/>
                <w:sz w:val="24"/>
                <w:szCs w:val="24"/>
              </w:rPr>
              <w:t>, and the public</w:t>
            </w:r>
            <w:r w:rsidRPr="008214F6">
              <w:rPr>
                <w:rFonts w:ascii="Arial Unicode MS" w:eastAsia="Arial Unicode MS" w:hAnsi="Arial Unicode MS" w:cs="Arial Unicode MS"/>
                <w:sz w:val="24"/>
                <w:szCs w:val="24"/>
              </w:rPr>
              <w:t>?</w:t>
            </w:r>
          </w:p>
          <w:p w14:paraId="18DDA46B" w14:textId="77777777" w:rsidR="008214F6" w:rsidRPr="008214F6" w:rsidRDefault="008214F6" w:rsidP="00716579">
            <w:pPr>
              <w:rPr>
                <w:rFonts w:ascii="Arial Unicode MS" w:eastAsia="Arial Unicode MS" w:hAnsi="Arial Unicode MS" w:cs="Arial Unicode MS"/>
                <w:sz w:val="24"/>
                <w:szCs w:val="24"/>
              </w:rPr>
            </w:pPr>
          </w:p>
          <w:p w14:paraId="09F96B83" w14:textId="77777777" w:rsidR="008214F6" w:rsidRPr="008214F6" w:rsidRDefault="008214F6" w:rsidP="00716579">
            <w:pPr>
              <w:rPr>
                <w:rFonts w:ascii="Arial Unicode MS" w:eastAsia="Arial Unicode MS" w:hAnsi="Arial Unicode MS" w:cs="Arial Unicode MS"/>
                <w:sz w:val="24"/>
                <w:szCs w:val="24"/>
              </w:rPr>
            </w:pPr>
          </w:p>
          <w:p w14:paraId="409E3920" w14:textId="77777777" w:rsidR="008214F6" w:rsidRPr="008214F6" w:rsidRDefault="008214F6" w:rsidP="00716579">
            <w:pPr>
              <w:rPr>
                <w:rFonts w:ascii="Arial Unicode MS" w:eastAsia="Arial Unicode MS" w:hAnsi="Arial Unicode MS" w:cs="Arial Unicode MS"/>
                <w:sz w:val="24"/>
                <w:szCs w:val="24"/>
              </w:rPr>
            </w:pPr>
          </w:p>
          <w:p w14:paraId="1102491F" w14:textId="77777777" w:rsidR="008214F6" w:rsidRPr="008214F6" w:rsidRDefault="008214F6" w:rsidP="00716579">
            <w:pPr>
              <w:rPr>
                <w:rFonts w:ascii="Arial Unicode MS" w:eastAsia="Arial Unicode MS" w:hAnsi="Arial Unicode MS" w:cs="Arial Unicode MS"/>
                <w:sz w:val="24"/>
                <w:szCs w:val="24"/>
              </w:rPr>
            </w:pPr>
          </w:p>
          <w:p w14:paraId="1FBBE6CE" w14:textId="77777777" w:rsidR="008214F6" w:rsidRPr="008214F6" w:rsidRDefault="008214F6" w:rsidP="00716579">
            <w:pPr>
              <w:rPr>
                <w:rFonts w:ascii="Arial Unicode MS" w:eastAsia="Arial Unicode MS" w:hAnsi="Arial Unicode MS" w:cs="Arial Unicode MS"/>
                <w:sz w:val="24"/>
                <w:szCs w:val="24"/>
              </w:rPr>
            </w:pPr>
          </w:p>
        </w:tc>
      </w:tr>
    </w:tbl>
    <w:p w14:paraId="67ED20D3" w14:textId="77777777" w:rsidR="008214F6" w:rsidRPr="008214F6" w:rsidRDefault="008214F6" w:rsidP="008214F6">
      <w:pPr>
        <w:rPr>
          <w:rFonts w:ascii="Arial Unicode MS" w:eastAsia="Arial Unicode MS" w:hAnsi="Arial Unicode MS" w:cs="Arial Unicode MS"/>
          <w:sz w:val="24"/>
          <w:szCs w:val="24"/>
        </w:rPr>
      </w:pPr>
    </w:p>
    <w:p w14:paraId="0F112CA6" w14:textId="1E567AD3" w:rsidR="008214F6" w:rsidRPr="00BA4C6F" w:rsidRDefault="008214F6" w:rsidP="00BA4C6F">
      <w:pPr>
        <w:rPr>
          <w:rFonts w:ascii="Arial Unicode MS" w:eastAsia="Arial Unicode MS" w:hAnsi="Arial Unicode MS" w:cs="Arial Unicode MS"/>
          <w:sz w:val="24"/>
          <w:szCs w:val="24"/>
          <w:u w:val="single"/>
        </w:rPr>
      </w:pPr>
      <w:r w:rsidRPr="00BA4C6F">
        <w:rPr>
          <w:rFonts w:ascii="Arial Unicode MS" w:eastAsia="Arial Unicode MS" w:hAnsi="Arial Unicode MS" w:cs="Arial Unicode MS"/>
          <w:sz w:val="24"/>
          <w:szCs w:val="24"/>
          <w:u w:val="single"/>
        </w:rPr>
        <w:t>Diversity Plan</w:t>
      </w:r>
    </w:p>
    <w:p w14:paraId="20EAA8A9" w14:textId="77777777" w:rsidR="008214F6" w:rsidRPr="008214F6" w:rsidRDefault="008214F6" w:rsidP="00B968C3">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If applicable, describe how the project engages diverse or underserved communities and their shared experiences, worldviews, and ways of learning, including:</w:t>
      </w:r>
    </w:p>
    <w:p w14:paraId="65551264" w14:textId="77777777" w:rsidR="008214F6" w:rsidRPr="008214F6" w:rsidRDefault="008214F6" w:rsidP="008214F6">
      <w:pPr>
        <w:rPr>
          <w:rFonts w:ascii="Arial Unicode MS" w:eastAsia="Arial Unicode MS" w:hAnsi="Arial Unicode MS" w:cs="Arial Unicode MS"/>
          <w:sz w:val="24"/>
          <w:szCs w:val="24"/>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8214F6" w:rsidRPr="008214F6" w14:paraId="7EA8B619" w14:textId="77777777" w:rsidTr="00716579">
        <w:tc>
          <w:tcPr>
            <w:tcW w:w="4680" w:type="dxa"/>
            <w:tcMar>
              <w:top w:w="100" w:type="dxa"/>
              <w:left w:w="100" w:type="dxa"/>
              <w:bottom w:w="100" w:type="dxa"/>
              <w:right w:w="100" w:type="dxa"/>
            </w:tcMar>
          </w:tcPr>
          <w:p w14:paraId="0BAF6C9C"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r w:rsidRPr="008214F6">
              <w:rPr>
                <w:rFonts w:ascii="Arial Unicode MS" w:eastAsia="Arial Unicode MS" w:hAnsi="Arial Unicode MS" w:cs="Arial Unicode MS"/>
                <w:b/>
                <w:sz w:val="24"/>
                <w:szCs w:val="24"/>
              </w:rPr>
              <w:t xml:space="preserve">Questions to Address: </w:t>
            </w:r>
          </w:p>
          <w:p w14:paraId="63E64DD3"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p>
        </w:tc>
        <w:tc>
          <w:tcPr>
            <w:tcW w:w="4680" w:type="dxa"/>
            <w:tcMar>
              <w:top w:w="100" w:type="dxa"/>
              <w:left w:w="100" w:type="dxa"/>
              <w:bottom w:w="100" w:type="dxa"/>
              <w:right w:w="100" w:type="dxa"/>
            </w:tcMar>
          </w:tcPr>
          <w:p w14:paraId="1544777D"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r w:rsidRPr="008214F6">
              <w:rPr>
                <w:rFonts w:ascii="Arial Unicode MS" w:eastAsia="Arial Unicode MS" w:hAnsi="Arial Unicode MS" w:cs="Arial Unicode MS"/>
                <w:b/>
                <w:sz w:val="24"/>
                <w:szCs w:val="24"/>
              </w:rPr>
              <w:t>Review Criteria</w:t>
            </w:r>
          </w:p>
        </w:tc>
      </w:tr>
      <w:tr w:rsidR="008214F6" w:rsidRPr="008214F6" w14:paraId="33F6DA1C" w14:textId="77777777" w:rsidTr="00716579">
        <w:tc>
          <w:tcPr>
            <w:tcW w:w="4680" w:type="dxa"/>
            <w:tcMar>
              <w:top w:w="100" w:type="dxa"/>
              <w:left w:w="100" w:type="dxa"/>
              <w:bottom w:w="100" w:type="dxa"/>
              <w:right w:w="100" w:type="dxa"/>
            </w:tcMar>
          </w:tcPr>
          <w:p w14:paraId="295EC60F" w14:textId="1CC75AA4" w:rsidR="008214F6" w:rsidRPr="008214F6" w:rsidRDefault="009C11E3" w:rsidP="00716579">
            <w:pPr>
              <w:widowControl w:val="0"/>
              <w:spacing w:line="240" w:lineRule="auto"/>
              <w:rPr>
                <w:rFonts w:ascii="Arial Unicode MS" w:eastAsia="Arial Unicode MS" w:hAnsi="Arial Unicode MS" w:cs="Arial Unicode MS"/>
                <w:sz w:val="24"/>
                <w:szCs w:val="24"/>
              </w:rPr>
            </w:pPr>
            <w:r>
              <w:rPr>
                <w:rFonts w:ascii="Arial Unicode MS" w:eastAsia="Arial Unicode MS" w:hAnsi="Arial Unicode MS" w:cs="Arial Unicode MS"/>
                <w:sz w:val="24"/>
                <w:szCs w:val="24"/>
              </w:rPr>
              <w:t>Who</w:t>
            </w:r>
            <w:r w:rsidR="008214F6" w:rsidRPr="008214F6">
              <w:rPr>
                <w:rFonts w:ascii="Arial Unicode MS" w:eastAsia="Arial Unicode MS" w:hAnsi="Arial Unicode MS" w:cs="Arial Unicode MS"/>
                <w:sz w:val="24"/>
                <w:szCs w:val="24"/>
              </w:rPr>
              <w:t xml:space="preserve"> are the diverse or underserved communities that will be served by this project and how were they identified?</w:t>
            </w:r>
          </w:p>
          <w:p w14:paraId="33E0F35C"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p>
        </w:tc>
        <w:tc>
          <w:tcPr>
            <w:tcW w:w="4680" w:type="dxa"/>
            <w:tcMar>
              <w:top w:w="100" w:type="dxa"/>
              <w:left w:w="100" w:type="dxa"/>
              <w:bottom w:w="100" w:type="dxa"/>
              <w:right w:w="100" w:type="dxa"/>
            </w:tcMar>
          </w:tcPr>
          <w:p w14:paraId="57E4D5F4" w14:textId="26ECF6A8" w:rsidR="008214F6" w:rsidRPr="008214F6" w:rsidRDefault="008214F6" w:rsidP="00716579">
            <w:pPr>
              <w:widowControl w:val="0"/>
              <w:spacing w:line="240" w:lineRule="auto"/>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Does the applica</w:t>
            </w:r>
            <w:r w:rsidR="001F5926">
              <w:rPr>
                <w:rFonts w:ascii="Arial Unicode MS" w:eastAsia="Arial Unicode MS" w:hAnsi="Arial Unicode MS" w:cs="Arial Unicode MS"/>
                <w:sz w:val="24"/>
                <w:szCs w:val="24"/>
              </w:rPr>
              <w:t>tion</w:t>
            </w:r>
            <w:r w:rsidRPr="008214F6">
              <w:rPr>
                <w:rFonts w:ascii="Arial Unicode MS" w:eastAsia="Arial Unicode MS" w:hAnsi="Arial Unicode MS" w:cs="Arial Unicode MS"/>
                <w:sz w:val="24"/>
                <w:szCs w:val="24"/>
              </w:rPr>
              <w:t xml:space="preserve"> </w:t>
            </w:r>
            <w:r w:rsidR="00DC45E9">
              <w:rPr>
                <w:rFonts w:ascii="Arial Unicode MS" w:eastAsia="Arial Unicode MS" w:hAnsi="Arial Unicode MS" w:cs="Arial Unicode MS"/>
                <w:sz w:val="24"/>
                <w:szCs w:val="24"/>
              </w:rPr>
              <w:t xml:space="preserve">appear to </w:t>
            </w:r>
            <w:r w:rsidRPr="008214F6">
              <w:rPr>
                <w:rFonts w:ascii="Arial Unicode MS" w:eastAsia="Arial Unicode MS" w:hAnsi="Arial Unicode MS" w:cs="Arial Unicode MS"/>
                <w:sz w:val="24"/>
                <w:szCs w:val="24"/>
              </w:rPr>
              <w:t>adequately identify and describe the diverse or underserved communities involved in the project?</w:t>
            </w:r>
          </w:p>
          <w:p w14:paraId="00F0E110"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p>
        </w:tc>
      </w:tr>
      <w:tr w:rsidR="008214F6" w:rsidRPr="008214F6" w14:paraId="552C1AE7" w14:textId="77777777" w:rsidTr="00716579">
        <w:tc>
          <w:tcPr>
            <w:tcW w:w="4680" w:type="dxa"/>
            <w:tcMar>
              <w:top w:w="100" w:type="dxa"/>
              <w:left w:w="100" w:type="dxa"/>
              <w:bottom w:w="100" w:type="dxa"/>
              <w:right w:w="100" w:type="dxa"/>
            </w:tcMar>
          </w:tcPr>
          <w:p w14:paraId="201A3FF6"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What are the unique needs of the community members that will be served </w:t>
            </w:r>
            <w:r w:rsidRPr="008214F6">
              <w:rPr>
                <w:rFonts w:ascii="Arial Unicode MS" w:eastAsia="Arial Unicode MS" w:hAnsi="Arial Unicode MS" w:cs="Arial Unicode MS"/>
                <w:sz w:val="24"/>
                <w:szCs w:val="24"/>
              </w:rPr>
              <w:lastRenderedPageBreak/>
              <w:t>by this project?</w:t>
            </w:r>
          </w:p>
          <w:p w14:paraId="2A1492E7"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p>
        </w:tc>
        <w:tc>
          <w:tcPr>
            <w:tcW w:w="4680" w:type="dxa"/>
            <w:tcMar>
              <w:top w:w="100" w:type="dxa"/>
              <w:left w:w="100" w:type="dxa"/>
              <w:bottom w:w="100" w:type="dxa"/>
              <w:right w:w="100" w:type="dxa"/>
            </w:tcMar>
          </w:tcPr>
          <w:p w14:paraId="72547188" w14:textId="6BBF63E5" w:rsidR="008214F6" w:rsidRPr="008214F6" w:rsidRDefault="008214F6" w:rsidP="00716579">
            <w:pPr>
              <w:widowControl w:val="0"/>
              <w:spacing w:line="240" w:lineRule="auto"/>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lastRenderedPageBreak/>
              <w:t>Does the applica</w:t>
            </w:r>
            <w:r w:rsidR="001F5926">
              <w:rPr>
                <w:rFonts w:ascii="Arial Unicode MS" w:eastAsia="Arial Unicode MS" w:hAnsi="Arial Unicode MS" w:cs="Arial Unicode MS"/>
                <w:sz w:val="24"/>
                <w:szCs w:val="24"/>
              </w:rPr>
              <w:t>tion</w:t>
            </w:r>
            <w:r w:rsidRPr="008214F6">
              <w:rPr>
                <w:rFonts w:ascii="Arial Unicode MS" w:eastAsia="Arial Unicode MS" w:hAnsi="Arial Unicode MS" w:cs="Arial Unicode MS"/>
                <w:sz w:val="24"/>
                <w:szCs w:val="24"/>
              </w:rPr>
              <w:t xml:space="preserve"> </w:t>
            </w:r>
            <w:r w:rsidR="00DC45E9">
              <w:rPr>
                <w:rFonts w:ascii="Arial Unicode MS" w:eastAsia="Arial Unicode MS" w:hAnsi="Arial Unicode MS" w:cs="Arial Unicode MS"/>
                <w:sz w:val="24"/>
                <w:szCs w:val="24"/>
              </w:rPr>
              <w:t xml:space="preserve">appear to </w:t>
            </w:r>
            <w:r w:rsidRPr="008214F6">
              <w:rPr>
                <w:rFonts w:ascii="Arial Unicode MS" w:eastAsia="Arial Unicode MS" w:hAnsi="Arial Unicode MS" w:cs="Arial Unicode MS"/>
                <w:sz w:val="24"/>
                <w:szCs w:val="24"/>
              </w:rPr>
              <w:t xml:space="preserve">adequately describe the needs of the </w:t>
            </w:r>
            <w:r w:rsidRPr="008214F6">
              <w:rPr>
                <w:rFonts w:ascii="Arial Unicode MS" w:eastAsia="Arial Unicode MS" w:hAnsi="Arial Unicode MS" w:cs="Arial Unicode MS"/>
                <w:sz w:val="24"/>
                <w:szCs w:val="24"/>
              </w:rPr>
              <w:lastRenderedPageBreak/>
              <w:t>communities that will be served by this project?</w:t>
            </w:r>
          </w:p>
          <w:p w14:paraId="2C946D26"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p>
        </w:tc>
      </w:tr>
      <w:tr w:rsidR="008214F6" w:rsidRPr="008214F6" w14:paraId="60181847" w14:textId="77777777" w:rsidTr="00716579">
        <w:tc>
          <w:tcPr>
            <w:tcW w:w="4680" w:type="dxa"/>
            <w:tcMar>
              <w:top w:w="100" w:type="dxa"/>
              <w:left w:w="100" w:type="dxa"/>
              <w:bottom w:w="100" w:type="dxa"/>
              <w:right w:w="100" w:type="dxa"/>
            </w:tcMar>
          </w:tcPr>
          <w:p w14:paraId="1810F06E" w14:textId="77777777" w:rsidR="008214F6" w:rsidRPr="008214F6" w:rsidRDefault="008214F6" w:rsidP="00716579">
            <w:pPr>
              <w:spacing w:line="240" w:lineRule="auto"/>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lastRenderedPageBreak/>
              <w:t>How will the proposed project address the needs of those communities?  How is the community involved in defining the needs and in the implementation of the project?</w:t>
            </w:r>
          </w:p>
          <w:p w14:paraId="5CE45DA3"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p>
          <w:p w14:paraId="3FE92077"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p>
        </w:tc>
        <w:tc>
          <w:tcPr>
            <w:tcW w:w="4680" w:type="dxa"/>
            <w:tcMar>
              <w:top w:w="100" w:type="dxa"/>
              <w:left w:w="100" w:type="dxa"/>
              <w:bottom w:w="100" w:type="dxa"/>
              <w:right w:w="100" w:type="dxa"/>
            </w:tcMar>
          </w:tcPr>
          <w:p w14:paraId="2B5B13EC" w14:textId="64A83930" w:rsidR="008214F6" w:rsidRPr="008214F6" w:rsidRDefault="00326B40" w:rsidP="00F1312B">
            <w:pPr>
              <w:spacing w:line="240" w:lineRule="auto"/>
              <w:rPr>
                <w:rFonts w:ascii="Arial Unicode MS" w:eastAsia="Arial Unicode MS" w:hAnsi="Arial Unicode MS" w:cs="Arial Unicode MS"/>
                <w:sz w:val="24"/>
                <w:szCs w:val="24"/>
              </w:rPr>
            </w:pPr>
            <w:r>
              <w:rPr>
                <w:rFonts w:ascii="Arial Unicode MS" w:eastAsia="Arial Unicode MS" w:hAnsi="Arial Unicode MS" w:cs="Arial Unicode MS"/>
                <w:sz w:val="24"/>
                <w:szCs w:val="24"/>
              </w:rPr>
              <w:t>Do</w:t>
            </w:r>
            <w:r w:rsidR="008214F6" w:rsidRPr="008214F6">
              <w:rPr>
                <w:rFonts w:ascii="Arial Unicode MS" w:eastAsia="Arial Unicode MS" w:hAnsi="Arial Unicode MS" w:cs="Arial Unicode MS"/>
                <w:sz w:val="24"/>
                <w:szCs w:val="24"/>
              </w:rPr>
              <w:t xml:space="preserve"> the proposed activities </w:t>
            </w:r>
            <w:r>
              <w:rPr>
                <w:rFonts w:ascii="Arial Unicode MS" w:eastAsia="Arial Unicode MS" w:hAnsi="Arial Unicode MS" w:cs="Arial Unicode MS"/>
                <w:sz w:val="24"/>
                <w:szCs w:val="24"/>
              </w:rPr>
              <w:t xml:space="preserve">appear to </w:t>
            </w:r>
            <w:r w:rsidR="008214F6" w:rsidRPr="008214F6">
              <w:rPr>
                <w:rFonts w:ascii="Arial Unicode MS" w:eastAsia="Arial Unicode MS" w:hAnsi="Arial Unicode MS" w:cs="Arial Unicode MS"/>
                <w:sz w:val="24"/>
                <w:szCs w:val="24"/>
              </w:rPr>
              <w:t xml:space="preserve">appropriately address the needs of the diverse or underserved communities? </w:t>
            </w:r>
          </w:p>
        </w:tc>
      </w:tr>
    </w:tbl>
    <w:p w14:paraId="10A75B71" w14:textId="77777777" w:rsidR="008214F6" w:rsidRPr="008214F6" w:rsidRDefault="008214F6" w:rsidP="008214F6">
      <w:pPr>
        <w:rPr>
          <w:rFonts w:ascii="Arial Unicode MS" w:eastAsia="Arial Unicode MS" w:hAnsi="Arial Unicode MS" w:cs="Arial Unicode MS"/>
          <w:sz w:val="24"/>
          <w:szCs w:val="24"/>
        </w:rPr>
      </w:pPr>
    </w:p>
    <w:p w14:paraId="7F6BBEB6" w14:textId="5FDEBF9A" w:rsidR="008214F6" w:rsidRPr="00F1312B" w:rsidRDefault="008214F6" w:rsidP="008214F6">
      <w:pPr>
        <w:rPr>
          <w:rFonts w:ascii="Arial Unicode MS" w:eastAsia="Arial Unicode MS" w:hAnsi="Arial Unicode MS" w:cs="Arial Unicode MS"/>
          <w:sz w:val="24"/>
          <w:szCs w:val="24"/>
          <w:u w:val="single"/>
        </w:rPr>
      </w:pPr>
      <w:r w:rsidRPr="00F1312B">
        <w:rPr>
          <w:rFonts w:ascii="Arial Unicode MS" w:eastAsia="Arial Unicode MS" w:hAnsi="Arial Unicode MS" w:cs="Arial Unicode MS"/>
          <w:sz w:val="24"/>
          <w:szCs w:val="24"/>
          <w:u w:val="single"/>
        </w:rPr>
        <w:t>National Impact</w:t>
      </w:r>
    </w:p>
    <w:p w14:paraId="638042F4" w14:textId="77777777" w:rsidR="008214F6" w:rsidRDefault="008214F6" w:rsidP="008214F6">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Describe the anticipated national impact of the proposed work. Address the following questions: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8214F6" w:rsidRPr="008214F6" w14:paraId="281712ED" w14:textId="77777777" w:rsidTr="00716579">
        <w:tc>
          <w:tcPr>
            <w:tcW w:w="4680" w:type="dxa"/>
            <w:tcMar>
              <w:top w:w="100" w:type="dxa"/>
              <w:left w:w="100" w:type="dxa"/>
              <w:bottom w:w="100" w:type="dxa"/>
              <w:right w:w="100" w:type="dxa"/>
            </w:tcMar>
          </w:tcPr>
          <w:p w14:paraId="60BB0EAA"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r w:rsidRPr="008214F6">
              <w:rPr>
                <w:rFonts w:ascii="Arial Unicode MS" w:eastAsia="Arial Unicode MS" w:hAnsi="Arial Unicode MS" w:cs="Arial Unicode MS"/>
                <w:b/>
                <w:sz w:val="24"/>
                <w:szCs w:val="24"/>
              </w:rPr>
              <w:t>Questions to address</w:t>
            </w:r>
          </w:p>
        </w:tc>
        <w:tc>
          <w:tcPr>
            <w:tcW w:w="4680" w:type="dxa"/>
            <w:tcMar>
              <w:top w:w="100" w:type="dxa"/>
              <w:left w:w="100" w:type="dxa"/>
              <w:bottom w:w="100" w:type="dxa"/>
              <w:right w:w="100" w:type="dxa"/>
            </w:tcMar>
          </w:tcPr>
          <w:p w14:paraId="032E73A4"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r w:rsidRPr="008214F6">
              <w:rPr>
                <w:rFonts w:ascii="Arial Unicode MS" w:eastAsia="Arial Unicode MS" w:hAnsi="Arial Unicode MS" w:cs="Arial Unicode MS"/>
                <w:b/>
                <w:sz w:val="24"/>
                <w:szCs w:val="24"/>
              </w:rPr>
              <w:t>Review Criteria</w:t>
            </w:r>
          </w:p>
        </w:tc>
      </w:tr>
      <w:tr w:rsidR="008214F6" w:rsidRPr="008214F6" w14:paraId="38F8475A" w14:textId="77777777" w:rsidTr="00716579">
        <w:tc>
          <w:tcPr>
            <w:tcW w:w="4680" w:type="dxa"/>
            <w:tcMar>
              <w:top w:w="100" w:type="dxa"/>
              <w:left w:w="100" w:type="dxa"/>
              <w:bottom w:w="100" w:type="dxa"/>
              <w:right w:w="100" w:type="dxa"/>
            </w:tcMar>
          </w:tcPr>
          <w:p w14:paraId="183DD85B" w14:textId="7777777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How might your project scale, transform practice, or otherwise lead to systemic change within the community and at the national level?</w:t>
            </w:r>
          </w:p>
        </w:tc>
        <w:tc>
          <w:tcPr>
            <w:tcW w:w="4680" w:type="dxa"/>
            <w:tcMar>
              <w:top w:w="100" w:type="dxa"/>
              <w:left w:w="100" w:type="dxa"/>
              <w:bottom w:w="100" w:type="dxa"/>
              <w:right w:w="100" w:type="dxa"/>
            </w:tcMar>
          </w:tcPr>
          <w:p w14:paraId="17A1E5C4" w14:textId="77777777" w:rsidR="008214F6" w:rsidRPr="008214F6" w:rsidRDefault="008214F6" w:rsidP="00716579">
            <w:pPr>
              <w:widowControl w:val="0"/>
              <w:spacing w:line="240" w:lineRule="auto"/>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Does the proposal make a compelling case for how it might scale, transform practice, or otherwise lead to systemic change within the community and at the national level?</w:t>
            </w:r>
          </w:p>
        </w:tc>
      </w:tr>
      <w:tr w:rsidR="008214F6" w:rsidRPr="008214F6" w14:paraId="76BD3381" w14:textId="77777777" w:rsidTr="00716579">
        <w:tc>
          <w:tcPr>
            <w:tcW w:w="4680" w:type="dxa"/>
            <w:tcMar>
              <w:top w:w="100" w:type="dxa"/>
              <w:left w:w="100" w:type="dxa"/>
              <w:bottom w:w="100" w:type="dxa"/>
              <w:right w:w="100" w:type="dxa"/>
            </w:tcMar>
          </w:tcPr>
          <w:p w14:paraId="27D6158C" w14:textId="59A30531" w:rsidR="008214F6" w:rsidRPr="008214F6" w:rsidRDefault="008214F6" w:rsidP="00CB301D">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What are the findings or products from this project that will benefit multiple institutions and </w:t>
            </w:r>
            <w:r w:rsidR="00950351">
              <w:rPr>
                <w:rFonts w:ascii="Arial Unicode MS" w:eastAsia="Arial Unicode MS" w:hAnsi="Arial Unicode MS" w:cs="Arial Unicode MS"/>
                <w:sz w:val="24"/>
                <w:szCs w:val="24"/>
              </w:rPr>
              <w:t>audiences</w:t>
            </w:r>
            <w:r w:rsidRPr="008214F6">
              <w:rPr>
                <w:rFonts w:ascii="Arial Unicode MS" w:eastAsia="Arial Unicode MS" w:hAnsi="Arial Unicode MS" w:cs="Arial Unicode MS"/>
                <w:sz w:val="24"/>
                <w:szCs w:val="24"/>
              </w:rPr>
              <w:t>?</w:t>
            </w:r>
          </w:p>
        </w:tc>
        <w:tc>
          <w:tcPr>
            <w:tcW w:w="4680" w:type="dxa"/>
            <w:tcMar>
              <w:top w:w="100" w:type="dxa"/>
              <w:left w:w="100" w:type="dxa"/>
              <w:bottom w:w="100" w:type="dxa"/>
              <w:right w:w="100" w:type="dxa"/>
            </w:tcMar>
          </w:tcPr>
          <w:p w14:paraId="5B056B22" w14:textId="7777777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Are the project's intended findings or products results clearly articulated, appropriate, and realistic?</w:t>
            </w:r>
          </w:p>
          <w:p w14:paraId="67C7CAD5" w14:textId="5E0B11B3" w:rsidR="008214F6" w:rsidRPr="008214F6" w:rsidRDefault="008214F6" w:rsidP="00BA6744">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lastRenderedPageBreak/>
              <w:t xml:space="preserve">Will the proposed project generate results that can extend beyond a single institution to benefit multiple institutions and </w:t>
            </w:r>
            <w:r w:rsidR="00950351">
              <w:rPr>
                <w:rFonts w:ascii="Arial Unicode MS" w:eastAsia="Arial Unicode MS" w:hAnsi="Arial Unicode MS" w:cs="Arial Unicode MS"/>
                <w:sz w:val="24"/>
                <w:szCs w:val="24"/>
              </w:rPr>
              <w:t>audiences</w:t>
            </w:r>
            <w:r w:rsidRPr="008214F6">
              <w:rPr>
                <w:rFonts w:ascii="Arial Unicode MS" w:eastAsia="Arial Unicode MS" w:hAnsi="Arial Unicode MS" w:cs="Arial Unicode MS"/>
                <w:sz w:val="24"/>
                <w:szCs w:val="24"/>
              </w:rPr>
              <w:t>?</w:t>
            </w:r>
          </w:p>
        </w:tc>
      </w:tr>
      <w:tr w:rsidR="008214F6" w:rsidRPr="008214F6" w14:paraId="7E93E0AF" w14:textId="77777777" w:rsidTr="00716579">
        <w:tc>
          <w:tcPr>
            <w:tcW w:w="4680" w:type="dxa"/>
            <w:tcMar>
              <w:top w:w="100" w:type="dxa"/>
              <w:left w:w="100" w:type="dxa"/>
              <w:bottom w:w="100" w:type="dxa"/>
              <w:right w:w="100" w:type="dxa"/>
            </w:tcMar>
          </w:tcPr>
          <w:p w14:paraId="536DCBCE" w14:textId="3CCD3A12"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lastRenderedPageBreak/>
              <w:t>How will you ensure project products are readily adaptable to other institutions</w:t>
            </w:r>
            <w:r w:rsidR="000F398E">
              <w:rPr>
                <w:rFonts w:ascii="Arial Unicode MS" w:eastAsia="Arial Unicode MS" w:hAnsi="Arial Unicode MS" w:cs="Arial Unicode MS"/>
                <w:sz w:val="24"/>
                <w:szCs w:val="24"/>
              </w:rPr>
              <w:t xml:space="preserve"> and communities</w:t>
            </w:r>
            <w:r w:rsidRPr="008214F6">
              <w:rPr>
                <w:rFonts w:ascii="Arial Unicode MS" w:eastAsia="Arial Unicode MS" w:hAnsi="Arial Unicode MS" w:cs="Arial Unicode MS"/>
                <w:sz w:val="24"/>
                <w:szCs w:val="24"/>
              </w:rPr>
              <w:t>?</w:t>
            </w:r>
          </w:p>
        </w:tc>
        <w:tc>
          <w:tcPr>
            <w:tcW w:w="4680" w:type="dxa"/>
            <w:tcMar>
              <w:top w:w="100" w:type="dxa"/>
              <w:left w:w="100" w:type="dxa"/>
              <w:bottom w:w="100" w:type="dxa"/>
              <w:right w:w="100" w:type="dxa"/>
            </w:tcMar>
          </w:tcPr>
          <w:p w14:paraId="36308610" w14:textId="28399A1C" w:rsidR="008214F6" w:rsidRPr="008214F6" w:rsidRDefault="008214F6" w:rsidP="00716579">
            <w:pPr>
              <w:widowControl w:val="0"/>
              <w:spacing w:line="240" w:lineRule="auto"/>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Does the proposal adequately describe how it will ensure products will be readily adaptable to other institutions</w:t>
            </w:r>
            <w:r w:rsidR="000F398E">
              <w:rPr>
                <w:rFonts w:ascii="Arial Unicode MS" w:eastAsia="Arial Unicode MS" w:hAnsi="Arial Unicode MS" w:cs="Arial Unicode MS"/>
                <w:sz w:val="24"/>
                <w:szCs w:val="24"/>
              </w:rPr>
              <w:t xml:space="preserve"> and communities</w:t>
            </w:r>
            <w:r w:rsidRPr="008214F6">
              <w:rPr>
                <w:rFonts w:ascii="Arial Unicode MS" w:eastAsia="Arial Unicode MS" w:hAnsi="Arial Unicode MS" w:cs="Arial Unicode MS"/>
                <w:sz w:val="24"/>
                <w:szCs w:val="24"/>
              </w:rPr>
              <w:t>?</w:t>
            </w:r>
          </w:p>
        </w:tc>
      </w:tr>
      <w:tr w:rsidR="008214F6" w:rsidRPr="008214F6" w14:paraId="03B79C52" w14:textId="77777777" w:rsidTr="00716579">
        <w:tc>
          <w:tcPr>
            <w:tcW w:w="4680" w:type="dxa"/>
            <w:tcMar>
              <w:top w:w="100" w:type="dxa"/>
              <w:left w:w="100" w:type="dxa"/>
              <w:bottom w:w="100" w:type="dxa"/>
              <w:right w:w="100" w:type="dxa"/>
            </w:tcMar>
          </w:tcPr>
          <w:p w14:paraId="7B71E0FB" w14:textId="449FE39F" w:rsidR="008214F6" w:rsidRPr="008214F6" w:rsidRDefault="008214F6" w:rsidP="00EB573D">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 xml:space="preserve">For Project Grant and Research Grant proposals only: How </w:t>
            </w:r>
            <w:r w:rsidR="00EB573D">
              <w:rPr>
                <w:rFonts w:ascii="Arial Unicode MS" w:eastAsia="Arial Unicode MS" w:hAnsi="Arial Unicode MS" w:cs="Arial Unicode MS"/>
                <w:sz w:val="24"/>
                <w:szCs w:val="24"/>
              </w:rPr>
              <w:t>do</w:t>
            </w:r>
            <w:r w:rsidR="00EB573D" w:rsidRPr="008214F6">
              <w:rPr>
                <w:rFonts w:ascii="Arial Unicode MS" w:eastAsia="Arial Unicode MS" w:hAnsi="Arial Unicode MS" w:cs="Arial Unicode MS"/>
                <w:sz w:val="24"/>
                <w:szCs w:val="24"/>
              </w:rPr>
              <w:t xml:space="preserve"> </w:t>
            </w:r>
            <w:r w:rsidRPr="008214F6">
              <w:rPr>
                <w:rFonts w:ascii="Arial Unicode MS" w:eastAsia="Arial Unicode MS" w:hAnsi="Arial Unicode MS" w:cs="Arial Unicode MS"/>
                <w:sz w:val="24"/>
                <w:szCs w:val="24"/>
              </w:rPr>
              <w:t xml:space="preserve">you </w:t>
            </w:r>
            <w:r w:rsidR="00EB573D">
              <w:rPr>
                <w:rFonts w:ascii="Arial Unicode MS" w:eastAsia="Arial Unicode MS" w:hAnsi="Arial Unicode MS" w:cs="Arial Unicode MS"/>
                <w:sz w:val="24"/>
                <w:szCs w:val="24"/>
              </w:rPr>
              <w:t xml:space="preserve">plan to </w:t>
            </w:r>
            <w:r w:rsidRPr="008214F6">
              <w:rPr>
                <w:rFonts w:ascii="Arial Unicode MS" w:eastAsia="Arial Unicode MS" w:hAnsi="Arial Unicode MS" w:cs="Arial Unicode MS"/>
                <w:sz w:val="24"/>
                <w:szCs w:val="24"/>
              </w:rPr>
              <w:t>sustain project outputs or resources??</w:t>
            </w:r>
          </w:p>
        </w:tc>
        <w:tc>
          <w:tcPr>
            <w:tcW w:w="4680" w:type="dxa"/>
            <w:tcMar>
              <w:top w:w="100" w:type="dxa"/>
              <w:left w:w="100" w:type="dxa"/>
              <w:bottom w:w="100" w:type="dxa"/>
              <w:right w:w="100" w:type="dxa"/>
            </w:tcMar>
          </w:tcPr>
          <w:p w14:paraId="5AD104A7" w14:textId="44EC2D25" w:rsidR="008214F6" w:rsidRPr="008214F6" w:rsidRDefault="008214F6" w:rsidP="00716579">
            <w:pPr>
              <w:rPr>
                <w:rFonts w:ascii="Arial Unicode MS" w:eastAsia="Arial Unicode MS" w:hAnsi="Arial Unicode MS" w:cs="Arial Unicode MS"/>
                <w:sz w:val="24"/>
                <w:szCs w:val="24"/>
              </w:rPr>
            </w:pPr>
          </w:p>
          <w:p w14:paraId="3388B600" w14:textId="7329C8F1"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Is there a well-grounded and practical plan for sustaining the outputs or resources of the project beyond the conclusion of the award?</w:t>
            </w:r>
          </w:p>
          <w:p w14:paraId="1EBAEA34" w14:textId="46D624E3"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If applicable, does the proposal include plans for preserving and maintaining digital content beyond the grant period?</w:t>
            </w:r>
          </w:p>
        </w:tc>
      </w:tr>
      <w:tr w:rsidR="008214F6" w:rsidRPr="008214F6" w14:paraId="48B70911" w14:textId="77777777" w:rsidTr="00716579">
        <w:tc>
          <w:tcPr>
            <w:tcW w:w="4680" w:type="dxa"/>
            <w:tcMar>
              <w:top w:w="100" w:type="dxa"/>
              <w:left w:w="100" w:type="dxa"/>
              <w:bottom w:w="100" w:type="dxa"/>
              <w:right w:w="100" w:type="dxa"/>
            </w:tcMar>
          </w:tcPr>
          <w:p w14:paraId="35F49795" w14:textId="77777777"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Referring to the Performance Goal(s) and Performance Measure Statement(s) selected on the Program Information Sheet prepared for your application, how will you collect and report the corresponding data?</w:t>
            </w:r>
          </w:p>
        </w:tc>
        <w:tc>
          <w:tcPr>
            <w:tcW w:w="4680" w:type="dxa"/>
            <w:tcMar>
              <w:top w:w="100" w:type="dxa"/>
              <w:left w:w="100" w:type="dxa"/>
              <w:bottom w:w="100" w:type="dxa"/>
              <w:right w:w="100" w:type="dxa"/>
            </w:tcMar>
          </w:tcPr>
          <w:p w14:paraId="036805E6" w14:textId="250EAE61"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Are the Performance Goal(s) and Performance Measure Statement(s) described and explained</w:t>
            </w:r>
            <w:r w:rsidR="009C11E3">
              <w:rPr>
                <w:rFonts w:ascii="Arial Unicode MS" w:eastAsia="Arial Unicode MS" w:hAnsi="Arial Unicode MS" w:cs="Arial Unicode MS"/>
                <w:sz w:val="24"/>
                <w:szCs w:val="24"/>
              </w:rPr>
              <w:t>?</w:t>
            </w:r>
            <w:r w:rsidRPr="008214F6">
              <w:rPr>
                <w:rFonts w:ascii="Arial Unicode MS" w:eastAsia="Arial Unicode MS" w:hAnsi="Arial Unicode MS" w:cs="Arial Unicode MS"/>
                <w:sz w:val="24"/>
                <w:szCs w:val="24"/>
              </w:rPr>
              <w:t xml:space="preserve"> </w:t>
            </w:r>
          </w:p>
        </w:tc>
      </w:tr>
      <w:tr w:rsidR="008214F6" w:rsidRPr="008214F6" w14:paraId="0F1CEB0B" w14:textId="77777777" w:rsidTr="00716579">
        <w:tc>
          <w:tcPr>
            <w:tcW w:w="4680" w:type="dxa"/>
            <w:tcMar>
              <w:top w:w="100" w:type="dxa"/>
              <w:left w:w="100" w:type="dxa"/>
              <w:bottom w:w="100" w:type="dxa"/>
              <w:right w:w="100" w:type="dxa"/>
            </w:tcMar>
          </w:tcPr>
          <w:p w14:paraId="30E3BA14" w14:textId="3970113E" w:rsidR="008214F6" w:rsidRPr="008214F6" w:rsidRDefault="008214F6" w:rsidP="00716579">
            <w:pPr>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t>What are the benchmarks for the project’s</w:t>
            </w:r>
            <w:r w:rsidR="00237349">
              <w:rPr>
                <w:rFonts w:ascii="Arial Unicode MS" w:eastAsia="Arial Unicode MS" w:hAnsi="Arial Unicode MS" w:cs="Arial Unicode MS"/>
                <w:sz w:val="24"/>
                <w:szCs w:val="24"/>
              </w:rPr>
              <w:t xml:space="preserve"> </w:t>
            </w:r>
            <w:r w:rsidRPr="008214F6">
              <w:rPr>
                <w:rFonts w:ascii="Arial Unicode MS" w:eastAsia="Arial Unicode MS" w:hAnsi="Arial Unicode MS" w:cs="Arial Unicode MS"/>
                <w:sz w:val="24"/>
                <w:szCs w:val="24"/>
              </w:rPr>
              <w:t xml:space="preserve">performance measures? How will you </w:t>
            </w:r>
            <w:r w:rsidRPr="008214F6">
              <w:rPr>
                <w:rFonts w:ascii="Arial Unicode MS" w:eastAsia="Arial Unicode MS" w:hAnsi="Arial Unicode MS" w:cs="Arial Unicode MS"/>
                <w:sz w:val="24"/>
                <w:szCs w:val="24"/>
              </w:rPr>
              <w:lastRenderedPageBreak/>
              <w:t>measure success with these benchmarks?</w:t>
            </w:r>
          </w:p>
        </w:tc>
        <w:tc>
          <w:tcPr>
            <w:tcW w:w="4680" w:type="dxa"/>
            <w:tcMar>
              <w:top w:w="100" w:type="dxa"/>
              <w:left w:w="100" w:type="dxa"/>
              <w:bottom w:w="100" w:type="dxa"/>
              <w:right w:w="100" w:type="dxa"/>
            </w:tcMar>
          </w:tcPr>
          <w:p w14:paraId="2B665022" w14:textId="5352185C" w:rsidR="008214F6" w:rsidRPr="008214F6" w:rsidRDefault="008214F6" w:rsidP="00716579">
            <w:pPr>
              <w:widowControl w:val="0"/>
              <w:spacing w:line="240" w:lineRule="auto"/>
              <w:rPr>
                <w:rFonts w:ascii="Arial Unicode MS" w:eastAsia="Arial Unicode MS" w:hAnsi="Arial Unicode MS" w:cs="Arial Unicode MS"/>
                <w:sz w:val="24"/>
                <w:szCs w:val="24"/>
              </w:rPr>
            </w:pPr>
            <w:r w:rsidRPr="008214F6">
              <w:rPr>
                <w:rFonts w:ascii="Arial Unicode MS" w:eastAsia="Arial Unicode MS" w:hAnsi="Arial Unicode MS" w:cs="Arial Unicode MS"/>
                <w:sz w:val="24"/>
                <w:szCs w:val="24"/>
              </w:rPr>
              <w:lastRenderedPageBreak/>
              <w:t xml:space="preserve">Does the proposal provide an appropriate plan for measuring success? </w:t>
            </w:r>
          </w:p>
        </w:tc>
      </w:tr>
    </w:tbl>
    <w:p w14:paraId="6371AB6F" w14:textId="77777777" w:rsidR="008214F6" w:rsidRPr="008214F6" w:rsidRDefault="008214F6" w:rsidP="008214F6">
      <w:pPr>
        <w:rPr>
          <w:rFonts w:ascii="Arial Unicode MS" w:eastAsia="Arial Unicode MS" w:hAnsi="Arial Unicode MS" w:cs="Arial Unicode MS"/>
          <w:sz w:val="24"/>
          <w:szCs w:val="24"/>
        </w:rPr>
      </w:pPr>
    </w:p>
    <w:p w14:paraId="42BF325D" w14:textId="53F605FA" w:rsidR="005A57FC" w:rsidRPr="00237349" w:rsidRDefault="005A57FC" w:rsidP="00B6137E">
      <w:pPr>
        <w:pStyle w:val="Heading6"/>
        <w:numPr>
          <w:ilvl w:val="0"/>
          <w:numId w:val="47"/>
        </w:numPr>
        <w:rPr>
          <w:rFonts w:ascii="Arial Unicode MS" w:eastAsia="Arial Unicode MS" w:hAnsi="Arial Unicode MS" w:cs="Arial Unicode MS"/>
          <w:b w:val="0"/>
          <w:bCs w:val="0"/>
          <w:sz w:val="24"/>
          <w:szCs w:val="24"/>
          <w:lang w:val="en"/>
        </w:rPr>
      </w:pPr>
      <w:r w:rsidRPr="00237349">
        <w:rPr>
          <w:rFonts w:ascii="Arial Unicode MS" w:eastAsia="Arial Unicode MS" w:hAnsi="Arial Unicode MS" w:cs="Arial Unicode MS"/>
          <w:b w:val="0"/>
          <w:sz w:val="24"/>
          <w:szCs w:val="24"/>
          <w:lang w:val="en"/>
        </w:rPr>
        <w:t>Schedule of Completion</w:t>
      </w:r>
    </w:p>
    <w:p w14:paraId="3BFC005D" w14:textId="5B82712A" w:rsidR="005A57FC" w:rsidRPr="00237349" w:rsidRDefault="005A57FC" w:rsidP="00BA4C6F">
      <w:pPr>
        <w:spacing w:after="360" w:line="360" w:lineRule="atLeast"/>
        <w:ind w:left="360"/>
        <w:rPr>
          <w:rFonts w:ascii="Arial Unicode MS" w:eastAsia="Arial Unicode MS" w:hAnsi="Arial Unicode MS" w:cs="Arial Unicode MS"/>
          <w:sz w:val="24"/>
          <w:szCs w:val="24"/>
          <w:u w:val="single"/>
          <w:lang w:val="en"/>
        </w:rPr>
      </w:pPr>
      <w:r w:rsidRPr="00237349">
        <w:rPr>
          <w:rFonts w:ascii="Arial Unicode MS" w:eastAsia="Arial Unicode MS" w:hAnsi="Arial Unicode MS" w:cs="Arial Unicode MS"/>
          <w:bCs/>
          <w:sz w:val="24"/>
          <w:szCs w:val="24"/>
          <w:lang w:val="en"/>
        </w:rPr>
        <w:t xml:space="preserve">Create a Schedule of Completion and save it as a PDF. Click here for instructions on creating a </w:t>
      </w:r>
      <w:hyperlink w:anchor="doclet-122" w:history="1">
        <w:r w:rsidRPr="00237349">
          <w:rPr>
            <w:rStyle w:val="Hyperlink"/>
            <w:rFonts w:ascii="Arial Unicode MS" w:eastAsia="Arial Unicode MS" w:hAnsi="Arial Unicode MS" w:cs="Arial Unicode MS"/>
            <w:color w:val="auto"/>
            <w:sz w:val="24"/>
            <w:szCs w:val="24"/>
            <w:lang w:val="en"/>
          </w:rPr>
          <w:t>Schedule of Completion</w:t>
        </w:r>
      </w:hyperlink>
      <w:r w:rsidRPr="00237349">
        <w:rPr>
          <w:rFonts w:ascii="Arial Unicode MS" w:eastAsia="Arial Unicode MS" w:hAnsi="Arial Unicode MS" w:cs="Arial Unicode MS"/>
          <w:sz w:val="24"/>
          <w:szCs w:val="24"/>
          <w:u w:val="single"/>
          <w:lang w:val="en"/>
        </w:rPr>
        <w:t xml:space="preserve"> [internal link to Schedule of Completion doclet].</w:t>
      </w:r>
    </w:p>
    <w:p w14:paraId="4DA6BCD0" w14:textId="7E789DFA" w:rsidR="005A57FC" w:rsidRPr="00237349" w:rsidRDefault="00F1322C" w:rsidP="00B6137E">
      <w:pPr>
        <w:pStyle w:val="Heading6"/>
        <w:numPr>
          <w:ilvl w:val="0"/>
          <w:numId w:val="47"/>
        </w:numPr>
        <w:rPr>
          <w:rFonts w:ascii="Arial Unicode MS" w:eastAsia="Arial Unicode MS" w:hAnsi="Arial Unicode MS" w:cs="Arial Unicode MS"/>
          <w:b w:val="0"/>
          <w:bCs w:val="0"/>
          <w:sz w:val="24"/>
          <w:szCs w:val="24"/>
        </w:rPr>
      </w:pPr>
      <w:bookmarkStart w:id="22" w:name="doclet-85"/>
      <w:bookmarkEnd w:id="22"/>
      <w:r w:rsidRPr="00237349">
        <w:rPr>
          <w:rFonts w:ascii="Arial Unicode MS" w:eastAsia="Arial Unicode MS" w:hAnsi="Arial Unicode MS" w:cs="Arial Unicode MS"/>
          <w:b w:val="0"/>
          <w:sz w:val="24"/>
          <w:szCs w:val="24"/>
        </w:rPr>
        <w:t xml:space="preserve">IMLS </w:t>
      </w:r>
      <w:r w:rsidR="005A57FC" w:rsidRPr="00237349">
        <w:rPr>
          <w:rFonts w:ascii="Arial Unicode MS" w:eastAsia="Arial Unicode MS" w:hAnsi="Arial Unicode MS" w:cs="Arial Unicode MS"/>
          <w:b w:val="0"/>
          <w:sz w:val="24"/>
          <w:szCs w:val="24"/>
        </w:rPr>
        <w:t xml:space="preserve">Budget Form </w:t>
      </w:r>
    </w:p>
    <w:p w14:paraId="10A646EA" w14:textId="6E3A1D46" w:rsidR="005A57FC" w:rsidRPr="00237349" w:rsidRDefault="005A57FC" w:rsidP="00BA4C6F">
      <w:pPr>
        <w:spacing w:after="360" w:line="360" w:lineRule="atLeast"/>
        <w:ind w:left="360"/>
        <w:rPr>
          <w:rFonts w:ascii="Arial Unicode MS" w:eastAsia="Arial Unicode MS" w:hAnsi="Arial Unicode MS" w:cs="Arial Unicode MS"/>
          <w:bCs/>
          <w:sz w:val="24"/>
          <w:szCs w:val="24"/>
          <w:lang w:val="en"/>
        </w:rPr>
      </w:pPr>
      <w:r w:rsidRPr="00237349">
        <w:rPr>
          <w:rFonts w:ascii="Arial Unicode MS" w:eastAsia="Arial Unicode MS" w:hAnsi="Arial Unicode MS" w:cs="Arial Unicode MS"/>
          <w:bCs/>
          <w:sz w:val="24"/>
          <w:szCs w:val="24"/>
          <w:lang w:val="en"/>
        </w:rPr>
        <w:t xml:space="preserve">Download </w:t>
      </w:r>
      <w:r w:rsidR="00ED1A88" w:rsidRPr="00237349">
        <w:rPr>
          <w:rFonts w:ascii="Arial Unicode MS" w:eastAsia="Arial Unicode MS" w:hAnsi="Arial Unicode MS" w:cs="Arial Unicode MS"/>
          <w:bCs/>
          <w:sz w:val="24"/>
          <w:szCs w:val="24"/>
          <w:lang w:val="en"/>
        </w:rPr>
        <w:t xml:space="preserve">and complete </w:t>
      </w:r>
      <w:r w:rsidRPr="00237349">
        <w:rPr>
          <w:rFonts w:ascii="Arial Unicode MS" w:eastAsia="Arial Unicode MS" w:hAnsi="Arial Unicode MS" w:cs="Arial Unicode MS"/>
          <w:bCs/>
          <w:sz w:val="24"/>
          <w:szCs w:val="24"/>
          <w:lang w:val="en"/>
        </w:rPr>
        <w:t xml:space="preserve">the </w:t>
      </w:r>
      <w:r w:rsidR="00797F2F" w:rsidRPr="00237349">
        <w:rPr>
          <w:rFonts w:ascii="Arial Unicode MS" w:eastAsia="Arial Unicode MS" w:hAnsi="Arial Unicode MS" w:cs="Arial Unicode MS"/>
          <w:bCs/>
          <w:sz w:val="24"/>
          <w:szCs w:val="24"/>
          <w:u w:val="single"/>
          <w:lang w:val="en"/>
        </w:rPr>
        <w:t>current</w:t>
      </w:r>
      <w:r w:rsidR="00797F2F" w:rsidRPr="00237349">
        <w:rPr>
          <w:rFonts w:ascii="Arial Unicode MS" w:eastAsia="Arial Unicode MS" w:hAnsi="Arial Unicode MS" w:cs="Arial Unicode MS"/>
          <w:bCs/>
          <w:sz w:val="24"/>
          <w:szCs w:val="24"/>
          <w:lang w:val="en"/>
        </w:rPr>
        <w:t xml:space="preserve"> </w:t>
      </w:r>
      <w:r w:rsidRPr="00237349">
        <w:rPr>
          <w:rFonts w:ascii="Arial Unicode MS" w:eastAsia="Arial Unicode MS" w:hAnsi="Arial Unicode MS" w:cs="Arial Unicode MS"/>
          <w:bCs/>
          <w:sz w:val="24"/>
          <w:szCs w:val="24"/>
          <w:lang w:val="en"/>
        </w:rPr>
        <w:t xml:space="preserve">IMLS Budget Form </w:t>
      </w:r>
      <w:r w:rsidRPr="00237349">
        <w:rPr>
          <w:rFonts w:ascii="Arial Unicode MS" w:eastAsia="Arial Unicode MS" w:hAnsi="Arial Unicode MS" w:cs="Arial Unicode MS"/>
          <w:sz w:val="24"/>
          <w:szCs w:val="24"/>
          <w:lang w:val="en"/>
        </w:rPr>
        <w:t>(PDF, 212 KB)</w:t>
      </w:r>
      <w:r w:rsidR="00AA0D9D" w:rsidRPr="00237349">
        <w:rPr>
          <w:rFonts w:ascii="Arial Unicode MS" w:eastAsia="Arial Unicode MS" w:hAnsi="Arial Unicode MS" w:cs="Arial Unicode MS"/>
          <w:sz w:val="24"/>
          <w:szCs w:val="24"/>
          <w:lang w:val="en"/>
        </w:rPr>
        <w:t xml:space="preserve"> [insert link]</w:t>
      </w:r>
      <w:r w:rsidRPr="00237349">
        <w:rPr>
          <w:rFonts w:ascii="Arial Unicode MS" w:eastAsia="Arial Unicode MS" w:hAnsi="Arial Unicode MS" w:cs="Arial Unicode MS"/>
          <w:sz w:val="24"/>
          <w:szCs w:val="24"/>
          <w:lang w:val="en"/>
        </w:rPr>
        <w:t xml:space="preserve">. </w:t>
      </w:r>
      <w:hyperlink w:anchor="_How_to_Fill_1" w:history="1">
        <w:r w:rsidRPr="00237349">
          <w:rPr>
            <w:rStyle w:val="Hyperlink"/>
            <w:rFonts w:ascii="Arial Unicode MS" w:eastAsia="Arial Unicode MS" w:hAnsi="Arial Unicode MS" w:cs="Arial Unicode MS"/>
            <w:color w:val="auto"/>
            <w:sz w:val="24"/>
            <w:szCs w:val="24"/>
          </w:rPr>
          <w:t>Click here for instructions on</w:t>
        </w:r>
        <w:r w:rsidRPr="00237349">
          <w:rPr>
            <w:rStyle w:val="Hyperlink"/>
            <w:rFonts w:ascii="Arial Unicode MS" w:eastAsia="Arial Unicode MS" w:hAnsi="Arial Unicode MS" w:cs="Arial Unicode MS"/>
            <w:bCs/>
            <w:color w:val="auto"/>
            <w:sz w:val="24"/>
            <w:szCs w:val="24"/>
            <w:lang w:val="en"/>
          </w:rPr>
          <w:t xml:space="preserve"> completing the budget form</w:t>
        </w:r>
      </w:hyperlink>
      <w:r w:rsidRPr="00237349">
        <w:rPr>
          <w:rFonts w:ascii="Arial Unicode MS" w:eastAsia="Arial Unicode MS" w:hAnsi="Arial Unicode MS" w:cs="Arial Unicode MS"/>
          <w:bCs/>
          <w:sz w:val="24"/>
          <w:szCs w:val="24"/>
          <w:lang w:val="en"/>
        </w:rPr>
        <w:t xml:space="preserve"> [internal link to How to Fill Out the IMLS Budget Form doclet]. Java Script must be enabled.</w:t>
      </w:r>
    </w:p>
    <w:p w14:paraId="55FB4032" w14:textId="329CC0DF" w:rsidR="005A57FC" w:rsidRPr="00237349" w:rsidRDefault="005A57FC" w:rsidP="00B6137E">
      <w:pPr>
        <w:pStyle w:val="Heading6"/>
        <w:numPr>
          <w:ilvl w:val="0"/>
          <w:numId w:val="47"/>
        </w:numPr>
        <w:rPr>
          <w:rFonts w:ascii="Arial Unicode MS" w:eastAsia="Arial Unicode MS" w:hAnsi="Arial Unicode MS" w:cs="Arial Unicode MS"/>
          <w:b w:val="0"/>
          <w:bCs w:val="0"/>
          <w:sz w:val="24"/>
          <w:szCs w:val="24"/>
          <w:lang w:val="en"/>
        </w:rPr>
      </w:pPr>
      <w:r w:rsidRPr="00237349">
        <w:rPr>
          <w:rFonts w:ascii="Arial Unicode MS" w:eastAsia="Arial Unicode MS" w:hAnsi="Arial Unicode MS" w:cs="Arial Unicode MS"/>
          <w:b w:val="0"/>
          <w:sz w:val="24"/>
          <w:szCs w:val="24"/>
          <w:lang w:val="en"/>
        </w:rPr>
        <w:t>Budget Justification</w:t>
      </w:r>
    </w:p>
    <w:p w14:paraId="22DA990E" w14:textId="77777777" w:rsidR="005A57FC" w:rsidRPr="00237349" w:rsidRDefault="005A57FC" w:rsidP="00BA4C6F">
      <w:pPr>
        <w:spacing w:after="360" w:line="360" w:lineRule="atLeast"/>
        <w:ind w:left="360"/>
        <w:rPr>
          <w:rFonts w:ascii="Arial Unicode MS" w:eastAsia="Arial Unicode MS" w:hAnsi="Arial Unicode MS" w:cs="Arial Unicode MS"/>
          <w:sz w:val="24"/>
          <w:szCs w:val="24"/>
          <w:lang w:val="en"/>
        </w:rPr>
      </w:pPr>
      <w:r w:rsidRPr="00237349">
        <w:rPr>
          <w:rFonts w:ascii="Arial Unicode MS" w:eastAsia="Arial Unicode MS" w:hAnsi="Arial Unicode MS" w:cs="Arial Unicode MS"/>
          <w:bCs/>
          <w:sz w:val="24"/>
          <w:szCs w:val="24"/>
          <w:lang w:val="en"/>
        </w:rPr>
        <w:t xml:space="preserve">Write a Budget Justification and save it as a PDF. </w:t>
      </w:r>
      <w:hyperlink w:anchor="_How_to_Write" w:history="1">
        <w:r w:rsidRPr="00237349">
          <w:rPr>
            <w:rStyle w:val="Hyperlink"/>
            <w:rFonts w:ascii="Arial Unicode MS" w:eastAsia="Arial Unicode MS" w:hAnsi="Arial Unicode MS" w:cs="Arial Unicode MS"/>
            <w:bCs/>
            <w:color w:val="auto"/>
            <w:sz w:val="24"/>
            <w:szCs w:val="24"/>
            <w:lang w:val="en"/>
          </w:rPr>
          <w:t>Click here for instructions on creating the Budget Justification</w:t>
        </w:r>
      </w:hyperlink>
      <w:r w:rsidRPr="00237349">
        <w:rPr>
          <w:rFonts w:ascii="Arial Unicode MS" w:eastAsia="Arial Unicode MS" w:hAnsi="Arial Unicode MS" w:cs="Arial Unicode MS"/>
          <w:bCs/>
          <w:sz w:val="24"/>
          <w:szCs w:val="24"/>
          <w:lang w:val="en"/>
        </w:rPr>
        <w:t xml:space="preserve"> [internal link on How to Complete the Budget Justification doclet].</w:t>
      </w:r>
    </w:p>
    <w:p w14:paraId="372E6E3A" w14:textId="65FE7C2B" w:rsidR="005A57FC" w:rsidRPr="00237349" w:rsidRDefault="005A57FC" w:rsidP="00B6137E">
      <w:pPr>
        <w:pStyle w:val="Heading6"/>
        <w:numPr>
          <w:ilvl w:val="0"/>
          <w:numId w:val="47"/>
        </w:numPr>
        <w:rPr>
          <w:rFonts w:ascii="Arial Unicode MS" w:eastAsia="Arial Unicode MS" w:hAnsi="Arial Unicode MS" w:cs="Arial Unicode MS"/>
          <w:b w:val="0"/>
          <w:sz w:val="24"/>
          <w:szCs w:val="24"/>
          <w:lang w:val="en"/>
        </w:rPr>
      </w:pPr>
      <w:bookmarkStart w:id="23" w:name="doclet-71"/>
      <w:bookmarkStart w:id="24" w:name="doclet-72"/>
      <w:bookmarkStart w:id="25" w:name="doclet-73"/>
      <w:bookmarkStart w:id="26" w:name="doclet-151"/>
      <w:bookmarkStart w:id="27" w:name="doclet-75"/>
      <w:bookmarkStart w:id="28" w:name="doclet-76"/>
      <w:bookmarkStart w:id="29" w:name="doclet-77"/>
      <w:bookmarkEnd w:id="23"/>
      <w:bookmarkEnd w:id="24"/>
      <w:bookmarkEnd w:id="25"/>
      <w:bookmarkEnd w:id="26"/>
      <w:bookmarkEnd w:id="27"/>
      <w:bookmarkEnd w:id="28"/>
      <w:bookmarkEnd w:id="29"/>
      <w:r w:rsidRPr="00237349">
        <w:rPr>
          <w:rFonts w:ascii="Arial Unicode MS" w:eastAsia="Arial Unicode MS" w:hAnsi="Arial Unicode MS" w:cs="Arial Unicode MS"/>
          <w:b w:val="0"/>
          <w:sz w:val="24"/>
          <w:szCs w:val="24"/>
          <w:lang w:val="en"/>
        </w:rPr>
        <w:t>List of Key Project Staff and Consultants</w:t>
      </w:r>
    </w:p>
    <w:p w14:paraId="0B476D22" w14:textId="043000CD" w:rsidR="005A57FC" w:rsidRPr="00237349" w:rsidRDefault="005A57FC" w:rsidP="00BA4C6F">
      <w:pPr>
        <w:spacing w:after="360" w:line="360" w:lineRule="atLeast"/>
        <w:ind w:left="360"/>
        <w:rPr>
          <w:rFonts w:ascii="Arial Unicode MS" w:eastAsia="Arial Unicode MS" w:hAnsi="Arial Unicode MS" w:cs="Arial Unicode MS"/>
          <w:sz w:val="24"/>
          <w:szCs w:val="24"/>
          <w:lang w:val="en"/>
        </w:rPr>
      </w:pPr>
      <w:r w:rsidRPr="00237349">
        <w:rPr>
          <w:rFonts w:ascii="Arial Unicode MS" w:eastAsia="Arial Unicode MS" w:hAnsi="Arial Unicode MS" w:cs="Arial Unicode MS"/>
          <w:bCs/>
          <w:sz w:val="24"/>
          <w:szCs w:val="24"/>
          <w:lang w:val="en"/>
        </w:rPr>
        <w:t xml:space="preserve">Write a one-page list of staff and consultants whose expertise is essential to the success of the project and save it as a PDF. </w:t>
      </w:r>
      <w:r w:rsidRPr="00237349">
        <w:rPr>
          <w:rFonts w:ascii="Arial Unicode MS" w:eastAsia="Arial Unicode MS" w:hAnsi="Arial Unicode MS" w:cs="Arial Unicode MS"/>
          <w:sz w:val="24"/>
          <w:szCs w:val="24"/>
          <w:lang w:val="en"/>
        </w:rPr>
        <w:t>Do not list the entire staff involved in the project.</w:t>
      </w:r>
      <w:r w:rsidR="008D6A3F" w:rsidRPr="00237349">
        <w:rPr>
          <w:rFonts w:ascii="Arial Unicode MS" w:eastAsia="Arial Unicode MS" w:hAnsi="Arial Unicode MS" w:cs="Arial Unicode MS"/>
          <w:sz w:val="24"/>
          <w:szCs w:val="24"/>
          <w:lang w:val="en"/>
        </w:rPr>
        <w:t xml:space="preserve"> </w:t>
      </w:r>
      <w:r w:rsidRPr="00237349">
        <w:rPr>
          <w:rFonts w:ascii="Arial Unicode MS" w:eastAsia="Arial Unicode MS" w:hAnsi="Arial Unicode MS" w:cs="Arial Unicode MS"/>
          <w:sz w:val="24"/>
          <w:szCs w:val="24"/>
          <w:lang w:val="en"/>
        </w:rPr>
        <w:t xml:space="preserve"> </w:t>
      </w:r>
      <w:r w:rsidR="00ED1A88" w:rsidRPr="00237349">
        <w:rPr>
          <w:rFonts w:ascii="Arial Unicode MS" w:eastAsia="Arial Unicode MS" w:hAnsi="Arial Unicode MS" w:cs="Arial Unicode MS"/>
          <w:sz w:val="24"/>
          <w:szCs w:val="24"/>
          <w:lang w:val="en"/>
        </w:rPr>
        <w:t xml:space="preserve">If you cannot identify key project staff by the application deadline, then list the position title instead. </w:t>
      </w:r>
      <w:r w:rsidRPr="00237349">
        <w:rPr>
          <w:rFonts w:ascii="Arial Unicode MS" w:eastAsia="Arial Unicode MS" w:hAnsi="Arial Unicode MS" w:cs="Arial Unicode MS"/>
          <w:sz w:val="24"/>
          <w:szCs w:val="24"/>
          <w:lang w:val="en"/>
        </w:rPr>
        <w:t>This list must include the Project Director listed in Item 7 of the SF-424S.</w:t>
      </w:r>
    </w:p>
    <w:p w14:paraId="4E325E75" w14:textId="5D8032D0" w:rsidR="005A57FC" w:rsidRPr="00237349" w:rsidRDefault="005A57FC" w:rsidP="00B6137E">
      <w:pPr>
        <w:pStyle w:val="Heading6"/>
        <w:numPr>
          <w:ilvl w:val="0"/>
          <w:numId w:val="47"/>
        </w:numPr>
        <w:rPr>
          <w:rFonts w:ascii="Arial Unicode MS" w:eastAsia="Arial Unicode MS" w:hAnsi="Arial Unicode MS" w:cs="Arial Unicode MS"/>
          <w:b w:val="0"/>
          <w:sz w:val="24"/>
          <w:szCs w:val="24"/>
          <w:lang w:val="en"/>
        </w:rPr>
      </w:pPr>
      <w:r w:rsidRPr="00237349">
        <w:rPr>
          <w:rFonts w:ascii="Arial Unicode MS" w:eastAsia="Arial Unicode MS" w:hAnsi="Arial Unicode MS" w:cs="Arial Unicode MS"/>
          <w:b w:val="0"/>
          <w:sz w:val="24"/>
          <w:szCs w:val="24"/>
          <w:lang w:val="en"/>
        </w:rPr>
        <w:t>Resumes of Key Project Staff and Consultants</w:t>
      </w:r>
      <w:r w:rsidR="004314B5" w:rsidRPr="00237349">
        <w:rPr>
          <w:rFonts w:ascii="Arial Unicode MS" w:eastAsia="Arial Unicode MS" w:hAnsi="Arial Unicode MS" w:cs="Arial Unicode MS"/>
          <w:b w:val="0"/>
          <w:sz w:val="24"/>
          <w:szCs w:val="24"/>
          <w:lang w:val="en"/>
        </w:rPr>
        <w:t xml:space="preserve"> </w:t>
      </w:r>
      <w:r w:rsidR="00B3683A" w:rsidRPr="00237349">
        <w:rPr>
          <w:rFonts w:ascii="Arial Unicode MS" w:eastAsia="Arial Unicode MS" w:hAnsi="Arial Unicode MS" w:cs="Arial Unicode MS"/>
          <w:b w:val="0"/>
          <w:sz w:val="24"/>
          <w:szCs w:val="24"/>
          <w:lang w:val="en"/>
        </w:rPr>
        <w:t xml:space="preserve">who </w:t>
      </w:r>
      <w:r w:rsidR="004314B5" w:rsidRPr="00237349">
        <w:rPr>
          <w:rFonts w:ascii="Arial Unicode MS" w:eastAsia="Arial Unicode MS" w:hAnsi="Arial Unicode MS" w:cs="Arial Unicode MS"/>
          <w:b w:val="0"/>
          <w:sz w:val="24"/>
          <w:szCs w:val="24"/>
          <w:lang w:val="en"/>
        </w:rPr>
        <w:t>Appear on the List Above</w:t>
      </w:r>
    </w:p>
    <w:p w14:paraId="7D5E95AD" w14:textId="689F0E93" w:rsidR="005A57FC" w:rsidRPr="00237349" w:rsidRDefault="005A57FC" w:rsidP="000A2355">
      <w:pPr>
        <w:spacing w:after="360" w:line="360" w:lineRule="atLeast"/>
        <w:ind w:left="360"/>
        <w:rPr>
          <w:rFonts w:ascii="Arial Unicode MS" w:eastAsia="Arial Unicode MS" w:hAnsi="Arial Unicode MS" w:cs="Arial Unicode MS"/>
          <w:sz w:val="24"/>
          <w:szCs w:val="24"/>
          <w:lang w:val="en"/>
        </w:rPr>
      </w:pPr>
      <w:r w:rsidRPr="00237349">
        <w:rPr>
          <w:rFonts w:ascii="Arial Unicode MS" w:eastAsia="Arial Unicode MS" w:hAnsi="Arial Unicode MS" w:cs="Arial Unicode MS"/>
          <w:sz w:val="24"/>
          <w:szCs w:val="24"/>
          <w:lang w:val="en"/>
        </w:rPr>
        <w:t>Provide resumes of no more than two pages</w:t>
      </w:r>
      <w:r w:rsidR="00C436E6" w:rsidRPr="00237349">
        <w:rPr>
          <w:rFonts w:ascii="Arial Unicode MS" w:eastAsia="Arial Unicode MS" w:hAnsi="Arial Unicode MS" w:cs="Arial Unicode MS"/>
          <w:sz w:val="24"/>
          <w:szCs w:val="24"/>
          <w:lang w:val="en"/>
        </w:rPr>
        <w:t xml:space="preserve"> each</w:t>
      </w:r>
      <w:r w:rsidRPr="00237349">
        <w:rPr>
          <w:rFonts w:ascii="Arial Unicode MS" w:eastAsia="Arial Unicode MS" w:hAnsi="Arial Unicode MS" w:cs="Arial Unicode MS"/>
          <w:sz w:val="24"/>
          <w:szCs w:val="24"/>
          <w:lang w:val="en"/>
        </w:rPr>
        <w:t xml:space="preserve">, as a PDF, for </w:t>
      </w:r>
      <w:r w:rsidR="00C436E6" w:rsidRPr="00237349">
        <w:rPr>
          <w:rFonts w:ascii="Arial Unicode MS" w:eastAsia="Arial Unicode MS" w:hAnsi="Arial Unicode MS" w:cs="Arial Unicode MS"/>
          <w:sz w:val="24"/>
          <w:szCs w:val="24"/>
          <w:lang w:val="en"/>
        </w:rPr>
        <w:t xml:space="preserve">every </w:t>
      </w:r>
      <w:r w:rsidR="00797F2F" w:rsidRPr="00237349">
        <w:rPr>
          <w:rFonts w:ascii="Arial Unicode MS" w:eastAsia="Arial Unicode MS" w:hAnsi="Arial Unicode MS" w:cs="Arial Unicode MS"/>
          <w:sz w:val="24"/>
          <w:szCs w:val="24"/>
          <w:lang w:val="en"/>
        </w:rPr>
        <w:t xml:space="preserve">key </w:t>
      </w:r>
      <w:r w:rsidRPr="00237349">
        <w:rPr>
          <w:rFonts w:ascii="Arial Unicode MS" w:eastAsia="Arial Unicode MS" w:hAnsi="Arial Unicode MS" w:cs="Arial Unicode MS"/>
          <w:sz w:val="24"/>
          <w:szCs w:val="24"/>
          <w:lang w:val="en"/>
        </w:rPr>
        <w:t xml:space="preserve">project staff member and </w:t>
      </w:r>
      <w:r w:rsidR="00797F2F" w:rsidRPr="00237349">
        <w:rPr>
          <w:rFonts w:ascii="Arial Unicode MS" w:eastAsia="Arial Unicode MS" w:hAnsi="Arial Unicode MS" w:cs="Arial Unicode MS"/>
          <w:sz w:val="24"/>
          <w:szCs w:val="24"/>
          <w:lang w:val="en"/>
        </w:rPr>
        <w:t xml:space="preserve">key </w:t>
      </w:r>
      <w:r w:rsidRPr="00237349">
        <w:rPr>
          <w:rFonts w:ascii="Arial Unicode MS" w:eastAsia="Arial Unicode MS" w:hAnsi="Arial Unicode MS" w:cs="Arial Unicode MS"/>
          <w:sz w:val="24"/>
          <w:szCs w:val="24"/>
          <w:lang w:val="en"/>
        </w:rPr>
        <w:t>consultant identified on the List of Key Project Staff and Consultants described above.</w:t>
      </w:r>
      <w:r w:rsidRPr="00237349">
        <w:rPr>
          <w:rFonts w:ascii="Arial Unicode MS" w:eastAsia="Arial Unicode MS" w:hAnsi="Arial Unicode MS" w:cs="Arial Unicode MS"/>
          <w:bCs/>
          <w:sz w:val="24"/>
          <w:szCs w:val="24"/>
          <w:lang w:val="en"/>
        </w:rPr>
        <w:t xml:space="preserve"> </w:t>
      </w:r>
      <w:r w:rsidRPr="00237349">
        <w:rPr>
          <w:rFonts w:ascii="Arial Unicode MS" w:eastAsia="Arial Unicode MS" w:hAnsi="Arial Unicode MS" w:cs="Arial Unicode MS"/>
          <w:sz w:val="24"/>
          <w:szCs w:val="24"/>
          <w:lang w:val="en"/>
        </w:rPr>
        <w:t xml:space="preserve">If you cannot identify key project staff by the application deadline, then submit position descriptions instead. A position description </w:t>
      </w:r>
      <w:r w:rsidRPr="00237349">
        <w:rPr>
          <w:rFonts w:ascii="Arial Unicode MS" w:eastAsia="Arial Unicode MS" w:hAnsi="Arial Unicode MS" w:cs="Arial Unicode MS"/>
          <w:sz w:val="24"/>
          <w:szCs w:val="24"/>
          <w:lang w:val="en"/>
        </w:rPr>
        <w:lastRenderedPageBreak/>
        <w:t>does not identify a specific individual; it identifies the qualities and range of experience and education necessary to successfully implement and complete project activities.</w:t>
      </w:r>
    </w:p>
    <w:p w14:paraId="62A48CDB" w14:textId="1E18C9C5" w:rsidR="00B941F2" w:rsidRDefault="00B941F2" w:rsidP="00B6137E">
      <w:pPr>
        <w:pStyle w:val="Heading6"/>
        <w:numPr>
          <w:ilvl w:val="0"/>
          <w:numId w:val="47"/>
        </w:numPr>
        <w:rPr>
          <w:rFonts w:ascii="Arial Unicode MS" w:eastAsia="Arial Unicode MS" w:hAnsi="Arial Unicode MS" w:cs="Arial Unicode MS"/>
          <w:b w:val="0"/>
          <w:sz w:val="24"/>
          <w:szCs w:val="24"/>
        </w:rPr>
      </w:pPr>
      <w:bookmarkStart w:id="30" w:name="doclet-86"/>
      <w:bookmarkEnd w:id="30"/>
      <w:r w:rsidRPr="00237349">
        <w:rPr>
          <w:rFonts w:ascii="Arial Unicode MS" w:eastAsia="Arial Unicode MS" w:hAnsi="Arial Unicode MS" w:cs="Arial Unicode MS"/>
          <w:b w:val="0"/>
          <w:sz w:val="24"/>
          <w:szCs w:val="24"/>
        </w:rPr>
        <w:t>Digital Product</w:t>
      </w:r>
      <w:r w:rsidR="00F1322C" w:rsidRPr="00237349">
        <w:rPr>
          <w:rFonts w:ascii="Arial Unicode MS" w:eastAsia="Arial Unicode MS" w:hAnsi="Arial Unicode MS" w:cs="Arial Unicode MS"/>
          <w:b w:val="0"/>
          <w:sz w:val="24"/>
          <w:szCs w:val="24"/>
        </w:rPr>
        <w:t xml:space="preserve"> Form</w:t>
      </w:r>
    </w:p>
    <w:p w14:paraId="5089A8E5" w14:textId="7A467042" w:rsidR="000A2355" w:rsidRDefault="000A2355" w:rsidP="00B968C3">
      <w:pPr>
        <w:pStyle w:val="Heading6"/>
        <w:ind w:left="340"/>
        <w:rPr>
          <w:rFonts w:ascii="Arial Unicode MS" w:eastAsia="Arial Unicode MS" w:hAnsi="Arial Unicode MS" w:cs="Arial Unicode MS"/>
          <w:b w:val="0"/>
          <w:bCs w:val="0"/>
          <w:sz w:val="24"/>
          <w:szCs w:val="24"/>
          <w:lang w:val="en"/>
        </w:rPr>
      </w:pPr>
      <w:r>
        <w:rPr>
          <w:rFonts w:ascii="Arial Unicode MS" w:eastAsia="Arial Unicode MS" w:hAnsi="Arial Unicode MS" w:cs="Arial Unicode MS" w:hint="eastAsia"/>
          <w:b w:val="0"/>
          <w:bCs w:val="0"/>
          <w:sz w:val="24"/>
          <w:szCs w:val="24"/>
          <w:lang w:val="en"/>
        </w:rPr>
        <w:t xml:space="preserve">IMLS defines digital products very broadly (digital content, resources, assets, </w:t>
      </w:r>
      <w:r>
        <w:rPr>
          <w:rFonts w:ascii="Arial Unicode MS" w:eastAsia="Arial Unicode MS" w:hAnsi="Arial Unicode MS" w:cs="Arial Unicode MS"/>
          <w:b w:val="0"/>
          <w:bCs w:val="0"/>
          <w:sz w:val="24"/>
          <w:szCs w:val="24"/>
          <w:lang w:val="en"/>
        </w:rPr>
        <w:t xml:space="preserve">   </w:t>
      </w:r>
      <w:r>
        <w:rPr>
          <w:rFonts w:ascii="Arial Unicode MS" w:eastAsia="Arial Unicode MS" w:hAnsi="Arial Unicode MS" w:cs="Arial Unicode MS" w:hint="eastAsia"/>
          <w:b w:val="0"/>
          <w:bCs w:val="0"/>
          <w:sz w:val="24"/>
          <w:szCs w:val="24"/>
          <w:lang w:val="en"/>
        </w:rPr>
        <w:t xml:space="preserve">software, or datasets). You should review all of the questions in the Digital Product form to determine if your proposal contains any digital products. If your application is not creating ANY digital products, please check the box indicating no products at the beginning of the form. If you are creating digital products, </w:t>
      </w:r>
      <w:r w:rsidRPr="00B968C3">
        <w:rPr>
          <w:rFonts w:ascii="Arial Unicode MS" w:eastAsia="Arial Unicode MS" w:hAnsi="Arial Unicode MS" w:cs="Arial Unicode MS" w:hint="eastAsia"/>
          <w:b w:val="0"/>
          <w:bCs w:val="0"/>
          <w:sz w:val="24"/>
          <w:szCs w:val="24"/>
          <w:lang w:val="en"/>
        </w:rPr>
        <w:t>you must complete the Digital Product Form by providing for each section the corr</w:t>
      </w:r>
      <w:r w:rsidR="00B968C3" w:rsidRPr="00B968C3">
        <w:rPr>
          <w:rFonts w:ascii="Arial Unicode MS" w:eastAsia="Arial Unicode MS" w:hAnsi="Arial Unicode MS" w:cs="Arial Unicode MS" w:hint="eastAsia"/>
          <w:b w:val="0"/>
          <w:bCs w:val="0"/>
          <w:sz w:val="24"/>
          <w:szCs w:val="24"/>
          <w:lang w:val="en"/>
        </w:rPr>
        <w:t>esponding information or stating</w:t>
      </w:r>
      <w:r w:rsidRPr="00B968C3">
        <w:rPr>
          <w:rFonts w:ascii="Arial Unicode MS" w:eastAsia="Arial Unicode MS" w:hAnsi="Arial Unicode MS" w:cs="Arial Unicode MS" w:hint="eastAsia"/>
          <w:b w:val="0"/>
          <w:bCs w:val="0"/>
          <w:sz w:val="24"/>
          <w:szCs w:val="24"/>
          <w:lang w:val="en"/>
        </w:rPr>
        <w:t xml:space="preserve"> “Not applicable for this project” in each respective section</w:t>
      </w:r>
      <w:r>
        <w:rPr>
          <w:rFonts w:ascii="Arial Unicode MS" w:eastAsia="Arial Unicode MS" w:hAnsi="Arial Unicode MS" w:cs="Arial Unicode MS" w:hint="eastAsia"/>
          <w:b w:val="0"/>
          <w:bCs w:val="0"/>
          <w:sz w:val="24"/>
          <w:szCs w:val="24"/>
          <w:lang w:val="en"/>
        </w:rPr>
        <w:t xml:space="preserve">. In any event, your application will be considered incomplete if it does not include a completed Digital Product Form.   </w:t>
      </w:r>
      <w:hyperlink r:id="rId45" w:anchor="_Guidance_for_Projects" w:history="1">
        <w:r>
          <w:rPr>
            <w:rStyle w:val="Hyperlink"/>
            <w:rFonts w:ascii="Arial Unicode MS" w:eastAsia="Arial Unicode MS" w:hAnsi="Arial Unicode MS" w:cs="Arial Unicode MS" w:hint="eastAsia"/>
            <w:b w:val="0"/>
            <w:bCs w:val="0"/>
            <w:sz w:val="24"/>
            <w:szCs w:val="24"/>
            <w:lang w:val="en"/>
          </w:rPr>
          <w:t>Click here for Guidance for Projects that Develop Digital Products</w:t>
        </w:r>
      </w:hyperlink>
      <w:r>
        <w:rPr>
          <w:rFonts w:ascii="Arial Unicode MS" w:eastAsia="Arial Unicode MS" w:hAnsi="Arial Unicode MS" w:cs="Arial Unicode MS" w:hint="eastAsia"/>
          <w:b w:val="0"/>
          <w:bCs w:val="0"/>
          <w:sz w:val="24"/>
          <w:szCs w:val="24"/>
          <w:lang w:val="en"/>
        </w:rPr>
        <w:t xml:space="preserve"> [internal link to Guidance for Projects that Develop Digital Products doclet].</w:t>
      </w:r>
    </w:p>
    <w:p w14:paraId="35567294" w14:textId="77777777" w:rsidR="000A2355" w:rsidRPr="00237349" w:rsidRDefault="000A2355" w:rsidP="000A2355">
      <w:pPr>
        <w:pStyle w:val="Heading6"/>
        <w:ind w:left="360"/>
        <w:rPr>
          <w:rFonts w:ascii="Arial Unicode MS" w:eastAsia="Arial Unicode MS" w:hAnsi="Arial Unicode MS" w:cs="Arial Unicode MS"/>
          <w:b w:val="0"/>
          <w:sz w:val="24"/>
          <w:szCs w:val="24"/>
        </w:rPr>
      </w:pPr>
    </w:p>
    <w:p w14:paraId="30A1129F" w14:textId="32864B0F" w:rsidR="005A57FC" w:rsidRPr="00237349" w:rsidRDefault="00321B0D" w:rsidP="00040117">
      <w:pPr>
        <w:pStyle w:val="Heading4"/>
        <w:rPr>
          <w:rFonts w:ascii="Arial Unicode MS" w:eastAsia="Arial Unicode MS" w:hAnsi="Arial Unicode MS" w:cs="Arial Unicode MS"/>
          <w:b w:val="0"/>
          <w:sz w:val="24"/>
          <w:szCs w:val="24"/>
        </w:rPr>
      </w:pPr>
      <w:r w:rsidRPr="00237349">
        <w:rPr>
          <w:rFonts w:ascii="Arial Unicode MS" w:eastAsia="Arial Unicode MS" w:hAnsi="Arial Unicode MS" w:cs="Arial Unicode MS"/>
          <w:b w:val="0"/>
          <w:sz w:val="24"/>
          <w:szCs w:val="24"/>
        </w:rPr>
        <w:t>D</w:t>
      </w:r>
      <w:r w:rsidR="000359BA" w:rsidRPr="00237349">
        <w:rPr>
          <w:rFonts w:ascii="Arial Unicode MS" w:eastAsia="Arial Unicode MS" w:hAnsi="Arial Unicode MS" w:cs="Arial Unicode MS"/>
          <w:b w:val="0"/>
          <w:sz w:val="24"/>
          <w:szCs w:val="24"/>
        </w:rPr>
        <w:t>3</w:t>
      </w:r>
      <w:r w:rsidR="00F1322C" w:rsidRPr="00237349">
        <w:rPr>
          <w:rFonts w:ascii="Arial Unicode MS" w:eastAsia="Arial Unicode MS" w:hAnsi="Arial Unicode MS" w:cs="Arial Unicode MS"/>
          <w:b w:val="0"/>
          <w:sz w:val="24"/>
          <w:szCs w:val="24"/>
        </w:rPr>
        <w:t xml:space="preserve">d. </w:t>
      </w:r>
      <w:r w:rsidR="005A57FC" w:rsidRPr="00237349">
        <w:rPr>
          <w:rFonts w:ascii="Arial Unicode MS" w:eastAsia="Arial Unicode MS" w:hAnsi="Arial Unicode MS" w:cs="Arial Unicode MS"/>
          <w:b w:val="0"/>
          <w:sz w:val="24"/>
          <w:szCs w:val="24"/>
        </w:rPr>
        <w:t>Conditionally Required Documents</w:t>
      </w:r>
    </w:p>
    <w:p w14:paraId="2E543282" w14:textId="411E9A30" w:rsidR="005A57FC" w:rsidRPr="00237349" w:rsidRDefault="006C3FC4" w:rsidP="005A57FC">
      <w:pPr>
        <w:spacing w:after="360" w:line="360" w:lineRule="atLeast"/>
        <w:rPr>
          <w:rFonts w:ascii="Arial Unicode MS" w:eastAsia="Arial Unicode MS" w:hAnsi="Arial Unicode MS" w:cs="Arial Unicode MS"/>
          <w:sz w:val="24"/>
          <w:szCs w:val="24"/>
          <w:lang w:val="en"/>
        </w:rPr>
      </w:pPr>
      <w:r w:rsidRPr="00237349">
        <w:rPr>
          <w:rFonts w:ascii="Arial Unicode MS" w:eastAsia="Arial Unicode MS" w:hAnsi="Arial Unicode MS" w:cs="Arial Unicode MS"/>
          <w:sz w:val="24"/>
          <w:szCs w:val="24"/>
          <w:lang w:val="en"/>
        </w:rPr>
        <w:t>If either of the conditions</w:t>
      </w:r>
      <w:r w:rsidR="00126046" w:rsidRPr="00237349">
        <w:rPr>
          <w:rFonts w:ascii="Arial Unicode MS" w:eastAsia="Arial Unicode MS" w:hAnsi="Arial Unicode MS" w:cs="Arial Unicode MS"/>
          <w:sz w:val="24"/>
          <w:szCs w:val="24"/>
          <w:lang w:val="en"/>
        </w:rPr>
        <w:t xml:space="preserve"> below (nonprofit status or </w:t>
      </w:r>
      <w:r w:rsidR="00140477" w:rsidRPr="00237349">
        <w:rPr>
          <w:rFonts w:ascii="Arial Unicode MS" w:eastAsia="Arial Unicode MS" w:hAnsi="Arial Unicode MS" w:cs="Arial Unicode MS"/>
          <w:sz w:val="24"/>
          <w:szCs w:val="24"/>
          <w:lang w:val="en"/>
        </w:rPr>
        <w:t xml:space="preserve">federally </w:t>
      </w:r>
      <w:r w:rsidR="00126046" w:rsidRPr="00237349">
        <w:rPr>
          <w:rFonts w:ascii="Arial Unicode MS" w:eastAsia="Arial Unicode MS" w:hAnsi="Arial Unicode MS" w:cs="Arial Unicode MS"/>
          <w:sz w:val="24"/>
          <w:szCs w:val="24"/>
          <w:lang w:val="en"/>
        </w:rPr>
        <w:t>negotiated indirect cost rate)</w:t>
      </w:r>
      <w:r w:rsidRPr="00237349">
        <w:rPr>
          <w:rFonts w:ascii="Arial Unicode MS" w:eastAsia="Arial Unicode MS" w:hAnsi="Arial Unicode MS" w:cs="Arial Unicode MS"/>
          <w:sz w:val="24"/>
          <w:szCs w:val="24"/>
          <w:lang w:val="en"/>
        </w:rPr>
        <w:t xml:space="preserve"> appl</w:t>
      </w:r>
      <w:r w:rsidR="00B46ED5" w:rsidRPr="00237349">
        <w:rPr>
          <w:rFonts w:ascii="Arial Unicode MS" w:eastAsia="Arial Unicode MS" w:hAnsi="Arial Unicode MS" w:cs="Arial Unicode MS"/>
          <w:sz w:val="24"/>
          <w:szCs w:val="24"/>
          <w:lang w:val="en"/>
        </w:rPr>
        <w:t>ies</w:t>
      </w:r>
      <w:r w:rsidRPr="00237349">
        <w:rPr>
          <w:rFonts w:ascii="Arial Unicode MS" w:eastAsia="Arial Unicode MS" w:hAnsi="Arial Unicode MS" w:cs="Arial Unicode MS"/>
          <w:sz w:val="24"/>
          <w:szCs w:val="24"/>
          <w:lang w:val="en"/>
        </w:rPr>
        <w:t xml:space="preserve"> for your proposal, you must submit the appropriate documents.  </w:t>
      </w:r>
      <w:r w:rsidR="005A57FC" w:rsidRPr="00237349">
        <w:rPr>
          <w:rFonts w:ascii="Arial Unicode MS" w:eastAsia="Arial Unicode MS" w:hAnsi="Arial Unicode MS" w:cs="Arial Unicode MS"/>
          <w:sz w:val="24"/>
          <w:szCs w:val="24"/>
          <w:lang w:val="en"/>
        </w:rPr>
        <w:t>Failure to provide a conditionally required document will result in your application being considered incomplete and rejected from further consideration.</w:t>
      </w:r>
    </w:p>
    <w:p w14:paraId="6F226969" w14:textId="10F61172" w:rsidR="005A57FC" w:rsidRPr="00237349" w:rsidRDefault="005A57FC" w:rsidP="005A57FC">
      <w:pPr>
        <w:spacing w:after="360" w:line="360" w:lineRule="atLeast"/>
        <w:rPr>
          <w:rFonts w:ascii="Arial Unicode MS" w:eastAsia="Arial Unicode MS" w:hAnsi="Arial Unicode MS" w:cs="Arial Unicode MS"/>
          <w:sz w:val="24"/>
          <w:szCs w:val="24"/>
          <w:lang w:val="en"/>
        </w:rPr>
      </w:pPr>
      <w:r w:rsidRPr="00237349">
        <w:rPr>
          <w:rFonts w:ascii="Arial Unicode MS" w:eastAsia="Arial Unicode MS" w:hAnsi="Arial Unicode MS" w:cs="Arial Unicode MS"/>
          <w:b/>
          <w:sz w:val="24"/>
          <w:szCs w:val="24"/>
          <w:lang w:val="en"/>
        </w:rPr>
        <w:t>Proof of Nonprofit Status</w:t>
      </w:r>
    </w:p>
    <w:p w14:paraId="1632C63A" w14:textId="19B1525F" w:rsidR="005A57FC" w:rsidRPr="00237349" w:rsidRDefault="005A57FC" w:rsidP="00F718ED">
      <w:pPr>
        <w:spacing w:after="360" w:line="360" w:lineRule="atLeast"/>
        <w:rPr>
          <w:rFonts w:ascii="Arial Unicode MS" w:eastAsia="Arial Unicode MS" w:hAnsi="Arial Unicode MS" w:cs="Arial Unicode MS"/>
          <w:sz w:val="24"/>
          <w:szCs w:val="24"/>
          <w:lang w:val="en"/>
        </w:rPr>
      </w:pPr>
      <w:r w:rsidRPr="00237349">
        <w:rPr>
          <w:rFonts w:ascii="Arial Unicode MS" w:eastAsia="Arial Unicode MS" w:hAnsi="Arial Unicode MS" w:cs="Arial Unicode MS"/>
          <w:sz w:val="24"/>
          <w:szCs w:val="24"/>
          <w:lang w:val="en"/>
        </w:rPr>
        <w:t xml:space="preserve">If </w:t>
      </w:r>
      <w:r w:rsidR="0053628D" w:rsidRPr="00237349">
        <w:rPr>
          <w:rFonts w:ascii="Arial Unicode MS" w:eastAsia="Arial Unicode MS" w:hAnsi="Arial Unicode MS" w:cs="Arial Unicode MS"/>
          <w:sz w:val="24"/>
          <w:szCs w:val="24"/>
          <w:lang w:val="en"/>
        </w:rPr>
        <w:t>you are applying as a private</w:t>
      </w:r>
      <w:r w:rsidR="002141F4" w:rsidRPr="00237349">
        <w:rPr>
          <w:rFonts w:ascii="Arial Unicode MS" w:eastAsia="Arial Unicode MS" w:hAnsi="Arial Unicode MS" w:cs="Arial Unicode MS"/>
          <w:sz w:val="24"/>
          <w:szCs w:val="24"/>
          <w:lang w:val="en"/>
        </w:rPr>
        <w:t>,</w:t>
      </w:r>
      <w:r w:rsidR="0053628D" w:rsidRPr="00237349">
        <w:rPr>
          <w:rFonts w:ascii="Arial Unicode MS" w:eastAsia="Arial Unicode MS" w:hAnsi="Arial Unicode MS" w:cs="Arial Unicode MS"/>
          <w:sz w:val="24"/>
          <w:szCs w:val="24"/>
          <w:lang w:val="en"/>
        </w:rPr>
        <w:t xml:space="preserve"> nonprofit</w:t>
      </w:r>
      <w:r w:rsidRPr="00237349">
        <w:rPr>
          <w:rFonts w:ascii="Arial Unicode MS" w:eastAsia="Arial Unicode MS" w:hAnsi="Arial Unicode MS" w:cs="Arial Unicode MS"/>
          <w:sz w:val="24"/>
          <w:szCs w:val="24"/>
          <w:lang w:val="en"/>
        </w:rPr>
        <w:t xml:space="preserve"> </w:t>
      </w:r>
      <w:r w:rsidR="00C25CF5" w:rsidRPr="00237349">
        <w:rPr>
          <w:rFonts w:ascii="Arial Unicode MS" w:eastAsia="Arial Unicode MS" w:hAnsi="Arial Unicode MS" w:cs="Arial Unicode MS"/>
          <w:sz w:val="24"/>
          <w:szCs w:val="24"/>
          <w:lang w:val="en"/>
        </w:rPr>
        <w:t>institution</w:t>
      </w:r>
      <w:r w:rsidR="00F60B0D" w:rsidRPr="00237349">
        <w:rPr>
          <w:rFonts w:ascii="Arial Unicode MS" w:eastAsia="Arial Unicode MS" w:hAnsi="Arial Unicode MS" w:cs="Arial Unicode MS"/>
          <w:sz w:val="24"/>
          <w:szCs w:val="24"/>
          <w:lang w:val="en"/>
        </w:rPr>
        <w:t>,</w:t>
      </w:r>
      <w:r w:rsidRPr="00237349">
        <w:rPr>
          <w:rFonts w:ascii="Arial Unicode MS" w:eastAsia="Arial Unicode MS" w:hAnsi="Arial Unicode MS" w:cs="Arial Unicode MS"/>
          <w:sz w:val="24"/>
          <w:szCs w:val="24"/>
          <w:lang w:val="en"/>
        </w:rPr>
        <w:t xml:space="preserve"> you must submit a copy of the letter </w:t>
      </w:r>
      <w:r w:rsidR="00F41406" w:rsidRPr="00237349">
        <w:rPr>
          <w:rFonts w:ascii="Arial Unicode MS" w:eastAsia="Arial Unicode MS" w:hAnsi="Arial Unicode MS" w:cs="Arial Unicode MS"/>
          <w:sz w:val="24"/>
          <w:szCs w:val="24"/>
          <w:lang w:val="en"/>
        </w:rPr>
        <w:t xml:space="preserve">from the Internal Revenue Service </w:t>
      </w:r>
      <w:r w:rsidRPr="00237349">
        <w:rPr>
          <w:rFonts w:ascii="Arial Unicode MS" w:eastAsia="Arial Unicode MS" w:hAnsi="Arial Unicode MS" w:cs="Arial Unicode MS"/>
          <w:sz w:val="24"/>
          <w:szCs w:val="24"/>
          <w:lang w:val="en"/>
        </w:rPr>
        <w:t>indicating your eligibility for nonprofit status under the applicable provision of the Internal Revenue Code of 1954, as amended. We will not accept a letter of state sales tax exemption as proof of nonprofit status.</w:t>
      </w:r>
    </w:p>
    <w:p w14:paraId="34EB53E5" w14:textId="4BCE61BE" w:rsidR="005A57FC" w:rsidRPr="00237349" w:rsidRDefault="00F1322C" w:rsidP="00F718ED">
      <w:pPr>
        <w:spacing w:after="360" w:line="360" w:lineRule="atLeast"/>
        <w:rPr>
          <w:rFonts w:ascii="Arial Unicode MS" w:eastAsia="Arial Unicode MS" w:hAnsi="Arial Unicode MS" w:cs="Arial Unicode MS"/>
          <w:b/>
          <w:sz w:val="24"/>
          <w:szCs w:val="24"/>
          <w:lang w:val="en"/>
        </w:rPr>
      </w:pPr>
      <w:r w:rsidRPr="00237349">
        <w:rPr>
          <w:rFonts w:ascii="Arial Unicode MS" w:eastAsia="Arial Unicode MS" w:hAnsi="Arial Unicode MS" w:cs="Arial Unicode MS"/>
          <w:b/>
          <w:sz w:val="24"/>
          <w:szCs w:val="24"/>
          <w:lang w:val="en"/>
        </w:rPr>
        <w:t xml:space="preserve">Final </w:t>
      </w:r>
      <w:r w:rsidR="005A57FC" w:rsidRPr="00237349">
        <w:rPr>
          <w:rFonts w:ascii="Arial Unicode MS" w:eastAsia="Arial Unicode MS" w:hAnsi="Arial Unicode MS" w:cs="Arial Unicode MS"/>
          <w:b/>
          <w:sz w:val="24"/>
          <w:szCs w:val="24"/>
          <w:lang w:val="en"/>
        </w:rPr>
        <w:t>Federally Negotiated Indirect Cost Rate</w:t>
      </w:r>
      <w:r w:rsidR="00DD05BA" w:rsidRPr="00237349">
        <w:rPr>
          <w:rFonts w:ascii="Arial Unicode MS" w:eastAsia="Arial Unicode MS" w:hAnsi="Arial Unicode MS" w:cs="Arial Unicode MS"/>
          <w:b/>
          <w:sz w:val="24"/>
          <w:szCs w:val="24"/>
          <w:lang w:val="en"/>
        </w:rPr>
        <w:t xml:space="preserve"> </w:t>
      </w:r>
    </w:p>
    <w:p w14:paraId="42FE5434" w14:textId="333BB0D3" w:rsidR="005A57FC" w:rsidRPr="00237349" w:rsidRDefault="005A57FC" w:rsidP="00F718ED">
      <w:pPr>
        <w:spacing w:after="360" w:line="360" w:lineRule="atLeast"/>
        <w:rPr>
          <w:rFonts w:ascii="Arial Unicode MS" w:eastAsia="Arial Unicode MS" w:hAnsi="Arial Unicode MS" w:cs="Arial Unicode MS"/>
          <w:sz w:val="24"/>
          <w:szCs w:val="24"/>
          <w:lang w:val="en"/>
        </w:rPr>
      </w:pPr>
      <w:r w:rsidRPr="00237349">
        <w:rPr>
          <w:rFonts w:ascii="Arial Unicode MS" w:eastAsia="Arial Unicode MS" w:hAnsi="Arial Unicode MS" w:cs="Arial Unicode MS"/>
          <w:sz w:val="24"/>
          <w:szCs w:val="24"/>
          <w:lang w:val="en"/>
        </w:rPr>
        <w:lastRenderedPageBreak/>
        <w:t xml:space="preserve">If your project budget includes a federally negotiated indirect cost rate, then you must submit a current copy of your </w:t>
      </w:r>
      <w:r w:rsidR="00F1322C" w:rsidRPr="00237349">
        <w:rPr>
          <w:rFonts w:ascii="Arial Unicode MS" w:eastAsia="Arial Unicode MS" w:hAnsi="Arial Unicode MS" w:cs="Arial Unicode MS"/>
          <w:sz w:val="24"/>
          <w:szCs w:val="24"/>
          <w:lang w:val="en"/>
        </w:rPr>
        <w:t xml:space="preserve">Final </w:t>
      </w:r>
      <w:r w:rsidRPr="00237349">
        <w:rPr>
          <w:rFonts w:ascii="Arial Unicode MS" w:eastAsia="Arial Unicode MS" w:hAnsi="Arial Unicode MS" w:cs="Arial Unicode MS"/>
          <w:sz w:val="24"/>
          <w:szCs w:val="24"/>
          <w:lang w:val="en"/>
        </w:rPr>
        <w:t>Federally Negotiated Indirect Cost Rate Agreement.</w:t>
      </w:r>
    </w:p>
    <w:p w14:paraId="31F12AD4" w14:textId="714E5ABB" w:rsidR="005A57FC" w:rsidRPr="00237349" w:rsidRDefault="0028337A" w:rsidP="00F718ED">
      <w:pPr>
        <w:spacing w:after="360" w:line="360" w:lineRule="atLeast"/>
        <w:rPr>
          <w:rFonts w:ascii="Arial Unicode MS" w:eastAsia="Arial Unicode MS" w:hAnsi="Arial Unicode MS" w:cs="Arial Unicode MS"/>
          <w:i/>
          <w:sz w:val="24"/>
          <w:szCs w:val="24"/>
          <w:lang w:val="en"/>
        </w:rPr>
      </w:pPr>
      <w:r w:rsidRPr="00237349">
        <w:rPr>
          <w:rFonts w:ascii="Arial Unicode MS" w:eastAsia="Arial Unicode MS" w:hAnsi="Arial Unicode MS" w:cs="Arial Unicode MS"/>
          <w:i/>
          <w:sz w:val="24"/>
          <w:szCs w:val="24"/>
          <w:lang w:val="en"/>
        </w:rPr>
        <w:t>Note: I</w:t>
      </w:r>
      <w:r w:rsidR="005A57FC" w:rsidRPr="00237349">
        <w:rPr>
          <w:rFonts w:ascii="Arial Unicode MS" w:eastAsia="Arial Unicode MS" w:hAnsi="Arial Unicode MS" w:cs="Arial Unicode MS"/>
          <w:i/>
          <w:sz w:val="24"/>
          <w:szCs w:val="24"/>
          <w:lang w:val="en"/>
        </w:rPr>
        <w:t>f you are eligible for and are choosing the option of claiming an indirect cost rate of 10 percent of modified total direct costs</w:t>
      </w:r>
      <w:r w:rsidR="00166963" w:rsidRPr="00237349">
        <w:rPr>
          <w:rFonts w:ascii="Arial Unicode MS" w:eastAsia="Arial Unicode MS" w:hAnsi="Arial Unicode MS" w:cs="Arial Unicode MS"/>
          <w:i/>
          <w:sz w:val="24"/>
          <w:szCs w:val="24"/>
          <w:lang w:val="en"/>
        </w:rPr>
        <w:t xml:space="preserve"> (see 2 CFR </w:t>
      </w:r>
      <w:r w:rsidR="00022D2A" w:rsidRPr="00237349">
        <w:rPr>
          <w:rFonts w:ascii="Arial Unicode MS" w:eastAsia="Arial Unicode MS" w:hAnsi="Arial Unicode MS" w:cs="Arial Unicode MS"/>
          <w:i/>
          <w:sz w:val="24"/>
          <w:szCs w:val="24"/>
          <w:lang w:val="en"/>
        </w:rPr>
        <w:t xml:space="preserve">part 200, including 2 CFR sections </w:t>
      </w:r>
      <w:r w:rsidR="00764168" w:rsidRPr="00237349">
        <w:rPr>
          <w:rFonts w:ascii="Arial Unicode MS" w:eastAsia="Arial Unicode MS" w:hAnsi="Arial Unicode MS" w:cs="Arial Unicode MS"/>
          <w:i/>
          <w:sz w:val="24"/>
          <w:szCs w:val="24"/>
          <w:lang w:val="en"/>
        </w:rPr>
        <w:t>200.68, 200.414(f), and 200.510(b)(6))</w:t>
      </w:r>
      <w:r w:rsidR="005A57FC" w:rsidRPr="00237349">
        <w:rPr>
          <w:rFonts w:ascii="Arial Unicode MS" w:eastAsia="Arial Unicode MS" w:hAnsi="Arial Unicode MS" w:cs="Arial Unicode MS"/>
          <w:i/>
          <w:sz w:val="24"/>
          <w:szCs w:val="24"/>
          <w:lang w:val="en"/>
        </w:rPr>
        <w:t xml:space="preserve">, you do not need to provide any documentation. </w:t>
      </w:r>
      <w:hyperlink w:anchor="_Indirect_Costs" w:history="1">
        <w:r w:rsidR="005A57FC" w:rsidRPr="00237349">
          <w:rPr>
            <w:rStyle w:val="Hyperlink"/>
            <w:rFonts w:ascii="Arial Unicode MS" w:eastAsia="Arial Unicode MS" w:hAnsi="Arial Unicode MS" w:cs="Arial Unicode MS"/>
            <w:i/>
            <w:color w:val="auto"/>
            <w:sz w:val="24"/>
            <w:szCs w:val="24"/>
            <w:lang w:val="en"/>
          </w:rPr>
          <w:t>Click here for further information on indirect costs</w:t>
        </w:r>
      </w:hyperlink>
      <w:r w:rsidR="005A57FC" w:rsidRPr="00237349">
        <w:rPr>
          <w:rFonts w:ascii="Arial Unicode MS" w:eastAsia="Arial Unicode MS" w:hAnsi="Arial Unicode MS" w:cs="Arial Unicode MS"/>
          <w:i/>
          <w:sz w:val="24"/>
          <w:szCs w:val="24"/>
          <w:lang w:val="en"/>
        </w:rPr>
        <w:t xml:space="preserve"> [internal link to Indirect Costs doclet]. </w:t>
      </w:r>
    </w:p>
    <w:p w14:paraId="48D14F81" w14:textId="4C9BB64A" w:rsidR="005A57FC" w:rsidRPr="00237349" w:rsidRDefault="0028337A" w:rsidP="00040117">
      <w:pPr>
        <w:pStyle w:val="Heading4"/>
        <w:rPr>
          <w:rFonts w:ascii="Arial Unicode MS" w:eastAsia="Arial Unicode MS" w:hAnsi="Arial Unicode MS" w:cs="Arial Unicode MS"/>
          <w:b w:val="0"/>
          <w:sz w:val="24"/>
          <w:szCs w:val="24"/>
          <w:lang w:val="en"/>
        </w:rPr>
      </w:pPr>
      <w:bookmarkStart w:id="31" w:name="doclet-87"/>
      <w:bookmarkEnd w:id="31"/>
      <w:r w:rsidRPr="00237349">
        <w:rPr>
          <w:rFonts w:ascii="Arial Unicode MS" w:eastAsia="Arial Unicode MS" w:hAnsi="Arial Unicode MS" w:cs="Arial Unicode MS"/>
          <w:b w:val="0"/>
          <w:sz w:val="24"/>
          <w:szCs w:val="24"/>
        </w:rPr>
        <w:t>D3</w:t>
      </w:r>
      <w:r w:rsidR="00F1322C" w:rsidRPr="00237349">
        <w:rPr>
          <w:rFonts w:ascii="Arial Unicode MS" w:eastAsia="Arial Unicode MS" w:hAnsi="Arial Unicode MS" w:cs="Arial Unicode MS"/>
          <w:b w:val="0"/>
          <w:sz w:val="24"/>
          <w:szCs w:val="24"/>
        </w:rPr>
        <w:t xml:space="preserve">e. </w:t>
      </w:r>
      <w:r w:rsidR="005A57FC" w:rsidRPr="00237349">
        <w:rPr>
          <w:rFonts w:ascii="Arial Unicode MS" w:eastAsia="Arial Unicode MS" w:hAnsi="Arial Unicode MS" w:cs="Arial Unicode MS"/>
          <w:b w:val="0"/>
          <w:sz w:val="24"/>
          <w:szCs w:val="24"/>
        </w:rPr>
        <w:t>Supporting Documents</w:t>
      </w:r>
    </w:p>
    <w:p w14:paraId="20E3F6D6" w14:textId="38014011" w:rsidR="005A57FC" w:rsidRPr="00FE2D88" w:rsidRDefault="005A57FC" w:rsidP="005A57FC">
      <w:pPr>
        <w:spacing w:after="360" w:line="360" w:lineRule="atLeast"/>
        <w:rPr>
          <w:rFonts w:ascii="Arial Unicode MS" w:eastAsia="Arial Unicode MS" w:hAnsi="Arial Unicode MS" w:cs="Arial Unicode MS"/>
          <w:sz w:val="24"/>
          <w:szCs w:val="24"/>
          <w:lang w:val="en"/>
        </w:rPr>
      </w:pPr>
      <w:r w:rsidRPr="00237349">
        <w:rPr>
          <w:rFonts w:ascii="Arial Unicode MS" w:eastAsia="Arial Unicode MS" w:hAnsi="Arial Unicode MS" w:cs="Arial Unicode MS"/>
          <w:sz w:val="24"/>
          <w:szCs w:val="24"/>
          <w:lang w:val="en"/>
        </w:rPr>
        <w:t>You may submit other attachments of your choosing as part of your application package</w:t>
      </w:r>
      <w:r w:rsidR="00ED1A88" w:rsidRPr="00237349">
        <w:rPr>
          <w:rFonts w:ascii="Arial Unicode MS" w:eastAsia="Arial Unicode MS" w:hAnsi="Arial Unicode MS" w:cs="Arial Unicode MS"/>
          <w:sz w:val="24"/>
          <w:szCs w:val="24"/>
          <w:lang w:val="en"/>
        </w:rPr>
        <w:t>,</w:t>
      </w:r>
      <w:r w:rsidRPr="00237349">
        <w:rPr>
          <w:rFonts w:ascii="Arial Unicode MS" w:eastAsia="Arial Unicode MS" w:hAnsi="Arial Unicode MS" w:cs="Arial Unicode MS"/>
          <w:sz w:val="24"/>
          <w:szCs w:val="24"/>
          <w:lang w:val="en"/>
        </w:rPr>
        <w:t xml:space="preserve"> but these attachments should include only information that will supplement the </w:t>
      </w:r>
      <w:r w:rsidR="00C21CB0" w:rsidRPr="00237349">
        <w:rPr>
          <w:rFonts w:ascii="Arial Unicode MS" w:eastAsia="Arial Unicode MS" w:hAnsi="Arial Unicode MS" w:cs="Arial Unicode MS"/>
          <w:sz w:val="24"/>
          <w:szCs w:val="24"/>
          <w:lang w:val="en"/>
        </w:rPr>
        <w:t>application</w:t>
      </w:r>
      <w:r w:rsidR="00F60B0D" w:rsidRPr="00237349">
        <w:rPr>
          <w:rFonts w:ascii="Arial Unicode MS" w:eastAsia="Arial Unicode MS" w:hAnsi="Arial Unicode MS" w:cs="Arial Unicode MS"/>
          <w:sz w:val="24"/>
          <w:szCs w:val="24"/>
          <w:lang w:val="en"/>
        </w:rPr>
        <w:t xml:space="preserve">. </w:t>
      </w:r>
      <w:r w:rsidRPr="00237349">
        <w:rPr>
          <w:rFonts w:ascii="Arial Unicode MS" w:eastAsia="Arial Unicode MS" w:hAnsi="Arial Unicode MS" w:cs="Arial Unicode MS"/>
          <w:sz w:val="24"/>
          <w:szCs w:val="24"/>
          <w:lang w:val="en"/>
        </w:rPr>
        <w:t xml:space="preserve">They should help IMLS staff and reviewers envision your project, but they should not be used to answer </w:t>
      </w:r>
      <w:r w:rsidR="007E0A5A" w:rsidRPr="00237349">
        <w:rPr>
          <w:rFonts w:ascii="Arial Unicode MS" w:eastAsia="Arial Unicode MS" w:hAnsi="Arial Unicode MS" w:cs="Arial Unicode MS"/>
          <w:sz w:val="24"/>
          <w:szCs w:val="24"/>
          <w:lang w:val="en"/>
        </w:rPr>
        <w:t>N</w:t>
      </w:r>
      <w:r w:rsidRPr="00237349">
        <w:rPr>
          <w:rFonts w:ascii="Arial Unicode MS" w:eastAsia="Arial Unicode MS" w:hAnsi="Arial Unicode MS" w:cs="Arial Unicode MS"/>
          <w:sz w:val="24"/>
          <w:szCs w:val="24"/>
          <w:lang w:val="en"/>
        </w:rPr>
        <w:t>arrative questions. You may wish to consider the following:</w:t>
      </w:r>
    </w:p>
    <w:p w14:paraId="64812397" w14:textId="77777777" w:rsidR="005A57FC" w:rsidRPr="00FE2D88" w:rsidRDefault="005A57FC" w:rsidP="009F7F3B">
      <w:pPr>
        <w:numPr>
          <w:ilvl w:val="0"/>
          <w:numId w:val="48"/>
        </w:numPr>
        <w:spacing w:before="100" w:beforeAutospacing="1" w:after="100" w:afterAutospacing="1"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Letters of commitment from any third party that will receive grant funds or from entities that will contribute substantive funds to the completion of project activities</w:t>
      </w:r>
    </w:p>
    <w:p w14:paraId="493F4C5E" w14:textId="77777777" w:rsidR="005A57FC" w:rsidRPr="00FE2D88" w:rsidRDefault="005A57FC" w:rsidP="009F7F3B">
      <w:pPr>
        <w:numPr>
          <w:ilvl w:val="0"/>
          <w:numId w:val="48"/>
        </w:numPr>
        <w:spacing w:before="100" w:beforeAutospacing="1" w:after="100" w:afterAutospacing="1"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Letters of commitment from partners or other groups who will work closely with you on your project</w:t>
      </w:r>
    </w:p>
    <w:p w14:paraId="1C619D4C" w14:textId="4A6082F4" w:rsidR="005A57FC" w:rsidRPr="00FE2D88" w:rsidRDefault="005A57FC" w:rsidP="009F7F3B">
      <w:pPr>
        <w:numPr>
          <w:ilvl w:val="0"/>
          <w:numId w:val="48"/>
        </w:numPr>
        <w:spacing w:before="100" w:beforeAutospacing="1" w:after="100" w:afterAutospacing="1"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Bibliography o</w:t>
      </w:r>
      <w:r w:rsidR="007C1262" w:rsidRPr="00FE2D88">
        <w:rPr>
          <w:rFonts w:ascii="Arial Unicode MS" w:eastAsia="Arial Unicode MS" w:hAnsi="Arial Unicode MS" w:cs="Arial Unicode MS"/>
          <w:sz w:val="24"/>
          <w:szCs w:val="24"/>
          <w:lang w:val="en"/>
        </w:rPr>
        <w:t>r</w:t>
      </w:r>
      <w:r w:rsidRPr="00FE2D88">
        <w:rPr>
          <w:rFonts w:ascii="Arial Unicode MS" w:eastAsia="Arial Unicode MS" w:hAnsi="Arial Unicode MS" w:cs="Arial Unicode MS"/>
          <w:sz w:val="24"/>
          <w:szCs w:val="24"/>
          <w:lang w:val="en"/>
        </w:rPr>
        <w:t xml:space="preserve"> references relevant to your proposed project design or evaluation strategy</w:t>
      </w:r>
    </w:p>
    <w:p w14:paraId="67DC3CB5" w14:textId="50D54C12" w:rsidR="005A57FC" w:rsidRPr="00FE2D88" w:rsidRDefault="005A57FC" w:rsidP="009F7F3B">
      <w:pPr>
        <w:numPr>
          <w:ilvl w:val="0"/>
          <w:numId w:val="48"/>
        </w:numPr>
        <w:spacing w:before="100" w:beforeAutospacing="1" w:after="100" w:afterAutospacing="1"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Letters of support from experts and stakeholders</w:t>
      </w:r>
    </w:p>
    <w:p w14:paraId="0711CC44" w14:textId="5F4D5842" w:rsidR="005A57FC" w:rsidRPr="00FE2D88" w:rsidRDefault="005A57FC" w:rsidP="009F7F3B">
      <w:pPr>
        <w:numPr>
          <w:ilvl w:val="0"/>
          <w:numId w:val="48"/>
        </w:numPr>
        <w:spacing w:before="100" w:beforeAutospacing="1" w:after="100" w:afterAutospacing="1"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Position descriptions for project staff (if not included with resumes for key personnel) to be supported by grant</w:t>
      </w:r>
      <w:r w:rsidR="007A406A">
        <w:rPr>
          <w:rFonts w:ascii="Arial Unicode MS" w:eastAsia="Arial Unicode MS" w:hAnsi="Arial Unicode MS" w:cs="Arial Unicode MS"/>
          <w:sz w:val="24"/>
          <w:szCs w:val="24"/>
          <w:lang w:val="en"/>
        </w:rPr>
        <w:t xml:space="preserve"> or cost share</w:t>
      </w:r>
      <w:r w:rsidRPr="00FE2D88">
        <w:rPr>
          <w:rFonts w:ascii="Arial Unicode MS" w:eastAsia="Arial Unicode MS" w:hAnsi="Arial Unicode MS" w:cs="Arial Unicode MS"/>
          <w:sz w:val="24"/>
          <w:szCs w:val="24"/>
          <w:lang w:val="en"/>
        </w:rPr>
        <w:t xml:space="preserve"> funds</w:t>
      </w:r>
    </w:p>
    <w:p w14:paraId="50D5FE61" w14:textId="77777777" w:rsidR="005A57FC" w:rsidRPr="00FE2D88" w:rsidRDefault="005A57FC" w:rsidP="009F7F3B">
      <w:pPr>
        <w:numPr>
          <w:ilvl w:val="0"/>
          <w:numId w:val="48"/>
        </w:numPr>
        <w:spacing w:before="100" w:beforeAutospacing="1" w:after="100" w:afterAutospacing="1"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Reports from planning activities</w:t>
      </w:r>
    </w:p>
    <w:p w14:paraId="3C8CB97D" w14:textId="738CAFDE" w:rsidR="005A57FC" w:rsidRPr="00FE2D88" w:rsidRDefault="004A5D23" w:rsidP="009F7F3B">
      <w:pPr>
        <w:numPr>
          <w:ilvl w:val="0"/>
          <w:numId w:val="48"/>
        </w:numPr>
        <w:spacing w:before="100" w:beforeAutospacing="1" w:after="100" w:afterAutospacing="1"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 xml:space="preserve">Contractor </w:t>
      </w:r>
      <w:r w:rsidR="005A57FC" w:rsidRPr="00FE2D88">
        <w:rPr>
          <w:rFonts w:ascii="Arial Unicode MS" w:eastAsia="Arial Unicode MS" w:hAnsi="Arial Unicode MS" w:cs="Arial Unicode MS"/>
          <w:sz w:val="24"/>
          <w:szCs w:val="24"/>
          <w:lang w:val="en"/>
        </w:rPr>
        <w:t>quotes</w:t>
      </w:r>
    </w:p>
    <w:p w14:paraId="7DB4B99D" w14:textId="77777777" w:rsidR="005A57FC" w:rsidRPr="00FE2D88" w:rsidRDefault="005A57FC" w:rsidP="009F7F3B">
      <w:pPr>
        <w:numPr>
          <w:ilvl w:val="0"/>
          <w:numId w:val="48"/>
        </w:numPr>
        <w:spacing w:before="100" w:beforeAutospacing="1" w:after="100" w:afterAutospacing="1"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Equipment specifications</w:t>
      </w:r>
    </w:p>
    <w:p w14:paraId="1941A7A3" w14:textId="77777777" w:rsidR="005A57FC" w:rsidRPr="00FE2D88" w:rsidRDefault="005A57FC" w:rsidP="009F7F3B">
      <w:pPr>
        <w:numPr>
          <w:ilvl w:val="0"/>
          <w:numId w:val="48"/>
        </w:numPr>
        <w:spacing w:before="100" w:beforeAutospacing="1" w:after="100" w:afterAutospacing="1"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Products or evaluations from previously completed or ongoing projects of a similar nature</w:t>
      </w:r>
    </w:p>
    <w:p w14:paraId="06C8C567" w14:textId="23039A2E" w:rsidR="005A57FC" w:rsidRPr="00FE2D88" w:rsidRDefault="005A57FC" w:rsidP="009F7F3B">
      <w:pPr>
        <w:numPr>
          <w:ilvl w:val="0"/>
          <w:numId w:val="48"/>
        </w:numPr>
        <w:spacing w:before="100" w:beforeAutospacing="1" w:after="100" w:afterAutospacing="1"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lastRenderedPageBreak/>
        <w:t xml:space="preserve">Collections, technology, or other departmental plans for the </w:t>
      </w:r>
      <w:r w:rsidR="00AD1054">
        <w:rPr>
          <w:rFonts w:ascii="Arial Unicode MS" w:eastAsia="Arial Unicode MS" w:hAnsi="Arial Unicode MS" w:cs="Arial Unicode MS"/>
          <w:sz w:val="24"/>
          <w:szCs w:val="24"/>
          <w:lang w:val="en"/>
        </w:rPr>
        <w:t>organization</w:t>
      </w:r>
      <w:r w:rsidR="00AD1054" w:rsidRPr="00FE2D88">
        <w:rPr>
          <w:rFonts w:ascii="Arial Unicode MS" w:eastAsia="Arial Unicode MS" w:hAnsi="Arial Unicode MS" w:cs="Arial Unicode MS"/>
          <w:sz w:val="24"/>
          <w:szCs w:val="24"/>
          <w:lang w:val="en"/>
        </w:rPr>
        <w:t xml:space="preserve"> </w:t>
      </w:r>
      <w:r w:rsidRPr="00FE2D88">
        <w:rPr>
          <w:rFonts w:ascii="Arial Unicode MS" w:eastAsia="Arial Unicode MS" w:hAnsi="Arial Unicode MS" w:cs="Arial Unicode MS"/>
          <w:sz w:val="24"/>
          <w:szCs w:val="24"/>
          <w:lang w:val="en"/>
        </w:rPr>
        <w:t>as applicable to the proposed project</w:t>
      </w:r>
    </w:p>
    <w:p w14:paraId="5F49A1D6" w14:textId="77777777" w:rsidR="005A57FC" w:rsidRPr="00FE2D88" w:rsidRDefault="005A57FC" w:rsidP="009F7F3B">
      <w:pPr>
        <w:numPr>
          <w:ilvl w:val="0"/>
          <w:numId w:val="48"/>
        </w:numPr>
        <w:spacing w:before="100" w:beforeAutospacing="1" w:after="100" w:afterAutospacing="1"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Web links to relevant online materials</w:t>
      </w:r>
    </w:p>
    <w:p w14:paraId="26D26908" w14:textId="77777777" w:rsidR="005A57FC" w:rsidRPr="00FE2D88" w:rsidRDefault="005A57FC" w:rsidP="009F7F3B">
      <w:pPr>
        <w:numPr>
          <w:ilvl w:val="0"/>
          <w:numId w:val="48"/>
        </w:numPr>
        <w:spacing w:before="100" w:beforeAutospacing="1" w:after="100" w:afterAutospacing="1"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Needs assessments</w:t>
      </w:r>
    </w:p>
    <w:p w14:paraId="3BDE538E" w14:textId="0AECC374" w:rsidR="00575D00" w:rsidRPr="00542FAE" w:rsidRDefault="0028337A" w:rsidP="0028337A">
      <w:pPr>
        <w:pStyle w:val="Heading3"/>
        <w:rPr>
          <w:rFonts w:ascii="Arial Unicode MS" w:eastAsia="Arial Unicode MS" w:hAnsi="Arial Unicode MS" w:cs="Arial Unicode MS"/>
          <w:color w:val="auto"/>
          <w:sz w:val="28"/>
          <w:szCs w:val="28"/>
          <w:lang w:val="en"/>
        </w:rPr>
      </w:pPr>
      <w:r w:rsidRPr="00542FAE">
        <w:rPr>
          <w:rFonts w:ascii="Arial Unicode MS" w:eastAsia="Arial Unicode MS" w:hAnsi="Arial Unicode MS" w:cs="Arial Unicode MS"/>
          <w:color w:val="auto"/>
          <w:sz w:val="28"/>
          <w:szCs w:val="28"/>
          <w:lang w:val="en"/>
        </w:rPr>
        <w:t>D4</w:t>
      </w:r>
      <w:r w:rsidR="00EF4C30" w:rsidRPr="00542FAE">
        <w:rPr>
          <w:rFonts w:ascii="Arial Unicode MS" w:eastAsia="Arial Unicode MS" w:hAnsi="Arial Unicode MS" w:cs="Arial Unicode MS"/>
          <w:color w:val="auto"/>
          <w:sz w:val="28"/>
          <w:szCs w:val="28"/>
          <w:lang w:val="en"/>
        </w:rPr>
        <w:t xml:space="preserve">. </w:t>
      </w:r>
      <w:r w:rsidR="00810CC1" w:rsidRPr="00542FAE">
        <w:rPr>
          <w:rFonts w:ascii="Arial Unicode MS" w:eastAsia="Arial Unicode MS" w:hAnsi="Arial Unicode MS" w:cs="Arial Unicode MS"/>
          <w:color w:val="auto"/>
          <w:sz w:val="28"/>
          <w:szCs w:val="28"/>
          <w:lang w:val="en"/>
        </w:rPr>
        <w:t xml:space="preserve">What are the </w:t>
      </w:r>
      <w:r w:rsidR="00575D00" w:rsidRPr="00542FAE">
        <w:rPr>
          <w:rFonts w:ascii="Arial Unicode MS" w:eastAsia="Arial Unicode MS" w:hAnsi="Arial Unicode MS" w:cs="Arial Unicode MS"/>
          <w:color w:val="auto"/>
          <w:sz w:val="28"/>
          <w:szCs w:val="28"/>
          <w:lang w:val="en"/>
        </w:rPr>
        <w:t>registration requirements</w:t>
      </w:r>
      <w:r w:rsidR="00EF4C30" w:rsidRPr="00542FAE">
        <w:rPr>
          <w:rFonts w:ascii="Arial Unicode MS" w:eastAsia="Arial Unicode MS" w:hAnsi="Arial Unicode MS" w:cs="Arial Unicode MS"/>
          <w:color w:val="auto"/>
          <w:sz w:val="28"/>
          <w:szCs w:val="28"/>
          <w:lang w:val="en"/>
        </w:rPr>
        <w:t xml:space="preserve"> for submitting an application</w:t>
      </w:r>
      <w:r w:rsidR="00575D00" w:rsidRPr="00542FAE">
        <w:rPr>
          <w:rFonts w:ascii="Arial Unicode MS" w:eastAsia="Arial Unicode MS" w:hAnsi="Arial Unicode MS" w:cs="Arial Unicode MS"/>
          <w:color w:val="auto"/>
          <w:sz w:val="28"/>
          <w:szCs w:val="28"/>
          <w:lang w:val="en"/>
        </w:rPr>
        <w:t>?</w:t>
      </w:r>
    </w:p>
    <w:p w14:paraId="5B38505E" w14:textId="1044F52A" w:rsidR="00575D00" w:rsidRPr="00542FAE" w:rsidRDefault="00575D00" w:rsidP="00575D00">
      <w:pPr>
        <w:spacing w:after="360" w:line="360" w:lineRule="atLeast"/>
        <w:rPr>
          <w:rFonts w:ascii="Arial Unicode MS" w:eastAsia="Arial Unicode MS" w:hAnsi="Arial Unicode MS" w:cs="Arial Unicode MS"/>
          <w:sz w:val="24"/>
          <w:szCs w:val="24"/>
          <w:lang w:val="en"/>
        </w:rPr>
      </w:pPr>
      <w:r w:rsidRPr="00542FAE">
        <w:rPr>
          <w:rFonts w:ascii="Arial Unicode MS" w:eastAsia="Arial Unicode MS" w:hAnsi="Arial Unicode MS" w:cs="Arial Unicode MS"/>
          <w:sz w:val="24"/>
          <w:szCs w:val="24"/>
          <w:lang w:val="en"/>
        </w:rPr>
        <w:t xml:space="preserve">Before submitting an application, your organization must have a current and active D-U-N-S® </w:t>
      </w:r>
      <w:r w:rsidR="00810CC1" w:rsidRPr="00542FAE">
        <w:rPr>
          <w:rFonts w:ascii="Arial Unicode MS" w:eastAsia="Arial Unicode MS" w:hAnsi="Arial Unicode MS" w:cs="Arial Unicode MS"/>
          <w:sz w:val="24"/>
          <w:szCs w:val="24"/>
          <w:lang w:val="en"/>
        </w:rPr>
        <w:t>n</w:t>
      </w:r>
      <w:r w:rsidRPr="00542FAE">
        <w:rPr>
          <w:rFonts w:ascii="Arial Unicode MS" w:eastAsia="Arial Unicode MS" w:hAnsi="Arial Unicode MS" w:cs="Arial Unicode MS"/>
          <w:sz w:val="24"/>
          <w:szCs w:val="24"/>
          <w:lang w:val="en"/>
        </w:rPr>
        <w:t>umber</w:t>
      </w:r>
      <w:r w:rsidR="00EF4C30" w:rsidRPr="00542FAE">
        <w:rPr>
          <w:rFonts w:ascii="Arial Unicode MS" w:eastAsia="Arial Unicode MS" w:hAnsi="Arial Unicode MS" w:cs="Arial Unicode MS"/>
          <w:sz w:val="24"/>
          <w:szCs w:val="24"/>
          <w:lang w:val="en"/>
        </w:rPr>
        <w:t xml:space="preserve"> (a unique entity identifier)</w:t>
      </w:r>
      <w:r w:rsidRPr="00542FAE">
        <w:rPr>
          <w:rFonts w:ascii="Arial Unicode MS" w:eastAsia="Arial Unicode MS" w:hAnsi="Arial Unicode MS" w:cs="Arial Unicode MS"/>
          <w:sz w:val="24"/>
          <w:szCs w:val="24"/>
          <w:lang w:val="en"/>
        </w:rPr>
        <w:t xml:space="preserve">, </w:t>
      </w:r>
      <w:r w:rsidR="00810CC1" w:rsidRPr="00542FAE">
        <w:rPr>
          <w:rFonts w:ascii="Arial Unicode MS" w:eastAsia="Arial Unicode MS" w:hAnsi="Arial Unicode MS" w:cs="Arial Unicode MS"/>
          <w:sz w:val="24"/>
          <w:szCs w:val="24"/>
          <w:lang w:val="en"/>
        </w:rPr>
        <w:t>System for Award Management (</w:t>
      </w:r>
      <w:r w:rsidRPr="00542FAE">
        <w:rPr>
          <w:rFonts w:ascii="Arial Unicode MS" w:eastAsia="Arial Unicode MS" w:hAnsi="Arial Unicode MS" w:cs="Arial Unicode MS"/>
          <w:sz w:val="24"/>
          <w:szCs w:val="24"/>
          <w:lang w:val="en"/>
        </w:rPr>
        <w:t>SAM.gov</w:t>
      </w:r>
      <w:r w:rsidR="00810CC1" w:rsidRPr="00542FAE">
        <w:rPr>
          <w:rFonts w:ascii="Arial Unicode MS" w:eastAsia="Arial Unicode MS" w:hAnsi="Arial Unicode MS" w:cs="Arial Unicode MS"/>
          <w:sz w:val="24"/>
          <w:szCs w:val="24"/>
          <w:lang w:val="en"/>
        </w:rPr>
        <w:t>)</w:t>
      </w:r>
      <w:r w:rsidRPr="00542FAE">
        <w:rPr>
          <w:rFonts w:ascii="Arial Unicode MS" w:eastAsia="Arial Unicode MS" w:hAnsi="Arial Unicode MS" w:cs="Arial Unicode MS"/>
          <w:sz w:val="24"/>
          <w:szCs w:val="24"/>
          <w:lang w:val="en"/>
        </w:rPr>
        <w:t xml:space="preserve"> registration, and Grants.gov registration. Check your materials and registrations well in advance of the application deadline to ensure that they are accurate, current, and active.</w:t>
      </w:r>
    </w:p>
    <w:p w14:paraId="1A700190" w14:textId="515659FC" w:rsidR="00575D00" w:rsidRPr="00FE2D88" w:rsidRDefault="00575D00" w:rsidP="00575D00">
      <w:pPr>
        <w:spacing w:after="360" w:line="360" w:lineRule="atLeast"/>
        <w:rPr>
          <w:rFonts w:ascii="Arial Unicode MS" w:eastAsia="Arial Unicode MS" w:hAnsi="Arial Unicode MS" w:cs="Arial Unicode MS"/>
          <w:sz w:val="24"/>
          <w:szCs w:val="24"/>
          <w:highlight w:val="yellow"/>
          <w:lang w:val="en"/>
        </w:rPr>
      </w:pPr>
      <w:r w:rsidRPr="00542FAE">
        <w:rPr>
          <w:rFonts w:ascii="Arial Unicode MS" w:eastAsia="Arial Unicode MS" w:hAnsi="Arial Unicode MS" w:cs="Arial Unicode MS"/>
          <w:sz w:val="24"/>
          <w:szCs w:val="24"/>
          <w:lang w:val="en"/>
        </w:rPr>
        <w:t xml:space="preserve">If your D-U-N-S® </w:t>
      </w:r>
      <w:r w:rsidR="00810CC1" w:rsidRPr="00542FAE">
        <w:rPr>
          <w:rFonts w:ascii="Arial Unicode MS" w:eastAsia="Arial Unicode MS" w:hAnsi="Arial Unicode MS" w:cs="Arial Unicode MS"/>
          <w:sz w:val="24"/>
          <w:szCs w:val="24"/>
          <w:lang w:val="en"/>
        </w:rPr>
        <w:t xml:space="preserve">number </w:t>
      </w:r>
      <w:r w:rsidRPr="00542FAE">
        <w:rPr>
          <w:rFonts w:ascii="Arial Unicode MS" w:eastAsia="Arial Unicode MS" w:hAnsi="Arial Unicode MS" w:cs="Arial Unicode MS"/>
          <w:sz w:val="24"/>
          <w:szCs w:val="24"/>
          <w:lang w:val="en"/>
        </w:rPr>
        <w:t xml:space="preserve">and SAM.gov registration are not active and current at the time of submission, your application will be rejected; if they are not active and current at the time </w:t>
      </w:r>
      <w:r w:rsidR="00810CC1" w:rsidRPr="00542FAE">
        <w:rPr>
          <w:rFonts w:ascii="Arial Unicode MS" w:eastAsia="Arial Unicode MS" w:hAnsi="Arial Unicode MS" w:cs="Arial Unicode MS"/>
          <w:sz w:val="24"/>
          <w:szCs w:val="24"/>
          <w:lang w:val="en"/>
        </w:rPr>
        <w:t xml:space="preserve">an award is made, </w:t>
      </w:r>
      <w:r w:rsidR="00EF4C30" w:rsidRPr="00542FAE">
        <w:rPr>
          <w:rFonts w:ascii="Arial Unicode MS" w:eastAsia="Arial Unicode MS" w:hAnsi="Arial Unicode MS" w:cs="Arial Unicode MS"/>
          <w:sz w:val="24"/>
          <w:szCs w:val="24"/>
          <w:lang w:val="en"/>
        </w:rPr>
        <w:t>we may determine that you are not qualified to receive an award and use that determination as a basis for making an award to another applicant</w:t>
      </w:r>
      <w:r w:rsidRPr="009F7F3B">
        <w:rPr>
          <w:rFonts w:ascii="Arial Unicode MS" w:eastAsia="Arial Unicode MS" w:hAnsi="Arial Unicode MS" w:cs="Arial Unicode MS"/>
          <w:sz w:val="24"/>
          <w:szCs w:val="24"/>
          <w:lang w:val="en"/>
        </w:rPr>
        <w:t>.</w:t>
      </w:r>
    </w:p>
    <w:p w14:paraId="55F8BBDD" w14:textId="4FC6BB06" w:rsidR="00575D00" w:rsidRPr="00237349" w:rsidRDefault="0028337A" w:rsidP="0073462A">
      <w:pPr>
        <w:pStyle w:val="Heading4"/>
        <w:rPr>
          <w:rFonts w:ascii="Arial Unicode MS" w:eastAsia="Arial Unicode MS" w:hAnsi="Arial Unicode MS" w:cs="Arial Unicode MS"/>
          <w:b w:val="0"/>
          <w:sz w:val="24"/>
          <w:szCs w:val="24"/>
          <w:lang w:val="en"/>
        </w:rPr>
      </w:pPr>
      <w:bookmarkStart w:id="32" w:name="doclet-146"/>
      <w:bookmarkEnd w:id="32"/>
      <w:r w:rsidRPr="00237349">
        <w:rPr>
          <w:rFonts w:ascii="Arial Unicode MS" w:eastAsia="Arial Unicode MS" w:hAnsi="Arial Unicode MS" w:cs="Arial Unicode MS"/>
          <w:b w:val="0"/>
          <w:sz w:val="24"/>
          <w:szCs w:val="24"/>
          <w:lang w:val="en"/>
        </w:rPr>
        <w:t>D4</w:t>
      </w:r>
      <w:r w:rsidR="00EF4C30" w:rsidRPr="00237349">
        <w:rPr>
          <w:rFonts w:ascii="Arial Unicode MS" w:eastAsia="Arial Unicode MS" w:hAnsi="Arial Unicode MS" w:cs="Arial Unicode MS"/>
          <w:b w:val="0"/>
          <w:sz w:val="24"/>
          <w:szCs w:val="24"/>
          <w:lang w:val="en"/>
        </w:rPr>
        <w:t xml:space="preserve">a. </w:t>
      </w:r>
      <w:r w:rsidR="00575D00" w:rsidRPr="00237349">
        <w:rPr>
          <w:rFonts w:ascii="Arial Unicode MS" w:eastAsia="Arial Unicode MS" w:hAnsi="Arial Unicode MS" w:cs="Arial Unicode MS"/>
          <w:b w:val="0"/>
          <w:sz w:val="24"/>
          <w:szCs w:val="24"/>
          <w:lang w:val="en"/>
        </w:rPr>
        <w:t>What is a D-U-N-S</w:t>
      </w:r>
      <w:r w:rsidR="00575D00" w:rsidRPr="00237349">
        <w:rPr>
          <w:rFonts w:ascii="Arial Unicode MS" w:eastAsia="Arial Unicode MS" w:hAnsi="Arial Unicode MS" w:cs="Arial Unicode MS"/>
          <w:b w:val="0"/>
          <w:sz w:val="24"/>
          <w:szCs w:val="24"/>
          <w:vertAlign w:val="superscript"/>
          <w:lang w:val="en"/>
        </w:rPr>
        <w:t>®</w:t>
      </w:r>
      <w:r w:rsidR="00575D00" w:rsidRPr="00237349">
        <w:rPr>
          <w:rFonts w:ascii="Arial Unicode MS" w:eastAsia="Arial Unicode MS" w:hAnsi="Arial Unicode MS" w:cs="Arial Unicode MS"/>
          <w:b w:val="0"/>
          <w:sz w:val="24"/>
          <w:szCs w:val="24"/>
          <w:lang w:val="en"/>
        </w:rPr>
        <w:t xml:space="preserve"> </w:t>
      </w:r>
      <w:r w:rsidR="00810CC1" w:rsidRPr="00237349">
        <w:rPr>
          <w:rFonts w:ascii="Arial Unicode MS" w:eastAsia="Arial Unicode MS" w:hAnsi="Arial Unicode MS" w:cs="Arial Unicode MS"/>
          <w:b w:val="0"/>
          <w:sz w:val="24"/>
          <w:szCs w:val="24"/>
          <w:lang w:val="en"/>
        </w:rPr>
        <w:t xml:space="preserve">number </w:t>
      </w:r>
      <w:r w:rsidR="00575D00" w:rsidRPr="00237349">
        <w:rPr>
          <w:rFonts w:ascii="Arial Unicode MS" w:eastAsia="Arial Unicode MS" w:hAnsi="Arial Unicode MS" w:cs="Arial Unicode MS"/>
          <w:b w:val="0"/>
          <w:sz w:val="24"/>
          <w:szCs w:val="24"/>
          <w:lang w:val="en"/>
        </w:rPr>
        <w:t xml:space="preserve">and how do </w:t>
      </w:r>
      <w:r w:rsidR="00810CC1" w:rsidRPr="00237349">
        <w:rPr>
          <w:rFonts w:ascii="Arial Unicode MS" w:eastAsia="Arial Unicode MS" w:hAnsi="Arial Unicode MS" w:cs="Arial Unicode MS"/>
          <w:b w:val="0"/>
          <w:sz w:val="24"/>
          <w:szCs w:val="24"/>
          <w:lang w:val="en"/>
        </w:rPr>
        <w:t xml:space="preserve">we </w:t>
      </w:r>
      <w:r w:rsidR="00575D00" w:rsidRPr="00237349">
        <w:rPr>
          <w:rFonts w:ascii="Arial Unicode MS" w:eastAsia="Arial Unicode MS" w:hAnsi="Arial Unicode MS" w:cs="Arial Unicode MS"/>
          <w:b w:val="0"/>
          <w:sz w:val="24"/>
          <w:szCs w:val="24"/>
          <w:lang w:val="en"/>
        </w:rPr>
        <w:t>get one?</w:t>
      </w:r>
    </w:p>
    <w:p w14:paraId="424C0339" w14:textId="55A73BA3" w:rsidR="00575D00" w:rsidRPr="00237349" w:rsidRDefault="00D53EFA" w:rsidP="00575D00">
      <w:pPr>
        <w:spacing w:after="360" w:line="360" w:lineRule="atLeast"/>
        <w:rPr>
          <w:rFonts w:ascii="Arial Unicode MS" w:eastAsia="Arial Unicode MS" w:hAnsi="Arial Unicode MS" w:cs="Arial Unicode MS"/>
          <w:sz w:val="24"/>
          <w:szCs w:val="24"/>
          <w:lang w:val="en"/>
        </w:rPr>
      </w:pPr>
      <w:r w:rsidRPr="00237349">
        <w:rPr>
          <w:rFonts w:ascii="Arial Unicode MS" w:eastAsia="Arial Unicode MS" w:hAnsi="Arial Unicode MS" w:cs="Arial Unicode MS"/>
          <w:sz w:val="24"/>
          <w:szCs w:val="24"/>
        </w:rPr>
        <w:t>A D-U-N-S® number is a unique nine-digit number assigned to all types of business organizations, including nonprofits and government entities.</w:t>
      </w:r>
      <w:r w:rsidRPr="00237349">
        <w:rPr>
          <w:rFonts w:ascii="Arial Unicode MS" w:eastAsia="Arial Unicode MS" w:hAnsi="Arial Unicode MS" w:cs="Arial Unicode MS"/>
        </w:rPr>
        <w:t xml:space="preserve"> </w:t>
      </w:r>
      <w:hyperlink w:anchor="_Getting_a_D-U-N-S®" w:history="1">
        <w:r w:rsidR="00575D00" w:rsidRPr="00237349">
          <w:rPr>
            <w:rFonts w:ascii="Arial Unicode MS" w:eastAsia="Arial Unicode MS" w:hAnsi="Arial Unicode MS" w:cs="Arial Unicode MS"/>
            <w:sz w:val="24"/>
            <w:szCs w:val="24"/>
            <w:u w:val="single"/>
            <w:lang w:val="en"/>
          </w:rPr>
          <w:t>Click here to learn more about getting a D-U-N-S</w:t>
        </w:r>
        <w:r w:rsidR="00810CC1" w:rsidRPr="00237349">
          <w:rPr>
            <w:rFonts w:ascii="Arial Unicode MS" w:eastAsia="Arial Unicode MS" w:hAnsi="Arial Unicode MS" w:cs="Arial Unicode MS"/>
            <w:sz w:val="24"/>
            <w:szCs w:val="24"/>
            <w:lang w:val="en"/>
          </w:rPr>
          <w:t>®</w:t>
        </w:r>
        <w:r w:rsidR="00575D00" w:rsidRPr="00237349">
          <w:rPr>
            <w:rFonts w:ascii="Arial Unicode MS" w:eastAsia="Arial Unicode MS" w:hAnsi="Arial Unicode MS" w:cs="Arial Unicode MS"/>
            <w:sz w:val="24"/>
            <w:szCs w:val="24"/>
            <w:u w:val="single"/>
            <w:lang w:val="en"/>
          </w:rPr>
          <w:t xml:space="preserve"> </w:t>
        </w:r>
        <w:r w:rsidR="00810CC1" w:rsidRPr="00237349">
          <w:rPr>
            <w:rFonts w:ascii="Arial Unicode MS" w:eastAsia="Arial Unicode MS" w:hAnsi="Arial Unicode MS" w:cs="Arial Unicode MS"/>
            <w:sz w:val="24"/>
            <w:szCs w:val="24"/>
            <w:u w:val="single"/>
            <w:lang w:val="en"/>
          </w:rPr>
          <w:t>n</w:t>
        </w:r>
        <w:r w:rsidR="00575D00" w:rsidRPr="00237349">
          <w:rPr>
            <w:rFonts w:ascii="Arial Unicode MS" w:eastAsia="Arial Unicode MS" w:hAnsi="Arial Unicode MS" w:cs="Arial Unicode MS"/>
            <w:sz w:val="24"/>
            <w:szCs w:val="24"/>
            <w:u w:val="single"/>
            <w:lang w:val="en"/>
          </w:rPr>
          <w:t>umber</w:t>
        </w:r>
      </w:hyperlink>
      <w:r w:rsidR="00A64D20" w:rsidRPr="00237349">
        <w:rPr>
          <w:rFonts w:ascii="Arial Unicode MS" w:eastAsia="Arial Unicode MS" w:hAnsi="Arial Unicode MS" w:cs="Arial Unicode MS"/>
          <w:sz w:val="24"/>
          <w:szCs w:val="24"/>
          <w:u w:val="single"/>
          <w:lang w:val="en"/>
        </w:rPr>
        <w:t xml:space="preserve"> [internal link to D-U-N-S® number doclet]</w:t>
      </w:r>
      <w:r w:rsidR="00575D00" w:rsidRPr="00237349">
        <w:rPr>
          <w:rFonts w:ascii="Arial Unicode MS" w:eastAsia="Arial Unicode MS" w:hAnsi="Arial Unicode MS" w:cs="Arial Unicode MS"/>
          <w:sz w:val="24"/>
          <w:szCs w:val="24"/>
          <w:lang w:val="en"/>
        </w:rPr>
        <w:t>.</w:t>
      </w:r>
    </w:p>
    <w:p w14:paraId="792477CC" w14:textId="10D3562A" w:rsidR="00575D00" w:rsidRPr="00237349" w:rsidRDefault="0028337A" w:rsidP="0073462A">
      <w:pPr>
        <w:pStyle w:val="Heading4"/>
        <w:rPr>
          <w:rFonts w:ascii="Arial Unicode MS" w:eastAsia="Arial Unicode MS" w:hAnsi="Arial Unicode MS" w:cs="Arial Unicode MS"/>
          <w:b w:val="0"/>
          <w:sz w:val="24"/>
          <w:szCs w:val="24"/>
          <w:lang w:val="en"/>
        </w:rPr>
      </w:pPr>
      <w:bookmarkStart w:id="33" w:name="doclet-147"/>
      <w:bookmarkEnd w:id="33"/>
      <w:r w:rsidRPr="00237349">
        <w:rPr>
          <w:rFonts w:ascii="Arial Unicode MS" w:eastAsia="Arial Unicode MS" w:hAnsi="Arial Unicode MS" w:cs="Arial Unicode MS"/>
          <w:b w:val="0"/>
          <w:sz w:val="24"/>
          <w:szCs w:val="24"/>
          <w:lang w:val="en"/>
        </w:rPr>
        <w:t>D4</w:t>
      </w:r>
      <w:r w:rsidR="00EF4C30" w:rsidRPr="00237349">
        <w:rPr>
          <w:rFonts w:ascii="Arial Unicode MS" w:eastAsia="Arial Unicode MS" w:hAnsi="Arial Unicode MS" w:cs="Arial Unicode MS"/>
          <w:b w:val="0"/>
          <w:sz w:val="24"/>
          <w:szCs w:val="24"/>
          <w:lang w:val="en"/>
        </w:rPr>
        <w:t xml:space="preserve">b. </w:t>
      </w:r>
      <w:r w:rsidR="00575D00" w:rsidRPr="00237349">
        <w:rPr>
          <w:rFonts w:ascii="Arial Unicode MS" w:eastAsia="Arial Unicode MS" w:hAnsi="Arial Unicode MS" w:cs="Arial Unicode MS"/>
          <w:b w:val="0"/>
          <w:sz w:val="24"/>
          <w:szCs w:val="24"/>
          <w:lang w:val="en"/>
        </w:rPr>
        <w:t xml:space="preserve">What is the System for Award Management (SAM.gov) and how do </w:t>
      </w:r>
      <w:r w:rsidR="00810CC1" w:rsidRPr="00237349">
        <w:rPr>
          <w:rFonts w:ascii="Arial Unicode MS" w:eastAsia="Arial Unicode MS" w:hAnsi="Arial Unicode MS" w:cs="Arial Unicode MS"/>
          <w:b w:val="0"/>
          <w:sz w:val="24"/>
          <w:szCs w:val="24"/>
          <w:lang w:val="en"/>
        </w:rPr>
        <w:t>we</w:t>
      </w:r>
      <w:r w:rsidR="00575D00" w:rsidRPr="00237349">
        <w:rPr>
          <w:rFonts w:ascii="Arial Unicode MS" w:eastAsia="Arial Unicode MS" w:hAnsi="Arial Unicode MS" w:cs="Arial Unicode MS"/>
          <w:b w:val="0"/>
          <w:sz w:val="24"/>
          <w:szCs w:val="24"/>
          <w:lang w:val="en"/>
        </w:rPr>
        <w:t xml:space="preserve"> register?</w:t>
      </w:r>
    </w:p>
    <w:p w14:paraId="0714C200" w14:textId="48E48C08" w:rsidR="00575D00" w:rsidRPr="00237349" w:rsidRDefault="00D53EFA" w:rsidP="00575D00">
      <w:pPr>
        <w:spacing w:after="360" w:line="360" w:lineRule="atLeast"/>
        <w:rPr>
          <w:rFonts w:ascii="Arial Unicode MS" w:eastAsia="Arial Unicode MS" w:hAnsi="Arial Unicode MS" w:cs="Arial Unicode MS"/>
          <w:sz w:val="24"/>
          <w:szCs w:val="24"/>
          <w:lang w:val="en"/>
        </w:rPr>
      </w:pPr>
      <w:r w:rsidRPr="00237349">
        <w:rPr>
          <w:rFonts w:ascii="Arial Unicode MS" w:eastAsia="Arial Unicode MS" w:hAnsi="Arial Unicode MS" w:cs="Arial Unicode MS"/>
          <w:sz w:val="24"/>
          <w:szCs w:val="24"/>
        </w:rPr>
        <w:t xml:space="preserve">SAM.gov is the official U.S. </w:t>
      </w:r>
      <w:r w:rsidR="0074155C" w:rsidRPr="00237349">
        <w:rPr>
          <w:rFonts w:ascii="Arial Unicode MS" w:eastAsia="Arial Unicode MS" w:hAnsi="Arial Unicode MS" w:cs="Arial Unicode MS"/>
          <w:sz w:val="24"/>
          <w:szCs w:val="24"/>
        </w:rPr>
        <w:t>G</w:t>
      </w:r>
      <w:r w:rsidRPr="00237349">
        <w:rPr>
          <w:rFonts w:ascii="Arial Unicode MS" w:eastAsia="Arial Unicode MS" w:hAnsi="Arial Unicode MS" w:cs="Arial Unicode MS"/>
          <w:sz w:val="24"/>
          <w:szCs w:val="24"/>
        </w:rPr>
        <w:t>overnment system that consolidate</w:t>
      </w:r>
      <w:r w:rsidR="0074155C" w:rsidRPr="00237349">
        <w:rPr>
          <w:rFonts w:ascii="Arial Unicode MS" w:eastAsia="Arial Unicode MS" w:hAnsi="Arial Unicode MS" w:cs="Arial Unicode MS"/>
          <w:sz w:val="24"/>
          <w:szCs w:val="24"/>
        </w:rPr>
        <w:t>s</w:t>
      </w:r>
      <w:r w:rsidRPr="00237349">
        <w:rPr>
          <w:rFonts w:ascii="Arial Unicode MS" w:eastAsia="Arial Unicode MS" w:hAnsi="Arial Unicode MS" w:cs="Arial Unicode MS"/>
          <w:sz w:val="24"/>
          <w:szCs w:val="24"/>
        </w:rPr>
        <w:t xml:space="preserve"> the capabilities of previous registration systems such as CCR/FedReg, ORCA, and EPLS. There is no fee to register with </w:t>
      </w:r>
      <w:r w:rsidR="00ED1A88" w:rsidRPr="00237349">
        <w:rPr>
          <w:rFonts w:ascii="Arial Unicode MS" w:eastAsia="Arial Unicode MS" w:hAnsi="Arial Unicode MS" w:cs="Arial Unicode MS"/>
          <w:sz w:val="24"/>
          <w:szCs w:val="24"/>
        </w:rPr>
        <w:t>SAM.gov</w:t>
      </w:r>
      <w:r w:rsidRPr="00237349">
        <w:rPr>
          <w:rFonts w:ascii="Arial Unicode MS" w:eastAsia="Arial Unicode MS" w:hAnsi="Arial Unicode MS" w:cs="Arial Unicode MS"/>
          <w:sz w:val="24"/>
          <w:szCs w:val="24"/>
        </w:rPr>
        <w:t xml:space="preserve">. </w:t>
      </w:r>
      <w:hyperlink w:anchor="_SAM.gov" w:history="1">
        <w:r w:rsidR="00575D00" w:rsidRPr="00237349">
          <w:rPr>
            <w:rFonts w:ascii="Arial Unicode MS" w:eastAsia="Arial Unicode MS" w:hAnsi="Arial Unicode MS" w:cs="Arial Unicode MS"/>
            <w:sz w:val="24"/>
            <w:szCs w:val="24"/>
            <w:u w:val="single"/>
            <w:lang w:val="en"/>
          </w:rPr>
          <w:t xml:space="preserve">Click here to learn more about SAM.gov </w:t>
        </w:r>
        <w:r w:rsidRPr="00237349">
          <w:rPr>
            <w:rFonts w:ascii="Arial Unicode MS" w:eastAsia="Arial Unicode MS" w:hAnsi="Arial Unicode MS" w:cs="Arial Unicode MS"/>
            <w:sz w:val="24"/>
            <w:szCs w:val="24"/>
            <w:u w:val="single"/>
            <w:lang w:val="en"/>
          </w:rPr>
          <w:t>r</w:t>
        </w:r>
        <w:r w:rsidR="00575D00" w:rsidRPr="00237349">
          <w:rPr>
            <w:rFonts w:ascii="Arial Unicode MS" w:eastAsia="Arial Unicode MS" w:hAnsi="Arial Unicode MS" w:cs="Arial Unicode MS"/>
            <w:sz w:val="24"/>
            <w:szCs w:val="24"/>
            <w:u w:val="single"/>
            <w:lang w:val="en"/>
          </w:rPr>
          <w:t>egistration</w:t>
        </w:r>
      </w:hyperlink>
      <w:r w:rsidR="00A64D20" w:rsidRPr="00237349">
        <w:rPr>
          <w:rFonts w:ascii="Arial Unicode MS" w:eastAsia="Arial Unicode MS" w:hAnsi="Arial Unicode MS" w:cs="Arial Unicode MS"/>
          <w:sz w:val="24"/>
          <w:szCs w:val="24"/>
          <w:u w:val="single"/>
          <w:lang w:val="en"/>
        </w:rPr>
        <w:t xml:space="preserve"> [internal link to SAM.gov doclet]</w:t>
      </w:r>
      <w:r w:rsidR="00575D00" w:rsidRPr="00237349">
        <w:rPr>
          <w:rFonts w:ascii="Arial Unicode MS" w:eastAsia="Arial Unicode MS" w:hAnsi="Arial Unicode MS" w:cs="Arial Unicode MS"/>
          <w:sz w:val="24"/>
          <w:szCs w:val="24"/>
          <w:lang w:val="en"/>
        </w:rPr>
        <w:t>.</w:t>
      </w:r>
    </w:p>
    <w:p w14:paraId="73E55B31" w14:textId="266C70BE" w:rsidR="00575D00" w:rsidRPr="00237349" w:rsidRDefault="0028337A" w:rsidP="0073462A">
      <w:pPr>
        <w:pStyle w:val="Heading4"/>
        <w:rPr>
          <w:rFonts w:ascii="Arial Unicode MS" w:eastAsia="Arial Unicode MS" w:hAnsi="Arial Unicode MS" w:cs="Arial Unicode MS"/>
          <w:b w:val="0"/>
          <w:sz w:val="24"/>
          <w:szCs w:val="24"/>
          <w:lang w:val="en"/>
        </w:rPr>
      </w:pPr>
      <w:bookmarkStart w:id="34" w:name="doclet-47"/>
      <w:bookmarkEnd w:id="34"/>
      <w:r w:rsidRPr="00237349">
        <w:rPr>
          <w:rFonts w:ascii="Arial Unicode MS" w:eastAsia="Arial Unicode MS" w:hAnsi="Arial Unicode MS" w:cs="Arial Unicode MS"/>
          <w:b w:val="0"/>
          <w:sz w:val="24"/>
          <w:szCs w:val="24"/>
        </w:rPr>
        <w:t>D4</w:t>
      </w:r>
      <w:r w:rsidR="00EF4C30" w:rsidRPr="00237349">
        <w:rPr>
          <w:rFonts w:ascii="Arial Unicode MS" w:eastAsia="Arial Unicode MS" w:hAnsi="Arial Unicode MS" w:cs="Arial Unicode MS"/>
          <w:b w:val="0"/>
          <w:sz w:val="24"/>
          <w:szCs w:val="24"/>
        </w:rPr>
        <w:t>c. W</w:t>
      </w:r>
      <w:r w:rsidR="00575D00" w:rsidRPr="00237349">
        <w:rPr>
          <w:rFonts w:ascii="Arial Unicode MS" w:eastAsia="Arial Unicode MS" w:hAnsi="Arial Unicode MS" w:cs="Arial Unicode MS"/>
          <w:b w:val="0"/>
          <w:sz w:val="24"/>
          <w:szCs w:val="24"/>
        </w:rPr>
        <w:t>hat is Grants.gov</w:t>
      </w:r>
      <w:r w:rsidR="00D53EFA" w:rsidRPr="00237349">
        <w:rPr>
          <w:rFonts w:ascii="Arial Unicode MS" w:eastAsia="Arial Unicode MS" w:hAnsi="Arial Unicode MS" w:cs="Arial Unicode MS"/>
          <w:b w:val="0"/>
          <w:sz w:val="24"/>
          <w:szCs w:val="24"/>
        </w:rPr>
        <w:t xml:space="preserve"> and how do we register</w:t>
      </w:r>
      <w:r w:rsidR="00575D00" w:rsidRPr="00237349">
        <w:rPr>
          <w:rFonts w:ascii="Arial Unicode MS" w:eastAsia="Arial Unicode MS" w:hAnsi="Arial Unicode MS" w:cs="Arial Unicode MS"/>
          <w:b w:val="0"/>
          <w:sz w:val="24"/>
          <w:szCs w:val="24"/>
        </w:rPr>
        <w:t>?</w:t>
      </w:r>
    </w:p>
    <w:p w14:paraId="2A5AD0F3" w14:textId="01981AD8" w:rsidR="001D0CD1" w:rsidRPr="00237349" w:rsidRDefault="001D0CD1" w:rsidP="00A00122">
      <w:pPr>
        <w:spacing w:after="360" w:line="360" w:lineRule="atLeast"/>
        <w:rPr>
          <w:rFonts w:ascii="Arial Unicode MS" w:eastAsia="Arial Unicode MS" w:hAnsi="Arial Unicode MS" w:cs="Arial Unicode MS"/>
          <w:sz w:val="24"/>
          <w:szCs w:val="24"/>
          <w:lang w:val="en"/>
        </w:rPr>
      </w:pPr>
      <w:r w:rsidRPr="00237349">
        <w:rPr>
          <w:rFonts w:ascii="Arial Unicode MS" w:eastAsia="Arial Unicode MS" w:hAnsi="Arial Unicode MS" w:cs="Arial Unicode MS"/>
          <w:sz w:val="24"/>
          <w:szCs w:val="24"/>
          <w:lang w:val="en"/>
        </w:rPr>
        <w:lastRenderedPageBreak/>
        <w:t xml:space="preserve">Grants.gov is the centralized location for grant seekers to find and apply for </w:t>
      </w:r>
      <w:r w:rsidR="004F3FE1" w:rsidRPr="00237349">
        <w:rPr>
          <w:rFonts w:ascii="Arial Unicode MS" w:eastAsia="Arial Unicode MS" w:hAnsi="Arial Unicode MS" w:cs="Arial Unicode MS"/>
          <w:sz w:val="24"/>
          <w:szCs w:val="24"/>
          <w:lang w:val="en"/>
        </w:rPr>
        <w:t>F</w:t>
      </w:r>
      <w:r w:rsidRPr="00237349">
        <w:rPr>
          <w:rFonts w:ascii="Arial Unicode MS" w:eastAsia="Arial Unicode MS" w:hAnsi="Arial Unicode MS" w:cs="Arial Unicode MS"/>
          <w:sz w:val="24"/>
          <w:szCs w:val="24"/>
          <w:lang w:val="en"/>
        </w:rPr>
        <w:t xml:space="preserve">ederal funding opportunities. </w:t>
      </w:r>
    </w:p>
    <w:p w14:paraId="18692897" w14:textId="43002363" w:rsidR="00A30AD5" w:rsidRPr="00237349" w:rsidRDefault="00A30AD5" w:rsidP="00A00122">
      <w:pPr>
        <w:spacing w:after="360" w:line="360" w:lineRule="atLeast"/>
        <w:rPr>
          <w:rFonts w:ascii="Arial Unicode MS" w:eastAsia="Arial Unicode MS" w:hAnsi="Arial Unicode MS" w:cs="Arial Unicode MS"/>
          <w:sz w:val="24"/>
          <w:szCs w:val="24"/>
          <w:lang w:val="en"/>
        </w:rPr>
      </w:pPr>
      <w:r w:rsidRPr="00237349">
        <w:rPr>
          <w:rFonts w:ascii="Arial Unicode MS" w:eastAsia="Arial Unicode MS" w:hAnsi="Arial Unicode MS" w:cs="Arial Unicode MS"/>
          <w:b/>
          <w:bCs/>
          <w:sz w:val="24"/>
          <w:szCs w:val="24"/>
          <w:lang w:val="en"/>
        </w:rPr>
        <w:t xml:space="preserve">You must submit your application through Grants.gov. </w:t>
      </w:r>
    </w:p>
    <w:p w14:paraId="0D246DEA" w14:textId="775A6FCB" w:rsidR="00203235" w:rsidRPr="00470895" w:rsidRDefault="00203235" w:rsidP="00237349">
      <w:pPr>
        <w:shd w:val="clear" w:color="auto" w:fill="FFFFFF" w:themeFill="background1"/>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You must register with Grants.gov prior to submitting your application package. The multi-step registration process generally cannot be completed in a single day. If you are not already registered, you should allow at least two weeks </w:t>
      </w:r>
      <w:r w:rsidR="00A00122" w:rsidRPr="00470895">
        <w:rPr>
          <w:rFonts w:ascii="Arial Unicode MS" w:eastAsia="Arial Unicode MS" w:hAnsi="Arial Unicode MS" w:cs="Arial Unicode MS"/>
          <w:sz w:val="24"/>
          <w:szCs w:val="24"/>
          <w:lang w:val="en"/>
        </w:rPr>
        <w:t xml:space="preserve">to complete </w:t>
      </w:r>
      <w:r w:rsidRPr="00470895">
        <w:rPr>
          <w:rFonts w:ascii="Arial Unicode MS" w:eastAsia="Arial Unicode MS" w:hAnsi="Arial Unicode MS" w:cs="Arial Unicode MS"/>
          <w:sz w:val="24"/>
          <w:szCs w:val="24"/>
          <w:lang w:val="en"/>
        </w:rPr>
        <w:t xml:space="preserve">this one-time process. </w:t>
      </w:r>
      <w:r w:rsidRPr="00470895">
        <w:rPr>
          <w:rFonts w:ascii="Arial Unicode MS" w:eastAsia="Arial Unicode MS" w:hAnsi="Arial Unicode MS" w:cs="Arial Unicode MS"/>
          <w:b/>
          <w:bCs/>
          <w:sz w:val="24"/>
          <w:szCs w:val="24"/>
          <w:lang w:val="en"/>
        </w:rPr>
        <w:t>Do not wait until the day of the application deadline to register.</w:t>
      </w:r>
    </w:p>
    <w:p w14:paraId="49995F95" w14:textId="16E32E0D" w:rsidR="00203235" w:rsidRPr="00470895" w:rsidRDefault="00203235" w:rsidP="00203235">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You do not need to complete the registration process to download the application package and begin to prepare your material</w:t>
      </w:r>
      <w:r w:rsidR="00A00122" w:rsidRPr="00470895">
        <w:rPr>
          <w:rFonts w:ascii="Arial Unicode MS" w:eastAsia="Arial Unicode MS" w:hAnsi="Arial Unicode MS" w:cs="Arial Unicode MS"/>
          <w:sz w:val="24"/>
          <w:szCs w:val="24"/>
          <w:lang w:val="en"/>
        </w:rPr>
        <w:t>s</w:t>
      </w:r>
      <w:r w:rsidRPr="00470895">
        <w:rPr>
          <w:rFonts w:ascii="Arial Unicode MS" w:eastAsia="Arial Unicode MS" w:hAnsi="Arial Unicode MS" w:cs="Arial Unicode MS"/>
          <w:sz w:val="24"/>
          <w:szCs w:val="24"/>
          <w:lang w:val="en"/>
        </w:rPr>
        <w:t xml:space="preserve">. However, you will need your Grants.gov </w:t>
      </w:r>
      <w:r w:rsidR="00C55385" w:rsidRPr="00470895">
        <w:rPr>
          <w:rFonts w:ascii="Arial Unicode MS" w:eastAsia="Arial Unicode MS" w:hAnsi="Arial Unicode MS" w:cs="Arial Unicode MS"/>
          <w:sz w:val="24"/>
          <w:szCs w:val="24"/>
          <w:lang w:val="en"/>
        </w:rPr>
        <w:t>u</w:t>
      </w:r>
      <w:r w:rsidRPr="00470895">
        <w:rPr>
          <w:rFonts w:ascii="Arial Unicode MS" w:eastAsia="Arial Unicode MS" w:hAnsi="Arial Unicode MS" w:cs="Arial Unicode MS"/>
          <w:sz w:val="24"/>
          <w:szCs w:val="24"/>
          <w:lang w:val="en"/>
        </w:rPr>
        <w:t>ser ID and password that you obtain during the registration process to submit your application when it is complete.</w:t>
      </w:r>
    </w:p>
    <w:p w14:paraId="5A763110" w14:textId="61397E74" w:rsidR="00575D00" w:rsidRPr="00FE2D88" w:rsidRDefault="00B147FA" w:rsidP="00D53EFA">
      <w:pPr>
        <w:spacing w:after="360" w:line="360" w:lineRule="atLeast"/>
        <w:rPr>
          <w:rFonts w:ascii="Arial Unicode MS" w:eastAsia="Arial Unicode MS" w:hAnsi="Arial Unicode MS" w:cs="Arial Unicode MS"/>
          <w:sz w:val="24"/>
          <w:szCs w:val="24"/>
          <w:lang w:val="en"/>
        </w:rPr>
      </w:pPr>
      <w:hyperlink w:anchor="_Registering_for_Grants.gov" w:history="1">
        <w:r w:rsidR="00203235" w:rsidRPr="00470895">
          <w:rPr>
            <w:rStyle w:val="Hyperlink"/>
            <w:rFonts w:ascii="Arial Unicode MS" w:eastAsia="Arial Unicode MS" w:hAnsi="Arial Unicode MS" w:cs="Arial Unicode MS"/>
            <w:color w:val="auto"/>
            <w:sz w:val="24"/>
            <w:szCs w:val="24"/>
            <w:lang w:val="en"/>
          </w:rPr>
          <w:t>Click here to learn more about Grants.gov registration and tips for using Grants.gov</w:t>
        </w:r>
        <w:r w:rsidR="00A64D20" w:rsidRPr="00470895">
          <w:rPr>
            <w:rStyle w:val="Hyperlink"/>
            <w:rFonts w:ascii="Arial Unicode MS" w:eastAsia="Arial Unicode MS" w:hAnsi="Arial Unicode MS" w:cs="Arial Unicode MS"/>
            <w:color w:val="auto"/>
            <w:sz w:val="24"/>
            <w:szCs w:val="24"/>
            <w:lang w:val="en"/>
          </w:rPr>
          <w:t xml:space="preserve"> [internal link to registering with Grants.gov doclet]</w:t>
        </w:r>
        <w:r w:rsidR="00203235" w:rsidRPr="00470895">
          <w:rPr>
            <w:rStyle w:val="Hyperlink"/>
            <w:rFonts w:ascii="Arial Unicode MS" w:eastAsia="Arial Unicode MS" w:hAnsi="Arial Unicode MS" w:cs="Arial Unicode MS"/>
            <w:color w:val="auto"/>
            <w:sz w:val="24"/>
            <w:szCs w:val="24"/>
            <w:lang w:val="en"/>
          </w:rPr>
          <w:t>.</w:t>
        </w:r>
      </w:hyperlink>
    </w:p>
    <w:p w14:paraId="02DCDA23" w14:textId="77777777" w:rsidR="00542FAE" w:rsidRPr="00616F06" w:rsidRDefault="00C648B9" w:rsidP="00043F6E">
      <w:pPr>
        <w:pStyle w:val="Heading3"/>
        <w:shd w:val="clear" w:color="auto" w:fill="F2F2F2" w:themeFill="background1" w:themeFillShade="F2"/>
        <w:rPr>
          <w:rFonts w:ascii="Arial Unicode MS" w:eastAsia="Arial Unicode MS" w:hAnsi="Arial Unicode MS" w:cs="Arial Unicode MS"/>
          <w:b w:val="0"/>
          <w:color w:val="auto"/>
          <w:sz w:val="24"/>
          <w:szCs w:val="24"/>
          <w:lang w:val="en"/>
        </w:rPr>
      </w:pPr>
      <w:bookmarkStart w:id="35" w:name="doclet-48"/>
      <w:bookmarkStart w:id="36" w:name="doclet-49"/>
      <w:bookmarkStart w:id="37" w:name="doclet-50"/>
      <w:bookmarkStart w:id="38" w:name="doclet-52"/>
      <w:bookmarkStart w:id="39" w:name="doclet-53"/>
      <w:bookmarkEnd w:id="35"/>
      <w:bookmarkEnd w:id="36"/>
      <w:bookmarkEnd w:id="37"/>
      <w:bookmarkEnd w:id="38"/>
      <w:bookmarkEnd w:id="39"/>
      <w:r w:rsidRPr="00616F06">
        <w:rPr>
          <w:rFonts w:ascii="Arial Unicode MS" w:eastAsia="Arial Unicode MS" w:hAnsi="Arial Unicode MS" w:cs="Arial Unicode MS"/>
          <w:b w:val="0"/>
          <w:color w:val="auto"/>
          <w:sz w:val="24"/>
          <w:szCs w:val="24"/>
          <w:lang w:val="en"/>
        </w:rPr>
        <w:t xml:space="preserve">Within two business days of receiving </w:t>
      </w:r>
      <w:r w:rsidR="00575D00" w:rsidRPr="00616F06">
        <w:rPr>
          <w:rFonts w:ascii="Arial Unicode MS" w:eastAsia="Arial Unicode MS" w:hAnsi="Arial Unicode MS" w:cs="Arial Unicode MS"/>
          <w:b w:val="0"/>
          <w:color w:val="auto"/>
          <w:sz w:val="24"/>
          <w:szCs w:val="24"/>
          <w:lang w:val="en"/>
        </w:rPr>
        <w:t xml:space="preserve">your submission, Grants.gov will </w:t>
      </w:r>
      <w:r w:rsidRPr="00616F06">
        <w:rPr>
          <w:rFonts w:ascii="Arial Unicode MS" w:eastAsia="Arial Unicode MS" w:hAnsi="Arial Unicode MS" w:cs="Arial Unicode MS"/>
          <w:b w:val="0"/>
          <w:color w:val="auto"/>
          <w:sz w:val="24"/>
          <w:szCs w:val="24"/>
          <w:lang w:val="en"/>
        </w:rPr>
        <w:t xml:space="preserve">generate two </w:t>
      </w:r>
      <w:r w:rsidR="00575D00" w:rsidRPr="00616F06">
        <w:rPr>
          <w:rFonts w:ascii="Arial Unicode MS" w:eastAsia="Arial Unicode MS" w:hAnsi="Arial Unicode MS" w:cs="Arial Unicode MS"/>
          <w:b w:val="0"/>
          <w:color w:val="auto"/>
          <w:sz w:val="24"/>
          <w:szCs w:val="24"/>
          <w:lang w:val="en"/>
        </w:rPr>
        <w:t>email</w:t>
      </w:r>
      <w:r w:rsidRPr="00616F06">
        <w:rPr>
          <w:rFonts w:ascii="Arial Unicode MS" w:eastAsia="Arial Unicode MS" w:hAnsi="Arial Unicode MS" w:cs="Arial Unicode MS"/>
          <w:b w:val="0"/>
          <w:color w:val="auto"/>
          <w:sz w:val="24"/>
          <w:szCs w:val="24"/>
          <w:lang w:val="en"/>
        </w:rPr>
        <w:t xml:space="preserve">s </w:t>
      </w:r>
    </w:p>
    <w:p w14:paraId="01A97C39" w14:textId="6DA93246" w:rsidR="00043F6E" w:rsidRPr="00616F06" w:rsidRDefault="00043F6E" w:rsidP="00043F6E">
      <w:pPr>
        <w:pStyle w:val="Heading3"/>
        <w:shd w:val="clear" w:color="auto" w:fill="F2F2F2" w:themeFill="background1" w:themeFillShade="F2"/>
        <w:rPr>
          <w:rFonts w:ascii="Arial Unicode MS" w:eastAsia="Arial Unicode MS" w:hAnsi="Arial Unicode MS" w:cs="Arial Unicode MS"/>
          <w:b w:val="0"/>
          <w:bCs w:val="0"/>
          <w:color w:val="auto"/>
          <w:sz w:val="28"/>
          <w:szCs w:val="28"/>
        </w:rPr>
      </w:pPr>
      <w:r w:rsidRPr="00616F06">
        <w:rPr>
          <w:rFonts w:ascii="Arial Unicode MS" w:eastAsia="Arial Unicode MS" w:hAnsi="Arial Unicode MS" w:cs="Arial Unicode MS"/>
          <w:color w:val="auto"/>
          <w:sz w:val="28"/>
          <w:szCs w:val="28"/>
        </w:rPr>
        <w:t>D5. When and how must we submit our application?</w:t>
      </w:r>
    </w:p>
    <w:p w14:paraId="5E0F4D41" w14:textId="77777777" w:rsidR="00043F6E" w:rsidRPr="00616F06" w:rsidRDefault="00043F6E" w:rsidP="00043F6E">
      <w:pPr>
        <w:shd w:val="clear" w:color="auto" w:fill="F2F2F2" w:themeFill="background1" w:themeFillShade="F2"/>
        <w:spacing w:after="360" w:line="360" w:lineRule="atLeast"/>
        <w:rPr>
          <w:rFonts w:ascii="Arial Unicode MS" w:eastAsia="Arial Unicode MS" w:hAnsi="Arial Unicode MS" w:cs="Arial Unicode MS"/>
          <w:sz w:val="24"/>
          <w:szCs w:val="24"/>
          <w:lang w:val="en"/>
        </w:rPr>
      </w:pPr>
      <w:r w:rsidRPr="00616F06">
        <w:rPr>
          <w:rFonts w:ascii="Arial Unicode MS" w:eastAsia="Arial Unicode MS" w:hAnsi="Arial Unicode MS" w:cs="Arial Unicode MS"/>
          <w:b/>
          <w:bCs/>
          <w:sz w:val="24"/>
          <w:szCs w:val="24"/>
          <w:lang w:val="en"/>
        </w:rPr>
        <w:t xml:space="preserve">You must submit your application through Grants.gov. </w:t>
      </w:r>
      <w:r w:rsidRPr="00616F06" w:rsidDel="0053628D">
        <w:rPr>
          <w:rFonts w:ascii="Arial Unicode MS" w:eastAsia="Arial Unicode MS" w:hAnsi="Arial Unicode MS" w:cs="Arial Unicode MS"/>
          <w:sz w:val="24"/>
          <w:szCs w:val="24"/>
          <w:lang w:val="en"/>
        </w:rPr>
        <w:t xml:space="preserve"> </w:t>
      </w:r>
      <w:r w:rsidRPr="00616F06">
        <w:rPr>
          <w:rFonts w:ascii="Arial Unicode MS" w:eastAsia="Arial Unicode MS" w:hAnsi="Arial Unicode MS" w:cs="Arial Unicode MS"/>
          <w:sz w:val="24"/>
          <w:szCs w:val="24"/>
          <w:lang w:val="en"/>
        </w:rPr>
        <w:t xml:space="preserve">Do not submit through email to IMLS. </w:t>
      </w:r>
    </w:p>
    <w:p w14:paraId="0C139973" w14:textId="5B2519A4" w:rsidR="00043F6E" w:rsidRPr="00616F06" w:rsidRDefault="00043F6E" w:rsidP="00043F6E">
      <w:pPr>
        <w:shd w:val="clear" w:color="auto" w:fill="F2F2F2" w:themeFill="background1" w:themeFillShade="F2"/>
        <w:spacing w:after="360" w:line="360" w:lineRule="atLeast"/>
        <w:rPr>
          <w:rFonts w:ascii="Arial Unicode MS" w:eastAsia="Arial Unicode MS" w:hAnsi="Arial Unicode MS" w:cs="Arial Unicode MS"/>
          <w:sz w:val="24"/>
          <w:szCs w:val="24"/>
          <w:lang w:val="en"/>
        </w:rPr>
      </w:pPr>
      <w:r w:rsidRPr="00616F06">
        <w:rPr>
          <w:rFonts w:ascii="Arial Unicode MS" w:eastAsia="Arial Unicode MS" w:hAnsi="Arial Unicode MS" w:cs="Arial Unicode MS"/>
          <w:sz w:val="24"/>
          <w:szCs w:val="24"/>
          <w:lang w:val="en"/>
        </w:rPr>
        <w:t xml:space="preserve">For the </w:t>
      </w:r>
      <w:r w:rsidRPr="00616F06">
        <w:rPr>
          <w:rFonts w:ascii="Arial Unicode MS" w:eastAsia="Arial Unicode MS" w:hAnsi="Arial Unicode MS" w:cs="Arial Unicode MS"/>
          <w:sz w:val="24"/>
          <w:szCs w:val="24"/>
        </w:rPr>
        <w:t>National Leadership Grants for Libraries Program</w:t>
      </w:r>
      <w:r w:rsidRPr="00616F06">
        <w:rPr>
          <w:rFonts w:ascii="Arial Unicode MS" w:eastAsia="Arial Unicode MS" w:hAnsi="Arial Unicode MS" w:cs="Arial Unicode MS"/>
          <w:sz w:val="24"/>
          <w:szCs w:val="24"/>
          <w:lang w:val="en"/>
        </w:rPr>
        <w:t xml:space="preserve">, Grants.gov will accept applications through 11:59 p.m. U.S. Eastern Time on </w:t>
      </w:r>
      <w:r w:rsidRPr="00616F06">
        <w:rPr>
          <w:rFonts w:ascii="Arial Unicode MS" w:eastAsia="Arial Unicode MS" w:hAnsi="Arial Unicode MS" w:cs="Arial Unicode MS"/>
          <w:sz w:val="24"/>
          <w:szCs w:val="24"/>
        </w:rPr>
        <w:t>September 1, 2017, for preliminary proposals; January 1</w:t>
      </w:r>
      <w:r w:rsidR="00542FAE" w:rsidRPr="00616F06">
        <w:rPr>
          <w:rFonts w:ascii="Arial Unicode MS" w:eastAsia="Arial Unicode MS" w:hAnsi="Arial Unicode MS" w:cs="Arial Unicode MS"/>
          <w:sz w:val="24"/>
          <w:szCs w:val="24"/>
        </w:rPr>
        <w:t>6</w:t>
      </w:r>
      <w:r w:rsidRPr="00616F06">
        <w:rPr>
          <w:rFonts w:ascii="Arial Unicode MS" w:eastAsia="Arial Unicode MS" w:hAnsi="Arial Unicode MS" w:cs="Arial Unicode MS"/>
          <w:sz w:val="24"/>
          <w:szCs w:val="24"/>
        </w:rPr>
        <w:t>, 2018, for invited, full proposals</w:t>
      </w:r>
      <w:r w:rsidRPr="00616F06">
        <w:rPr>
          <w:rFonts w:ascii="Arial Unicode MS" w:eastAsia="Arial Unicode MS" w:hAnsi="Arial Unicode MS" w:cs="Arial Unicode MS"/>
          <w:sz w:val="24"/>
          <w:szCs w:val="24"/>
          <w:lang w:val="en"/>
        </w:rPr>
        <w:t>.</w:t>
      </w:r>
    </w:p>
    <w:p w14:paraId="66F27FC1" w14:textId="77777777" w:rsidR="00043F6E" w:rsidRPr="00616F06" w:rsidRDefault="00043F6E" w:rsidP="00043F6E">
      <w:pPr>
        <w:shd w:val="clear" w:color="auto" w:fill="F2F2F2" w:themeFill="background1" w:themeFillShade="F2"/>
        <w:spacing w:after="360" w:line="360" w:lineRule="atLeast"/>
        <w:rPr>
          <w:rFonts w:ascii="Arial Unicode MS" w:eastAsia="Arial Unicode MS" w:hAnsi="Arial Unicode MS" w:cs="Arial Unicode MS"/>
          <w:sz w:val="24"/>
          <w:szCs w:val="24"/>
          <w:lang w:val="en"/>
        </w:rPr>
      </w:pPr>
      <w:r w:rsidRPr="00616F06">
        <w:rPr>
          <w:rFonts w:ascii="Arial Unicode MS" w:eastAsia="Arial Unicode MS" w:hAnsi="Arial Unicode MS" w:cs="Arial Unicode MS"/>
          <w:sz w:val="24"/>
          <w:szCs w:val="24"/>
          <w:lang w:val="en"/>
        </w:rPr>
        <w:t xml:space="preserve">We strongly recommend that you obtain a D-U-N-S® number, register with SAM.gov and Grants.gov, and complete and submit the application early. We make grants only to eligible applicants that submit complete applications, including attachments, through </w:t>
      </w:r>
      <w:r w:rsidRPr="00616F06">
        <w:rPr>
          <w:rFonts w:ascii="Arial Unicode MS" w:eastAsia="Arial Unicode MS" w:hAnsi="Arial Unicode MS" w:cs="Arial Unicode MS"/>
          <w:sz w:val="24"/>
          <w:szCs w:val="24"/>
          <w:lang w:val="en"/>
        </w:rPr>
        <w:lastRenderedPageBreak/>
        <w:t>Grants.gov, on or before the deadline, as indicated by the date stamp generated by Grants.gov.</w:t>
      </w:r>
    </w:p>
    <w:p w14:paraId="001C0B0D" w14:textId="77777777" w:rsidR="00043F6E" w:rsidRPr="00616F06" w:rsidRDefault="00B147FA" w:rsidP="00043F6E">
      <w:pPr>
        <w:shd w:val="clear" w:color="auto" w:fill="F2F2F2" w:themeFill="background1" w:themeFillShade="F2"/>
        <w:spacing w:after="360" w:line="360" w:lineRule="atLeast"/>
        <w:rPr>
          <w:rFonts w:ascii="Arial Unicode MS" w:eastAsia="Arial Unicode MS" w:hAnsi="Arial Unicode MS" w:cs="Arial Unicode MS"/>
          <w:sz w:val="24"/>
          <w:szCs w:val="24"/>
          <w:lang w:val="en"/>
        </w:rPr>
      </w:pPr>
      <w:hyperlink r:id="rId46" w:history="1">
        <w:r w:rsidR="00043F6E" w:rsidRPr="00616F06">
          <w:rPr>
            <w:rStyle w:val="Hyperlink"/>
            <w:rFonts w:ascii="Arial Unicode MS" w:eastAsia="Arial Unicode MS" w:hAnsi="Arial Unicode MS" w:cs="Arial Unicode MS"/>
            <w:color w:val="auto"/>
            <w:sz w:val="24"/>
            <w:szCs w:val="24"/>
            <w:lang w:val="en"/>
          </w:rPr>
          <w:t>Contact Grants.gov</w:t>
        </w:r>
      </w:hyperlink>
      <w:r w:rsidR="00043F6E" w:rsidRPr="00616F06">
        <w:rPr>
          <w:rFonts w:ascii="Arial Unicode MS" w:eastAsia="Arial Unicode MS" w:hAnsi="Arial Unicode MS" w:cs="Arial Unicode MS"/>
          <w:sz w:val="24"/>
          <w:szCs w:val="24"/>
          <w:u w:val="single"/>
          <w:lang w:val="en"/>
        </w:rPr>
        <w:t xml:space="preserve"> or call their help line</w:t>
      </w:r>
      <w:r w:rsidR="00043F6E" w:rsidRPr="00616F06">
        <w:rPr>
          <w:rFonts w:ascii="Arial Unicode MS" w:eastAsia="Arial Unicode MS" w:hAnsi="Arial Unicode MS" w:cs="Arial Unicode MS"/>
          <w:sz w:val="24"/>
          <w:szCs w:val="24"/>
          <w:lang w:val="en"/>
        </w:rPr>
        <w:t xml:space="preserve"> at 1-800-518-4726 for assistance with hardware and software issues, registration issues, and technical problems. The help line is available 24 hours a day, seven days a week, except for federal holidays.</w:t>
      </w:r>
    </w:p>
    <w:p w14:paraId="4EE08F78" w14:textId="77777777" w:rsidR="00043F6E" w:rsidRPr="00616F06" w:rsidRDefault="00163570" w:rsidP="00043F6E">
      <w:pPr>
        <w:pStyle w:val="Heading4"/>
        <w:shd w:val="clear" w:color="auto" w:fill="F2F2F2" w:themeFill="background1" w:themeFillShade="F2"/>
        <w:rPr>
          <w:rFonts w:ascii="Arial Unicode MS" w:eastAsia="Arial Unicode MS" w:hAnsi="Arial Unicode MS" w:cs="Arial Unicode MS"/>
          <w:b w:val="0"/>
          <w:sz w:val="24"/>
          <w:szCs w:val="24"/>
          <w:lang w:val="en"/>
        </w:rPr>
      </w:pPr>
      <w:bookmarkStart w:id="40" w:name="doclet-54"/>
      <w:bookmarkEnd w:id="40"/>
      <w:r>
        <w:rPr>
          <w:rFonts w:ascii="Arial Unicode MS" w:eastAsia="Arial Unicode MS" w:hAnsi="Arial Unicode MS" w:cs="Arial Unicode MS"/>
          <w:b w:val="0"/>
          <w:sz w:val="24"/>
          <w:szCs w:val="24"/>
          <w:lang w:val="en"/>
        </w:rPr>
        <w:t xml:space="preserve">D5a. </w:t>
      </w:r>
      <w:r w:rsidR="00043F6E" w:rsidRPr="00616F06">
        <w:rPr>
          <w:rFonts w:ascii="Arial Unicode MS" w:eastAsia="Arial Unicode MS" w:hAnsi="Arial Unicode MS" w:cs="Arial Unicode MS"/>
          <w:b w:val="0"/>
          <w:sz w:val="24"/>
          <w:szCs w:val="24"/>
          <w:lang w:val="en"/>
        </w:rPr>
        <w:t>What happens after we submit our application through Grants.gov?</w:t>
      </w:r>
    </w:p>
    <w:p w14:paraId="70F2A5A6" w14:textId="4A0ECDBF" w:rsidR="00252686" w:rsidRPr="00470895" w:rsidRDefault="00163570" w:rsidP="00043F6E">
      <w:pPr>
        <w:shd w:val="clear" w:color="auto" w:fill="F2F2F2" w:themeFill="background1" w:themeFillShade="F2"/>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Within two business days of receiving your submission, Grants.gov will generate two emails</w:t>
      </w:r>
      <w:r w:rsidRPr="00616F06">
        <w:rPr>
          <w:rFonts w:ascii="Arial Unicode MS" w:eastAsia="Arial Unicode MS" w:hAnsi="Arial Unicode MS" w:cs="Arial Unicode MS"/>
          <w:sz w:val="24"/>
          <w:szCs w:val="24"/>
          <w:lang w:val="en"/>
        </w:rPr>
        <w:t xml:space="preserve"> </w:t>
      </w:r>
      <w:r w:rsidR="00575D00" w:rsidRPr="00616F06">
        <w:rPr>
          <w:rFonts w:ascii="Arial Unicode MS" w:eastAsia="Arial Unicode MS" w:hAnsi="Arial Unicode MS" w:cs="Arial Unicode MS"/>
          <w:sz w:val="24"/>
          <w:szCs w:val="24"/>
          <w:lang w:val="en"/>
        </w:rPr>
        <w:t xml:space="preserve">regarding the progress of your application through the system. The first </w:t>
      </w:r>
      <w:r w:rsidR="00C648B9" w:rsidRPr="00616F06">
        <w:rPr>
          <w:rFonts w:ascii="Arial Unicode MS" w:eastAsia="Arial Unicode MS" w:hAnsi="Arial Unicode MS" w:cs="Arial Unicode MS"/>
          <w:sz w:val="24"/>
          <w:szCs w:val="24"/>
          <w:lang w:val="en"/>
        </w:rPr>
        <w:t xml:space="preserve">email </w:t>
      </w:r>
      <w:r w:rsidR="00575D00" w:rsidRPr="00616F06">
        <w:rPr>
          <w:rFonts w:ascii="Arial Unicode MS" w:eastAsia="Arial Unicode MS" w:hAnsi="Arial Unicode MS" w:cs="Arial Unicode MS"/>
          <w:sz w:val="24"/>
          <w:szCs w:val="24"/>
          <w:lang w:val="en"/>
        </w:rPr>
        <w:t xml:space="preserve">will confirm receipt of your application by the Grants.gov system and the second will indicate that the application has either been successfully validated by the system prior to transmission to the grantor agency (IMLS) or has been rejected due to errors. </w:t>
      </w:r>
      <w:r w:rsidR="00643CE9" w:rsidRPr="00616F06">
        <w:rPr>
          <w:rFonts w:ascii="Arial Unicode MS" w:eastAsia="Arial Unicode MS" w:hAnsi="Arial Unicode MS" w:cs="Arial Unicode MS"/>
          <w:sz w:val="24"/>
          <w:szCs w:val="24"/>
          <w:lang w:val="en"/>
        </w:rPr>
        <w:t xml:space="preserve">After the official grant program deadline, you will </w:t>
      </w:r>
      <w:r w:rsidR="00575D00" w:rsidRPr="00616F06">
        <w:rPr>
          <w:rFonts w:ascii="Arial Unicode MS" w:eastAsia="Arial Unicode MS" w:hAnsi="Arial Unicode MS" w:cs="Arial Unicode MS"/>
          <w:sz w:val="24"/>
          <w:szCs w:val="24"/>
          <w:lang w:val="en"/>
        </w:rPr>
        <w:t>receive a third email</w:t>
      </w:r>
      <w:r w:rsidR="00643CE9" w:rsidRPr="00616F06">
        <w:rPr>
          <w:rFonts w:ascii="Arial Unicode MS" w:eastAsia="Arial Unicode MS" w:hAnsi="Arial Unicode MS" w:cs="Arial Unicode MS"/>
          <w:sz w:val="24"/>
          <w:szCs w:val="24"/>
          <w:lang w:val="en"/>
        </w:rPr>
        <w:t xml:space="preserve"> confirming that IMLS has retrieved your application</w:t>
      </w:r>
      <w:r w:rsidR="00575D00" w:rsidRPr="00616F06">
        <w:rPr>
          <w:rFonts w:ascii="Arial Unicode MS" w:eastAsia="Arial Unicode MS" w:hAnsi="Arial Unicode MS" w:cs="Arial Unicode MS"/>
          <w:sz w:val="24"/>
          <w:szCs w:val="24"/>
          <w:lang w:val="en"/>
        </w:rPr>
        <w:t xml:space="preserve">. </w:t>
      </w:r>
      <w:r w:rsidR="00643CE9" w:rsidRPr="00616F06">
        <w:rPr>
          <w:rFonts w:ascii="Arial Unicode MS" w:eastAsia="Arial Unicode MS" w:hAnsi="Arial Unicode MS" w:cs="Arial Unicode MS"/>
          <w:sz w:val="24"/>
          <w:szCs w:val="24"/>
          <w:lang w:val="en"/>
        </w:rPr>
        <w:t xml:space="preserve">Until that point, you </w:t>
      </w:r>
      <w:r w:rsidR="00575D00" w:rsidRPr="00616F06">
        <w:rPr>
          <w:rFonts w:ascii="Arial Unicode MS" w:eastAsia="Arial Unicode MS" w:hAnsi="Arial Unicode MS" w:cs="Arial Unicode MS"/>
          <w:sz w:val="24"/>
          <w:szCs w:val="24"/>
          <w:lang w:val="en"/>
        </w:rPr>
        <w:t xml:space="preserve">can check the status of your application(s) in Grants.gov by using the </w:t>
      </w:r>
      <w:r w:rsidR="006228EC" w:rsidRPr="00616F06">
        <w:rPr>
          <w:rFonts w:ascii="Arial Unicode MS" w:eastAsia="Arial Unicode MS" w:hAnsi="Arial Unicode MS" w:cs="Arial Unicode MS"/>
          <w:sz w:val="24"/>
          <w:szCs w:val="24"/>
          <w:lang w:val="en"/>
        </w:rPr>
        <w:t>“</w:t>
      </w:r>
      <w:r w:rsidR="00575D00" w:rsidRPr="00616F06">
        <w:rPr>
          <w:rFonts w:ascii="Arial Unicode MS" w:eastAsia="Arial Unicode MS" w:hAnsi="Arial Unicode MS" w:cs="Arial Unicode MS"/>
          <w:sz w:val="24"/>
          <w:szCs w:val="24"/>
          <w:lang w:val="en"/>
        </w:rPr>
        <w:t>Track My Application</w:t>
      </w:r>
      <w:r w:rsidR="006228EC" w:rsidRPr="00616F06">
        <w:rPr>
          <w:rFonts w:ascii="Arial Unicode MS" w:eastAsia="Arial Unicode MS" w:hAnsi="Arial Unicode MS" w:cs="Arial Unicode MS"/>
          <w:sz w:val="24"/>
          <w:szCs w:val="24"/>
          <w:lang w:val="en"/>
        </w:rPr>
        <w:t>”</w:t>
      </w:r>
      <w:r w:rsidR="00575D00" w:rsidRPr="00616F06">
        <w:rPr>
          <w:rFonts w:ascii="Arial Unicode MS" w:eastAsia="Arial Unicode MS" w:hAnsi="Arial Unicode MS" w:cs="Arial Unicode MS"/>
          <w:sz w:val="24"/>
          <w:szCs w:val="24"/>
          <w:lang w:val="en"/>
        </w:rPr>
        <w:t xml:space="preserve"> feature</w:t>
      </w:r>
      <w:r w:rsidR="004142F7" w:rsidRPr="00616F06">
        <w:rPr>
          <w:rFonts w:ascii="Arial Unicode MS" w:eastAsia="Arial Unicode MS" w:hAnsi="Arial Unicode MS" w:cs="Arial Unicode MS"/>
          <w:sz w:val="24"/>
          <w:szCs w:val="24"/>
          <w:lang w:val="en"/>
        </w:rPr>
        <w:t>.  For further details, please consult Grants.gov</w:t>
      </w:r>
      <w:r w:rsidR="00575D00" w:rsidRPr="00616F06">
        <w:rPr>
          <w:rFonts w:ascii="Arial Unicode MS" w:eastAsia="Arial Unicode MS" w:hAnsi="Arial Unicode MS" w:cs="Arial Unicode MS"/>
          <w:sz w:val="24"/>
          <w:szCs w:val="24"/>
          <w:lang w:val="en"/>
        </w:rPr>
        <w:t>.</w:t>
      </w:r>
      <w:r w:rsidR="00575D00" w:rsidRPr="00470895">
        <w:rPr>
          <w:rFonts w:ascii="Arial Unicode MS" w:eastAsia="Arial Unicode MS" w:hAnsi="Arial Unicode MS" w:cs="Arial Unicode MS"/>
          <w:sz w:val="24"/>
          <w:szCs w:val="24"/>
          <w:lang w:val="en"/>
        </w:rPr>
        <w:t xml:space="preserve"> </w:t>
      </w:r>
    </w:p>
    <w:p w14:paraId="6C3D44E8" w14:textId="491CC468" w:rsidR="00252686" w:rsidRPr="00470895" w:rsidRDefault="0028337A" w:rsidP="0073462A">
      <w:pPr>
        <w:pStyle w:val="Heading3"/>
        <w:rPr>
          <w:rFonts w:ascii="Arial Unicode MS" w:eastAsia="Arial Unicode MS" w:hAnsi="Arial Unicode MS" w:cs="Arial Unicode MS"/>
          <w:color w:val="auto"/>
          <w:sz w:val="28"/>
          <w:szCs w:val="28"/>
          <w:lang w:val="en"/>
        </w:rPr>
      </w:pPr>
      <w:r w:rsidRPr="00470895">
        <w:rPr>
          <w:rFonts w:ascii="Arial Unicode MS" w:eastAsia="Arial Unicode MS" w:hAnsi="Arial Unicode MS" w:cs="Arial Unicode MS"/>
          <w:color w:val="auto"/>
          <w:sz w:val="28"/>
          <w:szCs w:val="28"/>
          <w:lang w:val="en"/>
        </w:rPr>
        <w:t>D6</w:t>
      </w:r>
      <w:r w:rsidR="00252686" w:rsidRPr="00470895">
        <w:rPr>
          <w:rFonts w:ascii="Arial Unicode MS" w:eastAsia="Arial Unicode MS" w:hAnsi="Arial Unicode MS" w:cs="Arial Unicode MS"/>
          <w:color w:val="auto"/>
          <w:sz w:val="28"/>
          <w:szCs w:val="28"/>
          <w:lang w:val="en"/>
        </w:rPr>
        <w:t>. Is there an intergovernmental review?</w:t>
      </w:r>
    </w:p>
    <w:p w14:paraId="43D1C430" w14:textId="1D0C1556" w:rsidR="00575D00" w:rsidRPr="00470895" w:rsidRDefault="00252686" w:rsidP="00575D00">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No. This funding opportunity is not subject to </w:t>
      </w:r>
      <w:r w:rsidR="00155D42" w:rsidRPr="00470895">
        <w:rPr>
          <w:rFonts w:ascii="Arial Unicode MS" w:eastAsia="Arial Unicode MS" w:hAnsi="Arial Unicode MS" w:cs="Arial Unicode MS"/>
          <w:sz w:val="24"/>
          <w:szCs w:val="24"/>
          <w:lang w:val="en"/>
        </w:rPr>
        <w:t xml:space="preserve">intergovernmental review per </w:t>
      </w:r>
      <w:r w:rsidR="00822F21" w:rsidRPr="00470895">
        <w:rPr>
          <w:rFonts w:ascii="Arial Unicode MS" w:eastAsia="Arial Unicode MS" w:hAnsi="Arial Unicode MS" w:cs="Arial Unicode MS"/>
          <w:sz w:val="24"/>
          <w:szCs w:val="24"/>
          <w:lang w:val="en"/>
        </w:rPr>
        <w:t>Exec.</w:t>
      </w:r>
      <w:r w:rsidRPr="00470895">
        <w:rPr>
          <w:rFonts w:ascii="Arial Unicode MS" w:eastAsia="Arial Unicode MS" w:hAnsi="Arial Unicode MS" w:cs="Arial Unicode MS"/>
          <w:sz w:val="24"/>
          <w:szCs w:val="24"/>
          <w:lang w:val="en"/>
        </w:rPr>
        <w:t xml:space="preserve"> Order </w:t>
      </w:r>
      <w:r w:rsidR="00D867B6" w:rsidRPr="00470895">
        <w:rPr>
          <w:rFonts w:ascii="Arial Unicode MS" w:eastAsia="Arial Unicode MS" w:hAnsi="Arial Unicode MS" w:cs="Arial Unicode MS"/>
          <w:sz w:val="24"/>
          <w:szCs w:val="24"/>
          <w:lang w:val="en"/>
        </w:rPr>
        <w:t>N</w:t>
      </w:r>
      <w:r w:rsidR="00822F21" w:rsidRPr="00470895">
        <w:rPr>
          <w:rFonts w:ascii="Arial Unicode MS" w:eastAsia="Arial Unicode MS" w:hAnsi="Arial Unicode MS" w:cs="Arial Unicode MS"/>
          <w:sz w:val="24"/>
          <w:szCs w:val="24"/>
          <w:lang w:val="en"/>
        </w:rPr>
        <w:t xml:space="preserve">o. </w:t>
      </w:r>
      <w:r w:rsidRPr="00470895">
        <w:rPr>
          <w:rFonts w:ascii="Arial Unicode MS" w:eastAsia="Arial Unicode MS" w:hAnsi="Arial Unicode MS" w:cs="Arial Unicode MS"/>
          <w:sz w:val="24"/>
          <w:szCs w:val="24"/>
          <w:lang w:val="en"/>
        </w:rPr>
        <w:t>12</w:t>
      </w:r>
      <w:r w:rsidR="00822F21"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 xml:space="preserve">372. </w:t>
      </w:r>
    </w:p>
    <w:p w14:paraId="3B76AEE0" w14:textId="6FA7A2A5" w:rsidR="008817A6" w:rsidRPr="00470895" w:rsidRDefault="0028337A" w:rsidP="0073462A">
      <w:pPr>
        <w:pStyle w:val="Heading3"/>
        <w:rPr>
          <w:rFonts w:ascii="Arial Unicode MS" w:eastAsia="Arial Unicode MS" w:hAnsi="Arial Unicode MS" w:cs="Arial Unicode MS"/>
          <w:color w:val="auto"/>
          <w:sz w:val="28"/>
          <w:szCs w:val="28"/>
          <w:lang w:val="en"/>
        </w:rPr>
      </w:pPr>
      <w:bookmarkStart w:id="41" w:name="doclet-89"/>
      <w:bookmarkEnd w:id="41"/>
      <w:r w:rsidRPr="00470895">
        <w:rPr>
          <w:rFonts w:ascii="Arial Unicode MS" w:eastAsia="Arial Unicode MS" w:hAnsi="Arial Unicode MS" w:cs="Arial Unicode MS"/>
          <w:color w:val="auto"/>
          <w:sz w:val="28"/>
          <w:szCs w:val="28"/>
          <w:lang w:val="en"/>
        </w:rPr>
        <w:t>D7</w:t>
      </w:r>
      <w:r w:rsidR="008817A6" w:rsidRPr="00470895">
        <w:rPr>
          <w:rFonts w:ascii="Arial Unicode MS" w:eastAsia="Arial Unicode MS" w:hAnsi="Arial Unicode MS" w:cs="Arial Unicode MS"/>
          <w:color w:val="auto"/>
          <w:sz w:val="28"/>
          <w:szCs w:val="28"/>
          <w:lang w:val="en"/>
        </w:rPr>
        <w:t>. Are there funding restrictions?</w:t>
      </w:r>
    </w:p>
    <w:p w14:paraId="531F923A" w14:textId="106E79E2" w:rsidR="008817A6" w:rsidRPr="00470895" w:rsidRDefault="008817A6" w:rsidP="008817A6">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You may only use IMLS funds, and your cost sharing, for allowable costs as found in IMLS and OMB government-wide cost-principle rules. Please consult 2 C</w:t>
      </w:r>
      <w:r w:rsidR="0098019C"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F</w:t>
      </w:r>
      <w:r w:rsidR="0098019C"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R</w:t>
      </w:r>
      <w:r w:rsidR="0098019C"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 xml:space="preserve"> </w:t>
      </w:r>
      <w:r w:rsidR="0098019C" w:rsidRPr="00470895">
        <w:rPr>
          <w:rFonts w:ascii="Arial Unicode MS" w:eastAsia="Arial Unicode MS" w:hAnsi="Arial Unicode MS" w:cs="Arial Unicode MS"/>
          <w:sz w:val="24"/>
          <w:szCs w:val="24"/>
          <w:lang w:val="en"/>
        </w:rPr>
        <w:t xml:space="preserve">pt. </w:t>
      </w:r>
      <w:r w:rsidRPr="00470895">
        <w:rPr>
          <w:rFonts w:ascii="Arial Unicode MS" w:eastAsia="Arial Unicode MS" w:hAnsi="Arial Unicode MS" w:cs="Arial Unicode MS"/>
          <w:sz w:val="24"/>
          <w:szCs w:val="24"/>
          <w:lang w:val="en"/>
        </w:rPr>
        <w:t>200 and 2 C</w:t>
      </w:r>
      <w:r w:rsidR="0098019C"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F</w:t>
      </w:r>
      <w:r w:rsidR="0098019C"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R</w:t>
      </w:r>
      <w:r w:rsidR="0098019C"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 xml:space="preserve"> </w:t>
      </w:r>
      <w:r w:rsidR="0098019C" w:rsidRPr="00470895">
        <w:rPr>
          <w:rFonts w:ascii="Arial Unicode MS" w:eastAsia="Arial Unicode MS" w:hAnsi="Arial Unicode MS" w:cs="Arial Unicode MS"/>
          <w:sz w:val="24"/>
          <w:szCs w:val="24"/>
          <w:lang w:val="en"/>
        </w:rPr>
        <w:t xml:space="preserve">pt. </w:t>
      </w:r>
      <w:r w:rsidRPr="00470895">
        <w:rPr>
          <w:rFonts w:ascii="Arial Unicode MS" w:eastAsia="Arial Unicode MS" w:hAnsi="Arial Unicode MS" w:cs="Arial Unicode MS"/>
          <w:sz w:val="24"/>
          <w:szCs w:val="24"/>
          <w:lang w:val="en"/>
        </w:rPr>
        <w:t>3187 for additional guidance on allowable costs.</w:t>
      </w:r>
    </w:p>
    <w:p w14:paraId="7D39A684" w14:textId="77777777" w:rsidR="008817A6" w:rsidRPr="00470895" w:rsidRDefault="008817A6" w:rsidP="008817A6">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The following list includes some examples of generally allowable costs, both for IMLS funds and for cost share (if applicable), under this announcement:</w:t>
      </w:r>
    </w:p>
    <w:p w14:paraId="38A742EE" w14:textId="77777777" w:rsidR="007A41A2" w:rsidRPr="00470895" w:rsidRDefault="007A41A2" w:rsidP="00CA1970">
      <w:pPr>
        <w:numPr>
          <w:ilvl w:val="0"/>
          <w:numId w:val="50"/>
        </w:numPr>
        <w:rPr>
          <w:rFonts w:ascii="Arial Unicode MS" w:eastAsia="Arial Unicode MS" w:hAnsi="Arial Unicode MS" w:cs="Arial Unicode MS"/>
          <w:sz w:val="24"/>
          <w:szCs w:val="24"/>
        </w:rPr>
      </w:pPr>
      <w:r w:rsidRPr="00470895">
        <w:rPr>
          <w:rFonts w:ascii="Arial Unicode MS" w:eastAsia="Arial Unicode MS" w:hAnsi="Arial Unicode MS" w:cs="Arial Unicode MS"/>
          <w:sz w:val="24"/>
          <w:szCs w:val="24"/>
        </w:rPr>
        <w:lastRenderedPageBreak/>
        <w:t>project personnel (contract or in-house) whose staff time is necessary for the proper and efficient execution of the project;</w:t>
      </w:r>
    </w:p>
    <w:p w14:paraId="03BF7E15" w14:textId="77777777" w:rsidR="007A41A2" w:rsidRPr="00470895" w:rsidRDefault="007A41A2" w:rsidP="00CA1970">
      <w:pPr>
        <w:numPr>
          <w:ilvl w:val="0"/>
          <w:numId w:val="50"/>
        </w:numPr>
        <w:rPr>
          <w:rFonts w:ascii="Arial Unicode MS" w:eastAsia="Arial Unicode MS" w:hAnsi="Arial Unicode MS" w:cs="Arial Unicode MS"/>
          <w:sz w:val="24"/>
          <w:szCs w:val="24"/>
        </w:rPr>
      </w:pPr>
      <w:r w:rsidRPr="00470895">
        <w:rPr>
          <w:rFonts w:ascii="Arial Unicode MS" w:eastAsia="Arial Unicode MS" w:hAnsi="Arial Unicode MS" w:cs="Arial Unicode MS"/>
          <w:sz w:val="24"/>
          <w:szCs w:val="24"/>
        </w:rPr>
        <w:t>project consultants;</w:t>
      </w:r>
    </w:p>
    <w:p w14:paraId="64549909" w14:textId="77777777" w:rsidR="007A41A2" w:rsidRPr="00470895" w:rsidRDefault="007A41A2" w:rsidP="00CA1970">
      <w:pPr>
        <w:numPr>
          <w:ilvl w:val="0"/>
          <w:numId w:val="50"/>
        </w:numPr>
        <w:rPr>
          <w:rFonts w:ascii="Arial Unicode MS" w:eastAsia="Arial Unicode MS" w:hAnsi="Arial Unicode MS" w:cs="Arial Unicode MS"/>
          <w:sz w:val="24"/>
          <w:szCs w:val="24"/>
        </w:rPr>
      </w:pPr>
      <w:r w:rsidRPr="00470895">
        <w:rPr>
          <w:rFonts w:ascii="Arial Unicode MS" w:eastAsia="Arial Unicode MS" w:hAnsi="Arial Unicode MS" w:cs="Arial Unicode MS"/>
          <w:sz w:val="24"/>
          <w:szCs w:val="24"/>
        </w:rPr>
        <w:t>project-related travel of key project staff and consultants;</w:t>
      </w:r>
    </w:p>
    <w:p w14:paraId="1C7FCAF5" w14:textId="77777777" w:rsidR="007A41A2" w:rsidRPr="00470895" w:rsidRDefault="007A41A2" w:rsidP="00CA1970">
      <w:pPr>
        <w:numPr>
          <w:ilvl w:val="0"/>
          <w:numId w:val="50"/>
        </w:numPr>
        <w:rPr>
          <w:rFonts w:ascii="Arial Unicode MS" w:eastAsia="Arial Unicode MS" w:hAnsi="Arial Unicode MS" w:cs="Arial Unicode MS"/>
          <w:sz w:val="24"/>
          <w:szCs w:val="24"/>
        </w:rPr>
      </w:pPr>
      <w:r w:rsidRPr="00470895">
        <w:rPr>
          <w:rFonts w:ascii="Arial Unicode MS" w:eastAsia="Arial Unicode MS" w:hAnsi="Arial Unicode MS" w:cs="Arial Unicode MS"/>
          <w:sz w:val="24"/>
          <w:szCs w:val="24"/>
        </w:rPr>
        <w:t>purchase of equipment, materials, supplies, or services;</w:t>
      </w:r>
    </w:p>
    <w:p w14:paraId="6D99E6ED" w14:textId="74F0E338" w:rsidR="007A41A2" w:rsidRPr="00470895" w:rsidRDefault="00632302" w:rsidP="00CA1970">
      <w:pPr>
        <w:numPr>
          <w:ilvl w:val="0"/>
          <w:numId w:val="50"/>
        </w:numPr>
        <w:rPr>
          <w:rFonts w:ascii="Arial Unicode MS" w:eastAsia="Arial Unicode MS" w:hAnsi="Arial Unicode MS" w:cs="Arial Unicode MS"/>
          <w:sz w:val="24"/>
          <w:szCs w:val="24"/>
        </w:rPr>
      </w:pPr>
      <w:r w:rsidRPr="00470895">
        <w:rPr>
          <w:rFonts w:ascii="Arial Unicode MS" w:eastAsia="Arial Unicode MS" w:hAnsi="Arial Unicode MS" w:cs="Arial Unicode MS"/>
          <w:sz w:val="24"/>
          <w:szCs w:val="24"/>
        </w:rPr>
        <w:t xml:space="preserve">project </w:t>
      </w:r>
      <w:r w:rsidR="007A41A2" w:rsidRPr="00470895">
        <w:rPr>
          <w:rFonts w:ascii="Arial Unicode MS" w:eastAsia="Arial Unicode MS" w:hAnsi="Arial Unicode MS" w:cs="Arial Unicode MS"/>
          <w:sz w:val="24"/>
          <w:szCs w:val="24"/>
        </w:rPr>
        <w:t>development and implementation</w:t>
      </w:r>
      <w:r w:rsidR="00F161CF" w:rsidRPr="00470895">
        <w:rPr>
          <w:rFonts w:ascii="Arial Unicode MS" w:eastAsia="Arial Unicode MS" w:hAnsi="Arial Unicode MS" w:cs="Arial Unicode MS"/>
          <w:sz w:val="24"/>
          <w:szCs w:val="24"/>
        </w:rPr>
        <w:t>,</w:t>
      </w:r>
      <w:r w:rsidR="004226CC" w:rsidRPr="00470895">
        <w:rPr>
          <w:rFonts w:ascii="Arial Unicode MS" w:eastAsia="Arial Unicode MS" w:hAnsi="Arial Unicode MS" w:cs="Arial Unicode MS"/>
          <w:sz w:val="24"/>
          <w:szCs w:val="24"/>
        </w:rPr>
        <w:t xml:space="preserve"> during the award period of performance</w:t>
      </w:r>
      <w:r w:rsidR="007A41A2" w:rsidRPr="00470895">
        <w:rPr>
          <w:rFonts w:ascii="Arial Unicode MS" w:eastAsia="Arial Unicode MS" w:hAnsi="Arial Unicode MS" w:cs="Arial Unicode MS"/>
          <w:sz w:val="24"/>
          <w:szCs w:val="24"/>
        </w:rPr>
        <w:t>;</w:t>
      </w:r>
    </w:p>
    <w:p w14:paraId="443D0EB4" w14:textId="77777777" w:rsidR="007A41A2" w:rsidRPr="00470895" w:rsidRDefault="007A41A2" w:rsidP="00CA1970">
      <w:pPr>
        <w:numPr>
          <w:ilvl w:val="0"/>
          <w:numId w:val="50"/>
        </w:numPr>
        <w:rPr>
          <w:rFonts w:ascii="Arial Unicode MS" w:eastAsia="Arial Unicode MS" w:hAnsi="Arial Unicode MS" w:cs="Arial Unicode MS"/>
          <w:sz w:val="24"/>
          <w:szCs w:val="24"/>
        </w:rPr>
      </w:pPr>
      <w:r w:rsidRPr="00470895">
        <w:rPr>
          <w:rFonts w:ascii="Arial Unicode MS" w:eastAsia="Arial Unicode MS" w:hAnsi="Arial Unicode MS" w:cs="Arial Unicode MS"/>
          <w:sz w:val="24"/>
          <w:szCs w:val="24"/>
        </w:rPr>
        <w:t>integration of technology into operations or programs;</w:t>
      </w:r>
    </w:p>
    <w:p w14:paraId="7569EBED" w14:textId="77777777" w:rsidR="007A41A2" w:rsidRPr="00470895" w:rsidRDefault="007A41A2" w:rsidP="00CA1970">
      <w:pPr>
        <w:numPr>
          <w:ilvl w:val="0"/>
          <w:numId w:val="50"/>
        </w:numPr>
        <w:rPr>
          <w:rFonts w:ascii="Arial Unicode MS" w:eastAsia="Arial Unicode MS" w:hAnsi="Arial Unicode MS" w:cs="Arial Unicode MS"/>
          <w:sz w:val="24"/>
          <w:szCs w:val="24"/>
        </w:rPr>
      </w:pPr>
      <w:r w:rsidRPr="00470895">
        <w:rPr>
          <w:rFonts w:ascii="Arial Unicode MS" w:eastAsia="Arial Unicode MS" w:hAnsi="Arial Unicode MS" w:cs="Arial Unicode MS"/>
          <w:sz w:val="24"/>
          <w:szCs w:val="24"/>
        </w:rPr>
        <w:t>publications based on project activities;</w:t>
      </w:r>
    </w:p>
    <w:p w14:paraId="7B8CC972" w14:textId="77777777" w:rsidR="007A41A2" w:rsidRPr="00470895" w:rsidRDefault="007A41A2" w:rsidP="00CA1970">
      <w:pPr>
        <w:numPr>
          <w:ilvl w:val="0"/>
          <w:numId w:val="50"/>
        </w:numPr>
        <w:rPr>
          <w:rFonts w:ascii="Arial Unicode MS" w:eastAsia="Arial Unicode MS" w:hAnsi="Arial Unicode MS" w:cs="Arial Unicode MS"/>
          <w:sz w:val="24"/>
          <w:szCs w:val="24"/>
        </w:rPr>
      </w:pPr>
      <w:r w:rsidRPr="00470895">
        <w:rPr>
          <w:rFonts w:ascii="Arial Unicode MS" w:eastAsia="Arial Unicode MS" w:hAnsi="Arial Unicode MS" w:cs="Arial Unicode MS"/>
          <w:sz w:val="24"/>
          <w:szCs w:val="24"/>
        </w:rPr>
        <w:t>software development;</w:t>
      </w:r>
    </w:p>
    <w:p w14:paraId="63191F69" w14:textId="77777777" w:rsidR="007A41A2" w:rsidRPr="00470895" w:rsidRDefault="007A41A2" w:rsidP="00CA1970">
      <w:pPr>
        <w:numPr>
          <w:ilvl w:val="0"/>
          <w:numId w:val="50"/>
        </w:numPr>
        <w:rPr>
          <w:rFonts w:ascii="Arial Unicode MS" w:eastAsia="Arial Unicode MS" w:hAnsi="Arial Unicode MS" w:cs="Arial Unicode MS"/>
          <w:sz w:val="24"/>
          <w:szCs w:val="24"/>
        </w:rPr>
      </w:pPr>
      <w:r w:rsidRPr="00470895">
        <w:rPr>
          <w:rFonts w:ascii="Arial Unicode MS" w:eastAsia="Arial Unicode MS" w:hAnsi="Arial Unicode MS" w:cs="Arial Unicode MS"/>
          <w:sz w:val="24"/>
          <w:szCs w:val="24"/>
        </w:rPr>
        <w:t>evaluation to show the extent to which the project has met its goals; and</w:t>
      </w:r>
    </w:p>
    <w:p w14:paraId="55D6E8DE" w14:textId="77777777" w:rsidR="007A41A2" w:rsidRPr="00470895" w:rsidRDefault="007A41A2" w:rsidP="00CA1970">
      <w:pPr>
        <w:numPr>
          <w:ilvl w:val="0"/>
          <w:numId w:val="50"/>
        </w:numPr>
        <w:rPr>
          <w:rFonts w:ascii="Arial Unicode MS" w:eastAsia="Arial Unicode MS" w:hAnsi="Arial Unicode MS" w:cs="Arial Unicode MS"/>
          <w:sz w:val="24"/>
          <w:szCs w:val="24"/>
        </w:rPr>
      </w:pPr>
      <w:r w:rsidRPr="00470895">
        <w:rPr>
          <w:rFonts w:ascii="Arial Unicode MS" w:eastAsia="Arial Unicode MS" w:hAnsi="Arial Unicode MS" w:cs="Arial Unicode MS"/>
          <w:sz w:val="24"/>
          <w:szCs w:val="24"/>
        </w:rPr>
        <w:t>indirect or overhead costs.</w:t>
      </w:r>
    </w:p>
    <w:p w14:paraId="108D3222" w14:textId="77777777" w:rsidR="009C33B6" w:rsidRPr="00470895" w:rsidRDefault="009C33B6" w:rsidP="009C33B6">
      <w:pPr>
        <w:rPr>
          <w:rFonts w:ascii="Arial Unicode MS" w:eastAsia="Arial Unicode MS" w:hAnsi="Arial Unicode MS" w:cs="Arial Unicode MS"/>
          <w:sz w:val="24"/>
          <w:szCs w:val="24"/>
        </w:rPr>
      </w:pPr>
      <w:r w:rsidRPr="00470895">
        <w:rPr>
          <w:rFonts w:ascii="Arial Unicode MS" w:eastAsia="Arial Unicode MS" w:hAnsi="Arial Unicode MS" w:cs="Arial Unicode MS"/>
          <w:sz w:val="24"/>
          <w:szCs w:val="24"/>
        </w:rPr>
        <w:t>You must explain all proposed expenses in your Budget Justification.</w:t>
      </w:r>
    </w:p>
    <w:p w14:paraId="13C8E9B1" w14:textId="0133EEDB" w:rsidR="009C33B6" w:rsidRPr="00FE2D88" w:rsidRDefault="009C33B6" w:rsidP="009C33B6">
      <w:pPr>
        <w:rPr>
          <w:rFonts w:ascii="Arial Unicode MS" w:eastAsia="Arial Unicode MS" w:hAnsi="Arial Unicode MS" w:cs="Arial Unicode MS"/>
          <w:sz w:val="24"/>
          <w:szCs w:val="24"/>
        </w:rPr>
      </w:pPr>
      <w:r w:rsidRPr="00470895">
        <w:rPr>
          <w:rFonts w:ascii="Arial Unicode MS" w:eastAsia="Arial Unicode MS" w:hAnsi="Arial Unicode MS" w:cs="Arial Unicode MS"/>
          <w:sz w:val="24"/>
          <w:szCs w:val="24"/>
        </w:rPr>
        <w:t xml:space="preserve">The following list includes some examples of unallowable costs, both for IMLS funds and for cost share (if applicable), </w:t>
      </w:r>
      <w:r w:rsidR="00C648B9" w:rsidRPr="00470895">
        <w:rPr>
          <w:rFonts w:ascii="Arial Unicode MS" w:eastAsia="Arial Unicode MS" w:hAnsi="Arial Unicode MS" w:cs="Arial Unicode MS"/>
          <w:sz w:val="24"/>
          <w:szCs w:val="24"/>
        </w:rPr>
        <w:t>under this announcement:</w:t>
      </w:r>
      <w:r w:rsidR="00C648B9" w:rsidRPr="00FE2D88">
        <w:rPr>
          <w:rFonts w:ascii="Arial Unicode MS" w:eastAsia="Arial Unicode MS" w:hAnsi="Arial Unicode MS" w:cs="Arial Unicode MS"/>
          <w:sz w:val="24"/>
          <w:szCs w:val="24"/>
        </w:rPr>
        <w:t xml:space="preserve"> </w:t>
      </w:r>
      <w:r w:rsidRPr="00FE2D88">
        <w:rPr>
          <w:rFonts w:ascii="Arial Unicode MS" w:eastAsia="Arial Unicode MS" w:hAnsi="Arial Unicode MS" w:cs="Arial Unicode MS"/>
          <w:sz w:val="24"/>
          <w:szCs w:val="24"/>
        </w:rPr>
        <w:t xml:space="preserve"> </w:t>
      </w:r>
    </w:p>
    <w:p w14:paraId="03537F89" w14:textId="77777777" w:rsidR="007A41A2" w:rsidRPr="00FE2D88" w:rsidRDefault="007A41A2" w:rsidP="00CA1970">
      <w:pPr>
        <w:numPr>
          <w:ilvl w:val="0"/>
          <w:numId w:val="55"/>
        </w:numPr>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general fundraising costs, such as development office staff or other staff time devoted to general fundraising;</w:t>
      </w:r>
    </w:p>
    <w:p w14:paraId="35506511" w14:textId="77777777" w:rsidR="007A41A2" w:rsidRPr="00FE2D88" w:rsidRDefault="007A41A2" w:rsidP="00CA1970">
      <w:pPr>
        <w:numPr>
          <w:ilvl w:val="0"/>
          <w:numId w:val="55"/>
        </w:numPr>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general operating support;</w:t>
      </w:r>
    </w:p>
    <w:p w14:paraId="6841FCCA" w14:textId="77777777" w:rsidR="007A41A2" w:rsidRPr="00FE2D88" w:rsidRDefault="007A41A2" w:rsidP="00CA1970">
      <w:pPr>
        <w:numPr>
          <w:ilvl w:val="0"/>
          <w:numId w:val="55"/>
        </w:numPr>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acquisition of collections;</w:t>
      </w:r>
    </w:p>
    <w:p w14:paraId="468BCA64" w14:textId="77777777" w:rsidR="007A41A2" w:rsidRPr="00FE2D88" w:rsidRDefault="007A41A2" w:rsidP="00CA1970">
      <w:pPr>
        <w:numPr>
          <w:ilvl w:val="0"/>
          <w:numId w:val="55"/>
        </w:numPr>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general advertising or public relations costs designed solely for promotional activities other than those related to the specific project;</w:t>
      </w:r>
    </w:p>
    <w:p w14:paraId="7BE04593" w14:textId="21424B7E" w:rsidR="007A41A2" w:rsidRPr="00FE2D88" w:rsidRDefault="007A41A2" w:rsidP="00CA1970">
      <w:pPr>
        <w:numPr>
          <w:ilvl w:val="0"/>
          <w:numId w:val="55"/>
        </w:numPr>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lastRenderedPageBreak/>
        <w:t xml:space="preserve">construction </w:t>
      </w:r>
      <w:r w:rsidR="00775508">
        <w:rPr>
          <w:rFonts w:ascii="Arial Unicode MS" w:eastAsia="Arial Unicode MS" w:hAnsi="Arial Unicode MS" w:cs="Arial Unicode MS"/>
          <w:sz w:val="24"/>
          <w:szCs w:val="24"/>
        </w:rPr>
        <w:t>or</w:t>
      </w:r>
      <w:r w:rsidR="00775508" w:rsidRPr="00FE2D88">
        <w:rPr>
          <w:rFonts w:ascii="Arial Unicode MS" w:eastAsia="Arial Unicode MS" w:hAnsi="Arial Unicode MS" w:cs="Arial Unicode MS"/>
          <w:sz w:val="24"/>
          <w:szCs w:val="24"/>
        </w:rPr>
        <w:t xml:space="preserve"> </w:t>
      </w:r>
      <w:r w:rsidRPr="00FE2D88">
        <w:rPr>
          <w:rFonts w:ascii="Arial Unicode MS" w:eastAsia="Arial Unicode MS" w:hAnsi="Arial Unicode MS" w:cs="Arial Unicode MS"/>
          <w:sz w:val="24"/>
          <w:szCs w:val="24"/>
        </w:rPr>
        <w:t>renovation of facilities (Generally, any activity involving the construction trades is not an allowable cost.);</w:t>
      </w:r>
    </w:p>
    <w:p w14:paraId="7CA97023" w14:textId="77777777" w:rsidR="007A41A2" w:rsidRPr="00FE2D88" w:rsidRDefault="007A41A2" w:rsidP="00CA1970">
      <w:pPr>
        <w:numPr>
          <w:ilvl w:val="0"/>
          <w:numId w:val="55"/>
        </w:numPr>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projects in which the majority of requested funds go to training library or archive staff;</w:t>
      </w:r>
    </w:p>
    <w:p w14:paraId="0B3FE09C" w14:textId="77777777" w:rsidR="007A41A2" w:rsidRPr="00FE2D88" w:rsidRDefault="007A41A2" w:rsidP="00CA1970">
      <w:pPr>
        <w:numPr>
          <w:ilvl w:val="0"/>
          <w:numId w:val="55"/>
        </w:numPr>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contributions to endowments;</w:t>
      </w:r>
    </w:p>
    <w:p w14:paraId="2C9877BF" w14:textId="77777777" w:rsidR="007A41A2" w:rsidRPr="00FE2D88" w:rsidRDefault="007A41A2" w:rsidP="00CA1970">
      <w:pPr>
        <w:numPr>
          <w:ilvl w:val="0"/>
          <w:numId w:val="55"/>
        </w:numPr>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social activities, ceremonies, receptions, or entertainment; and</w:t>
      </w:r>
    </w:p>
    <w:p w14:paraId="7036A144" w14:textId="77777777" w:rsidR="007A41A2" w:rsidRPr="00FE2D88" w:rsidRDefault="007A41A2" w:rsidP="00CA1970">
      <w:pPr>
        <w:numPr>
          <w:ilvl w:val="0"/>
          <w:numId w:val="55"/>
        </w:numPr>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pre-award costs.</w:t>
      </w:r>
    </w:p>
    <w:p w14:paraId="3704A4A6" w14:textId="20F9A8AA" w:rsidR="009C33B6" w:rsidRPr="00F15B14" w:rsidRDefault="009C33B6" w:rsidP="007A41A2">
      <w:pPr>
        <w:rPr>
          <w:rFonts w:ascii="Arial Unicode MS" w:eastAsia="Arial Unicode MS" w:hAnsi="Arial Unicode MS" w:cs="Arial Unicode MS"/>
          <w:i/>
          <w:sz w:val="24"/>
          <w:szCs w:val="24"/>
        </w:rPr>
      </w:pPr>
      <w:r w:rsidRPr="00F15B14">
        <w:rPr>
          <w:rFonts w:ascii="Arial Unicode MS" w:eastAsia="Arial Unicode MS" w:hAnsi="Arial Unicode MS" w:cs="Arial Unicode MS"/>
          <w:i/>
          <w:sz w:val="24"/>
          <w:szCs w:val="24"/>
        </w:rPr>
        <w:t xml:space="preserve">Note: If you have questions about </w:t>
      </w:r>
      <w:r w:rsidR="00FA384E">
        <w:rPr>
          <w:rFonts w:ascii="Arial Unicode MS" w:eastAsia="Arial Unicode MS" w:hAnsi="Arial Unicode MS" w:cs="Arial Unicode MS"/>
          <w:i/>
          <w:sz w:val="24"/>
          <w:szCs w:val="24"/>
        </w:rPr>
        <w:t>whether specific activities are allowable</w:t>
      </w:r>
      <w:r w:rsidRPr="00F15B14">
        <w:rPr>
          <w:rFonts w:ascii="Arial Unicode MS" w:eastAsia="Arial Unicode MS" w:hAnsi="Arial Unicode MS" w:cs="Arial Unicode MS"/>
          <w:i/>
          <w:sz w:val="24"/>
          <w:szCs w:val="24"/>
        </w:rPr>
        <w:t>, call IMLS</w:t>
      </w:r>
      <w:r w:rsidR="00F15B14" w:rsidRPr="00F15B14">
        <w:rPr>
          <w:rFonts w:ascii="Arial Unicode MS" w:eastAsia="Arial Unicode MS" w:hAnsi="Arial Unicode MS" w:cs="Arial Unicode MS"/>
          <w:i/>
          <w:sz w:val="24"/>
          <w:szCs w:val="24"/>
        </w:rPr>
        <w:t xml:space="preserve"> staff for guidance.</w:t>
      </w:r>
    </w:p>
    <w:p w14:paraId="489E090E" w14:textId="3F856C8A" w:rsidR="008817A6" w:rsidRPr="00470895" w:rsidRDefault="000D0191" w:rsidP="0073462A">
      <w:pPr>
        <w:pStyle w:val="Heading4"/>
        <w:rPr>
          <w:rFonts w:ascii="Arial Unicode MS" w:eastAsia="Arial Unicode MS" w:hAnsi="Arial Unicode MS" w:cs="Arial Unicode MS"/>
          <w:lang w:val="en"/>
        </w:rPr>
      </w:pPr>
      <w:r w:rsidRPr="00470895">
        <w:rPr>
          <w:rFonts w:ascii="Arial Unicode MS" w:eastAsia="Arial Unicode MS" w:hAnsi="Arial Unicode MS" w:cs="Arial Unicode MS"/>
          <w:b w:val="0"/>
          <w:sz w:val="24"/>
          <w:szCs w:val="24"/>
          <w:lang w:val="en"/>
        </w:rPr>
        <w:t>D7</w:t>
      </w:r>
      <w:r w:rsidR="008817A6" w:rsidRPr="00470895">
        <w:rPr>
          <w:rFonts w:ascii="Arial Unicode MS" w:eastAsia="Arial Unicode MS" w:hAnsi="Arial Unicode MS" w:cs="Arial Unicode MS"/>
          <w:b w:val="0"/>
          <w:sz w:val="24"/>
          <w:szCs w:val="24"/>
          <w:lang w:val="en"/>
        </w:rPr>
        <w:t>a. How do we include costs for third parties?</w:t>
      </w:r>
      <w:r w:rsidR="008817A6" w:rsidRPr="00470895">
        <w:rPr>
          <w:rFonts w:ascii="Arial Unicode MS" w:eastAsia="Arial Unicode MS" w:hAnsi="Arial Unicode MS" w:cs="Arial Unicode MS"/>
          <w:lang w:val="en"/>
        </w:rPr>
        <w:t xml:space="preserve"> </w:t>
      </w:r>
    </w:p>
    <w:p w14:paraId="71CE3347" w14:textId="119021B8" w:rsidR="008817A6" w:rsidRPr="00470895" w:rsidRDefault="008817A6" w:rsidP="008817A6">
      <w:pPr>
        <w:spacing w:after="120" w:line="300" w:lineRule="atLeast"/>
        <w:outlineLvl w:val="2"/>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It is your responsibility to determine whether each agreement you make for the disbursement of federal program funds to third parties casts the party receiving the funds in the role of a subrecipient or a contractor. </w:t>
      </w:r>
      <w:r w:rsidR="007656BF" w:rsidRPr="00470895">
        <w:rPr>
          <w:rFonts w:ascii="Arial Unicode MS" w:eastAsia="Arial Unicode MS" w:hAnsi="Arial Unicode MS" w:cs="Arial Unicode MS"/>
          <w:sz w:val="24"/>
          <w:szCs w:val="24"/>
          <w:lang w:val="en"/>
        </w:rPr>
        <w:t xml:space="preserve">Familiar terms for third parties can include partners, consultants, subgrantees, collaborators, vendors, or service providers. </w:t>
      </w:r>
      <w:r w:rsidRPr="00470895">
        <w:rPr>
          <w:rFonts w:ascii="Arial Unicode MS" w:eastAsia="Arial Unicode MS" w:hAnsi="Arial Unicode MS" w:cs="Arial Unicode MS"/>
          <w:sz w:val="24"/>
          <w:szCs w:val="24"/>
          <w:lang w:val="en"/>
        </w:rPr>
        <w:t>(See 2 C</w:t>
      </w:r>
      <w:r w:rsidR="0098019C"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F</w:t>
      </w:r>
      <w:r w:rsidR="0098019C"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R</w:t>
      </w:r>
      <w:r w:rsidR="0098019C"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 xml:space="preserve"> </w:t>
      </w:r>
      <w:r w:rsidR="0098019C" w:rsidRPr="00470895">
        <w:rPr>
          <w:rFonts w:ascii="Arial Unicode MS" w:eastAsia="Arial Unicode MS" w:hAnsi="Arial Unicode MS" w:cs="Arial Unicode MS"/>
          <w:sz w:val="24"/>
          <w:szCs w:val="24"/>
          <w:lang w:val="en"/>
        </w:rPr>
        <w:t xml:space="preserve">§ </w:t>
      </w:r>
      <w:r w:rsidRPr="00470895">
        <w:rPr>
          <w:rFonts w:ascii="Arial Unicode MS" w:eastAsia="Arial Unicode MS" w:hAnsi="Arial Unicode MS" w:cs="Arial Unicode MS"/>
          <w:sz w:val="24"/>
          <w:szCs w:val="24"/>
          <w:lang w:val="en"/>
        </w:rPr>
        <w:t>200.330 (Subrecipient and contractor determinations).) IMLS grant funds may not be provided to any federal agency serving as a third party.</w:t>
      </w:r>
    </w:p>
    <w:p w14:paraId="2C2C0363" w14:textId="77777777" w:rsidR="000D0191" w:rsidRPr="00470895" w:rsidRDefault="000D0191" w:rsidP="0073462A">
      <w:pPr>
        <w:pStyle w:val="Heading4"/>
        <w:rPr>
          <w:rFonts w:ascii="Arial Unicode MS" w:eastAsia="Arial Unicode MS" w:hAnsi="Arial Unicode MS" w:cs="Arial Unicode MS"/>
          <w:b w:val="0"/>
          <w:sz w:val="24"/>
          <w:szCs w:val="24"/>
          <w:lang w:val="en"/>
        </w:rPr>
      </w:pPr>
    </w:p>
    <w:p w14:paraId="0E9218CB" w14:textId="0DEA4DC6" w:rsidR="008817A6" w:rsidRPr="00470895" w:rsidRDefault="000D0191" w:rsidP="0073462A">
      <w:pPr>
        <w:pStyle w:val="Heading4"/>
        <w:rPr>
          <w:rFonts w:ascii="Arial Unicode MS" w:eastAsia="Arial Unicode MS" w:hAnsi="Arial Unicode MS" w:cs="Arial Unicode MS"/>
          <w:b w:val="0"/>
          <w:sz w:val="24"/>
          <w:szCs w:val="24"/>
          <w:lang w:val="en"/>
        </w:rPr>
      </w:pPr>
      <w:r w:rsidRPr="00470895">
        <w:rPr>
          <w:rFonts w:ascii="Arial Unicode MS" w:eastAsia="Arial Unicode MS" w:hAnsi="Arial Unicode MS" w:cs="Arial Unicode MS"/>
          <w:b w:val="0"/>
          <w:sz w:val="24"/>
          <w:szCs w:val="24"/>
          <w:lang w:val="en"/>
        </w:rPr>
        <w:t>D7</w:t>
      </w:r>
      <w:r w:rsidR="00360E8F" w:rsidRPr="00470895">
        <w:rPr>
          <w:rFonts w:ascii="Arial Unicode MS" w:eastAsia="Arial Unicode MS" w:hAnsi="Arial Unicode MS" w:cs="Arial Unicode MS"/>
          <w:b w:val="0"/>
          <w:sz w:val="24"/>
          <w:szCs w:val="24"/>
          <w:lang w:val="en"/>
        </w:rPr>
        <w:t xml:space="preserve">b. </w:t>
      </w:r>
      <w:r w:rsidR="008817A6" w:rsidRPr="00470895">
        <w:rPr>
          <w:rFonts w:ascii="Arial Unicode MS" w:eastAsia="Arial Unicode MS" w:hAnsi="Arial Unicode MS" w:cs="Arial Unicode MS"/>
          <w:b w:val="0"/>
          <w:sz w:val="24"/>
          <w:szCs w:val="24"/>
          <w:lang w:val="en"/>
        </w:rPr>
        <w:t>What are our options for including indirect costs in our budget? </w:t>
      </w:r>
    </w:p>
    <w:p w14:paraId="15CDC9BD" w14:textId="77777777" w:rsidR="008817A6" w:rsidRPr="00470895" w:rsidRDefault="008817A6" w:rsidP="008817A6">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You can choose to:</w:t>
      </w:r>
    </w:p>
    <w:p w14:paraId="672E6DE6" w14:textId="7100C4B0" w:rsidR="00F15B14" w:rsidRPr="00470895" w:rsidRDefault="00F15B14" w:rsidP="00966FD9">
      <w:pPr>
        <w:pStyle w:val="ListParagraph"/>
        <w:numPr>
          <w:ilvl w:val="0"/>
          <w:numId w:val="32"/>
        </w:num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use a rate not to exceed your current indirect cost rate already negotiated with a federal agency; </w:t>
      </w:r>
    </w:p>
    <w:p w14:paraId="5841D7CD" w14:textId="53D1BEB9" w:rsidR="00F15B14" w:rsidRPr="00470895" w:rsidRDefault="00F15B14" w:rsidP="00966FD9">
      <w:pPr>
        <w:pStyle w:val="ListParagraph"/>
        <w:numPr>
          <w:ilvl w:val="0"/>
          <w:numId w:val="32"/>
        </w:num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use an indirect cost rate proposed to a federal agency for negotiation, but not yet finalized, as long as it is finalized by the time of the award;</w:t>
      </w:r>
    </w:p>
    <w:p w14:paraId="45867F62" w14:textId="59DD5348" w:rsidR="00F15B14" w:rsidRPr="00470895" w:rsidRDefault="00F15B14" w:rsidP="00966FD9">
      <w:pPr>
        <w:pStyle w:val="ListParagraph"/>
        <w:numPr>
          <w:ilvl w:val="0"/>
          <w:numId w:val="32"/>
        </w:num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use a rate not to exceed 10% of the total modified direct costs if you have never had a federally negotiated indirect cost rate and you are otherwise eligible; or</w:t>
      </w:r>
    </w:p>
    <w:p w14:paraId="6A304BEB" w14:textId="07632546" w:rsidR="00F15B14" w:rsidRPr="00470895" w:rsidRDefault="00F15B14" w:rsidP="00966FD9">
      <w:pPr>
        <w:pStyle w:val="ListParagraph"/>
        <w:numPr>
          <w:ilvl w:val="0"/>
          <w:numId w:val="32"/>
        </w:num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lastRenderedPageBreak/>
        <w:t>not include any indirect costs.</w:t>
      </w:r>
    </w:p>
    <w:p w14:paraId="10D1059E" w14:textId="39F92326" w:rsidR="008817A6" w:rsidRPr="00470895" w:rsidRDefault="00B147FA" w:rsidP="008817A6">
      <w:pPr>
        <w:spacing w:after="360" w:line="360" w:lineRule="atLeast"/>
        <w:rPr>
          <w:rFonts w:ascii="Arial Unicode MS" w:eastAsia="Arial Unicode MS" w:hAnsi="Arial Unicode MS" w:cs="Arial Unicode MS"/>
          <w:sz w:val="24"/>
          <w:szCs w:val="24"/>
          <w:lang w:val="en"/>
        </w:rPr>
      </w:pPr>
      <w:hyperlink w:anchor="doclet-125" w:history="1">
        <w:r w:rsidR="008817A6" w:rsidRPr="00470895">
          <w:rPr>
            <w:rFonts w:ascii="Arial Unicode MS" w:eastAsia="Arial Unicode MS" w:hAnsi="Arial Unicode MS" w:cs="Arial Unicode MS"/>
            <w:sz w:val="24"/>
            <w:szCs w:val="24"/>
            <w:u w:val="single"/>
            <w:lang w:val="en"/>
          </w:rPr>
          <w:t>Click here for further information on indirect costs</w:t>
        </w:r>
      </w:hyperlink>
      <w:r w:rsidR="006B06FE" w:rsidRPr="00470895">
        <w:rPr>
          <w:rFonts w:ascii="Arial Unicode MS" w:eastAsia="Arial Unicode MS" w:hAnsi="Arial Unicode MS" w:cs="Arial Unicode MS"/>
          <w:sz w:val="24"/>
          <w:szCs w:val="24"/>
          <w:u w:val="single"/>
          <w:lang w:val="en"/>
        </w:rPr>
        <w:t xml:space="preserve"> [internal link to Indirect Costs doclet]</w:t>
      </w:r>
      <w:r w:rsidR="008817A6" w:rsidRPr="00470895">
        <w:rPr>
          <w:rFonts w:ascii="Arial Unicode MS" w:eastAsia="Arial Unicode MS" w:hAnsi="Arial Unicode MS" w:cs="Arial Unicode MS"/>
          <w:sz w:val="24"/>
          <w:szCs w:val="24"/>
          <w:lang w:val="en"/>
        </w:rPr>
        <w:t>.</w:t>
      </w:r>
    </w:p>
    <w:p w14:paraId="1412A85B" w14:textId="247DC6FA" w:rsidR="00575D00" w:rsidRPr="00470895" w:rsidRDefault="00575D00" w:rsidP="0073462A">
      <w:pPr>
        <w:pStyle w:val="Heading2"/>
        <w:rPr>
          <w:rFonts w:ascii="Arial Unicode MS" w:eastAsia="Arial Unicode MS" w:hAnsi="Arial Unicode MS" w:cs="Arial Unicode MS"/>
          <w:color w:val="auto"/>
          <w:sz w:val="32"/>
          <w:szCs w:val="32"/>
          <w:lang w:val="en"/>
        </w:rPr>
      </w:pPr>
      <w:r w:rsidRPr="00470895">
        <w:rPr>
          <w:rFonts w:ascii="Arial Unicode MS" w:eastAsia="Arial Unicode MS" w:hAnsi="Arial Unicode MS" w:cs="Arial Unicode MS"/>
          <w:color w:val="auto"/>
          <w:sz w:val="32"/>
          <w:szCs w:val="32"/>
          <w:lang w:val="en"/>
        </w:rPr>
        <w:t xml:space="preserve">E. Application Review </w:t>
      </w:r>
      <w:bookmarkStart w:id="42" w:name="doclet-31"/>
      <w:bookmarkEnd w:id="42"/>
      <w:r w:rsidR="000200DD" w:rsidRPr="00470895">
        <w:rPr>
          <w:rFonts w:ascii="Arial Unicode MS" w:eastAsia="Arial Unicode MS" w:hAnsi="Arial Unicode MS" w:cs="Arial Unicode MS"/>
          <w:color w:val="auto"/>
          <w:sz w:val="32"/>
          <w:szCs w:val="32"/>
          <w:lang w:val="en"/>
        </w:rPr>
        <w:t>Information</w:t>
      </w:r>
    </w:p>
    <w:p w14:paraId="3C3E0BE3" w14:textId="0E4FA739" w:rsidR="00302DB3" w:rsidRPr="00470895" w:rsidRDefault="000739BE" w:rsidP="0073462A">
      <w:pPr>
        <w:pStyle w:val="Heading3"/>
        <w:rPr>
          <w:rFonts w:ascii="Arial Unicode MS" w:eastAsia="Arial Unicode MS" w:hAnsi="Arial Unicode MS" w:cs="Arial Unicode MS"/>
          <w:color w:val="auto"/>
          <w:sz w:val="28"/>
          <w:szCs w:val="28"/>
          <w:lang w:val="en"/>
        </w:rPr>
      </w:pPr>
      <w:bookmarkStart w:id="43" w:name="doclet-32"/>
      <w:bookmarkEnd w:id="43"/>
      <w:r w:rsidRPr="00470895">
        <w:rPr>
          <w:rFonts w:ascii="Arial Unicode MS" w:eastAsia="Arial Unicode MS" w:hAnsi="Arial Unicode MS" w:cs="Arial Unicode MS"/>
          <w:color w:val="auto"/>
          <w:sz w:val="28"/>
          <w:szCs w:val="28"/>
          <w:lang w:val="en"/>
        </w:rPr>
        <w:t>E</w:t>
      </w:r>
      <w:r w:rsidR="0035302B" w:rsidRPr="00470895">
        <w:rPr>
          <w:rFonts w:ascii="Arial Unicode MS" w:eastAsia="Arial Unicode MS" w:hAnsi="Arial Unicode MS" w:cs="Arial Unicode MS"/>
          <w:color w:val="auto"/>
          <w:sz w:val="28"/>
          <w:szCs w:val="28"/>
          <w:lang w:val="en"/>
        </w:rPr>
        <w:t>1</w:t>
      </w:r>
      <w:r w:rsidR="002F5332" w:rsidRPr="00470895">
        <w:rPr>
          <w:rFonts w:ascii="Arial Unicode MS" w:eastAsia="Arial Unicode MS" w:hAnsi="Arial Unicode MS" w:cs="Arial Unicode MS"/>
          <w:color w:val="auto"/>
          <w:sz w:val="28"/>
          <w:szCs w:val="28"/>
          <w:lang w:val="en"/>
        </w:rPr>
        <w:t>.</w:t>
      </w:r>
      <w:r w:rsidR="0035302B" w:rsidRPr="00470895">
        <w:rPr>
          <w:rFonts w:ascii="Arial Unicode MS" w:eastAsia="Arial Unicode MS" w:hAnsi="Arial Unicode MS" w:cs="Arial Unicode MS"/>
          <w:color w:val="auto"/>
          <w:sz w:val="28"/>
          <w:szCs w:val="28"/>
          <w:lang w:val="en"/>
        </w:rPr>
        <w:t xml:space="preserve"> </w:t>
      </w:r>
      <w:r w:rsidR="00302DB3" w:rsidRPr="00470895">
        <w:rPr>
          <w:rFonts w:ascii="Arial Unicode MS" w:eastAsia="Arial Unicode MS" w:hAnsi="Arial Unicode MS" w:cs="Arial Unicode MS"/>
          <w:color w:val="auto"/>
          <w:sz w:val="28"/>
          <w:szCs w:val="28"/>
          <w:lang w:val="en"/>
        </w:rPr>
        <w:t>What are the review criteria?</w:t>
      </w:r>
    </w:p>
    <w:p w14:paraId="75FCF958" w14:textId="0CA083F0" w:rsidR="002F5332" w:rsidRPr="00470895" w:rsidRDefault="00302DB3" w:rsidP="00215ED2">
      <w:pPr>
        <w:spacing w:after="120" w:line="300" w:lineRule="atLeast"/>
        <w:outlineLvl w:val="2"/>
        <w:rPr>
          <w:rFonts w:ascii="Arial Unicode MS" w:eastAsia="Arial Unicode MS" w:hAnsi="Arial Unicode MS" w:cs="Arial Unicode MS"/>
          <w:bCs/>
          <w:sz w:val="24"/>
          <w:szCs w:val="24"/>
          <w:lang w:val="en"/>
        </w:rPr>
      </w:pPr>
      <w:r w:rsidRPr="00470895">
        <w:rPr>
          <w:rFonts w:ascii="Arial Unicode MS" w:eastAsia="Arial Unicode MS" w:hAnsi="Arial Unicode MS" w:cs="Arial Unicode MS"/>
          <w:bCs/>
          <w:sz w:val="24"/>
          <w:szCs w:val="24"/>
          <w:lang w:val="en"/>
        </w:rPr>
        <w:t xml:space="preserve">Reviewers are instructed to evaluate applications according to the review criteria </w:t>
      </w:r>
      <w:r w:rsidR="00DC20BC" w:rsidRPr="00470895">
        <w:rPr>
          <w:rFonts w:ascii="Arial Unicode MS" w:eastAsia="Arial Unicode MS" w:hAnsi="Arial Unicode MS" w:cs="Arial Unicode MS"/>
          <w:bCs/>
          <w:sz w:val="24"/>
          <w:szCs w:val="24"/>
          <w:lang w:val="en"/>
        </w:rPr>
        <w:t xml:space="preserve">included </w:t>
      </w:r>
      <w:r w:rsidRPr="00470895">
        <w:rPr>
          <w:rFonts w:ascii="Arial Unicode MS" w:eastAsia="Arial Unicode MS" w:hAnsi="Arial Unicode MS" w:cs="Arial Unicode MS"/>
          <w:bCs/>
          <w:sz w:val="24"/>
          <w:szCs w:val="24"/>
          <w:lang w:val="en"/>
        </w:rPr>
        <w:t xml:space="preserve">within the </w:t>
      </w:r>
      <w:r w:rsidR="00D24047" w:rsidRPr="00470895">
        <w:rPr>
          <w:rFonts w:ascii="Arial Unicode MS" w:eastAsia="Arial Unicode MS" w:hAnsi="Arial Unicode MS" w:cs="Arial Unicode MS"/>
          <w:bCs/>
          <w:sz w:val="24"/>
          <w:szCs w:val="24"/>
          <w:lang w:val="en"/>
        </w:rPr>
        <w:t xml:space="preserve">Narrative </w:t>
      </w:r>
      <w:r w:rsidRPr="00470895">
        <w:rPr>
          <w:rFonts w:ascii="Arial Unicode MS" w:eastAsia="Arial Unicode MS" w:hAnsi="Arial Unicode MS" w:cs="Arial Unicode MS"/>
          <w:bCs/>
          <w:sz w:val="24"/>
          <w:szCs w:val="24"/>
          <w:lang w:val="en"/>
        </w:rPr>
        <w:t>instructions in Section D</w:t>
      </w:r>
      <w:r w:rsidR="0012003D" w:rsidRPr="00470895">
        <w:rPr>
          <w:rFonts w:ascii="Arial Unicode MS" w:eastAsia="Arial Unicode MS" w:hAnsi="Arial Unicode MS" w:cs="Arial Unicode MS"/>
          <w:bCs/>
          <w:sz w:val="24"/>
          <w:szCs w:val="24"/>
          <w:lang w:val="en"/>
        </w:rPr>
        <w:t>.</w:t>
      </w:r>
      <w:r w:rsidR="00F1322C" w:rsidRPr="00470895">
        <w:rPr>
          <w:rFonts w:ascii="Arial Unicode MS" w:eastAsia="Arial Unicode MS" w:hAnsi="Arial Unicode MS" w:cs="Arial Unicode MS"/>
          <w:bCs/>
          <w:sz w:val="24"/>
          <w:szCs w:val="24"/>
          <w:lang w:val="en"/>
        </w:rPr>
        <w:t>2</w:t>
      </w:r>
      <w:r w:rsidR="00D24047" w:rsidRPr="00470895">
        <w:rPr>
          <w:rFonts w:ascii="Arial Unicode MS" w:eastAsia="Arial Unicode MS" w:hAnsi="Arial Unicode MS" w:cs="Arial Unicode MS"/>
          <w:bCs/>
          <w:sz w:val="24"/>
          <w:szCs w:val="24"/>
          <w:lang w:val="en"/>
        </w:rPr>
        <w:t xml:space="preserve"> of this document</w:t>
      </w:r>
      <w:r w:rsidRPr="00470895">
        <w:rPr>
          <w:rFonts w:ascii="Arial Unicode MS" w:eastAsia="Arial Unicode MS" w:hAnsi="Arial Unicode MS" w:cs="Arial Unicode MS"/>
          <w:bCs/>
          <w:sz w:val="24"/>
          <w:szCs w:val="24"/>
          <w:lang w:val="en"/>
        </w:rPr>
        <w:t xml:space="preserve">. </w:t>
      </w:r>
      <w:r w:rsidR="00D36577" w:rsidRPr="00470895">
        <w:rPr>
          <w:rFonts w:ascii="Arial Unicode MS" w:eastAsia="Arial Unicode MS" w:hAnsi="Arial Unicode MS" w:cs="Arial Unicode MS"/>
          <w:bCs/>
          <w:sz w:val="24"/>
          <w:szCs w:val="24"/>
          <w:lang w:val="en"/>
        </w:rPr>
        <w:t xml:space="preserve">Reviewers consider all </w:t>
      </w:r>
      <w:r w:rsidR="00956890" w:rsidRPr="00470895">
        <w:rPr>
          <w:rFonts w:ascii="Arial Unicode MS" w:eastAsia="Arial Unicode MS" w:hAnsi="Arial Unicode MS" w:cs="Arial Unicode MS"/>
          <w:bCs/>
          <w:sz w:val="24"/>
          <w:szCs w:val="24"/>
          <w:lang w:val="en"/>
        </w:rPr>
        <w:t>R</w:t>
      </w:r>
      <w:r w:rsidR="00D36577" w:rsidRPr="00470895">
        <w:rPr>
          <w:rFonts w:ascii="Arial Unicode MS" w:eastAsia="Arial Unicode MS" w:hAnsi="Arial Unicode MS" w:cs="Arial Unicode MS"/>
          <w:bCs/>
          <w:sz w:val="24"/>
          <w:szCs w:val="24"/>
          <w:lang w:val="en"/>
        </w:rPr>
        <w:t>equired</w:t>
      </w:r>
      <w:r w:rsidR="00BD2C7C" w:rsidRPr="00470895">
        <w:rPr>
          <w:rFonts w:ascii="Arial Unicode MS" w:eastAsia="Arial Unicode MS" w:hAnsi="Arial Unicode MS" w:cs="Arial Unicode MS"/>
          <w:bCs/>
          <w:sz w:val="24"/>
          <w:szCs w:val="24"/>
          <w:lang w:val="en"/>
        </w:rPr>
        <w:t>,</w:t>
      </w:r>
      <w:r w:rsidR="00BA4C6F">
        <w:rPr>
          <w:rFonts w:ascii="Arial Unicode MS" w:eastAsia="Arial Unicode MS" w:hAnsi="Arial Unicode MS" w:cs="Arial Unicode MS"/>
          <w:bCs/>
          <w:sz w:val="24"/>
          <w:szCs w:val="24"/>
          <w:lang w:val="en"/>
        </w:rPr>
        <w:t xml:space="preserve"> </w:t>
      </w:r>
      <w:r w:rsidR="00956890" w:rsidRPr="00470895">
        <w:rPr>
          <w:rFonts w:ascii="Arial Unicode MS" w:eastAsia="Arial Unicode MS" w:hAnsi="Arial Unicode MS" w:cs="Arial Unicode MS"/>
          <w:bCs/>
          <w:sz w:val="24"/>
          <w:szCs w:val="24"/>
          <w:lang w:val="en"/>
        </w:rPr>
        <w:t>C</w:t>
      </w:r>
      <w:r w:rsidR="00D36577" w:rsidRPr="00470895">
        <w:rPr>
          <w:rFonts w:ascii="Arial Unicode MS" w:eastAsia="Arial Unicode MS" w:hAnsi="Arial Unicode MS" w:cs="Arial Unicode MS"/>
          <w:bCs/>
          <w:sz w:val="24"/>
          <w:szCs w:val="24"/>
          <w:lang w:val="en"/>
        </w:rPr>
        <w:t xml:space="preserve">onditionally </w:t>
      </w:r>
      <w:r w:rsidR="00956890" w:rsidRPr="00470895">
        <w:rPr>
          <w:rFonts w:ascii="Arial Unicode MS" w:eastAsia="Arial Unicode MS" w:hAnsi="Arial Unicode MS" w:cs="Arial Unicode MS"/>
          <w:bCs/>
          <w:sz w:val="24"/>
          <w:szCs w:val="24"/>
          <w:lang w:val="en"/>
        </w:rPr>
        <w:t>R</w:t>
      </w:r>
      <w:r w:rsidR="00D36577" w:rsidRPr="00470895">
        <w:rPr>
          <w:rFonts w:ascii="Arial Unicode MS" w:eastAsia="Arial Unicode MS" w:hAnsi="Arial Unicode MS" w:cs="Arial Unicode MS"/>
          <w:bCs/>
          <w:sz w:val="24"/>
          <w:szCs w:val="24"/>
          <w:lang w:val="en"/>
        </w:rPr>
        <w:t xml:space="preserve">equired and </w:t>
      </w:r>
      <w:r w:rsidR="00956890" w:rsidRPr="00470895">
        <w:rPr>
          <w:rFonts w:ascii="Arial Unicode MS" w:eastAsia="Arial Unicode MS" w:hAnsi="Arial Unicode MS" w:cs="Arial Unicode MS"/>
          <w:bCs/>
          <w:sz w:val="24"/>
          <w:szCs w:val="24"/>
          <w:lang w:val="en"/>
        </w:rPr>
        <w:t>S</w:t>
      </w:r>
      <w:r w:rsidR="00D36577" w:rsidRPr="00470895">
        <w:rPr>
          <w:rFonts w:ascii="Arial Unicode MS" w:eastAsia="Arial Unicode MS" w:hAnsi="Arial Unicode MS" w:cs="Arial Unicode MS"/>
          <w:bCs/>
          <w:sz w:val="24"/>
          <w:szCs w:val="24"/>
          <w:lang w:val="en"/>
        </w:rPr>
        <w:t xml:space="preserve">upporting </w:t>
      </w:r>
      <w:r w:rsidR="00BD2C7C" w:rsidRPr="00470895">
        <w:rPr>
          <w:rFonts w:ascii="Arial Unicode MS" w:eastAsia="Arial Unicode MS" w:hAnsi="Arial Unicode MS" w:cs="Arial Unicode MS"/>
          <w:bCs/>
          <w:sz w:val="24"/>
          <w:szCs w:val="24"/>
          <w:lang w:val="en"/>
        </w:rPr>
        <w:t>Documents</w:t>
      </w:r>
      <w:r w:rsidR="00D36577" w:rsidRPr="00470895">
        <w:rPr>
          <w:rFonts w:ascii="Arial Unicode MS" w:eastAsia="Arial Unicode MS" w:hAnsi="Arial Unicode MS" w:cs="Arial Unicode MS"/>
          <w:bCs/>
          <w:sz w:val="24"/>
          <w:szCs w:val="24"/>
          <w:lang w:val="en"/>
        </w:rPr>
        <w:t xml:space="preserve">, </w:t>
      </w:r>
      <w:r w:rsidR="00BD765F" w:rsidRPr="00470895">
        <w:rPr>
          <w:rFonts w:ascii="Arial Unicode MS" w:eastAsia="Arial Unicode MS" w:hAnsi="Arial Unicode MS" w:cs="Arial Unicode MS"/>
          <w:bCs/>
          <w:sz w:val="24"/>
          <w:szCs w:val="24"/>
          <w:lang w:val="en"/>
        </w:rPr>
        <w:t>as listed in Section D.2</w:t>
      </w:r>
      <w:r w:rsidR="00D36577" w:rsidRPr="00470895">
        <w:rPr>
          <w:rFonts w:ascii="Arial Unicode MS" w:eastAsia="Arial Unicode MS" w:hAnsi="Arial Unicode MS" w:cs="Arial Unicode MS"/>
          <w:bCs/>
          <w:sz w:val="24"/>
          <w:szCs w:val="24"/>
          <w:lang w:val="en"/>
        </w:rPr>
        <w:t xml:space="preserve">. </w:t>
      </w:r>
    </w:p>
    <w:p w14:paraId="71A4E945" w14:textId="278135A6" w:rsidR="00E240D2" w:rsidRPr="00470895" w:rsidRDefault="00E240D2" w:rsidP="0073462A">
      <w:pPr>
        <w:pStyle w:val="Heading4"/>
        <w:rPr>
          <w:rFonts w:ascii="Arial Unicode MS" w:eastAsia="Arial Unicode MS" w:hAnsi="Arial Unicode MS" w:cs="Arial Unicode MS"/>
          <w:lang w:val="en"/>
        </w:rPr>
      </w:pPr>
      <w:r w:rsidRPr="00470895">
        <w:rPr>
          <w:rFonts w:ascii="Arial Unicode MS" w:eastAsia="Arial Unicode MS" w:hAnsi="Arial Unicode MS" w:cs="Arial Unicode MS"/>
          <w:b w:val="0"/>
          <w:sz w:val="24"/>
          <w:szCs w:val="24"/>
          <w:lang w:val="en"/>
        </w:rPr>
        <w:t>Is cost sharing considered in the review process?</w:t>
      </w:r>
      <w:r w:rsidRPr="00470895">
        <w:rPr>
          <w:rFonts w:ascii="Arial Unicode MS" w:eastAsia="Arial Unicode MS" w:hAnsi="Arial Unicode MS" w:cs="Arial Unicode MS"/>
          <w:lang w:val="en"/>
        </w:rPr>
        <w:t> </w:t>
      </w:r>
    </w:p>
    <w:p w14:paraId="5E95DFA5" w14:textId="023A2590" w:rsidR="00E240D2" w:rsidRPr="00470895" w:rsidRDefault="00132217" w:rsidP="00E240D2">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Cost sharing is an eligibility criterion and is not considered in the review of applications. Cost sharing is not required for research grants</w:t>
      </w:r>
      <w:r w:rsidR="00217BEC"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 xml:space="preserve"> </w:t>
      </w:r>
      <w:r w:rsidR="008B362A" w:rsidRPr="00470895">
        <w:rPr>
          <w:rFonts w:ascii="Arial Unicode MS" w:eastAsia="Arial Unicode MS" w:hAnsi="Arial Unicode MS" w:cs="Arial Unicode MS"/>
          <w:sz w:val="24"/>
          <w:szCs w:val="24"/>
          <w:lang w:val="en"/>
        </w:rPr>
        <w:t>Cost sharing requirements for this grant program are addressed in Section C.2.</w:t>
      </w:r>
      <w:r w:rsidRPr="00470895">
        <w:rPr>
          <w:rFonts w:ascii="Arial Unicode MS" w:eastAsia="Arial Unicode MS" w:hAnsi="Arial Unicode MS" w:cs="Arial Unicode MS"/>
          <w:sz w:val="24"/>
          <w:szCs w:val="24"/>
          <w:lang w:val="en"/>
        </w:rPr>
        <w:t xml:space="preserve"> </w:t>
      </w:r>
    </w:p>
    <w:p w14:paraId="14BC8BE3" w14:textId="53FF70A9" w:rsidR="00215ED2" w:rsidRPr="00470895" w:rsidRDefault="000739BE" w:rsidP="0073462A">
      <w:pPr>
        <w:pStyle w:val="Heading3"/>
        <w:rPr>
          <w:rFonts w:ascii="Arial Unicode MS" w:eastAsia="Arial Unicode MS" w:hAnsi="Arial Unicode MS" w:cs="Arial Unicode MS"/>
          <w:color w:val="auto"/>
          <w:sz w:val="28"/>
          <w:szCs w:val="28"/>
          <w:lang w:val="en"/>
        </w:rPr>
      </w:pPr>
      <w:r w:rsidRPr="00470895">
        <w:rPr>
          <w:rFonts w:ascii="Arial Unicode MS" w:eastAsia="Arial Unicode MS" w:hAnsi="Arial Unicode MS" w:cs="Arial Unicode MS"/>
          <w:color w:val="auto"/>
          <w:sz w:val="28"/>
          <w:szCs w:val="28"/>
          <w:lang w:val="en"/>
        </w:rPr>
        <w:t>E</w:t>
      </w:r>
      <w:r w:rsidR="0012003D" w:rsidRPr="00470895">
        <w:rPr>
          <w:rFonts w:ascii="Arial Unicode MS" w:eastAsia="Arial Unicode MS" w:hAnsi="Arial Unicode MS" w:cs="Arial Unicode MS"/>
          <w:color w:val="auto"/>
          <w:sz w:val="28"/>
          <w:szCs w:val="28"/>
          <w:lang w:val="en"/>
        </w:rPr>
        <w:t>2.</w:t>
      </w:r>
      <w:r w:rsidR="00E240D2" w:rsidRPr="00470895">
        <w:rPr>
          <w:rFonts w:ascii="Arial Unicode MS" w:eastAsia="Arial Unicode MS" w:hAnsi="Arial Unicode MS" w:cs="Arial Unicode MS"/>
          <w:color w:val="auto"/>
          <w:sz w:val="28"/>
          <w:szCs w:val="28"/>
          <w:lang w:val="en"/>
        </w:rPr>
        <w:t xml:space="preserve"> </w:t>
      </w:r>
      <w:r w:rsidR="00215ED2" w:rsidRPr="00470895">
        <w:rPr>
          <w:rFonts w:ascii="Arial Unicode MS" w:eastAsia="Arial Unicode MS" w:hAnsi="Arial Unicode MS" w:cs="Arial Unicode MS"/>
          <w:color w:val="auto"/>
          <w:sz w:val="28"/>
          <w:szCs w:val="28"/>
          <w:lang w:val="en"/>
        </w:rPr>
        <w:t>What is the review and selection process?</w:t>
      </w:r>
    </w:p>
    <w:p w14:paraId="5C86CB35" w14:textId="5B23D230" w:rsidR="008B362A" w:rsidRPr="00470895" w:rsidRDefault="00215ED2" w:rsidP="00215ED2">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We use a peer review process to evaluate all eligible and complete applications. Reviewers are professionals in the field with relevant knowledge and expertise in the types of project activities identified in the applications. </w:t>
      </w:r>
      <w:r w:rsidR="003234DA" w:rsidRPr="00470895">
        <w:rPr>
          <w:rFonts w:ascii="Arial Unicode MS" w:eastAsia="Arial Unicode MS" w:hAnsi="Arial Unicode MS" w:cs="Arial Unicode MS"/>
          <w:sz w:val="24"/>
          <w:szCs w:val="24"/>
          <w:lang w:val="en"/>
        </w:rPr>
        <w:t xml:space="preserve">We instruct reviewers to evaluate applications according to the review criteria. </w:t>
      </w:r>
      <w:r w:rsidRPr="00470895">
        <w:rPr>
          <w:rFonts w:ascii="Arial Unicode MS" w:eastAsia="Arial Unicode MS" w:hAnsi="Arial Unicode MS" w:cs="Arial Unicode MS"/>
          <w:sz w:val="24"/>
          <w:szCs w:val="24"/>
          <w:lang w:val="en"/>
        </w:rPr>
        <w:t xml:space="preserve">Reviewer conflicts of interest are identified prior to review, and reviewers who may have conflicts with particular applications are reassigned to review other </w:t>
      </w:r>
      <w:r w:rsidR="003234DA" w:rsidRPr="00470895">
        <w:rPr>
          <w:rFonts w:ascii="Arial Unicode MS" w:eastAsia="Arial Unicode MS" w:hAnsi="Arial Unicode MS" w:cs="Arial Unicode MS"/>
          <w:sz w:val="24"/>
          <w:szCs w:val="24"/>
          <w:lang w:val="en"/>
        </w:rPr>
        <w:t>applications</w:t>
      </w:r>
      <w:r w:rsidRPr="00470895">
        <w:rPr>
          <w:rFonts w:ascii="Arial Unicode MS" w:eastAsia="Arial Unicode MS" w:hAnsi="Arial Unicode MS" w:cs="Arial Unicode MS"/>
          <w:sz w:val="24"/>
          <w:szCs w:val="24"/>
          <w:lang w:val="en"/>
        </w:rPr>
        <w:t>.</w:t>
      </w:r>
      <w:r w:rsidR="003234DA" w:rsidRPr="00470895">
        <w:rPr>
          <w:rFonts w:ascii="Arial Unicode MS" w:eastAsia="Arial Unicode MS" w:hAnsi="Arial Unicode MS" w:cs="Arial Unicode MS"/>
          <w:sz w:val="24"/>
          <w:szCs w:val="24"/>
          <w:lang w:val="en"/>
        </w:rPr>
        <w:t xml:space="preserve"> </w:t>
      </w:r>
    </w:p>
    <w:p w14:paraId="5AC4487B" w14:textId="028F14A7" w:rsidR="003234DA" w:rsidRPr="00470895" w:rsidRDefault="00215ED2" w:rsidP="00215ED2">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The Director takes into account the </w:t>
      </w:r>
      <w:r w:rsidR="002C3961" w:rsidRPr="00470895">
        <w:rPr>
          <w:rFonts w:ascii="Arial Unicode MS" w:eastAsia="Arial Unicode MS" w:hAnsi="Arial Unicode MS" w:cs="Arial Unicode MS"/>
          <w:sz w:val="24"/>
          <w:szCs w:val="24"/>
          <w:lang w:val="en"/>
        </w:rPr>
        <w:t>input</w:t>
      </w:r>
      <w:r w:rsidRPr="00470895">
        <w:rPr>
          <w:rFonts w:ascii="Arial Unicode MS" w:eastAsia="Arial Unicode MS" w:hAnsi="Arial Unicode MS" w:cs="Arial Unicode MS"/>
          <w:sz w:val="24"/>
          <w:szCs w:val="24"/>
          <w:lang w:val="en"/>
        </w:rPr>
        <w:t xml:space="preserve"> provided by the review process and makes final funding decisions consistent with the purposes of the agency</w:t>
      </w:r>
      <w:r w:rsidR="006228EC"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 xml:space="preserve">s </w:t>
      </w:r>
      <w:r w:rsidR="00B724A2" w:rsidRPr="00470895">
        <w:rPr>
          <w:rFonts w:ascii="Arial Unicode MS" w:eastAsia="Arial Unicode MS" w:hAnsi="Arial Unicode MS" w:cs="Arial Unicode MS"/>
          <w:sz w:val="24"/>
          <w:szCs w:val="24"/>
          <w:lang w:val="en"/>
        </w:rPr>
        <w:t xml:space="preserve">mission and </w:t>
      </w:r>
      <w:r w:rsidRPr="00470895">
        <w:rPr>
          <w:rFonts w:ascii="Arial Unicode MS" w:eastAsia="Arial Unicode MS" w:hAnsi="Arial Unicode MS" w:cs="Arial Unicode MS"/>
          <w:sz w:val="24"/>
          <w:szCs w:val="24"/>
          <w:lang w:val="en"/>
        </w:rPr>
        <w:t>programs.</w:t>
      </w:r>
    </w:p>
    <w:p w14:paraId="18B8FD81" w14:textId="0991F1EB" w:rsidR="00575D00" w:rsidRPr="00470895" w:rsidRDefault="000739BE" w:rsidP="0073462A">
      <w:pPr>
        <w:pStyle w:val="Heading3"/>
        <w:rPr>
          <w:rFonts w:ascii="Arial Unicode MS" w:eastAsia="Arial Unicode MS" w:hAnsi="Arial Unicode MS" w:cs="Arial Unicode MS"/>
          <w:color w:val="auto"/>
          <w:sz w:val="28"/>
          <w:szCs w:val="28"/>
          <w:lang w:val="en"/>
        </w:rPr>
      </w:pPr>
      <w:r w:rsidRPr="00470895">
        <w:rPr>
          <w:rFonts w:ascii="Arial Unicode MS" w:eastAsia="Arial Unicode MS" w:hAnsi="Arial Unicode MS" w:cs="Arial Unicode MS"/>
          <w:color w:val="auto"/>
          <w:sz w:val="28"/>
          <w:szCs w:val="28"/>
        </w:rPr>
        <w:lastRenderedPageBreak/>
        <w:t>E</w:t>
      </w:r>
      <w:r w:rsidR="008D54BD" w:rsidRPr="00470895">
        <w:rPr>
          <w:rFonts w:ascii="Arial Unicode MS" w:eastAsia="Arial Unicode MS" w:hAnsi="Arial Unicode MS" w:cs="Arial Unicode MS"/>
          <w:color w:val="auto"/>
          <w:sz w:val="28"/>
          <w:szCs w:val="28"/>
        </w:rPr>
        <w:t>3.</w:t>
      </w:r>
      <w:r w:rsidR="008D54BD" w:rsidRPr="00470895">
        <w:rPr>
          <w:rFonts w:ascii="Arial Unicode MS" w:eastAsia="Arial Unicode MS" w:hAnsi="Arial Unicode MS" w:cs="Arial Unicode MS"/>
          <w:b w:val="0"/>
          <w:bCs w:val="0"/>
          <w:color w:val="auto"/>
          <w:sz w:val="28"/>
          <w:szCs w:val="28"/>
          <w:lang w:val="en"/>
        </w:rPr>
        <w:t xml:space="preserve"> </w:t>
      </w:r>
      <w:bookmarkStart w:id="44" w:name="doclet-88"/>
      <w:bookmarkEnd w:id="44"/>
      <w:r w:rsidR="00215ED2" w:rsidRPr="00470895">
        <w:rPr>
          <w:rFonts w:ascii="Arial Unicode MS" w:eastAsia="Arial Unicode MS" w:hAnsi="Arial Unicode MS" w:cs="Arial Unicode MS"/>
          <w:color w:val="auto"/>
          <w:sz w:val="28"/>
          <w:szCs w:val="28"/>
          <w:lang w:val="en"/>
        </w:rPr>
        <w:t>What is the designated integrity and performance system and how does IMLS comply with its requirements</w:t>
      </w:r>
      <w:bookmarkStart w:id="45" w:name="doclet-148"/>
      <w:bookmarkEnd w:id="45"/>
      <w:r w:rsidR="00575D00" w:rsidRPr="00470895">
        <w:rPr>
          <w:rFonts w:ascii="Arial Unicode MS" w:eastAsia="Arial Unicode MS" w:hAnsi="Arial Unicode MS" w:cs="Arial Unicode MS"/>
          <w:color w:val="auto"/>
          <w:sz w:val="28"/>
          <w:szCs w:val="28"/>
          <w:lang w:val="en"/>
        </w:rPr>
        <w:t>?</w:t>
      </w:r>
    </w:p>
    <w:p w14:paraId="0BE20666" w14:textId="3197E5BD" w:rsidR="00575D00" w:rsidRPr="00CA1970" w:rsidRDefault="00575D00" w:rsidP="00CA1970">
      <w:pPr>
        <w:pStyle w:val="ListParagraph"/>
        <w:numPr>
          <w:ilvl w:val="0"/>
          <w:numId w:val="51"/>
        </w:numPr>
        <w:spacing w:after="360" w:line="360" w:lineRule="atLeast"/>
        <w:rPr>
          <w:rFonts w:ascii="Arial Unicode MS" w:hAnsi="Arial Unicode MS"/>
          <w:sz w:val="24"/>
          <w:lang w:val="en"/>
        </w:rPr>
      </w:pPr>
      <w:r w:rsidRPr="00CA1970">
        <w:rPr>
          <w:rFonts w:ascii="Arial Unicode MS" w:hAnsi="Arial Unicode MS"/>
          <w:sz w:val="24"/>
          <w:lang w:val="en"/>
        </w:rPr>
        <w:t xml:space="preserve">IMLS, prior to making a Federal award with a total amount of Federal share greater than the simplified acquisition threshold </w:t>
      </w:r>
      <w:r w:rsidR="008D54BD" w:rsidRPr="00CA1970">
        <w:rPr>
          <w:rFonts w:ascii="Arial Unicode MS" w:hAnsi="Arial Unicode MS"/>
          <w:sz w:val="24"/>
          <w:lang w:val="en"/>
        </w:rPr>
        <w:t>(</w:t>
      </w:r>
      <w:r w:rsidRPr="00CA1970">
        <w:rPr>
          <w:rFonts w:ascii="Arial Unicode MS" w:hAnsi="Arial Unicode MS"/>
          <w:sz w:val="24"/>
          <w:lang w:val="en"/>
        </w:rPr>
        <w:t>currently $150,000</w:t>
      </w:r>
      <w:r w:rsidR="00AD7065" w:rsidRPr="00CA1970">
        <w:rPr>
          <w:rFonts w:ascii="Arial Unicode MS" w:hAnsi="Arial Unicode MS"/>
          <w:sz w:val="24"/>
          <w:lang w:val="en"/>
        </w:rPr>
        <w:t xml:space="preserve"> but periodically adjusted</w:t>
      </w:r>
      <w:r w:rsidR="008D54BD" w:rsidRPr="00CA1970">
        <w:rPr>
          <w:rFonts w:ascii="Arial Unicode MS" w:hAnsi="Arial Unicode MS"/>
          <w:sz w:val="24"/>
          <w:lang w:val="en"/>
        </w:rPr>
        <w:t>)</w:t>
      </w:r>
      <w:r w:rsidRPr="00CA1970">
        <w:rPr>
          <w:rFonts w:ascii="Arial Unicode MS" w:hAnsi="Arial Unicode MS"/>
          <w:sz w:val="24"/>
          <w:lang w:val="en"/>
        </w:rPr>
        <w:t xml:space="preserve">, is required to review and consider any information about the applicant that is in the designated integrity and performance system accessible through SAM (currently FAPIIS) (see 41 U.S.C. </w:t>
      </w:r>
      <w:r w:rsidR="009B330F" w:rsidRPr="00CA1970">
        <w:rPr>
          <w:rFonts w:ascii="Arial Unicode MS" w:hAnsi="Arial Unicode MS"/>
          <w:sz w:val="24"/>
          <w:lang w:val="en"/>
        </w:rPr>
        <w:t xml:space="preserve">§ </w:t>
      </w:r>
      <w:r w:rsidRPr="00CA1970">
        <w:rPr>
          <w:rFonts w:ascii="Arial Unicode MS" w:hAnsi="Arial Unicode MS"/>
          <w:sz w:val="24"/>
          <w:lang w:val="en"/>
        </w:rPr>
        <w:t>2313);</w:t>
      </w:r>
    </w:p>
    <w:p w14:paraId="791C23EF" w14:textId="115D8DBD" w:rsidR="00575D00" w:rsidRPr="00CA1970" w:rsidRDefault="00575D00" w:rsidP="00CA1970">
      <w:pPr>
        <w:pStyle w:val="ListParagraph"/>
        <w:numPr>
          <w:ilvl w:val="0"/>
          <w:numId w:val="51"/>
        </w:numPr>
        <w:spacing w:after="360" w:line="360" w:lineRule="atLeast"/>
        <w:rPr>
          <w:rFonts w:ascii="Arial Unicode MS" w:hAnsi="Arial Unicode MS"/>
          <w:sz w:val="24"/>
          <w:lang w:val="en"/>
        </w:rPr>
      </w:pPr>
      <w:r w:rsidRPr="00CA1970">
        <w:rPr>
          <w:rFonts w:ascii="Arial Unicode MS" w:hAnsi="Arial Unicode MS"/>
          <w:sz w:val="24"/>
          <w:lang w:val="en"/>
        </w:rPr>
        <w:t>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14:paraId="479B8075" w14:textId="4D13461B" w:rsidR="00575D00" w:rsidRPr="00CA1970" w:rsidRDefault="00575D00" w:rsidP="00CA1970">
      <w:pPr>
        <w:pStyle w:val="ListParagraph"/>
        <w:numPr>
          <w:ilvl w:val="0"/>
          <w:numId w:val="51"/>
        </w:numPr>
        <w:spacing w:after="360" w:line="360" w:lineRule="atLeast"/>
        <w:rPr>
          <w:rFonts w:ascii="Arial Unicode MS" w:hAnsi="Arial Unicode MS"/>
          <w:sz w:val="24"/>
          <w:lang w:val="en"/>
        </w:rPr>
      </w:pPr>
      <w:r w:rsidRPr="00CA1970">
        <w:rPr>
          <w:rFonts w:ascii="Arial Unicode MS" w:hAnsi="Arial Unicode MS"/>
          <w:sz w:val="24"/>
          <w:lang w:val="en"/>
        </w:rPr>
        <w:t>IMLS will consider any comments by the applicant, in addition to the other information in the designated integrity and performance system, in making a judgment about the applicant</w:t>
      </w:r>
      <w:r w:rsidR="006228EC" w:rsidRPr="00CA1970">
        <w:rPr>
          <w:rFonts w:ascii="Arial Unicode MS" w:hAnsi="Arial Unicode MS"/>
          <w:sz w:val="24"/>
          <w:lang w:val="en"/>
        </w:rPr>
        <w:t>’</w:t>
      </w:r>
      <w:r w:rsidRPr="00CA1970">
        <w:rPr>
          <w:rFonts w:ascii="Arial Unicode MS" w:hAnsi="Arial Unicode MS"/>
          <w:sz w:val="24"/>
          <w:lang w:val="en"/>
        </w:rPr>
        <w:t xml:space="preserve">s integrity, business ethics, and record of performance under Federal awards when completing the review of risk posed by applicants as described in </w:t>
      </w:r>
      <w:r w:rsidR="005B4BBE" w:rsidRPr="00CA1970">
        <w:rPr>
          <w:rFonts w:ascii="Arial Unicode MS" w:hAnsi="Arial Unicode MS"/>
          <w:sz w:val="24"/>
          <w:lang w:val="en"/>
        </w:rPr>
        <w:t xml:space="preserve">2 C.F.R. </w:t>
      </w:r>
      <w:r w:rsidRPr="00CA1970">
        <w:rPr>
          <w:rFonts w:ascii="Arial Unicode MS" w:hAnsi="Arial Unicode MS"/>
          <w:sz w:val="24"/>
          <w:lang w:val="en"/>
        </w:rPr>
        <w:t>§</w:t>
      </w:r>
      <w:r w:rsidR="005B4BBE" w:rsidRPr="00CA1970">
        <w:rPr>
          <w:rFonts w:ascii="Arial Unicode MS" w:hAnsi="Arial Unicode MS"/>
          <w:sz w:val="24"/>
          <w:lang w:val="en"/>
        </w:rPr>
        <w:t xml:space="preserve"> </w:t>
      </w:r>
      <w:r w:rsidRPr="00CA1970">
        <w:rPr>
          <w:rFonts w:ascii="Arial Unicode MS" w:hAnsi="Arial Unicode MS"/>
          <w:sz w:val="24"/>
          <w:lang w:val="en"/>
        </w:rPr>
        <w:t xml:space="preserve">200.205 </w:t>
      </w:r>
      <w:r w:rsidR="005B4BBE" w:rsidRPr="00CA1970">
        <w:rPr>
          <w:rFonts w:ascii="Arial Unicode MS" w:hAnsi="Arial Unicode MS"/>
          <w:sz w:val="24"/>
          <w:lang w:val="en"/>
        </w:rPr>
        <w:t>(</w:t>
      </w:r>
      <w:r w:rsidRPr="00CA1970">
        <w:rPr>
          <w:rFonts w:ascii="Arial Unicode MS" w:hAnsi="Arial Unicode MS"/>
          <w:sz w:val="24"/>
          <w:lang w:val="en"/>
        </w:rPr>
        <w:t>Federal awarding agency review of risk posed by applicants</w:t>
      </w:r>
      <w:r w:rsidR="005B4BBE" w:rsidRPr="00CA1970">
        <w:rPr>
          <w:rFonts w:ascii="Arial Unicode MS" w:hAnsi="Arial Unicode MS"/>
          <w:sz w:val="24"/>
          <w:lang w:val="en"/>
        </w:rPr>
        <w:t>)</w:t>
      </w:r>
      <w:r w:rsidRPr="00CA1970">
        <w:rPr>
          <w:rFonts w:ascii="Arial Unicode MS" w:hAnsi="Arial Unicode MS"/>
          <w:sz w:val="24"/>
          <w:lang w:val="en"/>
        </w:rPr>
        <w:t>.</w:t>
      </w:r>
    </w:p>
    <w:p w14:paraId="61D573C1" w14:textId="60ACE071" w:rsidR="008D54BD" w:rsidRPr="00470895" w:rsidRDefault="000739BE" w:rsidP="0073462A">
      <w:pPr>
        <w:pStyle w:val="Heading3"/>
        <w:rPr>
          <w:rFonts w:ascii="Arial Unicode MS" w:eastAsia="Arial Unicode MS" w:hAnsi="Arial Unicode MS" w:cs="Arial Unicode MS"/>
          <w:color w:val="auto"/>
          <w:sz w:val="28"/>
          <w:szCs w:val="28"/>
          <w:lang w:val="en"/>
        </w:rPr>
      </w:pPr>
      <w:bookmarkStart w:id="46" w:name="doclet-35"/>
      <w:bookmarkEnd w:id="46"/>
      <w:r w:rsidRPr="00470895">
        <w:rPr>
          <w:rFonts w:ascii="Arial Unicode MS" w:eastAsia="Arial Unicode MS" w:hAnsi="Arial Unicode MS" w:cs="Arial Unicode MS"/>
          <w:color w:val="auto"/>
          <w:sz w:val="28"/>
          <w:szCs w:val="28"/>
          <w:lang w:val="en"/>
        </w:rPr>
        <w:t>E</w:t>
      </w:r>
      <w:r w:rsidR="00E240D2" w:rsidRPr="00470895">
        <w:rPr>
          <w:rFonts w:ascii="Arial Unicode MS" w:eastAsia="Arial Unicode MS" w:hAnsi="Arial Unicode MS" w:cs="Arial Unicode MS"/>
          <w:color w:val="auto"/>
          <w:sz w:val="28"/>
          <w:szCs w:val="28"/>
          <w:lang w:val="en"/>
        </w:rPr>
        <w:t>4</w:t>
      </w:r>
      <w:r w:rsidR="008D54BD" w:rsidRPr="00470895">
        <w:rPr>
          <w:rFonts w:ascii="Arial Unicode MS" w:eastAsia="Arial Unicode MS" w:hAnsi="Arial Unicode MS" w:cs="Arial Unicode MS"/>
          <w:color w:val="auto"/>
          <w:sz w:val="28"/>
          <w:szCs w:val="28"/>
          <w:lang w:val="en"/>
        </w:rPr>
        <w:t>.</w:t>
      </w:r>
      <w:r w:rsidR="00E240D2" w:rsidRPr="00470895">
        <w:rPr>
          <w:rFonts w:ascii="Arial Unicode MS" w:eastAsia="Arial Unicode MS" w:hAnsi="Arial Unicode MS" w:cs="Arial Unicode MS"/>
          <w:color w:val="auto"/>
          <w:sz w:val="28"/>
          <w:szCs w:val="28"/>
          <w:lang w:val="en"/>
        </w:rPr>
        <w:t xml:space="preserve"> </w:t>
      </w:r>
      <w:r w:rsidR="008D54BD" w:rsidRPr="00470895">
        <w:rPr>
          <w:rFonts w:ascii="Arial Unicode MS" w:eastAsia="Arial Unicode MS" w:hAnsi="Arial Unicode MS" w:cs="Arial Unicode MS"/>
          <w:color w:val="auto"/>
          <w:sz w:val="28"/>
          <w:szCs w:val="28"/>
          <w:lang w:val="en"/>
        </w:rPr>
        <w:t>When will we be notified of funding decisions</w:t>
      </w:r>
      <w:r w:rsidR="00E240D2" w:rsidRPr="00470895">
        <w:rPr>
          <w:rFonts w:ascii="Arial Unicode MS" w:eastAsia="Arial Unicode MS" w:hAnsi="Arial Unicode MS" w:cs="Arial Unicode MS"/>
          <w:color w:val="auto"/>
          <w:sz w:val="28"/>
          <w:szCs w:val="28"/>
          <w:lang w:val="en"/>
        </w:rPr>
        <w:t>?</w:t>
      </w:r>
    </w:p>
    <w:p w14:paraId="7C5389A8" w14:textId="04F24A82" w:rsidR="008D54BD" w:rsidRPr="00470895" w:rsidRDefault="008D54BD" w:rsidP="008D54BD">
      <w:pPr>
        <w:spacing w:after="120" w:line="300" w:lineRule="atLeast"/>
        <w:outlineLvl w:val="2"/>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We will not release information about the status of an application until the applications have been reviewed and all deliberations are concluded. We expect to notify both </w:t>
      </w:r>
      <w:r w:rsidR="00F15408" w:rsidRPr="00470895">
        <w:rPr>
          <w:rFonts w:ascii="Arial Unicode MS" w:eastAsia="Arial Unicode MS" w:hAnsi="Arial Unicode MS" w:cs="Arial Unicode MS"/>
          <w:sz w:val="24"/>
          <w:szCs w:val="24"/>
          <w:lang w:val="en"/>
        </w:rPr>
        <w:t>successful and unsuccessful</w:t>
      </w:r>
      <w:r w:rsidRPr="00470895">
        <w:rPr>
          <w:rFonts w:ascii="Arial Unicode MS" w:eastAsia="Arial Unicode MS" w:hAnsi="Arial Unicode MS" w:cs="Arial Unicode MS"/>
          <w:sz w:val="24"/>
          <w:szCs w:val="24"/>
          <w:lang w:val="en"/>
        </w:rPr>
        <w:t xml:space="preserve"> applicants of the final decisions by </w:t>
      </w:r>
      <w:r w:rsidR="00132217" w:rsidRPr="00470895">
        <w:rPr>
          <w:rFonts w:ascii="Arial Unicode MS" w:eastAsia="Arial Unicode MS" w:hAnsi="Arial Unicode MS" w:cs="Arial Unicode MS"/>
          <w:sz w:val="24"/>
          <w:szCs w:val="24"/>
          <w:lang w:val="en"/>
        </w:rPr>
        <w:t>April 201</w:t>
      </w:r>
      <w:r w:rsidR="006C3FC4" w:rsidRPr="00470895">
        <w:rPr>
          <w:rFonts w:ascii="Arial Unicode MS" w:eastAsia="Arial Unicode MS" w:hAnsi="Arial Unicode MS" w:cs="Arial Unicode MS"/>
          <w:sz w:val="24"/>
          <w:szCs w:val="24"/>
          <w:lang w:val="en"/>
        </w:rPr>
        <w:t>8</w:t>
      </w:r>
      <w:r w:rsidRPr="00470895">
        <w:rPr>
          <w:rFonts w:ascii="Arial Unicode MS" w:eastAsia="Arial Unicode MS" w:hAnsi="Arial Unicode MS" w:cs="Arial Unicode MS"/>
          <w:sz w:val="24"/>
          <w:szCs w:val="24"/>
          <w:lang w:val="en"/>
        </w:rPr>
        <w:t>.</w:t>
      </w:r>
    </w:p>
    <w:p w14:paraId="3FB28B0A" w14:textId="1BA79AEA" w:rsidR="00575D00" w:rsidRPr="00470895" w:rsidRDefault="00575D00" w:rsidP="0073462A">
      <w:pPr>
        <w:pStyle w:val="Heading2"/>
        <w:rPr>
          <w:rFonts w:ascii="Arial Unicode MS" w:eastAsia="Arial Unicode MS" w:hAnsi="Arial Unicode MS" w:cs="Arial Unicode MS"/>
          <w:color w:val="auto"/>
          <w:sz w:val="32"/>
          <w:szCs w:val="32"/>
          <w:lang w:val="en"/>
        </w:rPr>
      </w:pPr>
      <w:r w:rsidRPr="00470895">
        <w:rPr>
          <w:rFonts w:ascii="Arial Unicode MS" w:eastAsia="Arial Unicode MS" w:hAnsi="Arial Unicode MS" w:cs="Arial Unicode MS"/>
          <w:color w:val="auto"/>
          <w:sz w:val="32"/>
          <w:szCs w:val="32"/>
          <w:lang w:val="en"/>
        </w:rPr>
        <w:t>F. Award Administration Information</w:t>
      </w:r>
    </w:p>
    <w:p w14:paraId="3F8CD58D" w14:textId="1E3FCDA2" w:rsidR="00575D00" w:rsidRPr="00470895" w:rsidRDefault="000739BE" w:rsidP="0073462A">
      <w:pPr>
        <w:pStyle w:val="Heading3"/>
        <w:rPr>
          <w:rFonts w:ascii="Arial Unicode MS" w:eastAsia="Arial Unicode MS" w:hAnsi="Arial Unicode MS" w:cs="Arial Unicode MS"/>
          <w:color w:val="auto"/>
          <w:sz w:val="28"/>
          <w:szCs w:val="28"/>
          <w:lang w:val="en"/>
        </w:rPr>
      </w:pPr>
      <w:bookmarkStart w:id="47" w:name="doclet-36"/>
      <w:bookmarkEnd w:id="47"/>
      <w:r w:rsidRPr="00470895">
        <w:rPr>
          <w:rFonts w:ascii="Arial Unicode MS" w:eastAsia="Arial Unicode MS" w:hAnsi="Arial Unicode MS" w:cs="Arial Unicode MS"/>
          <w:color w:val="auto"/>
          <w:sz w:val="28"/>
          <w:szCs w:val="28"/>
          <w:lang w:val="en"/>
        </w:rPr>
        <w:t>F</w:t>
      </w:r>
      <w:r w:rsidR="008D54BD" w:rsidRPr="00470895">
        <w:rPr>
          <w:rFonts w:ascii="Arial Unicode MS" w:eastAsia="Arial Unicode MS" w:hAnsi="Arial Unicode MS" w:cs="Arial Unicode MS"/>
          <w:color w:val="auto"/>
          <w:sz w:val="28"/>
          <w:szCs w:val="28"/>
          <w:lang w:val="en"/>
        </w:rPr>
        <w:t xml:space="preserve">1. </w:t>
      </w:r>
      <w:r w:rsidR="00575D00" w:rsidRPr="00470895">
        <w:rPr>
          <w:rFonts w:ascii="Arial Unicode MS" w:eastAsia="Arial Unicode MS" w:hAnsi="Arial Unicode MS" w:cs="Arial Unicode MS"/>
          <w:color w:val="auto"/>
          <w:sz w:val="28"/>
          <w:szCs w:val="28"/>
          <w:lang w:val="en"/>
        </w:rPr>
        <w:t xml:space="preserve">How will we be notified </w:t>
      </w:r>
      <w:r w:rsidR="00020D08" w:rsidRPr="00470895">
        <w:rPr>
          <w:rFonts w:ascii="Arial Unicode MS" w:eastAsia="Arial Unicode MS" w:hAnsi="Arial Unicode MS" w:cs="Arial Unicode MS"/>
          <w:color w:val="auto"/>
          <w:sz w:val="28"/>
          <w:szCs w:val="28"/>
          <w:lang w:val="en"/>
        </w:rPr>
        <w:t xml:space="preserve">of </w:t>
      </w:r>
      <w:r w:rsidR="00302DB3" w:rsidRPr="00470895">
        <w:rPr>
          <w:rFonts w:ascii="Arial Unicode MS" w:eastAsia="Arial Unicode MS" w:hAnsi="Arial Unicode MS" w:cs="Arial Unicode MS"/>
          <w:color w:val="auto"/>
          <w:sz w:val="28"/>
          <w:szCs w:val="28"/>
          <w:lang w:val="en"/>
        </w:rPr>
        <w:t>funding decisions</w:t>
      </w:r>
      <w:r w:rsidR="00575D00" w:rsidRPr="00470895">
        <w:rPr>
          <w:rFonts w:ascii="Arial Unicode MS" w:eastAsia="Arial Unicode MS" w:hAnsi="Arial Unicode MS" w:cs="Arial Unicode MS"/>
          <w:color w:val="auto"/>
          <w:sz w:val="28"/>
          <w:szCs w:val="28"/>
          <w:lang w:val="en"/>
        </w:rPr>
        <w:t>?</w:t>
      </w:r>
    </w:p>
    <w:p w14:paraId="5A841DC3" w14:textId="2C536907" w:rsidR="00787A9E" w:rsidRPr="00470895" w:rsidRDefault="008F396C" w:rsidP="00575D00">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We will notify </w:t>
      </w:r>
      <w:r w:rsidR="00787A9E" w:rsidRPr="00470895">
        <w:rPr>
          <w:rFonts w:ascii="Arial Unicode MS" w:eastAsia="Arial Unicode MS" w:hAnsi="Arial Unicode MS" w:cs="Arial Unicode MS"/>
          <w:sz w:val="24"/>
          <w:szCs w:val="24"/>
          <w:lang w:val="en"/>
        </w:rPr>
        <w:t xml:space="preserve">both </w:t>
      </w:r>
      <w:r w:rsidR="005B28D1" w:rsidRPr="00470895">
        <w:rPr>
          <w:rFonts w:ascii="Arial Unicode MS" w:eastAsia="Arial Unicode MS" w:hAnsi="Arial Unicode MS" w:cs="Arial Unicode MS"/>
          <w:sz w:val="24"/>
          <w:szCs w:val="24"/>
          <w:lang w:val="en"/>
        </w:rPr>
        <w:t xml:space="preserve">successful </w:t>
      </w:r>
      <w:r w:rsidR="00787A9E" w:rsidRPr="00470895">
        <w:rPr>
          <w:rFonts w:ascii="Arial Unicode MS" w:eastAsia="Arial Unicode MS" w:hAnsi="Arial Unicode MS" w:cs="Arial Unicode MS"/>
          <w:sz w:val="24"/>
          <w:szCs w:val="24"/>
          <w:lang w:val="en"/>
        </w:rPr>
        <w:t xml:space="preserve">and </w:t>
      </w:r>
      <w:r w:rsidR="005B28D1" w:rsidRPr="00470895">
        <w:rPr>
          <w:rFonts w:ascii="Arial Unicode MS" w:eastAsia="Arial Unicode MS" w:hAnsi="Arial Unicode MS" w:cs="Arial Unicode MS"/>
          <w:sz w:val="24"/>
          <w:szCs w:val="24"/>
          <w:lang w:val="en"/>
        </w:rPr>
        <w:t xml:space="preserve">unsuccessful </w:t>
      </w:r>
      <w:r w:rsidRPr="00470895">
        <w:rPr>
          <w:rFonts w:ascii="Arial Unicode MS" w:eastAsia="Arial Unicode MS" w:hAnsi="Arial Unicode MS" w:cs="Arial Unicode MS"/>
          <w:sz w:val="24"/>
          <w:szCs w:val="24"/>
          <w:lang w:val="en"/>
        </w:rPr>
        <w:t xml:space="preserve">applicants of funding decisions </w:t>
      </w:r>
      <w:r w:rsidR="00787A9E" w:rsidRPr="00470895">
        <w:rPr>
          <w:rFonts w:ascii="Arial Unicode MS" w:eastAsia="Arial Unicode MS" w:hAnsi="Arial Unicode MS" w:cs="Arial Unicode MS"/>
          <w:sz w:val="24"/>
          <w:szCs w:val="24"/>
          <w:lang w:val="en"/>
        </w:rPr>
        <w:t>by email.</w:t>
      </w:r>
    </w:p>
    <w:p w14:paraId="18E95C24" w14:textId="16F1028B" w:rsidR="00575D00" w:rsidRPr="00470895" w:rsidRDefault="008F396C" w:rsidP="00575D00">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lastRenderedPageBreak/>
        <w:t>For applicants who receive awards,</w:t>
      </w:r>
      <w:r w:rsidR="00575D00" w:rsidRPr="00470895">
        <w:rPr>
          <w:rFonts w:ascii="Arial Unicode MS" w:eastAsia="Arial Unicode MS" w:hAnsi="Arial Unicode MS" w:cs="Arial Unicode MS"/>
          <w:sz w:val="24"/>
          <w:szCs w:val="24"/>
          <w:lang w:val="en"/>
        </w:rPr>
        <w:t xml:space="preserve"> </w:t>
      </w:r>
      <w:r w:rsidRPr="00470895">
        <w:rPr>
          <w:rFonts w:ascii="Arial Unicode MS" w:eastAsia="Arial Unicode MS" w:hAnsi="Arial Unicode MS" w:cs="Arial Unicode MS"/>
          <w:sz w:val="24"/>
          <w:szCs w:val="24"/>
          <w:lang w:val="en"/>
        </w:rPr>
        <w:t xml:space="preserve">the award packet will be sent to </w:t>
      </w:r>
      <w:r w:rsidR="00575D00" w:rsidRPr="00470895">
        <w:rPr>
          <w:rFonts w:ascii="Arial Unicode MS" w:eastAsia="Arial Unicode MS" w:hAnsi="Arial Unicode MS" w:cs="Arial Unicode MS"/>
          <w:sz w:val="24"/>
          <w:szCs w:val="24"/>
          <w:lang w:val="en"/>
        </w:rPr>
        <w:t xml:space="preserve">the </w:t>
      </w:r>
      <w:r w:rsidR="00302DB3" w:rsidRPr="00470895">
        <w:rPr>
          <w:rFonts w:ascii="Arial Unicode MS" w:eastAsia="Arial Unicode MS" w:hAnsi="Arial Unicode MS" w:cs="Arial Unicode MS"/>
          <w:sz w:val="24"/>
          <w:szCs w:val="24"/>
          <w:lang w:val="en"/>
        </w:rPr>
        <w:t>Project Director, Primary Contact/Grant</w:t>
      </w:r>
      <w:r w:rsidR="006F7425" w:rsidRPr="00470895">
        <w:rPr>
          <w:rFonts w:ascii="Arial Unicode MS" w:eastAsia="Arial Unicode MS" w:hAnsi="Arial Unicode MS" w:cs="Arial Unicode MS"/>
          <w:sz w:val="24"/>
          <w:szCs w:val="24"/>
          <w:lang w:val="en"/>
        </w:rPr>
        <w:t>s</w:t>
      </w:r>
      <w:r w:rsidR="00302DB3" w:rsidRPr="00470895">
        <w:rPr>
          <w:rFonts w:ascii="Arial Unicode MS" w:eastAsia="Arial Unicode MS" w:hAnsi="Arial Unicode MS" w:cs="Arial Unicode MS"/>
          <w:sz w:val="24"/>
          <w:szCs w:val="24"/>
          <w:lang w:val="en"/>
        </w:rPr>
        <w:t xml:space="preserve"> Administrator, and </w:t>
      </w:r>
      <w:r w:rsidR="00575D00" w:rsidRPr="00470895">
        <w:rPr>
          <w:rFonts w:ascii="Arial Unicode MS" w:eastAsia="Arial Unicode MS" w:hAnsi="Arial Unicode MS" w:cs="Arial Unicode MS"/>
          <w:sz w:val="24"/>
          <w:szCs w:val="24"/>
          <w:lang w:val="en"/>
        </w:rPr>
        <w:t>Authorized Representative/Authorizing Official</w:t>
      </w:r>
      <w:r w:rsidR="00302DB3" w:rsidRPr="00470895">
        <w:rPr>
          <w:rFonts w:ascii="Arial Unicode MS" w:eastAsia="Arial Unicode MS" w:hAnsi="Arial Unicode MS" w:cs="Arial Unicode MS"/>
          <w:sz w:val="24"/>
          <w:szCs w:val="24"/>
          <w:lang w:val="en"/>
        </w:rPr>
        <w:t xml:space="preserve"> (as identified on the SF-424S)</w:t>
      </w:r>
      <w:r w:rsidRPr="00470895">
        <w:rPr>
          <w:rFonts w:ascii="Arial Unicode MS" w:eastAsia="Arial Unicode MS" w:hAnsi="Arial Unicode MS" w:cs="Arial Unicode MS"/>
          <w:sz w:val="24"/>
          <w:szCs w:val="24"/>
          <w:lang w:val="en"/>
        </w:rPr>
        <w:t>. The award packet will</w:t>
      </w:r>
      <w:r w:rsidR="00302DB3" w:rsidRPr="00470895">
        <w:rPr>
          <w:rFonts w:ascii="Arial Unicode MS" w:eastAsia="Arial Unicode MS" w:hAnsi="Arial Unicode MS" w:cs="Arial Unicode MS"/>
          <w:sz w:val="24"/>
          <w:szCs w:val="24"/>
          <w:lang w:val="en"/>
        </w:rPr>
        <w:t xml:space="preserve"> </w:t>
      </w:r>
      <w:r w:rsidRPr="00470895">
        <w:rPr>
          <w:rFonts w:ascii="Arial Unicode MS" w:eastAsia="Arial Unicode MS" w:hAnsi="Arial Unicode MS" w:cs="Arial Unicode MS"/>
          <w:sz w:val="24"/>
          <w:szCs w:val="24"/>
          <w:lang w:val="en"/>
        </w:rPr>
        <w:t>contain</w:t>
      </w:r>
      <w:r w:rsidR="00302DB3" w:rsidRPr="00470895">
        <w:rPr>
          <w:rFonts w:ascii="Arial Unicode MS" w:eastAsia="Arial Unicode MS" w:hAnsi="Arial Unicode MS" w:cs="Arial Unicode MS"/>
          <w:sz w:val="24"/>
          <w:szCs w:val="24"/>
          <w:lang w:val="en"/>
        </w:rPr>
        <w:t xml:space="preserve"> </w:t>
      </w:r>
      <w:r w:rsidR="00575D00" w:rsidRPr="00470895">
        <w:rPr>
          <w:rFonts w:ascii="Arial Unicode MS" w:eastAsia="Arial Unicode MS" w:hAnsi="Arial Unicode MS" w:cs="Arial Unicode MS"/>
          <w:sz w:val="24"/>
          <w:szCs w:val="24"/>
          <w:lang w:val="en"/>
        </w:rPr>
        <w:t>the following:</w:t>
      </w:r>
    </w:p>
    <w:p w14:paraId="384832B9" w14:textId="4995D589" w:rsidR="00575D00" w:rsidRPr="00470895" w:rsidRDefault="00575D00" w:rsidP="00966FD9">
      <w:pPr>
        <w:numPr>
          <w:ilvl w:val="0"/>
          <w:numId w:val="19"/>
        </w:numPr>
        <w:spacing w:before="100" w:beforeAutospacing="1" w:after="100" w:afterAutospacing="1"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cover letter</w:t>
      </w:r>
      <w:r w:rsidR="00673CC1" w:rsidRPr="00470895">
        <w:rPr>
          <w:rFonts w:ascii="Arial Unicode MS" w:eastAsia="Arial Unicode MS" w:hAnsi="Arial Unicode MS" w:cs="Arial Unicode MS"/>
          <w:sz w:val="24"/>
          <w:szCs w:val="24"/>
          <w:lang w:val="en"/>
        </w:rPr>
        <w:t>;</w:t>
      </w:r>
    </w:p>
    <w:p w14:paraId="44CEC60A" w14:textId="1828515E" w:rsidR="00575D00" w:rsidRPr="00470895" w:rsidRDefault="00575D00" w:rsidP="00966FD9">
      <w:pPr>
        <w:numPr>
          <w:ilvl w:val="0"/>
          <w:numId w:val="19"/>
        </w:numPr>
        <w:spacing w:before="100" w:beforeAutospacing="1" w:after="100" w:afterAutospacing="1"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Official Award Notification for Grants and Cooperative Agreements</w:t>
      </w:r>
      <w:r w:rsidR="008F396C" w:rsidRPr="00470895">
        <w:rPr>
          <w:rFonts w:ascii="Arial Unicode MS" w:eastAsia="Arial Unicode MS" w:hAnsi="Arial Unicode MS" w:cs="Arial Unicode MS"/>
          <w:sz w:val="24"/>
          <w:szCs w:val="24"/>
          <w:lang w:val="en"/>
        </w:rPr>
        <w:t xml:space="preserve"> (the authorizing document for the award)</w:t>
      </w:r>
      <w:r w:rsidR="00673CC1" w:rsidRPr="00470895">
        <w:rPr>
          <w:rFonts w:ascii="Arial Unicode MS" w:eastAsia="Arial Unicode MS" w:hAnsi="Arial Unicode MS" w:cs="Arial Unicode MS"/>
          <w:sz w:val="24"/>
          <w:szCs w:val="24"/>
          <w:lang w:val="en"/>
        </w:rPr>
        <w:t>;</w:t>
      </w:r>
    </w:p>
    <w:p w14:paraId="4B903783" w14:textId="5D2A11E5" w:rsidR="00575D00" w:rsidRPr="00470895" w:rsidRDefault="00575D00" w:rsidP="00966FD9">
      <w:pPr>
        <w:numPr>
          <w:ilvl w:val="0"/>
          <w:numId w:val="19"/>
        </w:numPr>
        <w:spacing w:before="100" w:beforeAutospacing="1" w:after="100" w:afterAutospacing="1"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links to </w:t>
      </w:r>
      <w:r w:rsidR="00673CC1" w:rsidRPr="00470895">
        <w:rPr>
          <w:rFonts w:ascii="Arial Unicode MS" w:eastAsia="Arial Unicode MS" w:hAnsi="Arial Unicode MS" w:cs="Arial Unicode MS"/>
          <w:sz w:val="24"/>
          <w:szCs w:val="24"/>
          <w:lang w:val="en"/>
        </w:rPr>
        <w:t xml:space="preserve">the General Terms </w:t>
      </w:r>
      <w:r w:rsidRPr="00470895">
        <w:rPr>
          <w:rFonts w:ascii="Arial Unicode MS" w:eastAsia="Arial Unicode MS" w:hAnsi="Arial Unicode MS" w:cs="Arial Unicode MS"/>
          <w:sz w:val="24"/>
          <w:szCs w:val="24"/>
          <w:lang w:val="en"/>
        </w:rPr>
        <w:t xml:space="preserve">and </w:t>
      </w:r>
      <w:r w:rsidR="00673CC1" w:rsidRPr="00470895">
        <w:rPr>
          <w:rFonts w:ascii="Arial Unicode MS" w:eastAsia="Arial Unicode MS" w:hAnsi="Arial Unicode MS" w:cs="Arial Unicode MS"/>
          <w:sz w:val="24"/>
          <w:szCs w:val="24"/>
          <w:lang w:val="en"/>
        </w:rPr>
        <w:t>Conditions for IMLS Discretionary Grant and Cooperative Agreement Awards</w:t>
      </w:r>
      <w:r w:rsidRPr="00470895">
        <w:rPr>
          <w:rFonts w:ascii="Arial Unicode MS" w:eastAsia="Arial Unicode MS" w:hAnsi="Arial Unicode MS" w:cs="Arial Unicode MS"/>
          <w:sz w:val="24"/>
          <w:szCs w:val="24"/>
          <w:lang w:val="en"/>
        </w:rPr>
        <w:t xml:space="preserve">, reporting forms, </w:t>
      </w:r>
      <w:r w:rsidR="00673CC1" w:rsidRPr="00470895">
        <w:rPr>
          <w:rFonts w:ascii="Arial Unicode MS" w:eastAsia="Arial Unicode MS" w:hAnsi="Arial Unicode MS" w:cs="Arial Unicode MS"/>
          <w:sz w:val="24"/>
          <w:szCs w:val="24"/>
          <w:lang w:val="en"/>
        </w:rPr>
        <w:t>and the Grantee Communications Kit; and</w:t>
      </w:r>
    </w:p>
    <w:p w14:paraId="1384B8A2" w14:textId="29042738" w:rsidR="002918C5" w:rsidRPr="00470895" w:rsidRDefault="00302DB3" w:rsidP="00966FD9">
      <w:pPr>
        <w:numPr>
          <w:ilvl w:val="0"/>
          <w:numId w:val="19"/>
        </w:numPr>
        <w:spacing w:before="100" w:beforeAutospacing="1" w:after="100" w:afterAutospacing="1"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reviewer comments</w:t>
      </w:r>
      <w:r w:rsidR="00673CC1" w:rsidRPr="00470895">
        <w:rPr>
          <w:rFonts w:ascii="Arial Unicode MS" w:eastAsia="Arial Unicode MS" w:hAnsi="Arial Unicode MS" w:cs="Arial Unicode MS"/>
          <w:sz w:val="24"/>
          <w:szCs w:val="24"/>
          <w:lang w:val="en"/>
        </w:rPr>
        <w:t>.</w:t>
      </w:r>
    </w:p>
    <w:p w14:paraId="76AE7A2C" w14:textId="36CF6C73" w:rsidR="00575D00" w:rsidRPr="00470895" w:rsidRDefault="002918C5" w:rsidP="0073462A">
      <w:pPr>
        <w:spacing w:before="100" w:beforeAutospacing="1" w:after="100" w:afterAutospacing="1"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Your period of performance will be included on your Official Award Notification for Grants and Cooperative Agreements. The award period of performance begins on the first day of the month in which project activities start and ends on the last day of the month in which these activities are completed. Funded projects may not begin earlier than </w:t>
      </w:r>
      <w:r w:rsidR="00132217" w:rsidRPr="00470895">
        <w:rPr>
          <w:rFonts w:ascii="Arial Unicode MS" w:eastAsia="Arial Unicode MS" w:hAnsi="Arial Unicode MS" w:cs="Arial Unicode MS"/>
          <w:sz w:val="24"/>
          <w:szCs w:val="24"/>
          <w:lang w:val="en"/>
        </w:rPr>
        <w:t>May 1, 201</w:t>
      </w:r>
      <w:r w:rsidR="006C3FC4" w:rsidRPr="00470895">
        <w:rPr>
          <w:rFonts w:ascii="Arial Unicode MS" w:eastAsia="Arial Unicode MS" w:hAnsi="Arial Unicode MS" w:cs="Arial Unicode MS"/>
          <w:sz w:val="24"/>
          <w:szCs w:val="24"/>
          <w:lang w:val="en"/>
        </w:rPr>
        <w:t>8</w:t>
      </w:r>
      <w:r w:rsidR="00593798" w:rsidRPr="00470895">
        <w:rPr>
          <w:rFonts w:ascii="Arial Unicode MS" w:eastAsia="Arial Unicode MS" w:hAnsi="Arial Unicode MS" w:cs="Arial Unicode MS"/>
          <w:sz w:val="24"/>
          <w:szCs w:val="24"/>
          <w:lang w:val="en"/>
        </w:rPr>
        <w:t>,</w:t>
      </w:r>
      <w:r w:rsidR="00132217" w:rsidRPr="00470895">
        <w:rPr>
          <w:rFonts w:ascii="Arial Unicode MS" w:eastAsia="Arial Unicode MS" w:hAnsi="Arial Unicode MS" w:cs="Arial Unicode MS"/>
          <w:sz w:val="24"/>
          <w:szCs w:val="24"/>
          <w:lang w:val="en"/>
        </w:rPr>
        <w:t xml:space="preserve"> </w:t>
      </w:r>
      <w:r w:rsidRPr="00470895">
        <w:rPr>
          <w:rFonts w:ascii="Arial Unicode MS" w:eastAsia="Arial Unicode MS" w:hAnsi="Arial Unicode MS" w:cs="Arial Unicode MS"/>
          <w:sz w:val="24"/>
          <w:szCs w:val="24"/>
          <w:lang w:val="en"/>
        </w:rPr>
        <w:t>and not later than</w:t>
      </w:r>
      <w:r w:rsidR="00132217" w:rsidRPr="00470895">
        <w:rPr>
          <w:rFonts w:ascii="Arial Unicode MS" w:eastAsia="Arial Unicode MS" w:hAnsi="Arial Unicode MS" w:cs="Arial Unicode MS"/>
          <w:sz w:val="24"/>
          <w:szCs w:val="24"/>
          <w:lang w:val="en"/>
        </w:rPr>
        <w:t xml:space="preserve"> July 1, 201</w:t>
      </w:r>
      <w:r w:rsidR="006C3FC4" w:rsidRPr="00470895">
        <w:rPr>
          <w:rFonts w:ascii="Arial Unicode MS" w:eastAsia="Arial Unicode MS" w:hAnsi="Arial Unicode MS" w:cs="Arial Unicode MS"/>
          <w:sz w:val="24"/>
          <w:szCs w:val="24"/>
          <w:lang w:val="en"/>
        </w:rPr>
        <w:t>8</w:t>
      </w:r>
      <w:r w:rsidR="00132217"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 xml:space="preserve"> </w:t>
      </w:r>
    </w:p>
    <w:p w14:paraId="24F14EE8" w14:textId="36FB4F89" w:rsidR="00302DB3" w:rsidRPr="00470895" w:rsidRDefault="008F396C" w:rsidP="00575D00">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For applicants </w:t>
      </w:r>
      <w:r w:rsidR="00575D00" w:rsidRPr="00470895">
        <w:rPr>
          <w:rFonts w:ascii="Arial Unicode MS" w:eastAsia="Arial Unicode MS" w:hAnsi="Arial Unicode MS" w:cs="Arial Unicode MS"/>
          <w:sz w:val="24"/>
          <w:szCs w:val="24"/>
          <w:lang w:val="en"/>
        </w:rPr>
        <w:t>who do not receive awards</w:t>
      </w:r>
      <w:r w:rsidRPr="00470895">
        <w:rPr>
          <w:rFonts w:ascii="Arial Unicode MS" w:eastAsia="Arial Unicode MS" w:hAnsi="Arial Unicode MS" w:cs="Arial Unicode MS"/>
          <w:sz w:val="24"/>
          <w:szCs w:val="24"/>
          <w:lang w:val="en"/>
        </w:rPr>
        <w:t>, t</w:t>
      </w:r>
      <w:r w:rsidR="00302DB3" w:rsidRPr="00470895">
        <w:rPr>
          <w:rFonts w:ascii="Arial Unicode MS" w:eastAsia="Arial Unicode MS" w:hAnsi="Arial Unicode MS" w:cs="Arial Unicode MS"/>
          <w:sz w:val="24"/>
          <w:szCs w:val="24"/>
          <w:lang w:val="en"/>
        </w:rPr>
        <w:t>he Project Director, Primary Contact/Grant</w:t>
      </w:r>
      <w:r w:rsidR="006F7425" w:rsidRPr="00470895">
        <w:rPr>
          <w:rFonts w:ascii="Arial Unicode MS" w:eastAsia="Arial Unicode MS" w:hAnsi="Arial Unicode MS" w:cs="Arial Unicode MS"/>
          <w:sz w:val="24"/>
          <w:szCs w:val="24"/>
          <w:lang w:val="en"/>
        </w:rPr>
        <w:t>s</w:t>
      </w:r>
      <w:r w:rsidR="00302DB3" w:rsidRPr="00470895">
        <w:rPr>
          <w:rFonts w:ascii="Arial Unicode MS" w:eastAsia="Arial Unicode MS" w:hAnsi="Arial Unicode MS" w:cs="Arial Unicode MS"/>
          <w:sz w:val="24"/>
          <w:szCs w:val="24"/>
          <w:lang w:val="en"/>
        </w:rPr>
        <w:t xml:space="preserve"> Administrator, and Authorized Representative/Authorizing Official (as identified on the SF-424S) will receive the following:</w:t>
      </w:r>
    </w:p>
    <w:p w14:paraId="2933398D" w14:textId="03802D86" w:rsidR="00302DB3" w:rsidRPr="00470895" w:rsidRDefault="00302DB3" w:rsidP="00966FD9">
      <w:pPr>
        <w:pStyle w:val="ListParagraph"/>
        <w:numPr>
          <w:ilvl w:val="0"/>
          <w:numId w:val="20"/>
        </w:num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cover letter</w:t>
      </w:r>
      <w:r w:rsidR="00673CC1"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 xml:space="preserve"> </w:t>
      </w:r>
      <w:r w:rsidR="00673CC1" w:rsidRPr="00470895">
        <w:rPr>
          <w:rFonts w:ascii="Arial Unicode MS" w:eastAsia="Arial Unicode MS" w:hAnsi="Arial Unicode MS" w:cs="Arial Unicode MS"/>
          <w:sz w:val="24"/>
          <w:szCs w:val="24"/>
          <w:lang w:val="en"/>
        </w:rPr>
        <w:t xml:space="preserve">and </w:t>
      </w:r>
    </w:p>
    <w:p w14:paraId="1E91E52B" w14:textId="46F64EB4" w:rsidR="00575D00" w:rsidRPr="00470895" w:rsidRDefault="00302DB3" w:rsidP="00966FD9">
      <w:pPr>
        <w:pStyle w:val="ListParagraph"/>
        <w:numPr>
          <w:ilvl w:val="0"/>
          <w:numId w:val="20"/>
        </w:num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reviewer comments</w:t>
      </w:r>
      <w:r w:rsidR="00673CC1"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 xml:space="preserve"> </w:t>
      </w:r>
    </w:p>
    <w:p w14:paraId="569350F4" w14:textId="012F6E7A" w:rsidR="00575D00" w:rsidRPr="00470895" w:rsidRDefault="000739BE" w:rsidP="0073462A">
      <w:pPr>
        <w:pStyle w:val="Heading3"/>
        <w:rPr>
          <w:rFonts w:ascii="Arial Unicode MS" w:eastAsia="Arial Unicode MS" w:hAnsi="Arial Unicode MS" w:cs="Arial Unicode MS"/>
          <w:color w:val="auto"/>
          <w:sz w:val="28"/>
          <w:szCs w:val="28"/>
          <w:lang w:val="en"/>
        </w:rPr>
      </w:pPr>
      <w:bookmarkStart w:id="48" w:name="doclet-37"/>
      <w:bookmarkStart w:id="49" w:name="doclet-38"/>
      <w:bookmarkEnd w:id="48"/>
      <w:bookmarkEnd w:id="49"/>
      <w:r w:rsidRPr="00470895">
        <w:rPr>
          <w:rFonts w:ascii="Arial Unicode MS" w:eastAsia="Arial Unicode MS" w:hAnsi="Arial Unicode MS" w:cs="Arial Unicode MS"/>
          <w:color w:val="auto"/>
          <w:sz w:val="28"/>
          <w:szCs w:val="28"/>
          <w:lang w:val="en"/>
        </w:rPr>
        <w:t>F</w:t>
      </w:r>
      <w:r w:rsidR="00E240D2" w:rsidRPr="00470895">
        <w:rPr>
          <w:rFonts w:ascii="Arial Unicode MS" w:eastAsia="Arial Unicode MS" w:hAnsi="Arial Unicode MS" w:cs="Arial Unicode MS"/>
          <w:color w:val="auto"/>
          <w:sz w:val="28"/>
          <w:szCs w:val="28"/>
          <w:lang w:val="en"/>
        </w:rPr>
        <w:t>2</w:t>
      </w:r>
      <w:r w:rsidR="00296D2E" w:rsidRPr="00470895">
        <w:rPr>
          <w:rFonts w:ascii="Arial Unicode MS" w:eastAsia="Arial Unicode MS" w:hAnsi="Arial Unicode MS" w:cs="Arial Unicode MS"/>
          <w:color w:val="auto"/>
          <w:sz w:val="28"/>
          <w:szCs w:val="28"/>
          <w:lang w:val="en"/>
        </w:rPr>
        <w:t>.</w:t>
      </w:r>
      <w:r w:rsidR="00E240D2" w:rsidRPr="00470895">
        <w:rPr>
          <w:rFonts w:ascii="Arial Unicode MS" w:eastAsia="Arial Unicode MS" w:hAnsi="Arial Unicode MS" w:cs="Arial Unicode MS"/>
          <w:color w:val="auto"/>
          <w:sz w:val="28"/>
          <w:szCs w:val="28"/>
          <w:lang w:val="en"/>
        </w:rPr>
        <w:t xml:space="preserve"> </w:t>
      </w:r>
      <w:r w:rsidR="00575D00" w:rsidRPr="00470895">
        <w:rPr>
          <w:rFonts w:ascii="Arial Unicode MS" w:eastAsia="Arial Unicode MS" w:hAnsi="Arial Unicode MS" w:cs="Arial Unicode MS"/>
          <w:color w:val="auto"/>
          <w:sz w:val="28"/>
          <w:szCs w:val="28"/>
          <w:lang w:val="en"/>
        </w:rPr>
        <w:t>What are the administrative and national policy requirements?</w:t>
      </w:r>
    </w:p>
    <w:p w14:paraId="6C957229" w14:textId="4A61C886" w:rsidR="00575D00" w:rsidRPr="00470895" w:rsidRDefault="00575D00" w:rsidP="00575D00">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Organizations that receive IMLS grants or cooperative agreements are subject to the </w:t>
      </w:r>
      <w:hyperlink r:id="rId47" w:tgtFrame="_blank" w:history="1">
        <w:r w:rsidR="00546759" w:rsidRPr="00470895">
          <w:rPr>
            <w:rFonts w:ascii="Arial Unicode MS" w:eastAsia="Arial Unicode MS" w:hAnsi="Arial Unicode MS" w:cs="Arial Unicode MS"/>
            <w:sz w:val="24"/>
            <w:szCs w:val="24"/>
            <w:u w:val="single"/>
            <w:lang w:val="en"/>
          </w:rPr>
          <w:t>IMLS General Terms and Conditions for IMLS Discretionary Grant and Cooperative Agreement Awards</w:t>
        </w:r>
      </w:hyperlink>
      <w:r w:rsidR="001B49D4" w:rsidRPr="00470895">
        <w:rPr>
          <w:rFonts w:ascii="Arial Unicode MS" w:eastAsia="Arial Unicode MS" w:hAnsi="Arial Unicode MS" w:cs="Arial Unicode MS"/>
          <w:sz w:val="24"/>
          <w:szCs w:val="24"/>
          <w:u w:val="single"/>
          <w:lang w:val="en"/>
        </w:rPr>
        <w:t xml:space="preserve"> </w:t>
      </w:r>
      <w:r w:rsidR="00546759" w:rsidRPr="00470895">
        <w:rPr>
          <w:rFonts w:ascii="Arial Unicode MS" w:eastAsia="Arial Unicode MS" w:hAnsi="Arial Unicode MS" w:cs="Arial Unicode MS"/>
          <w:sz w:val="24"/>
          <w:szCs w:val="24"/>
        </w:rPr>
        <w:t>[external link to General Terms and Conditions]</w:t>
      </w:r>
      <w:r w:rsidR="00546759" w:rsidRPr="00470895">
        <w:rPr>
          <w:rFonts w:ascii="Arial Unicode MS" w:eastAsia="Arial Unicode MS" w:hAnsi="Arial Unicode MS" w:cs="Arial Unicode MS"/>
        </w:rPr>
        <w:t xml:space="preserve"> </w:t>
      </w:r>
      <w:r w:rsidRPr="00470895">
        <w:rPr>
          <w:rFonts w:ascii="Arial Unicode MS" w:eastAsia="Arial Unicode MS" w:hAnsi="Arial Unicode MS" w:cs="Arial Unicode MS"/>
          <w:sz w:val="24"/>
          <w:szCs w:val="24"/>
          <w:lang w:val="en"/>
        </w:rPr>
        <w:t xml:space="preserve">and the IMLS </w:t>
      </w:r>
      <w:hyperlink w:anchor="doclet-135" w:history="1">
        <w:r w:rsidRPr="00470895">
          <w:rPr>
            <w:rFonts w:ascii="Arial Unicode MS" w:eastAsia="Arial Unicode MS" w:hAnsi="Arial Unicode MS" w:cs="Arial Unicode MS"/>
            <w:sz w:val="24"/>
            <w:szCs w:val="24"/>
            <w:u w:val="single"/>
            <w:lang w:val="en"/>
          </w:rPr>
          <w:t>Assurances and Certifications</w:t>
        </w:r>
      </w:hyperlink>
      <w:r w:rsidR="00546759" w:rsidRPr="00470895">
        <w:rPr>
          <w:rFonts w:ascii="Arial Unicode MS" w:eastAsia="Arial Unicode MS" w:hAnsi="Arial Unicode MS" w:cs="Arial Unicode MS"/>
          <w:sz w:val="24"/>
          <w:szCs w:val="24"/>
          <w:lang w:val="en"/>
        </w:rPr>
        <w:t xml:space="preserve"> [internal link to Assurances and Certifications </w:t>
      </w:r>
      <w:r w:rsidR="00546759" w:rsidRPr="00470895">
        <w:rPr>
          <w:rFonts w:ascii="Arial Unicode MS" w:eastAsia="Arial Unicode MS" w:hAnsi="Arial Unicode MS" w:cs="Arial Unicode MS"/>
          <w:sz w:val="24"/>
          <w:szCs w:val="24"/>
          <w:lang w:val="en"/>
        </w:rPr>
        <w:lastRenderedPageBreak/>
        <w:t>doclet]</w:t>
      </w:r>
      <w:r w:rsidRPr="00470895">
        <w:rPr>
          <w:rFonts w:ascii="Arial Unicode MS" w:eastAsia="Arial Unicode MS" w:hAnsi="Arial Unicode MS" w:cs="Arial Unicode MS"/>
          <w:sz w:val="24"/>
          <w:szCs w:val="24"/>
          <w:lang w:val="en"/>
        </w:rPr>
        <w:t>. Organizations that receive IMLS funding must be familiar with these requirements and comply with applicable law.</w:t>
      </w:r>
    </w:p>
    <w:p w14:paraId="3C4980B6" w14:textId="27A18214" w:rsidR="00575D00" w:rsidRPr="00470895" w:rsidRDefault="00575D00" w:rsidP="00575D00">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As an applicant for </w:t>
      </w:r>
      <w:r w:rsidR="00A30666" w:rsidRPr="00470895">
        <w:rPr>
          <w:rFonts w:ascii="Arial Unicode MS" w:eastAsia="Arial Unicode MS" w:hAnsi="Arial Unicode MS" w:cs="Arial Unicode MS"/>
          <w:sz w:val="24"/>
          <w:szCs w:val="24"/>
          <w:lang w:val="en"/>
        </w:rPr>
        <w:t>F</w:t>
      </w:r>
      <w:r w:rsidRPr="00470895">
        <w:rPr>
          <w:rFonts w:ascii="Arial Unicode MS" w:eastAsia="Arial Unicode MS" w:hAnsi="Arial Unicode MS" w:cs="Arial Unicode MS"/>
          <w:sz w:val="24"/>
          <w:szCs w:val="24"/>
          <w:lang w:val="en"/>
        </w:rPr>
        <w:t xml:space="preserve">ederal funds, you must certify that you are responsible for complying with certain nondiscrimination, debarment and suspension, drug-free workplace, and lobbying laws. These are set out in more detail, along with other requirements, in the </w:t>
      </w:r>
      <w:hyperlink w:anchor="doclet-135" w:history="1">
        <w:r w:rsidRPr="00470895">
          <w:rPr>
            <w:rFonts w:ascii="Arial Unicode MS" w:eastAsia="Arial Unicode MS" w:hAnsi="Arial Unicode MS" w:cs="Arial Unicode MS"/>
            <w:sz w:val="24"/>
            <w:szCs w:val="24"/>
            <w:u w:val="single"/>
            <w:lang w:val="en"/>
          </w:rPr>
          <w:t>Assurances and Certifications</w:t>
        </w:r>
      </w:hyperlink>
      <w:r w:rsidR="00546759" w:rsidRPr="00470895">
        <w:rPr>
          <w:rFonts w:ascii="Arial Unicode MS" w:eastAsia="Arial Unicode MS" w:hAnsi="Arial Unicode MS" w:cs="Arial Unicode MS"/>
          <w:sz w:val="24"/>
          <w:szCs w:val="24"/>
          <w:u w:val="single"/>
          <w:lang w:val="en"/>
        </w:rPr>
        <w:t xml:space="preserve"> </w:t>
      </w:r>
      <w:r w:rsidR="00546759" w:rsidRPr="00470895">
        <w:rPr>
          <w:rFonts w:ascii="Arial Unicode MS" w:eastAsia="Arial Unicode MS" w:hAnsi="Arial Unicode MS" w:cs="Arial Unicode MS"/>
          <w:sz w:val="24"/>
          <w:szCs w:val="24"/>
          <w:lang w:val="en"/>
        </w:rPr>
        <w:t>[internal link to Assurances and Certifications doclet]</w:t>
      </w:r>
      <w:r w:rsidRPr="00470895">
        <w:rPr>
          <w:rFonts w:ascii="Arial Unicode MS" w:eastAsia="Arial Unicode MS" w:hAnsi="Arial Unicode MS" w:cs="Arial Unicode MS"/>
          <w:sz w:val="24"/>
          <w:szCs w:val="24"/>
          <w:lang w:val="en"/>
        </w:rPr>
        <w:t xml:space="preserve">. By signing the application form, which includes the Assurances and Certifications, you certify that you are in compliance with these requirements and that you will maintain records and submit any reports that are necessary to ensure compliance. Your failure to comply with these statutory and regulatory requirements may result in the suspension or termination of your </w:t>
      </w:r>
      <w:r w:rsidR="0053628D" w:rsidRPr="00470895">
        <w:rPr>
          <w:rFonts w:ascii="Arial Unicode MS" w:eastAsia="Arial Unicode MS" w:hAnsi="Arial Unicode MS" w:cs="Arial Unicode MS"/>
          <w:sz w:val="24"/>
          <w:szCs w:val="24"/>
          <w:lang w:val="en"/>
        </w:rPr>
        <w:t xml:space="preserve">award </w:t>
      </w:r>
      <w:r w:rsidR="00616F06">
        <w:rPr>
          <w:rFonts w:ascii="Arial Unicode MS" w:eastAsia="Arial Unicode MS" w:hAnsi="Arial Unicode MS" w:cs="Arial Unicode MS"/>
          <w:sz w:val="24"/>
          <w:szCs w:val="24"/>
          <w:lang w:val="en"/>
        </w:rPr>
        <w:t>a</w:t>
      </w:r>
      <w:r w:rsidRPr="00470895">
        <w:rPr>
          <w:rFonts w:ascii="Arial Unicode MS" w:eastAsia="Arial Unicode MS" w:hAnsi="Arial Unicode MS" w:cs="Arial Unicode MS"/>
          <w:sz w:val="24"/>
          <w:szCs w:val="24"/>
          <w:lang w:val="en"/>
        </w:rPr>
        <w:t>nd require you to return funds to the government.</w:t>
      </w:r>
    </w:p>
    <w:p w14:paraId="6ADB9CA8" w14:textId="672ECB05" w:rsidR="00575D00" w:rsidRPr="00470895" w:rsidRDefault="000739BE" w:rsidP="0073462A">
      <w:pPr>
        <w:spacing w:after="360" w:line="360" w:lineRule="atLeast"/>
        <w:rPr>
          <w:rFonts w:ascii="Arial Unicode MS" w:eastAsia="Arial Unicode MS" w:hAnsi="Arial Unicode MS" w:cs="Arial Unicode MS"/>
          <w:b/>
          <w:bCs/>
          <w:sz w:val="28"/>
          <w:szCs w:val="28"/>
          <w:lang w:val="en"/>
        </w:rPr>
      </w:pPr>
      <w:bookmarkStart w:id="50" w:name="doclet-39"/>
      <w:bookmarkEnd w:id="50"/>
      <w:r w:rsidRPr="00470895">
        <w:rPr>
          <w:rFonts w:ascii="Arial Unicode MS" w:eastAsia="Arial Unicode MS" w:hAnsi="Arial Unicode MS" w:cs="Arial Unicode MS"/>
          <w:b/>
          <w:bCs/>
          <w:sz w:val="28"/>
          <w:szCs w:val="28"/>
          <w:lang w:val="en"/>
        </w:rPr>
        <w:t>F</w:t>
      </w:r>
      <w:r w:rsidR="00E240D2" w:rsidRPr="00470895">
        <w:rPr>
          <w:rFonts w:ascii="Arial Unicode MS" w:eastAsia="Arial Unicode MS" w:hAnsi="Arial Unicode MS" w:cs="Arial Unicode MS"/>
          <w:b/>
          <w:bCs/>
          <w:sz w:val="28"/>
          <w:szCs w:val="28"/>
          <w:lang w:val="en"/>
        </w:rPr>
        <w:t>3</w:t>
      </w:r>
      <w:r w:rsidR="00296D2E" w:rsidRPr="00470895">
        <w:rPr>
          <w:rFonts w:ascii="Arial Unicode MS" w:eastAsia="Arial Unicode MS" w:hAnsi="Arial Unicode MS" w:cs="Arial Unicode MS"/>
          <w:b/>
          <w:bCs/>
          <w:sz w:val="28"/>
          <w:szCs w:val="28"/>
          <w:lang w:val="en"/>
        </w:rPr>
        <w:t>.</w:t>
      </w:r>
      <w:r w:rsidR="00E240D2" w:rsidRPr="00470895">
        <w:rPr>
          <w:rFonts w:ascii="Arial Unicode MS" w:eastAsia="Arial Unicode MS" w:hAnsi="Arial Unicode MS" w:cs="Arial Unicode MS"/>
          <w:b/>
          <w:bCs/>
          <w:sz w:val="28"/>
          <w:szCs w:val="28"/>
          <w:lang w:val="en"/>
        </w:rPr>
        <w:t xml:space="preserve"> </w:t>
      </w:r>
      <w:r w:rsidR="00575D00" w:rsidRPr="00470895">
        <w:rPr>
          <w:rFonts w:ascii="Arial Unicode MS" w:eastAsia="Arial Unicode MS" w:hAnsi="Arial Unicode MS" w:cs="Arial Unicode MS"/>
          <w:b/>
          <w:bCs/>
          <w:sz w:val="28"/>
          <w:szCs w:val="28"/>
          <w:lang w:val="en"/>
        </w:rPr>
        <w:t>What are the reporting requirements?</w:t>
      </w:r>
    </w:p>
    <w:p w14:paraId="5C43941F" w14:textId="301C0C7E" w:rsidR="000E4E8C" w:rsidRPr="00470895" w:rsidRDefault="00E12E9D" w:rsidP="00575D00">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At a minimum, you will be required to submit a performance report and financial report annually. </w:t>
      </w:r>
      <w:r w:rsidR="00575D00" w:rsidRPr="00470895">
        <w:rPr>
          <w:rFonts w:ascii="Arial Unicode MS" w:eastAsia="Arial Unicode MS" w:hAnsi="Arial Unicode MS" w:cs="Arial Unicode MS"/>
          <w:sz w:val="24"/>
          <w:szCs w:val="24"/>
          <w:lang w:val="en"/>
        </w:rPr>
        <w:t xml:space="preserve">Reports are due according to the reporting schedule that </w:t>
      </w:r>
      <w:r w:rsidR="00AA0DE2" w:rsidRPr="00470895">
        <w:rPr>
          <w:rFonts w:ascii="Arial Unicode MS" w:eastAsia="Arial Unicode MS" w:hAnsi="Arial Unicode MS" w:cs="Arial Unicode MS"/>
          <w:sz w:val="24"/>
          <w:szCs w:val="24"/>
          <w:lang w:val="en"/>
        </w:rPr>
        <w:t xml:space="preserve">is part of </w:t>
      </w:r>
      <w:r w:rsidR="00575D00" w:rsidRPr="00470895">
        <w:rPr>
          <w:rFonts w:ascii="Arial Unicode MS" w:eastAsia="Arial Unicode MS" w:hAnsi="Arial Unicode MS" w:cs="Arial Unicode MS"/>
          <w:sz w:val="24"/>
          <w:szCs w:val="24"/>
          <w:lang w:val="en"/>
        </w:rPr>
        <w:t xml:space="preserve">your Official Award Notification for Grants and Cooperative Agreements. </w:t>
      </w:r>
      <w:r w:rsidRPr="00470895">
        <w:rPr>
          <w:rFonts w:ascii="Arial Unicode MS" w:eastAsia="Arial Unicode MS" w:hAnsi="Arial Unicode MS" w:cs="Arial Unicode MS"/>
          <w:sz w:val="24"/>
          <w:szCs w:val="24"/>
          <w:lang w:val="en"/>
        </w:rPr>
        <w:t>Grantees</w:t>
      </w:r>
      <w:r w:rsidR="00575D00" w:rsidRPr="00470895">
        <w:rPr>
          <w:rFonts w:ascii="Arial Unicode MS" w:eastAsia="Arial Unicode MS" w:hAnsi="Arial Unicode MS" w:cs="Arial Unicode MS"/>
          <w:sz w:val="24"/>
          <w:szCs w:val="24"/>
          <w:lang w:val="en"/>
        </w:rPr>
        <w:t xml:space="preserve"> must submit reports </w:t>
      </w:r>
      <w:r w:rsidR="00855F8A" w:rsidRPr="00470895">
        <w:rPr>
          <w:rFonts w:ascii="Arial Unicode MS" w:eastAsia="Arial Unicode MS" w:hAnsi="Arial Unicode MS" w:cs="Arial Unicode MS"/>
          <w:sz w:val="24"/>
          <w:szCs w:val="24"/>
          <w:lang w:val="en"/>
        </w:rPr>
        <w:t xml:space="preserve">electronically </w:t>
      </w:r>
      <w:r w:rsidRPr="00470895">
        <w:rPr>
          <w:rFonts w:ascii="Arial Unicode MS" w:eastAsia="Arial Unicode MS" w:hAnsi="Arial Unicode MS" w:cs="Arial Unicode MS"/>
          <w:sz w:val="24"/>
          <w:szCs w:val="24"/>
          <w:lang w:val="en"/>
        </w:rPr>
        <w:t>using the IMLS performance and financial report forms. In support of the agency</w:t>
      </w:r>
      <w:r w:rsidR="006228EC"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 xml:space="preserve">s commitment to open government, </w:t>
      </w:r>
      <w:r w:rsidR="00575D00" w:rsidRPr="00470895">
        <w:rPr>
          <w:rFonts w:ascii="Arial Unicode MS" w:eastAsia="Arial Unicode MS" w:hAnsi="Arial Unicode MS" w:cs="Arial Unicode MS"/>
          <w:sz w:val="24"/>
          <w:szCs w:val="24"/>
          <w:lang w:val="en"/>
        </w:rPr>
        <w:t xml:space="preserve">interim and final performance reports may be </w:t>
      </w:r>
      <w:r w:rsidRPr="00470895">
        <w:rPr>
          <w:rFonts w:ascii="Arial Unicode MS" w:eastAsia="Arial Unicode MS" w:hAnsi="Arial Unicode MS" w:cs="Arial Unicode MS"/>
          <w:sz w:val="24"/>
          <w:szCs w:val="24"/>
          <w:lang w:val="en"/>
        </w:rPr>
        <w:t xml:space="preserve">made </w:t>
      </w:r>
      <w:r w:rsidR="00575D00" w:rsidRPr="00470895">
        <w:rPr>
          <w:rFonts w:ascii="Arial Unicode MS" w:eastAsia="Arial Unicode MS" w:hAnsi="Arial Unicode MS" w:cs="Arial Unicode MS"/>
          <w:sz w:val="24"/>
          <w:szCs w:val="24"/>
          <w:lang w:val="en"/>
        </w:rPr>
        <w:t xml:space="preserve">accessible on </w:t>
      </w:r>
      <w:r w:rsidRPr="00470895">
        <w:rPr>
          <w:rFonts w:ascii="Arial Unicode MS" w:eastAsia="Arial Unicode MS" w:hAnsi="Arial Unicode MS" w:cs="Arial Unicode MS"/>
          <w:sz w:val="24"/>
          <w:szCs w:val="24"/>
          <w:lang w:val="en"/>
        </w:rPr>
        <w:t xml:space="preserve">the </w:t>
      </w:r>
      <w:r w:rsidR="00575D00" w:rsidRPr="00470895">
        <w:rPr>
          <w:rFonts w:ascii="Arial Unicode MS" w:eastAsia="Arial Unicode MS" w:hAnsi="Arial Unicode MS" w:cs="Arial Unicode MS"/>
          <w:sz w:val="24"/>
          <w:szCs w:val="24"/>
          <w:lang w:val="en"/>
        </w:rPr>
        <w:t>IMLS website to engage the public in communities of practice and to inform application development and grant making strategies.</w:t>
      </w:r>
    </w:p>
    <w:p w14:paraId="3BF38231" w14:textId="198AE0F0" w:rsidR="00B573B5" w:rsidRPr="00470895" w:rsidRDefault="00575D00" w:rsidP="00575D00">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For details and forms, </w:t>
      </w:r>
      <w:r w:rsidR="00F92761" w:rsidRPr="00470895">
        <w:rPr>
          <w:rFonts w:ascii="Arial Unicode MS" w:eastAsia="Arial Unicode MS" w:hAnsi="Arial Unicode MS" w:cs="Arial Unicode MS"/>
          <w:sz w:val="24"/>
          <w:szCs w:val="24"/>
          <w:lang w:val="en"/>
        </w:rPr>
        <w:t>please see the Manage Your Award: Administration page</w:t>
      </w:r>
      <w:r w:rsidR="00787A9E" w:rsidRPr="00470895">
        <w:rPr>
          <w:rFonts w:ascii="Arial Unicode MS" w:eastAsia="Arial Unicode MS" w:hAnsi="Arial Unicode MS" w:cs="Arial Unicode MS"/>
          <w:sz w:val="24"/>
          <w:szCs w:val="24"/>
          <w:lang w:val="en"/>
        </w:rPr>
        <w:t xml:space="preserve"> on the IMLS website</w:t>
      </w:r>
      <w:r w:rsidR="00AA0DE2" w:rsidRPr="00470895">
        <w:rPr>
          <w:rFonts w:ascii="Arial Unicode MS" w:eastAsia="Arial Unicode MS" w:hAnsi="Arial Unicode MS" w:cs="Arial Unicode MS"/>
          <w:sz w:val="24"/>
          <w:szCs w:val="24"/>
          <w:lang w:val="en"/>
        </w:rPr>
        <w:t xml:space="preserve"> [link to Manage Your Award: Administration page on IMLS website]</w:t>
      </w:r>
      <w:r w:rsidR="00F92761" w:rsidRPr="00470895">
        <w:rPr>
          <w:rFonts w:ascii="Arial Unicode MS" w:eastAsia="Arial Unicode MS" w:hAnsi="Arial Unicode MS" w:cs="Arial Unicode MS"/>
          <w:sz w:val="24"/>
          <w:szCs w:val="24"/>
          <w:lang w:val="en"/>
        </w:rPr>
        <w:t>.</w:t>
      </w:r>
    </w:p>
    <w:p w14:paraId="25F6751B" w14:textId="0B5A4484" w:rsidR="00FC4CA1" w:rsidRPr="00470895" w:rsidRDefault="00FC4CA1" w:rsidP="00575D00">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You must also comply with 2 C.F.R. §§ 180.335 and 180.350</w:t>
      </w:r>
      <w:r w:rsidR="006D58C4" w:rsidRPr="00470895">
        <w:rPr>
          <w:rFonts w:ascii="Arial Unicode MS" w:eastAsia="Arial Unicode MS" w:hAnsi="Arial Unicode MS" w:cs="Arial Unicode MS"/>
          <w:sz w:val="24"/>
          <w:szCs w:val="24"/>
          <w:lang w:val="en"/>
        </w:rPr>
        <w:t xml:space="preserve"> and 2 C</w:t>
      </w:r>
      <w:r w:rsidR="00C8649C" w:rsidRPr="00470895">
        <w:rPr>
          <w:rFonts w:ascii="Arial Unicode MS" w:eastAsia="Arial Unicode MS" w:hAnsi="Arial Unicode MS" w:cs="Arial Unicode MS"/>
          <w:sz w:val="24"/>
          <w:szCs w:val="24"/>
          <w:lang w:val="en"/>
        </w:rPr>
        <w:t>.</w:t>
      </w:r>
      <w:r w:rsidR="006D58C4" w:rsidRPr="00470895">
        <w:rPr>
          <w:rFonts w:ascii="Arial Unicode MS" w:eastAsia="Arial Unicode MS" w:hAnsi="Arial Unicode MS" w:cs="Arial Unicode MS"/>
          <w:sz w:val="24"/>
          <w:szCs w:val="24"/>
          <w:lang w:val="en"/>
        </w:rPr>
        <w:t>F</w:t>
      </w:r>
      <w:r w:rsidR="00C8649C" w:rsidRPr="00470895">
        <w:rPr>
          <w:rFonts w:ascii="Arial Unicode MS" w:eastAsia="Arial Unicode MS" w:hAnsi="Arial Unicode MS" w:cs="Arial Unicode MS"/>
          <w:sz w:val="24"/>
          <w:szCs w:val="24"/>
          <w:lang w:val="en"/>
        </w:rPr>
        <w:t>.</w:t>
      </w:r>
      <w:r w:rsidR="006D58C4" w:rsidRPr="00470895">
        <w:rPr>
          <w:rFonts w:ascii="Arial Unicode MS" w:eastAsia="Arial Unicode MS" w:hAnsi="Arial Unicode MS" w:cs="Arial Unicode MS"/>
          <w:sz w:val="24"/>
          <w:szCs w:val="24"/>
          <w:lang w:val="en"/>
        </w:rPr>
        <w:t>R</w:t>
      </w:r>
      <w:r w:rsidR="00C8649C" w:rsidRPr="00470895">
        <w:rPr>
          <w:rFonts w:ascii="Arial Unicode MS" w:eastAsia="Arial Unicode MS" w:hAnsi="Arial Unicode MS" w:cs="Arial Unicode MS"/>
          <w:sz w:val="24"/>
          <w:szCs w:val="24"/>
          <w:lang w:val="en"/>
        </w:rPr>
        <w:t>.</w:t>
      </w:r>
      <w:r w:rsidR="006D58C4" w:rsidRPr="00470895">
        <w:rPr>
          <w:rFonts w:ascii="Arial Unicode MS" w:eastAsia="Arial Unicode MS" w:hAnsi="Arial Unicode MS" w:cs="Arial Unicode MS"/>
          <w:sz w:val="24"/>
          <w:szCs w:val="24"/>
          <w:lang w:val="en"/>
        </w:rPr>
        <w:t xml:space="preserve"> pt</w:t>
      </w:r>
      <w:r w:rsidR="00C8649C" w:rsidRPr="00470895">
        <w:rPr>
          <w:rFonts w:ascii="Arial Unicode MS" w:eastAsia="Arial Unicode MS" w:hAnsi="Arial Unicode MS" w:cs="Arial Unicode MS"/>
          <w:sz w:val="24"/>
          <w:szCs w:val="24"/>
          <w:lang w:val="en"/>
        </w:rPr>
        <w:t>.</w:t>
      </w:r>
      <w:r w:rsidR="006D58C4" w:rsidRPr="00470895">
        <w:rPr>
          <w:rFonts w:ascii="Arial Unicode MS" w:eastAsia="Arial Unicode MS" w:hAnsi="Arial Unicode MS" w:cs="Arial Unicode MS"/>
          <w:sz w:val="24"/>
          <w:szCs w:val="24"/>
          <w:lang w:val="en"/>
        </w:rPr>
        <w:t xml:space="preserve"> 3185</w:t>
      </w:r>
      <w:r w:rsidRPr="00470895">
        <w:rPr>
          <w:rFonts w:ascii="Arial Unicode MS" w:eastAsia="Arial Unicode MS" w:hAnsi="Arial Unicode MS" w:cs="Arial Unicode MS"/>
          <w:sz w:val="24"/>
          <w:szCs w:val="24"/>
          <w:lang w:val="en"/>
        </w:rPr>
        <w:t xml:space="preserve"> with respect to providing information regarding all debarment, suspension, and related offenses information, as applicable.</w:t>
      </w:r>
    </w:p>
    <w:p w14:paraId="0E0DD233" w14:textId="5E589FC5" w:rsidR="00575D00" w:rsidRPr="00470895" w:rsidRDefault="00A56A25" w:rsidP="0073462A">
      <w:pPr>
        <w:pStyle w:val="Heading4"/>
        <w:rPr>
          <w:rFonts w:ascii="Arial Unicode MS" w:eastAsia="Arial Unicode MS" w:hAnsi="Arial Unicode MS" w:cs="Arial Unicode MS"/>
          <w:b w:val="0"/>
          <w:sz w:val="24"/>
          <w:szCs w:val="24"/>
          <w:lang w:val="en"/>
        </w:rPr>
      </w:pPr>
      <w:r>
        <w:rPr>
          <w:rFonts w:ascii="Arial Unicode MS" w:eastAsia="Arial Unicode MS" w:hAnsi="Arial Unicode MS" w:cs="Arial Unicode MS"/>
          <w:b w:val="0"/>
          <w:sz w:val="24"/>
          <w:szCs w:val="24"/>
          <w:lang w:val="en"/>
        </w:rPr>
        <w:lastRenderedPageBreak/>
        <w:t xml:space="preserve">F3a. </w:t>
      </w:r>
      <w:r w:rsidR="00B573B5" w:rsidRPr="00470895">
        <w:rPr>
          <w:rFonts w:ascii="Arial Unicode MS" w:eastAsia="Arial Unicode MS" w:hAnsi="Arial Unicode MS" w:cs="Arial Unicode MS"/>
          <w:b w:val="0"/>
          <w:sz w:val="24"/>
          <w:szCs w:val="24"/>
          <w:lang w:val="en"/>
        </w:rPr>
        <w:t xml:space="preserve">What do we need to know if the Federal share of </w:t>
      </w:r>
      <w:r w:rsidR="00855F8A" w:rsidRPr="00470895">
        <w:rPr>
          <w:rFonts w:ascii="Arial Unicode MS" w:eastAsia="Arial Unicode MS" w:hAnsi="Arial Unicode MS" w:cs="Arial Unicode MS"/>
          <w:b w:val="0"/>
          <w:sz w:val="24"/>
          <w:szCs w:val="24"/>
          <w:lang w:val="en"/>
        </w:rPr>
        <w:t>our</w:t>
      </w:r>
      <w:r w:rsidR="00B573B5" w:rsidRPr="00470895">
        <w:rPr>
          <w:rFonts w:ascii="Arial Unicode MS" w:eastAsia="Arial Unicode MS" w:hAnsi="Arial Unicode MS" w:cs="Arial Unicode MS"/>
          <w:b w:val="0"/>
          <w:sz w:val="24"/>
          <w:szCs w:val="24"/>
          <w:lang w:val="en"/>
        </w:rPr>
        <w:t xml:space="preserve"> award </w:t>
      </w:r>
      <w:r w:rsidR="00855F8A" w:rsidRPr="00470895">
        <w:rPr>
          <w:rFonts w:ascii="Arial Unicode MS" w:eastAsia="Arial Unicode MS" w:hAnsi="Arial Unicode MS" w:cs="Arial Unicode MS"/>
          <w:b w:val="0"/>
          <w:sz w:val="24"/>
          <w:szCs w:val="24"/>
          <w:lang w:val="en"/>
        </w:rPr>
        <w:t xml:space="preserve">is </w:t>
      </w:r>
      <w:r w:rsidR="00B573B5" w:rsidRPr="00470895">
        <w:rPr>
          <w:rFonts w:ascii="Arial Unicode MS" w:eastAsia="Arial Unicode MS" w:hAnsi="Arial Unicode MS" w:cs="Arial Unicode MS"/>
          <w:b w:val="0"/>
          <w:sz w:val="24"/>
          <w:szCs w:val="24"/>
          <w:lang w:val="en"/>
        </w:rPr>
        <w:t>more than $500,000 over the period of performance?</w:t>
      </w:r>
    </w:p>
    <w:p w14:paraId="4B257F75" w14:textId="401BC3F1" w:rsidR="00E240D2" w:rsidRPr="00470895" w:rsidRDefault="00E240D2" w:rsidP="00575D00">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If</w:t>
      </w:r>
      <w:r w:rsidR="00B573B5" w:rsidRPr="00470895">
        <w:rPr>
          <w:rFonts w:ascii="Arial Unicode MS" w:eastAsia="Arial Unicode MS" w:hAnsi="Arial Unicode MS" w:cs="Arial Unicode MS"/>
          <w:sz w:val="24"/>
          <w:szCs w:val="24"/>
          <w:lang w:val="en"/>
        </w:rPr>
        <w:t xml:space="preserve"> </w:t>
      </w:r>
      <w:r w:rsidRPr="00470895">
        <w:rPr>
          <w:rFonts w:ascii="Arial Unicode MS" w:eastAsia="Arial Unicode MS" w:hAnsi="Arial Unicode MS" w:cs="Arial Unicode MS"/>
          <w:sz w:val="24"/>
          <w:szCs w:val="24"/>
          <w:lang w:val="en"/>
        </w:rPr>
        <w:t xml:space="preserve">the Federal share of </w:t>
      </w:r>
      <w:r w:rsidR="00855F8A" w:rsidRPr="00470895">
        <w:rPr>
          <w:rFonts w:ascii="Arial Unicode MS" w:eastAsia="Arial Unicode MS" w:hAnsi="Arial Unicode MS" w:cs="Arial Unicode MS"/>
          <w:sz w:val="24"/>
          <w:szCs w:val="24"/>
          <w:lang w:val="en"/>
        </w:rPr>
        <w:t>your</w:t>
      </w:r>
      <w:r w:rsidRPr="00470895">
        <w:rPr>
          <w:rFonts w:ascii="Arial Unicode MS" w:eastAsia="Arial Unicode MS" w:hAnsi="Arial Unicode MS" w:cs="Arial Unicode MS"/>
          <w:sz w:val="24"/>
          <w:szCs w:val="24"/>
          <w:lang w:val="en"/>
        </w:rPr>
        <w:t xml:space="preserve"> award </w:t>
      </w:r>
      <w:r w:rsidR="00855F8A" w:rsidRPr="00470895">
        <w:rPr>
          <w:rFonts w:ascii="Arial Unicode MS" w:eastAsia="Arial Unicode MS" w:hAnsi="Arial Unicode MS" w:cs="Arial Unicode MS"/>
          <w:sz w:val="24"/>
          <w:szCs w:val="24"/>
          <w:lang w:val="en"/>
        </w:rPr>
        <w:t xml:space="preserve">is </w:t>
      </w:r>
      <w:r w:rsidRPr="00470895">
        <w:rPr>
          <w:rFonts w:ascii="Arial Unicode MS" w:eastAsia="Arial Unicode MS" w:hAnsi="Arial Unicode MS" w:cs="Arial Unicode MS"/>
          <w:sz w:val="24"/>
          <w:szCs w:val="24"/>
          <w:lang w:val="en"/>
        </w:rPr>
        <w:t>more than $500,000 over the</w:t>
      </w:r>
      <w:r w:rsidR="00B573B5" w:rsidRPr="00470895">
        <w:rPr>
          <w:rFonts w:ascii="Arial Unicode MS" w:eastAsia="Arial Unicode MS" w:hAnsi="Arial Unicode MS" w:cs="Arial Unicode MS"/>
          <w:sz w:val="24"/>
          <w:szCs w:val="24"/>
          <w:lang w:val="en"/>
        </w:rPr>
        <w:t xml:space="preserve"> period of performance, you should refer to the post</w:t>
      </w:r>
      <w:r w:rsidR="00855F8A" w:rsidRPr="00470895">
        <w:rPr>
          <w:rFonts w:ascii="Arial Unicode MS" w:eastAsia="Arial Unicode MS" w:hAnsi="Arial Unicode MS" w:cs="Arial Unicode MS"/>
          <w:sz w:val="24"/>
          <w:szCs w:val="24"/>
          <w:lang w:val="en"/>
        </w:rPr>
        <w:t>-</w:t>
      </w:r>
      <w:r w:rsidR="00B573B5" w:rsidRPr="00470895">
        <w:rPr>
          <w:rFonts w:ascii="Arial Unicode MS" w:eastAsia="Arial Unicode MS" w:hAnsi="Arial Unicode MS" w:cs="Arial Unicode MS"/>
          <w:sz w:val="24"/>
          <w:szCs w:val="24"/>
          <w:lang w:val="en"/>
        </w:rPr>
        <w:t>award reporting requirements reflected in 2 C</w:t>
      </w:r>
      <w:r w:rsidR="0098019C" w:rsidRPr="00470895">
        <w:rPr>
          <w:rFonts w:ascii="Arial Unicode MS" w:eastAsia="Arial Unicode MS" w:hAnsi="Arial Unicode MS" w:cs="Arial Unicode MS"/>
          <w:sz w:val="24"/>
          <w:szCs w:val="24"/>
          <w:lang w:val="en"/>
        </w:rPr>
        <w:t>.</w:t>
      </w:r>
      <w:r w:rsidR="00B573B5" w:rsidRPr="00470895">
        <w:rPr>
          <w:rFonts w:ascii="Arial Unicode MS" w:eastAsia="Arial Unicode MS" w:hAnsi="Arial Unicode MS" w:cs="Arial Unicode MS"/>
          <w:sz w:val="24"/>
          <w:szCs w:val="24"/>
          <w:lang w:val="en"/>
        </w:rPr>
        <w:t>F</w:t>
      </w:r>
      <w:r w:rsidR="0098019C" w:rsidRPr="00470895">
        <w:rPr>
          <w:rFonts w:ascii="Arial Unicode MS" w:eastAsia="Arial Unicode MS" w:hAnsi="Arial Unicode MS" w:cs="Arial Unicode MS"/>
          <w:sz w:val="24"/>
          <w:szCs w:val="24"/>
          <w:lang w:val="en"/>
        </w:rPr>
        <w:t>.</w:t>
      </w:r>
      <w:r w:rsidR="00B573B5" w:rsidRPr="00470895">
        <w:rPr>
          <w:rFonts w:ascii="Arial Unicode MS" w:eastAsia="Arial Unicode MS" w:hAnsi="Arial Unicode MS" w:cs="Arial Unicode MS"/>
          <w:sz w:val="24"/>
          <w:szCs w:val="24"/>
          <w:lang w:val="en"/>
        </w:rPr>
        <w:t>R</w:t>
      </w:r>
      <w:r w:rsidR="0098019C" w:rsidRPr="00470895">
        <w:rPr>
          <w:rFonts w:ascii="Arial Unicode MS" w:eastAsia="Arial Unicode MS" w:hAnsi="Arial Unicode MS" w:cs="Arial Unicode MS"/>
          <w:sz w:val="24"/>
          <w:szCs w:val="24"/>
          <w:lang w:val="en"/>
        </w:rPr>
        <w:t>.</w:t>
      </w:r>
      <w:r w:rsidR="00B573B5" w:rsidRPr="00470895">
        <w:rPr>
          <w:rFonts w:ascii="Arial Unicode MS" w:eastAsia="Arial Unicode MS" w:hAnsi="Arial Unicode MS" w:cs="Arial Unicode MS"/>
          <w:sz w:val="24"/>
          <w:szCs w:val="24"/>
          <w:lang w:val="en"/>
        </w:rPr>
        <w:t xml:space="preserve"> </w:t>
      </w:r>
      <w:r w:rsidR="0098019C" w:rsidRPr="00470895">
        <w:rPr>
          <w:rFonts w:ascii="Arial Unicode MS" w:eastAsia="Arial Unicode MS" w:hAnsi="Arial Unicode MS" w:cs="Arial Unicode MS"/>
          <w:sz w:val="24"/>
          <w:szCs w:val="24"/>
          <w:lang w:val="en"/>
        </w:rPr>
        <w:t xml:space="preserve">pt. </w:t>
      </w:r>
      <w:r w:rsidR="00B573B5" w:rsidRPr="00470895">
        <w:rPr>
          <w:rFonts w:ascii="Arial Unicode MS" w:eastAsia="Arial Unicode MS" w:hAnsi="Arial Unicode MS" w:cs="Arial Unicode MS"/>
          <w:sz w:val="24"/>
          <w:szCs w:val="24"/>
          <w:lang w:val="en"/>
        </w:rPr>
        <w:t xml:space="preserve">200, Appendix XII </w:t>
      </w:r>
      <w:r w:rsidR="00B573B5" w:rsidRPr="00470895">
        <w:rPr>
          <w:rFonts w:ascii="Arial Unicode MS" w:eastAsia="Arial Unicode MS" w:hAnsi="Arial Unicode MS" w:cs="Arial Unicode MS" w:hint="eastAsia"/>
          <w:sz w:val="24"/>
          <w:szCs w:val="24"/>
          <w:lang w:val="en"/>
        </w:rPr>
        <w:t>–</w:t>
      </w:r>
      <w:r w:rsidR="00B573B5" w:rsidRPr="00470895">
        <w:rPr>
          <w:rFonts w:ascii="Arial Unicode MS" w:eastAsia="Arial Unicode MS" w:hAnsi="Arial Unicode MS" w:cs="Arial Unicode MS"/>
          <w:sz w:val="24"/>
          <w:szCs w:val="24"/>
          <w:lang w:val="en"/>
        </w:rPr>
        <w:t xml:space="preserve"> Award Term and Condition for Recipient Integrity and Performance Matters.</w:t>
      </w:r>
    </w:p>
    <w:p w14:paraId="45EBB4B3" w14:textId="3AB16F65" w:rsidR="00575D00" w:rsidRPr="00470895" w:rsidRDefault="00575D00" w:rsidP="00575D00">
      <w:pPr>
        <w:spacing w:after="120" w:line="300" w:lineRule="atLeast"/>
        <w:outlineLvl w:val="1"/>
        <w:rPr>
          <w:rFonts w:ascii="Arial Unicode MS" w:eastAsia="Arial Unicode MS" w:hAnsi="Arial Unicode MS" w:cs="Arial Unicode MS"/>
          <w:b/>
          <w:bCs/>
          <w:sz w:val="32"/>
          <w:szCs w:val="32"/>
          <w:lang w:val="en"/>
        </w:rPr>
      </w:pPr>
      <w:bookmarkStart w:id="51" w:name="doclet-40"/>
      <w:bookmarkStart w:id="52" w:name="doclet-41"/>
      <w:bookmarkEnd w:id="51"/>
      <w:bookmarkEnd w:id="52"/>
      <w:r w:rsidRPr="00470895">
        <w:rPr>
          <w:rFonts w:ascii="Arial Unicode MS" w:eastAsia="Arial Unicode MS" w:hAnsi="Arial Unicode MS" w:cs="Arial Unicode MS"/>
          <w:b/>
          <w:bCs/>
          <w:sz w:val="32"/>
          <w:szCs w:val="32"/>
          <w:lang w:val="en"/>
        </w:rPr>
        <w:t>G. Contacts</w:t>
      </w:r>
    </w:p>
    <w:p w14:paraId="7E8016B5" w14:textId="07C87F48" w:rsidR="00575D00" w:rsidRPr="00470895" w:rsidRDefault="000739BE" w:rsidP="0073462A">
      <w:pPr>
        <w:pStyle w:val="Heading3"/>
        <w:rPr>
          <w:rFonts w:ascii="Arial Unicode MS" w:eastAsia="Arial Unicode MS" w:hAnsi="Arial Unicode MS" w:cs="Arial Unicode MS"/>
          <w:color w:val="auto"/>
          <w:sz w:val="28"/>
          <w:szCs w:val="28"/>
          <w:lang w:val="en"/>
        </w:rPr>
      </w:pPr>
      <w:bookmarkStart w:id="53" w:name="doclet-42"/>
      <w:bookmarkEnd w:id="53"/>
      <w:r w:rsidRPr="00470895">
        <w:rPr>
          <w:rFonts w:ascii="Arial Unicode MS" w:eastAsia="Arial Unicode MS" w:hAnsi="Arial Unicode MS" w:cs="Arial Unicode MS"/>
          <w:color w:val="auto"/>
          <w:sz w:val="28"/>
          <w:szCs w:val="28"/>
          <w:lang w:val="en"/>
        </w:rPr>
        <w:t>G</w:t>
      </w:r>
      <w:r w:rsidR="002918C5" w:rsidRPr="00470895">
        <w:rPr>
          <w:rFonts w:ascii="Arial Unicode MS" w:eastAsia="Arial Unicode MS" w:hAnsi="Arial Unicode MS" w:cs="Arial Unicode MS"/>
          <w:color w:val="auto"/>
          <w:sz w:val="28"/>
          <w:szCs w:val="28"/>
          <w:lang w:val="en"/>
        </w:rPr>
        <w:t xml:space="preserve">1. </w:t>
      </w:r>
      <w:r w:rsidR="00AB62CD" w:rsidRPr="00470895">
        <w:rPr>
          <w:rFonts w:ascii="Arial Unicode MS" w:eastAsia="Arial Unicode MS" w:hAnsi="Arial Unicode MS" w:cs="Arial Unicode MS"/>
          <w:color w:val="auto"/>
          <w:sz w:val="28"/>
          <w:szCs w:val="28"/>
          <w:lang w:val="en"/>
        </w:rPr>
        <w:t xml:space="preserve">Who should we contact if we have questions? </w:t>
      </w:r>
    </w:p>
    <w:p w14:paraId="12F41C3C" w14:textId="605839BC" w:rsidR="00575D00" w:rsidRPr="00470895" w:rsidRDefault="00BF147C" w:rsidP="00575D00">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Click here </w:t>
      </w:r>
      <w:r w:rsidR="00575D00" w:rsidRPr="00470895">
        <w:rPr>
          <w:rFonts w:ascii="Arial Unicode MS" w:eastAsia="Arial Unicode MS" w:hAnsi="Arial Unicode MS" w:cs="Arial Unicode MS"/>
          <w:sz w:val="24"/>
          <w:szCs w:val="24"/>
          <w:lang w:val="en"/>
        </w:rPr>
        <w:t xml:space="preserve">for IMLS </w:t>
      </w:r>
      <w:r w:rsidRPr="00470895">
        <w:rPr>
          <w:rFonts w:ascii="Arial Unicode MS" w:eastAsia="Arial Unicode MS" w:hAnsi="Arial Unicode MS" w:cs="Arial Unicode MS"/>
          <w:sz w:val="24"/>
          <w:szCs w:val="24"/>
          <w:lang w:val="en"/>
        </w:rPr>
        <w:t xml:space="preserve">staff </w:t>
      </w:r>
      <w:r w:rsidR="00575D00" w:rsidRPr="00470895">
        <w:rPr>
          <w:rFonts w:ascii="Arial Unicode MS" w:eastAsia="Arial Unicode MS" w:hAnsi="Arial Unicode MS" w:cs="Arial Unicode MS"/>
          <w:sz w:val="24"/>
          <w:szCs w:val="24"/>
          <w:lang w:val="en"/>
        </w:rPr>
        <w:t>contact information</w:t>
      </w:r>
      <w:r w:rsidRPr="00470895">
        <w:rPr>
          <w:rFonts w:ascii="Arial Unicode MS" w:eastAsia="Arial Unicode MS" w:hAnsi="Arial Unicode MS" w:cs="Arial Unicode MS"/>
          <w:sz w:val="24"/>
          <w:szCs w:val="24"/>
          <w:lang w:val="en"/>
        </w:rPr>
        <w:t xml:space="preserve"> for this program</w:t>
      </w:r>
      <w:r w:rsidR="006B06FE" w:rsidRPr="00470895">
        <w:rPr>
          <w:rFonts w:ascii="Arial Unicode MS" w:eastAsia="Arial Unicode MS" w:hAnsi="Arial Unicode MS" w:cs="Arial Unicode MS"/>
          <w:sz w:val="24"/>
          <w:szCs w:val="24"/>
          <w:lang w:val="en"/>
        </w:rPr>
        <w:t xml:space="preserve"> [external link to appropriate program landing page]</w:t>
      </w:r>
      <w:r w:rsidR="00575D00" w:rsidRPr="00470895">
        <w:rPr>
          <w:rFonts w:ascii="Arial Unicode MS" w:eastAsia="Arial Unicode MS" w:hAnsi="Arial Unicode MS" w:cs="Arial Unicode MS"/>
          <w:sz w:val="24"/>
          <w:szCs w:val="24"/>
          <w:lang w:val="en"/>
        </w:rPr>
        <w:t xml:space="preserve">. </w:t>
      </w:r>
      <w:r w:rsidR="00AB62CD" w:rsidRPr="00470895">
        <w:rPr>
          <w:rFonts w:ascii="Arial Unicode MS" w:eastAsia="Arial Unicode MS" w:hAnsi="Arial Unicode MS" w:cs="Arial Unicode MS"/>
          <w:sz w:val="24"/>
          <w:szCs w:val="24"/>
          <w:lang w:val="en"/>
        </w:rPr>
        <w:t xml:space="preserve">IMLS staff </w:t>
      </w:r>
      <w:r w:rsidR="00575D00" w:rsidRPr="00470895">
        <w:rPr>
          <w:rFonts w:ascii="Arial Unicode MS" w:eastAsia="Arial Unicode MS" w:hAnsi="Arial Unicode MS" w:cs="Arial Unicode MS"/>
          <w:sz w:val="24"/>
          <w:szCs w:val="24"/>
          <w:lang w:val="en"/>
        </w:rPr>
        <w:t xml:space="preserve">are available by phone and email to </w:t>
      </w:r>
      <w:r w:rsidRPr="00470895">
        <w:rPr>
          <w:rFonts w:ascii="Arial Unicode MS" w:eastAsia="Arial Unicode MS" w:hAnsi="Arial Unicode MS" w:cs="Arial Unicode MS"/>
          <w:sz w:val="24"/>
          <w:szCs w:val="24"/>
          <w:lang w:val="en"/>
        </w:rPr>
        <w:t xml:space="preserve">answer programmatic and administrative questions </w:t>
      </w:r>
      <w:r w:rsidR="00575D00" w:rsidRPr="00470895">
        <w:rPr>
          <w:rFonts w:ascii="Arial Unicode MS" w:eastAsia="Arial Unicode MS" w:hAnsi="Arial Unicode MS" w:cs="Arial Unicode MS"/>
          <w:sz w:val="24"/>
          <w:szCs w:val="24"/>
          <w:lang w:val="en"/>
        </w:rPr>
        <w:t xml:space="preserve">relating to this </w:t>
      </w:r>
      <w:r w:rsidR="002918C5" w:rsidRPr="00470895">
        <w:rPr>
          <w:rFonts w:ascii="Arial Unicode MS" w:eastAsia="Arial Unicode MS" w:hAnsi="Arial Unicode MS" w:cs="Arial Unicode MS"/>
          <w:sz w:val="24"/>
          <w:szCs w:val="24"/>
          <w:lang w:val="en"/>
        </w:rPr>
        <w:t>grant program</w:t>
      </w:r>
      <w:r w:rsidR="00575D00" w:rsidRPr="00470895">
        <w:rPr>
          <w:rFonts w:ascii="Arial Unicode MS" w:eastAsia="Arial Unicode MS" w:hAnsi="Arial Unicode MS" w:cs="Arial Unicode MS"/>
          <w:sz w:val="24"/>
          <w:szCs w:val="24"/>
          <w:lang w:val="en"/>
        </w:rPr>
        <w:t>.</w:t>
      </w:r>
    </w:p>
    <w:p w14:paraId="3CCC45F1" w14:textId="691FF0F3" w:rsidR="00BF147C" w:rsidRPr="00470895" w:rsidRDefault="00B147FA" w:rsidP="00BF147C">
      <w:pPr>
        <w:spacing w:after="360" w:line="360" w:lineRule="atLeast"/>
        <w:rPr>
          <w:rFonts w:ascii="Arial Unicode MS" w:eastAsia="Arial Unicode MS" w:hAnsi="Arial Unicode MS" w:cs="Arial Unicode MS"/>
          <w:sz w:val="24"/>
          <w:szCs w:val="24"/>
          <w:lang w:val="en"/>
        </w:rPr>
      </w:pPr>
      <w:hyperlink r:id="rId48" w:history="1">
        <w:r w:rsidR="00BF147C" w:rsidRPr="00470895">
          <w:rPr>
            <w:rStyle w:val="Hyperlink"/>
            <w:rFonts w:ascii="Arial Unicode MS" w:eastAsia="Arial Unicode MS" w:hAnsi="Arial Unicode MS" w:cs="Arial Unicode MS"/>
            <w:color w:val="auto"/>
            <w:sz w:val="24"/>
            <w:szCs w:val="24"/>
            <w:lang w:val="en"/>
          </w:rPr>
          <w:t>Contact Grants.gov</w:t>
        </w:r>
      </w:hyperlink>
      <w:r w:rsidR="00BF147C" w:rsidRPr="00470895">
        <w:rPr>
          <w:rFonts w:ascii="Arial Unicode MS" w:eastAsia="Arial Unicode MS" w:hAnsi="Arial Unicode MS" w:cs="Arial Unicode MS"/>
          <w:sz w:val="24"/>
          <w:szCs w:val="24"/>
          <w:u w:val="single"/>
          <w:lang w:val="en"/>
        </w:rPr>
        <w:t xml:space="preserve"> or call their help line</w:t>
      </w:r>
      <w:r w:rsidR="00BF147C" w:rsidRPr="00470895">
        <w:rPr>
          <w:rFonts w:ascii="Arial Unicode MS" w:eastAsia="Arial Unicode MS" w:hAnsi="Arial Unicode MS" w:cs="Arial Unicode MS"/>
          <w:sz w:val="24"/>
          <w:szCs w:val="24"/>
          <w:lang w:val="en"/>
        </w:rPr>
        <w:t xml:space="preserve"> at 1-800-518-4726 for assistance with hardware and software issues, registration issues, and technical problems. </w:t>
      </w:r>
    </w:p>
    <w:p w14:paraId="39EBF4A7" w14:textId="57D256EE" w:rsidR="00575D00" w:rsidRPr="00470895" w:rsidRDefault="000739BE" w:rsidP="0073462A">
      <w:pPr>
        <w:pStyle w:val="Heading3"/>
        <w:rPr>
          <w:rFonts w:ascii="Arial Unicode MS" w:eastAsia="Arial Unicode MS" w:hAnsi="Arial Unicode MS" w:cs="Arial Unicode MS"/>
          <w:color w:val="auto"/>
          <w:sz w:val="28"/>
          <w:szCs w:val="28"/>
          <w:lang w:val="en"/>
        </w:rPr>
      </w:pPr>
      <w:r w:rsidRPr="00470895">
        <w:rPr>
          <w:rFonts w:ascii="Arial Unicode MS" w:eastAsia="Arial Unicode MS" w:hAnsi="Arial Unicode MS" w:cs="Arial Unicode MS"/>
          <w:color w:val="auto"/>
          <w:sz w:val="28"/>
          <w:szCs w:val="28"/>
          <w:lang w:val="en"/>
        </w:rPr>
        <w:t>G</w:t>
      </w:r>
      <w:r w:rsidR="002918C5" w:rsidRPr="00470895">
        <w:rPr>
          <w:rFonts w:ascii="Arial Unicode MS" w:eastAsia="Arial Unicode MS" w:hAnsi="Arial Unicode MS" w:cs="Arial Unicode MS"/>
          <w:color w:val="auto"/>
          <w:sz w:val="28"/>
          <w:szCs w:val="28"/>
          <w:lang w:val="en"/>
        </w:rPr>
        <w:t xml:space="preserve">2. </w:t>
      </w:r>
      <w:bookmarkStart w:id="54" w:name="doclet-43"/>
      <w:bookmarkEnd w:id="54"/>
      <w:r w:rsidR="00575D00" w:rsidRPr="00470895">
        <w:rPr>
          <w:rFonts w:ascii="Arial Unicode MS" w:eastAsia="Arial Unicode MS" w:hAnsi="Arial Unicode MS" w:cs="Arial Unicode MS"/>
          <w:color w:val="auto"/>
          <w:sz w:val="28"/>
          <w:szCs w:val="28"/>
          <w:lang w:val="en"/>
        </w:rPr>
        <w:t xml:space="preserve">How can </w:t>
      </w:r>
      <w:r w:rsidR="00F92761" w:rsidRPr="00470895">
        <w:rPr>
          <w:rFonts w:ascii="Arial Unicode MS" w:eastAsia="Arial Unicode MS" w:hAnsi="Arial Unicode MS" w:cs="Arial Unicode MS"/>
          <w:color w:val="auto"/>
          <w:sz w:val="28"/>
          <w:szCs w:val="28"/>
          <w:lang w:val="en"/>
        </w:rPr>
        <w:t>we</w:t>
      </w:r>
      <w:r w:rsidR="00575D00" w:rsidRPr="00470895">
        <w:rPr>
          <w:rFonts w:ascii="Arial Unicode MS" w:eastAsia="Arial Unicode MS" w:hAnsi="Arial Unicode MS" w:cs="Arial Unicode MS"/>
          <w:color w:val="auto"/>
          <w:sz w:val="28"/>
          <w:szCs w:val="28"/>
          <w:lang w:val="en"/>
        </w:rPr>
        <w:t xml:space="preserve"> participate in a webinar</w:t>
      </w:r>
      <w:r w:rsidR="00D27CB4" w:rsidRPr="00470895">
        <w:rPr>
          <w:rFonts w:ascii="Arial Unicode MS" w:eastAsia="Arial Unicode MS" w:hAnsi="Arial Unicode MS" w:cs="Arial Unicode MS"/>
          <w:color w:val="auto"/>
          <w:sz w:val="28"/>
          <w:szCs w:val="28"/>
          <w:lang w:val="en"/>
        </w:rPr>
        <w:t xml:space="preserve"> for this IMLS funding opportunity</w:t>
      </w:r>
      <w:r w:rsidR="00575D00" w:rsidRPr="00470895">
        <w:rPr>
          <w:rFonts w:ascii="Arial Unicode MS" w:eastAsia="Arial Unicode MS" w:hAnsi="Arial Unicode MS" w:cs="Arial Unicode MS"/>
          <w:color w:val="auto"/>
          <w:sz w:val="28"/>
          <w:szCs w:val="28"/>
          <w:lang w:val="en"/>
        </w:rPr>
        <w:t>?</w:t>
      </w:r>
    </w:p>
    <w:p w14:paraId="56A573E7" w14:textId="381B14C4" w:rsidR="007520D2" w:rsidRPr="00470895" w:rsidRDefault="00D27CB4" w:rsidP="007520D2">
      <w:pPr>
        <w:spacing w:after="120" w:line="300" w:lineRule="atLeast"/>
        <w:outlineLvl w:val="2"/>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Program staff hosts webinars to introduce potential applicants to funding opportunities. </w:t>
      </w:r>
      <w:r w:rsidRPr="00470895">
        <w:rPr>
          <w:rStyle w:val="Hyperlink"/>
          <w:rFonts w:ascii="Arial Unicode MS" w:eastAsia="Arial Unicode MS" w:hAnsi="Arial Unicode MS" w:cs="Arial Unicode MS"/>
          <w:color w:val="auto"/>
          <w:sz w:val="24"/>
          <w:szCs w:val="24"/>
          <w:lang w:val="en"/>
        </w:rPr>
        <w:t xml:space="preserve">Click here </w:t>
      </w:r>
      <w:r w:rsidR="00575D00" w:rsidRPr="00470895">
        <w:rPr>
          <w:rStyle w:val="Hyperlink"/>
          <w:rFonts w:ascii="Arial Unicode MS" w:eastAsia="Arial Unicode MS" w:hAnsi="Arial Unicode MS" w:cs="Arial Unicode MS"/>
          <w:color w:val="auto"/>
          <w:sz w:val="24"/>
          <w:szCs w:val="24"/>
          <w:lang w:val="en"/>
        </w:rPr>
        <w:t xml:space="preserve">for </w:t>
      </w:r>
      <w:r w:rsidRPr="00470895">
        <w:rPr>
          <w:rStyle w:val="Hyperlink"/>
          <w:rFonts w:ascii="Arial Unicode MS" w:eastAsia="Arial Unicode MS" w:hAnsi="Arial Unicode MS" w:cs="Arial Unicode MS"/>
          <w:color w:val="auto"/>
          <w:sz w:val="24"/>
          <w:szCs w:val="24"/>
          <w:lang w:val="en"/>
        </w:rPr>
        <w:t>a schedule of webinars and instructions for accessing them</w:t>
      </w:r>
      <w:r w:rsidR="00575D00" w:rsidRPr="00470895">
        <w:rPr>
          <w:rStyle w:val="Hyperlink"/>
          <w:rFonts w:ascii="Arial Unicode MS" w:eastAsia="Arial Unicode MS" w:hAnsi="Arial Unicode MS" w:cs="Arial Unicode MS"/>
          <w:color w:val="auto"/>
          <w:sz w:val="24"/>
          <w:szCs w:val="24"/>
          <w:lang w:val="en"/>
        </w:rPr>
        <w:t xml:space="preserve"> from your computer</w:t>
      </w:r>
      <w:r w:rsidR="006B06FE" w:rsidRPr="00470895">
        <w:rPr>
          <w:rFonts w:ascii="Arial Unicode MS" w:eastAsia="Arial Unicode MS" w:hAnsi="Arial Unicode MS" w:cs="Arial Unicode MS"/>
          <w:sz w:val="24"/>
          <w:szCs w:val="24"/>
          <w:lang w:val="en"/>
        </w:rPr>
        <w:t xml:space="preserve"> [external link to webinar page]</w:t>
      </w:r>
      <w:r w:rsidR="00575D00" w:rsidRPr="00470895">
        <w:rPr>
          <w:rFonts w:ascii="Arial Unicode MS" w:eastAsia="Arial Unicode MS" w:hAnsi="Arial Unicode MS" w:cs="Arial Unicode MS"/>
          <w:sz w:val="24"/>
          <w:szCs w:val="24"/>
          <w:lang w:val="en"/>
        </w:rPr>
        <w:t>.</w:t>
      </w:r>
      <w:r w:rsidR="006228EC" w:rsidRPr="00470895">
        <w:rPr>
          <w:rFonts w:ascii="Arial Unicode MS" w:eastAsia="Arial Unicode MS" w:hAnsi="Arial Unicode MS" w:cs="Arial Unicode MS"/>
          <w:sz w:val="24"/>
          <w:szCs w:val="24"/>
          <w:lang w:val="en"/>
        </w:rPr>
        <w:t xml:space="preserve"> </w:t>
      </w:r>
    </w:p>
    <w:p w14:paraId="5D2842E4" w14:textId="77777777" w:rsidR="007520D2" w:rsidRPr="00470895" w:rsidRDefault="007520D2" w:rsidP="007520D2">
      <w:pPr>
        <w:spacing w:after="120" w:line="300" w:lineRule="atLeast"/>
        <w:outlineLvl w:val="2"/>
        <w:rPr>
          <w:rFonts w:ascii="Arial Unicode MS" w:eastAsia="Arial Unicode MS" w:hAnsi="Arial Unicode MS" w:cs="Arial Unicode MS"/>
          <w:sz w:val="24"/>
          <w:szCs w:val="24"/>
          <w:lang w:val="en"/>
        </w:rPr>
      </w:pPr>
    </w:p>
    <w:p w14:paraId="4D6D04B9" w14:textId="289502A6" w:rsidR="00575D00" w:rsidRPr="00470895" w:rsidRDefault="00575D00" w:rsidP="0073462A">
      <w:pPr>
        <w:pStyle w:val="Heading2"/>
        <w:rPr>
          <w:rFonts w:ascii="Arial Unicode MS" w:eastAsia="Arial Unicode MS" w:hAnsi="Arial Unicode MS" w:cs="Arial Unicode MS"/>
          <w:color w:val="auto"/>
          <w:sz w:val="32"/>
          <w:szCs w:val="32"/>
          <w:lang w:val="en"/>
        </w:rPr>
      </w:pPr>
      <w:r w:rsidRPr="00470895">
        <w:rPr>
          <w:rFonts w:ascii="Arial Unicode MS" w:eastAsia="Arial Unicode MS" w:hAnsi="Arial Unicode MS" w:cs="Arial Unicode MS"/>
          <w:color w:val="auto"/>
          <w:sz w:val="32"/>
          <w:szCs w:val="32"/>
          <w:lang w:val="en"/>
        </w:rPr>
        <w:t>H. Other Information</w:t>
      </w:r>
    </w:p>
    <w:p w14:paraId="699EA317" w14:textId="0A73382E" w:rsidR="00F51E4D" w:rsidRPr="00470895" w:rsidRDefault="000739BE" w:rsidP="0073462A">
      <w:pPr>
        <w:pStyle w:val="Heading3"/>
        <w:rPr>
          <w:rFonts w:ascii="Arial Unicode MS" w:eastAsia="Arial Unicode MS" w:hAnsi="Arial Unicode MS" w:cs="Arial Unicode MS"/>
          <w:color w:val="auto"/>
          <w:sz w:val="28"/>
          <w:szCs w:val="28"/>
          <w:lang w:val="en"/>
        </w:rPr>
      </w:pPr>
      <w:bookmarkStart w:id="55" w:name="doclet-103"/>
      <w:bookmarkEnd w:id="55"/>
      <w:r w:rsidRPr="00470895">
        <w:rPr>
          <w:rFonts w:ascii="Arial Unicode MS" w:eastAsia="Arial Unicode MS" w:hAnsi="Arial Unicode MS" w:cs="Arial Unicode MS"/>
          <w:color w:val="auto"/>
          <w:sz w:val="28"/>
          <w:szCs w:val="28"/>
          <w:lang w:val="en"/>
        </w:rPr>
        <w:t>H</w:t>
      </w:r>
      <w:r w:rsidR="0036391E" w:rsidRPr="00470895">
        <w:rPr>
          <w:rFonts w:ascii="Arial Unicode MS" w:eastAsia="Arial Unicode MS" w:hAnsi="Arial Unicode MS" w:cs="Arial Unicode MS"/>
          <w:color w:val="auto"/>
          <w:sz w:val="28"/>
          <w:szCs w:val="28"/>
          <w:lang w:val="en"/>
        </w:rPr>
        <w:t xml:space="preserve">1. </w:t>
      </w:r>
      <w:r w:rsidR="00F51E4D" w:rsidRPr="00470895">
        <w:rPr>
          <w:rFonts w:ascii="Arial Unicode MS" w:eastAsia="Arial Unicode MS" w:hAnsi="Arial Unicode MS" w:cs="Arial Unicode MS"/>
          <w:color w:val="auto"/>
          <w:sz w:val="28"/>
          <w:szCs w:val="28"/>
          <w:lang w:val="en"/>
        </w:rPr>
        <w:t>What do we need to know about acknowledging IMLS support?</w:t>
      </w:r>
    </w:p>
    <w:p w14:paraId="05E39A20" w14:textId="72D2D09F" w:rsidR="00F51E4D" w:rsidRPr="00470895" w:rsidRDefault="00F51E4D" w:rsidP="00F51E4D">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Grantees must include an acknowledgement of IMLS support in all grant products, publications, websites, and presentations developed with IMLS funding. All work products should reference IMLS and include the associated grant award numbers. </w:t>
      </w:r>
      <w:hyperlink r:id="rId49" w:history="1">
        <w:r w:rsidRPr="00470895">
          <w:rPr>
            <w:rStyle w:val="Hyperlink"/>
            <w:rFonts w:ascii="Arial Unicode MS" w:eastAsia="Arial Unicode MS" w:hAnsi="Arial Unicode MS" w:cs="Arial Unicode MS"/>
            <w:color w:val="auto"/>
            <w:sz w:val="24"/>
            <w:szCs w:val="24"/>
            <w:lang w:val="en"/>
          </w:rPr>
          <w:t xml:space="preserve">Click </w:t>
        </w:r>
        <w:r w:rsidRPr="00470895">
          <w:rPr>
            <w:rStyle w:val="Hyperlink"/>
            <w:rFonts w:ascii="Arial Unicode MS" w:eastAsia="Arial Unicode MS" w:hAnsi="Arial Unicode MS" w:cs="Arial Unicode MS"/>
            <w:color w:val="auto"/>
            <w:sz w:val="24"/>
            <w:szCs w:val="24"/>
            <w:lang w:val="en"/>
          </w:rPr>
          <w:lastRenderedPageBreak/>
          <w:t>here for the Grantee Communications Kit</w:t>
        </w:r>
      </w:hyperlink>
      <w:r w:rsidRPr="00470895">
        <w:rPr>
          <w:rFonts w:ascii="Arial Unicode MS" w:eastAsia="Arial Unicode MS" w:hAnsi="Arial Unicode MS" w:cs="Arial Unicode MS"/>
          <w:sz w:val="24"/>
          <w:szCs w:val="24"/>
          <w:lang w:val="en"/>
        </w:rPr>
        <w:t>, which provides guidance for fulfilling these requirements</w:t>
      </w:r>
      <w:r w:rsidR="006B06FE" w:rsidRPr="00470895">
        <w:rPr>
          <w:rFonts w:ascii="Arial Unicode MS" w:eastAsia="Arial Unicode MS" w:hAnsi="Arial Unicode MS" w:cs="Arial Unicode MS"/>
          <w:sz w:val="24"/>
          <w:szCs w:val="24"/>
          <w:lang w:val="en"/>
        </w:rPr>
        <w:t xml:space="preserve"> [external link to grantee communications kit]</w:t>
      </w:r>
      <w:r w:rsidRPr="00470895">
        <w:rPr>
          <w:rFonts w:ascii="Arial Unicode MS" w:eastAsia="Arial Unicode MS" w:hAnsi="Arial Unicode MS" w:cs="Arial Unicode MS"/>
          <w:sz w:val="24"/>
          <w:szCs w:val="24"/>
          <w:lang w:val="en"/>
        </w:rPr>
        <w:t xml:space="preserve">. </w:t>
      </w:r>
    </w:p>
    <w:p w14:paraId="1DA91328" w14:textId="086663F4" w:rsidR="00846760" w:rsidRPr="00470895" w:rsidRDefault="000739BE" w:rsidP="0073462A">
      <w:pPr>
        <w:pStyle w:val="Heading3"/>
        <w:rPr>
          <w:rFonts w:ascii="Arial Unicode MS" w:eastAsia="Arial Unicode MS" w:hAnsi="Arial Unicode MS" w:cs="Arial Unicode MS"/>
          <w:b w:val="0"/>
          <w:color w:val="auto"/>
          <w:sz w:val="28"/>
          <w:szCs w:val="28"/>
          <w:lang w:val="en"/>
        </w:rPr>
      </w:pPr>
      <w:r w:rsidRPr="00470895">
        <w:rPr>
          <w:rFonts w:ascii="Arial Unicode MS" w:eastAsia="Arial Unicode MS" w:hAnsi="Arial Unicode MS" w:cs="Arial Unicode MS"/>
          <w:color w:val="auto"/>
          <w:sz w:val="28"/>
          <w:szCs w:val="28"/>
          <w:lang w:val="en"/>
        </w:rPr>
        <w:t>H</w:t>
      </w:r>
      <w:r w:rsidR="0036391E" w:rsidRPr="00470895">
        <w:rPr>
          <w:rFonts w:ascii="Arial Unicode MS" w:eastAsia="Arial Unicode MS" w:hAnsi="Arial Unicode MS" w:cs="Arial Unicode MS"/>
          <w:color w:val="auto"/>
          <w:sz w:val="28"/>
          <w:szCs w:val="28"/>
          <w:lang w:val="en"/>
        </w:rPr>
        <w:t xml:space="preserve">2. </w:t>
      </w:r>
      <w:r w:rsidR="00F51E4D" w:rsidRPr="00470895">
        <w:rPr>
          <w:rFonts w:ascii="Arial Unicode MS" w:eastAsia="Arial Unicode MS" w:hAnsi="Arial Unicode MS" w:cs="Arial Unicode MS"/>
          <w:color w:val="auto"/>
          <w:sz w:val="28"/>
          <w:szCs w:val="28"/>
          <w:lang w:val="en"/>
        </w:rPr>
        <w:t xml:space="preserve">What should we do if we are including </w:t>
      </w:r>
      <w:r w:rsidR="00571114" w:rsidRPr="00470895">
        <w:rPr>
          <w:rFonts w:ascii="Arial Unicode MS" w:eastAsia="Arial Unicode MS" w:hAnsi="Arial Unicode MS" w:cs="Arial Unicode MS"/>
          <w:color w:val="auto"/>
          <w:sz w:val="28"/>
          <w:szCs w:val="28"/>
          <w:lang w:val="en"/>
        </w:rPr>
        <w:t xml:space="preserve">confidential or </w:t>
      </w:r>
      <w:r w:rsidR="00F51E4D" w:rsidRPr="00470895">
        <w:rPr>
          <w:rFonts w:ascii="Arial Unicode MS" w:eastAsia="Arial Unicode MS" w:hAnsi="Arial Unicode MS" w:cs="Arial Unicode MS"/>
          <w:color w:val="auto"/>
          <w:sz w:val="28"/>
          <w:szCs w:val="28"/>
          <w:lang w:val="en"/>
        </w:rPr>
        <w:t xml:space="preserve">proprietary information in our application? </w:t>
      </w:r>
    </w:p>
    <w:p w14:paraId="7A50A5D1" w14:textId="7CC2BCD6" w:rsidR="00846760" w:rsidRPr="00470895" w:rsidRDefault="00AA0DE2" w:rsidP="00846760">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IMLS </w:t>
      </w:r>
      <w:r w:rsidR="00846760" w:rsidRPr="00470895">
        <w:rPr>
          <w:rFonts w:ascii="Arial Unicode MS" w:eastAsia="Arial Unicode MS" w:hAnsi="Arial Unicode MS" w:cs="Arial Unicode MS"/>
          <w:sz w:val="24"/>
          <w:szCs w:val="24"/>
          <w:lang w:val="en"/>
        </w:rPr>
        <w:t>may share grant applications, work products, and reports with grantees, potential grantees, and the general public to further the mission of the agency and the development of museum, library, and information services.</w:t>
      </w:r>
      <w:r w:rsidR="00891D89" w:rsidRPr="00470895">
        <w:rPr>
          <w:rFonts w:ascii="Arial Unicode MS" w:eastAsia="Arial Unicode MS" w:hAnsi="Arial Unicode MS" w:cs="Arial Unicode MS"/>
          <w:sz w:val="24"/>
          <w:szCs w:val="24"/>
          <w:lang w:val="en"/>
        </w:rPr>
        <w:t xml:space="preserve"> </w:t>
      </w:r>
      <w:r w:rsidR="00846760" w:rsidRPr="00470895">
        <w:rPr>
          <w:rFonts w:ascii="Arial Unicode MS" w:eastAsia="Arial Unicode MS" w:hAnsi="Arial Unicode MS" w:cs="Arial Unicode MS"/>
          <w:sz w:val="24"/>
          <w:szCs w:val="24"/>
          <w:lang w:val="en"/>
        </w:rPr>
        <w:t>These materials may be disseminated broadly and made available in a variety of ways and formats.</w:t>
      </w:r>
    </w:p>
    <w:p w14:paraId="215F77AF" w14:textId="1830C9C5" w:rsidR="00846760" w:rsidRPr="00470895" w:rsidRDefault="00846760" w:rsidP="00846760">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For the</w:t>
      </w:r>
      <w:r w:rsidR="00043B32" w:rsidRPr="00470895">
        <w:rPr>
          <w:rFonts w:ascii="Arial Unicode MS" w:eastAsia="Arial Unicode MS" w:hAnsi="Arial Unicode MS" w:cs="Arial Unicode MS"/>
          <w:sz w:val="24"/>
          <w:szCs w:val="24"/>
          <w:lang w:val="en"/>
        </w:rPr>
        <w:t xml:space="preserve"> above</w:t>
      </w:r>
      <w:r w:rsidRPr="00470895">
        <w:rPr>
          <w:rFonts w:ascii="Arial Unicode MS" w:eastAsia="Arial Unicode MS" w:hAnsi="Arial Unicode MS" w:cs="Arial Unicode MS"/>
          <w:sz w:val="24"/>
          <w:szCs w:val="24"/>
          <w:lang w:val="en"/>
        </w:rPr>
        <w:t xml:space="preserve"> reasons, you should not include in your application any information that you consider </w:t>
      </w:r>
      <w:r w:rsidR="00043B32" w:rsidRPr="00470895">
        <w:rPr>
          <w:rFonts w:ascii="Arial Unicode MS" w:eastAsia="Arial Unicode MS" w:hAnsi="Arial Unicode MS" w:cs="Arial Unicode MS"/>
          <w:sz w:val="24"/>
          <w:szCs w:val="24"/>
          <w:lang w:val="en"/>
        </w:rPr>
        <w:t xml:space="preserve">to be </w:t>
      </w:r>
      <w:r w:rsidRPr="00470895">
        <w:rPr>
          <w:rFonts w:ascii="Arial Unicode MS" w:eastAsia="Arial Unicode MS" w:hAnsi="Arial Unicode MS" w:cs="Arial Unicode MS"/>
          <w:sz w:val="24"/>
          <w:szCs w:val="24"/>
          <w:lang w:val="en"/>
        </w:rPr>
        <w:t>confidential or proprietary.</w:t>
      </w:r>
      <w:r w:rsidR="008D272E" w:rsidRPr="00470895">
        <w:rPr>
          <w:rFonts w:ascii="Arial Unicode MS" w:eastAsia="Arial Unicode MS" w:hAnsi="Arial Unicode MS" w:cs="Arial Unicode MS"/>
          <w:sz w:val="24"/>
          <w:szCs w:val="24"/>
          <w:lang w:val="en"/>
        </w:rPr>
        <w:t xml:space="preserve"> </w:t>
      </w:r>
      <w:r w:rsidRPr="00470895">
        <w:rPr>
          <w:rFonts w:ascii="Arial Unicode MS" w:eastAsia="Arial Unicode MS" w:hAnsi="Arial Unicode MS" w:cs="Arial Unicode MS"/>
          <w:sz w:val="24"/>
          <w:szCs w:val="24"/>
          <w:lang w:val="en"/>
        </w:rPr>
        <w:t>However, if you do decide to provide</w:t>
      </w:r>
      <w:r w:rsidR="00650C47" w:rsidRPr="00470895">
        <w:rPr>
          <w:rFonts w:ascii="Arial Unicode MS" w:eastAsia="Arial Unicode MS" w:hAnsi="Arial Unicode MS" w:cs="Arial Unicode MS"/>
          <w:sz w:val="24"/>
          <w:szCs w:val="24"/>
          <w:lang w:val="en"/>
        </w:rPr>
        <w:t xml:space="preserve"> information</w:t>
      </w:r>
      <w:r w:rsidR="00043B32" w:rsidRPr="00470895">
        <w:rPr>
          <w:rFonts w:ascii="Arial Unicode MS" w:eastAsia="Arial Unicode MS" w:hAnsi="Arial Unicode MS" w:cs="Arial Unicode MS"/>
          <w:sz w:val="24"/>
          <w:szCs w:val="24"/>
          <w:lang w:val="en"/>
        </w:rPr>
        <w:t xml:space="preserve"> that you consider confidential or proprietary</w:t>
      </w:r>
      <w:r w:rsidRPr="00470895">
        <w:rPr>
          <w:rFonts w:ascii="Arial Unicode MS" w:eastAsia="Arial Unicode MS" w:hAnsi="Arial Unicode MS" w:cs="Arial Unicode MS"/>
          <w:sz w:val="24"/>
          <w:szCs w:val="24"/>
          <w:lang w:val="en"/>
        </w:rPr>
        <w:t xml:space="preserve">, you must clearly identify </w:t>
      </w:r>
      <w:r w:rsidR="00043B32" w:rsidRPr="00470895">
        <w:rPr>
          <w:rFonts w:ascii="Arial Unicode MS" w:eastAsia="Arial Unicode MS" w:hAnsi="Arial Unicode MS" w:cs="Arial Unicode MS"/>
          <w:sz w:val="24"/>
          <w:szCs w:val="24"/>
          <w:lang w:val="en"/>
        </w:rPr>
        <w:t>it as such.</w:t>
      </w:r>
      <w:r w:rsidR="008D272E" w:rsidRPr="00470895">
        <w:rPr>
          <w:rFonts w:ascii="Arial Unicode MS" w:eastAsia="Arial Unicode MS" w:hAnsi="Arial Unicode MS" w:cs="Arial Unicode MS"/>
          <w:sz w:val="24"/>
          <w:szCs w:val="24"/>
          <w:lang w:val="en"/>
        </w:rPr>
        <w:t xml:space="preserve"> </w:t>
      </w:r>
      <w:r w:rsidR="00043B32" w:rsidRPr="00470895">
        <w:rPr>
          <w:rFonts w:ascii="Arial Unicode MS" w:eastAsia="Arial Unicode MS" w:hAnsi="Arial Unicode MS" w:cs="Arial Unicode MS"/>
          <w:sz w:val="24"/>
          <w:szCs w:val="24"/>
          <w:lang w:val="en"/>
        </w:rPr>
        <w:t xml:space="preserve">IMLS will handle confidential and proprietary information in accordance with applicable law (e.g., </w:t>
      </w:r>
      <w:r w:rsidR="00F21ED3" w:rsidRPr="00470895">
        <w:rPr>
          <w:rFonts w:ascii="Arial Unicode MS" w:eastAsia="Arial Unicode MS" w:hAnsi="Arial Unicode MS" w:cs="Arial Unicode MS"/>
          <w:sz w:val="24"/>
          <w:szCs w:val="24"/>
          <w:lang w:val="en"/>
        </w:rPr>
        <w:t>Freedom of Information Act [</w:t>
      </w:r>
      <w:r w:rsidR="00043B32" w:rsidRPr="00470895">
        <w:rPr>
          <w:rFonts w:ascii="Arial Unicode MS" w:eastAsia="Arial Unicode MS" w:hAnsi="Arial Unicode MS" w:cs="Arial Unicode MS"/>
          <w:sz w:val="24"/>
          <w:szCs w:val="24"/>
          <w:lang w:val="en"/>
        </w:rPr>
        <w:t>FOIA</w:t>
      </w:r>
      <w:r w:rsidR="00F21ED3" w:rsidRPr="00470895">
        <w:rPr>
          <w:rFonts w:ascii="Arial Unicode MS" w:eastAsia="Arial Unicode MS" w:hAnsi="Arial Unicode MS" w:cs="Arial Unicode MS"/>
          <w:sz w:val="24"/>
          <w:szCs w:val="24"/>
          <w:lang w:val="en"/>
        </w:rPr>
        <w:t>]</w:t>
      </w:r>
      <w:r w:rsidR="00043B32" w:rsidRPr="00470895">
        <w:rPr>
          <w:rFonts w:ascii="Arial Unicode MS" w:eastAsia="Arial Unicode MS" w:hAnsi="Arial Unicode MS" w:cs="Arial Unicode MS"/>
          <w:sz w:val="24"/>
          <w:szCs w:val="24"/>
          <w:lang w:val="en"/>
        </w:rPr>
        <w:t>, Privacy Act).</w:t>
      </w:r>
    </w:p>
    <w:p w14:paraId="60716F1D" w14:textId="377E8B45" w:rsidR="00F51E4D" w:rsidRPr="00470895" w:rsidRDefault="000739BE" w:rsidP="0073462A">
      <w:pPr>
        <w:pStyle w:val="Heading3"/>
        <w:rPr>
          <w:rFonts w:ascii="Arial Unicode MS" w:eastAsia="Arial Unicode MS" w:hAnsi="Arial Unicode MS" w:cs="Arial Unicode MS"/>
          <w:color w:val="auto"/>
          <w:sz w:val="28"/>
          <w:szCs w:val="28"/>
          <w:lang w:val="en"/>
        </w:rPr>
      </w:pPr>
      <w:r w:rsidRPr="00470895">
        <w:rPr>
          <w:rFonts w:ascii="Arial Unicode MS" w:eastAsia="Arial Unicode MS" w:hAnsi="Arial Unicode MS" w:cs="Arial Unicode MS"/>
          <w:color w:val="auto"/>
          <w:sz w:val="28"/>
          <w:szCs w:val="28"/>
          <w:lang w:val="en"/>
        </w:rPr>
        <w:t>H</w:t>
      </w:r>
      <w:r w:rsidR="0036391E" w:rsidRPr="00470895">
        <w:rPr>
          <w:rFonts w:ascii="Arial Unicode MS" w:eastAsia="Arial Unicode MS" w:hAnsi="Arial Unicode MS" w:cs="Arial Unicode MS"/>
          <w:color w:val="auto"/>
          <w:sz w:val="28"/>
          <w:szCs w:val="28"/>
          <w:lang w:val="en"/>
        </w:rPr>
        <w:t xml:space="preserve">3. </w:t>
      </w:r>
      <w:r w:rsidR="00F51E4D" w:rsidRPr="00470895">
        <w:rPr>
          <w:rFonts w:ascii="Arial Unicode MS" w:eastAsia="Arial Unicode MS" w:hAnsi="Arial Unicode MS" w:cs="Arial Unicode MS"/>
          <w:color w:val="auto"/>
          <w:sz w:val="28"/>
          <w:szCs w:val="28"/>
          <w:lang w:val="en"/>
        </w:rPr>
        <w:t xml:space="preserve">What do we need to know about sharing and </w:t>
      </w:r>
      <w:r w:rsidR="00CB131D" w:rsidRPr="00470895">
        <w:rPr>
          <w:rFonts w:ascii="Arial Unicode MS" w:eastAsia="Arial Unicode MS" w:hAnsi="Arial Unicode MS" w:cs="Arial Unicode MS"/>
          <w:color w:val="auto"/>
          <w:sz w:val="28"/>
          <w:szCs w:val="28"/>
          <w:lang w:val="en"/>
        </w:rPr>
        <w:t xml:space="preserve">copyright of </w:t>
      </w:r>
      <w:r w:rsidR="00F51E4D" w:rsidRPr="00470895">
        <w:rPr>
          <w:rFonts w:ascii="Arial Unicode MS" w:eastAsia="Arial Unicode MS" w:hAnsi="Arial Unicode MS" w:cs="Arial Unicode MS"/>
          <w:color w:val="auto"/>
          <w:sz w:val="28"/>
          <w:szCs w:val="28"/>
          <w:lang w:val="en"/>
        </w:rPr>
        <w:t>IMLS-supported work products</w:t>
      </w:r>
      <w:r w:rsidR="00CB131D" w:rsidRPr="00470895">
        <w:rPr>
          <w:rFonts w:ascii="Arial Unicode MS" w:eastAsia="Arial Unicode MS" w:hAnsi="Arial Unicode MS" w:cs="Arial Unicode MS"/>
          <w:color w:val="auto"/>
          <w:sz w:val="28"/>
          <w:szCs w:val="28"/>
          <w:lang w:val="en"/>
        </w:rPr>
        <w:t xml:space="preserve"> and managing digital products</w:t>
      </w:r>
      <w:r w:rsidR="00F51E4D" w:rsidRPr="00470895">
        <w:rPr>
          <w:rFonts w:ascii="Arial Unicode MS" w:eastAsia="Arial Unicode MS" w:hAnsi="Arial Unicode MS" w:cs="Arial Unicode MS"/>
          <w:color w:val="auto"/>
          <w:sz w:val="28"/>
          <w:szCs w:val="28"/>
          <w:lang w:val="en"/>
        </w:rPr>
        <w:t>?</w:t>
      </w:r>
    </w:p>
    <w:p w14:paraId="7AC0939B" w14:textId="55D354E1" w:rsidR="00F51E4D" w:rsidRPr="00470895" w:rsidRDefault="0000479F" w:rsidP="00F51E4D">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Read more about </w:t>
      </w:r>
      <w:hyperlink w:anchor="_Access_to" w:history="1">
        <w:r w:rsidRPr="00470895">
          <w:rPr>
            <w:rStyle w:val="Hyperlink"/>
            <w:rFonts w:ascii="Arial Unicode MS" w:eastAsia="Arial Unicode MS" w:hAnsi="Arial Unicode MS" w:cs="Arial Unicode MS"/>
            <w:color w:val="auto"/>
            <w:sz w:val="24"/>
            <w:szCs w:val="24"/>
          </w:rPr>
          <w:t>sharing and copyright of IMLS-supported work products</w:t>
        </w:r>
      </w:hyperlink>
      <w:r w:rsidRPr="00470895">
        <w:rPr>
          <w:rFonts w:ascii="Arial Unicode MS" w:eastAsia="Arial Unicode MS" w:hAnsi="Arial Unicode MS" w:cs="Arial Unicode MS"/>
          <w:sz w:val="24"/>
          <w:szCs w:val="24"/>
          <w:lang w:val="en"/>
        </w:rPr>
        <w:t xml:space="preserve"> [internal link to Copyright doclet] and </w:t>
      </w:r>
      <w:hyperlink w:anchor="doclet-128" w:history="1">
        <w:r w:rsidRPr="00470895">
          <w:rPr>
            <w:rStyle w:val="Hyperlink"/>
            <w:rFonts w:ascii="Arial Unicode MS" w:eastAsia="Arial Unicode MS" w:hAnsi="Arial Unicode MS" w:cs="Arial Unicode MS"/>
            <w:color w:val="auto"/>
            <w:sz w:val="24"/>
            <w:szCs w:val="24"/>
          </w:rPr>
          <w:t>management of digital products</w:t>
        </w:r>
      </w:hyperlink>
      <w:r w:rsidRPr="00470895">
        <w:rPr>
          <w:rFonts w:ascii="Arial Unicode MS" w:eastAsia="Arial Unicode MS" w:hAnsi="Arial Unicode MS" w:cs="Arial Unicode MS"/>
          <w:sz w:val="24"/>
          <w:szCs w:val="24"/>
          <w:lang w:val="en"/>
        </w:rPr>
        <w:t xml:space="preserve"> [internal link to Digital Products doclet] (including research data and other digital content) produced with IMLS support</w:t>
      </w:r>
      <w:r w:rsidR="00F51E4D" w:rsidRPr="00470895">
        <w:rPr>
          <w:rFonts w:ascii="Arial Unicode MS" w:eastAsia="Arial Unicode MS" w:hAnsi="Arial Unicode MS" w:cs="Arial Unicode MS"/>
          <w:sz w:val="24"/>
          <w:szCs w:val="24"/>
          <w:lang w:val="en"/>
        </w:rPr>
        <w:t>.</w:t>
      </w:r>
    </w:p>
    <w:p w14:paraId="0C06A750" w14:textId="4679117A" w:rsidR="00F51E4D" w:rsidRPr="00470895" w:rsidRDefault="000739BE" w:rsidP="0073462A">
      <w:pPr>
        <w:pStyle w:val="Heading3"/>
        <w:rPr>
          <w:rFonts w:ascii="Arial Unicode MS" w:eastAsia="Arial Unicode MS" w:hAnsi="Arial Unicode MS" w:cs="Arial Unicode MS"/>
          <w:color w:val="auto"/>
          <w:sz w:val="28"/>
          <w:szCs w:val="28"/>
          <w:lang w:val="en"/>
        </w:rPr>
      </w:pPr>
      <w:r w:rsidRPr="00470895">
        <w:rPr>
          <w:rFonts w:ascii="Arial Unicode MS" w:eastAsia="Arial Unicode MS" w:hAnsi="Arial Unicode MS" w:cs="Arial Unicode MS"/>
          <w:color w:val="auto"/>
          <w:sz w:val="28"/>
          <w:szCs w:val="28"/>
          <w:lang w:val="en"/>
        </w:rPr>
        <w:t>H</w:t>
      </w:r>
      <w:r w:rsidR="0036391E" w:rsidRPr="00470895">
        <w:rPr>
          <w:rFonts w:ascii="Arial Unicode MS" w:eastAsia="Arial Unicode MS" w:hAnsi="Arial Unicode MS" w:cs="Arial Unicode MS"/>
          <w:color w:val="auto"/>
          <w:sz w:val="28"/>
          <w:szCs w:val="28"/>
          <w:lang w:val="en"/>
        </w:rPr>
        <w:t xml:space="preserve">4. </w:t>
      </w:r>
      <w:r w:rsidR="00F51E4D" w:rsidRPr="00470895">
        <w:rPr>
          <w:rFonts w:ascii="Arial Unicode MS" w:eastAsia="Arial Unicode MS" w:hAnsi="Arial Unicode MS" w:cs="Arial Unicode MS"/>
          <w:color w:val="auto"/>
          <w:sz w:val="28"/>
          <w:szCs w:val="28"/>
          <w:lang w:val="en"/>
        </w:rPr>
        <w:t>What conflict of interest requirements must we follow?</w:t>
      </w:r>
    </w:p>
    <w:p w14:paraId="5F58E6B7" w14:textId="50C6A54A" w:rsidR="00F51E4D" w:rsidRPr="00470895" w:rsidRDefault="00F51E4D" w:rsidP="00F51E4D">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As a non-federal entity, you must follow IMLS conflict of interest policies for federal awards. </w:t>
      </w:r>
      <w:hyperlink w:anchor="_Conflict_of_Interest" w:history="1">
        <w:r w:rsidRPr="00470895">
          <w:rPr>
            <w:rStyle w:val="Hyperlink"/>
            <w:rFonts w:ascii="Arial Unicode MS" w:eastAsia="Arial Unicode MS" w:hAnsi="Arial Unicode MS" w:cs="Arial Unicode MS"/>
            <w:color w:val="auto"/>
            <w:sz w:val="24"/>
            <w:szCs w:val="24"/>
            <w:lang w:val="en"/>
          </w:rPr>
          <w:t>Click here for more information about IMLS conflict of interest requirements</w:t>
        </w:r>
      </w:hyperlink>
      <w:r w:rsidR="006B06FE" w:rsidRPr="00470895">
        <w:rPr>
          <w:rFonts w:ascii="Arial Unicode MS" w:eastAsia="Arial Unicode MS" w:hAnsi="Arial Unicode MS" w:cs="Arial Unicode MS"/>
          <w:sz w:val="24"/>
          <w:szCs w:val="24"/>
          <w:lang w:val="en"/>
        </w:rPr>
        <w:t xml:space="preserve"> [internal link to conflict of interest requirements doclet]</w:t>
      </w:r>
      <w:r w:rsidRPr="00470895">
        <w:rPr>
          <w:rFonts w:ascii="Arial Unicode MS" w:eastAsia="Arial Unicode MS" w:hAnsi="Arial Unicode MS" w:cs="Arial Unicode MS"/>
          <w:sz w:val="24"/>
          <w:szCs w:val="24"/>
          <w:lang w:val="en"/>
        </w:rPr>
        <w:t xml:space="preserve">. </w:t>
      </w:r>
    </w:p>
    <w:p w14:paraId="0DB5AAB2" w14:textId="4546FDC4" w:rsidR="002918C5" w:rsidRPr="00470895" w:rsidRDefault="000739BE" w:rsidP="0073462A">
      <w:pPr>
        <w:pStyle w:val="Heading3"/>
        <w:rPr>
          <w:rFonts w:ascii="Arial Unicode MS" w:eastAsia="Arial Unicode MS" w:hAnsi="Arial Unicode MS" w:cs="Arial Unicode MS"/>
          <w:color w:val="auto"/>
          <w:sz w:val="28"/>
          <w:szCs w:val="28"/>
          <w:lang w:val="en"/>
        </w:rPr>
      </w:pPr>
      <w:r w:rsidRPr="00470895">
        <w:rPr>
          <w:rFonts w:ascii="Arial Unicode MS" w:eastAsia="Arial Unicode MS" w:hAnsi="Arial Unicode MS" w:cs="Arial Unicode MS"/>
          <w:color w:val="auto"/>
          <w:sz w:val="28"/>
          <w:szCs w:val="28"/>
          <w:lang w:val="en"/>
        </w:rPr>
        <w:t>H</w:t>
      </w:r>
      <w:r w:rsidR="0036391E" w:rsidRPr="00470895">
        <w:rPr>
          <w:rFonts w:ascii="Arial Unicode MS" w:eastAsia="Arial Unicode MS" w:hAnsi="Arial Unicode MS" w:cs="Arial Unicode MS"/>
          <w:color w:val="auto"/>
          <w:sz w:val="28"/>
          <w:szCs w:val="28"/>
          <w:lang w:val="en"/>
        </w:rPr>
        <w:t xml:space="preserve">5. </w:t>
      </w:r>
      <w:r w:rsidR="002918C5" w:rsidRPr="00470895">
        <w:rPr>
          <w:rFonts w:ascii="Arial Unicode MS" w:eastAsia="Arial Unicode MS" w:hAnsi="Arial Unicode MS" w:cs="Arial Unicode MS"/>
          <w:color w:val="auto"/>
          <w:sz w:val="28"/>
          <w:szCs w:val="28"/>
          <w:lang w:val="en"/>
        </w:rPr>
        <w:t>Where else can we find additional information about IMLS?</w:t>
      </w:r>
    </w:p>
    <w:p w14:paraId="0D6219E7" w14:textId="276C0E63" w:rsidR="002918C5" w:rsidRPr="00470895" w:rsidRDefault="002918C5" w:rsidP="002918C5">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lastRenderedPageBreak/>
        <w:t xml:space="preserve">You </w:t>
      </w:r>
      <w:r w:rsidR="006263A9" w:rsidRPr="00470895">
        <w:rPr>
          <w:rFonts w:ascii="Arial Unicode MS" w:eastAsia="Arial Unicode MS" w:hAnsi="Arial Unicode MS" w:cs="Arial Unicode MS"/>
          <w:sz w:val="24"/>
          <w:szCs w:val="24"/>
          <w:lang w:val="en"/>
        </w:rPr>
        <w:t xml:space="preserve">can </w:t>
      </w:r>
      <w:r w:rsidRPr="00470895">
        <w:rPr>
          <w:rFonts w:ascii="Arial Unicode MS" w:eastAsia="Arial Unicode MS" w:hAnsi="Arial Unicode MS" w:cs="Arial Unicode MS"/>
          <w:sz w:val="24"/>
          <w:szCs w:val="24"/>
          <w:lang w:val="en"/>
        </w:rPr>
        <w:t xml:space="preserve">check the </w:t>
      </w:r>
      <w:hyperlink r:id="rId50" w:history="1">
        <w:r w:rsidRPr="00470895">
          <w:rPr>
            <w:rStyle w:val="Hyperlink"/>
            <w:rFonts w:ascii="Arial Unicode MS" w:eastAsia="Arial Unicode MS" w:hAnsi="Arial Unicode MS" w:cs="Arial Unicode MS"/>
            <w:color w:val="auto"/>
            <w:sz w:val="24"/>
            <w:szCs w:val="24"/>
            <w:lang w:val="en"/>
          </w:rPr>
          <w:t>IMLS website</w:t>
        </w:r>
      </w:hyperlink>
      <w:r w:rsidR="006B06FE" w:rsidRPr="00470895">
        <w:rPr>
          <w:rFonts w:ascii="Arial Unicode MS" w:eastAsia="Arial Unicode MS" w:hAnsi="Arial Unicode MS" w:cs="Arial Unicode MS"/>
          <w:sz w:val="24"/>
          <w:szCs w:val="24"/>
          <w:lang w:val="en"/>
        </w:rPr>
        <w:t xml:space="preserve"> [external link to IMLS website]</w:t>
      </w:r>
      <w:r w:rsidRPr="00470895">
        <w:rPr>
          <w:rFonts w:ascii="Arial Unicode MS" w:eastAsia="Arial Unicode MS" w:hAnsi="Arial Unicode MS" w:cs="Arial Unicode MS"/>
          <w:sz w:val="24"/>
          <w:szCs w:val="24"/>
          <w:lang w:val="en"/>
        </w:rPr>
        <w:t xml:space="preserve"> for information on IMLS and IMLS activities.</w:t>
      </w:r>
    </w:p>
    <w:p w14:paraId="5BF107E6" w14:textId="7E1F88CB" w:rsidR="00F51E4D" w:rsidRPr="00470895" w:rsidRDefault="00A54DA8" w:rsidP="0073462A">
      <w:pPr>
        <w:pStyle w:val="Heading3"/>
        <w:rPr>
          <w:rFonts w:ascii="Arial Unicode MS" w:eastAsia="Arial Unicode MS" w:hAnsi="Arial Unicode MS" w:cs="Arial Unicode MS"/>
          <w:color w:val="auto"/>
          <w:sz w:val="28"/>
          <w:szCs w:val="28"/>
          <w:lang w:val="en"/>
        </w:rPr>
      </w:pPr>
      <w:r w:rsidRPr="00470895">
        <w:rPr>
          <w:rFonts w:ascii="Arial Unicode MS" w:eastAsia="Arial Unicode MS" w:hAnsi="Arial Unicode MS" w:cs="Arial Unicode MS"/>
          <w:color w:val="auto"/>
          <w:sz w:val="28"/>
          <w:szCs w:val="28"/>
          <w:lang w:val="en"/>
        </w:rPr>
        <w:t>H</w:t>
      </w:r>
      <w:r w:rsidR="0036391E" w:rsidRPr="00470895">
        <w:rPr>
          <w:rFonts w:ascii="Arial Unicode MS" w:eastAsia="Arial Unicode MS" w:hAnsi="Arial Unicode MS" w:cs="Arial Unicode MS"/>
          <w:color w:val="auto"/>
          <w:sz w:val="28"/>
          <w:szCs w:val="28"/>
          <w:lang w:val="en"/>
        </w:rPr>
        <w:t xml:space="preserve">6. </w:t>
      </w:r>
      <w:r w:rsidR="00F51E4D" w:rsidRPr="00470895">
        <w:rPr>
          <w:rFonts w:ascii="Arial Unicode MS" w:eastAsia="Arial Unicode MS" w:hAnsi="Arial Unicode MS" w:cs="Arial Unicode MS"/>
          <w:color w:val="auto"/>
          <w:sz w:val="28"/>
          <w:szCs w:val="28"/>
          <w:lang w:val="en"/>
        </w:rPr>
        <w:t>Is IMLS obligated to make an award as a result of this announcement?</w:t>
      </w:r>
    </w:p>
    <w:p w14:paraId="63FD4D6F" w14:textId="180E0D0E" w:rsidR="007016D3" w:rsidRPr="00470895" w:rsidRDefault="007016D3" w:rsidP="0073462A">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IMLS is not obligated to make any </w:t>
      </w:r>
      <w:r w:rsidR="007D4A8F" w:rsidRPr="00470895">
        <w:rPr>
          <w:rFonts w:ascii="Arial Unicode MS" w:eastAsia="Arial Unicode MS" w:hAnsi="Arial Unicode MS" w:cs="Arial Unicode MS"/>
          <w:sz w:val="24"/>
          <w:szCs w:val="24"/>
          <w:lang w:val="en"/>
        </w:rPr>
        <w:t>Federal award</w:t>
      </w:r>
      <w:r w:rsidR="004405AB" w:rsidRPr="00470895">
        <w:rPr>
          <w:rFonts w:ascii="Arial Unicode MS" w:eastAsia="Arial Unicode MS" w:hAnsi="Arial Unicode MS" w:cs="Arial Unicode MS"/>
          <w:sz w:val="24"/>
          <w:szCs w:val="24"/>
          <w:lang w:val="en"/>
        </w:rPr>
        <w:t xml:space="preserve"> or commitment</w:t>
      </w:r>
      <w:r w:rsidR="007D4A8F" w:rsidRPr="00470895">
        <w:rPr>
          <w:rFonts w:ascii="Arial Unicode MS" w:eastAsia="Arial Unicode MS" w:hAnsi="Arial Unicode MS" w:cs="Arial Unicode MS"/>
          <w:sz w:val="24"/>
          <w:szCs w:val="24"/>
          <w:lang w:val="en"/>
        </w:rPr>
        <w:t xml:space="preserve"> as a result of this</w:t>
      </w:r>
      <w:r w:rsidRPr="00470895">
        <w:rPr>
          <w:rFonts w:ascii="Arial Unicode MS" w:eastAsia="Arial Unicode MS" w:hAnsi="Arial Unicode MS" w:cs="Arial Unicode MS"/>
          <w:sz w:val="24"/>
          <w:szCs w:val="24"/>
          <w:lang w:val="en"/>
        </w:rPr>
        <w:t xml:space="preserve"> announcement.</w:t>
      </w:r>
    </w:p>
    <w:p w14:paraId="420E242F" w14:textId="5CAC7BF0" w:rsidR="00575D00" w:rsidRPr="00470895" w:rsidRDefault="00A54DA8" w:rsidP="0073462A">
      <w:pPr>
        <w:pStyle w:val="Heading3"/>
        <w:rPr>
          <w:rFonts w:ascii="Arial Unicode MS" w:eastAsia="Arial Unicode MS" w:hAnsi="Arial Unicode MS" w:cs="Arial Unicode MS"/>
          <w:color w:val="auto"/>
          <w:sz w:val="28"/>
          <w:szCs w:val="28"/>
          <w:lang w:val="en"/>
        </w:rPr>
      </w:pPr>
      <w:r w:rsidRPr="00470895">
        <w:rPr>
          <w:rFonts w:ascii="Arial Unicode MS" w:eastAsia="Arial Unicode MS" w:hAnsi="Arial Unicode MS" w:cs="Arial Unicode MS"/>
          <w:color w:val="auto"/>
          <w:sz w:val="28"/>
          <w:szCs w:val="28"/>
          <w:lang w:val="en"/>
        </w:rPr>
        <w:t>H</w:t>
      </w:r>
      <w:r w:rsidR="0036391E" w:rsidRPr="00470895">
        <w:rPr>
          <w:rFonts w:ascii="Arial Unicode MS" w:eastAsia="Arial Unicode MS" w:hAnsi="Arial Unicode MS" w:cs="Arial Unicode MS"/>
          <w:color w:val="auto"/>
          <w:sz w:val="28"/>
          <w:szCs w:val="28"/>
          <w:lang w:val="en"/>
        </w:rPr>
        <w:t xml:space="preserve">7. </w:t>
      </w:r>
      <w:bookmarkStart w:id="56" w:name="doclet-104"/>
      <w:bookmarkStart w:id="57" w:name="doclet-105"/>
      <w:bookmarkEnd w:id="56"/>
      <w:bookmarkEnd w:id="57"/>
      <w:r w:rsidR="00575D00" w:rsidRPr="00470895">
        <w:rPr>
          <w:rFonts w:ascii="Arial Unicode MS" w:eastAsia="Arial Unicode MS" w:hAnsi="Arial Unicode MS" w:cs="Arial Unicode MS"/>
          <w:color w:val="auto"/>
          <w:sz w:val="28"/>
          <w:szCs w:val="28"/>
          <w:lang w:val="en"/>
        </w:rPr>
        <w:t xml:space="preserve">How can I become a </w:t>
      </w:r>
      <w:r w:rsidR="00C617B8" w:rsidRPr="00470895">
        <w:rPr>
          <w:rFonts w:ascii="Arial Unicode MS" w:eastAsia="Arial Unicode MS" w:hAnsi="Arial Unicode MS" w:cs="Arial Unicode MS"/>
          <w:color w:val="auto"/>
          <w:sz w:val="28"/>
          <w:szCs w:val="28"/>
          <w:lang w:val="en"/>
        </w:rPr>
        <w:t xml:space="preserve">peer </w:t>
      </w:r>
      <w:r w:rsidR="00575D00" w:rsidRPr="00470895">
        <w:rPr>
          <w:rFonts w:ascii="Arial Unicode MS" w:eastAsia="Arial Unicode MS" w:hAnsi="Arial Unicode MS" w:cs="Arial Unicode MS"/>
          <w:color w:val="auto"/>
          <w:sz w:val="28"/>
          <w:szCs w:val="28"/>
          <w:lang w:val="en"/>
        </w:rPr>
        <w:t>reviewer?</w:t>
      </w:r>
    </w:p>
    <w:p w14:paraId="3C60F7EE" w14:textId="0883341B" w:rsidR="00F51E4D" w:rsidRPr="00470895" w:rsidRDefault="00575D00">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If you are interested in serving as a </w:t>
      </w:r>
      <w:r w:rsidR="00C617B8" w:rsidRPr="00470895">
        <w:rPr>
          <w:rFonts w:ascii="Arial Unicode MS" w:eastAsia="Arial Unicode MS" w:hAnsi="Arial Unicode MS" w:cs="Arial Unicode MS"/>
          <w:sz w:val="24"/>
          <w:szCs w:val="24"/>
          <w:lang w:val="en"/>
        </w:rPr>
        <w:t xml:space="preserve">peer </w:t>
      </w:r>
      <w:r w:rsidRPr="00470895">
        <w:rPr>
          <w:rFonts w:ascii="Arial Unicode MS" w:eastAsia="Arial Unicode MS" w:hAnsi="Arial Unicode MS" w:cs="Arial Unicode MS"/>
          <w:sz w:val="24"/>
          <w:szCs w:val="24"/>
          <w:lang w:val="en"/>
        </w:rPr>
        <w:t>reviewer, you may</w:t>
      </w:r>
      <w:r w:rsidR="00585010" w:rsidRPr="00470895">
        <w:rPr>
          <w:rFonts w:ascii="Arial Unicode MS" w:eastAsia="Arial Unicode MS" w:hAnsi="Arial Unicode MS" w:cs="Arial Unicode MS"/>
          <w:sz w:val="24"/>
          <w:szCs w:val="24"/>
          <w:lang w:val="en"/>
        </w:rPr>
        <w:t xml:space="preserve"> enter your contact information, identify your experience and expertise, and upload your resume through our online reviewer application at </w:t>
      </w:r>
      <w:hyperlink r:id="rId51" w:tgtFrame="_blank" w:history="1">
        <w:r w:rsidRPr="00470895">
          <w:rPr>
            <w:rFonts w:ascii="Arial Unicode MS" w:eastAsia="Arial Unicode MS" w:hAnsi="Arial Unicode MS" w:cs="Arial Unicode MS"/>
            <w:sz w:val="24"/>
            <w:szCs w:val="24"/>
            <w:u w:val="single"/>
            <w:lang w:val="en"/>
          </w:rPr>
          <w:t>www.imls.gov/grants/become-reviewer</w:t>
        </w:r>
      </w:hyperlink>
      <w:r w:rsidRPr="00470895">
        <w:rPr>
          <w:rFonts w:ascii="Arial Unicode MS" w:eastAsia="Arial Unicode MS" w:hAnsi="Arial Unicode MS" w:cs="Arial Unicode MS"/>
          <w:sz w:val="24"/>
          <w:szCs w:val="24"/>
          <w:lang w:val="en"/>
        </w:rPr>
        <w:t xml:space="preserve">. </w:t>
      </w:r>
      <w:r w:rsidR="00585010" w:rsidRPr="00470895">
        <w:rPr>
          <w:rFonts w:ascii="Arial Unicode MS" w:eastAsia="Arial Unicode MS" w:hAnsi="Arial Unicode MS" w:cs="Arial Unicode MS"/>
          <w:sz w:val="24"/>
          <w:szCs w:val="24"/>
          <w:lang w:val="en"/>
        </w:rPr>
        <w:t xml:space="preserve">If you are </w:t>
      </w:r>
      <w:r w:rsidR="006263A9" w:rsidRPr="00470895">
        <w:rPr>
          <w:rFonts w:ascii="Arial Unicode MS" w:eastAsia="Arial Unicode MS" w:hAnsi="Arial Unicode MS" w:cs="Arial Unicode MS"/>
          <w:sz w:val="24"/>
          <w:szCs w:val="24"/>
          <w:lang w:val="en"/>
        </w:rPr>
        <w:t xml:space="preserve">identified </w:t>
      </w:r>
      <w:r w:rsidR="00585010" w:rsidRPr="00470895">
        <w:rPr>
          <w:rFonts w:ascii="Arial Unicode MS" w:eastAsia="Arial Unicode MS" w:hAnsi="Arial Unicode MS" w:cs="Arial Unicode MS"/>
          <w:sz w:val="24"/>
          <w:szCs w:val="24"/>
          <w:lang w:val="en"/>
        </w:rPr>
        <w:t xml:space="preserve">as a </w:t>
      </w:r>
      <w:r w:rsidR="006263A9" w:rsidRPr="00470895">
        <w:rPr>
          <w:rFonts w:ascii="Arial Unicode MS" w:eastAsia="Arial Unicode MS" w:hAnsi="Arial Unicode MS" w:cs="Arial Unicode MS"/>
          <w:sz w:val="24"/>
          <w:szCs w:val="24"/>
          <w:lang w:val="en"/>
        </w:rPr>
        <w:t xml:space="preserve">potential </w:t>
      </w:r>
      <w:r w:rsidR="00585010" w:rsidRPr="00470895">
        <w:rPr>
          <w:rFonts w:ascii="Arial Unicode MS" w:eastAsia="Arial Unicode MS" w:hAnsi="Arial Unicode MS" w:cs="Arial Unicode MS"/>
          <w:sz w:val="24"/>
          <w:szCs w:val="24"/>
          <w:lang w:val="en"/>
        </w:rPr>
        <w:t xml:space="preserve">reviewer, we will notify you by email prior to the next </w:t>
      </w:r>
      <w:r w:rsidR="006263A9" w:rsidRPr="00470895">
        <w:rPr>
          <w:rFonts w:ascii="Arial Unicode MS" w:eastAsia="Arial Unicode MS" w:hAnsi="Arial Unicode MS" w:cs="Arial Unicode MS"/>
          <w:sz w:val="24"/>
          <w:szCs w:val="24"/>
          <w:lang w:val="en"/>
        </w:rPr>
        <w:t xml:space="preserve">review period </w:t>
      </w:r>
      <w:r w:rsidR="00585010" w:rsidRPr="00470895">
        <w:rPr>
          <w:rFonts w:ascii="Arial Unicode MS" w:eastAsia="Arial Unicode MS" w:hAnsi="Arial Unicode MS" w:cs="Arial Unicode MS"/>
          <w:sz w:val="24"/>
          <w:szCs w:val="24"/>
          <w:lang w:val="en"/>
        </w:rPr>
        <w:t xml:space="preserve">to confirm your availability. </w:t>
      </w:r>
    </w:p>
    <w:p w14:paraId="696EB846" w14:textId="1BCA3C05" w:rsidR="00F51E4D" w:rsidRPr="00470895" w:rsidRDefault="00A54DA8" w:rsidP="0073462A">
      <w:pPr>
        <w:pStyle w:val="Heading3"/>
        <w:rPr>
          <w:rFonts w:ascii="Arial Unicode MS" w:eastAsia="Arial Unicode MS" w:hAnsi="Arial Unicode MS" w:cs="Arial Unicode MS"/>
          <w:color w:val="auto"/>
          <w:sz w:val="28"/>
          <w:szCs w:val="28"/>
          <w:lang w:val="en"/>
        </w:rPr>
      </w:pPr>
      <w:r w:rsidRPr="00470895">
        <w:rPr>
          <w:rFonts w:ascii="Arial Unicode MS" w:eastAsia="Arial Unicode MS" w:hAnsi="Arial Unicode MS" w:cs="Arial Unicode MS"/>
          <w:color w:val="auto"/>
          <w:sz w:val="28"/>
          <w:szCs w:val="28"/>
          <w:lang w:val="en"/>
        </w:rPr>
        <w:t>H</w:t>
      </w:r>
      <w:r w:rsidR="0036391E" w:rsidRPr="00470895">
        <w:rPr>
          <w:rFonts w:ascii="Arial Unicode MS" w:eastAsia="Arial Unicode MS" w:hAnsi="Arial Unicode MS" w:cs="Arial Unicode MS"/>
          <w:color w:val="auto"/>
          <w:sz w:val="28"/>
          <w:szCs w:val="28"/>
          <w:lang w:val="en"/>
        </w:rPr>
        <w:t xml:space="preserve">8. </w:t>
      </w:r>
      <w:r w:rsidR="00F51E4D" w:rsidRPr="00470895">
        <w:rPr>
          <w:rFonts w:ascii="Arial Unicode MS" w:eastAsia="Arial Unicode MS" w:hAnsi="Arial Unicode MS" w:cs="Arial Unicode MS"/>
          <w:color w:val="auto"/>
          <w:sz w:val="28"/>
          <w:szCs w:val="28"/>
          <w:lang w:val="en"/>
        </w:rPr>
        <w:t>How long should it take us to complete an application?</w:t>
      </w:r>
    </w:p>
    <w:p w14:paraId="57A05734" w14:textId="70D0CA24" w:rsidR="00F51E4D" w:rsidRPr="00470895" w:rsidRDefault="00F51E4D" w:rsidP="00F51E4D">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Complete applications include the elements listed in the Table of Application Components in Section D. We estimate the average amount of time needed for</w:t>
      </w:r>
      <w:r w:rsidR="009116A3">
        <w:rPr>
          <w:rFonts w:ascii="Arial Unicode MS" w:eastAsia="Arial Unicode MS" w:hAnsi="Arial Unicode MS" w:cs="Arial Unicode MS"/>
          <w:sz w:val="24"/>
          <w:szCs w:val="24"/>
          <w:lang w:val="en"/>
        </w:rPr>
        <w:t xml:space="preserve"> one applicant to complete the N</w:t>
      </w:r>
      <w:r w:rsidRPr="00470895">
        <w:rPr>
          <w:rFonts w:ascii="Arial Unicode MS" w:eastAsia="Arial Unicode MS" w:hAnsi="Arial Unicode MS" w:cs="Arial Unicode MS"/>
          <w:sz w:val="24"/>
          <w:szCs w:val="24"/>
          <w:lang w:val="en"/>
        </w:rPr>
        <w:t>arrative portion of this application to be 40 hours. This includes the time for reviewing instructions, searching existing data sources, gathering and maintaining the data needed, and writing and reviewing the answers.</w:t>
      </w:r>
    </w:p>
    <w:p w14:paraId="3D3E56CF" w14:textId="048A6E5A" w:rsidR="00F51E4D" w:rsidRPr="00470895" w:rsidRDefault="00F51E4D" w:rsidP="00F51E4D">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 xml:space="preserve">We estimate that it will take you an average of 15 minutes per response for the IMLS Program Information Sheet and three hours per response for the IMLS Budget Form. We estimate that it will take you an average of </w:t>
      </w:r>
      <w:r w:rsidR="00E62853" w:rsidRPr="00470895">
        <w:rPr>
          <w:rFonts w:ascii="Arial Unicode MS" w:eastAsia="Arial Unicode MS" w:hAnsi="Arial Unicode MS" w:cs="Arial Unicode MS"/>
          <w:sz w:val="24"/>
          <w:szCs w:val="24"/>
          <w:lang w:val="en"/>
        </w:rPr>
        <w:t>60</w:t>
      </w:r>
      <w:r w:rsidRPr="00470895">
        <w:rPr>
          <w:rFonts w:ascii="Arial Unicode MS" w:eastAsia="Arial Unicode MS" w:hAnsi="Arial Unicode MS" w:cs="Arial Unicode MS"/>
          <w:sz w:val="24"/>
          <w:szCs w:val="24"/>
          <w:lang w:val="en"/>
        </w:rPr>
        <w:t xml:space="preserve"> minutes per response for the </w:t>
      </w:r>
      <w:r w:rsidR="006C3FC4" w:rsidRPr="00470895">
        <w:rPr>
          <w:rFonts w:ascii="Arial Unicode MS" w:eastAsia="Arial Unicode MS" w:hAnsi="Arial Unicode MS" w:cs="Arial Unicode MS"/>
          <w:sz w:val="24"/>
          <w:szCs w:val="24"/>
          <w:lang w:val="en"/>
        </w:rPr>
        <w:t>D</w:t>
      </w:r>
      <w:r w:rsidRPr="00470895">
        <w:rPr>
          <w:rFonts w:ascii="Arial Unicode MS" w:eastAsia="Arial Unicode MS" w:hAnsi="Arial Unicode MS" w:cs="Arial Unicode MS"/>
          <w:sz w:val="24"/>
          <w:szCs w:val="24"/>
          <w:lang w:val="en"/>
        </w:rPr>
        <w:t xml:space="preserve">igital </w:t>
      </w:r>
      <w:r w:rsidR="006C3FC4" w:rsidRPr="00470895">
        <w:rPr>
          <w:rFonts w:ascii="Arial Unicode MS" w:eastAsia="Arial Unicode MS" w:hAnsi="Arial Unicode MS" w:cs="Arial Unicode MS"/>
          <w:sz w:val="24"/>
          <w:szCs w:val="24"/>
          <w:lang w:val="en"/>
        </w:rPr>
        <w:t>P</w:t>
      </w:r>
      <w:r w:rsidRPr="00470895">
        <w:rPr>
          <w:rFonts w:ascii="Arial Unicode MS" w:eastAsia="Arial Unicode MS" w:hAnsi="Arial Unicode MS" w:cs="Arial Unicode MS"/>
          <w:sz w:val="24"/>
          <w:szCs w:val="24"/>
          <w:lang w:val="en"/>
        </w:rPr>
        <w:t xml:space="preserve">roduct </w:t>
      </w:r>
      <w:r w:rsidR="006C3FC4" w:rsidRPr="00470895">
        <w:rPr>
          <w:rFonts w:ascii="Arial Unicode MS" w:eastAsia="Arial Unicode MS" w:hAnsi="Arial Unicode MS" w:cs="Arial Unicode MS"/>
          <w:sz w:val="24"/>
          <w:szCs w:val="24"/>
          <w:lang w:val="en"/>
        </w:rPr>
        <w:t>F</w:t>
      </w:r>
      <w:r w:rsidRPr="00470895">
        <w:rPr>
          <w:rFonts w:ascii="Arial Unicode MS" w:eastAsia="Arial Unicode MS" w:hAnsi="Arial Unicode MS" w:cs="Arial Unicode MS"/>
          <w:sz w:val="24"/>
          <w:szCs w:val="24"/>
          <w:lang w:val="en"/>
        </w:rPr>
        <w:t xml:space="preserve">orm. </w:t>
      </w:r>
    </w:p>
    <w:p w14:paraId="1B9512C7" w14:textId="22B93A99" w:rsidR="00F51E4D" w:rsidRPr="00470895" w:rsidRDefault="00F51E4D" w:rsidP="00F51E4D">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Send comments regarding this burden estimate or any other aspect of this collection of information, including suggestions for reducing this burden, to the Institute of Museum and Library Services at 955 L</w:t>
      </w:r>
      <w:r w:rsidR="006228EC"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Enfant Plaza North, SW, Suite 4000, Washington, DC</w:t>
      </w:r>
      <w:r w:rsidR="006228EC"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 xml:space="preserve"> </w:t>
      </w:r>
      <w:r w:rsidRPr="00470895">
        <w:rPr>
          <w:rFonts w:ascii="Arial Unicode MS" w:eastAsia="Arial Unicode MS" w:hAnsi="Arial Unicode MS" w:cs="Arial Unicode MS"/>
          <w:sz w:val="24"/>
          <w:szCs w:val="24"/>
          <w:lang w:val="en"/>
        </w:rPr>
        <w:lastRenderedPageBreak/>
        <w:t>20024-2135, and to the Office of Management and Budget, Paperwork Reduction Project (3137-00</w:t>
      </w:r>
      <w:r w:rsidR="00593798" w:rsidRPr="00470895">
        <w:rPr>
          <w:rFonts w:ascii="Arial Unicode MS" w:eastAsia="Arial Unicode MS" w:hAnsi="Arial Unicode MS" w:cs="Arial Unicode MS"/>
          <w:sz w:val="24"/>
          <w:szCs w:val="24"/>
          <w:lang w:val="en"/>
        </w:rPr>
        <w:t>91</w:t>
      </w:r>
      <w:r w:rsidRPr="00470895">
        <w:rPr>
          <w:rFonts w:ascii="Arial Unicode MS" w:eastAsia="Arial Unicode MS" w:hAnsi="Arial Unicode MS" w:cs="Arial Unicode MS"/>
          <w:sz w:val="24"/>
          <w:szCs w:val="24"/>
          <w:lang w:val="en"/>
        </w:rPr>
        <w:t>), Washington, DC</w:t>
      </w:r>
      <w:r w:rsidR="00593798" w:rsidRPr="00470895">
        <w:rPr>
          <w:rFonts w:ascii="Arial Unicode MS" w:eastAsia="Arial Unicode MS" w:hAnsi="Arial Unicode MS" w:cs="Arial Unicode MS"/>
          <w:sz w:val="24"/>
          <w:szCs w:val="24"/>
          <w:lang w:val="en"/>
        </w:rPr>
        <w:t>,</w:t>
      </w:r>
      <w:r w:rsidRPr="00470895">
        <w:rPr>
          <w:rFonts w:ascii="Arial Unicode MS" w:eastAsia="Arial Unicode MS" w:hAnsi="Arial Unicode MS" w:cs="Arial Unicode MS"/>
          <w:sz w:val="24"/>
          <w:szCs w:val="24"/>
          <w:lang w:val="en"/>
        </w:rPr>
        <w:t xml:space="preserve"> 20503.</w:t>
      </w:r>
    </w:p>
    <w:p w14:paraId="6E571709" w14:textId="5E43BC80" w:rsidR="00575D00" w:rsidRPr="00470895" w:rsidRDefault="00A54DA8" w:rsidP="0073462A">
      <w:pPr>
        <w:pStyle w:val="Heading3"/>
        <w:rPr>
          <w:rFonts w:ascii="Arial Unicode MS" w:eastAsia="Arial Unicode MS" w:hAnsi="Arial Unicode MS" w:cs="Arial Unicode MS"/>
          <w:color w:val="auto"/>
          <w:sz w:val="28"/>
          <w:szCs w:val="28"/>
          <w:lang w:val="en"/>
        </w:rPr>
      </w:pPr>
      <w:r w:rsidRPr="00470895">
        <w:rPr>
          <w:rFonts w:ascii="Arial Unicode MS" w:eastAsia="Arial Unicode MS" w:hAnsi="Arial Unicode MS" w:cs="Arial Unicode MS"/>
          <w:color w:val="auto"/>
          <w:sz w:val="28"/>
          <w:szCs w:val="28"/>
          <w:lang w:val="en"/>
        </w:rPr>
        <w:t>H</w:t>
      </w:r>
      <w:r w:rsidR="004D6850" w:rsidRPr="00470895">
        <w:rPr>
          <w:rFonts w:ascii="Arial Unicode MS" w:eastAsia="Arial Unicode MS" w:hAnsi="Arial Unicode MS" w:cs="Arial Unicode MS"/>
          <w:color w:val="auto"/>
          <w:sz w:val="28"/>
          <w:szCs w:val="28"/>
          <w:lang w:val="en"/>
        </w:rPr>
        <w:t>9</w:t>
      </w:r>
      <w:r w:rsidR="0036391E" w:rsidRPr="00470895">
        <w:rPr>
          <w:rFonts w:ascii="Arial Unicode MS" w:eastAsia="Arial Unicode MS" w:hAnsi="Arial Unicode MS" w:cs="Arial Unicode MS"/>
          <w:color w:val="auto"/>
          <w:sz w:val="28"/>
          <w:szCs w:val="28"/>
          <w:lang w:val="en"/>
        </w:rPr>
        <w:t xml:space="preserve">. </w:t>
      </w:r>
      <w:bookmarkStart w:id="58" w:name="doclet-106"/>
      <w:bookmarkEnd w:id="58"/>
      <w:r w:rsidR="00575D00" w:rsidRPr="00470895">
        <w:rPr>
          <w:rFonts w:ascii="Arial Unicode MS" w:eastAsia="Arial Unicode MS" w:hAnsi="Arial Unicode MS" w:cs="Arial Unicode MS"/>
          <w:color w:val="auto"/>
          <w:sz w:val="28"/>
          <w:szCs w:val="28"/>
          <w:lang w:val="en"/>
        </w:rPr>
        <w:t>IMLS Clearance Number:</w:t>
      </w:r>
    </w:p>
    <w:p w14:paraId="1E1BA75D" w14:textId="744F8036" w:rsidR="00575D00" w:rsidRPr="00470895" w:rsidRDefault="00575D00" w:rsidP="00575D00">
      <w:pPr>
        <w:spacing w:after="360" w:line="360" w:lineRule="atLeast"/>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IMLS-CLR-</w:t>
      </w:r>
      <w:r w:rsidR="00805D0B" w:rsidRPr="00470895">
        <w:rPr>
          <w:rFonts w:ascii="Arial Unicode MS" w:eastAsia="Arial Unicode MS" w:hAnsi="Arial Unicode MS" w:cs="Arial Unicode MS"/>
          <w:sz w:val="24"/>
          <w:szCs w:val="24"/>
          <w:lang w:val="en"/>
        </w:rPr>
        <w:t>D</w:t>
      </w:r>
      <w:r w:rsidRPr="00470895">
        <w:rPr>
          <w:rFonts w:ascii="Arial Unicode MS" w:eastAsia="Arial Unicode MS" w:hAnsi="Arial Unicode MS" w:cs="Arial Unicode MS"/>
          <w:sz w:val="24"/>
          <w:szCs w:val="24"/>
          <w:lang w:val="en"/>
        </w:rPr>
        <w:t>-00</w:t>
      </w:r>
      <w:r w:rsidR="00805D0B" w:rsidRPr="00470895">
        <w:rPr>
          <w:rFonts w:ascii="Arial Unicode MS" w:eastAsia="Arial Unicode MS" w:hAnsi="Arial Unicode MS" w:cs="Arial Unicode MS"/>
          <w:sz w:val="24"/>
          <w:szCs w:val="24"/>
          <w:lang w:val="en"/>
        </w:rPr>
        <w:t>20</w:t>
      </w:r>
      <w:r w:rsidRPr="00470895">
        <w:rPr>
          <w:rFonts w:ascii="Arial Unicode MS" w:eastAsia="Arial Unicode MS" w:hAnsi="Arial Unicode MS" w:cs="Arial Unicode MS"/>
          <w:sz w:val="24"/>
          <w:szCs w:val="24"/>
          <w:lang w:val="en"/>
        </w:rPr>
        <w:t xml:space="preserve">, Expiration date: </w:t>
      </w:r>
      <w:r w:rsidR="00D53AD8" w:rsidRPr="00470895">
        <w:rPr>
          <w:rFonts w:ascii="Arial Unicode MS" w:eastAsia="Arial Unicode MS" w:hAnsi="Arial Unicode MS" w:cs="Arial Unicode MS"/>
          <w:sz w:val="24"/>
          <w:szCs w:val="24"/>
          <w:lang w:val="en"/>
        </w:rPr>
        <w:t>7</w:t>
      </w:r>
      <w:r w:rsidRPr="00470895">
        <w:rPr>
          <w:rFonts w:ascii="Arial Unicode MS" w:eastAsia="Arial Unicode MS" w:hAnsi="Arial Unicode MS" w:cs="Arial Unicode MS"/>
          <w:sz w:val="24"/>
          <w:szCs w:val="24"/>
          <w:lang w:val="en"/>
        </w:rPr>
        <w:t>/3</w:t>
      </w:r>
      <w:r w:rsidR="00D53AD8" w:rsidRPr="00470895">
        <w:rPr>
          <w:rFonts w:ascii="Arial Unicode MS" w:eastAsia="Arial Unicode MS" w:hAnsi="Arial Unicode MS" w:cs="Arial Unicode MS"/>
          <w:sz w:val="24"/>
          <w:szCs w:val="24"/>
          <w:lang w:val="en"/>
        </w:rPr>
        <w:t>1</w:t>
      </w:r>
      <w:r w:rsidRPr="00470895">
        <w:rPr>
          <w:rFonts w:ascii="Arial Unicode MS" w:eastAsia="Arial Unicode MS" w:hAnsi="Arial Unicode MS" w:cs="Arial Unicode MS"/>
          <w:sz w:val="24"/>
          <w:szCs w:val="24"/>
          <w:lang w:val="en"/>
        </w:rPr>
        <w:t>/201</w:t>
      </w:r>
      <w:r w:rsidR="00D53AD8" w:rsidRPr="00470895">
        <w:rPr>
          <w:rFonts w:ascii="Arial Unicode MS" w:eastAsia="Arial Unicode MS" w:hAnsi="Arial Unicode MS" w:cs="Arial Unicode MS"/>
          <w:sz w:val="24"/>
          <w:szCs w:val="24"/>
          <w:lang w:val="en"/>
        </w:rPr>
        <w:t>8</w:t>
      </w:r>
    </w:p>
    <w:p w14:paraId="563277B6" w14:textId="67A35888" w:rsidR="00F1322C" w:rsidRPr="00470895" w:rsidRDefault="00A54DA8" w:rsidP="00805D0B">
      <w:pPr>
        <w:pStyle w:val="Heading3"/>
        <w:rPr>
          <w:rFonts w:ascii="Arial Unicode MS" w:eastAsia="Arial Unicode MS" w:hAnsi="Arial Unicode MS" w:cs="Arial Unicode MS"/>
          <w:color w:val="auto"/>
          <w:sz w:val="28"/>
          <w:szCs w:val="28"/>
          <w:lang w:val="en"/>
        </w:rPr>
      </w:pPr>
      <w:r w:rsidRPr="00470895">
        <w:rPr>
          <w:rFonts w:ascii="Arial Unicode MS" w:eastAsia="Arial Unicode MS" w:hAnsi="Arial Unicode MS" w:cs="Arial Unicode MS"/>
          <w:color w:val="auto"/>
          <w:sz w:val="28"/>
          <w:szCs w:val="28"/>
          <w:lang w:val="en"/>
        </w:rPr>
        <w:t>H</w:t>
      </w:r>
      <w:r w:rsidR="004D6850" w:rsidRPr="00470895">
        <w:rPr>
          <w:rFonts w:ascii="Arial Unicode MS" w:eastAsia="Arial Unicode MS" w:hAnsi="Arial Unicode MS" w:cs="Arial Unicode MS"/>
          <w:color w:val="auto"/>
          <w:sz w:val="28"/>
          <w:szCs w:val="28"/>
          <w:lang w:val="en"/>
        </w:rPr>
        <w:t>10</w:t>
      </w:r>
      <w:r w:rsidR="0036391E" w:rsidRPr="00470895">
        <w:rPr>
          <w:rFonts w:ascii="Arial Unicode MS" w:eastAsia="Arial Unicode MS" w:hAnsi="Arial Unicode MS" w:cs="Arial Unicode MS"/>
          <w:color w:val="auto"/>
          <w:sz w:val="28"/>
          <w:szCs w:val="28"/>
          <w:lang w:val="en"/>
        </w:rPr>
        <w:t xml:space="preserve">. </w:t>
      </w:r>
      <w:r w:rsidR="00F51E4D" w:rsidRPr="00470895">
        <w:rPr>
          <w:rFonts w:ascii="Arial Unicode MS" w:eastAsia="Arial Unicode MS" w:hAnsi="Arial Unicode MS" w:cs="Arial Unicode MS"/>
          <w:color w:val="auto"/>
          <w:sz w:val="28"/>
          <w:szCs w:val="28"/>
          <w:lang w:val="en"/>
        </w:rPr>
        <w:t xml:space="preserve">PRA Clearance Number: </w:t>
      </w:r>
    </w:p>
    <w:p w14:paraId="7CA635EB" w14:textId="02335D32" w:rsidR="00805D0B" w:rsidRDefault="00805D0B" w:rsidP="00805D0B">
      <w:pPr>
        <w:rPr>
          <w:rFonts w:ascii="Arial Unicode MS" w:eastAsia="Arial Unicode MS" w:hAnsi="Arial Unicode MS" w:cs="Arial Unicode MS"/>
          <w:sz w:val="24"/>
          <w:szCs w:val="24"/>
          <w:lang w:val="en"/>
        </w:rPr>
      </w:pPr>
      <w:r w:rsidRPr="00470895">
        <w:rPr>
          <w:rFonts w:ascii="Arial Unicode MS" w:eastAsia="Arial Unicode MS" w:hAnsi="Arial Unicode MS" w:cs="Arial Unicode MS"/>
          <w:sz w:val="24"/>
          <w:szCs w:val="24"/>
          <w:lang w:val="en"/>
        </w:rPr>
        <w:t>OMB Control #</w:t>
      </w:r>
      <w:r w:rsidR="00AD7AFA" w:rsidRPr="00470895">
        <w:rPr>
          <w:rFonts w:ascii="Arial Unicode MS" w:eastAsia="Arial Unicode MS" w:hAnsi="Arial Unicode MS" w:cs="Arial Unicode MS"/>
          <w:sz w:val="24"/>
          <w:szCs w:val="24"/>
          <w:lang w:val="en"/>
        </w:rPr>
        <w:t>:</w:t>
      </w:r>
      <w:r w:rsidR="00D53AD8" w:rsidRPr="00470895">
        <w:rPr>
          <w:rFonts w:ascii="Arial Unicode MS" w:eastAsia="Arial Unicode MS" w:hAnsi="Arial Unicode MS" w:cs="Arial Unicode MS"/>
          <w:sz w:val="24"/>
          <w:szCs w:val="24"/>
          <w:lang w:val="en"/>
        </w:rPr>
        <w:t xml:space="preserve"> </w:t>
      </w:r>
      <w:r w:rsidRPr="00470895">
        <w:rPr>
          <w:rFonts w:ascii="Arial Unicode MS" w:eastAsia="Arial Unicode MS" w:hAnsi="Arial Unicode MS" w:cs="Arial Unicode MS"/>
          <w:sz w:val="24"/>
          <w:szCs w:val="24"/>
          <w:lang w:val="en"/>
        </w:rPr>
        <w:t>3137-0091, Expiration date: 7/31/2018</w:t>
      </w:r>
    </w:p>
    <w:p w14:paraId="1E564143" w14:textId="77777777" w:rsidR="009F7F3B" w:rsidRPr="00470895" w:rsidRDefault="009F7F3B" w:rsidP="00805D0B">
      <w:pPr>
        <w:rPr>
          <w:rFonts w:ascii="Arial Unicode MS" w:eastAsia="Arial Unicode MS" w:hAnsi="Arial Unicode MS" w:cs="Arial Unicode MS"/>
          <w:sz w:val="24"/>
          <w:szCs w:val="24"/>
          <w:lang w:val="en"/>
        </w:rPr>
      </w:pPr>
    </w:p>
    <w:p w14:paraId="299B38AF" w14:textId="77777777" w:rsidR="006455E3" w:rsidRPr="00072130" w:rsidRDefault="006455E3" w:rsidP="006455E3">
      <w:pPr>
        <w:pStyle w:val="Heading3"/>
        <w:rPr>
          <w:rFonts w:ascii="Arial Unicode MS" w:eastAsia="Arial Unicode MS" w:hAnsi="Arial Unicode MS" w:cs="Arial Unicode MS"/>
          <w:color w:val="auto"/>
          <w:sz w:val="28"/>
          <w:szCs w:val="28"/>
          <w:lang w:val="en"/>
        </w:rPr>
      </w:pPr>
      <w:r w:rsidRPr="009F7F3B">
        <w:rPr>
          <w:rFonts w:ascii="Arial Unicode MS" w:eastAsia="Arial Unicode MS" w:hAnsi="Arial Unicode MS" w:cs="Arial Unicode MS"/>
          <w:color w:val="auto"/>
          <w:sz w:val="32"/>
          <w:szCs w:val="32"/>
          <w:lang w:val="en"/>
        </w:rPr>
        <w:t>Appendix One</w:t>
      </w:r>
      <w:r w:rsidRPr="00072130">
        <w:rPr>
          <w:rFonts w:ascii="Arial Unicode MS" w:eastAsia="Arial Unicode MS" w:hAnsi="Arial Unicode MS" w:cs="Arial Unicode MS"/>
          <w:color w:val="auto"/>
          <w:sz w:val="28"/>
          <w:szCs w:val="28"/>
          <w:lang w:val="en"/>
        </w:rPr>
        <w:t xml:space="preserve"> - </w:t>
      </w:r>
      <w:r w:rsidRPr="00072130">
        <w:rPr>
          <w:rFonts w:ascii="Arial" w:eastAsia="Arial Unicode MS" w:hAnsi="Arial" w:cs="Arial"/>
          <w:color w:val="auto"/>
          <w:sz w:val="32"/>
          <w:szCs w:val="32"/>
          <w:lang w:val="en"/>
        </w:rPr>
        <w:t>IMLS Assurances and Certifications</w:t>
      </w:r>
    </w:p>
    <w:p w14:paraId="42DA5157"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As a Federal agency, IMLS is required to obtain from all applicants certifications, including those regarding Nondiscrimination, Debarment and Suspension, Federal Debt Status, and Drug-Free Workplace. Applicants requesting more than $100,000 in grant funds must also certify regarding lobbying activities and may be required to submit a “Disclosure of Lobbying Activities” form (Standard Form LLL). Some applicants will be required to certify that they will comply with other federal statutes that pertain to their particular situation. These requirements are incorporated in the Assurances Statement below. The authorized representative must review the statement and provide the certification in item 9 on the SF-424S.</w:t>
      </w:r>
    </w:p>
    <w:p w14:paraId="4C6F402F" w14:textId="77777777" w:rsidR="006455E3" w:rsidRPr="00072130" w:rsidRDefault="006455E3" w:rsidP="006455E3">
      <w:pPr>
        <w:pStyle w:val="Heading3"/>
        <w:rPr>
          <w:rFonts w:ascii="Arial Unicode MS" w:eastAsia="Arial Unicode MS" w:hAnsi="Arial Unicode MS" w:cs="Arial Unicode MS"/>
          <w:color w:val="auto"/>
          <w:sz w:val="28"/>
          <w:szCs w:val="28"/>
          <w:lang w:val="en"/>
        </w:rPr>
      </w:pPr>
      <w:r w:rsidRPr="00072130">
        <w:rPr>
          <w:rFonts w:ascii="Arial Unicode MS" w:eastAsia="Arial Unicode MS" w:hAnsi="Arial Unicode MS" w:cs="Arial Unicode MS"/>
          <w:color w:val="auto"/>
          <w:sz w:val="28"/>
          <w:szCs w:val="28"/>
          <w:lang w:val="en"/>
        </w:rPr>
        <w:t>Assurances Statement</w:t>
      </w:r>
    </w:p>
    <w:p w14:paraId="62FE3326"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 xml:space="preserve">By signing the application form, the authorized representative, on behalf of the applicant, assures and certifies that, should a Federal award be made, the applicant will comply with the statutes outlined below and all related IMLS regulations (for example, see 2 C.F.R. ch. XXXI and 45 C.F.R. ch. XI). These assurances are given in connection with any and all financial assistance from IMLS after the date this form is signed, but may include payments after this date for financial assistance approved prior to this date. These assurances shall obligate the applicant for the period during which the federal </w:t>
      </w:r>
      <w:r w:rsidRPr="00072130">
        <w:rPr>
          <w:rFonts w:ascii="Arial Unicode MS" w:eastAsia="Arial Unicode MS" w:hAnsi="Arial Unicode MS" w:cs="Arial Unicode MS"/>
          <w:sz w:val="24"/>
          <w:szCs w:val="24"/>
          <w:lang w:val="en"/>
        </w:rPr>
        <w:lastRenderedPageBreak/>
        <w:t>financial assistance is extended. The applicant recognizes and agrees that any such assistance will be extended in reliance on the representations and agreements made in these assurances, and that the United States Government has the right to seek judicial enforcement of these assurances, which are binding on the applicant, its successors, transferees, and assignees, and on the authorized representative whose signature appears on the application form.</w:t>
      </w:r>
    </w:p>
    <w:p w14:paraId="4CFD1E1B" w14:textId="77777777" w:rsidR="006455E3" w:rsidRPr="00072130" w:rsidRDefault="006455E3" w:rsidP="006455E3">
      <w:pPr>
        <w:pStyle w:val="Heading3"/>
        <w:rPr>
          <w:rFonts w:ascii="Arial Unicode MS" w:eastAsia="Arial Unicode MS" w:hAnsi="Arial Unicode MS" w:cs="Arial Unicode MS"/>
          <w:color w:val="auto"/>
          <w:sz w:val="28"/>
          <w:szCs w:val="28"/>
          <w:lang w:val="en"/>
        </w:rPr>
      </w:pPr>
      <w:r w:rsidRPr="00072130">
        <w:rPr>
          <w:rFonts w:ascii="Arial Unicode MS" w:eastAsia="Arial Unicode MS" w:hAnsi="Arial Unicode MS" w:cs="Arial Unicode MS"/>
          <w:color w:val="auto"/>
          <w:sz w:val="28"/>
          <w:szCs w:val="28"/>
          <w:lang w:val="en"/>
        </w:rPr>
        <w:t>Certifications Required of All Applicants</w:t>
      </w:r>
    </w:p>
    <w:p w14:paraId="2578E1D4" w14:textId="77777777" w:rsidR="006455E3" w:rsidRPr="00072130" w:rsidRDefault="006455E3" w:rsidP="006455E3">
      <w:pPr>
        <w:spacing w:after="360" w:line="360" w:lineRule="atLeast"/>
        <w:rPr>
          <w:rFonts w:ascii="Arial Unicode MS" w:eastAsia="Arial Unicode MS" w:hAnsi="Arial Unicode MS" w:cs="Arial Unicode MS"/>
          <w:sz w:val="24"/>
          <w:szCs w:val="24"/>
          <w:u w:val="single"/>
          <w:lang w:val="en"/>
        </w:rPr>
      </w:pPr>
      <w:r w:rsidRPr="00072130">
        <w:rPr>
          <w:rFonts w:ascii="Arial Unicode MS" w:eastAsia="Arial Unicode MS" w:hAnsi="Arial Unicode MS" w:cs="Arial Unicode MS"/>
          <w:bCs/>
          <w:sz w:val="24"/>
          <w:szCs w:val="24"/>
          <w:u w:val="single"/>
          <w:lang w:val="en"/>
        </w:rPr>
        <w:t>Financial, Administrative, and Legal Accountability</w:t>
      </w:r>
    </w:p>
    <w:p w14:paraId="297C4AB3"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The authorized representative, on behalf of the applicant, certifies that the applicant has legal authority to apply for federal assistance and the institutional, managerial, and financial capability (including funds sufficient to pay the non-federal share of project costs) to ensure proper planning, management, reporting, recordkeeping, and completion of the project described in this application.</w:t>
      </w:r>
    </w:p>
    <w:p w14:paraId="204A6FD9"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The authorized representative, on behalf of the applicant, certifies that the applicant will cause to be performed the required financial and compliance audits in accordance with applicable law.</w:t>
      </w:r>
    </w:p>
    <w:p w14:paraId="62B1A1DC"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The authorized representative, on behalf of the applicant, certifies that the applicant will comply with the provisions of applicable OMB Circulars and regulations.</w:t>
      </w:r>
    </w:p>
    <w:p w14:paraId="539B6071" w14:textId="77777777" w:rsidR="006455E3" w:rsidRPr="00072130" w:rsidRDefault="006455E3" w:rsidP="006455E3">
      <w:pPr>
        <w:spacing w:after="360" w:line="360" w:lineRule="atLeast"/>
        <w:rPr>
          <w:rFonts w:ascii="Arial Unicode MS" w:eastAsia="Arial Unicode MS" w:hAnsi="Arial Unicode MS" w:cs="Arial Unicode MS"/>
          <w:sz w:val="24"/>
          <w:szCs w:val="24"/>
          <w:u w:val="single"/>
          <w:lang w:val="en"/>
        </w:rPr>
      </w:pPr>
      <w:r w:rsidRPr="00072130">
        <w:rPr>
          <w:rFonts w:ascii="Arial Unicode MS" w:eastAsia="Arial Unicode MS" w:hAnsi="Arial Unicode MS" w:cs="Arial Unicode MS"/>
          <w:bCs/>
          <w:sz w:val="24"/>
          <w:szCs w:val="24"/>
          <w:u w:val="single"/>
          <w:lang w:val="en"/>
        </w:rPr>
        <w:t>Nondiscrimination</w:t>
      </w:r>
    </w:p>
    <w:p w14:paraId="0ACFC1FF"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The authorized representative, on behalf of the applicant, certifies that the applicant will comply with the following nondiscrimination statutes and their implementing regulations:</w:t>
      </w:r>
    </w:p>
    <w:p w14:paraId="5F51F92D" w14:textId="77777777" w:rsidR="006455E3" w:rsidRPr="00072130" w:rsidRDefault="006455E3" w:rsidP="006455E3">
      <w:pPr>
        <w:numPr>
          <w:ilvl w:val="0"/>
          <w:numId w:val="21"/>
        </w:numPr>
        <w:spacing w:before="100" w:beforeAutospacing="1" w:after="100" w:afterAutospacing="1"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 xml:space="preserve">Title VI of the Civil Rights Act of 1964, as amended (42 U.S.C. § 2000 </w:t>
      </w:r>
      <w:r w:rsidRPr="00072130">
        <w:rPr>
          <w:rFonts w:ascii="Arial Unicode MS" w:eastAsia="Arial Unicode MS" w:hAnsi="Arial Unicode MS" w:cs="Arial Unicode MS"/>
          <w:i/>
          <w:iCs/>
          <w:sz w:val="24"/>
          <w:szCs w:val="24"/>
          <w:lang w:val="en"/>
        </w:rPr>
        <w:t>et seq.</w:t>
      </w:r>
      <w:r w:rsidRPr="00072130">
        <w:rPr>
          <w:rFonts w:ascii="Arial Unicode MS" w:eastAsia="Arial Unicode MS" w:hAnsi="Arial Unicode MS" w:cs="Arial Unicode MS"/>
          <w:sz w:val="24"/>
          <w:szCs w:val="24"/>
          <w:lang w:val="en"/>
        </w:rPr>
        <w:t xml:space="preserve">), which prohibits discrimination on the basis of race, color, or national origin (note: as clarified by Exec. Order No. 13,166, the applicant must take reasonable steps </w:t>
      </w:r>
      <w:r w:rsidRPr="00072130">
        <w:rPr>
          <w:rFonts w:ascii="Arial Unicode MS" w:eastAsia="Arial Unicode MS" w:hAnsi="Arial Unicode MS" w:cs="Arial Unicode MS"/>
          <w:sz w:val="24"/>
          <w:szCs w:val="24"/>
          <w:lang w:val="en"/>
        </w:rPr>
        <w:lastRenderedPageBreak/>
        <w:t>to ensure that limited English proficient (LEP) persons have meaningful access to the applicant’s programs (see IMLS guidance at 68 Federal Register 17679, April 10, 2003));</w:t>
      </w:r>
    </w:p>
    <w:p w14:paraId="66D10D42" w14:textId="77777777" w:rsidR="006455E3" w:rsidRPr="00072130" w:rsidRDefault="006455E3" w:rsidP="006455E3">
      <w:pPr>
        <w:numPr>
          <w:ilvl w:val="0"/>
          <w:numId w:val="21"/>
        </w:numPr>
        <w:spacing w:before="100" w:beforeAutospacing="1" w:after="100" w:afterAutospacing="1"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 xml:space="preserve">Section 504 of the Rehabilitation Act of 1973, as amended (29 U.S.C. § 701 </w:t>
      </w:r>
      <w:r w:rsidRPr="00072130">
        <w:rPr>
          <w:rFonts w:ascii="Arial Unicode MS" w:eastAsia="Arial Unicode MS" w:hAnsi="Arial Unicode MS" w:cs="Arial Unicode MS"/>
          <w:i/>
          <w:iCs/>
          <w:sz w:val="24"/>
          <w:szCs w:val="24"/>
          <w:lang w:val="en"/>
        </w:rPr>
        <w:t>et seq.</w:t>
      </w:r>
      <w:r w:rsidRPr="00072130">
        <w:rPr>
          <w:rFonts w:ascii="Arial Unicode MS" w:eastAsia="Arial Unicode MS" w:hAnsi="Arial Unicode MS" w:cs="Arial Unicode MS"/>
          <w:sz w:val="24"/>
          <w:szCs w:val="24"/>
          <w:lang w:val="en"/>
        </w:rPr>
        <w:t>, including § 794), which prohibits discrimination on the basis of disability (note: IMLS applies the regulations in 45 C.F.R. pt. 1170 in determining compliance with section 504 as it applies to recipients of federal assistance);</w:t>
      </w:r>
    </w:p>
    <w:p w14:paraId="7CF69BFA" w14:textId="77777777" w:rsidR="006455E3" w:rsidRPr="00072130" w:rsidRDefault="006455E3" w:rsidP="006455E3">
      <w:pPr>
        <w:numPr>
          <w:ilvl w:val="0"/>
          <w:numId w:val="21"/>
        </w:numPr>
        <w:spacing w:before="100" w:beforeAutospacing="1" w:after="100" w:afterAutospacing="1"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 xml:space="preserve">Title IX of the Education Amendments of 1972, as amended (20 U.S.C. §§ 1681–1683, §§ 1685–1686), which prohibits discrimination on the basis of sex in education programs; </w:t>
      </w:r>
    </w:p>
    <w:p w14:paraId="1BCAC174" w14:textId="77777777" w:rsidR="006455E3" w:rsidRPr="00072130" w:rsidRDefault="006455E3" w:rsidP="006455E3">
      <w:pPr>
        <w:numPr>
          <w:ilvl w:val="0"/>
          <w:numId w:val="21"/>
        </w:numPr>
        <w:spacing w:before="100" w:beforeAutospacing="1" w:after="100" w:afterAutospacing="1"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 xml:space="preserve">the Age Discrimination in Employment Act of 1975, as amended (42 U.S.C. § 6101 </w:t>
      </w:r>
      <w:r w:rsidRPr="00072130">
        <w:rPr>
          <w:rFonts w:ascii="Arial Unicode MS" w:eastAsia="Arial Unicode MS" w:hAnsi="Arial Unicode MS" w:cs="Arial Unicode MS"/>
          <w:i/>
          <w:iCs/>
          <w:sz w:val="24"/>
          <w:szCs w:val="24"/>
          <w:lang w:val="en"/>
        </w:rPr>
        <w:t>et seq.</w:t>
      </w:r>
      <w:r w:rsidRPr="00072130">
        <w:rPr>
          <w:rFonts w:ascii="Arial Unicode MS" w:eastAsia="Arial Unicode MS" w:hAnsi="Arial Unicode MS" w:cs="Arial Unicode MS"/>
          <w:sz w:val="24"/>
          <w:szCs w:val="24"/>
          <w:lang w:val="en"/>
        </w:rPr>
        <w:t>), which prohibits discrimination on the basis of age; and</w:t>
      </w:r>
    </w:p>
    <w:p w14:paraId="4C6C4DE4" w14:textId="77777777" w:rsidR="006455E3" w:rsidRPr="00072130" w:rsidRDefault="006455E3" w:rsidP="006455E3">
      <w:pPr>
        <w:numPr>
          <w:ilvl w:val="0"/>
          <w:numId w:val="21"/>
        </w:numPr>
        <w:spacing w:before="100" w:beforeAutospacing="1" w:after="100" w:afterAutospacing="1"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the requirements of any other nondiscrimination statute(s) which may apply to the application.</w:t>
      </w:r>
    </w:p>
    <w:p w14:paraId="71F4F9FE" w14:textId="77777777" w:rsidR="006455E3" w:rsidRPr="00072130" w:rsidRDefault="006455E3" w:rsidP="006455E3">
      <w:pPr>
        <w:spacing w:after="360" w:line="360" w:lineRule="atLeast"/>
        <w:rPr>
          <w:rFonts w:ascii="Arial Unicode MS" w:eastAsia="Arial Unicode MS" w:hAnsi="Arial Unicode MS" w:cs="Arial Unicode MS"/>
          <w:sz w:val="24"/>
          <w:szCs w:val="24"/>
          <w:u w:val="single"/>
          <w:lang w:val="en"/>
        </w:rPr>
      </w:pPr>
      <w:r w:rsidRPr="00072130">
        <w:rPr>
          <w:rFonts w:ascii="Arial Unicode MS" w:eastAsia="Arial Unicode MS" w:hAnsi="Arial Unicode MS" w:cs="Arial Unicode MS"/>
          <w:bCs/>
          <w:sz w:val="24"/>
          <w:szCs w:val="24"/>
          <w:u w:val="single"/>
          <w:lang w:val="en"/>
        </w:rPr>
        <w:t>Debarment and Suspension</w:t>
      </w:r>
    </w:p>
    <w:p w14:paraId="5E278121"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The applicant shall comply with 2 C.F.R. pt. 3185 and 2 C.F.R. pt. 180, as applicable. The authorized representative, on behalf of the applicant, certifies to the best of his or her knowledge and belief that neither the applicant nor any of its principals:</w:t>
      </w:r>
    </w:p>
    <w:p w14:paraId="2C91B292" w14:textId="77777777" w:rsidR="006455E3" w:rsidRPr="00072130" w:rsidRDefault="006455E3" w:rsidP="006455E3">
      <w:pPr>
        <w:numPr>
          <w:ilvl w:val="0"/>
          <w:numId w:val="22"/>
        </w:numPr>
        <w:spacing w:before="100" w:beforeAutospacing="1" w:after="100" w:afterAutospacing="1"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are presently excluded or disqualified;</w:t>
      </w:r>
    </w:p>
    <w:p w14:paraId="6C7C4DDF" w14:textId="77777777" w:rsidR="006455E3" w:rsidRPr="00072130" w:rsidRDefault="006455E3" w:rsidP="006455E3">
      <w:pPr>
        <w:numPr>
          <w:ilvl w:val="0"/>
          <w:numId w:val="22"/>
        </w:numPr>
        <w:spacing w:before="100" w:beforeAutospacing="1" w:after="100" w:afterAutospacing="1"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have been convicted within the preceding three years of any of the offenses listed in 2 C.F.R. § 180.800(a) or had a civil judgment rendered against it or them for one of those offenses within that time period;</w:t>
      </w:r>
    </w:p>
    <w:p w14:paraId="77C4651C" w14:textId="77777777" w:rsidR="006455E3" w:rsidRPr="00072130" w:rsidRDefault="006455E3" w:rsidP="006455E3">
      <w:pPr>
        <w:numPr>
          <w:ilvl w:val="0"/>
          <w:numId w:val="22"/>
        </w:numPr>
        <w:spacing w:before="100" w:beforeAutospacing="1" w:after="100" w:afterAutospacing="1"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are presently indicted for or otherwise criminally or civilly charged by a governmental entity (federal, state, or local) with commission of any of the offenses listed in 2 C.F.R. § 180.800(a); or</w:t>
      </w:r>
    </w:p>
    <w:p w14:paraId="4467E22D" w14:textId="77777777" w:rsidR="006455E3" w:rsidRPr="00072130" w:rsidRDefault="006455E3" w:rsidP="006455E3">
      <w:pPr>
        <w:numPr>
          <w:ilvl w:val="0"/>
          <w:numId w:val="22"/>
        </w:numPr>
        <w:spacing w:before="100" w:beforeAutospacing="1" w:after="100" w:afterAutospacing="1"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have had one or more public transactions (federal, state, or local) terminated within the preceding three years for cause or default.</w:t>
      </w:r>
    </w:p>
    <w:p w14:paraId="605CADB0"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lastRenderedPageBreak/>
        <w:t>Where the applicant is unable to certify to any of the statements in this certification, he or she shall attach an explanation to this application.</w:t>
      </w:r>
    </w:p>
    <w:p w14:paraId="5E8034DE"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The applicant, as a primary tier participant, is required to comply with 2 C.F.R. pt. 180 subpart C (Responsibilities of Participants Regarding Transactions Doing Business with Other Persons) as a condition of participation in the award. The applicant is also required to communicate the requirement to comply with 2 C.F.R. pt. 180 subpart C (Responsibilities of Participants Regarding Transactions Doing Business with Other Persons) to persons at the next lower tier with whom the applicant enters into covered transactions.</w:t>
      </w:r>
    </w:p>
    <w:p w14:paraId="7779131E"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As noted in the preceding paragraph, applicants who plan to use IMLS awards to fund contracts should be aware that they must comply with the communication and verification requirements set forth in the above Debarment and Suspension provisions.</w:t>
      </w:r>
    </w:p>
    <w:p w14:paraId="7ADF6A5E" w14:textId="77777777" w:rsidR="006455E3" w:rsidRPr="00072130" w:rsidRDefault="006455E3" w:rsidP="006455E3">
      <w:pPr>
        <w:spacing w:after="360" w:line="360" w:lineRule="atLeast"/>
        <w:rPr>
          <w:rFonts w:ascii="Arial Unicode MS" w:eastAsia="Arial Unicode MS" w:hAnsi="Arial Unicode MS" w:cs="Arial Unicode MS"/>
          <w:sz w:val="24"/>
          <w:szCs w:val="24"/>
          <w:u w:val="single"/>
          <w:lang w:val="en"/>
        </w:rPr>
      </w:pPr>
      <w:r w:rsidRPr="00072130">
        <w:rPr>
          <w:rFonts w:ascii="Arial Unicode MS" w:eastAsia="Arial Unicode MS" w:hAnsi="Arial Unicode MS" w:cs="Arial Unicode MS"/>
          <w:bCs/>
          <w:sz w:val="24"/>
          <w:szCs w:val="24"/>
          <w:u w:val="single"/>
          <w:lang w:val="en"/>
        </w:rPr>
        <w:t>Federal Debt Status</w:t>
      </w:r>
    </w:p>
    <w:p w14:paraId="68009DBE"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The authorized representative, on behalf of the applicant, certifies to the best of his or her knowledge and belief that the applicant is not delinquent in the repayment of any federal debt.</w:t>
      </w:r>
    </w:p>
    <w:p w14:paraId="7AB07D21" w14:textId="77777777" w:rsidR="006455E3" w:rsidRPr="00072130" w:rsidRDefault="006455E3" w:rsidP="006455E3">
      <w:pPr>
        <w:spacing w:after="360" w:line="360" w:lineRule="atLeast"/>
        <w:rPr>
          <w:rFonts w:ascii="Arial Unicode MS" w:eastAsia="Arial Unicode MS" w:hAnsi="Arial Unicode MS" w:cs="Arial Unicode MS"/>
          <w:sz w:val="24"/>
          <w:szCs w:val="24"/>
          <w:u w:val="single"/>
          <w:lang w:val="en"/>
        </w:rPr>
      </w:pPr>
      <w:r w:rsidRPr="00072130">
        <w:rPr>
          <w:rFonts w:ascii="Arial Unicode MS" w:eastAsia="Arial Unicode MS" w:hAnsi="Arial Unicode MS" w:cs="Arial Unicode MS"/>
          <w:bCs/>
          <w:sz w:val="24"/>
          <w:szCs w:val="24"/>
          <w:u w:val="single"/>
          <w:lang w:val="en"/>
        </w:rPr>
        <w:t>Drug-Free Workplace</w:t>
      </w:r>
    </w:p>
    <w:p w14:paraId="5FBD4589"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The authorized representative, on behalf of the applicant, certifies, as a condition of the award, that the applicant will or will continue to provide a drug-free workplace by complying with the requirements in 2 C.F.R. pt. 3186 (Requirements for Drug-Free Workplace (Financial Assistance)). In particular, you as the recipient must comply with drug-free workplace requirements in subpart B (or subpart C, if the recipient is an individual) of 2 C.F.R. pt. 3186, which adopts the Government wide implementation (2 C.F.R. pt. 182) of sec. 5152-5158 of the Drug-Free Workplace Act of 1988 (Pub. L. 100-690, Title V, Subtitle D; 41 U.S.C. §§ 701</w:t>
      </w:r>
      <w:r w:rsidRPr="00072130">
        <w:rPr>
          <w:rFonts w:ascii="Arial Unicode MS" w:eastAsia="Arial Unicode MS" w:hAnsi="Arial Unicode MS" w:cs="Arial Unicode MS" w:hint="eastAsia"/>
          <w:sz w:val="24"/>
          <w:szCs w:val="24"/>
          <w:lang w:val="en"/>
        </w:rPr>
        <w:t>–</w:t>
      </w:r>
      <w:r w:rsidRPr="00072130">
        <w:rPr>
          <w:rFonts w:ascii="Arial Unicode MS" w:eastAsia="Arial Unicode MS" w:hAnsi="Arial Unicode MS" w:cs="Arial Unicode MS"/>
          <w:sz w:val="24"/>
          <w:szCs w:val="24"/>
          <w:lang w:val="en"/>
        </w:rPr>
        <w:t>707).</w:t>
      </w:r>
    </w:p>
    <w:p w14:paraId="7B217DFF"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lastRenderedPageBreak/>
        <w:t>This includes, but is not limited to: making a good faith effort, on a continuing basis, to maintain a drug-free workplace; publishing a drug-free workplace statement; establishing a drug-free awareness program for your employees; taking actions concerning employees who are convicted of violating drug statutes in the workplace; and identifying (either at the time of application or upon award, or in documents you keep on file in your offices) all known workplaces under your federal awards.</w:t>
      </w:r>
    </w:p>
    <w:p w14:paraId="4EEB88B0" w14:textId="77777777" w:rsidR="006455E3" w:rsidRPr="00072130" w:rsidRDefault="006455E3" w:rsidP="006455E3">
      <w:pPr>
        <w:spacing w:after="360" w:line="360" w:lineRule="atLeast"/>
        <w:rPr>
          <w:rFonts w:ascii="Arial Unicode MS" w:eastAsia="Arial Unicode MS" w:hAnsi="Arial Unicode MS" w:cs="Arial Unicode MS"/>
          <w:sz w:val="24"/>
          <w:szCs w:val="24"/>
          <w:u w:val="single"/>
          <w:lang w:val="en"/>
        </w:rPr>
      </w:pPr>
      <w:r w:rsidRPr="00072130">
        <w:rPr>
          <w:rFonts w:ascii="Arial Unicode MS" w:eastAsia="Arial Unicode MS" w:hAnsi="Arial Unicode MS" w:cs="Arial Unicode MS"/>
          <w:bCs/>
          <w:sz w:val="24"/>
          <w:szCs w:val="24"/>
          <w:u w:val="single"/>
          <w:lang w:val="en"/>
        </w:rPr>
        <w:t>Trafficking in Persons</w:t>
      </w:r>
    </w:p>
    <w:p w14:paraId="3CE794E4"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The authorized representative, on behalf of the applicant, certifies, as a condition of the award, that the applicant will comply with the trafficking in persons requirements that are set out in the General Terms and Conditions for IMLS Discretionary Awards (2 C.F.R. 175.15 Award Term.).</w:t>
      </w:r>
    </w:p>
    <w:p w14:paraId="1B47B736" w14:textId="77777777" w:rsidR="006455E3" w:rsidRPr="00072130" w:rsidRDefault="006455E3" w:rsidP="006455E3">
      <w:pPr>
        <w:spacing w:after="360" w:line="360" w:lineRule="atLeast"/>
        <w:rPr>
          <w:rFonts w:ascii="Arial Unicode MS" w:eastAsia="Arial Unicode MS" w:hAnsi="Arial Unicode MS" w:cs="Arial Unicode MS"/>
          <w:bCs/>
          <w:sz w:val="24"/>
          <w:szCs w:val="24"/>
          <w:u w:val="single"/>
          <w:lang w:val="en"/>
        </w:rPr>
      </w:pPr>
      <w:r w:rsidRPr="00072130">
        <w:rPr>
          <w:rFonts w:ascii="Arial Unicode MS" w:eastAsia="Arial Unicode MS" w:hAnsi="Arial Unicode MS" w:cs="Arial Unicode MS"/>
          <w:bCs/>
          <w:sz w:val="24"/>
          <w:szCs w:val="24"/>
          <w:u w:val="single"/>
          <w:lang w:val="en"/>
        </w:rPr>
        <w:t xml:space="preserve">Certification Regarding Lobbying Activities </w:t>
      </w:r>
    </w:p>
    <w:p w14:paraId="294C57ED" w14:textId="77777777" w:rsidR="006455E3" w:rsidRPr="00525ED4" w:rsidRDefault="006455E3" w:rsidP="006455E3">
      <w:pPr>
        <w:spacing w:after="360" w:line="360" w:lineRule="atLeast"/>
        <w:rPr>
          <w:rFonts w:ascii="Arial Unicode MS" w:eastAsia="Arial Unicode MS" w:hAnsi="Arial Unicode MS" w:cs="Arial Unicode MS"/>
          <w:sz w:val="24"/>
          <w:szCs w:val="24"/>
          <w:lang w:val="en"/>
        </w:rPr>
      </w:pPr>
      <w:r w:rsidRPr="00B968C3">
        <w:rPr>
          <w:rFonts w:ascii="Arial Unicode MS" w:eastAsia="Arial Unicode MS" w:hAnsi="Arial Unicode MS" w:cs="Arial Unicode MS"/>
          <w:bCs/>
          <w:sz w:val="24"/>
          <w:szCs w:val="24"/>
          <w:lang w:val="en"/>
        </w:rPr>
        <w:t>(Applies to Applicants Requesting Funds in Excess of $100,000) (31 U.S.C. § 1352)</w:t>
      </w:r>
    </w:p>
    <w:p w14:paraId="70D5F99C"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The authorized representative certifies, to the best of his or her knowledge and belief, that:</w:t>
      </w:r>
    </w:p>
    <w:p w14:paraId="5BD5BFB2"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(a) No federal appropriated funds have been paid or will be paid, by or on behalf of the authorized representative,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3227EA67"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lastRenderedPageBreak/>
        <w:t>(b) If any funds other than federal appropriated funds have been paid or will be paid to any person (other than a regularly employed officer or employee of the applicant, as provided in 31 U.S.C. § 1352) for influencing or attempting to influence an officer or employee of any agency, a Member of Congress, an officer or employee of Congress, or an employee of a Member of Congress in connection with this federal contract, grant, loan, or cooperative agreement, the authorized representative shall complete and submit Standard Form LLL, “Disclosure of Lobbying Activities,” in accordance with its instructions.</w:t>
      </w:r>
    </w:p>
    <w:p w14:paraId="405849FC"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(c) The authorized representative shall require that the language of this certification be included in the award documents for all subawards at all tiers (including subcontracts and contracts under grants, loans, and cooperative agreements) and that all subrecipients shall certify and disclose accordingly.</w:t>
      </w:r>
    </w:p>
    <w:p w14:paraId="161B16DA"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This certification is a material representation of fact upon which reliance is placed when the transaction is made or entered into. Submission of this certification is a prerequisite for making or entering into the transaction imposed by section 1352, title 31, U.S. Code. Any person who fails to file the required certification shall be subject to a civil penalty of not less than $10,000 and not more than $100,000 for each such failure.</w:t>
      </w:r>
    </w:p>
    <w:p w14:paraId="2848558E" w14:textId="77777777" w:rsidR="006455E3" w:rsidRPr="00072130" w:rsidRDefault="006455E3" w:rsidP="006455E3">
      <w:pPr>
        <w:spacing w:after="360" w:line="360" w:lineRule="atLeast"/>
        <w:rPr>
          <w:rFonts w:ascii="Arial Unicode MS" w:eastAsia="Arial Unicode MS" w:hAnsi="Arial Unicode MS" w:cs="Arial Unicode MS"/>
          <w:sz w:val="24"/>
          <w:szCs w:val="24"/>
          <w:u w:val="single"/>
          <w:lang w:val="en"/>
        </w:rPr>
      </w:pPr>
      <w:r w:rsidRPr="00072130">
        <w:rPr>
          <w:rFonts w:ascii="Arial Unicode MS" w:eastAsia="Arial Unicode MS" w:hAnsi="Arial Unicode MS" w:cs="Arial Unicode MS"/>
          <w:bCs/>
          <w:sz w:val="24"/>
          <w:szCs w:val="24"/>
          <w:u w:val="single"/>
          <w:lang w:val="en"/>
        </w:rPr>
        <w:t>General Certification</w:t>
      </w:r>
    </w:p>
    <w:p w14:paraId="7A06F070"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The authorized representative, on behalf of the applicant, certifies that the applicant will comply with all applicable requirements of all other federal laws, executive orders, regulations, and policies governing the program.</w:t>
      </w:r>
    </w:p>
    <w:p w14:paraId="7743004E" w14:textId="77777777" w:rsidR="006455E3" w:rsidRPr="00072130" w:rsidRDefault="006455E3" w:rsidP="006455E3">
      <w:pPr>
        <w:pStyle w:val="Heading3"/>
        <w:rPr>
          <w:rFonts w:ascii="Arial Unicode MS" w:eastAsia="Arial Unicode MS" w:hAnsi="Arial Unicode MS" w:cs="Arial Unicode MS"/>
          <w:color w:val="auto"/>
          <w:sz w:val="28"/>
          <w:szCs w:val="28"/>
          <w:lang w:val="en"/>
        </w:rPr>
      </w:pPr>
      <w:r w:rsidRPr="00072130">
        <w:rPr>
          <w:rFonts w:ascii="Arial Unicode MS" w:eastAsia="Arial Unicode MS" w:hAnsi="Arial Unicode MS" w:cs="Arial Unicode MS"/>
          <w:color w:val="auto"/>
          <w:sz w:val="28"/>
          <w:szCs w:val="28"/>
          <w:lang w:val="en"/>
        </w:rPr>
        <w:t>Certifications Required for Certain Projects</w:t>
      </w:r>
    </w:p>
    <w:p w14:paraId="606FA7D8"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The following certifications are required if applicable to the project for which an application is being submitted. Applicants should be aware that additional federal certifications, not listed below, might apply to a particular project.</w:t>
      </w:r>
    </w:p>
    <w:p w14:paraId="3686FEE2" w14:textId="127ACD5A" w:rsidR="006455E3" w:rsidRPr="00072130" w:rsidRDefault="006455E3" w:rsidP="006455E3">
      <w:pPr>
        <w:spacing w:after="360" w:line="360" w:lineRule="atLeast"/>
        <w:rPr>
          <w:rFonts w:ascii="Arial Unicode MS" w:eastAsia="Arial Unicode MS" w:hAnsi="Arial Unicode MS" w:cs="Arial Unicode MS"/>
          <w:sz w:val="24"/>
          <w:szCs w:val="24"/>
          <w:u w:val="single"/>
          <w:lang w:val="en"/>
        </w:rPr>
      </w:pPr>
      <w:r w:rsidRPr="00072130">
        <w:rPr>
          <w:rFonts w:ascii="Arial Unicode MS" w:eastAsia="Arial Unicode MS" w:hAnsi="Arial Unicode MS" w:cs="Arial Unicode MS"/>
          <w:bCs/>
          <w:sz w:val="24"/>
          <w:szCs w:val="24"/>
          <w:u w:val="single"/>
          <w:lang w:val="en"/>
        </w:rPr>
        <w:lastRenderedPageBreak/>
        <w:t>Subawards</w:t>
      </w:r>
    </w:p>
    <w:p w14:paraId="73ECEFC7"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Under IMLS regulations at 2 C.F.R. § 3187.14, a recipient may not make a subaward unless expressly authorized by IMLS. A recipient may contract for supplies, equipment, and services, subject to applicable law, including but not limited to applicable Office of Management and Budget (OMB) Uniform Administrative Requirements, Cost Principles, and Audit Requirements for Federal Awards set forth in 2 C.F.R. pt. 200.</w:t>
      </w:r>
    </w:p>
    <w:p w14:paraId="63B790AA" w14:textId="77777777" w:rsidR="006455E3" w:rsidRPr="00072130" w:rsidRDefault="006455E3" w:rsidP="006455E3">
      <w:pPr>
        <w:spacing w:after="360" w:line="360" w:lineRule="atLeast"/>
        <w:rPr>
          <w:rFonts w:ascii="Arial Unicode MS" w:eastAsia="Arial Unicode MS" w:hAnsi="Arial Unicode MS" w:cs="Arial Unicode MS"/>
          <w:sz w:val="24"/>
          <w:szCs w:val="24"/>
          <w:u w:val="single"/>
          <w:lang w:val="en"/>
        </w:rPr>
      </w:pPr>
      <w:r w:rsidRPr="00072130">
        <w:rPr>
          <w:rFonts w:ascii="Arial Unicode MS" w:eastAsia="Arial Unicode MS" w:hAnsi="Arial Unicode MS" w:cs="Arial Unicode MS"/>
          <w:bCs/>
          <w:sz w:val="24"/>
          <w:szCs w:val="24"/>
          <w:u w:val="single"/>
          <w:lang w:val="en"/>
        </w:rPr>
        <w:t>Native American Human Remains and Associated Funerary Objects</w:t>
      </w:r>
    </w:p>
    <w:p w14:paraId="1435AED7"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 xml:space="preserve">The authorized representative, on behalf of the applicant, certifies that the applicant will comply with the provisions of the Native American Graves Protection and Repatriation Act of 1990 (25 U.S.C. § 3001 </w:t>
      </w:r>
      <w:r w:rsidRPr="00072130">
        <w:rPr>
          <w:rFonts w:ascii="Arial Unicode MS" w:eastAsia="Arial Unicode MS" w:hAnsi="Arial Unicode MS" w:cs="Arial Unicode MS"/>
          <w:i/>
          <w:iCs/>
          <w:sz w:val="24"/>
          <w:szCs w:val="24"/>
          <w:lang w:val="en"/>
        </w:rPr>
        <w:t>et seq.</w:t>
      </w:r>
      <w:r w:rsidRPr="00072130">
        <w:rPr>
          <w:rFonts w:ascii="Arial Unicode MS" w:eastAsia="Arial Unicode MS" w:hAnsi="Arial Unicode MS" w:cs="Arial Unicode MS"/>
          <w:sz w:val="24"/>
          <w:szCs w:val="24"/>
          <w:lang w:val="en"/>
        </w:rPr>
        <w:t>), which applies to any organization that controls or possesses Native American human remains and associated funerary objects, and which receives federal funding, even for a purpose unrelated to the Act.</w:t>
      </w:r>
    </w:p>
    <w:p w14:paraId="6A8122DA" w14:textId="77777777" w:rsidR="006455E3" w:rsidRPr="00072130" w:rsidRDefault="006455E3" w:rsidP="006455E3">
      <w:pPr>
        <w:spacing w:after="360" w:line="360" w:lineRule="atLeast"/>
        <w:rPr>
          <w:rFonts w:ascii="Arial Unicode MS" w:eastAsia="Arial Unicode MS" w:hAnsi="Arial Unicode MS" w:cs="Arial Unicode MS"/>
          <w:sz w:val="24"/>
          <w:szCs w:val="24"/>
          <w:u w:val="single"/>
          <w:lang w:val="en"/>
        </w:rPr>
      </w:pPr>
      <w:r w:rsidRPr="00072130">
        <w:rPr>
          <w:rFonts w:ascii="Arial Unicode MS" w:eastAsia="Arial Unicode MS" w:hAnsi="Arial Unicode MS" w:cs="Arial Unicode MS"/>
          <w:bCs/>
          <w:sz w:val="24"/>
          <w:szCs w:val="24"/>
          <w:u w:val="single"/>
          <w:lang w:val="en"/>
        </w:rPr>
        <w:t>Historic Properties</w:t>
      </w:r>
    </w:p>
    <w:p w14:paraId="77230099"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 xml:space="preserve">The authorized representative, on behalf of the applicant, certifies that the applicant will assist the awarding agency in ensuring compliance with Section 106 of the National Historic Preservation Act of 1966, as amended (16 U.S.C. § 470f, see 54 U.S.C. § 306108), Exec. Order No. 11,593, and the Archaeological and Historic Preservation Act of 1974 (16 U.S.C. § 469 </w:t>
      </w:r>
      <w:r w:rsidRPr="00072130">
        <w:rPr>
          <w:rFonts w:ascii="Arial Unicode MS" w:eastAsia="Arial Unicode MS" w:hAnsi="Arial Unicode MS" w:cs="Arial Unicode MS"/>
          <w:i/>
          <w:iCs/>
          <w:sz w:val="24"/>
          <w:szCs w:val="24"/>
          <w:lang w:val="en"/>
        </w:rPr>
        <w:t>et seq.</w:t>
      </w:r>
      <w:r w:rsidRPr="00072130">
        <w:rPr>
          <w:rFonts w:ascii="Arial Unicode MS" w:eastAsia="Arial Unicode MS" w:hAnsi="Arial Unicode MS" w:cs="Arial Unicode MS"/>
          <w:iCs/>
          <w:sz w:val="24"/>
          <w:szCs w:val="24"/>
          <w:lang w:val="en"/>
        </w:rPr>
        <w:t xml:space="preserve">, see 54 U.S.C. </w:t>
      </w:r>
      <w:r w:rsidRPr="00072130">
        <w:rPr>
          <w:rFonts w:ascii="Arial Unicode MS" w:eastAsia="Arial Unicode MS" w:hAnsi="Arial Unicode MS" w:cs="Arial Unicode MS"/>
          <w:sz w:val="24"/>
          <w:szCs w:val="24"/>
          <w:lang w:val="en"/>
        </w:rPr>
        <w:t xml:space="preserve">§ 501502 </w:t>
      </w:r>
      <w:r w:rsidRPr="00072130">
        <w:rPr>
          <w:rFonts w:ascii="Arial Unicode MS" w:eastAsia="Arial Unicode MS" w:hAnsi="Arial Unicode MS" w:cs="Arial Unicode MS"/>
          <w:i/>
          <w:sz w:val="24"/>
          <w:szCs w:val="24"/>
          <w:lang w:val="en"/>
        </w:rPr>
        <w:t>et seq.</w:t>
      </w:r>
      <w:r w:rsidRPr="00072130">
        <w:rPr>
          <w:rFonts w:ascii="Arial Unicode MS" w:eastAsia="Arial Unicode MS" w:hAnsi="Arial Unicode MS" w:cs="Arial Unicode MS"/>
          <w:sz w:val="24"/>
          <w:szCs w:val="24"/>
          <w:lang w:val="en"/>
        </w:rPr>
        <w:t>).</w:t>
      </w:r>
    </w:p>
    <w:p w14:paraId="14DAF402" w14:textId="77777777" w:rsidR="006455E3" w:rsidRPr="00072130" w:rsidRDefault="006455E3" w:rsidP="006455E3">
      <w:pPr>
        <w:spacing w:after="360" w:line="360" w:lineRule="atLeast"/>
        <w:rPr>
          <w:rFonts w:ascii="Arial Unicode MS" w:eastAsia="Arial Unicode MS" w:hAnsi="Arial Unicode MS" w:cs="Arial Unicode MS"/>
          <w:sz w:val="24"/>
          <w:szCs w:val="24"/>
          <w:u w:val="single"/>
          <w:lang w:val="en"/>
        </w:rPr>
      </w:pPr>
      <w:r w:rsidRPr="00072130">
        <w:rPr>
          <w:rFonts w:ascii="Arial Unicode MS" w:eastAsia="Arial Unicode MS" w:hAnsi="Arial Unicode MS" w:cs="Arial Unicode MS"/>
          <w:bCs/>
          <w:sz w:val="24"/>
          <w:szCs w:val="24"/>
          <w:u w:val="single"/>
          <w:lang w:val="en"/>
        </w:rPr>
        <w:t>Environmental Protections</w:t>
      </w:r>
    </w:p>
    <w:p w14:paraId="2ECF9F1C"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The authorized representative, on behalf of the applicant, certifies that the project will comply with environmental standards, including the following:</w:t>
      </w:r>
    </w:p>
    <w:p w14:paraId="6E17B95B" w14:textId="77777777" w:rsidR="006455E3" w:rsidRPr="00072130" w:rsidRDefault="006455E3" w:rsidP="006455E3">
      <w:pPr>
        <w:pStyle w:val="ListParagraph"/>
        <w:numPr>
          <w:ilvl w:val="1"/>
          <w:numId w:val="23"/>
        </w:num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lastRenderedPageBreak/>
        <w:t xml:space="preserve">institution of environmental quality control measures under the National Environmental Policy Act of 1969, as amended (42 U.S.C. § 4321 </w:t>
      </w:r>
      <w:r w:rsidRPr="00072130">
        <w:rPr>
          <w:rFonts w:ascii="Arial Unicode MS" w:eastAsia="Arial Unicode MS" w:hAnsi="Arial Unicode MS" w:cs="Arial Unicode MS"/>
          <w:i/>
          <w:iCs/>
          <w:sz w:val="24"/>
          <w:szCs w:val="24"/>
          <w:lang w:val="en"/>
        </w:rPr>
        <w:t>et seq.</w:t>
      </w:r>
      <w:r w:rsidRPr="00072130">
        <w:rPr>
          <w:rFonts w:ascii="Arial Unicode MS" w:eastAsia="Arial Unicode MS" w:hAnsi="Arial Unicode MS" w:cs="Arial Unicode MS"/>
          <w:sz w:val="24"/>
          <w:szCs w:val="24"/>
          <w:lang w:val="en"/>
        </w:rPr>
        <w:t>) and Exec. Order No. 11,514;</w:t>
      </w:r>
    </w:p>
    <w:p w14:paraId="1F2EBD24" w14:textId="77777777" w:rsidR="006455E3" w:rsidRPr="00072130" w:rsidRDefault="006455E3" w:rsidP="006455E3">
      <w:pPr>
        <w:pStyle w:val="ListParagraph"/>
        <w:numPr>
          <w:ilvl w:val="1"/>
          <w:numId w:val="23"/>
        </w:num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notification of violating facilities pursuant to Exec. Order No. 11,738;</w:t>
      </w:r>
    </w:p>
    <w:p w14:paraId="5F1AC2E7" w14:textId="77777777" w:rsidR="006455E3" w:rsidRPr="00072130" w:rsidRDefault="006455E3" w:rsidP="006455E3">
      <w:pPr>
        <w:pStyle w:val="ListParagraph"/>
        <w:numPr>
          <w:ilvl w:val="1"/>
          <w:numId w:val="23"/>
        </w:num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protection of wetlands pursuant to Exec. Order No. 11,990, as amended by Exec. Order No. 12,608;</w:t>
      </w:r>
    </w:p>
    <w:p w14:paraId="20B3F3EF" w14:textId="77777777" w:rsidR="006455E3" w:rsidRPr="00072130" w:rsidRDefault="006455E3" w:rsidP="006455E3">
      <w:pPr>
        <w:pStyle w:val="ListParagraph"/>
        <w:numPr>
          <w:ilvl w:val="1"/>
          <w:numId w:val="23"/>
        </w:num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evaluation of flood hazards in floodplains in accordance with Exec. Order No. 11,988, as amended;</w:t>
      </w:r>
    </w:p>
    <w:p w14:paraId="32A1CD66" w14:textId="77777777" w:rsidR="006455E3" w:rsidRPr="00072130" w:rsidRDefault="006455E3" w:rsidP="006455E3">
      <w:pPr>
        <w:pStyle w:val="ListParagraph"/>
        <w:numPr>
          <w:ilvl w:val="1"/>
          <w:numId w:val="23"/>
        </w:num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 xml:space="preserve">assurance of project consistency with the approved state management program developed under the Coastal Zone Management Act of 1972, as amended (16 U.S.C. § 1451 </w:t>
      </w:r>
      <w:r w:rsidRPr="00072130">
        <w:rPr>
          <w:rFonts w:ascii="Arial Unicode MS" w:eastAsia="Arial Unicode MS" w:hAnsi="Arial Unicode MS" w:cs="Arial Unicode MS"/>
          <w:i/>
          <w:iCs/>
          <w:sz w:val="24"/>
          <w:szCs w:val="24"/>
          <w:lang w:val="en"/>
        </w:rPr>
        <w:t>et seq.</w:t>
      </w:r>
      <w:r w:rsidRPr="00072130">
        <w:rPr>
          <w:rFonts w:ascii="Arial Unicode MS" w:eastAsia="Arial Unicode MS" w:hAnsi="Arial Unicode MS" w:cs="Arial Unicode MS"/>
          <w:sz w:val="24"/>
          <w:szCs w:val="24"/>
          <w:lang w:val="en"/>
        </w:rPr>
        <w:t>);</w:t>
      </w:r>
    </w:p>
    <w:p w14:paraId="04519707" w14:textId="77777777" w:rsidR="006455E3" w:rsidRPr="00072130" w:rsidRDefault="006455E3" w:rsidP="006455E3">
      <w:pPr>
        <w:pStyle w:val="ListParagraph"/>
        <w:numPr>
          <w:ilvl w:val="1"/>
          <w:numId w:val="23"/>
        </w:num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 xml:space="preserve">conformity of federal actions to State (Clean Air) Implementation Plans under section 176(c) of the Clean Air Act of 1955, as amended (42 U.S.C. § 7401 </w:t>
      </w:r>
      <w:r w:rsidRPr="00072130">
        <w:rPr>
          <w:rFonts w:ascii="Arial Unicode MS" w:eastAsia="Arial Unicode MS" w:hAnsi="Arial Unicode MS" w:cs="Arial Unicode MS"/>
          <w:i/>
          <w:iCs/>
          <w:sz w:val="24"/>
          <w:szCs w:val="24"/>
          <w:lang w:val="en"/>
        </w:rPr>
        <w:t>et seq.</w:t>
      </w:r>
      <w:r w:rsidRPr="00072130">
        <w:rPr>
          <w:rFonts w:ascii="Arial Unicode MS" w:eastAsia="Arial Unicode MS" w:hAnsi="Arial Unicode MS" w:cs="Arial Unicode MS"/>
          <w:sz w:val="24"/>
          <w:szCs w:val="24"/>
          <w:lang w:val="en"/>
        </w:rPr>
        <w:t>);</w:t>
      </w:r>
    </w:p>
    <w:p w14:paraId="491B9A45" w14:textId="77777777" w:rsidR="006455E3" w:rsidRPr="00072130" w:rsidRDefault="006455E3" w:rsidP="006455E3">
      <w:pPr>
        <w:pStyle w:val="ListParagraph"/>
        <w:numPr>
          <w:ilvl w:val="1"/>
          <w:numId w:val="23"/>
        </w:num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 xml:space="preserve">protection of underground sources of drinking water under the Safe Drinking Water Act of 1974, as amended (42 U.S.C. § 300f </w:t>
      </w:r>
      <w:r w:rsidRPr="00072130">
        <w:rPr>
          <w:rFonts w:ascii="Arial Unicode MS" w:eastAsia="Arial Unicode MS" w:hAnsi="Arial Unicode MS" w:cs="Arial Unicode MS"/>
          <w:i/>
          <w:iCs/>
          <w:sz w:val="24"/>
          <w:szCs w:val="24"/>
          <w:lang w:val="en"/>
        </w:rPr>
        <w:t>et seq.</w:t>
      </w:r>
      <w:r w:rsidRPr="00072130">
        <w:rPr>
          <w:rFonts w:ascii="Arial Unicode MS" w:eastAsia="Arial Unicode MS" w:hAnsi="Arial Unicode MS" w:cs="Arial Unicode MS"/>
          <w:sz w:val="24"/>
          <w:szCs w:val="24"/>
          <w:lang w:val="en"/>
        </w:rPr>
        <w:t>); and</w:t>
      </w:r>
    </w:p>
    <w:p w14:paraId="42FA21C8" w14:textId="77777777" w:rsidR="006455E3" w:rsidRPr="00072130" w:rsidRDefault="006455E3" w:rsidP="006455E3">
      <w:pPr>
        <w:pStyle w:val="ListParagraph"/>
        <w:numPr>
          <w:ilvl w:val="1"/>
          <w:numId w:val="23"/>
        </w:num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protection of endangered species under the Endangered Species Act of 1973, as amended (16 U.S.C. § 1531–1543).</w:t>
      </w:r>
    </w:p>
    <w:p w14:paraId="10EED1E5"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 xml:space="preserve">The authorized representative, on behalf of the applicant, certifies that the project will comply with the Wild and Scenic Rivers Act of 1968, as amended (16 U.S.C. § 1271 </w:t>
      </w:r>
      <w:r w:rsidRPr="00072130">
        <w:rPr>
          <w:rFonts w:ascii="Arial Unicode MS" w:eastAsia="Arial Unicode MS" w:hAnsi="Arial Unicode MS" w:cs="Arial Unicode MS"/>
          <w:i/>
          <w:iCs/>
          <w:sz w:val="24"/>
          <w:szCs w:val="24"/>
          <w:lang w:val="en"/>
        </w:rPr>
        <w:t>et seq.</w:t>
      </w:r>
      <w:r w:rsidRPr="00072130">
        <w:rPr>
          <w:rFonts w:ascii="Arial Unicode MS" w:eastAsia="Arial Unicode MS" w:hAnsi="Arial Unicode MS" w:cs="Arial Unicode MS"/>
          <w:sz w:val="24"/>
          <w:szCs w:val="24"/>
          <w:lang w:val="en"/>
        </w:rPr>
        <w:t>), related to protecting components or potential components of the national wild and scenic rivers system.</w:t>
      </w:r>
    </w:p>
    <w:p w14:paraId="34F708AC"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 xml:space="preserve">The authorized representative, on behalf of the applicant, certifies that the applicant will comply with the flood insurance purchase requirements of the Flood Disaster Protection Act of 1973, as amended (42 U.S.C. § 4001 </w:t>
      </w:r>
      <w:r w:rsidRPr="00072130">
        <w:rPr>
          <w:rFonts w:ascii="Arial Unicode MS" w:eastAsia="Arial Unicode MS" w:hAnsi="Arial Unicode MS" w:cs="Arial Unicode MS"/>
          <w:i/>
          <w:iCs/>
          <w:sz w:val="24"/>
          <w:szCs w:val="24"/>
          <w:lang w:val="en"/>
        </w:rPr>
        <w:t>et seq.</w:t>
      </w:r>
      <w:r w:rsidRPr="00072130">
        <w:rPr>
          <w:rFonts w:ascii="Arial Unicode MS" w:eastAsia="Arial Unicode MS" w:hAnsi="Arial Unicode MS" w:cs="Arial Unicode MS"/>
          <w:sz w:val="24"/>
          <w:szCs w:val="24"/>
          <w:lang w:val="en"/>
        </w:rPr>
        <w:t>), which requires recipients in a special flood hazard area to participate in the program and to purchase flood insurance if the total cost of insurable construction and acquisition is $10,000 or more, or as otherwise designated.</w:t>
      </w:r>
    </w:p>
    <w:p w14:paraId="04147718" w14:textId="77777777" w:rsidR="006455E3" w:rsidRPr="00072130" w:rsidRDefault="006455E3" w:rsidP="006455E3">
      <w:pPr>
        <w:spacing w:after="360" w:line="360" w:lineRule="atLeast"/>
        <w:rPr>
          <w:rFonts w:ascii="Arial Unicode MS" w:eastAsia="Arial Unicode MS" w:hAnsi="Arial Unicode MS" w:cs="Arial Unicode MS"/>
          <w:sz w:val="24"/>
          <w:szCs w:val="24"/>
          <w:u w:val="single"/>
          <w:lang w:val="en"/>
        </w:rPr>
      </w:pPr>
      <w:r w:rsidRPr="00072130">
        <w:rPr>
          <w:rFonts w:ascii="Arial Unicode MS" w:eastAsia="Arial Unicode MS" w:hAnsi="Arial Unicode MS" w:cs="Arial Unicode MS"/>
          <w:bCs/>
          <w:sz w:val="24"/>
          <w:szCs w:val="24"/>
          <w:u w:val="single"/>
          <w:lang w:val="en"/>
        </w:rPr>
        <w:lastRenderedPageBreak/>
        <w:t>Research on Human Subjects</w:t>
      </w:r>
    </w:p>
    <w:p w14:paraId="20298792"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The authorized representative, on behalf of the applicant, certifies that the project will comply with 45 C.F.R. pt. 46 regarding the protection of human subjects involved in research, development, and related activities supported by this award of assistance.</w:t>
      </w:r>
    </w:p>
    <w:p w14:paraId="7442BA30" w14:textId="77777777" w:rsidR="006455E3" w:rsidRPr="00072130" w:rsidRDefault="006455E3" w:rsidP="006455E3">
      <w:pPr>
        <w:spacing w:after="360" w:line="360" w:lineRule="atLeast"/>
        <w:rPr>
          <w:rFonts w:ascii="Arial Unicode MS" w:eastAsia="Arial Unicode MS" w:hAnsi="Arial Unicode MS" w:cs="Arial Unicode MS"/>
          <w:sz w:val="24"/>
          <w:szCs w:val="24"/>
          <w:u w:val="single"/>
          <w:lang w:val="en"/>
        </w:rPr>
      </w:pPr>
      <w:r w:rsidRPr="00072130">
        <w:rPr>
          <w:rFonts w:ascii="Arial Unicode MS" w:eastAsia="Arial Unicode MS" w:hAnsi="Arial Unicode MS" w:cs="Arial Unicode MS"/>
          <w:bCs/>
          <w:sz w:val="24"/>
          <w:szCs w:val="24"/>
          <w:u w:val="single"/>
          <w:lang w:val="en"/>
        </w:rPr>
        <w:t>Research on Animal Subjects</w:t>
      </w:r>
    </w:p>
    <w:p w14:paraId="3EEDAE96"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 xml:space="preserve">The authorized representative, on behalf of the applicant, certifies that the project will comply with the Laboratory Animal Welfare Act of 1966, as amended (7 U.S.C. § 2131 </w:t>
      </w:r>
      <w:r w:rsidRPr="00072130">
        <w:rPr>
          <w:rFonts w:ascii="Arial Unicode MS" w:eastAsia="Arial Unicode MS" w:hAnsi="Arial Unicode MS" w:cs="Arial Unicode MS"/>
          <w:i/>
          <w:iCs/>
          <w:sz w:val="24"/>
          <w:szCs w:val="24"/>
          <w:lang w:val="en"/>
        </w:rPr>
        <w:t>et seq.</w:t>
      </w:r>
      <w:r w:rsidRPr="00072130">
        <w:rPr>
          <w:rFonts w:ascii="Arial Unicode MS" w:eastAsia="Arial Unicode MS" w:hAnsi="Arial Unicode MS" w:cs="Arial Unicode MS"/>
          <w:sz w:val="24"/>
          <w:szCs w:val="24"/>
          <w:lang w:val="en"/>
        </w:rPr>
        <w:t>) pertaining to the care, handling, and treatment of warm-blooded animals held for research, teaching, or other activities supported by this award of assistance.</w:t>
      </w:r>
    </w:p>
    <w:p w14:paraId="3F4F80BE"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For further information on these certifications, contact IMLS, 955 L’Enfant Plaza North, SW, Suite 4000, Washington, DC, 20024-2135. Or call 202/653-IMLS (4657).</w:t>
      </w:r>
    </w:p>
    <w:p w14:paraId="680AC11A" w14:textId="77777777" w:rsidR="006455E3" w:rsidRPr="00072130" w:rsidRDefault="006455E3" w:rsidP="006455E3">
      <w:pPr>
        <w:pStyle w:val="Heading3"/>
        <w:rPr>
          <w:rFonts w:ascii="Arial Unicode MS" w:eastAsia="Arial Unicode MS" w:hAnsi="Arial Unicode MS" w:cs="Arial Unicode MS"/>
          <w:color w:val="auto"/>
          <w:sz w:val="32"/>
          <w:szCs w:val="32"/>
          <w:lang w:val="en"/>
        </w:rPr>
      </w:pPr>
      <w:bookmarkStart w:id="59" w:name="doclet-129"/>
      <w:bookmarkStart w:id="60" w:name="_Getting_a_D-U-N-S®"/>
      <w:bookmarkEnd w:id="59"/>
      <w:bookmarkEnd w:id="60"/>
      <w:r w:rsidRPr="00072130">
        <w:rPr>
          <w:rFonts w:ascii="Arial Unicode MS" w:eastAsia="Arial Unicode MS" w:hAnsi="Arial Unicode MS" w:cs="Arial Unicode MS"/>
          <w:color w:val="auto"/>
          <w:sz w:val="32"/>
          <w:szCs w:val="32"/>
          <w:lang w:val="en"/>
        </w:rPr>
        <w:t>Appendix Two – Required Federal Systems</w:t>
      </w:r>
    </w:p>
    <w:p w14:paraId="7F9EF89B" w14:textId="77777777" w:rsidR="006455E3" w:rsidRPr="00072130" w:rsidRDefault="006455E3" w:rsidP="006455E3">
      <w:pPr>
        <w:pStyle w:val="Heading3"/>
        <w:rPr>
          <w:rFonts w:ascii="Arial Unicode MS" w:eastAsia="Arial Unicode MS" w:hAnsi="Arial Unicode MS" w:cs="Arial Unicode MS"/>
          <w:color w:val="auto"/>
          <w:sz w:val="28"/>
          <w:szCs w:val="28"/>
          <w:lang w:val="en"/>
        </w:rPr>
      </w:pPr>
      <w:r w:rsidRPr="00072130">
        <w:rPr>
          <w:rFonts w:ascii="Arial Unicode MS" w:eastAsia="Arial Unicode MS" w:hAnsi="Arial Unicode MS" w:cs="Arial Unicode MS"/>
          <w:color w:val="auto"/>
          <w:sz w:val="28"/>
          <w:szCs w:val="28"/>
          <w:lang w:val="en"/>
        </w:rPr>
        <w:t>Getting a D-U-N-S® Number</w:t>
      </w:r>
    </w:p>
    <w:p w14:paraId="10B43D4F"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All non-federal entities are required to have a Dun and Bradstreet Data Universal Numbering System (D-U-N-S®) number (a unique entity identifier) in order to apply for, receive, and report on federal awards.</w:t>
      </w:r>
    </w:p>
    <w:p w14:paraId="6DA0C1DC" w14:textId="77777777" w:rsidR="006455E3" w:rsidRPr="00072130" w:rsidRDefault="006455E3" w:rsidP="00B968C3">
      <w:pPr>
        <w:spacing w:after="360" w:line="360" w:lineRule="atLeast"/>
        <w:rPr>
          <w:rFonts w:ascii="Museo-slab" w:hAnsi="Museo-slab"/>
          <w:lang w:val="en"/>
        </w:rPr>
      </w:pPr>
      <w:r w:rsidRPr="00072130">
        <w:rPr>
          <w:rFonts w:ascii="Arial Unicode MS" w:eastAsia="Arial Unicode MS" w:hAnsi="Arial Unicode MS" w:cs="Arial Unicode MS"/>
          <w:sz w:val="24"/>
          <w:szCs w:val="24"/>
          <w:lang w:val="en"/>
        </w:rPr>
        <w:t xml:space="preserve">You should verify that your organization has a D-U-N-S® number. You can get one within two business days at no cost by calling the dedicated toll-free D-U-N-S® number request line at 1-866-705-5711  </w:t>
      </w:r>
      <w:r w:rsidRPr="00B968C3">
        <w:rPr>
          <w:rFonts w:ascii="Arial Unicode MS" w:eastAsia="Arial Unicode MS" w:hAnsi="Arial Unicode MS" w:cs="Arial Unicode MS"/>
          <w:sz w:val="24"/>
          <w:szCs w:val="24"/>
          <w:lang w:val="en"/>
        </w:rPr>
        <w:t xml:space="preserve">or by visiting </w:t>
      </w:r>
      <w:hyperlink r:id="rId52" w:history="1">
        <w:r w:rsidRPr="00072130">
          <w:rPr>
            <w:rStyle w:val="Hyperlink"/>
            <w:rFonts w:ascii="Arial Unicode MS" w:eastAsia="Arial Unicode MS" w:hAnsi="Arial Unicode MS" w:cs="Arial Unicode MS"/>
            <w:sz w:val="24"/>
            <w:szCs w:val="24"/>
            <w:lang w:val="en"/>
          </w:rPr>
          <w:t>www.dnb.com/get-a-duns-number/html (links to http://www.dnb.com/get-a-duns-number/html)</w:t>
        </w:r>
      </w:hyperlink>
      <w:r w:rsidRPr="00072130">
        <w:rPr>
          <w:rFonts w:ascii="Arial Unicode MS" w:eastAsia="Arial Unicode MS" w:hAnsi="Arial Unicode MS" w:cs="Arial Unicode MS"/>
          <w:sz w:val="24"/>
          <w:szCs w:val="24"/>
          <w:lang w:val="en"/>
        </w:rPr>
        <w:t>.</w:t>
      </w:r>
    </w:p>
    <w:p w14:paraId="4B39FDAC" w14:textId="77777777" w:rsidR="006455E3" w:rsidRPr="00072130" w:rsidRDefault="006455E3" w:rsidP="006455E3">
      <w:pPr>
        <w:pStyle w:val="Heading3"/>
        <w:rPr>
          <w:rFonts w:ascii="Arial Unicode MS" w:eastAsia="Arial Unicode MS" w:hAnsi="Arial Unicode MS" w:cs="Arial Unicode MS"/>
          <w:bCs w:val="0"/>
          <w:color w:val="auto"/>
          <w:sz w:val="28"/>
          <w:szCs w:val="28"/>
        </w:rPr>
      </w:pPr>
      <w:r w:rsidRPr="00072130">
        <w:rPr>
          <w:rFonts w:ascii="Arial Unicode MS" w:eastAsia="Arial Unicode MS" w:hAnsi="Arial Unicode MS" w:cs="Arial Unicode MS"/>
          <w:color w:val="auto"/>
          <w:sz w:val="28"/>
          <w:szCs w:val="28"/>
        </w:rPr>
        <w:t xml:space="preserve">Registering for </w:t>
      </w:r>
      <w:bookmarkStart w:id="61" w:name="doclet-130"/>
      <w:bookmarkStart w:id="62" w:name="_SAM.gov"/>
      <w:bookmarkEnd w:id="61"/>
      <w:bookmarkEnd w:id="62"/>
      <w:r w:rsidRPr="00072130">
        <w:rPr>
          <w:rFonts w:ascii="Arial Unicode MS" w:eastAsia="Arial Unicode MS" w:hAnsi="Arial Unicode MS" w:cs="Arial Unicode MS"/>
          <w:color w:val="auto"/>
          <w:sz w:val="28"/>
          <w:szCs w:val="28"/>
        </w:rPr>
        <w:t>SAM.gov</w:t>
      </w:r>
    </w:p>
    <w:p w14:paraId="0AC586EE"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 xml:space="preserve">The System for Award Management (SAM) is a federal repository that centralizes information about grant applicants and recipients. You must be registered with SAM.gov </w:t>
      </w:r>
      <w:r w:rsidRPr="00072130">
        <w:rPr>
          <w:rFonts w:ascii="Arial Unicode MS" w:eastAsia="Arial Unicode MS" w:hAnsi="Arial Unicode MS" w:cs="Arial Unicode MS"/>
          <w:sz w:val="24"/>
          <w:szCs w:val="24"/>
          <w:lang w:val="en"/>
        </w:rPr>
        <w:lastRenderedPageBreak/>
        <w:t xml:space="preserve">before you register with Grants.gov. </w:t>
      </w:r>
      <w:hyperlink r:id="rId53" w:tgtFrame="_blank" w:history="1">
        <w:r w:rsidRPr="00072130">
          <w:rPr>
            <w:rFonts w:ascii="Arial Unicode MS" w:eastAsia="Arial Unicode MS" w:hAnsi="Arial Unicode MS" w:cs="Arial Unicode MS"/>
            <w:sz w:val="24"/>
            <w:szCs w:val="24"/>
            <w:lang w:val="en"/>
          </w:rPr>
          <w:t>Click here to find information about registering with SAM.gov [external link to SAM.gov website]</w:t>
        </w:r>
      </w:hyperlink>
      <w:r w:rsidRPr="00072130">
        <w:rPr>
          <w:rFonts w:ascii="Arial Unicode MS" w:eastAsia="Arial Unicode MS" w:hAnsi="Arial Unicode MS" w:cs="Arial Unicode MS"/>
          <w:sz w:val="24"/>
          <w:szCs w:val="24"/>
          <w:lang w:val="en"/>
        </w:rPr>
        <w:t>.</w:t>
      </w:r>
    </w:p>
    <w:p w14:paraId="56D60AF6"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We recommend that you allow at least two weeks to complete your SAM.gov registration. You must renew your registration in SAM.gov at least every 12 months—and sooner, if your information changes. An expired registration will prevent you from submitting applications via Grants.gov and receiving awards or payments. Grant payments will be made to the bank account that is associated with your SAM.gov registration.</w:t>
      </w:r>
    </w:p>
    <w:p w14:paraId="6C6F698A" w14:textId="77777777" w:rsidR="006455E3" w:rsidRPr="00072130" w:rsidRDefault="006455E3" w:rsidP="006455E3">
      <w:pPr>
        <w:pStyle w:val="Heading3"/>
        <w:rPr>
          <w:rFonts w:ascii="Arial Unicode MS" w:eastAsia="Arial Unicode MS" w:hAnsi="Arial Unicode MS" w:cs="Arial Unicode MS"/>
          <w:color w:val="auto"/>
          <w:sz w:val="28"/>
          <w:szCs w:val="28"/>
          <w:lang w:val="en"/>
        </w:rPr>
      </w:pPr>
      <w:bookmarkStart w:id="63" w:name="doclet-119"/>
      <w:bookmarkStart w:id="64" w:name="_Registering_for_Grants.gov"/>
      <w:bookmarkEnd w:id="63"/>
      <w:bookmarkEnd w:id="64"/>
      <w:r w:rsidRPr="00072130">
        <w:rPr>
          <w:rFonts w:ascii="Arial Unicode MS" w:eastAsia="Arial Unicode MS" w:hAnsi="Arial Unicode MS" w:cs="Arial Unicode MS"/>
          <w:color w:val="auto"/>
          <w:sz w:val="28"/>
          <w:szCs w:val="28"/>
          <w:lang w:val="en"/>
        </w:rPr>
        <w:t>Registering for Grants.gov</w:t>
      </w:r>
    </w:p>
    <w:p w14:paraId="0930BBBD" w14:textId="77777777" w:rsidR="006455E3" w:rsidRPr="00072130" w:rsidRDefault="006455E3" w:rsidP="006455E3">
      <w:pPr>
        <w:spacing w:after="360"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 xml:space="preserve">You must register with Grants.gov before submitting your application to IMLS. </w:t>
      </w:r>
      <w:hyperlink r:id="rId54" w:tgtFrame="_blank" w:history="1">
        <w:r w:rsidRPr="00072130">
          <w:rPr>
            <w:rFonts w:ascii="Arial Unicode MS" w:eastAsia="Arial Unicode MS" w:hAnsi="Arial Unicode MS" w:cs="Arial Unicode MS"/>
            <w:sz w:val="24"/>
            <w:szCs w:val="24"/>
            <w:lang w:val="en"/>
          </w:rPr>
          <w:t>Click here to learn more about the multistep registration process [external link to Grants.gov website]</w:t>
        </w:r>
      </w:hyperlink>
      <w:r w:rsidRPr="00072130">
        <w:rPr>
          <w:rFonts w:ascii="Arial Unicode MS" w:eastAsia="Arial Unicode MS" w:hAnsi="Arial Unicode MS" w:cs="Arial Unicode MS"/>
          <w:sz w:val="24"/>
          <w:szCs w:val="24"/>
          <w:lang w:val="en"/>
        </w:rPr>
        <w:t xml:space="preserve">. Make sure your D-U-N-S® number and SAM.gov registration are accurate, current, and active. We recommend that you allow at least two weeks to complete your Grants.gov registration. </w:t>
      </w:r>
    </w:p>
    <w:p w14:paraId="2D9EE4A7" w14:textId="77777777" w:rsidR="006455E3" w:rsidRPr="00072130" w:rsidRDefault="006455E3" w:rsidP="006455E3">
      <w:pPr>
        <w:pStyle w:val="Heading3"/>
        <w:rPr>
          <w:rFonts w:ascii="Arial Unicode MS" w:eastAsia="Arial Unicode MS" w:hAnsi="Arial Unicode MS" w:cs="Arial Unicode MS"/>
          <w:color w:val="auto"/>
          <w:sz w:val="28"/>
          <w:szCs w:val="28"/>
          <w:lang w:val="en"/>
        </w:rPr>
      </w:pPr>
      <w:r w:rsidRPr="00072130">
        <w:rPr>
          <w:rFonts w:ascii="Arial Unicode MS" w:eastAsia="Arial Unicode MS" w:hAnsi="Arial Unicode MS" w:cs="Arial Unicode MS"/>
          <w:color w:val="auto"/>
          <w:sz w:val="28"/>
          <w:szCs w:val="28"/>
          <w:lang w:val="en"/>
        </w:rPr>
        <w:t>Working with Grants.gov</w:t>
      </w:r>
    </w:p>
    <w:p w14:paraId="43B6ADD7" w14:textId="77777777" w:rsidR="006455E3" w:rsidRPr="00072130" w:rsidRDefault="00B147FA" w:rsidP="006455E3">
      <w:pPr>
        <w:numPr>
          <w:ilvl w:val="0"/>
          <w:numId w:val="24"/>
        </w:numPr>
        <w:spacing w:before="100" w:beforeAutospacing="1" w:after="100" w:afterAutospacing="1" w:line="360" w:lineRule="atLeast"/>
        <w:rPr>
          <w:rFonts w:ascii="Arial Unicode MS" w:eastAsia="Arial Unicode MS" w:hAnsi="Arial Unicode MS" w:cs="Arial Unicode MS"/>
          <w:sz w:val="24"/>
          <w:szCs w:val="24"/>
          <w:lang w:val="en"/>
        </w:rPr>
      </w:pPr>
      <w:hyperlink r:id="rId55" w:tgtFrame="_blank" w:history="1">
        <w:r w:rsidR="006455E3" w:rsidRPr="00072130">
          <w:rPr>
            <w:rFonts w:ascii="Arial Unicode MS" w:eastAsia="Arial Unicode MS" w:hAnsi="Arial Unicode MS" w:cs="Arial Unicode MS"/>
            <w:sz w:val="24"/>
            <w:szCs w:val="24"/>
            <w:lang w:val="en"/>
          </w:rPr>
          <w:t>Click here to learn more about Grants.gov resources</w:t>
        </w:r>
      </w:hyperlink>
      <w:r w:rsidR="006455E3" w:rsidRPr="00072130">
        <w:rPr>
          <w:rFonts w:ascii="Arial Unicode MS" w:eastAsia="Arial Unicode MS" w:hAnsi="Arial Unicode MS" w:cs="Arial Unicode MS"/>
          <w:sz w:val="24"/>
          <w:szCs w:val="24"/>
          <w:lang w:val="en"/>
        </w:rPr>
        <w:t xml:space="preserve"> [external link to Grants.gov page], which include checklists, FAQs, and online tutorials to assist you in preparing your organization to submit applications.</w:t>
      </w:r>
    </w:p>
    <w:p w14:paraId="5237DC68" w14:textId="77777777" w:rsidR="006455E3" w:rsidRPr="00072130" w:rsidRDefault="006455E3" w:rsidP="006455E3">
      <w:pPr>
        <w:numPr>
          <w:ilvl w:val="0"/>
          <w:numId w:val="24"/>
        </w:numPr>
        <w:spacing w:before="100" w:beforeAutospacing="1" w:after="100" w:afterAutospacing="1"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 xml:space="preserve">Designate more than one Authorized Organization Representative (AOR) when you register in Grants.gov. This will help avoid last-minute crises in the event that your one AOR is unavailable when you are ready to submit your application. </w:t>
      </w:r>
    </w:p>
    <w:p w14:paraId="440F70AD" w14:textId="77777777" w:rsidR="006455E3" w:rsidRPr="00072130" w:rsidRDefault="006455E3" w:rsidP="006455E3">
      <w:pPr>
        <w:numPr>
          <w:ilvl w:val="0"/>
          <w:numId w:val="24"/>
        </w:numPr>
        <w:spacing w:before="100" w:beforeAutospacing="1" w:after="100" w:afterAutospacing="1"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Update the contact information and password in Grants.gov when the AOR at your organization changes.</w:t>
      </w:r>
    </w:p>
    <w:p w14:paraId="1F627018" w14:textId="77777777" w:rsidR="006455E3" w:rsidRPr="00072130" w:rsidRDefault="006455E3" w:rsidP="00CA1970">
      <w:pPr>
        <w:numPr>
          <w:ilvl w:val="0"/>
          <w:numId w:val="24"/>
        </w:numPr>
        <w:spacing w:before="100" w:beforeAutospacing="1" w:after="100" w:afterAutospacing="1" w:line="360" w:lineRule="atLeast"/>
        <w:rPr>
          <w:rFonts w:ascii="Arial Unicode MS" w:eastAsia="Arial Unicode MS" w:hAnsi="Arial Unicode MS" w:cs="Arial Unicode MS"/>
          <w:sz w:val="24"/>
          <w:szCs w:val="24"/>
          <w:lang w:val="en"/>
        </w:rPr>
      </w:pPr>
      <w:r w:rsidRPr="00072130">
        <w:rPr>
          <w:rFonts w:ascii="Arial Unicode MS" w:eastAsia="Arial Unicode MS" w:hAnsi="Arial Unicode MS" w:cs="Arial Unicode MS"/>
          <w:sz w:val="24"/>
          <w:szCs w:val="24"/>
          <w:lang w:val="en"/>
        </w:rPr>
        <w:t xml:space="preserve">Grants.gov offers online support regarding </w:t>
      </w:r>
      <w:hyperlink r:id="rId56" w:history="1">
        <w:r w:rsidRPr="00072130">
          <w:rPr>
            <w:rStyle w:val="Hyperlink"/>
            <w:rFonts w:ascii="Arial Unicode MS" w:eastAsia="Arial Unicode MS" w:hAnsi="Arial Unicode MS" w:cs="Arial Unicode MS"/>
            <w:color w:val="auto"/>
            <w:sz w:val="24"/>
            <w:szCs w:val="24"/>
            <w:lang w:val="en"/>
          </w:rPr>
          <w:t>Adobe® software</w:t>
        </w:r>
      </w:hyperlink>
      <w:r w:rsidRPr="00072130">
        <w:rPr>
          <w:rFonts w:ascii="Arial Unicode MS" w:eastAsia="Arial Unicode MS" w:hAnsi="Arial Unicode MS" w:cs="Arial Unicode MS"/>
          <w:sz w:val="24"/>
          <w:szCs w:val="24"/>
          <w:lang w:val="en"/>
        </w:rPr>
        <w:t xml:space="preserve"> [external link to Grants.gov site] and </w:t>
      </w:r>
      <w:hyperlink r:id="rId57" w:anchor="browser" w:history="1">
        <w:r w:rsidRPr="00072130">
          <w:rPr>
            <w:rStyle w:val="Hyperlink"/>
            <w:rFonts w:ascii="Arial Unicode MS" w:eastAsia="Arial Unicode MS" w:hAnsi="Arial Unicode MS" w:cs="Arial Unicode MS"/>
            <w:color w:val="auto"/>
            <w:sz w:val="24"/>
            <w:szCs w:val="24"/>
            <w:lang w:val="en"/>
          </w:rPr>
          <w:t>browser</w:t>
        </w:r>
      </w:hyperlink>
      <w:r w:rsidRPr="00072130">
        <w:rPr>
          <w:rFonts w:ascii="Arial Unicode MS" w:eastAsia="Arial Unicode MS" w:hAnsi="Arial Unicode MS" w:cs="Arial Unicode MS"/>
          <w:sz w:val="24"/>
          <w:szCs w:val="24"/>
          <w:lang w:val="en"/>
        </w:rPr>
        <w:t xml:space="preserve"> [external link to Grants.gov site] compatibility. Contact the </w:t>
      </w:r>
      <w:hyperlink r:id="rId58" w:tgtFrame="_blank" w:history="1">
        <w:r w:rsidRPr="00072130">
          <w:rPr>
            <w:rFonts w:ascii="Arial Unicode MS" w:eastAsia="Arial Unicode MS" w:hAnsi="Arial Unicode MS" w:cs="Arial Unicode MS"/>
            <w:sz w:val="24"/>
            <w:szCs w:val="24"/>
            <w:lang w:val="en"/>
          </w:rPr>
          <w:t>Grants.gov help line</w:t>
        </w:r>
      </w:hyperlink>
      <w:r w:rsidRPr="00072130">
        <w:rPr>
          <w:rFonts w:ascii="Arial Unicode MS" w:eastAsia="Arial Unicode MS" w:hAnsi="Arial Unicode MS" w:cs="Arial Unicode MS"/>
          <w:sz w:val="24"/>
          <w:szCs w:val="24"/>
          <w:lang w:val="en"/>
        </w:rPr>
        <w:t xml:space="preserve"> [external link to Grants.gov site] (1-800-518-</w:t>
      </w:r>
      <w:r w:rsidRPr="00072130">
        <w:rPr>
          <w:rFonts w:ascii="Arial Unicode MS" w:eastAsia="Arial Unicode MS" w:hAnsi="Arial Unicode MS" w:cs="Arial Unicode MS"/>
          <w:sz w:val="24"/>
          <w:szCs w:val="24"/>
          <w:lang w:val="en"/>
        </w:rPr>
        <w:lastRenderedPageBreak/>
        <w:t>4726) for assistance with hardware and software issues, registration issues, and technical problems. The help line is available 24 hours a day, seven days a week, except for federal holidays.</w:t>
      </w:r>
    </w:p>
    <w:p w14:paraId="40DF46AF" w14:textId="77777777" w:rsidR="006455E3" w:rsidRPr="007B7813" w:rsidRDefault="006455E3" w:rsidP="006455E3">
      <w:pPr>
        <w:pStyle w:val="Heading3"/>
        <w:spacing w:after="100" w:afterAutospacing="1" w:line="240" w:lineRule="auto"/>
        <w:rPr>
          <w:rFonts w:ascii="Arial Unicode MS" w:eastAsia="Arial Unicode MS" w:hAnsi="Arial Unicode MS" w:cs="Arial Unicode MS"/>
          <w:color w:val="auto"/>
          <w:sz w:val="32"/>
          <w:szCs w:val="32"/>
          <w:highlight w:val="yellow"/>
          <w:lang w:val="en"/>
        </w:rPr>
      </w:pPr>
      <w:r w:rsidRPr="004B41F1">
        <w:rPr>
          <w:rFonts w:ascii="Arial Unicode MS" w:eastAsia="Arial Unicode MS" w:hAnsi="Arial Unicode MS" w:cs="Arial Unicode MS"/>
          <w:color w:val="auto"/>
          <w:sz w:val="32"/>
          <w:szCs w:val="32"/>
          <w:lang w:val="en"/>
        </w:rPr>
        <w:t>Appendix Three - Performance Measure Statements and Information to be Collected and Reported for Learning and Community Projects</w:t>
      </w:r>
    </w:p>
    <w:p w14:paraId="50A77B32"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On the IMLS Program Information Sheet, you selected an </w:t>
      </w:r>
      <w:hyperlink r:id="rId59" w:tgtFrame="_blank" w:history="1">
        <w:r w:rsidRPr="004B41F1">
          <w:rPr>
            <w:rFonts w:ascii="Arial Unicode MS" w:eastAsia="Arial Unicode MS" w:hAnsi="Arial Unicode MS" w:cs="Arial Unicode MS"/>
            <w:sz w:val="24"/>
            <w:szCs w:val="24"/>
            <w:u w:val="single"/>
            <w:lang w:val="en"/>
          </w:rPr>
          <w:t>IMLS agency-level goal</w:t>
        </w:r>
      </w:hyperlink>
      <w:r w:rsidRPr="004B41F1">
        <w:rPr>
          <w:rFonts w:ascii="Arial Unicode MS" w:eastAsia="Arial Unicode MS" w:hAnsi="Arial Unicode MS" w:cs="Arial Unicode MS"/>
          <w:sz w:val="24"/>
          <w:szCs w:val="24"/>
          <w:lang w:val="en"/>
        </w:rPr>
        <w:t xml:space="preserve"> [external link to IMLS website] of Learning or Community or Content and Collections with which your project best aligns. You also selected at least one performance goal that reflects a measurable change or outcome that you intend for your project to achieve. Below is a list of pre-determined performance measure statements that will help IMLS document the collective achievements of the Learning and Community projects we fund.</w:t>
      </w:r>
    </w:p>
    <w:p w14:paraId="442DFBEA"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IMPORTANT:</w:t>
      </w:r>
      <w:r w:rsidRPr="004B41F1">
        <w:rPr>
          <w:rFonts w:ascii="Arial Unicode MS" w:eastAsia="Arial Unicode MS" w:hAnsi="Arial Unicode MS" w:cs="Arial Unicode MS"/>
          <w:sz w:val="24"/>
          <w:szCs w:val="24"/>
          <w:lang w:val="en"/>
        </w:rPr>
        <w:t xml:space="preserve"> You will be required to provide specific information directly relating to these performance measure statement(s) in your Final Performance Report. You may design and administer a more elaborate survey than what will be required to gather this specific information. These information-gathering activities must be incorporated into your application narrative, your work plan, your schedule of completion, and your budget, as necessary.</w:t>
      </w:r>
    </w:p>
    <w:p w14:paraId="3326162D"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IMLS Agency-Level Goal 1: Learning</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75"/>
        <w:gridCol w:w="3652"/>
        <w:gridCol w:w="3117"/>
      </w:tblGrid>
      <w:tr w:rsidR="006455E3" w:rsidRPr="00FE2D88" w14:paraId="71AC7EC6" w14:textId="77777777" w:rsidTr="00CA1970">
        <w:trPr>
          <w:tblCellSpacing w:w="0" w:type="dxa"/>
        </w:trPr>
        <w:tc>
          <w:tcPr>
            <w:tcW w:w="262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72D91D7"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b/>
                <w:bCs/>
                <w:sz w:val="24"/>
                <w:szCs w:val="24"/>
              </w:rPr>
              <w:t>Performance Goal</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A40C89D" w14:textId="77777777" w:rsidR="006455E3" w:rsidRPr="004B41F1" w:rsidRDefault="006455E3" w:rsidP="00616F06">
            <w:pPr>
              <w:spacing w:after="360" w:line="240" w:lineRule="auto"/>
              <w:jc w:val="center"/>
              <w:rPr>
                <w:rFonts w:ascii="Arial Unicode MS" w:eastAsia="Arial Unicode MS" w:hAnsi="Arial Unicode MS" w:cs="Arial Unicode MS"/>
                <w:sz w:val="24"/>
                <w:szCs w:val="24"/>
              </w:rPr>
            </w:pPr>
            <w:r w:rsidRPr="004B41F1">
              <w:rPr>
                <w:rFonts w:ascii="Arial Unicode MS" w:eastAsia="Arial Unicode MS" w:hAnsi="Arial Unicode MS" w:cs="Arial Unicode MS"/>
                <w:b/>
                <w:bCs/>
                <w:sz w:val="24"/>
                <w:szCs w:val="24"/>
              </w:rPr>
              <w:t>Performance Measure Statement</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25CEAE6" w14:textId="77777777" w:rsidR="006455E3" w:rsidRPr="004B41F1" w:rsidRDefault="006455E3" w:rsidP="00616F06">
            <w:pPr>
              <w:spacing w:after="360" w:line="240" w:lineRule="auto"/>
              <w:jc w:val="center"/>
              <w:rPr>
                <w:rFonts w:ascii="Arial Unicode MS" w:eastAsia="Arial Unicode MS" w:hAnsi="Arial Unicode MS" w:cs="Arial Unicode MS"/>
                <w:sz w:val="24"/>
                <w:szCs w:val="24"/>
              </w:rPr>
            </w:pPr>
            <w:r w:rsidRPr="004B41F1">
              <w:rPr>
                <w:rFonts w:ascii="Arial Unicode MS" w:eastAsia="Arial Unicode MS" w:hAnsi="Arial Unicode MS" w:cs="Arial Unicode MS"/>
                <w:b/>
                <w:bCs/>
                <w:sz w:val="24"/>
                <w:szCs w:val="24"/>
              </w:rPr>
              <w:t>Information You Will Be Expected to Report</w:t>
            </w:r>
          </w:p>
        </w:tc>
      </w:tr>
      <w:tr w:rsidR="006455E3" w:rsidRPr="00FE2D88" w14:paraId="4D583790" w14:textId="77777777" w:rsidTr="00CA1970">
        <w:trPr>
          <w:tblCellSpacing w:w="0" w:type="dxa"/>
        </w:trPr>
        <w:tc>
          <w:tcPr>
            <w:tcW w:w="262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18870A3" w14:textId="77777777" w:rsidR="006455E3" w:rsidRPr="004B41F1" w:rsidRDefault="006455E3" w:rsidP="00616F06">
            <w:pPr>
              <w:spacing w:after="360" w:line="240" w:lineRule="auto"/>
              <w:ind w:left="36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lastRenderedPageBreak/>
              <w:t> </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A55D6AF" w14:textId="77777777" w:rsidR="006455E3" w:rsidRPr="004B41F1" w:rsidRDefault="006455E3" w:rsidP="00616F06">
            <w:pPr>
              <w:spacing w:after="360" w:line="240" w:lineRule="auto"/>
              <w:jc w:val="center"/>
              <w:rPr>
                <w:rFonts w:ascii="Arial Unicode MS" w:eastAsia="Arial Unicode MS" w:hAnsi="Arial Unicode MS" w:cs="Arial Unicode MS"/>
                <w:sz w:val="24"/>
                <w:szCs w:val="24"/>
              </w:rPr>
            </w:pPr>
            <w:r w:rsidRPr="004B41F1">
              <w:rPr>
                <w:rFonts w:ascii="Arial Unicode MS" w:eastAsia="Arial Unicode MS" w:hAnsi="Arial Unicode MS" w:cs="Arial Unicode MS"/>
                <w:i/>
                <w:iCs/>
                <w:sz w:val="24"/>
                <w:szCs w:val="24"/>
              </w:rPr>
              <w:t>Survey Respondent: Program/Project Participants</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A19DDA0" w14:textId="77777777" w:rsidR="006455E3" w:rsidRPr="004B41F1" w:rsidRDefault="006455E3" w:rsidP="00616F06">
            <w:pPr>
              <w:spacing w:after="360" w:line="240" w:lineRule="auto"/>
              <w:jc w:val="center"/>
              <w:rPr>
                <w:rFonts w:ascii="Arial Unicode MS" w:eastAsia="Arial Unicode MS" w:hAnsi="Arial Unicode MS" w:cs="Arial Unicode MS"/>
                <w:sz w:val="24"/>
                <w:szCs w:val="24"/>
              </w:rPr>
            </w:pPr>
            <w:r w:rsidRPr="004B41F1">
              <w:rPr>
                <w:rFonts w:ascii="Arial Unicode MS" w:eastAsia="Arial Unicode MS" w:hAnsi="Arial Unicode MS" w:cs="Arial Unicode MS"/>
                <w:i/>
                <w:iCs/>
                <w:sz w:val="24"/>
                <w:szCs w:val="24"/>
              </w:rPr>
              <w:t>Data to be Collected</w:t>
            </w:r>
          </w:p>
        </w:tc>
      </w:tr>
      <w:tr w:rsidR="006455E3" w:rsidRPr="00FE2D88" w14:paraId="6D20BCA0" w14:textId="77777777" w:rsidTr="00CA1970">
        <w:trPr>
          <w:tblCellSpacing w:w="0" w:type="dxa"/>
        </w:trPr>
        <w:tc>
          <w:tcPr>
            <w:tcW w:w="2625" w:type="dxa"/>
            <w:vMerge w:val="restart"/>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4C5873A4"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Train and develop museum and library professionals.</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8593CBB"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My understanding has increased as a result of this program/training:</w:t>
            </w:r>
          </w:p>
          <w:p w14:paraId="127BD031" w14:textId="77777777" w:rsidR="006455E3" w:rsidRPr="004B41F1" w:rsidRDefault="006455E3" w:rsidP="00616F06">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32EE9DD3" w14:textId="77777777" w:rsidR="006455E3" w:rsidRPr="004B41F1" w:rsidRDefault="006455E3" w:rsidP="00616F06">
            <w:pPr>
              <w:spacing w:after="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xml:space="preserve"> </w:t>
            </w:r>
          </w:p>
          <w:p w14:paraId="07298012" w14:textId="77777777" w:rsidR="006455E3" w:rsidRPr="00CA1970" w:rsidRDefault="006455E3" w:rsidP="00CA1970">
            <w:pPr>
              <w:pStyle w:val="ListParagraph"/>
              <w:numPr>
                <w:ilvl w:val="0"/>
                <w:numId w:val="53"/>
              </w:numPr>
              <w:spacing w:before="100" w:beforeAutospacing="1" w:after="100" w:afterAutospacing="1" w:line="240" w:lineRule="auto"/>
              <w:rPr>
                <w:rFonts w:ascii="Arial Unicode MS" w:hAnsi="Arial Unicode MS"/>
                <w:sz w:val="24"/>
              </w:rPr>
            </w:pPr>
            <w:r w:rsidRPr="00CA1970">
              <w:rPr>
                <w:rFonts w:ascii="Arial Unicode MS" w:hAnsi="Arial Unicode MS"/>
                <w:sz w:val="24"/>
              </w:rPr>
              <w:t>Number of participants</w:t>
            </w:r>
          </w:p>
          <w:p w14:paraId="5E22F2E7" w14:textId="77777777" w:rsidR="006455E3" w:rsidRPr="00CA1970" w:rsidRDefault="006455E3" w:rsidP="00CA1970">
            <w:pPr>
              <w:pStyle w:val="ListParagraph"/>
              <w:numPr>
                <w:ilvl w:val="0"/>
                <w:numId w:val="53"/>
              </w:numPr>
              <w:spacing w:before="100" w:beforeAutospacing="1" w:after="100" w:afterAutospacing="1" w:line="240" w:lineRule="auto"/>
              <w:rPr>
                <w:rFonts w:ascii="Arial Unicode MS" w:hAnsi="Arial Unicode MS"/>
                <w:sz w:val="24"/>
              </w:rPr>
            </w:pPr>
            <w:r w:rsidRPr="00CA1970">
              <w:rPr>
                <w:rFonts w:ascii="Arial Unicode MS" w:hAnsi="Arial Unicode MS"/>
                <w:sz w:val="24"/>
              </w:rPr>
              <w:t>Number of total responses</w:t>
            </w:r>
          </w:p>
          <w:p w14:paraId="7DCD62E1" w14:textId="77777777" w:rsidR="006455E3" w:rsidRPr="00CA1970" w:rsidRDefault="006455E3" w:rsidP="00CA1970">
            <w:pPr>
              <w:pStyle w:val="ListParagraph"/>
              <w:numPr>
                <w:ilvl w:val="0"/>
                <w:numId w:val="53"/>
              </w:numPr>
              <w:spacing w:before="100" w:beforeAutospacing="1" w:after="100" w:afterAutospacing="1" w:line="240" w:lineRule="auto"/>
              <w:rPr>
                <w:rFonts w:ascii="Arial Unicode MS" w:hAnsi="Arial Unicode MS"/>
                <w:sz w:val="24"/>
              </w:rPr>
            </w:pPr>
            <w:r w:rsidRPr="00CA1970">
              <w:rPr>
                <w:rFonts w:ascii="Arial Unicode MS" w:hAnsi="Arial Unicode MS"/>
                <w:sz w:val="24"/>
              </w:rPr>
              <w:t>Number of responses per answer option</w:t>
            </w:r>
          </w:p>
          <w:p w14:paraId="4B573F35" w14:textId="77777777" w:rsidR="006455E3" w:rsidRPr="00CA1970" w:rsidRDefault="006455E3" w:rsidP="00CA1970">
            <w:pPr>
              <w:pStyle w:val="ListParagraph"/>
              <w:numPr>
                <w:ilvl w:val="0"/>
                <w:numId w:val="53"/>
              </w:numPr>
              <w:spacing w:before="100" w:beforeAutospacing="1" w:after="100" w:afterAutospacing="1" w:line="240" w:lineRule="auto"/>
              <w:rPr>
                <w:rFonts w:ascii="Arial Unicode MS" w:hAnsi="Arial Unicode MS"/>
                <w:sz w:val="24"/>
              </w:rPr>
            </w:pPr>
            <w:r w:rsidRPr="00CA1970">
              <w:rPr>
                <w:rFonts w:ascii="Arial Unicode MS" w:hAnsi="Arial Unicode MS"/>
                <w:sz w:val="24"/>
              </w:rPr>
              <w:t>Number of non-responses</w:t>
            </w:r>
          </w:p>
        </w:tc>
      </w:tr>
      <w:tr w:rsidR="006455E3" w:rsidRPr="00FE2D88" w14:paraId="073AA64D" w14:textId="77777777" w:rsidTr="00CA197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BF1474E" w14:textId="77777777" w:rsidR="006455E3" w:rsidRPr="004B41F1" w:rsidRDefault="006455E3" w:rsidP="00616F06">
            <w:pPr>
              <w:spacing w:after="0" w:line="240" w:lineRule="auto"/>
              <w:rPr>
                <w:rFonts w:ascii="Arial Unicode MS" w:eastAsia="Arial Unicode MS" w:hAnsi="Arial Unicode MS" w:cs="Arial Unicode MS"/>
                <w:sz w:val="24"/>
                <w:szCs w:val="24"/>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2493482"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My interest in this subject has increased as a result of this program/training:</w:t>
            </w:r>
          </w:p>
          <w:p w14:paraId="1D702968" w14:textId="77777777" w:rsidR="006455E3" w:rsidRPr="004B41F1" w:rsidRDefault="006455E3" w:rsidP="00616F06">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72F14DE0"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participants</w:t>
            </w:r>
          </w:p>
          <w:p w14:paraId="2E457513"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total responses</w:t>
            </w:r>
          </w:p>
          <w:p w14:paraId="39A9268E"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responses per answer option</w:t>
            </w:r>
          </w:p>
          <w:p w14:paraId="2938E875"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non-responses</w:t>
            </w:r>
          </w:p>
        </w:tc>
      </w:tr>
      <w:tr w:rsidR="006455E3" w:rsidRPr="00FE2D88" w14:paraId="6D59395A" w14:textId="77777777" w:rsidTr="00CA197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00A8A9F" w14:textId="77777777" w:rsidR="006455E3" w:rsidRPr="00FE2D88" w:rsidRDefault="006455E3" w:rsidP="00616F06">
            <w:pPr>
              <w:spacing w:after="0" w:line="240" w:lineRule="auto"/>
              <w:rPr>
                <w:rFonts w:ascii="Arial Unicode MS" w:eastAsia="Arial Unicode MS" w:hAnsi="Arial Unicode MS" w:cs="Arial Unicode MS"/>
                <w:sz w:val="24"/>
                <w:szCs w:val="24"/>
                <w:highlight w:val="yellow"/>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F74EDDF"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I am confident I can apply what I learned in this program/training:</w:t>
            </w:r>
          </w:p>
          <w:p w14:paraId="23D66472" w14:textId="77777777" w:rsidR="006455E3" w:rsidRPr="004B41F1" w:rsidRDefault="006455E3" w:rsidP="00616F06">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lastRenderedPageBreak/>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2D83A7C" w14:textId="77777777" w:rsidR="006455E3" w:rsidRPr="00CA1970" w:rsidRDefault="006455E3" w:rsidP="00CA1970">
            <w:pPr>
              <w:pStyle w:val="ListParagraph"/>
              <w:numPr>
                <w:ilvl w:val="0"/>
                <w:numId w:val="54"/>
              </w:numPr>
              <w:spacing w:before="100" w:beforeAutospacing="1" w:after="100" w:afterAutospacing="1" w:line="240" w:lineRule="auto"/>
              <w:rPr>
                <w:rFonts w:ascii="Arial Unicode MS" w:hAnsi="Arial Unicode MS"/>
                <w:sz w:val="24"/>
              </w:rPr>
            </w:pPr>
            <w:r w:rsidRPr="00CA1970">
              <w:rPr>
                <w:rFonts w:ascii="Arial Unicode MS" w:hAnsi="Arial Unicode MS"/>
                <w:sz w:val="24"/>
              </w:rPr>
              <w:lastRenderedPageBreak/>
              <w:t>Number of participants</w:t>
            </w:r>
          </w:p>
          <w:p w14:paraId="6C48956A" w14:textId="77777777" w:rsidR="006455E3" w:rsidRPr="00CA1970" w:rsidRDefault="006455E3" w:rsidP="00CA1970">
            <w:pPr>
              <w:pStyle w:val="ListParagraph"/>
              <w:numPr>
                <w:ilvl w:val="0"/>
                <w:numId w:val="54"/>
              </w:numPr>
              <w:spacing w:before="100" w:beforeAutospacing="1" w:after="100" w:afterAutospacing="1" w:line="240" w:lineRule="auto"/>
              <w:rPr>
                <w:rFonts w:ascii="Arial Unicode MS" w:hAnsi="Arial Unicode MS"/>
                <w:sz w:val="24"/>
              </w:rPr>
            </w:pPr>
            <w:r w:rsidRPr="00CA1970">
              <w:rPr>
                <w:rFonts w:ascii="Arial Unicode MS" w:hAnsi="Arial Unicode MS"/>
                <w:sz w:val="24"/>
              </w:rPr>
              <w:t>Number of total responses</w:t>
            </w:r>
          </w:p>
          <w:p w14:paraId="3798F2C7" w14:textId="77777777" w:rsidR="006455E3" w:rsidRPr="00CA1970" w:rsidRDefault="006455E3" w:rsidP="00CA1970">
            <w:pPr>
              <w:pStyle w:val="ListParagraph"/>
              <w:numPr>
                <w:ilvl w:val="0"/>
                <w:numId w:val="54"/>
              </w:numPr>
              <w:spacing w:before="100" w:beforeAutospacing="1" w:after="100" w:afterAutospacing="1" w:line="240" w:lineRule="auto"/>
              <w:rPr>
                <w:rFonts w:ascii="Arial Unicode MS" w:hAnsi="Arial Unicode MS"/>
                <w:sz w:val="24"/>
              </w:rPr>
            </w:pPr>
            <w:r w:rsidRPr="00CA1970">
              <w:rPr>
                <w:rFonts w:ascii="Arial Unicode MS" w:hAnsi="Arial Unicode MS"/>
                <w:sz w:val="24"/>
              </w:rPr>
              <w:lastRenderedPageBreak/>
              <w:t>Number of responses per answer option</w:t>
            </w:r>
          </w:p>
          <w:p w14:paraId="01A68C19" w14:textId="77777777" w:rsidR="006455E3" w:rsidRPr="00CA1970" w:rsidRDefault="006455E3" w:rsidP="00CA1970">
            <w:pPr>
              <w:pStyle w:val="ListParagraph"/>
              <w:numPr>
                <w:ilvl w:val="0"/>
                <w:numId w:val="54"/>
              </w:numPr>
              <w:spacing w:before="100" w:beforeAutospacing="1" w:after="100" w:afterAutospacing="1" w:line="240" w:lineRule="auto"/>
              <w:rPr>
                <w:rFonts w:ascii="Arial Unicode MS" w:hAnsi="Arial Unicode MS"/>
                <w:sz w:val="24"/>
              </w:rPr>
            </w:pPr>
            <w:r w:rsidRPr="00CA1970">
              <w:rPr>
                <w:rFonts w:ascii="Arial Unicode MS" w:hAnsi="Arial Unicode MS"/>
                <w:sz w:val="24"/>
              </w:rPr>
              <w:t>Number of non-responses</w:t>
            </w:r>
          </w:p>
        </w:tc>
      </w:tr>
      <w:tr w:rsidR="006455E3" w:rsidRPr="00FE2D88" w14:paraId="443CDE49" w14:textId="77777777" w:rsidTr="00CA1970">
        <w:trPr>
          <w:tblCellSpacing w:w="0" w:type="dxa"/>
        </w:trPr>
        <w:tc>
          <w:tcPr>
            <w:tcW w:w="2625" w:type="dxa"/>
            <w:vMerge w:val="restart"/>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2FA1A39"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lastRenderedPageBreak/>
              <w:t>Support communities of practice</w:t>
            </w:r>
          </w:p>
          <w:p w14:paraId="1FCCCAB6" w14:textId="77777777" w:rsidR="006455E3" w:rsidRPr="004B41F1" w:rsidRDefault="006455E3" w:rsidP="00616F06">
            <w:pPr>
              <w:spacing w:after="360" w:line="240" w:lineRule="auto"/>
              <w:ind w:left="36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E895EF8"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My understanding has increased as a result of this program/training:</w:t>
            </w:r>
          </w:p>
          <w:p w14:paraId="470D0212" w14:textId="77777777" w:rsidR="006455E3" w:rsidRPr="004B41F1" w:rsidRDefault="006455E3" w:rsidP="00616F06">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59154C4C" w14:textId="77777777" w:rsidR="006455E3" w:rsidRPr="004B41F1" w:rsidRDefault="006455E3" w:rsidP="00616F06">
            <w:pPr>
              <w:spacing w:after="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xml:space="preserve"> </w:t>
            </w:r>
          </w:p>
          <w:p w14:paraId="211CDEB2"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participants</w:t>
            </w:r>
          </w:p>
          <w:p w14:paraId="6B981965"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total responses</w:t>
            </w:r>
          </w:p>
          <w:p w14:paraId="45132383"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responses per answer option</w:t>
            </w:r>
          </w:p>
          <w:p w14:paraId="0A46411E"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non-responses</w:t>
            </w:r>
          </w:p>
        </w:tc>
      </w:tr>
      <w:tr w:rsidR="006455E3" w:rsidRPr="00FE2D88" w14:paraId="4BEC8928" w14:textId="77777777" w:rsidTr="00CA197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E286DCF" w14:textId="77777777" w:rsidR="006455E3" w:rsidRPr="004B41F1" w:rsidRDefault="006455E3" w:rsidP="00616F06">
            <w:pPr>
              <w:spacing w:after="0" w:line="240" w:lineRule="auto"/>
              <w:rPr>
                <w:rFonts w:ascii="Arial Unicode MS" w:eastAsia="Arial Unicode MS" w:hAnsi="Arial Unicode MS" w:cs="Arial Unicode MS"/>
                <w:sz w:val="24"/>
                <w:szCs w:val="24"/>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0098F7E"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My interest in this subject has increased as a result of this program/training:</w:t>
            </w:r>
          </w:p>
          <w:p w14:paraId="29D2A0D4" w14:textId="77777777" w:rsidR="006455E3" w:rsidRPr="004B41F1" w:rsidRDefault="006455E3" w:rsidP="00616F06">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070A682" w14:textId="77777777" w:rsidR="006455E3" w:rsidRPr="004B41F1" w:rsidRDefault="006455E3" w:rsidP="00616F06">
            <w:pPr>
              <w:spacing w:after="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xml:space="preserve"> </w:t>
            </w:r>
          </w:p>
          <w:p w14:paraId="4CB07343"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participants</w:t>
            </w:r>
          </w:p>
          <w:p w14:paraId="2842A75C"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total responses</w:t>
            </w:r>
          </w:p>
          <w:p w14:paraId="201B3BFB"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responses per answer option</w:t>
            </w:r>
          </w:p>
          <w:p w14:paraId="4FD8D191"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non-responses</w:t>
            </w:r>
          </w:p>
        </w:tc>
      </w:tr>
      <w:tr w:rsidR="006455E3" w:rsidRPr="00FE2D88" w14:paraId="0EBF6AA0" w14:textId="77777777" w:rsidTr="00CA197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C56A96F" w14:textId="77777777" w:rsidR="006455E3" w:rsidRPr="00FE2D88" w:rsidRDefault="006455E3" w:rsidP="00616F06">
            <w:pPr>
              <w:spacing w:after="0" w:line="240" w:lineRule="auto"/>
              <w:rPr>
                <w:rFonts w:ascii="Arial Unicode MS" w:eastAsia="Arial Unicode MS" w:hAnsi="Arial Unicode MS" w:cs="Arial Unicode MS"/>
                <w:sz w:val="24"/>
                <w:szCs w:val="24"/>
                <w:highlight w:val="yellow"/>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3AEE25D"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I am confident I can apply what I learned in this program/training:</w:t>
            </w:r>
          </w:p>
          <w:p w14:paraId="572ED7DC" w14:textId="77777777" w:rsidR="006455E3" w:rsidRPr="004B41F1" w:rsidRDefault="006455E3" w:rsidP="00616F06">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3B1BF71A" w14:textId="77777777" w:rsidR="006455E3" w:rsidRPr="004B41F1" w:rsidRDefault="006455E3" w:rsidP="00616F06">
            <w:pPr>
              <w:spacing w:after="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xml:space="preserve"> </w:t>
            </w:r>
          </w:p>
          <w:p w14:paraId="3AE374AA"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participants</w:t>
            </w:r>
          </w:p>
          <w:p w14:paraId="42FF7DE4"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total responses</w:t>
            </w:r>
          </w:p>
          <w:p w14:paraId="5E8D6F64"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responses per answer option</w:t>
            </w:r>
          </w:p>
          <w:p w14:paraId="72F727D1"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non-responses</w:t>
            </w:r>
          </w:p>
        </w:tc>
      </w:tr>
      <w:tr w:rsidR="006455E3" w:rsidRPr="00FE2D88" w14:paraId="0D02BC5E" w14:textId="77777777" w:rsidTr="00CA1970">
        <w:trPr>
          <w:tblCellSpacing w:w="0" w:type="dxa"/>
        </w:trPr>
        <w:tc>
          <w:tcPr>
            <w:tcW w:w="2625" w:type="dxa"/>
            <w:vMerge w:val="restart"/>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06A2C9A"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Develop and provide inclusive and accessible learning opportunities</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43DFDCA"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My understanding has increased as a result of this program/training:</w:t>
            </w:r>
          </w:p>
          <w:p w14:paraId="393E1329" w14:textId="77777777" w:rsidR="006455E3" w:rsidRPr="004B41F1" w:rsidRDefault="006455E3" w:rsidP="00616F06">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D71F180" w14:textId="77777777" w:rsidR="006455E3" w:rsidRPr="004B41F1" w:rsidRDefault="006455E3" w:rsidP="00616F06">
            <w:pPr>
              <w:spacing w:after="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xml:space="preserve"> </w:t>
            </w:r>
          </w:p>
          <w:p w14:paraId="374A7AAA"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participants</w:t>
            </w:r>
          </w:p>
          <w:p w14:paraId="3F50AA51"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total responses</w:t>
            </w:r>
          </w:p>
          <w:p w14:paraId="14A2C81C"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responses per answer option</w:t>
            </w:r>
          </w:p>
          <w:p w14:paraId="43E3961D"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non-responses</w:t>
            </w:r>
          </w:p>
        </w:tc>
      </w:tr>
      <w:tr w:rsidR="006455E3" w:rsidRPr="00FE2D88" w14:paraId="46A73F9E" w14:textId="77777777" w:rsidTr="00CA197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D010FDB" w14:textId="77777777" w:rsidR="006455E3" w:rsidRPr="004B41F1" w:rsidRDefault="006455E3" w:rsidP="00616F06">
            <w:pPr>
              <w:spacing w:after="0" w:line="240" w:lineRule="auto"/>
              <w:rPr>
                <w:rFonts w:ascii="Arial Unicode MS" w:eastAsia="Arial Unicode MS" w:hAnsi="Arial Unicode MS" w:cs="Arial Unicode MS"/>
                <w:sz w:val="24"/>
                <w:szCs w:val="24"/>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CCA16C1"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My interest in this subject has increased as a result of this program/training:</w:t>
            </w:r>
          </w:p>
          <w:p w14:paraId="1FD7CDEC" w14:textId="77777777" w:rsidR="006455E3" w:rsidRPr="004B41F1" w:rsidRDefault="006455E3" w:rsidP="00616F06">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r>
            <w:r w:rsidRPr="004B41F1">
              <w:rPr>
                <w:rFonts w:ascii="Arial Unicode MS" w:eastAsia="Arial Unicode MS" w:hAnsi="Arial Unicode MS" w:cs="Arial Unicode MS"/>
                <w:sz w:val="24"/>
                <w:szCs w:val="24"/>
              </w:rPr>
              <w:lastRenderedPageBreak/>
              <w:t>Disagree</w:t>
            </w:r>
            <w:r w:rsidRPr="004B41F1">
              <w:rPr>
                <w:rFonts w:ascii="Arial Unicode MS" w:eastAsia="Arial Unicode MS" w:hAnsi="Arial Unicode MS" w:cs="Arial Unicode MS"/>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3503881D" w14:textId="77777777" w:rsidR="006455E3" w:rsidRPr="004B41F1" w:rsidRDefault="006455E3" w:rsidP="00616F06">
            <w:pPr>
              <w:spacing w:after="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lastRenderedPageBreak/>
              <w:t xml:space="preserve"> </w:t>
            </w:r>
          </w:p>
          <w:p w14:paraId="63898EE9"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participants</w:t>
            </w:r>
          </w:p>
          <w:p w14:paraId="2F3C5A56"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total responses</w:t>
            </w:r>
          </w:p>
          <w:p w14:paraId="396258FA"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responses per answer option</w:t>
            </w:r>
          </w:p>
          <w:p w14:paraId="0CFC5075"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lastRenderedPageBreak/>
              <w:t>Number of non-responses</w:t>
            </w:r>
          </w:p>
        </w:tc>
      </w:tr>
    </w:tbl>
    <w:p w14:paraId="19406332" w14:textId="77777777" w:rsidR="006455E3" w:rsidRPr="009F7F3B" w:rsidRDefault="006455E3" w:rsidP="006455E3">
      <w:pPr>
        <w:spacing w:after="360" w:line="360" w:lineRule="atLeast"/>
        <w:rPr>
          <w:rFonts w:ascii="Arial Unicode MS" w:eastAsia="Arial Unicode MS" w:hAnsi="Arial Unicode MS" w:cs="Arial Unicode MS"/>
          <w:sz w:val="24"/>
          <w:szCs w:val="24"/>
          <w:lang w:val="en"/>
        </w:rPr>
      </w:pPr>
      <w:r w:rsidRPr="009F7F3B">
        <w:rPr>
          <w:rFonts w:ascii="Arial Unicode MS" w:eastAsia="Arial Unicode MS" w:hAnsi="Arial Unicode MS" w:cs="Arial Unicode MS"/>
          <w:sz w:val="24"/>
          <w:szCs w:val="24"/>
          <w:lang w:val="en"/>
        </w:rPr>
        <w:lastRenderedPageBreak/>
        <w:t> </w:t>
      </w:r>
    </w:p>
    <w:p w14:paraId="562A43FD"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IMLS Agency-Level Goal 2: Community</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70"/>
        <w:gridCol w:w="3643"/>
        <w:gridCol w:w="3131"/>
      </w:tblGrid>
      <w:tr w:rsidR="006455E3" w:rsidRPr="004B41F1" w14:paraId="158169B0" w14:textId="77777777" w:rsidTr="00616F06">
        <w:trPr>
          <w:tblCellSpacing w:w="0" w:type="dxa"/>
        </w:trPr>
        <w:tc>
          <w:tcPr>
            <w:tcW w:w="257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E7F1E0C"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lang w:val="en"/>
              </w:rPr>
              <w:t> </w:t>
            </w:r>
            <w:r w:rsidRPr="004B41F1">
              <w:rPr>
                <w:rFonts w:ascii="Arial Unicode MS" w:eastAsia="Arial Unicode MS" w:hAnsi="Arial Unicode MS" w:cs="Arial Unicode MS"/>
                <w:b/>
                <w:bCs/>
                <w:sz w:val="24"/>
                <w:szCs w:val="24"/>
              </w:rPr>
              <w:t>Performance Goal</w:t>
            </w:r>
          </w:p>
        </w:tc>
        <w:tc>
          <w:tcPr>
            <w:tcW w:w="3643"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5DB083BB" w14:textId="77777777" w:rsidR="006455E3" w:rsidRPr="004B41F1" w:rsidRDefault="006455E3" w:rsidP="00616F06">
            <w:pPr>
              <w:spacing w:after="360" w:line="240" w:lineRule="auto"/>
              <w:jc w:val="center"/>
              <w:rPr>
                <w:rFonts w:ascii="Arial Unicode MS" w:eastAsia="Arial Unicode MS" w:hAnsi="Arial Unicode MS" w:cs="Arial Unicode MS"/>
                <w:sz w:val="24"/>
                <w:szCs w:val="24"/>
              </w:rPr>
            </w:pPr>
            <w:r w:rsidRPr="004B41F1">
              <w:rPr>
                <w:rFonts w:ascii="Arial Unicode MS" w:eastAsia="Arial Unicode MS" w:hAnsi="Arial Unicode MS" w:cs="Arial Unicode MS"/>
                <w:b/>
                <w:bCs/>
                <w:sz w:val="24"/>
                <w:szCs w:val="24"/>
              </w:rPr>
              <w:t>Performance Measure Statement</w:t>
            </w:r>
          </w:p>
          <w:p w14:paraId="57BA80D0" w14:textId="77777777" w:rsidR="006455E3" w:rsidRPr="004B41F1" w:rsidRDefault="006455E3" w:rsidP="00616F06">
            <w:pPr>
              <w:spacing w:after="360" w:line="240" w:lineRule="auto"/>
              <w:jc w:val="center"/>
              <w:rPr>
                <w:rFonts w:ascii="Arial Unicode MS" w:eastAsia="Arial Unicode MS" w:hAnsi="Arial Unicode MS" w:cs="Arial Unicode MS"/>
                <w:sz w:val="24"/>
                <w:szCs w:val="24"/>
              </w:rPr>
            </w:pPr>
            <w:r w:rsidRPr="004B41F1">
              <w:rPr>
                <w:rFonts w:ascii="Arial Unicode MS" w:eastAsia="Arial Unicode MS" w:hAnsi="Arial Unicode MS" w:cs="Arial Unicode MS"/>
                <w:b/>
                <w:bCs/>
                <w:sz w:val="24"/>
                <w:szCs w:val="24"/>
              </w:rPr>
              <w:t>Outcome Based</w:t>
            </w:r>
          </w:p>
        </w:tc>
        <w:tc>
          <w:tcPr>
            <w:tcW w:w="313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8EC8A46" w14:textId="77777777" w:rsidR="006455E3" w:rsidRPr="004B41F1" w:rsidRDefault="006455E3" w:rsidP="00616F06">
            <w:pPr>
              <w:spacing w:after="360" w:line="240" w:lineRule="auto"/>
              <w:jc w:val="center"/>
              <w:rPr>
                <w:rFonts w:ascii="Arial Unicode MS" w:eastAsia="Arial Unicode MS" w:hAnsi="Arial Unicode MS" w:cs="Arial Unicode MS"/>
                <w:sz w:val="24"/>
                <w:szCs w:val="24"/>
              </w:rPr>
            </w:pPr>
            <w:r w:rsidRPr="004B41F1">
              <w:rPr>
                <w:rFonts w:ascii="Arial Unicode MS" w:eastAsia="Arial Unicode MS" w:hAnsi="Arial Unicode MS" w:cs="Arial Unicode MS"/>
                <w:b/>
                <w:bCs/>
                <w:sz w:val="24"/>
                <w:szCs w:val="24"/>
              </w:rPr>
              <w:t>Information to be Collected and Reported</w:t>
            </w:r>
          </w:p>
        </w:tc>
      </w:tr>
      <w:tr w:rsidR="006455E3" w:rsidRPr="004B41F1" w14:paraId="27441648" w14:textId="77777777" w:rsidTr="00616F06">
        <w:trPr>
          <w:tblCellSpacing w:w="0" w:type="dxa"/>
        </w:trPr>
        <w:tc>
          <w:tcPr>
            <w:tcW w:w="257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0C038A4" w14:textId="77777777" w:rsidR="006455E3" w:rsidRPr="004B41F1" w:rsidRDefault="006455E3" w:rsidP="00616F06">
            <w:pPr>
              <w:spacing w:after="360" w:line="240" w:lineRule="auto"/>
              <w:ind w:left="36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w:t>
            </w:r>
          </w:p>
        </w:tc>
        <w:tc>
          <w:tcPr>
            <w:tcW w:w="3643"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949ABCC" w14:textId="77777777" w:rsidR="006455E3" w:rsidRPr="004B41F1" w:rsidRDefault="006455E3" w:rsidP="00616F06">
            <w:pPr>
              <w:spacing w:after="360" w:line="240" w:lineRule="auto"/>
              <w:jc w:val="center"/>
              <w:rPr>
                <w:rFonts w:ascii="Arial Unicode MS" w:eastAsia="Arial Unicode MS" w:hAnsi="Arial Unicode MS" w:cs="Arial Unicode MS"/>
                <w:sz w:val="24"/>
                <w:szCs w:val="24"/>
              </w:rPr>
            </w:pPr>
            <w:r w:rsidRPr="004B41F1">
              <w:rPr>
                <w:rFonts w:ascii="Arial Unicode MS" w:eastAsia="Arial Unicode MS" w:hAnsi="Arial Unicode MS" w:cs="Arial Unicode MS"/>
                <w:i/>
                <w:iCs/>
                <w:sz w:val="24"/>
                <w:szCs w:val="24"/>
              </w:rPr>
              <w:t>Survey Respondent: Grantee</w:t>
            </w:r>
          </w:p>
        </w:tc>
        <w:tc>
          <w:tcPr>
            <w:tcW w:w="313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A5057C5" w14:textId="77777777" w:rsidR="006455E3" w:rsidRPr="004B41F1" w:rsidRDefault="006455E3" w:rsidP="00616F06">
            <w:pPr>
              <w:spacing w:after="360" w:line="240" w:lineRule="auto"/>
              <w:jc w:val="center"/>
              <w:rPr>
                <w:rFonts w:ascii="Arial Unicode MS" w:eastAsia="Arial Unicode MS" w:hAnsi="Arial Unicode MS" w:cs="Arial Unicode MS"/>
                <w:sz w:val="24"/>
                <w:szCs w:val="24"/>
              </w:rPr>
            </w:pPr>
            <w:r w:rsidRPr="004B41F1">
              <w:rPr>
                <w:rFonts w:ascii="Arial Unicode MS" w:eastAsia="Arial Unicode MS" w:hAnsi="Arial Unicode MS" w:cs="Arial Unicode MS"/>
                <w:i/>
                <w:iCs/>
                <w:sz w:val="24"/>
                <w:szCs w:val="24"/>
              </w:rPr>
              <w:t>Data to be Collected</w:t>
            </w:r>
          </w:p>
        </w:tc>
      </w:tr>
      <w:tr w:rsidR="006455E3" w:rsidRPr="00FE2D88" w14:paraId="574006E6" w14:textId="77777777" w:rsidTr="00616F06">
        <w:trPr>
          <w:tblCellSpacing w:w="0" w:type="dxa"/>
        </w:trPr>
        <w:tc>
          <w:tcPr>
            <w:tcW w:w="257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7A178957"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Strengthen museums and libraries as essential partners in addressing the needs of their communities.</w:t>
            </w:r>
          </w:p>
        </w:tc>
        <w:tc>
          <w:tcPr>
            <w:tcW w:w="3643"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3FCCFDB"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My organization is better prepared to provide a program or service that addresses community needs.</w:t>
            </w:r>
          </w:p>
          <w:p w14:paraId="44BEEB23" w14:textId="77777777" w:rsidR="006455E3" w:rsidRPr="004B41F1" w:rsidRDefault="006455E3" w:rsidP="00616F06">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3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B4F6AD0" w14:textId="77777777" w:rsidR="006455E3" w:rsidRPr="004B41F1" w:rsidRDefault="006455E3" w:rsidP="00616F06">
            <w:pPr>
              <w:spacing w:after="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xml:space="preserve"> </w:t>
            </w:r>
          </w:p>
          <w:p w14:paraId="60C1AA3E"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total responses</w:t>
            </w:r>
          </w:p>
          <w:p w14:paraId="00ACEFF5"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responses per answer option</w:t>
            </w:r>
          </w:p>
          <w:p w14:paraId="057E3EE8"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non-responses</w:t>
            </w:r>
          </w:p>
        </w:tc>
      </w:tr>
      <w:tr w:rsidR="006455E3" w:rsidRPr="00FE2D88" w14:paraId="6ECDCC17" w14:textId="77777777" w:rsidTr="00616F06">
        <w:trPr>
          <w:tblCellSpacing w:w="0" w:type="dxa"/>
        </w:trPr>
        <w:tc>
          <w:tcPr>
            <w:tcW w:w="257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E5588DE" w14:textId="77777777" w:rsidR="006455E3" w:rsidRPr="004B41F1" w:rsidRDefault="006455E3" w:rsidP="00616F06">
            <w:pPr>
              <w:spacing w:after="360" w:line="240" w:lineRule="auto"/>
              <w:ind w:left="36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w:t>
            </w:r>
          </w:p>
        </w:tc>
        <w:tc>
          <w:tcPr>
            <w:tcW w:w="3643"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2708909"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My organization is better able to engage my community.</w:t>
            </w:r>
          </w:p>
          <w:p w14:paraId="7245F6AF" w14:textId="77777777" w:rsidR="006455E3" w:rsidRPr="004B41F1" w:rsidRDefault="006455E3" w:rsidP="00616F06">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lastRenderedPageBreak/>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3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1157E4E" w14:textId="77777777" w:rsidR="006455E3" w:rsidRPr="004B41F1" w:rsidRDefault="006455E3" w:rsidP="00616F06">
            <w:pPr>
              <w:spacing w:after="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lastRenderedPageBreak/>
              <w:t xml:space="preserve"> </w:t>
            </w:r>
          </w:p>
          <w:p w14:paraId="309B2B03"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total responses</w:t>
            </w:r>
          </w:p>
          <w:p w14:paraId="4BCDE02A"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lastRenderedPageBreak/>
              <w:t>Number of responses per answer option</w:t>
            </w:r>
          </w:p>
          <w:p w14:paraId="341D9AF1"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non-responses</w:t>
            </w:r>
          </w:p>
        </w:tc>
      </w:tr>
      <w:tr w:rsidR="006455E3" w:rsidRPr="004B41F1" w14:paraId="423749A9" w14:textId="77777777" w:rsidTr="00616F06">
        <w:trPr>
          <w:tblCellSpacing w:w="0" w:type="dxa"/>
        </w:trPr>
        <w:tc>
          <w:tcPr>
            <w:tcW w:w="257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81B8590" w14:textId="77777777" w:rsidR="006455E3" w:rsidRPr="004B41F1" w:rsidRDefault="006455E3" w:rsidP="00616F06">
            <w:pPr>
              <w:spacing w:after="360" w:line="240" w:lineRule="auto"/>
              <w:ind w:left="36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lastRenderedPageBreak/>
              <w:t> </w:t>
            </w:r>
          </w:p>
        </w:tc>
        <w:tc>
          <w:tcPr>
            <w:tcW w:w="3643"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2DFE538"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My organization is better prepared to develop and maintain on-going relationships with community partners.</w:t>
            </w:r>
          </w:p>
          <w:p w14:paraId="62694B24" w14:textId="77777777" w:rsidR="006455E3" w:rsidRPr="004B41F1" w:rsidRDefault="006455E3" w:rsidP="00616F06">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3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7C748DF3" w14:textId="77777777" w:rsidR="006455E3" w:rsidRPr="004B41F1" w:rsidRDefault="006455E3" w:rsidP="00616F06">
            <w:pPr>
              <w:spacing w:after="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xml:space="preserve"> </w:t>
            </w:r>
          </w:p>
          <w:p w14:paraId="1E76AD5F"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total responses</w:t>
            </w:r>
          </w:p>
          <w:p w14:paraId="49E5E65C"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responses per answer option</w:t>
            </w:r>
          </w:p>
          <w:p w14:paraId="13C330E4"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non-responses</w:t>
            </w:r>
          </w:p>
        </w:tc>
      </w:tr>
      <w:tr w:rsidR="006455E3" w:rsidRPr="004B41F1" w14:paraId="01832C05" w14:textId="77777777" w:rsidTr="00616F06">
        <w:trPr>
          <w:tblCellSpacing w:w="0" w:type="dxa"/>
        </w:trPr>
        <w:tc>
          <w:tcPr>
            <w:tcW w:w="257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E11A006" w14:textId="77777777" w:rsidR="006455E3" w:rsidRPr="004B41F1" w:rsidRDefault="006455E3" w:rsidP="00616F06">
            <w:pPr>
              <w:spacing w:after="360" w:line="240" w:lineRule="auto"/>
              <w:ind w:left="36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w:t>
            </w:r>
          </w:p>
        </w:tc>
        <w:tc>
          <w:tcPr>
            <w:tcW w:w="3643"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534F8E5"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My organization is better prepared to share knowledge and other resources as an active contributor to problem solving in the community.</w:t>
            </w:r>
          </w:p>
          <w:p w14:paraId="3C3D468D" w14:textId="77777777" w:rsidR="006455E3" w:rsidRPr="004B41F1" w:rsidRDefault="006455E3" w:rsidP="00616F06">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r>
            <w:r w:rsidRPr="004B41F1">
              <w:rPr>
                <w:rFonts w:ascii="Arial Unicode MS" w:eastAsia="Arial Unicode MS" w:hAnsi="Arial Unicode MS" w:cs="Arial Unicode MS"/>
                <w:sz w:val="24"/>
                <w:szCs w:val="24"/>
              </w:rPr>
              <w:lastRenderedPageBreak/>
              <w:t>Disagree</w:t>
            </w:r>
            <w:r w:rsidRPr="004B41F1">
              <w:rPr>
                <w:rFonts w:ascii="Arial Unicode MS" w:eastAsia="Arial Unicode MS" w:hAnsi="Arial Unicode MS" w:cs="Arial Unicode MS"/>
                <w:sz w:val="24"/>
                <w:szCs w:val="24"/>
              </w:rPr>
              <w:br/>
              <w:t>Strongly Disagree</w:t>
            </w:r>
          </w:p>
        </w:tc>
        <w:tc>
          <w:tcPr>
            <w:tcW w:w="313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5C87581" w14:textId="77777777" w:rsidR="006455E3" w:rsidRPr="004B41F1" w:rsidRDefault="006455E3" w:rsidP="00616F06">
            <w:pPr>
              <w:spacing w:after="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lastRenderedPageBreak/>
              <w:t xml:space="preserve"> </w:t>
            </w:r>
          </w:p>
          <w:p w14:paraId="46508704"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total responses</w:t>
            </w:r>
          </w:p>
          <w:p w14:paraId="1A58844A"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responses per answer option</w:t>
            </w:r>
          </w:p>
          <w:p w14:paraId="50D7CA92"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non-responses</w:t>
            </w:r>
          </w:p>
        </w:tc>
      </w:tr>
      <w:tr w:rsidR="006455E3" w:rsidRPr="004B41F1" w14:paraId="7E409609" w14:textId="77777777" w:rsidTr="00616F06">
        <w:trPr>
          <w:tblCellSpacing w:w="0" w:type="dxa"/>
        </w:trPr>
        <w:tc>
          <w:tcPr>
            <w:tcW w:w="257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03C5B4A" w14:textId="77777777" w:rsidR="006455E3" w:rsidRPr="004B41F1" w:rsidRDefault="006455E3" w:rsidP="00616F06">
            <w:pPr>
              <w:spacing w:after="360" w:line="240" w:lineRule="auto"/>
              <w:ind w:left="36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w:t>
            </w:r>
          </w:p>
        </w:tc>
        <w:tc>
          <w:tcPr>
            <w:tcW w:w="3643"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686E473" w14:textId="77777777" w:rsidR="006455E3" w:rsidRPr="004B41F1" w:rsidRDefault="006455E3" w:rsidP="00616F06">
            <w:pPr>
              <w:spacing w:after="360" w:line="240" w:lineRule="auto"/>
              <w:jc w:val="center"/>
              <w:rPr>
                <w:rFonts w:ascii="Arial Unicode MS" w:eastAsia="Arial Unicode MS" w:hAnsi="Arial Unicode MS" w:cs="Arial Unicode MS"/>
                <w:sz w:val="24"/>
                <w:szCs w:val="24"/>
              </w:rPr>
            </w:pPr>
            <w:r w:rsidRPr="004B41F1">
              <w:rPr>
                <w:rFonts w:ascii="Arial Unicode MS" w:eastAsia="Arial Unicode MS" w:hAnsi="Arial Unicode MS" w:cs="Arial Unicode MS"/>
                <w:i/>
                <w:iCs/>
                <w:sz w:val="24"/>
                <w:szCs w:val="24"/>
              </w:rPr>
              <w:t>Survey Respondent: Community Partner(s)</w:t>
            </w:r>
          </w:p>
        </w:tc>
        <w:tc>
          <w:tcPr>
            <w:tcW w:w="313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FF6E875" w14:textId="77777777" w:rsidR="006455E3" w:rsidRPr="004B41F1" w:rsidRDefault="006455E3" w:rsidP="00616F06">
            <w:pPr>
              <w:spacing w:after="360" w:line="240" w:lineRule="auto"/>
              <w:jc w:val="center"/>
              <w:rPr>
                <w:rFonts w:ascii="Arial Unicode MS" w:eastAsia="Arial Unicode MS" w:hAnsi="Arial Unicode MS" w:cs="Arial Unicode MS"/>
                <w:sz w:val="24"/>
                <w:szCs w:val="24"/>
              </w:rPr>
            </w:pPr>
            <w:r w:rsidRPr="004B41F1">
              <w:rPr>
                <w:rFonts w:ascii="Arial Unicode MS" w:eastAsia="Arial Unicode MS" w:hAnsi="Arial Unicode MS" w:cs="Arial Unicode MS"/>
                <w:i/>
                <w:iCs/>
                <w:sz w:val="24"/>
                <w:szCs w:val="24"/>
              </w:rPr>
              <w:t>Data to be Collected</w:t>
            </w:r>
          </w:p>
        </w:tc>
      </w:tr>
      <w:tr w:rsidR="006455E3" w:rsidRPr="004B41F1" w14:paraId="75C5A2B5" w14:textId="77777777" w:rsidTr="00616F06">
        <w:trPr>
          <w:tblCellSpacing w:w="0" w:type="dxa"/>
        </w:trPr>
        <w:tc>
          <w:tcPr>
            <w:tcW w:w="257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EC8C6B1" w14:textId="77777777" w:rsidR="006455E3" w:rsidRPr="004B41F1" w:rsidRDefault="006455E3" w:rsidP="00616F06">
            <w:pPr>
              <w:spacing w:after="360" w:line="240" w:lineRule="auto"/>
              <w:ind w:left="36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w:t>
            </w:r>
          </w:p>
        </w:tc>
        <w:tc>
          <w:tcPr>
            <w:tcW w:w="3643"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77B2BAC"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The museum or library offers programs, services, or resources that address community needs.</w:t>
            </w:r>
          </w:p>
          <w:p w14:paraId="5B47483D" w14:textId="77777777" w:rsidR="006455E3" w:rsidRPr="004B41F1" w:rsidRDefault="006455E3" w:rsidP="00616F06">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3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58AB356F" w14:textId="77777777" w:rsidR="006455E3" w:rsidRPr="004B41F1" w:rsidRDefault="006455E3" w:rsidP="00616F06">
            <w:pPr>
              <w:spacing w:after="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xml:space="preserve"> </w:t>
            </w:r>
          </w:p>
          <w:p w14:paraId="3B2DC508"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total responses</w:t>
            </w:r>
          </w:p>
          <w:p w14:paraId="65EC9859"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responses per answer option</w:t>
            </w:r>
          </w:p>
          <w:p w14:paraId="409D835F"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non-responses</w:t>
            </w:r>
          </w:p>
        </w:tc>
      </w:tr>
      <w:tr w:rsidR="006455E3" w:rsidRPr="004B41F1" w14:paraId="706342BB" w14:textId="77777777" w:rsidTr="00616F06">
        <w:trPr>
          <w:tblCellSpacing w:w="0" w:type="dxa"/>
        </w:trPr>
        <w:tc>
          <w:tcPr>
            <w:tcW w:w="257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9FFF9BB" w14:textId="77777777" w:rsidR="006455E3" w:rsidRPr="004B41F1" w:rsidRDefault="006455E3" w:rsidP="00616F06">
            <w:pPr>
              <w:spacing w:after="360" w:line="240" w:lineRule="auto"/>
              <w:ind w:left="36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w:t>
            </w:r>
          </w:p>
        </w:tc>
        <w:tc>
          <w:tcPr>
            <w:tcW w:w="3643"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C1C5E11" w14:textId="77777777" w:rsidR="006455E3" w:rsidRPr="004B41F1" w:rsidRDefault="006455E3" w:rsidP="00616F06">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The museum or library is an active contributor to problem solving in the community.</w:t>
            </w:r>
          </w:p>
          <w:p w14:paraId="57517190" w14:textId="77777777" w:rsidR="006455E3" w:rsidRPr="004B41F1" w:rsidRDefault="006455E3" w:rsidP="00616F06">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3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A7E94C6" w14:textId="77777777" w:rsidR="006455E3" w:rsidRPr="004B41F1" w:rsidRDefault="006455E3" w:rsidP="00616F06">
            <w:pPr>
              <w:spacing w:after="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xml:space="preserve"> </w:t>
            </w:r>
          </w:p>
          <w:p w14:paraId="151E6C9D"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total responses</w:t>
            </w:r>
          </w:p>
          <w:p w14:paraId="4B39801A"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responses per answer option</w:t>
            </w:r>
          </w:p>
          <w:p w14:paraId="77F440B4" w14:textId="77777777" w:rsidR="006455E3" w:rsidRPr="004B41F1" w:rsidRDefault="006455E3" w:rsidP="00CA1970">
            <w:pPr>
              <w:pStyle w:val="ListParagraph"/>
              <w:numPr>
                <w:ilvl w:val="0"/>
                <w:numId w:val="52"/>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non-responses</w:t>
            </w:r>
          </w:p>
        </w:tc>
      </w:tr>
    </w:tbl>
    <w:p w14:paraId="260B9E12" w14:textId="77777777" w:rsidR="006455E3" w:rsidRPr="004B41F1" w:rsidRDefault="006455E3" w:rsidP="006455E3">
      <w:pPr>
        <w:spacing w:before="100" w:beforeAutospacing="1" w:after="100" w:afterAutospacing="1" w:line="360" w:lineRule="atLeast"/>
        <w:rPr>
          <w:rFonts w:ascii="Arial Unicode MS" w:eastAsia="Arial Unicode MS" w:hAnsi="Arial Unicode MS" w:cs="Arial Unicode MS"/>
          <w:sz w:val="32"/>
          <w:szCs w:val="32"/>
          <w:lang w:val="en"/>
        </w:rPr>
      </w:pPr>
      <w:bookmarkStart w:id="65" w:name="doclet-121"/>
      <w:bookmarkEnd w:id="65"/>
      <w:r w:rsidRPr="004B41F1">
        <w:rPr>
          <w:rFonts w:ascii="Arial Unicode MS" w:eastAsia="Arial Unicode MS" w:hAnsi="Arial Unicode MS" w:cs="Arial Unicode MS"/>
          <w:sz w:val="32"/>
          <w:szCs w:val="32"/>
          <w:lang w:val="en"/>
        </w:rPr>
        <w:lastRenderedPageBreak/>
        <w:t>Appendix Four – Explanation of Forms for Reference</w:t>
      </w:r>
    </w:p>
    <w:p w14:paraId="26BBD8E8" w14:textId="77777777" w:rsidR="006455E3" w:rsidRPr="004B41F1" w:rsidRDefault="006455E3" w:rsidP="006455E3">
      <w:pPr>
        <w:pStyle w:val="Heading3"/>
        <w:rPr>
          <w:rFonts w:ascii="Arial Unicode MS" w:eastAsia="Arial Unicode MS" w:hAnsi="Arial Unicode MS" w:cs="Arial Unicode MS"/>
          <w:b w:val="0"/>
          <w:color w:val="auto"/>
          <w:sz w:val="28"/>
          <w:szCs w:val="28"/>
          <w:u w:val="single"/>
          <w:lang w:val="en"/>
        </w:rPr>
      </w:pPr>
      <w:bookmarkStart w:id="66" w:name="doclet-120"/>
      <w:bookmarkStart w:id="67" w:name="_How_to_Fill"/>
      <w:bookmarkEnd w:id="66"/>
      <w:bookmarkEnd w:id="67"/>
      <w:r w:rsidRPr="004B41F1">
        <w:rPr>
          <w:rFonts w:ascii="Arial Unicode MS" w:eastAsia="Arial Unicode MS" w:hAnsi="Arial Unicode MS" w:cs="Arial Unicode MS"/>
          <w:b w:val="0"/>
          <w:color w:val="auto"/>
          <w:sz w:val="28"/>
          <w:szCs w:val="28"/>
          <w:u w:val="single"/>
          <w:lang w:val="en"/>
        </w:rPr>
        <w:t>Grants.gov SF-424S</w:t>
      </w:r>
    </w:p>
    <w:p w14:paraId="0F7CF0E2"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The SF-424S is the “Application for Federal Domestic Assistance/Short Organizational Form,” which is part of the application package that you downloaded from Grants.gov.</w:t>
      </w:r>
    </w:p>
    <w:p w14:paraId="4731D535" w14:textId="77777777" w:rsidR="006455E3" w:rsidRPr="004B41F1" w:rsidRDefault="006455E3" w:rsidP="006455E3">
      <w:pPr>
        <w:spacing w:after="360" w:line="360" w:lineRule="atLeast"/>
        <w:rPr>
          <w:rFonts w:ascii="Arial Unicode MS" w:eastAsia="Arial Unicode MS" w:hAnsi="Arial Unicode MS" w:cs="Arial Unicode MS"/>
          <w:b/>
          <w:bCs/>
          <w:sz w:val="24"/>
          <w:szCs w:val="24"/>
          <w:lang w:val="en"/>
        </w:rPr>
      </w:pPr>
      <w:r w:rsidRPr="004B41F1">
        <w:rPr>
          <w:rFonts w:ascii="Arial Unicode MS" w:eastAsia="Arial Unicode MS" w:hAnsi="Arial Unicode MS" w:cs="Arial Unicode MS"/>
          <w:b/>
          <w:bCs/>
          <w:sz w:val="24"/>
          <w:szCs w:val="24"/>
          <w:lang w:val="en"/>
        </w:rPr>
        <w:t xml:space="preserve">Items 1 through 4 </w:t>
      </w:r>
    </w:p>
    <w:p w14:paraId="5DCD3A8D"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Cs/>
          <w:sz w:val="24"/>
          <w:szCs w:val="24"/>
          <w:lang w:val="en"/>
        </w:rPr>
        <w:t xml:space="preserve">These items are automatically filled in by Grants.gov. </w:t>
      </w:r>
    </w:p>
    <w:p w14:paraId="254C2D6F" w14:textId="77777777" w:rsidR="006455E3" w:rsidRPr="004B41F1" w:rsidRDefault="006455E3" w:rsidP="006455E3">
      <w:pPr>
        <w:rPr>
          <w:rFonts w:ascii="Arial Unicode MS" w:eastAsia="Arial Unicode MS" w:hAnsi="Arial Unicode MS" w:cs="Arial Unicode MS"/>
          <w:b/>
          <w:sz w:val="24"/>
          <w:szCs w:val="24"/>
          <w:lang w:val="en"/>
        </w:rPr>
      </w:pPr>
      <w:r w:rsidRPr="004B41F1">
        <w:rPr>
          <w:rFonts w:ascii="Arial Unicode MS" w:eastAsia="Arial Unicode MS" w:hAnsi="Arial Unicode MS" w:cs="Arial Unicode MS"/>
          <w:b/>
          <w:sz w:val="24"/>
          <w:szCs w:val="24"/>
          <w:lang w:val="en"/>
        </w:rPr>
        <w:t>Item 5. Applicant Information</w:t>
      </w:r>
    </w:p>
    <w:p w14:paraId="7677B89D"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a. Legal Name: </w:t>
      </w:r>
      <w:r w:rsidRPr="004B41F1">
        <w:rPr>
          <w:rFonts w:ascii="Arial Unicode MS" w:eastAsia="Arial Unicode MS" w:hAnsi="Arial Unicode MS" w:cs="Arial Unicode MS"/>
          <w:sz w:val="24"/>
          <w:szCs w:val="24"/>
          <w:lang w:val="en"/>
        </w:rPr>
        <w:t xml:space="preserve">Enter your organization’s legal name as it appears in your SAM.gov registration. This is the organization with the authority to apply directly for funding in this program. If you have an organizational unit that will be carrying out the project, be sure that it is specified as the organizational unit on the IMLS Program Information Sheet. </w:t>
      </w:r>
    </w:p>
    <w:p w14:paraId="69F24F33"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b. Address: </w:t>
      </w:r>
      <w:r w:rsidRPr="004B41F1">
        <w:rPr>
          <w:rFonts w:ascii="Arial Unicode MS" w:eastAsia="Arial Unicode MS" w:hAnsi="Arial Unicode MS" w:cs="Arial Unicode MS"/>
          <w:bCs/>
          <w:sz w:val="24"/>
          <w:szCs w:val="24"/>
          <w:lang w:val="en"/>
        </w:rPr>
        <w:t>Enter your legal applicant’s address as it appears in your SAM.gov registration.</w:t>
      </w:r>
      <w:r w:rsidRPr="004B41F1">
        <w:rPr>
          <w:rFonts w:ascii="Arial Unicode MS" w:eastAsia="Arial Unicode MS" w:hAnsi="Arial Unicode MS" w:cs="Arial Unicode MS"/>
          <w:b/>
          <w:bCs/>
          <w:sz w:val="24"/>
          <w:szCs w:val="24"/>
          <w:lang w:val="en"/>
        </w:rPr>
        <w:t xml:space="preserve"> </w:t>
      </w:r>
    </w:p>
    <w:p w14:paraId="0FD55496"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c. Web Address: </w:t>
      </w:r>
      <w:r w:rsidRPr="004B41F1">
        <w:rPr>
          <w:rFonts w:ascii="Arial Unicode MS" w:eastAsia="Arial Unicode MS" w:hAnsi="Arial Unicode MS" w:cs="Arial Unicode MS"/>
          <w:sz w:val="24"/>
          <w:szCs w:val="24"/>
          <w:lang w:val="en"/>
        </w:rPr>
        <w:t>Enter your web address.</w:t>
      </w:r>
    </w:p>
    <w:p w14:paraId="061AB80A"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d. Type of Applicant: </w:t>
      </w:r>
      <w:r w:rsidRPr="004B41F1">
        <w:rPr>
          <w:rFonts w:ascii="Arial Unicode MS" w:eastAsia="Arial Unicode MS" w:hAnsi="Arial Unicode MS" w:cs="Arial Unicode MS"/>
          <w:sz w:val="24"/>
          <w:szCs w:val="24"/>
          <w:lang w:val="en"/>
        </w:rPr>
        <w:t>Select the code that best characterizes your organization from the menu in the first dropdown box. Leave the other boxes blank.</w:t>
      </w:r>
    </w:p>
    <w:p w14:paraId="4A131E4A"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e. Employer/Taxpayer Identification Number (EIN/TIN): </w:t>
      </w:r>
      <w:r w:rsidRPr="004B41F1">
        <w:rPr>
          <w:rFonts w:ascii="Arial Unicode MS" w:eastAsia="Arial Unicode MS" w:hAnsi="Arial Unicode MS" w:cs="Arial Unicode MS"/>
          <w:sz w:val="24"/>
          <w:szCs w:val="24"/>
          <w:lang w:val="en"/>
        </w:rPr>
        <w:t>Enter the EIN or TIN assigned to your organization by the Internal Revenue Service.</w:t>
      </w:r>
    </w:p>
    <w:p w14:paraId="5A7DE1BC"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w:t>
      </w:r>
      <w:r w:rsidRPr="004B41F1">
        <w:rPr>
          <w:rFonts w:ascii="Arial Unicode MS" w:eastAsia="Arial Unicode MS" w:hAnsi="Arial Unicode MS" w:cs="Arial Unicode MS"/>
          <w:b/>
          <w:bCs/>
          <w:sz w:val="24"/>
          <w:szCs w:val="24"/>
          <w:lang w:val="en"/>
        </w:rPr>
        <w:t xml:space="preserve">f. Organizational DUNS: </w:t>
      </w:r>
      <w:r w:rsidRPr="004B41F1">
        <w:rPr>
          <w:rFonts w:ascii="Arial Unicode MS" w:eastAsia="Arial Unicode MS" w:hAnsi="Arial Unicode MS" w:cs="Arial Unicode MS"/>
          <w:sz w:val="24"/>
          <w:szCs w:val="24"/>
          <w:lang w:val="en"/>
        </w:rPr>
        <w:t xml:space="preserve">Enter your organization’s D-U-N-S® number received from Dun and Bradstreet. </w:t>
      </w:r>
    </w:p>
    <w:p w14:paraId="2A49D5DF"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lastRenderedPageBreak/>
        <w:t xml:space="preserve">g. Congressional District: </w:t>
      </w:r>
      <w:r w:rsidRPr="004B41F1">
        <w:rPr>
          <w:rFonts w:ascii="Arial Unicode MS" w:eastAsia="Arial Unicode MS" w:hAnsi="Arial Unicode MS" w:cs="Arial Unicode MS"/>
          <w:sz w:val="24"/>
          <w:szCs w:val="24"/>
          <w:lang w:val="en"/>
        </w:rPr>
        <w:t>Enter your organization’s congressional district. Use the following format: two-letter state abbreviation, followed by a hyphen, followed by a zero, followed by the two-digit district number. For example, if the organization is located in the 5th Congressional District of California, enter “CA-005.” For the 12th Congressional District of North Carolina, enter “NC-012.” For states and territories with “At Large” Congressional Districts—that is, one representative or delegate represents the entire state or territory—use “001,” e.g., “VT-001.”</w:t>
      </w:r>
    </w:p>
    <w:p w14:paraId="6D9E870E"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If your organization does not have a congressional district (e.g., it is located in a U.S. territory that does not have districts), enter “00-000.” To determine your organization’s district, </w:t>
      </w:r>
      <w:hyperlink r:id="rId60" w:tgtFrame="_blank" w:history="1">
        <w:r w:rsidRPr="004B41F1">
          <w:rPr>
            <w:rFonts w:ascii="Arial Unicode MS" w:eastAsia="Arial Unicode MS" w:hAnsi="Arial Unicode MS" w:cs="Arial Unicode MS"/>
            <w:sz w:val="24"/>
            <w:szCs w:val="24"/>
            <w:lang w:val="en"/>
          </w:rPr>
          <w:t>visit the House of Representatives website by clicking here</w:t>
        </w:r>
      </w:hyperlink>
      <w:r w:rsidRPr="004B41F1">
        <w:rPr>
          <w:rFonts w:ascii="Arial Unicode MS" w:eastAsia="Arial Unicode MS" w:hAnsi="Arial Unicode MS" w:cs="Arial Unicode MS"/>
          <w:sz w:val="24"/>
          <w:szCs w:val="24"/>
          <w:lang w:val="en"/>
        </w:rPr>
        <w:t xml:space="preserve"> [external link to house.gov] and using the “Find Your Representative” tool.</w:t>
      </w:r>
    </w:p>
    <w:p w14:paraId="75B00304" w14:textId="77777777" w:rsidR="006455E3" w:rsidRPr="004B41F1" w:rsidRDefault="006455E3" w:rsidP="006455E3">
      <w:pPr>
        <w:rPr>
          <w:rFonts w:ascii="Arial Unicode MS" w:eastAsia="Arial Unicode MS" w:hAnsi="Arial Unicode MS" w:cs="Arial Unicode MS"/>
          <w:b/>
          <w:sz w:val="24"/>
          <w:szCs w:val="24"/>
          <w:lang w:val="en"/>
        </w:rPr>
      </w:pPr>
      <w:r w:rsidRPr="004B41F1">
        <w:rPr>
          <w:rFonts w:ascii="Arial Unicode MS" w:eastAsia="Arial Unicode MS" w:hAnsi="Arial Unicode MS" w:cs="Arial Unicode MS"/>
          <w:b/>
          <w:sz w:val="24"/>
          <w:szCs w:val="24"/>
          <w:lang w:val="en"/>
        </w:rPr>
        <w:t>Item 6. Project Information</w:t>
      </w:r>
    </w:p>
    <w:p w14:paraId="7C70B60C"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a. Project Title: </w:t>
      </w:r>
      <w:r w:rsidRPr="004B41F1">
        <w:rPr>
          <w:rFonts w:ascii="Arial Unicode MS" w:eastAsia="Arial Unicode MS" w:hAnsi="Arial Unicode MS" w:cs="Arial Unicode MS"/>
          <w:sz w:val="24"/>
          <w:szCs w:val="24"/>
          <w:lang w:val="en"/>
        </w:rPr>
        <w:t>Enter a brief descriptive title for your project. IMLS may use this title for public information purposes.</w:t>
      </w:r>
    </w:p>
    <w:p w14:paraId="0B04E578"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b. Project Description: </w:t>
      </w:r>
      <w:r w:rsidRPr="004B41F1">
        <w:rPr>
          <w:rFonts w:ascii="Arial Unicode MS" w:eastAsia="Arial Unicode MS" w:hAnsi="Arial Unicode MS" w:cs="Arial Unicode MS"/>
          <w:sz w:val="24"/>
          <w:szCs w:val="24"/>
          <w:lang w:val="en"/>
        </w:rPr>
        <w:t>Enter a brief description (about 120 words) of your project. Tell us what your project will do, for whom or what, and why. Use clear language that can be understood by readers who might not be familiar with the discipline or subject area.</w:t>
      </w:r>
    </w:p>
    <w:p w14:paraId="55E3F0DA"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c. Proposed Project Start Date/End Date: </w:t>
      </w:r>
      <w:r w:rsidRPr="004B41F1">
        <w:rPr>
          <w:rFonts w:ascii="Arial Unicode MS" w:eastAsia="Arial Unicode MS" w:hAnsi="Arial Unicode MS" w:cs="Arial Unicode MS"/>
          <w:sz w:val="24"/>
          <w:szCs w:val="24"/>
          <w:lang w:val="en"/>
        </w:rPr>
        <w:t xml:space="preserve">Enter the start date and end date of the proposed period of performance in the format mm/dd/yyyy. The project period begins on the first day of the month in which project activities start and ends on the last day of the month in which these activities are completed. Refer to Section B of this Notice of Funding Opportunity to determine when your project can begin. </w:t>
      </w:r>
    </w:p>
    <w:p w14:paraId="249BC73E" w14:textId="77777777" w:rsidR="006455E3" w:rsidRPr="004B41F1" w:rsidRDefault="006455E3" w:rsidP="006455E3">
      <w:pPr>
        <w:rPr>
          <w:rFonts w:ascii="Arial Unicode MS" w:eastAsia="Arial Unicode MS" w:hAnsi="Arial Unicode MS" w:cs="Arial Unicode MS"/>
          <w:b/>
          <w:sz w:val="24"/>
          <w:szCs w:val="24"/>
          <w:lang w:val="en"/>
        </w:rPr>
      </w:pPr>
      <w:r w:rsidRPr="004B41F1">
        <w:rPr>
          <w:rFonts w:ascii="Arial Unicode MS" w:eastAsia="Arial Unicode MS" w:hAnsi="Arial Unicode MS" w:cs="Arial Unicode MS"/>
          <w:b/>
          <w:sz w:val="24"/>
          <w:szCs w:val="24"/>
          <w:lang w:val="en"/>
        </w:rPr>
        <w:t>Item 7. Project Director</w:t>
      </w:r>
    </w:p>
    <w:p w14:paraId="07376C85"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The Project Director is the person who will have primary responsibility for carrying out your project’s activities. Enter the requested information for this individual here.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6455E3" w:rsidRPr="004B41F1" w14:paraId="7681EE0C" w14:textId="77777777" w:rsidTr="00616F06">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44AD95E" w14:textId="77777777" w:rsidR="006455E3" w:rsidRPr="004B41F1" w:rsidRDefault="006455E3" w:rsidP="00616F06">
            <w:pPr>
              <w:spacing w:after="360" w:line="240" w:lineRule="auto"/>
              <w:jc w:val="center"/>
              <w:rPr>
                <w:rFonts w:ascii="Arial Unicode MS" w:eastAsia="Arial Unicode MS" w:hAnsi="Arial Unicode MS" w:cs="Arial Unicode MS"/>
                <w:sz w:val="24"/>
                <w:szCs w:val="24"/>
              </w:rPr>
            </w:pPr>
            <w:r w:rsidRPr="004B41F1">
              <w:rPr>
                <w:rFonts w:ascii="Arial Unicode MS" w:eastAsia="Arial Unicode MS" w:hAnsi="Arial Unicode MS" w:cs="Arial Unicode MS"/>
                <w:b/>
                <w:bCs/>
                <w:sz w:val="24"/>
                <w:szCs w:val="24"/>
              </w:rPr>
              <w:lastRenderedPageBreak/>
              <w:t xml:space="preserve">IMLS requires that the Project Director be a different person than the Authorized Representative. </w:t>
            </w:r>
          </w:p>
        </w:tc>
      </w:tr>
    </w:tbl>
    <w:p w14:paraId="719628C9" w14:textId="77777777" w:rsidR="006455E3" w:rsidRPr="004B41F1" w:rsidRDefault="006455E3" w:rsidP="006455E3">
      <w:pPr>
        <w:rPr>
          <w:rFonts w:ascii="Arial Unicode MS" w:eastAsia="Arial Unicode MS" w:hAnsi="Arial Unicode MS" w:cs="Arial Unicode MS"/>
          <w:b/>
          <w:bCs/>
          <w:sz w:val="24"/>
          <w:szCs w:val="24"/>
          <w:lang w:val="en"/>
        </w:rPr>
      </w:pPr>
      <w:r w:rsidRPr="004B41F1">
        <w:rPr>
          <w:rFonts w:ascii="Arial Unicode MS" w:eastAsia="Arial Unicode MS" w:hAnsi="Arial Unicode MS" w:cs="Arial Unicode MS"/>
          <w:b/>
          <w:bCs/>
          <w:sz w:val="24"/>
          <w:szCs w:val="24"/>
          <w:lang w:val="en"/>
        </w:rPr>
        <w:t>Item 8. Primary Contact/Grants Administrator</w:t>
      </w:r>
    </w:p>
    <w:p w14:paraId="28A78C8D"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The Primary Contact/Grants Administrator is the person who has primary responsibility for administering the award. Enter the requested information for this individual here. If the Primary Contact/Grants Administrator is the same as the Authorized Representative, please still complete both Items 8 and 9.</w:t>
      </w:r>
    </w:p>
    <w:p w14:paraId="3EC7B57F"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In some organizations this individual may be the same as the Project Director. If this is the case, check the box and skip to Item 9.</w:t>
      </w:r>
    </w:p>
    <w:p w14:paraId="0E8A8C6D" w14:textId="77777777" w:rsidR="006455E3" w:rsidRPr="004B41F1" w:rsidRDefault="006455E3" w:rsidP="006455E3">
      <w:pPr>
        <w:spacing w:after="360" w:line="360" w:lineRule="atLeast"/>
        <w:rPr>
          <w:rFonts w:ascii="Arial Unicode MS" w:eastAsia="Arial Unicode MS" w:hAnsi="Arial Unicode MS" w:cs="Arial Unicode MS"/>
          <w:b/>
          <w:sz w:val="24"/>
          <w:szCs w:val="24"/>
          <w:lang w:val="en"/>
        </w:rPr>
      </w:pPr>
      <w:r w:rsidRPr="004B41F1">
        <w:rPr>
          <w:rFonts w:ascii="Arial Unicode MS" w:eastAsia="Arial Unicode MS" w:hAnsi="Arial Unicode MS" w:cs="Arial Unicode MS"/>
          <w:b/>
          <w:sz w:val="24"/>
          <w:szCs w:val="24"/>
          <w:lang w:val="en"/>
        </w:rPr>
        <w:t xml:space="preserve">Item 9. Authorized Representative </w:t>
      </w:r>
    </w:p>
    <w:p w14:paraId="7439E96B"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The Authorized Representative is the person who has the authority to legally bind your organization. Enter the requested information for this individual here. </w:t>
      </w:r>
      <w:r w:rsidRPr="004B41F1">
        <w:rPr>
          <w:rFonts w:ascii="Arial Unicode MS" w:eastAsia="Arial Unicode MS" w:hAnsi="Arial Unicode MS" w:cs="Arial Unicode MS"/>
          <w:b/>
          <w:bCs/>
          <w:sz w:val="24"/>
          <w:szCs w:val="24"/>
          <w:lang w:val="en"/>
        </w:rPr>
        <w:t>The Authorized Representative cannot be the same person as the Project Director.</w:t>
      </w:r>
      <w:r w:rsidRPr="004B41F1">
        <w:rPr>
          <w:rFonts w:ascii="Arial Unicode MS" w:eastAsia="Arial Unicode MS" w:hAnsi="Arial Unicode MS" w:cs="Arial Unicode MS"/>
          <w:sz w:val="24"/>
          <w:szCs w:val="24"/>
          <w:lang w:val="en"/>
        </w:rPr>
        <w:t xml:space="preserve"> By checking the “I Agree” box at the top of Item 9, this individual certifies the applicant’s compliance with the </w:t>
      </w:r>
      <w:hyperlink w:anchor="doclet-135" w:history="1">
        <w:r w:rsidRPr="004B41F1">
          <w:rPr>
            <w:rStyle w:val="Hyperlink"/>
            <w:rFonts w:ascii="Arial Unicode MS" w:eastAsia="Arial Unicode MS" w:hAnsi="Arial Unicode MS" w:cs="Arial Unicode MS"/>
            <w:color w:val="auto"/>
            <w:sz w:val="24"/>
            <w:szCs w:val="24"/>
            <w:lang w:val="en"/>
          </w:rPr>
          <w:t>IMLS Assurances and Certifications</w:t>
        </w:r>
      </w:hyperlink>
      <w:r w:rsidRPr="004B41F1">
        <w:rPr>
          <w:rFonts w:ascii="Arial Unicode MS" w:eastAsia="Arial Unicode MS" w:hAnsi="Arial Unicode MS" w:cs="Arial Unicode MS"/>
          <w:sz w:val="24"/>
          <w:szCs w:val="24"/>
          <w:lang w:val="en"/>
        </w:rPr>
        <w:t xml:space="preserve"> [internal link to Assurances and Certifications doclet] and any other relevant federal requirements. </w:t>
      </w:r>
    </w:p>
    <w:p w14:paraId="6CBC9412"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The “Signature of Authorized Representative” and “Date Signed” boxes will be automatically populated by Grants.gov upon submission of the application. This will be the person whose name was listed as your organization’s authorized representative when you registered with Grants.gov. Please note that this name might not be the same as the name and other information you entered in Item 9 above; however, the person whose name appears in the “Signature of Authorized Representative” box must have authorization from your organization to submit this application on behalf of your organization. </w:t>
      </w:r>
    </w:p>
    <w:p w14:paraId="19896D74"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lastRenderedPageBreak/>
        <w:t xml:space="preserve">Submission of the electronic application acknowledges that your organization certifies compliance with relevant federal requirements, including but not limited to the </w:t>
      </w:r>
      <w:hyperlink w:anchor="doclet-135" w:history="1">
        <w:r w:rsidRPr="004B41F1">
          <w:rPr>
            <w:rFonts w:ascii="Arial Unicode MS" w:eastAsia="Arial Unicode MS" w:hAnsi="Arial Unicode MS" w:cs="Arial Unicode MS"/>
            <w:sz w:val="24"/>
            <w:szCs w:val="24"/>
            <w:u w:val="single"/>
            <w:lang w:val="en"/>
          </w:rPr>
          <w:t>IMLS Assurances and Certifications</w:t>
        </w:r>
      </w:hyperlink>
      <w:r w:rsidRPr="004B41F1">
        <w:rPr>
          <w:rFonts w:ascii="Arial Unicode MS" w:eastAsia="Arial Unicode MS" w:hAnsi="Arial Unicode MS" w:cs="Arial Unicode MS"/>
          <w:sz w:val="24"/>
          <w:szCs w:val="24"/>
          <w:u w:val="single"/>
          <w:lang w:val="en"/>
        </w:rPr>
        <w:t xml:space="preserve"> </w:t>
      </w:r>
      <w:r w:rsidRPr="004B41F1">
        <w:rPr>
          <w:rFonts w:ascii="Arial Unicode MS" w:eastAsia="Arial Unicode MS" w:hAnsi="Arial Unicode MS" w:cs="Arial Unicode MS"/>
          <w:sz w:val="24"/>
          <w:szCs w:val="24"/>
          <w:lang w:val="en"/>
        </w:rPr>
        <w:t>[internal link to Assurances and Certifications doclet], to the same extent as the signature does on a paper application.</w:t>
      </w:r>
    </w:p>
    <w:p w14:paraId="4316A37B" w14:textId="77777777" w:rsidR="006455E3" w:rsidRPr="004B41F1" w:rsidRDefault="006455E3" w:rsidP="006455E3">
      <w:pPr>
        <w:pStyle w:val="Heading3"/>
        <w:rPr>
          <w:rFonts w:ascii="Arial Unicode MS" w:eastAsia="Arial Unicode MS" w:hAnsi="Arial Unicode MS" w:cs="Arial Unicode MS"/>
          <w:b w:val="0"/>
          <w:color w:val="auto"/>
          <w:sz w:val="28"/>
          <w:szCs w:val="28"/>
          <w:u w:val="single"/>
          <w:lang w:val="en"/>
        </w:rPr>
      </w:pPr>
      <w:bookmarkStart w:id="68" w:name="doclet-137"/>
      <w:bookmarkStart w:id="69" w:name="_Performance_Measure_Statements"/>
      <w:bookmarkEnd w:id="68"/>
      <w:bookmarkEnd w:id="69"/>
      <w:r w:rsidRPr="004B41F1">
        <w:rPr>
          <w:rFonts w:ascii="Arial Unicode MS" w:eastAsia="Arial Unicode MS" w:hAnsi="Arial Unicode MS" w:cs="Arial Unicode MS"/>
          <w:b w:val="0"/>
          <w:color w:val="auto"/>
          <w:sz w:val="28"/>
          <w:szCs w:val="28"/>
          <w:u w:val="single"/>
          <w:lang w:val="en"/>
        </w:rPr>
        <w:t xml:space="preserve">IMLS Program Information Sheet </w:t>
      </w:r>
    </w:p>
    <w:p w14:paraId="568A8E0F" w14:textId="77777777" w:rsidR="006455E3" w:rsidRPr="0067449D" w:rsidRDefault="006455E3" w:rsidP="006455E3">
      <w:pPr>
        <w:spacing w:after="360"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b/>
          <w:bCs/>
          <w:sz w:val="24"/>
          <w:szCs w:val="24"/>
          <w:lang w:val="en"/>
        </w:rPr>
        <w:t>1. Applicant Information:</w:t>
      </w:r>
    </w:p>
    <w:p w14:paraId="1C78B044" w14:textId="77777777" w:rsidR="006455E3" w:rsidRPr="0067449D" w:rsidRDefault="006455E3" w:rsidP="006455E3">
      <w:pPr>
        <w:numPr>
          <w:ilvl w:val="0"/>
          <w:numId w:val="26"/>
        </w:numPr>
        <w:spacing w:before="100" w:beforeAutospacing="1" w:after="100" w:afterAutospacing="1"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sz w:val="24"/>
          <w:szCs w:val="24"/>
          <w:lang w:val="en"/>
        </w:rPr>
        <w:t>Legal Name: From 5a on the SF-424S.</w:t>
      </w:r>
    </w:p>
    <w:p w14:paraId="4A588AAE" w14:textId="77777777" w:rsidR="006455E3" w:rsidRPr="0067449D" w:rsidRDefault="006455E3" w:rsidP="006455E3">
      <w:pPr>
        <w:numPr>
          <w:ilvl w:val="0"/>
          <w:numId w:val="26"/>
        </w:numPr>
        <w:spacing w:before="100" w:beforeAutospacing="1" w:after="100" w:afterAutospacing="1"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sz w:val="24"/>
          <w:szCs w:val="24"/>
          <w:lang w:val="en"/>
        </w:rPr>
        <w:t>Organizational Unit Name: If you cannot apply for grants on your own behalf, then enter your organizational unit</w:t>
      </w:r>
      <w:r w:rsidRPr="0067449D">
        <w:rPr>
          <w:rFonts w:ascii="Arial Unicode MS" w:eastAsia="Arial Unicode MS" w:hAnsi="Arial Unicode MS" w:cs="Arial Unicode MS" w:hint="eastAsia"/>
          <w:sz w:val="24"/>
          <w:szCs w:val="24"/>
          <w:lang w:val="en"/>
        </w:rPr>
        <w:t>’</w:t>
      </w:r>
      <w:r w:rsidRPr="0067449D">
        <w:rPr>
          <w:rFonts w:ascii="Arial Unicode MS" w:eastAsia="Arial Unicode MS" w:hAnsi="Arial Unicode MS" w:cs="Arial Unicode MS"/>
          <w:sz w:val="24"/>
          <w:szCs w:val="24"/>
          <w:lang w:val="en"/>
        </w:rPr>
        <w:t>s name and address in these spaces. For example, if your museum or library is part of a parent organization, such as a university, then enter the name of the university under</w:t>
      </w:r>
      <w:r w:rsidRPr="0067449D">
        <w:rPr>
          <w:rFonts w:ascii="Arial Unicode MS" w:eastAsia="Arial Unicode MS" w:hAnsi="Arial Unicode MS" w:cs="Arial Unicode MS" w:hint="eastAsia"/>
          <w:sz w:val="24"/>
          <w:szCs w:val="24"/>
          <w:lang w:val="en"/>
        </w:rPr>
        <w:t> </w:t>
      </w:r>
      <w:r w:rsidRPr="0067449D">
        <w:rPr>
          <w:rFonts w:ascii="Arial Unicode MS" w:eastAsia="Arial Unicode MS" w:hAnsi="Arial Unicode MS" w:cs="Arial Unicode MS"/>
          <w:b/>
          <w:bCs/>
          <w:sz w:val="24"/>
          <w:szCs w:val="24"/>
          <w:lang w:val="en"/>
        </w:rPr>
        <w:t>Legal Name</w:t>
      </w:r>
      <w:r w:rsidRPr="0067449D">
        <w:rPr>
          <w:rFonts w:ascii="Arial Unicode MS" w:eastAsia="Arial Unicode MS" w:hAnsi="Arial Unicode MS" w:cs="Arial Unicode MS"/>
          <w:sz w:val="24"/>
          <w:szCs w:val="24"/>
          <w:lang w:val="en"/>
        </w:rPr>
        <w:t>, and the museum or library as the</w:t>
      </w:r>
      <w:r w:rsidRPr="0067449D">
        <w:rPr>
          <w:rFonts w:ascii="Arial Unicode MS" w:eastAsia="Arial Unicode MS" w:hAnsi="Arial Unicode MS" w:cs="Arial Unicode MS"/>
          <w:b/>
          <w:bCs/>
          <w:sz w:val="24"/>
          <w:szCs w:val="24"/>
          <w:lang w:val="en"/>
        </w:rPr>
        <w:t xml:space="preserve"> Organizational Unit</w:t>
      </w:r>
      <w:r w:rsidRPr="0067449D">
        <w:rPr>
          <w:rFonts w:ascii="Arial Unicode MS" w:eastAsia="Arial Unicode MS" w:hAnsi="Arial Unicode MS" w:cs="Arial Unicode MS"/>
          <w:sz w:val="24"/>
          <w:szCs w:val="24"/>
          <w:lang w:val="en"/>
        </w:rPr>
        <w:t>.</w:t>
      </w:r>
    </w:p>
    <w:p w14:paraId="41CD1FE9" w14:textId="77777777" w:rsidR="006455E3" w:rsidRPr="0067449D" w:rsidRDefault="006455E3" w:rsidP="006455E3">
      <w:pPr>
        <w:numPr>
          <w:ilvl w:val="0"/>
          <w:numId w:val="26"/>
        </w:numPr>
        <w:spacing w:before="100" w:beforeAutospacing="1" w:after="100" w:afterAutospacing="1"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sz w:val="24"/>
          <w:szCs w:val="24"/>
          <w:lang w:val="en"/>
        </w:rPr>
        <w:t>Organizational Unit Address: Be sure to include the four-digit extension on the ZIP code.</w:t>
      </w:r>
    </w:p>
    <w:p w14:paraId="754DFA4B" w14:textId="77777777" w:rsidR="006455E3" w:rsidRPr="0067449D" w:rsidRDefault="006455E3" w:rsidP="006455E3">
      <w:pPr>
        <w:numPr>
          <w:ilvl w:val="0"/>
          <w:numId w:val="26"/>
        </w:numPr>
        <w:spacing w:before="100" w:beforeAutospacing="1" w:after="100" w:afterAutospacing="1"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sz w:val="24"/>
          <w:szCs w:val="24"/>
          <w:lang w:val="en"/>
        </w:rPr>
        <w:t>Organizational Unit Type: Select the one that most accurately describes your organization.</w:t>
      </w:r>
    </w:p>
    <w:p w14:paraId="4B88087B" w14:textId="77777777" w:rsidR="006455E3" w:rsidRPr="0067449D" w:rsidRDefault="006455E3" w:rsidP="006455E3">
      <w:pPr>
        <w:spacing w:after="360"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b/>
          <w:bCs/>
          <w:sz w:val="24"/>
          <w:szCs w:val="24"/>
          <w:lang w:val="en"/>
        </w:rPr>
        <w:t xml:space="preserve">2. Organizational Financial Information: </w:t>
      </w:r>
      <w:r w:rsidRPr="0067449D">
        <w:rPr>
          <w:rFonts w:ascii="Arial Unicode MS" w:eastAsia="Arial Unicode MS" w:hAnsi="Arial Unicode MS" w:cs="Arial Unicode MS"/>
          <w:sz w:val="24"/>
          <w:szCs w:val="24"/>
          <w:lang w:val="en"/>
        </w:rPr>
        <w:t>a-d. All applicants must provide the information requested.</w:t>
      </w:r>
    </w:p>
    <w:p w14:paraId="3CBA2CA0" w14:textId="4573EC7F" w:rsidR="006455E3" w:rsidRPr="0067449D" w:rsidRDefault="006455E3" w:rsidP="006455E3">
      <w:pPr>
        <w:spacing w:after="360"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b/>
          <w:bCs/>
          <w:sz w:val="24"/>
          <w:szCs w:val="24"/>
          <w:lang w:val="en"/>
        </w:rPr>
        <w:t>3. Grant Program</w:t>
      </w:r>
      <w:r w:rsidRPr="0067449D">
        <w:rPr>
          <w:rFonts w:ascii="Arial Unicode MS" w:eastAsia="Arial Unicode MS" w:hAnsi="Arial Unicode MS" w:cs="Arial Unicode MS"/>
          <w:sz w:val="24"/>
          <w:szCs w:val="24"/>
          <w:lang w:val="en"/>
        </w:rPr>
        <w:t xml:space="preserve">: </w:t>
      </w:r>
      <w:r w:rsidRPr="0067449D">
        <w:rPr>
          <w:rFonts w:ascii="Arial Unicode MS" w:eastAsia="Arial Unicode MS" w:hAnsi="Arial Unicode MS" w:cs="Arial Unicode MS"/>
          <w:color w:val="000000"/>
          <w:sz w:val="24"/>
          <w:szCs w:val="24"/>
        </w:rPr>
        <w:t xml:space="preserve">Make one selection in each category: 3.a.1 (funding category), 3.a.2 (project type), and 3.a.3 (project category). </w:t>
      </w:r>
    </w:p>
    <w:p w14:paraId="4D4EDD13" w14:textId="77777777" w:rsidR="006455E3" w:rsidRPr="0067449D" w:rsidRDefault="006455E3" w:rsidP="006455E3">
      <w:pPr>
        <w:spacing w:after="360"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b/>
          <w:bCs/>
          <w:sz w:val="24"/>
          <w:szCs w:val="24"/>
          <w:lang w:val="en"/>
        </w:rPr>
        <w:t xml:space="preserve">4. Performance Goals: </w:t>
      </w:r>
      <w:r w:rsidRPr="0067449D">
        <w:rPr>
          <w:rFonts w:ascii="Arial Unicode MS" w:eastAsia="Arial Unicode MS" w:hAnsi="Arial Unicode MS" w:cs="Arial Unicode MS"/>
          <w:sz w:val="24"/>
          <w:szCs w:val="24"/>
        </w:rPr>
        <w:t>Select one of the three IMLS agency-level goals (a – c). Check at least one of the performance goals listed beneath it. </w:t>
      </w:r>
      <w:r w:rsidRPr="0067449D">
        <w:rPr>
          <w:rStyle w:val="Strong"/>
          <w:rFonts w:ascii="Arial Unicode MS" w:eastAsia="Arial Unicode MS" w:hAnsi="Arial Unicode MS" w:cs="Arial Unicode MS"/>
          <w:sz w:val="24"/>
          <w:szCs w:val="24"/>
        </w:rPr>
        <w:t>Note:</w:t>
      </w:r>
      <w:r w:rsidRPr="0067449D">
        <w:rPr>
          <w:rFonts w:ascii="Arial Unicode MS" w:eastAsia="Arial Unicode MS" w:hAnsi="Arial Unicode MS" w:cs="Arial Unicode MS"/>
          <w:sz w:val="24"/>
          <w:szCs w:val="24"/>
        </w:rPr>
        <w:t xml:space="preserve"> If you select a performance goal(s) under agency-level goals a) Learning or b) Community, click on the link below it to review the specific performance measure statement choices and the information you will be required to collect and report on throughout the award period of performance: </w:t>
      </w:r>
      <w:hyperlink w:anchor="_Performance_Measure_Statements" w:history="1">
        <w:r w:rsidRPr="0067449D">
          <w:rPr>
            <w:rStyle w:val="Hyperlink"/>
            <w:rFonts w:ascii="Arial Unicode MS" w:eastAsia="Arial Unicode MS" w:hAnsi="Arial Unicode MS" w:cs="Arial Unicode MS"/>
            <w:color w:val="auto"/>
            <w:sz w:val="24"/>
            <w:szCs w:val="24"/>
          </w:rPr>
          <w:t xml:space="preserve">Performance Measure Statements and Information to be Collected and </w:t>
        </w:r>
        <w:r w:rsidRPr="0067449D">
          <w:rPr>
            <w:rStyle w:val="Hyperlink"/>
            <w:rFonts w:ascii="Arial Unicode MS" w:eastAsia="Arial Unicode MS" w:hAnsi="Arial Unicode MS" w:cs="Arial Unicode MS"/>
            <w:color w:val="auto"/>
            <w:sz w:val="24"/>
            <w:szCs w:val="24"/>
          </w:rPr>
          <w:lastRenderedPageBreak/>
          <w:t>Reported for Learning and Community Projects</w:t>
        </w:r>
      </w:hyperlink>
      <w:r w:rsidRPr="0067449D">
        <w:rPr>
          <w:rStyle w:val="Hyperlink"/>
          <w:rFonts w:ascii="Arial Unicode MS" w:eastAsia="Arial Unicode MS" w:hAnsi="Arial Unicode MS" w:cs="Arial Unicode MS"/>
          <w:color w:val="auto"/>
          <w:sz w:val="24"/>
          <w:szCs w:val="24"/>
        </w:rPr>
        <w:t xml:space="preserve"> [internal link to Performance Measure Statements doclet].</w:t>
      </w:r>
    </w:p>
    <w:p w14:paraId="658411C5" w14:textId="77777777" w:rsidR="006455E3" w:rsidRPr="0067449D" w:rsidRDefault="006455E3" w:rsidP="006455E3">
      <w:pPr>
        <w:spacing w:after="360"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b/>
          <w:bCs/>
          <w:sz w:val="24"/>
          <w:szCs w:val="24"/>
          <w:lang w:val="en"/>
        </w:rPr>
        <w:t>5. Funding Request Information:</w:t>
      </w:r>
    </w:p>
    <w:p w14:paraId="16AA93AD" w14:textId="77777777" w:rsidR="006455E3" w:rsidRPr="0067449D" w:rsidRDefault="006455E3" w:rsidP="006455E3">
      <w:pPr>
        <w:numPr>
          <w:ilvl w:val="0"/>
          <w:numId w:val="27"/>
        </w:numPr>
        <w:spacing w:before="100" w:beforeAutospacing="1" w:after="100" w:afterAutospacing="1"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sz w:val="24"/>
          <w:szCs w:val="24"/>
          <w:lang w:val="en"/>
        </w:rPr>
        <w:t>IMLS Funds Requested: Enter the amount in dollars sought from IMLS.</w:t>
      </w:r>
    </w:p>
    <w:p w14:paraId="28F016E9" w14:textId="77777777" w:rsidR="006455E3" w:rsidRPr="0067449D" w:rsidRDefault="006455E3" w:rsidP="006455E3">
      <w:pPr>
        <w:numPr>
          <w:ilvl w:val="0"/>
          <w:numId w:val="27"/>
        </w:numPr>
        <w:spacing w:before="100" w:beforeAutospacing="1" w:after="100" w:afterAutospacing="1"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sz w:val="24"/>
          <w:szCs w:val="24"/>
          <w:lang w:val="en"/>
        </w:rPr>
        <w:t>Cost share amount: If your proposal includes cost share, enter the amount of non-federal funding you are providing.</w:t>
      </w:r>
      <w:r w:rsidRPr="0067449D">
        <w:rPr>
          <w:rFonts w:ascii="Arial Unicode MS" w:eastAsia="Arial Unicode MS" w:hAnsi="Arial Unicode MS" w:cs="Arial Unicode MS" w:hint="eastAsia"/>
          <w:sz w:val="24"/>
          <w:szCs w:val="24"/>
          <w:lang w:val="en"/>
        </w:rPr>
        <w:t> </w:t>
      </w:r>
      <w:r w:rsidRPr="0067449D">
        <w:rPr>
          <w:rFonts w:ascii="Arial Unicode MS" w:eastAsia="Arial Unicode MS" w:hAnsi="Arial Unicode MS" w:cs="Arial Unicode MS"/>
          <w:sz w:val="24"/>
          <w:szCs w:val="24"/>
          <w:lang w:val="en"/>
        </w:rPr>
        <w:t>See Section C.2 for cost share requirements [insert link].</w:t>
      </w:r>
    </w:p>
    <w:p w14:paraId="1DABB1ED" w14:textId="77777777" w:rsidR="006455E3" w:rsidRPr="0067449D" w:rsidRDefault="006455E3" w:rsidP="006455E3">
      <w:pPr>
        <w:spacing w:after="360"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b/>
          <w:bCs/>
          <w:sz w:val="24"/>
          <w:szCs w:val="24"/>
          <w:lang w:val="en"/>
        </w:rPr>
        <w:t xml:space="preserve">6. Population Served: </w:t>
      </w:r>
      <w:r w:rsidRPr="0067449D">
        <w:rPr>
          <w:rFonts w:ascii="Arial Unicode MS" w:eastAsia="Arial Unicode MS" w:hAnsi="Arial Unicode MS" w:cs="Arial Unicode MS"/>
          <w:sz w:val="24"/>
          <w:szCs w:val="24"/>
          <w:lang w:val="en"/>
        </w:rPr>
        <w:t>Check the boxes that reflect the population(s) to be served by your project.</w:t>
      </w:r>
    </w:p>
    <w:p w14:paraId="5ED59D4C" w14:textId="77777777" w:rsidR="006455E3" w:rsidRPr="0067449D" w:rsidRDefault="006455E3" w:rsidP="006455E3">
      <w:pPr>
        <w:spacing w:after="360"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b/>
          <w:bCs/>
          <w:sz w:val="24"/>
          <w:szCs w:val="24"/>
          <w:lang w:val="en"/>
        </w:rPr>
        <w:t xml:space="preserve">7. Museum Profile: </w:t>
      </w:r>
      <w:r w:rsidRPr="0067449D">
        <w:rPr>
          <w:rFonts w:ascii="Arial Unicode MS" w:eastAsia="Arial Unicode MS" w:hAnsi="Arial Unicode MS" w:cs="Arial Unicode MS"/>
          <w:sz w:val="24"/>
          <w:szCs w:val="24"/>
          <w:lang w:val="en"/>
        </w:rPr>
        <w:t>Skip this section.</w:t>
      </w:r>
    </w:p>
    <w:p w14:paraId="44006266" w14:textId="77777777" w:rsidR="006455E3" w:rsidRPr="0067449D" w:rsidRDefault="006455E3" w:rsidP="006455E3">
      <w:pPr>
        <w:spacing w:after="360"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b/>
          <w:bCs/>
          <w:sz w:val="24"/>
          <w:szCs w:val="24"/>
          <w:lang w:val="en"/>
        </w:rPr>
        <w:t xml:space="preserve">8. Project Elements: </w:t>
      </w:r>
      <w:r w:rsidRPr="0067449D">
        <w:rPr>
          <w:rFonts w:ascii="Arial Unicode MS" w:eastAsia="Arial Unicode MS" w:hAnsi="Arial Unicode MS" w:cs="Arial Unicode MS"/>
          <w:sz w:val="24"/>
          <w:szCs w:val="24"/>
          <w:lang w:val="en"/>
        </w:rPr>
        <w:t>Skip this section.</w:t>
      </w:r>
    </w:p>
    <w:p w14:paraId="5DCBAB36" w14:textId="77777777" w:rsidR="006455E3" w:rsidRPr="004B41F1" w:rsidRDefault="006455E3" w:rsidP="006455E3">
      <w:pPr>
        <w:pStyle w:val="Heading3"/>
        <w:rPr>
          <w:rFonts w:ascii="Arial Unicode MS" w:eastAsia="Arial Unicode MS" w:hAnsi="Arial Unicode MS" w:cs="Arial Unicode MS"/>
          <w:b w:val="0"/>
          <w:color w:val="auto"/>
          <w:sz w:val="28"/>
          <w:szCs w:val="28"/>
          <w:u w:val="single"/>
          <w:lang w:val="en"/>
        </w:rPr>
      </w:pPr>
      <w:r w:rsidRPr="004B41F1">
        <w:rPr>
          <w:rFonts w:ascii="Arial Unicode MS" w:eastAsia="Arial Unicode MS" w:hAnsi="Arial Unicode MS" w:cs="Arial Unicode MS"/>
          <w:b w:val="0"/>
          <w:color w:val="auto"/>
          <w:sz w:val="28"/>
          <w:szCs w:val="28"/>
          <w:u w:val="single"/>
          <w:lang w:val="en"/>
        </w:rPr>
        <w:t>IMLS Organizational Profile</w:t>
      </w:r>
    </w:p>
    <w:p w14:paraId="69740D62"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An Organizational Profile must be no more than one page and include the following information:</w:t>
      </w:r>
    </w:p>
    <w:p w14:paraId="24324F7B" w14:textId="77777777" w:rsidR="006455E3" w:rsidRPr="004B41F1" w:rsidRDefault="006455E3" w:rsidP="006455E3">
      <w:pPr>
        <w:numPr>
          <w:ilvl w:val="0"/>
          <w:numId w:val="28"/>
        </w:numPr>
        <w:spacing w:before="100" w:beforeAutospacing="1" w:after="100" w:afterAutospacing="1"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Your organization’s mission or statement of purpose, noting the source, approving body, and date of the official document in which it appears. </w:t>
      </w:r>
    </w:p>
    <w:p w14:paraId="391FE438" w14:textId="77777777" w:rsidR="006455E3" w:rsidRPr="004B41F1" w:rsidRDefault="006455E3" w:rsidP="006455E3">
      <w:pPr>
        <w:numPr>
          <w:ilvl w:val="0"/>
          <w:numId w:val="28"/>
        </w:numPr>
        <w:spacing w:before="100" w:beforeAutospacing="1" w:after="100" w:afterAutospacing="1"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Your service area (communities and/or audiences served, including size, demographic characteristics, and geographic area).</w:t>
      </w:r>
    </w:p>
    <w:p w14:paraId="17831D93" w14:textId="77777777" w:rsidR="006455E3" w:rsidRPr="004B41F1" w:rsidRDefault="006455E3" w:rsidP="006455E3">
      <w:pPr>
        <w:numPr>
          <w:ilvl w:val="0"/>
          <w:numId w:val="28"/>
        </w:numPr>
        <w:spacing w:before="100" w:beforeAutospacing="1" w:after="100" w:afterAutospacing="1"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A brief history of your organization, focusing on the unit that will be directly involved in carrying out the work.</w:t>
      </w:r>
    </w:p>
    <w:p w14:paraId="1C125317" w14:textId="77777777" w:rsidR="006455E3" w:rsidRPr="004B41F1" w:rsidRDefault="006455E3" w:rsidP="006455E3">
      <w:pPr>
        <w:pStyle w:val="Heading3"/>
        <w:rPr>
          <w:rFonts w:ascii="Arial Unicode MS" w:eastAsia="Arial Unicode MS" w:hAnsi="Arial Unicode MS" w:cs="Arial Unicode MS"/>
          <w:b w:val="0"/>
          <w:color w:val="auto"/>
          <w:sz w:val="28"/>
          <w:szCs w:val="28"/>
          <w:u w:val="single"/>
          <w:lang w:val="en"/>
        </w:rPr>
      </w:pPr>
      <w:bookmarkStart w:id="70" w:name="doclet-122"/>
      <w:bookmarkStart w:id="71" w:name="_Schedule_of_Completion"/>
      <w:bookmarkEnd w:id="70"/>
      <w:bookmarkEnd w:id="71"/>
      <w:r w:rsidRPr="004B41F1">
        <w:rPr>
          <w:rFonts w:ascii="Arial Unicode MS" w:eastAsia="Arial Unicode MS" w:hAnsi="Arial Unicode MS" w:cs="Arial Unicode MS"/>
          <w:b w:val="0"/>
          <w:color w:val="auto"/>
          <w:sz w:val="28"/>
          <w:szCs w:val="28"/>
          <w:u w:val="single"/>
          <w:lang w:val="en"/>
        </w:rPr>
        <w:t>IMLS Schedule of Completion</w:t>
      </w:r>
    </w:p>
    <w:p w14:paraId="060A6629"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The Schedule of Completion should reflect each major activity identified in your application Narrative and the project dates identified on the SF-424S and IMLS Budget </w:t>
      </w:r>
      <w:r w:rsidRPr="004B41F1">
        <w:rPr>
          <w:rFonts w:ascii="Arial Unicode MS" w:eastAsia="Arial Unicode MS" w:hAnsi="Arial Unicode MS" w:cs="Arial Unicode MS"/>
          <w:sz w:val="24"/>
          <w:szCs w:val="24"/>
          <w:lang w:val="en"/>
        </w:rPr>
        <w:lastRenderedPageBreak/>
        <w:t xml:space="preserve">Form. It should show when each major project activity will start and end. The schedule should be no longer than one page per project year. </w:t>
      </w:r>
      <w:r w:rsidRPr="004B41F1">
        <w:rPr>
          <w:rFonts w:ascii="Arial Unicode MS" w:eastAsia="Arial Unicode MS" w:hAnsi="Arial Unicode MS" w:cs="Arial Unicode MS"/>
          <w:iCs/>
          <w:sz w:val="24"/>
          <w:szCs w:val="24"/>
          <w:lang w:val="en"/>
        </w:rPr>
        <w:t>See the sample schedule of completion below.</w:t>
      </w:r>
    </w:p>
    <w:p w14:paraId="57FDED56"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noProof/>
          <w:sz w:val="24"/>
          <w:szCs w:val="24"/>
        </w:rPr>
        <w:drawing>
          <wp:inline distT="0" distB="0" distL="0" distR="0" wp14:anchorId="09076F3E" wp14:editId="7D436035">
            <wp:extent cx="4884420" cy="3086100"/>
            <wp:effectExtent l="0" t="0" r="0" b="0"/>
            <wp:docPr id="1" name="Picture 1" descr="Sample of Schedule of Complection - small">
              <a:hlinkClick xmlns:a="http://schemas.openxmlformats.org/drawingml/2006/main" r:id="rId6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mple of Schedule of Complection - small">
                      <a:hlinkClick r:id="rId61" tgtFrame="&quot;_blank&quo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884420" cy="3086100"/>
                    </a:xfrm>
                    <a:prstGeom prst="rect">
                      <a:avLst/>
                    </a:prstGeom>
                    <a:noFill/>
                    <a:ln>
                      <a:noFill/>
                    </a:ln>
                  </pic:spPr>
                </pic:pic>
              </a:graphicData>
            </a:graphic>
          </wp:inline>
        </w:drawing>
      </w:r>
    </w:p>
    <w:p w14:paraId="4386F028" w14:textId="77777777" w:rsidR="006455E3" w:rsidRPr="004B41F1" w:rsidRDefault="006455E3" w:rsidP="006455E3">
      <w:pPr>
        <w:pStyle w:val="Heading3"/>
        <w:rPr>
          <w:rFonts w:ascii="Arial Unicode MS" w:eastAsia="Arial Unicode MS" w:hAnsi="Arial Unicode MS" w:cs="Arial Unicode MS"/>
          <w:b w:val="0"/>
          <w:color w:val="auto"/>
          <w:sz w:val="28"/>
          <w:szCs w:val="28"/>
          <w:u w:val="single"/>
          <w:lang w:val="en"/>
        </w:rPr>
      </w:pPr>
      <w:bookmarkStart w:id="72" w:name="doclet-118"/>
      <w:bookmarkStart w:id="73" w:name="_How_to_Fill_1"/>
      <w:bookmarkEnd w:id="72"/>
      <w:bookmarkEnd w:id="73"/>
      <w:r w:rsidRPr="004B41F1">
        <w:rPr>
          <w:rFonts w:ascii="Arial Unicode MS" w:eastAsia="Arial Unicode MS" w:hAnsi="Arial Unicode MS" w:cs="Arial Unicode MS"/>
          <w:b w:val="0"/>
          <w:color w:val="auto"/>
          <w:sz w:val="28"/>
          <w:szCs w:val="28"/>
          <w:u w:val="single"/>
          <w:lang w:val="en"/>
        </w:rPr>
        <w:t>IMLS Budget Form</w:t>
      </w:r>
    </w:p>
    <w:p w14:paraId="2AB8084C" w14:textId="77777777" w:rsidR="006455E3" w:rsidRPr="004B41F1" w:rsidRDefault="006455E3" w:rsidP="006455E3">
      <w:pPr>
        <w:rPr>
          <w:rFonts w:ascii="Arial Unicode MS" w:eastAsia="Arial Unicode MS" w:hAnsi="Arial Unicode MS" w:cs="Arial Unicode MS"/>
          <w:sz w:val="24"/>
          <w:szCs w:val="24"/>
          <w:lang w:val="en"/>
        </w:rPr>
      </w:pPr>
      <w:r w:rsidRPr="004B41F1">
        <w:rPr>
          <w:rFonts w:ascii="Arial Unicode MS" w:eastAsia="Arial Unicode MS" w:hAnsi="Arial Unicode MS" w:cs="Arial Unicode MS"/>
        </w:rPr>
        <w:t xml:space="preserve">Download the </w:t>
      </w:r>
      <w:hyperlink r:id="rId63" w:tgtFrame="_blank" w:history="1">
        <w:r w:rsidRPr="004B41F1">
          <w:rPr>
            <w:rFonts w:ascii="Arial Unicode MS" w:eastAsia="Arial Unicode MS" w:hAnsi="Arial Unicode MS" w:cs="Arial Unicode MS"/>
            <w:sz w:val="24"/>
            <w:szCs w:val="24"/>
            <w:u w:val="single"/>
            <w:lang w:val="en"/>
          </w:rPr>
          <w:t>IMLS Budget Form</w:t>
        </w:r>
      </w:hyperlink>
      <w:r w:rsidRPr="004B41F1">
        <w:rPr>
          <w:rFonts w:ascii="Arial Unicode MS" w:eastAsia="Arial Unicode MS" w:hAnsi="Arial Unicode MS" w:cs="Arial Unicode MS"/>
          <w:sz w:val="24"/>
          <w:szCs w:val="24"/>
          <w:u w:val="single"/>
          <w:lang w:val="en"/>
        </w:rPr>
        <w:t xml:space="preserve"> (PDF, 212 KB).</w:t>
      </w:r>
    </w:p>
    <w:p w14:paraId="7123164F"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The IMLS Budget Form accommodates up to three years of project activities and expenses. Project timelines, allowable costs, and other budget details vary by program. Be sure to review the Notice of Funding Opportunity for the grant program/category to which you are applying and the cost principles in 2 C.F.R. pt. 200 and 2 C.F.R. pt. 3187. </w:t>
      </w:r>
    </w:p>
    <w:p w14:paraId="6A1BD892"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The Year 1 columns should include costs for activities that begin on the project start date (as listed on 6c of the SF-424S) and end 12 months later. If the project timeline exceeds one year, list the costs for the next 12 months in the Year 2 columns. If the project extends beyond two years, list the costs for the next 12 months in the Year 3 columns. If the program/category to which you are applying permits a fourth year as part of the budget, enter Year 4 budget details on a second copy of the IMLS Budget Form.</w:t>
      </w:r>
    </w:p>
    <w:p w14:paraId="49504D41" w14:textId="22F32696"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lastRenderedPageBreak/>
        <w:t xml:space="preserve">The budget should include the project costs that will be charged to grant funds as well as those that will be supported by cost sharing. In-kind contributions to cost sharing may include the value of services (e.g., donated volunteer or consultant time) or equipment donated to the project between the authorized start and end dates of your project. </w:t>
      </w:r>
      <w:r w:rsidR="00273472">
        <w:rPr>
          <w:rFonts w:ascii="Arial Unicode MS" w:eastAsia="Arial Unicode MS" w:hAnsi="Arial Unicode MS" w:cs="Arial Unicode MS"/>
          <w:sz w:val="24"/>
          <w:szCs w:val="24"/>
          <w:lang w:val="en"/>
        </w:rPr>
        <w:t>A</w:t>
      </w:r>
      <w:r w:rsidRPr="004B41F1">
        <w:rPr>
          <w:rFonts w:ascii="Arial Unicode MS" w:eastAsia="Arial Unicode MS" w:hAnsi="Arial Unicode MS" w:cs="Arial Unicode MS"/>
          <w:sz w:val="24"/>
          <w:szCs w:val="24"/>
          <w:lang w:val="en"/>
        </w:rPr>
        <w:t>ll the items listed, whether supported by grant funds or cost share, must be necessary to accomplish project objectives, allowable according to the applicable federal cost principles, auditable, and incurred during the award period of performance. Charges to the project for items such as salaries, fringe benefits, travel, and contractual services must conform to the written policies and established practices of your organization. You must report all revenues generated with project funds during the award period of performance as program income.</w:t>
      </w:r>
    </w:p>
    <w:p w14:paraId="28B085E4"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If you need more lines for a specific section, summarize the information in the IMLS Budget Form and explain it further in the Budget Justification.</w:t>
      </w:r>
    </w:p>
    <w:p w14:paraId="170D360D"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1. Salaries and Wages</w:t>
      </w:r>
      <w:r w:rsidRPr="004B41F1">
        <w:rPr>
          <w:rFonts w:ascii="Arial Unicode MS" w:eastAsia="Arial Unicode MS" w:hAnsi="Arial Unicode MS" w:cs="Arial Unicode MS"/>
          <w:sz w:val="24"/>
          <w:szCs w:val="24"/>
          <w:lang w:val="en"/>
        </w:rPr>
        <w:t>: Include both temporary and permanent staff as well as volunteers engaged in project activities. Document the method of cost computation (e.g., as percentage of a person’s time devoted to the project, number of days, number of hours) in your Budget Justification.</w:t>
      </w:r>
    </w:p>
    <w:p w14:paraId="70DF495E" w14:textId="6AC96605"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2. Fringe Benefits: </w:t>
      </w:r>
      <w:r w:rsidRPr="004B41F1">
        <w:rPr>
          <w:rFonts w:ascii="Arial Unicode MS" w:eastAsia="Arial Unicode MS" w:hAnsi="Arial Unicode MS" w:cs="Arial Unicode MS"/>
          <w:sz w:val="24"/>
          <w:szCs w:val="24"/>
          <w:lang w:val="en"/>
        </w:rPr>
        <w:t>Fringe benefits can only be claimed as a direct cost for those positions included in your direct cost pool.</w:t>
      </w:r>
      <w:r w:rsidRPr="004B41F1">
        <w:rPr>
          <w:rFonts w:ascii="Arial Unicode MS" w:eastAsia="Arial Unicode MS" w:hAnsi="Arial Unicode MS" w:cs="Arial Unicode MS"/>
          <w:b/>
          <w:bCs/>
          <w:sz w:val="24"/>
          <w:szCs w:val="24"/>
          <w:lang w:val="en"/>
        </w:rPr>
        <w:t xml:space="preserve">  </w:t>
      </w:r>
      <w:r w:rsidRPr="004B41F1">
        <w:rPr>
          <w:rFonts w:ascii="Arial Unicode MS" w:eastAsia="Arial Unicode MS" w:hAnsi="Arial Unicode MS" w:cs="Arial Unicode MS"/>
          <w:sz w:val="24"/>
          <w:szCs w:val="24"/>
          <w:lang w:val="en"/>
        </w:rPr>
        <w:t>Fringe benefits may be claimed only on the portion of Salaries and Wages identified for this project.</w:t>
      </w:r>
    </w:p>
    <w:p w14:paraId="410E8147"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3. Travel: </w:t>
      </w:r>
      <w:r w:rsidRPr="004B41F1">
        <w:rPr>
          <w:rFonts w:ascii="Arial Unicode MS" w:eastAsia="Arial Unicode MS" w:hAnsi="Arial Unicode MS" w:cs="Arial Unicode MS"/>
          <w:sz w:val="24"/>
          <w:szCs w:val="24"/>
          <w:lang w:val="en"/>
        </w:rPr>
        <w:t>Explain the method of cost computation for each travel cost, including subsistence, lodging, and transportation, in your Budget Justification.</w:t>
      </w:r>
    </w:p>
    <w:p w14:paraId="64824A72"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You must use the lowest available commercial fares for coach or equivalent accommodations, and you must use U.S. flagged air carriers for foreign travel when such services are available, in accordance with applicable U.S. legal requirements.</w:t>
      </w:r>
    </w:p>
    <w:p w14:paraId="756EE674"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iCs/>
          <w:sz w:val="24"/>
          <w:szCs w:val="24"/>
          <w:lang w:val="en"/>
        </w:rPr>
        <w:lastRenderedPageBreak/>
        <w:t>Please refer to the narrative section of this Notice of Funding Opportunity for information about special travel requirements, if any.</w:t>
      </w:r>
    </w:p>
    <w:p w14:paraId="3A8BF7B0"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4. Supplies, Materials, and Equipment: </w:t>
      </w:r>
      <w:r w:rsidRPr="004B41F1">
        <w:rPr>
          <w:rFonts w:ascii="Arial Unicode MS" w:eastAsia="Arial Unicode MS" w:hAnsi="Arial Unicode MS" w:cs="Arial Unicode MS"/>
          <w:sz w:val="24"/>
          <w:szCs w:val="24"/>
          <w:lang w:val="en"/>
        </w:rPr>
        <w:t>List the costs of supplies, materials, and equipment purchased specifically for the proposed project. For definitions and other information, please see 2 C.F.R. pt. 200. Use the Budget Justification to explain or describe these items in further detail.</w:t>
      </w:r>
    </w:p>
    <w:p w14:paraId="26A9E50B"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5. Contracts and Subawards: </w:t>
      </w:r>
      <w:r w:rsidRPr="004B41F1">
        <w:rPr>
          <w:rFonts w:ascii="Arial Unicode MS" w:eastAsia="Arial Unicode MS" w:hAnsi="Arial Unicode MS" w:cs="Arial Unicode MS"/>
          <w:sz w:val="24"/>
          <w:szCs w:val="24"/>
          <w:lang w:val="en"/>
        </w:rPr>
        <w:t xml:space="preserve">List each third party that will undertake project activities and their associated costs as an individual line item on your budget form. Designate each third party as either a contract or subaward using the drop-down menu on each line. </w:t>
      </w:r>
    </w:p>
    <w:p w14:paraId="5EC4A31F"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To explain or describe these items in further detail, you may either </w:t>
      </w:r>
    </w:p>
    <w:p w14:paraId="38B2CB15" w14:textId="77777777" w:rsidR="006455E3" w:rsidRPr="004B41F1" w:rsidRDefault="006455E3" w:rsidP="006455E3">
      <w:pPr>
        <w:pStyle w:val="ListParagraph"/>
        <w:numPr>
          <w:ilvl w:val="0"/>
          <w:numId w:val="5"/>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itemize these third-party costs in your Budget Justification or </w:t>
      </w:r>
    </w:p>
    <w:p w14:paraId="3E25B0E8" w14:textId="77777777" w:rsidR="006455E3" w:rsidRPr="004B41F1" w:rsidRDefault="006455E3" w:rsidP="006455E3">
      <w:pPr>
        <w:pStyle w:val="ListParagraph"/>
        <w:numPr>
          <w:ilvl w:val="0"/>
          <w:numId w:val="5"/>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include a separate IMLS Budget Form as a supporting document and refer to it in the Budget Justification, for more complex projects. </w:t>
      </w:r>
    </w:p>
    <w:p w14:paraId="47008AAC"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6. Student Support: </w:t>
      </w:r>
      <w:r w:rsidRPr="004B41F1">
        <w:rPr>
          <w:rFonts w:ascii="Arial Unicode MS" w:eastAsia="Arial Unicode MS" w:hAnsi="Arial Unicode MS" w:cs="Arial Unicode MS"/>
          <w:sz w:val="24"/>
          <w:szCs w:val="24"/>
          <w:lang w:val="en"/>
        </w:rPr>
        <w:t xml:space="preserve">If your project includes student support costs, enter them in this section. Please </w:t>
      </w:r>
      <w:hyperlink w:anchor="_Student_Support_Costs" w:history="1">
        <w:r w:rsidRPr="004B41F1">
          <w:rPr>
            <w:rStyle w:val="Hyperlink"/>
            <w:rFonts w:ascii="Arial Unicode MS" w:eastAsia="Arial Unicode MS" w:hAnsi="Arial Unicode MS" w:cs="Arial Unicode MS"/>
            <w:color w:val="auto"/>
            <w:sz w:val="24"/>
            <w:szCs w:val="24"/>
            <w:lang w:val="en"/>
          </w:rPr>
          <w:t>click here for a definition and examples of student support</w:t>
        </w:r>
      </w:hyperlink>
      <w:r w:rsidRPr="004B41F1">
        <w:rPr>
          <w:rFonts w:ascii="Arial Unicode MS" w:eastAsia="Arial Unicode MS" w:hAnsi="Arial Unicode MS" w:cs="Arial Unicode MS"/>
          <w:sz w:val="24"/>
          <w:szCs w:val="24"/>
          <w:lang w:val="en"/>
        </w:rPr>
        <w:t xml:space="preserve"> [internal link to Student Support doclet]. </w:t>
      </w:r>
    </w:p>
    <w:p w14:paraId="7AD4D2E1"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7. Other Costs: </w:t>
      </w:r>
      <w:r w:rsidRPr="004B41F1">
        <w:rPr>
          <w:rFonts w:ascii="Arial Unicode MS" w:eastAsia="Arial Unicode MS" w:hAnsi="Arial Unicode MS" w:cs="Arial Unicode MS"/>
          <w:sz w:val="24"/>
          <w:szCs w:val="24"/>
          <w:lang w:val="en"/>
        </w:rPr>
        <w:t>Use this section for costs that cannot be assigned to other categories. Do not use this section to list items that do not fit in the lines allotted for another section.</w:t>
      </w:r>
    </w:p>
    <w:p w14:paraId="51AAFF3E"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8. Total Direct Costs: </w:t>
      </w:r>
      <w:r w:rsidRPr="004B41F1">
        <w:rPr>
          <w:rFonts w:ascii="Arial Unicode MS" w:eastAsia="Arial Unicode MS" w:hAnsi="Arial Unicode MS" w:cs="Arial Unicode MS"/>
          <w:sz w:val="24"/>
          <w:szCs w:val="24"/>
          <w:lang w:val="en"/>
        </w:rPr>
        <w:t>These amounts will total automatically.</w:t>
      </w:r>
    </w:p>
    <w:p w14:paraId="280ED0F4"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9. Indirect Costs: </w:t>
      </w:r>
      <w:r w:rsidRPr="004B41F1">
        <w:rPr>
          <w:rFonts w:ascii="Arial Unicode MS" w:eastAsia="Arial Unicode MS" w:hAnsi="Arial Unicode MS" w:cs="Arial Unicode MS"/>
          <w:sz w:val="24"/>
          <w:szCs w:val="24"/>
          <w:lang w:val="en"/>
        </w:rPr>
        <w:t xml:space="preserve">Indirect costs are expenses that are incurred for common or joint objectives that cannot be easily identified with a particular project. </w:t>
      </w:r>
      <w:hyperlink w:anchor="doclet-125" w:history="1">
        <w:r w:rsidRPr="004B41F1">
          <w:rPr>
            <w:rFonts w:ascii="Arial Unicode MS" w:eastAsia="Arial Unicode MS" w:hAnsi="Arial Unicode MS" w:cs="Arial Unicode MS"/>
            <w:sz w:val="24"/>
            <w:szCs w:val="24"/>
            <w:u w:val="single"/>
            <w:lang w:val="en"/>
          </w:rPr>
          <w:t>Click here for more information about indirect costs</w:t>
        </w:r>
      </w:hyperlink>
      <w:r w:rsidRPr="004B41F1">
        <w:rPr>
          <w:rFonts w:ascii="Arial Unicode MS" w:eastAsia="Arial Unicode MS" w:hAnsi="Arial Unicode MS" w:cs="Arial Unicode MS"/>
          <w:sz w:val="24"/>
          <w:szCs w:val="24"/>
          <w:u w:val="single"/>
          <w:lang w:val="en"/>
        </w:rPr>
        <w:t xml:space="preserve"> </w:t>
      </w:r>
      <w:r w:rsidRPr="004B41F1">
        <w:rPr>
          <w:rFonts w:ascii="Arial Unicode MS" w:eastAsia="Arial Unicode MS" w:hAnsi="Arial Unicode MS" w:cs="Arial Unicode MS"/>
          <w:sz w:val="24"/>
          <w:szCs w:val="24"/>
          <w:lang w:val="en"/>
        </w:rPr>
        <w:t>[internal link to Indirect Costs doclet].</w:t>
      </w:r>
    </w:p>
    <w:p w14:paraId="5B72FBE7"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lastRenderedPageBreak/>
        <w:t xml:space="preserve">10. Total Project Costs: </w:t>
      </w:r>
      <w:r w:rsidRPr="004B41F1">
        <w:rPr>
          <w:rFonts w:ascii="Arial Unicode MS" w:eastAsia="Arial Unicode MS" w:hAnsi="Arial Unicode MS" w:cs="Arial Unicode MS"/>
          <w:sz w:val="24"/>
          <w:szCs w:val="24"/>
          <w:lang w:val="en"/>
        </w:rPr>
        <w:t>These amounts will total automatically.</w:t>
      </w:r>
    </w:p>
    <w:p w14:paraId="6536AFE5" w14:textId="77777777" w:rsidR="006455E3" w:rsidRPr="004B41F1" w:rsidRDefault="006455E3" w:rsidP="006455E3">
      <w:pPr>
        <w:pStyle w:val="Heading3"/>
        <w:rPr>
          <w:rFonts w:ascii="Arial Unicode MS" w:eastAsia="Arial Unicode MS" w:hAnsi="Arial Unicode MS" w:cs="Arial Unicode MS"/>
          <w:b w:val="0"/>
          <w:i/>
          <w:color w:val="auto"/>
          <w:sz w:val="24"/>
          <w:szCs w:val="24"/>
        </w:rPr>
      </w:pPr>
      <w:bookmarkStart w:id="74" w:name="_Cost_Share"/>
      <w:bookmarkEnd w:id="74"/>
      <w:r w:rsidRPr="004B41F1">
        <w:rPr>
          <w:rFonts w:ascii="Arial Unicode MS" w:eastAsia="Arial Unicode MS" w:hAnsi="Arial Unicode MS" w:cs="Arial Unicode MS"/>
          <w:b w:val="0"/>
          <w:i/>
          <w:color w:val="auto"/>
          <w:sz w:val="24"/>
          <w:szCs w:val="24"/>
        </w:rPr>
        <w:t>Note: Cost Share</w:t>
      </w:r>
    </w:p>
    <w:p w14:paraId="7E06E25E" w14:textId="77777777" w:rsidR="006455E3" w:rsidRPr="004B41F1" w:rsidRDefault="006455E3" w:rsidP="006455E3">
      <w:pPr>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xml:space="preserve">Cost share is that portion of the project costs that is not paid by IMLS funds. Common examples of cost share include cash outlays; contribution of property and services; and in-kind contributions, such as staff or volunteer time that support project activities. </w:t>
      </w:r>
    </w:p>
    <w:p w14:paraId="69272BDA" w14:textId="77777777" w:rsidR="006455E3" w:rsidRPr="004B41F1" w:rsidRDefault="006455E3" w:rsidP="006455E3">
      <w:pPr>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All expenses, including cost sharing, must be incurred during the award period of performance unless otherwise specified and allowed by law. Federal funds from other federal awards may not be used for cost sharing. All federal, IMLS, and program requirements regarding the use of funds apply to both requested IMLS funds and to cost sharing. See 2 C.F.R. §</w:t>
      </w:r>
      <w:r w:rsidRPr="004B41F1">
        <w:rPr>
          <w:rFonts w:ascii="Arial Unicode MS" w:eastAsia="Arial Unicode MS" w:hAnsi="Arial Unicode MS" w:cs="Arial Unicode MS"/>
          <w:sz w:val="24"/>
          <w:szCs w:val="24"/>
          <w:lang w:val="en"/>
        </w:rPr>
        <w:t>§</w:t>
      </w:r>
      <w:r w:rsidRPr="004B41F1">
        <w:rPr>
          <w:rFonts w:ascii="Arial Unicode MS" w:eastAsia="Arial Unicode MS" w:hAnsi="Arial Unicode MS" w:cs="Arial Unicode MS"/>
          <w:sz w:val="24"/>
          <w:szCs w:val="24"/>
        </w:rPr>
        <w:t xml:space="preserve"> 200.29 and 200.306 for more information on cost share.</w:t>
      </w:r>
    </w:p>
    <w:p w14:paraId="50F403F8" w14:textId="77777777" w:rsidR="006455E3" w:rsidRPr="004B41F1" w:rsidRDefault="006455E3" w:rsidP="006455E3">
      <w:pPr>
        <w:pStyle w:val="Heading3"/>
        <w:rPr>
          <w:rFonts w:ascii="Arial Unicode MS" w:eastAsia="Arial Unicode MS" w:hAnsi="Arial Unicode MS" w:cs="Arial Unicode MS"/>
          <w:b w:val="0"/>
          <w:color w:val="auto"/>
          <w:sz w:val="28"/>
          <w:szCs w:val="28"/>
          <w:u w:val="single"/>
          <w:lang w:val="en"/>
        </w:rPr>
      </w:pPr>
      <w:bookmarkStart w:id="75" w:name="_How_to_Write"/>
      <w:bookmarkEnd w:id="75"/>
      <w:r w:rsidRPr="004B41F1">
        <w:rPr>
          <w:rFonts w:ascii="Arial Unicode MS" w:eastAsia="Arial Unicode MS" w:hAnsi="Arial Unicode MS" w:cs="Arial Unicode MS"/>
          <w:b w:val="0"/>
          <w:color w:val="auto"/>
          <w:sz w:val="28"/>
          <w:szCs w:val="28"/>
          <w:u w:val="single"/>
          <w:lang w:val="en"/>
        </w:rPr>
        <w:t>IMLS Budget Justification</w:t>
      </w:r>
    </w:p>
    <w:p w14:paraId="3C491B15"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Write a budget justification and save it as a PDF. Your Budget Justification should address both grant funds and cost share and align with your IMLS Budget Form. It should identify the purpose for each expense and show the method of cost computation used to determine each dollar amount, including any that you may have consolidated and summarized on the IMLS Budget Form. Follow the format of the IMLS Budget Form’s section headings.</w:t>
      </w:r>
    </w:p>
    <w:p w14:paraId="5BA0D43C"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bookmarkStart w:id="76" w:name="doclet-138"/>
      <w:bookmarkEnd w:id="76"/>
      <w:r w:rsidRPr="004B41F1">
        <w:rPr>
          <w:rFonts w:ascii="Arial Unicode MS" w:eastAsia="Arial Unicode MS" w:hAnsi="Arial Unicode MS" w:cs="Arial Unicode MS"/>
          <w:b/>
          <w:bCs/>
          <w:sz w:val="24"/>
          <w:szCs w:val="24"/>
          <w:lang w:val="en"/>
        </w:rPr>
        <w:t>1. Salaries and Wages</w:t>
      </w:r>
    </w:p>
    <w:p w14:paraId="43FAF94F"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Identify each person whose salary or wages will be paid with IMLS funds or by cost share, provide their names, describe their role in the project, the percent of time to be devoted to the project, and their rate of pay. If cost share is being provided by unpaid volunteers, explain how you arrived at the dollar amount used to represent the value of their services.</w:t>
      </w:r>
    </w:p>
    <w:p w14:paraId="0E3B1AAD"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lastRenderedPageBreak/>
        <w:t>If you are requesting IMLS funding for salaries of permanent staff, explain the reason for the request and how the regular duties of these individuals will be performed during the award period of performance.</w:t>
      </w:r>
    </w:p>
    <w:p w14:paraId="0C7B238F"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2. Fringe Benefits</w:t>
      </w:r>
    </w:p>
    <w:p w14:paraId="6B0FEE14"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Identify your institution’s fringe benefit rate and explain the base for the calculation for each person. If you have consolidated several persons’ fringe benefits into a single line on the IMLS Budget Form, break out the detail here.</w:t>
      </w:r>
    </w:p>
    <w:p w14:paraId="5D2D59E5"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3. Travel</w:t>
      </w:r>
    </w:p>
    <w:p w14:paraId="2FDE7DEF"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For each trip, explain the purpose of the trip and specify the points of origin and destination, the name of the traveler, and break out the costs of transportation, lodging, per diem, and any other expenses associated with the travel. Explain how you arrived at the dollar amount.</w:t>
      </w:r>
    </w:p>
    <w:p w14:paraId="05920834"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4. Supplies, Materials, and Equipment</w:t>
      </w:r>
    </w:p>
    <w:p w14:paraId="4E516637"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List each type of supply, material, and equipment you propose to purchase or provide as cost share for the project. Detail the number and unit cost for each item, and explain how you arrived at the dollar amounts. Provide vendor quotes or price lists as supporting documents with your application. </w:t>
      </w:r>
    </w:p>
    <w:p w14:paraId="23CB3615"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5. Contracts and Subawards</w:t>
      </w:r>
    </w:p>
    <w:p w14:paraId="45E67EE6"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List the costs of project activities to be undertaken by third parties for the project. (Familiar terms for third parties can include </w:t>
      </w:r>
      <w:r w:rsidRPr="004B41F1">
        <w:rPr>
          <w:rFonts w:ascii="Arial Unicode MS" w:eastAsia="Arial Unicode MS" w:hAnsi="Arial Unicode MS" w:cs="Arial Unicode MS"/>
          <w:bCs/>
          <w:sz w:val="24"/>
          <w:szCs w:val="24"/>
          <w:lang w:val="en"/>
        </w:rPr>
        <w:t xml:space="preserve">partners, consultants, subgrantees, collaborators, vendors, or service providers.) </w:t>
      </w:r>
      <w:r w:rsidRPr="004B41F1">
        <w:rPr>
          <w:rFonts w:ascii="Arial Unicode MS" w:eastAsia="Arial Unicode MS" w:hAnsi="Arial Unicode MS" w:cs="Arial Unicode MS"/>
          <w:sz w:val="24"/>
          <w:szCs w:val="24"/>
          <w:lang w:val="en"/>
        </w:rPr>
        <w:t xml:space="preserve">Identify each third party by name, describe their role in the project, the activities they will carry out, and the cost. For each entry, designate the third party as either a subrecipient or a contractor. Explain costs for third </w:t>
      </w:r>
      <w:r w:rsidRPr="004B41F1">
        <w:rPr>
          <w:rFonts w:ascii="Arial Unicode MS" w:eastAsia="Arial Unicode MS" w:hAnsi="Arial Unicode MS" w:cs="Arial Unicode MS"/>
          <w:sz w:val="24"/>
          <w:szCs w:val="24"/>
          <w:lang w:val="en"/>
        </w:rPr>
        <w:lastRenderedPageBreak/>
        <w:t xml:space="preserve">parties and provide relevant supporting documents with your application. IMLS grant funds may generally not be provided to other U.S. government agencies. </w:t>
      </w:r>
    </w:p>
    <w:p w14:paraId="369F0B08"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You are responsible for making a case-by-case determination as to whether the agreement you make with a third party should be a contract or a subaward. That determination will depend upon the nature of your relationship with the third party with respect to the activities to be carried out.</w:t>
      </w:r>
      <w:r w:rsidRPr="004B41F1" w:rsidDel="005A28AC">
        <w:rPr>
          <w:rFonts w:ascii="Arial Unicode MS" w:eastAsia="Arial Unicode MS" w:hAnsi="Arial Unicode MS" w:cs="Arial Unicode MS"/>
          <w:sz w:val="24"/>
          <w:szCs w:val="24"/>
          <w:lang w:val="en"/>
        </w:rPr>
        <w:t xml:space="preserve"> </w:t>
      </w:r>
      <w:r w:rsidRPr="004B41F1">
        <w:rPr>
          <w:rFonts w:ascii="Arial Unicode MS" w:eastAsia="Arial Unicode MS" w:hAnsi="Arial Unicode MS" w:cs="Arial Unicode MS"/>
          <w:sz w:val="24"/>
          <w:szCs w:val="24"/>
          <w:lang w:val="en"/>
        </w:rPr>
        <w:t xml:space="preserve">(See 2 C.F.R. § 200.330 (Subrecipient and contractor determinations).) </w:t>
      </w:r>
    </w:p>
    <w:p w14:paraId="0E7704B5"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6. Student Support</w:t>
      </w:r>
    </w:p>
    <w:p w14:paraId="06FC3C38"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Explain your method for calculating the costs listed in this section. Please </w:t>
      </w:r>
      <w:hyperlink w:anchor="_Student_Support_Costs" w:history="1">
        <w:r w:rsidRPr="004B41F1">
          <w:rPr>
            <w:rStyle w:val="Hyperlink"/>
            <w:rFonts w:ascii="Arial Unicode MS" w:eastAsia="Arial Unicode MS" w:hAnsi="Arial Unicode MS" w:cs="Arial Unicode MS"/>
            <w:color w:val="auto"/>
            <w:sz w:val="24"/>
            <w:szCs w:val="24"/>
            <w:lang w:val="en"/>
          </w:rPr>
          <w:t>click here for a definition and examples of student support</w:t>
        </w:r>
      </w:hyperlink>
      <w:r w:rsidRPr="004B41F1">
        <w:rPr>
          <w:rFonts w:ascii="Arial Unicode MS" w:eastAsia="Arial Unicode MS" w:hAnsi="Arial Unicode MS" w:cs="Arial Unicode MS"/>
          <w:sz w:val="24"/>
          <w:szCs w:val="24"/>
          <w:lang w:val="en"/>
        </w:rPr>
        <w:t xml:space="preserve"> [internal link to Student Support doclet]. </w:t>
      </w:r>
    </w:p>
    <w:p w14:paraId="159EE71F"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7. Other Costs</w:t>
      </w:r>
    </w:p>
    <w:p w14:paraId="0C153B46"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Use this section for costs that cannot be assigned to other categories.</w:t>
      </w:r>
    </w:p>
    <w:p w14:paraId="258FA9F3"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8. Total Direct Costs</w:t>
      </w:r>
    </w:p>
    <w:p w14:paraId="137787A0"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Indicate the total direct costs, and specify how much you are asking from IMLS and how much you intend to provide as cost share.</w:t>
      </w:r>
    </w:p>
    <w:p w14:paraId="6B9ACF60"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9. Indirect Costs</w:t>
      </w:r>
    </w:p>
    <w:p w14:paraId="2D12964E"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If you include indirect costs in your project budget, identify the rate(s) and explain the base(s) on which you are calculating the costs. </w:t>
      </w:r>
      <w:hyperlink w:anchor="doclet-125" w:history="1">
        <w:r w:rsidRPr="004B41F1">
          <w:rPr>
            <w:rStyle w:val="Hyperlink"/>
            <w:rFonts w:ascii="Arial Unicode MS" w:eastAsia="Arial Unicode MS" w:hAnsi="Arial Unicode MS" w:cs="Arial Unicode MS"/>
            <w:color w:val="auto"/>
            <w:sz w:val="24"/>
            <w:szCs w:val="24"/>
            <w:lang w:val="en"/>
          </w:rPr>
          <w:t>Click here for more information about indirect costs</w:t>
        </w:r>
      </w:hyperlink>
      <w:r w:rsidRPr="004B41F1">
        <w:rPr>
          <w:rFonts w:ascii="Arial Unicode MS" w:eastAsia="Arial Unicode MS" w:hAnsi="Arial Unicode MS" w:cs="Arial Unicode MS"/>
          <w:sz w:val="24"/>
          <w:szCs w:val="24"/>
          <w:u w:val="single"/>
          <w:lang w:val="en"/>
        </w:rPr>
        <w:t xml:space="preserve"> [internal link to Indirect Costs doclet]</w:t>
      </w:r>
      <w:r w:rsidRPr="004B41F1">
        <w:rPr>
          <w:rFonts w:ascii="Arial Unicode MS" w:eastAsia="Arial Unicode MS" w:hAnsi="Arial Unicode MS" w:cs="Arial Unicode MS"/>
          <w:sz w:val="24"/>
          <w:szCs w:val="24"/>
          <w:lang w:val="en"/>
        </w:rPr>
        <w:t>.</w:t>
      </w:r>
    </w:p>
    <w:p w14:paraId="3D1CEEB3"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10. Total Project Costs</w:t>
      </w:r>
    </w:p>
    <w:p w14:paraId="19FE23FE"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lastRenderedPageBreak/>
        <w:t>Indicate the total project costs here, and specify how much you are asking from IMLS and how much you intend to provide as cost share.</w:t>
      </w:r>
    </w:p>
    <w:p w14:paraId="45B78E61" w14:textId="77777777" w:rsidR="006455E3" w:rsidRPr="004B41F1" w:rsidRDefault="006455E3" w:rsidP="006455E3">
      <w:pPr>
        <w:pStyle w:val="Heading3"/>
        <w:rPr>
          <w:rFonts w:ascii="Arial Unicode MS" w:eastAsia="Arial Unicode MS" w:hAnsi="Arial Unicode MS" w:cs="Arial Unicode MS"/>
          <w:b w:val="0"/>
          <w:color w:val="auto"/>
          <w:sz w:val="28"/>
          <w:szCs w:val="28"/>
          <w:u w:val="single"/>
          <w:lang w:val="en"/>
        </w:rPr>
      </w:pPr>
      <w:bookmarkStart w:id="77" w:name="doclet-131"/>
      <w:bookmarkStart w:id="78" w:name="doclet-125"/>
      <w:bookmarkStart w:id="79" w:name="_Indirect_Costs"/>
      <w:bookmarkEnd w:id="77"/>
      <w:bookmarkEnd w:id="78"/>
      <w:bookmarkEnd w:id="79"/>
      <w:r w:rsidRPr="004B41F1">
        <w:rPr>
          <w:rFonts w:ascii="Arial Unicode MS" w:eastAsia="Arial Unicode MS" w:hAnsi="Arial Unicode MS" w:cs="Arial Unicode MS"/>
          <w:b w:val="0"/>
          <w:color w:val="auto"/>
          <w:sz w:val="28"/>
          <w:szCs w:val="28"/>
          <w:u w:val="single"/>
          <w:lang w:val="en"/>
        </w:rPr>
        <w:t>Indirect Costs</w:t>
      </w:r>
    </w:p>
    <w:p w14:paraId="2DDE078A" w14:textId="77777777" w:rsidR="006455E3" w:rsidRPr="00CA1970" w:rsidRDefault="006455E3" w:rsidP="006455E3">
      <w:pPr>
        <w:spacing w:after="360" w:line="360" w:lineRule="atLeast"/>
        <w:rPr>
          <w:rFonts w:ascii="Arial Unicode MS" w:hAnsi="Arial Unicode MS"/>
          <w:b/>
          <w:sz w:val="24"/>
          <w:lang w:val="en"/>
        </w:rPr>
      </w:pPr>
      <w:r w:rsidRPr="00CA1970">
        <w:rPr>
          <w:rFonts w:ascii="Arial Unicode MS" w:hAnsi="Arial Unicode MS"/>
          <w:b/>
          <w:sz w:val="24"/>
          <w:lang w:val="en"/>
        </w:rPr>
        <w:t>What are indirect costs?</w:t>
      </w:r>
    </w:p>
    <w:p w14:paraId="39D40CFA"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Indirect costs are expenses that are incurred for common or joint objectives that cannot be easily identified with a particular project. Some examples include utilities, general insurance, use of office space and equipment that you own, local telephone service, and the salaries of the management and administrative personnel of the organization. See 2 C.F.R. pt. 200 for additional guidance.</w:t>
      </w:r>
    </w:p>
    <w:p w14:paraId="1702B67A" w14:textId="77777777" w:rsidR="006455E3" w:rsidRPr="00CA1970" w:rsidRDefault="006455E3" w:rsidP="006455E3">
      <w:pPr>
        <w:spacing w:after="360" w:line="360" w:lineRule="atLeast"/>
        <w:rPr>
          <w:rFonts w:ascii="Arial Unicode MS" w:hAnsi="Arial Unicode MS"/>
          <w:b/>
          <w:sz w:val="24"/>
          <w:lang w:val="en"/>
        </w:rPr>
      </w:pPr>
      <w:r w:rsidRPr="00CA1970">
        <w:rPr>
          <w:rFonts w:ascii="Arial Unicode MS" w:hAnsi="Arial Unicode MS"/>
          <w:b/>
          <w:sz w:val="24"/>
          <w:lang w:val="en"/>
        </w:rPr>
        <w:t>What are our options for calculating and including indirect costs in our project budget?</w:t>
      </w:r>
    </w:p>
    <w:p w14:paraId="5E1F3020"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You can choose to:</w:t>
      </w:r>
    </w:p>
    <w:p w14:paraId="6D86123D" w14:textId="77777777" w:rsidR="006455E3" w:rsidRPr="004B41F1" w:rsidRDefault="006455E3" w:rsidP="006455E3">
      <w:pPr>
        <w:numPr>
          <w:ilvl w:val="0"/>
          <w:numId w:val="29"/>
        </w:numPr>
        <w:spacing w:before="100" w:beforeAutospacing="1" w:after="100" w:afterAutospacing="1"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Use a rate not to exceed your current indirect cost rate already negotiated with a federal agency;</w:t>
      </w:r>
    </w:p>
    <w:p w14:paraId="4B76AD77" w14:textId="77777777" w:rsidR="006455E3" w:rsidRPr="004B41F1" w:rsidRDefault="006455E3" w:rsidP="006455E3">
      <w:pPr>
        <w:numPr>
          <w:ilvl w:val="0"/>
          <w:numId w:val="29"/>
        </w:numPr>
        <w:spacing w:before="100" w:beforeAutospacing="1" w:after="100" w:afterAutospacing="1"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Use an indirect cost rate proposed to a federal agency but not yet finalized (if the rate is not finalized by the time of award, it will not be allowed);</w:t>
      </w:r>
    </w:p>
    <w:p w14:paraId="22E97916" w14:textId="77777777" w:rsidR="006455E3" w:rsidRPr="004B41F1" w:rsidRDefault="006455E3" w:rsidP="006455E3">
      <w:pPr>
        <w:numPr>
          <w:ilvl w:val="0"/>
          <w:numId w:val="29"/>
        </w:numPr>
        <w:spacing w:before="100" w:beforeAutospacing="1" w:after="100" w:afterAutospacing="1"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Use a rate not to exceed 10% of modified total direct costs if you have never had a federally negotiated indirect cost rate and you are not subject to other requirements (e.g., for States and local governments and Indian tribes); or</w:t>
      </w:r>
    </w:p>
    <w:p w14:paraId="71D70613" w14:textId="77777777" w:rsidR="006455E3" w:rsidRPr="004B41F1" w:rsidRDefault="006455E3" w:rsidP="006455E3">
      <w:pPr>
        <w:numPr>
          <w:ilvl w:val="0"/>
          <w:numId w:val="29"/>
        </w:numPr>
        <w:spacing w:before="100" w:beforeAutospacing="1" w:after="100" w:afterAutospacing="1"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Not include any indirect costs.</w:t>
      </w:r>
    </w:p>
    <w:p w14:paraId="6110F2DF" w14:textId="77777777" w:rsidR="006455E3" w:rsidRPr="00CA1970" w:rsidRDefault="006455E3" w:rsidP="006455E3">
      <w:pPr>
        <w:spacing w:after="360" w:line="360" w:lineRule="atLeast"/>
        <w:rPr>
          <w:rFonts w:ascii="Arial Unicode MS" w:hAnsi="Arial Unicode MS"/>
          <w:b/>
          <w:sz w:val="24"/>
          <w:lang w:val="en"/>
        </w:rPr>
      </w:pPr>
      <w:r w:rsidRPr="00CA1970">
        <w:rPr>
          <w:rFonts w:ascii="Arial Unicode MS" w:hAnsi="Arial Unicode MS"/>
          <w:b/>
          <w:sz w:val="24"/>
          <w:lang w:val="en"/>
        </w:rPr>
        <w:t>What is a federally negotiated indirect cost rate, and how do we use one?</w:t>
      </w:r>
    </w:p>
    <w:p w14:paraId="62424B79"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Federally negotiated indirect cost rates are negotiated agreements between federal agencies and non-federal entities. If your organization already has an existing negotiated indirect cost rate in effect with another federal agency, you may use this rate to calculate total project costs, as long as you apply the rate in accordance with the </w:t>
      </w:r>
      <w:r w:rsidRPr="004B41F1">
        <w:rPr>
          <w:rFonts w:ascii="Arial Unicode MS" w:eastAsia="Arial Unicode MS" w:hAnsi="Arial Unicode MS" w:cs="Arial Unicode MS"/>
          <w:sz w:val="24"/>
          <w:szCs w:val="24"/>
          <w:lang w:val="en"/>
        </w:rPr>
        <w:lastRenderedPageBreak/>
        <w:t>terms of the negotiated agreement and include a copy of the current negotiated agreement with your grant application. You may also choose to use a rate lower than your current federally negotiated indirect cost rate. We will only accept federally negotiated indirect cost rates that are current by the award date.</w:t>
      </w:r>
    </w:p>
    <w:p w14:paraId="24564177" w14:textId="77777777" w:rsidR="006455E3" w:rsidRPr="00CA1970" w:rsidRDefault="006455E3" w:rsidP="006455E3">
      <w:pPr>
        <w:spacing w:after="360" w:line="360" w:lineRule="atLeast"/>
        <w:rPr>
          <w:rFonts w:ascii="Arial Unicode MS" w:hAnsi="Arial Unicode MS"/>
          <w:b/>
          <w:sz w:val="24"/>
          <w:lang w:val="en"/>
        </w:rPr>
      </w:pPr>
      <w:r w:rsidRPr="00CA1970">
        <w:rPr>
          <w:rFonts w:ascii="Arial Unicode MS" w:hAnsi="Arial Unicode MS"/>
          <w:b/>
          <w:sz w:val="24"/>
          <w:lang w:val="en"/>
        </w:rPr>
        <w:t>What if we use an indirect cost rate that we proposed to a federal agency but is not yet finalized?</w:t>
      </w:r>
    </w:p>
    <w:p w14:paraId="1C1A4A46"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If your organization is in the process of negotiating an indirect cost rate with a federal agency, you may use the indirect cost rate that was proposed to the federal agency to estimate total project costs. In such situations, if we award a grant, we will accept the rate only if the negotiations are final by the award date and a copy of the final agreement is submitted to us. IMLS staff will work with you to adjust your budget prior to awarding the grant.</w:t>
      </w:r>
    </w:p>
    <w:p w14:paraId="37A02351" w14:textId="77777777" w:rsidR="006455E3" w:rsidRPr="00CA1970" w:rsidRDefault="006455E3" w:rsidP="006455E3">
      <w:pPr>
        <w:spacing w:after="360" w:line="360" w:lineRule="atLeast"/>
        <w:rPr>
          <w:rFonts w:ascii="Arial Unicode MS" w:hAnsi="Arial Unicode MS"/>
          <w:b/>
          <w:sz w:val="24"/>
          <w:lang w:val="en"/>
        </w:rPr>
      </w:pPr>
      <w:r w:rsidRPr="00CA1970">
        <w:rPr>
          <w:rFonts w:ascii="Arial Unicode MS" w:hAnsi="Arial Unicode MS"/>
          <w:b/>
          <w:sz w:val="24"/>
          <w:lang w:val="en"/>
        </w:rPr>
        <w:t>How do we use the 10% indirect cost rate?</w:t>
      </w:r>
    </w:p>
    <w:p w14:paraId="1577A3A2"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Except for those non-federal entities described in Appendix VII to 2 C.F.R. pt. 200, you may choose to charge a rate not to exceed 10% of modified total direct costs (MTDC), as long you have never had a federally negotiated indirect cost rate and you meet the applicable requirements. See 2 C.F.R. part 200, including 2 CFR sections 200.68, 200.414(f), and 200.510(b)(6), for additional guidance. </w:t>
      </w:r>
    </w:p>
    <w:p w14:paraId="29CD4316"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Modified total direct costs are direct salaries and wages, applicable fringe benefits, materials and supplies, services, travel, and up to the first $25,000 of each sub-award. MTDC excludes several cost categories, including equipment, rental costs, tuition remission, scholarships and fellowships, participant support costs, and the portion of each subaward in excess of $25,000. See 2 C.F.R. § 200.68 for additional information.</w:t>
      </w:r>
    </w:p>
    <w:p w14:paraId="4293768A"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If you are using the 10% indirect cost rate, check the box indicated on the IMLS Budget Form.  No additional documentation is required. </w:t>
      </w:r>
    </w:p>
    <w:p w14:paraId="2E3753EA" w14:textId="77777777" w:rsidR="006455E3" w:rsidRPr="00CA1970" w:rsidRDefault="006455E3" w:rsidP="006455E3">
      <w:pPr>
        <w:spacing w:after="360" w:line="360" w:lineRule="atLeast"/>
        <w:rPr>
          <w:rFonts w:ascii="Arial Unicode MS" w:hAnsi="Arial Unicode MS"/>
          <w:b/>
          <w:sz w:val="24"/>
          <w:lang w:val="en"/>
        </w:rPr>
      </w:pPr>
      <w:r w:rsidRPr="00CA1970">
        <w:rPr>
          <w:rFonts w:ascii="Arial Unicode MS" w:hAnsi="Arial Unicode MS"/>
          <w:b/>
          <w:sz w:val="24"/>
          <w:lang w:val="en"/>
        </w:rPr>
        <w:lastRenderedPageBreak/>
        <w:t>Can we apply our indirect cost rate to the cost share portion on our IMLS budget form?</w:t>
      </w:r>
    </w:p>
    <w:p w14:paraId="1B9B124D"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Yes. You may apply your indirect cost rate to the cost share portion of your total direct costs, but you must count it as cost share (in the Cost Share column). IMLS funds can be used for indirect costs, but only for the portion of the total direct costs for which you are requesting IMLS funds (the Grant Funds column).</w:t>
      </w:r>
    </w:p>
    <w:p w14:paraId="2719C2BB" w14:textId="77777777" w:rsidR="006455E3" w:rsidRPr="00CA1970" w:rsidRDefault="006455E3" w:rsidP="006455E3">
      <w:pPr>
        <w:spacing w:after="360" w:line="360" w:lineRule="atLeast"/>
        <w:rPr>
          <w:rFonts w:ascii="Arial Unicode MS" w:hAnsi="Arial Unicode MS"/>
          <w:b/>
          <w:sz w:val="24"/>
          <w:lang w:val="en"/>
        </w:rPr>
      </w:pPr>
      <w:r w:rsidRPr="00CA1970">
        <w:rPr>
          <w:rFonts w:ascii="Arial Unicode MS" w:hAnsi="Arial Unicode MS"/>
          <w:b/>
          <w:sz w:val="24"/>
          <w:lang w:val="en"/>
        </w:rPr>
        <w:t>Are there any other project costs that cannot be included in our indirect cost calculations?</w:t>
      </w:r>
    </w:p>
    <w:p w14:paraId="22504099"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If you have a federally negotiated indirect cost rate agreement, you must follow its conditions and requirements.</w:t>
      </w:r>
    </w:p>
    <w:p w14:paraId="7BCAFE0D"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If you are eligible for and using a rate not to exceed 10%, you may include up to 10% of the modified total direct costs (MTDC) in your indirect cost calculations. (Please see above section on this 10% rate as well as 2 C.F.R. § 200.414(f) and § 200.68.)</w:t>
      </w:r>
    </w:p>
    <w:p w14:paraId="35813C13" w14:textId="77777777" w:rsidR="006455E3" w:rsidRPr="004B41F1" w:rsidRDefault="006455E3" w:rsidP="006455E3">
      <w:pPr>
        <w:pStyle w:val="Heading3"/>
        <w:rPr>
          <w:rFonts w:ascii="Arial Unicode MS" w:eastAsia="Arial Unicode MS" w:hAnsi="Arial Unicode MS" w:cs="Arial Unicode MS"/>
          <w:b w:val="0"/>
          <w:color w:val="auto"/>
          <w:sz w:val="28"/>
          <w:szCs w:val="28"/>
          <w:u w:val="single"/>
          <w:lang w:val="en"/>
        </w:rPr>
      </w:pPr>
      <w:bookmarkStart w:id="80" w:name="_Student_Support_Costs"/>
      <w:bookmarkEnd w:id="80"/>
      <w:r w:rsidRPr="004B41F1">
        <w:rPr>
          <w:rFonts w:ascii="Arial Unicode MS" w:eastAsia="Arial Unicode MS" w:hAnsi="Arial Unicode MS" w:cs="Arial Unicode MS"/>
          <w:b w:val="0"/>
          <w:color w:val="auto"/>
          <w:sz w:val="28"/>
          <w:szCs w:val="28"/>
          <w:u w:val="single"/>
          <w:lang w:val="en"/>
        </w:rPr>
        <w:t>Student Support Costs</w:t>
      </w:r>
    </w:p>
    <w:p w14:paraId="39EA686A"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Students are understood to be: </w:t>
      </w:r>
    </w:p>
    <w:p w14:paraId="70B4773B" w14:textId="77777777" w:rsidR="006455E3" w:rsidRPr="004B41F1" w:rsidRDefault="006455E3" w:rsidP="006455E3">
      <w:pPr>
        <w:pStyle w:val="ListParagraph"/>
        <w:numPr>
          <w:ilvl w:val="0"/>
          <w:numId w:val="6"/>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Students enrolled in a community college, undergraduate, or graduate program of study. (Note: for pre-professional project proposals submitted to the Laura Bush 21st Century Librarian Program, the definition of students also includes those at the middle school level or above.) </w:t>
      </w:r>
    </w:p>
    <w:p w14:paraId="564F12A3" w14:textId="77777777" w:rsidR="006455E3" w:rsidRPr="004B41F1" w:rsidRDefault="006455E3" w:rsidP="006455E3">
      <w:pPr>
        <w:pStyle w:val="ListParagraph"/>
        <w:numPr>
          <w:ilvl w:val="0"/>
          <w:numId w:val="6"/>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Individuals participating in post-master’s or post-doctoral programs which are focused on supporting their career or professional development.</w:t>
      </w:r>
    </w:p>
    <w:p w14:paraId="328AC8F6" w14:textId="77777777" w:rsidR="006455E3" w:rsidRPr="004B41F1" w:rsidRDefault="006455E3" w:rsidP="006455E3">
      <w:pPr>
        <w:pStyle w:val="ListParagraph"/>
        <w:numPr>
          <w:ilvl w:val="0"/>
          <w:numId w:val="6"/>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Library, archive, and museum staff participating in education and training activities focused on their career or professional development.</w:t>
      </w:r>
    </w:p>
    <w:p w14:paraId="114C65BA"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Examples of student support include:</w:t>
      </w:r>
    </w:p>
    <w:p w14:paraId="3AE75AAD" w14:textId="77777777" w:rsidR="006455E3" w:rsidRPr="004B41F1" w:rsidRDefault="006455E3" w:rsidP="006455E3">
      <w:pPr>
        <w:pStyle w:val="ListParagraph"/>
        <w:numPr>
          <w:ilvl w:val="0"/>
          <w:numId w:val="7"/>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lastRenderedPageBreak/>
        <w:t>Tuition support for students participating in the project.</w:t>
      </w:r>
    </w:p>
    <w:p w14:paraId="588E6AF9" w14:textId="77777777" w:rsidR="006455E3" w:rsidRPr="004B41F1" w:rsidRDefault="006455E3" w:rsidP="006455E3">
      <w:pPr>
        <w:pStyle w:val="ListParagraph"/>
        <w:numPr>
          <w:ilvl w:val="0"/>
          <w:numId w:val="7"/>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Salaries or stipends for graduate assistant work, so long as their work is focused on research and teaching activities (therefore contributing to their education).</w:t>
      </w:r>
    </w:p>
    <w:p w14:paraId="6AAAC146" w14:textId="77777777" w:rsidR="006455E3" w:rsidRPr="004B41F1" w:rsidRDefault="006455E3" w:rsidP="006455E3">
      <w:pPr>
        <w:pStyle w:val="ListParagraph"/>
        <w:numPr>
          <w:ilvl w:val="0"/>
          <w:numId w:val="7"/>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Pay and benefits for a resident or fellow to work in a position that is intended to support their learning outcomes or professional development.</w:t>
      </w:r>
    </w:p>
    <w:p w14:paraId="33C58D12" w14:textId="77777777" w:rsidR="006455E3" w:rsidRPr="004B41F1" w:rsidRDefault="006455E3" w:rsidP="006455E3">
      <w:pPr>
        <w:pStyle w:val="ListParagraph"/>
        <w:numPr>
          <w:ilvl w:val="0"/>
          <w:numId w:val="7"/>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Costs for travel and conference registration provided to support a student or participant’s learning outcomes or professional development.</w:t>
      </w:r>
    </w:p>
    <w:p w14:paraId="3CC1C1EF" w14:textId="77777777" w:rsidR="006455E3" w:rsidRPr="004B41F1" w:rsidRDefault="006455E3" w:rsidP="006455E3">
      <w:pPr>
        <w:pStyle w:val="ListParagraph"/>
        <w:numPr>
          <w:ilvl w:val="0"/>
          <w:numId w:val="7"/>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Costs of supplies and equipment provided to students to support a student’s learning outcomes or professional development.</w:t>
      </w:r>
    </w:p>
    <w:p w14:paraId="7039B1DB"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Activities not considered student support include:</w:t>
      </w:r>
    </w:p>
    <w:p w14:paraId="70691C10" w14:textId="77777777" w:rsidR="006455E3" w:rsidRPr="004B41F1" w:rsidRDefault="006455E3" w:rsidP="006455E3">
      <w:pPr>
        <w:pStyle w:val="ListParagraph"/>
        <w:numPr>
          <w:ilvl w:val="0"/>
          <w:numId w:val="25"/>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Students employed in roles that are primarily administrative or clerical, doing work that is not primarily focused on their career or professional development. These costs should be listed in the Salaries and Wages section of the budget, and tuition paid on behalf of these students would not be considered student support.</w:t>
      </w:r>
    </w:p>
    <w:p w14:paraId="0B66753F" w14:textId="77777777" w:rsidR="006455E3" w:rsidRPr="004B41F1" w:rsidRDefault="006455E3" w:rsidP="006455E3">
      <w:pPr>
        <w:pStyle w:val="Heading3"/>
        <w:rPr>
          <w:rFonts w:ascii="Arial Unicode MS" w:eastAsia="Arial Unicode MS" w:hAnsi="Arial Unicode MS" w:cs="Arial Unicode MS"/>
          <w:b w:val="0"/>
          <w:color w:val="auto"/>
          <w:sz w:val="28"/>
          <w:szCs w:val="28"/>
          <w:u w:val="single"/>
          <w:lang w:val="en"/>
        </w:rPr>
      </w:pPr>
      <w:bookmarkStart w:id="81" w:name="doclet-123"/>
      <w:bookmarkStart w:id="82" w:name="doclet-124"/>
      <w:bookmarkEnd w:id="81"/>
      <w:bookmarkEnd w:id="82"/>
      <w:r w:rsidRPr="004B41F1">
        <w:rPr>
          <w:rFonts w:ascii="Arial Unicode MS" w:eastAsia="Arial Unicode MS" w:hAnsi="Arial Unicode MS" w:cs="Arial Unicode MS"/>
          <w:b w:val="0"/>
          <w:color w:val="auto"/>
          <w:sz w:val="28"/>
          <w:szCs w:val="28"/>
          <w:u w:val="single"/>
          <w:lang w:val="en"/>
        </w:rPr>
        <w:t>Proof of Private, Nonprofit Status</w:t>
      </w:r>
    </w:p>
    <w:p w14:paraId="74ACA6DC"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If your organization is applying as a private, nonprofit </w:t>
      </w:r>
      <w:r w:rsidRPr="004B41F1">
        <w:rPr>
          <w:rFonts w:ascii="Arial Unicode MS" w:eastAsia="Arial Unicode MS" w:hAnsi="Arial Unicode MS" w:cs="Arial Unicode MS"/>
          <w:sz w:val="24"/>
          <w:szCs w:val="24"/>
        </w:rPr>
        <w:t>institution</w:t>
      </w:r>
      <w:r w:rsidRPr="004B41F1">
        <w:rPr>
          <w:rFonts w:ascii="Arial Unicode MS" w:eastAsia="Arial Unicode MS" w:hAnsi="Arial Unicode MS" w:cs="Arial Unicode MS"/>
          <w:sz w:val="24"/>
          <w:szCs w:val="24"/>
          <w:lang w:val="en"/>
        </w:rPr>
        <w:t>, you must submit a copy of the letter from the Internal Revenue Service indicating your eligibility for nonprofit status under the applicable provision of the Internal Revenue Code of 1954, as amended. We will not accept a letter of state sales tax exemption as proof of nonprofit status. (See 2 C.F.R. §3187.7(b))</w:t>
      </w:r>
    </w:p>
    <w:p w14:paraId="1E8A2FDF" w14:textId="77777777" w:rsidR="006455E3" w:rsidRPr="004B41F1" w:rsidRDefault="006455E3" w:rsidP="006455E3">
      <w:pPr>
        <w:spacing w:after="360" w:line="360" w:lineRule="atLeast"/>
        <w:rPr>
          <w:rFonts w:ascii="Arial Unicode MS" w:eastAsia="Arial Unicode MS" w:hAnsi="Arial Unicode MS" w:cs="Arial Unicode MS"/>
          <w:b/>
          <w:sz w:val="32"/>
          <w:szCs w:val="32"/>
          <w:lang w:val="en"/>
        </w:rPr>
      </w:pPr>
    </w:p>
    <w:p w14:paraId="68602236" w14:textId="77777777" w:rsidR="006455E3" w:rsidRPr="004B41F1" w:rsidRDefault="006455E3" w:rsidP="006455E3">
      <w:pPr>
        <w:spacing w:after="360" w:line="360" w:lineRule="atLeast"/>
        <w:rPr>
          <w:rFonts w:ascii="Arial Unicode MS" w:eastAsia="Arial Unicode MS" w:hAnsi="Arial Unicode MS" w:cs="Arial Unicode MS"/>
          <w:b/>
          <w:sz w:val="32"/>
          <w:szCs w:val="32"/>
          <w:lang w:val="en"/>
        </w:rPr>
      </w:pPr>
      <w:r w:rsidRPr="004B41F1">
        <w:rPr>
          <w:rFonts w:ascii="Arial Unicode MS" w:eastAsia="Arial Unicode MS" w:hAnsi="Arial Unicode MS" w:cs="Arial Unicode MS"/>
          <w:b/>
          <w:sz w:val="32"/>
          <w:szCs w:val="32"/>
          <w:lang w:val="en"/>
        </w:rPr>
        <w:t>Appendix Five – IMLS Products Guidance</w:t>
      </w:r>
    </w:p>
    <w:p w14:paraId="4B0D61C9" w14:textId="77777777" w:rsidR="006455E3" w:rsidRPr="004B41F1" w:rsidRDefault="006455E3" w:rsidP="006455E3">
      <w:pPr>
        <w:pStyle w:val="Heading3"/>
        <w:rPr>
          <w:rFonts w:ascii="Arial Unicode MS" w:eastAsia="Arial Unicode MS" w:hAnsi="Arial Unicode MS" w:cs="Arial Unicode MS"/>
          <w:b w:val="0"/>
          <w:color w:val="auto"/>
          <w:sz w:val="28"/>
          <w:szCs w:val="28"/>
          <w:u w:val="single"/>
          <w:lang w:val="en"/>
        </w:rPr>
      </w:pPr>
      <w:bookmarkStart w:id="83" w:name="doclet-128"/>
      <w:bookmarkStart w:id="84" w:name="_Guidance_for_Projects"/>
      <w:bookmarkEnd w:id="83"/>
      <w:bookmarkEnd w:id="84"/>
      <w:r w:rsidRPr="004B41F1">
        <w:rPr>
          <w:rFonts w:ascii="Arial Unicode MS" w:eastAsia="Arial Unicode MS" w:hAnsi="Arial Unicode MS" w:cs="Arial Unicode MS"/>
          <w:b w:val="0"/>
          <w:color w:val="auto"/>
          <w:sz w:val="28"/>
          <w:szCs w:val="28"/>
          <w:u w:val="single"/>
          <w:lang w:val="en"/>
        </w:rPr>
        <w:t>Guidance for Projects that Develop Digital Products</w:t>
      </w:r>
    </w:p>
    <w:p w14:paraId="5B6D32A3" w14:textId="77777777" w:rsidR="006455E3" w:rsidRPr="00CA1970" w:rsidRDefault="006455E3" w:rsidP="006455E3">
      <w:pPr>
        <w:spacing w:after="360" w:line="360" w:lineRule="atLeast"/>
        <w:rPr>
          <w:rFonts w:ascii="Arial Unicode MS" w:hAnsi="Arial Unicode MS"/>
          <w:b/>
          <w:sz w:val="24"/>
          <w:lang w:val="en"/>
        </w:rPr>
      </w:pPr>
      <w:r w:rsidRPr="00CA1970">
        <w:rPr>
          <w:rFonts w:ascii="Arial Unicode MS" w:hAnsi="Arial Unicode MS"/>
          <w:b/>
          <w:sz w:val="24"/>
          <w:lang w:val="en"/>
        </w:rPr>
        <w:lastRenderedPageBreak/>
        <w:t>What are digital products?</w:t>
      </w:r>
    </w:p>
    <w:p w14:paraId="073C7029" w14:textId="77777777" w:rsidR="006455E3" w:rsidRPr="004B41F1" w:rsidRDefault="006455E3" w:rsidP="006455E3">
      <w:pPr>
        <w:spacing w:after="360" w:line="360" w:lineRule="atLeast"/>
        <w:rPr>
          <w:rFonts w:ascii="Arial Unicode MS" w:eastAsia="Arial Unicode MS" w:hAnsi="Arial Unicode MS" w:cs="Arial Unicode MS"/>
          <w:bCs/>
          <w:sz w:val="24"/>
          <w:szCs w:val="24"/>
          <w:lang w:val="en"/>
        </w:rPr>
      </w:pPr>
      <w:r w:rsidRPr="004B41F1">
        <w:rPr>
          <w:rFonts w:ascii="Arial Unicode MS" w:eastAsia="Arial Unicode MS" w:hAnsi="Arial Unicode MS" w:cs="Arial Unicode MS"/>
          <w:bCs/>
          <w:sz w:val="24"/>
          <w:szCs w:val="24"/>
          <w:lang w:val="en"/>
        </w:rPr>
        <w:t xml:space="preserve">IMLS broadly defines digital products as any digital content, resources, assets, software, or datasets that you may create, collect, or develop during the course of your project. </w:t>
      </w:r>
    </w:p>
    <w:p w14:paraId="34A77950" w14:textId="77777777" w:rsidR="006455E3" w:rsidRPr="00CA1970" w:rsidRDefault="006455E3" w:rsidP="006455E3">
      <w:pPr>
        <w:spacing w:after="360" w:line="360" w:lineRule="atLeast"/>
        <w:rPr>
          <w:rFonts w:ascii="Arial Unicode MS" w:hAnsi="Arial Unicode MS"/>
          <w:b/>
          <w:sz w:val="24"/>
          <w:lang w:val="en"/>
        </w:rPr>
      </w:pPr>
      <w:r w:rsidRPr="00CA1970">
        <w:rPr>
          <w:rFonts w:ascii="Arial Unicode MS" w:hAnsi="Arial Unicode MS"/>
          <w:b/>
          <w:sz w:val="24"/>
          <w:lang w:val="en"/>
        </w:rPr>
        <w:t>What are the IMLS requirements for projects that create, collect, or develop digital products?</w:t>
      </w:r>
    </w:p>
    <w:p w14:paraId="17E5B02E" w14:textId="687A8970"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IMLS is committed to expanding public access to federally funded research, data, and other digital products. The assets you create with IMLS funding require careful stewardship to protect and enhance their value, and they should be freely and readily available for use and re-use by libraries, archives, museums, and the public. However, applying these principles to the development and management of digital products is not always straightforward. We require that you </w:t>
      </w:r>
      <w:r w:rsidR="00A21DC2">
        <w:rPr>
          <w:rFonts w:ascii="Arial Unicode MS" w:eastAsia="Arial Unicode MS" w:hAnsi="Arial Unicode MS" w:cs="Arial Unicode MS"/>
          <w:sz w:val="24"/>
          <w:szCs w:val="24"/>
          <w:lang w:val="en"/>
        </w:rPr>
        <w:t>follow the directions</w:t>
      </w:r>
      <w:r w:rsidRPr="004B41F1">
        <w:rPr>
          <w:rFonts w:ascii="Arial Unicode MS" w:eastAsia="Arial Unicode MS" w:hAnsi="Arial Unicode MS" w:cs="Arial Unicode MS"/>
          <w:sz w:val="24"/>
          <w:szCs w:val="24"/>
          <w:lang w:val="en"/>
        </w:rPr>
        <w:t xml:space="preserve"> address</w:t>
      </w:r>
      <w:r w:rsidR="00385D84">
        <w:rPr>
          <w:rFonts w:ascii="Arial Unicode MS" w:eastAsia="Arial Unicode MS" w:hAnsi="Arial Unicode MS" w:cs="Arial Unicode MS"/>
          <w:sz w:val="24"/>
          <w:szCs w:val="24"/>
          <w:lang w:val="en"/>
        </w:rPr>
        <w:t>ing</w:t>
      </w:r>
      <w:bookmarkStart w:id="85" w:name="_GoBack"/>
      <w:bookmarkEnd w:id="85"/>
      <w:r w:rsidRPr="004B41F1">
        <w:rPr>
          <w:rFonts w:ascii="Arial Unicode MS" w:eastAsia="Arial Unicode MS" w:hAnsi="Arial Unicode MS" w:cs="Arial Unicode MS"/>
          <w:sz w:val="24"/>
          <w:szCs w:val="24"/>
          <w:lang w:val="en"/>
        </w:rPr>
        <w:t xml:space="preserve"> specific aspects of creating and managing digital products in the Digital Product Form. Download the Digital Product Form (PDF, 87 KB; Word, 50 KB) here [insert link].</w:t>
      </w:r>
    </w:p>
    <w:p w14:paraId="61A49E70"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Additionally, IMLS participates in the Federal Agencies Digitization Guidelines Initiative (FADGI), a collaborative effort by federal agencies to define common standards, guidelines, methods, and best practices for creating digital collections. The FADGI website includes a growing list of links to relevant standards, recommendations, and other resources. While this list is not exhaustive—nor do we endorse any specific resource—applicants considering digital projects may find the information useful. </w:t>
      </w:r>
      <w:hyperlink r:id="rId64" w:history="1">
        <w:r w:rsidRPr="004B41F1">
          <w:rPr>
            <w:rStyle w:val="Hyperlink"/>
            <w:rFonts w:ascii="Arial Unicode MS" w:eastAsia="Arial Unicode MS" w:hAnsi="Arial Unicode MS" w:cs="Arial Unicode MS"/>
            <w:color w:val="auto"/>
            <w:sz w:val="24"/>
            <w:szCs w:val="24"/>
            <w:lang w:val="en"/>
          </w:rPr>
          <w:t>Click here to access the FADGI website</w:t>
        </w:r>
      </w:hyperlink>
      <w:r w:rsidRPr="004B41F1">
        <w:rPr>
          <w:rFonts w:ascii="Arial Unicode MS" w:eastAsia="Arial Unicode MS" w:hAnsi="Arial Unicode MS" w:cs="Arial Unicode MS"/>
          <w:sz w:val="24"/>
          <w:szCs w:val="24"/>
          <w:lang w:val="en"/>
        </w:rPr>
        <w:t xml:space="preserve"> [</w:t>
      </w:r>
      <w:r w:rsidRPr="004B41F1">
        <w:rPr>
          <w:rFonts w:ascii="Arial Unicode MS" w:eastAsia="Arial Unicode MS" w:hAnsi="Arial Unicode MS" w:cs="Arial Unicode MS"/>
          <w:bCs/>
          <w:sz w:val="24"/>
          <w:szCs w:val="24"/>
          <w:lang w:val="en"/>
        </w:rPr>
        <w:t>external link to FADGI website</w:t>
      </w:r>
      <w:r w:rsidRPr="004B41F1">
        <w:rPr>
          <w:rFonts w:ascii="Arial Unicode MS" w:eastAsia="Arial Unicode MS" w:hAnsi="Arial Unicode MS" w:cs="Arial Unicode MS"/>
          <w:sz w:val="24"/>
          <w:szCs w:val="24"/>
          <w:lang w:val="en"/>
        </w:rPr>
        <w:t>].</w:t>
      </w:r>
    </w:p>
    <w:p w14:paraId="035F24B4" w14:textId="77777777" w:rsidR="006455E3" w:rsidRPr="004B41F1" w:rsidRDefault="006455E3" w:rsidP="006455E3">
      <w:pPr>
        <w:pStyle w:val="Heading3"/>
        <w:rPr>
          <w:rFonts w:ascii="Arial Unicode MS" w:eastAsia="Arial Unicode MS" w:hAnsi="Arial Unicode MS" w:cs="Arial Unicode MS"/>
          <w:b w:val="0"/>
          <w:color w:val="auto"/>
          <w:sz w:val="28"/>
          <w:szCs w:val="28"/>
          <w:u w:val="single"/>
          <w:lang w:val="en"/>
        </w:rPr>
      </w:pPr>
      <w:bookmarkStart w:id="86" w:name="doclet-126"/>
      <w:bookmarkEnd w:id="86"/>
    </w:p>
    <w:p w14:paraId="740FC416" w14:textId="77777777" w:rsidR="006455E3" w:rsidRPr="004B41F1" w:rsidRDefault="006455E3" w:rsidP="006455E3">
      <w:pPr>
        <w:pStyle w:val="Heading3"/>
        <w:rPr>
          <w:rFonts w:ascii="Arial Unicode MS" w:eastAsia="Arial Unicode MS" w:hAnsi="Arial Unicode MS" w:cs="Arial Unicode MS"/>
          <w:b w:val="0"/>
          <w:color w:val="auto"/>
          <w:sz w:val="28"/>
          <w:szCs w:val="28"/>
          <w:u w:val="single"/>
          <w:lang w:val="en"/>
        </w:rPr>
      </w:pPr>
      <w:r w:rsidRPr="004B41F1">
        <w:rPr>
          <w:rFonts w:ascii="Arial Unicode MS" w:eastAsia="Arial Unicode MS" w:hAnsi="Arial Unicode MS" w:cs="Arial Unicode MS"/>
          <w:b w:val="0"/>
          <w:color w:val="auto"/>
          <w:sz w:val="28"/>
          <w:szCs w:val="28"/>
          <w:u w:val="single"/>
          <w:lang w:val="en"/>
        </w:rPr>
        <w:t>Guidance for Research Applications</w:t>
      </w:r>
    </w:p>
    <w:p w14:paraId="1BE270C3"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Please note that research and information collection is subject to applicable law, including but not limited to 45 C.F.R. pt. 46 (Protection of Human Subjects); see also </w:t>
      </w:r>
      <w:r w:rsidRPr="004B41F1">
        <w:rPr>
          <w:rFonts w:ascii="Arial Unicode MS" w:eastAsia="Arial Unicode MS" w:hAnsi="Arial Unicode MS" w:cs="Arial Unicode MS"/>
          <w:sz w:val="24"/>
          <w:szCs w:val="24"/>
          <w:lang w:val="en"/>
        </w:rPr>
        <w:lastRenderedPageBreak/>
        <w:t xml:space="preserve">the </w:t>
      </w:r>
      <w:hyperlink w:anchor="doclet-135" w:history="1">
        <w:r w:rsidRPr="004B41F1">
          <w:rPr>
            <w:rStyle w:val="Hyperlink"/>
            <w:rFonts w:ascii="Arial Unicode MS" w:eastAsia="Arial Unicode MS" w:hAnsi="Arial Unicode MS" w:cs="Arial Unicode MS"/>
            <w:color w:val="auto"/>
            <w:sz w:val="24"/>
            <w:szCs w:val="24"/>
            <w:lang w:val="en"/>
          </w:rPr>
          <w:t>IMLS Assurances and Certifications</w:t>
        </w:r>
      </w:hyperlink>
      <w:r w:rsidRPr="004B41F1">
        <w:rPr>
          <w:rFonts w:ascii="Arial Unicode MS" w:eastAsia="Arial Unicode MS" w:hAnsi="Arial Unicode MS" w:cs="Arial Unicode MS"/>
          <w:sz w:val="24"/>
          <w:szCs w:val="24"/>
          <w:lang w:val="en"/>
        </w:rPr>
        <w:t xml:space="preserve"> [internal link to the Assurances and Certifications doclet].</w:t>
      </w:r>
    </w:p>
    <w:p w14:paraId="590CAA8D"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An effective research application should answer the following questions in the project narrative</w:t>
      </w:r>
      <w:r w:rsidRPr="004B41F1">
        <w:rPr>
          <w:rFonts w:ascii="Arial Unicode MS" w:eastAsia="Arial Unicode MS" w:hAnsi="Arial Unicode MS" w:cs="Arial Unicode MS"/>
          <w:bCs/>
          <w:sz w:val="24"/>
          <w:szCs w:val="24"/>
          <w:lang w:val="en"/>
        </w:rPr>
        <w:t>.</w:t>
      </w:r>
    </w:p>
    <w:p w14:paraId="55F7C886" w14:textId="77777777" w:rsidR="006455E3" w:rsidRPr="00CA1970" w:rsidRDefault="006455E3" w:rsidP="006455E3">
      <w:pPr>
        <w:spacing w:after="360" w:line="360" w:lineRule="atLeast"/>
        <w:rPr>
          <w:rFonts w:ascii="Arial Unicode MS" w:hAnsi="Arial Unicode MS"/>
          <w:b/>
          <w:sz w:val="24"/>
          <w:lang w:val="en"/>
        </w:rPr>
      </w:pPr>
      <w:r w:rsidRPr="00CA1970">
        <w:rPr>
          <w:rFonts w:ascii="Arial Unicode MS" w:hAnsi="Arial Unicode MS"/>
          <w:b/>
          <w:sz w:val="24"/>
          <w:lang w:val="en"/>
        </w:rPr>
        <w:t>What are the specific research questions our project will attempt to answer?</w:t>
      </w:r>
    </w:p>
    <w:p w14:paraId="1DD4ACB3"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List the question or questions that will drive your proposed activities. Research questions should be clear and concise to help reviewers understand what you wish to learn.</w:t>
      </w:r>
    </w:p>
    <w:p w14:paraId="02F217B6" w14:textId="77777777" w:rsidR="006455E3" w:rsidRPr="00CA1970" w:rsidRDefault="006455E3" w:rsidP="006455E3">
      <w:pPr>
        <w:spacing w:after="360" w:line="360" w:lineRule="atLeast"/>
        <w:rPr>
          <w:rFonts w:ascii="Arial Unicode MS" w:hAnsi="Arial Unicode MS"/>
          <w:b/>
          <w:sz w:val="24"/>
          <w:lang w:val="en"/>
        </w:rPr>
      </w:pPr>
      <w:r w:rsidRPr="00CA1970">
        <w:rPr>
          <w:rFonts w:ascii="Arial Unicode MS" w:hAnsi="Arial Unicode MS"/>
          <w:b/>
          <w:sz w:val="24"/>
          <w:lang w:val="en"/>
        </w:rPr>
        <w:t>What is our theoretical framing?</w:t>
      </w:r>
    </w:p>
    <w:p w14:paraId="1C845BF0" w14:textId="77777777" w:rsidR="006455E3" w:rsidRPr="004B41F1" w:rsidRDefault="006455E3" w:rsidP="006455E3">
      <w:pPr>
        <w:spacing w:after="36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What are the concepts, assumptions, expectations, beliefs, and/or theories that support and inform your research and guide your approach to data collection and analysis? If you are proposing to conduct research that will build theory, explain why.</w:t>
      </w:r>
    </w:p>
    <w:p w14:paraId="1CC7D039"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What is the relevance of our proposed research for current practice?</w:t>
      </w:r>
    </w:p>
    <w:p w14:paraId="388BD082" w14:textId="77777777" w:rsidR="006455E3" w:rsidRPr="004B41F1" w:rsidRDefault="006455E3" w:rsidP="006455E3">
      <w:pPr>
        <w:spacing w:after="360"/>
        <w:rPr>
          <w:rFonts w:ascii="Arial Unicode MS" w:eastAsia="Arial Unicode MS" w:hAnsi="Arial Unicode MS" w:cs="Arial Unicode MS"/>
        </w:rPr>
      </w:pPr>
      <w:r w:rsidRPr="004B41F1">
        <w:rPr>
          <w:rFonts w:ascii="Arial Unicode MS" w:eastAsia="Arial Unicode MS" w:hAnsi="Arial Unicode MS" w:cs="Arial Unicode MS"/>
          <w:sz w:val="24"/>
          <w:szCs w:val="24"/>
        </w:rPr>
        <w:t>Discuss how your proposed work builds on existing projects or efforts, including those funded by IMLS. Provide information about how your research can lead to improved museum or library practice and demonstrate you are familiar with current scholarship, including empirical work, in your area of interest.</w:t>
      </w:r>
    </w:p>
    <w:p w14:paraId="66CACEBC"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What research methods will we use to conduct the research?</w:t>
      </w:r>
    </w:p>
    <w:p w14:paraId="0D69F564"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Detail the methods you will use to collect and analyze data. Say why they are the most appropriate for addressing the question(s) at hand. Your methods must be replicable and based on current practices.</w:t>
      </w:r>
    </w:p>
    <w:p w14:paraId="34F7B0CE"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lastRenderedPageBreak/>
        <w:t>What type of data will we gather?</w:t>
      </w:r>
    </w:p>
    <w:p w14:paraId="1D46A083"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Describe the type of data you will collect and any measures you will take to ensure its validity and reliability. Detail the methods for collecting information along with any potential privacy or human subjects concerns that may arise. List potential challenges in gathering data and explain how you will address them. As noted above, research and information collection is subject to applicable law, including but not limited to privacy requirements and 45 C.F.R. pt. 46 (Protection of Human Subjects), see also the </w:t>
      </w:r>
      <w:hyperlink w:anchor="doclet-135" w:history="1">
        <w:r w:rsidRPr="004B41F1">
          <w:rPr>
            <w:rStyle w:val="Hyperlink"/>
            <w:rFonts w:ascii="Arial Unicode MS" w:eastAsia="Arial Unicode MS" w:hAnsi="Arial Unicode MS" w:cs="Arial Unicode MS"/>
            <w:color w:val="auto"/>
            <w:sz w:val="24"/>
            <w:szCs w:val="24"/>
            <w:lang w:val="en"/>
          </w:rPr>
          <w:t>IMLS Assurances and Certifications</w:t>
        </w:r>
      </w:hyperlink>
      <w:r w:rsidRPr="004B41F1">
        <w:rPr>
          <w:rFonts w:ascii="Arial Unicode MS" w:eastAsia="Arial Unicode MS" w:hAnsi="Arial Unicode MS" w:cs="Arial Unicode MS"/>
          <w:sz w:val="24"/>
          <w:szCs w:val="24"/>
          <w:lang w:val="en"/>
        </w:rPr>
        <w:t xml:space="preserve"> [internal link to the Assurances and Certifications doclet].</w:t>
      </w:r>
    </w:p>
    <w:p w14:paraId="3988749E"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How will we analyze and use the data?</w:t>
      </w:r>
    </w:p>
    <w:p w14:paraId="42EE9FA0"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Describe how you will analyze the results of your research and relate them to your research questions. If applicable, outline an analysis plan that links a set of testable hypotheses to the proposed research question(s). Identify the variables of interest that are key to the investigation, and explain how you will deal with alternative explanations for the observed phenomena.</w:t>
      </w:r>
    </w:p>
    <w:p w14:paraId="576E88E0" w14:textId="77777777" w:rsidR="006455E3" w:rsidRPr="004B41F1" w:rsidRDefault="006455E3" w:rsidP="006455E3">
      <w:pPr>
        <w:tabs>
          <w:tab w:val="center" w:pos="4680"/>
        </w:tabs>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How will we report the information?</w:t>
      </w:r>
    </w:p>
    <w:p w14:paraId="4685EBB7"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Address how you will communicate the results to a variety of target audiences with different levels of expertise, especially practitioners.</w:t>
      </w:r>
    </w:p>
    <w:p w14:paraId="1AB0AC5E"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How will we manage the research data and make it available for future use (as applicable)?</w:t>
      </w:r>
    </w:p>
    <w:p w14:paraId="06D1404F"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Explain how you will manage, share, preserve, and document the information and research products you will create during the project. To do this, complete the </w:t>
      </w:r>
      <w:hyperlink r:id="rId65" w:tgtFrame="_blank" w:history="1">
        <w:r w:rsidRPr="004B41F1">
          <w:rPr>
            <w:rFonts w:ascii="Arial Unicode MS" w:eastAsia="Arial Unicode MS" w:hAnsi="Arial Unicode MS" w:cs="Arial Unicode MS"/>
            <w:sz w:val="24"/>
            <w:szCs w:val="24"/>
            <w:u w:val="single"/>
            <w:lang w:val="en"/>
          </w:rPr>
          <w:t>Digital Product Form</w:t>
        </w:r>
      </w:hyperlink>
      <w:r w:rsidRPr="004B41F1">
        <w:rPr>
          <w:rFonts w:ascii="Arial Unicode MS" w:eastAsia="Arial Unicode MS" w:hAnsi="Arial Unicode MS" w:cs="Arial Unicode MS"/>
          <w:sz w:val="24"/>
          <w:szCs w:val="24"/>
          <w:lang w:val="en"/>
        </w:rPr>
        <w:t xml:space="preserve"> and include it as part of the application to IMLS.</w:t>
      </w:r>
    </w:p>
    <w:p w14:paraId="249CC5FB"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lastRenderedPageBreak/>
        <w:t xml:space="preserve">Data sharing is an essential component of research and expedites the translation of research results into new knowledge and practices. If your project involves the collection and analysis of data, we expect you to include, as part of your application, a data management plan (Part IV of the </w:t>
      </w:r>
      <w:hyperlink r:id="rId66" w:tgtFrame="_blank" w:history="1">
        <w:r w:rsidRPr="004B41F1">
          <w:rPr>
            <w:rFonts w:ascii="Arial Unicode MS" w:eastAsia="Arial Unicode MS" w:hAnsi="Arial Unicode MS" w:cs="Arial Unicode MS"/>
            <w:sz w:val="24"/>
            <w:szCs w:val="24"/>
            <w:u w:val="single"/>
            <w:lang w:val="en"/>
          </w:rPr>
          <w:t>Digital Product Form</w:t>
        </w:r>
      </w:hyperlink>
      <w:r w:rsidRPr="004B41F1">
        <w:rPr>
          <w:rFonts w:ascii="Arial Unicode MS" w:eastAsia="Arial Unicode MS" w:hAnsi="Arial Unicode MS" w:cs="Arial Unicode MS"/>
          <w:sz w:val="24"/>
          <w:szCs w:val="24"/>
          <w:lang w:val="en"/>
        </w:rPr>
        <w:t>) that provides for long-term preservation and access. We expect you to deposit data resulting from IMLS-funded research in a broadly accessible repository that allows the public to use the data without charge no later than the date upon which you submit your final report to IMLS. The data should be deposited in a machine-readable, non-proprietary digital format to maximize search, retrieval, and analysis.</w:t>
      </w:r>
    </w:p>
    <w:p w14:paraId="2D63F943"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Your project budget may include the costs of preparing the data for public release and for making the data publicly available. In your final report to IMLS, you will be required to identify where your data has been deposited and can be accessed by the public.</w:t>
      </w:r>
    </w:p>
    <w:p w14:paraId="6F5E5953"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We recognize that data sharing may be complicated or limited in some cases by institutional policies; local Institutional Review Board (IRB) rules; and local, state, and federal laws and regulations, including those protecting confidentiality and personal privacy. The rights and privacy of people who participate in IMLS-supported research must be protected at all times. Thus, data intended for broader use should be free of anything that could lead to disclosure of the identity of individual participants. You should identify and explain the reasons for any limitations in your data management plan.</w:t>
      </w:r>
    </w:p>
    <w:p w14:paraId="1195CB21" w14:textId="651C136B"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For the purposes of this section, “data” is defined consistent with OMB guidance (please see 2 C.F.R. § 200.315). We reserve a royalty-free, nonexclusive, and irrevocable right to: (1) obtain, reproduce, publish or otherwise use the data first produced under a grant; and (2) authorize others to receive, reproduce, publish, or otherwise use such data for federal purposes.</w:t>
      </w:r>
    </w:p>
    <w:p w14:paraId="3A9E5BC6" w14:textId="77777777" w:rsidR="006455E3" w:rsidRPr="004B41F1" w:rsidRDefault="006455E3" w:rsidP="006455E3">
      <w:pPr>
        <w:pStyle w:val="Heading3"/>
        <w:rPr>
          <w:rFonts w:ascii="Arial Unicode MS" w:eastAsia="Arial Unicode MS" w:hAnsi="Arial Unicode MS" w:cs="Arial Unicode MS"/>
          <w:b w:val="0"/>
          <w:color w:val="auto"/>
          <w:sz w:val="28"/>
          <w:szCs w:val="28"/>
          <w:u w:val="single"/>
          <w:lang w:val="en"/>
        </w:rPr>
      </w:pPr>
      <w:bookmarkStart w:id="87" w:name="doclet-132"/>
      <w:bookmarkStart w:id="88" w:name="_Access_to"/>
      <w:bookmarkEnd w:id="87"/>
      <w:bookmarkEnd w:id="88"/>
      <w:r w:rsidRPr="004B41F1">
        <w:rPr>
          <w:rFonts w:ascii="Arial Unicode MS" w:eastAsia="Arial Unicode MS" w:hAnsi="Arial Unicode MS" w:cs="Arial Unicode MS"/>
          <w:b w:val="0"/>
          <w:color w:val="auto"/>
          <w:sz w:val="28"/>
          <w:szCs w:val="28"/>
          <w:u w:val="single"/>
          <w:lang w:val="en"/>
        </w:rPr>
        <w:t xml:space="preserve">Access to </w:t>
      </w:r>
      <w:bookmarkStart w:id="89" w:name="doclet-133"/>
      <w:bookmarkStart w:id="90" w:name="_Work_Products_and"/>
      <w:bookmarkEnd w:id="89"/>
      <w:bookmarkEnd w:id="90"/>
      <w:r w:rsidRPr="004B41F1">
        <w:rPr>
          <w:rFonts w:ascii="Arial Unicode MS" w:eastAsia="Arial Unicode MS" w:hAnsi="Arial Unicode MS" w:cs="Arial Unicode MS"/>
          <w:b w:val="0"/>
          <w:color w:val="auto"/>
          <w:sz w:val="28"/>
          <w:szCs w:val="28"/>
          <w:u w:val="single"/>
          <w:lang w:val="en"/>
        </w:rPr>
        <w:t>Work Products and Documents from IMLS-Supported Projects</w:t>
      </w:r>
    </w:p>
    <w:p w14:paraId="683389E7"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lastRenderedPageBreak/>
        <w:t>How should we share our work products from IMLS-supported projects?</w:t>
      </w:r>
    </w:p>
    <w:p w14:paraId="1C3E4DFE"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All work products resulting from IMLS funding should be distributed for free or at cost unless we have given you written approval for another arrangement. We encourage IMLS grant recipients to share their work products (including publications, datasets, educational resources, software, and digital content) whenever possible through free and open-access journals and repositories. We expect you to ensure that final peer-reviewed manuscripts resulting from research conducted under an award are made available in a manner that permits the public to access, read, download, and analyze the work without charge. Wide dissemination of the results of IMLS-funded projects advances the body of knowledge and professional practice in museum, library, and information services. </w:t>
      </w:r>
    </w:p>
    <w:p w14:paraId="1D42D268" w14:textId="77777777" w:rsidR="006455E3" w:rsidRPr="004B41F1" w:rsidRDefault="006455E3" w:rsidP="006455E3">
      <w:pPr>
        <w:spacing w:after="360" w:line="360" w:lineRule="atLeast"/>
        <w:rPr>
          <w:rFonts w:ascii="Arial Unicode MS" w:eastAsia="Arial Unicode MS" w:hAnsi="Arial Unicode MS" w:cs="Arial Unicode MS"/>
          <w:b/>
          <w:sz w:val="24"/>
          <w:szCs w:val="24"/>
          <w:lang w:val="en"/>
        </w:rPr>
      </w:pPr>
      <w:r w:rsidRPr="004B41F1">
        <w:rPr>
          <w:rFonts w:ascii="Arial Unicode MS" w:eastAsia="Arial Unicode MS" w:hAnsi="Arial Unicode MS" w:cs="Arial Unicode MS"/>
          <w:b/>
          <w:sz w:val="24"/>
          <w:szCs w:val="24"/>
          <w:lang w:val="en"/>
        </w:rPr>
        <w:t xml:space="preserve">What project documents might IMLS make openly accessible? </w:t>
      </w:r>
    </w:p>
    <w:p w14:paraId="278E9E0C"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We may share grant applications, work products, and reports with grantees, potential grantees, and the general public to further the mission of the agency and the development of museum, library, and information services. We require that your final report include one copy of each written product you create, unless otherwise instructed. These materials may be disseminated broadly and made available in a variety of ways and formats.</w:t>
      </w:r>
    </w:p>
    <w:p w14:paraId="25520A07"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What do we need to know about copyright and works produced with IMLS support?</w:t>
      </w:r>
    </w:p>
    <w:p w14:paraId="575775F3" w14:textId="0121E24A"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You may copyright any work that is subject to copyright and was developed under an award or for which ownership was purchased. However, we reserve, for federal government purposes, a royalty-free, nonexclusive, and irrevocable right to reproduce, publish, or otherwise use the work and authorize others to reproduce, publish, or otherwise use the work. We encourage you to make your wo</w:t>
      </w:r>
      <w:r w:rsidR="0073451A">
        <w:rPr>
          <w:rFonts w:ascii="Arial Unicode MS" w:eastAsia="Arial Unicode MS" w:hAnsi="Arial Unicode MS" w:cs="Arial Unicode MS"/>
          <w:sz w:val="24"/>
          <w:szCs w:val="24"/>
          <w:lang w:val="en"/>
        </w:rPr>
        <w:t>r</w:t>
      </w:r>
      <w:r w:rsidRPr="004B41F1">
        <w:rPr>
          <w:rFonts w:ascii="Arial Unicode MS" w:eastAsia="Arial Unicode MS" w:hAnsi="Arial Unicode MS" w:cs="Arial Unicode MS"/>
          <w:sz w:val="24"/>
          <w:szCs w:val="24"/>
          <w:lang w:val="en"/>
        </w:rPr>
        <w:t xml:space="preserve">ks produced with IMLS support widely available, including through the use of open licenses. </w:t>
      </w:r>
    </w:p>
    <w:p w14:paraId="5154C916"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lastRenderedPageBreak/>
        <w:t>What do we need to know about digital products produced with IMLS support?</w:t>
      </w:r>
    </w:p>
    <w:p w14:paraId="3CB33AB7" w14:textId="7CB1A783"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IMLS is committed to expanding public access to federally funded digital products (i.e., digital content, resources, assets, software, and datasets). We require that you </w:t>
      </w:r>
      <w:r w:rsidR="00402CF0">
        <w:rPr>
          <w:rFonts w:ascii="Arial Unicode MS" w:eastAsia="Arial Unicode MS" w:hAnsi="Arial Unicode MS" w:cs="Arial Unicode MS"/>
          <w:sz w:val="24"/>
          <w:szCs w:val="24"/>
          <w:lang w:val="en"/>
        </w:rPr>
        <w:t>follow the directions</w:t>
      </w:r>
      <w:r w:rsidRPr="004B41F1">
        <w:rPr>
          <w:rFonts w:ascii="Arial Unicode MS" w:eastAsia="Arial Unicode MS" w:hAnsi="Arial Unicode MS" w:cs="Arial Unicode MS"/>
          <w:sz w:val="24"/>
          <w:szCs w:val="24"/>
          <w:lang w:val="en"/>
        </w:rPr>
        <w:t xml:space="preserve"> address</w:t>
      </w:r>
      <w:r w:rsidR="00402CF0">
        <w:rPr>
          <w:rFonts w:ascii="Arial Unicode MS" w:eastAsia="Arial Unicode MS" w:hAnsi="Arial Unicode MS" w:cs="Arial Unicode MS"/>
          <w:sz w:val="24"/>
          <w:szCs w:val="24"/>
          <w:lang w:val="en"/>
        </w:rPr>
        <w:t>ing</w:t>
      </w:r>
      <w:r w:rsidRPr="004B41F1">
        <w:rPr>
          <w:rFonts w:ascii="Arial Unicode MS" w:eastAsia="Arial Unicode MS" w:hAnsi="Arial Unicode MS" w:cs="Arial Unicode MS"/>
          <w:sz w:val="24"/>
          <w:szCs w:val="24"/>
          <w:lang w:val="en"/>
        </w:rPr>
        <w:t xml:space="preserve"> specific aspects of creating and managing digital products in the Digital Product Form. The form provides additional instructions and guidance. </w:t>
      </w:r>
      <w:hyperlink r:id="rId67" w:history="1">
        <w:r w:rsidRPr="004B41F1">
          <w:rPr>
            <w:rStyle w:val="Hyperlink"/>
            <w:rFonts w:ascii="Arial Unicode MS" w:eastAsia="Arial Unicode MS" w:hAnsi="Arial Unicode MS" w:cs="Arial Unicode MS"/>
            <w:color w:val="auto"/>
            <w:sz w:val="24"/>
            <w:szCs w:val="24"/>
            <w:lang w:val="en"/>
          </w:rPr>
          <w:t>Click here to access the Digital Product Form</w:t>
        </w:r>
      </w:hyperlink>
      <w:r w:rsidRPr="004B41F1">
        <w:rPr>
          <w:rFonts w:ascii="Arial Unicode MS" w:eastAsia="Arial Unicode MS" w:hAnsi="Arial Unicode MS" w:cs="Arial Unicode MS"/>
          <w:sz w:val="24"/>
          <w:szCs w:val="24"/>
          <w:lang w:val="en"/>
        </w:rPr>
        <w:t xml:space="preserve"> [external link to FY16 Digital Stewardship form].</w:t>
      </w:r>
    </w:p>
    <w:p w14:paraId="42E063A2" w14:textId="77777777" w:rsidR="006455E3" w:rsidRPr="004B41F1" w:rsidRDefault="006455E3" w:rsidP="006455E3">
      <w:pPr>
        <w:spacing w:after="360" w:line="360" w:lineRule="atLeast"/>
        <w:rPr>
          <w:rFonts w:ascii="Arial Unicode MS" w:eastAsia="Arial Unicode MS" w:hAnsi="Arial Unicode MS" w:cs="Arial Unicode MS"/>
          <w:b/>
          <w:sz w:val="32"/>
          <w:szCs w:val="32"/>
          <w:lang w:val="en"/>
        </w:rPr>
      </w:pPr>
      <w:r w:rsidRPr="004B41F1">
        <w:rPr>
          <w:rFonts w:ascii="Arial Unicode MS" w:eastAsia="Arial Unicode MS" w:hAnsi="Arial Unicode MS" w:cs="Arial Unicode MS"/>
          <w:b/>
          <w:sz w:val="32"/>
          <w:szCs w:val="32"/>
          <w:lang w:val="en"/>
        </w:rPr>
        <w:t>Appendix Six – Conflict of Interest Requirements</w:t>
      </w:r>
    </w:p>
    <w:p w14:paraId="355B1FEF" w14:textId="77777777" w:rsidR="006455E3" w:rsidRPr="004B41F1" w:rsidRDefault="006455E3" w:rsidP="006455E3">
      <w:pPr>
        <w:pStyle w:val="Heading3"/>
        <w:rPr>
          <w:rFonts w:ascii="Arial Unicode MS" w:eastAsia="Arial Unicode MS" w:hAnsi="Arial Unicode MS" w:cs="Arial Unicode MS"/>
          <w:b w:val="0"/>
          <w:color w:val="auto"/>
          <w:sz w:val="28"/>
          <w:szCs w:val="28"/>
          <w:u w:val="single"/>
          <w:lang w:val="en"/>
        </w:rPr>
      </w:pPr>
      <w:bookmarkStart w:id="91" w:name="doclet-134"/>
      <w:bookmarkStart w:id="92" w:name="_Conflict_of_Interest"/>
      <w:bookmarkEnd w:id="91"/>
      <w:bookmarkEnd w:id="92"/>
      <w:r w:rsidRPr="004B41F1">
        <w:rPr>
          <w:rFonts w:ascii="Arial Unicode MS" w:eastAsia="Arial Unicode MS" w:hAnsi="Arial Unicode MS" w:cs="Arial Unicode MS"/>
          <w:b w:val="0"/>
          <w:color w:val="auto"/>
          <w:sz w:val="28"/>
          <w:szCs w:val="28"/>
          <w:u w:val="single"/>
          <w:lang w:val="en"/>
        </w:rPr>
        <w:t>Conflict of Interest Requirements</w:t>
      </w:r>
    </w:p>
    <w:p w14:paraId="03E4E4C0"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What conflict of interest requirements must we follow?</w:t>
      </w:r>
    </w:p>
    <w:p w14:paraId="7F2853D1"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As a non-federal entity, you must follow IMLS conflict of interest policies for federal awards. You must disclose in writing any potential conflict of interest to an IMLS Program Officer, or to the pass-through entity if you are a subrecipient or contractor. This disclosure must take place immediately whether you are an applicant or have an active IMLS award.</w:t>
      </w:r>
    </w:p>
    <w:p w14:paraId="4924705C" w14:textId="77777777" w:rsidR="006455E3" w:rsidRPr="004B41F1" w:rsidRDefault="006455E3" w:rsidP="006455E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The IMLS conflict of interest policies apply to subawards as well as contracts, and are as follows:</w:t>
      </w:r>
    </w:p>
    <w:p w14:paraId="15F767F2" w14:textId="77777777" w:rsidR="006455E3" w:rsidRPr="004B41F1" w:rsidRDefault="006455E3" w:rsidP="006455E3">
      <w:pPr>
        <w:numPr>
          <w:ilvl w:val="0"/>
          <w:numId w:val="30"/>
        </w:numPr>
        <w:spacing w:before="100" w:beforeAutospacing="1" w:after="100" w:afterAutospacing="1"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As a non-federal entity, you must maintain written standards of conduct covering conflicts of interest and governing the performance of your employees engaged in the selection, award, and administration of subawards and contracts.</w:t>
      </w:r>
    </w:p>
    <w:p w14:paraId="4F5B5F51" w14:textId="77777777" w:rsidR="006455E3" w:rsidRPr="004B41F1" w:rsidRDefault="006455E3" w:rsidP="006455E3">
      <w:pPr>
        <w:numPr>
          <w:ilvl w:val="0"/>
          <w:numId w:val="30"/>
        </w:numPr>
        <w:spacing w:before="100" w:beforeAutospacing="1" w:after="100" w:afterAutospacing="1"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None of your employees may participate in the selection, award, or administration of a subaward or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w:t>
      </w:r>
      <w:r w:rsidRPr="004B41F1">
        <w:rPr>
          <w:rFonts w:ascii="Arial Unicode MS" w:eastAsia="Arial Unicode MS" w:hAnsi="Arial Unicode MS" w:cs="Arial Unicode MS"/>
          <w:sz w:val="24"/>
          <w:szCs w:val="24"/>
          <w:lang w:val="en"/>
        </w:rPr>
        <w:lastRenderedPageBreak/>
        <w:t>any of the parties indicated herein, has a financial or other interest in or a tangible personal benefit from an organization considered for a subaward or contract. The officers, employees, and agents of the non-federal entity must neither solicit nor accept gratuities, favors, or anything of monetary value from subrecipients or contractors or parties to subawards or contracts.</w:t>
      </w:r>
    </w:p>
    <w:p w14:paraId="7F648D4C" w14:textId="77777777" w:rsidR="006455E3" w:rsidRPr="004B41F1" w:rsidRDefault="006455E3" w:rsidP="006455E3">
      <w:pPr>
        <w:pStyle w:val="ListParagraph"/>
        <w:numPr>
          <w:ilvl w:val="0"/>
          <w:numId w:val="30"/>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If you have a parent, affiliate, or subsidiary organization that is not a state,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w:t>
      </w:r>
    </w:p>
    <w:p w14:paraId="4F8DABDF" w14:textId="77777777" w:rsidR="006455E3" w:rsidRPr="00620077" w:rsidRDefault="006455E3" w:rsidP="006455E3">
      <w:pPr>
        <w:spacing w:before="100" w:beforeAutospacing="1" w:after="360" w:afterAutospacing="1" w:line="360" w:lineRule="atLeast"/>
        <w:ind w:left="720"/>
        <w:rPr>
          <w:rFonts w:ascii="Arial Unicode MS" w:eastAsia="Arial Unicode MS" w:hAnsi="Arial Unicode MS" w:cs="Arial Unicode MS"/>
          <w:sz w:val="24"/>
          <w:szCs w:val="24"/>
          <w:lang w:val="en"/>
        </w:rPr>
      </w:pPr>
    </w:p>
    <w:p w14:paraId="47A56F9A" w14:textId="77777777" w:rsidR="00A54DA8" w:rsidRPr="00470895" w:rsidRDefault="00A54DA8" w:rsidP="00805D0B">
      <w:pPr>
        <w:rPr>
          <w:rFonts w:ascii="Arial Unicode MS" w:eastAsia="Arial Unicode MS" w:hAnsi="Arial Unicode MS" w:cs="Arial Unicode MS"/>
          <w:sz w:val="24"/>
          <w:szCs w:val="24"/>
          <w:lang w:val="en"/>
        </w:rPr>
      </w:pPr>
    </w:p>
    <w:sectPr w:rsidR="00A54DA8" w:rsidRPr="00470895">
      <w:headerReference w:type="default" r:id="rId68"/>
      <w:footerReference w:type="default" r:id="rId6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A5F6E6" w14:textId="77777777" w:rsidR="007C5CC6" w:rsidRDefault="007C5CC6" w:rsidP="00E014E6">
      <w:pPr>
        <w:spacing w:after="0" w:line="240" w:lineRule="auto"/>
      </w:pPr>
      <w:r>
        <w:separator/>
      </w:r>
    </w:p>
  </w:endnote>
  <w:endnote w:type="continuationSeparator" w:id="0">
    <w:p w14:paraId="0A7DC486" w14:textId="77777777" w:rsidR="007C5CC6" w:rsidRDefault="007C5CC6" w:rsidP="00E014E6">
      <w:pPr>
        <w:spacing w:after="0" w:line="240" w:lineRule="auto"/>
      </w:pPr>
      <w:r>
        <w:continuationSeparator/>
      </w:r>
    </w:p>
  </w:endnote>
  <w:endnote w:type="continuationNotice" w:id="1">
    <w:p w14:paraId="23F67509" w14:textId="77777777" w:rsidR="007C5CC6" w:rsidRDefault="007C5C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Effra">
    <w:altName w:val="Times New Roman"/>
    <w:panose1 w:val="00000000000000000000"/>
    <w:charset w:val="00"/>
    <w:family w:val="roman"/>
    <w:notTrueType/>
    <w:pitch w:val="default"/>
  </w:font>
  <w:font w:name="Museo-slab">
    <w:altName w:val="Times New Roman"/>
    <w:panose1 w:val="00000000000000000000"/>
    <w:charset w:val="00"/>
    <w:family w:val="roman"/>
    <w:notTrueType/>
    <w:pitch w:val="default"/>
  </w:font>
  <w:font w:name="Impact">
    <w:panose1 w:val="020B080603090205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D185E" w14:textId="6CB0A964" w:rsidR="00B147FA" w:rsidRDefault="00B147FA">
    <w:pPr>
      <w:pStyle w:val="Footer"/>
    </w:pPr>
  </w:p>
  <w:p w14:paraId="664A7068" w14:textId="4FCEF18C" w:rsidR="00B147FA" w:rsidRDefault="00B147FA" w:rsidP="005F0EA5">
    <w:pPr>
      <w:pStyle w:val="Footer"/>
    </w:pPr>
    <w:r>
      <w:t>OMB Control #:  3137-0091, Expiration Date:  7/31/2018</w:t>
    </w:r>
    <w:r>
      <w:tab/>
      <w:t>IMLS-CLR-F-00</w:t>
    </w:r>
    <w:r w:rsidR="00BD40CB">
      <w:t>20</w:t>
    </w:r>
  </w:p>
  <w:p w14:paraId="4B82831E" w14:textId="3CBD3914" w:rsidR="00B147FA" w:rsidRDefault="00B147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9B5034" w14:textId="77777777" w:rsidR="007C5CC6" w:rsidRDefault="007C5CC6" w:rsidP="00E014E6">
      <w:pPr>
        <w:spacing w:after="0" w:line="240" w:lineRule="auto"/>
      </w:pPr>
      <w:r>
        <w:separator/>
      </w:r>
    </w:p>
  </w:footnote>
  <w:footnote w:type="continuationSeparator" w:id="0">
    <w:p w14:paraId="135B2C17" w14:textId="77777777" w:rsidR="007C5CC6" w:rsidRDefault="007C5CC6" w:rsidP="00E014E6">
      <w:pPr>
        <w:spacing w:after="0" w:line="240" w:lineRule="auto"/>
      </w:pPr>
      <w:r>
        <w:continuationSeparator/>
      </w:r>
    </w:p>
  </w:footnote>
  <w:footnote w:type="continuationNotice" w:id="1">
    <w:p w14:paraId="2C297396" w14:textId="77777777" w:rsidR="007C5CC6" w:rsidRDefault="007C5CC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830B4D" w14:textId="7A3F2042" w:rsidR="00B147FA" w:rsidRDefault="00B147FA">
    <w:pPr>
      <w:pStyle w:val="Header"/>
    </w:pPr>
    <w:r>
      <w:rPr>
        <w:noProof/>
      </w:rPr>
      <mc:AlternateContent>
        <mc:Choice Requires="wps">
          <w:drawing>
            <wp:anchor distT="0" distB="0" distL="118745" distR="118745" simplePos="0" relativeHeight="251659264" behindDoc="1" locked="0" layoutInCell="1" allowOverlap="0" wp14:anchorId="62C5829B" wp14:editId="4E3058A3">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2768F9AF" w14:textId="195FAC0A" w:rsidR="00B147FA" w:rsidRDefault="00B147FA">
                              <w:pPr>
                                <w:pStyle w:val="Header"/>
                                <w:tabs>
                                  <w:tab w:val="clear" w:pos="4680"/>
                                  <w:tab w:val="clear" w:pos="9360"/>
                                </w:tabs>
                                <w:jc w:val="center"/>
                                <w:rPr>
                                  <w:caps/>
                                  <w:color w:val="FFFFFF" w:themeColor="background1"/>
                                </w:rPr>
                              </w:pPr>
                              <w:r>
                                <w:rPr>
                                  <w:caps/>
                                  <w:color w:val="FFFFFF" w:themeColor="background1"/>
                                </w:rPr>
                                <w:t>2018 NLG-Libraries NOFO Clearance draft 2017-06-20</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2C5829B"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5b9bd5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2768F9AF" w14:textId="195FAC0A" w:rsidR="005F0EA5" w:rsidRDefault="005F0EA5">
                        <w:pPr>
                          <w:pStyle w:val="Header"/>
                          <w:tabs>
                            <w:tab w:val="clear" w:pos="4680"/>
                            <w:tab w:val="clear" w:pos="9360"/>
                          </w:tabs>
                          <w:jc w:val="center"/>
                          <w:rPr>
                            <w:caps/>
                            <w:color w:val="FFFFFF" w:themeColor="background1"/>
                          </w:rPr>
                        </w:pPr>
                        <w:r>
                          <w:rPr>
                            <w:caps/>
                            <w:color w:val="FFFFFF" w:themeColor="background1"/>
                          </w:rPr>
                          <w:t>2018 NLG-Libraries NOFO Clearance draft 2017-06-20</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39BF"/>
    <w:multiLevelType w:val="multilevel"/>
    <w:tmpl w:val="3A868B2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02034953"/>
    <w:multiLevelType w:val="multilevel"/>
    <w:tmpl w:val="D7B60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AC2368"/>
    <w:multiLevelType w:val="multilevel"/>
    <w:tmpl w:val="FE328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FD15BC"/>
    <w:multiLevelType w:val="hybridMultilevel"/>
    <w:tmpl w:val="0B10D6A6"/>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085D51"/>
    <w:multiLevelType w:val="multilevel"/>
    <w:tmpl w:val="5BC4C188"/>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1318F9"/>
    <w:multiLevelType w:val="multilevel"/>
    <w:tmpl w:val="7B7C9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3F531E"/>
    <w:multiLevelType w:val="multilevel"/>
    <w:tmpl w:val="BD4CBF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0B2E1C87"/>
    <w:multiLevelType w:val="multilevel"/>
    <w:tmpl w:val="3EDC0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4A74C5"/>
    <w:multiLevelType w:val="hybridMultilevel"/>
    <w:tmpl w:val="E5825552"/>
    <w:lvl w:ilvl="0" w:tplc="8974AD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00B2498"/>
    <w:multiLevelType w:val="multilevel"/>
    <w:tmpl w:val="1D14C78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1226C8A"/>
    <w:multiLevelType w:val="multilevel"/>
    <w:tmpl w:val="7920497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135D16E0"/>
    <w:multiLevelType w:val="multilevel"/>
    <w:tmpl w:val="931E8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2F0871"/>
    <w:multiLevelType w:val="multilevel"/>
    <w:tmpl w:val="E97CEF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6CE0EE2"/>
    <w:multiLevelType w:val="multilevel"/>
    <w:tmpl w:val="67C432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AD463C"/>
    <w:multiLevelType w:val="hybridMultilevel"/>
    <w:tmpl w:val="565A50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BB827E9"/>
    <w:multiLevelType w:val="multilevel"/>
    <w:tmpl w:val="A5E4A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7A0858"/>
    <w:multiLevelType w:val="multilevel"/>
    <w:tmpl w:val="7190FD4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226C3458"/>
    <w:multiLevelType w:val="hybridMultilevel"/>
    <w:tmpl w:val="E3340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F008AB"/>
    <w:multiLevelType w:val="multilevel"/>
    <w:tmpl w:val="53262E0A"/>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BC73D05"/>
    <w:multiLevelType w:val="multilevel"/>
    <w:tmpl w:val="7316A4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BC84012"/>
    <w:multiLevelType w:val="multilevel"/>
    <w:tmpl w:val="4F4C6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844603"/>
    <w:multiLevelType w:val="multilevel"/>
    <w:tmpl w:val="5052A9E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4207221"/>
    <w:multiLevelType w:val="multilevel"/>
    <w:tmpl w:val="9A10F14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6564504"/>
    <w:multiLevelType w:val="hybridMultilevel"/>
    <w:tmpl w:val="37785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575326"/>
    <w:multiLevelType w:val="multilevel"/>
    <w:tmpl w:val="1D14C78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997C58"/>
    <w:multiLevelType w:val="multilevel"/>
    <w:tmpl w:val="2C064C4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15:restartNumberingAfterBreak="0">
    <w:nsid w:val="491D2414"/>
    <w:multiLevelType w:val="hybridMultilevel"/>
    <w:tmpl w:val="83CA7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0143D9"/>
    <w:multiLevelType w:val="multilevel"/>
    <w:tmpl w:val="1B9EE3C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8" w15:restartNumberingAfterBreak="0">
    <w:nsid w:val="4BCB6C66"/>
    <w:multiLevelType w:val="multilevel"/>
    <w:tmpl w:val="9CBA0E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4BE5456B"/>
    <w:multiLevelType w:val="hybridMultilevel"/>
    <w:tmpl w:val="9D2AEF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C54024D"/>
    <w:multiLevelType w:val="multilevel"/>
    <w:tmpl w:val="FC9A3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1E4853"/>
    <w:multiLevelType w:val="multilevel"/>
    <w:tmpl w:val="ECC261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DEE622D"/>
    <w:multiLevelType w:val="hybridMultilevel"/>
    <w:tmpl w:val="3282F40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19316D"/>
    <w:multiLevelType w:val="hybridMultilevel"/>
    <w:tmpl w:val="A7DC4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F2467BB"/>
    <w:multiLevelType w:val="multilevel"/>
    <w:tmpl w:val="9EBC118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15:restartNumberingAfterBreak="0">
    <w:nsid w:val="4FF3741A"/>
    <w:multiLevelType w:val="multilevel"/>
    <w:tmpl w:val="D7F20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D94126"/>
    <w:multiLevelType w:val="multilevel"/>
    <w:tmpl w:val="2318A3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15:restartNumberingAfterBreak="0">
    <w:nsid w:val="547600BA"/>
    <w:multiLevelType w:val="hybridMultilevel"/>
    <w:tmpl w:val="07D0F06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38" w15:restartNumberingAfterBreak="0">
    <w:nsid w:val="55113009"/>
    <w:multiLevelType w:val="multilevel"/>
    <w:tmpl w:val="0D361FC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15:restartNumberingAfterBreak="0">
    <w:nsid w:val="560F431A"/>
    <w:multiLevelType w:val="multilevel"/>
    <w:tmpl w:val="DD6E5A0E"/>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7082216"/>
    <w:multiLevelType w:val="multilevel"/>
    <w:tmpl w:val="BF20D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7E11BE0"/>
    <w:multiLevelType w:val="hybridMultilevel"/>
    <w:tmpl w:val="3688533E"/>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A84391A"/>
    <w:multiLevelType w:val="hybridMultilevel"/>
    <w:tmpl w:val="25162F7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43" w15:restartNumberingAfterBreak="0">
    <w:nsid w:val="65B76B1D"/>
    <w:multiLevelType w:val="hybridMultilevel"/>
    <w:tmpl w:val="2E0A882A"/>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ACA231A"/>
    <w:multiLevelType w:val="hybridMultilevel"/>
    <w:tmpl w:val="9814C0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CAF39B4"/>
    <w:multiLevelType w:val="multilevel"/>
    <w:tmpl w:val="E48ED4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6" w15:restartNumberingAfterBreak="0">
    <w:nsid w:val="716337D9"/>
    <w:multiLevelType w:val="multilevel"/>
    <w:tmpl w:val="84A4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19478C3"/>
    <w:multiLevelType w:val="multilevel"/>
    <w:tmpl w:val="509E41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6544F05"/>
    <w:multiLevelType w:val="multilevel"/>
    <w:tmpl w:val="59242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6893D54"/>
    <w:multiLevelType w:val="multilevel"/>
    <w:tmpl w:val="FDFA1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7221268"/>
    <w:multiLevelType w:val="multilevel"/>
    <w:tmpl w:val="9A10F14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B3A241B"/>
    <w:multiLevelType w:val="hybridMultilevel"/>
    <w:tmpl w:val="9822D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D2B3538"/>
    <w:multiLevelType w:val="multilevel"/>
    <w:tmpl w:val="E034C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7"/>
  </w:num>
  <w:num w:numId="3">
    <w:abstractNumId w:val="22"/>
  </w:num>
  <w:num w:numId="4">
    <w:abstractNumId w:val="2"/>
  </w:num>
  <w:num w:numId="5">
    <w:abstractNumId w:val="15"/>
  </w:num>
  <w:num w:numId="6">
    <w:abstractNumId w:val="40"/>
  </w:num>
  <w:num w:numId="7">
    <w:abstractNumId w:val="35"/>
  </w:num>
  <w:num w:numId="8">
    <w:abstractNumId w:val="28"/>
  </w:num>
  <w:num w:numId="9">
    <w:abstractNumId w:val="31"/>
  </w:num>
  <w:num w:numId="10">
    <w:abstractNumId w:val="12"/>
  </w:num>
  <w:num w:numId="11">
    <w:abstractNumId w:val="49"/>
  </w:num>
  <w:num w:numId="12">
    <w:abstractNumId w:val="13"/>
  </w:num>
  <w:num w:numId="13">
    <w:abstractNumId w:val="47"/>
  </w:num>
  <w:num w:numId="14">
    <w:abstractNumId w:val="1"/>
  </w:num>
  <w:num w:numId="15">
    <w:abstractNumId w:val="50"/>
  </w:num>
  <w:num w:numId="16">
    <w:abstractNumId w:val="8"/>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8"/>
  </w:num>
  <w:num w:numId="20">
    <w:abstractNumId w:val="5"/>
  </w:num>
  <w:num w:numId="21">
    <w:abstractNumId w:val="4"/>
  </w:num>
  <w:num w:numId="22">
    <w:abstractNumId w:val="39"/>
  </w:num>
  <w:num w:numId="23">
    <w:abstractNumId w:val="32"/>
  </w:num>
  <w:num w:numId="24">
    <w:abstractNumId w:val="37"/>
  </w:num>
  <w:num w:numId="25">
    <w:abstractNumId w:val="42"/>
  </w:num>
  <w:num w:numId="26">
    <w:abstractNumId w:val="11"/>
  </w:num>
  <w:num w:numId="27">
    <w:abstractNumId w:val="18"/>
  </w:num>
  <w:num w:numId="28">
    <w:abstractNumId w:val="52"/>
  </w:num>
  <w:num w:numId="29">
    <w:abstractNumId w:val="46"/>
  </w:num>
  <w:num w:numId="30">
    <w:abstractNumId w:val="30"/>
  </w:num>
  <w:num w:numId="31">
    <w:abstractNumId w:val="33"/>
  </w:num>
  <w:num w:numId="32">
    <w:abstractNumId w:val="51"/>
  </w:num>
  <w:num w:numId="33">
    <w:abstractNumId w:val="10"/>
  </w:num>
  <w:num w:numId="34">
    <w:abstractNumId w:val="16"/>
  </w:num>
  <w:num w:numId="35">
    <w:abstractNumId w:val="45"/>
  </w:num>
  <w:num w:numId="36">
    <w:abstractNumId w:val="25"/>
  </w:num>
  <w:num w:numId="37">
    <w:abstractNumId w:val="23"/>
  </w:num>
  <w:num w:numId="38">
    <w:abstractNumId w:val="0"/>
  </w:num>
  <w:num w:numId="39">
    <w:abstractNumId w:val="34"/>
  </w:num>
  <w:num w:numId="40">
    <w:abstractNumId w:val="36"/>
  </w:num>
  <w:num w:numId="41">
    <w:abstractNumId w:val="38"/>
  </w:num>
  <w:num w:numId="42">
    <w:abstractNumId w:val="6"/>
  </w:num>
  <w:num w:numId="43">
    <w:abstractNumId w:val="3"/>
  </w:num>
  <w:num w:numId="44">
    <w:abstractNumId w:val="17"/>
  </w:num>
  <w:num w:numId="45">
    <w:abstractNumId w:val="41"/>
  </w:num>
  <w:num w:numId="46">
    <w:abstractNumId w:val="43"/>
  </w:num>
  <w:num w:numId="47">
    <w:abstractNumId w:val="26"/>
  </w:num>
  <w:num w:numId="48">
    <w:abstractNumId w:val="20"/>
  </w:num>
  <w:num w:numId="49">
    <w:abstractNumId w:val="19"/>
  </w:num>
  <w:num w:numId="50">
    <w:abstractNumId w:val="21"/>
  </w:num>
  <w:num w:numId="51">
    <w:abstractNumId w:val="9"/>
  </w:num>
  <w:num w:numId="52">
    <w:abstractNumId w:val="44"/>
  </w:num>
  <w:num w:numId="53">
    <w:abstractNumId w:val="29"/>
  </w:num>
  <w:num w:numId="54">
    <w:abstractNumId w:val="14"/>
  </w:num>
  <w:num w:numId="55">
    <w:abstractNumId w:val="2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formatting="1"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D00"/>
    <w:rsid w:val="0000187A"/>
    <w:rsid w:val="0000231F"/>
    <w:rsid w:val="0000479F"/>
    <w:rsid w:val="00006D92"/>
    <w:rsid w:val="00006E10"/>
    <w:rsid w:val="00007886"/>
    <w:rsid w:val="00011291"/>
    <w:rsid w:val="00012103"/>
    <w:rsid w:val="00012931"/>
    <w:rsid w:val="00012A39"/>
    <w:rsid w:val="000131B4"/>
    <w:rsid w:val="000147FD"/>
    <w:rsid w:val="000149AF"/>
    <w:rsid w:val="00015761"/>
    <w:rsid w:val="000200DD"/>
    <w:rsid w:val="00020C4D"/>
    <w:rsid w:val="00020D08"/>
    <w:rsid w:val="00020E19"/>
    <w:rsid w:val="0002138A"/>
    <w:rsid w:val="00021DC6"/>
    <w:rsid w:val="00021FA1"/>
    <w:rsid w:val="00022D2A"/>
    <w:rsid w:val="00023B9D"/>
    <w:rsid w:val="00025D31"/>
    <w:rsid w:val="0002780D"/>
    <w:rsid w:val="000336CE"/>
    <w:rsid w:val="00033AD3"/>
    <w:rsid w:val="00034042"/>
    <w:rsid w:val="000356E4"/>
    <w:rsid w:val="00035929"/>
    <w:rsid w:val="000359BA"/>
    <w:rsid w:val="0003670F"/>
    <w:rsid w:val="00040117"/>
    <w:rsid w:val="0004294E"/>
    <w:rsid w:val="00042E42"/>
    <w:rsid w:val="00043B32"/>
    <w:rsid w:val="00043F6E"/>
    <w:rsid w:val="00044E7B"/>
    <w:rsid w:val="00045799"/>
    <w:rsid w:val="00045A1C"/>
    <w:rsid w:val="0005017F"/>
    <w:rsid w:val="00050E61"/>
    <w:rsid w:val="000513CE"/>
    <w:rsid w:val="0005208A"/>
    <w:rsid w:val="0005428C"/>
    <w:rsid w:val="0005676A"/>
    <w:rsid w:val="000568CF"/>
    <w:rsid w:val="000648B1"/>
    <w:rsid w:val="00065DFB"/>
    <w:rsid w:val="00065EAD"/>
    <w:rsid w:val="000676B8"/>
    <w:rsid w:val="000677D4"/>
    <w:rsid w:val="00067876"/>
    <w:rsid w:val="00072130"/>
    <w:rsid w:val="000728C9"/>
    <w:rsid w:val="00073383"/>
    <w:rsid w:val="00073479"/>
    <w:rsid w:val="000739BE"/>
    <w:rsid w:val="00074418"/>
    <w:rsid w:val="00075977"/>
    <w:rsid w:val="00076CF3"/>
    <w:rsid w:val="00081D61"/>
    <w:rsid w:val="00082CD6"/>
    <w:rsid w:val="00083002"/>
    <w:rsid w:val="0008462A"/>
    <w:rsid w:val="00086AEE"/>
    <w:rsid w:val="00090045"/>
    <w:rsid w:val="00096A83"/>
    <w:rsid w:val="00096B76"/>
    <w:rsid w:val="000A084B"/>
    <w:rsid w:val="000A1B6B"/>
    <w:rsid w:val="000A2355"/>
    <w:rsid w:val="000A2902"/>
    <w:rsid w:val="000A368F"/>
    <w:rsid w:val="000A79F7"/>
    <w:rsid w:val="000B01EF"/>
    <w:rsid w:val="000B22A1"/>
    <w:rsid w:val="000B4792"/>
    <w:rsid w:val="000C11B2"/>
    <w:rsid w:val="000C1EAD"/>
    <w:rsid w:val="000C222C"/>
    <w:rsid w:val="000C3209"/>
    <w:rsid w:val="000C36AD"/>
    <w:rsid w:val="000C3A68"/>
    <w:rsid w:val="000C7DA6"/>
    <w:rsid w:val="000D0191"/>
    <w:rsid w:val="000D15F2"/>
    <w:rsid w:val="000D26D6"/>
    <w:rsid w:val="000D3DC1"/>
    <w:rsid w:val="000D3F1E"/>
    <w:rsid w:val="000D415F"/>
    <w:rsid w:val="000D4AA0"/>
    <w:rsid w:val="000D551E"/>
    <w:rsid w:val="000D5696"/>
    <w:rsid w:val="000D58C7"/>
    <w:rsid w:val="000D6359"/>
    <w:rsid w:val="000D7693"/>
    <w:rsid w:val="000E16F6"/>
    <w:rsid w:val="000E2CD8"/>
    <w:rsid w:val="000E341C"/>
    <w:rsid w:val="000E494A"/>
    <w:rsid w:val="000E4E8C"/>
    <w:rsid w:val="000E5B28"/>
    <w:rsid w:val="000E5C12"/>
    <w:rsid w:val="000F0152"/>
    <w:rsid w:val="000F0D4B"/>
    <w:rsid w:val="000F1F92"/>
    <w:rsid w:val="000F398E"/>
    <w:rsid w:val="000F5996"/>
    <w:rsid w:val="000F5B02"/>
    <w:rsid w:val="000F5E01"/>
    <w:rsid w:val="000F636C"/>
    <w:rsid w:val="000F6B54"/>
    <w:rsid w:val="00100193"/>
    <w:rsid w:val="001007D3"/>
    <w:rsid w:val="0010125A"/>
    <w:rsid w:val="00102A4E"/>
    <w:rsid w:val="00102BC3"/>
    <w:rsid w:val="001041DD"/>
    <w:rsid w:val="001046C1"/>
    <w:rsid w:val="0010538F"/>
    <w:rsid w:val="00110311"/>
    <w:rsid w:val="001120DF"/>
    <w:rsid w:val="001138A8"/>
    <w:rsid w:val="00113994"/>
    <w:rsid w:val="0012003D"/>
    <w:rsid w:val="00120B1C"/>
    <w:rsid w:val="001210AD"/>
    <w:rsid w:val="0012276C"/>
    <w:rsid w:val="00126046"/>
    <w:rsid w:val="0013146D"/>
    <w:rsid w:val="00131C90"/>
    <w:rsid w:val="00132217"/>
    <w:rsid w:val="00135699"/>
    <w:rsid w:val="00135BE8"/>
    <w:rsid w:val="001375B7"/>
    <w:rsid w:val="001377EC"/>
    <w:rsid w:val="00140477"/>
    <w:rsid w:val="001406E8"/>
    <w:rsid w:val="0014255B"/>
    <w:rsid w:val="00142B41"/>
    <w:rsid w:val="00144E55"/>
    <w:rsid w:val="00146B57"/>
    <w:rsid w:val="00150766"/>
    <w:rsid w:val="0015121B"/>
    <w:rsid w:val="00151561"/>
    <w:rsid w:val="00152735"/>
    <w:rsid w:val="0015459B"/>
    <w:rsid w:val="00155D42"/>
    <w:rsid w:val="00160B34"/>
    <w:rsid w:val="00161299"/>
    <w:rsid w:val="00161669"/>
    <w:rsid w:val="001617F5"/>
    <w:rsid w:val="00163570"/>
    <w:rsid w:val="001647D0"/>
    <w:rsid w:val="00164D26"/>
    <w:rsid w:val="00166963"/>
    <w:rsid w:val="001672E4"/>
    <w:rsid w:val="00170698"/>
    <w:rsid w:val="001708F1"/>
    <w:rsid w:val="00170E14"/>
    <w:rsid w:val="00172503"/>
    <w:rsid w:val="00173857"/>
    <w:rsid w:val="001739B4"/>
    <w:rsid w:val="00173FC3"/>
    <w:rsid w:val="001749BC"/>
    <w:rsid w:val="00175693"/>
    <w:rsid w:val="00177346"/>
    <w:rsid w:val="00177F02"/>
    <w:rsid w:val="00180BE7"/>
    <w:rsid w:val="00181D22"/>
    <w:rsid w:val="0018301F"/>
    <w:rsid w:val="00185119"/>
    <w:rsid w:val="001860F2"/>
    <w:rsid w:val="00186B85"/>
    <w:rsid w:val="00191661"/>
    <w:rsid w:val="00193428"/>
    <w:rsid w:val="00193F05"/>
    <w:rsid w:val="0019411D"/>
    <w:rsid w:val="0019698C"/>
    <w:rsid w:val="001A178B"/>
    <w:rsid w:val="001A2A97"/>
    <w:rsid w:val="001A50AA"/>
    <w:rsid w:val="001B0E1E"/>
    <w:rsid w:val="001B178A"/>
    <w:rsid w:val="001B49D4"/>
    <w:rsid w:val="001B5673"/>
    <w:rsid w:val="001B6268"/>
    <w:rsid w:val="001B6A14"/>
    <w:rsid w:val="001B7A85"/>
    <w:rsid w:val="001C0904"/>
    <w:rsid w:val="001C12EE"/>
    <w:rsid w:val="001C1A47"/>
    <w:rsid w:val="001C1C70"/>
    <w:rsid w:val="001C3950"/>
    <w:rsid w:val="001C4AAC"/>
    <w:rsid w:val="001D09C1"/>
    <w:rsid w:val="001D0CD1"/>
    <w:rsid w:val="001D0DDD"/>
    <w:rsid w:val="001D1265"/>
    <w:rsid w:val="001D2981"/>
    <w:rsid w:val="001D7D28"/>
    <w:rsid w:val="001D7E19"/>
    <w:rsid w:val="001E1476"/>
    <w:rsid w:val="001E164C"/>
    <w:rsid w:val="001E3F4D"/>
    <w:rsid w:val="001E43DF"/>
    <w:rsid w:val="001E48E4"/>
    <w:rsid w:val="001E4D3E"/>
    <w:rsid w:val="001E5618"/>
    <w:rsid w:val="001E63EE"/>
    <w:rsid w:val="001E7EA2"/>
    <w:rsid w:val="001F18AB"/>
    <w:rsid w:val="001F297E"/>
    <w:rsid w:val="001F4D33"/>
    <w:rsid w:val="001F5926"/>
    <w:rsid w:val="001F6156"/>
    <w:rsid w:val="002019D5"/>
    <w:rsid w:val="00203235"/>
    <w:rsid w:val="002048AB"/>
    <w:rsid w:val="0020505D"/>
    <w:rsid w:val="00205AE0"/>
    <w:rsid w:val="002066F6"/>
    <w:rsid w:val="00207B39"/>
    <w:rsid w:val="0021038E"/>
    <w:rsid w:val="0021057D"/>
    <w:rsid w:val="00210942"/>
    <w:rsid w:val="00212162"/>
    <w:rsid w:val="002141F4"/>
    <w:rsid w:val="00214914"/>
    <w:rsid w:val="00215DE4"/>
    <w:rsid w:val="00215ED2"/>
    <w:rsid w:val="00217BEC"/>
    <w:rsid w:val="0022038F"/>
    <w:rsid w:val="0022170A"/>
    <w:rsid w:val="00221D68"/>
    <w:rsid w:val="00222CEF"/>
    <w:rsid w:val="00226C2E"/>
    <w:rsid w:val="002277C7"/>
    <w:rsid w:val="00227F00"/>
    <w:rsid w:val="00230B5D"/>
    <w:rsid w:val="0023227F"/>
    <w:rsid w:val="002325F9"/>
    <w:rsid w:val="0023390D"/>
    <w:rsid w:val="002348AC"/>
    <w:rsid w:val="002350A4"/>
    <w:rsid w:val="00235A8D"/>
    <w:rsid w:val="00235E4B"/>
    <w:rsid w:val="002362F7"/>
    <w:rsid w:val="00237349"/>
    <w:rsid w:val="00240248"/>
    <w:rsid w:val="002453D8"/>
    <w:rsid w:val="00245E12"/>
    <w:rsid w:val="00247AB0"/>
    <w:rsid w:val="002503E9"/>
    <w:rsid w:val="002509C8"/>
    <w:rsid w:val="00251DCF"/>
    <w:rsid w:val="00252686"/>
    <w:rsid w:val="002549D2"/>
    <w:rsid w:val="00255526"/>
    <w:rsid w:val="00256B5E"/>
    <w:rsid w:val="0026039A"/>
    <w:rsid w:val="0026044E"/>
    <w:rsid w:val="002610E2"/>
    <w:rsid w:val="0026314C"/>
    <w:rsid w:val="002660CC"/>
    <w:rsid w:val="00270D30"/>
    <w:rsid w:val="00272923"/>
    <w:rsid w:val="00272BBD"/>
    <w:rsid w:val="00273472"/>
    <w:rsid w:val="00274CB3"/>
    <w:rsid w:val="00277D09"/>
    <w:rsid w:val="00280984"/>
    <w:rsid w:val="002809B5"/>
    <w:rsid w:val="00282883"/>
    <w:rsid w:val="00282D21"/>
    <w:rsid w:val="0028337A"/>
    <w:rsid w:val="00283E8C"/>
    <w:rsid w:val="002840CD"/>
    <w:rsid w:val="002843F1"/>
    <w:rsid w:val="00284BB5"/>
    <w:rsid w:val="0028666C"/>
    <w:rsid w:val="002902E5"/>
    <w:rsid w:val="002905B5"/>
    <w:rsid w:val="002918C5"/>
    <w:rsid w:val="0029392B"/>
    <w:rsid w:val="0029421D"/>
    <w:rsid w:val="00294C1A"/>
    <w:rsid w:val="0029592C"/>
    <w:rsid w:val="00296D2E"/>
    <w:rsid w:val="002970DB"/>
    <w:rsid w:val="002A070E"/>
    <w:rsid w:val="002A0725"/>
    <w:rsid w:val="002A0809"/>
    <w:rsid w:val="002A172D"/>
    <w:rsid w:val="002A1E03"/>
    <w:rsid w:val="002A317B"/>
    <w:rsid w:val="002A3973"/>
    <w:rsid w:val="002A4FF9"/>
    <w:rsid w:val="002A74A2"/>
    <w:rsid w:val="002B3897"/>
    <w:rsid w:val="002B3DBE"/>
    <w:rsid w:val="002B6607"/>
    <w:rsid w:val="002C2444"/>
    <w:rsid w:val="002C3961"/>
    <w:rsid w:val="002C3AB4"/>
    <w:rsid w:val="002C3CE9"/>
    <w:rsid w:val="002C4805"/>
    <w:rsid w:val="002C4BD9"/>
    <w:rsid w:val="002C61CC"/>
    <w:rsid w:val="002D223E"/>
    <w:rsid w:val="002D38CE"/>
    <w:rsid w:val="002D41EE"/>
    <w:rsid w:val="002D4E41"/>
    <w:rsid w:val="002D6FA3"/>
    <w:rsid w:val="002D71F9"/>
    <w:rsid w:val="002E16F1"/>
    <w:rsid w:val="002E456F"/>
    <w:rsid w:val="002F11D7"/>
    <w:rsid w:val="002F1209"/>
    <w:rsid w:val="002F465E"/>
    <w:rsid w:val="002F5332"/>
    <w:rsid w:val="002F5D02"/>
    <w:rsid w:val="002F738B"/>
    <w:rsid w:val="002F766B"/>
    <w:rsid w:val="002F7727"/>
    <w:rsid w:val="00300121"/>
    <w:rsid w:val="0030163E"/>
    <w:rsid w:val="003024B4"/>
    <w:rsid w:val="00302DB3"/>
    <w:rsid w:val="003030C5"/>
    <w:rsid w:val="003102AF"/>
    <w:rsid w:val="003108D6"/>
    <w:rsid w:val="00315F57"/>
    <w:rsid w:val="00321B0D"/>
    <w:rsid w:val="003234DA"/>
    <w:rsid w:val="003240DE"/>
    <w:rsid w:val="00325D28"/>
    <w:rsid w:val="00326B40"/>
    <w:rsid w:val="00327345"/>
    <w:rsid w:val="00327DC1"/>
    <w:rsid w:val="00331164"/>
    <w:rsid w:val="003330DE"/>
    <w:rsid w:val="00333CC7"/>
    <w:rsid w:val="00333FDE"/>
    <w:rsid w:val="00335E00"/>
    <w:rsid w:val="003400D7"/>
    <w:rsid w:val="003404B9"/>
    <w:rsid w:val="00341B73"/>
    <w:rsid w:val="0034292E"/>
    <w:rsid w:val="0034300E"/>
    <w:rsid w:val="00343983"/>
    <w:rsid w:val="00346BF9"/>
    <w:rsid w:val="003479B7"/>
    <w:rsid w:val="00350653"/>
    <w:rsid w:val="0035088D"/>
    <w:rsid w:val="003512D9"/>
    <w:rsid w:val="0035194C"/>
    <w:rsid w:val="00352C68"/>
    <w:rsid w:val="0035302B"/>
    <w:rsid w:val="00353367"/>
    <w:rsid w:val="00353437"/>
    <w:rsid w:val="00353928"/>
    <w:rsid w:val="003539FA"/>
    <w:rsid w:val="00353BB7"/>
    <w:rsid w:val="00354AD6"/>
    <w:rsid w:val="00354C11"/>
    <w:rsid w:val="003562AF"/>
    <w:rsid w:val="00360759"/>
    <w:rsid w:val="00360E8F"/>
    <w:rsid w:val="00361D88"/>
    <w:rsid w:val="00362AC9"/>
    <w:rsid w:val="0036326C"/>
    <w:rsid w:val="0036391E"/>
    <w:rsid w:val="00364E0A"/>
    <w:rsid w:val="003659FE"/>
    <w:rsid w:val="00372680"/>
    <w:rsid w:val="00372E55"/>
    <w:rsid w:val="00374873"/>
    <w:rsid w:val="003756CB"/>
    <w:rsid w:val="00375DE1"/>
    <w:rsid w:val="0037682C"/>
    <w:rsid w:val="003772C0"/>
    <w:rsid w:val="00377741"/>
    <w:rsid w:val="00382EDC"/>
    <w:rsid w:val="00383547"/>
    <w:rsid w:val="0038470F"/>
    <w:rsid w:val="003850D3"/>
    <w:rsid w:val="00385D84"/>
    <w:rsid w:val="003901E3"/>
    <w:rsid w:val="0039039C"/>
    <w:rsid w:val="003934B8"/>
    <w:rsid w:val="0039434F"/>
    <w:rsid w:val="00394AA6"/>
    <w:rsid w:val="00395CBD"/>
    <w:rsid w:val="00395D8E"/>
    <w:rsid w:val="003973C9"/>
    <w:rsid w:val="00397B71"/>
    <w:rsid w:val="00397C03"/>
    <w:rsid w:val="003A3C01"/>
    <w:rsid w:val="003A5ECA"/>
    <w:rsid w:val="003B25D5"/>
    <w:rsid w:val="003B458B"/>
    <w:rsid w:val="003B5ACC"/>
    <w:rsid w:val="003B5D1D"/>
    <w:rsid w:val="003B698C"/>
    <w:rsid w:val="003B6C48"/>
    <w:rsid w:val="003C0FC0"/>
    <w:rsid w:val="003C2BD5"/>
    <w:rsid w:val="003C4316"/>
    <w:rsid w:val="003D08EF"/>
    <w:rsid w:val="003D56A3"/>
    <w:rsid w:val="003D7533"/>
    <w:rsid w:val="003D7E12"/>
    <w:rsid w:val="003E0039"/>
    <w:rsid w:val="003E15BB"/>
    <w:rsid w:val="003E1D33"/>
    <w:rsid w:val="003E36A6"/>
    <w:rsid w:val="003E38DF"/>
    <w:rsid w:val="003E4062"/>
    <w:rsid w:val="003F0051"/>
    <w:rsid w:val="003F0760"/>
    <w:rsid w:val="003F0ABF"/>
    <w:rsid w:val="003F2DCA"/>
    <w:rsid w:val="003F2FF2"/>
    <w:rsid w:val="003F644D"/>
    <w:rsid w:val="003F7889"/>
    <w:rsid w:val="003F7AB7"/>
    <w:rsid w:val="00401145"/>
    <w:rsid w:val="004015E3"/>
    <w:rsid w:val="00402CF0"/>
    <w:rsid w:val="00404AC4"/>
    <w:rsid w:val="0040525C"/>
    <w:rsid w:val="004057B4"/>
    <w:rsid w:val="00405E91"/>
    <w:rsid w:val="00411647"/>
    <w:rsid w:val="004142F7"/>
    <w:rsid w:val="004160E1"/>
    <w:rsid w:val="00416A03"/>
    <w:rsid w:val="00417907"/>
    <w:rsid w:val="00417CF2"/>
    <w:rsid w:val="004221D1"/>
    <w:rsid w:val="004224CB"/>
    <w:rsid w:val="004226CC"/>
    <w:rsid w:val="00426F68"/>
    <w:rsid w:val="00427FA4"/>
    <w:rsid w:val="004301F4"/>
    <w:rsid w:val="0043062A"/>
    <w:rsid w:val="004314B5"/>
    <w:rsid w:val="00433949"/>
    <w:rsid w:val="00433FF5"/>
    <w:rsid w:val="00436396"/>
    <w:rsid w:val="00437023"/>
    <w:rsid w:val="004371A6"/>
    <w:rsid w:val="00437D22"/>
    <w:rsid w:val="004405AB"/>
    <w:rsid w:val="00441BB5"/>
    <w:rsid w:val="00442785"/>
    <w:rsid w:val="00444343"/>
    <w:rsid w:val="00445A51"/>
    <w:rsid w:val="004460B0"/>
    <w:rsid w:val="00447668"/>
    <w:rsid w:val="00450643"/>
    <w:rsid w:val="004507CA"/>
    <w:rsid w:val="00451A19"/>
    <w:rsid w:val="00451D89"/>
    <w:rsid w:val="00453A02"/>
    <w:rsid w:val="00453D08"/>
    <w:rsid w:val="00453EBA"/>
    <w:rsid w:val="004553C1"/>
    <w:rsid w:val="00456BAD"/>
    <w:rsid w:val="004578DC"/>
    <w:rsid w:val="00457A21"/>
    <w:rsid w:val="00470895"/>
    <w:rsid w:val="00470A0A"/>
    <w:rsid w:val="00470C65"/>
    <w:rsid w:val="00471905"/>
    <w:rsid w:val="004731B3"/>
    <w:rsid w:val="00473391"/>
    <w:rsid w:val="00475980"/>
    <w:rsid w:val="00475EDA"/>
    <w:rsid w:val="00480913"/>
    <w:rsid w:val="004824F2"/>
    <w:rsid w:val="00482809"/>
    <w:rsid w:val="00482BEA"/>
    <w:rsid w:val="00484BF5"/>
    <w:rsid w:val="00485E76"/>
    <w:rsid w:val="00486600"/>
    <w:rsid w:val="0048712A"/>
    <w:rsid w:val="00490178"/>
    <w:rsid w:val="00490FF2"/>
    <w:rsid w:val="0049329A"/>
    <w:rsid w:val="00494054"/>
    <w:rsid w:val="00494CB6"/>
    <w:rsid w:val="00496D32"/>
    <w:rsid w:val="00497FF4"/>
    <w:rsid w:val="004A1EE8"/>
    <w:rsid w:val="004A20A5"/>
    <w:rsid w:val="004A3D46"/>
    <w:rsid w:val="004A5D23"/>
    <w:rsid w:val="004A7BFE"/>
    <w:rsid w:val="004B10DB"/>
    <w:rsid w:val="004B2875"/>
    <w:rsid w:val="004B2F13"/>
    <w:rsid w:val="004B4822"/>
    <w:rsid w:val="004B5A34"/>
    <w:rsid w:val="004B6196"/>
    <w:rsid w:val="004C1CF1"/>
    <w:rsid w:val="004C316B"/>
    <w:rsid w:val="004C6DD7"/>
    <w:rsid w:val="004D0E6D"/>
    <w:rsid w:val="004D235B"/>
    <w:rsid w:val="004D5C4B"/>
    <w:rsid w:val="004D6698"/>
    <w:rsid w:val="004D6850"/>
    <w:rsid w:val="004D6C73"/>
    <w:rsid w:val="004D6E53"/>
    <w:rsid w:val="004D77F0"/>
    <w:rsid w:val="004E0A50"/>
    <w:rsid w:val="004E2C0F"/>
    <w:rsid w:val="004E5056"/>
    <w:rsid w:val="004E5931"/>
    <w:rsid w:val="004E6071"/>
    <w:rsid w:val="004E63F3"/>
    <w:rsid w:val="004E6BAC"/>
    <w:rsid w:val="004F1DED"/>
    <w:rsid w:val="004F3FE1"/>
    <w:rsid w:val="004F407D"/>
    <w:rsid w:val="004F435C"/>
    <w:rsid w:val="004F483A"/>
    <w:rsid w:val="004F570B"/>
    <w:rsid w:val="004F7E1A"/>
    <w:rsid w:val="00500B5F"/>
    <w:rsid w:val="00501673"/>
    <w:rsid w:val="0050170A"/>
    <w:rsid w:val="005021C3"/>
    <w:rsid w:val="00502BB7"/>
    <w:rsid w:val="00503450"/>
    <w:rsid w:val="0050459A"/>
    <w:rsid w:val="00510969"/>
    <w:rsid w:val="00512B5C"/>
    <w:rsid w:val="0051416F"/>
    <w:rsid w:val="0051548E"/>
    <w:rsid w:val="0051655F"/>
    <w:rsid w:val="005178CC"/>
    <w:rsid w:val="00522483"/>
    <w:rsid w:val="00523D03"/>
    <w:rsid w:val="00524EC5"/>
    <w:rsid w:val="00525ED4"/>
    <w:rsid w:val="005262DC"/>
    <w:rsid w:val="0052792B"/>
    <w:rsid w:val="00527CA1"/>
    <w:rsid w:val="00530939"/>
    <w:rsid w:val="005309A5"/>
    <w:rsid w:val="00533925"/>
    <w:rsid w:val="00534C97"/>
    <w:rsid w:val="00535262"/>
    <w:rsid w:val="00535E2E"/>
    <w:rsid w:val="0053628D"/>
    <w:rsid w:val="00536614"/>
    <w:rsid w:val="00537B15"/>
    <w:rsid w:val="00541926"/>
    <w:rsid w:val="00542FAE"/>
    <w:rsid w:val="0054436C"/>
    <w:rsid w:val="00546759"/>
    <w:rsid w:val="00547DD2"/>
    <w:rsid w:val="00550066"/>
    <w:rsid w:val="005548F0"/>
    <w:rsid w:val="005557EE"/>
    <w:rsid w:val="0055654D"/>
    <w:rsid w:val="00556554"/>
    <w:rsid w:val="00562621"/>
    <w:rsid w:val="00563052"/>
    <w:rsid w:val="0056667B"/>
    <w:rsid w:val="00571114"/>
    <w:rsid w:val="0057112D"/>
    <w:rsid w:val="005717D2"/>
    <w:rsid w:val="00571B44"/>
    <w:rsid w:val="005723DE"/>
    <w:rsid w:val="00575D00"/>
    <w:rsid w:val="00580E2A"/>
    <w:rsid w:val="00581011"/>
    <w:rsid w:val="00582641"/>
    <w:rsid w:val="00583120"/>
    <w:rsid w:val="005835D7"/>
    <w:rsid w:val="00583F97"/>
    <w:rsid w:val="00584093"/>
    <w:rsid w:val="00584BE1"/>
    <w:rsid w:val="00585010"/>
    <w:rsid w:val="005855E6"/>
    <w:rsid w:val="005856CC"/>
    <w:rsid w:val="00586967"/>
    <w:rsid w:val="00586DEB"/>
    <w:rsid w:val="00592122"/>
    <w:rsid w:val="00592BF9"/>
    <w:rsid w:val="00593798"/>
    <w:rsid w:val="00593D18"/>
    <w:rsid w:val="0059438A"/>
    <w:rsid w:val="005944AF"/>
    <w:rsid w:val="00595429"/>
    <w:rsid w:val="00596713"/>
    <w:rsid w:val="005A12AF"/>
    <w:rsid w:val="005A28AC"/>
    <w:rsid w:val="005A37B2"/>
    <w:rsid w:val="005A3B2F"/>
    <w:rsid w:val="005A3F69"/>
    <w:rsid w:val="005A48D2"/>
    <w:rsid w:val="005A4AC3"/>
    <w:rsid w:val="005A4B10"/>
    <w:rsid w:val="005A57FC"/>
    <w:rsid w:val="005A6612"/>
    <w:rsid w:val="005B0E13"/>
    <w:rsid w:val="005B1A6D"/>
    <w:rsid w:val="005B1CB6"/>
    <w:rsid w:val="005B1E7B"/>
    <w:rsid w:val="005B28D1"/>
    <w:rsid w:val="005B3E4B"/>
    <w:rsid w:val="005B408C"/>
    <w:rsid w:val="005B42B7"/>
    <w:rsid w:val="005B47CE"/>
    <w:rsid w:val="005B4BBE"/>
    <w:rsid w:val="005B5471"/>
    <w:rsid w:val="005B5900"/>
    <w:rsid w:val="005B5A06"/>
    <w:rsid w:val="005B6304"/>
    <w:rsid w:val="005B7851"/>
    <w:rsid w:val="005B7AB8"/>
    <w:rsid w:val="005B7F48"/>
    <w:rsid w:val="005C01E7"/>
    <w:rsid w:val="005C14B8"/>
    <w:rsid w:val="005C27FB"/>
    <w:rsid w:val="005C3111"/>
    <w:rsid w:val="005C49BA"/>
    <w:rsid w:val="005C543C"/>
    <w:rsid w:val="005C5A4A"/>
    <w:rsid w:val="005C6DB3"/>
    <w:rsid w:val="005C7BF5"/>
    <w:rsid w:val="005D07A7"/>
    <w:rsid w:val="005D08C0"/>
    <w:rsid w:val="005D22B1"/>
    <w:rsid w:val="005D326C"/>
    <w:rsid w:val="005D45D4"/>
    <w:rsid w:val="005D5663"/>
    <w:rsid w:val="005E0952"/>
    <w:rsid w:val="005E0A97"/>
    <w:rsid w:val="005E0C76"/>
    <w:rsid w:val="005E2A7B"/>
    <w:rsid w:val="005E2B1D"/>
    <w:rsid w:val="005E2F4C"/>
    <w:rsid w:val="005E620A"/>
    <w:rsid w:val="005E6304"/>
    <w:rsid w:val="005F0EA5"/>
    <w:rsid w:val="005F2016"/>
    <w:rsid w:val="005F31B0"/>
    <w:rsid w:val="005F3CED"/>
    <w:rsid w:val="005F6932"/>
    <w:rsid w:val="005F7F7E"/>
    <w:rsid w:val="0060043A"/>
    <w:rsid w:val="0060090B"/>
    <w:rsid w:val="0060464D"/>
    <w:rsid w:val="00604B57"/>
    <w:rsid w:val="00604CB3"/>
    <w:rsid w:val="00605975"/>
    <w:rsid w:val="00605C30"/>
    <w:rsid w:val="0061028D"/>
    <w:rsid w:val="006102C6"/>
    <w:rsid w:val="006108F7"/>
    <w:rsid w:val="00610E14"/>
    <w:rsid w:val="00610E9E"/>
    <w:rsid w:val="00614E44"/>
    <w:rsid w:val="006163EF"/>
    <w:rsid w:val="0061663B"/>
    <w:rsid w:val="00616F06"/>
    <w:rsid w:val="00620077"/>
    <w:rsid w:val="00620AFD"/>
    <w:rsid w:val="006228EC"/>
    <w:rsid w:val="006243DC"/>
    <w:rsid w:val="00624DDE"/>
    <w:rsid w:val="00625675"/>
    <w:rsid w:val="006263A9"/>
    <w:rsid w:val="00626D40"/>
    <w:rsid w:val="0062772A"/>
    <w:rsid w:val="00627C4B"/>
    <w:rsid w:val="0063056D"/>
    <w:rsid w:val="0063117F"/>
    <w:rsid w:val="00632302"/>
    <w:rsid w:val="0063422E"/>
    <w:rsid w:val="006346EF"/>
    <w:rsid w:val="00634F02"/>
    <w:rsid w:val="0063532E"/>
    <w:rsid w:val="00636CA3"/>
    <w:rsid w:val="00640C99"/>
    <w:rsid w:val="00641C4D"/>
    <w:rsid w:val="0064207C"/>
    <w:rsid w:val="006427CF"/>
    <w:rsid w:val="006437BA"/>
    <w:rsid w:val="00643CE9"/>
    <w:rsid w:val="006450ED"/>
    <w:rsid w:val="006455E3"/>
    <w:rsid w:val="00647977"/>
    <w:rsid w:val="006479D9"/>
    <w:rsid w:val="00650C47"/>
    <w:rsid w:val="00655EDF"/>
    <w:rsid w:val="00657D16"/>
    <w:rsid w:val="00660746"/>
    <w:rsid w:val="00663C55"/>
    <w:rsid w:val="006643E8"/>
    <w:rsid w:val="00664C44"/>
    <w:rsid w:val="006662D6"/>
    <w:rsid w:val="0066726B"/>
    <w:rsid w:val="00673CC1"/>
    <w:rsid w:val="00676898"/>
    <w:rsid w:val="006817D7"/>
    <w:rsid w:val="006823A9"/>
    <w:rsid w:val="00682CC0"/>
    <w:rsid w:val="0068382B"/>
    <w:rsid w:val="006843FA"/>
    <w:rsid w:val="00684F7E"/>
    <w:rsid w:val="006850E6"/>
    <w:rsid w:val="00687774"/>
    <w:rsid w:val="00692518"/>
    <w:rsid w:val="00692962"/>
    <w:rsid w:val="00692F38"/>
    <w:rsid w:val="00695183"/>
    <w:rsid w:val="006972E8"/>
    <w:rsid w:val="006A1423"/>
    <w:rsid w:val="006A1613"/>
    <w:rsid w:val="006A2E07"/>
    <w:rsid w:val="006A4390"/>
    <w:rsid w:val="006A4840"/>
    <w:rsid w:val="006A65F3"/>
    <w:rsid w:val="006A7CA1"/>
    <w:rsid w:val="006A7ECA"/>
    <w:rsid w:val="006B06FE"/>
    <w:rsid w:val="006B10AE"/>
    <w:rsid w:val="006B216B"/>
    <w:rsid w:val="006B2BA7"/>
    <w:rsid w:val="006B5921"/>
    <w:rsid w:val="006B620A"/>
    <w:rsid w:val="006B6C1A"/>
    <w:rsid w:val="006C107E"/>
    <w:rsid w:val="006C229C"/>
    <w:rsid w:val="006C3FC4"/>
    <w:rsid w:val="006D2D55"/>
    <w:rsid w:val="006D4B93"/>
    <w:rsid w:val="006D5045"/>
    <w:rsid w:val="006D58C4"/>
    <w:rsid w:val="006D5C5E"/>
    <w:rsid w:val="006E0168"/>
    <w:rsid w:val="006E0361"/>
    <w:rsid w:val="006E0930"/>
    <w:rsid w:val="006E2A11"/>
    <w:rsid w:val="006E3253"/>
    <w:rsid w:val="006E365A"/>
    <w:rsid w:val="006E3C97"/>
    <w:rsid w:val="006E4338"/>
    <w:rsid w:val="006E4DDC"/>
    <w:rsid w:val="006E695E"/>
    <w:rsid w:val="006E6CFA"/>
    <w:rsid w:val="006E7335"/>
    <w:rsid w:val="006F2DEF"/>
    <w:rsid w:val="006F3D7A"/>
    <w:rsid w:val="006F4645"/>
    <w:rsid w:val="006F5386"/>
    <w:rsid w:val="006F66FF"/>
    <w:rsid w:val="006F67A9"/>
    <w:rsid w:val="006F7425"/>
    <w:rsid w:val="006F7797"/>
    <w:rsid w:val="00700320"/>
    <w:rsid w:val="00700EB0"/>
    <w:rsid w:val="007016D3"/>
    <w:rsid w:val="007019DA"/>
    <w:rsid w:val="00702BA2"/>
    <w:rsid w:val="00702D93"/>
    <w:rsid w:val="007065FE"/>
    <w:rsid w:val="007116D6"/>
    <w:rsid w:val="00711AE2"/>
    <w:rsid w:val="00711EB6"/>
    <w:rsid w:val="00713215"/>
    <w:rsid w:val="00713E82"/>
    <w:rsid w:val="00716579"/>
    <w:rsid w:val="007168AB"/>
    <w:rsid w:val="00721E43"/>
    <w:rsid w:val="00722477"/>
    <w:rsid w:val="00723B2C"/>
    <w:rsid w:val="00724556"/>
    <w:rsid w:val="00731B80"/>
    <w:rsid w:val="00732038"/>
    <w:rsid w:val="0073451A"/>
    <w:rsid w:val="00734568"/>
    <w:rsid w:val="0073462A"/>
    <w:rsid w:val="00735413"/>
    <w:rsid w:val="00735A15"/>
    <w:rsid w:val="007360BC"/>
    <w:rsid w:val="00736932"/>
    <w:rsid w:val="00736A2D"/>
    <w:rsid w:val="00737DC3"/>
    <w:rsid w:val="00740DCB"/>
    <w:rsid w:val="0074155C"/>
    <w:rsid w:val="00745E4B"/>
    <w:rsid w:val="007478DA"/>
    <w:rsid w:val="00750485"/>
    <w:rsid w:val="00751956"/>
    <w:rsid w:val="00751D1E"/>
    <w:rsid w:val="007520D2"/>
    <w:rsid w:val="0075484E"/>
    <w:rsid w:val="00754D9C"/>
    <w:rsid w:val="007561E6"/>
    <w:rsid w:val="00756BD3"/>
    <w:rsid w:val="00761C87"/>
    <w:rsid w:val="00762572"/>
    <w:rsid w:val="00763F52"/>
    <w:rsid w:val="00764168"/>
    <w:rsid w:val="007656BF"/>
    <w:rsid w:val="0076595A"/>
    <w:rsid w:val="0076599D"/>
    <w:rsid w:val="00765A29"/>
    <w:rsid w:val="00767891"/>
    <w:rsid w:val="00767A66"/>
    <w:rsid w:val="00770DCF"/>
    <w:rsid w:val="0077274F"/>
    <w:rsid w:val="00774B9F"/>
    <w:rsid w:val="00774C65"/>
    <w:rsid w:val="00774D90"/>
    <w:rsid w:val="00775508"/>
    <w:rsid w:val="007758EE"/>
    <w:rsid w:val="00776E7E"/>
    <w:rsid w:val="00784704"/>
    <w:rsid w:val="00785787"/>
    <w:rsid w:val="00787A9E"/>
    <w:rsid w:val="00787C04"/>
    <w:rsid w:val="0079078A"/>
    <w:rsid w:val="00791B5E"/>
    <w:rsid w:val="00793C30"/>
    <w:rsid w:val="00793CE4"/>
    <w:rsid w:val="00794BAC"/>
    <w:rsid w:val="007951AA"/>
    <w:rsid w:val="007970A3"/>
    <w:rsid w:val="00797F2F"/>
    <w:rsid w:val="007A406A"/>
    <w:rsid w:val="007A41A2"/>
    <w:rsid w:val="007A7AD0"/>
    <w:rsid w:val="007B11D1"/>
    <w:rsid w:val="007B1966"/>
    <w:rsid w:val="007B2270"/>
    <w:rsid w:val="007B4351"/>
    <w:rsid w:val="007B73A8"/>
    <w:rsid w:val="007B7564"/>
    <w:rsid w:val="007B7813"/>
    <w:rsid w:val="007C1262"/>
    <w:rsid w:val="007C473B"/>
    <w:rsid w:val="007C5CC6"/>
    <w:rsid w:val="007D386C"/>
    <w:rsid w:val="007D4A8F"/>
    <w:rsid w:val="007E0757"/>
    <w:rsid w:val="007E0A5A"/>
    <w:rsid w:val="007E1DE8"/>
    <w:rsid w:val="007E3D26"/>
    <w:rsid w:val="007E76BA"/>
    <w:rsid w:val="007E796D"/>
    <w:rsid w:val="007F3646"/>
    <w:rsid w:val="007F4900"/>
    <w:rsid w:val="007F586B"/>
    <w:rsid w:val="007F63D1"/>
    <w:rsid w:val="007F6786"/>
    <w:rsid w:val="00800106"/>
    <w:rsid w:val="00800891"/>
    <w:rsid w:val="008008A3"/>
    <w:rsid w:val="0080254F"/>
    <w:rsid w:val="00802957"/>
    <w:rsid w:val="00802E47"/>
    <w:rsid w:val="00805D0B"/>
    <w:rsid w:val="008072B4"/>
    <w:rsid w:val="0080794B"/>
    <w:rsid w:val="00810CC1"/>
    <w:rsid w:val="00810E88"/>
    <w:rsid w:val="008118DA"/>
    <w:rsid w:val="008131F1"/>
    <w:rsid w:val="00815210"/>
    <w:rsid w:val="0081603C"/>
    <w:rsid w:val="00816B85"/>
    <w:rsid w:val="00816CAC"/>
    <w:rsid w:val="00820DAC"/>
    <w:rsid w:val="008214F6"/>
    <w:rsid w:val="00821AE1"/>
    <w:rsid w:val="00822F21"/>
    <w:rsid w:val="00825231"/>
    <w:rsid w:val="008278F0"/>
    <w:rsid w:val="00827A6F"/>
    <w:rsid w:val="008301A6"/>
    <w:rsid w:val="00831887"/>
    <w:rsid w:val="0083509A"/>
    <w:rsid w:val="00840717"/>
    <w:rsid w:val="00840FF6"/>
    <w:rsid w:val="00841B5A"/>
    <w:rsid w:val="00845787"/>
    <w:rsid w:val="00846760"/>
    <w:rsid w:val="0084744F"/>
    <w:rsid w:val="00847B01"/>
    <w:rsid w:val="0085125B"/>
    <w:rsid w:val="00855F8A"/>
    <w:rsid w:val="00856998"/>
    <w:rsid w:val="008633B8"/>
    <w:rsid w:val="008650D2"/>
    <w:rsid w:val="008653F1"/>
    <w:rsid w:val="00865EF1"/>
    <w:rsid w:val="00866973"/>
    <w:rsid w:val="00870E90"/>
    <w:rsid w:val="00871283"/>
    <w:rsid w:val="00872686"/>
    <w:rsid w:val="008729B6"/>
    <w:rsid w:val="00872CBF"/>
    <w:rsid w:val="00876463"/>
    <w:rsid w:val="00880138"/>
    <w:rsid w:val="008817A6"/>
    <w:rsid w:val="00881818"/>
    <w:rsid w:val="00886703"/>
    <w:rsid w:val="00891D89"/>
    <w:rsid w:val="0089321F"/>
    <w:rsid w:val="008947D2"/>
    <w:rsid w:val="0089578E"/>
    <w:rsid w:val="008963F7"/>
    <w:rsid w:val="008969ED"/>
    <w:rsid w:val="00897804"/>
    <w:rsid w:val="008A0979"/>
    <w:rsid w:val="008A1E69"/>
    <w:rsid w:val="008A4011"/>
    <w:rsid w:val="008A4C8B"/>
    <w:rsid w:val="008A65B5"/>
    <w:rsid w:val="008B021A"/>
    <w:rsid w:val="008B0B85"/>
    <w:rsid w:val="008B10D6"/>
    <w:rsid w:val="008B1257"/>
    <w:rsid w:val="008B362A"/>
    <w:rsid w:val="008B4D2A"/>
    <w:rsid w:val="008B786F"/>
    <w:rsid w:val="008C2133"/>
    <w:rsid w:val="008C3179"/>
    <w:rsid w:val="008D15A5"/>
    <w:rsid w:val="008D272E"/>
    <w:rsid w:val="008D2ADD"/>
    <w:rsid w:val="008D3695"/>
    <w:rsid w:val="008D40E4"/>
    <w:rsid w:val="008D4B6C"/>
    <w:rsid w:val="008D54BD"/>
    <w:rsid w:val="008D6A3F"/>
    <w:rsid w:val="008E602E"/>
    <w:rsid w:val="008E639B"/>
    <w:rsid w:val="008E6F03"/>
    <w:rsid w:val="008F0BEC"/>
    <w:rsid w:val="008F1256"/>
    <w:rsid w:val="008F12FE"/>
    <w:rsid w:val="008F1DDE"/>
    <w:rsid w:val="008F3364"/>
    <w:rsid w:val="008F38F9"/>
    <w:rsid w:val="008F396C"/>
    <w:rsid w:val="008F39B1"/>
    <w:rsid w:val="008F5F33"/>
    <w:rsid w:val="00901A8E"/>
    <w:rsid w:val="009021A2"/>
    <w:rsid w:val="00902C2F"/>
    <w:rsid w:val="00903B8B"/>
    <w:rsid w:val="00904CD3"/>
    <w:rsid w:val="00905634"/>
    <w:rsid w:val="00905CE4"/>
    <w:rsid w:val="00906050"/>
    <w:rsid w:val="009116A3"/>
    <w:rsid w:val="00914F14"/>
    <w:rsid w:val="00914F3B"/>
    <w:rsid w:val="00914FB7"/>
    <w:rsid w:val="00915DE3"/>
    <w:rsid w:val="0091674B"/>
    <w:rsid w:val="0091680B"/>
    <w:rsid w:val="00917042"/>
    <w:rsid w:val="00917E3E"/>
    <w:rsid w:val="00920269"/>
    <w:rsid w:val="00920D3B"/>
    <w:rsid w:val="00921DEF"/>
    <w:rsid w:val="009221ED"/>
    <w:rsid w:val="00925AE6"/>
    <w:rsid w:val="009266C0"/>
    <w:rsid w:val="009273A4"/>
    <w:rsid w:val="0092757A"/>
    <w:rsid w:val="009279BE"/>
    <w:rsid w:val="00930C02"/>
    <w:rsid w:val="00931990"/>
    <w:rsid w:val="00932A60"/>
    <w:rsid w:val="00933866"/>
    <w:rsid w:val="00934004"/>
    <w:rsid w:val="0093568B"/>
    <w:rsid w:val="009408C9"/>
    <w:rsid w:val="00940C0A"/>
    <w:rsid w:val="00941009"/>
    <w:rsid w:val="0094218B"/>
    <w:rsid w:val="0094241D"/>
    <w:rsid w:val="009432C3"/>
    <w:rsid w:val="00943CA8"/>
    <w:rsid w:val="00943D84"/>
    <w:rsid w:val="00950351"/>
    <w:rsid w:val="0095137C"/>
    <w:rsid w:val="0095245A"/>
    <w:rsid w:val="00952BE4"/>
    <w:rsid w:val="009552B0"/>
    <w:rsid w:val="00956156"/>
    <w:rsid w:val="00956890"/>
    <w:rsid w:val="00956B97"/>
    <w:rsid w:val="00957913"/>
    <w:rsid w:val="00957FE1"/>
    <w:rsid w:val="009604DC"/>
    <w:rsid w:val="009614E4"/>
    <w:rsid w:val="00961861"/>
    <w:rsid w:val="00961CA1"/>
    <w:rsid w:val="00962BFF"/>
    <w:rsid w:val="00962C93"/>
    <w:rsid w:val="00963D90"/>
    <w:rsid w:val="00965B56"/>
    <w:rsid w:val="00965F4A"/>
    <w:rsid w:val="00966EC3"/>
    <w:rsid w:val="00966FD9"/>
    <w:rsid w:val="0096745A"/>
    <w:rsid w:val="00972956"/>
    <w:rsid w:val="00973834"/>
    <w:rsid w:val="00973BE0"/>
    <w:rsid w:val="00974E44"/>
    <w:rsid w:val="0098019C"/>
    <w:rsid w:val="0098393D"/>
    <w:rsid w:val="00984ACB"/>
    <w:rsid w:val="00986A8E"/>
    <w:rsid w:val="009917EF"/>
    <w:rsid w:val="00994114"/>
    <w:rsid w:val="009949B8"/>
    <w:rsid w:val="00994BDC"/>
    <w:rsid w:val="00995077"/>
    <w:rsid w:val="0099674B"/>
    <w:rsid w:val="009A0166"/>
    <w:rsid w:val="009A45A2"/>
    <w:rsid w:val="009A4A4B"/>
    <w:rsid w:val="009A63C5"/>
    <w:rsid w:val="009A7FDA"/>
    <w:rsid w:val="009B00CD"/>
    <w:rsid w:val="009B2B7D"/>
    <w:rsid w:val="009B302B"/>
    <w:rsid w:val="009B330F"/>
    <w:rsid w:val="009B33A1"/>
    <w:rsid w:val="009B4E53"/>
    <w:rsid w:val="009B54E9"/>
    <w:rsid w:val="009B6F94"/>
    <w:rsid w:val="009C116A"/>
    <w:rsid w:val="009C11E3"/>
    <w:rsid w:val="009C33B6"/>
    <w:rsid w:val="009C3668"/>
    <w:rsid w:val="009C4CA6"/>
    <w:rsid w:val="009C4CD4"/>
    <w:rsid w:val="009C4FF8"/>
    <w:rsid w:val="009C5414"/>
    <w:rsid w:val="009C61BB"/>
    <w:rsid w:val="009D21B1"/>
    <w:rsid w:val="009D26F5"/>
    <w:rsid w:val="009D2D00"/>
    <w:rsid w:val="009D544A"/>
    <w:rsid w:val="009D599D"/>
    <w:rsid w:val="009E0418"/>
    <w:rsid w:val="009E3F40"/>
    <w:rsid w:val="009E538C"/>
    <w:rsid w:val="009F15F6"/>
    <w:rsid w:val="009F194C"/>
    <w:rsid w:val="009F569D"/>
    <w:rsid w:val="009F5E30"/>
    <w:rsid w:val="009F62A9"/>
    <w:rsid w:val="009F6628"/>
    <w:rsid w:val="009F7F3B"/>
    <w:rsid w:val="00A00122"/>
    <w:rsid w:val="00A0298F"/>
    <w:rsid w:val="00A0462A"/>
    <w:rsid w:val="00A0523E"/>
    <w:rsid w:val="00A053CA"/>
    <w:rsid w:val="00A07BF0"/>
    <w:rsid w:val="00A11B0C"/>
    <w:rsid w:val="00A11E3C"/>
    <w:rsid w:val="00A11F14"/>
    <w:rsid w:val="00A12AB3"/>
    <w:rsid w:val="00A15C7F"/>
    <w:rsid w:val="00A167B7"/>
    <w:rsid w:val="00A17D58"/>
    <w:rsid w:val="00A204E2"/>
    <w:rsid w:val="00A20D6D"/>
    <w:rsid w:val="00A21DC2"/>
    <w:rsid w:val="00A236A1"/>
    <w:rsid w:val="00A24D3C"/>
    <w:rsid w:val="00A25538"/>
    <w:rsid w:val="00A25735"/>
    <w:rsid w:val="00A25933"/>
    <w:rsid w:val="00A2672D"/>
    <w:rsid w:val="00A27B09"/>
    <w:rsid w:val="00A30666"/>
    <w:rsid w:val="00A30AD5"/>
    <w:rsid w:val="00A343ED"/>
    <w:rsid w:val="00A349D1"/>
    <w:rsid w:val="00A3592C"/>
    <w:rsid w:val="00A35C5A"/>
    <w:rsid w:val="00A36170"/>
    <w:rsid w:val="00A371AD"/>
    <w:rsid w:val="00A37431"/>
    <w:rsid w:val="00A404E5"/>
    <w:rsid w:val="00A40DB5"/>
    <w:rsid w:val="00A41EC4"/>
    <w:rsid w:val="00A42517"/>
    <w:rsid w:val="00A43CAD"/>
    <w:rsid w:val="00A47919"/>
    <w:rsid w:val="00A500CB"/>
    <w:rsid w:val="00A50AAF"/>
    <w:rsid w:val="00A51EE1"/>
    <w:rsid w:val="00A549D3"/>
    <w:rsid w:val="00A54DA8"/>
    <w:rsid w:val="00A560E4"/>
    <w:rsid w:val="00A56618"/>
    <w:rsid w:val="00A56A25"/>
    <w:rsid w:val="00A608F8"/>
    <w:rsid w:val="00A6162A"/>
    <w:rsid w:val="00A61FCE"/>
    <w:rsid w:val="00A64275"/>
    <w:rsid w:val="00A64721"/>
    <w:rsid w:val="00A64D20"/>
    <w:rsid w:val="00A64EC7"/>
    <w:rsid w:val="00A656B0"/>
    <w:rsid w:val="00A664AD"/>
    <w:rsid w:val="00A66B23"/>
    <w:rsid w:val="00A66F1D"/>
    <w:rsid w:val="00A7228D"/>
    <w:rsid w:val="00A736C6"/>
    <w:rsid w:val="00A73876"/>
    <w:rsid w:val="00A74A8E"/>
    <w:rsid w:val="00A75C3F"/>
    <w:rsid w:val="00A7755F"/>
    <w:rsid w:val="00A81B4E"/>
    <w:rsid w:val="00A81B8B"/>
    <w:rsid w:val="00A8264F"/>
    <w:rsid w:val="00A82B1C"/>
    <w:rsid w:val="00A841F0"/>
    <w:rsid w:val="00A8486A"/>
    <w:rsid w:val="00A84EC9"/>
    <w:rsid w:val="00A907F9"/>
    <w:rsid w:val="00A913DD"/>
    <w:rsid w:val="00A92C83"/>
    <w:rsid w:val="00A94F9B"/>
    <w:rsid w:val="00A95C24"/>
    <w:rsid w:val="00A96194"/>
    <w:rsid w:val="00AA0D9D"/>
    <w:rsid w:val="00AA0DE2"/>
    <w:rsid w:val="00AA183E"/>
    <w:rsid w:val="00AA3E18"/>
    <w:rsid w:val="00AA6596"/>
    <w:rsid w:val="00AA71F1"/>
    <w:rsid w:val="00AB0C9C"/>
    <w:rsid w:val="00AB2BFE"/>
    <w:rsid w:val="00AB32CE"/>
    <w:rsid w:val="00AB393E"/>
    <w:rsid w:val="00AB3A08"/>
    <w:rsid w:val="00AB3A22"/>
    <w:rsid w:val="00AB3C01"/>
    <w:rsid w:val="00AB45D0"/>
    <w:rsid w:val="00AB62CD"/>
    <w:rsid w:val="00AB67BA"/>
    <w:rsid w:val="00AB71B5"/>
    <w:rsid w:val="00AB7FBC"/>
    <w:rsid w:val="00AC00C6"/>
    <w:rsid w:val="00AC260F"/>
    <w:rsid w:val="00AC2C89"/>
    <w:rsid w:val="00AC3484"/>
    <w:rsid w:val="00AC3622"/>
    <w:rsid w:val="00AC5B44"/>
    <w:rsid w:val="00AC60BE"/>
    <w:rsid w:val="00AD0B80"/>
    <w:rsid w:val="00AD1054"/>
    <w:rsid w:val="00AD317C"/>
    <w:rsid w:val="00AD3AB5"/>
    <w:rsid w:val="00AD3EC9"/>
    <w:rsid w:val="00AD3F67"/>
    <w:rsid w:val="00AD473C"/>
    <w:rsid w:val="00AD5648"/>
    <w:rsid w:val="00AD584E"/>
    <w:rsid w:val="00AD5AD0"/>
    <w:rsid w:val="00AD60F4"/>
    <w:rsid w:val="00AD6B79"/>
    <w:rsid w:val="00AD7065"/>
    <w:rsid w:val="00AD7AFA"/>
    <w:rsid w:val="00AE054D"/>
    <w:rsid w:val="00AE1044"/>
    <w:rsid w:val="00AE161D"/>
    <w:rsid w:val="00AE1BE1"/>
    <w:rsid w:val="00AE202C"/>
    <w:rsid w:val="00AE54E0"/>
    <w:rsid w:val="00AE568A"/>
    <w:rsid w:val="00AE5816"/>
    <w:rsid w:val="00AE5873"/>
    <w:rsid w:val="00AE626D"/>
    <w:rsid w:val="00AF0455"/>
    <w:rsid w:val="00AF2B36"/>
    <w:rsid w:val="00AF37E3"/>
    <w:rsid w:val="00AF6E5E"/>
    <w:rsid w:val="00AF719F"/>
    <w:rsid w:val="00B065C3"/>
    <w:rsid w:val="00B06A84"/>
    <w:rsid w:val="00B070B2"/>
    <w:rsid w:val="00B10598"/>
    <w:rsid w:val="00B117B8"/>
    <w:rsid w:val="00B12B9B"/>
    <w:rsid w:val="00B147FA"/>
    <w:rsid w:val="00B164DF"/>
    <w:rsid w:val="00B16F24"/>
    <w:rsid w:val="00B17F64"/>
    <w:rsid w:val="00B21A4E"/>
    <w:rsid w:val="00B224F7"/>
    <w:rsid w:val="00B22B7D"/>
    <w:rsid w:val="00B235AD"/>
    <w:rsid w:val="00B250D6"/>
    <w:rsid w:val="00B26726"/>
    <w:rsid w:val="00B26A9C"/>
    <w:rsid w:val="00B26BE9"/>
    <w:rsid w:val="00B26C4F"/>
    <w:rsid w:val="00B30799"/>
    <w:rsid w:val="00B30EC9"/>
    <w:rsid w:val="00B32AEC"/>
    <w:rsid w:val="00B32F0F"/>
    <w:rsid w:val="00B33B23"/>
    <w:rsid w:val="00B34089"/>
    <w:rsid w:val="00B342A6"/>
    <w:rsid w:val="00B3683A"/>
    <w:rsid w:val="00B36FD2"/>
    <w:rsid w:val="00B402C3"/>
    <w:rsid w:val="00B40EFD"/>
    <w:rsid w:val="00B41D58"/>
    <w:rsid w:val="00B4355E"/>
    <w:rsid w:val="00B445FB"/>
    <w:rsid w:val="00B45E24"/>
    <w:rsid w:val="00B467D9"/>
    <w:rsid w:val="00B46AC8"/>
    <w:rsid w:val="00B46ED5"/>
    <w:rsid w:val="00B47571"/>
    <w:rsid w:val="00B526C8"/>
    <w:rsid w:val="00B5280D"/>
    <w:rsid w:val="00B53B7E"/>
    <w:rsid w:val="00B573B5"/>
    <w:rsid w:val="00B60764"/>
    <w:rsid w:val="00B61051"/>
    <w:rsid w:val="00B6137E"/>
    <w:rsid w:val="00B659E2"/>
    <w:rsid w:val="00B66453"/>
    <w:rsid w:val="00B71B7A"/>
    <w:rsid w:val="00B722CF"/>
    <w:rsid w:val="00B724A2"/>
    <w:rsid w:val="00B742A5"/>
    <w:rsid w:val="00B764ED"/>
    <w:rsid w:val="00B772C3"/>
    <w:rsid w:val="00B77A48"/>
    <w:rsid w:val="00B82F1B"/>
    <w:rsid w:val="00B842A4"/>
    <w:rsid w:val="00B844D9"/>
    <w:rsid w:val="00B8498D"/>
    <w:rsid w:val="00B84A57"/>
    <w:rsid w:val="00B84BF0"/>
    <w:rsid w:val="00B860BB"/>
    <w:rsid w:val="00B86126"/>
    <w:rsid w:val="00B9030E"/>
    <w:rsid w:val="00B915F7"/>
    <w:rsid w:val="00B9280D"/>
    <w:rsid w:val="00B9333D"/>
    <w:rsid w:val="00B93C48"/>
    <w:rsid w:val="00B941F2"/>
    <w:rsid w:val="00B955FF"/>
    <w:rsid w:val="00B968C3"/>
    <w:rsid w:val="00B976B7"/>
    <w:rsid w:val="00BA23FF"/>
    <w:rsid w:val="00BA4C6F"/>
    <w:rsid w:val="00BA4CD0"/>
    <w:rsid w:val="00BA5351"/>
    <w:rsid w:val="00BA6706"/>
    <w:rsid w:val="00BA6744"/>
    <w:rsid w:val="00BA7396"/>
    <w:rsid w:val="00BB33A9"/>
    <w:rsid w:val="00BB3D86"/>
    <w:rsid w:val="00BB5398"/>
    <w:rsid w:val="00BB6255"/>
    <w:rsid w:val="00BB74DD"/>
    <w:rsid w:val="00BB76B6"/>
    <w:rsid w:val="00BB7ACA"/>
    <w:rsid w:val="00BB7E91"/>
    <w:rsid w:val="00BC0805"/>
    <w:rsid w:val="00BC279C"/>
    <w:rsid w:val="00BC730C"/>
    <w:rsid w:val="00BC7489"/>
    <w:rsid w:val="00BD0BF9"/>
    <w:rsid w:val="00BD2439"/>
    <w:rsid w:val="00BD2A7D"/>
    <w:rsid w:val="00BD2C7C"/>
    <w:rsid w:val="00BD40CB"/>
    <w:rsid w:val="00BD4855"/>
    <w:rsid w:val="00BD4B4C"/>
    <w:rsid w:val="00BD6921"/>
    <w:rsid w:val="00BD6CD3"/>
    <w:rsid w:val="00BD7130"/>
    <w:rsid w:val="00BD765F"/>
    <w:rsid w:val="00BD7767"/>
    <w:rsid w:val="00BD7AD8"/>
    <w:rsid w:val="00BD7DB2"/>
    <w:rsid w:val="00BE0689"/>
    <w:rsid w:val="00BE140A"/>
    <w:rsid w:val="00BE2360"/>
    <w:rsid w:val="00BE31F0"/>
    <w:rsid w:val="00BE3F23"/>
    <w:rsid w:val="00BE40BA"/>
    <w:rsid w:val="00BE4600"/>
    <w:rsid w:val="00BE68C0"/>
    <w:rsid w:val="00BE76E2"/>
    <w:rsid w:val="00BF101C"/>
    <w:rsid w:val="00BF147C"/>
    <w:rsid w:val="00BF1969"/>
    <w:rsid w:val="00BF48F1"/>
    <w:rsid w:val="00BF6CC4"/>
    <w:rsid w:val="00C015A8"/>
    <w:rsid w:val="00C01C52"/>
    <w:rsid w:val="00C01DC7"/>
    <w:rsid w:val="00C03228"/>
    <w:rsid w:val="00C03510"/>
    <w:rsid w:val="00C04240"/>
    <w:rsid w:val="00C04695"/>
    <w:rsid w:val="00C06EBE"/>
    <w:rsid w:val="00C1215B"/>
    <w:rsid w:val="00C12171"/>
    <w:rsid w:val="00C1375F"/>
    <w:rsid w:val="00C13BA4"/>
    <w:rsid w:val="00C16776"/>
    <w:rsid w:val="00C16888"/>
    <w:rsid w:val="00C17115"/>
    <w:rsid w:val="00C175B9"/>
    <w:rsid w:val="00C17737"/>
    <w:rsid w:val="00C1773B"/>
    <w:rsid w:val="00C20D70"/>
    <w:rsid w:val="00C21CB0"/>
    <w:rsid w:val="00C22B1C"/>
    <w:rsid w:val="00C23461"/>
    <w:rsid w:val="00C25A7C"/>
    <w:rsid w:val="00C25CF5"/>
    <w:rsid w:val="00C26872"/>
    <w:rsid w:val="00C3098B"/>
    <w:rsid w:val="00C315E6"/>
    <w:rsid w:val="00C341B7"/>
    <w:rsid w:val="00C34668"/>
    <w:rsid w:val="00C34ECF"/>
    <w:rsid w:val="00C35865"/>
    <w:rsid w:val="00C35AD3"/>
    <w:rsid w:val="00C366C7"/>
    <w:rsid w:val="00C4026A"/>
    <w:rsid w:val="00C436E6"/>
    <w:rsid w:val="00C45673"/>
    <w:rsid w:val="00C47361"/>
    <w:rsid w:val="00C5092A"/>
    <w:rsid w:val="00C51EE8"/>
    <w:rsid w:val="00C529FD"/>
    <w:rsid w:val="00C54873"/>
    <w:rsid w:val="00C55385"/>
    <w:rsid w:val="00C55ADA"/>
    <w:rsid w:val="00C57582"/>
    <w:rsid w:val="00C6065F"/>
    <w:rsid w:val="00C615BE"/>
    <w:rsid w:val="00C617B8"/>
    <w:rsid w:val="00C6236F"/>
    <w:rsid w:val="00C6270C"/>
    <w:rsid w:val="00C62D65"/>
    <w:rsid w:val="00C63342"/>
    <w:rsid w:val="00C648B9"/>
    <w:rsid w:val="00C65177"/>
    <w:rsid w:val="00C6774A"/>
    <w:rsid w:val="00C70E8E"/>
    <w:rsid w:val="00C7412D"/>
    <w:rsid w:val="00C7675B"/>
    <w:rsid w:val="00C77CBF"/>
    <w:rsid w:val="00C77D71"/>
    <w:rsid w:val="00C80769"/>
    <w:rsid w:val="00C8113E"/>
    <w:rsid w:val="00C81470"/>
    <w:rsid w:val="00C82649"/>
    <w:rsid w:val="00C82A4C"/>
    <w:rsid w:val="00C852D6"/>
    <w:rsid w:val="00C85EC1"/>
    <w:rsid w:val="00C8649C"/>
    <w:rsid w:val="00C87B2B"/>
    <w:rsid w:val="00C90B3A"/>
    <w:rsid w:val="00C9145C"/>
    <w:rsid w:val="00C93EC2"/>
    <w:rsid w:val="00C97C5F"/>
    <w:rsid w:val="00CA0B2B"/>
    <w:rsid w:val="00CA1970"/>
    <w:rsid w:val="00CA292C"/>
    <w:rsid w:val="00CA2FAC"/>
    <w:rsid w:val="00CA3228"/>
    <w:rsid w:val="00CA542E"/>
    <w:rsid w:val="00CA6DC6"/>
    <w:rsid w:val="00CA7211"/>
    <w:rsid w:val="00CA7569"/>
    <w:rsid w:val="00CA781D"/>
    <w:rsid w:val="00CB131D"/>
    <w:rsid w:val="00CB1C6B"/>
    <w:rsid w:val="00CB1D8C"/>
    <w:rsid w:val="00CB2D4E"/>
    <w:rsid w:val="00CB301D"/>
    <w:rsid w:val="00CB717B"/>
    <w:rsid w:val="00CC1B4D"/>
    <w:rsid w:val="00CC1EE3"/>
    <w:rsid w:val="00CC4230"/>
    <w:rsid w:val="00CC6320"/>
    <w:rsid w:val="00CC635F"/>
    <w:rsid w:val="00CD01E6"/>
    <w:rsid w:val="00CD1CDE"/>
    <w:rsid w:val="00CD220D"/>
    <w:rsid w:val="00CD4709"/>
    <w:rsid w:val="00CD4848"/>
    <w:rsid w:val="00CD751C"/>
    <w:rsid w:val="00CE0170"/>
    <w:rsid w:val="00CE5A25"/>
    <w:rsid w:val="00CE5A3F"/>
    <w:rsid w:val="00CE73D8"/>
    <w:rsid w:val="00CF0300"/>
    <w:rsid w:val="00CF24A4"/>
    <w:rsid w:val="00CF2783"/>
    <w:rsid w:val="00CF4F7B"/>
    <w:rsid w:val="00CF5773"/>
    <w:rsid w:val="00CF7EFD"/>
    <w:rsid w:val="00D00108"/>
    <w:rsid w:val="00D02A50"/>
    <w:rsid w:val="00D036CD"/>
    <w:rsid w:val="00D05C4A"/>
    <w:rsid w:val="00D0771C"/>
    <w:rsid w:val="00D07B71"/>
    <w:rsid w:val="00D07CB1"/>
    <w:rsid w:val="00D07DD3"/>
    <w:rsid w:val="00D105EB"/>
    <w:rsid w:val="00D1422B"/>
    <w:rsid w:val="00D1478C"/>
    <w:rsid w:val="00D15347"/>
    <w:rsid w:val="00D15EBE"/>
    <w:rsid w:val="00D162C1"/>
    <w:rsid w:val="00D16F11"/>
    <w:rsid w:val="00D177EE"/>
    <w:rsid w:val="00D17EA1"/>
    <w:rsid w:val="00D20CB7"/>
    <w:rsid w:val="00D214B2"/>
    <w:rsid w:val="00D2188E"/>
    <w:rsid w:val="00D24047"/>
    <w:rsid w:val="00D26142"/>
    <w:rsid w:val="00D27311"/>
    <w:rsid w:val="00D27CB4"/>
    <w:rsid w:val="00D30C72"/>
    <w:rsid w:val="00D31C9A"/>
    <w:rsid w:val="00D34E6F"/>
    <w:rsid w:val="00D35226"/>
    <w:rsid w:val="00D35703"/>
    <w:rsid w:val="00D3597E"/>
    <w:rsid w:val="00D36577"/>
    <w:rsid w:val="00D36861"/>
    <w:rsid w:val="00D404B1"/>
    <w:rsid w:val="00D4211C"/>
    <w:rsid w:val="00D43625"/>
    <w:rsid w:val="00D4372C"/>
    <w:rsid w:val="00D442E4"/>
    <w:rsid w:val="00D45B30"/>
    <w:rsid w:val="00D46472"/>
    <w:rsid w:val="00D50564"/>
    <w:rsid w:val="00D50F03"/>
    <w:rsid w:val="00D5141A"/>
    <w:rsid w:val="00D5248E"/>
    <w:rsid w:val="00D53AD8"/>
    <w:rsid w:val="00D53EFA"/>
    <w:rsid w:val="00D54BB5"/>
    <w:rsid w:val="00D602FE"/>
    <w:rsid w:val="00D6377C"/>
    <w:rsid w:val="00D664FD"/>
    <w:rsid w:val="00D70B53"/>
    <w:rsid w:val="00D71264"/>
    <w:rsid w:val="00D717C3"/>
    <w:rsid w:val="00D74541"/>
    <w:rsid w:val="00D75EDB"/>
    <w:rsid w:val="00D7636A"/>
    <w:rsid w:val="00D76782"/>
    <w:rsid w:val="00D76A8E"/>
    <w:rsid w:val="00D76F66"/>
    <w:rsid w:val="00D83716"/>
    <w:rsid w:val="00D84ABE"/>
    <w:rsid w:val="00D85BA2"/>
    <w:rsid w:val="00D867B6"/>
    <w:rsid w:val="00D915E8"/>
    <w:rsid w:val="00D91892"/>
    <w:rsid w:val="00D91D92"/>
    <w:rsid w:val="00D94609"/>
    <w:rsid w:val="00DA2FF6"/>
    <w:rsid w:val="00DA39D3"/>
    <w:rsid w:val="00DA70C4"/>
    <w:rsid w:val="00DB06F3"/>
    <w:rsid w:val="00DB0E63"/>
    <w:rsid w:val="00DB12B9"/>
    <w:rsid w:val="00DB1F35"/>
    <w:rsid w:val="00DB3C99"/>
    <w:rsid w:val="00DB462A"/>
    <w:rsid w:val="00DB4BAF"/>
    <w:rsid w:val="00DB6C3E"/>
    <w:rsid w:val="00DC0C33"/>
    <w:rsid w:val="00DC1849"/>
    <w:rsid w:val="00DC20BC"/>
    <w:rsid w:val="00DC291B"/>
    <w:rsid w:val="00DC36C2"/>
    <w:rsid w:val="00DC3DAB"/>
    <w:rsid w:val="00DC45E9"/>
    <w:rsid w:val="00DC46F1"/>
    <w:rsid w:val="00DC47BC"/>
    <w:rsid w:val="00DC5167"/>
    <w:rsid w:val="00DC65B5"/>
    <w:rsid w:val="00DC7678"/>
    <w:rsid w:val="00DD05BA"/>
    <w:rsid w:val="00DD0F95"/>
    <w:rsid w:val="00DD2A17"/>
    <w:rsid w:val="00DD4A1F"/>
    <w:rsid w:val="00DD622F"/>
    <w:rsid w:val="00DE11E3"/>
    <w:rsid w:val="00DE1685"/>
    <w:rsid w:val="00DE192D"/>
    <w:rsid w:val="00DE1FFA"/>
    <w:rsid w:val="00DE28B8"/>
    <w:rsid w:val="00DE7B73"/>
    <w:rsid w:val="00DE7EF3"/>
    <w:rsid w:val="00DF34F0"/>
    <w:rsid w:val="00DF3A49"/>
    <w:rsid w:val="00DF7704"/>
    <w:rsid w:val="00E014E6"/>
    <w:rsid w:val="00E04739"/>
    <w:rsid w:val="00E052F7"/>
    <w:rsid w:val="00E07C0B"/>
    <w:rsid w:val="00E12E9D"/>
    <w:rsid w:val="00E155E2"/>
    <w:rsid w:val="00E22CD5"/>
    <w:rsid w:val="00E240D2"/>
    <w:rsid w:val="00E25932"/>
    <w:rsid w:val="00E26074"/>
    <w:rsid w:val="00E34285"/>
    <w:rsid w:val="00E3661A"/>
    <w:rsid w:val="00E442BC"/>
    <w:rsid w:val="00E50933"/>
    <w:rsid w:val="00E56990"/>
    <w:rsid w:val="00E62853"/>
    <w:rsid w:val="00E63F37"/>
    <w:rsid w:val="00E72234"/>
    <w:rsid w:val="00E724B0"/>
    <w:rsid w:val="00E735B2"/>
    <w:rsid w:val="00E75E16"/>
    <w:rsid w:val="00E7773F"/>
    <w:rsid w:val="00E77F5C"/>
    <w:rsid w:val="00E807CD"/>
    <w:rsid w:val="00E81459"/>
    <w:rsid w:val="00E832F9"/>
    <w:rsid w:val="00E83CD4"/>
    <w:rsid w:val="00E85367"/>
    <w:rsid w:val="00E85A0F"/>
    <w:rsid w:val="00E868DE"/>
    <w:rsid w:val="00E908E8"/>
    <w:rsid w:val="00E9145B"/>
    <w:rsid w:val="00E93FB4"/>
    <w:rsid w:val="00E95FCD"/>
    <w:rsid w:val="00E97BDC"/>
    <w:rsid w:val="00EA06DE"/>
    <w:rsid w:val="00EA26E5"/>
    <w:rsid w:val="00EA2FF5"/>
    <w:rsid w:val="00EA3471"/>
    <w:rsid w:val="00EA439B"/>
    <w:rsid w:val="00EA63A5"/>
    <w:rsid w:val="00EA70EF"/>
    <w:rsid w:val="00EB06ED"/>
    <w:rsid w:val="00EB09CD"/>
    <w:rsid w:val="00EB0F31"/>
    <w:rsid w:val="00EB1963"/>
    <w:rsid w:val="00EB37AF"/>
    <w:rsid w:val="00EB573D"/>
    <w:rsid w:val="00EB62D7"/>
    <w:rsid w:val="00EB64EF"/>
    <w:rsid w:val="00EB71A8"/>
    <w:rsid w:val="00EC0AD1"/>
    <w:rsid w:val="00EC1425"/>
    <w:rsid w:val="00EC31F5"/>
    <w:rsid w:val="00EC34B8"/>
    <w:rsid w:val="00EC4C1D"/>
    <w:rsid w:val="00EC5003"/>
    <w:rsid w:val="00ED092D"/>
    <w:rsid w:val="00ED1A88"/>
    <w:rsid w:val="00ED3B5D"/>
    <w:rsid w:val="00ED57FF"/>
    <w:rsid w:val="00EE022A"/>
    <w:rsid w:val="00EE0431"/>
    <w:rsid w:val="00EE21FF"/>
    <w:rsid w:val="00EE3F97"/>
    <w:rsid w:val="00EE481C"/>
    <w:rsid w:val="00EF09E0"/>
    <w:rsid w:val="00EF2F28"/>
    <w:rsid w:val="00EF3B9D"/>
    <w:rsid w:val="00EF4B0F"/>
    <w:rsid w:val="00EF4B34"/>
    <w:rsid w:val="00EF4C30"/>
    <w:rsid w:val="00F006B6"/>
    <w:rsid w:val="00F0198A"/>
    <w:rsid w:val="00F026A1"/>
    <w:rsid w:val="00F04F5D"/>
    <w:rsid w:val="00F0503A"/>
    <w:rsid w:val="00F06B74"/>
    <w:rsid w:val="00F0778D"/>
    <w:rsid w:val="00F10F5C"/>
    <w:rsid w:val="00F11A06"/>
    <w:rsid w:val="00F11E17"/>
    <w:rsid w:val="00F12DB1"/>
    <w:rsid w:val="00F1312B"/>
    <w:rsid w:val="00F1322C"/>
    <w:rsid w:val="00F13F06"/>
    <w:rsid w:val="00F15408"/>
    <w:rsid w:val="00F15B14"/>
    <w:rsid w:val="00F161CF"/>
    <w:rsid w:val="00F1639A"/>
    <w:rsid w:val="00F17581"/>
    <w:rsid w:val="00F21ED3"/>
    <w:rsid w:val="00F23192"/>
    <w:rsid w:val="00F23594"/>
    <w:rsid w:val="00F25E4B"/>
    <w:rsid w:val="00F261B3"/>
    <w:rsid w:val="00F2681C"/>
    <w:rsid w:val="00F314F5"/>
    <w:rsid w:val="00F328C6"/>
    <w:rsid w:val="00F33E63"/>
    <w:rsid w:val="00F34100"/>
    <w:rsid w:val="00F35B3B"/>
    <w:rsid w:val="00F35FFE"/>
    <w:rsid w:val="00F3675B"/>
    <w:rsid w:val="00F36B22"/>
    <w:rsid w:val="00F41406"/>
    <w:rsid w:val="00F44629"/>
    <w:rsid w:val="00F4568D"/>
    <w:rsid w:val="00F45B10"/>
    <w:rsid w:val="00F45D94"/>
    <w:rsid w:val="00F45DC1"/>
    <w:rsid w:val="00F46EB4"/>
    <w:rsid w:val="00F47693"/>
    <w:rsid w:val="00F503AB"/>
    <w:rsid w:val="00F5102C"/>
    <w:rsid w:val="00F51E4D"/>
    <w:rsid w:val="00F531F7"/>
    <w:rsid w:val="00F533A5"/>
    <w:rsid w:val="00F53F26"/>
    <w:rsid w:val="00F54E73"/>
    <w:rsid w:val="00F564F6"/>
    <w:rsid w:val="00F5728E"/>
    <w:rsid w:val="00F60B0D"/>
    <w:rsid w:val="00F61FF1"/>
    <w:rsid w:val="00F644FE"/>
    <w:rsid w:val="00F65339"/>
    <w:rsid w:val="00F657CE"/>
    <w:rsid w:val="00F70208"/>
    <w:rsid w:val="00F7053F"/>
    <w:rsid w:val="00F7137B"/>
    <w:rsid w:val="00F718ED"/>
    <w:rsid w:val="00F72248"/>
    <w:rsid w:val="00F737AA"/>
    <w:rsid w:val="00F7464D"/>
    <w:rsid w:val="00F74B06"/>
    <w:rsid w:val="00F74EC7"/>
    <w:rsid w:val="00F75E09"/>
    <w:rsid w:val="00F7794B"/>
    <w:rsid w:val="00F77FBD"/>
    <w:rsid w:val="00F8026B"/>
    <w:rsid w:val="00F81285"/>
    <w:rsid w:val="00F82BFB"/>
    <w:rsid w:val="00F83788"/>
    <w:rsid w:val="00F837E5"/>
    <w:rsid w:val="00F84FCE"/>
    <w:rsid w:val="00F85577"/>
    <w:rsid w:val="00F85BD9"/>
    <w:rsid w:val="00F868DD"/>
    <w:rsid w:val="00F91E0D"/>
    <w:rsid w:val="00F9258E"/>
    <w:rsid w:val="00F92761"/>
    <w:rsid w:val="00F938F2"/>
    <w:rsid w:val="00F9518A"/>
    <w:rsid w:val="00F9614D"/>
    <w:rsid w:val="00F9634F"/>
    <w:rsid w:val="00F9780C"/>
    <w:rsid w:val="00FA0299"/>
    <w:rsid w:val="00FA03B0"/>
    <w:rsid w:val="00FA1C5E"/>
    <w:rsid w:val="00FA2463"/>
    <w:rsid w:val="00FA384E"/>
    <w:rsid w:val="00FA4464"/>
    <w:rsid w:val="00FA501A"/>
    <w:rsid w:val="00FA5486"/>
    <w:rsid w:val="00FA5D00"/>
    <w:rsid w:val="00FA6BEB"/>
    <w:rsid w:val="00FB0858"/>
    <w:rsid w:val="00FB09F6"/>
    <w:rsid w:val="00FB1EF5"/>
    <w:rsid w:val="00FB2221"/>
    <w:rsid w:val="00FB311B"/>
    <w:rsid w:val="00FB3305"/>
    <w:rsid w:val="00FB38D9"/>
    <w:rsid w:val="00FB4098"/>
    <w:rsid w:val="00FB75C4"/>
    <w:rsid w:val="00FC04EF"/>
    <w:rsid w:val="00FC0A96"/>
    <w:rsid w:val="00FC2700"/>
    <w:rsid w:val="00FC3013"/>
    <w:rsid w:val="00FC3A96"/>
    <w:rsid w:val="00FC4CA1"/>
    <w:rsid w:val="00FC516C"/>
    <w:rsid w:val="00FC65D7"/>
    <w:rsid w:val="00FC78B0"/>
    <w:rsid w:val="00FD09B6"/>
    <w:rsid w:val="00FD3B06"/>
    <w:rsid w:val="00FE18FB"/>
    <w:rsid w:val="00FE2D88"/>
    <w:rsid w:val="00FE4F88"/>
    <w:rsid w:val="00FE56D5"/>
    <w:rsid w:val="00FE5B29"/>
    <w:rsid w:val="00FE6CD8"/>
    <w:rsid w:val="00FE75A3"/>
    <w:rsid w:val="00FE7665"/>
    <w:rsid w:val="00FE7909"/>
    <w:rsid w:val="00FF0F8D"/>
    <w:rsid w:val="00FF23D8"/>
    <w:rsid w:val="00FF2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CD1BF7"/>
  <w15:docId w15:val="{2740909A-E7A7-4F1B-8615-5B37860FF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75D00"/>
    <w:pPr>
      <w:spacing w:after="240" w:line="300" w:lineRule="atLeast"/>
      <w:outlineLvl w:val="0"/>
    </w:pPr>
    <w:rPr>
      <w:rFonts w:ascii="Effra" w:eastAsia="Times New Roman" w:hAnsi="Effra" w:cs="Times New Roman"/>
      <w:b/>
      <w:bCs/>
      <w:kern w:val="36"/>
      <w:sz w:val="48"/>
      <w:szCs w:val="48"/>
    </w:rPr>
  </w:style>
  <w:style w:type="paragraph" w:styleId="Heading2">
    <w:name w:val="heading 2"/>
    <w:basedOn w:val="Normal"/>
    <w:link w:val="Heading2Char"/>
    <w:uiPriority w:val="9"/>
    <w:qFormat/>
    <w:rsid w:val="00575D00"/>
    <w:pPr>
      <w:spacing w:after="120" w:line="300" w:lineRule="atLeast"/>
      <w:outlineLvl w:val="1"/>
    </w:pPr>
    <w:rPr>
      <w:rFonts w:ascii="Effra" w:eastAsia="Times New Roman" w:hAnsi="Effra" w:cs="Times New Roman"/>
      <w:b/>
      <w:bCs/>
      <w:color w:val="5F6062"/>
      <w:sz w:val="45"/>
      <w:szCs w:val="45"/>
    </w:rPr>
  </w:style>
  <w:style w:type="paragraph" w:styleId="Heading3">
    <w:name w:val="heading 3"/>
    <w:basedOn w:val="Normal"/>
    <w:link w:val="Heading3Char"/>
    <w:uiPriority w:val="9"/>
    <w:qFormat/>
    <w:rsid w:val="00575D00"/>
    <w:pPr>
      <w:spacing w:after="120" w:line="300" w:lineRule="atLeast"/>
      <w:outlineLvl w:val="2"/>
    </w:pPr>
    <w:rPr>
      <w:rFonts w:ascii="Effra" w:eastAsia="Times New Roman" w:hAnsi="Effra" w:cs="Times New Roman"/>
      <w:b/>
      <w:bCs/>
      <w:color w:val="BC5405"/>
      <w:sz w:val="36"/>
      <w:szCs w:val="36"/>
    </w:rPr>
  </w:style>
  <w:style w:type="paragraph" w:styleId="Heading4">
    <w:name w:val="heading 4"/>
    <w:basedOn w:val="Normal"/>
    <w:link w:val="Heading4Char"/>
    <w:uiPriority w:val="9"/>
    <w:qFormat/>
    <w:rsid w:val="00575D00"/>
    <w:pPr>
      <w:spacing w:after="120" w:line="300" w:lineRule="atLeast"/>
      <w:outlineLvl w:val="3"/>
    </w:pPr>
    <w:rPr>
      <w:rFonts w:ascii="Effra" w:eastAsia="Times New Roman" w:hAnsi="Effra" w:cs="Times New Roman"/>
      <w:b/>
      <w:bCs/>
      <w:sz w:val="33"/>
      <w:szCs w:val="33"/>
    </w:rPr>
  </w:style>
  <w:style w:type="paragraph" w:styleId="Heading5">
    <w:name w:val="heading 5"/>
    <w:basedOn w:val="Normal"/>
    <w:link w:val="Heading5Char"/>
    <w:uiPriority w:val="9"/>
    <w:qFormat/>
    <w:rsid w:val="00575D00"/>
    <w:pPr>
      <w:spacing w:after="120" w:line="300" w:lineRule="atLeast"/>
      <w:outlineLvl w:val="4"/>
    </w:pPr>
    <w:rPr>
      <w:rFonts w:ascii="Effra" w:eastAsia="Times New Roman" w:hAnsi="Effra" w:cs="Times New Roman"/>
      <w:b/>
      <w:bCs/>
      <w:sz w:val="30"/>
      <w:szCs w:val="30"/>
    </w:rPr>
  </w:style>
  <w:style w:type="paragraph" w:styleId="Heading6">
    <w:name w:val="heading 6"/>
    <w:basedOn w:val="Normal"/>
    <w:link w:val="Heading6Char"/>
    <w:uiPriority w:val="9"/>
    <w:qFormat/>
    <w:rsid w:val="00575D00"/>
    <w:pPr>
      <w:spacing w:after="60" w:line="300" w:lineRule="atLeast"/>
      <w:outlineLvl w:val="5"/>
    </w:pPr>
    <w:rPr>
      <w:rFonts w:ascii="Effra" w:eastAsia="Times New Roman" w:hAnsi="Effra"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D00"/>
    <w:rPr>
      <w:rFonts w:ascii="Effra" w:eastAsia="Times New Roman" w:hAnsi="Effra" w:cs="Times New Roman"/>
      <w:b/>
      <w:bCs/>
      <w:kern w:val="36"/>
      <w:sz w:val="48"/>
      <w:szCs w:val="48"/>
    </w:rPr>
  </w:style>
  <w:style w:type="character" w:customStyle="1" w:styleId="Heading2Char">
    <w:name w:val="Heading 2 Char"/>
    <w:basedOn w:val="DefaultParagraphFont"/>
    <w:link w:val="Heading2"/>
    <w:uiPriority w:val="9"/>
    <w:rsid w:val="00575D00"/>
    <w:rPr>
      <w:rFonts w:ascii="Effra" w:eastAsia="Times New Roman" w:hAnsi="Effra" w:cs="Times New Roman"/>
      <w:b/>
      <w:bCs/>
      <w:color w:val="5F6062"/>
      <w:sz w:val="45"/>
      <w:szCs w:val="45"/>
    </w:rPr>
  </w:style>
  <w:style w:type="character" w:customStyle="1" w:styleId="Heading3Char">
    <w:name w:val="Heading 3 Char"/>
    <w:basedOn w:val="DefaultParagraphFont"/>
    <w:link w:val="Heading3"/>
    <w:uiPriority w:val="9"/>
    <w:rsid w:val="00575D00"/>
    <w:rPr>
      <w:rFonts w:ascii="Effra" w:eastAsia="Times New Roman" w:hAnsi="Effra" w:cs="Times New Roman"/>
      <w:b/>
      <w:bCs/>
      <w:color w:val="BC5405"/>
      <w:sz w:val="36"/>
      <w:szCs w:val="36"/>
    </w:rPr>
  </w:style>
  <w:style w:type="character" w:customStyle="1" w:styleId="Heading4Char">
    <w:name w:val="Heading 4 Char"/>
    <w:basedOn w:val="DefaultParagraphFont"/>
    <w:link w:val="Heading4"/>
    <w:uiPriority w:val="9"/>
    <w:rsid w:val="00575D00"/>
    <w:rPr>
      <w:rFonts w:ascii="Effra" w:eastAsia="Times New Roman" w:hAnsi="Effra" w:cs="Times New Roman"/>
      <w:b/>
      <w:bCs/>
      <w:sz w:val="33"/>
      <w:szCs w:val="33"/>
    </w:rPr>
  </w:style>
  <w:style w:type="character" w:customStyle="1" w:styleId="Heading5Char">
    <w:name w:val="Heading 5 Char"/>
    <w:basedOn w:val="DefaultParagraphFont"/>
    <w:link w:val="Heading5"/>
    <w:uiPriority w:val="9"/>
    <w:rsid w:val="00575D00"/>
    <w:rPr>
      <w:rFonts w:ascii="Effra" w:eastAsia="Times New Roman" w:hAnsi="Effra" w:cs="Times New Roman"/>
      <w:b/>
      <w:bCs/>
      <w:sz w:val="30"/>
      <w:szCs w:val="30"/>
    </w:rPr>
  </w:style>
  <w:style w:type="character" w:customStyle="1" w:styleId="Heading6Char">
    <w:name w:val="Heading 6 Char"/>
    <w:basedOn w:val="DefaultParagraphFont"/>
    <w:link w:val="Heading6"/>
    <w:uiPriority w:val="9"/>
    <w:rsid w:val="00575D00"/>
    <w:rPr>
      <w:rFonts w:ascii="Effra" w:eastAsia="Times New Roman" w:hAnsi="Effra" w:cs="Times New Roman"/>
      <w:b/>
      <w:bCs/>
      <w:sz w:val="27"/>
      <w:szCs w:val="27"/>
    </w:rPr>
  </w:style>
  <w:style w:type="numbering" w:customStyle="1" w:styleId="NoList1">
    <w:name w:val="No List1"/>
    <w:next w:val="NoList"/>
    <w:uiPriority w:val="99"/>
    <w:semiHidden/>
    <w:unhideWhenUsed/>
    <w:rsid w:val="00575D00"/>
  </w:style>
  <w:style w:type="character" w:styleId="Hyperlink">
    <w:name w:val="Hyperlink"/>
    <w:basedOn w:val="DefaultParagraphFont"/>
    <w:uiPriority w:val="99"/>
    <w:unhideWhenUsed/>
    <w:rsid w:val="00575D00"/>
    <w:rPr>
      <w:color w:val="336666"/>
      <w:u w:val="single"/>
    </w:rPr>
  </w:style>
  <w:style w:type="character" w:styleId="FollowedHyperlink">
    <w:name w:val="FollowedHyperlink"/>
    <w:basedOn w:val="DefaultParagraphFont"/>
    <w:uiPriority w:val="99"/>
    <w:semiHidden/>
    <w:unhideWhenUsed/>
    <w:rsid w:val="00575D00"/>
    <w:rPr>
      <w:color w:val="336666"/>
      <w:u w:val="single"/>
    </w:rPr>
  </w:style>
  <w:style w:type="character" w:styleId="HTMLCode">
    <w:name w:val="HTML Code"/>
    <w:basedOn w:val="DefaultParagraphFont"/>
    <w:uiPriority w:val="99"/>
    <w:semiHidden/>
    <w:unhideWhenUsed/>
    <w:rsid w:val="00575D00"/>
    <w:rPr>
      <w:rFonts w:ascii="Courier New" w:eastAsia="Times New Roman" w:hAnsi="Courier New" w:cs="Courier New" w:hint="default"/>
      <w:sz w:val="24"/>
      <w:szCs w:val="24"/>
    </w:rPr>
  </w:style>
  <w:style w:type="character" w:styleId="HTMLDefinition">
    <w:name w:val="HTML Definition"/>
    <w:basedOn w:val="DefaultParagraphFont"/>
    <w:uiPriority w:val="99"/>
    <w:semiHidden/>
    <w:unhideWhenUsed/>
    <w:rsid w:val="00575D00"/>
    <w:rPr>
      <w:i/>
      <w:iCs/>
    </w:rPr>
  </w:style>
  <w:style w:type="character" w:styleId="HTMLKeyboard">
    <w:name w:val="HTML Keyboard"/>
    <w:basedOn w:val="DefaultParagraphFont"/>
    <w:uiPriority w:val="99"/>
    <w:semiHidden/>
    <w:unhideWhenUsed/>
    <w:rsid w:val="00575D00"/>
    <w:rPr>
      <w:rFonts w:ascii="Courier New" w:eastAsia="Times New Roman" w:hAnsi="Courier New" w:cs="Courier New" w:hint="default"/>
      <w:sz w:val="24"/>
      <w:szCs w:val="24"/>
    </w:rPr>
  </w:style>
  <w:style w:type="paragraph" w:styleId="HTMLPreformatted">
    <w:name w:val="HTML Preformatted"/>
    <w:basedOn w:val="Normal"/>
    <w:link w:val="HTMLPreformattedChar"/>
    <w:uiPriority w:val="99"/>
    <w:semiHidden/>
    <w:unhideWhenUsed/>
    <w:rsid w:val="00575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360" w:line="360" w:lineRule="atLeast"/>
    </w:pPr>
    <w:rPr>
      <w:rFonts w:ascii="Courier New" w:eastAsia="Times New Roman" w:hAnsi="Courier New" w:cs="Courier New"/>
      <w:sz w:val="24"/>
      <w:szCs w:val="24"/>
    </w:rPr>
  </w:style>
  <w:style w:type="character" w:customStyle="1" w:styleId="HTMLPreformattedChar">
    <w:name w:val="HTML Preformatted Char"/>
    <w:basedOn w:val="DefaultParagraphFont"/>
    <w:link w:val="HTMLPreformatted"/>
    <w:uiPriority w:val="99"/>
    <w:semiHidden/>
    <w:rsid w:val="00575D00"/>
    <w:rPr>
      <w:rFonts w:ascii="Courier New" w:eastAsia="Times New Roman" w:hAnsi="Courier New" w:cs="Courier New"/>
      <w:sz w:val="24"/>
      <w:szCs w:val="24"/>
    </w:rPr>
  </w:style>
  <w:style w:type="character" w:styleId="HTMLSample">
    <w:name w:val="HTML Sample"/>
    <w:basedOn w:val="DefaultParagraphFont"/>
    <w:uiPriority w:val="99"/>
    <w:semiHidden/>
    <w:unhideWhenUsed/>
    <w:rsid w:val="00575D00"/>
    <w:rPr>
      <w:rFonts w:ascii="Courier New" w:eastAsia="Times New Roman" w:hAnsi="Courier New" w:cs="Courier New" w:hint="default"/>
      <w:sz w:val="24"/>
      <w:szCs w:val="24"/>
    </w:rPr>
  </w:style>
  <w:style w:type="character" w:styleId="Strong">
    <w:name w:val="Strong"/>
    <w:basedOn w:val="DefaultParagraphFont"/>
    <w:uiPriority w:val="22"/>
    <w:qFormat/>
    <w:rsid w:val="00575D00"/>
    <w:rPr>
      <w:b/>
      <w:bCs/>
    </w:rPr>
  </w:style>
  <w:style w:type="character" w:styleId="HTMLTypewriter">
    <w:name w:val="HTML Typewriter"/>
    <w:basedOn w:val="DefaultParagraphFont"/>
    <w:uiPriority w:val="99"/>
    <w:semiHidden/>
    <w:unhideWhenUsed/>
    <w:rsid w:val="00575D00"/>
    <w:rPr>
      <w:rFonts w:ascii="Courier New" w:eastAsia="Times New Roman" w:hAnsi="Courier New" w:cs="Courier New" w:hint="default"/>
      <w:sz w:val="24"/>
      <w:szCs w:val="24"/>
    </w:rPr>
  </w:style>
  <w:style w:type="character" w:styleId="HTMLVariable">
    <w:name w:val="HTML Variable"/>
    <w:basedOn w:val="DefaultParagraphFont"/>
    <w:uiPriority w:val="99"/>
    <w:semiHidden/>
    <w:unhideWhenUsed/>
    <w:rsid w:val="00575D00"/>
    <w:rPr>
      <w:rFonts w:ascii="Courier New" w:hAnsi="Courier New" w:cs="Courier New" w:hint="default"/>
      <w:i/>
      <w:iCs/>
      <w:sz w:val="24"/>
      <w:szCs w:val="24"/>
    </w:rPr>
  </w:style>
  <w:style w:type="paragraph" w:styleId="NormalWeb">
    <w:name w:val="Normal (Web)"/>
    <w:basedOn w:val="Normal"/>
    <w:uiPriority w:val="99"/>
    <w:unhideWhenUsed/>
    <w:rsid w:val="00575D00"/>
    <w:pPr>
      <w:spacing w:after="360" w:line="240" w:lineRule="auto"/>
    </w:pPr>
    <w:rPr>
      <w:rFonts w:ascii="Times New Roman" w:eastAsia="Times New Roman" w:hAnsi="Times New Roman" w:cs="Times New Roman"/>
      <w:sz w:val="24"/>
      <w:szCs w:val="24"/>
    </w:rPr>
  </w:style>
  <w:style w:type="paragraph" w:customStyle="1" w:styleId="error">
    <w:name w:val="error"/>
    <w:basedOn w:val="Normal"/>
    <w:rsid w:val="00575D00"/>
    <w:pPr>
      <w:shd w:val="clear" w:color="auto" w:fill="FEF5F1"/>
      <w:spacing w:after="360" w:line="240" w:lineRule="auto"/>
    </w:pPr>
    <w:rPr>
      <w:rFonts w:ascii="Times New Roman" w:eastAsia="Times New Roman" w:hAnsi="Times New Roman" w:cs="Times New Roman"/>
      <w:color w:val="8C2E0B"/>
      <w:sz w:val="24"/>
      <w:szCs w:val="24"/>
    </w:rPr>
  </w:style>
  <w:style w:type="paragraph" w:customStyle="1" w:styleId="ui-helper-hidden">
    <w:name w:val="ui-helper-hidde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ui-helper-hidden-accessible">
    <w:name w:val="ui-helper-hidden-accessible"/>
    <w:basedOn w:val="Normal"/>
    <w:rsid w:val="00575D00"/>
    <w:pPr>
      <w:spacing w:after="0" w:line="240" w:lineRule="auto"/>
      <w:ind w:left="-15" w:right="-15"/>
    </w:pPr>
    <w:rPr>
      <w:rFonts w:ascii="Times New Roman" w:eastAsia="Times New Roman" w:hAnsi="Times New Roman" w:cs="Times New Roman"/>
      <w:sz w:val="24"/>
      <w:szCs w:val="24"/>
    </w:rPr>
  </w:style>
  <w:style w:type="paragraph" w:customStyle="1" w:styleId="ui-helper-reset">
    <w:name w:val="ui-helper-reset"/>
    <w:basedOn w:val="Normal"/>
    <w:rsid w:val="00575D00"/>
    <w:pPr>
      <w:spacing w:after="0" w:line="240" w:lineRule="auto"/>
    </w:pPr>
    <w:rPr>
      <w:rFonts w:ascii="Times New Roman" w:eastAsia="Times New Roman" w:hAnsi="Times New Roman" w:cs="Times New Roman"/>
      <w:sz w:val="24"/>
      <w:szCs w:val="24"/>
    </w:rPr>
  </w:style>
  <w:style w:type="paragraph" w:customStyle="1" w:styleId="ui-helper-zfix">
    <w:name w:val="ui-helper-zfix"/>
    <w:basedOn w:val="Normal"/>
    <w:rsid w:val="00575D00"/>
    <w:pPr>
      <w:spacing w:after="360" w:line="240" w:lineRule="auto"/>
    </w:pPr>
    <w:rPr>
      <w:rFonts w:ascii="Times New Roman" w:eastAsia="Times New Roman" w:hAnsi="Times New Roman" w:cs="Times New Roman"/>
      <w:sz w:val="24"/>
      <w:szCs w:val="24"/>
    </w:rPr>
  </w:style>
  <w:style w:type="paragraph" w:customStyle="1" w:styleId="ui-icon">
    <w:name w:val="ui-icon"/>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widget-overlay">
    <w:name w:val="ui-widget-overlay"/>
    <w:basedOn w:val="Normal"/>
    <w:rsid w:val="00575D00"/>
    <w:pPr>
      <w:shd w:val="clear" w:color="auto" w:fill="AAAAAA"/>
      <w:spacing w:after="360" w:line="240" w:lineRule="auto"/>
    </w:pPr>
    <w:rPr>
      <w:rFonts w:ascii="Times New Roman" w:eastAsia="Times New Roman" w:hAnsi="Times New Roman" w:cs="Times New Roman"/>
      <w:sz w:val="24"/>
      <w:szCs w:val="24"/>
    </w:rPr>
  </w:style>
  <w:style w:type="paragraph" w:customStyle="1" w:styleId="ui-widget">
    <w:name w:val="ui-widget"/>
    <w:basedOn w:val="Normal"/>
    <w:rsid w:val="00575D00"/>
    <w:pPr>
      <w:spacing w:after="360" w:line="240" w:lineRule="auto"/>
    </w:pPr>
    <w:rPr>
      <w:rFonts w:ascii="Museo-slab" w:eastAsia="Times New Roman" w:hAnsi="Museo-slab" w:cs="Times New Roman"/>
      <w:sz w:val="24"/>
      <w:szCs w:val="24"/>
    </w:rPr>
  </w:style>
  <w:style w:type="paragraph" w:customStyle="1" w:styleId="ui-widget-content">
    <w:name w:val="ui-widget-content"/>
    <w:basedOn w:val="Normal"/>
    <w:rsid w:val="00575D00"/>
    <w:pPr>
      <w:pBdr>
        <w:top w:val="single" w:sz="6" w:space="0" w:color="E2E2E2"/>
        <w:left w:val="single" w:sz="6" w:space="0" w:color="E2E2E2"/>
        <w:bottom w:val="single" w:sz="6" w:space="0" w:color="E2E2E2"/>
        <w:right w:val="single" w:sz="6" w:space="0" w:color="E2E2E2"/>
      </w:pBdr>
      <w:shd w:val="clear" w:color="auto" w:fill="FFFFFF"/>
      <w:spacing w:after="360" w:line="240" w:lineRule="auto"/>
    </w:pPr>
    <w:rPr>
      <w:rFonts w:ascii="Times New Roman" w:eastAsia="Times New Roman" w:hAnsi="Times New Roman" w:cs="Times New Roman"/>
      <w:color w:val="222222"/>
      <w:sz w:val="24"/>
      <w:szCs w:val="24"/>
    </w:rPr>
  </w:style>
  <w:style w:type="paragraph" w:customStyle="1" w:styleId="ui-widget-header">
    <w:name w:val="ui-widget-header"/>
    <w:basedOn w:val="Normal"/>
    <w:rsid w:val="00575D00"/>
    <w:pPr>
      <w:pBdr>
        <w:top w:val="single" w:sz="6" w:space="0" w:color="AAAAAA"/>
        <w:left w:val="single" w:sz="6" w:space="0" w:color="AAAAAA"/>
        <w:bottom w:val="single" w:sz="6" w:space="0" w:color="AAAAAA"/>
        <w:right w:val="single" w:sz="6" w:space="0" w:color="AAAAAA"/>
      </w:pBdr>
      <w:shd w:val="clear" w:color="auto" w:fill="CCCCCC"/>
      <w:spacing w:after="360" w:line="240" w:lineRule="auto"/>
    </w:pPr>
    <w:rPr>
      <w:rFonts w:ascii="Times New Roman" w:eastAsia="Times New Roman" w:hAnsi="Times New Roman" w:cs="Times New Roman"/>
      <w:b/>
      <w:bCs/>
      <w:color w:val="222222"/>
      <w:sz w:val="24"/>
      <w:szCs w:val="24"/>
    </w:rPr>
  </w:style>
  <w:style w:type="paragraph" w:customStyle="1" w:styleId="ui-state-default">
    <w:name w:val="ui-state-default"/>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hover">
    <w:name w:val="ui-state-hover"/>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
    <w:name w:val="ui-state-focus"/>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active">
    <w:name w:val="ui-state-active"/>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highlight">
    <w:name w:val="ui-state-highlight"/>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error">
    <w:name w:val="ui-state-error"/>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text">
    <w:name w:val="ui-state-error-text"/>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priority-primary">
    <w:name w:val="ui-priority-primary"/>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secondary">
    <w:name w:val="ui-priority-secondary"/>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
    <w:name w:val="ui-state-disabled"/>
    <w:basedOn w:val="Normal"/>
    <w:rsid w:val="00575D00"/>
    <w:pPr>
      <w:spacing w:after="360" w:line="240" w:lineRule="auto"/>
    </w:pPr>
    <w:rPr>
      <w:rFonts w:ascii="Times New Roman" w:eastAsia="Times New Roman" w:hAnsi="Times New Roman" w:cs="Times New Roman"/>
      <w:sz w:val="24"/>
      <w:szCs w:val="24"/>
    </w:rPr>
  </w:style>
  <w:style w:type="paragraph" w:customStyle="1" w:styleId="ui-widget-shadow">
    <w:name w:val="ui-widget-shadow"/>
    <w:basedOn w:val="Normal"/>
    <w:rsid w:val="00575D00"/>
    <w:pPr>
      <w:shd w:val="clear" w:color="auto" w:fill="AAAAAA"/>
      <w:spacing w:after="0" w:line="240" w:lineRule="auto"/>
      <w:ind w:left="-120"/>
    </w:pPr>
    <w:rPr>
      <w:rFonts w:ascii="Times New Roman" w:eastAsia="Times New Roman" w:hAnsi="Times New Roman" w:cs="Times New Roman"/>
      <w:sz w:val="24"/>
      <w:szCs w:val="24"/>
    </w:rPr>
  </w:style>
  <w:style w:type="paragraph" w:customStyle="1" w:styleId="tabledrag-toggle-weight-wrapper">
    <w:name w:val="tabledrag-toggle-weight-wrapper"/>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ajax-progress-bar">
    <w:name w:val="ajax-progress-bar"/>
    <w:basedOn w:val="Normal"/>
    <w:rsid w:val="00575D00"/>
    <w:pPr>
      <w:spacing w:after="360" w:line="240" w:lineRule="auto"/>
    </w:pPr>
    <w:rPr>
      <w:rFonts w:ascii="Times New Roman" w:eastAsia="Times New Roman" w:hAnsi="Times New Roman" w:cs="Times New Roman"/>
      <w:sz w:val="24"/>
      <w:szCs w:val="24"/>
    </w:rPr>
  </w:style>
  <w:style w:type="paragraph" w:customStyle="1" w:styleId="nowrap">
    <w:name w:val="nowrap"/>
    <w:basedOn w:val="Normal"/>
    <w:rsid w:val="00575D00"/>
    <w:pPr>
      <w:spacing w:after="360" w:line="240" w:lineRule="auto"/>
    </w:pPr>
    <w:rPr>
      <w:rFonts w:ascii="Times New Roman" w:eastAsia="Times New Roman" w:hAnsi="Times New Roman" w:cs="Times New Roman"/>
      <w:sz w:val="24"/>
      <w:szCs w:val="24"/>
    </w:rPr>
  </w:style>
  <w:style w:type="paragraph" w:customStyle="1" w:styleId="element-hidden">
    <w:name w:val="element-hidde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element-invisible">
    <w:name w:val="element-invisible"/>
    <w:basedOn w:val="Normal"/>
    <w:rsid w:val="00575D00"/>
    <w:pPr>
      <w:spacing w:after="360" w:line="240" w:lineRule="auto"/>
    </w:pPr>
    <w:rPr>
      <w:rFonts w:ascii="Times New Roman" w:eastAsia="Times New Roman" w:hAnsi="Times New Roman" w:cs="Times New Roman"/>
      <w:sz w:val="24"/>
      <w:szCs w:val="24"/>
    </w:rPr>
  </w:style>
  <w:style w:type="paragraph" w:customStyle="1" w:styleId="ui-tabs">
    <w:name w:val="ui-tabs"/>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
    <w:name w:val="ui-button"/>
    <w:basedOn w:val="Normal"/>
    <w:rsid w:val="00575D00"/>
    <w:pPr>
      <w:spacing w:after="360" w:line="240" w:lineRule="auto"/>
      <w:ind w:right="24"/>
      <w:jc w:val="center"/>
      <w:textAlignment w:val="center"/>
    </w:pPr>
    <w:rPr>
      <w:rFonts w:ascii="Times New Roman" w:eastAsia="Times New Roman" w:hAnsi="Times New Roman" w:cs="Times New Roman"/>
      <w:sz w:val="24"/>
      <w:szCs w:val="24"/>
    </w:rPr>
  </w:style>
  <w:style w:type="paragraph" w:customStyle="1" w:styleId="ui-button-icon-only">
    <w:name w:val="ui-button-icon-only"/>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icons-only">
    <w:name w:val="ui-button-icons-only"/>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set">
    <w:name w:val="ui-buttonset"/>
    <w:basedOn w:val="Normal"/>
    <w:rsid w:val="00575D00"/>
    <w:pPr>
      <w:spacing w:after="360" w:line="240" w:lineRule="auto"/>
      <w:ind w:right="105"/>
    </w:pPr>
    <w:rPr>
      <w:rFonts w:ascii="Times New Roman" w:eastAsia="Times New Roman" w:hAnsi="Times New Roman" w:cs="Times New Roman"/>
      <w:sz w:val="24"/>
      <w:szCs w:val="24"/>
    </w:rPr>
  </w:style>
  <w:style w:type="paragraph" w:customStyle="1" w:styleId="ui-resizable-handle">
    <w:name w:val="ui-resizable-handle"/>
    <w:basedOn w:val="Normal"/>
    <w:rsid w:val="00575D00"/>
    <w:pPr>
      <w:spacing w:after="360" w:line="240" w:lineRule="auto"/>
    </w:pPr>
    <w:rPr>
      <w:rFonts w:ascii="Times New Roman" w:eastAsia="Times New Roman" w:hAnsi="Times New Roman" w:cs="Times New Roman"/>
      <w:sz w:val="2"/>
      <w:szCs w:val="2"/>
    </w:rPr>
  </w:style>
  <w:style w:type="paragraph" w:customStyle="1" w:styleId="ui-resizable-n">
    <w:name w:val="ui-resizable-n"/>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
    <w:name w:val="ui-resizable-s"/>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e">
    <w:name w:val="ui-resizable-e"/>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w">
    <w:name w:val="ui-resizable-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e">
    <w:name w:val="ui-resizable-se"/>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w">
    <w:name w:val="ui-resizable-s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nw">
    <w:name w:val="ui-resizable-n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ne">
    <w:name w:val="ui-resizable-n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
    <w:name w:val="ui-dialog"/>
    <w:basedOn w:val="Normal"/>
    <w:rsid w:val="00575D00"/>
    <w:pPr>
      <w:spacing w:after="360" w:line="240" w:lineRule="auto"/>
    </w:pPr>
    <w:rPr>
      <w:rFonts w:ascii="Times New Roman" w:eastAsia="Times New Roman" w:hAnsi="Times New Roman" w:cs="Times New Roman"/>
      <w:sz w:val="24"/>
      <w:szCs w:val="24"/>
    </w:rPr>
  </w:style>
  <w:style w:type="paragraph" w:customStyle="1" w:styleId="mini-row">
    <w:name w:val="mini-row"/>
    <w:basedOn w:val="Normal"/>
    <w:rsid w:val="00575D00"/>
    <w:pPr>
      <w:spacing w:after="360" w:line="240" w:lineRule="auto"/>
    </w:pPr>
    <w:rPr>
      <w:rFonts w:ascii="Times New Roman" w:eastAsia="Times New Roman" w:hAnsi="Times New Roman" w:cs="Times New Roman"/>
      <w:sz w:val="24"/>
      <w:szCs w:val="24"/>
    </w:rPr>
  </w:style>
  <w:style w:type="paragraph" w:customStyle="1" w:styleId="mini">
    <w:name w:val="mini"/>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calendar-empty">
    <w:name w:val="calendar-empty"/>
    <w:basedOn w:val="Normal"/>
    <w:rsid w:val="00575D00"/>
    <w:pPr>
      <w:spacing w:after="360" w:line="15" w:lineRule="atLeast"/>
    </w:pPr>
    <w:rPr>
      <w:rFonts w:ascii="Times New Roman" w:eastAsia="Times New Roman" w:hAnsi="Times New Roman" w:cs="Times New Roman"/>
      <w:sz w:val="2"/>
      <w:szCs w:val="2"/>
    </w:rPr>
  </w:style>
  <w:style w:type="paragraph" w:customStyle="1" w:styleId="calendar-label">
    <w:name w:val="calendar-label"/>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date-nav">
    <w:name w:val="date-nav"/>
    <w:basedOn w:val="Normal"/>
    <w:rsid w:val="00575D00"/>
    <w:pPr>
      <w:spacing w:after="360" w:line="240" w:lineRule="auto"/>
    </w:pPr>
    <w:rPr>
      <w:rFonts w:ascii="Times New Roman" w:eastAsia="Times New Roman" w:hAnsi="Times New Roman" w:cs="Times New Roman"/>
      <w:sz w:val="24"/>
      <w:szCs w:val="24"/>
    </w:rPr>
  </w:style>
  <w:style w:type="paragraph" w:customStyle="1" w:styleId="container-inline-date">
    <w:name w:val="container-inline-date"/>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control">
    <w:name w:val="calendar_control"/>
    <w:basedOn w:val="Normal"/>
    <w:rsid w:val="00575D00"/>
    <w:pPr>
      <w:spacing w:after="0" w:line="240" w:lineRule="auto"/>
    </w:pPr>
    <w:rPr>
      <w:rFonts w:ascii="Times New Roman" w:eastAsia="Times New Roman" w:hAnsi="Times New Roman" w:cs="Times New Roman"/>
      <w:sz w:val="24"/>
      <w:szCs w:val="24"/>
    </w:rPr>
  </w:style>
  <w:style w:type="paragraph" w:customStyle="1" w:styleId="calendarlinks">
    <w:name w:val="calendar_links"/>
    <w:basedOn w:val="Normal"/>
    <w:rsid w:val="00575D00"/>
    <w:pPr>
      <w:spacing w:after="0" w:line="240" w:lineRule="auto"/>
    </w:pPr>
    <w:rPr>
      <w:rFonts w:ascii="Times New Roman" w:eastAsia="Times New Roman" w:hAnsi="Times New Roman" w:cs="Times New Roman"/>
      <w:sz w:val="24"/>
      <w:szCs w:val="24"/>
    </w:rPr>
  </w:style>
  <w:style w:type="paragraph" w:customStyle="1" w:styleId="calendarheader">
    <w:name w:val="calendar_header"/>
    <w:basedOn w:val="Normal"/>
    <w:rsid w:val="00575D00"/>
    <w:pPr>
      <w:spacing w:after="0" w:line="240" w:lineRule="auto"/>
    </w:pPr>
    <w:rPr>
      <w:rFonts w:ascii="Times New Roman" w:eastAsia="Times New Roman" w:hAnsi="Times New Roman" w:cs="Times New Roman"/>
      <w:sz w:val="24"/>
      <w:szCs w:val="24"/>
    </w:rPr>
  </w:style>
  <w:style w:type="paragraph" w:customStyle="1" w:styleId="calendar">
    <w:name w:val="calendar"/>
    <w:basedOn w:val="Normal"/>
    <w:rsid w:val="00575D00"/>
    <w:pPr>
      <w:spacing w:after="0" w:line="240" w:lineRule="auto"/>
    </w:pPr>
    <w:rPr>
      <w:rFonts w:ascii="Times New Roman" w:eastAsia="Times New Roman" w:hAnsi="Times New Roman" w:cs="Times New Roman"/>
      <w:sz w:val="24"/>
      <w:szCs w:val="24"/>
    </w:rPr>
  </w:style>
  <w:style w:type="paragraph" w:customStyle="1" w:styleId="date-clear">
    <w:name w:val="date-clear"/>
    <w:basedOn w:val="Normal"/>
    <w:rsid w:val="00575D00"/>
    <w:pPr>
      <w:spacing w:after="360" w:line="240" w:lineRule="auto"/>
    </w:pPr>
    <w:rPr>
      <w:rFonts w:ascii="Times New Roman" w:eastAsia="Times New Roman" w:hAnsi="Times New Roman" w:cs="Times New Roman"/>
      <w:sz w:val="24"/>
      <w:szCs w:val="24"/>
    </w:rPr>
  </w:style>
  <w:style w:type="paragraph" w:customStyle="1" w:styleId="date-no-float">
    <w:name w:val="date-no-float"/>
    <w:basedOn w:val="Normal"/>
    <w:rsid w:val="00575D00"/>
    <w:pPr>
      <w:spacing w:after="360" w:line="240" w:lineRule="auto"/>
    </w:pPr>
    <w:rPr>
      <w:rFonts w:ascii="Times New Roman" w:eastAsia="Times New Roman" w:hAnsi="Times New Roman" w:cs="Times New Roman"/>
      <w:sz w:val="24"/>
      <w:szCs w:val="24"/>
    </w:rPr>
  </w:style>
  <w:style w:type="paragraph" w:customStyle="1" w:styleId="date-float">
    <w:name w:val="date-float"/>
    <w:basedOn w:val="Normal"/>
    <w:rsid w:val="00575D00"/>
    <w:pPr>
      <w:spacing w:after="360" w:line="240" w:lineRule="auto"/>
    </w:pPr>
    <w:rPr>
      <w:rFonts w:ascii="Times New Roman" w:eastAsia="Times New Roman" w:hAnsi="Times New Roman" w:cs="Times New Roman"/>
      <w:sz w:val="24"/>
      <w:szCs w:val="24"/>
    </w:rPr>
  </w:style>
  <w:style w:type="paragraph" w:customStyle="1" w:styleId="date-year-range-select">
    <w:name w:val="date-year-range-select"/>
    <w:basedOn w:val="Normal"/>
    <w:rsid w:val="00575D00"/>
    <w:pPr>
      <w:spacing w:after="360" w:line="240" w:lineRule="auto"/>
      <w:ind w:right="240"/>
    </w:pPr>
    <w:rPr>
      <w:rFonts w:ascii="Times New Roman" w:eastAsia="Times New Roman" w:hAnsi="Times New Roman" w:cs="Times New Roman"/>
      <w:sz w:val="24"/>
      <w:szCs w:val="24"/>
    </w:rPr>
  </w:style>
  <w:style w:type="paragraph" w:customStyle="1" w:styleId="ui-datepicker">
    <w:name w:val="ui-datepick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row-break">
    <w:name w:val="ui-datepicker-row-break"/>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rtl">
    <w:name w:val="ui-datepicker-rtl"/>
    <w:basedOn w:val="Normal"/>
    <w:rsid w:val="00575D00"/>
    <w:pPr>
      <w:bidi/>
      <w:spacing w:after="360" w:line="240" w:lineRule="auto"/>
    </w:pPr>
    <w:rPr>
      <w:rFonts w:ascii="Times New Roman" w:eastAsia="Times New Roman" w:hAnsi="Times New Roman" w:cs="Times New Roman"/>
      <w:sz w:val="24"/>
      <w:szCs w:val="24"/>
    </w:rPr>
  </w:style>
  <w:style w:type="paragraph" w:customStyle="1" w:styleId="node-unpublished">
    <w:name w:val="node-unpublished"/>
    <w:basedOn w:val="Normal"/>
    <w:rsid w:val="00575D00"/>
    <w:pPr>
      <w:shd w:val="clear" w:color="auto" w:fill="FFF4F4"/>
      <w:spacing w:after="360" w:line="240" w:lineRule="auto"/>
    </w:pPr>
    <w:rPr>
      <w:rFonts w:ascii="Times New Roman" w:eastAsia="Times New Roman" w:hAnsi="Times New Roman" w:cs="Times New Roman"/>
      <w:sz w:val="24"/>
      <w:szCs w:val="24"/>
    </w:rPr>
  </w:style>
  <w:style w:type="paragraph" w:customStyle="1" w:styleId="container">
    <w:name w:val="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row">
    <w:name w:val="row"/>
    <w:basedOn w:val="Normal"/>
    <w:rsid w:val="00575D00"/>
    <w:pPr>
      <w:spacing w:after="360" w:line="240" w:lineRule="auto"/>
      <w:ind w:left="-225" w:right="-225"/>
    </w:pPr>
    <w:rPr>
      <w:rFonts w:ascii="Times New Roman" w:eastAsia="Times New Roman" w:hAnsi="Times New Roman" w:cs="Times New Roman"/>
      <w:sz w:val="24"/>
      <w:szCs w:val="24"/>
    </w:rPr>
  </w:style>
  <w:style w:type="paragraph" w:customStyle="1" w:styleId="col-xs-1">
    <w:name w:val="col-xs-1"/>
    <w:basedOn w:val="Normal"/>
    <w:rsid w:val="00575D00"/>
    <w:pPr>
      <w:spacing w:after="360" w:line="240" w:lineRule="auto"/>
    </w:pPr>
    <w:rPr>
      <w:rFonts w:ascii="Times New Roman" w:eastAsia="Times New Roman" w:hAnsi="Times New Roman" w:cs="Times New Roman"/>
      <w:sz w:val="24"/>
      <w:szCs w:val="24"/>
    </w:rPr>
  </w:style>
  <w:style w:type="paragraph" w:customStyle="1" w:styleId="col-sm-1">
    <w:name w:val="col-sm-1"/>
    <w:basedOn w:val="Normal"/>
    <w:rsid w:val="00575D00"/>
    <w:pPr>
      <w:spacing w:after="360" w:line="240" w:lineRule="auto"/>
    </w:pPr>
    <w:rPr>
      <w:rFonts w:ascii="Times New Roman" w:eastAsia="Times New Roman" w:hAnsi="Times New Roman" w:cs="Times New Roman"/>
      <w:sz w:val="24"/>
      <w:szCs w:val="24"/>
    </w:rPr>
  </w:style>
  <w:style w:type="paragraph" w:customStyle="1" w:styleId="col-md-1">
    <w:name w:val="col-md-1"/>
    <w:basedOn w:val="Normal"/>
    <w:rsid w:val="00575D00"/>
    <w:pPr>
      <w:spacing w:after="360" w:line="240" w:lineRule="auto"/>
    </w:pPr>
    <w:rPr>
      <w:rFonts w:ascii="Times New Roman" w:eastAsia="Times New Roman" w:hAnsi="Times New Roman" w:cs="Times New Roman"/>
      <w:sz w:val="24"/>
      <w:szCs w:val="24"/>
    </w:rPr>
  </w:style>
  <w:style w:type="paragraph" w:customStyle="1" w:styleId="col-lg-1">
    <w:name w:val="col-lg-1"/>
    <w:basedOn w:val="Normal"/>
    <w:rsid w:val="00575D00"/>
    <w:pPr>
      <w:spacing w:after="360" w:line="240" w:lineRule="auto"/>
    </w:pPr>
    <w:rPr>
      <w:rFonts w:ascii="Times New Roman" w:eastAsia="Times New Roman" w:hAnsi="Times New Roman" w:cs="Times New Roman"/>
      <w:sz w:val="24"/>
      <w:szCs w:val="24"/>
    </w:rPr>
  </w:style>
  <w:style w:type="paragraph" w:customStyle="1" w:styleId="col-xs-2">
    <w:name w:val="col-xs-2"/>
    <w:basedOn w:val="Normal"/>
    <w:rsid w:val="00575D00"/>
    <w:pPr>
      <w:spacing w:after="360" w:line="240" w:lineRule="auto"/>
    </w:pPr>
    <w:rPr>
      <w:rFonts w:ascii="Times New Roman" w:eastAsia="Times New Roman" w:hAnsi="Times New Roman" w:cs="Times New Roman"/>
      <w:sz w:val="24"/>
      <w:szCs w:val="24"/>
    </w:rPr>
  </w:style>
  <w:style w:type="paragraph" w:customStyle="1" w:styleId="col-sm-2">
    <w:name w:val="col-sm-2"/>
    <w:basedOn w:val="Normal"/>
    <w:rsid w:val="00575D00"/>
    <w:pPr>
      <w:spacing w:after="360" w:line="240" w:lineRule="auto"/>
    </w:pPr>
    <w:rPr>
      <w:rFonts w:ascii="Times New Roman" w:eastAsia="Times New Roman" w:hAnsi="Times New Roman" w:cs="Times New Roman"/>
      <w:sz w:val="24"/>
      <w:szCs w:val="24"/>
    </w:rPr>
  </w:style>
  <w:style w:type="paragraph" w:customStyle="1" w:styleId="col-md-2">
    <w:name w:val="col-md-2"/>
    <w:basedOn w:val="Normal"/>
    <w:rsid w:val="00575D00"/>
    <w:pPr>
      <w:spacing w:after="360" w:line="240" w:lineRule="auto"/>
    </w:pPr>
    <w:rPr>
      <w:rFonts w:ascii="Times New Roman" w:eastAsia="Times New Roman" w:hAnsi="Times New Roman" w:cs="Times New Roman"/>
      <w:sz w:val="24"/>
      <w:szCs w:val="24"/>
    </w:rPr>
  </w:style>
  <w:style w:type="paragraph" w:customStyle="1" w:styleId="col-lg-2">
    <w:name w:val="col-lg-2"/>
    <w:basedOn w:val="Normal"/>
    <w:rsid w:val="00575D00"/>
    <w:pPr>
      <w:spacing w:after="360" w:line="240" w:lineRule="auto"/>
    </w:pPr>
    <w:rPr>
      <w:rFonts w:ascii="Times New Roman" w:eastAsia="Times New Roman" w:hAnsi="Times New Roman" w:cs="Times New Roman"/>
      <w:sz w:val="24"/>
      <w:szCs w:val="24"/>
    </w:rPr>
  </w:style>
  <w:style w:type="paragraph" w:customStyle="1" w:styleId="col-xs-3">
    <w:name w:val="col-xs-3"/>
    <w:basedOn w:val="Normal"/>
    <w:rsid w:val="00575D00"/>
    <w:pPr>
      <w:spacing w:after="360" w:line="240" w:lineRule="auto"/>
    </w:pPr>
    <w:rPr>
      <w:rFonts w:ascii="Times New Roman" w:eastAsia="Times New Roman" w:hAnsi="Times New Roman" w:cs="Times New Roman"/>
      <w:sz w:val="24"/>
      <w:szCs w:val="24"/>
    </w:rPr>
  </w:style>
  <w:style w:type="paragraph" w:customStyle="1" w:styleId="col-sm-3">
    <w:name w:val="col-sm-3"/>
    <w:basedOn w:val="Normal"/>
    <w:rsid w:val="00575D00"/>
    <w:pPr>
      <w:spacing w:after="360" w:line="240" w:lineRule="auto"/>
    </w:pPr>
    <w:rPr>
      <w:rFonts w:ascii="Times New Roman" w:eastAsia="Times New Roman" w:hAnsi="Times New Roman" w:cs="Times New Roman"/>
      <w:sz w:val="24"/>
      <w:szCs w:val="24"/>
    </w:rPr>
  </w:style>
  <w:style w:type="paragraph" w:customStyle="1" w:styleId="col-md-3">
    <w:name w:val="col-md-3"/>
    <w:basedOn w:val="Normal"/>
    <w:rsid w:val="00575D00"/>
    <w:pPr>
      <w:spacing w:after="360" w:line="240" w:lineRule="auto"/>
    </w:pPr>
    <w:rPr>
      <w:rFonts w:ascii="Times New Roman" w:eastAsia="Times New Roman" w:hAnsi="Times New Roman" w:cs="Times New Roman"/>
      <w:sz w:val="24"/>
      <w:szCs w:val="24"/>
    </w:rPr>
  </w:style>
  <w:style w:type="paragraph" w:customStyle="1" w:styleId="col-lg-3">
    <w:name w:val="col-lg-3"/>
    <w:basedOn w:val="Normal"/>
    <w:rsid w:val="00575D00"/>
    <w:pPr>
      <w:spacing w:after="360" w:line="240" w:lineRule="auto"/>
    </w:pPr>
    <w:rPr>
      <w:rFonts w:ascii="Times New Roman" w:eastAsia="Times New Roman" w:hAnsi="Times New Roman" w:cs="Times New Roman"/>
      <w:sz w:val="24"/>
      <w:szCs w:val="24"/>
    </w:rPr>
  </w:style>
  <w:style w:type="paragraph" w:customStyle="1" w:styleId="col-xs-4">
    <w:name w:val="col-xs-4"/>
    <w:basedOn w:val="Normal"/>
    <w:rsid w:val="00575D00"/>
    <w:pPr>
      <w:spacing w:after="360" w:line="240" w:lineRule="auto"/>
    </w:pPr>
    <w:rPr>
      <w:rFonts w:ascii="Times New Roman" w:eastAsia="Times New Roman" w:hAnsi="Times New Roman" w:cs="Times New Roman"/>
      <w:sz w:val="24"/>
      <w:szCs w:val="24"/>
    </w:rPr>
  </w:style>
  <w:style w:type="paragraph" w:customStyle="1" w:styleId="col-sm-4">
    <w:name w:val="col-sm-4"/>
    <w:basedOn w:val="Normal"/>
    <w:rsid w:val="00575D00"/>
    <w:pPr>
      <w:spacing w:after="360" w:line="240" w:lineRule="auto"/>
    </w:pPr>
    <w:rPr>
      <w:rFonts w:ascii="Times New Roman" w:eastAsia="Times New Roman" w:hAnsi="Times New Roman" w:cs="Times New Roman"/>
      <w:sz w:val="24"/>
      <w:szCs w:val="24"/>
    </w:rPr>
  </w:style>
  <w:style w:type="paragraph" w:customStyle="1" w:styleId="col-md-4">
    <w:name w:val="col-md-4"/>
    <w:basedOn w:val="Normal"/>
    <w:rsid w:val="00575D00"/>
    <w:pPr>
      <w:spacing w:after="360" w:line="240" w:lineRule="auto"/>
    </w:pPr>
    <w:rPr>
      <w:rFonts w:ascii="Times New Roman" w:eastAsia="Times New Roman" w:hAnsi="Times New Roman" w:cs="Times New Roman"/>
      <w:sz w:val="24"/>
      <w:szCs w:val="24"/>
    </w:rPr>
  </w:style>
  <w:style w:type="paragraph" w:customStyle="1" w:styleId="col-lg-4">
    <w:name w:val="col-lg-4"/>
    <w:basedOn w:val="Normal"/>
    <w:rsid w:val="00575D00"/>
    <w:pPr>
      <w:spacing w:after="360" w:line="240" w:lineRule="auto"/>
    </w:pPr>
    <w:rPr>
      <w:rFonts w:ascii="Times New Roman" w:eastAsia="Times New Roman" w:hAnsi="Times New Roman" w:cs="Times New Roman"/>
      <w:sz w:val="24"/>
      <w:szCs w:val="24"/>
    </w:rPr>
  </w:style>
  <w:style w:type="paragraph" w:customStyle="1" w:styleId="col-xs-5">
    <w:name w:val="col-xs-5"/>
    <w:basedOn w:val="Normal"/>
    <w:rsid w:val="00575D00"/>
    <w:pPr>
      <w:spacing w:after="360" w:line="240" w:lineRule="auto"/>
    </w:pPr>
    <w:rPr>
      <w:rFonts w:ascii="Times New Roman" w:eastAsia="Times New Roman" w:hAnsi="Times New Roman" w:cs="Times New Roman"/>
      <w:sz w:val="24"/>
      <w:szCs w:val="24"/>
    </w:rPr>
  </w:style>
  <w:style w:type="paragraph" w:customStyle="1" w:styleId="col-sm-5">
    <w:name w:val="col-sm-5"/>
    <w:basedOn w:val="Normal"/>
    <w:rsid w:val="00575D00"/>
    <w:pPr>
      <w:spacing w:after="360" w:line="240" w:lineRule="auto"/>
    </w:pPr>
    <w:rPr>
      <w:rFonts w:ascii="Times New Roman" w:eastAsia="Times New Roman" w:hAnsi="Times New Roman" w:cs="Times New Roman"/>
      <w:sz w:val="24"/>
      <w:szCs w:val="24"/>
    </w:rPr>
  </w:style>
  <w:style w:type="paragraph" w:customStyle="1" w:styleId="col-md-5">
    <w:name w:val="col-md-5"/>
    <w:basedOn w:val="Normal"/>
    <w:rsid w:val="00575D00"/>
    <w:pPr>
      <w:spacing w:after="360" w:line="240" w:lineRule="auto"/>
    </w:pPr>
    <w:rPr>
      <w:rFonts w:ascii="Times New Roman" w:eastAsia="Times New Roman" w:hAnsi="Times New Roman" w:cs="Times New Roman"/>
      <w:sz w:val="24"/>
      <w:szCs w:val="24"/>
    </w:rPr>
  </w:style>
  <w:style w:type="paragraph" w:customStyle="1" w:styleId="col-lg-5">
    <w:name w:val="col-lg-5"/>
    <w:basedOn w:val="Normal"/>
    <w:rsid w:val="00575D00"/>
    <w:pPr>
      <w:spacing w:after="360" w:line="240" w:lineRule="auto"/>
    </w:pPr>
    <w:rPr>
      <w:rFonts w:ascii="Times New Roman" w:eastAsia="Times New Roman" w:hAnsi="Times New Roman" w:cs="Times New Roman"/>
      <w:sz w:val="24"/>
      <w:szCs w:val="24"/>
    </w:rPr>
  </w:style>
  <w:style w:type="paragraph" w:customStyle="1" w:styleId="col-xs-6">
    <w:name w:val="col-xs-6"/>
    <w:basedOn w:val="Normal"/>
    <w:rsid w:val="00575D00"/>
    <w:pPr>
      <w:spacing w:after="360" w:line="240" w:lineRule="auto"/>
    </w:pPr>
    <w:rPr>
      <w:rFonts w:ascii="Times New Roman" w:eastAsia="Times New Roman" w:hAnsi="Times New Roman" w:cs="Times New Roman"/>
      <w:sz w:val="24"/>
      <w:szCs w:val="24"/>
    </w:rPr>
  </w:style>
  <w:style w:type="paragraph" w:customStyle="1" w:styleId="col-sm-6">
    <w:name w:val="col-sm-6"/>
    <w:basedOn w:val="Normal"/>
    <w:rsid w:val="00575D00"/>
    <w:pPr>
      <w:spacing w:after="360" w:line="240" w:lineRule="auto"/>
    </w:pPr>
    <w:rPr>
      <w:rFonts w:ascii="Times New Roman" w:eastAsia="Times New Roman" w:hAnsi="Times New Roman" w:cs="Times New Roman"/>
      <w:sz w:val="24"/>
      <w:szCs w:val="24"/>
    </w:rPr>
  </w:style>
  <w:style w:type="paragraph" w:customStyle="1" w:styleId="col-md-6">
    <w:name w:val="col-md-6"/>
    <w:basedOn w:val="Normal"/>
    <w:rsid w:val="00575D00"/>
    <w:pPr>
      <w:spacing w:after="360" w:line="240" w:lineRule="auto"/>
    </w:pPr>
    <w:rPr>
      <w:rFonts w:ascii="Times New Roman" w:eastAsia="Times New Roman" w:hAnsi="Times New Roman" w:cs="Times New Roman"/>
      <w:sz w:val="24"/>
      <w:szCs w:val="24"/>
    </w:rPr>
  </w:style>
  <w:style w:type="paragraph" w:customStyle="1" w:styleId="col-lg-6">
    <w:name w:val="col-lg-6"/>
    <w:basedOn w:val="Normal"/>
    <w:rsid w:val="00575D00"/>
    <w:pPr>
      <w:spacing w:after="360" w:line="240" w:lineRule="auto"/>
    </w:pPr>
    <w:rPr>
      <w:rFonts w:ascii="Times New Roman" w:eastAsia="Times New Roman" w:hAnsi="Times New Roman" w:cs="Times New Roman"/>
      <w:sz w:val="24"/>
      <w:szCs w:val="24"/>
    </w:rPr>
  </w:style>
  <w:style w:type="paragraph" w:customStyle="1" w:styleId="col-xs-7">
    <w:name w:val="col-xs-7"/>
    <w:basedOn w:val="Normal"/>
    <w:rsid w:val="00575D00"/>
    <w:pPr>
      <w:spacing w:after="360" w:line="240" w:lineRule="auto"/>
    </w:pPr>
    <w:rPr>
      <w:rFonts w:ascii="Times New Roman" w:eastAsia="Times New Roman" w:hAnsi="Times New Roman" w:cs="Times New Roman"/>
      <w:sz w:val="24"/>
      <w:szCs w:val="24"/>
    </w:rPr>
  </w:style>
  <w:style w:type="paragraph" w:customStyle="1" w:styleId="col-sm-7">
    <w:name w:val="col-sm-7"/>
    <w:basedOn w:val="Normal"/>
    <w:rsid w:val="00575D00"/>
    <w:pPr>
      <w:spacing w:after="360" w:line="240" w:lineRule="auto"/>
    </w:pPr>
    <w:rPr>
      <w:rFonts w:ascii="Times New Roman" w:eastAsia="Times New Roman" w:hAnsi="Times New Roman" w:cs="Times New Roman"/>
      <w:sz w:val="24"/>
      <w:szCs w:val="24"/>
    </w:rPr>
  </w:style>
  <w:style w:type="paragraph" w:customStyle="1" w:styleId="col-md-7">
    <w:name w:val="col-md-7"/>
    <w:basedOn w:val="Normal"/>
    <w:rsid w:val="00575D00"/>
    <w:pPr>
      <w:spacing w:after="360" w:line="240" w:lineRule="auto"/>
    </w:pPr>
    <w:rPr>
      <w:rFonts w:ascii="Times New Roman" w:eastAsia="Times New Roman" w:hAnsi="Times New Roman" w:cs="Times New Roman"/>
      <w:sz w:val="24"/>
      <w:szCs w:val="24"/>
    </w:rPr>
  </w:style>
  <w:style w:type="paragraph" w:customStyle="1" w:styleId="col-lg-7">
    <w:name w:val="col-lg-7"/>
    <w:basedOn w:val="Normal"/>
    <w:rsid w:val="00575D00"/>
    <w:pPr>
      <w:spacing w:after="360" w:line="240" w:lineRule="auto"/>
    </w:pPr>
    <w:rPr>
      <w:rFonts w:ascii="Times New Roman" w:eastAsia="Times New Roman" w:hAnsi="Times New Roman" w:cs="Times New Roman"/>
      <w:sz w:val="24"/>
      <w:szCs w:val="24"/>
    </w:rPr>
  </w:style>
  <w:style w:type="paragraph" w:customStyle="1" w:styleId="col-xs-8">
    <w:name w:val="col-xs-8"/>
    <w:basedOn w:val="Normal"/>
    <w:rsid w:val="00575D00"/>
    <w:pPr>
      <w:spacing w:after="360" w:line="240" w:lineRule="auto"/>
    </w:pPr>
    <w:rPr>
      <w:rFonts w:ascii="Times New Roman" w:eastAsia="Times New Roman" w:hAnsi="Times New Roman" w:cs="Times New Roman"/>
      <w:sz w:val="24"/>
      <w:szCs w:val="24"/>
    </w:rPr>
  </w:style>
  <w:style w:type="paragraph" w:customStyle="1" w:styleId="col-sm-8">
    <w:name w:val="col-sm-8"/>
    <w:basedOn w:val="Normal"/>
    <w:rsid w:val="00575D00"/>
    <w:pPr>
      <w:spacing w:after="360" w:line="240" w:lineRule="auto"/>
    </w:pPr>
    <w:rPr>
      <w:rFonts w:ascii="Times New Roman" w:eastAsia="Times New Roman" w:hAnsi="Times New Roman" w:cs="Times New Roman"/>
      <w:sz w:val="24"/>
      <w:szCs w:val="24"/>
    </w:rPr>
  </w:style>
  <w:style w:type="paragraph" w:customStyle="1" w:styleId="col-md-8">
    <w:name w:val="col-md-8"/>
    <w:basedOn w:val="Normal"/>
    <w:rsid w:val="00575D00"/>
    <w:pPr>
      <w:spacing w:after="360" w:line="240" w:lineRule="auto"/>
    </w:pPr>
    <w:rPr>
      <w:rFonts w:ascii="Times New Roman" w:eastAsia="Times New Roman" w:hAnsi="Times New Roman" w:cs="Times New Roman"/>
      <w:sz w:val="24"/>
      <w:szCs w:val="24"/>
    </w:rPr>
  </w:style>
  <w:style w:type="paragraph" w:customStyle="1" w:styleId="col-lg-8">
    <w:name w:val="col-lg-8"/>
    <w:basedOn w:val="Normal"/>
    <w:rsid w:val="00575D00"/>
    <w:pPr>
      <w:spacing w:after="360" w:line="240" w:lineRule="auto"/>
    </w:pPr>
    <w:rPr>
      <w:rFonts w:ascii="Times New Roman" w:eastAsia="Times New Roman" w:hAnsi="Times New Roman" w:cs="Times New Roman"/>
      <w:sz w:val="24"/>
      <w:szCs w:val="24"/>
    </w:rPr>
  </w:style>
  <w:style w:type="paragraph" w:customStyle="1" w:styleId="col-xs-9">
    <w:name w:val="col-xs-9"/>
    <w:basedOn w:val="Normal"/>
    <w:rsid w:val="00575D00"/>
    <w:pPr>
      <w:spacing w:after="360" w:line="240" w:lineRule="auto"/>
    </w:pPr>
    <w:rPr>
      <w:rFonts w:ascii="Times New Roman" w:eastAsia="Times New Roman" w:hAnsi="Times New Roman" w:cs="Times New Roman"/>
      <w:sz w:val="24"/>
      <w:szCs w:val="24"/>
    </w:rPr>
  </w:style>
  <w:style w:type="paragraph" w:customStyle="1" w:styleId="col-sm-9">
    <w:name w:val="col-sm-9"/>
    <w:basedOn w:val="Normal"/>
    <w:rsid w:val="00575D00"/>
    <w:pPr>
      <w:spacing w:after="360" w:line="240" w:lineRule="auto"/>
    </w:pPr>
    <w:rPr>
      <w:rFonts w:ascii="Times New Roman" w:eastAsia="Times New Roman" w:hAnsi="Times New Roman" w:cs="Times New Roman"/>
      <w:sz w:val="24"/>
      <w:szCs w:val="24"/>
    </w:rPr>
  </w:style>
  <w:style w:type="paragraph" w:customStyle="1" w:styleId="col-md-9">
    <w:name w:val="col-md-9"/>
    <w:basedOn w:val="Normal"/>
    <w:rsid w:val="00575D00"/>
    <w:pPr>
      <w:spacing w:after="360" w:line="240" w:lineRule="auto"/>
    </w:pPr>
    <w:rPr>
      <w:rFonts w:ascii="Times New Roman" w:eastAsia="Times New Roman" w:hAnsi="Times New Roman" w:cs="Times New Roman"/>
      <w:sz w:val="24"/>
      <w:szCs w:val="24"/>
    </w:rPr>
  </w:style>
  <w:style w:type="paragraph" w:customStyle="1" w:styleId="col-lg-9">
    <w:name w:val="col-lg-9"/>
    <w:basedOn w:val="Normal"/>
    <w:rsid w:val="00575D00"/>
    <w:pPr>
      <w:spacing w:after="360" w:line="240" w:lineRule="auto"/>
    </w:pPr>
    <w:rPr>
      <w:rFonts w:ascii="Times New Roman" w:eastAsia="Times New Roman" w:hAnsi="Times New Roman" w:cs="Times New Roman"/>
      <w:sz w:val="24"/>
      <w:szCs w:val="24"/>
    </w:rPr>
  </w:style>
  <w:style w:type="paragraph" w:customStyle="1" w:styleId="col-xs-10">
    <w:name w:val="col-xs-10"/>
    <w:basedOn w:val="Normal"/>
    <w:rsid w:val="00575D00"/>
    <w:pPr>
      <w:spacing w:after="360" w:line="240" w:lineRule="auto"/>
    </w:pPr>
    <w:rPr>
      <w:rFonts w:ascii="Times New Roman" w:eastAsia="Times New Roman" w:hAnsi="Times New Roman" w:cs="Times New Roman"/>
      <w:sz w:val="24"/>
      <w:szCs w:val="24"/>
    </w:rPr>
  </w:style>
  <w:style w:type="paragraph" w:customStyle="1" w:styleId="col-sm-10">
    <w:name w:val="col-sm-10"/>
    <w:basedOn w:val="Normal"/>
    <w:rsid w:val="00575D00"/>
    <w:pPr>
      <w:spacing w:after="360" w:line="240" w:lineRule="auto"/>
    </w:pPr>
    <w:rPr>
      <w:rFonts w:ascii="Times New Roman" w:eastAsia="Times New Roman" w:hAnsi="Times New Roman" w:cs="Times New Roman"/>
      <w:sz w:val="24"/>
      <w:szCs w:val="24"/>
    </w:rPr>
  </w:style>
  <w:style w:type="paragraph" w:customStyle="1" w:styleId="col-md-10">
    <w:name w:val="col-md-10"/>
    <w:basedOn w:val="Normal"/>
    <w:rsid w:val="00575D00"/>
    <w:pPr>
      <w:spacing w:after="360" w:line="240" w:lineRule="auto"/>
    </w:pPr>
    <w:rPr>
      <w:rFonts w:ascii="Times New Roman" w:eastAsia="Times New Roman" w:hAnsi="Times New Roman" w:cs="Times New Roman"/>
      <w:sz w:val="24"/>
      <w:szCs w:val="24"/>
    </w:rPr>
  </w:style>
  <w:style w:type="paragraph" w:customStyle="1" w:styleId="col-lg-10">
    <w:name w:val="col-lg-10"/>
    <w:basedOn w:val="Normal"/>
    <w:rsid w:val="00575D00"/>
    <w:pPr>
      <w:spacing w:after="360" w:line="240" w:lineRule="auto"/>
    </w:pPr>
    <w:rPr>
      <w:rFonts w:ascii="Times New Roman" w:eastAsia="Times New Roman" w:hAnsi="Times New Roman" w:cs="Times New Roman"/>
      <w:sz w:val="24"/>
      <w:szCs w:val="24"/>
    </w:rPr>
  </w:style>
  <w:style w:type="paragraph" w:customStyle="1" w:styleId="col-xs-11">
    <w:name w:val="col-xs-11"/>
    <w:basedOn w:val="Normal"/>
    <w:rsid w:val="00575D00"/>
    <w:pPr>
      <w:spacing w:after="360" w:line="240" w:lineRule="auto"/>
    </w:pPr>
    <w:rPr>
      <w:rFonts w:ascii="Times New Roman" w:eastAsia="Times New Roman" w:hAnsi="Times New Roman" w:cs="Times New Roman"/>
      <w:sz w:val="24"/>
      <w:szCs w:val="24"/>
    </w:rPr>
  </w:style>
  <w:style w:type="paragraph" w:customStyle="1" w:styleId="col-sm-11">
    <w:name w:val="col-sm-11"/>
    <w:basedOn w:val="Normal"/>
    <w:rsid w:val="00575D00"/>
    <w:pPr>
      <w:spacing w:after="360" w:line="240" w:lineRule="auto"/>
    </w:pPr>
    <w:rPr>
      <w:rFonts w:ascii="Times New Roman" w:eastAsia="Times New Roman" w:hAnsi="Times New Roman" w:cs="Times New Roman"/>
      <w:sz w:val="24"/>
      <w:szCs w:val="24"/>
    </w:rPr>
  </w:style>
  <w:style w:type="paragraph" w:customStyle="1" w:styleId="col-md-11">
    <w:name w:val="col-md-11"/>
    <w:basedOn w:val="Normal"/>
    <w:rsid w:val="00575D00"/>
    <w:pPr>
      <w:spacing w:after="360" w:line="240" w:lineRule="auto"/>
    </w:pPr>
    <w:rPr>
      <w:rFonts w:ascii="Times New Roman" w:eastAsia="Times New Roman" w:hAnsi="Times New Roman" w:cs="Times New Roman"/>
      <w:sz w:val="24"/>
      <w:szCs w:val="24"/>
    </w:rPr>
  </w:style>
  <w:style w:type="paragraph" w:customStyle="1" w:styleId="col-lg-11">
    <w:name w:val="col-lg-11"/>
    <w:basedOn w:val="Normal"/>
    <w:rsid w:val="00575D00"/>
    <w:pPr>
      <w:spacing w:after="360" w:line="240" w:lineRule="auto"/>
    </w:pPr>
    <w:rPr>
      <w:rFonts w:ascii="Times New Roman" w:eastAsia="Times New Roman" w:hAnsi="Times New Roman" w:cs="Times New Roman"/>
      <w:sz w:val="24"/>
      <w:szCs w:val="24"/>
    </w:rPr>
  </w:style>
  <w:style w:type="paragraph" w:customStyle="1" w:styleId="col-xs-12">
    <w:name w:val="col-xs-12"/>
    <w:basedOn w:val="Normal"/>
    <w:rsid w:val="00575D00"/>
    <w:pPr>
      <w:spacing w:after="360" w:line="240" w:lineRule="auto"/>
    </w:pPr>
    <w:rPr>
      <w:rFonts w:ascii="Times New Roman" w:eastAsia="Times New Roman" w:hAnsi="Times New Roman" w:cs="Times New Roman"/>
      <w:sz w:val="24"/>
      <w:szCs w:val="24"/>
    </w:rPr>
  </w:style>
  <w:style w:type="paragraph" w:customStyle="1" w:styleId="col-sm-12">
    <w:name w:val="col-sm-12"/>
    <w:basedOn w:val="Normal"/>
    <w:rsid w:val="00575D00"/>
    <w:pPr>
      <w:spacing w:after="360" w:line="240" w:lineRule="auto"/>
    </w:pPr>
    <w:rPr>
      <w:rFonts w:ascii="Times New Roman" w:eastAsia="Times New Roman" w:hAnsi="Times New Roman" w:cs="Times New Roman"/>
      <w:sz w:val="24"/>
      <w:szCs w:val="24"/>
    </w:rPr>
  </w:style>
  <w:style w:type="paragraph" w:customStyle="1" w:styleId="col-md-12">
    <w:name w:val="col-md-12"/>
    <w:basedOn w:val="Normal"/>
    <w:rsid w:val="00575D00"/>
    <w:pPr>
      <w:spacing w:after="360" w:line="240" w:lineRule="auto"/>
    </w:pPr>
    <w:rPr>
      <w:rFonts w:ascii="Times New Roman" w:eastAsia="Times New Roman" w:hAnsi="Times New Roman" w:cs="Times New Roman"/>
      <w:sz w:val="24"/>
      <w:szCs w:val="24"/>
    </w:rPr>
  </w:style>
  <w:style w:type="paragraph" w:customStyle="1" w:styleId="col-lg-12">
    <w:name w:val="col-lg-12"/>
    <w:basedOn w:val="Normal"/>
    <w:rsid w:val="00575D00"/>
    <w:pPr>
      <w:spacing w:after="360" w:line="240" w:lineRule="auto"/>
    </w:pPr>
    <w:rPr>
      <w:rFonts w:ascii="Times New Roman" w:eastAsia="Times New Roman" w:hAnsi="Times New Roman" w:cs="Times New Roman"/>
      <w:sz w:val="24"/>
      <w:szCs w:val="24"/>
    </w:rPr>
  </w:style>
  <w:style w:type="paragraph" w:customStyle="1" w:styleId="col-xs-offset-12">
    <w:name w:val="col-xs-offset-12"/>
    <w:basedOn w:val="Normal"/>
    <w:rsid w:val="00575D00"/>
    <w:pPr>
      <w:spacing w:after="360" w:line="240" w:lineRule="auto"/>
      <w:ind w:left="12240"/>
    </w:pPr>
    <w:rPr>
      <w:rFonts w:ascii="Times New Roman" w:eastAsia="Times New Roman" w:hAnsi="Times New Roman" w:cs="Times New Roman"/>
      <w:sz w:val="24"/>
      <w:szCs w:val="24"/>
    </w:rPr>
  </w:style>
  <w:style w:type="paragraph" w:customStyle="1" w:styleId="col-xs-offset-11">
    <w:name w:val="col-xs-offset-11"/>
    <w:basedOn w:val="Normal"/>
    <w:rsid w:val="00575D00"/>
    <w:pPr>
      <w:spacing w:after="360" w:line="240" w:lineRule="auto"/>
      <w:ind w:left="11138"/>
    </w:pPr>
    <w:rPr>
      <w:rFonts w:ascii="Times New Roman" w:eastAsia="Times New Roman" w:hAnsi="Times New Roman" w:cs="Times New Roman"/>
      <w:sz w:val="24"/>
      <w:szCs w:val="24"/>
    </w:rPr>
  </w:style>
  <w:style w:type="paragraph" w:customStyle="1" w:styleId="col-xs-offset-10">
    <w:name w:val="col-xs-offset-10"/>
    <w:basedOn w:val="Normal"/>
    <w:rsid w:val="00575D00"/>
    <w:pPr>
      <w:spacing w:after="360" w:line="240" w:lineRule="auto"/>
      <w:ind w:left="10159"/>
    </w:pPr>
    <w:rPr>
      <w:rFonts w:ascii="Times New Roman" w:eastAsia="Times New Roman" w:hAnsi="Times New Roman" w:cs="Times New Roman"/>
      <w:sz w:val="24"/>
      <w:szCs w:val="24"/>
    </w:rPr>
  </w:style>
  <w:style w:type="paragraph" w:customStyle="1" w:styleId="col-xs-offset-9">
    <w:name w:val="col-xs-offset-9"/>
    <w:basedOn w:val="Normal"/>
    <w:rsid w:val="00575D00"/>
    <w:pPr>
      <w:spacing w:after="360" w:line="240" w:lineRule="auto"/>
      <w:ind w:left="9180"/>
    </w:pPr>
    <w:rPr>
      <w:rFonts w:ascii="Times New Roman" w:eastAsia="Times New Roman" w:hAnsi="Times New Roman" w:cs="Times New Roman"/>
      <w:sz w:val="24"/>
      <w:szCs w:val="24"/>
    </w:rPr>
  </w:style>
  <w:style w:type="paragraph" w:customStyle="1" w:styleId="col-xs-offset-8">
    <w:name w:val="col-xs-offset-8"/>
    <w:basedOn w:val="Normal"/>
    <w:rsid w:val="00575D00"/>
    <w:pPr>
      <w:spacing w:after="360" w:line="240" w:lineRule="auto"/>
      <w:ind w:left="8078"/>
    </w:pPr>
    <w:rPr>
      <w:rFonts w:ascii="Times New Roman" w:eastAsia="Times New Roman" w:hAnsi="Times New Roman" w:cs="Times New Roman"/>
      <w:sz w:val="24"/>
      <w:szCs w:val="24"/>
    </w:rPr>
  </w:style>
  <w:style w:type="paragraph" w:customStyle="1" w:styleId="col-xs-offset-7">
    <w:name w:val="col-xs-offset-7"/>
    <w:basedOn w:val="Normal"/>
    <w:rsid w:val="00575D00"/>
    <w:pPr>
      <w:spacing w:after="360" w:line="240" w:lineRule="auto"/>
      <w:ind w:left="7099"/>
    </w:pPr>
    <w:rPr>
      <w:rFonts w:ascii="Times New Roman" w:eastAsia="Times New Roman" w:hAnsi="Times New Roman" w:cs="Times New Roman"/>
      <w:sz w:val="24"/>
      <w:szCs w:val="24"/>
    </w:rPr>
  </w:style>
  <w:style w:type="paragraph" w:customStyle="1" w:styleId="col-xs-offset-6">
    <w:name w:val="col-xs-offset-6"/>
    <w:basedOn w:val="Normal"/>
    <w:rsid w:val="00575D00"/>
    <w:pPr>
      <w:spacing w:after="360" w:line="240" w:lineRule="auto"/>
      <w:ind w:left="6120"/>
    </w:pPr>
    <w:rPr>
      <w:rFonts w:ascii="Times New Roman" w:eastAsia="Times New Roman" w:hAnsi="Times New Roman" w:cs="Times New Roman"/>
      <w:sz w:val="24"/>
      <w:szCs w:val="24"/>
    </w:rPr>
  </w:style>
  <w:style w:type="paragraph" w:customStyle="1" w:styleId="col-xs-offset-5">
    <w:name w:val="col-xs-offset-5"/>
    <w:basedOn w:val="Normal"/>
    <w:rsid w:val="00575D00"/>
    <w:pPr>
      <w:spacing w:after="360" w:line="240" w:lineRule="auto"/>
      <w:ind w:left="5018"/>
    </w:pPr>
    <w:rPr>
      <w:rFonts w:ascii="Times New Roman" w:eastAsia="Times New Roman" w:hAnsi="Times New Roman" w:cs="Times New Roman"/>
      <w:sz w:val="24"/>
      <w:szCs w:val="24"/>
    </w:rPr>
  </w:style>
  <w:style w:type="paragraph" w:customStyle="1" w:styleId="col-xs-offset-4">
    <w:name w:val="col-xs-offset-4"/>
    <w:basedOn w:val="Normal"/>
    <w:rsid w:val="00575D00"/>
    <w:pPr>
      <w:spacing w:after="360" w:line="240" w:lineRule="auto"/>
      <w:ind w:left="4039"/>
    </w:pPr>
    <w:rPr>
      <w:rFonts w:ascii="Times New Roman" w:eastAsia="Times New Roman" w:hAnsi="Times New Roman" w:cs="Times New Roman"/>
      <w:sz w:val="24"/>
      <w:szCs w:val="24"/>
    </w:rPr>
  </w:style>
  <w:style w:type="paragraph" w:customStyle="1" w:styleId="col-xs-offset-3">
    <w:name w:val="col-xs-offset-3"/>
    <w:basedOn w:val="Normal"/>
    <w:rsid w:val="00575D00"/>
    <w:pPr>
      <w:spacing w:after="360" w:line="240" w:lineRule="auto"/>
      <w:ind w:left="3060"/>
    </w:pPr>
    <w:rPr>
      <w:rFonts w:ascii="Times New Roman" w:eastAsia="Times New Roman" w:hAnsi="Times New Roman" w:cs="Times New Roman"/>
      <w:sz w:val="24"/>
      <w:szCs w:val="24"/>
    </w:rPr>
  </w:style>
  <w:style w:type="paragraph" w:customStyle="1" w:styleId="col-xs-offset-2">
    <w:name w:val="col-xs-offset-2"/>
    <w:basedOn w:val="Normal"/>
    <w:rsid w:val="00575D00"/>
    <w:pPr>
      <w:spacing w:after="360" w:line="240" w:lineRule="auto"/>
      <w:ind w:left="1958"/>
    </w:pPr>
    <w:rPr>
      <w:rFonts w:ascii="Times New Roman" w:eastAsia="Times New Roman" w:hAnsi="Times New Roman" w:cs="Times New Roman"/>
      <w:sz w:val="24"/>
      <w:szCs w:val="24"/>
    </w:rPr>
  </w:style>
  <w:style w:type="paragraph" w:customStyle="1" w:styleId="col-xs-offset-1">
    <w:name w:val="col-xs-offset-1"/>
    <w:basedOn w:val="Normal"/>
    <w:rsid w:val="00575D00"/>
    <w:pPr>
      <w:spacing w:after="360" w:line="240" w:lineRule="auto"/>
      <w:ind w:left="979"/>
    </w:pPr>
    <w:rPr>
      <w:rFonts w:ascii="Times New Roman" w:eastAsia="Times New Roman" w:hAnsi="Times New Roman" w:cs="Times New Roman"/>
      <w:sz w:val="24"/>
      <w:szCs w:val="24"/>
    </w:rPr>
  </w:style>
  <w:style w:type="paragraph" w:customStyle="1" w:styleId="col-xs-offset-0">
    <w:name w:val="col-xs-offset-0"/>
    <w:basedOn w:val="Normal"/>
    <w:rsid w:val="00575D00"/>
    <w:pPr>
      <w:spacing w:after="360" w:line="240" w:lineRule="auto"/>
    </w:pPr>
    <w:rPr>
      <w:rFonts w:ascii="Times New Roman" w:eastAsia="Times New Roman" w:hAnsi="Times New Roman" w:cs="Times New Roman"/>
      <w:sz w:val="24"/>
      <w:szCs w:val="24"/>
    </w:rPr>
  </w:style>
  <w:style w:type="paragraph" w:customStyle="1" w:styleId="search-form">
    <w:name w:val="search-form"/>
    <w:basedOn w:val="Normal"/>
    <w:rsid w:val="00575D00"/>
    <w:pPr>
      <w:spacing w:after="240" w:line="240" w:lineRule="auto"/>
    </w:pPr>
    <w:rPr>
      <w:rFonts w:ascii="Times New Roman" w:eastAsia="Times New Roman" w:hAnsi="Times New Roman" w:cs="Times New Roman"/>
      <w:sz w:val="24"/>
      <w:szCs w:val="24"/>
    </w:rPr>
  </w:style>
  <w:style w:type="paragraph" w:customStyle="1" w:styleId="password-strength">
    <w:name w:val="password-strength"/>
    <w:basedOn w:val="Normal"/>
    <w:rsid w:val="00575D00"/>
    <w:pPr>
      <w:spacing w:before="336" w:after="360" w:line="240" w:lineRule="auto"/>
    </w:pPr>
    <w:rPr>
      <w:rFonts w:ascii="Times New Roman" w:eastAsia="Times New Roman" w:hAnsi="Times New Roman" w:cs="Times New Roman"/>
      <w:sz w:val="24"/>
      <w:szCs w:val="24"/>
    </w:rPr>
  </w:style>
  <w:style w:type="paragraph" w:customStyle="1" w:styleId="password-strength-title">
    <w:name w:val="password-strength-title"/>
    <w:basedOn w:val="Normal"/>
    <w:rsid w:val="00575D00"/>
    <w:pPr>
      <w:spacing w:after="360" w:line="240" w:lineRule="auto"/>
    </w:pPr>
    <w:rPr>
      <w:rFonts w:ascii="Times New Roman" w:eastAsia="Times New Roman" w:hAnsi="Times New Roman" w:cs="Times New Roman"/>
      <w:sz w:val="24"/>
      <w:szCs w:val="24"/>
    </w:rPr>
  </w:style>
  <w:style w:type="paragraph" w:customStyle="1" w:styleId="password-strength-text">
    <w:name w:val="password-strength-text"/>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password-indicator">
    <w:name w:val="password-indicator"/>
    <w:basedOn w:val="Normal"/>
    <w:rsid w:val="00575D00"/>
    <w:pPr>
      <w:shd w:val="clear" w:color="auto" w:fill="C4C4C4"/>
      <w:spacing w:after="360" w:line="240" w:lineRule="auto"/>
    </w:pPr>
    <w:rPr>
      <w:rFonts w:ascii="Times New Roman" w:eastAsia="Times New Roman" w:hAnsi="Times New Roman" w:cs="Times New Roman"/>
      <w:sz w:val="24"/>
      <w:szCs w:val="24"/>
    </w:rPr>
  </w:style>
  <w:style w:type="paragraph" w:customStyle="1" w:styleId="confirm-parent">
    <w:name w:val="confirm-parent"/>
    <w:basedOn w:val="Normal"/>
    <w:rsid w:val="00575D00"/>
    <w:pPr>
      <w:spacing w:after="0" w:line="240" w:lineRule="auto"/>
    </w:pPr>
    <w:rPr>
      <w:rFonts w:ascii="Times New Roman" w:eastAsia="Times New Roman" w:hAnsi="Times New Roman" w:cs="Times New Roman"/>
      <w:sz w:val="24"/>
      <w:szCs w:val="24"/>
    </w:rPr>
  </w:style>
  <w:style w:type="paragraph" w:customStyle="1" w:styleId="password-parent">
    <w:name w:val="password-parent"/>
    <w:basedOn w:val="Normal"/>
    <w:rsid w:val="00575D00"/>
    <w:pPr>
      <w:spacing w:after="0" w:line="240" w:lineRule="auto"/>
    </w:pPr>
    <w:rPr>
      <w:rFonts w:ascii="Times New Roman" w:eastAsia="Times New Roman" w:hAnsi="Times New Roman" w:cs="Times New Roman"/>
      <w:sz w:val="24"/>
      <w:szCs w:val="24"/>
    </w:rPr>
  </w:style>
  <w:style w:type="paragraph" w:customStyle="1" w:styleId="profile">
    <w:name w:val="profile"/>
    <w:basedOn w:val="Normal"/>
    <w:rsid w:val="00575D00"/>
    <w:pPr>
      <w:spacing w:before="240" w:after="240" w:line="240" w:lineRule="auto"/>
    </w:pPr>
    <w:rPr>
      <w:rFonts w:ascii="Times New Roman" w:eastAsia="Times New Roman" w:hAnsi="Times New Roman" w:cs="Times New Roman"/>
      <w:sz w:val="24"/>
      <w:szCs w:val="24"/>
    </w:rPr>
  </w:style>
  <w:style w:type="paragraph" w:customStyle="1" w:styleId="views-exposed-widgets">
    <w:name w:val="views-exposed-widgets"/>
    <w:basedOn w:val="Normal"/>
    <w:rsid w:val="00575D00"/>
    <w:pPr>
      <w:spacing w:after="120" w:line="240" w:lineRule="auto"/>
    </w:pPr>
    <w:rPr>
      <w:rFonts w:ascii="Times New Roman" w:eastAsia="Times New Roman" w:hAnsi="Times New Roman" w:cs="Times New Roman"/>
      <w:sz w:val="24"/>
      <w:szCs w:val="24"/>
    </w:rPr>
  </w:style>
  <w:style w:type="paragraph" w:customStyle="1" w:styleId="views-align-left">
    <w:name w:val="views-align-left"/>
    <w:basedOn w:val="Normal"/>
    <w:rsid w:val="00575D00"/>
    <w:pPr>
      <w:spacing w:after="360" w:line="240" w:lineRule="auto"/>
    </w:pPr>
    <w:rPr>
      <w:rFonts w:ascii="Times New Roman" w:eastAsia="Times New Roman" w:hAnsi="Times New Roman" w:cs="Times New Roman"/>
      <w:sz w:val="24"/>
      <w:szCs w:val="24"/>
    </w:rPr>
  </w:style>
  <w:style w:type="paragraph" w:customStyle="1" w:styleId="views-align-right">
    <w:name w:val="views-align-right"/>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views-align-center">
    <w:name w:val="views-align-cent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rteindent1">
    <w:name w:val="rteindent1"/>
    <w:basedOn w:val="Normal"/>
    <w:rsid w:val="00575D00"/>
    <w:pPr>
      <w:spacing w:after="360" w:line="240" w:lineRule="auto"/>
      <w:ind w:left="600"/>
    </w:pPr>
    <w:rPr>
      <w:rFonts w:ascii="Times New Roman" w:eastAsia="Times New Roman" w:hAnsi="Times New Roman" w:cs="Times New Roman"/>
      <w:sz w:val="24"/>
      <w:szCs w:val="24"/>
    </w:rPr>
  </w:style>
  <w:style w:type="paragraph" w:customStyle="1" w:styleId="rteindent2">
    <w:name w:val="rteindent2"/>
    <w:basedOn w:val="Normal"/>
    <w:rsid w:val="00575D00"/>
    <w:pPr>
      <w:spacing w:after="360" w:line="240" w:lineRule="auto"/>
      <w:ind w:left="1200"/>
    </w:pPr>
    <w:rPr>
      <w:rFonts w:ascii="Times New Roman" w:eastAsia="Times New Roman" w:hAnsi="Times New Roman" w:cs="Times New Roman"/>
      <w:sz w:val="24"/>
      <w:szCs w:val="24"/>
    </w:rPr>
  </w:style>
  <w:style w:type="paragraph" w:customStyle="1" w:styleId="rteindent3">
    <w:name w:val="rteindent3"/>
    <w:basedOn w:val="Normal"/>
    <w:rsid w:val="00575D00"/>
    <w:pPr>
      <w:spacing w:after="360" w:line="240" w:lineRule="auto"/>
      <w:ind w:left="1800"/>
    </w:pPr>
    <w:rPr>
      <w:rFonts w:ascii="Times New Roman" w:eastAsia="Times New Roman" w:hAnsi="Times New Roman" w:cs="Times New Roman"/>
      <w:sz w:val="24"/>
      <w:szCs w:val="24"/>
    </w:rPr>
  </w:style>
  <w:style w:type="paragraph" w:customStyle="1" w:styleId="rteindent4">
    <w:name w:val="rteindent4"/>
    <w:basedOn w:val="Normal"/>
    <w:rsid w:val="00575D00"/>
    <w:pPr>
      <w:spacing w:after="360" w:line="240" w:lineRule="auto"/>
      <w:ind w:left="2400"/>
    </w:pPr>
    <w:rPr>
      <w:rFonts w:ascii="Times New Roman" w:eastAsia="Times New Roman" w:hAnsi="Times New Roman" w:cs="Times New Roman"/>
      <w:sz w:val="24"/>
      <w:szCs w:val="24"/>
    </w:rPr>
  </w:style>
  <w:style w:type="paragraph" w:customStyle="1" w:styleId="rteleft">
    <w:name w:val="rteleft"/>
    <w:basedOn w:val="Normal"/>
    <w:rsid w:val="00575D00"/>
    <w:pPr>
      <w:spacing w:after="360" w:line="240" w:lineRule="auto"/>
    </w:pPr>
    <w:rPr>
      <w:rFonts w:ascii="Times New Roman" w:eastAsia="Times New Roman" w:hAnsi="Times New Roman" w:cs="Times New Roman"/>
      <w:sz w:val="24"/>
      <w:szCs w:val="24"/>
    </w:rPr>
  </w:style>
  <w:style w:type="paragraph" w:customStyle="1" w:styleId="rteright">
    <w:name w:val="rteright"/>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rtecenter">
    <w:name w:val="rtecent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rtejustify">
    <w:name w:val="rtejustify"/>
    <w:basedOn w:val="Normal"/>
    <w:rsid w:val="00575D00"/>
    <w:pPr>
      <w:spacing w:after="360" w:line="240" w:lineRule="auto"/>
      <w:jc w:val="both"/>
    </w:pPr>
    <w:rPr>
      <w:rFonts w:ascii="Times New Roman" w:eastAsia="Times New Roman" w:hAnsi="Times New Roman" w:cs="Times New Roman"/>
      <w:sz w:val="24"/>
      <w:szCs w:val="24"/>
    </w:rPr>
  </w:style>
  <w:style w:type="paragraph" w:customStyle="1" w:styleId="cboxphoto">
    <w:name w:val="cboxphoto"/>
    <w:basedOn w:val="Normal"/>
    <w:rsid w:val="00575D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oxiframe">
    <w:name w:val="cboxiframe"/>
    <w:basedOn w:val="Normal"/>
    <w:rsid w:val="00575D00"/>
    <w:pPr>
      <w:spacing w:after="360" w:line="240" w:lineRule="auto"/>
    </w:pPr>
    <w:rPr>
      <w:rFonts w:ascii="Times New Roman" w:eastAsia="Times New Roman" w:hAnsi="Times New Roman" w:cs="Times New Roman"/>
      <w:sz w:val="24"/>
      <w:szCs w:val="24"/>
    </w:rPr>
  </w:style>
  <w:style w:type="paragraph" w:customStyle="1" w:styleId="ctools-locked">
    <w:name w:val="ctools-locked"/>
    <w:basedOn w:val="Normal"/>
    <w:rsid w:val="00575D00"/>
    <w:pPr>
      <w:pBdr>
        <w:top w:val="single" w:sz="6" w:space="12" w:color="FF0000"/>
        <w:left w:val="single" w:sz="6" w:space="12" w:color="FF0000"/>
        <w:bottom w:val="single" w:sz="6" w:space="12" w:color="FF0000"/>
        <w:right w:val="single" w:sz="6" w:space="12" w:color="FF0000"/>
      </w:pBdr>
      <w:spacing w:after="360" w:line="240" w:lineRule="auto"/>
    </w:pPr>
    <w:rPr>
      <w:rFonts w:ascii="Times New Roman" w:eastAsia="Times New Roman" w:hAnsi="Times New Roman" w:cs="Times New Roman"/>
      <w:color w:val="FF0000"/>
      <w:sz w:val="24"/>
      <w:szCs w:val="24"/>
    </w:rPr>
  </w:style>
  <w:style w:type="paragraph" w:customStyle="1" w:styleId="ctools-owns-lock">
    <w:name w:val="ctools-owns-lock"/>
    <w:basedOn w:val="Normal"/>
    <w:rsid w:val="00575D00"/>
    <w:pPr>
      <w:pBdr>
        <w:top w:val="single" w:sz="6" w:space="12" w:color="F0C020"/>
        <w:left w:val="single" w:sz="6" w:space="12" w:color="F0C020"/>
        <w:bottom w:val="single" w:sz="6" w:space="12" w:color="F0C020"/>
        <w:right w:val="single" w:sz="6" w:space="12" w:color="F0C020"/>
      </w:pBdr>
      <w:shd w:val="clear" w:color="auto" w:fill="FFFFDD"/>
      <w:spacing w:after="360" w:line="240" w:lineRule="auto"/>
    </w:pPr>
    <w:rPr>
      <w:rFonts w:ascii="Times New Roman" w:eastAsia="Times New Roman" w:hAnsi="Times New Roman" w:cs="Times New Roman"/>
      <w:sz w:val="24"/>
      <w:szCs w:val="24"/>
    </w:rPr>
  </w:style>
  <w:style w:type="paragraph" w:customStyle="1" w:styleId="video-width-text">
    <w:name w:val="video-width-text"/>
    <w:basedOn w:val="Normal"/>
    <w:rsid w:val="00575D00"/>
    <w:pPr>
      <w:spacing w:after="360" w:line="240" w:lineRule="auto"/>
    </w:pPr>
    <w:rPr>
      <w:rFonts w:ascii="Times New Roman" w:eastAsia="Times New Roman" w:hAnsi="Times New Roman" w:cs="Times New Roman"/>
      <w:sz w:val="24"/>
      <w:szCs w:val="24"/>
    </w:rPr>
  </w:style>
  <w:style w:type="paragraph" w:customStyle="1" w:styleId="videoimageteaser">
    <w:name w:val="video_image_teaser"/>
    <w:basedOn w:val="Normal"/>
    <w:rsid w:val="00575D00"/>
    <w:pPr>
      <w:spacing w:after="360" w:line="240" w:lineRule="auto"/>
    </w:pPr>
    <w:rPr>
      <w:rFonts w:ascii="Times New Roman" w:eastAsia="Times New Roman" w:hAnsi="Times New Roman" w:cs="Times New Roman"/>
      <w:sz w:val="24"/>
      <w:szCs w:val="24"/>
    </w:rPr>
  </w:style>
  <w:style w:type="paragraph" w:customStyle="1" w:styleId="video-inprogress">
    <w:name w:val="video-inprogress"/>
    <w:basedOn w:val="Normal"/>
    <w:rsid w:val="00575D00"/>
    <w:pPr>
      <w:pBdr>
        <w:top w:val="single" w:sz="6" w:space="6" w:color="FF0000"/>
        <w:left w:val="single" w:sz="6" w:space="6" w:color="FF0000"/>
        <w:bottom w:val="single" w:sz="6" w:space="6" w:color="FF0000"/>
        <w:right w:val="single" w:sz="6" w:space="6" w:color="FF0000"/>
      </w:pBdr>
      <w:spacing w:after="360" w:line="240" w:lineRule="auto"/>
    </w:pPr>
    <w:rPr>
      <w:rFonts w:ascii="Times New Roman" w:eastAsia="Times New Roman" w:hAnsi="Times New Roman" w:cs="Times New Roman"/>
      <w:sz w:val="24"/>
      <w:szCs w:val="24"/>
    </w:rPr>
  </w:style>
  <w:style w:type="paragraph" w:customStyle="1" w:styleId="video-conversion-failed">
    <w:name w:val="video-conversion-failed"/>
    <w:basedOn w:val="Normal"/>
    <w:rsid w:val="00575D00"/>
    <w:pPr>
      <w:pBdr>
        <w:top w:val="single" w:sz="6" w:space="6" w:color="FF0000"/>
        <w:left w:val="single" w:sz="6" w:space="6" w:color="FF0000"/>
        <w:bottom w:val="single" w:sz="6" w:space="6" w:color="FF0000"/>
        <w:right w:val="single" w:sz="6" w:space="6" w:color="FF0000"/>
      </w:pBdr>
      <w:spacing w:after="360" w:line="240" w:lineRule="auto"/>
    </w:pPr>
    <w:rPr>
      <w:rFonts w:ascii="Times New Roman" w:eastAsia="Times New Roman" w:hAnsi="Times New Roman" w:cs="Times New Roman"/>
      <w:sz w:val="24"/>
      <w:szCs w:val="24"/>
    </w:rPr>
  </w:style>
  <w:style w:type="paragraph" w:customStyle="1" w:styleId="adminflvplayerwrapper">
    <w:name w:val="admin_flv_player_wrapper"/>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slideshow-xtra-row">
    <w:name w:val="views-slideshow-xtra-row"/>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sf-menu">
    <w:name w:val="sf-menu"/>
    <w:basedOn w:val="Normal"/>
    <w:rsid w:val="00575D00"/>
    <w:pPr>
      <w:spacing w:after="360" w:line="240" w:lineRule="auto"/>
    </w:pPr>
    <w:rPr>
      <w:rFonts w:ascii="Times New Roman" w:eastAsia="Times New Roman" w:hAnsi="Times New Roman" w:cs="Times New Roman"/>
      <w:sz w:val="24"/>
      <w:szCs w:val="24"/>
    </w:rPr>
  </w:style>
  <w:style w:type="paragraph" w:customStyle="1" w:styleId="sf-sub-indicator">
    <w:name w:val="sf-sub-indicator"/>
    <w:basedOn w:val="Normal"/>
    <w:rsid w:val="00575D00"/>
    <w:pPr>
      <w:spacing w:after="360" w:line="240" w:lineRule="auto"/>
      <w:ind w:firstLine="22384"/>
    </w:pPr>
    <w:rPr>
      <w:rFonts w:ascii="Times New Roman" w:eastAsia="Times New Roman" w:hAnsi="Times New Roman" w:cs="Times New Roman"/>
      <w:sz w:val="24"/>
      <w:szCs w:val="24"/>
    </w:rPr>
  </w:style>
  <w:style w:type="paragraph" w:customStyle="1" w:styleId="element-focusable">
    <w:name w:val="element-focusable"/>
    <w:basedOn w:val="Normal"/>
    <w:rsid w:val="00575D00"/>
    <w:pPr>
      <w:spacing w:after="360" w:line="240" w:lineRule="auto"/>
    </w:pPr>
    <w:rPr>
      <w:rFonts w:ascii="Times New Roman" w:eastAsia="Times New Roman" w:hAnsi="Times New Roman" w:cs="Times New Roman"/>
      <w:sz w:val="24"/>
      <w:szCs w:val="24"/>
    </w:rPr>
  </w:style>
  <w:style w:type="paragraph" w:customStyle="1" w:styleId="headerlogo">
    <w:name w:val="header__logo"/>
    <w:basedOn w:val="Normal"/>
    <w:rsid w:val="00575D00"/>
    <w:pPr>
      <w:spacing w:after="0" w:line="240" w:lineRule="auto"/>
    </w:pPr>
    <w:rPr>
      <w:rFonts w:ascii="Times New Roman" w:eastAsia="Times New Roman" w:hAnsi="Times New Roman" w:cs="Times New Roman"/>
      <w:sz w:val="24"/>
      <w:szCs w:val="24"/>
    </w:rPr>
  </w:style>
  <w:style w:type="paragraph" w:customStyle="1" w:styleId="headerlogo-image">
    <w:name w:val="header__logo-image"/>
    <w:basedOn w:val="Normal"/>
    <w:rsid w:val="00575D00"/>
    <w:pPr>
      <w:spacing w:after="360" w:line="240" w:lineRule="auto"/>
      <w:textAlignment w:val="bottom"/>
    </w:pPr>
    <w:rPr>
      <w:rFonts w:ascii="Times New Roman" w:eastAsia="Times New Roman" w:hAnsi="Times New Roman" w:cs="Times New Roman"/>
      <w:sz w:val="24"/>
      <w:szCs w:val="24"/>
    </w:rPr>
  </w:style>
  <w:style w:type="paragraph" w:customStyle="1" w:styleId="headersite-name">
    <w:name w:val="header__site-name"/>
    <w:basedOn w:val="Normal"/>
    <w:rsid w:val="00575D00"/>
    <w:pPr>
      <w:spacing w:after="0" w:line="360" w:lineRule="atLeast"/>
    </w:pPr>
    <w:rPr>
      <w:rFonts w:ascii="Times New Roman" w:eastAsia="Times New Roman" w:hAnsi="Times New Roman" w:cs="Times New Roman"/>
      <w:sz w:val="48"/>
      <w:szCs w:val="48"/>
    </w:rPr>
  </w:style>
  <w:style w:type="paragraph" w:customStyle="1" w:styleId="headersite-slogan">
    <w:name w:val="header__site-slogan"/>
    <w:basedOn w:val="Normal"/>
    <w:rsid w:val="00575D00"/>
    <w:pPr>
      <w:spacing w:after="0" w:line="240" w:lineRule="auto"/>
    </w:pPr>
    <w:rPr>
      <w:rFonts w:ascii="Times New Roman" w:eastAsia="Times New Roman" w:hAnsi="Times New Roman" w:cs="Times New Roman"/>
      <w:sz w:val="24"/>
      <w:szCs w:val="24"/>
    </w:rPr>
  </w:style>
  <w:style w:type="paragraph" w:customStyle="1" w:styleId="headerregion">
    <w:name w:val="header__region"/>
    <w:basedOn w:val="Normal"/>
    <w:rsid w:val="00575D00"/>
    <w:pPr>
      <w:spacing w:after="360" w:line="240" w:lineRule="auto"/>
    </w:pPr>
    <w:rPr>
      <w:rFonts w:ascii="Times New Roman" w:eastAsia="Times New Roman" w:hAnsi="Times New Roman" w:cs="Times New Roman"/>
      <w:sz w:val="24"/>
      <w:szCs w:val="24"/>
    </w:rPr>
  </w:style>
  <w:style w:type="paragraph" w:customStyle="1" w:styleId="pagetitle">
    <w:name w:val="page__title"/>
    <w:basedOn w:val="Normal"/>
    <w:rsid w:val="00575D00"/>
    <w:pPr>
      <w:spacing w:after="0" w:line="240" w:lineRule="auto"/>
    </w:pPr>
    <w:rPr>
      <w:rFonts w:ascii="Times New Roman" w:eastAsia="Times New Roman" w:hAnsi="Times New Roman" w:cs="Times New Roman"/>
      <w:sz w:val="24"/>
      <w:szCs w:val="24"/>
    </w:rPr>
  </w:style>
  <w:style w:type="paragraph" w:customStyle="1" w:styleId="nodetitle">
    <w:name w:val="node__title"/>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
    <w:name w:val="block__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stitle">
    <w:name w:val="comments__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sform-title">
    <w:name w:val="comments__form-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title">
    <w:name w:val="comment__title"/>
    <w:basedOn w:val="Normal"/>
    <w:rsid w:val="00575D00"/>
    <w:pPr>
      <w:spacing w:after="0" w:line="240" w:lineRule="auto"/>
    </w:pPr>
    <w:rPr>
      <w:rFonts w:ascii="Times New Roman" w:eastAsia="Times New Roman" w:hAnsi="Times New Roman" w:cs="Times New Roman"/>
      <w:sz w:val="24"/>
      <w:szCs w:val="24"/>
    </w:rPr>
  </w:style>
  <w:style w:type="paragraph" w:customStyle="1" w:styleId="messages">
    <w:name w:val="messages"/>
    <w:basedOn w:val="Normal"/>
    <w:rsid w:val="00575D00"/>
    <w:pPr>
      <w:pBdr>
        <w:top w:val="single" w:sz="6" w:space="8" w:color="BBEE77"/>
        <w:left w:val="single" w:sz="6" w:space="31" w:color="BBEE77"/>
        <w:bottom w:val="single" w:sz="6" w:space="8" w:color="BBEE77"/>
        <w:right w:val="single" w:sz="6" w:space="8" w:color="BBEE77"/>
      </w:pBdr>
      <w:spacing w:before="360" w:after="360" w:line="240" w:lineRule="auto"/>
    </w:pPr>
    <w:rPr>
      <w:rFonts w:ascii="Times New Roman" w:eastAsia="Times New Roman" w:hAnsi="Times New Roman" w:cs="Times New Roman"/>
      <w:sz w:val="24"/>
      <w:szCs w:val="24"/>
    </w:rPr>
  </w:style>
  <w:style w:type="paragraph" w:customStyle="1" w:styleId="messages--status">
    <w:name w:val="messages--status"/>
    <w:basedOn w:val="Normal"/>
    <w:rsid w:val="00575D00"/>
    <w:pPr>
      <w:pBdr>
        <w:top w:val="single" w:sz="6" w:space="8" w:color="BBEE77"/>
        <w:left w:val="single" w:sz="6" w:space="31" w:color="BBEE77"/>
        <w:bottom w:val="single" w:sz="6" w:space="8" w:color="BBEE77"/>
        <w:right w:val="single" w:sz="6" w:space="8" w:color="BBEE77"/>
      </w:pBdr>
      <w:shd w:val="clear" w:color="auto" w:fill="F8FFF0"/>
      <w:spacing w:before="360" w:after="360" w:line="240" w:lineRule="auto"/>
    </w:pPr>
    <w:rPr>
      <w:rFonts w:ascii="Times New Roman" w:eastAsia="Times New Roman" w:hAnsi="Times New Roman" w:cs="Times New Roman"/>
      <w:color w:val="234600"/>
      <w:sz w:val="24"/>
      <w:szCs w:val="24"/>
    </w:rPr>
  </w:style>
  <w:style w:type="paragraph" w:customStyle="1" w:styleId="messages--warning">
    <w:name w:val="messages--warning"/>
    <w:basedOn w:val="Normal"/>
    <w:rsid w:val="00575D00"/>
    <w:pPr>
      <w:pBdr>
        <w:top w:val="single" w:sz="6" w:space="8" w:color="EEDD55"/>
        <w:left w:val="single" w:sz="6" w:space="31" w:color="EEDD55"/>
        <w:bottom w:val="single" w:sz="6" w:space="8" w:color="EEDD55"/>
        <w:right w:val="single" w:sz="6" w:space="8" w:color="EEDD55"/>
      </w:pBdr>
      <w:shd w:val="clear" w:color="auto" w:fill="FFFCE5"/>
      <w:spacing w:before="360" w:after="360" w:line="240" w:lineRule="auto"/>
    </w:pPr>
    <w:rPr>
      <w:rFonts w:ascii="Times New Roman" w:eastAsia="Times New Roman" w:hAnsi="Times New Roman" w:cs="Times New Roman"/>
      <w:color w:val="884400"/>
      <w:sz w:val="24"/>
      <w:szCs w:val="24"/>
    </w:rPr>
  </w:style>
  <w:style w:type="paragraph" w:customStyle="1" w:styleId="messages--error">
    <w:name w:val="messages--error"/>
    <w:basedOn w:val="Normal"/>
    <w:rsid w:val="00575D00"/>
    <w:pPr>
      <w:pBdr>
        <w:top w:val="single" w:sz="6" w:space="8" w:color="ED541D"/>
        <w:left w:val="single" w:sz="6" w:space="31" w:color="ED541D"/>
        <w:bottom w:val="single" w:sz="6" w:space="8" w:color="ED541D"/>
        <w:right w:val="single" w:sz="6" w:space="8" w:color="ED541D"/>
      </w:pBdr>
      <w:shd w:val="clear" w:color="auto" w:fill="FEF5F1"/>
      <w:spacing w:before="360" w:after="360" w:line="240" w:lineRule="auto"/>
    </w:pPr>
    <w:rPr>
      <w:rFonts w:ascii="Times New Roman" w:eastAsia="Times New Roman" w:hAnsi="Times New Roman" w:cs="Times New Roman"/>
      <w:color w:val="8C2E0B"/>
      <w:sz w:val="24"/>
      <w:szCs w:val="24"/>
    </w:rPr>
  </w:style>
  <w:style w:type="paragraph" w:customStyle="1" w:styleId="messageslist">
    <w:name w:val="messages__list"/>
    <w:basedOn w:val="Normal"/>
    <w:rsid w:val="00575D00"/>
    <w:pPr>
      <w:spacing w:after="0" w:line="240" w:lineRule="auto"/>
    </w:pPr>
    <w:rPr>
      <w:rFonts w:ascii="Times New Roman" w:eastAsia="Times New Roman" w:hAnsi="Times New Roman" w:cs="Times New Roman"/>
      <w:sz w:val="24"/>
      <w:szCs w:val="24"/>
    </w:rPr>
  </w:style>
  <w:style w:type="paragraph" w:customStyle="1" w:styleId="ok">
    <w:name w:val="ok"/>
    <w:basedOn w:val="Normal"/>
    <w:rsid w:val="00575D00"/>
    <w:pPr>
      <w:shd w:val="clear" w:color="auto" w:fill="F8FFF0"/>
      <w:spacing w:after="360" w:line="240" w:lineRule="auto"/>
    </w:pPr>
    <w:rPr>
      <w:rFonts w:ascii="Times New Roman" w:eastAsia="Times New Roman" w:hAnsi="Times New Roman" w:cs="Times New Roman"/>
      <w:color w:val="234600"/>
      <w:sz w:val="24"/>
      <w:szCs w:val="24"/>
    </w:rPr>
  </w:style>
  <w:style w:type="paragraph" w:customStyle="1" w:styleId="warning">
    <w:name w:val="warning"/>
    <w:basedOn w:val="Normal"/>
    <w:rsid w:val="00575D00"/>
    <w:pPr>
      <w:shd w:val="clear" w:color="auto" w:fill="FFFCE5"/>
      <w:spacing w:after="360" w:line="240" w:lineRule="auto"/>
    </w:pPr>
    <w:rPr>
      <w:rFonts w:ascii="Times New Roman" w:eastAsia="Times New Roman" w:hAnsi="Times New Roman" w:cs="Times New Roman"/>
      <w:color w:val="884400"/>
      <w:sz w:val="24"/>
      <w:szCs w:val="24"/>
    </w:rPr>
  </w:style>
  <w:style w:type="paragraph" w:customStyle="1" w:styleId="tabs-primary">
    <w:name w:val="tabs-primary"/>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tabs-secondary">
    <w:name w:val="tabs-secondary"/>
    <w:basedOn w:val="Normal"/>
    <w:rsid w:val="00575D00"/>
    <w:pPr>
      <w:spacing w:after="360" w:line="240" w:lineRule="auto"/>
    </w:pPr>
    <w:rPr>
      <w:rFonts w:ascii="Times New Roman" w:eastAsia="Times New Roman" w:hAnsi="Times New Roman" w:cs="Times New Roman"/>
    </w:rPr>
  </w:style>
  <w:style w:type="paragraph" w:customStyle="1" w:styleId="inline">
    <w:name w:val="inline"/>
    <w:basedOn w:val="Normal"/>
    <w:rsid w:val="00575D00"/>
    <w:pPr>
      <w:spacing w:after="360" w:line="240" w:lineRule="auto"/>
    </w:pPr>
    <w:rPr>
      <w:rFonts w:ascii="Times New Roman" w:eastAsia="Times New Roman" w:hAnsi="Times New Roman" w:cs="Times New Roman"/>
      <w:sz w:val="24"/>
      <w:szCs w:val="24"/>
    </w:rPr>
  </w:style>
  <w:style w:type="paragraph" w:customStyle="1" w:styleId="more-help-link">
    <w:name w:val="more-help-link"/>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pager">
    <w:name w:val="pag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pager-item">
    <w:name w:val="pager-item"/>
    <w:basedOn w:val="Normal"/>
    <w:rsid w:val="00575D00"/>
    <w:pPr>
      <w:spacing w:after="360" w:line="240" w:lineRule="auto"/>
    </w:pPr>
    <w:rPr>
      <w:rFonts w:ascii="Times New Roman" w:eastAsia="Times New Roman" w:hAnsi="Times New Roman" w:cs="Times New Roman"/>
      <w:sz w:val="24"/>
      <w:szCs w:val="24"/>
    </w:rPr>
  </w:style>
  <w:style w:type="paragraph" w:customStyle="1" w:styleId="pager-first">
    <w:name w:val="pager-first"/>
    <w:basedOn w:val="Normal"/>
    <w:rsid w:val="00575D00"/>
    <w:pPr>
      <w:spacing w:after="360" w:line="240" w:lineRule="auto"/>
    </w:pPr>
    <w:rPr>
      <w:rFonts w:ascii="Times New Roman" w:eastAsia="Times New Roman" w:hAnsi="Times New Roman" w:cs="Times New Roman"/>
      <w:sz w:val="24"/>
      <w:szCs w:val="24"/>
    </w:rPr>
  </w:style>
  <w:style w:type="paragraph" w:customStyle="1" w:styleId="pager-previous">
    <w:name w:val="pager-previous"/>
    <w:basedOn w:val="Normal"/>
    <w:rsid w:val="00575D00"/>
    <w:pPr>
      <w:spacing w:after="360" w:line="240" w:lineRule="auto"/>
    </w:pPr>
    <w:rPr>
      <w:rFonts w:ascii="Times New Roman" w:eastAsia="Times New Roman" w:hAnsi="Times New Roman" w:cs="Times New Roman"/>
      <w:sz w:val="24"/>
      <w:szCs w:val="24"/>
    </w:rPr>
  </w:style>
  <w:style w:type="paragraph" w:customStyle="1" w:styleId="pager-next">
    <w:name w:val="pager-next"/>
    <w:basedOn w:val="Normal"/>
    <w:rsid w:val="00575D00"/>
    <w:pPr>
      <w:spacing w:after="360" w:line="240" w:lineRule="auto"/>
    </w:pPr>
    <w:rPr>
      <w:rFonts w:ascii="Times New Roman" w:eastAsia="Times New Roman" w:hAnsi="Times New Roman" w:cs="Times New Roman"/>
      <w:sz w:val="24"/>
      <w:szCs w:val="24"/>
    </w:rPr>
  </w:style>
  <w:style w:type="paragraph" w:customStyle="1" w:styleId="pager-last">
    <w:name w:val="pager-last"/>
    <w:basedOn w:val="Normal"/>
    <w:rsid w:val="00575D00"/>
    <w:pPr>
      <w:spacing w:after="360" w:line="240" w:lineRule="auto"/>
    </w:pPr>
    <w:rPr>
      <w:rFonts w:ascii="Times New Roman" w:eastAsia="Times New Roman" w:hAnsi="Times New Roman" w:cs="Times New Roman"/>
      <w:sz w:val="24"/>
      <w:szCs w:val="24"/>
    </w:rPr>
  </w:style>
  <w:style w:type="paragraph" w:customStyle="1" w:styleId="pager-ellipsis">
    <w:name w:val="pager-ellipsis"/>
    <w:basedOn w:val="Normal"/>
    <w:rsid w:val="00575D00"/>
    <w:pPr>
      <w:spacing w:after="360" w:line="240" w:lineRule="auto"/>
    </w:pPr>
    <w:rPr>
      <w:rFonts w:ascii="Times New Roman" w:eastAsia="Times New Roman" w:hAnsi="Times New Roman" w:cs="Times New Roman"/>
      <w:sz w:val="24"/>
      <w:szCs w:val="24"/>
    </w:rPr>
  </w:style>
  <w:style w:type="paragraph" w:customStyle="1" w:styleId="pager-current">
    <w:name w:val="pager-current"/>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new">
    <w:name w:val="new"/>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update">
    <w:name w:val="update"/>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unpublished">
    <w:name w:val="unpublished"/>
    <w:basedOn w:val="Normal"/>
    <w:rsid w:val="00575D00"/>
    <w:pPr>
      <w:spacing w:after="360" w:line="240" w:lineRule="auto"/>
      <w:jc w:val="center"/>
    </w:pPr>
    <w:rPr>
      <w:rFonts w:ascii="Impact" w:eastAsia="Times New Roman" w:hAnsi="Impact" w:cs="Times New Roman"/>
      <w:b/>
      <w:bCs/>
      <w:caps/>
      <w:color w:val="D8D8D8"/>
      <w:sz w:val="113"/>
      <w:szCs w:val="113"/>
    </w:rPr>
  </w:style>
  <w:style w:type="paragraph" w:customStyle="1" w:styleId="comments">
    <w:name w:val="comments"/>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comment-preview">
    <w:name w:val="comment-preview"/>
    <w:basedOn w:val="Normal"/>
    <w:rsid w:val="00575D00"/>
    <w:pPr>
      <w:shd w:val="clear" w:color="auto" w:fill="FFFFEA"/>
      <w:spacing w:after="360" w:line="240" w:lineRule="auto"/>
    </w:pPr>
    <w:rPr>
      <w:rFonts w:ascii="Times New Roman" w:eastAsia="Times New Roman" w:hAnsi="Times New Roman" w:cs="Times New Roman"/>
      <w:sz w:val="24"/>
      <w:szCs w:val="24"/>
    </w:rPr>
  </w:style>
  <w:style w:type="paragraph" w:customStyle="1" w:styleId="indented">
    <w:name w:val="indented"/>
    <w:basedOn w:val="Normal"/>
    <w:rsid w:val="00575D00"/>
    <w:pPr>
      <w:spacing w:after="360" w:line="240" w:lineRule="auto"/>
      <w:ind w:left="450"/>
    </w:pPr>
    <w:rPr>
      <w:rFonts w:ascii="Times New Roman" w:eastAsia="Times New Roman" w:hAnsi="Times New Roman" w:cs="Times New Roman"/>
      <w:sz w:val="24"/>
      <w:szCs w:val="24"/>
    </w:rPr>
  </w:style>
  <w:style w:type="paragraph" w:customStyle="1" w:styleId="form-item">
    <w:name w:val="form-item"/>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form-required">
    <w:name w:val="form-required"/>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openid-links">
    <w:name w:val="openid-links"/>
    <w:basedOn w:val="Normal"/>
    <w:rsid w:val="00575D00"/>
    <w:pPr>
      <w:spacing w:after="0" w:line="240" w:lineRule="auto"/>
    </w:pPr>
    <w:rPr>
      <w:rFonts w:ascii="Times New Roman" w:eastAsia="Times New Roman" w:hAnsi="Times New Roman" w:cs="Times New Roman"/>
      <w:sz w:val="24"/>
      <w:szCs w:val="24"/>
    </w:rPr>
  </w:style>
  <w:style w:type="paragraph" w:customStyle="1" w:styleId="openid-link">
    <w:name w:val="openid-link"/>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user-link">
    <w:name w:val="user-link"/>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tabledrag-toggle-weight">
    <w:name w:val="tabledrag-toggle-weight"/>
    <w:basedOn w:val="Normal"/>
    <w:rsid w:val="00575D00"/>
    <w:pPr>
      <w:spacing w:after="360" w:line="240" w:lineRule="auto"/>
    </w:pPr>
    <w:rPr>
      <w:rFonts w:ascii="Times New Roman" w:eastAsia="Times New Roman" w:hAnsi="Times New Roman" w:cs="Times New Roman"/>
    </w:rPr>
  </w:style>
  <w:style w:type="paragraph" w:customStyle="1" w:styleId="progress">
    <w:name w:val="progress"/>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term-reference-tree-button">
    <w:name w:val="term-reference-tree-butto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no-term-reference-tree-button">
    <w:name w:val="no-term-reference-tree-butto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button">
    <w:name w:val="button"/>
    <w:basedOn w:val="Normal"/>
    <w:rsid w:val="00575D00"/>
    <w:pPr>
      <w:shd w:val="clear" w:color="auto" w:fill="E3DEDC"/>
      <w:spacing w:after="360" w:line="240" w:lineRule="auto"/>
    </w:pPr>
    <w:rPr>
      <w:rFonts w:ascii="Effra" w:eastAsia="Times New Roman" w:hAnsi="Effra" w:cs="Times New Roman"/>
      <w:b/>
      <w:bCs/>
      <w:caps/>
      <w:color w:val="336666"/>
      <w:sz w:val="21"/>
      <w:szCs w:val="21"/>
    </w:rPr>
  </w:style>
  <w:style w:type="paragraph" w:customStyle="1" w:styleId="btn">
    <w:name w:val="btn"/>
    <w:basedOn w:val="Normal"/>
    <w:rsid w:val="00575D00"/>
    <w:pPr>
      <w:shd w:val="clear" w:color="auto" w:fill="E3DEDC"/>
      <w:spacing w:after="360" w:line="240" w:lineRule="auto"/>
    </w:pPr>
    <w:rPr>
      <w:rFonts w:ascii="Effra" w:eastAsia="Times New Roman" w:hAnsi="Effra" w:cs="Times New Roman"/>
      <w:b/>
      <w:bCs/>
      <w:caps/>
      <w:color w:val="336666"/>
      <w:sz w:val="21"/>
      <w:szCs w:val="21"/>
    </w:rPr>
  </w:style>
  <w:style w:type="paragraph" w:customStyle="1" w:styleId="media-embed">
    <w:name w:val="media-embed"/>
    <w:basedOn w:val="Normal"/>
    <w:rsid w:val="00575D00"/>
    <w:pPr>
      <w:spacing w:after="0" w:line="240" w:lineRule="auto"/>
    </w:pPr>
    <w:rPr>
      <w:rFonts w:ascii="Times New Roman" w:eastAsia="Times New Roman" w:hAnsi="Times New Roman" w:cs="Times New Roman"/>
      <w:sz w:val="24"/>
      <w:szCs w:val="24"/>
    </w:rPr>
  </w:style>
  <w:style w:type="paragraph" w:customStyle="1" w:styleId="embedded-video">
    <w:name w:val="embedded-video"/>
    <w:basedOn w:val="Normal"/>
    <w:rsid w:val="00575D00"/>
    <w:pPr>
      <w:spacing w:after="0" w:line="240" w:lineRule="auto"/>
    </w:pPr>
    <w:rPr>
      <w:rFonts w:ascii="Times New Roman" w:eastAsia="Times New Roman" w:hAnsi="Times New Roman" w:cs="Times New Roman"/>
      <w:sz w:val="24"/>
      <w:szCs w:val="24"/>
    </w:rPr>
  </w:style>
  <w:style w:type="paragraph" w:customStyle="1" w:styleId="region-bottom">
    <w:name w:val="region-bottom"/>
    <w:basedOn w:val="Normal"/>
    <w:rsid w:val="00575D00"/>
    <w:pPr>
      <w:spacing w:after="360" w:line="240" w:lineRule="auto"/>
    </w:pPr>
    <w:rPr>
      <w:rFonts w:ascii="Times New Roman" w:eastAsia="Times New Roman" w:hAnsi="Times New Roman" w:cs="Times New Roman"/>
      <w:sz w:val="24"/>
      <w:szCs w:val="24"/>
    </w:rPr>
  </w:style>
  <w:style w:type="paragraph" w:customStyle="1" w:styleId="region-sidebar-first">
    <w:name w:val="region-sidebar-first"/>
    <w:basedOn w:val="Normal"/>
    <w:rsid w:val="00575D00"/>
    <w:pPr>
      <w:spacing w:after="360" w:line="240" w:lineRule="auto"/>
    </w:pPr>
    <w:rPr>
      <w:rFonts w:ascii="Times New Roman" w:eastAsia="Times New Roman" w:hAnsi="Times New Roman" w:cs="Times New Roman"/>
      <w:sz w:val="24"/>
      <w:szCs w:val="24"/>
    </w:rPr>
  </w:style>
  <w:style w:type="paragraph" w:customStyle="1" w:styleId="region-sidebar-second">
    <w:name w:val="region-sidebar-second"/>
    <w:basedOn w:val="Normal"/>
    <w:rsid w:val="00575D00"/>
    <w:pPr>
      <w:spacing w:after="360" w:line="240" w:lineRule="auto"/>
    </w:pPr>
    <w:rPr>
      <w:rFonts w:ascii="Times New Roman" w:eastAsia="Times New Roman" w:hAnsi="Times New Roman" w:cs="Times New Roman"/>
      <w:sz w:val="24"/>
      <w:szCs w:val="24"/>
    </w:rPr>
  </w:style>
  <w:style w:type="paragraph" w:customStyle="1" w:styleId="word-wrap">
    <w:name w:val="word-wrap"/>
    <w:basedOn w:val="Normal"/>
    <w:rsid w:val="00575D00"/>
    <w:pPr>
      <w:wordWrap w:val="0"/>
      <w:spacing w:after="360" w:line="240" w:lineRule="auto"/>
    </w:pPr>
    <w:rPr>
      <w:rFonts w:ascii="Times New Roman" w:eastAsia="Times New Roman" w:hAnsi="Times New Roman" w:cs="Times New Roman"/>
      <w:sz w:val="24"/>
      <w:szCs w:val="24"/>
    </w:rPr>
  </w:style>
  <w:style w:type="paragraph" w:customStyle="1" w:styleId="apply-grant-block">
    <w:name w:val="apply-grant-block"/>
    <w:basedOn w:val="Normal"/>
    <w:rsid w:val="00575D00"/>
    <w:pPr>
      <w:shd w:val="clear" w:color="auto" w:fill="336666"/>
      <w:spacing w:after="360" w:line="240" w:lineRule="auto"/>
      <w:jc w:val="center"/>
    </w:pPr>
    <w:rPr>
      <w:rFonts w:ascii="Effra" w:eastAsia="Times New Roman" w:hAnsi="Effra" w:cs="Times New Roman"/>
      <w:b/>
      <w:bCs/>
      <w:color w:val="FFFFFF"/>
      <w:sz w:val="24"/>
      <w:szCs w:val="24"/>
    </w:rPr>
  </w:style>
  <w:style w:type="paragraph" w:customStyle="1" w:styleId="manage-your-grant">
    <w:name w:val="manage-your-grant"/>
    <w:basedOn w:val="Normal"/>
    <w:rsid w:val="00575D00"/>
    <w:pPr>
      <w:shd w:val="clear" w:color="auto" w:fill="336666"/>
      <w:spacing w:after="360" w:line="240" w:lineRule="auto"/>
      <w:jc w:val="center"/>
    </w:pPr>
    <w:rPr>
      <w:rFonts w:ascii="Effra" w:eastAsia="Times New Roman" w:hAnsi="Effra" w:cs="Times New Roman"/>
      <w:b/>
      <w:bCs/>
      <w:color w:val="FFFFFF"/>
      <w:sz w:val="24"/>
      <w:szCs w:val="24"/>
    </w:rPr>
  </w:style>
  <w:style w:type="paragraph" w:customStyle="1" w:styleId="about-block">
    <w:name w:val="about-block"/>
    <w:basedOn w:val="Normal"/>
    <w:rsid w:val="00575D00"/>
    <w:pPr>
      <w:spacing w:after="480" w:line="240" w:lineRule="auto"/>
      <w:jc w:val="center"/>
    </w:pPr>
    <w:rPr>
      <w:rFonts w:ascii="Times New Roman" w:eastAsia="Times New Roman" w:hAnsi="Times New Roman" w:cs="Times New Roman"/>
      <w:sz w:val="24"/>
      <w:szCs w:val="24"/>
    </w:rPr>
  </w:style>
  <w:style w:type="paragraph" w:customStyle="1" w:styleId="whats-new-icon">
    <w:name w:val="whats-new-icon"/>
    <w:basedOn w:val="Normal"/>
    <w:rsid w:val="00575D00"/>
    <w:pPr>
      <w:spacing w:after="360" w:line="240" w:lineRule="auto"/>
    </w:pPr>
    <w:rPr>
      <w:rFonts w:ascii="Times New Roman" w:eastAsia="Times New Roman" w:hAnsi="Times New Roman" w:cs="Times New Roman"/>
      <w:sz w:val="24"/>
      <w:szCs w:val="24"/>
    </w:rPr>
  </w:style>
  <w:style w:type="paragraph" w:customStyle="1" w:styleId="upcoming-events-icon">
    <w:name w:val="upcoming-events-icon"/>
    <w:basedOn w:val="Normal"/>
    <w:rsid w:val="00575D00"/>
    <w:pPr>
      <w:spacing w:after="360" w:line="240" w:lineRule="auto"/>
    </w:pPr>
    <w:rPr>
      <w:rFonts w:ascii="Times New Roman" w:eastAsia="Times New Roman" w:hAnsi="Times New Roman" w:cs="Times New Roman"/>
      <w:sz w:val="24"/>
      <w:szCs w:val="24"/>
    </w:rPr>
  </w:style>
  <w:style w:type="paragraph" w:customStyle="1" w:styleId="connect-icon">
    <w:name w:val="connect-icon"/>
    <w:basedOn w:val="Normal"/>
    <w:rsid w:val="00575D00"/>
    <w:pPr>
      <w:spacing w:after="360" w:line="240" w:lineRule="auto"/>
    </w:pPr>
    <w:rPr>
      <w:rFonts w:ascii="Times New Roman" w:eastAsia="Times New Roman" w:hAnsi="Times New Roman" w:cs="Times New Roman"/>
      <w:sz w:val="24"/>
      <w:szCs w:val="24"/>
    </w:rPr>
  </w:style>
  <w:style w:type="paragraph" w:customStyle="1" w:styleId="user-nav-container">
    <w:name w:val="user-nav-container"/>
    <w:basedOn w:val="Normal"/>
    <w:rsid w:val="00575D00"/>
    <w:pPr>
      <w:shd w:val="clear" w:color="auto" w:fill="336666"/>
      <w:spacing w:after="360" w:line="240" w:lineRule="auto"/>
      <w:jc w:val="right"/>
    </w:pPr>
    <w:rPr>
      <w:rFonts w:ascii="Times New Roman" w:eastAsia="Times New Roman" w:hAnsi="Times New Roman" w:cs="Times New Roman"/>
      <w:vanish/>
      <w:sz w:val="24"/>
      <w:szCs w:val="24"/>
    </w:rPr>
  </w:style>
  <w:style w:type="paragraph" w:customStyle="1" w:styleId="flexslider">
    <w:name w:val="flexslider"/>
    <w:basedOn w:val="Normal"/>
    <w:rsid w:val="00575D00"/>
    <w:pPr>
      <w:shd w:val="clear" w:color="auto" w:fill="4F5452"/>
      <w:spacing w:after="0" w:line="240" w:lineRule="auto"/>
    </w:pPr>
    <w:rPr>
      <w:rFonts w:ascii="Times New Roman" w:eastAsia="Times New Roman" w:hAnsi="Times New Roman" w:cs="Times New Roman"/>
      <w:sz w:val="24"/>
      <w:szCs w:val="24"/>
    </w:rPr>
  </w:style>
  <w:style w:type="paragraph" w:customStyle="1" w:styleId="flex-direction-nav">
    <w:name w:val="flex-direction-nav"/>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flex-control-nav">
    <w:name w:val="flex-control-nav"/>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footer-social-container">
    <w:name w:val="footer-social-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sideblock">
    <w:name w:val="sideblock"/>
    <w:basedOn w:val="Normal"/>
    <w:rsid w:val="00575D00"/>
    <w:pPr>
      <w:shd w:val="clear" w:color="auto" w:fill="5F6062"/>
      <w:spacing w:after="240" w:line="240" w:lineRule="auto"/>
    </w:pPr>
    <w:rPr>
      <w:rFonts w:ascii="Times New Roman" w:eastAsia="Times New Roman" w:hAnsi="Times New Roman" w:cs="Times New Roman"/>
      <w:sz w:val="24"/>
      <w:szCs w:val="24"/>
    </w:rPr>
  </w:style>
  <w:style w:type="paragraph" w:customStyle="1" w:styleId="breadcrumb">
    <w:name w:val="breadcrumb"/>
    <w:basedOn w:val="Normal"/>
    <w:rsid w:val="00575D00"/>
    <w:pPr>
      <w:spacing w:before="240" w:after="360" w:line="240" w:lineRule="auto"/>
    </w:pPr>
    <w:rPr>
      <w:rFonts w:ascii="Times New Roman" w:eastAsia="Times New Roman" w:hAnsi="Times New Roman" w:cs="Times New Roman"/>
      <w:vanish/>
      <w:sz w:val="18"/>
      <w:szCs w:val="18"/>
    </w:rPr>
  </w:style>
  <w:style w:type="paragraph" w:customStyle="1" w:styleId="image-block">
    <w:name w:val="image-block"/>
    <w:basedOn w:val="Normal"/>
    <w:rsid w:val="00575D00"/>
    <w:pPr>
      <w:shd w:val="clear" w:color="auto" w:fill="336666"/>
      <w:spacing w:after="240" w:line="240" w:lineRule="auto"/>
      <w:jc w:val="center"/>
    </w:pPr>
    <w:rPr>
      <w:rFonts w:ascii="Times New Roman" w:eastAsia="Times New Roman" w:hAnsi="Times New Roman" w:cs="Times New Roman"/>
      <w:sz w:val="24"/>
      <w:szCs w:val="24"/>
    </w:rPr>
  </w:style>
  <w:style w:type="paragraph" w:customStyle="1" w:styleId="square">
    <w:name w:val="square"/>
    <w:basedOn w:val="Normal"/>
    <w:rsid w:val="00575D00"/>
    <w:pPr>
      <w:pBdr>
        <w:top w:val="single" w:sz="36" w:space="12" w:color="C7DEE2"/>
      </w:pBdr>
      <w:shd w:val="clear" w:color="auto" w:fill="1B676F"/>
      <w:spacing w:before="240" w:after="240" w:line="240" w:lineRule="auto"/>
      <w:ind w:left="240" w:right="240"/>
      <w:jc w:val="center"/>
    </w:pPr>
    <w:rPr>
      <w:rFonts w:ascii="Times New Roman" w:eastAsia="Times New Roman" w:hAnsi="Times New Roman" w:cs="Times New Roman"/>
      <w:sz w:val="24"/>
      <w:szCs w:val="24"/>
    </w:rPr>
  </w:style>
  <w:style w:type="paragraph" w:customStyle="1" w:styleId="office-header">
    <w:name w:val="office-header"/>
    <w:basedOn w:val="Normal"/>
    <w:rsid w:val="00575D00"/>
    <w:pPr>
      <w:shd w:val="clear" w:color="auto" w:fill="336666"/>
      <w:spacing w:after="360" w:line="240" w:lineRule="auto"/>
    </w:pPr>
    <w:rPr>
      <w:rFonts w:ascii="Times New Roman" w:eastAsia="Times New Roman" w:hAnsi="Times New Roman" w:cs="Times New Roman"/>
      <w:color w:val="FFFFFF"/>
      <w:sz w:val="24"/>
      <w:szCs w:val="24"/>
    </w:rPr>
  </w:style>
  <w:style w:type="paragraph" w:customStyle="1" w:styleId="view-leadership-and-staff">
    <w:name w:val="view-leadership-and-staff"/>
    <w:basedOn w:val="Normal"/>
    <w:rsid w:val="00575D00"/>
    <w:pPr>
      <w:spacing w:after="360" w:line="240" w:lineRule="auto"/>
    </w:pPr>
    <w:rPr>
      <w:rFonts w:ascii="Times New Roman" w:eastAsia="Times New Roman" w:hAnsi="Times New Roman" w:cs="Times New Roman"/>
      <w:sz w:val="24"/>
      <w:szCs w:val="24"/>
    </w:rPr>
  </w:style>
  <w:style w:type="paragraph" w:customStyle="1" w:styleId="imls-right">
    <w:name w:val="imls-right"/>
    <w:basedOn w:val="Normal"/>
    <w:rsid w:val="00575D00"/>
    <w:pPr>
      <w:spacing w:after="360" w:line="240" w:lineRule="auto"/>
    </w:pPr>
    <w:rPr>
      <w:rFonts w:ascii="Times New Roman" w:eastAsia="Times New Roman" w:hAnsi="Times New Roman" w:cs="Times New Roman"/>
      <w:sz w:val="24"/>
      <w:szCs w:val="24"/>
    </w:rPr>
  </w:style>
  <w:style w:type="paragraph" w:customStyle="1" w:styleId="imls-left">
    <w:name w:val="imls-left"/>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chat-name">
    <w:name w:val="field-name-field-chat-name"/>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region-tabs">
    <w:name w:val="region-tabs"/>
    <w:basedOn w:val="Normal"/>
    <w:rsid w:val="00575D00"/>
    <w:pPr>
      <w:spacing w:after="120" w:line="240" w:lineRule="auto"/>
    </w:pPr>
    <w:rPr>
      <w:rFonts w:ascii="Times New Roman" w:eastAsia="Times New Roman" w:hAnsi="Times New Roman" w:cs="Times New Roman"/>
      <w:sz w:val="24"/>
      <w:szCs w:val="24"/>
    </w:rPr>
  </w:style>
  <w:style w:type="paragraph" w:customStyle="1" w:styleId="stack-button">
    <w:name w:val="stack-button"/>
    <w:basedOn w:val="Normal"/>
    <w:rsid w:val="00575D00"/>
    <w:pPr>
      <w:shd w:val="clear" w:color="auto" w:fill="336666"/>
      <w:spacing w:after="15" w:line="240" w:lineRule="auto"/>
      <w:ind w:right="15"/>
      <w:jc w:val="center"/>
    </w:pPr>
    <w:rPr>
      <w:rFonts w:ascii="Times New Roman" w:eastAsia="Times New Roman" w:hAnsi="Times New Roman" w:cs="Times New Roman"/>
      <w:sz w:val="24"/>
      <w:szCs w:val="24"/>
    </w:rPr>
  </w:style>
  <w:style w:type="paragraph" w:customStyle="1" w:styleId="tk-museo-slab">
    <w:name w:val="tk-museo-slab"/>
    <w:basedOn w:val="Normal"/>
    <w:rsid w:val="00575D00"/>
    <w:pPr>
      <w:spacing w:after="360" w:line="240" w:lineRule="auto"/>
    </w:pPr>
    <w:rPr>
      <w:rFonts w:ascii="Museo-slab" w:eastAsia="Times New Roman" w:hAnsi="Museo-slab" w:cs="Times New Roman"/>
      <w:sz w:val="24"/>
      <w:szCs w:val="24"/>
    </w:rPr>
  </w:style>
  <w:style w:type="paragraph" w:customStyle="1" w:styleId="tk-effra">
    <w:name w:val="tk-effra"/>
    <w:basedOn w:val="Normal"/>
    <w:rsid w:val="00575D00"/>
    <w:pPr>
      <w:spacing w:after="360" w:line="240" w:lineRule="auto"/>
    </w:pPr>
    <w:rPr>
      <w:rFonts w:ascii="Effra" w:eastAsia="Times New Roman" w:hAnsi="Effra" w:cs="Times New Roman"/>
      <w:sz w:val="24"/>
      <w:szCs w:val="24"/>
    </w:rPr>
  </w:style>
  <w:style w:type="paragraph" w:customStyle="1" w:styleId="stclose">
    <w:name w:val="stclose"/>
    <w:basedOn w:val="Normal"/>
    <w:rsid w:val="00575D00"/>
    <w:pPr>
      <w:spacing w:after="0" w:line="240" w:lineRule="atLeast"/>
    </w:pPr>
    <w:rPr>
      <w:rFonts w:ascii="Helvetica" w:eastAsia="Times New Roman" w:hAnsi="Helvetica" w:cs="Helvetica"/>
      <w:sz w:val="24"/>
      <w:szCs w:val="24"/>
    </w:rPr>
  </w:style>
  <w:style w:type="paragraph" w:customStyle="1" w:styleId="stclosenew2">
    <w:name w:val="stclosenew2"/>
    <w:basedOn w:val="Normal"/>
    <w:rsid w:val="00575D00"/>
    <w:pPr>
      <w:spacing w:after="0" w:line="240" w:lineRule="auto"/>
    </w:pPr>
    <w:rPr>
      <w:rFonts w:ascii="Times New Roman" w:eastAsia="Times New Roman" w:hAnsi="Times New Roman" w:cs="Times New Roman"/>
      <w:sz w:val="24"/>
      <w:szCs w:val="24"/>
    </w:rPr>
  </w:style>
  <w:style w:type="paragraph" w:customStyle="1" w:styleId="stclosenew">
    <w:name w:val="stclosenew"/>
    <w:basedOn w:val="Normal"/>
    <w:rsid w:val="00575D00"/>
    <w:pPr>
      <w:spacing w:after="360" w:line="240" w:lineRule="auto"/>
    </w:pPr>
    <w:rPr>
      <w:rFonts w:ascii="Times New Roman" w:eastAsia="Times New Roman" w:hAnsi="Times New Roman" w:cs="Times New Roman"/>
      <w:sz w:val="24"/>
      <w:szCs w:val="24"/>
    </w:rPr>
  </w:style>
  <w:style w:type="paragraph" w:customStyle="1" w:styleId="stnativebutton">
    <w:name w:val="stnativebutton"/>
    <w:basedOn w:val="Normal"/>
    <w:rsid w:val="00575D00"/>
    <w:pPr>
      <w:spacing w:after="360" w:line="240" w:lineRule="auto"/>
      <w:ind w:left="45" w:right="45"/>
    </w:pPr>
    <w:rPr>
      <w:rFonts w:ascii="Times New Roman" w:eastAsia="Times New Roman" w:hAnsi="Times New Roman" w:cs="Times New Roman"/>
      <w:sz w:val="24"/>
      <w:szCs w:val="24"/>
    </w:rPr>
  </w:style>
  <w:style w:type="paragraph" w:customStyle="1" w:styleId="sttwitterfollowframe">
    <w:name w:val="sttwitterfollowframe"/>
    <w:basedOn w:val="Normal"/>
    <w:rsid w:val="00575D00"/>
    <w:pPr>
      <w:spacing w:after="360" w:line="240" w:lineRule="auto"/>
    </w:pPr>
    <w:rPr>
      <w:rFonts w:ascii="Times New Roman" w:eastAsia="Times New Roman" w:hAnsi="Times New Roman" w:cs="Times New Roman"/>
      <w:sz w:val="24"/>
      <w:szCs w:val="24"/>
    </w:rPr>
  </w:style>
  <w:style w:type="paragraph" w:customStyle="1" w:styleId="sttwitterfollow">
    <w:name w:val="sttwitterfollow"/>
    <w:basedOn w:val="Normal"/>
    <w:rsid w:val="00575D00"/>
    <w:pPr>
      <w:spacing w:before="45" w:after="0" w:line="240" w:lineRule="atLeast"/>
      <w:ind w:left="45" w:right="45"/>
      <w:textAlignment w:val="bottom"/>
    </w:pPr>
    <w:rPr>
      <w:rFonts w:ascii="Times New Roman" w:eastAsia="Times New Roman" w:hAnsi="Times New Roman" w:cs="Times New Roman"/>
      <w:color w:val="000000"/>
      <w:sz w:val="17"/>
      <w:szCs w:val="17"/>
    </w:rPr>
  </w:style>
  <w:style w:type="paragraph" w:customStyle="1" w:styleId="stbutton">
    <w:name w:val="stbutton"/>
    <w:basedOn w:val="Normal"/>
    <w:rsid w:val="00575D00"/>
    <w:pPr>
      <w:spacing w:after="360" w:line="240" w:lineRule="atLeast"/>
      <w:ind w:left="45" w:right="45"/>
    </w:pPr>
    <w:rPr>
      <w:rFonts w:ascii="Times New Roman" w:eastAsia="Times New Roman" w:hAnsi="Times New Roman" w:cs="Times New Roman"/>
      <w:color w:val="000000"/>
      <w:sz w:val="17"/>
      <w:szCs w:val="17"/>
    </w:rPr>
  </w:style>
  <w:style w:type="paragraph" w:customStyle="1" w:styleId="stcssbutton">
    <w:name w:val="stcssbutton"/>
    <w:basedOn w:val="Normal"/>
    <w:rsid w:val="00575D00"/>
    <w:pPr>
      <w:pBdr>
        <w:top w:val="single" w:sz="6" w:space="0" w:color="212121"/>
        <w:left w:val="single" w:sz="6" w:space="0" w:color="212121"/>
        <w:bottom w:val="single" w:sz="6" w:space="0" w:color="212121"/>
        <w:right w:val="single" w:sz="6" w:space="0" w:color="212121"/>
      </w:pBdr>
      <w:shd w:val="clear" w:color="auto" w:fill="363636"/>
      <w:spacing w:after="360" w:line="240" w:lineRule="auto"/>
      <w:textAlignment w:val="bottom"/>
    </w:pPr>
    <w:rPr>
      <w:rFonts w:ascii="Times New Roman" w:eastAsia="Times New Roman" w:hAnsi="Times New Roman" w:cs="Times New Roman"/>
      <w:color w:val="FFFFFF"/>
      <w:sz w:val="24"/>
      <w:szCs w:val="24"/>
    </w:rPr>
  </w:style>
  <w:style w:type="paragraph" w:customStyle="1" w:styleId="stcsssprite">
    <w:name w:val="stcsssprite"/>
    <w:basedOn w:val="Normal"/>
    <w:rsid w:val="00575D00"/>
    <w:pPr>
      <w:spacing w:before="45" w:after="45" w:line="240" w:lineRule="atLeast"/>
      <w:ind w:left="45" w:right="45"/>
      <w:textAlignment w:val="top"/>
    </w:pPr>
    <w:rPr>
      <w:rFonts w:ascii="Times New Roman" w:eastAsia="Times New Roman" w:hAnsi="Times New Roman" w:cs="Times New Roman"/>
      <w:sz w:val="24"/>
      <w:szCs w:val="24"/>
    </w:rPr>
  </w:style>
  <w:style w:type="paragraph" w:customStyle="1" w:styleId="stcsstext">
    <w:name w:val="stcsstext"/>
    <w:basedOn w:val="Normal"/>
    <w:rsid w:val="00575D00"/>
    <w:pPr>
      <w:spacing w:before="45" w:after="45" w:line="240" w:lineRule="auto"/>
      <w:ind w:left="60" w:right="45"/>
      <w:textAlignment w:val="top"/>
    </w:pPr>
    <w:rPr>
      <w:rFonts w:ascii="Arial" w:eastAsia="Times New Roman" w:hAnsi="Arial" w:cs="Arial"/>
      <w:b/>
      <w:bCs/>
      <w:sz w:val="17"/>
      <w:szCs w:val="17"/>
    </w:rPr>
  </w:style>
  <w:style w:type="paragraph" w:customStyle="1" w:styleId="stcsshbubble">
    <w:name w:val="stcsshbubble"/>
    <w:basedOn w:val="Normal"/>
    <w:rsid w:val="00575D00"/>
    <w:pPr>
      <w:pBdr>
        <w:top w:val="single" w:sz="6" w:space="0" w:color="BFBFBF"/>
        <w:left w:val="single" w:sz="6" w:space="0" w:color="BFBFBF"/>
        <w:bottom w:val="single" w:sz="6" w:space="0" w:color="BFBFBF"/>
        <w:right w:val="single" w:sz="6" w:space="0" w:color="BFBFBF"/>
      </w:pBdr>
      <w:shd w:val="clear" w:color="auto" w:fill="EEEEEE"/>
      <w:spacing w:after="360" w:line="240" w:lineRule="auto"/>
      <w:textAlignment w:val="top"/>
    </w:pPr>
    <w:rPr>
      <w:rFonts w:ascii="Times New Roman" w:eastAsia="Times New Roman" w:hAnsi="Times New Roman" w:cs="Times New Roman"/>
      <w:sz w:val="24"/>
      <w:szCs w:val="24"/>
    </w:rPr>
  </w:style>
  <w:style w:type="paragraph" w:customStyle="1" w:styleId="stcssharrow">
    <w:name w:val="stcssharrow"/>
    <w:basedOn w:val="Normal"/>
    <w:rsid w:val="00575D00"/>
    <w:pPr>
      <w:pBdr>
        <w:right w:val="single" w:sz="36" w:space="0" w:color="EEEEEE"/>
      </w:pBdr>
      <w:spacing w:after="0" w:line="240" w:lineRule="auto"/>
    </w:pPr>
    <w:rPr>
      <w:rFonts w:ascii="Times New Roman" w:eastAsia="Times New Roman" w:hAnsi="Times New Roman" w:cs="Times New Roman"/>
      <w:sz w:val="24"/>
      <w:szCs w:val="24"/>
    </w:rPr>
  </w:style>
  <w:style w:type="paragraph" w:customStyle="1" w:styleId="stcssharrowborder">
    <w:name w:val="stcssharrowborder"/>
    <w:basedOn w:val="Normal"/>
    <w:rsid w:val="00575D00"/>
    <w:pPr>
      <w:pBdr>
        <w:right w:val="single" w:sz="36" w:space="0" w:color="BFBFBF"/>
      </w:pBdr>
      <w:spacing w:before="105" w:after="360" w:line="240" w:lineRule="auto"/>
      <w:textAlignment w:val="top"/>
    </w:pPr>
    <w:rPr>
      <w:rFonts w:ascii="Times New Roman" w:eastAsia="Times New Roman" w:hAnsi="Times New Roman" w:cs="Times New Roman"/>
      <w:sz w:val="24"/>
      <w:szCs w:val="24"/>
    </w:rPr>
  </w:style>
  <w:style w:type="paragraph" w:customStyle="1" w:styleId="stcsshbubblecount">
    <w:name w:val="stcsshbubble_count"/>
    <w:basedOn w:val="Normal"/>
    <w:rsid w:val="00575D00"/>
    <w:pPr>
      <w:spacing w:before="45" w:after="45" w:line="240" w:lineRule="auto"/>
      <w:ind w:left="45" w:right="45"/>
      <w:jc w:val="center"/>
      <w:textAlignment w:val="top"/>
    </w:pPr>
    <w:rPr>
      <w:rFonts w:ascii="Helvetica" w:eastAsia="Times New Roman" w:hAnsi="Helvetica" w:cs="Helvetica"/>
      <w:b/>
      <w:bCs/>
      <w:color w:val="555555"/>
      <w:sz w:val="17"/>
      <w:szCs w:val="17"/>
    </w:rPr>
  </w:style>
  <w:style w:type="paragraph" w:customStyle="1" w:styleId="stcssvbubble">
    <w:name w:val="stcssv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cssvarrow">
    <w:name w:val="stcssvarrow"/>
    <w:basedOn w:val="Normal"/>
    <w:rsid w:val="00575D00"/>
    <w:pPr>
      <w:pBdr>
        <w:top w:val="single" w:sz="36" w:space="0" w:color="FFFFFF"/>
      </w:pBdr>
      <w:spacing w:after="360" w:line="240" w:lineRule="auto"/>
    </w:pPr>
    <w:rPr>
      <w:rFonts w:ascii="Times New Roman" w:eastAsia="Times New Roman" w:hAnsi="Times New Roman" w:cs="Times New Roman"/>
      <w:sz w:val="24"/>
      <w:szCs w:val="24"/>
    </w:rPr>
  </w:style>
  <w:style w:type="paragraph" w:customStyle="1" w:styleId="stcssvarrowborder">
    <w:name w:val="stcssvarrowborder"/>
    <w:basedOn w:val="Normal"/>
    <w:rsid w:val="00575D00"/>
    <w:pPr>
      <w:pBdr>
        <w:top w:val="single" w:sz="36" w:space="0" w:color="BFBFBF"/>
      </w:pBdr>
      <w:spacing w:after="360" w:line="240" w:lineRule="auto"/>
      <w:ind w:left="150"/>
    </w:pPr>
    <w:rPr>
      <w:rFonts w:ascii="Times New Roman" w:eastAsia="Times New Roman" w:hAnsi="Times New Roman" w:cs="Times New Roman"/>
      <w:sz w:val="24"/>
      <w:szCs w:val="24"/>
    </w:rPr>
  </w:style>
  <w:style w:type="paragraph" w:customStyle="1" w:styleId="stcssvbubblecount">
    <w:name w:val="stcssvbubble_count"/>
    <w:basedOn w:val="Normal"/>
    <w:rsid w:val="00575D00"/>
    <w:pPr>
      <w:pBdr>
        <w:top w:val="single" w:sz="6" w:space="11" w:color="BFBFBF"/>
        <w:left w:val="single" w:sz="6" w:space="0" w:color="BFBFBF"/>
        <w:bottom w:val="single" w:sz="6" w:space="0" w:color="BFBFBF"/>
        <w:right w:val="single" w:sz="6" w:space="0" w:color="BFBFBF"/>
      </w:pBdr>
      <w:shd w:val="clear" w:color="auto" w:fill="EEEEEE"/>
      <w:spacing w:after="360" w:line="240" w:lineRule="auto"/>
      <w:jc w:val="center"/>
    </w:pPr>
    <w:rPr>
      <w:rFonts w:ascii="Helvetica" w:eastAsia="Times New Roman" w:hAnsi="Helvetica" w:cs="Helvetica"/>
      <w:b/>
      <w:bCs/>
      <w:color w:val="555555"/>
      <w:sz w:val="17"/>
      <w:szCs w:val="17"/>
    </w:rPr>
  </w:style>
  <w:style w:type="paragraph" w:customStyle="1" w:styleId="stfblikefblong">
    <w:name w:val="st_fblike_fblong"/>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sttoolpop-circular">
    <w:name w:val="sttoolpop-circular"/>
    <w:basedOn w:val="Normal"/>
    <w:rsid w:val="00575D00"/>
    <w:pPr>
      <w:pBdr>
        <w:top w:val="single" w:sz="36" w:space="0" w:color="FFFFFF"/>
        <w:left w:val="single" w:sz="36" w:space="0" w:color="FFFFFF"/>
        <w:bottom w:val="single" w:sz="36" w:space="0" w:color="FFFFFF"/>
        <w:right w:val="single" w:sz="36" w:space="0" w:color="FFFFFF"/>
      </w:pBdr>
      <w:spacing w:after="360" w:line="240" w:lineRule="auto"/>
    </w:pPr>
    <w:rPr>
      <w:rFonts w:ascii="Times New Roman" w:eastAsia="Times New Roman" w:hAnsi="Times New Roman" w:cs="Times New Roman"/>
      <w:sz w:val="24"/>
      <w:szCs w:val="24"/>
    </w:rPr>
  </w:style>
  <w:style w:type="paragraph" w:customStyle="1" w:styleId="field-multiple-table">
    <w:name w:val="field-multiple-table"/>
    <w:basedOn w:val="Normal"/>
    <w:rsid w:val="00575D00"/>
    <w:pPr>
      <w:spacing w:after="360" w:line="240" w:lineRule="auto"/>
    </w:pPr>
    <w:rPr>
      <w:rFonts w:ascii="Times New Roman" w:eastAsia="Times New Roman" w:hAnsi="Times New Roman" w:cs="Times New Roman"/>
      <w:sz w:val="24"/>
      <w:szCs w:val="24"/>
    </w:rPr>
  </w:style>
  <w:style w:type="paragraph" w:customStyle="1" w:styleId="field-add-more-submit">
    <w:name w:val="field-add-more-submit"/>
    <w:basedOn w:val="Normal"/>
    <w:rsid w:val="00575D00"/>
    <w:pPr>
      <w:spacing w:after="360" w:line="240" w:lineRule="auto"/>
    </w:pPr>
    <w:rPr>
      <w:rFonts w:ascii="Times New Roman" w:eastAsia="Times New Roman" w:hAnsi="Times New Roman" w:cs="Times New Roman"/>
      <w:sz w:val="24"/>
      <w:szCs w:val="24"/>
    </w:rPr>
  </w:style>
  <w:style w:type="paragraph" w:customStyle="1" w:styleId="grippie">
    <w:name w:val="grippie"/>
    <w:basedOn w:val="Normal"/>
    <w:rsid w:val="00575D00"/>
    <w:pPr>
      <w:spacing w:after="360" w:line="240" w:lineRule="auto"/>
    </w:pPr>
    <w:rPr>
      <w:rFonts w:ascii="Times New Roman" w:eastAsia="Times New Roman" w:hAnsi="Times New Roman" w:cs="Times New Roman"/>
      <w:sz w:val="24"/>
      <w:szCs w:val="24"/>
    </w:rPr>
  </w:style>
  <w:style w:type="paragraph" w:customStyle="1" w:styleId="bar">
    <w:name w:val="bar"/>
    <w:basedOn w:val="Normal"/>
    <w:rsid w:val="00575D00"/>
    <w:pPr>
      <w:spacing w:after="360" w:line="240" w:lineRule="auto"/>
    </w:pPr>
    <w:rPr>
      <w:rFonts w:ascii="Times New Roman" w:eastAsia="Times New Roman" w:hAnsi="Times New Roman" w:cs="Times New Roman"/>
      <w:sz w:val="24"/>
      <w:szCs w:val="24"/>
    </w:rPr>
  </w:style>
  <w:style w:type="paragraph" w:customStyle="1" w:styleId="filled">
    <w:name w:val="filled"/>
    <w:basedOn w:val="Normal"/>
    <w:rsid w:val="00575D00"/>
    <w:pPr>
      <w:spacing w:after="360" w:line="240" w:lineRule="auto"/>
    </w:pPr>
    <w:rPr>
      <w:rFonts w:ascii="Times New Roman" w:eastAsia="Times New Roman" w:hAnsi="Times New Roman" w:cs="Times New Roman"/>
      <w:sz w:val="24"/>
      <w:szCs w:val="24"/>
    </w:rPr>
  </w:style>
  <w:style w:type="paragraph" w:customStyle="1" w:styleId="throbber">
    <w:name w:val="throbber"/>
    <w:basedOn w:val="Normal"/>
    <w:rsid w:val="00575D00"/>
    <w:pPr>
      <w:spacing w:after="360" w:line="240" w:lineRule="auto"/>
    </w:pPr>
    <w:rPr>
      <w:rFonts w:ascii="Times New Roman" w:eastAsia="Times New Roman" w:hAnsi="Times New Roman" w:cs="Times New Roman"/>
      <w:sz w:val="24"/>
      <w:szCs w:val="24"/>
    </w:rPr>
  </w:style>
  <w:style w:type="paragraph" w:customStyle="1" w:styleId="message">
    <w:name w:val="message"/>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wrapper">
    <w:name w:val="fieldset-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
    <w:name w:val="ui-accordion-header"/>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icons">
    <w:name w:val="ui-accordion-icons"/>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noicons">
    <w:name w:val="ui-accordion-noicons"/>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content">
    <w:name w:val="ui-accordion-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ui-tabs-nav">
    <w:name w:val="ui-tabs-nav"/>
    <w:basedOn w:val="Normal"/>
    <w:rsid w:val="00575D00"/>
    <w:pPr>
      <w:spacing w:after="360" w:line="240" w:lineRule="auto"/>
    </w:pPr>
    <w:rPr>
      <w:rFonts w:ascii="Times New Roman" w:eastAsia="Times New Roman" w:hAnsi="Times New Roman" w:cs="Times New Roman"/>
      <w:sz w:val="24"/>
      <w:szCs w:val="24"/>
    </w:rPr>
  </w:style>
  <w:style w:type="paragraph" w:customStyle="1" w:styleId="ui-tabs-panel">
    <w:name w:val="ui-tabs-panel"/>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
    <w:name w:val="ui-button-text"/>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bar">
    <w:name w:val="ui-dialog-titlebar"/>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
    <w:name w:val="ui-dialog-titl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bar-close">
    <w:name w:val="ui-dialog-titlebar-clos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content">
    <w:name w:val="ui-dialog-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buttonpane">
    <w:name w:val="ui-dialog-buttonpane"/>
    <w:basedOn w:val="Normal"/>
    <w:rsid w:val="00575D00"/>
    <w:pPr>
      <w:spacing w:after="360" w:line="240" w:lineRule="auto"/>
    </w:pPr>
    <w:rPr>
      <w:rFonts w:ascii="Times New Roman" w:eastAsia="Times New Roman" w:hAnsi="Times New Roman" w:cs="Times New Roman"/>
      <w:sz w:val="24"/>
      <w:szCs w:val="24"/>
    </w:rPr>
  </w:style>
  <w:style w:type="paragraph" w:customStyle="1" w:styleId="week">
    <w:name w:val="week"/>
    <w:basedOn w:val="Normal"/>
    <w:rsid w:val="00575D00"/>
    <w:pPr>
      <w:spacing w:after="360" w:line="240" w:lineRule="auto"/>
    </w:pPr>
    <w:rPr>
      <w:rFonts w:ascii="Times New Roman" w:eastAsia="Times New Roman" w:hAnsi="Times New Roman" w:cs="Times New Roman"/>
      <w:sz w:val="24"/>
      <w:szCs w:val="24"/>
    </w:rPr>
  </w:style>
  <w:style w:type="paragraph" w:customStyle="1" w:styleId="inner">
    <w:name w:val="inner"/>
    <w:basedOn w:val="Normal"/>
    <w:rsid w:val="00575D00"/>
    <w:pPr>
      <w:spacing w:after="360" w:line="240" w:lineRule="auto"/>
    </w:pPr>
    <w:rPr>
      <w:rFonts w:ascii="Times New Roman" w:eastAsia="Times New Roman" w:hAnsi="Times New Roman" w:cs="Times New Roman"/>
      <w:sz w:val="24"/>
      <w:szCs w:val="24"/>
    </w:rPr>
  </w:style>
  <w:style w:type="paragraph" w:customStyle="1" w:styleId="content">
    <w:name w:val="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ff">
    <w:name w:val="mini-day-off"/>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n">
    <w:name w:val="mini-day-on"/>
    <w:basedOn w:val="Normal"/>
    <w:rsid w:val="00575D00"/>
    <w:pPr>
      <w:spacing w:after="360" w:line="240" w:lineRule="auto"/>
    </w:pPr>
    <w:rPr>
      <w:rFonts w:ascii="Times New Roman" w:eastAsia="Times New Roman" w:hAnsi="Times New Roman" w:cs="Times New Roman"/>
      <w:sz w:val="24"/>
      <w:szCs w:val="24"/>
    </w:rPr>
  </w:style>
  <w:style w:type="paragraph" w:customStyle="1" w:styleId="stripe">
    <w:name w:val="stripe"/>
    <w:basedOn w:val="Normal"/>
    <w:rsid w:val="00575D00"/>
    <w:pPr>
      <w:spacing w:after="360" w:line="240" w:lineRule="auto"/>
    </w:pPr>
    <w:rPr>
      <w:rFonts w:ascii="Times New Roman" w:eastAsia="Times New Roman" w:hAnsi="Times New Roman" w:cs="Times New Roman"/>
      <w:sz w:val="24"/>
      <w:szCs w:val="24"/>
    </w:rPr>
  </w:style>
  <w:style w:type="paragraph" w:customStyle="1" w:styleId="date-nav-wrapper">
    <w:name w:val="date-nav-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calendar">
    <w:name w:val="calendar-calendar"/>
    <w:basedOn w:val="Normal"/>
    <w:rsid w:val="00575D00"/>
    <w:pPr>
      <w:spacing w:after="360" w:line="240" w:lineRule="auto"/>
    </w:pPr>
    <w:rPr>
      <w:rFonts w:ascii="Times New Roman" w:eastAsia="Times New Roman" w:hAnsi="Times New Roman" w:cs="Times New Roman"/>
      <w:sz w:val="24"/>
      <w:szCs w:val="24"/>
    </w:rPr>
  </w:style>
  <w:style w:type="paragraph" w:customStyle="1" w:styleId="feed-icon">
    <w:name w:val="feed-icon"/>
    <w:basedOn w:val="Normal"/>
    <w:rsid w:val="00575D00"/>
    <w:pPr>
      <w:spacing w:after="360" w:line="240" w:lineRule="auto"/>
    </w:pPr>
    <w:rPr>
      <w:rFonts w:ascii="Times New Roman" w:eastAsia="Times New Roman" w:hAnsi="Times New Roman" w:cs="Times New Roman"/>
      <w:sz w:val="24"/>
      <w:szCs w:val="24"/>
    </w:rPr>
  </w:style>
  <w:style w:type="paragraph" w:customStyle="1" w:styleId="description">
    <w:name w:val="description"/>
    <w:basedOn w:val="Normal"/>
    <w:rsid w:val="00575D00"/>
    <w:pPr>
      <w:spacing w:after="360" w:line="240" w:lineRule="auto"/>
    </w:pPr>
    <w:rPr>
      <w:rFonts w:ascii="Times New Roman" w:eastAsia="Times New Roman" w:hAnsi="Times New Roman" w:cs="Times New Roman"/>
      <w:sz w:val="24"/>
      <w:szCs w:val="24"/>
    </w:rPr>
  </w:style>
  <w:style w:type="paragraph" w:customStyle="1" w:styleId="date-spacer">
    <w:name w:val="date-spacer"/>
    <w:basedOn w:val="Normal"/>
    <w:rsid w:val="00575D00"/>
    <w:pPr>
      <w:spacing w:after="360" w:line="240" w:lineRule="auto"/>
    </w:pPr>
    <w:rPr>
      <w:rFonts w:ascii="Times New Roman" w:eastAsia="Times New Roman" w:hAnsi="Times New Roman" w:cs="Times New Roman"/>
      <w:sz w:val="24"/>
      <w:szCs w:val="24"/>
    </w:rPr>
  </w:style>
  <w:style w:type="paragraph" w:customStyle="1" w:styleId="date-padding">
    <w:name w:val="date-padding"/>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checkbox">
    <w:name w:val="form-type-checkbox"/>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selectclasshour">
    <w:name w:val="form-type-select[class$=hour]"/>
    <w:basedOn w:val="Normal"/>
    <w:rsid w:val="00575D00"/>
    <w:pPr>
      <w:spacing w:after="360" w:line="240" w:lineRule="auto"/>
    </w:pPr>
    <w:rPr>
      <w:rFonts w:ascii="Times New Roman" w:eastAsia="Times New Roman" w:hAnsi="Times New Roman" w:cs="Times New Roman"/>
      <w:sz w:val="24"/>
      <w:szCs w:val="24"/>
    </w:rPr>
  </w:style>
  <w:style w:type="paragraph" w:customStyle="1" w:styleId="date-format-delete">
    <w:name w:val="date-format-delete"/>
    <w:basedOn w:val="Normal"/>
    <w:rsid w:val="00575D00"/>
    <w:pPr>
      <w:spacing w:after="360" w:line="240" w:lineRule="auto"/>
    </w:pPr>
    <w:rPr>
      <w:rFonts w:ascii="Times New Roman" w:eastAsia="Times New Roman" w:hAnsi="Times New Roman" w:cs="Times New Roman"/>
      <w:sz w:val="24"/>
      <w:szCs w:val="24"/>
    </w:rPr>
  </w:style>
  <w:style w:type="paragraph" w:customStyle="1" w:styleId="date-format-type">
    <w:name w:val="date-format-type"/>
    <w:basedOn w:val="Normal"/>
    <w:rsid w:val="00575D00"/>
    <w:pPr>
      <w:spacing w:after="360" w:line="240" w:lineRule="auto"/>
    </w:pPr>
    <w:rPr>
      <w:rFonts w:ascii="Times New Roman" w:eastAsia="Times New Roman" w:hAnsi="Times New Roman" w:cs="Times New Roman"/>
      <w:sz w:val="24"/>
      <w:szCs w:val="24"/>
    </w:rPr>
  </w:style>
  <w:style w:type="paragraph" w:customStyle="1" w:styleId="select-container">
    <w:name w:val="select-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
    <w:name w:val="ui-datepicker-head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prev">
    <w:name w:val="ui-datepicker-prev"/>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next">
    <w:name w:val="ui-datepicker-next"/>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title">
    <w:name w:val="ui-datepicker-title"/>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
    <w:name w:val="ui-datepicker-buttonpane"/>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
    <w:name w:val="ui-datepicker-group"/>
    <w:basedOn w:val="Normal"/>
    <w:rsid w:val="00575D00"/>
    <w:pPr>
      <w:spacing w:after="360" w:line="240" w:lineRule="auto"/>
    </w:pPr>
    <w:rPr>
      <w:rFonts w:ascii="Times New Roman" w:eastAsia="Times New Roman" w:hAnsi="Times New Roman" w:cs="Times New Roman"/>
      <w:sz w:val="24"/>
      <w:szCs w:val="24"/>
    </w:rPr>
  </w:style>
  <w:style w:type="paragraph" w:customStyle="1" w:styleId="field-label">
    <w:name w:val="field-label"/>
    <w:basedOn w:val="Normal"/>
    <w:rsid w:val="00575D00"/>
    <w:pPr>
      <w:spacing w:after="360" w:line="240" w:lineRule="auto"/>
    </w:pPr>
    <w:rPr>
      <w:rFonts w:ascii="Times New Roman" w:eastAsia="Times New Roman" w:hAnsi="Times New Roman" w:cs="Times New Roman"/>
      <w:sz w:val="24"/>
      <w:szCs w:val="24"/>
    </w:rPr>
  </w:style>
  <w:style w:type="paragraph" w:customStyle="1" w:styleId="node">
    <w:name w:val="node"/>
    <w:basedOn w:val="Normal"/>
    <w:rsid w:val="00575D00"/>
    <w:pPr>
      <w:spacing w:after="360" w:line="240" w:lineRule="auto"/>
    </w:pPr>
    <w:rPr>
      <w:rFonts w:ascii="Times New Roman" w:eastAsia="Times New Roman" w:hAnsi="Times New Roman" w:cs="Times New Roman"/>
      <w:sz w:val="24"/>
      <w:szCs w:val="24"/>
    </w:rPr>
  </w:style>
  <w:style w:type="paragraph" w:customStyle="1" w:styleId="Title1">
    <w:name w:val="Title1"/>
    <w:basedOn w:val="Normal"/>
    <w:rsid w:val="00575D00"/>
    <w:pPr>
      <w:spacing w:after="360" w:line="240" w:lineRule="auto"/>
    </w:pPr>
    <w:rPr>
      <w:rFonts w:ascii="Times New Roman" w:eastAsia="Times New Roman" w:hAnsi="Times New Roman" w:cs="Times New Roman"/>
      <w:sz w:val="24"/>
      <w:szCs w:val="24"/>
    </w:rPr>
  </w:style>
  <w:style w:type="paragraph" w:customStyle="1" w:styleId="search-snippet-info">
    <w:name w:val="search-snippet-info"/>
    <w:basedOn w:val="Normal"/>
    <w:rsid w:val="00575D00"/>
    <w:pPr>
      <w:spacing w:after="360" w:line="240" w:lineRule="auto"/>
    </w:pPr>
    <w:rPr>
      <w:rFonts w:ascii="Times New Roman" w:eastAsia="Times New Roman" w:hAnsi="Times New Roman" w:cs="Times New Roman"/>
      <w:sz w:val="24"/>
      <w:szCs w:val="24"/>
    </w:rPr>
  </w:style>
  <w:style w:type="paragraph" w:customStyle="1" w:styleId="search-info">
    <w:name w:val="search-info"/>
    <w:basedOn w:val="Normal"/>
    <w:rsid w:val="00575D00"/>
    <w:pPr>
      <w:spacing w:after="360" w:line="240" w:lineRule="auto"/>
    </w:pPr>
    <w:rPr>
      <w:rFonts w:ascii="Times New Roman" w:eastAsia="Times New Roman" w:hAnsi="Times New Roman" w:cs="Times New Roman"/>
      <w:sz w:val="24"/>
      <w:szCs w:val="24"/>
    </w:rPr>
  </w:style>
  <w:style w:type="paragraph" w:customStyle="1" w:styleId="criterion">
    <w:name w:val="criterion"/>
    <w:basedOn w:val="Normal"/>
    <w:rsid w:val="00575D00"/>
    <w:pPr>
      <w:spacing w:after="360" w:line="240" w:lineRule="auto"/>
    </w:pPr>
    <w:rPr>
      <w:rFonts w:ascii="Times New Roman" w:eastAsia="Times New Roman" w:hAnsi="Times New Roman" w:cs="Times New Roman"/>
      <w:sz w:val="24"/>
      <w:szCs w:val="24"/>
    </w:rPr>
  </w:style>
  <w:style w:type="paragraph" w:customStyle="1" w:styleId="action">
    <w:name w:val="action"/>
    <w:basedOn w:val="Normal"/>
    <w:rsid w:val="00575D00"/>
    <w:pPr>
      <w:spacing w:after="360" w:line="240" w:lineRule="auto"/>
    </w:pPr>
    <w:rPr>
      <w:rFonts w:ascii="Times New Roman" w:eastAsia="Times New Roman" w:hAnsi="Times New Roman" w:cs="Times New Roman"/>
      <w:sz w:val="24"/>
      <w:szCs w:val="24"/>
    </w:rPr>
  </w:style>
  <w:style w:type="paragraph" w:customStyle="1" w:styleId="user-picture">
    <w:name w:val="user-picture"/>
    <w:basedOn w:val="Normal"/>
    <w:rsid w:val="00575D00"/>
    <w:pPr>
      <w:spacing w:after="360" w:line="240" w:lineRule="auto"/>
    </w:pPr>
    <w:rPr>
      <w:rFonts w:ascii="Times New Roman" w:eastAsia="Times New Roman" w:hAnsi="Times New Roman" w:cs="Times New Roman"/>
      <w:sz w:val="24"/>
      <w:szCs w:val="24"/>
    </w:rPr>
  </w:style>
  <w:style w:type="paragraph" w:customStyle="1" w:styleId="views-exposed-widget">
    <w:name w:val="views-exposed-widget"/>
    <w:basedOn w:val="Normal"/>
    <w:rsid w:val="00575D00"/>
    <w:pPr>
      <w:spacing w:after="360" w:line="240" w:lineRule="auto"/>
    </w:pPr>
    <w:rPr>
      <w:rFonts w:ascii="Times New Roman" w:eastAsia="Times New Roman" w:hAnsi="Times New Roman" w:cs="Times New Roman"/>
      <w:sz w:val="24"/>
      <w:szCs w:val="24"/>
    </w:rPr>
  </w:style>
  <w:style w:type="paragraph" w:customStyle="1" w:styleId="form-submit">
    <w:name w:val="form-submit"/>
    <w:basedOn w:val="Normal"/>
    <w:rsid w:val="00575D00"/>
    <w:pPr>
      <w:spacing w:after="360" w:line="240" w:lineRule="auto"/>
    </w:pPr>
    <w:rPr>
      <w:rFonts w:ascii="Times New Roman" w:eastAsia="Times New Roman" w:hAnsi="Times New Roman" w:cs="Times New Roman"/>
      <w:sz w:val="24"/>
      <w:szCs w:val="24"/>
    </w:rPr>
  </w:style>
  <w:style w:type="paragraph" w:customStyle="1" w:styleId="mean-bar">
    <w:name w:val="mean-bar"/>
    <w:basedOn w:val="Normal"/>
    <w:rsid w:val="00575D00"/>
    <w:pPr>
      <w:spacing w:after="360" w:line="240" w:lineRule="auto"/>
    </w:pPr>
    <w:rPr>
      <w:rFonts w:ascii="Times New Roman" w:eastAsia="Times New Roman" w:hAnsi="Times New Roman" w:cs="Times New Roman"/>
      <w:sz w:val="24"/>
      <w:szCs w:val="24"/>
    </w:rPr>
  </w:style>
  <w:style w:type="paragraph" w:customStyle="1" w:styleId="mean-nav">
    <w:name w:val="mean-nav"/>
    <w:basedOn w:val="Normal"/>
    <w:rsid w:val="00575D00"/>
    <w:pPr>
      <w:spacing w:after="360" w:line="240" w:lineRule="auto"/>
    </w:pPr>
    <w:rPr>
      <w:rFonts w:ascii="Times New Roman" w:eastAsia="Times New Roman" w:hAnsi="Times New Roman" w:cs="Times New Roman"/>
      <w:sz w:val="24"/>
      <w:szCs w:val="24"/>
    </w:rPr>
  </w:style>
  <w:style w:type="paragraph" w:customStyle="1" w:styleId="mean-push">
    <w:name w:val="mean-push"/>
    <w:basedOn w:val="Normal"/>
    <w:rsid w:val="00575D00"/>
    <w:pPr>
      <w:spacing w:after="360" w:line="240" w:lineRule="auto"/>
    </w:pPr>
    <w:rPr>
      <w:rFonts w:ascii="Times New Roman" w:eastAsia="Times New Roman" w:hAnsi="Times New Roman" w:cs="Times New Roman"/>
      <w:sz w:val="24"/>
      <w:szCs w:val="24"/>
    </w:rPr>
  </w:style>
  <w:style w:type="paragraph" w:customStyle="1" w:styleId="wrapper">
    <w:name w:val="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permalink">
    <w:name w:val="permalink"/>
    <w:basedOn w:val="Normal"/>
    <w:rsid w:val="00575D00"/>
    <w:pPr>
      <w:spacing w:after="360" w:line="240" w:lineRule="auto"/>
    </w:pPr>
    <w:rPr>
      <w:rFonts w:ascii="Times New Roman" w:eastAsia="Times New Roman" w:hAnsi="Times New Roman" w:cs="Times New Roman"/>
      <w:sz w:val="24"/>
      <w:szCs w:val="24"/>
    </w:rPr>
  </w:style>
  <w:style w:type="paragraph" w:customStyle="1" w:styleId="summary">
    <w:name w:val="summary"/>
    <w:basedOn w:val="Normal"/>
    <w:rsid w:val="00575D00"/>
    <w:pPr>
      <w:spacing w:after="360" w:line="240" w:lineRule="auto"/>
    </w:pPr>
    <w:rPr>
      <w:rFonts w:ascii="Times New Roman" w:eastAsia="Times New Roman" w:hAnsi="Times New Roman" w:cs="Times New Roman"/>
      <w:sz w:val="24"/>
      <w:szCs w:val="24"/>
    </w:rPr>
  </w:style>
  <w:style w:type="paragraph" w:customStyle="1" w:styleId="block-title">
    <w:name w:val="block-title"/>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
    <w:name w:val="views-field-title"/>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body">
    <w:name w:val="views-field-body"/>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field-link">
    <w:name w:val="views-field-field-link"/>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
    <w:name w:val="views-row"/>
    <w:basedOn w:val="Normal"/>
    <w:rsid w:val="00575D00"/>
    <w:pPr>
      <w:spacing w:after="360" w:line="240" w:lineRule="auto"/>
    </w:pPr>
    <w:rPr>
      <w:rFonts w:ascii="Times New Roman" w:eastAsia="Times New Roman" w:hAnsi="Times New Roman" w:cs="Times New Roman"/>
      <w:sz w:val="24"/>
      <w:szCs w:val="24"/>
    </w:rPr>
  </w:style>
  <w:style w:type="paragraph" w:customStyle="1" w:styleId="image-block-text">
    <w:name w:val="image-block-text"/>
    <w:basedOn w:val="Normal"/>
    <w:rsid w:val="00575D00"/>
    <w:pPr>
      <w:spacing w:after="360" w:line="240" w:lineRule="auto"/>
    </w:pPr>
    <w:rPr>
      <w:rFonts w:ascii="Times New Roman" w:eastAsia="Times New Roman" w:hAnsi="Times New Roman" w:cs="Times New Roman"/>
      <w:sz w:val="24"/>
      <w:szCs w:val="24"/>
    </w:rPr>
  </w:style>
  <w:style w:type="paragraph" w:customStyle="1" w:styleId="result">
    <w:name w:val="result"/>
    <w:basedOn w:val="Normal"/>
    <w:rsid w:val="00575D00"/>
    <w:pPr>
      <w:spacing w:after="360" w:line="240" w:lineRule="auto"/>
    </w:pPr>
    <w:rPr>
      <w:rFonts w:ascii="Times New Roman" w:eastAsia="Times New Roman" w:hAnsi="Times New Roman" w:cs="Times New Roman"/>
      <w:sz w:val="24"/>
      <w:szCs w:val="24"/>
    </w:rPr>
  </w:style>
  <w:style w:type="paragraph" w:customStyle="1" w:styleId="view-filters">
    <w:name w:val="view-filters"/>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left">
    <w:name w:val="stbutton_lef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right">
    <w:name w:val="stbutton_righ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
    <w:name w:val="stbutton_gradien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2">
    <w:name w:val="stbutton_gradient2"/>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
    <w:name w:val="st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sm">
    <w:name w:val="stbubblesm"/>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smhoriz">
    <w:name w:val="stbubblesmhoriz"/>
    <w:basedOn w:val="Normal"/>
    <w:rsid w:val="00575D00"/>
    <w:pPr>
      <w:spacing w:after="360" w:line="240" w:lineRule="auto"/>
    </w:pPr>
    <w:rPr>
      <w:rFonts w:ascii="Times New Roman" w:eastAsia="Times New Roman" w:hAnsi="Times New Roman" w:cs="Times New Roman"/>
      <w:sz w:val="24"/>
      <w:szCs w:val="24"/>
    </w:rPr>
  </w:style>
  <w:style w:type="paragraph" w:customStyle="1" w:styleId="sthbubble">
    <w:name w:val="sth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
    <w:name w:val="starrow"/>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sm">
    <w:name w:val="stbubble_count_sm"/>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
    <w:name w:val="stbubble_count"/>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hcount">
    <w:name w:val="stbubble_hcount"/>
    <w:basedOn w:val="Normal"/>
    <w:rsid w:val="00575D00"/>
    <w:pPr>
      <w:spacing w:after="360" w:line="240" w:lineRule="auto"/>
    </w:pPr>
    <w:rPr>
      <w:rFonts w:ascii="Times New Roman" w:eastAsia="Times New Roman" w:hAnsi="Times New Roman" w:cs="Times New Roman"/>
      <w:sz w:val="24"/>
      <w:szCs w:val="24"/>
    </w:rPr>
  </w:style>
  <w:style w:type="paragraph" w:customStyle="1" w:styleId="chicklets">
    <w:name w:val="chicklets"/>
    <w:basedOn w:val="Normal"/>
    <w:rsid w:val="00575D00"/>
    <w:pPr>
      <w:spacing w:after="360" w:line="240" w:lineRule="auto"/>
    </w:pPr>
    <w:rPr>
      <w:rFonts w:ascii="Times New Roman" w:eastAsia="Times New Roman" w:hAnsi="Times New Roman" w:cs="Times New Roman"/>
      <w:sz w:val="24"/>
      <w:szCs w:val="24"/>
    </w:rPr>
  </w:style>
  <w:style w:type="paragraph" w:customStyle="1" w:styleId="chicklets2">
    <w:name w:val="chicklets2"/>
    <w:basedOn w:val="Normal"/>
    <w:rsid w:val="00575D00"/>
    <w:pPr>
      <w:spacing w:after="360" w:line="240" w:lineRule="auto"/>
    </w:pPr>
    <w:rPr>
      <w:rFonts w:ascii="Times New Roman" w:eastAsia="Times New Roman" w:hAnsi="Times New Roman" w:cs="Times New Roman"/>
      <w:sz w:val="24"/>
      <w:szCs w:val="24"/>
    </w:rPr>
  </w:style>
  <w:style w:type="paragraph" w:customStyle="1" w:styleId="sevenliveseven">
    <w:name w:val="seven_live_seven"/>
    <w:basedOn w:val="Normal"/>
    <w:rsid w:val="00575D00"/>
    <w:pPr>
      <w:spacing w:after="360" w:line="240" w:lineRule="auto"/>
    </w:pPr>
    <w:rPr>
      <w:rFonts w:ascii="Times New Roman" w:eastAsia="Times New Roman" w:hAnsi="Times New Roman" w:cs="Times New Roman"/>
      <w:sz w:val="24"/>
      <w:szCs w:val="24"/>
    </w:rPr>
  </w:style>
  <w:style w:type="paragraph" w:customStyle="1" w:styleId="a1webmarks">
    <w:name w:val="a1_webmarks"/>
    <w:basedOn w:val="Normal"/>
    <w:rsid w:val="00575D00"/>
    <w:pPr>
      <w:spacing w:after="360" w:line="240" w:lineRule="auto"/>
    </w:pPr>
    <w:rPr>
      <w:rFonts w:ascii="Times New Roman" w:eastAsia="Times New Roman" w:hAnsi="Times New Roman" w:cs="Times New Roman"/>
      <w:sz w:val="24"/>
      <w:szCs w:val="24"/>
    </w:rPr>
  </w:style>
  <w:style w:type="paragraph" w:customStyle="1" w:styleId="adfty">
    <w:name w:val="adfty"/>
    <w:basedOn w:val="Normal"/>
    <w:rsid w:val="00575D00"/>
    <w:pPr>
      <w:spacing w:after="360" w:line="240" w:lineRule="auto"/>
    </w:pPr>
    <w:rPr>
      <w:rFonts w:ascii="Times New Roman" w:eastAsia="Times New Roman" w:hAnsi="Times New Roman" w:cs="Times New Roman"/>
      <w:sz w:val="24"/>
      <w:szCs w:val="24"/>
    </w:rPr>
  </w:style>
  <w:style w:type="paragraph" w:customStyle="1" w:styleId="aim">
    <w:name w:val="aim"/>
    <w:basedOn w:val="Normal"/>
    <w:rsid w:val="00575D00"/>
    <w:pPr>
      <w:spacing w:after="360" w:line="240" w:lineRule="auto"/>
    </w:pPr>
    <w:rPr>
      <w:rFonts w:ascii="Times New Roman" w:eastAsia="Times New Roman" w:hAnsi="Times New Roman" w:cs="Times New Roman"/>
      <w:sz w:val="24"/>
      <w:szCs w:val="24"/>
    </w:rPr>
  </w:style>
  <w:style w:type="paragraph" w:customStyle="1" w:styleId="allvoices">
    <w:name w:val="allvoices"/>
    <w:basedOn w:val="Normal"/>
    <w:rsid w:val="00575D00"/>
    <w:pPr>
      <w:spacing w:after="360" w:line="240" w:lineRule="auto"/>
    </w:pPr>
    <w:rPr>
      <w:rFonts w:ascii="Times New Roman" w:eastAsia="Times New Roman" w:hAnsi="Times New Roman" w:cs="Times New Roman"/>
      <w:sz w:val="24"/>
      <w:szCs w:val="24"/>
    </w:rPr>
  </w:style>
  <w:style w:type="paragraph" w:customStyle="1" w:styleId="amazonwishlist">
    <w:name w:val="amazon_wishlist"/>
    <w:basedOn w:val="Normal"/>
    <w:rsid w:val="00575D00"/>
    <w:pPr>
      <w:spacing w:after="360" w:line="240" w:lineRule="auto"/>
    </w:pPr>
    <w:rPr>
      <w:rFonts w:ascii="Times New Roman" w:eastAsia="Times New Roman" w:hAnsi="Times New Roman" w:cs="Times New Roman"/>
      <w:sz w:val="24"/>
      <w:szCs w:val="24"/>
    </w:rPr>
  </w:style>
  <w:style w:type="paragraph" w:customStyle="1" w:styleId="arto">
    <w:name w:val="arto"/>
    <w:basedOn w:val="Normal"/>
    <w:rsid w:val="00575D00"/>
    <w:pPr>
      <w:spacing w:after="360" w:line="240" w:lineRule="auto"/>
    </w:pPr>
    <w:rPr>
      <w:rFonts w:ascii="Times New Roman" w:eastAsia="Times New Roman" w:hAnsi="Times New Roman" w:cs="Times New Roman"/>
      <w:sz w:val="24"/>
      <w:szCs w:val="24"/>
    </w:rPr>
  </w:style>
  <w:style w:type="paragraph" w:customStyle="1" w:styleId="att">
    <w:name w:val="att"/>
    <w:basedOn w:val="Normal"/>
    <w:rsid w:val="00575D00"/>
    <w:pPr>
      <w:spacing w:after="360" w:line="240" w:lineRule="auto"/>
    </w:pPr>
    <w:rPr>
      <w:rFonts w:ascii="Times New Roman" w:eastAsia="Times New Roman" w:hAnsi="Times New Roman" w:cs="Times New Roman"/>
      <w:sz w:val="24"/>
      <w:szCs w:val="24"/>
    </w:rPr>
  </w:style>
  <w:style w:type="paragraph" w:customStyle="1" w:styleId="baidu">
    <w:name w:val="baidu"/>
    <w:basedOn w:val="Normal"/>
    <w:rsid w:val="00575D00"/>
    <w:pPr>
      <w:spacing w:after="360" w:line="240" w:lineRule="auto"/>
    </w:pPr>
    <w:rPr>
      <w:rFonts w:ascii="Times New Roman" w:eastAsia="Times New Roman" w:hAnsi="Times New Roman" w:cs="Times New Roman"/>
      <w:sz w:val="24"/>
      <w:szCs w:val="24"/>
    </w:rPr>
  </w:style>
  <w:style w:type="paragraph" w:customStyle="1" w:styleId="blinklist">
    <w:name w:val="blinklist"/>
    <w:basedOn w:val="Normal"/>
    <w:rsid w:val="00575D00"/>
    <w:pPr>
      <w:spacing w:after="360" w:line="240" w:lineRule="auto"/>
    </w:pPr>
    <w:rPr>
      <w:rFonts w:ascii="Times New Roman" w:eastAsia="Times New Roman" w:hAnsi="Times New Roman" w:cs="Times New Roman"/>
      <w:sz w:val="24"/>
      <w:szCs w:val="24"/>
    </w:rPr>
  </w:style>
  <w:style w:type="paragraph" w:customStyle="1" w:styleId="blip">
    <w:name w:val="blip"/>
    <w:basedOn w:val="Normal"/>
    <w:rsid w:val="00575D00"/>
    <w:pPr>
      <w:spacing w:after="360" w:line="240" w:lineRule="auto"/>
    </w:pPr>
    <w:rPr>
      <w:rFonts w:ascii="Times New Roman" w:eastAsia="Times New Roman" w:hAnsi="Times New Roman" w:cs="Times New Roman"/>
      <w:sz w:val="24"/>
      <w:szCs w:val="24"/>
    </w:rPr>
  </w:style>
  <w:style w:type="paragraph" w:customStyle="1" w:styleId="blogged">
    <w:name w:val="blogged"/>
    <w:basedOn w:val="Normal"/>
    <w:rsid w:val="00575D00"/>
    <w:pPr>
      <w:spacing w:after="360" w:line="240" w:lineRule="auto"/>
    </w:pPr>
    <w:rPr>
      <w:rFonts w:ascii="Times New Roman" w:eastAsia="Times New Roman" w:hAnsi="Times New Roman" w:cs="Times New Roman"/>
      <w:sz w:val="24"/>
      <w:szCs w:val="24"/>
    </w:rPr>
  </w:style>
  <w:style w:type="paragraph" w:customStyle="1" w:styleId="blogger">
    <w:name w:val="blogger"/>
    <w:basedOn w:val="Normal"/>
    <w:rsid w:val="00575D00"/>
    <w:pPr>
      <w:spacing w:after="360" w:line="240" w:lineRule="auto"/>
    </w:pPr>
    <w:rPr>
      <w:rFonts w:ascii="Times New Roman" w:eastAsia="Times New Roman" w:hAnsi="Times New Roman" w:cs="Times New Roman"/>
      <w:sz w:val="24"/>
      <w:szCs w:val="24"/>
    </w:rPr>
  </w:style>
  <w:style w:type="paragraph" w:customStyle="1" w:styleId="blogmarks">
    <w:name w:val="blogmarks"/>
    <w:basedOn w:val="Normal"/>
    <w:rsid w:val="00575D00"/>
    <w:pPr>
      <w:spacing w:after="360" w:line="240" w:lineRule="auto"/>
    </w:pPr>
    <w:rPr>
      <w:rFonts w:ascii="Times New Roman" w:eastAsia="Times New Roman" w:hAnsi="Times New Roman" w:cs="Times New Roman"/>
      <w:sz w:val="24"/>
      <w:szCs w:val="24"/>
    </w:rPr>
  </w:style>
  <w:style w:type="paragraph" w:customStyle="1" w:styleId="brainify">
    <w:name w:val="brainify"/>
    <w:basedOn w:val="Normal"/>
    <w:rsid w:val="00575D00"/>
    <w:pPr>
      <w:spacing w:after="360" w:line="240" w:lineRule="auto"/>
    </w:pPr>
    <w:rPr>
      <w:rFonts w:ascii="Times New Roman" w:eastAsia="Times New Roman" w:hAnsi="Times New Roman" w:cs="Times New Roman"/>
      <w:sz w:val="24"/>
      <w:szCs w:val="24"/>
    </w:rPr>
  </w:style>
  <w:style w:type="paragraph" w:customStyle="1" w:styleId="buddymarks">
    <w:name w:val="buddymarks"/>
    <w:basedOn w:val="Normal"/>
    <w:rsid w:val="00575D00"/>
    <w:pPr>
      <w:spacing w:after="360" w:line="240" w:lineRule="auto"/>
    </w:pPr>
    <w:rPr>
      <w:rFonts w:ascii="Times New Roman" w:eastAsia="Times New Roman" w:hAnsi="Times New Roman" w:cs="Times New Roman"/>
      <w:sz w:val="24"/>
      <w:szCs w:val="24"/>
    </w:rPr>
  </w:style>
  <w:style w:type="paragraph" w:customStyle="1" w:styleId="care2">
    <w:name w:val="care2"/>
    <w:basedOn w:val="Normal"/>
    <w:rsid w:val="00575D00"/>
    <w:pPr>
      <w:spacing w:after="360" w:line="240" w:lineRule="auto"/>
    </w:pPr>
    <w:rPr>
      <w:rFonts w:ascii="Times New Roman" w:eastAsia="Times New Roman" w:hAnsi="Times New Roman" w:cs="Times New Roman"/>
      <w:sz w:val="24"/>
      <w:szCs w:val="24"/>
    </w:rPr>
  </w:style>
  <w:style w:type="paragraph" w:customStyle="1" w:styleId="citeulike">
    <w:name w:val="citeulike"/>
    <w:basedOn w:val="Normal"/>
    <w:rsid w:val="00575D00"/>
    <w:pPr>
      <w:spacing w:after="360" w:line="240" w:lineRule="auto"/>
    </w:pPr>
    <w:rPr>
      <w:rFonts w:ascii="Times New Roman" w:eastAsia="Times New Roman" w:hAnsi="Times New Roman" w:cs="Times New Roman"/>
      <w:sz w:val="24"/>
      <w:szCs w:val="24"/>
    </w:rPr>
  </w:style>
  <w:style w:type="paragraph" w:customStyle="1" w:styleId="chiq">
    <w:name w:val="chiq"/>
    <w:basedOn w:val="Normal"/>
    <w:rsid w:val="00575D00"/>
    <w:pPr>
      <w:spacing w:after="360" w:line="240" w:lineRule="auto"/>
    </w:pPr>
    <w:rPr>
      <w:rFonts w:ascii="Times New Roman" w:eastAsia="Times New Roman" w:hAnsi="Times New Roman" w:cs="Times New Roman"/>
      <w:sz w:val="24"/>
      <w:szCs w:val="24"/>
    </w:rPr>
  </w:style>
  <w:style w:type="paragraph" w:customStyle="1" w:styleId="connotea">
    <w:name w:val="connotea"/>
    <w:basedOn w:val="Normal"/>
    <w:rsid w:val="00575D00"/>
    <w:pPr>
      <w:spacing w:after="360" w:line="240" w:lineRule="auto"/>
    </w:pPr>
    <w:rPr>
      <w:rFonts w:ascii="Times New Roman" w:eastAsia="Times New Roman" w:hAnsi="Times New Roman" w:cs="Times New Roman"/>
      <w:sz w:val="24"/>
      <w:szCs w:val="24"/>
    </w:rPr>
  </w:style>
  <w:style w:type="paragraph" w:customStyle="1" w:styleId="corank">
    <w:name w:val="corank"/>
    <w:basedOn w:val="Normal"/>
    <w:rsid w:val="00575D00"/>
    <w:pPr>
      <w:spacing w:after="360" w:line="240" w:lineRule="auto"/>
    </w:pPr>
    <w:rPr>
      <w:rFonts w:ascii="Times New Roman" w:eastAsia="Times New Roman" w:hAnsi="Times New Roman" w:cs="Times New Roman"/>
      <w:sz w:val="24"/>
      <w:szCs w:val="24"/>
    </w:rPr>
  </w:style>
  <w:style w:type="paragraph" w:customStyle="1" w:styleId="corkboard">
    <w:name w:val="corkboard"/>
    <w:basedOn w:val="Normal"/>
    <w:rsid w:val="00575D00"/>
    <w:pPr>
      <w:spacing w:after="360" w:line="240" w:lineRule="auto"/>
    </w:pPr>
    <w:rPr>
      <w:rFonts w:ascii="Times New Roman" w:eastAsia="Times New Roman" w:hAnsi="Times New Roman" w:cs="Times New Roman"/>
      <w:sz w:val="24"/>
      <w:szCs w:val="24"/>
    </w:rPr>
  </w:style>
  <w:style w:type="paragraph" w:customStyle="1" w:styleId="current">
    <w:name w:val="current"/>
    <w:basedOn w:val="Normal"/>
    <w:rsid w:val="00575D00"/>
    <w:pPr>
      <w:spacing w:after="360" w:line="240" w:lineRule="auto"/>
    </w:pPr>
    <w:rPr>
      <w:rFonts w:ascii="Times New Roman" w:eastAsia="Times New Roman" w:hAnsi="Times New Roman" w:cs="Times New Roman"/>
      <w:sz w:val="24"/>
      <w:szCs w:val="24"/>
    </w:rPr>
  </w:style>
  <w:style w:type="paragraph" w:customStyle="1" w:styleId="dealsplus">
    <w:name w:val="dealsplus"/>
    <w:basedOn w:val="Normal"/>
    <w:rsid w:val="00575D00"/>
    <w:pPr>
      <w:spacing w:after="360" w:line="240" w:lineRule="auto"/>
    </w:pPr>
    <w:rPr>
      <w:rFonts w:ascii="Times New Roman" w:eastAsia="Times New Roman" w:hAnsi="Times New Roman" w:cs="Times New Roman"/>
      <w:sz w:val="24"/>
      <w:szCs w:val="24"/>
    </w:rPr>
  </w:style>
  <w:style w:type="paragraph" w:customStyle="1" w:styleId="delicious">
    <w:name w:val="delicious"/>
    <w:basedOn w:val="Normal"/>
    <w:rsid w:val="00575D00"/>
    <w:pPr>
      <w:spacing w:after="360" w:line="240" w:lineRule="auto"/>
    </w:pPr>
    <w:rPr>
      <w:rFonts w:ascii="Times New Roman" w:eastAsia="Times New Roman" w:hAnsi="Times New Roman" w:cs="Times New Roman"/>
      <w:sz w:val="24"/>
      <w:szCs w:val="24"/>
    </w:rPr>
  </w:style>
  <w:style w:type="paragraph" w:customStyle="1" w:styleId="digg">
    <w:name w:val="digg"/>
    <w:basedOn w:val="Normal"/>
    <w:rsid w:val="00575D00"/>
    <w:pPr>
      <w:spacing w:after="360" w:line="240" w:lineRule="auto"/>
    </w:pPr>
    <w:rPr>
      <w:rFonts w:ascii="Times New Roman" w:eastAsia="Times New Roman" w:hAnsi="Times New Roman" w:cs="Times New Roman"/>
      <w:sz w:val="24"/>
      <w:szCs w:val="24"/>
    </w:rPr>
  </w:style>
  <w:style w:type="paragraph" w:customStyle="1" w:styleId="diigo">
    <w:name w:val="diigo"/>
    <w:basedOn w:val="Normal"/>
    <w:rsid w:val="00575D00"/>
    <w:pPr>
      <w:spacing w:after="360" w:line="240" w:lineRule="auto"/>
    </w:pPr>
    <w:rPr>
      <w:rFonts w:ascii="Times New Roman" w:eastAsia="Times New Roman" w:hAnsi="Times New Roman" w:cs="Times New Roman"/>
      <w:sz w:val="24"/>
      <w:szCs w:val="24"/>
    </w:rPr>
  </w:style>
  <w:style w:type="paragraph" w:customStyle="1" w:styleId="dotnetshoutout">
    <w:name w:val="dotnetshoutout"/>
    <w:basedOn w:val="Normal"/>
    <w:rsid w:val="00575D00"/>
    <w:pPr>
      <w:spacing w:after="360" w:line="240" w:lineRule="auto"/>
    </w:pPr>
    <w:rPr>
      <w:rFonts w:ascii="Times New Roman" w:eastAsia="Times New Roman" w:hAnsi="Times New Roman" w:cs="Times New Roman"/>
      <w:sz w:val="24"/>
      <w:szCs w:val="24"/>
    </w:rPr>
  </w:style>
  <w:style w:type="paragraph" w:customStyle="1" w:styleId="dzone">
    <w:name w:val="dzone"/>
    <w:basedOn w:val="Normal"/>
    <w:rsid w:val="00575D00"/>
    <w:pPr>
      <w:spacing w:after="360" w:line="240" w:lineRule="auto"/>
    </w:pPr>
    <w:rPr>
      <w:rFonts w:ascii="Times New Roman" w:eastAsia="Times New Roman" w:hAnsi="Times New Roman" w:cs="Times New Roman"/>
      <w:sz w:val="24"/>
      <w:szCs w:val="24"/>
    </w:rPr>
  </w:style>
  <w:style w:type="paragraph" w:customStyle="1" w:styleId="evernote">
    <w:name w:val="evernote"/>
    <w:basedOn w:val="Normal"/>
    <w:rsid w:val="00575D00"/>
    <w:pPr>
      <w:spacing w:after="360" w:line="240" w:lineRule="auto"/>
    </w:pPr>
    <w:rPr>
      <w:rFonts w:ascii="Times New Roman" w:eastAsia="Times New Roman" w:hAnsi="Times New Roman" w:cs="Times New Roman"/>
      <w:sz w:val="24"/>
      <w:szCs w:val="24"/>
    </w:rPr>
  </w:style>
  <w:style w:type="paragraph" w:customStyle="1" w:styleId="embedly">
    <w:name w:val="embed_ly"/>
    <w:basedOn w:val="Normal"/>
    <w:rsid w:val="00575D00"/>
    <w:pPr>
      <w:spacing w:after="360" w:line="240" w:lineRule="auto"/>
    </w:pPr>
    <w:rPr>
      <w:rFonts w:ascii="Times New Roman" w:eastAsia="Times New Roman" w:hAnsi="Times New Roman" w:cs="Times New Roman"/>
      <w:sz w:val="24"/>
      <w:szCs w:val="24"/>
    </w:rPr>
  </w:style>
  <w:style w:type="paragraph" w:customStyle="1" w:styleId="email">
    <w:name w:val="email"/>
    <w:basedOn w:val="Normal"/>
    <w:rsid w:val="00575D00"/>
    <w:pPr>
      <w:spacing w:after="360" w:line="240" w:lineRule="auto"/>
    </w:pPr>
    <w:rPr>
      <w:rFonts w:ascii="Times New Roman" w:eastAsia="Times New Roman" w:hAnsi="Times New Roman" w:cs="Times New Roman"/>
      <w:sz w:val="24"/>
      <w:szCs w:val="24"/>
    </w:rPr>
  </w:style>
  <w:style w:type="paragraph" w:customStyle="1" w:styleId="facebook">
    <w:name w:val="facebook"/>
    <w:basedOn w:val="Normal"/>
    <w:rsid w:val="00575D00"/>
    <w:pPr>
      <w:spacing w:after="360" w:line="240" w:lineRule="auto"/>
    </w:pPr>
    <w:rPr>
      <w:rFonts w:ascii="Times New Roman" w:eastAsia="Times New Roman" w:hAnsi="Times New Roman" w:cs="Times New Roman"/>
      <w:sz w:val="24"/>
      <w:szCs w:val="24"/>
    </w:rPr>
  </w:style>
  <w:style w:type="paragraph" w:customStyle="1" w:styleId="fashiolista">
    <w:name w:val="fashiolista"/>
    <w:basedOn w:val="Normal"/>
    <w:rsid w:val="00575D00"/>
    <w:pPr>
      <w:spacing w:after="360" w:line="240" w:lineRule="auto"/>
    </w:pPr>
    <w:rPr>
      <w:rFonts w:ascii="Times New Roman" w:eastAsia="Times New Roman" w:hAnsi="Times New Roman" w:cs="Times New Roman"/>
      <w:sz w:val="24"/>
      <w:szCs w:val="24"/>
    </w:rPr>
  </w:style>
  <w:style w:type="paragraph" w:customStyle="1" w:styleId="flipboard">
    <w:name w:val="flipboard"/>
    <w:basedOn w:val="Normal"/>
    <w:rsid w:val="00575D00"/>
    <w:pPr>
      <w:spacing w:after="360" w:line="240" w:lineRule="auto"/>
    </w:pPr>
    <w:rPr>
      <w:rFonts w:ascii="Times New Roman" w:eastAsia="Times New Roman" w:hAnsi="Times New Roman" w:cs="Times New Roman"/>
      <w:sz w:val="24"/>
      <w:szCs w:val="24"/>
    </w:rPr>
  </w:style>
  <w:style w:type="paragraph" w:customStyle="1" w:styleId="fblike">
    <w:name w:val="fb_like"/>
    <w:basedOn w:val="Normal"/>
    <w:rsid w:val="00575D00"/>
    <w:pPr>
      <w:spacing w:after="360" w:line="240" w:lineRule="auto"/>
    </w:pPr>
    <w:rPr>
      <w:rFonts w:ascii="Times New Roman" w:eastAsia="Times New Roman" w:hAnsi="Times New Roman" w:cs="Times New Roman"/>
      <w:sz w:val="24"/>
      <w:szCs w:val="24"/>
    </w:rPr>
  </w:style>
  <w:style w:type="paragraph" w:customStyle="1" w:styleId="folkd">
    <w:name w:val="folkd"/>
    <w:basedOn w:val="Normal"/>
    <w:rsid w:val="00575D00"/>
    <w:pPr>
      <w:spacing w:after="360" w:line="240" w:lineRule="auto"/>
    </w:pPr>
    <w:rPr>
      <w:rFonts w:ascii="Times New Roman" w:eastAsia="Times New Roman" w:hAnsi="Times New Roman" w:cs="Times New Roman"/>
      <w:sz w:val="24"/>
      <w:szCs w:val="24"/>
    </w:rPr>
  </w:style>
  <w:style w:type="paragraph" w:customStyle="1" w:styleId="foodlve">
    <w:name w:val="foodlve"/>
    <w:basedOn w:val="Normal"/>
    <w:rsid w:val="00575D00"/>
    <w:pPr>
      <w:spacing w:after="360" w:line="240" w:lineRule="auto"/>
    </w:pPr>
    <w:rPr>
      <w:rFonts w:ascii="Times New Roman" w:eastAsia="Times New Roman" w:hAnsi="Times New Roman" w:cs="Times New Roman"/>
      <w:sz w:val="24"/>
      <w:szCs w:val="24"/>
    </w:rPr>
  </w:style>
  <w:style w:type="paragraph" w:customStyle="1" w:styleId="fresqui">
    <w:name w:val="fresqui"/>
    <w:basedOn w:val="Normal"/>
    <w:rsid w:val="00575D00"/>
    <w:pPr>
      <w:spacing w:after="360" w:line="240" w:lineRule="auto"/>
    </w:pPr>
    <w:rPr>
      <w:rFonts w:ascii="Times New Roman" w:eastAsia="Times New Roman" w:hAnsi="Times New Roman" w:cs="Times New Roman"/>
      <w:sz w:val="24"/>
      <w:szCs w:val="24"/>
    </w:rPr>
  </w:style>
  <w:style w:type="paragraph" w:customStyle="1" w:styleId="friendfeed">
    <w:name w:val="friendfeed"/>
    <w:basedOn w:val="Normal"/>
    <w:rsid w:val="00575D00"/>
    <w:pPr>
      <w:spacing w:after="360" w:line="240" w:lineRule="auto"/>
    </w:pPr>
    <w:rPr>
      <w:rFonts w:ascii="Times New Roman" w:eastAsia="Times New Roman" w:hAnsi="Times New Roman" w:cs="Times New Roman"/>
      <w:sz w:val="24"/>
      <w:szCs w:val="24"/>
    </w:rPr>
  </w:style>
  <w:style w:type="paragraph" w:customStyle="1" w:styleId="funp">
    <w:name w:val="funp"/>
    <w:basedOn w:val="Normal"/>
    <w:rsid w:val="00575D00"/>
    <w:pPr>
      <w:spacing w:after="360" w:line="240" w:lineRule="auto"/>
    </w:pPr>
    <w:rPr>
      <w:rFonts w:ascii="Times New Roman" w:eastAsia="Times New Roman" w:hAnsi="Times New Roman" w:cs="Times New Roman"/>
      <w:sz w:val="24"/>
      <w:szCs w:val="24"/>
    </w:rPr>
  </w:style>
  <w:style w:type="paragraph" w:customStyle="1" w:styleId="fwisp">
    <w:name w:val="fwisp"/>
    <w:basedOn w:val="Normal"/>
    <w:rsid w:val="00575D00"/>
    <w:pPr>
      <w:spacing w:after="360" w:line="240" w:lineRule="auto"/>
    </w:pPr>
    <w:rPr>
      <w:rFonts w:ascii="Times New Roman" w:eastAsia="Times New Roman" w:hAnsi="Times New Roman" w:cs="Times New Roman"/>
      <w:sz w:val="24"/>
      <w:szCs w:val="24"/>
    </w:rPr>
  </w:style>
  <w:style w:type="paragraph" w:customStyle="1" w:styleId="google">
    <w:name w:val="google"/>
    <w:basedOn w:val="Normal"/>
    <w:rsid w:val="00575D00"/>
    <w:pPr>
      <w:spacing w:after="360" w:line="240" w:lineRule="auto"/>
    </w:pPr>
    <w:rPr>
      <w:rFonts w:ascii="Times New Roman" w:eastAsia="Times New Roman" w:hAnsi="Times New Roman" w:cs="Times New Roman"/>
      <w:sz w:val="24"/>
      <w:szCs w:val="24"/>
    </w:rPr>
  </w:style>
  <w:style w:type="paragraph" w:customStyle="1" w:styleId="googlebmarks">
    <w:name w:val="google_bmarks"/>
    <w:basedOn w:val="Normal"/>
    <w:rsid w:val="00575D00"/>
    <w:pPr>
      <w:spacing w:after="360" w:line="240" w:lineRule="auto"/>
    </w:pPr>
    <w:rPr>
      <w:rFonts w:ascii="Times New Roman" w:eastAsia="Times New Roman" w:hAnsi="Times New Roman" w:cs="Times New Roman"/>
      <w:sz w:val="24"/>
      <w:szCs w:val="24"/>
    </w:rPr>
  </w:style>
  <w:style w:type="paragraph" w:customStyle="1" w:styleId="googlereader">
    <w:name w:val="google_reader"/>
    <w:basedOn w:val="Normal"/>
    <w:rsid w:val="00575D00"/>
    <w:pPr>
      <w:spacing w:after="360" w:line="240" w:lineRule="auto"/>
    </w:pPr>
    <w:rPr>
      <w:rFonts w:ascii="Times New Roman" w:eastAsia="Times New Roman" w:hAnsi="Times New Roman" w:cs="Times New Roman"/>
      <w:sz w:val="24"/>
      <w:szCs w:val="24"/>
    </w:rPr>
  </w:style>
  <w:style w:type="paragraph" w:customStyle="1" w:styleId="googletranslate">
    <w:name w:val="google_translate"/>
    <w:basedOn w:val="Normal"/>
    <w:rsid w:val="00575D00"/>
    <w:pPr>
      <w:spacing w:after="360" w:line="240" w:lineRule="auto"/>
    </w:pPr>
    <w:rPr>
      <w:rFonts w:ascii="Times New Roman" w:eastAsia="Times New Roman" w:hAnsi="Times New Roman" w:cs="Times New Roman"/>
      <w:sz w:val="24"/>
      <w:szCs w:val="24"/>
    </w:rPr>
  </w:style>
  <w:style w:type="paragraph" w:customStyle="1" w:styleId="hadashhot">
    <w:name w:val="hadash_hot"/>
    <w:basedOn w:val="Normal"/>
    <w:rsid w:val="00575D00"/>
    <w:pPr>
      <w:spacing w:after="360" w:line="240" w:lineRule="auto"/>
    </w:pPr>
    <w:rPr>
      <w:rFonts w:ascii="Times New Roman" w:eastAsia="Times New Roman" w:hAnsi="Times New Roman" w:cs="Times New Roman"/>
      <w:sz w:val="24"/>
      <w:szCs w:val="24"/>
    </w:rPr>
  </w:style>
  <w:style w:type="paragraph" w:customStyle="1" w:styleId="hatena">
    <w:name w:val="hatena"/>
    <w:basedOn w:val="Normal"/>
    <w:rsid w:val="00575D00"/>
    <w:pPr>
      <w:spacing w:after="360" w:line="240" w:lineRule="auto"/>
    </w:pPr>
    <w:rPr>
      <w:rFonts w:ascii="Times New Roman" w:eastAsia="Times New Roman" w:hAnsi="Times New Roman" w:cs="Times New Roman"/>
      <w:sz w:val="24"/>
      <w:szCs w:val="24"/>
    </w:rPr>
  </w:style>
  <w:style w:type="paragraph" w:customStyle="1" w:styleId="hyves">
    <w:name w:val="hyves"/>
    <w:basedOn w:val="Normal"/>
    <w:rsid w:val="00575D00"/>
    <w:pPr>
      <w:spacing w:after="360" w:line="240" w:lineRule="auto"/>
    </w:pPr>
    <w:rPr>
      <w:rFonts w:ascii="Times New Roman" w:eastAsia="Times New Roman" w:hAnsi="Times New Roman" w:cs="Times New Roman"/>
      <w:sz w:val="24"/>
      <w:szCs w:val="24"/>
    </w:rPr>
  </w:style>
  <w:style w:type="paragraph" w:customStyle="1" w:styleId="identi">
    <w:name w:val="identi"/>
    <w:basedOn w:val="Normal"/>
    <w:rsid w:val="00575D00"/>
    <w:pPr>
      <w:spacing w:after="360" w:line="240" w:lineRule="auto"/>
    </w:pPr>
    <w:rPr>
      <w:rFonts w:ascii="Times New Roman" w:eastAsia="Times New Roman" w:hAnsi="Times New Roman" w:cs="Times New Roman"/>
      <w:sz w:val="24"/>
      <w:szCs w:val="24"/>
    </w:rPr>
  </w:style>
  <w:style w:type="paragraph" w:customStyle="1" w:styleId="jumptags">
    <w:name w:val="jumptags"/>
    <w:basedOn w:val="Normal"/>
    <w:rsid w:val="00575D00"/>
    <w:pPr>
      <w:spacing w:after="360" w:line="240" w:lineRule="auto"/>
    </w:pPr>
    <w:rPr>
      <w:rFonts w:ascii="Times New Roman" w:eastAsia="Times New Roman" w:hAnsi="Times New Roman" w:cs="Times New Roman"/>
      <w:sz w:val="24"/>
      <w:szCs w:val="24"/>
    </w:rPr>
  </w:style>
  <w:style w:type="paragraph" w:customStyle="1" w:styleId="kaboodle">
    <w:name w:val="kaboodle"/>
    <w:basedOn w:val="Normal"/>
    <w:rsid w:val="00575D00"/>
    <w:pPr>
      <w:spacing w:after="360" w:line="240" w:lineRule="auto"/>
    </w:pPr>
    <w:rPr>
      <w:rFonts w:ascii="Times New Roman" w:eastAsia="Times New Roman" w:hAnsi="Times New Roman" w:cs="Times New Roman"/>
      <w:sz w:val="24"/>
      <w:szCs w:val="24"/>
    </w:rPr>
  </w:style>
  <w:style w:type="paragraph" w:customStyle="1" w:styleId="kik">
    <w:name w:val="kik"/>
    <w:basedOn w:val="Normal"/>
    <w:rsid w:val="00575D00"/>
    <w:pPr>
      <w:spacing w:after="360" w:line="240" w:lineRule="auto"/>
    </w:pPr>
    <w:rPr>
      <w:rFonts w:ascii="Times New Roman" w:eastAsia="Times New Roman" w:hAnsi="Times New Roman" w:cs="Times New Roman"/>
      <w:sz w:val="24"/>
      <w:szCs w:val="24"/>
    </w:rPr>
  </w:style>
  <w:style w:type="paragraph" w:customStyle="1" w:styleId="linkagogo">
    <w:name w:val="linkagogo"/>
    <w:basedOn w:val="Normal"/>
    <w:rsid w:val="00575D00"/>
    <w:pPr>
      <w:spacing w:after="360" w:line="240" w:lineRule="auto"/>
    </w:pPr>
    <w:rPr>
      <w:rFonts w:ascii="Times New Roman" w:eastAsia="Times New Roman" w:hAnsi="Times New Roman" w:cs="Times New Roman"/>
      <w:sz w:val="24"/>
      <w:szCs w:val="24"/>
    </w:rPr>
  </w:style>
  <w:style w:type="paragraph" w:customStyle="1" w:styleId="linkedin">
    <w:name w:val="linkedin"/>
    <w:basedOn w:val="Normal"/>
    <w:rsid w:val="00575D00"/>
    <w:pPr>
      <w:spacing w:after="360" w:line="240" w:lineRule="auto"/>
    </w:pPr>
    <w:rPr>
      <w:rFonts w:ascii="Times New Roman" w:eastAsia="Times New Roman" w:hAnsi="Times New Roman" w:cs="Times New Roman"/>
      <w:sz w:val="24"/>
      <w:szCs w:val="24"/>
    </w:rPr>
  </w:style>
  <w:style w:type="paragraph" w:customStyle="1" w:styleId="livejournal">
    <w:name w:val="livejournal"/>
    <w:basedOn w:val="Normal"/>
    <w:rsid w:val="00575D00"/>
    <w:pPr>
      <w:spacing w:after="360" w:line="240" w:lineRule="auto"/>
    </w:pPr>
    <w:rPr>
      <w:rFonts w:ascii="Times New Roman" w:eastAsia="Times New Roman" w:hAnsi="Times New Roman" w:cs="Times New Roman"/>
      <w:sz w:val="24"/>
      <w:szCs w:val="24"/>
    </w:rPr>
  </w:style>
  <w:style w:type="paragraph" w:customStyle="1" w:styleId="meneame">
    <w:name w:val="meneame"/>
    <w:basedOn w:val="Normal"/>
    <w:rsid w:val="00575D00"/>
    <w:pPr>
      <w:spacing w:after="360" w:line="240" w:lineRule="auto"/>
    </w:pPr>
    <w:rPr>
      <w:rFonts w:ascii="Times New Roman" w:eastAsia="Times New Roman" w:hAnsi="Times New Roman" w:cs="Times New Roman"/>
      <w:sz w:val="24"/>
      <w:szCs w:val="24"/>
    </w:rPr>
  </w:style>
  <w:style w:type="paragraph" w:customStyle="1" w:styleId="misterwong">
    <w:name w:val="mister_wong"/>
    <w:basedOn w:val="Normal"/>
    <w:rsid w:val="00575D00"/>
    <w:pPr>
      <w:spacing w:after="360" w:line="240" w:lineRule="auto"/>
    </w:pPr>
    <w:rPr>
      <w:rFonts w:ascii="Times New Roman" w:eastAsia="Times New Roman" w:hAnsi="Times New Roman" w:cs="Times New Roman"/>
      <w:sz w:val="24"/>
      <w:szCs w:val="24"/>
    </w:rPr>
  </w:style>
  <w:style w:type="paragraph" w:customStyle="1" w:styleId="mixx">
    <w:name w:val="mixx"/>
    <w:basedOn w:val="Normal"/>
    <w:rsid w:val="00575D00"/>
    <w:pPr>
      <w:spacing w:after="360" w:line="240" w:lineRule="auto"/>
    </w:pPr>
    <w:rPr>
      <w:rFonts w:ascii="Times New Roman" w:eastAsia="Times New Roman" w:hAnsi="Times New Roman" w:cs="Times New Roman"/>
      <w:sz w:val="24"/>
      <w:szCs w:val="24"/>
    </w:rPr>
  </w:style>
  <w:style w:type="paragraph" w:customStyle="1" w:styleId="myspace">
    <w:name w:val="myspace"/>
    <w:basedOn w:val="Normal"/>
    <w:rsid w:val="00575D00"/>
    <w:pPr>
      <w:spacing w:after="360" w:line="240" w:lineRule="auto"/>
    </w:pPr>
    <w:rPr>
      <w:rFonts w:ascii="Times New Roman" w:eastAsia="Times New Roman" w:hAnsi="Times New Roman" w:cs="Times New Roman"/>
      <w:sz w:val="24"/>
      <w:szCs w:val="24"/>
    </w:rPr>
  </w:style>
  <w:style w:type="paragraph" w:customStyle="1" w:styleId="n4g">
    <w:name w:val="n4g"/>
    <w:basedOn w:val="Normal"/>
    <w:rsid w:val="00575D00"/>
    <w:pPr>
      <w:spacing w:after="360" w:line="240" w:lineRule="auto"/>
    </w:pPr>
    <w:rPr>
      <w:rFonts w:ascii="Times New Roman" w:eastAsia="Times New Roman" w:hAnsi="Times New Roman" w:cs="Times New Roman"/>
      <w:sz w:val="24"/>
      <w:szCs w:val="24"/>
    </w:rPr>
  </w:style>
  <w:style w:type="paragraph" w:customStyle="1" w:styleId="netlog">
    <w:name w:val="netlog"/>
    <w:basedOn w:val="Normal"/>
    <w:rsid w:val="00575D00"/>
    <w:pPr>
      <w:spacing w:after="360" w:line="240" w:lineRule="auto"/>
    </w:pPr>
    <w:rPr>
      <w:rFonts w:ascii="Times New Roman" w:eastAsia="Times New Roman" w:hAnsi="Times New Roman" w:cs="Times New Roman"/>
      <w:sz w:val="24"/>
      <w:szCs w:val="24"/>
    </w:rPr>
  </w:style>
  <w:style w:type="paragraph" w:customStyle="1" w:styleId="netvibes">
    <w:name w:val="netvibes"/>
    <w:basedOn w:val="Normal"/>
    <w:rsid w:val="00575D00"/>
    <w:pPr>
      <w:spacing w:after="360" w:line="240" w:lineRule="auto"/>
    </w:pPr>
    <w:rPr>
      <w:rFonts w:ascii="Times New Roman" w:eastAsia="Times New Roman" w:hAnsi="Times New Roman" w:cs="Times New Roman"/>
      <w:sz w:val="24"/>
      <w:szCs w:val="24"/>
    </w:rPr>
  </w:style>
  <w:style w:type="paragraph" w:customStyle="1" w:styleId="netvouz">
    <w:name w:val="netvouz"/>
    <w:basedOn w:val="Normal"/>
    <w:rsid w:val="00575D00"/>
    <w:pPr>
      <w:spacing w:after="360" w:line="240" w:lineRule="auto"/>
    </w:pPr>
    <w:rPr>
      <w:rFonts w:ascii="Times New Roman" w:eastAsia="Times New Roman" w:hAnsi="Times New Roman" w:cs="Times New Roman"/>
      <w:sz w:val="24"/>
      <w:szCs w:val="24"/>
    </w:rPr>
  </w:style>
  <w:style w:type="paragraph" w:customStyle="1" w:styleId="newsvine">
    <w:name w:val="newsvine"/>
    <w:basedOn w:val="Normal"/>
    <w:rsid w:val="00575D00"/>
    <w:pPr>
      <w:spacing w:after="360" w:line="240" w:lineRule="auto"/>
    </w:pPr>
    <w:rPr>
      <w:rFonts w:ascii="Times New Roman" w:eastAsia="Times New Roman" w:hAnsi="Times New Roman" w:cs="Times New Roman"/>
      <w:sz w:val="24"/>
      <w:szCs w:val="24"/>
    </w:rPr>
  </w:style>
  <w:style w:type="paragraph" w:customStyle="1" w:styleId="nujij">
    <w:name w:val="nujij"/>
    <w:basedOn w:val="Normal"/>
    <w:rsid w:val="00575D00"/>
    <w:pPr>
      <w:spacing w:after="360" w:line="240" w:lineRule="auto"/>
    </w:pPr>
    <w:rPr>
      <w:rFonts w:ascii="Times New Roman" w:eastAsia="Times New Roman" w:hAnsi="Times New Roman" w:cs="Times New Roman"/>
      <w:sz w:val="24"/>
      <w:szCs w:val="24"/>
    </w:rPr>
  </w:style>
  <w:style w:type="paragraph" w:customStyle="1" w:styleId="oknotizie">
    <w:name w:val="oknotizie"/>
    <w:basedOn w:val="Normal"/>
    <w:rsid w:val="00575D00"/>
    <w:pPr>
      <w:spacing w:after="360" w:line="240" w:lineRule="auto"/>
    </w:pPr>
    <w:rPr>
      <w:rFonts w:ascii="Times New Roman" w:eastAsia="Times New Roman" w:hAnsi="Times New Roman" w:cs="Times New Roman"/>
      <w:sz w:val="24"/>
      <w:szCs w:val="24"/>
    </w:rPr>
  </w:style>
  <w:style w:type="paragraph" w:customStyle="1" w:styleId="orkut">
    <w:name w:val="orkut"/>
    <w:basedOn w:val="Normal"/>
    <w:rsid w:val="00575D00"/>
    <w:pPr>
      <w:spacing w:after="360" w:line="240" w:lineRule="auto"/>
    </w:pPr>
    <w:rPr>
      <w:rFonts w:ascii="Times New Roman" w:eastAsia="Times New Roman" w:hAnsi="Times New Roman" w:cs="Times New Roman"/>
      <w:sz w:val="24"/>
      <w:szCs w:val="24"/>
    </w:rPr>
  </w:style>
  <w:style w:type="paragraph" w:customStyle="1" w:styleId="plaxo">
    <w:name w:val="plaxo"/>
    <w:basedOn w:val="Normal"/>
    <w:rsid w:val="00575D00"/>
    <w:pPr>
      <w:spacing w:after="360" w:line="240" w:lineRule="auto"/>
    </w:pPr>
    <w:rPr>
      <w:rFonts w:ascii="Times New Roman" w:eastAsia="Times New Roman" w:hAnsi="Times New Roman" w:cs="Times New Roman"/>
      <w:sz w:val="24"/>
      <w:szCs w:val="24"/>
    </w:rPr>
  </w:style>
  <w:style w:type="paragraph" w:customStyle="1" w:styleId="reddit">
    <w:name w:val="reddit"/>
    <w:basedOn w:val="Normal"/>
    <w:rsid w:val="00575D00"/>
    <w:pPr>
      <w:spacing w:after="360" w:line="240" w:lineRule="auto"/>
    </w:pPr>
    <w:rPr>
      <w:rFonts w:ascii="Times New Roman" w:eastAsia="Times New Roman" w:hAnsi="Times New Roman" w:cs="Times New Roman"/>
      <w:sz w:val="24"/>
      <w:szCs w:val="24"/>
    </w:rPr>
  </w:style>
  <w:style w:type="paragraph" w:customStyle="1" w:styleId="segnalo">
    <w:name w:val="segnalo"/>
    <w:basedOn w:val="Normal"/>
    <w:rsid w:val="00575D00"/>
    <w:pPr>
      <w:spacing w:after="360" w:line="240" w:lineRule="auto"/>
    </w:pPr>
    <w:rPr>
      <w:rFonts w:ascii="Times New Roman" w:eastAsia="Times New Roman" w:hAnsi="Times New Roman" w:cs="Times New Roman"/>
      <w:sz w:val="24"/>
      <w:szCs w:val="24"/>
    </w:rPr>
  </w:style>
  <w:style w:type="paragraph" w:customStyle="1" w:styleId="sina">
    <w:name w:val="sina"/>
    <w:basedOn w:val="Normal"/>
    <w:rsid w:val="00575D00"/>
    <w:pPr>
      <w:spacing w:after="360" w:line="240" w:lineRule="auto"/>
    </w:pPr>
    <w:rPr>
      <w:rFonts w:ascii="Times New Roman" w:eastAsia="Times New Roman" w:hAnsi="Times New Roman" w:cs="Times New Roman"/>
      <w:sz w:val="24"/>
      <w:szCs w:val="24"/>
    </w:rPr>
  </w:style>
  <w:style w:type="paragraph" w:customStyle="1" w:styleId="slashdot">
    <w:name w:val="slashdot"/>
    <w:basedOn w:val="Normal"/>
    <w:rsid w:val="00575D00"/>
    <w:pPr>
      <w:spacing w:after="360" w:line="240" w:lineRule="auto"/>
    </w:pPr>
    <w:rPr>
      <w:rFonts w:ascii="Times New Roman" w:eastAsia="Times New Roman" w:hAnsi="Times New Roman" w:cs="Times New Roman"/>
      <w:sz w:val="24"/>
      <w:szCs w:val="24"/>
    </w:rPr>
  </w:style>
  <w:style w:type="paragraph" w:customStyle="1" w:styleId="speedtile">
    <w:name w:val="speedtile"/>
    <w:basedOn w:val="Normal"/>
    <w:rsid w:val="00575D00"/>
    <w:pPr>
      <w:spacing w:after="360" w:line="240" w:lineRule="auto"/>
    </w:pPr>
    <w:rPr>
      <w:rFonts w:ascii="Times New Roman" w:eastAsia="Times New Roman" w:hAnsi="Times New Roman" w:cs="Times New Roman"/>
      <w:sz w:val="24"/>
      <w:szCs w:val="24"/>
    </w:rPr>
  </w:style>
  <w:style w:type="paragraph" w:customStyle="1" w:styleId="squidoo">
    <w:name w:val="squidoo"/>
    <w:basedOn w:val="Normal"/>
    <w:rsid w:val="00575D00"/>
    <w:pPr>
      <w:spacing w:after="360" w:line="240" w:lineRule="auto"/>
    </w:pPr>
    <w:rPr>
      <w:rFonts w:ascii="Times New Roman" w:eastAsia="Times New Roman" w:hAnsi="Times New Roman" w:cs="Times New Roman"/>
      <w:sz w:val="24"/>
      <w:szCs w:val="24"/>
    </w:rPr>
  </w:style>
  <w:style w:type="paragraph" w:customStyle="1" w:styleId="startaid">
    <w:name w:val="startaid"/>
    <w:basedOn w:val="Normal"/>
    <w:rsid w:val="00575D00"/>
    <w:pPr>
      <w:spacing w:after="360" w:line="240" w:lineRule="auto"/>
    </w:pPr>
    <w:rPr>
      <w:rFonts w:ascii="Times New Roman" w:eastAsia="Times New Roman" w:hAnsi="Times New Roman" w:cs="Times New Roman"/>
      <w:sz w:val="24"/>
      <w:szCs w:val="24"/>
    </w:rPr>
  </w:style>
  <w:style w:type="paragraph" w:customStyle="1" w:styleId="startlap">
    <w:name w:val="startlap"/>
    <w:basedOn w:val="Normal"/>
    <w:rsid w:val="00575D00"/>
    <w:pPr>
      <w:spacing w:after="360" w:line="240" w:lineRule="auto"/>
    </w:pPr>
    <w:rPr>
      <w:rFonts w:ascii="Times New Roman" w:eastAsia="Times New Roman" w:hAnsi="Times New Roman" w:cs="Times New Roman"/>
      <w:sz w:val="24"/>
      <w:szCs w:val="24"/>
    </w:rPr>
  </w:style>
  <w:style w:type="paragraph" w:customStyle="1" w:styleId="strands">
    <w:name w:val="strands"/>
    <w:basedOn w:val="Normal"/>
    <w:rsid w:val="00575D00"/>
    <w:pPr>
      <w:spacing w:after="360" w:line="240" w:lineRule="auto"/>
    </w:pPr>
    <w:rPr>
      <w:rFonts w:ascii="Times New Roman" w:eastAsia="Times New Roman" w:hAnsi="Times New Roman" w:cs="Times New Roman"/>
      <w:sz w:val="24"/>
      <w:szCs w:val="24"/>
    </w:rPr>
  </w:style>
  <w:style w:type="paragraph" w:customStyle="1" w:styleId="stumbleupon">
    <w:name w:val="stumbleupon"/>
    <w:basedOn w:val="Normal"/>
    <w:rsid w:val="00575D00"/>
    <w:pPr>
      <w:spacing w:after="360" w:line="240" w:lineRule="auto"/>
    </w:pPr>
    <w:rPr>
      <w:rFonts w:ascii="Times New Roman" w:eastAsia="Times New Roman" w:hAnsi="Times New Roman" w:cs="Times New Roman"/>
      <w:sz w:val="24"/>
      <w:szCs w:val="24"/>
    </w:rPr>
  </w:style>
  <w:style w:type="paragraph" w:customStyle="1" w:styleId="stumpedia">
    <w:name w:val="stumpedia"/>
    <w:basedOn w:val="Normal"/>
    <w:rsid w:val="00575D00"/>
    <w:pPr>
      <w:spacing w:after="360" w:line="240" w:lineRule="auto"/>
    </w:pPr>
    <w:rPr>
      <w:rFonts w:ascii="Times New Roman" w:eastAsia="Times New Roman" w:hAnsi="Times New Roman" w:cs="Times New Roman"/>
      <w:sz w:val="24"/>
      <w:szCs w:val="24"/>
    </w:rPr>
  </w:style>
  <w:style w:type="paragraph" w:customStyle="1" w:styleId="technorati">
    <w:name w:val="technorati"/>
    <w:basedOn w:val="Normal"/>
    <w:rsid w:val="00575D00"/>
    <w:pPr>
      <w:spacing w:after="360" w:line="240" w:lineRule="auto"/>
    </w:pPr>
    <w:rPr>
      <w:rFonts w:ascii="Times New Roman" w:eastAsia="Times New Roman" w:hAnsi="Times New Roman" w:cs="Times New Roman"/>
      <w:sz w:val="24"/>
      <w:szCs w:val="24"/>
    </w:rPr>
  </w:style>
  <w:style w:type="paragraph" w:customStyle="1" w:styleId="twitter">
    <w:name w:val="twitter"/>
    <w:basedOn w:val="Normal"/>
    <w:rsid w:val="00575D00"/>
    <w:pPr>
      <w:spacing w:after="360" w:line="240" w:lineRule="auto"/>
    </w:pPr>
    <w:rPr>
      <w:rFonts w:ascii="Times New Roman" w:eastAsia="Times New Roman" w:hAnsi="Times New Roman" w:cs="Times New Roman"/>
      <w:sz w:val="24"/>
      <w:szCs w:val="24"/>
    </w:rPr>
  </w:style>
  <w:style w:type="paragraph" w:customStyle="1" w:styleId="typepad">
    <w:name w:val="typepad"/>
    <w:basedOn w:val="Normal"/>
    <w:rsid w:val="00575D00"/>
    <w:pPr>
      <w:spacing w:after="360" w:line="240" w:lineRule="auto"/>
    </w:pPr>
    <w:rPr>
      <w:rFonts w:ascii="Times New Roman" w:eastAsia="Times New Roman" w:hAnsi="Times New Roman" w:cs="Times New Roman"/>
      <w:sz w:val="24"/>
      <w:szCs w:val="24"/>
    </w:rPr>
  </w:style>
  <w:style w:type="paragraph" w:customStyle="1" w:styleId="viadeo">
    <w:name w:val="viadeo"/>
    <w:basedOn w:val="Normal"/>
    <w:rsid w:val="00575D00"/>
    <w:pPr>
      <w:spacing w:after="360" w:line="240" w:lineRule="auto"/>
    </w:pPr>
    <w:rPr>
      <w:rFonts w:ascii="Times New Roman" w:eastAsia="Times New Roman" w:hAnsi="Times New Roman" w:cs="Times New Roman"/>
      <w:sz w:val="24"/>
      <w:szCs w:val="24"/>
    </w:rPr>
  </w:style>
  <w:style w:type="paragraph" w:customStyle="1" w:styleId="virb">
    <w:name w:val="virb"/>
    <w:basedOn w:val="Normal"/>
    <w:rsid w:val="00575D00"/>
    <w:pPr>
      <w:spacing w:after="360" w:line="240" w:lineRule="auto"/>
    </w:pPr>
    <w:rPr>
      <w:rFonts w:ascii="Times New Roman" w:eastAsia="Times New Roman" w:hAnsi="Times New Roman" w:cs="Times New Roman"/>
      <w:sz w:val="24"/>
      <w:szCs w:val="24"/>
    </w:rPr>
  </w:style>
  <w:style w:type="paragraph" w:customStyle="1" w:styleId="voxopolis">
    <w:name w:val="voxopolis"/>
    <w:basedOn w:val="Normal"/>
    <w:rsid w:val="00575D00"/>
    <w:pPr>
      <w:spacing w:after="360" w:line="240" w:lineRule="auto"/>
    </w:pPr>
    <w:rPr>
      <w:rFonts w:ascii="Times New Roman" w:eastAsia="Times New Roman" w:hAnsi="Times New Roman" w:cs="Times New Roman"/>
      <w:sz w:val="24"/>
      <w:szCs w:val="24"/>
    </w:rPr>
  </w:style>
  <w:style w:type="paragraph" w:customStyle="1" w:styleId="weheartit">
    <w:name w:val="weheartit"/>
    <w:basedOn w:val="Normal"/>
    <w:rsid w:val="00575D00"/>
    <w:pPr>
      <w:spacing w:after="360" w:line="240" w:lineRule="auto"/>
    </w:pPr>
    <w:rPr>
      <w:rFonts w:ascii="Times New Roman" w:eastAsia="Times New Roman" w:hAnsi="Times New Roman" w:cs="Times New Roman"/>
      <w:sz w:val="24"/>
      <w:szCs w:val="24"/>
    </w:rPr>
  </w:style>
  <w:style w:type="paragraph" w:customStyle="1" w:styleId="wordpress">
    <w:name w:val="wordpress"/>
    <w:basedOn w:val="Normal"/>
    <w:rsid w:val="00575D00"/>
    <w:pPr>
      <w:spacing w:after="360" w:line="240" w:lineRule="auto"/>
    </w:pPr>
    <w:rPr>
      <w:rFonts w:ascii="Times New Roman" w:eastAsia="Times New Roman" w:hAnsi="Times New Roman" w:cs="Times New Roman"/>
      <w:sz w:val="24"/>
      <w:szCs w:val="24"/>
    </w:rPr>
  </w:style>
  <w:style w:type="paragraph" w:customStyle="1" w:styleId="xanga">
    <w:name w:val="xanga"/>
    <w:basedOn w:val="Normal"/>
    <w:rsid w:val="00575D00"/>
    <w:pPr>
      <w:spacing w:after="360" w:line="240" w:lineRule="auto"/>
    </w:pPr>
    <w:rPr>
      <w:rFonts w:ascii="Times New Roman" w:eastAsia="Times New Roman" w:hAnsi="Times New Roman" w:cs="Times New Roman"/>
      <w:sz w:val="24"/>
      <w:szCs w:val="24"/>
    </w:rPr>
  </w:style>
  <w:style w:type="paragraph" w:customStyle="1" w:styleId="xerpi">
    <w:name w:val="xerpi"/>
    <w:basedOn w:val="Normal"/>
    <w:rsid w:val="00575D00"/>
    <w:pPr>
      <w:spacing w:after="360" w:line="240" w:lineRule="auto"/>
    </w:pPr>
    <w:rPr>
      <w:rFonts w:ascii="Times New Roman" w:eastAsia="Times New Roman" w:hAnsi="Times New Roman" w:cs="Times New Roman"/>
      <w:sz w:val="24"/>
      <w:szCs w:val="24"/>
    </w:rPr>
  </w:style>
  <w:style w:type="paragraph" w:customStyle="1" w:styleId="xing">
    <w:name w:val="xing"/>
    <w:basedOn w:val="Normal"/>
    <w:rsid w:val="00575D00"/>
    <w:pPr>
      <w:spacing w:after="360" w:line="240" w:lineRule="auto"/>
    </w:pPr>
    <w:rPr>
      <w:rFonts w:ascii="Times New Roman" w:eastAsia="Times New Roman" w:hAnsi="Times New Roman" w:cs="Times New Roman"/>
      <w:sz w:val="24"/>
      <w:szCs w:val="24"/>
    </w:rPr>
  </w:style>
  <w:style w:type="paragraph" w:customStyle="1" w:styleId="yahoo">
    <w:name w:val="yahoo"/>
    <w:basedOn w:val="Normal"/>
    <w:rsid w:val="00575D00"/>
    <w:pPr>
      <w:spacing w:after="360" w:line="240" w:lineRule="auto"/>
    </w:pPr>
    <w:rPr>
      <w:rFonts w:ascii="Times New Roman" w:eastAsia="Times New Roman" w:hAnsi="Times New Roman" w:cs="Times New Roman"/>
      <w:sz w:val="24"/>
      <w:szCs w:val="24"/>
    </w:rPr>
  </w:style>
  <w:style w:type="paragraph" w:customStyle="1" w:styleId="yigg">
    <w:name w:val="yigg"/>
    <w:basedOn w:val="Normal"/>
    <w:rsid w:val="00575D00"/>
    <w:pPr>
      <w:spacing w:after="360" w:line="240" w:lineRule="auto"/>
    </w:pPr>
    <w:rPr>
      <w:rFonts w:ascii="Times New Roman" w:eastAsia="Times New Roman" w:hAnsi="Times New Roman" w:cs="Times New Roman"/>
      <w:sz w:val="24"/>
      <w:szCs w:val="24"/>
    </w:rPr>
  </w:style>
  <w:style w:type="paragraph" w:customStyle="1" w:styleId="fark">
    <w:name w:val="fark"/>
    <w:basedOn w:val="Normal"/>
    <w:rsid w:val="00575D00"/>
    <w:pPr>
      <w:spacing w:after="360" w:line="240" w:lineRule="auto"/>
    </w:pPr>
    <w:rPr>
      <w:rFonts w:ascii="Times New Roman" w:eastAsia="Times New Roman" w:hAnsi="Times New Roman" w:cs="Times New Roman"/>
      <w:sz w:val="24"/>
      <w:szCs w:val="24"/>
    </w:rPr>
  </w:style>
  <w:style w:type="paragraph" w:customStyle="1" w:styleId="busexchange">
    <w:name w:val="bus_exchange"/>
    <w:basedOn w:val="Normal"/>
    <w:rsid w:val="00575D00"/>
    <w:pPr>
      <w:spacing w:after="360" w:line="240" w:lineRule="auto"/>
    </w:pPr>
    <w:rPr>
      <w:rFonts w:ascii="Times New Roman" w:eastAsia="Times New Roman" w:hAnsi="Times New Roman" w:cs="Times New Roman"/>
      <w:sz w:val="24"/>
      <w:szCs w:val="24"/>
    </w:rPr>
  </w:style>
  <w:style w:type="paragraph" w:customStyle="1" w:styleId="bebo">
    <w:name w:val="bebo"/>
    <w:basedOn w:val="Normal"/>
    <w:rsid w:val="00575D00"/>
    <w:pPr>
      <w:spacing w:after="360" w:line="240" w:lineRule="auto"/>
    </w:pPr>
    <w:rPr>
      <w:rFonts w:ascii="Times New Roman" w:eastAsia="Times New Roman" w:hAnsi="Times New Roman" w:cs="Times New Roman"/>
      <w:sz w:val="24"/>
      <w:szCs w:val="24"/>
    </w:rPr>
  </w:style>
  <w:style w:type="paragraph" w:customStyle="1" w:styleId="buffer">
    <w:name w:val="buffer"/>
    <w:basedOn w:val="Normal"/>
    <w:rsid w:val="00575D00"/>
    <w:pPr>
      <w:spacing w:after="360" w:line="240" w:lineRule="auto"/>
    </w:pPr>
    <w:rPr>
      <w:rFonts w:ascii="Times New Roman" w:eastAsia="Times New Roman" w:hAnsi="Times New Roman" w:cs="Times New Roman"/>
      <w:sz w:val="24"/>
      <w:szCs w:val="24"/>
    </w:rPr>
  </w:style>
  <w:style w:type="paragraph" w:customStyle="1" w:styleId="mailru">
    <w:name w:val="mail_ru"/>
    <w:basedOn w:val="Normal"/>
    <w:rsid w:val="00575D00"/>
    <w:pPr>
      <w:spacing w:after="360" w:line="240" w:lineRule="auto"/>
    </w:pPr>
    <w:rPr>
      <w:rFonts w:ascii="Times New Roman" w:eastAsia="Times New Roman" w:hAnsi="Times New Roman" w:cs="Times New Roman"/>
      <w:sz w:val="24"/>
      <w:szCs w:val="24"/>
    </w:rPr>
  </w:style>
  <w:style w:type="paragraph" w:customStyle="1" w:styleId="instagram">
    <w:name w:val="instagram"/>
    <w:basedOn w:val="Normal"/>
    <w:rsid w:val="00575D00"/>
    <w:pPr>
      <w:spacing w:after="360" w:line="240" w:lineRule="auto"/>
    </w:pPr>
    <w:rPr>
      <w:rFonts w:ascii="Times New Roman" w:eastAsia="Times New Roman" w:hAnsi="Times New Roman" w:cs="Times New Roman"/>
      <w:sz w:val="24"/>
      <w:szCs w:val="24"/>
    </w:rPr>
  </w:style>
  <w:style w:type="paragraph" w:customStyle="1" w:styleId="edmodo">
    <w:name w:val="edmodo"/>
    <w:basedOn w:val="Normal"/>
    <w:rsid w:val="00575D00"/>
    <w:pPr>
      <w:spacing w:after="360" w:line="240" w:lineRule="auto"/>
    </w:pPr>
    <w:rPr>
      <w:rFonts w:ascii="Times New Roman" w:eastAsia="Times New Roman" w:hAnsi="Times New Roman" w:cs="Times New Roman"/>
      <w:sz w:val="24"/>
      <w:szCs w:val="24"/>
    </w:rPr>
  </w:style>
  <w:style w:type="paragraph" w:customStyle="1" w:styleId="odnoklassniki">
    <w:name w:val="odnoklassniki"/>
    <w:basedOn w:val="Normal"/>
    <w:rsid w:val="00575D00"/>
    <w:pPr>
      <w:spacing w:after="360" w:line="240" w:lineRule="auto"/>
    </w:pPr>
    <w:rPr>
      <w:rFonts w:ascii="Times New Roman" w:eastAsia="Times New Roman" w:hAnsi="Times New Roman" w:cs="Times New Roman"/>
      <w:sz w:val="24"/>
      <w:szCs w:val="24"/>
    </w:rPr>
  </w:style>
  <w:style w:type="paragraph" w:customStyle="1" w:styleId="moshare">
    <w:name w:val="moshare"/>
    <w:basedOn w:val="Normal"/>
    <w:rsid w:val="00575D00"/>
    <w:pPr>
      <w:spacing w:after="360" w:line="240" w:lineRule="auto"/>
    </w:pPr>
    <w:rPr>
      <w:rFonts w:ascii="Times New Roman" w:eastAsia="Times New Roman" w:hAnsi="Times New Roman" w:cs="Times New Roman"/>
      <w:sz w:val="24"/>
      <w:szCs w:val="24"/>
    </w:rPr>
  </w:style>
  <w:style w:type="paragraph" w:customStyle="1" w:styleId="raiseyourvoice">
    <w:name w:val="raise_your_voice"/>
    <w:basedOn w:val="Normal"/>
    <w:rsid w:val="00575D00"/>
    <w:pPr>
      <w:spacing w:after="360" w:line="240" w:lineRule="auto"/>
    </w:pPr>
    <w:rPr>
      <w:rFonts w:ascii="Times New Roman" w:eastAsia="Times New Roman" w:hAnsi="Times New Roman" w:cs="Times New Roman"/>
      <w:sz w:val="24"/>
      <w:szCs w:val="24"/>
    </w:rPr>
  </w:style>
  <w:style w:type="paragraph" w:customStyle="1" w:styleId="vkontakte">
    <w:name w:val="vkontakte"/>
    <w:basedOn w:val="Normal"/>
    <w:rsid w:val="00575D00"/>
    <w:pPr>
      <w:spacing w:after="360" w:line="240" w:lineRule="auto"/>
    </w:pPr>
    <w:rPr>
      <w:rFonts w:ascii="Times New Roman" w:eastAsia="Times New Roman" w:hAnsi="Times New Roman" w:cs="Times New Roman"/>
      <w:sz w:val="24"/>
      <w:szCs w:val="24"/>
    </w:rPr>
  </w:style>
  <w:style w:type="paragraph" w:customStyle="1" w:styleId="pinterest">
    <w:name w:val="pinterest"/>
    <w:basedOn w:val="Normal"/>
    <w:rsid w:val="00575D00"/>
    <w:pPr>
      <w:spacing w:after="360" w:line="240" w:lineRule="auto"/>
    </w:pPr>
    <w:rPr>
      <w:rFonts w:ascii="Times New Roman" w:eastAsia="Times New Roman" w:hAnsi="Times New Roman" w:cs="Times New Roman"/>
      <w:sz w:val="24"/>
      <w:szCs w:val="24"/>
    </w:rPr>
  </w:style>
  <w:style w:type="paragraph" w:customStyle="1" w:styleId="pocket">
    <w:name w:val="pocket"/>
    <w:basedOn w:val="Normal"/>
    <w:rsid w:val="00575D00"/>
    <w:pPr>
      <w:spacing w:after="360" w:line="240" w:lineRule="auto"/>
    </w:pPr>
    <w:rPr>
      <w:rFonts w:ascii="Times New Roman" w:eastAsia="Times New Roman" w:hAnsi="Times New Roman" w:cs="Times New Roman"/>
      <w:sz w:val="24"/>
      <w:szCs w:val="24"/>
    </w:rPr>
  </w:style>
  <w:style w:type="paragraph" w:customStyle="1" w:styleId="googleplus">
    <w:name w:val="googleplus"/>
    <w:basedOn w:val="Normal"/>
    <w:rsid w:val="00575D00"/>
    <w:pPr>
      <w:spacing w:after="360" w:line="240" w:lineRule="auto"/>
    </w:pPr>
    <w:rPr>
      <w:rFonts w:ascii="Times New Roman" w:eastAsia="Times New Roman" w:hAnsi="Times New Roman" w:cs="Times New Roman"/>
      <w:sz w:val="24"/>
      <w:szCs w:val="24"/>
    </w:rPr>
  </w:style>
  <w:style w:type="paragraph" w:customStyle="1" w:styleId="gbuzz">
    <w:name w:val="gbuzz"/>
    <w:basedOn w:val="Normal"/>
    <w:rsid w:val="00575D00"/>
    <w:pPr>
      <w:spacing w:after="360" w:line="240" w:lineRule="auto"/>
    </w:pPr>
    <w:rPr>
      <w:rFonts w:ascii="Times New Roman" w:eastAsia="Times New Roman" w:hAnsi="Times New Roman" w:cs="Times New Roman"/>
      <w:sz w:val="24"/>
      <w:szCs w:val="24"/>
    </w:rPr>
  </w:style>
  <w:style w:type="paragraph" w:customStyle="1" w:styleId="tumblr">
    <w:name w:val="tumblr"/>
    <w:basedOn w:val="Normal"/>
    <w:rsid w:val="00575D00"/>
    <w:pPr>
      <w:spacing w:after="360" w:line="240" w:lineRule="auto"/>
    </w:pPr>
    <w:rPr>
      <w:rFonts w:ascii="Times New Roman" w:eastAsia="Times New Roman" w:hAnsi="Times New Roman" w:cs="Times New Roman"/>
      <w:sz w:val="24"/>
      <w:szCs w:val="24"/>
    </w:rPr>
  </w:style>
  <w:style w:type="paragraph" w:customStyle="1" w:styleId="twackle">
    <w:name w:val="twackle"/>
    <w:basedOn w:val="Normal"/>
    <w:rsid w:val="00575D00"/>
    <w:pPr>
      <w:spacing w:after="360" w:line="240" w:lineRule="auto"/>
    </w:pPr>
    <w:rPr>
      <w:rFonts w:ascii="Times New Roman" w:eastAsia="Times New Roman" w:hAnsi="Times New Roman" w:cs="Times New Roman"/>
      <w:sz w:val="24"/>
      <w:szCs w:val="24"/>
    </w:rPr>
  </w:style>
  <w:style w:type="paragraph" w:customStyle="1" w:styleId="sharethis">
    <w:name w:val="sharethis"/>
    <w:basedOn w:val="Normal"/>
    <w:rsid w:val="00575D00"/>
    <w:pPr>
      <w:spacing w:after="360" w:line="240" w:lineRule="auto"/>
    </w:pPr>
    <w:rPr>
      <w:rFonts w:ascii="Times New Roman" w:eastAsia="Times New Roman" w:hAnsi="Times New Roman" w:cs="Times New Roman"/>
      <w:sz w:val="24"/>
      <w:szCs w:val="24"/>
    </w:rPr>
  </w:style>
  <w:style w:type="paragraph" w:customStyle="1" w:styleId="messenger">
    <w:name w:val="messenger"/>
    <w:basedOn w:val="Normal"/>
    <w:rsid w:val="00575D00"/>
    <w:pPr>
      <w:spacing w:after="360" w:line="240" w:lineRule="auto"/>
    </w:pPr>
    <w:rPr>
      <w:rFonts w:ascii="Times New Roman" w:eastAsia="Times New Roman" w:hAnsi="Times New Roman" w:cs="Times New Roman"/>
      <w:sz w:val="24"/>
      <w:szCs w:val="24"/>
    </w:rPr>
  </w:style>
  <w:style w:type="paragraph" w:customStyle="1" w:styleId="sonico">
    <w:name w:val="sonico"/>
    <w:basedOn w:val="Normal"/>
    <w:rsid w:val="00575D00"/>
    <w:pPr>
      <w:spacing w:after="360" w:line="240" w:lineRule="auto"/>
    </w:pPr>
    <w:rPr>
      <w:rFonts w:ascii="Times New Roman" w:eastAsia="Times New Roman" w:hAnsi="Times New Roman" w:cs="Times New Roman"/>
      <w:sz w:val="24"/>
      <w:szCs w:val="24"/>
    </w:rPr>
  </w:style>
  <w:style w:type="paragraph" w:customStyle="1" w:styleId="instapaper">
    <w:name w:val="instapaper"/>
    <w:basedOn w:val="Normal"/>
    <w:rsid w:val="00575D00"/>
    <w:pPr>
      <w:spacing w:after="360" w:line="240" w:lineRule="auto"/>
    </w:pPr>
    <w:rPr>
      <w:rFonts w:ascii="Times New Roman" w:eastAsia="Times New Roman" w:hAnsi="Times New Roman" w:cs="Times New Roman"/>
      <w:sz w:val="24"/>
      <w:szCs w:val="24"/>
    </w:rPr>
  </w:style>
  <w:style w:type="paragraph" w:customStyle="1" w:styleId="whatsapp">
    <w:name w:val="whatsapp"/>
    <w:basedOn w:val="Normal"/>
    <w:rsid w:val="00575D00"/>
    <w:pPr>
      <w:spacing w:after="360" w:line="240" w:lineRule="auto"/>
    </w:pPr>
    <w:rPr>
      <w:rFonts w:ascii="Times New Roman" w:eastAsia="Times New Roman" w:hAnsi="Times New Roman" w:cs="Times New Roman"/>
      <w:sz w:val="24"/>
      <w:szCs w:val="24"/>
    </w:rPr>
  </w:style>
  <w:style w:type="paragraph" w:customStyle="1" w:styleId="yammer">
    <w:name w:val="yammer"/>
    <w:basedOn w:val="Normal"/>
    <w:rsid w:val="00575D00"/>
    <w:pPr>
      <w:spacing w:after="360" w:line="240" w:lineRule="auto"/>
    </w:pPr>
    <w:rPr>
      <w:rFonts w:ascii="Times New Roman" w:eastAsia="Times New Roman" w:hAnsi="Times New Roman" w:cs="Times New Roman"/>
      <w:sz w:val="24"/>
      <w:szCs w:val="24"/>
    </w:rPr>
  </w:style>
  <w:style w:type="paragraph" w:customStyle="1" w:styleId="formspring">
    <w:name w:val="formspring"/>
    <w:basedOn w:val="Normal"/>
    <w:rsid w:val="00575D00"/>
    <w:pPr>
      <w:spacing w:after="360" w:line="240" w:lineRule="auto"/>
    </w:pPr>
    <w:rPr>
      <w:rFonts w:ascii="Times New Roman" w:eastAsia="Times New Roman" w:hAnsi="Times New Roman" w:cs="Times New Roman"/>
      <w:sz w:val="24"/>
      <w:szCs w:val="24"/>
    </w:rPr>
  </w:style>
  <w:style w:type="paragraph" w:customStyle="1" w:styleId="print">
    <w:name w:val="print"/>
    <w:basedOn w:val="Normal"/>
    <w:rsid w:val="00575D00"/>
    <w:pPr>
      <w:spacing w:after="360" w:line="240" w:lineRule="auto"/>
    </w:pPr>
    <w:rPr>
      <w:rFonts w:ascii="Times New Roman" w:eastAsia="Times New Roman" w:hAnsi="Times New Roman" w:cs="Times New Roman"/>
      <w:sz w:val="24"/>
      <w:szCs w:val="24"/>
    </w:rPr>
  </w:style>
  <w:style w:type="paragraph" w:customStyle="1" w:styleId="stlarge">
    <w:name w:val="stlarge"/>
    <w:basedOn w:val="Normal"/>
    <w:rsid w:val="00575D00"/>
    <w:pPr>
      <w:spacing w:after="360" w:line="240" w:lineRule="auto"/>
    </w:pPr>
    <w:rPr>
      <w:rFonts w:ascii="Times New Roman" w:eastAsia="Times New Roman" w:hAnsi="Times New Roman" w:cs="Times New Roman"/>
      <w:sz w:val="24"/>
      <w:szCs w:val="24"/>
    </w:rPr>
  </w:style>
  <w:style w:type="paragraph" w:customStyle="1" w:styleId="sthuge">
    <w:name w:val="sthuge"/>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
    <w:name w:val="stsmall"/>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2">
    <w:name w:val="stsmall2"/>
    <w:basedOn w:val="Normal"/>
    <w:rsid w:val="00575D00"/>
    <w:pPr>
      <w:spacing w:after="360" w:line="240" w:lineRule="auto"/>
    </w:pPr>
    <w:rPr>
      <w:rFonts w:ascii="Times New Roman" w:eastAsia="Times New Roman" w:hAnsi="Times New Roman" w:cs="Times New Roman"/>
      <w:sz w:val="24"/>
      <w:szCs w:val="24"/>
    </w:rPr>
  </w:style>
  <w:style w:type="paragraph" w:customStyle="1" w:styleId="stsmbar">
    <w:name w:val="stsmbar"/>
    <w:basedOn w:val="Normal"/>
    <w:rsid w:val="00575D00"/>
    <w:pPr>
      <w:spacing w:after="360" w:line="240" w:lineRule="auto"/>
    </w:pPr>
    <w:rPr>
      <w:rFonts w:ascii="Times New Roman" w:eastAsia="Times New Roman" w:hAnsi="Times New Roman" w:cs="Times New Roman"/>
      <w:sz w:val="24"/>
      <w:szCs w:val="24"/>
    </w:rPr>
  </w:style>
  <w:style w:type="paragraph" w:customStyle="1" w:styleId="stfb">
    <w:name w:val="stfb"/>
    <w:basedOn w:val="Normal"/>
    <w:rsid w:val="00575D00"/>
    <w:pPr>
      <w:spacing w:after="360" w:line="240" w:lineRule="auto"/>
    </w:pPr>
    <w:rPr>
      <w:rFonts w:ascii="Times New Roman" w:eastAsia="Times New Roman" w:hAnsi="Times New Roman" w:cs="Times New Roman"/>
      <w:sz w:val="24"/>
      <w:szCs w:val="24"/>
    </w:rPr>
  </w:style>
  <w:style w:type="paragraph" w:customStyle="1" w:styleId="sttwbutton">
    <w:name w:val="sttwbutton"/>
    <w:basedOn w:val="Normal"/>
    <w:rsid w:val="00575D00"/>
    <w:pPr>
      <w:spacing w:after="360" w:line="240" w:lineRule="auto"/>
    </w:pPr>
    <w:rPr>
      <w:rFonts w:ascii="Times New Roman" w:eastAsia="Times New Roman" w:hAnsi="Times New Roman" w:cs="Times New Roman"/>
      <w:sz w:val="24"/>
      <w:szCs w:val="24"/>
    </w:rPr>
  </w:style>
  <w:style w:type="paragraph" w:customStyle="1" w:styleId="stmainservices">
    <w:name w:val="stmainservices"/>
    <w:basedOn w:val="Normal"/>
    <w:rsid w:val="00575D00"/>
    <w:pPr>
      <w:spacing w:after="360" w:line="240" w:lineRule="auto"/>
    </w:pPr>
    <w:rPr>
      <w:rFonts w:ascii="Times New Roman" w:eastAsia="Times New Roman" w:hAnsi="Times New Roman" w:cs="Times New Roman"/>
      <w:sz w:val="24"/>
      <w:szCs w:val="24"/>
    </w:rPr>
  </w:style>
  <w:style w:type="paragraph" w:customStyle="1" w:styleId="st-twitter-counter">
    <w:name w:val="st-twitter-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facebook-counter">
    <w:name w:val="st-facebook-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yahoo-counter">
    <w:name w:val="st-yahoo-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linkedin-counter">
    <w:name w:val="st-linkedin-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gbuzz-counter">
    <w:name w:val="st-gbuzz-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google-counter">
    <w:name w:val="st-google-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pinterest-counter">
    <w:name w:val="st-pinterest-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email-counter">
    <w:name w:val="st-email-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
    <w:name w:val="st-sharethis-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2">
    <w:name w:val="st-sharethis-counter2"/>
    <w:basedOn w:val="Normal"/>
    <w:rsid w:val="00575D00"/>
    <w:pPr>
      <w:spacing w:after="360" w:line="240" w:lineRule="auto"/>
    </w:pPr>
    <w:rPr>
      <w:rFonts w:ascii="Times New Roman" w:eastAsia="Times New Roman" w:hAnsi="Times New Roman" w:cs="Times New Roman"/>
      <w:sz w:val="24"/>
      <w:szCs w:val="24"/>
    </w:rPr>
  </w:style>
  <w:style w:type="paragraph" w:customStyle="1" w:styleId="handle">
    <w:name w:val="handle"/>
    <w:basedOn w:val="Normal"/>
    <w:rsid w:val="00575D00"/>
    <w:pPr>
      <w:spacing w:after="360" w:line="240" w:lineRule="auto"/>
    </w:pPr>
    <w:rPr>
      <w:rFonts w:ascii="Times New Roman" w:eastAsia="Times New Roman" w:hAnsi="Times New Roman" w:cs="Times New Roman"/>
      <w:sz w:val="24"/>
      <w:szCs w:val="24"/>
    </w:rPr>
  </w:style>
  <w:style w:type="paragraph" w:customStyle="1" w:styleId="js-hide">
    <w:name w:val="js-hide"/>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icon">
    <w:name w:val="ui-accordion-header-icon"/>
    <w:basedOn w:val="Normal"/>
    <w:rsid w:val="00575D00"/>
    <w:pPr>
      <w:spacing w:after="360" w:line="240" w:lineRule="auto"/>
    </w:pPr>
    <w:rPr>
      <w:rFonts w:ascii="Times New Roman" w:eastAsia="Times New Roman" w:hAnsi="Times New Roman" w:cs="Times New Roman"/>
      <w:sz w:val="24"/>
      <w:szCs w:val="24"/>
    </w:rPr>
  </w:style>
  <w:style w:type="paragraph" w:customStyle="1" w:styleId="clear-block">
    <w:name w:val="clear-block"/>
    <w:basedOn w:val="Normal"/>
    <w:rsid w:val="00575D00"/>
    <w:pPr>
      <w:spacing w:after="360" w:line="240" w:lineRule="auto"/>
    </w:pPr>
    <w:rPr>
      <w:rFonts w:ascii="Times New Roman" w:eastAsia="Times New Roman" w:hAnsi="Times New Roman" w:cs="Times New Roman"/>
      <w:sz w:val="24"/>
      <w:szCs w:val="24"/>
    </w:rPr>
  </w:style>
  <w:style w:type="paragraph" w:customStyle="1" w:styleId="date-prev">
    <w:name w:val="date-prev"/>
    <w:basedOn w:val="Normal"/>
    <w:rsid w:val="00575D00"/>
    <w:pPr>
      <w:spacing w:after="360" w:line="240" w:lineRule="auto"/>
    </w:pPr>
    <w:rPr>
      <w:rFonts w:ascii="Times New Roman" w:eastAsia="Times New Roman" w:hAnsi="Times New Roman" w:cs="Times New Roman"/>
      <w:sz w:val="24"/>
      <w:szCs w:val="24"/>
    </w:rPr>
  </w:style>
  <w:style w:type="paragraph" w:customStyle="1" w:styleId="date-heading">
    <w:name w:val="date-heading"/>
    <w:basedOn w:val="Normal"/>
    <w:rsid w:val="00575D00"/>
    <w:pPr>
      <w:spacing w:after="360" w:line="240" w:lineRule="auto"/>
    </w:pPr>
    <w:rPr>
      <w:rFonts w:ascii="Times New Roman" w:eastAsia="Times New Roman" w:hAnsi="Times New Roman" w:cs="Times New Roman"/>
      <w:sz w:val="24"/>
      <w:szCs w:val="24"/>
    </w:rPr>
  </w:style>
  <w:style w:type="paragraph" w:customStyle="1" w:styleId="date-next">
    <w:name w:val="date-next"/>
    <w:basedOn w:val="Normal"/>
    <w:rsid w:val="00575D00"/>
    <w:pPr>
      <w:spacing w:after="360" w:line="240" w:lineRule="auto"/>
    </w:pPr>
    <w:rPr>
      <w:rFonts w:ascii="Times New Roman" w:eastAsia="Times New Roman" w:hAnsi="Times New Roman" w:cs="Times New Roman"/>
      <w:sz w:val="24"/>
      <w:szCs w:val="24"/>
    </w:rPr>
  </w:style>
  <w:style w:type="paragraph" w:customStyle="1" w:styleId="view-header">
    <w:name w:val="view-header"/>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summary">
    <w:name w:val="field-name-field-summary"/>
    <w:basedOn w:val="Normal"/>
    <w:rsid w:val="00575D00"/>
    <w:pPr>
      <w:spacing w:after="360" w:line="240" w:lineRule="auto"/>
    </w:pPr>
    <w:rPr>
      <w:rFonts w:ascii="Times New Roman" w:eastAsia="Times New Roman" w:hAnsi="Times New Roman" w:cs="Times New Roman"/>
      <w:sz w:val="24"/>
      <w:szCs w:val="24"/>
    </w:rPr>
  </w:style>
  <w:style w:type="paragraph" w:customStyle="1" w:styleId="panel-pane">
    <w:name w:val="panel-pane"/>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hour">
    <w:name w:val="calendar-hour"/>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mpm">
    <w:name w:val="calendar-ampm"/>
    <w:basedOn w:val="Normal"/>
    <w:rsid w:val="00575D00"/>
    <w:pPr>
      <w:spacing w:after="360" w:line="240" w:lineRule="auto"/>
    </w:pPr>
    <w:rPr>
      <w:rFonts w:ascii="Times New Roman" w:eastAsia="Times New Roman" w:hAnsi="Times New Roman" w:cs="Times New Roman"/>
      <w:sz w:val="24"/>
      <w:szCs w:val="24"/>
    </w:rPr>
  </w:style>
  <w:style w:type="paragraph" w:customStyle="1" w:styleId="view-field">
    <w:name w:val="view-field"/>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legend">
    <w:name w:val="fieldset-legend"/>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hour">
    <w:name w:val="calendar-agenda-hour"/>
    <w:basedOn w:val="Normal"/>
    <w:rsid w:val="00575D00"/>
    <w:pPr>
      <w:spacing w:after="360" w:line="240" w:lineRule="auto"/>
    </w:pPr>
    <w:rPr>
      <w:rFonts w:ascii="Times New Roman" w:eastAsia="Times New Roman" w:hAnsi="Times New Roman" w:cs="Times New Roman"/>
      <w:sz w:val="24"/>
      <w:szCs w:val="24"/>
    </w:rPr>
  </w:style>
  <w:style w:type="paragraph" w:customStyle="1" w:styleId="days">
    <w:name w:val="days"/>
    <w:basedOn w:val="Normal"/>
    <w:rsid w:val="00575D00"/>
    <w:pPr>
      <w:spacing w:after="360" w:line="240" w:lineRule="auto"/>
    </w:pPr>
    <w:rPr>
      <w:rFonts w:ascii="Times New Roman" w:eastAsia="Times New Roman" w:hAnsi="Times New Roman" w:cs="Times New Roman"/>
      <w:sz w:val="24"/>
      <w:szCs w:val="24"/>
    </w:rPr>
  </w:style>
  <w:style w:type="paragraph" w:customStyle="1" w:styleId="continuation">
    <w:name w:val="continuation"/>
    <w:basedOn w:val="Normal"/>
    <w:rsid w:val="00575D00"/>
    <w:pPr>
      <w:spacing w:after="360" w:line="240" w:lineRule="auto"/>
    </w:pPr>
    <w:rPr>
      <w:rFonts w:ascii="Times New Roman" w:eastAsia="Times New Roman" w:hAnsi="Times New Roman" w:cs="Times New Roman"/>
      <w:sz w:val="24"/>
      <w:szCs w:val="24"/>
    </w:rPr>
  </w:style>
  <w:style w:type="paragraph" w:customStyle="1" w:styleId="continues">
    <w:name w:val="continues"/>
    <w:basedOn w:val="Normal"/>
    <w:rsid w:val="00575D00"/>
    <w:pPr>
      <w:spacing w:after="360" w:line="240" w:lineRule="auto"/>
    </w:pPr>
    <w:rPr>
      <w:rFonts w:ascii="Times New Roman" w:eastAsia="Times New Roman" w:hAnsi="Times New Roman" w:cs="Times New Roman"/>
      <w:sz w:val="24"/>
      <w:szCs w:val="24"/>
    </w:rPr>
  </w:style>
  <w:style w:type="paragraph" w:customStyle="1" w:styleId="cutoff">
    <w:name w:val="cutoff"/>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empty">
    <w:name w:val="calendar-agenda-empty"/>
    <w:basedOn w:val="Normal"/>
    <w:rsid w:val="00575D00"/>
    <w:pPr>
      <w:spacing w:after="360" w:line="240" w:lineRule="auto"/>
    </w:pPr>
    <w:rPr>
      <w:rFonts w:ascii="Times New Roman" w:eastAsia="Times New Roman" w:hAnsi="Times New Roman" w:cs="Times New Roman"/>
      <w:sz w:val="24"/>
      <w:szCs w:val="24"/>
    </w:rPr>
  </w:style>
  <w:style w:type="paragraph" w:customStyle="1" w:styleId="monthview">
    <w:name w:val="monthview"/>
    <w:basedOn w:val="Normal"/>
    <w:rsid w:val="00575D00"/>
    <w:pPr>
      <w:spacing w:after="360" w:line="240" w:lineRule="auto"/>
    </w:pPr>
    <w:rPr>
      <w:rFonts w:ascii="Times New Roman" w:eastAsia="Times New Roman" w:hAnsi="Times New Roman" w:cs="Times New Roman"/>
      <w:sz w:val="24"/>
      <w:szCs w:val="24"/>
    </w:rPr>
  </w:style>
  <w:style w:type="paragraph" w:customStyle="1" w:styleId="weekview">
    <w:name w:val="weekview"/>
    <w:basedOn w:val="Normal"/>
    <w:rsid w:val="00575D00"/>
    <w:pPr>
      <w:spacing w:after="360" w:line="240" w:lineRule="auto"/>
    </w:pPr>
    <w:rPr>
      <w:rFonts w:ascii="Times New Roman" w:eastAsia="Times New Roman" w:hAnsi="Times New Roman" w:cs="Times New Roman"/>
      <w:sz w:val="24"/>
      <w:szCs w:val="24"/>
    </w:rPr>
  </w:style>
  <w:style w:type="paragraph" w:customStyle="1" w:styleId="dayview">
    <w:name w:val="dayview"/>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
    <w:name w:val="no-entry"/>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multi-day">
    <w:name w:val="noentry-multi-day"/>
    <w:basedOn w:val="Normal"/>
    <w:rsid w:val="00575D00"/>
    <w:pPr>
      <w:spacing w:after="360" w:line="240" w:lineRule="auto"/>
    </w:pPr>
    <w:rPr>
      <w:rFonts w:ascii="Times New Roman" w:eastAsia="Times New Roman" w:hAnsi="Times New Roman" w:cs="Times New Roman"/>
      <w:sz w:val="24"/>
      <w:szCs w:val="24"/>
    </w:rPr>
  </w:style>
  <w:style w:type="paragraph" w:customStyle="1" w:styleId="view-item">
    <w:name w:val="view-item"/>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name">
    <w:name w:val="form-item-name"/>
    <w:basedOn w:val="Normal"/>
    <w:rsid w:val="00575D00"/>
    <w:pPr>
      <w:spacing w:after="360" w:line="240" w:lineRule="auto"/>
    </w:pPr>
    <w:rPr>
      <w:rFonts w:ascii="Times New Roman" w:eastAsia="Times New Roman" w:hAnsi="Times New Roman" w:cs="Times New Roman"/>
      <w:sz w:val="24"/>
      <w:szCs w:val="24"/>
    </w:rPr>
  </w:style>
  <w:style w:type="paragraph" w:customStyle="1" w:styleId="block">
    <w:name w:val="block"/>
    <w:basedOn w:val="Normal"/>
    <w:rsid w:val="00575D00"/>
    <w:pPr>
      <w:spacing w:after="360" w:line="240" w:lineRule="auto"/>
    </w:pPr>
    <w:rPr>
      <w:rFonts w:ascii="Times New Roman" w:eastAsia="Times New Roman" w:hAnsi="Times New Roman" w:cs="Times New Roman"/>
      <w:sz w:val="24"/>
      <w:szCs w:val="24"/>
    </w:rPr>
  </w:style>
  <w:style w:type="paragraph" w:customStyle="1" w:styleId="links">
    <w:name w:val="links"/>
    <w:basedOn w:val="Normal"/>
    <w:rsid w:val="00575D00"/>
    <w:pPr>
      <w:spacing w:after="360" w:line="240" w:lineRule="auto"/>
    </w:pPr>
    <w:rPr>
      <w:rFonts w:ascii="Times New Roman" w:eastAsia="Times New Roman" w:hAnsi="Times New Roman" w:cs="Times New Roman"/>
      <w:sz w:val="24"/>
      <w:szCs w:val="24"/>
    </w:rPr>
  </w:style>
  <w:style w:type="paragraph" w:customStyle="1" w:styleId="menu">
    <w:name w:val="menu"/>
    <w:basedOn w:val="Normal"/>
    <w:rsid w:val="00575D00"/>
    <w:pPr>
      <w:spacing w:after="360" w:line="240" w:lineRule="auto"/>
    </w:pPr>
    <w:rPr>
      <w:rFonts w:ascii="Times New Roman" w:eastAsia="Times New Roman" w:hAnsi="Times New Roman" w:cs="Times New Roman"/>
      <w:sz w:val="24"/>
      <w:szCs w:val="24"/>
    </w:rPr>
  </w:style>
  <w:style w:type="paragraph" w:customStyle="1" w:styleId="selected">
    <w:name w:val="selected"/>
    <w:basedOn w:val="Normal"/>
    <w:rsid w:val="00575D00"/>
    <w:pPr>
      <w:spacing w:after="360" w:line="240" w:lineRule="auto"/>
    </w:pPr>
    <w:rPr>
      <w:rFonts w:ascii="Times New Roman" w:eastAsia="Times New Roman" w:hAnsi="Times New Roman" w:cs="Times New Roman"/>
      <w:sz w:val="24"/>
      <w:szCs w:val="24"/>
    </w:rPr>
  </w:style>
  <w:style w:type="paragraph" w:customStyle="1" w:styleId="contact-form-text">
    <w:name w:val="contact-form-text"/>
    <w:basedOn w:val="Normal"/>
    <w:rsid w:val="00575D00"/>
    <w:pPr>
      <w:spacing w:after="360" w:line="240" w:lineRule="auto"/>
    </w:pPr>
    <w:rPr>
      <w:rFonts w:ascii="Times New Roman" w:eastAsia="Times New Roman" w:hAnsi="Times New Roman" w:cs="Times New Roman"/>
      <w:sz w:val="24"/>
      <w:szCs w:val="24"/>
    </w:rPr>
  </w:style>
  <w:style w:type="paragraph" w:customStyle="1" w:styleId="quicktabsmain">
    <w:name w:val="quicktabs_main"/>
    <w:basedOn w:val="Normal"/>
    <w:rsid w:val="00575D00"/>
    <w:pPr>
      <w:spacing w:after="360" w:line="240" w:lineRule="auto"/>
    </w:pPr>
    <w:rPr>
      <w:rFonts w:ascii="Times New Roman" w:eastAsia="Times New Roman" w:hAnsi="Times New Roman" w:cs="Times New Roman"/>
      <w:sz w:val="24"/>
      <w:szCs w:val="24"/>
    </w:rPr>
  </w:style>
  <w:style w:type="paragraph" w:customStyle="1" w:styleId="content-inner">
    <w:name w:val="content-inner"/>
    <w:basedOn w:val="Normal"/>
    <w:rsid w:val="00575D00"/>
    <w:pPr>
      <w:spacing w:after="360" w:line="240" w:lineRule="auto"/>
    </w:pPr>
    <w:rPr>
      <w:rFonts w:ascii="Times New Roman" w:eastAsia="Times New Roman" w:hAnsi="Times New Roman" w:cs="Times New Roman"/>
      <w:sz w:val="24"/>
      <w:szCs w:val="24"/>
    </w:rPr>
  </w:style>
  <w:style w:type="paragraph" w:customStyle="1" w:styleId="quicktabs-tabs">
    <w:name w:val="quicktabs-tabs"/>
    <w:basedOn w:val="Normal"/>
    <w:rsid w:val="00575D00"/>
    <w:pPr>
      <w:spacing w:after="360" w:line="240" w:lineRule="auto"/>
    </w:pPr>
    <w:rPr>
      <w:rFonts w:ascii="Times New Roman" w:eastAsia="Times New Roman" w:hAnsi="Times New Roman" w:cs="Times New Roman"/>
      <w:sz w:val="24"/>
      <w:szCs w:val="24"/>
    </w:rPr>
  </w:style>
  <w:style w:type="character" w:customStyle="1" w:styleId="ext">
    <w:name w:val="ext"/>
    <w:basedOn w:val="DefaultParagraphFont"/>
    <w:rsid w:val="00575D00"/>
    <w:rPr>
      <w:strike w:val="0"/>
      <w:dstrike w:val="0"/>
      <w:u w:val="none"/>
      <w:effect w:val="none"/>
    </w:rPr>
  </w:style>
  <w:style w:type="character" w:customStyle="1" w:styleId="mailto">
    <w:name w:val="mailto"/>
    <w:basedOn w:val="DefaultParagraphFont"/>
    <w:rsid w:val="00575D00"/>
    <w:rPr>
      <w:strike w:val="0"/>
      <w:dstrike w:val="0"/>
      <w:u w:val="none"/>
      <w:effect w:val="none"/>
    </w:rPr>
  </w:style>
  <w:style w:type="character" w:customStyle="1" w:styleId="field-label1">
    <w:name w:val="field-label1"/>
    <w:basedOn w:val="DefaultParagraphFont"/>
    <w:rsid w:val="00575D00"/>
  </w:style>
  <w:style w:type="character" w:customStyle="1" w:styleId="lets-move-institution">
    <w:name w:val="lets-move-institution"/>
    <w:basedOn w:val="DefaultParagraphFont"/>
    <w:rsid w:val="00575D00"/>
    <w:rPr>
      <w:b/>
      <w:bCs/>
    </w:rPr>
  </w:style>
  <w:style w:type="character" w:customStyle="1" w:styleId="sharethis1">
    <w:name w:val="sharethis1"/>
    <w:basedOn w:val="DefaultParagraphFont"/>
    <w:rsid w:val="00575D00"/>
    <w:rPr>
      <w:color w:val="000000"/>
    </w:rPr>
  </w:style>
  <w:style w:type="character" w:customStyle="1" w:styleId="date-display-single">
    <w:name w:val="date-display-single"/>
    <w:basedOn w:val="DefaultParagraphFont"/>
    <w:rsid w:val="00575D00"/>
  </w:style>
  <w:style w:type="character" w:customStyle="1" w:styleId="date-display-start">
    <w:name w:val="date-display-start"/>
    <w:basedOn w:val="DefaultParagraphFont"/>
    <w:rsid w:val="00575D00"/>
  </w:style>
  <w:style w:type="character" w:customStyle="1" w:styleId="date-display-end">
    <w:name w:val="date-display-end"/>
    <w:basedOn w:val="DefaultParagraphFont"/>
    <w:rsid w:val="00575D00"/>
  </w:style>
  <w:style w:type="character" w:customStyle="1" w:styleId="date-display-separator">
    <w:name w:val="date-display-separator"/>
    <w:basedOn w:val="DefaultParagraphFont"/>
    <w:rsid w:val="00575D00"/>
  </w:style>
  <w:style w:type="character" w:customStyle="1" w:styleId="month">
    <w:name w:val="month"/>
    <w:basedOn w:val="DefaultParagraphFont"/>
    <w:rsid w:val="00575D00"/>
  </w:style>
  <w:style w:type="character" w:customStyle="1" w:styleId="day">
    <w:name w:val="day"/>
    <w:basedOn w:val="DefaultParagraphFont"/>
    <w:rsid w:val="00575D00"/>
  </w:style>
  <w:style w:type="character" w:customStyle="1" w:styleId="year">
    <w:name w:val="year"/>
    <w:basedOn w:val="DefaultParagraphFont"/>
    <w:rsid w:val="00575D00"/>
  </w:style>
  <w:style w:type="character" w:customStyle="1" w:styleId="email1">
    <w:name w:val="email1"/>
    <w:basedOn w:val="DefaultParagraphFont"/>
    <w:rsid w:val="00575D00"/>
  </w:style>
  <w:style w:type="paragraph" w:customStyle="1" w:styleId="ui-widget1">
    <w:name w:val="ui-widget1"/>
    <w:basedOn w:val="Normal"/>
    <w:rsid w:val="00575D00"/>
    <w:pPr>
      <w:spacing w:after="360" w:line="240" w:lineRule="auto"/>
    </w:pPr>
    <w:rPr>
      <w:rFonts w:ascii="Museo-slab" w:eastAsia="Times New Roman" w:hAnsi="Museo-slab" w:cs="Times New Roman"/>
      <w:sz w:val="24"/>
      <w:szCs w:val="24"/>
    </w:rPr>
  </w:style>
  <w:style w:type="paragraph" w:customStyle="1" w:styleId="ui-state-default1">
    <w:name w:val="ui-state-default1"/>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default2">
    <w:name w:val="ui-state-default2"/>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hover1">
    <w:name w:val="ui-state-hover1"/>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hover2">
    <w:name w:val="ui-state-hover2"/>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1">
    <w:name w:val="ui-state-focus1"/>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2">
    <w:name w:val="ui-state-focus2"/>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active1">
    <w:name w:val="ui-state-active1"/>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active2">
    <w:name w:val="ui-state-active2"/>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highlight1">
    <w:name w:val="ui-state-highlight1"/>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highlight2">
    <w:name w:val="ui-state-highlight2"/>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error1">
    <w:name w:val="ui-state-error1"/>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2">
    <w:name w:val="ui-state-error2"/>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text1">
    <w:name w:val="ui-state-error-text1"/>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state-error-text2">
    <w:name w:val="ui-state-error-text2"/>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priority-primary1">
    <w:name w:val="ui-priority-primary1"/>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primary2">
    <w:name w:val="ui-priority-primary2"/>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secondary1">
    <w:name w:val="ui-priority-secondary1"/>
    <w:basedOn w:val="Normal"/>
    <w:rsid w:val="00575D00"/>
    <w:pPr>
      <w:spacing w:after="360" w:line="240" w:lineRule="auto"/>
    </w:pPr>
    <w:rPr>
      <w:rFonts w:ascii="Times New Roman" w:eastAsia="Times New Roman" w:hAnsi="Times New Roman" w:cs="Times New Roman"/>
      <w:sz w:val="24"/>
      <w:szCs w:val="24"/>
    </w:rPr>
  </w:style>
  <w:style w:type="paragraph" w:customStyle="1" w:styleId="ui-priority-secondary2">
    <w:name w:val="ui-priority-secondary2"/>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1">
    <w:name w:val="ui-state-disabled1"/>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2">
    <w:name w:val="ui-state-disabled2"/>
    <w:basedOn w:val="Normal"/>
    <w:rsid w:val="00575D00"/>
    <w:pPr>
      <w:spacing w:after="360" w:line="240" w:lineRule="auto"/>
    </w:pPr>
    <w:rPr>
      <w:rFonts w:ascii="Times New Roman" w:eastAsia="Times New Roman" w:hAnsi="Times New Roman" w:cs="Times New Roman"/>
      <w:sz w:val="24"/>
      <w:szCs w:val="24"/>
    </w:rPr>
  </w:style>
  <w:style w:type="paragraph" w:customStyle="1" w:styleId="ui-icon1">
    <w:name w:val="ui-icon1"/>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2">
    <w:name w:val="ui-icon2"/>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3">
    <w:name w:val="ui-icon3"/>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4">
    <w:name w:val="ui-icon4"/>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5">
    <w:name w:val="ui-icon5"/>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6">
    <w:name w:val="ui-icon6"/>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7">
    <w:name w:val="ui-icon7"/>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8">
    <w:name w:val="ui-icon8"/>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9">
    <w:name w:val="ui-icon9"/>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grippie1">
    <w:name w:val="grippie1"/>
    <w:basedOn w:val="Normal"/>
    <w:rsid w:val="00575D00"/>
    <w:pPr>
      <w:pBdr>
        <w:top w:val="single" w:sz="2" w:space="0" w:color="DDDDDD"/>
        <w:left w:val="single" w:sz="6" w:space="0" w:color="DDDDDD"/>
        <w:bottom w:val="single" w:sz="6" w:space="0" w:color="DDDDDD"/>
        <w:right w:val="single" w:sz="6" w:space="0" w:color="DDDDDD"/>
      </w:pBdr>
      <w:spacing w:after="360" w:line="240" w:lineRule="auto"/>
    </w:pPr>
    <w:rPr>
      <w:rFonts w:ascii="Times New Roman" w:eastAsia="Times New Roman" w:hAnsi="Times New Roman" w:cs="Times New Roman"/>
      <w:sz w:val="24"/>
      <w:szCs w:val="24"/>
    </w:rPr>
  </w:style>
  <w:style w:type="paragraph" w:customStyle="1" w:styleId="handle1">
    <w:name w:val="handle1"/>
    <w:basedOn w:val="Normal"/>
    <w:rsid w:val="00575D00"/>
    <w:pPr>
      <w:spacing w:after="0" w:line="240" w:lineRule="auto"/>
      <w:ind w:left="120" w:right="120"/>
    </w:pPr>
    <w:rPr>
      <w:rFonts w:ascii="Times New Roman" w:eastAsia="Times New Roman" w:hAnsi="Times New Roman" w:cs="Times New Roman"/>
      <w:sz w:val="24"/>
      <w:szCs w:val="24"/>
    </w:rPr>
  </w:style>
  <w:style w:type="paragraph" w:customStyle="1" w:styleId="bar1">
    <w:name w:val="bar1"/>
    <w:basedOn w:val="Normal"/>
    <w:rsid w:val="00575D00"/>
    <w:pPr>
      <w:pBdr>
        <w:top w:val="single" w:sz="6" w:space="0" w:color="666666"/>
        <w:left w:val="single" w:sz="6" w:space="0" w:color="666666"/>
        <w:bottom w:val="single" w:sz="6" w:space="0" w:color="666666"/>
        <w:right w:val="single" w:sz="6" w:space="0" w:color="666666"/>
      </w:pBdr>
      <w:shd w:val="clear" w:color="auto" w:fill="CCCCCC"/>
      <w:spacing w:after="0" w:line="240" w:lineRule="auto"/>
      <w:ind w:left="48" w:right="48"/>
    </w:pPr>
    <w:rPr>
      <w:rFonts w:ascii="Times New Roman" w:eastAsia="Times New Roman" w:hAnsi="Times New Roman" w:cs="Times New Roman"/>
      <w:sz w:val="24"/>
      <w:szCs w:val="24"/>
    </w:rPr>
  </w:style>
  <w:style w:type="paragraph" w:customStyle="1" w:styleId="filled1">
    <w:name w:val="filled1"/>
    <w:basedOn w:val="Normal"/>
    <w:rsid w:val="00575D00"/>
    <w:pPr>
      <w:shd w:val="clear" w:color="auto" w:fill="0072B9"/>
      <w:spacing w:after="360" w:line="240" w:lineRule="auto"/>
    </w:pPr>
    <w:rPr>
      <w:rFonts w:ascii="Times New Roman" w:eastAsia="Times New Roman" w:hAnsi="Times New Roman" w:cs="Times New Roman"/>
      <w:sz w:val="24"/>
      <w:szCs w:val="24"/>
    </w:rPr>
  </w:style>
  <w:style w:type="paragraph" w:customStyle="1" w:styleId="throbber1">
    <w:name w:val="throbber1"/>
    <w:basedOn w:val="Normal"/>
    <w:rsid w:val="00575D00"/>
    <w:pPr>
      <w:spacing w:before="30" w:after="30" w:line="240" w:lineRule="auto"/>
      <w:ind w:left="30" w:right="30"/>
    </w:pPr>
    <w:rPr>
      <w:rFonts w:ascii="Times New Roman" w:eastAsia="Times New Roman" w:hAnsi="Times New Roman" w:cs="Times New Roman"/>
      <w:sz w:val="24"/>
      <w:szCs w:val="24"/>
    </w:rPr>
  </w:style>
  <w:style w:type="paragraph" w:customStyle="1" w:styleId="message1">
    <w:name w:val="message1"/>
    <w:basedOn w:val="Normal"/>
    <w:rsid w:val="00575D00"/>
    <w:pPr>
      <w:spacing w:after="360" w:line="240" w:lineRule="auto"/>
    </w:pPr>
    <w:rPr>
      <w:rFonts w:ascii="Times New Roman" w:eastAsia="Times New Roman" w:hAnsi="Times New Roman" w:cs="Times New Roman"/>
      <w:sz w:val="24"/>
      <w:szCs w:val="24"/>
    </w:rPr>
  </w:style>
  <w:style w:type="paragraph" w:customStyle="1" w:styleId="throbber2">
    <w:name w:val="throbber2"/>
    <w:basedOn w:val="Normal"/>
    <w:rsid w:val="00575D00"/>
    <w:pPr>
      <w:spacing w:after="0" w:line="240" w:lineRule="auto"/>
      <w:ind w:left="30" w:right="30"/>
    </w:pPr>
    <w:rPr>
      <w:rFonts w:ascii="Times New Roman" w:eastAsia="Times New Roman" w:hAnsi="Times New Roman" w:cs="Times New Roman"/>
      <w:sz w:val="24"/>
      <w:szCs w:val="24"/>
    </w:rPr>
  </w:style>
  <w:style w:type="paragraph" w:customStyle="1" w:styleId="fieldset-wrapper1">
    <w:name w:val="fieldset-wrapper1"/>
    <w:basedOn w:val="Normal"/>
    <w:rsid w:val="00575D00"/>
    <w:pPr>
      <w:spacing w:after="360" w:line="240" w:lineRule="auto"/>
    </w:pPr>
    <w:rPr>
      <w:rFonts w:ascii="Times New Roman" w:eastAsia="Times New Roman" w:hAnsi="Times New Roman" w:cs="Times New Roman"/>
      <w:sz w:val="24"/>
      <w:szCs w:val="24"/>
    </w:rPr>
  </w:style>
  <w:style w:type="paragraph" w:customStyle="1" w:styleId="js-hide1">
    <w:name w:val="js-hide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ui-accordion-header1">
    <w:name w:val="ui-accordion-header1"/>
    <w:basedOn w:val="Normal"/>
    <w:rsid w:val="00575D00"/>
    <w:pPr>
      <w:spacing w:before="30" w:after="360" w:line="240" w:lineRule="auto"/>
    </w:pPr>
    <w:rPr>
      <w:rFonts w:ascii="Times New Roman" w:eastAsia="Times New Roman" w:hAnsi="Times New Roman" w:cs="Times New Roman"/>
      <w:sz w:val="24"/>
      <w:szCs w:val="24"/>
    </w:rPr>
  </w:style>
  <w:style w:type="paragraph" w:customStyle="1" w:styleId="ui-accordion-icons1">
    <w:name w:val="ui-accordion-icons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noicons1">
    <w:name w:val="ui-accordion-noicons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icons2">
    <w:name w:val="ui-accordion-icons2"/>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icon1">
    <w:name w:val="ui-accordion-header-icon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content1">
    <w:name w:val="ui-accordion-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ui-tabs-nav1">
    <w:name w:val="ui-tabs-nav1"/>
    <w:basedOn w:val="Normal"/>
    <w:rsid w:val="00575D00"/>
    <w:pPr>
      <w:spacing w:after="0" w:line="240" w:lineRule="auto"/>
    </w:pPr>
    <w:rPr>
      <w:rFonts w:ascii="Times New Roman" w:eastAsia="Times New Roman" w:hAnsi="Times New Roman" w:cs="Times New Roman"/>
      <w:sz w:val="24"/>
      <w:szCs w:val="24"/>
    </w:rPr>
  </w:style>
  <w:style w:type="paragraph" w:customStyle="1" w:styleId="ui-tabs-panel1">
    <w:name w:val="ui-tabs-panel1"/>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1">
    <w:name w:val="ui-button-text1"/>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2">
    <w:name w:val="ui-button-text2"/>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3">
    <w:name w:val="ui-button-text3"/>
    <w:basedOn w:val="Normal"/>
    <w:rsid w:val="00575D00"/>
    <w:pPr>
      <w:spacing w:after="360" w:line="240" w:lineRule="auto"/>
      <w:ind w:firstLine="11919"/>
    </w:pPr>
    <w:rPr>
      <w:rFonts w:ascii="Times New Roman" w:eastAsia="Times New Roman" w:hAnsi="Times New Roman" w:cs="Times New Roman"/>
      <w:sz w:val="24"/>
      <w:szCs w:val="24"/>
    </w:rPr>
  </w:style>
  <w:style w:type="paragraph" w:customStyle="1" w:styleId="ui-button-text4">
    <w:name w:val="ui-button-text4"/>
    <w:basedOn w:val="Normal"/>
    <w:rsid w:val="00575D00"/>
    <w:pPr>
      <w:spacing w:after="360" w:line="240" w:lineRule="auto"/>
      <w:ind w:firstLine="11919"/>
    </w:pPr>
    <w:rPr>
      <w:rFonts w:ascii="Times New Roman" w:eastAsia="Times New Roman" w:hAnsi="Times New Roman" w:cs="Times New Roman"/>
      <w:sz w:val="24"/>
      <w:szCs w:val="24"/>
    </w:rPr>
  </w:style>
  <w:style w:type="paragraph" w:customStyle="1" w:styleId="ui-button-text5">
    <w:name w:val="ui-button-text5"/>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6">
    <w:name w:val="ui-button-text6"/>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7">
    <w:name w:val="ui-button-text7"/>
    <w:basedOn w:val="Normal"/>
    <w:rsid w:val="00575D00"/>
    <w:pPr>
      <w:spacing w:after="360" w:line="240" w:lineRule="auto"/>
    </w:pPr>
    <w:rPr>
      <w:rFonts w:ascii="Times New Roman" w:eastAsia="Times New Roman" w:hAnsi="Times New Roman" w:cs="Times New Roman"/>
      <w:sz w:val="24"/>
      <w:szCs w:val="24"/>
    </w:rPr>
  </w:style>
  <w:style w:type="paragraph" w:customStyle="1" w:styleId="ui-icon10">
    <w:name w:val="ui-icon10"/>
    <w:basedOn w:val="Normal"/>
    <w:rsid w:val="00575D00"/>
    <w:pPr>
      <w:spacing w:after="360" w:line="240" w:lineRule="auto"/>
      <w:ind w:left="-120" w:firstLine="7343"/>
    </w:pPr>
    <w:rPr>
      <w:rFonts w:ascii="Times New Roman" w:eastAsia="Times New Roman" w:hAnsi="Times New Roman" w:cs="Times New Roman"/>
      <w:sz w:val="24"/>
      <w:szCs w:val="24"/>
    </w:rPr>
  </w:style>
  <w:style w:type="paragraph" w:customStyle="1" w:styleId="ui-icon11">
    <w:name w:val="ui-icon11"/>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2">
    <w:name w:val="ui-icon12"/>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3">
    <w:name w:val="ui-icon13"/>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4">
    <w:name w:val="ui-icon14"/>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button1">
    <w:name w:val="ui-button1"/>
    <w:basedOn w:val="Normal"/>
    <w:rsid w:val="00575D00"/>
    <w:pPr>
      <w:spacing w:after="360" w:line="240" w:lineRule="auto"/>
      <w:ind w:right="-72"/>
      <w:jc w:val="center"/>
      <w:textAlignment w:val="center"/>
    </w:pPr>
    <w:rPr>
      <w:rFonts w:ascii="Times New Roman" w:eastAsia="Times New Roman" w:hAnsi="Times New Roman" w:cs="Times New Roman"/>
      <w:sz w:val="24"/>
      <w:szCs w:val="24"/>
    </w:rPr>
  </w:style>
  <w:style w:type="paragraph" w:customStyle="1" w:styleId="ui-resizable-handle1">
    <w:name w:val="ui-resizable-handle1"/>
    <w:basedOn w:val="Normal"/>
    <w:rsid w:val="00575D00"/>
    <w:pPr>
      <w:spacing w:after="360" w:line="240" w:lineRule="auto"/>
    </w:pPr>
    <w:rPr>
      <w:rFonts w:ascii="Times New Roman" w:eastAsia="Times New Roman" w:hAnsi="Times New Roman" w:cs="Times New Roman"/>
      <w:vanish/>
      <w:sz w:val="2"/>
      <w:szCs w:val="2"/>
    </w:rPr>
  </w:style>
  <w:style w:type="paragraph" w:customStyle="1" w:styleId="ui-resizable-handle2">
    <w:name w:val="ui-resizable-handle2"/>
    <w:basedOn w:val="Normal"/>
    <w:rsid w:val="00575D00"/>
    <w:pPr>
      <w:spacing w:after="360" w:line="240" w:lineRule="auto"/>
    </w:pPr>
    <w:rPr>
      <w:rFonts w:ascii="Times New Roman" w:eastAsia="Times New Roman" w:hAnsi="Times New Roman" w:cs="Times New Roman"/>
      <w:vanish/>
      <w:sz w:val="2"/>
      <w:szCs w:val="2"/>
    </w:rPr>
  </w:style>
  <w:style w:type="paragraph" w:customStyle="1" w:styleId="ui-dialog-titlebar1">
    <w:name w:val="ui-dialog-titlebar1"/>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1">
    <w:name w:val="ui-dialog-title1"/>
    <w:basedOn w:val="Normal"/>
    <w:rsid w:val="00575D00"/>
    <w:pPr>
      <w:spacing w:before="24" w:after="24" w:line="240" w:lineRule="auto"/>
    </w:pPr>
    <w:rPr>
      <w:rFonts w:ascii="Times New Roman" w:eastAsia="Times New Roman" w:hAnsi="Times New Roman" w:cs="Times New Roman"/>
      <w:sz w:val="24"/>
      <w:szCs w:val="24"/>
    </w:rPr>
  </w:style>
  <w:style w:type="paragraph" w:customStyle="1" w:styleId="ui-dialog-titlebar-close1">
    <w:name w:val="ui-dialog-titlebar-close1"/>
    <w:basedOn w:val="Normal"/>
    <w:rsid w:val="00575D00"/>
    <w:pPr>
      <w:spacing w:after="0" w:line="240" w:lineRule="auto"/>
    </w:pPr>
    <w:rPr>
      <w:rFonts w:ascii="Times New Roman" w:eastAsia="Times New Roman" w:hAnsi="Times New Roman" w:cs="Times New Roman"/>
      <w:sz w:val="24"/>
      <w:szCs w:val="24"/>
    </w:rPr>
  </w:style>
  <w:style w:type="paragraph" w:customStyle="1" w:styleId="ui-dialog-content1">
    <w:name w:val="ui-dialog-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buttonpane1">
    <w:name w:val="ui-dialog-buttonpane1"/>
    <w:basedOn w:val="Normal"/>
    <w:rsid w:val="00575D00"/>
    <w:pPr>
      <w:spacing w:before="120" w:after="360" w:line="240" w:lineRule="auto"/>
    </w:pPr>
    <w:rPr>
      <w:rFonts w:ascii="Times New Roman" w:eastAsia="Times New Roman" w:hAnsi="Times New Roman" w:cs="Times New Roman"/>
      <w:sz w:val="24"/>
      <w:szCs w:val="24"/>
    </w:rPr>
  </w:style>
  <w:style w:type="paragraph" w:customStyle="1" w:styleId="ui-resizable-se1">
    <w:name w:val="ui-resizable-se1"/>
    <w:basedOn w:val="Normal"/>
    <w:rsid w:val="00575D00"/>
    <w:pPr>
      <w:spacing w:after="360" w:line="240" w:lineRule="auto"/>
    </w:pPr>
    <w:rPr>
      <w:rFonts w:ascii="Times New Roman" w:eastAsia="Times New Roman" w:hAnsi="Times New Roman" w:cs="Times New Roman"/>
      <w:sz w:val="24"/>
      <w:szCs w:val="24"/>
    </w:rPr>
  </w:style>
  <w:style w:type="paragraph" w:customStyle="1" w:styleId="mini1">
    <w:name w:val="mini1"/>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week1">
    <w:name w:val="week1"/>
    <w:basedOn w:val="Normal"/>
    <w:rsid w:val="00575D00"/>
    <w:pPr>
      <w:spacing w:after="360" w:line="240" w:lineRule="auto"/>
    </w:pPr>
    <w:rPr>
      <w:rFonts w:ascii="Times New Roman" w:eastAsia="Times New Roman" w:hAnsi="Times New Roman" w:cs="Times New Roman"/>
      <w:color w:val="555555"/>
      <w:sz w:val="19"/>
      <w:szCs w:val="19"/>
    </w:rPr>
  </w:style>
  <w:style w:type="paragraph" w:customStyle="1" w:styleId="inner1">
    <w:name w:val="inner1"/>
    <w:basedOn w:val="Normal"/>
    <w:rsid w:val="00575D00"/>
    <w:pPr>
      <w:spacing w:after="0" w:line="240" w:lineRule="auto"/>
    </w:pPr>
    <w:rPr>
      <w:rFonts w:ascii="Times New Roman" w:eastAsia="Times New Roman" w:hAnsi="Times New Roman" w:cs="Times New Roman"/>
      <w:sz w:val="24"/>
      <w:szCs w:val="24"/>
    </w:rPr>
  </w:style>
  <w:style w:type="paragraph" w:customStyle="1" w:styleId="content1">
    <w:name w:val="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ff1">
    <w:name w:val="mini-day-off1"/>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n1">
    <w:name w:val="mini-day-on1"/>
    <w:basedOn w:val="Normal"/>
    <w:rsid w:val="00575D00"/>
    <w:pPr>
      <w:spacing w:after="360" w:line="240" w:lineRule="auto"/>
    </w:pPr>
    <w:rPr>
      <w:rFonts w:ascii="Times New Roman" w:eastAsia="Times New Roman" w:hAnsi="Times New Roman" w:cs="Times New Roman"/>
      <w:sz w:val="24"/>
      <w:szCs w:val="24"/>
    </w:rPr>
  </w:style>
  <w:style w:type="paragraph" w:customStyle="1" w:styleId="title10">
    <w:name w:val="title1"/>
    <w:basedOn w:val="Normal"/>
    <w:rsid w:val="00575D00"/>
    <w:pPr>
      <w:spacing w:after="360" w:line="240" w:lineRule="auto"/>
    </w:pPr>
    <w:rPr>
      <w:rFonts w:ascii="Times New Roman" w:eastAsia="Times New Roman" w:hAnsi="Times New Roman" w:cs="Times New Roman"/>
      <w:sz w:val="19"/>
      <w:szCs w:val="19"/>
    </w:rPr>
  </w:style>
  <w:style w:type="paragraph" w:customStyle="1" w:styleId="week2">
    <w:name w:val="week2"/>
    <w:basedOn w:val="Normal"/>
    <w:rsid w:val="00575D00"/>
    <w:pPr>
      <w:spacing w:after="360" w:line="240" w:lineRule="auto"/>
    </w:pPr>
    <w:rPr>
      <w:rFonts w:ascii="Times New Roman" w:eastAsia="Times New Roman" w:hAnsi="Times New Roman" w:cs="Times New Roman"/>
      <w:color w:val="555555"/>
      <w:sz w:val="17"/>
      <w:szCs w:val="17"/>
    </w:rPr>
  </w:style>
  <w:style w:type="paragraph" w:customStyle="1" w:styleId="stripe1">
    <w:name w:val="stripe1"/>
    <w:basedOn w:val="Normal"/>
    <w:rsid w:val="00575D00"/>
    <w:pPr>
      <w:spacing w:after="360" w:line="15" w:lineRule="atLeast"/>
    </w:pPr>
    <w:rPr>
      <w:rFonts w:ascii="Times New Roman" w:eastAsia="Times New Roman" w:hAnsi="Times New Roman" w:cs="Times New Roman"/>
      <w:sz w:val="2"/>
      <w:szCs w:val="2"/>
    </w:rPr>
  </w:style>
  <w:style w:type="paragraph" w:customStyle="1" w:styleId="stripe2">
    <w:name w:val="stripe2"/>
    <w:basedOn w:val="Normal"/>
    <w:rsid w:val="00575D00"/>
    <w:pPr>
      <w:spacing w:after="360" w:line="15" w:lineRule="atLeast"/>
    </w:pPr>
    <w:rPr>
      <w:rFonts w:ascii="Times New Roman" w:eastAsia="Times New Roman" w:hAnsi="Times New Roman" w:cs="Times New Roman"/>
      <w:sz w:val="2"/>
      <w:szCs w:val="2"/>
    </w:rPr>
  </w:style>
  <w:style w:type="paragraph" w:customStyle="1" w:styleId="stripe3">
    <w:name w:val="stripe3"/>
    <w:basedOn w:val="Normal"/>
    <w:rsid w:val="00575D00"/>
    <w:pPr>
      <w:spacing w:after="360" w:line="150" w:lineRule="atLeast"/>
    </w:pPr>
    <w:rPr>
      <w:rFonts w:ascii="Times New Roman" w:eastAsia="Times New Roman" w:hAnsi="Times New Roman" w:cs="Times New Roman"/>
      <w:sz w:val="14"/>
      <w:szCs w:val="14"/>
    </w:rPr>
  </w:style>
  <w:style w:type="paragraph" w:customStyle="1" w:styleId="stripe4">
    <w:name w:val="stripe4"/>
    <w:basedOn w:val="Normal"/>
    <w:rsid w:val="00575D00"/>
    <w:pPr>
      <w:spacing w:after="360" w:line="150" w:lineRule="atLeast"/>
    </w:pPr>
    <w:rPr>
      <w:rFonts w:ascii="Times New Roman" w:eastAsia="Times New Roman" w:hAnsi="Times New Roman" w:cs="Times New Roman"/>
      <w:sz w:val="14"/>
      <w:szCs w:val="14"/>
    </w:rPr>
  </w:style>
  <w:style w:type="paragraph" w:customStyle="1" w:styleId="calendar-hour1">
    <w:name w:val="calendar-hour1"/>
    <w:basedOn w:val="Normal"/>
    <w:rsid w:val="00575D00"/>
    <w:pPr>
      <w:spacing w:after="360" w:line="240" w:lineRule="auto"/>
    </w:pPr>
    <w:rPr>
      <w:rFonts w:ascii="Times New Roman" w:eastAsia="Times New Roman" w:hAnsi="Times New Roman" w:cs="Times New Roman"/>
      <w:b/>
      <w:bCs/>
      <w:sz w:val="29"/>
      <w:szCs w:val="29"/>
    </w:rPr>
  </w:style>
  <w:style w:type="paragraph" w:customStyle="1" w:styleId="calendar-ampm1">
    <w:name w:val="calendar-ampm1"/>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empty1">
    <w:name w:val="calendar-agenda-empty1"/>
    <w:basedOn w:val="Normal"/>
    <w:rsid w:val="00575D00"/>
    <w:pPr>
      <w:shd w:val="clear" w:color="auto" w:fill="FFFFFF"/>
      <w:spacing w:after="0" w:line="240" w:lineRule="auto"/>
      <w:jc w:val="center"/>
      <w:textAlignment w:val="center"/>
    </w:pPr>
    <w:rPr>
      <w:rFonts w:ascii="Times New Roman" w:eastAsia="Times New Roman" w:hAnsi="Times New Roman" w:cs="Times New Roman"/>
      <w:sz w:val="24"/>
      <w:szCs w:val="24"/>
    </w:rPr>
  </w:style>
  <w:style w:type="paragraph" w:customStyle="1" w:styleId="view-field1">
    <w:name w:val="view-field1"/>
    <w:basedOn w:val="Normal"/>
    <w:rsid w:val="00575D00"/>
    <w:pPr>
      <w:spacing w:after="0" w:line="240" w:lineRule="auto"/>
    </w:pPr>
    <w:rPr>
      <w:rFonts w:ascii="Times New Roman" w:eastAsia="Times New Roman" w:hAnsi="Times New Roman" w:cs="Times New Roman"/>
      <w:color w:val="444444"/>
      <w:sz w:val="24"/>
      <w:szCs w:val="24"/>
    </w:rPr>
  </w:style>
  <w:style w:type="character" w:customStyle="1" w:styleId="date-display-single1">
    <w:name w:val="date-display-single1"/>
    <w:basedOn w:val="DefaultParagraphFont"/>
    <w:rsid w:val="00575D00"/>
    <w:rPr>
      <w:b/>
      <w:bCs/>
    </w:rPr>
  </w:style>
  <w:style w:type="character" w:customStyle="1" w:styleId="date-display-start1">
    <w:name w:val="date-display-start1"/>
    <w:basedOn w:val="DefaultParagraphFont"/>
    <w:rsid w:val="00575D00"/>
    <w:rPr>
      <w:b/>
      <w:bCs/>
    </w:rPr>
  </w:style>
  <w:style w:type="character" w:customStyle="1" w:styleId="date-display-end1">
    <w:name w:val="date-display-end1"/>
    <w:basedOn w:val="DefaultParagraphFont"/>
    <w:rsid w:val="00575D00"/>
    <w:rPr>
      <w:b/>
      <w:bCs/>
    </w:rPr>
  </w:style>
  <w:style w:type="character" w:customStyle="1" w:styleId="date-display-separator1">
    <w:name w:val="date-display-separator1"/>
    <w:basedOn w:val="DefaultParagraphFont"/>
    <w:rsid w:val="00575D00"/>
    <w:rPr>
      <w:b/>
      <w:bCs/>
    </w:rPr>
  </w:style>
  <w:style w:type="paragraph" w:customStyle="1" w:styleId="view-item1">
    <w:name w:val="view-item1"/>
    <w:basedOn w:val="Normal"/>
    <w:rsid w:val="00575D00"/>
    <w:pPr>
      <w:spacing w:after="0" w:line="240" w:lineRule="auto"/>
    </w:pPr>
    <w:rPr>
      <w:rFonts w:ascii="Times New Roman" w:eastAsia="Times New Roman" w:hAnsi="Times New Roman" w:cs="Times New Roman"/>
      <w:sz w:val="24"/>
      <w:szCs w:val="24"/>
    </w:rPr>
  </w:style>
  <w:style w:type="paragraph" w:customStyle="1" w:styleId="calendar-agenda-hour1">
    <w:name w:val="calendar-agenda-hour1"/>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hour2">
    <w:name w:val="calendar-agenda-hour2"/>
    <w:basedOn w:val="Normal"/>
    <w:rsid w:val="00575D00"/>
    <w:pPr>
      <w:spacing w:after="360" w:line="240" w:lineRule="auto"/>
    </w:pPr>
    <w:rPr>
      <w:rFonts w:ascii="Times New Roman" w:eastAsia="Times New Roman" w:hAnsi="Times New Roman" w:cs="Times New Roman"/>
      <w:sz w:val="24"/>
      <w:szCs w:val="24"/>
    </w:rPr>
  </w:style>
  <w:style w:type="paragraph" w:customStyle="1" w:styleId="days1">
    <w:name w:val="days1"/>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1">
    <w:name w:val="no-entry1"/>
    <w:basedOn w:val="Normal"/>
    <w:rsid w:val="00575D00"/>
    <w:pPr>
      <w:spacing w:after="360" w:line="660" w:lineRule="atLeast"/>
    </w:pPr>
    <w:rPr>
      <w:rFonts w:ascii="Times New Roman" w:eastAsia="Times New Roman" w:hAnsi="Times New Roman" w:cs="Times New Roman"/>
      <w:sz w:val="24"/>
      <w:szCs w:val="24"/>
    </w:rPr>
  </w:style>
  <w:style w:type="paragraph" w:customStyle="1" w:styleId="inner2">
    <w:name w:val="inner2"/>
    <w:basedOn w:val="Normal"/>
    <w:rsid w:val="00575D00"/>
    <w:pPr>
      <w:spacing w:after="0" w:line="660" w:lineRule="atLeast"/>
    </w:pPr>
    <w:rPr>
      <w:rFonts w:ascii="Times New Roman" w:eastAsia="Times New Roman" w:hAnsi="Times New Roman" w:cs="Times New Roman"/>
      <w:sz w:val="24"/>
      <w:szCs w:val="24"/>
    </w:rPr>
  </w:style>
  <w:style w:type="paragraph" w:customStyle="1" w:styleId="noentry-multi-day1">
    <w:name w:val="noentry-multi-day1"/>
    <w:basedOn w:val="Normal"/>
    <w:rsid w:val="00575D00"/>
    <w:pPr>
      <w:spacing w:after="360" w:line="330" w:lineRule="atLeast"/>
    </w:pPr>
    <w:rPr>
      <w:rFonts w:ascii="Times New Roman" w:eastAsia="Times New Roman" w:hAnsi="Times New Roman" w:cs="Times New Roman"/>
      <w:sz w:val="24"/>
      <w:szCs w:val="24"/>
    </w:rPr>
  </w:style>
  <w:style w:type="paragraph" w:customStyle="1" w:styleId="inner3">
    <w:name w:val="inner3"/>
    <w:basedOn w:val="Normal"/>
    <w:rsid w:val="00575D00"/>
    <w:pPr>
      <w:spacing w:after="0" w:line="330" w:lineRule="atLeast"/>
    </w:pPr>
    <w:rPr>
      <w:rFonts w:ascii="Times New Roman" w:eastAsia="Times New Roman" w:hAnsi="Times New Roman" w:cs="Times New Roman"/>
      <w:sz w:val="24"/>
      <w:szCs w:val="24"/>
    </w:rPr>
  </w:style>
  <w:style w:type="paragraph" w:customStyle="1" w:styleId="inner4">
    <w:name w:val="inner4"/>
    <w:basedOn w:val="Normal"/>
    <w:rsid w:val="00575D00"/>
    <w:pPr>
      <w:spacing w:after="0" w:line="240" w:lineRule="auto"/>
    </w:pPr>
    <w:rPr>
      <w:rFonts w:ascii="Times New Roman" w:eastAsia="Times New Roman" w:hAnsi="Times New Roman" w:cs="Times New Roman"/>
      <w:sz w:val="24"/>
      <w:szCs w:val="24"/>
    </w:rPr>
  </w:style>
  <w:style w:type="paragraph" w:customStyle="1" w:styleId="inner5">
    <w:name w:val="inner5"/>
    <w:basedOn w:val="Normal"/>
    <w:rsid w:val="00575D00"/>
    <w:pPr>
      <w:spacing w:after="0" w:line="240" w:lineRule="auto"/>
    </w:pPr>
    <w:rPr>
      <w:rFonts w:ascii="Times New Roman" w:eastAsia="Times New Roman" w:hAnsi="Times New Roman" w:cs="Times New Roman"/>
      <w:sz w:val="24"/>
      <w:szCs w:val="24"/>
    </w:rPr>
  </w:style>
  <w:style w:type="paragraph" w:customStyle="1" w:styleId="inner6">
    <w:name w:val="inner6"/>
    <w:basedOn w:val="Normal"/>
    <w:rsid w:val="00575D00"/>
    <w:pPr>
      <w:spacing w:after="0" w:line="240" w:lineRule="auto"/>
    </w:pPr>
    <w:rPr>
      <w:rFonts w:ascii="Times New Roman" w:eastAsia="Times New Roman" w:hAnsi="Times New Roman" w:cs="Times New Roman"/>
      <w:sz w:val="24"/>
      <w:szCs w:val="24"/>
    </w:rPr>
  </w:style>
  <w:style w:type="paragraph" w:customStyle="1" w:styleId="monthview1">
    <w:name w:val="month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weekview1">
    <w:name w:val="week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dayview1">
    <w:name w:val="day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view-field2">
    <w:name w:val="view-field2"/>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view-field3">
    <w:name w:val="view-field3"/>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view-field4">
    <w:name w:val="view-field4"/>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stripe5">
    <w:name w:val="stripe5"/>
    <w:basedOn w:val="Normal"/>
    <w:rsid w:val="00575D00"/>
    <w:pPr>
      <w:spacing w:after="360" w:line="15" w:lineRule="atLeast"/>
    </w:pPr>
    <w:rPr>
      <w:rFonts w:ascii="Times New Roman" w:eastAsia="Times New Roman" w:hAnsi="Times New Roman" w:cs="Times New Roman"/>
      <w:sz w:val="2"/>
      <w:szCs w:val="2"/>
    </w:rPr>
  </w:style>
  <w:style w:type="paragraph" w:customStyle="1" w:styleId="stripe6">
    <w:name w:val="stripe6"/>
    <w:basedOn w:val="Normal"/>
    <w:rsid w:val="00575D00"/>
    <w:pPr>
      <w:spacing w:after="360" w:line="15" w:lineRule="atLeast"/>
    </w:pPr>
    <w:rPr>
      <w:rFonts w:ascii="Times New Roman" w:eastAsia="Times New Roman" w:hAnsi="Times New Roman" w:cs="Times New Roman"/>
      <w:sz w:val="2"/>
      <w:szCs w:val="2"/>
    </w:rPr>
  </w:style>
  <w:style w:type="paragraph" w:customStyle="1" w:styleId="stripe7">
    <w:name w:val="stripe7"/>
    <w:basedOn w:val="Normal"/>
    <w:rsid w:val="00575D00"/>
    <w:pPr>
      <w:spacing w:after="360" w:line="15" w:lineRule="atLeast"/>
    </w:pPr>
    <w:rPr>
      <w:rFonts w:ascii="Times New Roman" w:eastAsia="Times New Roman" w:hAnsi="Times New Roman" w:cs="Times New Roman"/>
      <w:sz w:val="2"/>
      <w:szCs w:val="2"/>
    </w:rPr>
  </w:style>
  <w:style w:type="paragraph" w:customStyle="1" w:styleId="continuation1">
    <w:name w:val="continuation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ontinues1">
    <w:name w:val="continues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utoff1">
    <w:name w:val="cutoff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ontinuation2">
    <w:name w:val="continuation2"/>
    <w:basedOn w:val="Normal"/>
    <w:rsid w:val="00575D00"/>
    <w:pPr>
      <w:spacing w:after="0" w:line="240" w:lineRule="auto"/>
      <w:ind w:right="45"/>
    </w:pPr>
    <w:rPr>
      <w:rFonts w:ascii="Times New Roman" w:eastAsia="Times New Roman" w:hAnsi="Times New Roman" w:cs="Times New Roman"/>
      <w:sz w:val="24"/>
      <w:szCs w:val="24"/>
    </w:rPr>
  </w:style>
  <w:style w:type="paragraph" w:customStyle="1" w:styleId="continuation3">
    <w:name w:val="continuation3"/>
    <w:basedOn w:val="Normal"/>
    <w:rsid w:val="00575D00"/>
    <w:pPr>
      <w:spacing w:after="0" w:line="240" w:lineRule="auto"/>
      <w:ind w:right="120"/>
    </w:pPr>
    <w:rPr>
      <w:rFonts w:ascii="Times New Roman" w:eastAsia="Times New Roman" w:hAnsi="Times New Roman" w:cs="Times New Roman"/>
      <w:sz w:val="24"/>
      <w:szCs w:val="24"/>
    </w:rPr>
  </w:style>
  <w:style w:type="paragraph" w:customStyle="1" w:styleId="continues2">
    <w:name w:val="continues2"/>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utoff2">
    <w:name w:val="cutoff2"/>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ontinues3">
    <w:name w:val="continues3"/>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utoff3">
    <w:name w:val="cutoff3"/>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lear-block1">
    <w:name w:val="clear-block1"/>
    <w:basedOn w:val="Normal"/>
    <w:rsid w:val="00575D00"/>
    <w:pPr>
      <w:spacing w:after="150" w:line="240" w:lineRule="auto"/>
    </w:pPr>
    <w:rPr>
      <w:rFonts w:ascii="Times New Roman" w:eastAsia="Times New Roman" w:hAnsi="Times New Roman" w:cs="Times New Roman"/>
      <w:sz w:val="24"/>
      <w:szCs w:val="24"/>
    </w:rPr>
  </w:style>
  <w:style w:type="paragraph" w:customStyle="1" w:styleId="date-nav-wrapper1">
    <w:name w:val="date-nav-wrapper1"/>
    <w:basedOn w:val="Normal"/>
    <w:rsid w:val="00575D00"/>
    <w:pPr>
      <w:spacing w:before="75" w:after="360" w:line="240" w:lineRule="auto"/>
    </w:pPr>
    <w:rPr>
      <w:rFonts w:ascii="Times New Roman" w:eastAsia="Times New Roman" w:hAnsi="Times New Roman" w:cs="Times New Roman"/>
      <w:sz w:val="24"/>
      <w:szCs w:val="24"/>
    </w:rPr>
  </w:style>
  <w:style w:type="paragraph" w:customStyle="1" w:styleId="date-nav1">
    <w:name w:val="date-nav1"/>
    <w:basedOn w:val="Normal"/>
    <w:rsid w:val="00575D00"/>
    <w:pPr>
      <w:spacing w:after="150" w:line="240" w:lineRule="auto"/>
    </w:pPr>
    <w:rPr>
      <w:rFonts w:ascii="Times New Roman" w:eastAsia="Times New Roman" w:hAnsi="Times New Roman" w:cs="Times New Roman"/>
      <w:sz w:val="24"/>
      <w:szCs w:val="24"/>
    </w:rPr>
  </w:style>
  <w:style w:type="paragraph" w:customStyle="1" w:styleId="date-prev1">
    <w:name w:val="date-prev1"/>
    <w:basedOn w:val="Normal"/>
    <w:rsid w:val="00575D00"/>
    <w:pPr>
      <w:shd w:val="clear" w:color="auto" w:fill="DFDFDF"/>
      <w:spacing w:after="360" w:line="240" w:lineRule="auto"/>
      <w:jc w:val="right"/>
    </w:pPr>
    <w:rPr>
      <w:rFonts w:ascii="Times New Roman" w:eastAsia="Times New Roman" w:hAnsi="Times New Roman" w:cs="Times New Roman"/>
      <w:sz w:val="18"/>
      <w:szCs w:val="18"/>
    </w:rPr>
  </w:style>
  <w:style w:type="paragraph" w:customStyle="1" w:styleId="date-heading1">
    <w:name w:val="date-heading1"/>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date-next1">
    <w:name w:val="date-next1"/>
    <w:basedOn w:val="Normal"/>
    <w:rsid w:val="00575D00"/>
    <w:pPr>
      <w:shd w:val="clear" w:color="auto" w:fill="DFDFDF"/>
      <w:spacing w:after="360" w:line="240" w:lineRule="auto"/>
      <w:jc w:val="right"/>
    </w:pPr>
    <w:rPr>
      <w:rFonts w:ascii="Times New Roman" w:eastAsia="Times New Roman" w:hAnsi="Times New Roman" w:cs="Times New Roman"/>
      <w:sz w:val="18"/>
      <w:szCs w:val="18"/>
    </w:rPr>
  </w:style>
  <w:style w:type="paragraph" w:customStyle="1" w:styleId="calendar-calendar1">
    <w:name w:val="calendar-calendar1"/>
    <w:basedOn w:val="Normal"/>
    <w:rsid w:val="00575D00"/>
    <w:pPr>
      <w:spacing w:before="300" w:after="360" w:line="240" w:lineRule="auto"/>
    </w:pPr>
    <w:rPr>
      <w:rFonts w:ascii="Times New Roman" w:eastAsia="Times New Roman" w:hAnsi="Times New Roman" w:cs="Times New Roman"/>
      <w:sz w:val="24"/>
      <w:szCs w:val="24"/>
    </w:rPr>
  </w:style>
  <w:style w:type="paragraph" w:customStyle="1" w:styleId="feed-icon1">
    <w:name w:val="feed-icon1"/>
    <w:basedOn w:val="Normal"/>
    <w:rsid w:val="00575D00"/>
    <w:pPr>
      <w:spacing w:before="75" w:after="360" w:line="240" w:lineRule="auto"/>
    </w:pPr>
    <w:rPr>
      <w:rFonts w:ascii="Times New Roman" w:eastAsia="Times New Roman" w:hAnsi="Times New Roman" w:cs="Times New Roman"/>
      <w:sz w:val="24"/>
      <w:szCs w:val="24"/>
    </w:rPr>
  </w:style>
  <w:style w:type="paragraph" w:customStyle="1" w:styleId="date-prev2">
    <w:name w:val="date-prev2"/>
    <w:basedOn w:val="Normal"/>
    <w:rsid w:val="00575D00"/>
    <w:pPr>
      <w:spacing w:after="360" w:line="240" w:lineRule="auto"/>
    </w:pPr>
    <w:rPr>
      <w:rFonts w:ascii="Times New Roman" w:eastAsia="Times New Roman" w:hAnsi="Times New Roman" w:cs="Times New Roman"/>
      <w:sz w:val="24"/>
      <w:szCs w:val="24"/>
    </w:rPr>
  </w:style>
  <w:style w:type="paragraph" w:customStyle="1" w:styleId="date-next2">
    <w:name w:val="date-next2"/>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1">
    <w:name w:val="form-item1"/>
    <w:basedOn w:val="Normal"/>
    <w:rsid w:val="00575D00"/>
    <w:pPr>
      <w:spacing w:after="0" w:line="240" w:lineRule="auto"/>
    </w:pPr>
    <w:rPr>
      <w:rFonts w:ascii="Times New Roman" w:eastAsia="Times New Roman" w:hAnsi="Times New Roman" w:cs="Times New Roman"/>
      <w:sz w:val="24"/>
      <w:szCs w:val="24"/>
    </w:rPr>
  </w:style>
  <w:style w:type="paragraph" w:customStyle="1" w:styleId="description1">
    <w:name w:val="description1"/>
    <w:basedOn w:val="Normal"/>
    <w:rsid w:val="00575D00"/>
    <w:pPr>
      <w:spacing w:after="360" w:line="240" w:lineRule="auto"/>
    </w:pPr>
    <w:rPr>
      <w:rFonts w:ascii="Times New Roman" w:eastAsia="Times New Roman" w:hAnsi="Times New Roman" w:cs="Times New Roman"/>
      <w:sz w:val="24"/>
      <w:szCs w:val="24"/>
    </w:rPr>
  </w:style>
  <w:style w:type="paragraph" w:customStyle="1" w:styleId="date-spacer1">
    <w:name w:val="date-spacer1"/>
    <w:basedOn w:val="Normal"/>
    <w:rsid w:val="00575D00"/>
    <w:pPr>
      <w:spacing w:after="360" w:line="240" w:lineRule="auto"/>
      <w:ind w:left="-75"/>
    </w:pPr>
    <w:rPr>
      <w:rFonts w:ascii="Times New Roman" w:eastAsia="Times New Roman" w:hAnsi="Times New Roman" w:cs="Times New Roman"/>
      <w:sz w:val="24"/>
      <w:szCs w:val="24"/>
    </w:rPr>
  </w:style>
  <w:style w:type="paragraph" w:customStyle="1" w:styleId="form-item2">
    <w:name w:val="form-item2"/>
    <w:basedOn w:val="Normal"/>
    <w:rsid w:val="00575D00"/>
    <w:pPr>
      <w:spacing w:after="0" w:line="240" w:lineRule="auto"/>
    </w:pPr>
    <w:rPr>
      <w:rFonts w:ascii="Times New Roman" w:eastAsia="Times New Roman" w:hAnsi="Times New Roman" w:cs="Times New Roman"/>
      <w:sz w:val="24"/>
      <w:szCs w:val="24"/>
    </w:rPr>
  </w:style>
  <w:style w:type="paragraph" w:customStyle="1" w:styleId="date-padding1">
    <w:name w:val="date-padding1"/>
    <w:basedOn w:val="Normal"/>
    <w:rsid w:val="00575D00"/>
    <w:pPr>
      <w:spacing w:after="360" w:line="240" w:lineRule="auto"/>
    </w:pPr>
    <w:rPr>
      <w:rFonts w:ascii="Times New Roman" w:eastAsia="Times New Roman" w:hAnsi="Times New Roman" w:cs="Times New Roman"/>
      <w:sz w:val="24"/>
      <w:szCs w:val="24"/>
    </w:rPr>
  </w:style>
  <w:style w:type="paragraph" w:customStyle="1" w:styleId="date-padding2">
    <w:name w:val="date-padding2"/>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checkbox1">
    <w:name w:val="form-type-checkbox1"/>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selectclasshour1">
    <w:name w:val="form-type-select[class$=hour]1"/>
    <w:basedOn w:val="Normal"/>
    <w:rsid w:val="00575D00"/>
    <w:pPr>
      <w:spacing w:after="360" w:line="240" w:lineRule="auto"/>
      <w:ind w:left="180"/>
    </w:pPr>
    <w:rPr>
      <w:rFonts w:ascii="Times New Roman" w:eastAsia="Times New Roman" w:hAnsi="Times New Roman" w:cs="Times New Roman"/>
      <w:sz w:val="24"/>
      <w:szCs w:val="24"/>
    </w:rPr>
  </w:style>
  <w:style w:type="paragraph" w:customStyle="1" w:styleId="date-format-delete1">
    <w:name w:val="date-format-delete1"/>
    <w:basedOn w:val="Normal"/>
    <w:rsid w:val="00575D00"/>
    <w:pPr>
      <w:spacing w:before="432" w:after="360" w:line="240" w:lineRule="auto"/>
      <w:ind w:left="360"/>
    </w:pPr>
    <w:rPr>
      <w:rFonts w:ascii="Times New Roman" w:eastAsia="Times New Roman" w:hAnsi="Times New Roman" w:cs="Times New Roman"/>
      <w:sz w:val="24"/>
      <w:szCs w:val="24"/>
    </w:rPr>
  </w:style>
  <w:style w:type="paragraph" w:customStyle="1" w:styleId="date-format-type1">
    <w:name w:val="date-format-type1"/>
    <w:basedOn w:val="Normal"/>
    <w:rsid w:val="00575D00"/>
    <w:pPr>
      <w:spacing w:after="360" w:line="240" w:lineRule="auto"/>
    </w:pPr>
    <w:rPr>
      <w:rFonts w:ascii="Times New Roman" w:eastAsia="Times New Roman" w:hAnsi="Times New Roman" w:cs="Times New Roman"/>
      <w:sz w:val="24"/>
      <w:szCs w:val="24"/>
    </w:rPr>
  </w:style>
  <w:style w:type="paragraph" w:customStyle="1" w:styleId="select-container1">
    <w:name w:val="select-container1"/>
    <w:basedOn w:val="Normal"/>
    <w:rsid w:val="00575D00"/>
    <w:pPr>
      <w:spacing w:after="360" w:line="240" w:lineRule="auto"/>
    </w:pPr>
    <w:rPr>
      <w:rFonts w:ascii="Times New Roman" w:eastAsia="Times New Roman" w:hAnsi="Times New Roman" w:cs="Times New Roman"/>
      <w:sz w:val="24"/>
      <w:szCs w:val="24"/>
    </w:rPr>
  </w:style>
  <w:style w:type="character" w:customStyle="1" w:styleId="month1">
    <w:name w:val="month1"/>
    <w:basedOn w:val="DefaultParagraphFont"/>
    <w:rsid w:val="00575D00"/>
    <w:rPr>
      <w:caps/>
      <w:vanish w:val="0"/>
      <w:webHidden w:val="0"/>
      <w:color w:val="FFFFFF"/>
      <w:sz w:val="22"/>
      <w:szCs w:val="22"/>
      <w:shd w:val="clear" w:color="auto" w:fill="B5BEBE"/>
      <w:specVanish w:val="0"/>
    </w:rPr>
  </w:style>
  <w:style w:type="character" w:customStyle="1" w:styleId="day1">
    <w:name w:val="day1"/>
    <w:basedOn w:val="DefaultParagraphFont"/>
    <w:rsid w:val="00575D00"/>
    <w:rPr>
      <w:b/>
      <w:bCs/>
      <w:vanish w:val="0"/>
      <w:webHidden w:val="0"/>
      <w:sz w:val="48"/>
      <w:szCs w:val="48"/>
      <w:specVanish w:val="0"/>
    </w:rPr>
  </w:style>
  <w:style w:type="character" w:customStyle="1" w:styleId="year1">
    <w:name w:val="year1"/>
    <w:basedOn w:val="DefaultParagraphFont"/>
    <w:rsid w:val="00575D00"/>
    <w:rPr>
      <w:vanish w:val="0"/>
      <w:webHidden w:val="0"/>
      <w:sz w:val="22"/>
      <w:szCs w:val="22"/>
      <w:specVanish w:val="0"/>
    </w:rPr>
  </w:style>
  <w:style w:type="paragraph" w:customStyle="1" w:styleId="form-type-checkbox2">
    <w:name w:val="form-type-checkbox2"/>
    <w:basedOn w:val="Normal"/>
    <w:rsid w:val="00575D00"/>
    <w:pPr>
      <w:spacing w:after="360" w:line="240" w:lineRule="auto"/>
      <w:ind w:right="144"/>
    </w:pPr>
    <w:rPr>
      <w:rFonts w:ascii="Times New Roman" w:eastAsia="Times New Roman" w:hAnsi="Times New Roman" w:cs="Times New Roman"/>
      <w:sz w:val="24"/>
      <w:szCs w:val="24"/>
    </w:rPr>
  </w:style>
  <w:style w:type="paragraph" w:customStyle="1" w:styleId="ui-datepicker-header1">
    <w:name w:val="ui-datepicker-header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prev1">
    <w:name w:val="ui-datepicker-prev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next1">
    <w:name w:val="ui-datepicker-next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title1">
    <w:name w:val="ui-datepicker-title1"/>
    <w:basedOn w:val="Normal"/>
    <w:rsid w:val="00575D00"/>
    <w:pPr>
      <w:spacing w:after="0" w:line="432" w:lineRule="atLeast"/>
      <w:ind w:left="552" w:right="552"/>
      <w:jc w:val="center"/>
    </w:pPr>
    <w:rPr>
      <w:rFonts w:ascii="Times New Roman" w:eastAsia="Times New Roman" w:hAnsi="Times New Roman" w:cs="Times New Roman"/>
      <w:sz w:val="24"/>
      <w:szCs w:val="24"/>
    </w:rPr>
  </w:style>
  <w:style w:type="paragraph" w:customStyle="1" w:styleId="ui-datepicker-buttonpane1">
    <w:name w:val="ui-datepicker-buttonpane1"/>
    <w:basedOn w:val="Normal"/>
    <w:rsid w:val="00575D00"/>
    <w:pPr>
      <w:spacing w:before="168" w:after="0" w:line="240" w:lineRule="auto"/>
    </w:pPr>
    <w:rPr>
      <w:rFonts w:ascii="Times New Roman" w:eastAsia="Times New Roman" w:hAnsi="Times New Roman" w:cs="Times New Roman"/>
      <w:sz w:val="24"/>
      <w:szCs w:val="24"/>
    </w:rPr>
  </w:style>
  <w:style w:type="paragraph" w:customStyle="1" w:styleId="ui-datepicker-group1">
    <w:name w:val="ui-datepicker-group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2">
    <w:name w:val="ui-datepicker-group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3">
    <w:name w:val="ui-datepicker-group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2">
    <w:name w:val="ui-datepicker-header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3">
    <w:name w:val="ui-datepicker-header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2">
    <w:name w:val="ui-datepicker-buttonpane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3">
    <w:name w:val="ui-datepicker-buttonpane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4">
    <w:name w:val="ui-datepicker-header4"/>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5">
    <w:name w:val="ui-datepicker-header5"/>
    <w:basedOn w:val="Normal"/>
    <w:rsid w:val="00575D00"/>
    <w:pPr>
      <w:spacing w:after="360" w:line="240" w:lineRule="auto"/>
    </w:pPr>
    <w:rPr>
      <w:rFonts w:ascii="Times New Roman" w:eastAsia="Times New Roman" w:hAnsi="Times New Roman" w:cs="Times New Roman"/>
      <w:sz w:val="24"/>
      <w:szCs w:val="24"/>
    </w:rPr>
  </w:style>
  <w:style w:type="paragraph" w:customStyle="1" w:styleId="field-label2">
    <w:name w:val="field-label2"/>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field-multiple-table1">
    <w:name w:val="field-multiple-table1"/>
    <w:basedOn w:val="Normal"/>
    <w:rsid w:val="00575D00"/>
    <w:pPr>
      <w:spacing w:after="0" w:line="240" w:lineRule="auto"/>
    </w:pPr>
    <w:rPr>
      <w:rFonts w:ascii="Times New Roman" w:eastAsia="Times New Roman" w:hAnsi="Times New Roman" w:cs="Times New Roman"/>
      <w:sz w:val="24"/>
      <w:szCs w:val="24"/>
    </w:rPr>
  </w:style>
  <w:style w:type="paragraph" w:customStyle="1" w:styleId="field-add-more-submit1">
    <w:name w:val="field-add-more-submit1"/>
    <w:basedOn w:val="Normal"/>
    <w:rsid w:val="00575D00"/>
    <w:pPr>
      <w:spacing w:before="120" w:after="0" w:line="240" w:lineRule="auto"/>
    </w:pPr>
    <w:rPr>
      <w:rFonts w:ascii="Times New Roman" w:eastAsia="Times New Roman" w:hAnsi="Times New Roman" w:cs="Times New Roman"/>
      <w:sz w:val="24"/>
      <w:szCs w:val="24"/>
    </w:rPr>
  </w:style>
  <w:style w:type="paragraph" w:customStyle="1" w:styleId="node1">
    <w:name w:val="node1"/>
    <w:basedOn w:val="Normal"/>
    <w:rsid w:val="00575D00"/>
    <w:pPr>
      <w:shd w:val="clear" w:color="auto" w:fill="FFFFEA"/>
      <w:spacing w:after="360" w:line="240" w:lineRule="auto"/>
    </w:pPr>
    <w:rPr>
      <w:rFonts w:ascii="Times New Roman" w:eastAsia="Times New Roman" w:hAnsi="Times New Roman" w:cs="Times New Roman"/>
      <w:sz w:val="24"/>
      <w:szCs w:val="24"/>
    </w:rPr>
  </w:style>
  <w:style w:type="paragraph" w:customStyle="1" w:styleId="container1">
    <w:name w:val="container1"/>
    <w:basedOn w:val="Normal"/>
    <w:rsid w:val="00575D00"/>
    <w:pPr>
      <w:spacing w:after="360" w:line="240" w:lineRule="auto"/>
      <w:ind w:left="-225" w:right="-225"/>
    </w:pPr>
    <w:rPr>
      <w:rFonts w:ascii="Times New Roman" w:eastAsia="Times New Roman" w:hAnsi="Times New Roman" w:cs="Times New Roman"/>
      <w:sz w:val="24"/>
      <w:szCs w:val="24"/>
    </w:rPr>
  </w:style>
  <w:style w:type="paragraph" w:customStyle="1" w:styleId="title2">
    <w:name w:val="title2"/>
    <w:basedOn w:val="Normal"/>
    <w:rsid w:val="00575D00"/>
    <w:pPr>
      <w:spacing w:after="360" w:line="240" w:lineRule="auto"/>
    </w:pPr>
    <w:rPr>
      <w:rFonts w:ascii="Times New Roman" w:eastAsia="Times New Roman" w:hAnsi="Times New Roman" w:cs="Times New Roman"/>
      <w:sz w:val="29"/>
      <w:szCs w:val="29"/>
    </w:rPr>
  </w:style>
  <w:style w:type="paragraph" w:customStyle="1" w:styleId="search-snippet-info1">
    <w:name w:val="search-snippet-info1"/>
    <w:basedOn w:val="Normal"/>
    <w:rsid w:val="00575D00"/>
    <w:pPr>
      <w:spacing w:after="360" w:line="240" w:lineRule="auto"/>
    </w:pPr>
    <w:rPr>
      <w:rFonts w:ascii="Times New Roman" w:eastAsia="Times New Roman" w:hAnsi="Times New Roman" w:cs="Times New Roman"/>
      <w:sz w:val="24"/>
      <w:szCs w:val="24"/>
    </w:rPr>
  </w:style>
  <w:style w:type="paragraph" w:customStyle="1" w:styleId="search-info1">
    <w:name w:val="search-info1"/>
    <w:basedOn w:val="Normal"/>
    <w:rsid w:val="00575D00"/>
    <w:pPr>
      <w:spacing w:after="360" w:line="240" w:lineRule="auto"/>
    </w:pPr>
    <w:rPr>
      <w:rFonts w:ascii="Times New Roman" w:eastAsia="Times New Roman" w:hAnsi="Times New Roman" w:cs="Times New Roman"/>
      <w:sz w:val="20"/>
      <w:szCs w:val="20"/>
    </w:rPr>
  </w:style>
  <w:style w:type="paragraph" w:customStyle="1" w:styleId="criterion1">
    <w:name w:val="criterion1"/>
    <w:basedOn w:val="Normal"/>
    <w:rsid w:val="00575D00"/>
    <w:pPr>
      <w:spacing w:after="360" w:line="240" w:lineRule="auto"/>
      <w:ind w:right="480"/>
    </w:pPr>
    <w:rPr>
      <w:rFonts w:ascii="Times New Roman" w:eastAsia="Times New Roman" w:hAnsi="Times New Roman" w:cs="Times New Roman"/>
      <w:sz w:val="24"/>
      <w:szCs w:val="24"/>
    </w:rPr>
  </w:style>
  <w:style w:type="paragraph" w:customStyle="1" w:styleId="action1">
    <w:name w:val="action1"/>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3">
    <w:name w:val="form-item3"/>
    <w:basedOn w:val="Normal"/>
    <w:rsid w:val="00575D00"/>
    <w:pPr>
      <w:spacing w:after="0" w:line="240" w:lineRule="auto"/>
    </w:pPr>
    <w:rPr>
      <w:rFonts w:ascii="Times New Roman" w:eastAsia="Times New Roman" w:hAnsi="Times New Roman" w:cs="Times New Roman"/>
      <w:sz w:val="24"/>
      <w:szCs w:val="24"/>
    </w:rPr>
  </w:style>
  <w:style w:type="paragraph" w:customStyle="1" w:styleId="form-item4">
    <w:name w:val="form-item4"/>
    <w:basedOn w:val="Normal"/>
    <w:rsid w:val="00575D00"/>
    <w:pPr>
      <w:spacing w:after="0" w:line="240" w:lineRule="auto"/>
    </w:pPr>
    <w:rPr>
      <w:rFonts w:ascii="Times New Roman" w:eastAsia="Times New Roman" w:hAnsi="Times New Roman" w:cs="Times New Roman"/>
      <w:sz w:val="24"/>
      <w:szCs w:val="24"/>
    </w:rPr>
  </w:style>
  <w:style w:type="paragraph" w:customStyle="1" w:styleId="form-item-name1">
    <w:name w:val="form-item-name1"/>
    <w:basedOn w:val="Normal"/>
    <w:rsid w:val="00575D00"/>
    <w:pPr>
      <w:spacing w:after="360" w:line="240" w:lineRule="auto"/>
      <w:ind w:right="240"/>
    </w:pPr>
    <w:rPr>
      <w:rFonts w:ascii="Times New Roman" w:eastAsia="Times New Roman" w:hAnsi="Times New Roman" w:cs="Times New Roman"/>
      <w:sz w:val="24"/>
      <w:szCs w:val="24"/>
    </w:rPr>
  </w:style>
  <w:style w:type="paragraph" w:customStyle="1" w:styleId="user-picture1">
    <w:name w:val="user-picture1"/>
    <w:basedOn w:val="Normal"/>
    <w:rsid w:val="00575D00"/>
    <w:pPr>
      <w:spacing w:after="240" w:line="240" w:lineRule="auto"/>
      <w:ind w:right="240"/>
    </w:pPr>
    <w:rPr>
      <w:rFonts w:ascii="Times New Roman" w:eastAsia="Times New Roman" w:hAnsi="Times New Roman" w:cs="Times New Roman"/>
      <w:sz w:val="24"/>
      <w:szCs w:val="24"/>
    </w:rPr>
  </w:style>
  <w:style w:type="paragraph" w:customStyle="1" w:styleId="views-exposed-widget1">
    <w:name w:val="views-exposed-widget1"/>
    <w:basedOn w:val="Normal"/>
    <w:rsid w:val="00575D00"/>
    <w:pPr>
      <w:spacing w:after="360" w:line="240" w:lineRule="auto"/>
    </w:pPr>
    <w:rPr>
      <w:rFonts w:ascii="Times New Roman" w:eastAsia="Times New Roman" w:hAnsi="Times New Roman" w:cs="Times New Roman"/>
      <w:sz w:val="24"/>
      <w:szCs w:val="24"/>
    </w:rPr>
  </w:style>
  <w:style w:type="paragraph" w:customStyle="1" w:styleId="form-submit1">
    <w:name w:val="form-submit1"/>
    <w:basedOn w:val="Normal"/>
    <w:rsid w:val="00575D00"/>
    <w:pPr>
      <w:spacing w:before="384" w:after="0" w:line="240" w:lineRule="auto"/>
    </w:pPr>
    <w:rPr>
      <w:rFonts w:ascii="Times New Roman" w:eastAsia="Times New Roman" w:hAnsi="Times New Roman" w:cs="Times New Roman"/>
      <w:sz w:val="24"/>
      <w:szCs w:val="24"/>
    </w:rPr>
  </w:style>
  <w:style w:type="paragraph" w:customStyle="1" w:styleId="form-item5">
    <w:name w:val="form-item5"/>
    <w:basedOn w:val="Normal"/>
    <w:rsid w:val="00575D00"/>
    <w:pPr>
      <w:spacing w:after="0" w:line="240" w:lineRule="auto"/>
    </w:pPr>
    <w:rPr>
      <w:rFonts w:ascii="Times New Roman" w:eastAsia="Times New Roman" w:hAnsi="Times New Roman" w:cs="Times New Roman"/>
      <w:sz w:val="24"/>
      <w:szCs w:val="24"/>
    </w:rPr>
  </w:style>
  <w:style w:type="paragraph" w:customStyle="1" w:styleId="form-submit2">
    <w:name w:val="form-submit2"/>
    <w:basedOn w:val="Normal"/>
    <w:rsid w:val="00575D00"/>
    <w:pPr>
      <w:spacing w:after="0" w:line="240" w:lineRule="auto"/>
    </w:pPr>
    <w:rPr>
      <w:rFonts w:ascii="Times New Roman" w:eastAsia="Times New Roman" w:hAnsi="Times New Roman" w:cs="Times New Roman"/>
      <w:sz w:val="24"/>
      <w:szCs w:val="24"/>
    </w:rPr>
  </w:style>
  <w:style w:type="paragraph" w:customStyle="1" w:styleId="form-item6">
    <w:name w:val="form-item6"/>
    <w:basedOn w:val="Normal"/>
    <w:rsid w:val="00575D00"/>
    <w:pPr>
      <w:spacing w:before="360" w:after="360" w:line="240" w:lineRule="auto"/>
      <w:ind w:right="150"/>
    </w:pPr>
    <w:rPr>
      <w:rFonts w:ascii="Times New Roman" w:eastAsia="Times New Roman" w:hAnsi="Times New Roman" w:cs="Times New Roman"/>
      <w:sz w:val="24"/>
      <w:szCs w:val="24"/>
    </w:rPr>
  </w:style>
  <w:style w:type="paragraph" w:customStyle="1" w:styleId="form-item7">
    <w:name w:val="form-item7"/>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mean-bar1">
    <w:name w:val="mean-bar1"/>
    <w:basedOn w:val="Normal"/>
    <w:rsid w:val="00575D00"/>
    <w:pPr>
      <w:shd w:val="clear" w:color="auto" w:fill="336666"/>
      <w:spacing w:after="360" w:line="240" w:lineRule="auto"/>
    </w:pPr>
    <w:rPr>
      <w:rFonts w:ascii="Times New Roman" w:eastAsia="Times New Roman" w:hAnsi="Times New Roman" w:cs="Times New Roman"/>
      <w:sz w:val="24"/>
      <w:szCs w:val="24"/>
    </w:rPr>
  </w:style>
  <w:style w:type="paragraph" w:customStyle="1" w:styleId="mean-nav1">
    <w:name w:val="mean-nav1"/>
    <w:basedOn w:val="Normal"/>
    <w:rsid w:val="00575D00"/>
    <w:pPr>
      <w:shd w:val="clear" w:color="auto" w:fill="0C1923"/>
      <w:spacing w:before="660" w:after="360" w:line="240" w:lineRule="auto"/>
    </w:pPr>
    <w:rPr>
      <w:rFonts w:ascii="Times New Roman" w:eastAsia="Times New Roman" w:hAnsi="Times New Roman" w:cs="Times New Roman"/>
      <w:sz w:val="24"/>
      <w:szCs w:val="24"/>
    </w:rPr>
  </w:style>
  <w:style w:type="paragraph" w:customStyle="1" w:styleId="mean-push1">
    <w:name w:val="mean-push1"/>
    <w:basedOn w:val="Normal"/>
    <w:rsid w:val="00575D00"/>
    <w:pPr>
      <w:spacing w:after="0" w:line="240" w:lineRule="auto"/>
    </w:pPr>
    <w:rPr>
      <w:rFonts w:ascii="Times New Roman" w:eastAsia="Times New Roman" w:hAnsi="Times New Roman" w:cs="Times New Roman"/>
      <w:sz w:val="24"/>
      <w:szCs w:val="24"/>
    </w:rPr>
  </w:style>
  <w:style w:type="paragraph" w:customStyle="1" w:styleId="wrapper1">
    <w:name w:val="wrapper1"/>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1">
    <w:name w:val="block__title1"/>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2">
    <w:name w:val="block__title2"/>
    <w:basedOn w:val="Normal"/>
    <w:rsid w:val="00575D00"/>
    <w:pPr>
      <w:spacing w:after="0" w:line="240" w:lineRule="auto"/>
    </w:pPr>
    <w:rPr>
      <w:rFonts w:ascii="Times New Roman" w:eastAsia="Times New Roman" w:hAnsi="Times New Roman" w:cs="Times New Roman"/>
      <w:sz w:val="24"/>
      <w:szCs w:val="24"/>
    </w:rPr>
  </w:style>
  <w:style w:type="paragraph" w:customStyle="1" w:styleId="block1">
    <w:name w:val="block1"/>
    <w:basedOn w:val="Normal"/>
    <w:rsid w:val="00575D00"/>
    <w:pPr>
      <w:spacing w:after="0" w:line="240" w:lineRule="auto"/>
    </w:pPr>
    <w:rPr>
      <w:rFonts w:ascii="Times New Roman" w:eastAsia="Times New Roman" w:hAnsi="Times New Roman" w:cs="Times New Roman"/>
      <w:sz w:val="24"/>
      <w:szCs w:val="24"/>
    </w:rPr>
  </w:style>
  <w:style w:type="paragraph" w:customStyle="1" w:styleId="links1">
    <w:name w:val="links1"/>
    <w:basedOn w:val="Normal"/>
    <w:rsid w:val="00575D00"/>
    <w:pPr>
      <w:spacing w:after="0" w:line="240" w:lineRule="auto"/>
    </w:pPr>
    <w:rPr>
      <w:rFonts w:ascii="Times New Roman" w:eastAsia="Times New Roman" w:hAnsi="Times New Roman" w:cs="Times New Roman"/>
      <w:sz w:val="24"/>
      <w:szCs w:val="24"/>
    </w:rPr>
  </w:style>
  <w:style w:type="paragraph" w:customStyle="1" w:styleId="menu1">
    <w:name w:val="menu1"/>
    <w:basedOn w:val="Normal"/>
    <w:rsid w:val="00575D00"/>
    <w:pPr>
      <w:spacing w:after="0" w:line="240" w:lineRule="auto"/>
    </w:pPr>
    <w:rPr>
      <w:rFonts w:ascii="Times New Roman" w:eastAsia="Times New Roman" w:hAnsi="Times New Roman" w:cs="Times New Roman"/>
      <w:sz w:val="24"/>
      <w:szCs w:val="24"/>
    </w:rPr>
  </w:style>
  <w:style w:type="paragraph" w:customStyle="1" w:styleId="error1">
    <w:name w:val="error1"/>
    <w:basedOn w:val="Normal"/>
    <w:rsid w:val="00575D00"/>
    <w:pPr>
      <w:shd w:val="clear" w:color="auto" w:fill="FEF5F1"/>
      <w:spacing w:after="360" w:line="240" w:lineRule="auto"/>
    </w:pPr>
    <w:rPr>
      <w:rFonts w:ascii="Times New Roman" w:eastAsia="Times New Roman" w:hAnsi="Times New Roman" w:cs="Times New Roman"/>
      <w:color w:val="333333"/>
      <w:sz w:val="24"/>
      <w:szCs w:val="24"/>
    </w:rPr>
  </w:style>
  <w:style w:type="paragraph" w:customStyle="1" w:styleId="permalink1">
    <w:name w:val="permalink1"/>
    <w:basedOn w:val="Normal"/>
    <w:rsid w:val="00575D00"/>
    <w:pPr>
      <w:spacing w:after="360" w:line="240" w:lineRule="auto"/>
    </w:pPr>
    <w:rPr>
      <w:rFonts w:ascii="Times New Roman" w:eastAsia="Times New Roman" w:hAnsi="Times New Roman" w:cs="Times New Roman"/>
      <w:caps/>
      <w:sz w:val="18"/>
      <w:szCs w:val="18"/>
    </w:rPr>
  </w:style>
  <w:style w:type="paragraph" w:customStyle="1" w:styleId="form-item8">
    <w:name w:val="form-item8"/>
    <w:basedOn w:val="Normal"/>
    <w:rsid w:val="00575D00"/>
    <w:pPr>
      <w:spacing w:after="0" w:line="240" w:lineRule="auto"/>
    </w:pPr>
    <w:rPr>
      <w:rFonts w:ascii="Times New Roman" w:eastAsia="Times New Roman" w:hAnsi="Times New Roman" w:cs="Times New Roman"/>
      <w:sz w:val="24"/>
      <w:szCs w:val="24"/>
    </w:rPr>
  </w:style>
  <w:style w:type="paragraph" w:customStyle="1" w:styleId="form-item9">
    <w:name w:val="form-item9"/>
    <w:basedOn w:val="Normal"/>
    <w:rsid w:val="00575D00"/>
    <w:pPr>
      <w:spacing w:after="0" w:line="240" w:lineRule="auto"/>
    </w:pPr>
    <w:rPr>
      <w:rFonts w:ascii="Times New Roman" w:eastAsia="Times New Roman" w:hAnsi="Times New Roman" w:cs="Times New Roman"/>
      <w:sz w:val="24"/>
      <w:szCs w:val="24"/>
    </w:rPr>
  </w:style>
  <w:style w:type="paragraph" w:customStyle="1" w:styleId="form-item10">
    <w:name w:val="form-item10"/>
    <w:basedOn w:val="Normal"/>
    <w:rsid w:val="00575D00"/>
    <w:pPr>
      <w:spacing w:after="0" w:line="240" w:lineRule="auto"/>
    </w:pPr>
    <w:rPr>
      <w:rFonts w:ascii="Times New Roman" w:eastAsia="Times New Roman" w:hAnsi="Times New Roman" w:cs="Times New Roman"/>
      <w:sz w:val="24"/>
      <w:szCs w:val="24"/>
    </w:rPr>
  </w:style>
  <w:style w:type="paragraph" w:customStyle="1" w:styleId="form-item11">
    <w:name w:val="form-item11"/>
    <w:basedOn w:val="Normal"/>
    <w:rsid w:val="00575D00"/>
    <w:pPr>
      <w:spacing w:after="0" w:line="240" w:lineRule="auto"/>
    </w:pPr>
    <w:rPr>
      <w:rFonts w:ascii="Times New Roman" w:eastAsia="Times New Roman" w:hAnsi="Times New Roman" w:cs="Times New Roman"/>
      <w:sz w:val="24"/>
      <w:szCs w:val="24"/>
    </w:rPr>
  </w:style>
  <w:style w:type="paragraph" w:customStyle="1" w:styleId="description2">
    <w:name w:val="description2"/>
    <w:basedOn w:val="Normal"/>
    <w:rsid w:val="00575D00"/>
    <w:pPr>
      <w:spacing w:after="360" w:line="240" w:lineRule="auto"/>
    </w:pPr>
    <w:rPr>
      <w:rFonts w:ascii="Times New Roman" w:eastAsia="Times New Roman" w:hAnsi="Times New Roman" w:cs="Times New Roman"/>
      <w:sz w:val="20"/>
      <w:szCs w:val="20"/>
    </w:rPr>
  </w:style>
  <w:style w:type="paragraph" w:customStyle="1" w:styleId="description3">
    <w:name w:val="description3"/>
    <w:basedOn w:val="Normal"/>
    <w:rsid w:val="00575D00"/>
    <w:pPr>
      <w:spacing w:after="360" w:line="240" w:lineRule="auto"/>
      <w:ind w:left="576"/>
    </w:pPr>
    <w:rPr>
      <w:rFonts w:ascii="Times New Roman" w:eastAsia="Times New Roman" w:hAnsi="Times New Roman" w:cs="Times New Roman"/>
      <w:sz w:val="24"/>
      <w:szCs w:val="24"/>
    </w:rPr>
  </w:style>
  <w:style w:type="paragraph" w:customStyle="1" w:styleId="description4">
    <w:name w:val="description4"/>
    <w:basedOn w:val="Normal"/>
    <w:rsid w:val="00575D00"/>
    <w:pPr>
      <w:spacing w:after="360" w:line="240" w:lineRule="auto"/>
      <w:ind w:left="576"/>
    </w:pPr>
    <w:rPr>
      <w:rFonts w:ascii="Times New Roman" w:eastAsia="Times New Roman" w:hAnsi="Times New Roman" w:cs="Times New Roman"/>
      <w:sz w:val="24"/>
      <w:szCs w:val="24"/>
    </w:rPr>
  </w:style>
  <w:style w:type="paragraph" w:customStyle="1" w:styleId="selected1">
    <w:name w:val="selected1"/>
    <w:basedOn w:val="Normal"/>
    <w:rsid w:val="00575D00"/>
    <w:pPr>
      <w:shd w:val="clear" w:color="auto" w:fill="0072B9"/>
      <w:spacing w:after="360" w:line="240" w:lineRule="auto"/>
    </w:pPr>
    <w:rPr>
      <w:rFonts w:ascii="Times New Roman" w:eastAsia="Times New Roman" w:hAnsi="Times New Roman" w:cs="Times New Roman"/>
      <w:color w:val="FFFFFF"/>
      <w:sz w:val="24"/>
      <w:szCs w:val="24"/>
    </w:rPr>
  </w:style>
  <w:style w:type="paragraph" w:customStyle="1" w:styleId="fieldset-legend1">
    <w:name w:val="fieldset-legend1"/>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legend2">
    <w:name w:val="fieldset-legend2"/>
    <w:basedOn w:val="Normal"/>
    <w:rsid w:val="00575D00"/>
    <w:pPr>
      <w:spacing w:after="360" w:line="240" w:lineRule="auto"/>
    </w:pPr>
    <w:rPr>
      <w:rFonts w:ascii="Times New Roman" w:eastAsia="Times New Roman" w:hAnsi="Times New Roman" w:cs="Times New Roman"/>
      <w:sz w:val="24"/>
      <w:szCs w:val="24"/>
    </w:rPr>
  </w:style>
  <w:style w:type="paragraph" w:customStyle="1" w:styleId="summary1">
    <w:name w:val="summary1"/>
    <w:basedOn w:val="Normal"/>
    <w:rsid w:val="00575D00"/>
    <w:pPr>
      <w:spacing w:after="360" w:line="240" w:lineRule="auto"/>
      <w:ind w:left="120"/>
    </w:pPr>
    <w:rPr>
      <w:rFonts w:ascii="Times New Roman" w:eastAsia="Times New Roman" w:hAnsi="Times New Roman" w:cs="Times New Roman"/>
      <w:color w:val="999999"/>
    </w:rPr>
  </w:style>
  <w:style w:type="paragraph" w:customStyle="1" w:styleId="block-title1">
    <w:name w:val="block-title1"/>
    <w:basedOn w:val="Normal"/>
    <w:rsid w:val="00575D00"/>
    <w:pPr>
      <w:spacing w:after="0" w:line="240" w:lineRule="auto"/>
    </w:pPr>
    <w:rPr>
      <w:rFonts w:ascii="Times New Roman" w:eastAsia="Times New Roman" w:hAnsi="Times New Roman" w:cs="Times New Roman"/>
      <w:caps/>
      <w:color w:val="FFFFFF"/>
      <w:sz w:val="24"/>
      <w:szCs w:val="24"/>
    </w:rPr>
  </w:style>
  <w:style w:type="paragraph" w:customStyle="1" w:styleId="form-item12">
    <w:name w:val="form-item12"/>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2">
    <w:name w:val="block-title2"/>
    <w:basedOn w:val="Normal"/>
    <w:rsid w:val="00575D00"/>
    <w:pPr>
      <w:spacing w:after="360" w:line="240" w:lineRule="auto"/>
    </w:pPr>
    <w:rPr>
      <w:rFonts w:ascii="Times New Roman" w:eastAsia="Times New Roman" w:hAnsi="Times New Roman" w:cs="Times New Roman"/>
      <w:color w:val="FFFFFF"/>
      <w:sz w:val="24"/>
      <w:szCs w:val="24"/>
    </w:rPr>
  </w:style>
  <w:style w:type="paragraph" w:customStyle="1" w:styleId="block-title3">
    <w:name w:val="block-title3"/>
    <w:basedOn w:val="Normal"/>
    <w:rsid w:val="00575D00"/>
    <w:pPr>
      <w:pBdr>
        <w:bottom w:val="single" w:sz="6" w:space="3" w:color="EDEDED"/>
      </w:pBdr>
      <w:spacing w:before="240" w:after="120" w:line="240" w:lineRule="auto"/>
    </w:pPr>
    <w:rPr>
      <w:rFonts w:ascii="Times New Roman" w:eastAsia="Times New Roman" w:hAnsi="Times New Roman" w:cs="Times New Roman"/>
      <w:caps/>
      <w:color w:val="336666"/>
      <w:sz w:val="24"/>
      <w:szCs w:val="24"/>
    </w:rPr>
  </w:style>
  <w:style w:type="paragraph" w:customStyle="1" w:styleId="block-title4">
    <w:name w:val="block-title4"/>
    <w:basedOn w:val="Normal"/>
    <w:rsid w:val="00575D00"/>
    <w:pPr>
      <w:spacing w:after="210" w:line="240" w:lineRule="auto"/>
    </w:pPr>
    <w:rPr>
      <w:rFonts w:ascii="Times New Roman" w:eastAsia="Times New Roman" w:hAnsi="Times New Roman" w:cs="Times New Roman"/>
      <w:sz w:val="24"/>
      <w:szCs w:val="24"/>
    </w:rPr>
  </w:style>
  <w:style w:type="paragraph" w:customStyle="1" w:styleId="view-header1">
    <w:name w:val="view-header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row1">
    <w:name w:val="views-row1"/>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1">
    <w:name w:val="views-field-title1"/>
    <w:basedOn w:val="Normal"/>
    <w:rsid w:val="00575D00"/>
    <w:pPr>
      <w:spacing w:after="60" w:line="300" w:lineRule="atLeast"/>
    </w:pPr>
    <w:rPr>
      <w:rFonts w:ascii="Effra" w:eastAsia="Times New Roman" w:hAnsi="Effra" w:cs="Times New Roman"/>
      <w:sz w:val="27"/>
      <w:szCs w:val="27"/>
    </w:rPr>
  </w:style>
  <w:style w:type="paragraph" w:customStyle="1" w:styleId="block-title5">
    <w:name w:val="block-title5"/>
    <w:basedOn w:val="Normal"/>
    <w:rsid w:val="00575D00"/>
    <w:pPr>
      <w:spacing w:after="210" w:line="240" w:lineRule="auto"/>
    </w:pPr>
    <w:rPr>
      <w:rFonts w:ascii="Times New Roman" w:eastAsia="Times New Roman" w:hAnsi="Times New Roman" w:cs="Times New Roman"/>
      <w:sz w:val="24"/>
      <w:szCs w:val="24"/>
    </w:rPr>
  </w:style>
  <w:style w:type="paragraph" w:customStyle="1" w:styleId="view-header2">
    <w:name w:val="view-header2"/>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row2">
    <w:name w:val="views-row2"/>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2">
    <w:name w:val="views-field-title2"/>
    <w:basedOn w:val="Normal"/>
    <w:rsid w:val="00575D00"/>
    <w:pPr>
      <w:spacing w:after="60" w:line="300" w:lineRule="atLeast"/>
    </w:pPr>
    <w:rPr>
      <w:rFonts w:ascii="Effra" w:eastAsia="Times New Roman" w:hAnsi="Effra" w:cs="Times New Roman"/>
      <w:sz w:val="27"/>
      <w:szCs w:val="27"/>
    </w:rPr>
  </w:style>
  <w:style w:type="paragraph" w:customStyle="1" w:styleId="block-title6">
    <w:name w:val="block-title6"/>
    <w:basedOn w:val="Normal"/>
    <w:rsid w:val="00575D00"/>
    <w:pPr>
      <w:spacing w:after="210" w:line="240" w:lineRule="auto"/>
    </w:pPr>
    <w:rPr>
      <w:rFonts w:ascii="Times New Roman" w:eastAsia="Times New Roman" w:hAnsi="Times New Roman" w:cs="Times New Roman"/>
      <w:sz w:val="24"/>
      <w:szCs w:val="24"/>
    </w:rPr>
  </w:style>
  <w:style w:type="paragraph" w:customStyle="1" w:styleId="form-item13">
    <w:name w:val="form-item13"/>
    <w:basedOn w:val="Normal"/>
    <w:rsid w:val="00575D00"/>
    <w:pPr>
      <w:spacing w:before="240" w:after="60" w:line="240" w:lineRule="auto"/>
    </w:pPr>
    <w:rPr>
      <w:rFonts w:ascii="Times New Roman" w:eastAsia="Times New Roman" w:hAnsi="Times New Roman" w:cs="Times New Roman"/>
      <w:sz w:val="24"/>
      <w:szCs w:val="24"/>
    </w:rPr>
  </w:style>
  <w:style w:type="paragraph" w:customStyle="1" w:styleId="contact-form-text1">
    <w:name w:val="contact-form-text1"/>
    <w:basedOn w:val="Normal"/>
    <w:rsid w:val="00575D00"/>
    <w:pPr>
      <w:spacing w:after="360" w:line="360" w:lineRule="atLeast"/>
    </w:pPr>
    <w:rPr>
      <w:rFonts w:ascii="Times New Roman" w:eastAsia="Times New Roman" w:hAnsi="Times New Roman" w:cs="Times New Roman"/>
      <w:sz w:val="21"/>
      <w:szCs w:val="21"/>
    </w:rPr>
  </w:style>
  <w:style w:type="paragraph" w:customStyle="1" w:styleId="quicktabs-tabs1">
    <w:name w:val="quicktabs-tabs1"/>
    <w:basedOn w:val="Normal"/>
    <w:rsid w:val="00575D00"/>
    <w:pPr>
      <w:spacing w:after="0" w:line="240" w:lineRule="auto"/>
    </w:pPr>
    <w:rPr>
      <w:rFonts w:ascii="Effra" w:eastAsia="Times New Roman" w:hAnsi="Effra" w:cs="Times New Roman"/>
      <w:sz w:val="24"/>
      <w:szCs w:val="24"/>
    </w:rPr>
  </w:style>
  <w:style w:type="paragraph" w:customStyle="1" w:styleId="quicktabsmain1">
    <w:name w:val="quicktabs_main1"/>
    <w:basedOn w:val="Normal"/>
    <w:rsid w:val="00575D00"/>
    <w:pPr>
      <w:spacing w:after="360" w:line="240" w:lineRule="auto"/>
    </w:pPr>
    <w:rPr>
      <w:rFonts w:ascii="Times New Roman" w:eastAsia="Times New Roman" w:hAnsi="Times New Roman" w:cs="Times New Roman"/>
      <w:sz w:val="24"/>
      <w:szCs w:val="24"/>
    </w:rPr>
  </w:style>
  <w:style w:type="paragraph" w:customStyle="1" w:styleId="headerlogo-image1">
    <w:name w:val="header__logo-image1"/>
    <w:basedOn w:val="Normal"/>
    <w:rsid w:val="00575D00"/>
    <w:pPr>
      <w:spacing w:after="360" w:line="240" w:lineRule="auto"/>
      <w:textAlignment w:val="bottom"/>
    </w:pPr>
    <w:rPr>
      <w:rFonts w:ascii="Times New Roman" w:eastAsia="Times New Roman" w:hAnsi="Times New Roman" w:cs="Times New Roman"/>
      <w:sz w:val="24"/>
      <w:szCs w:val="24"/>
    </w:rPr>
  </w:style>
  <w:style w:type="paragraph" w:customStyle="1" w:styleId="views-field-title3">
    <w:name w:val="views-field-title3"/>
    <w:basedOn w:val="Normal"/>
    <w:rsid w:val="00575D00"/>
    <w:pPr>
      <w:shd w:val="clear" w:color="auto" w:fill="4F5452"/>
      <w:spacing w:after="360" w:line="240" w:lineRule="auto"/>
    </w:pPr>
    <w:rPr>
      <w:rFonts w:ascii="Effra" w:eastAsia="Times New Roman" w:hAnsi="Effra" w:cs="Times New Roman"/>
      <w:b/>
      <w:bCs/>
      <w:color w:val="FFFFFF"/>
      <w:sz w:val="27"/>
      <w:szCs w:val="27"/>
    </w:rPr>
  </w:style>
  <w:style w:type="paragraph" w:customStyle="1" w:styleId="views-field-body1">
    <w:name w:val="views-field-body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field-field-link1">
    <w:name w:val="views-field-field-link1"/>
    <w:basedOn w:val="Normal"/>
    <w:rsid w:val="00575D00"/>
    <w:pPr>
      <w:shd w:val="clear" w:color="auto" w:fill="4F5452"/>
      <w:spacing w:after="360" w:line="240" w:lineRule="auto"/>
      <w:jc w:val="center"/>
    </w:pPr>
    <w:rPr>
      <w:rFonts w:ascii="Times New Roman" w:eastAsia="Times New Roman" w:hAnsi="Times New Roman" w:cs="Times New Roman"/>
      <w:sz w:val="24"/>
      <w:szCs w:val="24"/>
    </w:rPr>
  </w:style>
  <w:style w:type="paragraph" w:customStyle="1" w:styleId="content-inner1">
    <w:name w:val="content-inner1"/>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3">
    <w:name w:val="views-row3"/>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field-title4">
    <w:name w:val="views-field-title4"/>
    <w:basedOn w:val="Normal"/>
    <w:rsid w:val="00575D00"/>
    <w:pPr>
      <w:spacing w:after="360" w:line="240" w:lineRule="auto"/>
    </w:pPr>
    <w:rPr>
      <w:rFonts w:ascii="Times New Roman" w:eastAsia="Times New Roman" w:hAnsi="Times New Roman" w:cs="Times New Roman"/>
      <w:sz w:val="30"/>
      <w:szCs w:val="30"/>
    </w:rPr>
  </w:style>
  <w:style w:type="paragraph" w:customStyle="1" w:styleId="views-row4">
    <w:name w:val="views-row4"/>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5">
    <w:name w:val="views-row5"/>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summary1">
    <w:name w:val="field-name-field-summary1"/>
    <w:basedOn w:val="Normal"/>
    <w:rsid w:val="00575D00"/>
    <w:pPr>
      <w:spacing w:after="360" w:line="360" w:lineRule="atLeast"/>
    </w:pPr>
    <w:rPr>
      <w:rFonts w:ascii="Times New Roman" w:eastAsia="Times New Roman" w:hAnsi="Times New Roman" w:cs="Times New Roman"/>
      <w:sz w:val="21"/>
      <w:szCs w:val="21"/>
    </w:rPr>
  </w:style>
  <w:style w:type="paragraph" w:customStyle="1" w:styleId="field-name-field-summary2">
    <w:name w:val="field-name-field-summary2"/>
    <w:basedOn w:val="Normal"/>
    <w:rsid w:val="00575D00"/>
    <w:pPr>
      <w:spacing w:after="360" w:line="360" w:lineRule="atLeast"/>
    </w:pPr>
    <w:rPr>
      <w:rFonts w:ascii="Times New Roman" w:eastAsia="Times New Roman" w:hAnsi="Times New Roman" w:cs="Times New Roman"/>
      <w:sz w:val="21"/>
      <w:szCs w:val="21"/>
    </w:rPr>
  </w:style>
  <w:style w:type="paragraph" w:customStyle="1" w:styleId="panel-pane1">
    <w:name w:val="panel-pane1"/>
    <w:basedOn w:val="Normal"/>
    <w:rsid w:val="00575D00"/>
    <w:pPr>
      <w:spacing w:after="360" w:line="240" w:lineRule="auto"/>
    </w:pPr>
    <w:rPr>
      <w:rFonts w:ascii="Times New Roman" w:eastAsia="Times New Roman" w:hAnsi="Times New Roman" w:cs="Times New Roman"/>
      <w:sz w:val="24"/>
      <w:szCs w:val="24"/>
    </w:rPr>
  </w:style>
  <w:style w:type="paragraph" w:customStyle="1" w:styleId="panel-pane2">
    <w:name w:val="panel-pane2"/>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6">
    <w:name w:val="views-row6"/>
    <w:basedOn w:val="Normal"/>
    <w:rsid w:val="00575D00"/>
    <w:pPr>
      <w:pBdr>
        <w:bottom w:val="single" w:sz="6" w:space="12" w:color="A7A7A9"/>
      </w:pBdr>
      <w:spacing w:after="240" w:line="240" w:lineRule="auto"/>
    </w:pPr>
    <w:rPr>
      <w:rFonts w:ascii="Times New Roman" w:eastAsia="Times New Roman" w:hAnsi="Times New Roman" w:cs="Times New Roman"/>
      <w:sz w:val="24"/>
      <w:szCs w:val="24"/>
    </w:rPr>
  </w:style>
  <w:style w:type="paragraph" w:customStyle="1" w:styleId="views-row7">
    <w:name w:val="views-row7"/>
    <w:basedOn w:val="Normal"/>
    <w:rsid w:val="00575D00"/>
    <w:pPr>
      <w:pBdr>
        <w:bottom w:val="single" w:sz="6" w:space="12" w:color="A7A7A9"/>
      </w:pBdr>
      <w:spacing w:after="240" w:line="240" w:lineRule="auto"/>
    </w:pPr>
    <w:rPr>
      <w:rFonts w:ascii="Times New Roman" w:eastAsia="Times New Roman" w:hAnsi="Times New Roman" w:cs="Times New Roman"/>
      <w:sz w:val="24"/>
      <w:szCs w:val="24"/>
    </w:rPr>
  </w:style>
  <w:style w:type="paragraph" w:customStyle="1" w:styleId="image-block-text1">
    <w:name w:val="image-block-text1"/>
    <w:basedOn w:val="Normal"/>
    <w:rsid w:val="00575D00"/>
    <w:pPr>
      <w:shd w:val="clear" w:color="auto" w:fill="336666"/>
      <w:spacing w:after="360" w:line="240" w:lineRule="auto"/>
    </w:pPr>
    <w:rPr>
      <w:rFonts w:ascii="Times New Roman" w:eastAsia="Times New Roman" w:hAnsi="Times New Roman" w:cs="Times New Roman"/>
      <w:sz w:val="24"/>
      <w:szCs w:val="24"/>
    </w:rPr>
  </w:style>
  <w:style w:type="paragraph" w:customStyle="1" w:styleId="views-row8">
    <w:name w:val="views-row8"/>
    <w:basedOn w:val="Normal"/>
    <w:rsid w:val="00575D00"/>
    <w:pPr>
      <w:pBdr>
        <w:bottom w:val="single" w:sz="6" w:space="12" w:color="E2E2E2"/>
      </w:pBdr>
      <w:spacing w:after="240" w:line="240" w:lineRule="auto"/>
    </w:pPr>
    <w:rPr>
      <w:rFonts w:ascii="Times New Roman" w:eastAsia="Times New Roman" w:hAnsi="Times New Roman" w:cs="Times New Roman"/>
      <w:sz w:val="24"/>
      <w:szCs w:val="24"/>
    </w:rPr>
  </w:style>
  <w:style w:type="paragraph" w:customStyle="1" w:styleId="result1">
    <w:name w:val="result1"/>
    <w:basedOn w:val="Normal"/>
    <w:rsid w:val="00575D00"/>
    <w:pPr>
      <w:spacing w:after="360" w:line="240" w:lineRule="auto"/>
    </w:pPr>
    <w:rPr>
      <w:rFonts w:ascii="Times New Roman" w:eastAsia="Times New Roman" w:hAnsi="Times New Roman" w:cs="Times New Roman"/>
      <w:sz w:val="24"/>
      <w:szCs w:val="24"/>
    </w:rPr>
  </w:style>
  <w:style w:type="paragraph" w:customStyle="1" w:styleId="view-filters1">
    <w:name w:val="view-filters1"/>
    <w:basedOn w:val="Normal"/>
    <w:rsid w:val="00575D00"/>
    <w:pPr>
      <w:pBdr>
        <w:bottom w:val="single" w:sz="6" w:space="12" w:color="ACADAE"/>
      </w:pBdr>
      <w:spacing w:after="480" w:line="240" w:lineRule="auto"/>
    </w:pPr>
    <w:rPr>
      <w:rFonts w:ascii="Times New Roman" w:eastAsia="Times New Roman" w:hAnsi="Times New Roman" w:cs="Times New Roman"/>
      <w:sz w:val="24"/>
      <w:szCs w:val="24"/>
    </w:rPr>
  </w:style>
  <w:style w:type="paragraph" w:customStyle="1" w:styleId="view-filters2">
    <w:name w:val="view-filters2"/>
    <w:basedOn w:val="Normal"/>
    <w:rsid w:val="00575D00"/>
    <w:pPr>
      <w:pBdr>
        <w:bottom w:val="single" w:sz="6" w:space="12" w:color="ACADAE"/>
      </w:pBdr>
      <w:spacing w:after="480" w:line="240" w:lineRule="auto"/>
    </w:pPr>
    <w:rPr>
      <w:rFonts w:ascii="Times New Roman" w:eastAsia="Times New Roman" w:hAnsi="Times New Roman" w:cs="Times New Roman"/>
      <w:sz w:val="24"/>
      <w:szCs w:val="24"/>
    </w:rPr>
  </w:style>
  <w:style w:type="paragraph" w:customStyle="1" w:styleId="views-row9">
    <w:name w:val="views-row9"/>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row10">
    <w:name w:val="views-row10"/>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field-title5">
    <w:name w:val="views-field-title5"/>
    <w:basedOn w:val="Normal"/>
    <w:rsid w:val="00575D00"/>
    <w:pPr>
      <w:spacing w:after="120" w:line="240" w:lineRule="auto"/>
    </w:pPr>
    <w:rPr>
      <w:rFonts w:ascii="Times New Roman" w:eastAsia="Times New Roman" w:hAnsi="Times New Roman" w:cs="Times New Roman"/>
      <w:b/>
      <w:bCs/>
      <w:sz w:val="27"/>
      <w:szCs w:val="27"/>
    </w:rPr>
  </w:style>
  <w:style w:type="paragraph" w:customStyle="1" w:styleId="views-field-title6">
    <w:name w:val="views-field-title6"/>
    <w:basedOn w:val="Normal"/>
    <w:rsid w:val="00575D00"/>
    <w:pPr>
      <w:spacing w:after="120" w:line="240" w:lineRule="auto"/>
    </w:pPr>
    <w:rPr>
      <w:rFonts w:ascii="Times New Roman" w:eastAsia="Times New Roman" w:hAnsi="Times New Roman" w:cs="Times New Roman"/>
      <w:b/>
      <w:bCs/>
      <w:sz w:val="27"/>
      <w:szCs w:val="27"/>
    </w:rPr>
  </w:style>
  <w:style w:type="paragraph" w:customStyle="1" w:styleId="views-row11">
    <w:name w:val="views-row11"/>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12">
    <w:name w:val="views-row12"/>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14">
    <w:name w:val="form-item14"/>
    <w:basedOn w:val="Normal"/>
    <w:rsid w:val="00575D00"/>
    <w:pPr>
      <w:spacing w:after="0" w:line="240" w:lineRule="auto"/>
    </w:pPr>
    <w:rPr>
      <w:rFonts w:ascii="Times New Roman" w:eastAsia="Times New Roman" w:hAnsi="Times New Roman" w:cs="Times New Roman"/>
      <w:sz w:val="24"/>
      <w:szCs w:val="24"/>
    </w:rPr>
  </w:style>
  <w:style w:type="paragraph" w:customStyle="1" w:styleId="form-submit3">
    <w:name w:val="form-submit3"/>
    <w:basedOn w:val="Normal"/>
    <w:rsid w:val="00575D00"/>
    <w:pPr>
      <w:spacing w:before="240" w:after="360" w:line="240" w:lineRule="auto"/>
    </w:pPr>
    <w:rPr>
      <w:rFonts w:ascii="Times New Roman" w:eastAsia="Times New Roman" w:hAnsi="Times New Roman" w:cs="Times New Roman"/>
      <w:sz w:val="24"/>
      <w:szCs w:val="24"/>
    </w:rPr>
  </w:style>
  <w:style w:type="paragraph" w:customStyle="1" w:styleId="stbuttonleft1">
    <w:name w:val="stbutton_left1"/>
    <w:basedOn w:val="Normal"/>
    <w:rsid w:val="00575D00"/>
    <w:pPr>
      <w:spacing w:after="360" w:line="300" w:lineRule="atLeast"/>
    </w:pPr>
    <w:rPr>
      <w:rFonts w:ascii="Times New Roman" w:eastAsia="Times New Roman" w:hAnsi="Times New Roman" w:cs="Times New Roman"/>
      <w:sz w:val="24"/>
      <w:szCs w:val="24"/>
    </w:rPr>
  </w:style>
  <w:style w:type="paragraph" w:customStyle="1" w:styleId="stbuttonright1">
    <w:name w:val="stbutton_right1"/>
    <w:basedOn w:val="Normal"/>
    <w:rsid w:val="00575D00"/>
    <w:pPr>
      <w:spacing w:after="360" w:line="300" w:lineRule="atLeast"/>
    </w:pPr>
    <w:rPr>
      <w:rFonts w:ascii="Times New Roman" w:eastAsia="Times New Roman" w:hAnsi="Times New Roman" w:cs="Times New Roman"/>
      <w:sz w:val="24"/>
      <w:szCs w:val="24"/>
    </w:rPr>
  </w:style>
  <w:style w:type="paragraph" w:customStyle="1" w:styleId="stbuttongradient1">
    <w:name w:val="stbutton_gradient1"/>
    <w:basedOn w:val="Normal"/>
    <w:rsid w:val="00575D00"/>
    <w:pPr>
      <w:pBdr>
        <w:top w:val="single" w:sz="6" w:space="2" w:color="BFBFBF"/>
        <w:left w:val="single" w:sz="6" w:space="2" w:color="BFBFBF"/>
        <w:bottom w:val="single" w:sz="6" w:space="2" w:color="BFBFBF"/>
        <w:right w:val="single" w:sz="6" w:space="2" w:color="BFBFBF"/>
      </w:pBdr>
      <w:shd w:val="clear" w:color="auto" w:fill="D5D5D5"/>
      <w:spacing w:after="360" w:line="240" w:lineRule="auto"/>
    </w:pPr>
    <w:rPr>
      <w:rFonts w:ascii="Times New Roman" w:eastAsia="Times New Roman" w:hAnsi="Times New Roman" w:cs="Times New Roman"/>
      <w:sz w:val="24"/>
      <w:szCs w:val="24"/>
    </w:rPr>
  </w:style>
  <w:style w:type="character" w:customStyle="1" w:styleId="email2">
    <w:name w:val="email2"/>
    <w:basedOn w:val="DefaultParagraphFont"/>
    <w:rsid w:val="00575D00"/>
    <w:rPr>
      <w:color w:val="000000"/>
    </w:rPr>
  </w:style>
  <w:style w:type="paragraph" w:customStyle="1" w:styleId="stbuttongradient3">
    <w:name w:val="stbutton_gradient3"/>
    <w:basedOn w:val="Normal"/>
    <w:rsid w:val="00575D00"/>
    <w:pPr>
      <w:pBdr>
        <w:top w:val="single" w:sz="6" w:space="2" w:color="BFBFBF"/>
        <w:left w:val="single" w:sz="6" w:space="2" w:color="BFBFBF"/>
        <w:bottom w:val="single" w:sz="6" w:space="2" w:color="BFBFBF"/>
        <w:right w:val="single" w:sz="6" w:space="2" w:color="BFBFBF"/>
      </w:pBdr>
      <w:shd w:val="clear" w:color="auto" w:fill="D5D5D5"/>
      <w:spacing w:after="360" w:line="240" w:lineRule="auto"/>
    </w:pPr>
    <w:rPr>
      <w:rFonts w:ascii="Times New Roman" w:eastAsia="Times New Roman" w:hAnsi="Times New Roman" w:cs="Times New Roman"/>
      <w:sz w:val="24"/>
      <w:szCs w:val="24"/>
    </w:rPr>
  </w:style>
  <w:style w:type="paragraph" w:customStyle="1" w:styleId="stbuttongradient21">
    <w:name w:val="stbutton_gradient21"/>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1">
    <w:name w:val="stbubble1"/>
    <w:basedOn w:val="Normal"/>
    <w:rsid w:val="00575D00"/>
    <w:pPr>
      <w:spacing w:before="75" w:after="30" w:line="240" w:lineRule="atLeast"/>
    </w:pPr>
    <w:rPr>
      <w:rFonts w:ascii="Times New Roman" w:eastAsia="Times New Roman" w:hAnsi="Times New Roman" w:cs="Times New Roman"/>
      <w:vanish/>
      <w:color w:val="4D4D4D"/>
      <w:sz w:val="24"/>
      <w:szCs w:val="24"/>
    </w:rPr>
  </w:style>
  <w:style w:type="paragraph" w:customStyle="1" w:styleId="stbubblesm1">
    <w:name w:val="stbubblesm1"/>
    <w:basedOn w:val="Normal"/>
    <w:rsid w:val="00575D00"/>
    <w:pPr>
      <w:spacing w:after="360" w:line="240" w:lineRule="atLeast"/>
    </w:pPr>
    <w:rPr>
      <w:rFonts w:ascii="Times New Roman" w:eastAsia="Times New Roman" w:hAnsi="Times New Roman" w:cs="Times New Roman"/>
      <w:color w:val="FFFFFF"/>
      <w:sz w:val="24"/>
      <w:szCs w:val="24"/>
    </w:rPr>
  </w:style>
  <w:style w:type="paragraph" w:customStyle="1" w:styleId="stbubblesmhoriz1">
    <w:name w:val="stbubblesmhoriz1"/>
    <w:basedOn w:val="Normal"/>
    <w:rsid w:val="00575D00"/>
    <w:pPr>
      <w:spacing w:after="360" w:line="240" w:lineRule="atLeast"/>
    </w:pPr>
    <w:rPr>
      <w:rFonts w:ascii="Times New Roman" w:eastAsia="Times New Roman" w:hAnsi="Times New Roman" w:cs="Times New Roman"/>
      <w:color w:val="FFFFFF"/>
      <w:sz w:val="24"/>
      <w:szCs w:val="24"/>
    </w:rPr>
  </w:style>
  <w:style w:type="paragraph" w:customStyle="1" w:styleId="sthbubble1">
    <w:name w:val="sthbubble1"/>
    <w:basedOn w:val="Normal"/>
    <w:rsid w:val="00575D00"/>
    <w:pPr>
      <w:spacing w:after="360" w:line="240" w:lineRule="auto"/>
      <w:ind w:left="45" w:right="45"/>
    </w:pPr>
    <w:rPr>
      <w:rFonts w:ascii="Times New Roman" w:eastAsia="Times New Roman" w:hAnsi="Times New Roman" w:cs="Times New Roman"/>
      <w:vanish/>
      <w:sz w:val="24"/>
      <w:szCs w:val="24"/>
    </w:rPr>
  </w:style>
  <w:style w:type="paragraph" w:customStyle="1" w:styleId="starrow1">
    <w:name w:val="starrow1"/>
    <w:basedOn w:val="Normal"/>
    <w:rsid w:val="00575D00"/>
    <w:pPr>
      <w:spacing w:after="360" w:line="240" w:lineRule="atLeast"/>
      <w:ind w:left="-15"/>
    </w:pPr>
    <w:rPr>
      <w:rFonts w:ascii="Times New Roman" w:eastAsia="Times New Roman" w:hAnsi="Times New Roman" w:cs="Times New Roman"/>
      <w:sz w:val="24"/>
      <w:szCs w:val="24"/>
    </w:rPr>
  </w:style>
  <w:style w:type="paragraph" w:customStyle="1" w:styleId="stbubblecountsm1">
    <w:name w:val="stbubble_count_sm1"/>
    <w:basedOn w:val="Normal"/>
    <w:rsid w:val="00575D00"/>
    <w:pPr>
      <w:spacing w:after="360" w:line="240" w:lineRule="auto"/>
      <w:jc w:val="center"/>
    </w:pPr>
    <w:rPr>
      <w:rFonts w:ascii="Verdana" w:eastAsia="Times New Roman" w:hAnsi="Verdana" w:cs="Times New Roman"/>
      <w:sz w:val="15"/>
      <w:szCs w:val="15"/>
    </w:rPr>
  </w:style>
  <w:style w:type="paragraph" w:customStyle="1" w:styleId="stbubblecount1">
    <w:name w:val="stbubble_count1"/>
    <w:basedOn w:val="Normal"/>
    <w:rsid w:val="00575D00"/>
    <w:pPr>
      <w:pBdr>
        <w:top w:val="single" w:sz="6" w:space="8" w:color="CCCCCC"/>
        <w:left w:val="single" w:sz="6" w:space="0" w:color="CCCCCC"/>
        <w:bottom w:val="single" w:sz="6" w:space="0" w:color="CCCCCC"/>
        <w:right w:val="single" w:sz="6" w:space="0" w:color="CCCCCC"/>
      </w:pBdr>
      <w:shd w:val="clear" w:color="auto" w:fill="D5D5D5"/>
      <w:spacing w:after="360" w:line="240" w:lineRule="auto"/>
      <w:jc w:val="center"/>
    </w:pPr>
    <w:rPr>
      <w:rFonts w:ascii="Verdana" w:eastAsia="Times New Roman" w:hAnsi="Verdana" w:cs="Times New Roman"/>
      <w:color w:val="000000"/>
      <w:sz w:val="27"/>
      <w:szCs w:val="27"/>
    </w:rPr>
  </w:style>
  <w:style w:type="paragraph" w:customStyle="1" w:styleId="stbubblecount2">
    <w:name w:val="stbubble_count2"/>
    <w:basedOn w:val="Normal"/>
    <w:rsid w:val="00575D00"/>
    <w:pPr>
      <w:pBdr>
        <w:top w:val="single" w:sz="6" w:space="8" w:color="CCCCCC"/>
        <w:left w:val="single" w:sz="6" w:space="0" w:color="CCCCCC"/>
        <w:bottom w:val="single" w:sz="6" w:space="0" w:color="CCCCCC"/>
        <w:right w:val="single" w:sz="6" w:space="0" w:color="CCCCCC"/>
      </w:pBdr>
      <w:shd w:val="clear" w:color="auto" w:fill="DDDDDD"/>
      <w:spacing w:after="360" w:line="240" w:lineRule="auto"/>
      <w:jc w:val="center"/>
    </w:pPr>
    <w:rPr>
      <w:rFonts w:ascii="Verdana" w:eastAsia="Times New Roman" w:hAnsi="Verdana" w:cs="Times New Roman"/>
      <w:color w:val="000000"/>
      <w:sz w:val="27"/>
      <w:szCs w:val="27"/>
    </w:rPr>
  </w:style>
  <w:style w:type="paragraph" w:customStyle="1" w:styleId="stbubblehcount1">
    <w:name w:val="stbubble_hcount1"/>
    <w:basedOn w:val="Normal"/>
    <w:rsid w:val="00575D00"/>
    <w:pPr>
      <w:spacing w:after="360" w:line="240" w:lineRule="atLeast"/>
    </w:pPr>
    <w:rPr>
      <w:rFonts w:ascii="Verdana" w:eastAsia="Times New Roman" w:hAnsi="Verdana" w:cs="Times New Roman"/>
      <w:sz w:val="17"/>
      <w:szCs w:val="17"/>
    </w:rPr>
  </w:style>
  <w:style w:type="paragraph" w:customStyle="1" w:styleId="chicklets1">
    <w:name w:val="chicklets1"/>
    <w:basedOn w:val="Normal"/>
    <w:rsid w:val="00575D00"/>
    <w:pPr>
      <w:spacing w:after="360" w:line="240" w:lineRule="atLeast"/>
    </w:pPr>
    <w:rPr>
      <w:rFonts w:ascii="Verdana" w:eastAsia="Times New Roman" w:hAnsi="Verdana" w:cs="Times New Roman"/>
      <w:sz w:val="17"/>
      <w:szCs w:val="17"/>
    </w:rPr>
  </w:style>
  <w:style w:type="paragraph" w:customStyle="1" w:styleId="chicklets21">
    <w:name w:val="chicklets21"/>
    <w:basedOn w:val="Normal"/>
    <w:rsid w:val="00575D00"/>
    <w:pPr>
      <w:spacing w:after="360" w:line="240" w:lineRule="auto"/>
    </w:pPr>
    <w:rPr>
      <w:rFonts w:ascii="Verdana" w:eastAsia="Times New Roman" w:hAnsi="Verdana" w:cs="Times New Roman"/>
      <w:sz w:val="17"/>
      <w:szCs w:val="17"/>
    </w:rPr>
  </w:style>
  <w:style w:type="paragraph" w:customStyle="1" w:styleId="sevenliveseven1">
    <w:name w:val="seven_live_seven1"/>
    <w:basedOn w:val="Normal"/>
    <w:rsid w:val="00575D00"/>
    <w:pPr>
      <w:spacing w:after="360" w:line="240" w:lineRule="auto"/>
    </w:pPr>
    <w:rPr>
      <w:rFonts w:ascii="Times New Roman" w:eastAsia="Times New Roman" w:hAnsi="Times New Roman" w:cs="Times New Roman"/>
      <w:sz w:val="24"/>
      <w:szCs w:val="24"/>
    </w:rPr>
  </w:style>
  <w:style w:type="paragraph" w:customStyle="1" w:styleId="a1webmarks1">
    <w:name w:val="a1_webmarks1"/>
    <w:basedOn w:val="Normal"/>
    <w:rsid w:val="00575D00"/>
    <w:pPr>
      <w:spacing w:after="360" w:line="240" w:lineRule="auto"/>
    </w:pPr>
    <w:rPr>
      <w:rFonts w:ascii="Times New Roman" w:eastAsia="Times New Roman" w:hAnsi="Times New Roman" w:cs="Times New Roman"/>
      <w:sz w:val="24"/>
      <w:szCs w:val="24"/>
    </w:rPr>
  </w:style>
  <w:style w:type="paragraph" w:customStyle="1" w:styleId="adfty1">
    <w:name w:val="adfty1"/>
    <w:basedOn w:val="Normal"/>
    <w:rsid w:val="00575D00"/>
    <w:pPr>
      <w:spacing w:after="360" w:line="240" w:lineRule="auto"/>
    </w:pPr>
    <w:rPr>
      <w:rFonts w:ascii="Times New Roman" w:eastAsia="Times New Roman" w:hAnsi="Times New Roman" w:cs="Times New Roman"/>
      <w:sz w:val="24"/>
      <w:szCs w:val="24"/>
    </w:rPr>
  </w:style>
  <w:style w:type="paragraph" w:customStyle="1" w:styleId="aim1">
    <w:name w:val="aim1"/>
    <w:basedOn w:val="Normal"/>
    <w:rsid w:val="00575D00"/>
    <w:pPr>
      <w:spacing w:after="360" w:line="240" w:lineRule="auto"/>
    </w:pPr>
    <w:rPr>
      <w:rFonts w:ascii="Times New Roman" w:eastAsia="Times New Roman" w:hAnsi="Times New Roman" w:cs="Times New Roman"/>
      <w:sz w:val="24"/>
      <w:szCs w:val="24"/>
    </w:rPr>
  </w:style>
  <w:style w:type="paragraph" w:customStyle="1" w:styleId="allvoices1">
    <w:name w:val="allvoices1"/>
    <w:basedOn w:val="Normal"/>
    <w:rsid w:val="00575D00"/>
    <w:pPr>
      <w:spacing w:after="360" w:line="240" w:lineRule="auto"/>
    </w:pPr>
    <w:rPr>
      <w:rFonts w:ascii="Times New Roman" w:eastAsia="Times New Roman" w:hAnsi="Times New Roman" w:cs="Times New Roman"/>
      <w:sz w:val="24"/>
      <w:szCs w:val="24"/>
    </w:rPr>
  </w:style>
  <w:style w:type="paragraph" w:customStyle="1" w:styleId="amazonwishlist1">
    <w:name w:val="amazon_wishlist1"/>
    <w:basedOn w:val="Normal"/>
    <w:rsid w:val="00575D00"/>
    <w:pPr>
      <w:spacing w:after="360" w:line="240" w:lineRule="auto"/>
    </w:pPr>
    <w:rPr>
      <w:rFonts w:ascii="Times New Roman" w:eastAsia="Times New Roman" w:hAnsi="Times New Roman" w:cs="Times New Roman"/>
      <w:sz w:val="24"/>
      <w:szCs w:val="24"/>
    </w:rPr>
  </w:style>
  <w:style w:type="paragraph" w:customStyle="1" w:styleId="arto1">
    <w:name w:val="arto1"/>
    <w:basedOn w:val="Normal"/>
    <w:rsid w:val="00575D00"/>
    <w:pPr>
      <w:spacing w:after="360" w:line="240" w:lineRule="auto"/>
    </w:pPr>
    <w:rPr>
      <w:rFonts w:ascii="Times New Roman" w:eastAsia="Times New Roman" w:hAnsi="Times New Roman" w:cs="Times New Roman"/>
      <w:sz w:val="24"/>
      <w:szCs w:val="24"/>
    </w:rPr>
  </w:style>
  <w:style w:type="paragraph" w:customStyle="1" w:styleId="att1">
    <w:name w:val="att1"/>
    <w:basedOn w:val="Normal"/>
    <w:rsid w:val="00575D00"/>
    <w:pPr>
      <w:spacing w:after="360" w:line="240" w:lineRule="auto"/>
    </w:pPr>
    <w:rPr>
      <w:rFonts w:ascii="Times New Roman" w:eastAsia="Times New Roman" w:hAnsi="Times New Roman" w:cs="Times New Roman"/>
      <w:sz w:val="24"/>
      <w:szCs w:val="24"/>
    </w:rPr>
  </w:style>
  <w:style w:type="paragraph" w:customStyle="1" w:styleId="baidu1">
    <w:name w:val="baidu1"/>
    <w:basedOn w:val="Normal"/>
    <w:rsid w:val="00575D00"/>
    <w:pPr>
      <w:spacing w:after="360" w:line="240" w:lineRule="auto"/>
    </w:pPr>
    <w:rPr>
      <w:rFonts w:ascii="Times New Roman" w:eastAsia="Times New Roman" w:hAnsi="Times New Roman" w:cs="Times New Roman"/>
      <w:sz w:val="24"/>
      <w:szCs w:val="24"/>
    </w:rPr>
  </w:style>
  <w:style w:type="paragraph" w:customStyle="1" w:styleId="blinklist1">
    <w:name w:val="blinklist1"/>
    <w:basedOn w:val="Normal"/>
    <w:rsid w:val="00575D00"/>
    <w:pPr>
      <w:spacing w:after="360" w:line="240" w:lineRule="auto"/>
    </w:pPr>
    <w:rPr>
      <w:rFonts w:ascii="Times New Roman" w:eastAsia="Times New Roman" w:hAnsi="Times New Roman" w:cs="Times New Roman"/>
      <w:sz w:val="24"/>
      <w:szCs w:val="24"/>
    </w:rPr>
  </w:style>
  <w:style w:type="paragraph" w:customStyle="1" w:styleId="blip1">
    <w:name w:val="blip1"/>
    <w:basedOn w:val="Normal"/>
    <w:rsid w:val="00575D00"/>
    <w:pPr>
      <w:spacing w:after="360" w:line="240" w:lineRule="auto"/>
    </w:pPr>
    <w:rPr>
      <w:rFonts w:ascii="Times New Roman" w:eastAsia="Times New Roman" w:hAnsi="Times New Roman" w:cs="Times New Roman"/>
      <w:sz w:val="24"/>
      <w:szCs w:val="24"/>
    </w:rPr>
  </w:style>
  <w:style w:type="paragraph" w:customStyle="1" w:styleId="blogged1">
    <w:name w:val="blogged1"/>
    <w:basedOn w:val="Normal"/>
    <w:rsid w:val="00575D00"/>
    <w:pPr>
      <w:spacing w:after="360" w:line="240" w:lineRule="auto"/>
    </w:pPr>
    <w:rPr>
      <w:rFonts w:ascii="Times New Roman" w:eastAsia="Times New Roman" w:hAnsi="Times New Roman" w:cs="Times New Roman"/>
      <w:sz w:val="24"/>
      <w:szCs w:val="24"/>
    </w:rPr>
  </w:style>
  <w:style w:type="paragraph" w:customStyle="1" w:styleId="blogger1">
    <w:name w:val="blogger1"/>
    <w:basedOn w:val="Normal"/>
    <w:rsid w:val="00575D00"/>
    <w:pPr>
      <w:spacing w:after="360" w:line="240" w:lineRule="auto"/>
    </w:pPr>
    <w:rPr>
      <w:rFonts w:ascii="Times New Roman" w:eastAsia="Times New Roman" w:hAnsi="Times New Roman" w:cs="Times New Roman"/>
      <w:sz w:val="24"/>
      <w:szCs w:val="24"/>
    </w:rPr>
  </w:style>
  <w:style w:type="paragraph" w:customStyle="1" w:styleId="blogmarks1">
    <w:name w:val="blogmarks1"/>
    <w:basedOn w:val="Normal"/>
    <w:rsid w:val="00575D00"/>
    <w:pPr>
      <w:spacing w:after="360" w:line="240" w:lineRule="auto"/>
    </w:pPr>
    <w:rPr>
      <w:rFonts w:ascii="Times New Roman" w:eastAsia="Times New Roman" w:hAnsi="Times New Roman" w:cs="Times New Roman"/>
      <w:sz w:val="24"/>
      <w:szCs w:val="24"/>
    </w:rPr>
  </w:style>
  <w:style w:type="paragraph" w:customStyle="1" w:styleId="brainify1">
    <w:name w:val="brainify1"/>
    <w:basedOn w:val="Normal"/>
    <w:rsid w:val="00575D00"/>
    <w:pPr>
      <w:spacing w:after="360" w:line="240" w:lineRule="auto"/>
    </w:pPr>
    <w:rPr>
      <w:rFonts w:ascii="Times New Roman" w:eastAsia="Times New Roman" w:hAnsi="Times New Roman" w:cs="Times New Roman"/>
      <w:sz w:val="24"/>
      <w:szCs w:val="24"/>
    </w:rPr>
  </w:style>
  <w:style w:type="paragraph" w:customStyle="1" w:styleId="buddymarks1">
    <w:name w:val="buddymarks1"/>
    <w:basedOn w:val="Normal"/>
    <w:rsid w:val="00575D00"/>
    <w:pPr>
      <w:spacing w:after="360" w:line="240" w:lineRule="auto"/>
    </w:pPr>
    <w:rPr>
      <w:rFonts w:ascii="Times New Roman" w:eastAsia="Times New Roman" w:hAnsi="Times New Roman" w:cs="Times New Roman"/>
      <w:sz w:val="24"/>
      <w:szCs w:val="24"/>
    </w:rPr>
  </w:style>
  <w:style w:type="paragraph" w:customStyle="1" w:styleId="care21">
    <w:name w:val="care21"/>
    <w:basedOn w:val="Normal"/>
    <w:rsid w:val="00575D00"/>
    <w:pPr>
      <w:spacing w:after="360" w:line="240" w:lineRule="auto"/>
    </w:pPr>
    <w:rPr>
      <w:rFonts w:ascii="Times New Roman" w:eastAsia="Times New Roman" w:hAnsi="Times New Roman" w:cs="Times New Roman"/>
      <w:sz w:val="24"/>
      <w:szCs w:val="24"/>
    </w:rPr>
  </w:style>
  <w:style w:type="paragraph" w:customStyle="1" w:styleId="citeulike1">
    <w:name w:val="citeulike1"/>
    <w:basedOn w:val="Normal"/>
    <w:rsid w:val="00575D00"/>
    <w:pPr>
      <w:spacing w:after="360" w:line="240" w:lineRule="auto"/>
    </w:pPr>
    <w:rPr>
      <w:rFonts w:ascii="Times New Roman" w:eastAsia="Times New Roman" w:hAnsi="Times New Roman" w:cs="Times New Roman"/>
      <w:sz w:val="24"/>
      <w:szCs w:val="24"/>
    </w:rPr>
  </w:style>
  <w:style w:type="paragraph" w:customStyle="1" w:styleId="chiq1">
    <w:name w:val="chiq1"/>
    <w:basedOn w:val="Normal"/>
    <w:rsid w:val="00575D00"/>
    <w:pPr>
      <w:spacing w:after="360" w:line="240" w:lineRule="auto"/>
    </w:pPr>
    <w:rPr>
      <w:rFonts w:ascii="Times New Roman" w:eastAsia="Times New Roman" w:hAnsi="Times New Roman" w:cs="Times New Roman"/>
      <w:sz w:val="24"/>
      <w:szCs w:val="24"/>
    </w:rPr>
  </w:style>
  <w:style w:type="paragraph" w:customStyle="1" w:styleId="connotea1">
    <w:name w:val="connotea1"/>
    <w:basedOn w:val="Normal"/>
    <w:rsid w:val="00575D00"/>
    <w:pPr>
      <w:spacing w:after="360" w:line="240" w:lineRule="auto"/>
    </w:pPr>
    <w:rPr>
      <w:rFonts w:ascii="Times New Roman" w:eastAsia="Times New Roman" w:hAnsi="Times New Roman" w:cs="Times New Roman"/>
      <w:sz w:val="24"/>
      <w:szCs w:val="24"/>
    </w:rPr>
  </w:style>
  <w:style w:type="paragraph" w:customStyle="1" w:styleId="corank1">
    <w:name w:val="corank1"/>
    <w:basedOn w:val="Normal"/>
    <w:rsid w:val="00575D00"/>
    <w:pPr>
      <w:spacing w:after="360" w:line="240" w:lineRule="auto"/>
    </w:pPr>
    <w:rPr>
      <w:rFonts w:ascii="Times New Roman" w:eastAsia="Times New Roman" w:hAnsi="Times New Roman" w:cs="Times New Roman"/>
      <w:sz w:val="24"/>
      <w:szCs w:val="24"/>
    </w:rPr>
  </w:style>
  <w:style w:type="paragraph" w:customStyle="1" w:styleId="corkboard1">
    <w:name w:val="corkboard1"/>
    <w:basedOn w:val="Normal"/>
    <w:rsid w:val="00575D00"/>
    <w:pPr>
      <w:spacing w:after="360" w:line="240" w:lineRule="auto"/>
    </w:pPr>
    <w:rPr>
      <w:rFonts w:ascii="Times New Roman" w:eastAsia="Times New Roman" w:hAnsi="Times New Roman" w:cs="Times New Roman"/>
      <w:sz w:val="24"/>
      <w:szCs w:val="24"/>
    </w:rPr>
  </w:style>
  <w:style w:type="paragraph" w:customStyle="1" w:styleId="current1">
    <w:name w:val="current1"/>
    <w:basedOn w:val="Normal"/>
    <w:rsid w:val="00575D00"/>
    <w:pPr>
      <w:spacing w:after="360" w:line="240" w:lineRule="auto"/>
    </w:pPr>
    <w:rPr>
      <w:rFonts w:ascii="Times New Roman" w:eastAsia="Times New Roman" w:hAnsi="Times New Roman" w:cs="Times New Roman"/>
      <w:sz w:val="24"/>
      <w:szCs w:val="24"/>
    </w:rPr>
  </w:style>
  <w:style w:type="paragraph" w:customStyle="1" w:styleId="dealsplus1">
    <w:name w:val="dealsplus1"/>
    <w:basedOn w:val="Normal"/>
    <w:rsid w:val="00575D00"/>
    <w:pPr>
      <w:spacing w:after="360" w:line="240" w:lineRule="auto"/>
    </w:pPr>
    <w:rPr>
      <w:rFonts w:ascii="Times New Roman" w:eastAsia="Times New Roman" w:hAnsi="Times New Roman" w:cs="Times New Roman"/>
      <w:sz w:val="24"/>
      <w:szCs w:val="24"/>
    </w:rPr>
  </w:style>
  <w:style w:type="paragraph" w:customStyle="1" w:styleId="delicious1">
    <w:name w:val="delicious1"/>
    <w:basedOn w:val="Normal"/>
    <w:rsid w:val="00575D00"/>
    <w:pPr>
      <w:spacing w:after="360" w:line="240" w:lineRule="auto"/>
    </w:pPr>
    <w:rPr>
      <w:rFonts w:ascii="Times New Roman" w:eastAsia="Times New Roman" w:hAnsi="Times New Roman" w:cs="Times New Roman"/>
      <w:sz w:val="24"/>
      <w:szCs w:val="24"/>
    </w:rPr>
  </w:style>
  <w:style w:type="paragraph" w:customStyle="1" w:styleId="digg1">
    <w:name w:val="digg1"/>
    <w:basedOn w:val="Normal"/>
    <w:rsid w:val="00575D00"/>
    <w:pPr>
      <w:spacing w:after="360" w:line="240" w:lineRule="auto"/>
    </w:pPr>
    <w:rPr>
      <w:rFonts w:ascii="Times New Roman" w:eastAsia="Times New Roman" w:hAnsi="Times New Roman" w:cs="Times New Roman"/>
      <w:sz w:val="24"/>
      <w:szCs w:val="24"/>
    </w:rPr>
  </w:style>
  <w:style w:type="paragraph" w:customStyle="1" w:styleId="diigo1">
    <w:name w:val="diigo1"/>
    <w:basedOn w:val="Normal"/>
    <w:rsid w:val="00575D00"/>
    <w:pPr>
      <w:spacing w:after="360" w:line="240" w:lineRule="auto"/>
    </w:pPr>
    <w:rPr>
      <w:rFonts w:ascii="Times New Roman" w:eastAsia="Times New Roman" w:hAnsi="Times New Roman" w:cs="Times New Roman"/>
      <w:sz w:val="24"/>
      <w:szCs w:val="24"/>
    </w:rPr>
  </w:style>
  <w:style w:type="paragraph" w:customStyle="1" w:styleId="dotnetshoutout1">
    <w:name w:val="dotnetshoutout1"/>
    <w:basedOn w:val="Normal"/>
    <w:rsid w:val="00575D00"/>
    <w:pPr>
      <w:spacing w:after="360" w:line="240" w:lineRule="auto"/>
    </w:pPr>
    <w:rPr>
      <w:rFonts w:ascii="Times New Roman" w:eastAsia="Times New Roman" w:hAnsi="Times New Roman" w:cs="Times New Roman"/>
      <w:sz w:val="24"/>
      <w:szCs w:val="24"/>
    </w:rPr>
  </w:style>
  <w:style w:type="paragraph" w:customStyle="1" w:styleId="dzone1">
    <w:name w:val="dzone1"/>
    <w:basedOn w:val="Normal"/>
    <w:rsid w:val="00575D00"/>
    <w:pPr>
      <w:spacing w:after="360" w:line="240" w:lineRule="auto"/>
    </w:pPr>
    <w:rPr>
      <w:rFonts w:ascii="Times New Roman" w:eastAsia="Times New Roman" w:hAnsi="Times New Roman" w:cs="Times New Roman"/>
      <w:sz w:val="24"/>
      <w:szCs w:val="24"/>
    </w:rPr>
  </w:style>
  <w:style w:type="paragraph" w:customStyle="1" w:styleId="evernote1">
    <w:name w:val="evernote1"/>
    <w:basedOn w:val="Normal"/>
    <w:rsid w:val="00575D00"/>
    <w:pPr>
      <w:spacing w:after="360" w:line="240" w:lineRule="auto"/>
    </w:pPr>
    <w:rPr>
      <w:rFonts w:ascii="Times New Roman" w:eastAsia="Times New Roman" w:hAnsi="Times New Roman" w:cs="Times New Roman"/>
      <w:sz w:val="24"/>
      <w:szCs w:val="24"/>
    </w:rPr>
  </w:style>
  <w:style w:type="paragraph" w:customStyle="1" w:styleId="embedly1">
    <w:name w:val="embed_ly1"/>
    <w:basedOn w:val="Normal"/>
    <w:rsid w:val="00575D00"/>
    <w:pPr>
      <w:spacing w:after="360" w:line="240" w:lineRule="auto"/>
    </w:pPr>
    <w:rPr>
      <w:rFonts w:ascii="Times New Roman" w:eastAsia="Times New Roman" w:hAnsi="Times New Roman" w:cs="Times New Roman"/>
      <w:sz w:val="24"/>
      <w:szCs w:val="24"/>
    </w:rPr>
  </w:style>
  <w:style w:type="paragraph" w:customStyle="1" w:styleId="email3">
    <w:name w:val="email3"/>
    <w:basedOn w:val="Normal"/>
    <w:rsid w:val="00575D00"/>
    <w:pPr>
      <w:spacing w:after="360" w:line="240" w:lineRule="auto"/>
    </w:pPr>
    <w:rPr>
      <w:rFonts w:ascii="Times New Roman" w:eastAsia="Times New Roman" w:hAnsi="Times New Roman" w:cs="Times New Roman"/>
      <w:sz w:val="24"/>
      <w:szCs w:val="24"/>
    </w:rPr>
  </w:style>
  <w:style w:type="paragraph" w:customStyle="1" w:styleId="facebook1">
    <w:name w:val="facebook1"/>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2">
    <w:name w:val="stbubble2"/>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3">
    <w:name w:val="stbubble3"/>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2">
    <w:name w:val="starrow2"/>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3">
    <w:name w:val="starrow3"/>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3">
    <w:name w:val="stbubble_count3"/>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4">
    <w:name w:val="stbubble_count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5">
    <w:name w:val="stbubble_count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6">
    <w:name w:val="stbubble_count6"/>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sz w:val="24"/>
      <w:szCs w:val="24"/>
    </w:rPr>
  </w:style>
  <w:style w:type="paragraph" w:customStyle="1" w:styleId="fashiolista1">
    <w:name w:val="fashiolista1"/>
    <w:basedOn w:val="Normal"/>
    <w:rsid w:val="00575D00"/>
    <w:pPr>
      <w:spacing w:after="360" w:line="240" w:lineRule="auto"/>
    </w:pPr>
    <w:rPr>
      <w:rFonts w:ascii="Times New Roman" w:eastAsia="Times New Roman" w:hAnsi="Times New Roman" w:cs="Times New Roman"/>
      <w:sz w:val="24"/>
      <w:szCs w:val="24"/>
    </w:rPr>
  </w:style>
  <w:style w:type="paragraph" w:customStyle="1" w:styleId="flipboard1">
    <w:name w:val="flipboard1"/>
    <w:basedOn w:val="Normal"/>
    <w:rsid w:val="00575D00"/>
    <w:pPr>
      <w:spacing w:after="360" w:line="240" w:lineRule="auto"/>
    </w:pPr>
    <w:rPr>
      <w:rFonts w:ascii="Times New Roman" w:eastAsia="Times New Roman" w:hAnsi="Times New Roman" w:cs="Times New Roman"/>
      <w:sz w:val="24"/>
      <w:szCs w:val="24"/>
    </w:rPr>
  </w:style>
  <w:style w:type="paragraph" w:customStyle="1" w:styleId="fblike1">
    <w:name w:val="fb_like1"/>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4">
    <w:name w:val="stbutton_gradient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5">
    <w:name w:val="stbutton_gradient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6">
    <w:name w:val="stbutton_gradient6"/>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7">
    <w:name w:val="stbutton_gradient7"/>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8">
    <w:name w:val="stbutton_gradient8"/>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9">
    <w:name w:val="stbutton_gradient9"/>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0">
    <w:name w:val="stbutton_gradient10"/>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1">
    <w:name w:val="stbutton_gradient11"/>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2">
    <w:name w:val="stbutton_gradient12"/>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3">
    <w:name w:val="stbutton_gradient13"/>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4">
    <w:name w:val="stbutton_gradient1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5">
    <w:name w:val="stbutton_gradient1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fblike2">
    <w:name w:val="fb_like2"/>
    <w:basedOn w:val="Normal"/>
    <w:rsid w:val="00575D00"/>
    <w:pPr>
      <w:spacing w:after="360" w:line="240" w:lineRule="auto"/>
    </w:pPr>
    <w:rPr>
      <w:rFonts w:ascii="Times New Roman" w:eastAsia="Times New Roman" w:hAnsi="Times New Roman" w:cs="Times New Roman"/>
      <w:sz w:val="24"/>
      <w:szCs w:val="24"/>
    </w:rPr>
  </w:style>
  <w:style w:type="paragraph" w:customStyle="1" w:styleId="fblike3">
    <w:name w:val="fb_like3"/>
    <w:basedOn w:val="Normal"/>
    <w:rsid w:val="00575D00"/>
    <w:pPr>
      <w:spacing w:after="360" w:line="240" w:lineRule="auto"/>
    </w:pPr>
    <w:rPr>
      <w:rFonts w:ascii="Times New Roman" w:eastAsia="Times New Roman" w:hAnsi="Times New Roman" w:cs="Times New Roman"/>
      <w:sz w:val="24"/>
      <w:szCs w:val="24"/>
    </w:rPr>
  </w:style>
  <w:style w:type="paragraph" w:customStyle="1" w:styleId="fblike4">
    <w:name w:val="fb_like4"/>
    <w:basedOn w:val="Normal"/>
    <w:rsid w:val="00575D00"/>
    <w:pPr>
      <w:spacing w:after="360" w:line="240" w:lineRule="auto"/>
    </w:pPr>
    <w:rPr>
      <w:rFonts w:ascii="Times New Roman" w:eastAsia="Times New Roman" w:hAnsi="Times New Roman" w:cs="Times New Roman"/>
      <w:sz w:val="24"/>
      <w:szCs w:val="24"/>
    </w:rPr>
  </w:style>
  <w:style w:type="paragraph" w:customStyle="1" w:styleId="folkd1">
    <w:name w:val="folkd1"/>
    <w:basedOn w:val="Normal"/>
    <w:rsid w:val="00575D00"/>
    <w:pPr>
      <w:spacing w:after="360" w:line="240" w:lineRule="auto"/>
    </w:pPr>
    <w:rPr>
      <w:rFonts w:ascii="Times New Roman" w:eastAsia="Times New Roman" w:hAnsi="Times New Roman" w:cs="Times New Roman"/>
      <w:sz w:val="24"/>
      <w:szCs w:val="24"/>
    </w:rPr>
  </w:style>
  <w:style w:type="paragraph" w:customStyle="1" w:styleId="foodlve1">
    <w:name w:val="foodlve1"/>
    <w:basedOn w:val="Normal"/>
    <w:rsid w:val="00575D00"/>
    <w:pPr>
      <w:spacing w:after="360" w:line="240" w:lineRule="auto"/>
    </w:pPr>
    <w:rPr>
      <w:rFonts w:ascii="Times New Roman" w:eastAsia="Times New Roman" w:hAnsi="Times New Roman" w:cs="Times New Roman"/>
      <w:sz w:val="24"/>
      <w:szCs w:val="24"/>
    </w:rPr>
  </w:style>
  <w:style w:type="paragraph" w:customStyle="1" w:styleId="fresqui1">
    <w:name w:val="fresqui1"/>
    <w:basedOn w:val="Normal"/>
    <w:rsid w:val="00575D00"/>
    <w:pPr>
      <w:spacing w:after="360" w:line="240" w:lineRule="auto"/>
    </w:pPr>
    <w:rPr>
      <w:rFonts w:ascii="Times New Roman" w:eastAsia="Times New Roman" w:hAnsi="Times New Roman" w:cs="Times New Roman"/>
      <w:sz w:val="24"/>
      <w:szCs w:val="24"/>
    </w:rPr>
  </w:style>
  <w:style w:type="paragraph" w:customStyle="1" w:styleId="friendfeed1">
    <w:name w:val="friendfeed1"/>
    <w:basedOn w:val="Normal"/>
    <w:rsid w:val="00575D00"/>
    <w:pPr>
      <w:spacing w:after="360" w:line="240" w:lineRule="auto"/>
    </w:pPr>
    <w:rPr>
      <w:rFonts w:ascii="Times New Roman" w:eastAsia="Times New Roman" w:hAnsi="Times New Roman" w:cs="Times New Roman"/>
      <w:sz w:val="24"/>
      <w:szCs w:val="24"/>
    </w:rPr>
  </w:style>
  <w:style w:type="paragraph" w:customStyle="1" w:styleId="funp1">
    <w:name w:val="funp1"/>
    <w:basedOn w:val="Normal"/>
    <w:rsid w:val="00575D00"/>
    <w:pPr>
      <w:spacing w:after="360" w:line="240" w:lineRule="auto"/>
    </w:pPr>
    <w:rPr>
      <w:rFonts w:ascii="Times New Roman" w:eastAsia="Times New Roman" w:hAnsi="Times New Roman" w:cs="Times New Roman"/>
      <w:sz w:val="24"/>
      <w:szCs w:val="24"/>
    </w:rPr>
  </w:style>
  <w:style w:type="paragraph" w:customStyle="1" w:styleId="fwisp1">
    <w:name w:val="fwisp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1">
    <w:name w:val="google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bmarks1">
    <w:name w:val="google_bmarks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reader1">
    <w:name w:val="google_reader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translate1">
    <w:name w:val="google_translate1"/>
    <w:basedOn w:val="Normal"/>
    <w:rsid w:val="00575D00"/>
    <w:pPr>
      <w:spacing w:after="360" w:line="240" w:lineRule="auto"/>
    </w:pPr>
    <w:rPr>
      <w:rFonts w:ascii="Times New Roman" w:eastAsia="Times New Roman" w:hAnsi="Times New Roman" w:cs="Times New Roman"/>
      <w:sz w:val="24"/>
      <w:szCs w:val="24"/>
    </w:rPr>
  </w:style>
  <w:style w:type="paragraph" w:customStyle="1" w:styleId="hadashhot1">
    <w:name w:val="hadash_hot1"/>
    <w:basedOn w:val="Normal"/>
    <w:rsid w:val="00575D00"/>
    <w:pPr>
      <w:spacing w:after="360" w:line="240" w:lineRule="auto"/>
    </w:pPr>
    <w:rPr>
      <w:rFonts w:ascii="Times New Roman" w:eastAsia="Times New Roman" w:hAnsi="Times New Roman" w:cs="Times New Roman"/>
      <w:sz w:val="24"/>
      <w:szCs w:val="24"/>
    </w:rPr>
  </w:style>
  <w:style w:type="paragraph" w:customStyle="1" w:styleId="hatena1">
    <w:name w:val="hatena1"/>
    <w:basedOn w:val="Normal"/>
    <w:rsid w:val="00575D00"/>
    <w:pPr>
      <w:spacing w:after="360" w:line="240" w:lineRule="auto"/>
    </w:pPr>
    <w:rPr>
      <w:rFonts w:ascii="Times New Roman" w:eastAsia="Times New Roman" w:hAnsi="Times New Roman" w:cs="Times New Roman"/>
      <w:sz w:val="24"/>
      <w:szCs w:val="24"/>
    </w:rPr>
  </w:style>
  <w:style w:type="paragraph" w:customStyle="1" w:styleId="hyves1">
    <w:name w:val="hyves1"/>
    <w:basedOn w:val="Normal"/>
    <w:rsid w:val="00575D00"/>
    <w:pPr>
      <w:spacing w:after="360" w:line="240" w:lineRule="auto"/>
    </w:pPr>
    <w:rPr>
      <w:rFonts w:ascii="Times New Roman" w:eastAsia="Times New Roman" w:hAnsi="Times New Roman" w:cs="Times New Roman"/>
      <w:sz w:val="24"/>
      <w:szCs w:val="24"/>
    </w:rPr>
  </w:style>
  <w:style w:type="paragraph" w:customStyle="1" w:styleId="identi1">
    <w:name w:val="identi1"/>
    <w:basedOn w:val="Normal"/>
    <w:rsid w:val="00575D00"/>
    <w:pPr>
      <w:spacing w:after="360" w:line="240" w:lineRule="auto"/>
    </w:pPr>
    <w:rPr>
      <w:rFonts w:ascii="Times New Roman" w:eastAsia="Times New Roman" w:hAnsi="Times New Roman" w:cs="Times New Roman"/>
      <w:sz w:val="24"/>
      <w:szCs w:val="24"/>
    </w:rPr>
  </w:style>
  <w:style w:type="paragraph" w:customStyle="1" w:styleId="jumptags1">
    <w:name w:val="jumptags1"/>
    <w:basedOn w:val="Normal"/>
    <w:rsid w:val="00575D00"/>
    <w:pPr>
      <w:spacing w:after="360" w:line="240" w:lineRule="auto"/>
    </w:pPr>
    <w:rPr>
      <w:rFonts w:ascii="Times New Roman" w:eastAsia="Times New Roman" w:hAnsi="Times New Roman" w:cs="Times New Roman"/>
      <w:sz w:val="24"/>
      <w:szCs w:val="24"/>
    </w:rPr>
  </w:style>
  <w:style w:type="paragraph" w:customStyle="1" w:styleId="kaboodle1">
    <w:name w:val="kaboodle1"/>
    <w:basedOn w:val="Normal"/>
    <w:rsid w:val="00575D00"/>
    <w:pPr>
      <w:spacing w:after="360" w:line="240" w:lineRule="auto"/>
    </w:pPr>
    <w:rPr>
      <w:rFonts w:ascii="Times New Roman" w:eastAsia="Times New Roman" w:hAnsi="Times New Roman" w:cs="Times New Roman"/>
      <w:sz w:val="24"/>
      <w:szCs w:val="24"/>
    </w:rPr>
  </w:style>
  <w:style w:type="paragraph" w:customStyle="1" w:styleId="kik1">
    <w:name w:val="kik1"/>
    <w:basedOn w:val="Normal"/>
    <w:rsid w:val="00575D00"/>
    <w:pPr>
      <w:spacing w:after="360" w:line="240" w:lineRule="auto"/>
    </w:pPr>
    <w:rPr>
      <w:rFonts w:ascii="Times New Roman" w:eastAsia="Times New Roman" w:hAnsi="Times New Roman" w:cs="Times New Roman"/>
      <w:sz w:val="24"/>
      <w:szCs w:val="24"/>
    </w:rPr>
  </w:style>
  <w:style w:type="paragraph" w:customStyle="1" w:styleId="linkagogo1">
    <w:name w:val="linkagogo1"/>
    <w:basedOn w:val="Normal"/>
    <w:rsid w:val="00575D00"/>
    <w:pPr>
      <w:spacing w:after="360" w:line="240" w:lineRule="auto"/>
    </w:pPr>
    <w:rPr>
      <w:rFonts w:ascii="Times New Roman" w:eastAsia="Times New Roman" w:hAnsi="Times New Roman" w:cs="Times New Roman"/>
      <w:sz w:val="24"/>
      <w:szCs w:val="24"/>
    </w:rPr>
  </w:style>
  <w:style w:type="paragraph" w:customStyle="1" w:styleId="linkedin1">
    <w:name w:val="linkedin1"/>
    <w:basedOn w:val="Normal"/>
    <w:rsid w:val="00575D00"/>
    <w:pPr>
      <w:spacing w:after="360" w:line="240" w:lineRule="auto"/>
    </w:pPr>
    <w:rPr>
      <w:rFonts w:ascii="Times New Roman" w:eastAsia="Times New Roman" w:hAnsi="Times New Roman" w:cs="Times New Roman"/>
      <w:sz w:val="24"/>
      <w:szCs w:val="24"/>
    </w:rPr>
  </w:style>
  <w:style w:type="paragraph" w:customStyle="1" w:styleId="livejournal1">
    <w:name w:val="livejournal1"/>
    <w:basedOn w:val="Normal"/>
    <w:rsid w:val="00575D00"/>
    <w:pPr>
      <w:spacing w:after="360" w:line="240" w:lineRule="auto"/>
    </w:pPr>
    <w:rPr>
      <w:rFonts w:ascii="Times New Roman" w:eastAsia="Times New Roman" w:hAnsi="Times New Roman" w:cs="Times New Roman"/>
      <w:sz w:val="24"/>
      <w:szCs w:val="24"/>
    </w:rPr>
  </w:style>
  <w:style w:type="paragraph" w:customStyle="1" w:styleId="meneame1">
    <w:name w:val="meneame1"/>
    <w:basedOn w:val="Normal"/>
    <w:rsid w:val="00575D00"/>
    <w:pPr>
      <w:spacing w:after="360" w:line="240" w:lineRule="auto"/>
    </w:pPr>
    <w:rPr>
      <w:rFonts w:ascii="Times New Roman" w:eastAsia="Times New Roman" w:hAnsi="Times New Roman" w:cs="Times New Roman"/>
      <w:sz w:val="24"/>
      <w:szCs w:val="24"/>
    </w:rPr>
  </w:style>
  <w:style w:type="paragraph" w:customStyle="1" w:styleId="misterwong1">
    <w:name w:val="mister_wong1"/>
    <w:basedOn w:val="Normal"/>
    <w:rsid w:val="00575D00"/>
    <w:pPr>
      <w:spacing w:after="360" w:line="240" w:lineRule="auto"/>
    </w:pPr>
    <w:rPr>
      <w:rFonts w:ascii="Times New Roman" w:eastAsia="Times New Roman" w:hAnsi="Times New Roman" w:cs="Times New Roman"/>
      <w:sz w:val="24"/>
      <w:szCs w:val="24"/>
    </w:rPr>
  </w:style>
  <w:style w:type="paragraph" w:customStyle="1" w:styleId="mixx1">
    <w:name w:val="mixx1"/>
    <w:basedOn w:val="Normal"/>
    <w:rsid w:val="00575D00"/>
    <w:pPr>
      <w:spacing w:after="360" w:line="240" w:lineRule="auto"/>
    </w:pPr>
    <w:rPr>
      <w:rFonts w:ascii="Times New Roman" w:eastAsia="Times New Roman" w:hAnsi="Times New Roman" w:cs="Times New Roman"/>
      <w:sz w:val="24"/>
      <w:szCs w:val="24"/>
    </w:rPr>
  </w:style>
  <w:style w:type="paragraph" w:customStyle="1" w:styleId="myspace1">
    <w:name w:val="myspace1"/>
    <w:basedOn w:val="Normal"/>
    <w:rsid w:val="00575D00"/>
    <w:pPr>
      <w:spacing w:after="360" w:line="240" w:lineRule="auto"/>
    </w:pPr>
    <w:rPr>
      <w:rFonts w:ascii="Times New Roman" w:eastAsia="Times New Roman" w:hAnsi="Times New Roman" w:cs="Times New Roman"/>
      <w:sz w:val="24"/>
      <w:szCs w:val="24"/>
    </w:rPr>
  </w:style>
  <w:style w:type="paragraph" w:customStyle="1" w:styleId="n4g1">
    <w:name w:val="n4g1"/>
    <w:basedOn w:val="Normal"/>
    <w:rsid w:val="00575D00"/>
    <w:pPr>
      <w:spacing w:after="360" w:line="240" w:lineRule="auto"/>
    </w:pPr>
    <w:rPr>
      <w:rFonts w:ascii="Times New Roman" w:eastAsia="Times New Roman" w:hAnsi="Times New Roman" w:cs="Times New Roman"/>
      <w:sz w:val="24"/>
      <w:szCs w:val="24"/>
    </w:rPr>
  </w:style>
  <w:style w:type="paragraph" w:customStyle="1" w:styleId="netlog1">
    <w:name w:val="netlog1"/>
    <w:basedOn w:val="Normal"/>
    <w:rsid w:val="00575D00"/>
    <w:pPr>
      <w:spacing w:after="360" w:line="240" w:lineRule="auto"/>
    </w:pPr>
    <w:rPr>
      <w:rFonts w:ascii="Times New Roman" w:eastAsia="Times New Roman" w:hAnsi="Times New Roman" w:cs="Times New Roman"/>
      <w:sz w:val="24"/>
      <w:szCs w:val="24"/>
    </w:rPr>
  </w:style>
  <w:style w:type="paragraph" w:customStyle="1" w:styleId="netvibes1">
    <w:name w:val="netvibes1"/>
    <w:basedOn w:val="Normal"/>
    <w:rsid w:val="00575D00"/>
    <w:pPr>
      <w:spacing w:after="360" w:line="240" w:lineRule="auto"/>
    </w:pPr>
    <w:rPr>
      <w:rFonts w:ascii="Times New Roman" w:eastAsia="Times New Roman" w:hAnsi="Times New Roman" w:cs="Times New Roman"/>
      <w:sz w:val="24"/>
      <w:szCs w:val="24"/>
    </w:rPr>
  </w:style>
  <w:style w:type="paragraph" w:customStyle="1" w:styleId="netvouz1">
    <w:name w:val="netvouz1"/>
    <w:basedOn w:val="Normal"/>
    <w:rsid w:val="00575D00"/>
    <w:pPr>
      <w:spacing w:after="360" w:line="240" w:lineRule="auto"/>
    </w:pPr>
    <w:rPr>
      <w:rFonts w:ascii="Times New Roman" w:eastAsia="Times New Roman" w:hAnsi="Times New Roman" w:cs="Times New Roman"/>
      <w:sz w:val="24"/>
      <w:szCs w:val="24"/>
    </w:rPr>
  </w:style>
  <w:style w:type="paragraph" w:customStyle="1" w:styleId="newsvine1">
    <w:name w:val="newsvine1"/>
    <w:basedOn w:val="Normal"/>
    <w:rsid w:val="00575D00"/>
    <w:pPr>
      <w:spacing w:after="360" w:line="240" w:lineRule="auto"/>
    </w:pPr>
    <w:rPr>
      <w:rFonts w:ascii="Times New Roman" w:eastAsia="Times New Roman" w:hAnsi="Times New Roman" w:cs="Times New Roman"/>
      <w:sz w:val="24"/>
      <w:szCs w:val="24"/>
    </w:rPr>
  </w:style>
  <w:style w:type="paragraph" w:customStyle="1" w:styleId="nujij1">
    <w:name w:val="nujij1"/>
    <w:basedOn w:val="Normal"/>
    <w:rsid w:val="00575D00"/>
    <w:pPr>
      <w:spacing w:after="360" w:line="240" w:lineRule="auto"/>
    </w:pPr>
    <w:rPr>
      <w:rFonts w:ascii="Times New Roman" w:eastAsia="Times New Roman" w:hAnsi="Times New Roman" w:cs="Times New Roman"/>
      <w:sz w:val="24"/>
      <w:szCs w:val="24"/>
    </w:rPr>
  </w:style>
  <w:style w:type="paragraph" w:customStyle="1" w:styleId="oknotizie1">
    <w:name w:val="oknotizie1"/>
    <w:basedOn w:val="Normal"/>
    <w:rsid w:val="00575D00"/>
    <w:pPr>
      <w:spacing w:after="360" w:line="240" w:lineRule="auto"/>
    </w:pPr>
    <w:rPr>
      <w:rFonts w:ascii="Times New Roman" w:eastAsia="Times New Roman" w:hAnsi="Times New Roman" w:cs="Times New Roman"/>
      <w:sz w:val="24"/>
      <w:szCs w:val="24"/>
    </w:rPr>
  </w:style>
  <w:style w:type="paragraph" w:customStyle="1" w:styleId="orkut1">
    <w:name w:val="orkut1"/>
    <w:basedOn w:val="Normal"/>
    <w:rsid w:val="00575D00"/>
    <w:pPr>
      <w:spacing w:after="360" w:line="240" w:lineRule="auto"/>
    </w:pPr>
    <w:rPr>
      <w:rFonts w:ascii="Times New Roman" w:eastAsia="Times New Roman" w:hAnsi="Times New Roman" w:cs="Times New Roman"/>
      <w:sz w:val="24"/>
      <w:szCs w:val="24"/>
    </w:rPr>
  </w:style>
  <w:style w:type="paragraph" w:customStyle="1" w:styleId="plaxo1">
    <w:name w:val="plaxo1"/>
    <w:basedOn w:val="Normal"/>
    <w:rsid w:val="00575D00"/>
    <w:pPr>
      <w:spacing w:after="360" w:line="240" w:lineRule="auto"/>
    </w:pPr>
    <w:rPr>
      <w:rFonts w:ascii="Times New Roman" w:eastAsia="Times New Roman" w:hAnsi="Times New Roman" w:cs="Times New Roman"/>
      <w:sz w:val="24"/>
      <w:szCs w:val="24"/>
    </w:rPr>
  </w:style>
  <w:style w:type="paragraph" w:customStyle="1" w:styleId="reddit1">
    <w:name w:val="reddit1"/>
    <w:basedOn w:val="Normal"/>
    <w:rsid w:val="00575D00"/>
    <w:pPr>
      <w:spacing w:after="360" w:line="240" w:lineRule="auto"/>
    </w:pPr>
    <w:rPr>
      <w:rFonts w:ascii="Times New Roman" w:eastAsia="Times New Roman" w:hAnsi="Times New Roman" w:cs="Times New Roman"/>
      <w:sz w:val="24"/>
      <w:szCs w:val="24"/>
    </w:rPr>
  </w:style>
  <w:style w:type="paragraph" w:customStyle="1" w:styleId="segnalo1">
    <w:name w:val="segnalo1"/>
    <w:basedOn w:val="Normal"/>
    <w:rsid w:val="00575D00"/>
    <w:pPr>
      <w:spacing w:after="360" w:line="240" w:lineRule="auto"/>
    </w:pPr>
    <w:rPr>
      <w:rFonts w:ascii="Times New Roman" w:eastAsia="Times New Roman" w:hAnsi="Times New Roman" w:cs="Times New Roman"/>
      <w:sz w:val="24"/>
      <w:szCs w:val="24"/>
    </w:rPr>
  </w:style>
  <w:style w:type="paragraph" w:customStyle="1" w:styleId="sina1">
    <w:name w:val="sina1"/>
    <w:basedOn w:val="Normal"/>
    <w:rsid w:val="00575D00"/>
    <w:pPr>
      <w:spacing w:after="360" w:line="240" w:lineRule="auto"/>
    </w:pPr>
    <w:rPr>
      <w:rFonts w:ascii="Times New Roman" w:eastAsia="Times New Roman" w:hAnsi="Times New Roman" w:cs="Times New Roman"/>
      <w:sz w:val="24"/>
      <w:szCs w:val="24"/>
    </w:rPr>
  </w:style>
  <w:style w:type="paragraph" w:customStyle="1" w:styleId="slashdot1">
    <w:name w:val="slashdot1"/>
    <w:basedOn w:val="Normal"/>
    <w:rsid w:val="00575D00"/>
    <w:pPr>
      <w:spacing w:after="360" w:line="240" w:lineRule="auto"/>
    </w:pPr>
    <w:rPr>
      <w:rFonts w:ascii="Times New Roman" w:eastAsia="Times New Roman" w:hAnsi="Times New Roman" w:cs="Times New Roman"/>
      <w:sz w:val="24"/>
      <w:szCs w:val="24"/>
    </w:rPr>
  </w:style>
  <w:style w:type="paragraph" w:customStyle="1" w:styleId="speedtile1">
    <w:name w:val="speedtile1"/>
    <w:basedOn w:val="Normal"/>
    <w:rsid w:val="00575D00"/>
    <w:pPr>
      <w:spacing w:after="360" w:line="240" w:lineRule="auto"/>
    </w:pPr>
    <w:rPr>
      <w:rFonts w:ascii="Times New Roman" w:eastAsia="Times New Roman" w:hAnsi="Times New Roman" w:cs="Times New Roman"/>
      <w:sz w:val="24"/>
      <w:szCs w:val="24"/>
    </w:rPr>
  </w:style>
  <w:style w:type="paragraph" w:customStyle="1" w:styleId="squidoo1">
    <w:name w:val="squidoo1"/>
    <w:basedOn w:val="Normal"/>
    <w:rsid w:val="00575D00"/>
    <w:pPr>
      <w:spacing w:after="360" w:line="240" w:lineRule="auto"/>
    </w:pPr>
    <w:rPr>
      <w:rFonts w:ascii="Times New Roman" w:eastAsia="Times New Roman" w:hAnsi="Times New Roman" w:cs="Times New Roman"/>
      <w:sz w:val="24"/>
      <w:szCs w:val="24"/>
    </w:rPr>
  </w:style>
  <w:style w:type="paragraph" w:customStyle="1" w:styleId="startaid1">
    <w:name w:val="startaid1"/>
    <w:basedOn w:val="Normal"/>
    <w:rsid w:val="00575D00"/>
    <w:pPr>
      <w:spacing w:after="360" w:line="240" w:lineRule="auto"/>
    </w:pPr>
    <w:rPr>
      <w:rFonts w:ascii="Times New Roman" w:eastAsia="Times New Roman" w:hAnsi="Times New Roman" w:cs="Times New Roman"/>
      <w:sz w:val="24"/>
      <w:szCs w:val="24"/>
    </w:rPr>
  </w:style>
  <w:style w:type="paragraph" w:customStyle="1" w:styleId="startlap1">
    <w:name w:val="startlap1"/>
    <w:basedOn w:val="Normal"/>
    <w:rsid w:val="00575D00"/>
    <w:pPr>
      <w:spacing w:after="360" w:line="240" w:lineRule="auto"/>
    </w:pPr>
    <w:rPr>
      <w:rFonts w:ascii="Times New Roman" w:eastAsia="Times New Roman" w:hAnsi="Times New Roman" w:cs="Times New Roman"/>
      <w:sz w:val="24"/>
      <w:szCs w:val="24"/>
    </w:rPr>
  </w:style>
  <w:style w:type="paragraph" w:customStyle="1" w:styleId="strands1">
    <w:name w:val="strands1"/>
    <w:basedOn w:val="Normal"/>
    <w:rsid w:val="00575D00"/>
    <w:pPr>
      <w:spacing w:after="360" w:line="240" w:lineRule="auto"/>
    </w:pPr>
    <w:rPr>
      <w:rFonts w:ascii="Times New Roman" w:eastAsia="Times New Roman" w:hAnsi="Times New Roman" w:cs="Times New Roman"/>
      <w:sz w:val="24"/>
      <w:szCs w:val="24"/>
    </w:rPr>
  </w:style>
  <w:style w:type="paragraph" w:customStyle="1" w:styleId="stumbleupon1">
    <w:name w:val="stumbleupon1"/>
    <w:basedOn w:val="Normal"/>
    <w:rsid w:val="00575D00"/>
    <w:pPr>
      <w:spacing w:after="360" w:line="240" w:lineRule="auto"/>
    </w:pPr>
    <w:rPr>
      <w:rFonts w:ascii="Times New Roman" w:eastAsia="Times New Roman" w:hAnsi="Times New Roman" w:cs="Times New Roman"/>
      <w:sz w:val="24"/>
      <w:szCs w:val="24"/>
    </w:rPr>
  </w:style>
  <w:style w:type="paragraph" w:customStyle="1" w:styleId="stumpedia1">
    <w:name w:val="stumpedia1"/>
    <w:basedOn w:val="Normal"/>
    <w:rsid w:val="00575D00"/>
    <w:pPr>
      <w:spacing w:after="360" w:line="240" w:lineRule="auto"/>
    </w:pPr>
    <w:rPr>
      <w:rFonts w:ascii="Times New Roman" w:eastAsia="Times New Roman" w:hAnsi="Times New Roman" w:cs="Times New Roman"/>
      <w:sz w:val="24"/>
      <w:szCs w:val="24"/>
    </w:rPr>
  </w:style>
  <w:style w:type="paragraph" w:customStyle="1" w:styleId="technorati1">
    <w:name w:val="technorati1"/>
    <w:basedOn w:val="Normal"/>
    <w:rsid w:val="00575D00"/>
    <w:pPr>
      <w:spacing w:after="360" w:line="240" w:lineRule="auto"/>
    </w:pPr>
    <w:rPr>
      <w:rFonts w:ascii="Times New Roman" w:eastAsia="Times New Roman" w:hAnsi="Times New Roman" w:cs="Times New Roman"/>
      <w:sz w:val="24"/>
      <w:szCs w:val="24"/>
    </w:rPr>
  </w:style>
  <w:style w:type="paragraph" w:customStyle="1" w:styleId="twitter1">
    <w:name w:val="twitter1"/>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4">
    <w:name w:val="starrow4"/>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7">
    <w:name w:val="stbubble_count7"/>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6">
    <w:name w:val="stbutton_gradient16"/>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7">
    <w:name w:val="stbutton_gradient17"/>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8">
    <w:name w:val="stbutton_gradient18"/>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9">
    <w:name w:val="stbutton_gradient19"/>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20">
    <w:name w:val="stbutton_gradient20"/>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22">
    <w:name w:val="stbutton_gradient22"/>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bble4">
    <w:name w:val="stbubble4"/>
    <w:basedOn w:val="Normal"/>
    <w:rsid w:val="00575D00"/>
    <w:pPr>
      <w:spacing w:after="360" w:line="240" w:lineRule="auto"/>
    </w:pPr>
    <w:rPr>
      <w:rFonts w:ascii="Times New Roman" w:eastAsia="Times New Roman" w:hAnsi="Times New Roman" w:cs="Times New Roman"/>
      <w:sz w:val="24"/>
      <w:szCs w:val="24"/>
    </w:rPr>
  </w:style>
  <w:style w:type="paragraph" w:customStyle="1" w:styleId="typepad1">
    <w:name w:val="typepad1"/>
    <w:basedOn w:val="Normal"/>
    <w:rsid w:val="00575D00"/>
    <w:pPr>
      <w:spacing w:after="360" w:line="240" w:lineRule="auto"/>
    </w:pPr>
    <w:rPr>
      <w:rFonts w:ascii="Times New Roman" w:eastAsia="Times New Roman" w:hAnsi="Times New Roman" w:cs="Times New Roman"/>
      <w:sz w:val="24"/>
      <w:szCs w:val="24"/>
    </w:rPr>
  </w:style>
  <w:style w:type="paragraph" w:customStyle="1" w:styleId="viadeo1">
    <w:name w:val="viadeo1"/>
    <w:basedOn w:val="Normal"/>
    <w:rsid w:val="00575D00"/>
    <w:pPr>
      <w:spacing w:after="360" w:line="240" w:lineRule="auto"/>
    </w:pPr>
    <w:rPr>
      <w:rFonts w:ascii="Times New Roman" w:eastAsia="Times New Roman" w:hAnsi="Times New Roman" w:cs="Times New Roman"/>
      <w:sz w:val="24"/>
      <w:szCs w:val="24"/>
    </w:rPr>
  </w:style>
  <w:style w:type="paragraph" w:customStyle="1" w:styleId="virb1">
    <w:name w:val="virb1"/>
    <w:basedOn w:val="Normal"/>
    <w:rsid w:val="00575D00"/>
    <w:pPr>
      <w:spacing w:after="360" w:line="240" w:lineRule="auto"/>
    </w:pPr>
    <w:rPr>
      <w:rFonts w:ascii="Times New Roman" w:eastAsia="Times New Roman" w:hAnsi="Times New Roman" w:cs="Times New Roman"/>
      <w:sz w:val="24"/>
      <w:szCs w:val="24"/>
    </w:rPr>
  </w:style>
  <w:style w:type="paragraph" w:customStyle="1" w:styleId="voxopolis1">
    <w:name w:val="voxopolis1"/>
    <w:basedOn w:val="Normal"/>
    <w:rsid w:val="00575D00"/>
    <w:pPr>
      <w:spacing w:after="360" w:line="240" w:lineRule="auto"/>
    </w:pPr>
    <w:rPr>
      <w:rFonts w:ascii="Times New Roman" w:eastAsia="Times New Roman" w:hAnsi="Times New Roman" w:cs="Times New Roman"/>
      <w:sz w:val="24"/>
      <w:szCs w:val="24"/>
    </w:rPr>
  </w:style>
  <w:style w:type="paragraph" w:customStyle="1" w:styleId="weheartit1">
    <w:name w:val="weheartit1"/>
    <w:basedOn w:val="Normal"/>
    <w:rsid w:val="00575D00"/>
    <w:pPr>
      <w:spacing w:after="360" w:line="240" w:lineRule="auto"/>
    </w:pPr>
    <w:rPr>
      <w:rFonts w:ascii="Times New Roman" w:eastAsia="Times New Roman" w:hAnsi="Times New Roman" w:cs="Times New Roman"/>
      <w:sz w:val="24"/>
      <w:szCs w:val="24"/>
    </w:rPr>
  </w:style>
  <w:style w:type="paragraph" w:customStyle="1" w:styleId="wordpress1">
    <w:name w:val="wordpress1"/>
    <w:basedOn w:val="Normal"/>
    <w:rsid w:val="00575D00"/>
    <w:pPr>
      <w:spacing w:after="360" w:line="240" w:lineRule="auto"/>
    </w:pPr>
    <w:rPr>
      <w:rFonts w:ascii="Times New Roman" w:eastAsia="Times New Roman" w:hAnsi="Times New Roman" w:cs="Times New Roman"/>
      <w:sz w:val="24"/>
      <w:szCs w:val="24"/>
    </w:rPr>
  </w:style>
  <w:style w:type="paragraph" w:customStyle="1" w:styleId="xanga1">
    <w:name w:val="xanga1"/>
    <w:basedOn w:val="Normal"/>
    <w:rsid w:val="00575D00"/>
    <w:pPr>
      <w:spacing w:after="360" w:line="240" w:lineRule="auto"/>
    </w:pPr>
    <w:rPr>
      <w:rFonts w:ascii="Times New Roman" w:eastAsia="Times New Roman" w:hAnsi="Times New Roman" w:cs="Times New Roman"/>
      <w:sz w:val="24"/>
      <w:szCs w:val="24"/>
    </w:rPr>
  </w:style>
  <w:style w:type="paragraph" w:customStyle="1" w:styleId="xerpi1">
    <w:name w:val="xerpi1"/>
    <w:basedOn w:val="Normal"/>
    <w:rsid w:val="00575D00"/>
    <w:pPr>
      <w:spacing w:after="360" w:line="240" w:lineRule="auto"/>
    </w:pPr>
    <w:rPr>
      <w:rFonts w:ascii="Times New Roman" w:eastAsia="Times New Roman" w:hAnsi="Times New Roman" w:cs="Times New Roman"/>
      <w:sz w:val="24"/>
      <w:szCs w:val="24"/>
    </w:rPr>
  </w:style>
  <w:style w:type="paragraph" w:customStyle="1" w:styleId="xing1">
    <w:name w:val="xing1"/>
    <w:basedOn w:val="Normal"/>
    <w:rsid w:val="00575D00"/>
    <w:pPr>
      <w:spacing w:after="360" w:line="240" w:lineRule="auto"/>
    </w:pPr>
    <w:rPr>
      <w:rFonts w:ascii="Times New Roman" w:eastAsia="Times New Roman" w:hAnsi="Times New Roman" w:cs="Times New Roman"/>
      <w:sz w:val="24"/>
      <w:szCs w:val="24"/>
    </w:rPr>
  </w:style>
  <w:style w:type="paragraph" w:customStyle="1" w:styleId="yahoo1">
    <w:name w:val="yahoo1"/>
    <w:basedOn w:val="Normal"/>
    <w:rsid w:val="00575D00"/>
    <w:pPr>
      <w:spacing w:after="360" w:line="240" w:lineRule="auto"/>
    </w:pPr>
    <w:rPr>
      <w:rFonts w:ascii="Times New Roman" w:eastAsia="Times New Roman" w:hAnsi="Times New Roman" w:cs="Times New Roman"/>
      <w:sz w:val="24"/>
      <w:szCs w:val="24"/>
    </w:rPr>
  </w:style>
  <w:style w:type="paragraph" w:customStyle="1" w:styleId="yigg1">
    <w:name w:val="yigg1"/>
    <w:basedOn w:val="Normal"/>
    <w:rsid w:val="00575D00"/>
    <w:pPr>
      <w:spacing w:after="360" w:line="240" w:lineRule="auto"/>
    </w:pPr>
    <w:rPr>
      <w:rFonts w:ascii="Times New Roman" w:eastAsia="Times New Roman" w:hAnsi="Times New Roman" w:cs="Times New Roman"/>
      <w:sz w:val="24"/>
      <w:szCs w:val="24"/>
    </w:rPr>
  </w:style>
  <w:style w:type="paragraph" w:customStyle="1" w:styleId="fark1">
    <w:name w:val="fark1"/>
    <w:basedOn w:val="Normal"/>
    <w:rsid w:val="00575D00"/>
    <w:pPr>
      <w:spacing w:after="360" w:line="240" w:lineRule="auto"/>
    </w:pPr>
    <w:rPr>
      <w:rFonts w:ascii="Times New Roman" w:eastAsia="Times New Roman" w:hAnsi="Times New Roman" w:cs="Times New Roman"/>
      <w:sz w:val="24"/>
      <w:szCs w:val="24"/>
    </w:rPr>
  </w:style>
  <w:style w:type="paragraph" w:customStyle="1" w:styleId="busexchange1">
    <w:name w:val="bus_exchange1"/>
    <w:basedOn w:val="Normal"/>
    <w:rsid w:val="00575D00"/>
    <w:pPr>
      <w:spacing w:after="360" w:line="240" w:lineRule="auto"/>
    </w:pPr>
    <w:rPr>
      <w:rFonts w:ascii="Times New Roman" w:eastAsia="Times New Roman" w:hAnsi="Times New Roman" w:cs="Times New Roman"/>
      <w:sz w:val="24"/>
      <w:szCs w:val="24"/>
    </w:rPr>
  </w:style>
  <w:style w:type="paragraph" w:customStyle="1" w:styleId="bebo1">
    <w:name w:val="bebo1"/>
    <w:basedOn w:val="Normal"/>
    <w:rsid w:val="00575D00"/>
    <w:pPr>
      <w:spacing w:after="360" w:line="240" w:lineRule="auto"/>
    </w:pPr>
    <w:rPr>
      <w:rFonts w:ascii="Times New Roman" w:eastAsia="Times New Roman" w:hAnsi="Times New Roman" w:cs="Times New Roman"/>
      <w:sz w:val="24"/>
      <w:szCs w:val="24"/>
    </w:rPr>
  </w:style>
  <w:style w:type="paragraph" w:customStyle="1" w:styleId="buffer1">
    <w:name w:val="buffer1"/>
    <w:basedOn w:val="Normal"/>
    <w:rsid w:val="00575D00"/>
    <w:pPr>
      <w:spacing w:after="360" w:line="240" w:lineRule="auto"/>
    </w:pPr>
    <w:rPr>
      <w:rFonts w:ascii="Times New Roman" w:eastAsia="Times New Roman" w:hAnsi="Times New Roman" w:cs="Times New Roman"/>
      <w:sz w:val="24"/>
      <w:szCs w:val="24"/>
    </w:rPr>
  </w:style>
  <w:style w:type="paragraph" w:customStyle="1" w:styleId="mailru1">
    <w:name w:val="mail_ru1"/>
    <w:basedOn w:val="Normal"/>
    <w:rsid w:val="00575D00"/>
    <w:pPr>
      <w:spacing w:after="360" w:line="240" w:lineRule="auto"/>
    </w:pPr>
    <w:rPr>
      <w:rFonts w:ascii="Times New Roman" w:eastAsia="Times New Roman" w:hAnsi="Times New Roman" w:cs="Times New Roman"/>
      <w:sz w:val="24"/>
      <w:szCs w:val="24"/>
    </w:rPr>
  </w:style>
  <w:style w:type="paragraph" w:customStyle="1" w:styleId="instagram1">
    <w:name w:val="instagram1"/>
    <w:basedOn w:val="Normal"/>
    <w:rsid w:val="00575D00"/>
    <w:pPr>
      <w:spacing w:after="360" w:line="240" w:lineRule="auto"/>
    </w:pPr>
    <w:rPr>
      <w:rFonts w:ascii="Times New Roman" w:eastAsia="Times New Roman" w:hAnsi="Times New Roman" w:cs="Times New Roman"/>
      <w:sz w:val="24"/>
      <w:szCs w:val="24"/>
    </w:rPr>
  </w:style>
  <w:style w:type="paragraph" w:customStyle="1" w:styleId="edmodo1">
    <w:name w:val="edmodo1"/>
    <w:basedOn w:val="Normal"/>
    <w:rsid w:val="00575D00"/>
    <w:pPr>
      <w:spacing w:after="360" w:line="240" w:lineRule="auto"/>
    </w:pPr>
    <w:rPr>
      <w:rFonts w:ascii="Times New Roman" w:eastAsia="Times New Roman" w:hAnsi="Times New Roman" w:cs="Times New Roman"/>
      <w:sz w:val="24"/>
      <w:szCs w:val="24"/>
    </w:rPr>
  </w:style>
  <w:style w:type="paragraph" w:customStyle="1" w:styleId="odnoklassniki1">
    <w:name w:val="odnoklassniki1"/>
    <w:basedOn w:val="Normal"/>
    <w:rsid w:val="00575D00"/>
    <w:pPr>
      <w:spacing w:after="360" w:line="240" w:lineRule="auto"/>
    </w:pPr>
    <w:rPr>
      <w:rFonts w:ascii="Times New Roman" w:eastAsia="Times New Roman" w:hAnsi="Times New Roman" w:cs="Times New Roman"/>
      <w:sz w:val="24"/>
      <w:szCs w:val="24"/>
    </w:rPr>
  </w:style>
  <w:style w:type="paragraph" w:customStyle="1" w:styleId="moshare1">
    <w:name w:val="moshare1"/>
    <w:basedOn w:val="Normal"/>
    <w:rsid w:val="00575D00"/>
    <w:pPr>
      <w:spacing w:after="360" w:line="240" w:lineRule="auto"/>
    </w:pPr>
    <w:rPr>
      <w:rFonts w:ascii="Times New Roman" w:eastAsia="Times New Roman" w:hAnsi="Times New Roman" w:cs="Times New Roman"/>
      <w:sz w:val="24"/>
      <w:szCs w:val="24"/>
    </w:rPr>
  </w:style>
  <w:style w:type="paragraph" w:customStyle="1" w:styleId="raiseyourvoice1">
    <w:name w:val="raise_your_voice1"/>
    <w:basedOn w:val="Normal"/>
    <w:rsid w:val="00575D00"/>
    <w:pPr>
      <w:spacing w:after="360" w:line="240" w:lineRule="auto"/>
    </w:pPr>
    <w:rPr>
      <w:rFonts w:ascii="Times New Roman" w:eastAsia="Times New Roman" w:hAnsi="Times New Roman" w:cs="Times New Roman"/>
      <w:sz w:val="24"/>
      <w:szCs w:val="24"/>
    </w:rPr>
  </w:style>
  <w:style w:type="paragraph" w:customStyle="1" w:styleId="vkontakte1">
    <w:name w:val="vkontakte1"/>
    <w:basedOn w:val="Normal"/>
    <w:rsid w:val="00575D00"/>
    <w:pPr>
      <w:spacing w:after="360" w:line="240" w:lineRule="auto"/>
    </w:pPr>
    <w:rPr>
      <w:rFonts w:ascii="Times New Roman" w:eastAsia="Times New Roman" w:hAnsi="Times New Roman" w:cs="Times New Roman"/>
      <w:sz w:val="24"/>
      <w:szCs w:val="24"/>
    </w:rPr>
  </w:style>
  <w:style w:type="paragraph" w:customStyle="1" w:styleId="pinterest1">
    <w:name w:val="pinterest1"/>
    <w:basedOn w:val="Normal"/>
    <w:rsid w:val="00575D00"/>
    <w:pPr>
      <w:spacing w:after="360" w:line="240" w:lineRule="auto"/>
    </w:pPr>
    <w:rPr>
      <w:rFonts w:ascii="Times New Roman" w:eastAsia="Times New Roman" w:hAnsi="Times New Roman" w:cs="Times New Roman"/>
      <w:sz w:val="24"/>
      <w:szCs w:val="24"/>
    </w:rPr>
  </w:style>
  <w:style w:type="paragraph" w:customStyle="1" w:styleId="pocket1">
    <w:name w:val="pocket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plus1">
    <w:name w:val="googleplus1"/>
    <w:basedOn w:val="Normal"/>
    <w:rsid w:val="00575D00"/>
    <w:pPr>
      <w:spacing w:after="360" w:line="240" w:lineRule="auto"/>
    </w:pPr>
    <w:rPr>
      <w:rFonts w:ascii="Times New Roman" w:eastAsia="Times New Roman" w:hAnsi="Times New Roman" w:cs="Times New Roman"/>
      <w:sz w:val="24"/>
      <w:szCs w:val="24"/>
    </w:rPr>
  </w:style>
  <w:style w:type="paragraph" w:customStyle="1" w:styleId="gbuzz1">
    <w:name w:val="gbuzz1"/>
    <w:basedOn w:val="Normal"/>
    <w:rsid w:val="00575D00"/>
    <w:pPr>
      <w:spacing w:after="360" w:line="240" w:lineRule="auto"/>
    </w:pPr>
    <w:rPr>
      <w:rFonts w:ascii="Times New Roman" w:eastAsia="Times New Roman" w:hAnsi="Times New Roman" w:cs="Times New Roman"/>
      <w:sz w:val="24"/>
      <w:szCs w:val="24"/>
    </w:rPr>
  </w:style>
  <w:style w:type="paragraph" w:customStyle="1" w:styleId="tumblr1">
    <w:name w:val="tumblr1"/>
    <w:basedOn w:val="Normal"/>
    <w:rsid w:val="00575D00"/>
    <w:pPr>
      <w:spacing w:after="360" w:line="240" w:lineRule="auto"/>
    </w:pPr>
    <w:rPr>
      <w:rFonts w:ascii="Times New Roman" w:eastAsia="Times New Roman" w:hAnsi="Times New Roman" w:cs="Times New Roman"/>
      <w:sz w:val="24"/>
      <w:szCs w:val="24"/>
    </w:rPr>
  </w:style>
  <w:style w:type="paragraph" w:customStyle="1" w:styleId="twackle1">
    <w:name w:val="twackle1"/>
    <w:basedOn w:val="Normal"/>
    <w:rsid w:val="00575D00"/>
    <w:pPr>
      <w:spacing w:after="360" w:line="240" w:lineRule="auto"/>
    </w:pPr>
    <w:rPr>
      <w:rFonts w:ascii="Times New Roman" w:eastAsia="Times New Roman" w:hAnsi="Times New Roman" w:cs="Times New Roman"/>
      <w:sz w:val="24"/>
      <w:szCs w:val="24"/>
    </w:rPr>
  </w:style>
  <w:style w:type="paragraph" w:customStyle="1" w:styleId="sharethis2">
    <w:name w:val="sharethis2"/>
    <w:basedOn w:val="Normal"/>
    <w:rsid w:val="00575D00"/>
    <w:pPr>
      <w:spacing w:after="360" w:line="240" w:lineRule="auto"/>
    </w:pPr>
    <w:rPr>
      <w:rFonts w:ascii="Times New Roman" w:eastAsia="Times New Roman" w:hAnsi="Times New Roman" w:cs="Times New Roman"/>
      <w:sz w:val="24"/>
      <w:szCs w:val="24"/>
    </w:rPr>
  </w:style>
  <w:style w:type="paragraph" w:customStyle="1" w:styleId="messenger1">
    <w:name w:val="messenger1"/>
    <w:basedOn w:val="Normal"/>
    <w:rsid w:val="00575D00"/>
    <w:pPr>
      <w:spacing w:after="360" w:line="240" w:lineRule="auto"/>
    </w:pPr>
    <w:rPr>
      <w:rFonts w:ascii="Times New Roman" w:eastAsia="Times New Roman" w:hAnsi="Times New Roman" w:cs="Times New Roman"/>
      <w:sz w:val="24"/>
      <w:szCs w:val="24"/>
    </w:rPr>
  </w:style>
  <w:style w:type="paragraph" w:customStyle="1" w:styleId="sonico1">
    <w:name w:val="sonico1"/>
    <w:basedOn w:val="Normal"/>
    <w:rsid w:val="00575D00"/>
    <w:pPr>
      <w:spacing w:after="360" w:line="240" w:lineRule="auto"/>
    </w:pPr>
    <w:rPr>
      <w:rFonts w:ascii="Times New Roman" w:eastAsia="Times New Roman" w:hAnsi="Times New Roman" w:cs="Times New Roman"/>
      <w:sz w:val="24"/>
      <w:szCs w:val="24"/>
    </w:rPr>
  </w:style>
  <w:style w:type="paragraph" w:customStyle="1" w:styleId="instapaper1">
    <w:name w:val="instapaper1"/>
    <w:basedOn w:val="Normal"/>
    <w:rsid w:val="00575D00"/>
    <w:pPr>
      <w:spacing w:after="360" w:line="240" w:lineRule="auto"/>
    </w:pPr>
    <w:rPr>
      <w:rFonts w:ascii="Times New Roman" w:eastAsia="Times New Roman" w:hAnsi="Times New Roman" w:cs="Times New Roman"/>
      <w:sz w:val="24"/>
      <w:szCs w:val="24"/>
    </w:rPr>
  </w:style>
  <w:style w:type="paragraph" w:customStyle="1" w:styleId="whatsapp1">
    <w:name w:val="whatsapp1"/>
    <w:basedOn w:val="Normal"/>
    <w:rsid w:val="00575D00"/>
    <w:pPr>
      <w:spacing w:after="360" w:line="240" w:lineRule="auto"/>
    </w:pPr>
    <w:rPr>
      <w:rFonts w:ascii="Times New Roman" w:eastAsia="Times New Roman" w:hAnsi="Times New Roman" w:cs="Times New Roman"/>
      <w:sz w:val="24"/>
      <w:szCs w:val="24"/>
    </w:rPr>
  </w:style>
  <w:style w:type="paragraph" w:customStyle="1" w:styleId="yammer1">
    <w:name w:val="yammer1"/>
    <w:basedOn w:val="Normal"/>
    <w:rsid w:val="00575D00"/>
    <w:pPr>
      <w:spacing w:after="360" w:line="240" w:lineRule="auto"/>
    </w:pPr>
    <w:rPr>
      <w:rFonts w:ascii="Times New Roman" w:eastAsia="Times New Roman" w:hAnsi="Times New Roman" w:cs="Times New Roman"/>
      <w:sz w:val="24"/>
      <w:szCs w:val="24"/>
    </w:rPr>
  </w:style>
  <w:style w:type="paragraph" w:customStyle="1" w:styleId="formspring1">
    <w:name w:val="formspring1"/>
    <w:basedOn w:val="Normal"/>
    <w:rsid w:val="00575D00"/>
    <w:pPr>
      <w:spacing w:after="360" w:line="240" w:lineRule="auto"/>
    </w:pPr>
    <w:rPr>
      <w:rFonts w:ascii="Times New Roman" w:eastAsia="Times New Roman" w:hAnsi="Times New Roman" w:cs="Times New Roman"/>
      <w:sz w:val="24"/>
      <w:szCs w:val="24"/>
    </w:rPr>
  </w:style>
  <w:style w:type="paragraph" w:customStyle="1" w:styleId="print1">
    <w:name w:val="print1"/>
    <w:basedOn w:val="Normal"/>
    <w:rsid w:val="00575D00"/>
    <w:pPr>
      <w:spacing w:after="360" w:line="240" w:lineRule="auto"/>
    </w:pPr>
    <w:rPr>
      <w:rFonts w:ascii="Times New Roman" w:eastAsia="Times New Roman" w:hAnsi="Times New Roman" w:cs="Times New Roman"/>
      <w:sz w:val="24"/>
      <w:szCs w:val="24"/>
    </w:rPr>
  </w:style>
  <w:style w:type="paragraph" w:customStyle="1" w:styleId="stlarge1">
    <w:name w:val="stlarge1"/>
    <w:basedOn w:val="Normal"/>
    <w:rsid w:val="00575D00"/>
    <w:pPr>
      <w:spacing w:after="360" w:line="240" w:lineRule="auto"/>
    </w:pPr>
    <w:rPr>
      <w:rFonts w:ascii="Times New Roman" w:eastAsia="Times New Roman" w:hAnsi="Times New Roman" w:cs="Times New Roman"/>
      <w:sz w:val="24"/>
      <w:szCs w:val="24"/>
    </w:rPr>
  </w:style>
  <w:style w:type="paragraph" w:customStyle="1" w:styleId="sthuge1">
    <w:name w:val="sthuge1"/>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1">
    <w:name w:val="stsmall1"/>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21">
    <w:name w:val="stsmall21"/>
    <w:basedOn w:val="Normal"/>
    <w:rsid w:val="00575D00"/>
    <w:pPr>
      <w:spacing w:after="360" w:line="240" w:lineRule="auto"/>
    </w:pPr>
    <w:rPr>
      <w:rFonts w:ascii="Times New Roman" w:eastAsia="Times New Roman" w:hAnsi="Times New Roman" w:cs="Times New Roman"/>
      <w:sz w:val="24"/>
      <w:szCs w:val="24"/>
    </w:rPr>
  </w:style>
  <w:style w:type="paragraph" w:customStyle="1" w:styleId="stsmbar1">
    <w:name w:val="stsmbar1"/>
    <w:basedOn w:val="Normal"/>
    <w:rsid w:val="00575D00"/>
    <w:pPr>
      <w:spacing w:after="360" w:line="240" w:lineRule="auto"/>
    </w:pPr>
    <w:rPr>
      <w:rFonts w:ascii="Times New Roman" w:eastAsia="Times New Roman" w:hAnsi="Times New Roman" w:cs="Times New Roman"/>
      <w:sz w:val="24"/>
      <w:szCs w:val="24"/>
    </w:rPr>
  </w:style>
  <w:style w:type="paragraph" w:customStyle="1" w:styleId="stfb1">
    <w:name w:val="stfb1"/>
    <w:basedOn w:val="Normal"/>
    <w:rsid w:val="00575D00"/>
    <w:pPr>
      <w:spacing w:after="360" w:line="240" w:lineRule="atLeast"/>
    </w:pPr>
    <w:rPr>
      <w:rFonts w:ascii="Verdana" w:eastAsia="Times New Roman" w:hAnsi="Verdana" w:cs="Times New Roman"/>
      <w:sz w:val="17"/>
      <w:szCs w:val="17"/>
    </w:rPr>
  </w:style>
  <w:style w:type="paragraph" w:customStyle="1" w:styleId="sttwbutton1">
    <w:name w:val="sttwbutton1"/>
    <w:basedOn w:val="Normal"/>
    <w:rsid w:val="00575D00"/>
    <w:pPr>
      <w:spacing w:after="360" w:line="240" w:lineRule="atLeast"/>
    </w:pPr>
    <w:rPr>
      <w:rFonts w:ascii="Verdana" w:eastAsia="Times New Roman" w:hAnsi="Verdana" w:cs="Times New Roman"/>
      <w:sz w:val="17"/>
      <w:szCs w:val="17"/>
    </w:rPr>
  </w:style>
  <w:style w:type="paragraph" w:customStyle="1" w:styleId="stmainservices1">
    <w:name w:val="stmainservices1"/>
    <w:basedOn w:val="Normal"/>
    <w:rsid w:val="00575D00"/>
    <w:pPr>
      <w:spacing w:after="360" w:line="240" w:lineRule="atLeast"/>
    </w:pPr>
    <w:rPr>
      <w:rFonts w:ascii="Verdana" w:eastAsia="Times New Roman" w:hAnsi="Verdana" w:cs="Times New Roman"/>
      <w:sz w:val="17"/>
      <w:szCs w:val="17"/>
    </w:rPr>
  </w:style>
  <w:style w:type="paragraph" w:customStyle="1" w:styleId="st-twitter-counter1">
    <w:name w:val="st-twitter-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facebook-counter1">
    <w:name w:val="st-facebook-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yahoo-counter1">
    <w:name w:val="st-yahoo-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linkedin-counter1">
    <w:name w:val="st-linkedin-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gbuzz-counter1">
    <w:name w:val="st-gbuzz-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google-counter1">
    <w:name w:val="st-google-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pinterest-counter1">
    <w:name w:val="st-pinterest-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email-counter1">
    <w:name w:val="st-email-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1">
    <w:name w:val="st-sharethis-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21">
    <w:name w:val="st-sharethis-counter21"/>
    <w:basedOn w:val="Normal"/>
    <w:rsid w:val="00575D00"/>
    <w:pPr>
      <w:spacing w:after="360" w:line="240" w:lineRule="auto"/>
    </w:pPr>
    <w:rPr>
      <w:rFonts w:ascii="Times New Roman" w:eastAsia="Times New Roman" w:hAnsi="Times New Roman" w:cs="Times New Roman"/>
      <w:sz w:val="24"/>
      <w:szCs w:val="24"/>
    </w:rPr>
  </w:style>
  <w:style w:type="character" w:customStyle="1" w:styleId="element-invisible1">
    <w:name w:val="element-invisible1"/>
    <w:basedOn w:val="DefaultParagraphFont"/>
    <w:rsid w:val="00575D00"/>
  </w:style>
  <w:style w:type="character" w:styleId="Emphasis">
    <w:name w:val="Emphasis"/>
    <w:basedOn w:val="DefaultParagraphFont"/>
    <w:uiPriority w:val="20"/>
    <w:qFormat/>
    <w:rsid w:val="00575D00"/>
    <w:rPr>
      <w:i/>
      <w:iCs/>
    </w:rPr>
  </w:style>
  <w:style w:type="paragraph" w:styleId="Header">
    <w:name w:val="header"/>
    <w:basedOn w:val="Normal"/>
    <w:link w:val="HeaderChar"/>
    <w:uiPriority w:val="99"/>
    <w:unhideWhenUsed/>
    <w:rsid w:val="00E01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4E6"/>
  </w:style>
  <w:style w:type="paragraph" w:styleId="Footer">
    <w:name w:val="footer"/>
    <w:basedOn w:val="Normal"/>
    <w:link w:val="FooterChar"/>
    <w:uiPriority w:val="99"/>
    <w:unhideWhenUsed/>
    <w:rsid w:val="00E01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4E6"/>
  </w:style>
  <w:style w:type="character" w:styleId="CommentReference">
    <w:name w:val="annotation reference"/>
    <w:basedOn w:val="DefaultParagraphFont"/>
    <w:uiPriority w:val="99"/>
    <w:semiHidden/>
    <w:unhideWhenUsed/>
    <w:rsid w:val="006B10AE"/>
    <w:rPr>
      <w:sz w:val="16"/>
      <w:szCs w:val="16"/>
    </w:rPr>
  </w:style>
  <w:style w:type="paragraph" w:styleId="CommentText">
    <w:name w:val="annotation text"/>
    <w:basedOn w:val="Normal"/>
    <w:link w:val="CommentTextChar"/>
    <w:uiPriority w:val="99"/>
    <w:unhideWhenUsed/>
    <w:rsid w:val="006B10AE"/>
    <w:pPr>
      <w:spacing w:line="240" w:lineRule="auto"/>
    </w:pPr>
    <w:rPr>
      <w:sz w:val="20"/>
      <w:szCs w:val="20"/>
    </w:rPr>
  </w:style>
  <w:style w:type="character" w:customStyle="1" w:styleId="CommentTextChar">
    <w:name w:val="Comment Text Char"/>
    <w:basedOn w:val="DefaultParagraphFont"/>
    <w:link w:val="CommentText"/>
    <w:uiPriority w:val="99"/>
    <w:rsid w:val="006B10AE"/>
    <w:rPr>
      <w:sz w:val="20"/>
      <w:szCs w:val="20"/>
    </w:rPr>
  </w:style>
  <w:style w:type="paragraph" w:styleId="CommentSubject">
    <w:name w:val="annotation subject"/>
    <w:basedOn w:val="CommentText"/>
    <w:next w:val="CommentText"/>
    <w:link w:val="CommentSubjectChar"/>
    <w:uiPriority w:val="99"/>
    <w:semiHidden/>
    <w:unhideWhenUsed/>
    <w:rsid w:val="006B10AE"/>
    <w:rPr>
      <w:b/>
      <w:bCs/>
    </w:rPr>
  </w:style>
  <w:style w:type="character" w:customStyle="1" w:styleId="CommentSubjectChar">
    <w:name w:val="Comment Subject Char"/>
    <w:basedOn w:val="CommentTextChar"/>
    <w:link w:val="CommentSubject"/>
    <w:uiPriority w:val="99"/>
    <w:semiHidden/>
    <w:rsid w:val="006B10AE"/>
    <w:rPr>
      <w:b/>
      <w:bCs/>
      <w:sz w:val="20"/>
      <w:szCs w:val="20"/>
    </w:rPr>
  </w:style>
  <w:style w:type="paragraph" w:styleId="BalloonText">
    <w:name w:val="Balloon Text"/>
    <w:basedOn w:val="Normal"/>
    <w:link w:val="BalloonTextChar"/>
    <w:uiPriority w:val="99"/>
    <w:semiHidden/>
    <w:unhideWhenUsed/>
    <w:rsid w:val="006B10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10AE"/>
    <w:rPr>
      <w:rFonts w:ascii="Segoe UI" w:hAnsi="Segoe UI" w:cs="Segoe UI"/>
      <w:sz w:val="18"/>
      <w:szCs w:val="18"/>
    </w:rPr>
  </w:style>
  <w:style w:type="paragraph" w:styleId="ListParagraph">
    <w:name w:val="List Paragraph"/>
    <w:basedOn w:val="Normal"/>
    <w:uiPriority w:val="34"/>
    <w:qFormat/>
    <w:rsid w:val="008F3364"/>
    <w:pPr>
      <w:ind w:left="720"/>
      <w:contextualSpacing/>
    </w:pPr>
  </w:style>
  <w:style w:type="paragraph" w:styleId="Revision">
    <w:name w:val="Revision"/>
    <w:hidden/>
    <w:uiPriority w:val="99"/>
    <w:semiHidden/>
    <w:rsid w:val="008F3364"/>
    <w:pPr>
      <w:spacing w:after="0" w:line="240" w:lineRule="auto"/>
    </w:pPr>
  </w:style>
  <w:style w:type="paragraph" w:styleId="BodyText">
    <w:name w:val="Body Text"/>
    <w:basedOn w:val="Normal"/>
    <w:link w:val="BodyTextChar"/>
    <w:uiPriority w:val="1"/>
    <w:semiHidden/>
    <w:unhideWhenUsed/>
    <w:rsid w:val="003234DA"/>
    <w:pPr>
      <w:spacing w:after="0" w:line="240" w:lineRule="auto"/>
      <w:ind w:left="300"/>
    </w:pPr>
    <w:rPr>
      <w:rFonts w:ascii="Times New Roman" w:hAnsi="Times New Roman" w:cs="Times New Roman"/>
      <w:sz w:val="24"/>
      <w:szCs w:val="24"/>
    </w:rPr>
  </w:style>
  <w:style w:type="character" w:customStyle="1" w:styleId="BodyTextChar">
    <w:name w:val="Body Text Char"/>
    <w:basedOn w:val="DefaultParagraphFont"/>
    <w:link w:val="BodyText"/>
    <w:uiPriority w:val="1"/>
    <w:semiHidden/>
    <w:rsid w:val="003234DA"/>
    <w:rPr>
      <w:rFonts w:ascii="Times New Roman" w:hAnsi="Times New Roman" w:cs="Times New Roman"/>
      <w:sz w:val="24"/>
      <w:szCs w:val="24"/>
    </w:rPr>
  </w:style>
  <w:style w:type="character" w:styleId="PlaceholderText">
    <w:name w:val="Placeholder Text"/>
    <w:basedOn w:val="DefaultParagraphFont"/>
    <w:uiPriority w:val="99"/>
    <w:semiHidden/>
    <w:rsid w:val="0073462A"/>
    <w:rPr>
      <w:color w:val="808080"/>
    </w:rPr>
  </w:style>
  <w:style w:type="table" w:styleId="TableGrid">
    <w:name w:val="Table Grid"/>
    <w:basedOn w:val="TableNormal"/>
    <w:uiPriority w:val="39"/>
    <w:rsid w:val="00620A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20B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79781">
      <w:bodyDiv w:val="1"/>
      <w:marLeft w:val="0"/>
      <w:marRight w:val="0"/>
      <w:marTop w:val="0"/>
      <w:marBottom w:val="0"/>
      <w:divBdr>
        <w:top w:val="none" w:sz="0" w:space="0" w:color="auto"/>
        <w:left w:val="none" w:sz="0" w:space="0" w:color="auto"/>
        <w:bottom w:val="none" w:sz="0" w:space="0" w:color="auto"/>
        <w:right w:val="none" w:sz="0" w:space="0" w:color="auto"/>
      </w:divBdr>
    </w:div>
    <w:div w:id="72823463">
      <w:bodyDiv w:val="1"/>
      <w:marLeft w:val="0"/>
      <w:marRight w:val="0"/>
      <w:marTop w:val="0"/>
      <w:marBottom w:val="0"/>
      <w:divBdr>
        <w:top w:val="none" w:sz="0" w:space="0" w:color="auto"/>
        <w:left w:val="none" w:sz="0" w:space="0" w:color="auto"/>
        <w:bottom w:val="none" w:sz="0" w:space="0" w:color="auto"/>
        <w:right w:val="none" w:sz="0" w:space="0" w:color="auto"/>
      </w:divBdr>
    </w:div>
    <w:div w:id="73748964">
      <w:bodyDiv w:val="1"/>
      <w:marLeft w:val="0"/>
      <w:marRight w:val="0"/>
      <w:marTop w:val="0"/>
      <w:marBottom w:val="0"/>
      <w:divBdr>
        <w:top w:val="none" w:sz="0" w:space="0" w:color="auto"/>
        <w:left w:val="none" w:sz="0" w:space="0" w:color="auto"/>
        <w:bottom w:val="none" w:sz="0" w:space="0" w:color="auto"/>
        <w:right w:val="none" w:sz="0" w:space="0" w:color="auto"/>
      </w:divBdr>
    </w:div>
    <w:div w:id="89545235">
      <w:bodyDiv w:val="1"/>
      <w:marLeft w:val="0"/>
      <w:marRight w:val="0"/>
      <w:marTop w:val="0"/>
      <w:marBottom w:val="0"/>
      <w:divBdr>
        <w:top w:val="none" w:sz="0" w:space="0" w:color="auto"/>
        <w:left w:val="none" w:sz="0" w:space="0" w:color="auto"/>
        <w:bottom w:val="none" w:sz="0" w:space="0" w:color="auto"/>
        <w:right w:val="none" w:sz="0" w:space="0" w:color="auto"/>
      </w:divBdr>
    </w:div>
    <w:div w:id="161354131">
      <w:bodyDiv w:val="1"/>
      <w:marLeft w:val="0"/>
      <w:marRight w:val="0"/>
      <w:marTop w:val="0"/>
      <w:marBottom w:val="0"/>
      <w:divBdr>
        <w:top w:val="none" w:sz="0" w:space="0" w:color="auto"/>
        <w:left w:val="none" w:sz="0" w:space="0" w:color="auto"/>
        <w:bottom w:val="none" w:sz="0" w:space="0" w:color="auto"/>
        <w:right w:val="none" w:sz="0" w:space="0" w:color="auto"/>
      </w:divBdr>
    </w:div>
    <w:div w:id="200437830">
      <w:bodyDiv w:val="1"/>
      <w:marLeft w:val="0"/>
      <w:marRight w:val="0"/>
      <w:marTop w:val="0"/>
      <w:marBottom w:val="0"/>
      <w:divBdr>
        <w:top w:val="none" w:sz="0" w:space="0" w:color="auto"/>
        <w:left w:val="none" w:sz="0" w:space="0" w:color="auto"/>
        <w:bottom w:val="none" w:sz="0" w:space="0" w:color="auto"/>
        <w:right w:val="none" w:sz="0" w:space="0" w:color="auto"/>
      </w:divBdr>
    </w:div>
    <w:div w:id="360059623">
      <w:bodyDiv w:val="1"/>
      <w:marLeft w:val="0"/>
      <w:marRight w:val="0"/>
      <w:marTop w:val="0"/>
      <w:marBottom w:val="0"/>
      <w:divBdr>
        <w:top w:val="none" w:sz="0" w:space="0" w:color="auto"/>
        <w:left w:val="none" w:sz="0" w:space="0" w:color="auto"/>
        <w:bottom w:val="none" w:sz="0" w:space="0" w:color="auto"/>
        <w:right w:val="none" w:sz="0" w:space="0" w:color="auto"/>
      </w:divBdr>
    </w:div>
    <w:div w:id="373042405">
      <w:bodyDiv w:val="1"/>
      <w:marLeft w:val="0"/>
      <w:marRight w:val="0"/>
      <w:marTop w:val="0"/>
      <w:marBottom w:val="0"/>
      <w:divBdr>
        <w:top w:val="none" w:sz="0" w:space="0" w:color="auto"/>
        <w:left w:val="none" w:sz="0" w:space="0" w:color="auto"/>
        <w:bottom w:val="none" w:sz="0" w:space="0" w:color="auto"/>
        <w:right w:val="none" w:sz="0" w:space="0" w:color="auto"/>
      </w:divBdr>
    </w:div>
    <w:div w:id="426118075">
      <w:bodyDiv w:val="1"/>
      <w:marLeft w:val="0"/>
      <w:marRight w:val="0"/>
      <w:marTop w:val="0"/>
      <w:marBottom w:val="0"/>
      <w:divBdr>
        <w:top w:val="none" w:sz="0" w:space="0" w:color="auto"/>
        <w:left w:val="none" w:sz="0" w:space="0" w:color="auto"/>
        <w:bottom w:val="none" w:sz="0" w:space="0" w:color="auto"/>
        <w:right w:val="none" w:sz="0" w:space="0" w:color="auto"/>
      </w:divBdr>
      <w:divsChild>
        <w:div w:id="1430155473">
          <w:marLeft w:val="0"/>
          <w:marRight w:val="0"/>
          <w:marTop w:val="0"/>
          <w:marBottom w:val="0"/>
          <w:divBdr>
            <w:top w:val="none" w:sz="0" w:space="0" w:color="auto"/>
            <w:left w:val="none" w:sz="0" w:space="0" w:color="auto"/>
            <w:bottom w:val="none" w:sz="0" w:space="0" w:color="auto"/>
            <w:right w:val="none" w:sz="0" w:space="0" w:color="auto"/>
          </w:divBdr>
          <w:divsChild>
            <w:div w:id="754860896">
              <w:marLeft w:val="0"/>
              <w:marRight w:val="0"/>
              <w:marTop w:val="0"/>
              <w:marBottom w:val="0"/>
              <w:divBdr>
                <w:top w:val="none" w:sz="0" w:space="0" w:color="auto"/>
                <w:left w:val="none" w:sz="0" w:space="0" w:color="auto"/>
                <w:bottom w:val="none" w:sz="0" w:space="0" w:color="auto"/>
                <w:right w:val="none" w:sz="0" w:space="0" w:color="auto"/>
              </w:divBdr>
              <w:divsChild>
                <w:div w:id="1054624591">
                  <w:marLeft w:val="0"/>
                  <w:marRight w:val="0"/>
                  <w:marTop w:val="0"/>
                  <w:marBottom w:val="0"/>
                  <w:divBdr>
                    <w:top w:val="none" w:sz="0" w:space="0" w:color="auto"/>
                    <w:left w:val="none" w:sz="0" w:space="0" w:color="auto"/>
                    <w:bottom w:val="none" w:sz="0" w:space="0" w:color="auto"/>
                    <w:right w:val="none" w:sz="0" w:space="0" w:color="auto"/>
                  </w:divBdr>
                  <w:divsChild>
                    <w:div w:id="83646995">
                      <w:marLeft w:val="0"/>
                      <w:marRight w:val="0"/>
                      <w:marTop w:val="0"/>
                      <w:marBottom w:val="0"/>
                      <w:divBdr>
                        <w:top w:val="none" w:sz="0" w:space="0" w:color="auto"/>
                        <w:left w:val="none" w:sz="0" w:space="0" w:color="auto"/>
                        <w:bottom w:val="none" w:sz="0" w:space="0" w:color="auto"/>
                        <w:right w:val="none" w:sz="0" w:space="0" w:color="auto"/>
                      </w:divBdr>
                      <w:divsChild>
                        <w:div w:id="1070154790">
                          <w:marLeft w:val="0"/>
                          <w:marRight w:val="0"/>
                          <w:marTop w:val="0"/>
                          <w:marBottom w:val="0"/>
                          <w:divBdr>
                            <w:top w:val="none" w:sz="0" w:space="0" w:color="auto"/>
                            <w:left w:val="none" w:sz="0" w:space="0" w:color="auto"/>
                            <w:bottom w:val="none" w:sz="0" w:space="0" w:color="auto"/>
                            <w:right w:val="none" w:sz="0" w:space="0" w:color="auto"/>
                          </w:divBdr>
                          <w:divsChild>
                            <w:div w:id="1869028329">
                              <w:marLeft w:val="0"/>
                              <w:marRight w:val="0"/>
                              <w:marTop w:val="0"/>
                              <w:marBottom w:val="0"/>
                              <w:divBdr>
                                <w:top w:val="none" w:sz="0" w:space="0" w:color="auto"/>
                                <w:left w:val="none" w:sz="0" w:space="0" w:color="auto"/>
                                <w:bottom w:val="none" w:sz="0" w:space="0" w:color="auto"/>
                                <w:right w:val="none" w:sz="0" w:space="0" w:color="auto"/>
                              </w:divBdr>
                              <w:divsChild>
                                <w:div w:id="1508472683">
                                  <w:marLeft w:val="0"/>
                                  <w:marRight w:val="0"/>
                                  <w:marTop w:val="0"/>
                                  <w:marBottom w:val="0"/>
                                  <w:divBdr>
                                    <w:top w:val="none" w:sz="0" w:space="0" w:color="auto"/>
                                    <w:left w:val="none" w:sz="0" w:space="0" w:color="auto"/>
                                    <w:bottom w:val="none" w:sz="0" w:space="0" w:color="auto"/>
                                    <w:right w:val="none" w:sz="0" w:space="0" w:color="auto"/>
                                  </w:divBdr>
                                  <w:divsChild>
                                    <w:div w:id="576595434">
                                      <w:marLeft w:val="0"/>
                                      <w:marRight w:val="0"/>
                                      <w:marTop w:val="0"/>
                                      <w:marBottom w:val="0"/>
                                      <w:divBdr>
                                        <w:top w:val="none" w:sz="0" w:space="0" w:color="auto"/>
                                        <w:left w:val="none" w:sz="0" w:space="0" w:color="auto"/>
                                        <w:bottom w:val="none" w:sz="0" w:space="0" w:color="auto"/>
                                        <w:right w:val="none" w:sz="0" w:space="0" w:color="auto"/>
                                      </w:divBdr>
                                      <w:divsChild>
                                        <w:div w:id="1384601707">
                                          <w:marLeft w:val="0"/>
                                          <w:marRight w:val="0"/>
                                          <w:marTop w:val="0"/>
                                          <w:marBottom w:val="0"/>
                                          <w:divBdr>
                                            <w:top w:val="none" w:sz="0" w:space="0" w:color="auto"/>
                                            <w:left w:val="none" w:sz="0" w:space="0" w:color="auto"/>
                                            <w:bottom w:val="none" w:sz="0" w:space="0" w:color="auto"/>
                                            <w:right w:val="none" w:sz="0" w:space="0" w:color="auto"/>
                                          </w:divBdr>
                                          <w:divsChild>
                                            <w:div w:id="135287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27149">
                                      <w:marLeft w:val="0"/>
                                      <w:marRight w:val="0"/>
                                      <w:marTop w:val="0"/>
                                      <w:marBottom w:val="0"/>
                                      <w:divBdr>
                                        <w:top w:val="none" w:sz="0" w:space="0" w:color="auto"/>
                                        <w:left w:val="none" w:sz="0" w:space="0" w:color="auto"/>
                                        <w:bottom w:val="none" w:sz="0" w:space="0" w:color="auto"/>
                                        <w:right w:val="none" w:sz="0" w:space="0" w:color="auto"/>
                                      </w:divBdr>
                                      <w:divsChild>
                                        <w:div w:id="234048285">
                                          <w:marLeft w:val="0"/>
                                          <w:marRight w:val="0"/>
                                          <w:marTop w:val="0"/>
                                          <w:marBottom w:val="0"/>
                                          <w:divBdr>
                                            <w:top w:val="none" w:sz="0" w:space="0" w:color="auto"/>
                                            <w:left w:val="none" w:sz="0" w:space="0" w:color="auto"/>
                                            <w:bottom w:val="none" w:sz="0" w:space="0" w:color="auto"/>
                                            <w:right w:val="none" w:sz="0" w:space="0" w:color="auto"/>
                                          </w:divBdr>
                                          <w:divsChild>
                                            <w:div w:id="12653575">
                                              <w:marLeft w:val="0"/>
                                              <w:marRight w:val="0"/>
                                              <w:marTop w:val="0"/>
                                              <w:marBottom w:val="0"/>
                                              <w:divBdr>
                                                <w:top w:val="none" w:sz="0" w:space="0" w:color="auto"/>
                                                <w:left w:val="none" w:sz="0" w:space="0" w:color="auto"/>
                                                <w:bottom w:val="none" w:sz="0" w:space="0" w:color="auto"/>
                                                <w:right w:val="none" w:sz="0" w:space="0" w:color="auto"/>
                                              </w:divBdr>
                                            </w:div>
                                            <w:div w:id="158692437">
                                              <w:marLeft w:val="0"/>
                                              <w:marRight w:val="0"/>
                                              <w:marTop w:val="0"/>
                                              <w:marBottom w:val="0"/>
                                              <w:divBdr>
                                                <w:top w:val="none" w:sz="0" w:space="0" w:color="auto"/>
                                                <w:left w:val="none" w:sz="0" w:space="0" w:color="auto"/>
                                                <w:bottom w:val="none" w:sz="0" w:space="0" w:color="auto"/>
                                                <w:right w:val="none" w:sz="0" w:space="0" w:color="auto"/>
                                              </w:divBdr>
                                            </w:div>
                                            <w:div w:id="322203183">
                                              <w:marLeft w:val="0"/>
                                              <w:marRight w:val="0"/>
                                              <w:marTop w:val="0"/>
                                              <w:marBottom w:val="0"/>
                                              <w:divBdr>
                                                <w:top w:val="none" w:sz="0" w:space="0" w:color="auto"/>
                                                <w:left w:val="none" w:sz="0" w:space="0" w:color="auto"/>
                                                <w:bottom w:val="none" w:sz="0" w:space="0" w:color="auto"/>
                                                <w:right w:val="none" w:sz="0" w:space="0" w:color="auto"/>
                                              </w:divBdr>
                                            </w:div>
                                            <w:div w:id="436560988">
                                              <w:marLeft w:val="0"/>
                                              <w:marRight w:val="0"/>
                                              <w:marTop w:val="0"/>
                                              <w:marBottom w:val="0"/>
                                              <w:divBdr>
                                                <w:top w:val="none" w:sz="0" w:space="0" w:color="auto"/>
                                                <w:left w:val="none" w:sz="0" w:space="0" w:color="auto"/>
                                                <w:bottom w:val="none" w:sz="0" w:space="0" w:color="auto"/>
                                                <w:right w:val="none" w:sz="0" w:space="0" w:color="auto"/>
                                              </w:divBdr>
                                            </w:div>
                                            <w:div w:id="613681711">
                                              <w:marLeft w:val="0"/>
                                              <w:marRight w:val="0"/>
                                              <w:marTop w:val="0"/>
                                              <w:marBottom w:val="0"/>
                                              <w:divBdr>
                                                <w:top w:val="none" w:sz="0" w:space="0" w:color="auto"/>
                                                <w:left w:val="none" w:sz="0" w:space="0" w:color="auto"/>
                                                <w:bottom w:val="none" w:sz="0" w:space="0" w:color="auto"/>
                                                <w:right w:val="none" w:sz="0" w:space="0" w:color="auto"/>
                                              </w:divBdr>
                                            </w:div>
                                            <w:div w:id="642781038">
                                              <w:marLeft w:val="0"/>
                                              <w:marRight w:val="0"/>
                                              <w:marTop w:val="0"/>
                                              <w:marBottom w:val="0"/>
                                              <w:divBdr>
                                                <w:top w:val="none" w:sz="0" w:space="0" w:color="auto"/>
                                                <w:left w:val="none" w:sz="0" w:space="0" w:color="auto"/>
                                                <w:bottom w:val="none" w:sz="0" w:space="0" w:color="auto"/>
                                                <w:right w:val="none" w:sz="0" w:space="0" w:color="auto"/>
                                              </w:divBdr>
                                            </w:div>
                                            <w:div w:id="1003126384">
                                              <w:marLeft w:val="0"/>
                                              <w:marRight w:val="0"/>
                                              <w:marTop w:val="0"/>
                                              <w:marBottom w:val="0"/>
                                              <w:divBdr>
                                                <w:top w:val="none" w:sz="0" w:space="0" w:color="auto"/>
                                                <w:left w:val="none" w:sz="0" w:space="0" w:color="auto"/>
                                                <w:bottom w:val="none" w:sz="0" w:space="0" w:color="auto"/>
                                                <w:right w:val="none" w:sz="0" w:space="0" w:color="auto"/>
                                              </w:divBdr>
                                            </w:div>
                                            <w:div w:id="1023168993">
                                              <w:marLeft w:val="0"/>
                                              <w:marRight w:val="0"/>
                                              <w:marTop w:val="0"/>
                                              <w:marBottom w:val="0"/>
                                              <w:divBdr>
                                                <w:top w:val="none" w:sz="0" w:space="0" w:color="auto"/>
                                                <w:left w:val="none" w:sz="0" w:space="0" w:color="auto"/>
                                                <w:bottom w:val="none" w:sz="0" w:space="0" w:color="auto"/>
                                                <w:right w:val="none" w:sz="0" w:space="0" w:color="auto"/>
                                              </w:divBdr>
                                            </w:div>
                                            <w:div w:id="1062560230">
                                              <w:marLeft w:val="0"/>
                                              <w:marRight w:val="0"/>
                                              <w:marTop w:val="0"/>
                                              <w:marBottom w:val="0"/>
                                              <w:divBdr>
                                                <w:top w:val="none" w:sz="0" w:space="0" w:color="auto"/>
                                                <w:left w:val="none" w:sz="0" w:space="0" w:color="auto"/>
                                                <w:bottom w:val="none" w:sz="0" w:space="0" w:color="auto"/>
                                                <w:right w:val="none" w:sz="0" w:space="0" w:color="auto"/>
                                              </w:divBdr>
                                            </w:div>
                                            <w:div w:id="1077477529">
                                              <w:marLeft w:val="0"/>
                                              <w:marRight w:val="0"/>
                                              <w:marTop w:val="0"/>
                                              <w:marBottom w:val="0"/>
                                              <w:divBdr>
                                                <w:top w:val="none" w:sz="0" w:space="0" w:color="auto"/>
                                                <w:left w:val="none" w:sz="0" w:space="0" w:color="auto"/>
                                                <w:bottom w:val="none" w:sz="0" w:space="0" w:color="auto"/>
                                                <w:right w:val="none" w:sz="0" w:space="0" w:color="auto"/>
                                              </w:divBdr>
                                            </w:div>
                                            <w:div w:id="1084567553">
                                              <w:marLeft w:val="0"/>
                                              <w:marRight w:val="0"/>
                                              <w:marTop w:val="0"/>
                                              <w:marBottom w:val="0"/>
                                              <w:divBdr>
                                                <w:top w:val="none" w:sz="0" w:space="0" w:color="auto"/>
                                                <w:left w:val="none" w:sz="0" w:space="0" w:color="auto"/>
                                                <w:bottom w:val="none" w:sz="0" w:space="0" w:color="auto"/>
                                                <w:right w:val="none" w:sz="0" w:space="0" w:color="auto"/>
                                              </w:divBdr>
                                            </w:div>
                                            <w:div w:id="1191575595">
                                              <w:marLeft w:val="0"/>
                                              <w:marRight w:val="0"/>
                                              <w:marTop w:val="0"/>
                                              <w:marBottom w:val="0"/>
                                              <w:divBdr>
                                                <w:top w:val="none" w:sz="0" w:space="0" w:color="auto"/>
                                                <w:left w:val="none" w:sz="0" w:space="0" w:color="auto"/>
                                                <w:bottom w:val="none" w:sz="0" w:space="0" w:color="auto"/>
                                                <w:right w:val="none" w:sz="0" w:space="0" w:color="auto"/>
                                              </w:divBdr>
                                              <w:divsChild>
                                                <w:div w:id="640188307">
                                                  <w:marLeft w:val="0"/>
                                                  <w:marRight w:val="0"/>
                                                  <w:marTop w:val="0"/>
                                                  <w:marBottom w:val="0"/>
                                                  <w:divBdr>
                                                    <w:top w:val="none" w:sz="0" w:space="0" w:color="auto"/>
                                                    <w:left w:val="none" w:sz="0" w:space="0" w:color="auto"/>
                                                    <w:bottom w:val="none" w:sz="0" w:space="0" w:color="auto"/>
                                                    <w:right w:val="none" w:sz="0" w:space="0" w:color="auto"/>
                                                  </w:divBdr>
                                                </w:div>
                                              </w:divsChild>
                                            </w:div>
                                            <w:div w:id="1387533844">
                                              <w:marLeft w:val="0"/>
                                              <w:marRight w:val="0"/>
                                              <w:marTop w:val="0"/>
                                              <w:marBottom w:val="0"/>
                                              <w:divBdr>
                                                <w:top w:val="none" w:sz="0" w:space="0" w:color="auto"/>
                                                <w:left w:val="none" w:sz="0" w:space="0" w:color="auto"/>
                                                <w:bottom w:val="none" w:sz="0" w:space="0" w:color="auto"/>
                                                <w:right w:val="none" w:sz="0" w:space="0" w:color="auto"/>
                                              </w:divBdr>
                                            </w:div>
                                            <w:div w:id="1401101089">
                                              <w:marLeft w:val="0"/>
                                              <w:marRight w:val="0"/>
                                              <w:marTop w:val="0"/>
                                              <w:marBottom w:val="0"/>
                                              <w:divBdr>
                                                <w:top w:val="none" w:sz="0" w:space="0" w:color="auto"/>
                                                <w:left w:val="none" w:sz="0" w:space="0" w:color="auto"/>
                                                <w:bottom w:val="none" w:sz="0" w:space="0" w:color="auto"/>
                                                <w:right w:val="none" w:sz="0" w:space="0" w:color="auto"/>
                                              </w:divBdr>
                                            </w:div>
                                            <w:div w:id="1575159188">
                                              <w:marLeft w:val="0"/>
                                              <w:marRight w:val="0"/>
                                              <w:marTop w:val="0"/>
                                              <w:marBottom w:val="0"/>
                                              <w:divBdr>
                                                <w:top w:val="none" w:sz="0" w:space="0" w:color="auto"/>
                                                <w:left w:val="none" w:sz="0" w:space="0" w:color="auto"/>
                                                <w:bottom w:val="none" w:sz="0" w:space="0" w:color="auto"/>
                                                <w:right w:val="none" w:sz="0" w:space="0" w:color="auto"/>
                                              </w:divBdr>
                                            </w:div>
                                            <w:div w:id="1576668083">
                                              <w:marLeft w:val="0"/>
                                              <w:marRight w:val="0"/>
                                              <w:marTop w:val="0"/>
                                              <w:marBottom w:val="0"/>
                                              <w:divBdr>
                                                <w:top w:val="none" w:sz="0" w:space="0" w:color="auto"/>
                                                <w:left w:val="none" w:sz="0" w:space="0" w:color="auto"/>
                                                <w:bottom w:val="none" w:sz="0" w:space="0" w:color="auto"/>
                                                <w:right w:val="none" w:sz="0" w:space="0" w:color="auto"/>
                                              </w:divBdr>
                                            </w:div>
                                            <w:div w:id="1778672546">
                                              <w:marLeft w:val="0"/>
                                              <w:marRight w:val="0"/>
                                              <w:marTop w:val="0"/>
                                              <w:marBottom w:val="0"/>
                                              <w:divBdr>
                                                <w:top w:val="none" w:sz="0" w:space="0" w:color="auto"/>
                                                <w:left w:val="none" w:sz="0" w:space="0" w:color="auto"/>
                                                <w:bottom w:val="none" w:sz="0" w:space="0" w:color="auto"/>
                                                <w:right w:val="none" w:sz="0" w:space="0" w:color="auto"/>
                                              </w:divBdr>
                                            </w:div>
                                            <w:div w:id="1905020931">
                                              <w:marLeft w:val="0"/>
                                              <w:marRight w:val="0"/>
                                              <w:marTop w:val="0"/>
                                              <w:marBottom w:val="0"/>
                                              <w:divBdr>
                                                <w:top w:val="none" w:sz="0" w:space="0" w:color="auto"/>
                                                <w:left w:val="none" w:sz="0" w:space="0" w:color="auto"/>
                                                <w:bottom w:val="none" w:sz="0" w:space="0" w:color="auto"/>
                                                <w:right w:val="none" w:sz="0" w:space="0" w:color="auto"/>
                                              </w:divBdr>
                                            </w:div>
                                            <w:div w:id="199086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142127">
                                      <w:marLeft w:val="0"/>
                                      <w:marRight w:val="0"/>
                                      <w:marTop w:val="0"/>
                                      <w:marBottom w:val="0"/>
                                      <w:divBdr>
                                        <w:top w:val="none" w:sz="0" w:space="0" w:color="auto"/>
                                        <w:left w:val="none" w:sz="0" w:space="0" w:color="auto"/>
                                        <w:bottom w:val="none" w:sz="0" w:space="0" w:color="auto"/>
                                        <w:right w:val="none" w:sz="0" w:space="0" w:color="auto"/>
                                      </w:divBdr>
                                      <w:divsChild>
                                        <w:div w:id="239216003">
                                          <w:marLeft w:val="0"/>
                                          <w:marRight w:val="0"/>
                                          <w:marTop w:val="0"/>
                                          <w:marBottom w:val="0"/>
                                          <w:divBdr>
                                            <w:top w:val="none" w:sz="0" w:space="0" w:color="auto"/>
                                            <w:left w:val="none" w:sz="0" w:space="0" w:color="auto"/>
                                            <w:bottom w:val="none" w:sz="0" w:space="0" w:color="auto"/>
                                            <w:right w:val="none" w:sz="0" w:space="0" w:color="auto"/>
                                          </w:divBdr>
                                          <w:divsChild>
                                            <w:div w:id="25525727">
                                              <w:marLeft w:val="0"/>
                                              <w:marRight w:val="0"/>
                                              <w:marTop w:val="0"/>
                                              <w:marBottom w:val="0"/>
                                              <w:divBdr>
                                                <w:top w:val="none" w:sz="0" w:space="0" w:color="auto"/>
                                                <w:left w:val="none" w:sz="0" w:space="0" w:color="auto"/>
                                                <w:bottom w:val="none" w:sz="0" w:space="0" w:color="auto"/>
                                                <w:right w:val="none" w:sz="0" w:space="0" w:color="auto"/>
                                              </w:divBdr>
                                            </w:div>
                                            <w:div w:id="74328046">
                                              <w:marLeft w:val="0"/>
                                              <w:marRight w:val="0"/>
                                              <w:marTop w:val="0"/>
                                              <w:marBottom w:val="0"/>
                                              <w:divBdr>
                                                <w:top w:val="none" w:sz="0" w:space="0" w:color="auto"/>
                                                <w:left w:val="none" w:sz="0" w:space="0" w:color="auto"/>
                                                <w:bottom w:val="none" w:sz="0" w:space="0" w:color="auto"/>
                                                <w:right w:val="none" w:sz="0" w:space="0" w:color="auto"/>
                                              </w:divBdr>
                                            </w:div>
                                            <w:div w:id="127557345">
                                              <w:marLeft w:val="0"/>
                                              <w:marRight w:val="0"/>
                                              <w:marTop w:val="0"/>
                                              <w:marBottom w:val="0"/>
                                              <w:divBdr>
                                                <w:top w:val="none" w:sz="0" w:space="0" w:color="auto"/>
                                                <w:left w:val="none" w:sz="0" w:space="0" w:color="auto"/>
                                                <w:bottom w:val="none" w:sz="0" w:space="0" w:color="auto"/>
                                                <w:right w:val="none" w:sz="0" w:space="0" w:color="auto"/>
                                              </w:divBdr>
                                            </w:div>
                                            <w:div w:id="285504024">
                                              <w:marLeft w:val="0"/>
                                              <w:marRight w:val="0"/>
                                              <w:marTop w:val="0"/>
                                              <w:marBottom w:val="0"/>
                                              <w:divBdr>
                                                <w:top w:val="none" w:sz="0" w:space="0" w:color="auto"/>
                                                <w:left w:val="none" w:sz="0" w:space="0" w:color="auto"/>
                                                <w:bottom w:val="none" w:sz="0" w:space="0" w:color="auto"/>
                                                <w:right w:val="none" w:sz="0" w:space="0" w:color="auto"/>
                                              </w:divBdr>
                                            </w:div>
                                            <w:div w:id="385839688">
                                              <w:marLeft w:val="0"/>
                                              <w:marRight w:val="0"/>
                                              <w:marTop w:val="0"/>
                                              <w:marBottom w:val="0"/>
                                              <w:divBdr>
                                                <w:top w:val="none" w:sz="0" w:space="0" w:color="auto"/>
                                                <w:left w:val="none" w:sz="0" w:space="0" w:color="auto"/>
                                                <w:bottom w:val="none" w:sz="0" w:space="0" w:color="auto"/>
                                                <w:right w:val="none" w:sz="0" w:space="0" w:color="auto"/>
                                              </w:divBdr>
                                            </w:div>
                                            <w:div w:id="585530923">
                                              <w:marLeft w:val="0"/>
                                              <w:marRight w:val="0"/>
                                              <w:marTop w:val="0"/>
                                              <w:marBottom w:val="0"/>
                                              <w:divBdr>
                                                <w:top w:val="none" w:sz="0" w:space="0" w:color="auto"/>
                                                <w:left w:val="none" w:sz="0" w:space="0" w:color="auto"/>
                                                <w:bottom w:val="none" w:sz="0" w:space="0" w:color="auto"/>
                                                <w:right w:val="none" w:sz="0" w:space="0" w:color="auto"/>
                                              </w:divBdr>
                                            </w:div>
                                            <w:div w:id="638806705">
                                              <w:marLeft w:val="0"/>
                                              <w:marRight w:val="0"/>
                                              <w:marTop w:val="0"/>
                                              <w:marBottom w:val="0"/>
                                              <w:divBdr>
                                                <w:top w:val="none" w:sz="0" w:space="0" w:color="auto"/>
                                                <w:left w:val="none" w:sz="0" w:space="0" w:color="auto"/>
                                                <w:bottom w:val="none" w:sz="0" w:space="0" w:color="auto"/>
                                                <w:right w:val="none" w:sz="0" w:space="0" w:color="auto"/>
                                              </w:divBdr>
                                            </w:div>
                                            <w:div w:id="938294978">
                                              <w:marLeft w:val="0"/>
                                              <w:marRight w:val="0"/>
                                              <w:marTop w:val="0"/>
                                              <w:marBottom w:val="0"/>
                                              <w:divBdr>
                                                <w:top w:val="none" w:sz="0" w:space="0" w:color="auto"/>
                                                <w:left w:val="none" w:sz="0" w:space="0" w:color="auto"/>
                                                <w:bottom w:val="none" w:sz="0" w:space="0" w:color="auto"/>
                                                <w:right w:val="none" w:sz="0" w:space="0" w:color="auto"/>
                                              </w:divBdr>
                                            </w:div>
                                            <w:div w:id="956180754">
                                              <w:marLeft w:val="0"/>
                                              <w:marRight w:val="0"/>
                                              <w:marTop w:val="0"/>
                                              <w:marBottom w:val="0"/>
                                              <w:divBdr>
                                                <w:top w:val="none" w:sz="0" w:space="0" w:color="auto"/>
                                                <w:left w:val="none" w:sz="0" w:space="0" w:color="auto"/>
                                                <w:bottom w:val="none" w:sz="0" w:space="0" w:color="auto"/>
                                                <w:right w:val="none" w:sz="0" w:space="0" w:color="auto"/>
                                              </w:divBdr>
                                            </w:div>
                                            <w:div w:id="1001397373">
                                              <w:marLeft w:val="0"/>
                                              <w:marRight w:val="0"/>
                                              <w:marTop w:val="0"/>
                                              <w:marBottom w:val="0"/>
                                              <w:divBdr>
                                                <w:top w:val="none" w:sz="0" w:space="0" w:color="auto"/>
                                                <w:left w:val="none" w:sz="0" w:space="0" w:color="auto"/>
                                                <w:bottom w:val="none" w:sz="0" w:space="0" w:color="auto"/>
                                                <w:right w:val="none" w:sz="0" w:space="0" w:color="auto"/>
                                              </w:divBdr>
                                            </w:div>
                                            <w:div w:id="1055159171">
                                              <w:marLeft w:val="0"/>
                                              <w:marRight w:val="0"/>
                                              <w:marTop w:val="0"/>
                                              <w:marBottom w:val="0"/>
                                              <w:divBdr>
                                                <w:top w:val="none" w:sz="0" w:space="0" w:color="auto"/>
                                                <w:left w:val="none" w:sz="0" w:space="0" w:color="auto"/>
                                                <w:bottom w:val="none" w:sz="0" w:space="0" w:color="auto"/>
                                                <w:right w:val="none" w:sz="0" w:space="0" w:color="auto"/>
                                              </w:divBdr>
                                            </w:div>
                                            <w:div w:id="1336374977">
                                              <w:marLeft w:val="0"/>
                                              <w:marRight w:val="0"/>
                                              <w:marTop w:val="0"/>
                                              <w:marBottom w:val="0"/>
                                              <w:divBdr>
                                                <w:top w:val="none" w:sz="0" w:space="0" w:color="auto"/>
                                                <w:left w:val="none" w:sz="0" w:space="0" w:color="auto"/>
                                                <w:bottom w:val="none" w:sz="0" w:space="0" w:color="auto"/>
                                                <w:right w:val="none" w:sz="0" w:space="0" w:color="auto"/>
                                              </w:divBdr>
                                            </w:div>
                                            <w:div w:id="1397388619">
                                              <w:marLeft w:val="0"/>
                                              <w:marRight w:val="0"/>
                                              <w:marTop w:val="0"/>
                                              <w:marBottom w:val="0"/>
                                              <w:divBdr>
                                                <w:top w:val="none" w:sz="0" w:space="0" w:color="auto"/>
                                                <w:left w:val="none" w:sz="0" w:space="0" w:color="auto"/>
                                                <w:bottom w:val="none" w:sz="0" w:space="0" w:color="auto"/>
                                                <w:right w:val="none" w:sz="0" w:space="0" w:color="auto"/>
                                              </w:divBdr>
                                            </w:div>
                                            <w:div w:id="1419323828">
                                              <w:marLeft w:val="0"/>
                                              <w:marRight w:val="0"/>
                                              <w:marTop w:val="0"/>
                                              <w:marBottom w:val="0"/>
                                              <w:divBdr>
                                                <w:top w:val="none" w:sz="0" w:space="0" w:color="auto"/>
                                                <w:left w:val="none" w:sz="0" w:space="0" w:color="auto"/>
                                                <w:bottom w:val="none" w:sz="0" w:space="0" w:color="auto"/>
                                                <w:right w:val="none" w:sz="0" w:space="0" w:color="auto"/>
                                              </w:divBdr>
                                            </w:div>
                                            <w:div w:id="1484664081">
                                              <w:marLeft w:val="0"/>
                                              <w:marRight w:val="0"/>
                                              <w:marTop w:val="0"/>
                                              <w:marBottom w:val="0"/>
                                              <w:divBdr>
                                                <w:top w:val="none" w:sz="0" w:space="0" w:color="auto"/>
                                                <w:left w:val="none" w:sz="0" w:space="0" w:color="auto"/>
                                                <w:bottom w:val="none" w:sz="0" w:space="0" w:color="auto"/>
                                                <w:right w:val="none" w:sz="0" w:space="0" w:color="auto"/>
                                              </w:divBdr>
                                            </w:div>
                                            <w:div w:id="1583682417">
                                              <w:marLeft w:val="0"/>
                                              <w:marRight w:val="0"/>
                                              <w:marTop w:val="0"/>
                                              <w:marBottom w:val="0"/>
                                              <w:divBdr>
                                                <w:top w:val="none" w:sz="0" w:space="0" w:color="auto"/>
                                                <w:left w:val="none" w:sz="0" w:space="0" w:color="auto"/>
                                                <w:bottom w:val="none" w:sz="0" w:space="0" w:color="auto"/>
                                                <w:right w:val="none" w:sz="0" w:space="0" w:color="auto"/>
                                              </w:divBdr>
                                            </w:div>
                                            <w:div w:id="1789161294">
                                              <w:marLeft w:val="0"/>
                                              <w:marRight w:val="0"/>
                                              <w:marTop w:val="0"/>
                                              <w:marBottom w:val="0"/>
                                              <w:divBdr>
                                                <w:top w:val="none" w:sz="0" w:space="0" w:color="auto"/>
                                                <w:left w:val="none" w:sz="0" w:space="0" w:color="auto"/>
                                                <w:bottom w:val="none" w:sz="0" w:space="0" w:color="auto"/>
                                                <w:right w:val="none" w:sz="0" w:space="0" w:color="auto"/>
                                              </w:divBdr>
                                            </w:div>
                                            <w:div w:id="1795442188">
                                              <w:marLeft w:val="0"/>
                                              <w:marRight w:val="0"/>
                                              <w:marTop w:val="0"/>
                                              <w:marBottom w:val="0"/>
                                              <w:divBdr>
                                                <w:top w:val="none" w:sz="0" w:space="0" w:color="auto"/>
                                                <w:left w:val="none" w:sz="0" w:space="0" w:color="auto"/>
                                                <w:bottom w:val="none" w:sz="0" w:space="0" w:color="auto"/>
                                                <w:right w:val="none" w:sz="0" w:space="0" w:color="auto"/>
                                              </w:divBdr>
                                            </w:div>
                                            <w:div w:id="1798332307">
                                              <w:marLeft w:val="0"/>
                                              <w:marRight w:val="0"/>
                                              <w:marTop w:val="0"/>
                                              <w:marBottom w:val="0"/>
                                              <w:divBdr>
                                                <w:top w:val="none" w:sz="0" w:space="0" w:color="auto"/>
                                                <w:left w:val="none" w:sz="0" w:space="0" w:color="auto"/>
                                                <w:bottom w:val="none" w:sz="0" w:space="0" w:color="auto"/>
                                                <w:right w:val="none" w:sz="0" w:space="0" w:color="auto"/>
                                              </w:divBdr>
                                            </w:div>
                                            <w:div w:id="1830361206">
                                              <w:marLeft w:val="0"/>
                                              <w:marRight w:val="0"/>
                                              <w:marTop w:val="0"/>
                                              <w:marBottom w:val="0"/>
                                              <w:divBdr>
                                                <w:top w:val="none" w:sz="0" w:space="0" w:color="auto"/>
                                                <w:left w:val="none" w:sz="0" w:space="0" w:color="auto"/>
                                                <w:bottom w:val="none" w:sz="0" w:space="0" w:color="auto"/>
                                                <w:right w:val="none" w:sz="0" w:space="0" w:color="auto"/>
                                              </w:divBdr>
                                            </w:div>
                                            <w:div w:id="1917666555">
                                              <w:marLeft w:val="0"/>
                                              <w:marRight w:val="0"/>
                                              <w:marTop w:val="0"/>
                                              <w:marBottom w:val="0"/>
                                              <w:divBdr>
                                                <w:top w:val="none" w:sz="0" w:space="0" w:color="auto"/>
                                                <w:left w:val="none" w:sz="0" w:space="0" w:color="auto"/>
                                                <w:bottom w:val="none" w:sz="0" w:space="0" w:color="auto"/>
                                                <w:right w:val="none" w:sz="0" w:space="0" w:color="auto"/>
                                              </w:divBdr>
                                            </w:div>
                                            <w:div w:id="1927181771">
                                              <w:marLeft w:val="0"/>
                                              <w:marRight w:val="0"/>
                                              <w:marTop w:val="0"/>
                                              <w:marBottom w:val="0"/>
                                              <w:divBdr>
                                                <w:top w:val="none" w:sz="0" w:space="0" w:color="auto"/>
                                                <w:left w:val="none" w:sz="0" w:space="0" w:color="auto"/>
                                                <w:bottom w:val="none" w:sz="0" w:space="0" w:color="auto"/>
                                                <w:right w:val="none" w:sz="0" w:space="0" w:color="auto"/>
                                              </w:divBdr>
                                            </w:div>
                                            <w:div w:id="1955626384">
                                              <w:marLeft w:val="0"/>
                                              <w:marRight w:val="0"/>
                                              <w:marTop w:val="0"/>
                                              <w:marBottom w:val="0"/>
                                              <w:divBdr>
                                                <w:top w:val="none" w:sz="0" w:space="0" w:color="auto"/>
                                                <w:left w:val="none" w:sz="0" w:space="0" w:color="auto"/>
                                                <w:bottom w:val="none" w:sz="0" w:space="0" w:color="auto"/>
                                                <w:right w:val="none" w:sz="0" w:space="0" w:color="auto"/>
                                              </w:divBdr>
                                            </w:div>
                                            <w:div w:id="1992636167">
                                              <w:marLeft w:val="0"/>
                                              <w:marRight w:val="0"/>
                                              <w:marTop w:val="0"/>
                                              <w:marBottom w:val="0"/>
                                              <w:divBdr>
                                                <w:top w:val="none" w:sz="0" w:space="0" w:color="auto"/>
                                                <w:left w:val="none" w:sz="0" w:space="0" w:color="auto"/>
                                                <w:bottom w:val="none" w:sz="0" w:space="0" w:color="auto"/>
                                                <w:right w:val="none" w:sz="0" w:space="0" w:color="auto"/>
                                              </w:divBdr>
                                            </w:div>
                                            <w:div w:id="2037191674">
                                              <w:marLeft w:val="0"/>
                                              <w:marRight w:val="0"/>
                                              <w:marTop w:val="0"/>
                                              <w:marBottom w:val="0"/>
                                              <w:divBdr>
                                                <w:top w:val="none" w:sz="0" w:space="0" w:color="auto"/>
                                                <w:left w:val="none" w:sz="0" w:space="0" w:color="auto"/>
                                                <w:bottom w:val="none" w:sz="0" w:space="0" w:color="auto"/>
                                                <w:right w:val="none" w:sz="0" w:space="0" w:color="auto"/>
                                              </w:divBdr>
                                            </w:div>
                                            <w:div w:id="2056617723">
                                              <w:marLeft w:val="0"/>
                                              <w:marRight w:val="0"/>
                                              <w:marTop w:val="0"/>
                                              <w:marBottom w:val="0"/>
                                              <w:divBdr>
                                                <w:top w:val="none" w:sz="0" w:space="0" w:color="auto"/>
                                                <w:left w:val="none" w:sz="0" w:space="0" w:color="auto"/>
                                                <w:bottom w:val="none" w:sz="0" w:space="0" w:color="auto"/>
                                                <w:right w:val="none" w:sz="0" w:space="0" w:color="auto"/>
                                              </w:divBdr>
                                            </w:div>
                                            <w:div w:id="2061319467">
                                              <w:marLeft w:val="0"/>
                                              <w:marRight w:val="0"/>
                                              <w:marTop w:val="0"/>
                                              <w:marBottom w:val="0"/>
                                              <w:divBdr>
                                                <w:top w:val="none" w:sz="0" w:space="0" w:color="auto"/>
                                                <w:left w:val="none" w:sz="0" w:space="0" w:color="auto"/>
                                                <w:bottom w:val="none" w:sz="0" w:space="0" w:color="auto"/>
                                                <w:right w:val="none" w:sz="0" w:space="0" w:color="auto"/>
                                              </w:divBdr>
                                            </w:div>
                                            <w:div w:id="2069112204">
                                              <w:marLeft w:val="0"/>
                                              <w:marRight w:val="0"/>
                                              <w:marTop w:val="0"/>
                                              <w:marBottom w:val="0"/>
                                              <w:divBdr>
                                                <w:top w:val="none" w:sz="0" w:space="0" w:color="auto"/>
                                                <w:left w:val="none" w:sz="0" w:space="0" w:color="auto"/>
                                                <w:bottom w:val="none" w:sz="0" w:space="0" w:color="auto"/>
                                                <w:right w:val="none" w:sz="0" w:space="0" w:color="auto"/>
                                              </w:divBdr>
                                            </w:div>
                                            <w:div w:id="211755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640581">
                                      <w:marLeft w:val="0"/>
                                      <w:marRight w:val="0"/>
                                      <w:marTop w:val="0"/>
                                      <w:marBottom w:val="0"/>
                                      <w:divBdr>
                                        <w:top w:val="none" w:sz="0" w:space="0" w:color="auto"/>
                                        <w:left w:val="none" w:sz="0" w:space="0" w:color="auto"/>
                                        <w:bottom w:val="none" w:sz="0" w:space="0" w:color="auto"/>
                                        <w:right w:val="none" w:sz="0" w:space="0" w:color="auto"/>
                                      </w:divBdr>
                                      <w:divsChild>
                                        <w:div w:id="212161564">
                                          <w:marLeft w:val="0"/>
                                          <w:marRight w:val="0"/>
                                          <w:marTop w:val="0"/>
                                          <w:marBottom w:val="0"/>
                                          <w:divBdr>
                                            <w:top w:val="none" w:sz="0" w:space="0" w:color="auto"/>
                                            <w:left w:val="none" w:sz="0" w:space="0" w:color="auto"/>
                                            <w:bottom w:val="none" w:sz="0" w:space="0" w:color="auto"/>
                                            <w:right w:val="none" w:sz="0" w:space="0" w:color="auto"/>
                                          </w:divBdr>
                                          <w:divsChild>
                                            <w:div w:id="1088429926">
                                              <w:marLeft w:val="0"/>
                                              <w:marRight w:val="0"/>
                                              <w:marTop w:val="0"/>
                                              <w:marBottom w:val="0"/>
                                              <w:divBdr>
                                                <w:top w:val="none" w:sz="0" w:space="0" w:color="auto"/>
                                                <w:left w:val="none" w:sz="0" w:space="0" w:color="auto"/>
                                                <w:bottom w:val="none" w:sz="0" w:space="0" w:color="auto"/>
                                                <w:right w:val="none" w:sz="0" w:space="0" w:color="auto"/>
                                              </w:divBdr>
                                            </w:div>
                                            <w:div w:id="185652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78319">
                                      <w:marLeft w:val="0"/>
                                      <w:marRight w:val="0"/>
                                      <w:marTop w:val="0"/>
                                      <w:marBottom w:val="0"/>
                                      <w:divBdr>
                                        <w:top w:val="none" w:sz="0" w:space="0" w:color="auto"/>
                                        <w:left w:val="none" w:sz="0" w:space="0" w:color="auto"/>
                                        <w:bottom w:val="none" w:sz="0" w:space="0" w:color="auto"/>
                                        <w:right w:val="none" w:sz="0" w:space="0" w:color="auto"/>
                                      </w:divBdr>
                                      <w:divsChild>
                                        <w:div w:id="2046254599">
                                          <w:marLeft w:val="0"/>
                                          <w:marRight w:val="0"/>
                                          <w:marTop w:val="0"/>
                                          <w:marBottom w:val="0"/>
                                          <w:divBdr>
                                            <w:top w:val="none" w:sz="0" w:space="0" w:color="auto"/>
                                            <w:left w:val="none" w:sz="0" w:space="0" w:color="auto"/>
                                            <w:bottom w:val="none" w:sz="0" w:space="0" w:color="auto"/>
                                            <w:right w:val="none" w:sz="0" w:space="0" w:color="auto"/>
                                          </w:divBdr>
                                          <w:divsChild>
                                            <w:div w:id="1154375993">
                                              <w:marLeft w:val="0"/>
                                              <w:marRight w:val="0"/>
                                              <w:marTop w:val="0"/>
                                              <w:marBottom w:val="0"/>
                                              <w:divBdr>
                                                <w:top w:val="none" w:sz="0" w:space="0" w:color="auto"/>
                                                <w:left w:val="none" w:sz="0" w:space="0" w:color="auto"/>
                                                <w:bottom w:val="none" w:sz="0" w:space="0" w:color="auto"/>
                                                <w:right w:val="none" w:sz="0" w:space="0" w:color="auto"/>
                                              </w:divBdr>
                                            </w:div>
                                            <w:div w:id="1448818320">
                                              <w:marLeft w:val="0"/>
                                              <w:marRight w:val="0"/>
                                              <w:marTop w:val="0"/>
                                              <w:marBottom w:val="0"/>
                                              <w:divBdr>
                                                <w:top w:val="none" w:sz="0" w:space="0" w:color="auto"/>
                                                <w:left w:val="none" w:sz="0" w:space="0" w:color="auto"/>
                                                <w:bottom w:val="none" w:sz="0" w:space="0" w:color="auto"/>
                                                <w:right w:val="none" w:sz="0" w:space="0" w:color="auto"/>
                                              </w:divBdr>
                                            </w:div>
                                            <w:div w:id="1518082769">
                                              <w:marLeft w:val="0"/>
                                              <w:marRight w:val="0"/>
                                              <w:marTop w:val="0"/>
                                              <w:marBottom w:val="0"/>
                                              <w:divBdr>
                                                <w:top w:val="none" w:sz="0" w:space="0" w:color="auto"/>
                                                <w:left w:val="none" w:sz="0" w:space="0" w:color="auto"/>
                                                <w:bottom w:val="none" w:sz="0" w:space="0" w:color="auto"/>
                                                <w:right w:val="none" w:sz="0" w:space="0" w:color="auto"/>
                                              </w:divBdr>
                                            </w:div>
                                            <w:div w:id="1719161177">
                                              <w:marLeft w:val="0"/>
                                              <w:marRight w:val="0"/>
                                              <w:marTop w:val="0"/>
                                              <w:marBottom w:val="0"/>
                                              <w:divBdr>
                                                <w:top w:val="none" w:sz="0" w:space="0" w:color="auto"/>
                                                <w:left w:val="none" w:sz="0" w:space="0" w:color="auto"/>
                                                <w:bottom w:val="none" w:sz="0" w:space="0" w:color="auto"/>
                                                <w:right w:val="none" w:sz="0" w:space="0" w:color="auto"/>
                                              </w:divBdr>
                                            </w:div>
                                            <w:div w:id="176430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944044">
                                      <w:marLeft w:val="0"/>
                                      <w:marRight w:val="0"/>
                                      <w:marTop w:val="0"/>
                                      <w:marBottom w:val="0"/>
                                      <w:divBdr>
                                        <w:top w:val="none" w:sz="0" w:space="0" w:color="auto"/>
                                        <w:left w:val="none" w:sz="0" w:space="0" w:color="auto"/>
                                        <w:bottom w:val="none" w:sz="0" w:space="0" w:color="auto"/>
                                        <w:right w:val="none" w:sz="0" w:space="0" w:color="auto"/>
                                      </w:divBdr>
                                      <w:divsChild>
                                        <w:div w:id="1912301640">
                                          <w:marLeft w:val="0"/>
                                          <w:marRight w:val="0"/>
                                          <w:marTop w:val="0"/>
                                          <w:marBottom w:val="0"/>
                                          <w:divBdr>
                                            <w:top w:val="none" w:sz="0" w:space="0" w:color="auto"/>
                                            <w:left w:val="none" w:sz="0" w:space="0" w:color="auto"/>
                                            <w:bottom w:val="none" w:sz="0" w:space="0" w:color="auto"/>
                                            <w:right w:val="none" w:sz="0" w:space="0" w:color="auto"/>
                                          </w:divBdr>
                                          <w:divsChild>
                                            <w:div w:id="14888322">
                                              <w:marLeft w:val="0"/>
                                              <w:marRight w:val="0"/>
                                              <w:marTop w:val="0"/>
                                              <w:marBottom w:val="0"/>
                                              <w:divBdr>
                                                <w:top w:val="none" w:sz="0" w:space="0" w:color="auto"/>
                                                <w:left w:val="none" w:sz="0" w:space="0" w:color="auto"/>
                                                <w:bottom w:val="none" w:sz="0" w:space="0" w:color="auto"/>
                                                <w:right w:val="none" w:sz="0" w:space="0" w:color="auto"/>
                                              </w:divBdr>
                                            </w:div>
                                            <w:div w:id="461264998">
                                              <w:marLeft w:val="0"/>
                                              <w:marRight w:val="0"/>
                                              <w:marTop w:val="0"/>
                                              <w:marBottom w:val="0"/>
                                              <w:divBdr>
                                                <w:top w:val="none" w:sz="0" w:space="0" w:color="auto"/>
                                                <w:left w:val="none" w:sz="0" w:space="0" w:color="auto"/>
                                                <w:bottom w:val="none" w:sz="0" w:space="0" w:color="auto"/>
                                                <w:right w:val="none" w:sz="0" w:space="0" w:color="auto"/>
                                              </w:divBdr>
                                            </w:div>
                                            <w:div w:id="1436755890">
                                              <w:marLeft w:val="0"/>
                                              <w:marRight w:val="0"/>
                                              <w:marTop w:val="0"/>
                                              <w:marBottom w:val="0"/>
                                              <w:divBdr>
                                                <w:top w:val="none" w:sz="0" w:space="0" w:color="auto"/>
                                                <w:left w:val="none" w:sz="0" w:space="0" w:color="auto"/>
                                                <w:bottom w:val="none" w:sz="0" w:space="0" w:color="auto"/>
                                                <w:right w:val="none" w:sz="0" w:space="0" w:color="auto"/>
                                              </w:divBdr>
                                            </w:div>
                                            <w:div w:id="1524440882">
                                              <w:marLeft w:val="0"/>
                                              <w:marRight w:val="0"/>
                                              <w:marTop w:val="0"/>
                                              <w:marBottom w:val="0"/>
                                              <w:divBdr>
                                                <w:top w:val="none" w:sz="0" w:space="0" w:color="auto"/>
                                                <w:left w:val="none" w:sz="0" w:space="0" w:color="auto"/>
                                                <w:bottom w:val="none" w:sz="0" w:space="0" w:color="auto"/>
                                                <w:right w:val="none" w:sz="0" w:space="0" w:color="auto"/>
                                              </w:divBdr>
                                            </w:div>
                                            <w:div w:id="157484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589306">
                                      <w:marLeft w:val="0"/>
                                      <w:marRight w:val="0"/>
                                      <w:marTop w:val="0"/>
                                      <w:marBottom w:val="0"/>
                                      <w:divBdr>
                                        <w:top w:val="none" w:sz="0" w:space="0" w:color="auto"/>
                                        <w:left w:val="none" w:sz="0" w:space="0" w:color="auto"/>
                                        <w:bottom w:val="none" w:sz="0" w:space="0" w:color="auto"/>
                                        <w:right w:val="none" w:sz="0" w:space="0" w:color="auto"/>
                                      </w:divBdr>
                                      <w:divsChild>
                                        <w:div w:id="758522361">
                                          <w:marLeft w:val="0"/>
                                          <w:marRight w:val="0"/>
                                          <w:marTop w:val="0"/>
                                          <w:marBottom w:val="0"/>
                                          <w:divBdr>
                                            <w:top w:val="none" w:sz="0" w:space="0" w:color="auto"/>
                                            <w:left w:val="none" w:sz="0" w:space="0" w:color="auto"/>
                                            <w:bottom w:val="none" w:sz="0" w:space="0" w:color="auto"/>
                                            <w:right w:val="none" w:sz="0" w:space="0" w:color="auto"/>
                                          </w:divBdr>
                                          <w:divsChild>
                                            <w:div w:id="209533980">
                                              <w:marLeft w:val="0"/>
                                              <w:marRight w:val="0"/>
                                              <w:marTop w:val="0"/>
                                              <w:marBottom w:val="0"/>
                                              <w:divBdr>
                                                <w:top w:val="none" w:sz="0" w:space="0" w:color="auto"/>
                                                <w:left w:val="none" w:sz="0" w:space="0" w:color="auto"/>
                                                <w:bottom w:val="none" w:sz="0" w:space="0" w:color="auto"/>
                                                <w:right w:val="none" w:sz="0" w:space="0" w:color="auto"/>
                                              </w:divBdr>
                                            </w:div>
                                            <w:div w:id="287857261">
                                              <w:marLeft w:val="0"/>
                                              <w:marRight w:val="0"/>
                                              <w:marTop w:val="0"/>
                                              <w:marBottom w:val="0"/>
                                              <w:divBdr>
                                                <w:top w:val="none" w:sz="0" w:space="0" w:color="auto"/>
                                                <w:left w:val="none" w:sz="0" w:space="0" w:color="auto"/>
                                                <w:bottom w:val="none" w:sz="0" w:space="0" w:color="auto"/>
                                                <w:right w:val="none" w:sz="0" w:space="0" w:color="auto"/>
                                              </w:divBdr>
                                            </w:div>
                                            <w:div w:id="213170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066979">
                                      <w:marLeft w:val="0"/>
                                      <w:marRight w:val="0"/>
                                      <w:marTop w:val="0"/>
                                      <w:marBottom w:val="0"/>
                                      <w:divBdr>
                                        <w:top w:val="none" w:sz="0" w:space="0" w:color="auto"/>
                                        <w:left w:val="none" w:sz="0" w:space="0" w:color="auto"/>
                                        <w:bottom w:val="none" w:sz="0" w:space="0" w:color="auto"/>
                                        <w:right w:val="none" w:sz="0" w:space="0" w:color="auto"/>
                                      </w:divBdr>
                                      <w:divsChild>
                                        <w:div w:id="355932341">
                                          <w:marLeft w:val="0"/>
                                          <w:marRight w:val="0"/>
                                          <w:marTop w:val="0"/>
                                          <w:marBottom w:val="0"/>
                                          <w:divBdr>
                                            <w:top w:val="none" w:sz="0" w:space="0" w:color="auto"/>
                                            <w:left w:val="none" w:sz="0" w:space="0" w:color="auto"/>
                                            <w:bottom w:val="none" w:sz="0" w:space="0" w:color="auto"/>
                                            <w:right w:val="none" w:sz="0" w:space="0" w:color="auto"/>
                                          </w:divBdr>
                                          <w:divsChild>
                                            <w:div w:id="14618449">
                                              <w:marLeft w:val="0"/>
                                              <w:marRight w:val="0"/>
                                              <w:marTop w:val="0"/>
                                              <w:marBottom w:val="0"/>
                                              <w:divBdr>
                                                <w:top w:val="none" w:sz="0" w:space="0" w:color="auto"/>
                                                <w:left w:val="none" w:sz="0" w:space="0" w:color="auto"/>
                                                <w:bottom w:val="none" w:sz="0" w:space="0" w:color="auto"/>
                                                <w:right w:val="none" w:sz="0" w:space="0" w:color="auto"/>
                                              </w:divBdr>
                                            </w:div>
                                            <w:div w:id="395516673">
                                              <w:marLeft w:val="0"/>
                                              <w:marRight w:val="0"/>
                                              <w:marTop w:val="0"/>
                                              <w:marBottom w:val="0"/>
                                              <w:divBdr>
                                                <w:top w:val="none" w:sz="0" w:space="0" w:color="auto"/>
                                                <w:left w:val="none" w:sz="0" w:space="0" w:color="auto"/>
                                                <w:bottom w:val="none" w:sz="0" w:space="0" w:color="auto"/>
                                                <w:right w:val="none" w:sz="0" w:space="0" w:color="auto"/>
                                              </w:divBdr>
                                            </w:div>
                                            <w:div w:id="476343698">
                                              <w:marLeft w:val="0"/>
                                              <w:marRight w:val="0"/>
                                              <w:marTop w:val="0"/>
                                              <w:marBottom w:val="0"/>
                                              <w:divBdr>
                                                <w:top w:val="none" w:sz="0" w:space="0" w:color="auto"/>
                                                <w:left w:val="none" w:sz="0" w:space="0" w:color="auto"/>
                                                <w:bottom w:val="none" w:sz="0" w:space="0" w:color="auto"/>
                                                <w:right w:val="none" w:sz="0" w:space="0" w:color="auto"/>
                                              </w:divBdr>
                                            </w:div>
                                            <w:div w:id="796339340">
                                              <w:marLeft w:val="0"/>
                                              <w:marRight w:val="0"/>
                                              <w:marTop w:val="0"/>
                                              <w:marBottom w:val="0"/>
                                              <w:divBdr>
                                                <w:top w:val="none" w:sz="0" w:space="0" w:color="auto"/>
                                                <w:left w:val="none" w:sz="0" w:space="0" w:color="auto"/>
                                                <w:bottom w:val="none" w:sz="0" w:space="0" w:color="auto"/>
                                                <w:right w:val="none" w:sz="0" w:space="0" w:color="auto"/>
                                              </w:divBdr>
                                            </w:div>
                                            <w:div w:id="203877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722492">
                                      <w:marLeft w:val="0"/>
                                      <w:marRight w:val="0"/>
                                      <w:marTop w:val="0"/>
                                      <w:marBottom w:val="0"/>
                                      <w:divBdr>
                                        <w:top w:val="none" w:sz="0" w:space="0" w:color="auto"/>
                                        <w:left w:val="none" w:sz="0" w:space="0" w:color="auto"/>
                                        <w:bottom w:val="none" w:sz="0" w:space="0" w:color="auto"/>
                                        <w:right w:val="none" w:sz="0" w:space="0" w:color="auto"/>
                                      </w:divBdr>
                                      <w:divsChild>
                                        <w:div w:id="1379205927">
                                          <w:marLeft w:val="0"/>
                                          <w:marRight w:val="0"/>
                                          <w:marTop w:val="0"/>
                                          <w:marBottom w:val="0"/>
                                          <w:divBdr>
                                            <w:top w:val="none" w:sz="0" w:space="0" w:color="auto"/>
                                            <w:left w:val="none" w:sz="0" w:space="0" w:color="auto"/>
                                            <w:bottom w:val="none" w:sz="0" w:space="0" w:color="auto"/>
                                            <w:right w:val="none" w:sz="0" w:space="0" w:color="auto"/>
                                          </w:divBdr>
                                          <w:divsChild>
                                            <w:div w:id="317611617">
                                              <w:marLeft w:val="0"/>
                                              <w:marRight w:val="0"/>
                                              <w:marTop w:val="0"/>
                                              <w:marBottom w:val="0"/>
                                              <w:divBdr>
                                                <w:top w:val="none" w:sz="0" w:space="0" w:color="auto"/>
                                                <w:left w:val="none" w:sz="0" w:space="0" w:color="auto"/>
                                                <w:bottom w:val="none" w:sz="0" w:space="0" w:color="auto"/>
                                                <w:right w:val="none" w:sz="0" w:space="0" w:color="auto"/>
                                              </w:divBdr>
                                            </w:div>
                                            <w:div w:id="569388745">
                                              <w:marLeft w:val="0"/>
                                              <w:marRight w:val="0"/>
                                              <w:marTop w:val="0"/>
                                              <w:marBottom w:val="0"/>
                                              <w:divBdr>
                                                <w:top w:val="none" w:sz="0" w:space="0" w:color="auto"/>
                                                <w:left w:val="none" w:sz="0" w:space="0" w:color="auto"/>
                                                <w:bottom w:val="none" w:sz="0" w:space="0" w:color="auto"/>
                                                <w:right w:val="none" w:sz="0" w:space="0" w:color="auto"/>
                                              </w:divBdr>
                                            </w:div>
                                            <w:div w:id="741178497">
                                              <w:marLeft w:val="0"/>
                                              <w:marRight w:val="0"/>
                                              <w:marTop w:val="0"/>
                                              <w:marBottom w:val="0"/>
                                              <w:divBdr>
                                                <w:top w:val="none" w:sz="0" w:space="0" w:color="auto"/>
                                                <w:left w:val="none" w:sz="0" w:space="0" w:color="auto"/>
                                                <w:bottom w:val="none" w:sz="0" w:space="0" w:color="auto"/>
                                                <w:right w:val="none" w:sz="0" w:space="0" w:color="auto"/>
                                              </w:divBdr>
                                            </w:div>
                                            <w:div w:id="1109083472">
                                              <w:marLeft w:val="0"/>
                                              <w:marRight w:val="0"/>
                                              <w:marTop w:val="0"/>
                                              <w:marBottom w:val="0"/>
                                              <w:divBdr>
                                                <w:top w:val="none" w:sz="0" w:space="0" w:color="auto"/>
                                                <w:left w:val="none" w:sz="0" w:space="0" w:color="auto"/>
                                                <w:bottom w:val="none" w:sz="0" w:space="0" w:color="auto"/>
                                                <w:right w:val="none" w:sz="0" w:space="0" w:color="auto"/>
                                              </w:divBdr>
                                            </w:div>
                                            <w:div w:id="1593465630">
                                              <w:marLeft w:val="0"/>
                                              <w:marRight w:val="0"/>
                                              <w:marTop w:val="0"/>
                                              <w:marBottom w:val="0"/>
                                              <w:divBdr>
                                                <w:top w:val="none" w:sz="0" w:space="0" w:color="auto"/>
                                                <w:left w:val="none" w:sz="0" w:space="0" w:color="auto"/>
                                                <w:bottom w:val="none" w:sz="0" w:space="0" w:color="auto"/>
                                                <w:right w:val="none" w:sz="0" w:space="0" w:color="auto"/>
                                              </w:divBdr>
                                            </w:div>
                                            <w:div w:id="17816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58432">
                                      <w:marLeft w:val="0"/>
                                      <w:marRight w:val="0"/>
                                      <w:marTop w:val="0"/>
                                      <w:marBottom w:val="0"/>
                                      <w:divBdr>
                                        <w:top w:val="none" w:sz="0" w:space="0" w:color="auto"/>
                                        <w:left w:val="none" w:sz="0" w:space="0" w:color="auto"/>
                                        <w:bottom w:val="none" w:sz="0" w:space="0" w:color="auto"/>
                                        <w:right w:val="none" w:sz="0" w:space="0" w:color="auto"/>
                                      </w:divBdr>
                                      <w:divsChild>
                                        <w:div w:id="1424885277">
                                          <w:marLeft w:val="0"/>
                                          <w:marRight w:val="0"/>
                                          <w:marTop w:val="0"/>
                                          <w:marBottom w:val="0"/>
                                          <w:divBdr>
                                            <w:top w:val="none" w:sz="0" w:space="0" w:color="auto"/>
                                            <w:left w:val="none" w:sz="0" w:space="0" w:color="auto"/>
                                            <w:bottom w:val="none" w:sz="0" w:space="0" w:color="auto"/>
                                            <w:right w:val="none" w:sz="0" w:space="0" w:color="auto"/>
                                          </w:divBdr>
                                          <w:divsChild>
                                            <w:div w:id="127011650">
                                              <w:marLeft w:val="0"/>
                                              <w:marRight w:val="0"/>
                                              <w:marTop w:val="0"/>
                                              <w:marBottom w:val="0"/>
                                              <w:divBdr>
                                                <w:top w:val="none" w:sz="0" w:space="0" w:color="auto"/>
                                                <w:left w:val="none" w:sz="0" w:space="0" w:color="auto"/>
                                                <w:bottom w:val="none" w:sz="0" w:space="0" w:color="auto"/>
                                                <w:right w:val="none" w:sz="0" w:space="0" w:color="auto"/>
                                              </w:divBdr>
                                            </w:div>
                                            <w:div w:id="1101612166">
                                              <w:marLeft w:val="0"/>
                                              <w:marRight w:val="0"/>
                                              <w:marTop w:val="0"/>
                                              <w:marBottom w:val="0"/>
                                              <w:divBdr>
                                                <w:top w:val="none" w:sz="0" w:space="0" w:color="auto"/>
                                                <w:left w:val="none" w:sz="0" w:space="0" w:color="auto"/>
                                                <w:bottom w:val="none" w:sz="0" w:space="0" w:color="auto"/>
                                                <w:right w:val="none" w:sz="0" w:space="0" w:color="auto"/>
                                              </w:divBdr>
                                            </w:div>
                                            <w:div w:id="1268123465">
                                              <w:marLeft w:val="0"/>
                                              <w:marRight w:val="0"/>
                                              <w:marTop w:val="0"/>
                                              <w:marBottom w:val="0"/>
                                              <w:divBdr>
                                                <w:top w:val="none" w:sz="0" w:space="0" w:color="auto"/>
                                                <w:left w:val="none" w:sz="0" w:space="0" w:color="auto"/>
                                                <w:bottom w:val="none" w:sz="0" w:space="0" w:color="auto"/>
                                                <w:right w:val="none" w:sz="0" w:space="0" w:color="auto"/>
                                              </w:divBdr>
                                            </w:div>
                                            <w:div w:id="1270626213">
                                              <w:marLeft w:val="0"/>
                                              <w:marRight w:val="0"/>
                                              <w:marTop w:val="0"/>
                                              <w:marBottom w:val="0"/>
                                              <w:divBdr>
                                                <w:top w:val="none" w:sz="0" w:space="0" w:color="auto"/>
                                                <w:left w:val="none" w:sz="0" w:space="0" w:color="auto"/>
                                                <w:bottom w:val="none" w:sz="0" w:space="0" w:color="auto"/>
                                                <w:right w:val="none" w:sz="0" w:space="0" w:color="auto"/>
                                              </w:divBdr>
                                            </w:div>
                                            <w:div w:id="1710450827">
                                              <w:marLeft w:val="0"/>
                                              <w:marRight w:val="0"/>
                                              <w:marTop w:val="0"/>
                                              <w:marBottom w:val="0"/>
                                              <w:divBdr>
                                                <w:top w:val="none" w:sz="0" w:space="0" w:color="auto"/>
                                                <w:left w:val="none" w:sz="0" w:space="0" w:color="auto"/>
                                                <w:bottom w:val="none" w:sz="0" w:space="0" w:color="auto"/>
                                                <w:right w:val="none" w:sz="0" w:space="0" w:color="auto"/>
                                              </w:divBdr>
                                            </w:div>
                                            <w:div w:id="171692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6508560">
      <w:bodyDiv w:val="1"/>
      <w:marLeft w:val="0"/>
      <w:marRight w:val="0"/>
      <w:marTop w:val="0"/>
      <w:marBottom w:val="0"/>
      <w:divBdr>
        <w:top w:val="none" w:sz="0" w:space="0" w:color="auto"/>
        <w:left w:val="none" w:sz="0" w:space="0" w:color="auto"/>
        <w:bottom w:val="none" w:sz="0" w:space="0" w:color="auto"/>
        <w:right w:val="none" w:sz="0" w:space="0" w:color="auto"/>
      </w:divBdr>
    </w:div>
    <w:div w:id="496579847">
      <w:bodyDiv w:val="1"/>
      <w:marLeft w:val="0"/>
      <w:marRight w:val="0"/>
      <w:marTop w:val="0"/>
      <w:marBottom w:val="0"/>
      <w:divBdr>
        <w:top w:val="none" w:sz="0" w:space="0" w:color="auto"/>
        <w:left w:val="none" w:sz="0" w:space="0" w:color="auto"/>
        <w:bottom w:val="none" w:sz="0" w:space="0" w:color="auto"/>
        <w:right w:val="none" w:sz="0" w:space="0" w:color="auto"/>
      </w:divBdr>
    </w:div>
    <w:div w:id="557858382">
      <w:bodyDiv w:val="1"/>
      <w:marLeft w:val="0"/>
      <w:marRight w:val="0"/>
      <w:marTop w:val="0"/>
      <w:marBottom w:val="0"/>
      <w:divBdr>
        <w:top w:val="none" w:sz="0" w:space="0" w:color="auto"/>
        <w:left w:val="none" w:sz="0" w:space="0" w:color="auto"/>
        <w:bottom w:val="none" w:sz="0" w:space="0" w:color="auto"/>
        <w:right w:val="none" w:sz="0" w:space="0" w:color="auto"/>
      </w:divBdr>
      <w:divsChild>
        <w:div w:id="622271569">
          <w:marLeft w:val="0"/>
          <w:marRight w:val="0"/>
          <w:marTop w:val="0"/>
          <w:marBottom w:val="0"/>
          <w:divBdr>
            <w:top w:val="none" w:sz="0" w:space="0" w:color="auto"/>
            <w:left w:val="none" w:sz="0" w:space="0" w:color="auto"/>
            <w:bottom w:val="none" w:sz="0" w:space="0" w:color="auto"/>
            <w:right w:val="none" w:sz="0" w:space="0" w:color="auto"/>
          </w:divBdr>
        </w:div>
      </w:divsChild>
    </w:div>
    <w:div w:id="620695942">
      <w:bodyDiv w:val="1"/>
      <w:marLeft w:val="0"/>
      <w:marRight w:val="0"/>
      <w:marTop w:val="0"/>
      <w:marBottom w:val="0"/>
      <w:divBdr>
        <w:top w:val="none" w:sz="0" w:space="0" w:color="auto"/>
        <w:left w:val="none" w:sz="0" w:space="0" w:color="auto"/>
        <w:bottom w:val="none" w:sz="0" w:space="0" w:color="auto"/>
        <w:right w:val="none" w:sz="0" w:space="0" w:color="auto"/>
      </w:divBdr>
    </w:div>
    <w:div w:id="668556905">
      <w:bodyDiv w:val="1"/>
      <w:marLeft w:val="0"/>
      <w:marRight w:val="0"/>
      <w:marTop w:val="0"/>
      <w:marBottom w:val="0"/>
      <w:divBdr>
        <w:top w:val="none" w:sz="0" w:space="0" w:color="auto"/>
        <w:left w:val="none" w:sz="0" w:space="0" w:color="auto"/>
        <w:bottom w:val="none" w:sz="0" w:space="0" w:color="auto"/>
        <w:right w:val="none" w:sz="0" w:space="0" w:color="auto"/>
      </w:divBdr>
      <w:divsChild>
        <w:div w:id="1074204397">
          <w:marLeft w:val="0"/>
          <w:marRight w:val="0"/>
          <w:marTop w:val="0"/>
          <w:marBottom w:val="0"/>
          <w:divBdr>
            <w:top w:val="none" w:sz="0" w:space="0" w:color="auto"/>
            <w:left w:val="none" w:sz="0" w:space="0" w:color="auto"/>
            <w:bottom w:val="none" w:sz="0" w:space="0" w:color="auto"/>
            <w:right w:val="none" w:sz="0" w:space="0" w:color="auto"/>
          </w:divBdr>
        </w:div>
      </w:divsChild>
    </w:div>
    <w:div w:id="805119677">
      <w:bodyDiv w:val="1"/>
      <w:marLeft w:val="0"/>
      <w:marRight w:val="0"/>
      <w:marTop w:val="0"/>
      <w:marBottom w:val="0"/>
      <w:divBdr>
        <w:top w:val="none" w:sz="0" w:space="0" w:color="auto"/>
        <w:left w:val="none" w:sz="0" w:space="0" w:color="auto"/>
        <w:bottom w:val="none" w:sz="0" w:space="0" w:color="auto"/>
        <w:right w:val="none" w:sz="0" w:space="0" w:color="auto"/>
      </w:divBdr>
    </w:div>
    <w:div w:id="918103162">
      <w:bodyDiv w:val="1"/>
      <w:marLeft w:val="0"/>
      <w:marRight w:val="0"/>
      <w:marTop w:val="0"/>
      <w:marBottom w:val="0"/>
      <w:divBdr>
        <w:top w:val="none" w:sz="0" w:space="0" w:color="auto"/>
        <w:left w:val="none" w:sz="0" w:space="0" w:color="auto"/>
        <w:bottom w:val="none" w:sz="0" w:space="0" w:color="auto"/>
        <w:right w:val="none" w:sz="0" w:space="0" w:color="auto"/>
      </w:divBdr>
    </w:div>
    <w:div w:id="920992160">
      <w:bodyDiv w:val="1"/>
      <w:marLeft w:val="0"/>
      <w:marRight w:val="0"/>
      <w:marTop w:val="0"/>
      <w:marBottom w:val="0"/>
      <w:divBdr>
        <w:top w:val="none" w:sz="0" w:space="0" w:color="auto"/>
        <w:left w:val="none" w:sz="0" w:space="0" w:color="auto"/>
        <w:bottom w:val="none" w:sz="0" w:space="0" w:color="auto"/>
        <w:right w:val="none" w:sz="0" w:space="0" w:color="auto"/>
      </w:divBdr>
    </w:div>
    <w:div w:id="1102266235">
      <w:bodyDiv w:val="1"/>
      <w:marLeft w:val="0"/>
      <w:marRight w:val="0"/>
      <w:marTop w:val="0"/>
      <w:marBottom w:val="0"/>
      <w:divBdr>
        <w:top w:val="none" w:sz="0" w:space="0" w:color="auto"/>
        <w:left w:val="none" w:sz="0" w:space="0" w:color="auto"/>
        <w:bottom w:val="none" w:sz="0" w:space="0" w:color="auto"/>
        <w:right w:val="none" w:sz="0" w:space="0" w:color="auto"/>
      </w:divBdr>
    </w:div>
    <w:div w:id="1120999157">
      <w:bodyDiv w:val="1"/>
      <w:marLeft w:val="0"/>
      <w:marRight w:val="0"/>
      <w:marTop w:val="0"/>
      <w:marBottom w:val="0"/>
      <w:divBdr>
        <w:top w:val="none" w:sz="0" w:space="0" w:color="auto"/>
        <w:left w:val="none" w:sz="0" w:space="0" w:color="auto"/>
        <w:bottom w:val="none" w:sz="0" w:space="0" w:color="auto"/>
        <w:right w:val="none" w:sz="0" w:space="0" w:color="auto"/>
      </w:divBdr>
    </w:div>
    <w:div w:id="1257135070">
      <w:bodyDiv w:val="1"/>
      <w:marLeft w:val="0"/>
      <w:marRight w:val="0"/>
      <w:marTop w:val="0"/>
      <w:marBottom w:val="0"/>
      <w:divBdr>
        <w:top w:val="none" w:sz="0" w:space="0" w:color="auto"/>
        <w:left w:val="none" w:sz="0" w:space="0" w:color="auto"/>
        <w:bottom w:val="none" w:sz="0" w:space="0" w:color="auto"/>
        <w:right w:val="none" w:sz="0" w:space="0" w:color="auto"/>
      </w:divBdr>
    </w:div>
    <w:div w:id="1293945510">
      <w:bodyDiv w:val="1"/>
      <w:marLeft w:val="0"/>
      <w:marRight w:val="0"/>
      <w:marTop w:val="0"/>
      <w:marBottom w:val="0"/>
      <w:divBdr>
        <w:top w:val="none" w:sz="0" w:space="0" w:color="auto"/>
        <w:left w:val="none" w:sz="0" w:space="0" w:color="auto"/>
        <w:bottom w:val="none" w:sz="0" w:space="0" w:color="auto"/>
        <w:right w:val="none" w:sz="0" w:space="0" w:color="auto"/>
      </w:divBdr>
    </w:div>
    <w:div w:id="1332101719">
      <w:bodyDiv w:val="1"/>
      <w:marLeft w:val="0"/>
      <w:marRight w:val="0"/>
      <w:marTop w:val="0"/>
      <w:marBottom w:val="0"/>
      <w:divBdr>
        <w:top w:val="none" w:sz="0" w:space="0" w:color="auto"/>
        <w:left w:val="none" w:sz="0" w:space="0" w:color="auto"/>
        <w:bottom w:val="none" w:sz="0" w:space="0" w:color="auto"/>
        <w:right w:val="none" w:sz="0" w:space="0" w:color="auto"/>
      </w:divBdr>
    </w:div>
    <w:div w:id="1422146331">
      <w:bodyDiv w:val="1"/>
      <w:marLeft w:val="0"/>
      <w:marRight w:val="0"/>
      <w:marTop w:val="0"/>
      <w:marBottom w:val="0"/>
      <w:divBdr>
        <w:top w:val="none" w:sz="0" w:space="0" w:color="auto"/>
        <w:left w:val="none" w:sz="0" w:space="0" w:color="auto"/>
        <w:bottom w:val="none" w:sz="0" w:space="0" w:color="auto"/>
        <w:right w:val="none" w:sz="0" w:space="0" w:color="auto"/>
      </w:divBdr>
    </w:div>
    <w:div w:id="1489899465">
      <w:bodyDiv w:val="1"/>
      <w:marLeft w:val="0"/>
      <w:marRight w:val="0"/>
      <w:marTop w:val="0"/>
      <w:marBottom w:val="0"/>
      <w:divBdr>
        <w:top w:val="none" w:sz="0" w:space="0" w:color="auto"/>
        <w:left w:val="none" w:sz="0" w:space="0" w:color="auto"/>
        <w:bottom w:val="none" w:sz="0" w:space="0" w:color="auto"/>
        <w:right w:val="none" w:sz="0" w:space="0" w:color="auto"/>
      </w:divBdr>
    </w:div>
    <w:div w:id="1521628615">
      <w:bodyDiv w:val="1"/>
      <w:marLeft w:val="0"/>
      <w:marRight w:val="0"/>
      <w:marTop w:val="0"/>
      <w:marBottom w:val="0"/>
      <w:divBdr>
        <w:top w:val="none" w:sz="0" w:space="0" w:color="auto"/>
        <w:left w:val="none" w:sz="0" w:space="0" w:color="auto"/>
        <w:bottom w:val="none" w:sz="0" w:space="0" w:color="auto"/>
        <w:right w:val="none" w:sz="0" w:space="0" w:color="auto"/>
      </w:divBdr>
    </w:div>
    <w:div w:id="1535535668">
      <w:bodyDiv w:val="1"/>
      <w:marLeft w:val="0"/>
      <w:marRight w:val="0"/>
      <w:marTop w:val="0"/>
      <w:marBottom w:val="0"/>
      <w:divBdr>
        <w:top w:val="none" w:sz="0" w:space="0" w:color="auto"/>
        <w:left w:val="none" w:sz="0" w:space="0" w:color="auto"/>
        <w:bottom w:val="none" w:sz="0" w:space="0" w:color="auto"/>
        <w:right w:val="none" w:sz="0" w:space="0" w:color="auto"/>
      </w:divBdr>
    </w:div>
    <w:div w:id="1536652550">
      <w:bodyDiv w:val="1"/>
      <w:marLeft w:val="0"/>
      <w:marRight w:val="0"/>
      <w:marTop w:val="0"/>
      <w:marBottom w:val="0"/>
      <w:divBdr>
        <w:top w:val="none" w:sz="0" w:space="0" w:color="auto"/>
        <w:left w:val="none" w:sz="0" w:space="0" w:color="auto"/>
        <w:bottom w:val="none" w:sz="0" w:space="0" w:color="auto"/>
        <w:right w:val="none" w:sz="0" w:space="0" w:color="auto"/>
      </w:divBdr>
    </w:div>
    <w:div w:id="1544635820">
      <w:bodyDiv w:val="1"/>
      <w:marLeft w:val="0"/>
      <w:marRight w:val="0"/>
      <w:marTop w:val="0"/>
      <w:marBottom w:val="0"/>
      <w:divBdr>
        <w:top w:val="none" w:sz="0" w:space="0" w:color="auto"/>
        <w:left w:val="none" w:sz="0" w:space="0" w:color="auto"/>
        <w:bottom w:val="none" w:sz="0" w:space="0" w:color="auto"/>
        <w:right w:val="none" w:sz="0" w:space="0" w:color="auto"/>
      </w:divBdr>
    </w:div>
    <w:div w:id="1626693659">
      <w:bodyDiv w:val="1"/>
      <w:marLeft w:val="0"/>
      <w:marRight w:val="0"/>
      <w:marTop w:val="0"/>
      <w:marBottom w:val="0"/>
      <w:divBdr>
        <w:top w:val="none" w:sz="0" w:space="0" w:color="auto"/>
        <w:left w:val="none" w:sz="0" w:space="0" w:color="auto"/>
        <w:bottom w:val="none" w:sz="0" w:space="0" w:color="auto"/>
        <w:right w:val="none" w:sz="0" w:space="0" w:color="auto"/>
      </w:divBdr>
    </w:div>
    <w:div w:id="1673870516">
      <w:bodyDiv w:val="1"/>
      <w:marLeft w:val="0"/>
      <w:marRight w:val="0"/>
      <w:marTop w:val="0"/>
      <w:marBottom w:val="0"/>
      <w:divBdr>
        <w:top w:val="none" w:sz="0" w:space="0" w:color="auto"/>
        <w:left w:val="none" w:sz="0" w:space="0" w:color="auto"/>
        <w:bottom w:val="none" w:sz="0" w:space="0" w:color="auto"/>
        <w:right w:val="none" w:sz="0" w:space="0" w:color="auto"/>
      </w:divBdr>
    </w:div>
    <w:div w:id="1712345365">
      <w:bodyDiv w:val="1"/>
      <w:marLeft w:val="0"/>
      <w:marRight w:val="0"/>
      <w:marTop w:val="0"/>
      <w:marBottom w:val="0"/>
      <w:divBdr>
        <w:top w:val="none" w:sz="0" w:space="0" w:color="auto"/>
        <w:left w:val="none" w:sz="0" w:space="0" w:color="auto"/>
        <w:bottom w:val="none" w:sz="0" w:space="0" w:color="auto"/>
        <w:right w:val="none" w:sz="0" w:space="0" w:color="auto"/>
      </w:divBdr>
    </w:div>
    <w:div w:id="1795098564">
      <w:bodyDiv w:val="1"/>
      <w:marLeft w:val="0"/>
      <w:marRight w:val="0"/>
      <w:marTop w:val="0"/>
      <w:marBottom w:val="0"/>
      <w:divBdr>
        <w:top w:val="none" w:sz="0" w:space="0" w:color="auto"/>
        <w:left w:val="none" w:sz="0" w:space="0" w:color="auto"/>
        <w:bottom w:val="none" w:sz="0" w:space="0" w:color="auto"/>
        <w:right w:val="none" w:sz="0" w:space="0" w:color="auto"/>
      </w:divBdr>
    </w:div>
    <w:div w:id="1796027012">
      <w:bodyDiv w:val="1"/>
      <w:marLeft w:val="0"/>
      <w:marRight w:val="0"/>
      <w:marTop w:val="0"/>
      <w:marBottom w:val="0"/>
      <w:divBdr>
        <w:top w:val="none" w:sz="0" w:space="0" w:color="auto"/>
        <w:left w:val="none" w:sz="0" w:space="0" w:color="auto"/>
        <w:bottom w:val="none" w:sz="0" w:space="0" w:color="auto"/>
        <w:right w:val="none" w:sz="0" w:space="0" w:color="auto"/>
      </w:divBdr>
    </w:div>
    <w:div w:id="1924144238">
      <w:bodyDiv w:val="1"/>
      <w:marLeft w:val="0"/>
      <w:marRight w:val="0"/>
      <w:marTop w:val="0"/>
      <w:marBottom w:val="0"/>
      <w:divBdr>
        <w:top w:val="none" w:sz="0" w:space="0" w:color="auto"/>
        <w:left w:val="none" w:sz="0" w:space="0" w:color="auto"/>
        <w:bottom w:val="none" w:sz="0" w:space="0" w:color="auto"/>
        <w:right w:val="none" w:sz="0" w:space="0" w:color="auto"/>
      </w:divBdr>
    </w:div>
    <w:div w:id="1995989192">
      <w:bodyDiv w:val="1"/>
      <w:marLeft w:val="0"/>
      <w:marRight w:val="0"/>
      <w:marTop w:val="0"/>
      <w:marBottom w:val="0"/>
      <w:divBdr>
        <w:top w:val="none" w:sz="0" w:space="0" w:color="auto"/>
        <w:left w:val="none" w:sz="0" w:space="0" w:color="auto"/>
        <w:bottom w:val="none" w:sz="0" w:space="0" w:color="auto"/>
        <w:right w:val="none" w:sz="0" w:space="0" w:color="auto"/>
      </w:divBdr>
    </w:div>
    <w:div w:id="2110007411">
      <w:bodyDiv w:val="1"/>
      <w:marLeft w:val="0"/>
      <w:marRight w:val="0"/>
      <w:marTop w:val="0"/>
      <w:marBottom w:val="0"/>
      <w:divBdr>
        <w:top w:val="none" w:sz="0" w:space="0" w:color="auto"/>
        <w:left w:val="none" w:sz="0" w:space="0" w:color="auto"/>
        <w:bottom w:val="none" w:sz="0" w:space="0" w:color="auto"/>
        <w:right w:val="none" w:sz="0" w:space="0" w:color="auto"/>
      </w:divBdr>
    </w:div>
    <w:div w:id="2110656088">
      <w:bodyDiv w:val="1"/>
      <w:marLeft w:val="0"/>
      <w:marRight w:val="0"/>
      <w:marTop w:val="0"/>
      <w:marBottom w:val="0"/>
      <w:divBdr>
        <w:top w:val="none" w:sz="0" w:space="0" w:color="auto"/>
        <w:left w:val="none" w:sz="0" w:space="0" w:color="auto"/>
        <w:bottom w:val="none" w:sz="0" w:space="0" w:color="auto"/>
        <w:right w:val="none" w:sz="0" w:space="0" w:color="auto"/>
      </w:divBdr>
      <w:divsChild>
        <w:div w:id="1440027693">
          <w:marLeft w:val="0"/>
          <w:marRight w:val="0"/>
          <w:marTop w:val="0"/>
          <w:marBottom w:val="0"/>
          <w:divBdr>
            <w:top w:val="none" w:sz="0" w:space="0" w:color="auto"/>
            <w:left w:val="none" w:sz="0" w:space="0" w:color="auto"/>
            <w:bottom w:val="none" w:sz="0" w:space="0" w:color="auto"/>
            <w:right w:val="none" w:sz="0" w:space="0" w:color="auto"/>
          </w:divBdr>
          <w:divsChild>
            <w:div w:id="1948660798">
              <w:marLeft w:val="0"/>
              <w:marRight w:val="0"/>
              <w:marTop w:val="0"/>
              <w:marBottom w:val="0"/>
              <w:divBdr>
                <w:top w:val="none" w:sz="0" w:space="0" w:color="auto"/>
                <w:left w:val="none" w:sz="0" w:space="0" w:color="auto"/>
                <w:bottom w:val="none" w:sz="0" w:space="0" w:color="auto"/>
                <w:right w:val="none" w:sz="0" w:space="0" w:color="auto"/>
              </w:divBdr>
              <w:divsChild>
                <w:div w:id="297732523">
                  <w:marLeft w:val="0"/>
                  <w:marRight w:val="0"/>
                  <w:marTop w:val="0"/>
                  <w:marBottom w:val="0"/>
                  <w:divBdr>
                    <w:top w:val="none" w:sz="0" w:space="0" w:color="auto"/>
                    <w:left w:val="none" w:sz="0" w:space="0" w:color="auto"/>
                    <w:bottom w:val="none" w:sz="0" w:space="0" w:color="auto"/>
                    <w:right w:val="none" w:sz="0" w:space="0" w:color="auto"/>
                  </w:divBdr>
                  <w:divsChild>
                    <w:div w:id="948782936">
                      <w:marLeft w:val="0"/>
                      <w:marRight w:val="0"/>
                      <w:marTop w:val="0"/>
                      <w:marBottom w:val="0"/>
                      <w:divBdr>
                        <w:top w:val="none" w:sz="0" w:space="0" w:color="auto"/>
                        <w:left w:val="none" w:sz="0" w:space="0" w:color="auto"/>
                        <w:bottom w:val="none" w:sz="0" w:space="0" w:color="auto"/>
                        <w:right w:val="none" w:sz="0" w:space="0" w:color="auto"/>
                      </w:divBdr>
                      <w:divsChild>
                        <w:div w:id="600649743">
                          <w:marLeft w:val="0"/>
                          <w:marRight w:val="0"/>
                          <w:marTop w:val="0"/>
                          <w:marBottom w:val="0"/>
                          <w:divBdr>
                            <w:top w:val="none" w:sz="0" w:space="0" w:color="auto"/>
                            <w:left w:val="none" w:sz="0" w:space="0" w:color="auto"/>
                            <w:bottom w:val="none" w:sz="0" w:space="0" w:color="auto"/>
                            <w:right w:val="none" w:sz="0" w:space="0" w:color="auto"/>
                          </w:divBdr>
                          <w:divsChild>
                            <w:div w:id="937250612">
                              <w:marLeft w:val="0"/>
                              <w:marRight w:val="0"/>
                              <w:marTop w:val="0"/>
                              <w:marBottom w:val="0"/>
                              <w:divBdr>
                                <w:top w:val="none" w:sz="0" w:space="0" w:color="auto"/>
                                <w:left w:val="none" w:sz="0" w:space="0" w:color="auto"/>
                                <w:bottom w:val="none" w:sz="0" w:space="0" w:color="auto"/>
                                <w:right w:val="none" w:sz="0" w:space="0" w:color="auto"/>
                              </w:divBdr>
                              <w:divsChild>
                                <w:div w:id="167596579">
                                  <w:marLeft w:val="0"/>
                                  <w:marRight w:val="0"/>
                                  <w:marTop w:val="0"/>
                                  <w:marBottom w:val="0"/>
                                  <w:divBdr>
                                    <w:top w:val="none" w:sz="0" w:space="0" w:color="auto"/>
                                    <w:left w:val="none" w:sz="0" w:space="0" w:color="auto"/>
                                    <w:bottom w:val="none" w:sz="0" w:space="0" w:color="auto"/>
                                    <w:right w:val="none" w:sz="0" w:space="0" w:color="auto"/>
                                  </w:divBdr>
                                  <w:divsChild>
                                    <w:div w:id="1545369325">
                                      <w:marLeft w:val="0"/>
                                      <w:marRight w:val="0"/>
                                      <w:marTop w:val="0"/>
                                      <w:marBottom w:val="0"/>
                                      <w:divBdr>
                                        <w:top w:val="none" w:sz="0" w:space="0" w:color="auto"/>
                                        <w:left w:val="none" w:sz="0" w:space="0" w:color="auto"/>
                                        <w:bottom w:val="none" w:sz="0" w:space="0" w:color="auto"/>
                                        <w:right w:val="none" w:sz="0" w:space="0" w:color="auto"/>
                                      </w:divBdr>
                                      <w:divsChild>
                                        <w:div w:id="1348218755">
                                          <w:marLeft w:val="0"/>
                                          <w:marRight w:val="0"/>
                                          <w:marTop w:val="0"/>
                                          <w:marBottom w:val="0"/>
                                          <w:divBdr>
                                            <w:top w:val="none" w:sz="0" w:space="0" w:color="auto"/>
                                            <w:left w:val="none" w:sz="0" w:space="0" w:color="auto"/>
                                            <w:bottom w:val="none" w:sz="0" w:space="0" w:color="auto"/>
                                            <w:right w:val="none" w:sz="0" w:space="0" w:color="auto"/>
                                          </w:divBdr>
                                          <w:divsChild>
                                            <w:div w:id="84975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656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mls.gov/nofo/stem-expert-facilitation-family-learning-libraries-and-museums-stemex-national-leadership" TargetMode="External"/><Relationship Id="rId18" Type="http://schemas.openxmlformats.org/officeDocument/2006/relationships/hyperlink" Target="https://www.imls.gov/nofo/stem-expert-facilitation-family-learning-libraries-and-museums-stemex-national-leadership" TargetMode="External"/><Relationship Id="rId26" Type="http://schemas.openxmlformats.org/officeDocument/2006/relationships/hyperlink" Target="https://www.imls.gov/sites/default/files/programinfo.pdf" TargetMode="External"/><Relationship Id="rId39" Type="http://schemas.openxmlformats.org/officeDocument/2006/relationships/hyperlink" Target="https://www.imls.gov/sites/default/files/digitalstewardship.pdf" TargetMode="External"/><Relationship Id="rId21" Type="http://schemas.openxmlformats.org/officeDocument/2006/relationships/hyperlink" Target="mailto:CivilRights@imls.gov" TargetMode="External"/><Relationship Id="rId34" Type="http://schemas.openxmlformats.org/officeDocument/2006/relationships/hyperlink" Target="https://www.imls.gov/nofo/stem-expert-facilitation-family-learning-libraries-and-museums-stemex-national-leadership" TargetMode="External"/><Relationship Id="rId42" Type="http://schemas.openxmlformats.org/officeDocument/2006/relationships/hyperlink" Target="https://www.imls.gov/nofo/stem-expert-facilitation-family-learning-libraries-and-museums-stemex-national-leadership" TargetMode="External"/><Relationship Id="rId47" Type="http://schemas.openxmlformats.org/officeDocument/2006/relationships/hyperlink" Target="https://www.imls.gov/sites/default/files/gtc_afterdec2014_0315.pdf" TargetMode="External"/><Relationship Id="rId50" Type="http://schemas.openxmlformats.org/officeDocument/2006/relationships/hyperlink" Target="http://www.imls.gov/" TargetMode="External"/><Relationship Id="rId55" Type="http://schemas.openxmlformats.org/officeDocument/2006/relationships/hyperlink" Target="http://www.grants.gov/web/grants/applicants/applicant-faqs.html" TargetMode="External"/><Relationship Id="rId63" Type="http://schemas.openxmlformats.org/officeDocument/2006/relationships/hyperlink" Target="https://www.imls.gov/sites/default/files/budgetform.pdf" TargetMode="External"/><Relationship Id="rId68" Type="http://schemas.openxmlformats.org/officeDocument/2006/relationships/header" Target="header1.xml"/><Relationship Id="rId7" Type="http://schemas.openxmlformats.org/officeDocument/2006/relationships/styles" Target="styl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mls.gov/nofo/stem-expert-facilitation-family-learning-libraries-and-museums-stemex-national-leadership" TargetMode="External"/><Relationship Id="rId29" Type="http://schemas.openxmlformats.org/officeDocument/2006/relationships/hyperlink" Target="https://www.imls.gov/nofo/stem-expert-facilitation-family-learning-libraries-and-museums-stemex-national-leadership"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imls.gov/nofo/stem-expert-facilitation-family-learning-libraries-and-museums-stemex-national-leadership" TargetMode="External"/><Relationship Id="rId32" Type="http://schemas.openxmlformats.org/officeDocument/2006/relationships/hyperlink" Target="https://www.imls.gov/nofo/stem-expert-facilitation-family-learning-libraries-and-museums-stemex-national-leadership" TargetMode="External"/><Relationship Id="rId37" Type="http://schemas.openxmlformats.org/officeDocument/2006/relationships/hyperlink" Target="https://www.imls.gov/nofo/stem-expert-facilitation-family-learning-libraries-and-museums-stemex-national-leadership" TargetMode="External"/><Relationship Id="rId40" Type="http://schemas.openxmlformats.org/officeDocument/2006/relationships/hyperlink" Target="https://www.imls.gov/nofo/stem-expert-facilitation-family-learning-libraries-and-museums-stemex-national-leadership" TargetMode="External"/><Relationship Id="rId45" Type="http://schemas.openxmlformats.org/officeDocument/2006/relationships/hyperlink" Target="file:///C:\Users\SWebb\AppData\Local\Microsoft\Windows\INetCache\Content.Outlook\Q2IV5LM3\FY18%20NOFO%20LB21%20clearance%20draft%20Final%202017-06-17.docx" TargetMode="External"/><Relationship Id="rId53" Type="http://schemas.openxmlformats.org/officeDocument/2006/relationships/hyperlink" Target="https://www.sam.gov/portal/public/SAM/" TargetMode="External"/><Relationship Id="rId58" Type="http://schemas.openxmlformats.org/officeDocument/2006/relationships/hyperlink" Target="http://www.grants.gov/web/grants/support.html" TargetMode="External"/><Relationship Id="rId66" Type="http://schemas.openxmlformats.org/officeDocument/2006/relationships/hyperlink" Target="https://www.imls.gov/sites/default/files/digitalstewardship.pdf" TargetMode="External"/><Relationship Id="rId5" Type="http://schemas.openxmlformats.org/officeDocument/2006/relationships/customXml" Target="../customXml/item5.xml"/><Relationship Id="rId15" Type="http://schemas.openxmlformats.org/officeDocument/2006/relationships/hyperlink" Target="https://www.imls.gov/nofo/stem-expert-facilitation-family-learning-libraries-and-museums-stemex-national-leadership" TargetMode="External"/><Relationship Id="rId23" Type="http://schemas.openxmlformats.org/officeDocument/2006/relationships/hyperlink" Target="https://www.imls.gov/grants/awarded-grants" TargetMode="External"/><Relationship Id="rId28" Type="http://schemas.openxmlformats.org/officeDocument/2006/relationships/hyperlink" Target="https://www.imls.gov/nofo/stem-expert-facilitation-family-learning-libraries-and-museums-stemex-national-leadership" TargetMode="External"/><Relationship Id="rId36" Type="http://schemas.openxmlformats.org/officeDocument/2006/relationships/hyperlink" Target="https://www.imls.gov/nofo/stem-expert-facilitation-family-learning-libraries-and-museums-stemex-national-leadership" TargetMode="External"/><Relationship Id="rId49" Type="http://schemas.openxmlformats.org/officeDocument/2006/relationships/hyperlink" Target="https://www.imls.gov/grants/grant-recipients/grantee-communications-kit" TargetMode="External"/><Relationship Id="rId57" Type="http://schemas.openxmlformats.org/officeDocument/2006/relationships/hyperlink" Target="http://www.grants.gov/web/grants/grantors/grantor-faqs.html" TargetMode="External"/><Relationship Id="rId61" Type="http://schemas.openxmlformats.org/officeDocument/2006/relationships/hyperlink" Target="https://www.imls.gov/sites/default/files/apply/sample_sched.jpg" TargetMode="External"/><Relationship Id="rId10" Type="http://schemas.openxmlformats.org/officeDocument/2006/relationships/footnotes" Target="footnotes.xml"/><Relationship Id="rId19" Type="http://schemas.openxmlformats.org/officeDocument/2006/relationships/hyperlink" Target="https://www.imls.gov/nofo/stem-expert-facilitation-family-learning-libraries-and-museums-stemex-national-leadership" TargetMode="External"/><Relationship Id="rId31" Type="http://schemas.openxmlformats.org/officeDocument/2006/relationships/hyperlink" Target="https://www.imls.gov/nofo/stem-expert-facilitation-family-learning-libraries-and-museums-stemex-national-leadership" TargetMode="External"/><Relationship Id="rId44" Type="http://schemas.openxmlformats.org/officeDocument/2006/relationships/hyperlink" Target="https://www.imls.gov/nofo/laura-bush-21st-century-librarian-program-fy17-notice-funding-opportunity" TargetMode="External"/><Relationship Id="rId52" Type="http://schemas.openxmlformats.org/officeDocument/2006/relationships/hyperlink" Target="http://www.dnb.com/get-a-duns-number/html%20(links%20to%20http:/www.dnb.com/get-a-duns-number/html)" TargetMode="External"/><Relationship Id="rId60" Type="http://schemas.openxmlformats.org/officeDocument/2006/relationships/hyperlink" Target="http://www.house.gov/" TargetMode="External"/><Relationship Id="rId65" Type="http://schemas.openxmlformats.org/officeDocument/2006/relationships/hyperlink" Target="https://www.imls.gov/sites/default/files/digitalstewardship.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mls.gov/nofo/stem-expert-facilitation-family-learning-libraries-and-museums-stemex-national-leadership" TargetMode="External"/><Relationship Id="rId22" Type="http://schemas.openxmlformats.org/officeDocument/2006/relationships/hyperlink" Target="https://www.imls.gov/about-us/strategic-plan" TargetMode="External"/><Relationship Id="rId27" Type="http://schemas.openxmlformats.org/officeDocument/2006/relationships/hyperlink" Target="https://www.imls.gov/grants/available/national-leadership-grants-libraries" TargetMode="External"/><Relationship Id="rId30" Type="http://schemas.openxmlformats.org/officeDocument/2006/relationships/hyperlink" Target="https://www.imls.gov/nofo/stem-expert-facilitation-family-learning-libraries-and-museums-stemex-national-leadership" TargetMode="External"/><Relationship Id="rId35" Type="http://schemas.openxmlformats.org/officeDocument/2006/relationships/hyperlink" Target="https://www.imls.gov/sites/default/files/budgetform.pdf" TargetMode="External"/><Relationship Id="rId43" Type="http://schemas.openxmlformats.org/officeDocument/2006/relationships/hyperlink" Target="https://www.imls.gov/sites/default/files/programinfo.pdf" TargetMode="External"/><Relationship Id="rId48" Type="http://schemas.openxmlformats.org/officeDocument/2006/relationships/hyperlink" Target="http://www.grants.gov/web/grants/support.html" TargetMode="External"/><Relationship Id="rId56" Type="http://schemas.openxmlformats.org/officeDocument/2006/relationships/hyperlink" Target="http://www.grants.gov/web/grants/applicants/adobe-sofrtware-compatibility.html" TargetMode="External"/><Relationship Id="rId64" Type="http://schemas.openxmlformats.org/officeDocument/2006/relationships/hyperlink" Target="http://www.digitizationguidelines.gov" TargetMode="External"/><Relationship Id="rId69"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hyperlink" Target="https://www.imls.gov/grants/become-reviewer" TargetMode="External"/><Relationship Id="rId3" Type="http://schemas.openxmlformats.org/officeDocument/2006/relationships/customXml" Target="../customXml/item3.xml"/><Relationship Id="rId12" Type="http://schemas.openxmlformats.org/officeDocument/2006/relationships/hyperlink" Target="https://www.imls.gov/nofo/stem-expert-facilitation-family-learning-libraries-and-museums-stemex-national-leadership" TargetMode="External"/><Relationship Id="rId17" Type="http://schemas.openxmlformats.org/officeDocument/2006/relationships/hyperlink" Target="https://www.imls.gov/nofo/stem-expert-facilitation-family-learning-libraries-and-museums-stemex-national-leadership" TargetMode="External"/><Relationship Id="rId25" Type="http://schemas.openxmlformats.org/officeDocument/2006/relationships/hyperlink" Target="https://www.imls.gov/nofo/stem-expert-facilitation-family-learning-libraries-and-museums-stemex-national-leadership" TargetMode="External"/><Relationship Id="rId33" Type="http://schemas.openxmlformats.org/officeDocument/2006/relationships/hyperlink" Target="https://www.imls.gov/nofo/stem-expert-facilitation-family-learning-libraries-and-museums-stemex-national-leadership" TargetMode="External"/><Relationship Id="rId38" Type="http://schemas.openxmlformats.org/officeDocument/2006/relationships/hyperlink" Target="https://www.imls.gov/nofo/stem-expert-facilitation-family-learning-libraries-and-museums-stemex-national-leadership" TargetMode="External"/><Relationship Id="rId46" Type="http://schemas.openxmlformats.org/officeDocument/2006/relationships/hyperlink" Target="http://www.grants.gov/web/grants/support.html" TargetMode="External"/><Relationship Id="rId59" Type="http://schemas.openxmlformats.org/officeDocument/2006/relationships/hyperlink" Target="https://www.imls.gov/sites/default/files/publications/documents/strategicplan2012-16_brochure.pdf" TargetMode="External"/><Relationship Id="rId67" Type="http://schemas.openxmlformats.org/officeDocument/2006/relationships/hyperlink" Target="https://www.imls.gov/sites/default/files/digitalstewardship.pdf" TargetMode="External"/><Relationship Id="rId20" Type="http://schemas.openxmlformats.org/officeDocument/2006/relationships/hyperlink" Target="https://www.imls.gov/nofo/stem-expert-facilitation-family-learning-libraries-and-museums-stemex-national-leadership/home" TargetMode="External"/><Relationship Id="rId41" Type="http://schemas.openxmlformats.org/officeDocument/2006/relationships/hyperlink" Target="https://www.imls.gov/nofo/stem-expert-facilitation-family-learning-libraries-and-museums-stemex-national-leadership" TargetMode="External"/><Relationship Id="rId54" Type="http://schemas.openxmlformats.org/officeDocument/2006/relationships/hyperlink" Target="http://www.grants.gov/web/grants/applicants/organization-registration.html" TargetMode="External"/><Relationship Id="rId62" Type="http://schemas.openxmlformats.org/officeDocument/2006/relationships/image" Target="media/image1.jpeg"/><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0dcd3da1-2581-4019-af36-a15adbc0f554">Approved</Status>
    <_dlc_DocId xmlns="630c05c4-25ab-47a3-a170-6a0962ebb8ce">IMLS0000000-353-143</_dlc_DocId>
    <_dlc_DocIdUrl xmlns="630c05c4-25ab-47a3-a170-6a0962ebb8ce">
      <Url>http://intranet.imls.gov/OCIO/PRA/_layouts/15/DocIdRedir.aspx?ID=IMLS0000000-353-143</Url>
      <Description>IMLS0000000-353-143</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02148F0B6833649B164E4187FC676FD" ma:contentTypeVersion="1" ma:contentTypeDescription="Create a new document." ma:contentTypeScope="" ma:versionID="a11171d3080c6fa95711b6288506d2aa">
  <xsd:schema xmlns:xsd="http://www.w3.org/2001/XMLSchema" xmlns:xs="http://www.w3.org/2001/XMLSchema" xmlns:p="http://schemas.microsoft.com/office/2006/metadata/properties" xmlns:ns2="630c05c4-25ab-47a3-a170-6a0962ebb8ce" xmlns:ns3="0dcd3da1-2581-4019-af36-a15adbc0f554" targetNamespace="http://schemas.microsoft.com/office/2006/metadata/properties" ma:root="true" ma:fieldsID="cfc5aea4e64172cd1f4e53f5c8b25d5d" ns2:_="" ns3:_="">
    <xsd:import namespace="630c05c4-25ab-47a3-a170-6a0962ebb8ce"/>
    <xsd:import namespace="0dcd3da1-2581-4019-af36-a15adbc0f554"/>
    <xsd:element name="properties">
      <xsd:complexType>
        <xsd:sequence>
          <xsd:element name="documentManagement">
            <xsd:complexType>
              <xsd:all>
                <xsd:element ref="ns2:_dlc_DocId" minOccurs="0"/>
                <xsd:element ref="ns2:_dlc_DocIdUrl" minOccurs="0"/>
                <xsd:element ref="ns2:_dlc_DocIdPersistId"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c05c4-25ab-47a3-a170-6a0962ebb8c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dcd3da1-2581-4019-af36-a15adbc0f554" elementFormDefault="qualified">
    <xsd:import namespace="http://schemas.microsoft.com/office/2006/documentManagement/types"/>
    <xsd:import namespace="http://schemas.microsoft.com/office/infopath/2007/PartnerControls"/>
    <xsd:element name="Status" ma:index="11" nillable="true" ma:displayName="Status" ma:default="Submitted" ma:description="OMB Status" ma:format="Dropdown" ma:internalName="Status">
      <xsd:simpleType>
        <xsd:restriction base="dms:Choice">
          <xsd:enumeration value="Submitted"/>
          <xsd:enumeration value="In Process"/>
          <xsd:enumeration value="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2A5FC-5D85-42FE-AB5C-2634229FE47B}">
  <ds:schemaRefs>
    <ds:schemaRef ds:uri="http://schemas.microsoft.com/sharepoint/v3/contenttype/forms"/>
  </ds:schemaRefs>
</ds:datastoreItem>
</file>

<file path=customXml/itemProps2.xml><?xml version="1.0" encoding="utf-8"?>
<ds:datastoreItem xmlns:ds="http://schemas.openxmlformats.org/officeDocument/2006/customXml" ds:itemID="{0FF56B39-21DD-421C-BA9F-4A99A8BB2ED2}">
  <ds:schemaRefs>
    <ds:schemaRef ds:uri="http://schemas.microsoft.com/office/2006/metadata/properties"/>
    <ds:schemaRef ds:uri="http://schemas.microsoft.com/office/infopath/2007/PartnerControls"/>
    <ds:schemaRef ds:uri="0dcd3da1-2581-4019-af36-a15adbc0f554"/>
    <ds:schemaRef ds:uri="630c05c4-25ab-47a3-a170-6a0962ebb8ce"/>
  </ds:schemaRefs>
</ds:datastoreItem>
</file>

<file path=customXml/itemProps3.xml><?xml version="1.0" encoding="utf-8"?>
<ds:datastoreItem xmlns:ds="http://schemas.openxmlformats.org/officeDocument/2006/customXml" ds:itemID="{1CFEF1AE-A53B-4BC3-98C5-A3A2E930374B}">
  <ds:schemaRefs>
    <ds:schemaRef ds:uri="http://schemas.microsoft.com/sharepoint/events"/>
  </ds:schemaRefs>
</ds:datastoreItem>
</file>

<file path=customXml/itemProps4.xml><?xml version="1.0" encoding="utf-8"?>
<ds:datastoreItem xmlns:ds="http://schemas.openxmlformats.org/officeDocument/2006/customXml" ds:itemID="{50037F4A-4671-47F1-8BBE-78F3F344C2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0c05c4-25ab-47a3-a170-6a0962ebb8ce"/>
    <ds:schemaRef ds:uri="0dcd3da1-2581-4019-af36-a15adbc0f5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A533029-9527-43DB-9131-34951088C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88</Pages>
  <Words>19997</Words>
  <Characters>113987</Characters>
  <Application>Microsoft Office Word</Application>
  <DocSecurity>0</DocSecurity>
  <Lines>949</Lines>
  <Paragraphs>267</Paragraphs>
  <ScaleCrop>false</ScaleCrop>
  <HeadingPairs>
    <vt:vector size="2" baseType="variant">
      <vt:variant>
        <vt:lpstr>Title</vt:lpstr>
      </vt:variant>
      <vt:variant>
        <vt:i4>1</vt:i4>
      </vt:variant>
    </vt:vector>
  </HeadingPairs>
  <TitlesOfParts>
    <vt:vector size="1" baseType="lpstr">
      <vt:lpstr>2018 NLG-Libraries NOFO Clearance draft 2017-06-20</vt:lpstr>
    </vt:vector>
  </TitlesOfParts>
  <Company/>
  <LinksUpToDate>false</LinksUpToDate>
  <CharactersWithSpaces>133717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 NLG-Libraries NOFO Clearance draft 2017-06-20</dc:title>
  <dc:subject/>
  <dc:creator>Karmen Bisher</dc:creator>
  <cp:keywords/>
  <dc:description/>
  <cp:lastModifiedBy>Sandra Webb</cp:lastModifiedBy>
  <cp:revision>4</cp:revision>
  <cp:lastPrinted>2017-02-08T13:36:00Z</cp:lastPrinted>
  <dcterms:created xsi:type="dcterms:W3CDTF">2017-06-20T20:01:00Z</dcterms:created>
  <dcterms:modified xsi:type="dcterms:W3CDTF">2017-06-21T15:13:00Z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0x010100B02148F0B6833649B164E4187FC676FD</vt:lpwstr>
  </property>
  <property fmtid="{D5CDD505-2E9C-101B-9397-08002B2CF9AE}" pid="3" name="_dlc_DocIdItemGuid">
    <vt:lpwstr>ffd322af-4f56-4629-a8d2-053f3138103b</vt:lpwstr>
  </property>
</Properties>
</file>