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5A6" w:rsidRPr="00CF0659" w:rsidRDefault="006015A6" w:rsidP="006015A6">
      <w:pPr>
        <w:jc w:val="center"/>
        <w:rPr>
          <w:rFonts w:ascii="Arial" w:hAnsi="Arial" w:cs="Arial"/>
          <w:sz w:val="22"/>
          <w:szCs w:val="22"/>
        </w:rPr>
      </w:pPr>
      <w:r>
        <w:rPr>
          <w:rFonts w:ascii="Arial" w:hAnsi="Arial" w:cs="Arial"/>
          <w:sz w:val="22"/>
          <w:szCs w:val="22"/>
        </w:rPr>
        <w:t>FINAL</w:t>
      </w:r>
      <w:r w:rsidRPr="00CF0659">
        <w:rPr>
          <w:rFonts w:ascii="Arial" w:hAnsi="Arial" w:cs="Arial"/>
          <w:sz w:val="22"/>
          <w:szCs w:val="22"/>
        </w:rPr>
        <w:t xml:space="preserve"> SUPPORTING STATEMENT FOR</w:t>
      </w:r>
    </w:p>
    <w:p w:rsidR="006015A6" w:rsidRPr="00CF0659" w:rsidRDefault="006015A6" w:rsidP="006015A6">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jc w:val="center"/>
        <w:rPr>
          <w:rFonts w:ascii="Arial" w:hAnsi="Arial" w:cs="Arial"/>
          <w:sz w:val="22"/>
          <w:szCs w:val="22"/>
        </w:rPr>
      </w:pPr>
      <w:r w:rsidRPr="00CF0659">
        <w:rPr>
          <w:rFonts w:ascii="Arial" w:hAnsi="Arial" w:cs="Arial"/>
          <w:sz w:val="22"/>
          <w:szCs w:val="22"/>
        </w:rPr>
        <w:t>DESIGN INFORMATION QUESTIONNAIRE - IAEA N</w:t>
      </w:r>
      <w:r>
        <w:rPr>
          <w:rFonts w:ascii="Arial" w:hAnsi="Arial" w:cs="Arial"/>
          <w:sz w:val="22"/>
          <w:szCs w:val="22"/>
        </w:rPr>
        <w:t>-</w:t>
      </w:r>
      <w:r w:rsidRPr="00CF0659">
        <w:rPr>
          <w:rFonts w:ascii="Arial" w:hAnsi="Arial" w:cs="Arial"/>
          <w:sz w:val="22"/>
          <w:szCs w:val="22"/>
        </w:rPr>
        <w:t xml:space="preserve">71 AND ASSOCIATED FORMS N-72, </w:t>
      </w:r>
    </w:p>
    <w:p w:rsidR="006015A6" w:rsidRPr="00CF0659" w:rsidRDefault="006015A6" w:rsidP="006015A6">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jc w:val="center"/>
        <w:rPr>
          <w:rFonts w:ascii="Arial" w:hAnsi="Arial" w:cs="Arial"/>
          <w:sz w:val="22"/>
          <w:szCs w:val="22"/>
        </w:rPr>
      </w:pPr>
      <w:r w:rsidRPr="00CF0659">
        <w:rPr>
          <w:rFonts w:ascii="Arial" w:hAnsi="Arial" w:cs="Arial"/>
          <w:sz w:val="22"/>
          <w:szCs w:val="22"/>
        </w:rPr>
        <w:t>N-73, N-74, N-75, N-76, N-77 N-91, N-92, N-93, N-94</w:t>
      </w:r>
    </w:p>
    <w:p w:rsidR="006015A6" w:rsidRPr="00CF0659" w:rsidRDefault="006015A6" w:rsidP="006015A6">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jc w:val="center"/>
        <w:rPr>
          <w:rFonts w:ascii="Arial" w:hAnsi="Arial" w:cs="Arial"/>
          <w:sz w:val="22"/>
          <w:szCs w:val="22"/>
        </w:rPr>
      </w:pPr>
      <w:r w:rsidRPr="00CF0659">
        <w:rPr>
          <w:rFonts w:ascii="Arial" w:hAnsi="Arial" w:cs="Arial"/>
          <w:sz w:val="22"/>
          <w:szCs w:val="22"/>
        </w:rPr>
        <w:t>(10 CFR SECTION 75.11)</w:t>
      </w:r>
    </w:p>
    <w:p w:rsidR="006015A6" w:rsidRPr="00CF0659" w:rsidRDefault="006015A6" w:rsidP="006015A6">
      <w:pPr>
        <w:tabs>
          <w:tab w:val="left" w:pos="0"/>
          <w:tab w:val="left" w:pos="600"/>
          <w:tab w:val="left" w:pos="1200"/>
          <w:tab w:val="left" w:pos="1800"/>
          <w:tab w:val="left" w:pos="2040"/>
          <w:tab w:val="left" w:pos="2400"/>
          <w:tab w:val="left" w:pos="3000"/>
          <w:tab w:val="left" w:pos="3600"/>
          <w:tab w:val="left" w:pos="4200"/>
          <w:tab w:val="center" w:pos="4680"/>
          <w:tab w:val="left" w:pos="4800"/>
          <w:tab w:val="left" w:pos="5400"/>
          <w:tab w:val="left" w:pos="6000"/>
          <w:tab w:val="left" w:pos="6600"/>
          <w:tab w:val="left" w:pos="7200"/>
          <w:tab w:val="left" w:pos="7920"/>
          <w:tab w:val="left" w:pos="8268"/>
          <w:tab w:val="left" w:pos="86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F0659">
        <w:rPr>
          <w:rFonts w:ascii="Arial" w:hAnsi="Arial" w:cs="Arial"/>
          <w:sz w:val="22"/>
          <w:szCs w:val="22"/>
        </w:rPr>
        <w:t>(3150</w:t>
      </w:r>
      <w:r w:rsidRPr="00CF0659">
        <w:rPr>
          <w:rFonts w:ascii="Arial" w:hAnsi="Arial" w:cs="Arial"/>
          <w:sz w:val="22"/>
          <w:szCs w:val="22"/>
        </w:rPr>
        <w:noBreakHyphen/>
        <w:t>0056)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6015A6" w:rsidRPr="00CF0659" w:rsidRDefault="006015A6" w:rsidP="006015A6">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jc w:val="center"/>
        <w:rPr>
          <w:rFonts w:ascii="Arial" w:hAnsi="Arial" w:cs="Arial"/>
          <w:sz w:val="22"/>
          <w:szCs w:val="22"/>
        </w:rPr>
      </w:pPr>
      <w:r w:rsidRPr="00CF0659">
        <w:rPr>
          <w:rFonts w:ascii="Arial" w:hAnsi="Arial" w:cs="Arial"/>
          <w:sz w:val="22"/>
          <w:szCs w:val="22"/>
        </w:rPr>
        <w:noBreakHyphen/>
      </w:r>
      <w:r w:rsidRPr="00CF0659">
        <w:rPr>
          <w:rFonts w:ascii="Arial" w:hAnsi="Arial" w:cs="Arial"/>
          <w:sz w:val="22"/>
          <w:szCs w:val="22"/>
        </w:rPr>
        <w:noBreakHyphen/>
      </w:r>
      <w:r w:rsidRPr="00CF0659">
        <w:rPr>
          <w:rFonts w:ascii="Arial" w:hAnsi="Arial" w:cs="Arial"/>
          <w:sz w:val="22"/>
          <w:szCs w:val="22"/>
        </w:rPr>
        <w:noBreakHyphen/>
      </w:r>
    </w:p>
    <w:p w:rsidR="006015A6" w:rsidRPr="0023380A" w:rsidRDefault="006015A6" w:rsidP="006015A6">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jc w:val="center"/>
        <w:rPr>
          <w:rFonts w:ascii="Arial" w:hAnsi="Arial" w:cs="Arial"/>
          <w:sz w:val="22"/>
          <w:szCs w:val="22"/>
        </w:rPr>
      </w:pPr>
      <w:r>
        <w:rPr>
          <w:rFonts w:ascii="Arial" w:hAnsi="Arial" w:cs="Arial"/>
          <w:sz w:val="22"/>
          <w:szCs w:val="22"/>
        </w:rPr>
        <w:t>EXTENSION</w:t>
      </w:r>
    </w:p>
    <w:p w:rsidR="00A17F48" w:rsidRDefault="00A17F48">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p>
    <w:p w:rsidR="006015A6" w:rsidRDefault="006015A6">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p>
    <w:p w:rsidR="00A17F48" w:rsidRDefault="00B120EC"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rPr>
          <w:rFonts w:ascii="Arial" w:hAnsi="Arial" w:cs="Arial"/>
          <w:sz w:val="22"/>
          <w:szCs w:val="22"/>
          <w:u w:val="single"/>
        </w:rPr>
      </w:pPr>
      <w:r>
        <w:rPr>
          <w:rFonts w:ascii="Arial" w:hAnsi="Arial" w:cs="Arial"/>
          <w:sz w:val="22"/>
          <w:szCs w:val="22"/>
          <w:u w:val="single"/>
        </w:rPr>
        <w:t xml:space="preserve">Description </w:t>
      </w:r>
      <w:r w:rsidR="00A17F48">
        <w:rPr>
          <w:rFonts w:ascii="Arial" w:hAnsi="Arial" w:cs="Arial"/>
          <w:sz w:val="22"/>
          <w:szCs w:val="22"/>
          <w:u w:val="single"/>
        </w:rPr>
        <w:t>of</w:t>
      </w:r>
      <w:r>
        <w:rPr>
          <w:rFonts w:ascii="Arial" w:hAnsi="Arial" w:cs="Arial"/>
          <w:sz w:val="22"/>
          <w:szCs w:val="22"/>
          <w:u w:val="single"/>
        </w:rPr>
        <w:t xml:space="preserve"> the </w:t>
      </w:r>
      <w:r w:rsidR="00A17F48">
        <w:rPr>
          <w:rFonts w:ascii="Arial" w:hAnsi="Arial" w:cs="Arial"/>
          <w:sz w:val="22"/>
          <w:szCs w:val="22"/>
          <w:u w:val="single"/>
        </w:rPr>
        <w:t>Information</w:t>
      </w:r>
      <w:r>
        <w:rPr>
          <w:rFonts w:ascii="Arial" w:hAnsi="Arial" w:cs="Arial"/>
          <w:sz w:val="22"/>
          <w:szCs w:val="22"/>
          <w:u w:val="single"/>
        </w:rPr>
        <w:t xml:space="preserve"> </w:t>
      </w:r>
      <w:r w:rsidR="00A17F48">
        <w:rPr>
          <w:rFonts w:ascii="Arial" w:hAnsi="Arial" w:cs="Arial"/>
          <w:sz w:val="22"/>
          <w:szCs w:val="22"/>
          <w:u w:val="single"/>
        </w:rPr>
        <w:t>Collection</w:t>
      </w:r>
    </w:p>
    <w:p w:rsidR="00C80054" w:rsidRDefault="00C80054" w:rsidP="003D1A9E">
      <w:pPr>
        <w:rPr>
          <w:rFonts w:ascii="Arial" w:hAnsi="Arial" w:cs="Arial"/>
          <w:sz w:val="22"/>
          <w:szCs w:val="22"/>
        </w:rPr>
      </w:pP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order</w:t>
      </w:r>
      <w:r w:rsidR="00B120EC">
        <w:rPr>
          <w:rFonts w:ascii="Arial" w:hAnsi="Arial" w:cs="Arial"/>
          <w:sz w:val="22"/>
          <w:szCs w:val="22"/>
        </w:rPr>
        <w:t xml:space="preserve"> </w:t>
      </w:r>
      <w:r>
        <w:rPr>
          <w:rFonts w:ascii="Arial" w:hAnsi="Arial" w:cs="Arial"/>
          <w:sz w:val="22"/>
          <w:szCs w:val="22"/>
        </w:rPr>
        <w:t>for</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United</w:t>
      </w:r>
      <w:r w:rsidR="00B120EC">
        <w:rPr>
          <w:rFonts w:ascii="Arial" w:hAnsi="Arial" w:cs="Arial"/>
          <w:sz w:val="22"/>
          <w:szCs w:val="22"/>
        </w:rPr>
        <w:t xml:space="preserve"> </w:t>
      </w:r>
      <w:r>
        <w:rPr>
          <w:rFonts w:ascii="Arial" w:hAnsi="Arial" w:cs="Arial"/>
          <w:sz w:val="22"/>
          <w:szCs w:val="22"/>
        </w:rPr>
        <w:t>States</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fulfill</w:t>
      </w:r>
      <w:r w:rsidR="00B120EC">
        <w:rPr>
          <w:rFonts w:ascii="Arial" w:hAnsi="Arial" w:cs="Arial"/>
          <w:sz w:val="22"/>
          <w:szCs w:val="22"/>
        </w:rPr>
        <w:t xml:space="preserve"> </w:t>
      </w:r>
      <w:r>
        <w:rPr>
          <w:rFonts w:ascii="Arial" w:hAnsi="Arial" w:cs="Arial"/>
          <w:sz w:val="22"/>
          <w:szCs w:val="22"/>
        </w:rPr>
        <w:t>its</w:t>
      </w:r>
      <w:r w:rsidR="00B120EC">
        <w:rPr>
          <w:rFonts w:ascii="Arial" w:hAnsi="Arial" w:cs="Arial"/>
          <w:sz w:val="22"/>
          <w:szCs w:val="22"/>
        </w:rPr>
        <w:t xml:space="preserve"> </w:t>
      </w:r>
      <w:r w:rsidR="00F8291D">
        <w:rPr>
          <w:rFonts w:ascii="Arial" w:hAnsi="Arial" w:cs="Arial"/>
          <w:sz w:val="22"/>
          <w:szCs w:val="22"/>
        </w:rPr>
        <w:t>obligations under</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US/International</w:t>
      </w:r>
      <w:r w:rsidR="00B120EC">
        <w:rPr>
          <w:rFonts w:ascii="Arial" w:hAnsi="Arial" w:cs="Arial"/>
          <w:sz w:val="22"/>
          <w:szCs w:val="22"/>
        </w:rPr>
        <w:t xml:space="preserve"> </w:t>
      </w:r>
      <w:r>
        <w:rPr>
          <w:rFonts w:ascii="Arial" w:hAnsi="Arial" w:cs="Arial"/>
          <w:sz w:val="22"/>
          <w:szCs w:val="22"/>
        </w:rPr>
        <w:t>Atomic</w:t>
      </w:r>
      <w:r w:rsidR="00B120EC">
        <w:rPr>
          <w:rFonts w:ascii="Arial" w:hAnsi="Arial" w:cs="Arial"/>
          <w:sz w:val="22"/>
          <w:szCs w:val="22"/>
        </w:rPr>
        <w:t xml:space="preserve"> </w:t>
      </w:r>
      <w:r>
        <w:rPr>
          <w:rFonts w:ascii="Arial" w:hAnsi="Arial" w:cs="Arial"/>
          <w:sz w:val="22"/>
          <w:szCs w:val="22"/>
        </w:rPr>
        <w:t>Energy</w:t>
      </w:r>
      <w:r w:rsidR="00B120EC">
        <w:rPr>
          <w:rFonts w:ascii="Arial" w:hAnsi="Arial" w:cs="Arial"/>
          <w:sz w:val="22"/>
          <w:szCs w:val="22"/>
        </w:rPr>
        <w:t xml:space="preserve"> </w:t>
      </w:r>
      <w:r>
        <w:rPr>
          <w:rFonts w:ascii="Arial" w:hAnsi="Arial" w:cs="Arial"/>
          <w:sz w:val="22"/>
          <w:szCs w:val="22"/>
        </w:rPr>
        <w:t>Agency</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Safeguards</w:t>
      </w:r>
      <w:r w:rsidR="00B120EC">
        <w:rPr>
          <w:rFonts w:ascii="Arial" w:hAnsi="Arial" w:cs="Arial"/>
          <w:sz w:val="22"/>
          <w:szCs w:val="22"/>
        </w:rPr>
        <w:t xml:space="preserve"> </w:t>
      </w:r>
      <w:r>
        <w:rPr>
          <w:rFonts w:ascii="Arial" w:hAnsi="Arial" w:cs="Arial"/>
          <w:sz w:val="22"/>
          <w:szCs w:val="22"/>
        </w:rPr>
        <w:t>Agreement</w:t>
      </w:r>
      <w:r w:rsidR="00F8291D">
        <w:rPr>
          <w:rFonts w:ascii="Arial" w:hAnsi="Arial" w:cs="Arial"/>
          <w:sz w:val="22"/>
          <w:szCs w:val="22"/>
        </w:rPr>
        <w:t xml:space="preserve"> (INFCIRC/288) and it</w:t>
      </w:r>
      <w:r w:rsidR="00541A1B">
        <w:rPr>
          <w:rFonts w:ascii="Arial" w:hAnsi="Arial" w:cs="Arial"/>
          <w:sz w:val="22"/>
          <w:szCs w:val="22"/>
        </w:rPr>
        <w:t>s</w:t>
      </w:r>
      <w:r w:rsidR="00F8291D">
        <w:rPr>
          <w:rFonts w:ascii="Arial" w:hAnsi="Arial" w:cs="Arial"/>
          <w:sz w:val="22"/>
          <w:szCs w:val="22"/>
        </w:rPr>
        <w:t xml:space="preserve"> Initial Protocol</w:t>
      </w:r>
      <w:r>
        <w:rPr>
          <w:rFonts w:ascii="Arial" w:hAnsi="Arial" w:cs="Arial"/>
          <w:sz w:val="22"/>
          <w:szCs w:val="22"/>
        </w:rPr>
        <w:t>,</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sidR="003D1A9E">
        <w:rPr>
          <w:rFonts w:ascii="Arial" w:hAnsi="Arial" w:cs="Arial"/>
          <w:sz w:val="22"/>
          <w:szCs w:val="22"/>
        </w:rPr>
        <w:t xml:space="preserve">U.S. </w:t>
      </w:r>
      <w:r>
        <w:rPr>
          <w:rFonts w:ascii="Arial" w:hAnsi="Arial" w:cs="Arial"/>
          <w:sz w:val="22"/>
          <w:szCs w:val="22"/>
        </w:rPr>
        <w:t>Nuclear</w:t>
      </w:r>
      <w:r w:rsidR="00B120EC">
        <w:rPr>
          <w:rFonts w:ascii="Arial" w:hAnsi="Arial" w:cs="Arial"/>
          <w:sz w:val="22"/>
          <w:szCs w:val="22"/>
        </w:rPr>
        <w:t xml:space="preserve"> </w:t>
      </w:r>
      <w:r>
        <w:rPr>
          <w:rFonts w:ascii="Arial" w:hAnsi="Arial" w:cs="Arial"/>
          <w:sz w:val="22"/>
          <w:szCs w:val="22"/>
        </w:rPr>
        <w:t>Regulatory</w:t>
      </w:r>
      <w:r w:rsidR="00B120EC">
        <w:rPr>
          <w:rFonts w:ascii="Arial" w:hAnsi="Arial" w:cs="Arial"/>
          <w:sz w:val="22"/>
          <w:szCs w:val="22"/>
        </w:rPr>
        <w:t xml:space="preserve"> </w:t>
      </w:r>
      <w:r>
        <w:rPr>
          <w:rFonts w:ascii="Arial" w:hAnsi="Arial" w:cs="Arial"/>
          <w:sz w:val="22"/>
          <w:szCs w:val="22"/>
        </w:rPr>
        <w:t>Commission</w:t>
      </w:r>
      <w:r w:rsidR="00B120EC">
        <w:rPr>
          <w:rFonts w:ascii="Arial" w:hAnsi="Arial" w:cs="Arial"/>
          <w:sz w:val="22"/>
          <w:szCs w:val="22"/>
        </w:rPr>
        <w:t xml:space="preserve"> </w:t>
      </w:r>
      <w:r>
        <w:rPr>
          <w:rFonts w:ascii="Arial" w:hAnsi="Arial" w:cs="Arial"/>
          <w:sz w:val="22"/>
          <w:szCs w:val="22"/>
        </w:rPr>
        <w:t>(NRC)</w:t>
      </w:r>
      <w:r w:rsidR="00B120EC">
        <w:rPr>
          <w:rFonts w:ascii="Arial" w:hAnsi="Arial" w:cs="Arial"/>
          <w:sz w:val="22"/>
          <w:szCs w:val="22"/>
        </w:rPr>
        <w:t xml:space="preserve"> </w:t>
      </w:r>
      <w:r>
        <w:rPr>
          <w:rFonts w:ascii="Arial" w:hAnsi="Arial" w:cs="Arial"/>
          <w:sz w:val="22"/>
          <w:szCs w:val="22"/>
        </w:rPr>
        <w:t>must</w:t>
      </w:r>
      <w:r w:rsidR="00B120EC">
        <w:rPr>
          <w:rFonts w:ascii="Arial" w:hAnsi="Arial" w:cs="Arial"/>
          <w:sz w:val="22"/>
          <w:szCs w:val="22"/>
        </w:rPr>
        <w:t xml:space="preserve"> </w:t>
      </w:r>
      <w:r>
        <w:rPr>
          <w:rFonts w:ascii="Arial" w:hAnsi="Arial" w:cs="Arial"/>
          <w:sz w:val="22"/>
          <w:szCs w:val="22"/>
        </w:rPr>
        <w:t>collect</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from</w:t>
      </w:r>
      <w:r w:rsidR="00B120EC">
        <w:rPr>
          <w:rFonts w:ascii="Arial" w:hAnsi="Arial" w:cs="Arial"/>
          <w:sz w:val="22"/>
          <w:szCs w:val="22"/>
        </w:rPr>
        <w:t xml:space="preserve"> </w:t>
      </w:r>
      <w:r>
        <w:rPr>
          <w:rFonts w:ascii="Arial" w:hAnsi="Arial" w:cs="Arial"/>
          <w:sz w:val="22"/>
          <w:szCs w:val="22"/>
        </w:rPr>
        <w:t>licensees</w:t>
      </w:r>
      <w:r w:rsidR="00B120EC">
        <w:rPr>
          <w:rFonts w:ascii="Arial" w:hAnsi="Arial" w:cs="Arial"/>
          <w:sz w:val="22"/>
          <w:szCs w:val="22"/>
        </w:rPr>
        <w:t xml:space="preserve"> </w:t>
      </w:r>
      <w:r>
        <w:rPr>
          <w:rFonts w:ascii="Arial" w:hAnsi="Arial" w:cs="Arial"/>
          <w:sz w:val="22"/>
          <w:szCs w:val="22"/>
        </w:rPr>
        <w:t>about</w:t>
      </w:r>
      <w:r w:rsidR="00B120EC">
        <w:rPr>
          <w:rFonts w:ascii="Arial" w:hAnsi="Arial" w:cs="Arial"/>
          <w:sz w:val="22"/>
          <w:szCs w:val="22"/>
        </w:rPr>
        <w:t xml:space="preserve"> </w:t>
      </w:r>
      <w:r>
        <w:rPr>
          <w:rFonts w:ascii="Arial" w:hAnsi="Arial" w:cs="Arial"/>
          <w:sz w:val="22"/>
          <w:szCs w:val="22"/>
        </w:rPr>
        <w:t>their</w:t>
      </w:r>
      <w:r w:rsidR="00B120EC">
        <w:rPr>
          <w:rFonts w:ascii="Arial" w:hAnsi="Arial" w:cs="Arial"/>
          <w:sz w:val="22"/>
          <w:szCs w:val="22"/>
        </w:rPr>
        <w:t xml:space="preserve"> </w:t>
      </w:r>
      <w:r w:rsidR="00657D49">
        <w:rPr>
          <w:rFonts w:ascii="Arial" w:hAnsi="Arial" w:cs="Arial"/>
          <w:sz w:val="22"/>
          <w:szCs w:val="22"/>
        </w:rPr>
        <w:t>facilitie</w:t>
      </w:r>
      <w:r>
        <w:rPr>
          <w:rFonts w:ascii="Arial" w:hAnsi="Arial" w:cs="Arial"/>
          <w:sz w:val="22"/>
          <w:szCs w:val="22"/>
        </w:rPr>
        <w:t>s</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provide</w:t>
      </w:r>
      <w:r w:rsidR="00B120EC">
        <w:rPr>
          <w:rFonts w:ascii="Arial" w:hAnsi="Arial" w:cs="Arial"/>
          <w:sz w:val="22"/>
          <w:szCs w:val="22"/>
        </w:rPr>
        <w:t xml:space="preserve"> </w:t>
      </w:r>
      <w:r>
        <w:rPr>
          <w:rFonts w:ascii="Arial" w:hAnsi="Arial" w:cs="Arial"/>
          <w:sz w:val="22"/>
          <w:szCs w:val="22"/>
        </w:rPr>
        <w:t>it</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sidR="003D1A9E">
        <w:rPr>
          <w:rFonts w:ascii="Arial" w:hAnsi="Arial" w:cs="Arial"/>
          <w:sz w:val="22"/>
          <w:szCs w:val="22"/>
        </w:rPr>
        <w:t xml:space="preserve"> </w:t>
      </w:r>
      <w:r>
        <w:rPr>
          <w:rFonts w:ascii="Arial" w:hAnsi="Arial" w:cs="Arial"/>
          <w:sz w:val="22"/>
          <w:szCs w:val="22"/>
        </w:rPr>
        <w:t>Specifically,</w:t>
      </w:r>
      <w:r w:rsidR="00B120EC">
        <w:rPr>
          <w:rFonts w:ascii="Arial" w:hAnsi="Arial" w:cs="Arial"/>
          <w:sz w:val="22"/>
          <w:szCs w:val="22"/>
        </w:rPr>
        <w:t xml:space="preserve"> </w:t>
      </w:r>
      <w:r>
        <w:rPr>
          <w:rFonts w:ascii="Arial" w:hAnsi="Arial" w:cs="Arial"/>
          <w:sz w:val="22"/>
          <w:szCs w:val="22"/>
        </w:rPr>
        <w:t>licensees</w:t>
      </w:r>
      <w:r w:rsidR="00B120EC">
        <w:rPr>
          <w:rFonts w:ascii="Arial" w:hAnsi="Arial" w:cs="Arial"/>
          <w:sz w:val="22"/>
          <w:szCs w:val="22"/>
        </w:rPr>
        <w:t xml:space="preserve"> </w:t>
      </w:r>
      <w:r>
        <w:rPr>
          <w:rFonts w:ascii="Arial" w:hAnsi="Arial" w:cs="Arial"/>
          <w:sz w:val="22"/>
          <w:szCs w:val="22"/>
        </w:rPr>
        <w:t>affected</w:t>
      </w:r>
      <w:r w:rsidR="00B120EC">
        <w:rPr>
          <w:rFonts w:ascii="Arial" w:hAnsi="Arial" w:cs="Arial"/>
          <w:sz w:val="22"/>
          <w:szCs w:val="22"/>
        </w:rPr>
        <w:t xml:space="preserve"> </w:t>
      </w:r>
      <w:r>
        <w:rPr>
          <w:rFonts w:ascii="Arial" w:hAnsi="Arial" w:cs="Arial"/>
          <w:sz w:val="22"/>
          <w:szCs w:val="22"/>
        </w:rPr>
        <w:t>by</w:t>
      </w:r>
      <w:r w:rsidR="00B120EC">
        <w:rPr>
          <w:rFonts w:ascii="Arial" w:hAnsi="Arial" w:cs="Arial"/>
          <w:sz w:val="22"/>
          <w:szCs w:val="22"/>
        </w:rPr>
        <w:t xml:space="preserve"> </w:t>
      </w:r>
      <w:r w:rsidR="003D1A9E" w:rsidRPr="003D1A9E">
        <w:rPr>
          <w:rFonts w:ascii="Arial" w:hAnsi="Arial" w:cs="Arial"/>
          <w:color w:val="000000"/>
          <w:sz w:val="22"/>
          <w:szCs w:val="22"/>
        </w:rPr>
        <w:t xml:space="preserve">Title 10 of the </w:t>
      </w:r>
      <w:r w:rsidR="003D1A9E" w:rsidRPr="003D1A9E">
        <w:rPr>
          <w:rFonts w:ascii="Arial" w:hAnsi="Arial" w:cs="Arial"/>
          <w:i/>
          <w:color w:val="000000"/>
          <w:sz w:val="22"/>
          <w:szCs w:val="22"/>
        </w:rPr>
        <w:t>Code of Federal Regulations</w:t>
      </w:r>
      <w:r w:rsidR="003D1A9E" w:rsidRPr="003D1A9E">
        <w:rPr>
          <w:rFonts w:ascii="Arial" w:hAnsi="Arial" w:cs="Arial"/>
          <w:color w:val="000000"/>
          <w:sz w:val="22"/>
          <w:szCs w:val="22"/>
        </w:rPr>
        <w:t>, (10 CFR) Part</w:t>
      </w:r>
      <w:r w:rsidR="00B120EC">
        <w:rPr>
          <w:rFonts w:ascii="Arial" w:hAnsi="Arial" w:cs="Arial"/>
          <w:sz w:val="22"/>
          <w:szCs w:val="22"/>
        </w:rPr>
        <w:t xml:space="preserve"> </w:t>
      </w:r>
      <w:r>
        <w:rPr>
          <w:rFonts w:ascii="Arial" w:hAnsi="Arial" w:cs="Arial"/>
          <w:sz w:val="22"/>
          <w:szCs w:val="22"/>
        </w:rPr>
        <w:t>75</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related</w:t>
      </w:r>
      <w:r w:rsidR="00B120EC">
        <w:rPr>
          <w:rFonts w:ascii="Arial" w:hAnsi="Arial" w:cs="Arial"/>
          <w:sz w:val="22"/>
          <w:szCs w:val="22"/>
        </w:rPr>
        <w:t xml:space="preserve"> </w:t>
      </w:r>
      <w:r>
        <w:rPr>
          <w:rFonts w:ascii="Arial" w:hAnsi="Arial" w:cs="Arial"/>
          <w:sz w:val="22"/>
          <w:szCs w:val="22"/>
        </w:rPr>
        <w:t>sections</w:t>
      </w:r>
      <w:r w:rsidR="00B120EC">
        <w:rPr>
          <w:rFonts w:ascii="Arial" w:hAnsi="Arial" w:cs="Arial"/>
          <w:sz w:val="22"/>
          <w:szCs w:val="22"/>
        </w:rPr>
        <w:t xml:space="preserve"> </w:t>
      </w:r>
      <w:r>
        <w:rPr>
          <w:rFonts w:ascii="Arial" w:hAnsi="Arial" w:cs="Arial"/>
          <w:sz w:val="22"/>
          <w:szCs w:val="22"/>
        </w:rPr>
        <w:t>of</w:t>
      </w:r>
      <w:r w:rsidR="00B120EC">
        <w:rPr>
          <w:rFonts w:ascii="Arial" w:hAnsi="Arial" w:cs="Arial"/>
          <w:sz w:val="22"/>
          <w:szCs w:val="22"/>
        </w:rPr>
        <w:t xml:space="preserve"> </w:t>
      </w:r>
      <w:r>
        <w:rPr>
          <w:rFonts w:ascii="Arial" w:hAnsi="Arial" w:cs="Arial"/>
          <w:sz w:val="22"/>
          <w:szCs w:val="22"/>
        </w:rPr>
        <w:t>Parts</w:t>
      </w:r>
      <w:r w:rsidR="00B120EC">
        <w:rPr>
          <w:rFonts w:ascii="Arial" w:hAnsi="Arial" w:cs="Arial"/>
          <w:sz w:val="22"/>
          <w:szCs w:val="22"/>
        </w:rPr>
        <w:t xml:space="preserve"> </w:t>
      </w:r>
      <w:r>
        <w:rPr>
          <w:rFonts w:ascii="Arial" w:hAnsi="Arial" w:cs="Arial"/>
          <w:sz w:val="22"/>
          <w:szCs w:val="22"/>
        </w:rPr>
        <w:t>40,</w:t>
      </w:r>
      <w:r w:rsidR="00B120EC">
        <w:rPr>
          <w:rFonts w:ascii="Arial" w:hAnsi="Arial" w:cs="Arial"/>
          <w:sz w:val="22"/>
          <w:szCs w:val="22"/>
        </w:rPr>
        <w:t xml:space="preserve"> </w:t>
      </w:r>
      <w:r>
        <w:rPr>
          <w:rFonts w:ascii="Arial" w:hAnsi="Arial" w:cs="Arial"/>
          <w:sz w:val="22"/>
          <w:szCs w:val="22"/>
        </w:rPr>
        <w:t>50,</w:t>
      </w:r>
      <w:r w:rsidR="00200EB4">
        <w:rPr>
          <w:rFonts w:ascii="Arial" w:hAnsi="Arial" w:cs="Arial"/>
          <w:sz w:val="22"/>
          <w:szCs w:val="22"/>
        </w:rPr>
        <w:t xml:space="preserve"> 60, 63,</w:t>
      </w:r>
      <w:r w:rsidR="00B120EC">
        <w:rPr>
          <w:rFonts w:ascii="Arial" w:hAnsi="Arial" w:cs="Arial"/>
          <w:sz w:val="22"/>
          <w:szCs w:val="22"/>
        </w:rPr>
        <w:t xml:space="preserve"> </w:t>
      </w:r>
      <w:r>
        <w:rPr>
          <w:rFonts w:ascii="Arial" w:hAnsi="Arial" w:cs="Arial"/>
          <w:sz w:val="22"/>
          <w:szCs w:val="22"/>
        </w:rPr>
        <w:t>70,</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150</w:t>
      </w:r>
      <w:r w:rsidR="00B120EC">
        <w:rPr>
          <w:rFonts w:ascii="Arial" w:hAnsi="Arial" w:cs="Arial"/>
          <w:sz w:val="22"/>
          <w:szCs w:val="22"/>
        </w:rPr>
        <w:t xml:space="preserve"> </w:t>
      </w:r>
      <w:r>
        <w:rPr>
          <w:rFonts w:ascii="Arial" w:hAnsi="Arial" w:cs="Arial"/>
          <w:sz w:val="22"/>
          <w:szCs w:val="22"/>
        </w:rPr>
        <w:t>must</w:t>
      </w:r>
      <w:r w:rsidR="00B120EC">
        <w:rPr>
          <w:rFonts w:ascii="Arial" w:hAnsi="Arial" w:cs="Arial"/>
          <w:sz w:val="22"/>
          <w:szCs w:val="22"/>
        </w:rPr>
        <w:t xml:space="preserve"> </w:t>
      </w:r>
      <w:r>
        <w:rPr>
          <w:rFonts w:ascii="Arial" w:hAnsi="Arial" w:cs="Arial"/>
          <w:sz w:val="22"/>
          <w:szCs w:val="22"/>
        </w:rPr>
        <w:t>submit</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concerning</w:t>
      </w:r>
      <w:r w:rsidR="00B120EC">
        <w:rPr>
          <w:rFonts w:ascii="Arial" w:hAnsi="Arial" w:cs="Arial"/>
          <w:sz w:val="22"/>
          <w:szCs w:val="22"/>
        </w:rPr>
        <w:t xml:space="preserve"> </w:t>
      </w:r>
      <w:r>
        <w:rPr>
          <w:rFonts w:ascii="Arial" w:hAnsi="Arial" w:cs="Arial"/>
          <w:sz w:val="22"/>
          <w:szCs w:val="22"/>
        </w:rPr>
        <w:t>their</w:t>
      </w:r>
      <w:r w:rsidR="00B120EC">
        <w:rPr>
          <w:rFonts w:ascii="Arial" w:hAnsi="Arial" w:cs="Arial"/>
          <w:sz w:val="22"/>
          <w:szCs w:val="22"/>
        </w:rPr>
        <w:t xml:space="preserve"> </w:t>
      </w:r>
      <w:r w:rsidR="00657D49">
        <w:rPr>
          <w:rFonts w:ascii="Arial" w:hAnsi="Arial" w:cs="Arial"/>
          <w:sz w:val="22"/>
          <w:szCs w:val="22"/>
        </w:rPr>
        <w:t>facilitie</w:t>
      </w:r>
      <w:r>
        <w:rPr>
          <w:rFonts w:ascii="Arial" w:hAnsi="Arial" w:cs="Arial"/>
          <w:sz w:val="22"/>
          <w:szCs w:val="22"/>
        </w:rPr>
        <w:t>s</w:t>
      </w:r>
      <w:r w:rsidR="00B120EC">
        <w:rPr>
          <w:rFonts w:ascii="Arial" w:hAnsi="Arial" w:cs="Arial"/>
          <w:sz w:val="22"/>
          <w:szCs w:val="22"/>
        </w:rPr>
        <w:t xml:space="preserve"> </w:t>
      </w:r>
      <w:r>
        <w:rPr>
          <w:rFonts w:ascii="Arial" w:hAnsi="Arial" w:cs="Arial"/>
          <w:sz w:val="22"/>
          <w:szCs w:val="22"/>
        </w:rPr>
        <w:t>using</w:t>
      </w:r>
      <w:r w:rsidR="00B120EC">
        <w:rPr>
          <w:rFonts w:ascii="Arial" w:hAnsi="Arial" w:cs="Arial"/>
          <w:sz w:val="22"/>
          <w:szCs w:val="22"/>
        </w:rPr>
        <w:t xml:space="preserve"> </w:t>
      </w:r>
      <w:r>
        <w:rPr>
          <w:rFonts w:ascii="Arial" w:hAnsi="Arial" w:cs="Arial"/>
          <w:sz w:val="22"/>
          <w:szCs w:val="22"/>
        </w:rPr>
        <w:t>either</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N</w:t>
      </w:r>
      <w:r>
        <w:rPr>
          <w:rFonts w:ascii="Arial" w:hAnsi="Arial" w:cs="Arial"/>
          <w:sz w:val="22"/>
          <w:szCs w:val="22"/>
        </w:rPr>
        <w:noBreakHyphen/>
        <w:t>71</w:t>
      </w:r>
      <w:r w:rsidR="00B120EC">
        <w:rPr>
          <w:rFonts w:ascii="Arial" w:hAnsi="Arial" w:cs="Arial"/>
          <w:sz w:val="22"/>
          <w:szCs w:val="22"/>
        </w:rPr>
        <w:t xml:space="preserve"> </w:t>
      </w:r>
      <w:r>
        <w:rPr>
          <w:rFonts w:ascii="Arial" w:hAnsi="Arial" w:cs="Arial"/>
          <w:sz w:val="22"/>
          <w:szCs w:val="22"/>
        </w:rPr>
        <w:t>"Design</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Questionnaire"</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appropriate</w:t>
      </w:r>
      <w:r w:rsidR="00B120EC">
        <w:rPr>
          <w:rFonts w:ascii="Arial" w:hAnsi="Arial" w:cs="Arial"/>
          <w:sz w:val="22"/>
          <w:szCs w:val="22"/>
        </w:rPr>
        <w:t xml:space="preserve"> </w:t>
      </w:r>
      <w:r>
        <w:rPr>
          <w:rFonts w:ascii="Arial" w:hAnsi="Arial" w:cs="Arial"/>
          <w:sz w:val="22"/>
          <w:szCs w:val="22"/>
        </w:rPr>
        <w:t>associated</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(based</w:t>
      </w:r>
      <w:r w:rsidR="00B120EC">
        <w:rPr>
          <w:rFonts w:ascii="Arial" w:hAnsi="Arial" w:cs="Arial"/>
          <w:sz w:val="22"/>
          <w:szCs w:val="22"/>
        </w:rPr>
        <w:t xml:space="preserve"> </w:t>
      </w:r>
      <w:r>
        <w:rPr>
          <w:rFonts w:ascii="Arial" w:hAnsi="Arial" w:cs="Arial"/>
          <w:sz w:val="22"/>
          <w:szCs w:val="22"/>
        </w:rPr>
        <w:t>on</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specific</w:t>
      </w:r>
      <w:r w:rsidR="00B120EC">
        <w:rPr>
          <w:rFonts w:ascii="Arial" w:hAnsi="Arial" w:cs="Arial"/>
          <w:sz w:val="22"/>
          <w:szCs w:val="22"/>
        </w:rPr>
        <w:t xml:space="preserve"> </w:t>
      </w:r>
      <w:r>
        <w:rPr>
          <w:rFonts w:ascii="Arial" w:hAnsi="Arial" w:cs="Arial"/>
          <w:sz w:val="22"/>
          <w:szCs w:val="22"/>
        </w:rPr>
        <w:t>type</w:t>
      </w:r>
      <w:r w:rsidR="00B120EC">
        <w:rPr>
          <w:rFonts w:ascii="Arial" w:hAnsi="Arial" w:cs="Arial"/>
          <w:sz w:val="22"/>
          <w:szCs w:val="22"/>
        </w:rPr>
        <w:t xml:space="preserve"> </w:t>
      </w:r>
      <w:r>
        <w:rPr>
          <w:rFonts w:ascii="Arial" w:hAnsi="Arial" w:cs="Arial"/>
          <w:sz w:val="22"/>
          <w:szCs w:val="22"/>
        </w:rPr>
        <w:t>of</w:t>
      </w:r>
      <w:r w:rsidR="00B120EC">
        <w:rPr>
          <w:rFonts w:ascii="Arial" w:hAnsi="Arial" w:cs="Arial"/>
          <w:sz w:val="22"/>
          <w:szCs w:val="22"/>
        </w:rPr>
        <w:t xml:space="preserve"> </w:t>
      </w:r>
      <w:r>
        <w:rPr>
          <w:rFonts w:ascii="Arial" w:hAnsi="Arial" w:cs="Arial"/>
          <w:sz w:val="22"/>
          <w:szCs w:val="22"/>
        </w:rPr>
        <w:t>facility,</w:t>
      </w:r>
      <w:r w:rsidR="00B120EC">
        <w:rPr>
          <w:rFonts w:ascii="Arial" w:hAnsi="Arial" w:cs="Arial"/>
          <w:sz w:val="22"/>
          <w:szCs w:val="22"/>
        </w:rPr>
        <w:t xml:space="preserve"> </w:t>
      </w:r>
      <w:r>
        <w:rPr>
          <w:rFonts w:ascii="Arial" w:hAnsi="Arial" w:cs="Arial"/>
          <w:sz w:val="22"/>
          <w:szCs w:val="22"/>
        </w:rPr>
        <w:t>as</w:t>
      </w:r>
      <w:r w:rsidR="00B120EC">
        <w:rPr>
          <w:rFonts w:ascii="Arial" w:hAnsi="Arial" w:cs="Arial"/>
          <w:sz w:val="22"/>
          <w:szCs w:val="22"/>
        </w:rPr>
        <w:t xml:space="preserve"> </w:t>
      </w:r>
      <w:r>
        <w:rPr>
          <w:rFonts w:ascii="Arial" w:hAnsi="Arial" w:cs="Arial"/>
          <w:sz w:val="22"/>
          <w:szCs w:val="22"/>
        </w:rPr>
        <w:t>listed</w:t>
      </w:r>
      <w:r w:rsidR="00B120EC">
        <w:rPr>
          <w:rFonts w:ascii="Arial" w:hAnsi="Arial" w:cs="Arial"/>
          <w:sz w:val="22"/>
          <w:szCs w:val="22"/>
        </w:rPr>
        <w:t xml:space="preserve"> </w:t>
      </w:r>
      <w:r>
        <w:rPr>
          <w:rFonts w:ascii="Arial" w:hAnsi="Arial" w:cs="Arial"/>
          <w:sz w:val="22"/>
          <w:szCs w:val="22"/>
        </w:rPr>
        <w:t>below),</w:t>
      </w:r>
      <w:r w:rsidR="00B120EC">
        <w:rPr>
          <w:rFonts w:ascii="Arial" w:hAnsi="Arial" w:cs="Arial"/>
          <w:sz w:val="22"/>
          <w:szCs w:val="22"/>
        </w:rPr>
        <w:t xml:space="preserve"> </w:t>
      </w:r>
      <w:r>
        <w:rPr>
          <w:rFonts w:ascii="Arial" w:hAnsi="Arial" w:cs="Arial"/>
          <w:sz w:val="22"/>
          <w:szCs w:val="22"/>
        </w:rPr>
        <w:t>or</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sidR="001E26D6">
        <w:rPr>
          <w:rFonts w:ascii="Arial" w:hAnsi="Arial" w:cs="Arial"/>
          <w:sz w:val="22"/>
          <w:szCs w:val="22"/>
        </w:rPr>
        <w:t>N-91</w:t>
      </w:r>
      <w:r w:rsidR="006E7694">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Respect</w:t>
      </w:r>
      <w:r w:rsidR="00B120EC">
        <w:rPr>
          <w:rFonts w:ascii="Arial" w:hAnsi="Arial" w:cs="Arial"/>
          <w:sz w:val="22"/>
          <w:szCs w:val="22"/>
        </w:rPr>
        <w:t xml:space="preserve"> </w:t>
      </w:r>
      <w:r>
        <w:rPr>
          <w:rFonts w:ascii="Arial" w:hAnsi="Arial" w:cs="Arial"/>
          <w:sz w:val="22"/>
          <w:szCs w:val="22"/>
        </w:rPr>
        <w:t>of</w:t>
      </w:r>
      <w:r w:rsidR="00B120EC">
        <w:rPr>
          <w:rFonts w:ascii="Arial" w:hAnsi="Arial" w:cs="Arial"/>
          <w:sz w:val="22"/>
          <w:szCs w:val="22"/>
        </w:rPr>
        <w:t xml:space="preserve"> </w:t>
      </w:r>
      <w:r>
        <w:rPr>
          <w:rFonts w:ascii="Arial" w:hAnsi="Arial" w:cs="Arial"/>
          <w:sz w:val="22"/>
          <w:szCs w:val="22"/>
        </w:rPr>
        <w:t>Nuclear</w:t>
      </w:r>
      <w:r w:rsidR="00B120EC">
        <w:rPr>
          <w:rFonts w:ascii="Arial" w:hAnsi="Arial" w:cs="Arial"/>
          <w:sz w:val="22"/>
          <w:szCs w:val="22"/>
        </w:rPr>
        <w:t xml:space="preserve"> </w:t>
      </w:r>
      <w:r>
        <w:rPr>
          <w:rFonts w:ascii="Arial" w:hAnsi="Arial" w:cs="Arial"/>
          <w:sz w:val="22"/>
          <w:szCs w:val="22"/>
        </w:rPr>
        <w:t>Material</w:t>
      </w:r>
      <w:r w:rsidR="00B120EC">
        <w:rPr>
          <w:rFonts w:ascii="Arial" w:hAnsi="Arial" w:cs="Arial"/>
          <w:sz w:val="22"/>
          <w:szCs w:val="22"/>
        </w:rPr>
        <w:t xml:space="preserve"> </w:t>
      </w:r>
      <w:r>
        <w:rPr>
          <w:rFonts w:ascii="Arial" w:hAnsi="Arial" w:cs="Arial"/>
          <w:sz w:val="22"/>
          <w:szCs w:val="22"/>
        </w:rPr>
        <w:t>Outside</w:t>
      </w:r>
      <w:r w:rsidR="00B120EC">
        <w:rPr>
          <w:rFonts w:ascii="Arial" w:hAnsi="Arial" w:cs="Arial"/>
          <w:sz w:val="22"/>
          <w:szCs w:val="22"/>
        </w:rPr>
        <w:t xml:space="preserve"> </w:t>
      </w:r>
      <w:r>
        <w:rPr>
          <w:rFonts w:ascii="Arial" w:hAnsi="Arial" w:cs="Arial"/>
          <w:sz w:val="22"/>
          <w:szCs w:val="22"/>
        </w:rPr>
        <w:t>Facilities.</w:t>
      </w:r>
      <w:r w:rsidR="007C4F9B">
        <w:rPr>
          <w:rFonts w:ascii="Arial" w:hAnsi="Arial" w:cs="Arial"/>
          <w:sz w:val="22"/>
          <w:szCs w:val="22"/>
        </w:rPr>
        <w:t>”</w:t>
      </w:r>
    </w:p>
    <w:p w:rsidR="00C80054" w:rsidRDefault="00C80054" w:rsidP="001F2478">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rPr>
          <w:rFonts w:ascii="Arial" w:hAnsi="Arial" w:cs="Arial"/>
          <w:sz w:val="22"/>
          <w:szCs w:val="22"/>
        </w:rPr>
      </w:pP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a</w:t>
      </w:r>
      <w:r w:rsidR="00B120EC">
        <w:rPr>
          <w:rFonts w:ascii="Arial" w:hAnsi="Arial" w:cs="Arial"/>
          <w:sz w:val="22"/>
          <w:szCs w:val="22"/>
        </w:rPr>
        <w:t xml:space="preserve"> </w:t>
      </w:r>
      <w:r>
        <w:rPr>
          <w:rFonts w:ascii="Arial" w:hAnsi="Arial" w:cs="Arial"/>
          <w:sz w:val="22"/>
          <w:szCs w:val="22"/>
        </w:rPr>
        <w:t>United</w:t>
      </w:r>
      <w:r w:rsidR="00B120EC">
        <w:rPr>
          <w:rFonts w:ascii="Arial" w:hAnsi="Arial" w:cs="Arial"/>
          <w:sz w:val="22"/>
          <w:szCs w:val="22"/>
        </w:rPr>
        <w:t xml:space="preserve"> </w:t>
      </w:r>
      <w:r>
        <w:rPr>
          <w:rFonts w:ascii="Arial" w:hAnsi="Arial" w:cs="Arial"/>
          <w:sz w:val="22"/>
          <w:szCs w:val="22"/>
        </w:rPr>
        <w:t>Nations</w:t>
      </w:r>
      <w:r w:rsidR="00B120EC">
        <w:rPr>
          <w:rFonts w:ascii="Arial" w:hAnsi="Arial" w:cs="Arial"/>
          <w:sz w:val="22"/>
          <w:szCs w:val="22"/>
        </w:rPr>
        <w:t xml:space="preserve"> </w:t>
      </w:r>
      <w:r>
        <w:rPr>
          <w:rFonts w:ascii="Arial" w:hAnsi="Arial" w:cs="Arial"/>
          <w:sz w:val="22"/>
          <w:szCs w:val="22"/>
        </w:rPr>
        <w:t>Organization,</w:t>
      </w:r>
      <w:r w:rsidR="00B120EC">
        <w:rPr>
          <w:rFonts w:ascii="Arial" w:hAnsi="Arial" w:cs="Arial"/>
          <w:sz w:val="22"/>
          <w:szCs w:val="22"/>
        </w:rPr>
        <w:t xml:space="preserve"> </w:t>
      </w:r>
      <w:r>
        <w:rPr>
          <w:rFonts w:ascii="Arial" w:hAnsi="Arial" w:cs="Arial"/>
          <w:sz w:val="22"/>
          <w:szCs w:val="22"/>
        </w:rPr>
        <w:t>developed</w:t>
      </w:r>
      <w:r w:rsidR="00B120EC">
        <w:rPr>
          <w:rFonts w:ascii="Arial" w:hAnsi="Arial" w:cs="Arial"/>
          <w:sz w:val="22"/>
          <w:szCs w:val="22"/>
        </w:rPr>
        <w:t xml:space="preserve"> </w:t>
      </w:r>
      <w:r>
        <w:rPr>
          <w:rFonts w:ascii="Arial" w:hAnsi="Arial" w:cs="Arial"/>
          <w:sz w:val="22"/>
          <w:szCs w:val="22"/>
        </w:rPr>
        <w:t>Forms</w:t>
      </w:r>
      <w:r w:rsidR="00B120EC">
        <w:rPr>
          <w:rFonts w:ascii="Arial" w:hAnsi="Arial" w:cs="Arial"/>
          <w:sz w:val="22"/>
          <w:szCs w:val="22"/>
        </w:rPr>
        <w:t xml:space="preserve"> </w:t>
      </w:r>
      <w:r>
        <w:rPr>
          <w:rFonts w:ascii="Arial" w:hAnsi="Arial" w:cs="Arial"/>
          <w:sz w:val="22"/>
          <w:szCs w:val="22"/>
        </w:rPr>
        <w:t>N</w:t>
      </w:r>
      <w:r>
        <w:rPr>
          <w:rFonts w:ascii="Arial" w:hAnsi="Arial" w:cs="Arial"/>
          <w:sz w:val="22"/>
          <w:szCs w:val="22"/>
        </w:rPr>
        <w:noBreakHyphen/>
        <w:t>71</w:t>
      </w:r>
      <w:r w:rsidR="00B120EC">
        <w:rPr>
          <w:rFonts w:ascii="Arial" w:hAnsi="Arial" w:cs="Arial"/>
          <w:sz w:val="22"/>
          <w:szCs w:val="22"/>
        </w:rPr>
        <w:t xml:space="preserve"> </w:t>
      </w:r>
      <w:r>
        <w:rPr>
          <w:rFonts w:ascii="Arial" w:hAnsi="Arial" w:cs="Arial"/>
          <w:sz w:val="22"/>
          <w:szCs w:val="22"/>
        </w:rPr>
        <w:t>through</w:t>
      </w:r>
      <w:r w:rsidR="00B120EC">
        <w:rPr>
          <w:rFonts w:ascii="Arial" w:hAnsi="Arial" w:cs="Arial"/>
          <w:sz w:val="22"/>
          <w:szCs w:val="22"/>
        </w:rPr>
        <w:t xml:space="preserve"> </w:t>
      </w:r>
      <w:r>
        <w:rPr>
          <w:rFonts w:ascii="Arial" w:hAnsi="Arial" w:cs="Arial"/>
          <w:sz w:val="22"/>
          <w:szCs w:val="22"/>
        </w:rPr>
        <w:t>N</w:t>
      </w:r>
      <w:r>
        <w:rPr>
          <w:rFonts w:ascii="Arial" w:hAnsi="Arial" w:cs="Arial"/>
          <w:sz w:val="22"/>
          <w:szCs w:val="22"/>
        </w:rPr>
        <w:noBreakHyphen/>
        <w:t>94</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standardize</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data</w:t>
      </w:r>
      <w:r w:rsidR="00B120EC">
        <w:rPr>
          <w:rFonts w:ascii="Arial" w:hAnsi="Arial" w:cs="Arial"/>
          <w:sz w:val="22"/>
          <w:szCs w:val="22"/>
        </w:rPr>
        <w:t xml:space="preserve"> </w:t>
      </w:r>
      <w:r>
        <w:rPr>
          <w:rFonts w:ascii="Arial" w:hAnsi="Arial" w:cs="Arial"/>
          <w:sz w:val="22"/>
          <w:szCs w:val="22"/>
        </w:rPr>
        <w:t>collect</w:t>
      </w:r>
      <w:r w:rsidR="007C4F9B">
        <w:rPr>
          <w:rFonts w:ascii="Arial" w:hAnsi="Arial" w:cs="Arial"/>
          <w:sz w:val="22"/>
          <w:szCs w:val="22"/>
        </w:rPr>
        <w:t>ion process for</w:t>
      </w:r>
      <w:r w:rsidR="00B120EC">
        <w:rPr>
          <w:rFonts w:ascii="Arial" w:hAnsi="Arial" w:cs="Arial"/>
          <w:sz w:val="22"/>
          <w:szCs w:val="22"/>
        </w:rPr>
        <w:t xml:space="preserve"> </w:t>
      </w:r>
      <w:r>
        <w:rPr>
          <w:rFonts w:ascii="Arial" w:hAnsi="Arial" w:cs="Arial"/>
          <w:sz w:val="22"/>
          <w:szCs w:val="22"/>
        </w:rPr>
        <w:t>all</w:t>
      </w:r>
      <w:r w:rsidR="00B120EC">
        <w:rPr>
          <w:rFonts w:ascii="Arial" w:hAnsi="Arial" w:cs="Arial"/>
          <w:sz w:val="22"/>
          <w:szCs w:val="22"/>
        </w:rPr>
        <w:t xml:space="preserve"> </w:t>
      </w:r>
      <w:r w:rsidR="00F8291D">
        <w:rPr>
          <w:rFonts w:ascii="Arial" w:hAnsi="Arial" w:cs="Arial"/>
          <w:sz w:val="22"/>
          <w:szCs w:val="22"/>
        </w:rPr>
        <w:t>c</w:t>
      </w:r>
      <w:r w:rsidR="00A9700C">
        <w:rPr>
          <w:rFonts w:ascii="Arial" w:hAnsi="Arial" w:cs="Arial"/>
          <w:sz w:val="22"/>
          <w:szCs w:val="22"/>
        </w:rPr>
        <w:t>ountries</w:t>
      </w:r>
      <w:r w:rsidR="00B120EC">
        <w:rPr>
          <w:rFonts w:ascii="Arial" w:hAnsi="Arial" w:cs="Arial"/>
          <w:sz w:val="22"/>
          <w:szCs w:val="22"/>
        </w:rPr>
        <w:t xml:space="preserve"> </w:t>
      </w:r>
      <w:r>
        <w:rPr>
          <w:rFonts w:ascii="Arial" w:hAnsi="Arial" w:cs="Arial"/>
          <w:sz w:val="22"/>
          <w:szCs w:val="22"/>
        </w:rPr>
        <w:t>that</w:t>
      </w:r>
      <w:r w:rsidR="00B120EC">
        <w:rPr>
          <w:rFonts w:ascii="Arial" w:hAnsi="Arial" w:cs="Arial"/>
          <w:sz w:val="22"/>
          <w:szCs w:val="22"/>
        </w:rPr>
        <w:t xml:space="preserve"> </w:t>
      </w:r>
      <w:r>
        <w:rPr>
          <w:rFonts w:ascii="Arial" w:hAnsi="Arial" w:cs="Arial"/>
          <w:sz w:val="22"/>
          <w:szCs w:val="22"/>
        </w:rPr>
        <w:t>must</w:t>
      </w:r>
      <w:r w:rsidR="00B120EC">
        <w:rPr>
          <w:rFonts w:ascii="Arial" w:hAnsi="Arial" w:cs="Arial"/>
          <w:sz w:val="22"/>
          <w:szCs w:val="22"/>
        </w:rPr>
        <w:t xml:space="preserve"> </w:t>
      </w:r>
      <w:r>
        <w:rPr>
          <w:rFonts w:ascii="Arial" w:hAnsi="Arial" w:cs="Arial"/>
          <w:sz w:val="22"/>
          <w:szCs w:val="22"/>
        </w:rPr>
        <w:t>report</w:t>
      </w:r>
      <w:r w:rsidR="00B120EC">
        <w:rPr>
          <w:rFonts w:ascii="Arial" w:hAnsi="Arial" w:cs="Arial"/>
          <w:sz w:val="22"/>
          <w:szCs w:val="22"/>
        </w:rPr>
        <w:t xml:space="preserve"> </w:t>
      </w:r>
      <w:r>
        <w:rPr>
          <w:rFonts w:ascii="Arial" w:hAnsi="Arial" w:cs="Arial"/>
          <w:sz w:val="22"/>
          <w:szCs w:val="22"/>
        </w:rPr>
        <w:t>design</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required</w:t>
      </w:r>
      <w:r w:rsidR="00B120EC">
        <w:rPr>
          <w:rFonts w:ascii="Arial" w:hAnsi="Arial" w:cs="Arial"/>
          <w:sz w:val="22"/>
          <w:szCs w:val="22"/>
        </w:rPr>
        <w:t xml:space="preserve"> </w:t>
      </w:r>
      <w:r>
        <w:rPr>
          <w:rFonts w:ascii="Arial" w:hAnsi="Arial" w:cs="Arial"/>
          <w:sz w:val="22"/>
          <w:szCs w:val="22"/>
        </w:rPr>
        <w:t>by</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Safeguards</w:t>
      </w:r>
      <w:r w:rsidR="00B120EC">
        <w:rPr>
          <w:rFonts w:ascii="Arial" w:hAnsi="Arial" w:cs="Arial"/>
          <w:sz w:val="22"/>
          <w:szCs w:val="22"/>
        </w:rPr>
        <w:t xml:space="preserve"> </w:t>
      </w:r>
      <w:r w:rsidR="00A11774">
        <w:rPr>
          <w:rFonts w:ascii="Arial" w:hAnsi="Arial" w:cs="Arial"/>
          <w:sz w:val="22"/>
          <w:szCs w:val="22"/>
        </w:rPr>
        <w:t>Agreements</w:t>
      </w:r>
      <w:r w:rsidR="00F8291D">
        <w:rPr>
          <w:rFonts w:ascii="Arial" w:hAnsi="Arial" w:cs="Arial"/>
          <w:sz w:val="22"/>
          <w:szCs w:val="22"/>
        </w:rPr>
        <w:t xml:space="preserve"> (INFCIRC/153)</w:t>
      </w:r>
      <w:r>
        <w:rPr>
          <w:rFonts w:ascii="Arial" w:hAnsi="Arial" w:cs="Arial"/>
          <w:sz w:val="22"/>
          <w:szCs w:val="22"/>
        </w:rPr>
        <w:t>.</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contained</w:t>
      </w:r>
      <w:r w:rsidR="00B120EC">
        <w:rPr>
          <w:rFonts w:ascii="Arial" w:hAnsi="Arial" w:cs="Arial"/>
          <w:sz w:val="22"/>
          <w:szCs w:val="22"/>
        </w:rPr>
        <w:t xml:space="preserve"> </w:t>
      </w: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these</w:t>
      </w:r>
      <w:r w:rsidR="00B120EC">
        <w:rPr>
          <w:rFonts w:ascii="Arial" w:hAnsi="Arial" w:cs="Arial"/>
          <w:sz w:val="22"/>
          <w:szCs w:val="22"/>
        </w:rPr>
        <w:t xml:space="preserve"> </w:t>
      </w:r>
      <w:r>
        <w:rPr>
          <w:rFonts w:ascii="Arial" w:hAnsi="Arial" w:cs="Arial"/>
          <w:sz w:val="22"/>
          <w:szCs w:val="22"/>
        </w:rPr>
        <w:t>forms</w:t>
      </w:r>
      <w:r w:rsidR="00B120EC">
        <w:rPr>
          <w:rFonts w:ascii="Arial" w:hAnsi="Arial" w:cs="Arial"/>
          <w:sz w:val="22"/>
          <w:szCs w:val="22"/>
        </w:rPr>
        <w:t xml:space="preserve"> </w:t>
      </w:r>
      <w:r>
        <w:rPr>
          <w:rFonts w:ascii="Arial" w:hAnsi="Arial" w:cs="Arial"/>
          <w:sz w:val="22"/>
          <w:szCs w:val="22"/>
        </w:rPr>
        <w:t>includes</w:t>
      </w:r>
      <w:r w:rsidR="00B120EC">
        <w:rPr>
          <w:rFonts w:ascii="Arial" w:hAnsi="Arial" w:cs="Arial"/>
          <w:sz w:val="22"/>
          <w:szCs w:val="22"/>
        </w:rPr>
        <w:t xml:space="preserve"> </w:t>
      </w:r>
      <w:r>
        <w:rPr>
          <w:rFonts w:ascii="Arial" w:hAnsi="Arial" w:cs="Arial"/>
          <w:sz w:val="22"/>
          <w:szCs w:val="22"/>
        </w:rPr>
        <w:t>how</w:t>
      </w:r>
      <w:r w:rsidR="00B120EC">
        <w:rPr>
          <w:rFonts w:ascii="Arial" w:hAnsi="Arial" w:cs="Arial"/>
          <w:sz w:val="22"/>
          <w:szCs w:val="22"/>
        </w:rPr>
        <w:t xml:space="preserve"> </w:t>
      </w:r>
      <w:r>
        <w:rPr>
          <w:rFonts w:ascii="Arial" w:hAnsi="Arial" w:cs="Arial"/>
          <w:sz w:val="22"/>
          <w:szCs w:val="22"/>
        </w:rPr>
        <w:t>nuclear</w:t>
      </w:r>
      <w:r w:rsidR="00B120EC">
        <w:rPr>
          <w:rFonts w:ascii="Arial" w:hAnsi="Arial" w:cs="Arial"/>
          <w:sz w:val="22"/>
          <w:szCs w:val="22"/>
        </w:rPr>
        <w:t xml:space="preserve"> </w:t>
      </w:r>
      <w:r>
        <w:rPr>
          <w:rFonts w:ascii="Arial" w:hAnsi="Arial" w:cs="Arial"/>
          <w:sz w:val="22"/>
          <w:szCs w:val="22"/>
        </w:rPr>
        <w:t>material</w:t>
      </w:r>
      <w:r w:rsidR="00B120EC">
        <w:rPr>
          <w:rFonts w:ascii="Arial" w:hAnsi="Arial" w:cs="Arial"/>
          <w:sz w:val="22"/>
          <w:szCs w:val="22"/>
        </w:rPr>
        <w:t xml:space="preserve"> </w:t>
      </w:r>
      <w:r>
        <w:rPr>
          <w:rFonts w:ascii="Arial" w:hAnsi="Arial" w:cs="Arial"/>
          <w:sz w:val="22"/>
          <w:szCs w:val="22"/>
        </w:rPr>
        <w:t>is</w:t>
      </w:r>
      <w:r w:rsidR="00A11774">
        <w:rPr>
          <w:rFonts w:ascii="Arial" w:hAnsi="Arial" w:cs="Arial"/>
          <w:sz w:val="22"/>
          <w:szCs w:val="22"/>
        </w:rPr>
        <w:t xml:space="preserve"> shipped/received,</w:t>
      </w:r>
      <w:r w:rsidR="00B120EC">
        <w:rPr>
          <w:rFonts w:ascii="Arial" w:hAnsi="Arial" w:cs="Arial"/>
          <w:sz w:val="22"/>
          <w:szCs w:val="22"/>
        </w:rPr>
        <w:t xml:space="preserve"> </w:t>
      </w:r>
      <w:r>
        <w:rPr>
          <w:rFonts w:ascii="Arial" w:hAnsi="Arial" w:cs="Arial"/>
          <w:sz w:val="22"/>
          <w:szCs w:val="22"/>
        </w:rPr>
        <w:t>measured,</w:t>
      </w:r>
      <w:r w:rsidR="00B120EC">
        <w:rPr>
          <w:rFonts w:ascii="Arial" w:hAnsi="Arial" w:cs="Arial"/>
          <w:sz w:val="22"/>
          <w:szCs w:val="22"/>
        </w:rPr>
        <w:t xml:space="preserve"> </w:t>
      </w:r>
      <w:r>
        <w:rPr>
          <w:rFonts w:ascii="Arial" w:hAnsi="Arial" w:cs="Arial"/>
          <w:sz w:val="22"/>
          <w:szCs w:val="22"/>
        </w:rPr>
        <w:t>stored,</w:t>
      </w:r>
      <w:r w:rsidR="00B120EC">
        <w:rPr>
          <w:rFonts w:ascii="Arial" w:hAnsi="Arial" w:cs="Arial"/>
          <w:sz w:val="22"/>
          <w:szCs w:val="22"/>
        </w:rPr>
        <w:t xml:space="preserve"> </w:t>
      </w:r>
      <w:r>
        <w:rPr>
          <w:rFonts w:ascii="Arial" w:hAnsi="Arial" w:cs="Arial"/>
          <w:sz w:val="22"/>
          <w:szCs w:val="22"/>
        </w:rPr>
        <w:t>processed,</w:t>
      </w:r>
      <w:r w:rsidR="00B120EC">
        <w:rPr>
          <w:rFonts w:ascii="Arial" w:hAnsi="Arial" w:cs="Arial"/>
          <w:sz w:val="22"/>
          <w:szCs w:val="22"/>
        </w:rPr>
        <w:t xml:space="preserve"> </w:t>
      </w:r>
      <w:r>
        <w:rPr>
          <w:rFonts w:ascii="Arial" w:hAnsi="Arial" w:cs="Arial"/>
          <w:sz w:val="22"/>
          <w:szCs w:val="22"/>
        </w:rPr>
        <w:t>documented,</w:t>
      </w:r>
      <w:r w:rsidR="00B120EC">
        <w:rPr>
          <w:rFonts w:ascii="Arial" w:hAnsi="Arial" w:cs="Arial"/>
          <w:sz w:val="22"/>
          <w:szCs w:val="22"/>
        </w:rPr>
        <w:t xml:space="preserve"> </w:t>
      </w:r>
      <w:r>
        <w:rPr>
          <w:rFonts w:ascii="Arial" w:hAnsi="Arial" w:cs="Arial"/>
          <w:sz w:val="22"/>
          <w:szCs w:val="22"/>
        </w:rPr>
        <w:t>disposed,</w:t>
      </w:r>
      <w:r w:rsidR="00B120EC">
        <w:rPr>
          <w:rFonts w:ascii="Arial" w:hAnsi="Arial" w:cs="Arial"/>
          <w:sz w:val="22"/>
          <w:szCs w:val="22"/>
        </w:rPr>
        <w:t xml:space="preserve"> </w:t>
      </w:r>
      <w:r>
        <w:rPr>
          <w:rFonts w:ascii="Arial" w:hAnsi="Arial" w:cs="Arial"/>
          <w:sz w:val="22"/>
          <w:szCs w:val="22"/>
        </w:rPr>
        <w:t>etc.,</w:t>
      </w:r>
      <w:r w:rsidR="00B120EC">
        <w:rPr>
          <w:rFonts w:ascii="Arial" w:hAnsi="Arial" w:cs="Arial"/>
          <w:sz w:val="22"/>
          <w:szCs w:val="22"/>
        </w:rPr>
        <w:t xml:space="preserve"> </w:t>
      </w:r>
      <w:r>
        <w:rPr>
          <w:rFonts w:ascii="Arial" w:hAnsi="Arial" w:cs="Arial"/>
          <w:sz w:val="22"/>
          <w:szCs w:val="22"/>
        </w:rPr>
        <w:t>for</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licensed</w:t>
      </w:r>
      <w:r w:rsidR="00B120EC">
        <w:rPr>
          <w:rFonts w:ascii="Arial" w:hAnsi="Arial" w:cs="Arial"/>
          <w:sz w:val="22"/>
          <w:szCs w:val="22"/>
        </w:rPr>
        <w:t xml:space="preserve"> </w:t>
      </w:r>
      <w:r w:rsidR="00F8291D">
        <w:rPr>
          <w:rFonts w:ascii="Arial" w:hAnsi="Arial" w:cs="Arial"/>
          <w:sz w:val="22"/>
          <w:szCs w:val="22"/>
        </w:rPr>
        <w:t>facility</w:t>
      </w:r>
      <w:r>
        <w:rPr>
          <w:rFonts w:ascii="Arial" w:hAnsi="Arial" w:cs="Arial"/>
          <w:sz w:val="22"/>
          <w:szCs w:val="22"/>
        </w:rPr>
        <w:t>.</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collected</w:t>
      </w:r>
      <w:r w:rsidR="00B120EC">
        <w:rPr>
          <w:rFonts w:ascii="Arial" w:hAnsi="Arial" w:cs="Arial"/>
          <w:sz w:val="22"/>
          <w:szCs w:val="22"/>
        </w:rPr>
        <w:t xml:space="preserve"> </w:t>
      </w:r>
      <w:r>
        <w:rPr>
          <w:rFonts w:ascii="Arial" w:hAnsi="Arial" w:cs="Arial"/>
          <w:sz w:val="22"/>
          <w:szCs w:val="22"/>
        </w:rPr>
        <w:t>through</w:t>
      </w:r>
      <w:r w:rsidR="00B120EC">
        <w:rPr>
          <w:rFonts w:ascii="Arial" w:hAnsi="Arial" w:cs="Arial"/>
          <w:sz w:val="22"/>
          <w:szCs w:val="22"/>
        </w:rPr>
        <w:t xml:space="preserve"> </w:t>
      </w:r>
      <w:r>
        <w:rPr>
          <w:rFonts w:ascii="Arial" w:hAnsi="Arial" w:cs="Arial"/>
          <w:sz w:val="22"/>
          <w:szCs w:val="22"/>
        </w:rPr>
        <w:t>these</w:t>
      </w:r>
      <w:r w:rsidR="00B120EC">
        <w:rPr>
          <w:rFonts w:ascii="Arial" w:hAnsi="Arial" w:cs="Arial"/>
          <w:sz w:val="22"/>
          <w:szCs w:val="22"/>
        </w:rPr>
        <w:t xml:space="preserve"> </w:t>
      </w:r>
      <w:r>
        <w:rPr>
          <w:rFonts w:ascii="Arial" w:hAnsi="Arial" w:cs="Arial"/>
          <w:sz w:val="22"/>
          <w:szCs w:val="22"/>
        </w:rPr>
        <w:t>forms</w:t>
      </w:r>
      <w:r w:rsidR="00B120EC">
        <w:rPr>
          <w:rFonts w:ascii="Arial" w:hAnsi="Arial" w:cs="Arial"/>
          <w:sz w:val="22"/>
          <w:szCs w:val="22"/>
        </w:rPr>
        <w:t xml:space="preserve"> </w:t>
      </w:r>
      <w:r>
        <w:rPr>
          <w:rFonts w:ascii="Arial" w:hAnsi="Arial" w:cs="Arial"/>
          <w:sz w:val="22"/>
          <w:szCs w:val="22"/>
        </w:rPr>
        <w:t>is</w:t>
      </w:r>
      <w:r w:rsidR="00B120EC">
        <w:rPr>
          <w:rFonts w:ascii="Arial" w:hAnsi="Arial" w:cs="Arial"/>
          <w:sz w:val="22"/>
          <w:szCs w:val="22"/>
        </w:rPr>
        <w:t xml:space="preserve"> </w:t>
      </w:r>
      <w:r>
        <w:rPr>
          <w:rFonts w:ascii="Arial" w:hAnsi="Arial" w:cs="Arial"/>
          <w:sz w:val="22"/>
          <w:szCs w:val="22"/>
        </w:rPr>
        <w:t>used</w:t>
      </w:r>
      <w:r w:rsidR="00B120EC">
        <w:rPr>
          <w:rFonts w:ascii="Arial" w:hAnsi="Arial" w:cs="Arial"/>
          <w:sz w:val="22"/>
          <w:szCs w:val="22"/>
        </w:rPr>
        <w:t xml:space="preserve"> </w:t>
      </w:r>
      <w:r>
        <w:rPr>
          <w:rFonts w:ascii="Arial" w:hAnsi="Arial" w:cs="Arial"/>
          <w:sz w:val="22"/>
          <w:szCs w:val="22"/>
        </w:rPr>
        <w:t>by</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document</w:t>
      </w:r>
      <w:r w:rsidR="00B120EC">
        <w:rPr>
          <w:rFonts w:ascii="Arial" w:hAnsi="Arial" w:cs="Arial"/>
          <w:sz w:val="22"/>
          <w:szCs w:val="22"/>
        </w:rPr>
        <w:t xml:space="preserve"> </w:t>
      </w:r>
      <w:r>
        <w:rPr>
          <w:rFonts w:ascii="Arial" w:hAnsi="Arial" w:cs="Arial"/>
          <w:sz w:val="22"/>
          <w:szCs w:val="22"/>
        </w:rPr>
        <w:t>nuclear</w:t>
      </w:r>
      <w:r w:rsidR="00B120EC">
        <w:rPr>
          <w:rFonts w:ascii="Arial" w:hAnsi="Arial" w:cs="Arial"/>
          <w:sz w:val="22"/>
          <w:szCs w:val="22"/>
        </w:rPr>
        <w:t xml:space="preserve"> </w:t>
      </w:r>
      <w:r>
        <w:rPr>
          <w:rFonts w:ascii="Arial" w:hAnsi="Arial" w:cs="Arial"/>
          <w:sz w:val="22"/>
          <w:szCs w:val="22"/>
        </w:rPr>
        <w:t>material</w:t>
      </w:r>
      <w:r w:rsidR="00B120EC">
        <w:rPr>
          <w:rFonts w:ascii="Arial" w:hAnsi="Arial" w:cs="Arial"/>
          <w:sz w:val="22"/>
          <w:szCs w:val="22"/>
        </w:rPr>
        <w:t xml:space="preserve"> </w:t>
      </w:r>
      <w:r>
        <w:rPr>
          <w:rFonts w:ascii="Arial" w:hAnsi="Arial" w:cs="Arial"/>
          <w:sz w:val="22"/>
          <w:szCs w:val="22"/>
        </w:rPr>
        <w:t>handling</w:t>
      </w:r>
      <w:r w:rsidR="00B120EC">
        <w:rPr>
          <w:rFonts w:ascii="Arial" w:hAnsi="Arial" w:cs="Arial"/>
          <w:sz w:val="22"/>
          <w:szCs w:val="22"/>
        </w:rPr>
        <w:t xml:space="preserve"> </w:t>
      </w:r>
      <w:r>
        <w:rPr>
          <w:rFonts w:ascii="Arial" w:hAnsi="Arial" w:cs="Arial"/>
          <w:sz w:val="22"/>
          <w:szCs w:val="22"/>
        </w:rPr>
        <w:t>activities</w:t>
      </w:r>
      <w:r w:rsidR="00B120EC">
        <w:rPr>
          <w:rFonts w:ascii="Arial" w:hAnsi="Arial" w:cs="Arial"/>
          <w:sz w:val="22"/>
          <w:szCs w:val="22"/>
        </w:rPr>
        <w:t xml:space="preserve"> </w:t>
      </w:r>
      <w:r>
        <w:rPr>
          <w:rFonts w:ascii="Arial" w:hAnsi="Arial" w:cs="Arial"/>
          <w:sz w:val="22"/>
          <w:szCs w:val="22"/>
        </w:rPr>
        <w:t>at</w:t>
      </w:r>
      <w:r w:rsidR="00B120EC">
        <w:rPr>
          <w:rFonts w:ascii="Arial" w:hAnsi="Arial" w:cs="Arial"/>
          <w:sz w:val="22"/>
          <w:szCs w:val="22"/>
        </w:rPr>
        <w:t xml:space="preserve"> </w:t>
      </w:r>
      <w:r>
        <w:rPr>
          <w:rFonts w:ascii="Arial" w:hAnsi="Arial" w:cs="Arial"/>
          <w:sz w:val="22"/>
          <w:szCs w:val="22"/>
        </w:rPr>
        <w:t>a</w:t>
      </w:r>
      <w:r w:rsidR="00B120EC">
        <w:rPr>
          <w:rFonts w:ascii="Arial" w:hAnsi="Arial" w:cs="Arial"/>
          <w:sz w:val="22"/>
          <w:szCs w:val="22"/>
        </w:rPr>
        <w:t xml:space="preserve"> </w:t>
      </w:r>
      <w:r>
        <w:rPr>
          <w:rFonts w:ascii="Arial" w:hAnsi="Arial" w:cs="Arial"/>
          <w:sz w:val="22"/>
          <w:szCs w:val="22"/>
        </w:rPr>
        <w:t>licensed</w:t>
      </w:r>
      <w:r w:rsidR="00B120EC">
        <w:rPr>
          <w:rFonts w:ascii="Arial" w:hAnsi="Arial" w:cs="Arial"/>
          <w:sz w:val="22"/>
          <w:szCs w:val="22"/>
        </w:rPr>
        <w:t xml:space="preserve"> </w:t>
      </w:r>
      <w:r>
        <w:rPr>
          <w:rFonts w:ascii="Arial" w:hAnsi="Arial" w:cs="Arial"/>
          <w:sz w:val="22"/>
          <w:szCs w:val="22"/>
        </w:rPr>
        <w:t>facility</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help</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establish</w:t>
      </w:r>
      <w:r w:rsidR="00B120EC">
        <w:rPr>
          <w:rFonts w:ascii="Arial" w:hAnsi="Arial" w:cs="Arial"/>
          <w:sz w:val="22"/>
          <w:szCs w:val="22"/>
        </w:rPr>
        <w:t xml:space="preserve"> </w:t>
      </w:r>
      <w:r>
        <w:rPr>
          <w:rFonts w:ascii="Arial" w:hAnsi="Arial" w:cs="Arial"/>
          <w:sz w:val="22"/>
          <w:szCs w:val="22"/>
        </w:rPr>
        <w:t>its</w:t>
      </w:r>
      <w:r w:rsidR="00B120EC">
        <w:rPr>
          <w:rFonts w:ascii="Arial" w:hAnsi="Arial" w:cs="Arial"/>
          <w:sz w:val="22"/>
          <w:szCs w:val="22"/>
        </w:rPr>
        <w:t xml:space="preserve"> </w:t>
      </w:r>
      <w:r>
        <w:rPr>
          <w:rFonts w:ascii="Arial" w:hAnsi="Arial" w:cs="Arial"/>
          <w:sz w:val="22"/>
          <w:szCs w:val="22"/>
        </w:rPr>
        <w:t>procedures</w:t>
      </w:r>
      <w:r w:rsidR="00B120EC">
        <w:rPr>
          <w:rFonts w:ascii="Arial" w:hAnsi="Arial" w:cs="Arial"/>
          <w:sz w:val="22"/>
          <w:szCs w:val="22"/>
        </w:rPr>
        <w:t xml:space="preserve"> </w:t>
      </w:r>
      <w:r>
        <w:rPr>
          <w:rFonts w:ascii="Arial" w:hAnsi="Arial" w:cs="Arial"/>
          <w:sz w:val="22"/>
          <w:szCs w:val="22"/>
        </w:rPr>
        <w:t>for</w:t>
      </w:r>
      <w:r w:rsidR="00B120EC">
        <w:rPr>
          <w:rFonts w:ascii="Arial" w:hAnsi="Arial" w:cs="Arial"/>
          <w:sz w:val="22"/>
          <w:szCs w:val="22"/>
        </w:rPr>
        <w:t xml:space="preserve"> </w:t>
      </w:r>
      <w:r>
        <w:rPr>
          <w:rFonts w:ascii="Arial" w:hAnsi="Arial" w:cs="Arial"/>
          <w:sz w:val="22"/>
          <w:szCs w:val="22"/>
        </w:rPr>
        <w:t>independently</w:t>
      </w:r>
      <w:r w:rsidR="00B120EC">
        <w:rPr>
          <w:rFonts w:ascii="Arial" w:hAnsi="Arial" w:cs="Arial"/>
          <w:sz w:val="22"/>
          <w:szCs w:val="22"/>
        </w:rPr>
        <w:t xml:space="preserve"> </w:t>
      </w:r>
      <w:r>
        <w:rPr>
          <w:rFonts w:ascii="Arial" w:hAnsi="Arial" w:cs="Arial"/>
          <w:sz w:val="22"/>
          <w:szCs w:val="22"/>
        </w:rPr>
        <w:t>verifying</w:t>
      </w:r>
      <w:r w:rsidR="00B120EC">
        <w:rPr>
          <w:rFonts w:ascii="Arial" w:hAnsi="Arial" w:cs="Arial"/>
          <w:sz w:val="22"/>
          <w:szCs w:val="22"/>
        </w:rPr>
        <w:t xml:space="preserve"> </w:t>
      </w:r>
      <w:r>
        <w:rPr>
          <w:rFonts w:ascii="Arial" w:hAnsi="Arial" w:cs="Arial"/>
          <w:sz w:val="22"/>
          <w:szCs w:val="22"/>
        </w:rPr>
        <w:t>nuclear</w:t>
      </w:r>
      <w:r w:rsidR="00B120EC">
        <w:rPr>
          <w:rFonts w:ascii="Arial" w:hAnsi="Arial" w:cs="Arial"/>
          <w:sz w:val="22"/>
          <w:szCs w:val="22"/>
        </w:rPr>
        <w:t xml:space="preserve"> </w:t>
      </w:r>
      <w:r>
        <w:rPr>
          <w:rFonts w:ascii="Arial" w:hAnsi="Arial" w:cs="Arial"/>
          <w:sz w:val="22"/>
          <w:szCs w:val="22"/>
        </w:rPr>
        <w:t>material</w:t>
      </w:r>
      <w:r w:rsidR="00B120EC">
        <w:rPr>
          <w:rFonts w:ascii="Arial" w:hAnsi="Arial" w:cs="Arial"/>
          <w:sz w:val="22"/>
          <w:szCs w:val="22"/>
        </w:rPr>
        <w:t xml:space="preserve"> </w:t>
      </w:r>
      <w:r>
        <w:rPr>
          <w:rFonts w:ascii="Arial" w:hAnsi="Arial" w:cs="Arial"/>
          <w:sz w:val="22"/>
          <w:szCs w:val="22"/>
        </w:rPr>
        <w:t>movements</w:t>
      </w:r>
      <w:r w:rsidR="00B120EC">
        <w:rPr>
          <w:rFonts w:ascii="Arial" w:hAnsi="Arial" w:cs="Arial"/>
          <w:sz w:val="22"/>
          <w:szCs w:val="22"/>
        </w:rPr>
        <w:t xml:space="preserve"> </w:t>
      </w:r>
      <w:r>
        <w:rPr>
          <w:rFonts w:ascii="Arial" w:hAnsi="Arial" w:cs="Arial"/>
          <w:sz w:val="22"/>
          <w:szCs w:val="22"/>
        </w:rPr>
        <w:t>within</w:t>
      </w:r>
      <w:r w:rsidR="00B120EC">
        <w:rPr>
          <w:rFonts w:ascii="Arial" w:hAnsi="Arial" w:cs="Arial"/>
          <w:sz w:val="22"/>
          <w:szCs w:val="22"/>
        </w:rPr>
        <w:t xml:space="preserve"> </w:t>
      </w:r>
      <w:r>
        <w:rPr>
          <w:rFonts w:ascii="Arial" w:hAnsi="Arial" w:cs="Arial"/>
          <w:sz w:val="22"/>
          <w:szCs w:val="22"/>
        </w:rPr>
        <w:t>an</w:t>
      </w:r>
      <w:r w:rsidR="00B120EC">
        <w:rPr>
          <w:rFonts w:ascii="Arial" w:hAnsi="Arial" w:cs="Arial"/>
          <w:sz w:val="22"/>
          <w:szCs w:val="22"/>
        </w:rPr>
        <w:t xml:space="preserve"> </w:t>
      </w:r>
      <w:r>
        <w:rPr>
          <w:rFonts w:ascii="Arial" w:hAnsi="Arial" w:cs="Arial"/>
          <w:sz w:val="22"/>
          <w:szCs w:val="22"/>
        </w:rPr>
        <w:t>NRC-licensed</w:t>
      </w:r>
      <w:r w:rsidR="00B120EC">
        <w:rPr>
          <w:rFonts w:ascii="Arial" w:hAnsi="Arial" w:cs="Arial"/>
          <w:sz w:val="22"/>
          <w:szCs w:val="22"/>
        </w:rPr>
        <w:t xml:space="preserve"> </w:t>
      </w:r>
      <w:r>
        <w:rPr>
          <w:rFonts w:ascii="Arial" w:hAnsi="Arial" w:cs="Arial"/>
          <w:sz w:val="22"/>
          <w:szCs w:val="22"/>
        </w:rPr>
        <w:t>facility.</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forms</w:t>
      </w:r>
      <w:r w:rsidR="00B120EC">
        <w:rPr>
          <w:rFonts w:ascii="Arial" w:hAnsi="Arial" w:cs="Arial"/>
          <w:sz w:val="22"/>
          <w:szCs w:val="22"/>
        </w:rPr>
        <w:t xml:space="preserve"> </w:t>
      </w:r>
      <w:r>
        <w:rPr>
          <w:rFonts w:ascii="Arial" w:hAnsi="Arial" w:cs="Arial"/>
          <w:sz w:val="22"/>
          <w:szCs w:val="22"/>
        </w:rPr>
        <w:t>associated</w:t>
      </w:r>
      <w:r w:rsidR="00B120EC">
        <w:rPr>
          <w:rFonts w:ascii="Arial" w:hAnsi="Arial" w:cs="Arial"/>
          <w:sz w:val="22"/>
          <w:szCs w:val="22"/>
        </w:rPr>
        <w:t xml:space="preserve"> </w:t>
      </w:r>
      <w:r>
        <w:rPr>
          <w:rFonts w:ascii="Arial" w:hAnsi="Arial" w:cs="Arial"/>
          <w:sz w:val="22"/>
          <w:szCs w:val="22"/>
        </w:rPr>
        <w:t>with</w:t>
      </w:r>
      <w:r w:rsidR="00B120EC">
        <w:rPr>
          <w:rFonts w:ascii="Arial" w:hAnsi="Arial" w:cs="Arial"/>
          <w:sz w:val="22"/>
          <w:szCs w:val="22"/>
        </w:rPr>
        <w:t xml:space="preserve"> </w:t>
      </w:r>
      <w:r>
        <w:rPr>
          <w:rFonts w:ascii="Arial" w:hAnsi="Arial" w:cs="Arial"/>
          <w:sz w:val="22"/>
          <w:szCs w:val="22"/>
        </w:rPr>
        <w:t>specific</w:t>
      </w:r>
      <w:r w:rsidR="00B120EC">
        <w:rPr>
          <w:rFonts w:ascii="Arial" w:hAnsi="Arial" w:cs="Arial"/>
          <w:sz w:val="22"/>
          <w:szCs w:val="22"/>
        </w:rPr>
        <w:t xml:space="preserve"> </w:t>
      </w:r>
      <w:r>
        <w:rPr>
          <w:rFonts w:ascii="Arial" w:hAnsi="Arial" w:cs="Arial"/>
          <w:sz w:val="22"/>
          <w:szCs w:val="22"/>
        </w:rPr>
        <w:t>facility</w:t>
      </w:r>
      <w:r w:rsidR="00B120EC">
        <w:rPr>
          <w:rFonts w:ascii="Arial" w:hAnsi="Arial" w:cs="Arial"/>
          <w:sz w:val="22"/>
          <w:szCs w:val="22"/>
        </w:rPr>
        <w:t xml:space="preserve"> </w:t>
      </w:r>
      <w:r>
        <w:rPr>
          <w:rFonts w:ascii="Arial" w:hAnsi="Arial" w:cs="Arial"/>
          <w:sz w:val="22"/>
          <w:szCs w:val="22"/>
        </w:rPr>
        <w:t>types</w:t>
      </w:r>
      <w:r w:rsidR="00B120EC">
        <w:rPr>
          <w:rFonts w:ascii="Arial" w:hAnsi="Arial" w:cs="Arial"/>
          <w:sz w:val="22"/>
          <w:szCs w:val="22"/>
        </w:rPr>
        <w:t xml:space="preserve"> </w:t>
      </w:r>
      <w:r>
        <w:rPr>
          <w:rFonts w:ascii="Arial" w:hAnsi="Arial" w:cs="Arial"/>
          <w:sz w:val="22"/>
          <w:szCs w:val="22"/>
        </w:rPr>
        <w:t>are</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following:</w:t>
      </w:r>
    </w:p>
    <w:p w:rsidR="00C80054" w:rsidRDefault="00C8005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w:t>
      </w:r>
      <w:r w:rsidR="008C759F">
        <w:rPr>
          <w:rFonts w:ascii="Arial" w:hAnsi="Arial" w:cs="Arial"/>
          <w:sz w:val="22"/>
          <w:szCs w:val="22"/>
        </w:rPr>
        <w:t>-</w:t>
      </w:r>
      <w:r>
        <w:rPr>
          <w:rFonts w:ascii="Arial" w:hAnsi="Arial" w:cs="Arial"/>
          <w:sz w:val="22"/>
          <w:szCs w:val="22"/>
        </w:rPr>
        <w:t>72,</w:t>
      </w:r>
      <w:r w:rsidR="00B120EC">
        <w:rPr>
          <w:rFonts w:ascii="Arial" w:hAnsi="Arial" w:cs="Arial"/>
          <w:sz w:val="22"/>
          <w:szCs w:val="22"/>
        </w:rPr>
        <w:t xml:space="preserve"> </w:t>
      </w:r>
      <w:r w:rsidR="002525AF">
        <w:rPr>
          <w:rFonts w:ascii="Arial" w:hAnsi="Arial" w:cs="Arial"/>
          <w:sz w:val="22"/>
          <w:szCs w:val="22"/>
        </w:rPr>
        <w:t>“</w:t>
      </w:r>
      <w:r>
        <w:rPr>
          <w:rFonts w:ascii="Arial" w:hAnsi="Arial" w:cs="Arial"/>
          <w:sz w:val="22"/>
          <w:szCs w:val="22"/>
        </w:rPr>
        <w:t>Research</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Power</w:t>
      </w:r>
      <w:r w:rsidR="00B120EC">
        <w:rPr>
          <w:rFonts w:ascii="Arial" w:hAnsi="Arial" w:cs="Arial"/>
          <w:sz w:val="22"/>
          <w:szCs w:val="22"/>
        </w:rPr>
        <w:t xml:space="preserve"> </w:t>
      </w:r>
      <w:r>
        <w:rPr>
          <w:rFonts w:ascii="Arial" w:hAnsi="Arial" w:cs="Arial"/>
          <w:sz w:val="22"/>
          <w:szCs w:val="22"/>
        </w:rPr>
        <w:t>Reactors</w:t>
      </w:r>
      <w:r w:rsidR="00832419">
        <w:rPr>
          <w:rFonts w:ascii="Arial" w:hAnsi="Arial" w:cs="Arial"/>
          <w:sz w:val="22"/>
          <w:szCs w:val="22"/>
        </w:rPr>
        <w:t>”</w:t>
      </w:r>
    </w:p>
    <w:p w:rsidR="00C80054" w:rsidRDefault="00C8005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w:t>
      </w:r>
      <w:r w:rsidR="008C759F">
        <w:rPr>
          <w:rFonts w:ascii="Arial" w:hAnsi="Arial" w:cs="Arial"/>
          <w:sz w:val="22"/>
          <w:szCs w:val="22"/>
        </w:rPr>
        <w:t>-</w:t>
      </w:r>
      <w:r>
        <w:rPr>
          <w:rFonts w:ascii="Arial" w:hAnsi="Arial" w:cs="Arial"/>
          <w:sz w:val="22"/>
          <w:szCs w:val="22"/>
        </w:rPr>
        <w:t>73,</w:t>
      </w:r>
      <w:r w:rsidR="00B120EC">
        <w:rPr>
          <w:rFonts w:ascii="Arial" w:hAnsi="Arial" w:cs="Arial"/>
          <w:sz w:val="22"/>
          <w:szCs w:val="22"/>
        </w:rPr>
        <w:t xml:space="preserve"> </w:t>
      </w:r>
      <w:r w:rsidR="002525AF">
        <w:rPr>
          <w:rFonts w:ascii="Arial" w:hAnsi="Arial" w:cs="Arial"/>
          <w:sz w:val="22"/>
          <w:szCs w:val="22"/>
        </w:rPr>
        <w:t>“</w:t>
      </w:r>
      <w:r>
        <w:rPr>
          <w:rFonts w:ascii="Arial" w:hAnsi="Arial" w:cs="Arial"/>
          <w:sz w:val="22"/>
          <w:szCs w:val="22"/>
        </w:rPr>
        <w:t>Conversion</w:t>
      </w:r>
      <w:r w:rsidR="00B120EC">
        <w:rPr>
          <w:rFonts w:ascii="Arial" w:hAnsi="Arial" w:cs="Arial"/>
          <w:sz w:val="22"/>
          <w:szCs w:val="22"/>
        </w:rPr>
        <w:t xml:space="preserve"> </w:t>
      </w:r>
      <w:r>
        <w:rPr>
          <w:rFonts w:ascii="Arial" w:hAnsi="Arial" w:cs="Arial"/>
          <w:sz w:val="22"/>
          <w:szCs w:val="22"/>
        </w:rPr>
        <w:t>and/or</w:t>
      </w:r>
      <w:r w:rsidR="00B120EC">
        <w:rPr>
          <w:rFonts w:ascii="Arial" w:hAnsi="Arial" w:cs="Arial"/>
          <w:sz w:val="22"/>
          <w:szCs w:val="22"/>
        </w:rPr>
        <w:t xml:space="preserve"> </w:t>
      </w:r>
      <w:r>
        <w:rPr>
          <w:rFonts w:ascii="Arial" w:hAnsi="Arial" w:cs="Arial"/>
          <w:sz w:val="22"/>
          <w:szCs w:val="22"/>
        </w:rPr>
        <w:t>Fuel</w:t>
      </w:r>
      <w:r w:rsidR="00B120EC">
        <w:rPr>
          <w:rFonts w:ascii="Arial" w:hAnsi="Arial" w:cs="Arial"/>
          <w:sz w:val="22"/>
          <w:szCs w:val="22"/>
        </w:rPr>
        <w:t xml:space="preserve"> </w:t>
      </w:r>
      <w:r>
        <w:rPr>
          <w:rFonts w:ascii="Arial" w:hAnsi="Arial" w:cs="Arial"/>
          <w:sz w:val="22"/>
          <w:szCs w:val="22"/>
        </w:rPr>
        <w:t>Fabrication</w:t>
      </w:r>
      <w:r w:rsidR="00B120EC">
        <w:rPr>
          <w:rFonts w:ascii="Arial" w:hAnsi="Arial" w:cs="Arial"/>
          <w:sz w:val="22"/>
          <w:szCs w:val="22"/>
        </w:rPr>
        <w:t xml:space="preserve"> </w:t>
      </w:r>
      <w:r>
        <w:rPr>
          <w:rFonts w:ascii="Arial" w:hAnsi="Arial" w:cs="Arial"/>
          <w:sz w:val="22"/>
          <w:szCs w:val="22"/>
        </w:rPr>
        <w:t>Plants</w:t>
      </w:r>
      <w:r w:rsidR="00832419">
        <w:rPr>
          <w:rFonts w:ascii="Arial" w:hAnsi="Arial" w:cs="Arial"/>
          <w:sz w:val="22"/>
          <w:szCs w:val="22"/>
        </w:rPr>
        <w:t>”</w:t>
      </w:r>
    </w:p>
    <w:p w:rsidR="00C80054" w:rsidRDefault="00C8005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w:t>
      </w:r>
      <w:r w:rsidR="008C759F">
        <w:rPr>
          <w:rFonts w:ascii="Arial" w:hAnsi="Arial" w:cs="Arial"/>
          <w:sz w:val="22"/>
          <w:szCs w:val="22"/>
        </w:rPr>
        <w:t>-</w:t>
      </w:r>
      <w:r>
        <w:rPr>
          <w:rFonts w:ascii="Arial" w:hAnsi="Arial" w:cs="Arial"/>
          <w:sz w:val="22"/>
          <w:szCs w:val="22"/>
        </w:rPr>
        <w:t>74,</w:t>
      </w:r>
      <w:r w:rsidR="00B120EC">
        <w:rPr>
          <w:rFonts w:ascii="Arial" w:hAnsi="Arial" w:cs="Arial"/>
          <w:sz w:val="22"/>
          <w:szCs w:val="22"/>
        </w:rPr>
        <w:t xml:space="preserve"> </w:t>
      </w:r>
      <w:r w:rsidR="002525AF">
        <w:rPr>
          <w:rFonts w:ascii="Arial" w:hAnsi="Arial" w:cs="Arial"/>
          <w:sz w:val="22"/>
          <w:szCs w:val="22"/>
        </w:rPr>
        <w:t>“</w:t>
      </w:r>
      <w:r>
        <w:rPr>
          <w:rFonts w:ascii="Arial" w:hAnsi="Arial" w:cs="Arial"/>
          <w:sz w:val="22"/>
          <w:szCs w:val="22"/>
        </w:rPr>
        <w:t>Reprocessing</w:t>
      </w:r>
      <w:r w:rsidR="00B120EC">
        <w:rPr>
          <w:rFonts w:ascii="Arial" w:hAnsi="Arial" w:cs="Arial"/>
          <w:sz w:val="22"/>
          <w:szCs w:val="22"/>
        </w:rPr>
        <w:t xml:space="preserve"> </w:t>
      </w:r>
      <w:r>
        <w:rPr>
          <w:rFonts w:ascii="Arial" w:hAnsi="Arial" w:cs="Arial"/>
          <w:sz w:val="22"/>
          <w:szCs w:val="22"/>
        </w:rPr>
        <w:t>Plants</w:t>
      </w:r>
      <w:r w:rsidR="00832419">
        <w:rPr>
          <w:rFonts w:ascii="Arial" w:hAnsi="Arial" w:cs="Arial"/>
          <w:sz w:val="22"/>
          <w:szCs w:val="22"/>
        </w:rPr>
        <w:t>”</w:t>
      </w:r>
    </w:p>
    <w:p w:rsidR="00C80054" w:rsidRDefault="00C8005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w:t>
      </w:r>
      <w:r w:rsidR="008C759F">
        <w:rPr>
          <w:rFonts w:ascii="Arial" w:hAnsi="Arial" w:cs="Arial"/>
          <w:sz w:val="22"/>
          <w:szCs w:val="22"/>
        </w:rPr>
        <w:t>-</w:t>
      </w:r>
      <w:r>
        <w:rPr>
          <w:rFonts w:ascii="Arial" w:hAnsi="Arial" w:cs="Arial"/>
          <w:sz w:val="22"/>
          <w:szCs w:val="22"/>
        </w:rPr>
        <w:t>75,</w:t>
      </w:r>
      <w:r w:rsidR="00B120EC">
        <w:rPr>
          <w:rFonts w:ascii="Arial" w:hAnsi="Arial" w:cs="Arial"/>
          <w:sz w:val="22"/>
          <w:szCs w:val="22"/>
        </w:rPr>
        <w:t xml:space="preserve"> </w:t>
      </w:r>
      <w:r w:rsidR="002525AF">
        <w:rPr>
          <w:rFonts w:ascii="Arial" w:hAnsi="Arial" w:cs="Arial"/>
          <w:sz w:val="22"/>
          <w:szCs w:val="22"/>
        </w:rPr>
        <w:t>“</w:t>
      </w:r>
      <w:r w:rsidR="00A11774">
        <w:rPr>
          <w:rFonts w:ascii="Arial" w:hAnsi="Arial" w:cs="Arial"/>
          <w:sz w:val="22"/>
          <w:szCs w:val="22"/>
        </w:rPr>
        <w:t xml:space="preserve">Isotopic </w:t>
      </w:r>
      <w:r>
        <w:rPr>
          <w:rFonts w:ascii="Arial" w:hAnsi="Arial" w:cs="Arial"/>
          <w:sz w:val="22"/>
          <w:szCs w:val="22"/>
        </w:rPr>
        <w:t>Enrichment</w:t>
      </w:r>
      <w:r w:rsidR="00B120EC">
        <w:rPr>
          <w:rFonts w:ascii="Arial" w:hAnsi="Arial" w:cs="Arial"/>
          <w:sz w:val="22"/>
          <w:szCs w:val="22"/>
        </w:rPr>
        <w:t xml:space="preserve"> </w:t>
      </w:r>
      <w:r>
        <w:rPr>
          <w:rFonts w:ascii="Arial" w:hAnsi="Arial" w:cs="Arial"/>
          <w:sz w:val="22"/>
          <w:szCs w:val="22"/>
        </w:rPr>
        <w:t>Plants</w:t>
      </w:r>
      <w:r w:rsidR="00832419">
        <w:rPr>
          <w:rFonts w:ascii="Arial" w:hAnsi="Arial" w:cs="Arial"/>
          <w:sz w:val="22"/>
          <w:szCs w:val="22"/>
        </w:rPr>
        <w:t>”</w:t>
      </w:r>
    </w:p>
    <w:p w:rsidR="00200EB4" w:rsidRDefault="00200EB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N-76, “Geological Repositories”</w:t>
      </w:r>
    </w:p>
    <w:p w:rsidR="00200EB4" w:rsidRDefault="00200EB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N-77, “Spent Fuel Encapsulation Plants”</w:t>
      </w:r>
    </w:p>
    <w:p w:rsidR="00C80054" w:rsidRDefault="00C8005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w:t>
      </w:r>
      <w:r w:rsidR="008C759F">
        <w:rPr>
          <w:rFonts w:ascii="Arial" w:hAnsi="Arial" w:cs="Arial"/>
          <w:sz w:val="22"/>
          <w:szCs w:val="22"/>
        </w:rPr>
        <w:t>-</w:t>
      </w:r>
      <w:r>
        <w:rPr>
          <w:rFonts w:ascii="Arial" w:hAnsi="Arial" w:cs="Arial"/>
          <w:sz w:val="22"/>
          <w:szCs w:val="22"/>
        </w:rPr>
        <w:t>92,</w:t>
      </w:r>
      <w:r w:rsidR="00B120EC">
        <w:rPr>
          <w:rFonts w:ascii="Arial" w:hAnsi="Arial" w:cs="Arial"/>
          <w:sz w:val="22"/>
          <w:szCs w:val="22"/>
        </w:rPr>
        <w:t xml:space="preserve"> </w:t>
      </w:r>
      <w:r w:rsidR="002525AF">
        <w:rPr>
          <w:rFonts w:ascii="Arial" w:hAnsi="Arial" w:cs="Arial"/>
          <w:sz w:val="22"/>
          <w:szCs w:val="22"/>
        </w:rPr>
        <w:t>“</w:t>
      </w:r>
      <w:r>
        <w:rPr>
          <w:rFonts w:ascii="Arial" w:hAnsi="Arial" w:cs="Arial"/>
          <w:sz w:val="22"/>
          <w:szCs w:val="22"/>
        </w:rPr>
        <w:t>Research</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Development</w:t>
      </w:r>
      <w:r w:rsidR="00B120EC">
        <w:rPr>
          <w:rFonts w:ascii="Arial" w:hAnsi="Arial" w:cs="Arial"/>
          <w:sz w:val="22"/>
          <w:szCs w:val="22"/>
        </w:rPr>
        <w:t xml:space="preserve"> </w:t>
      </w:r>
      <w:r>
        <w:rPr>
          <w:rFonts w:ascii="Arial" w:hAnsi="Arial" w:cs="Arial"/>
          <w:sz w:val="22"/>
          <w:szCs w:val="22"/>
        </w:rPr>
        <w:t>Facilities</w:t>
      </w:r>
      <w:r w:rsidR="00B120EC">
        <w:rPr>
          <w:rFonts w:ascii="Arial" w:hAnsi="Arial" w:cs="Arial"/>
          <w:sz w:val="22"/>
          <w:szCs w:val="22"/>
        </w:rPr>
        <w:t xml:space="preserve"> </w:t>
      </w:r>
      <w:r>
        <w:rPr>
          <w:rFonts w:ascii="Arial" w:hAnsi="Arial" w:cs="Arial"/>
          <w:sz w:val="22"/>
          <w:szCs w:val="22"/>
        </w:rPr>
        <w:t>(Locations</w:t>
      </w:r>
      <w:r w:rsidR="00B120EC">
        <w:rPr>
          <w:rFonts w:ascii="Arial" w:hAnsi="Arial" w:cs="Arial"/>
          <w:sz w:val="22"/>
          <w:szCs w:val="22"/>
        </w:rPr>
        <w:t xml:space="preserve"> </w:t>
      </w:r>
      <w:r>
        <w:rPr>
          <w:rFonts w:ascii="Arial" w:hAnsi="Arial" w:cs="Arial"/>
          <w:sz w:val="22"/>
          <w:szCs w:val="22"/>
        </w:rPr>
        <w:t>of</w:t>
      </w:r>
      <w:r w:rsidR="00B120EC">
        <w:rPr>
          <w:rFonts w:ascii="Arial" w:hAnsi="Arial" w:cs="Arial"/>
          <w:sz w:val="22"/>
          <w:szCs w:val="22"/>
        </w:rPr>
        <w:t xml:space="preserve"> </w:t>
      </w:r>
      <w:r>
        <w:rPr>
          <w:rFonts w:ascii="Arial" w:hAnsi="Arial" w:cs="Arial"/>
          <w:sz w:val="22"/>
          <w:szCs w:val="22"/>
        </w:rPr>
        <w:t>Nuclear</w:t>
      </w:r>
      <w:r w:rsidR="00B120EC">
        <w:rPr>
          <w:rFonts w:ascii="Arial" w:hAnsi="Arial" w:cs="Arial"/>
          <w:sz w:val="22"/>
          <w:szCs w:val="22"/>
        </w:rPr>
        <w:t xml:space="preserve"> </w:t>
      </w:r>
      <w:r>
        <w:rPr>
          <w:rFonts w:ascii="Arial" w:hAnsi="Arial" w:cs="Arial"/>
          <w:sz w:val="22"/>
          <w:szCs w:val="22"/>
        </w:rPr>
        <w:t>Material</w:t>
      </w:r>
      <w:r w:rsidR="00B120EC">
        <w:rPr>
          <w:rFonts w:ascii="Arial" w:hAnsi="Arial" w:cs="Arial"/>
          <w:sz w:val="22"/>
          <w:szCs w:val="22"/>
        </w:rPr>
        <w:t xml:space="preserve"> </w:t>
      </w: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Amounts</w:t>
      </w:r>
      <w:r w:rsidR="00B120EC">
        <w:rPr>
          <w:rFonts w:ascii="Arial" w:hAnsi="Arial" w:cs="Arial"/>
          <w:sz w:val="22"/>
          <w:szCs w:val="22"/>
        </w:rPr>
        <w:t xml:space="preserve"> </w:t>
      </w:r>
      <w:r>
        <w:rPr>
          <w:rFonts w:ascii="Arial" w:hAnsi="Arial" w:cs="Arial"/>
          <w:sz w:val="22"/>
          <w:szCs w:val="22"/>
        </w:rPr>
        <w:t>Greater</w:t>
      </w:r>
      <w:r w:rsidR="00B120EC">
        <w:rPr>
          <w:rFonts w:ascii="Arial" w:hAnsi="Arial" w:cs="Arial"/>
          <w:sz w:val="22"/>
          <w:szCs w:val="22"/>
        </w:rPr>
        <w:t xml:space="preserve"> </w:t>
      </w:r>
      <w:r>
        <w:rPr>
          <w:rFonts w:ascii="Arial" w:hAnsi="Arial" w:cs="Arial"/>
          <w:sz w:val="22"/>
          <w:szCs w:val="22"/>
        </w:rPr>
        <w:t>Than</w:t>
      </w:r>
      <w:r w:rsidR="00B120EC">
        <w:rPr>
          <w:rFonts w:ascii="Arial" w:hAnsi="Arial" w:cs="Arial"/>
          <w:sz w:val="22"/>
          <w:szCs w:val="22"/>
        </w:rPr>
        <w:t xml:space="preserve"> </w:t>
      </w:r>
      <w:r>
        <w:rPr>
          <w:rFonts w:ascii="Arial" w:hAnsi="Arial" w:cs="Arial"/>
          <w:sz w:val="22"/>
          <w:szCs w:val="22"/>
        </w:rPr>
        <w:t>One</w:t>
      </w:r>
      <w:r w:rsidR="00B120EC">
        <w:rPr>
          <w:rFonts w:ascii="Arial" w:hAnsi="Arial" w:cs="Arial"/>
          <w:sz w:val="22"/>
          <w:szCs w:val="22"/>
        </w:rPr>
        <w:t xml:space="preserve"> </w:t>
      </w:r>
      <w:r>
        <w:rPr>
          <w:rFonts w:ascii="Arial" w:hAnsi="Arial" w:cs="Arial"/>
          <w:sz w:val="22"/>
          <w:szCs w:val="22"/>
        </w:rPr>
        <w:t>Effective</w:t>
      </w:r>
      <w:r w:rsidR="00B120EC">
        <w:rPr>
          <w:rFonts w:ascii="Arial" w:hAnsi="Arial" w:cs="Arial"/>
          <w:sz w:val="22"/>
          <w:szCs w:val="22"/>
        </w:rPr>
        <w:t xml:space="preserve"> </w:t>
      </w:r>
      <w:r>
        <w:rPr>
          <w:rFonts w:ascii="Arial" w:hAnsi="Arial" w:cs="Arial"/>
          <w:sz w:val="22"/>
          <w:szCs w:val="22"/>
        </w:rPr>
        <w:t>Kilogram)</w:t>
      </w:r>
      <w:r w:rsidR="00832419">
        <w:rPr>
          <w:rFonts w:ascii="Arial" w:hAnsi="Arial" w:cs="Arial"/>
          <w:sz w:val="22"/>
          <w:szCs w:val="22"/>
        </w:rPr>
        <w:t>”</w:t>
      </w:r>
    </w:p>
    <w:p w:rsidR="00C80054" w:rsidRDefault="00C80054" w:rsidP="00832419">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rPr>
          <w:rFonts w:ascii="Arial" w:hAnsi="Arial" w:cs="Arial"/>
          <w:sz w:val="22"/>
          <w:szCs w:val="22"/>
        </w:rPr>
      </w:pPr>
      <w:r>
        <w:rPr>
          <w:rFonts w:ascii="Arial" w:hAnsi="Arial" w:cs="Arial"/>
          <w:sz w:val="22"/>
          <w:szCs w:val="22"/>
        </w:rPr>
        <w:t>N</w:t>
      </w:r>
      <w:r w:rsidR="008C759F">
        <w:rPr>
          <w:rFonts w:ascii="Arial" w:hAnsi="Arial" w:cs="Arial"/>
          <w:sz w:val="22"/>
          <w:szCs w:val="22"/>
        </w:rPr>
        <w:t>-</w:t>
      </w:r>
      <w:r>
        <w:rPr>
          <w:rFonts w:ascii="Arial" w:hAnsi="Arial" w:cs="Arial"/>
          <w:sz w:val="22"/>
          <w:szCs w:val="22"/>
        </w:rPr>
        <w:t>93,</w:t>
      </w:r>
      <w:r w:rsidR="00B120EC">
        <w:rPr>
          <w:rFonts w:ascii="Arial" w:hAnsi="Arial" w:cs="Arial"/>
          <w:sz w:val="22"/>
          <w:szCs w:val="22"/>
        </w:rPr>
        <w:t xml:space="preserve"> </w:t>
      </w:r>
      <w:r w:rsidR="002525AF">
        <w:rPr>
          <w:rFonts w:ascii="Arial" w:hAnsi="Arial" w:cs="Arial"/>
          <w:sz w:val="22"/>
          <w:szCs w:val="22"/>
        </w:rPr>
        <w:t>“</w:t>
      </w:r>
      <w:r>
        <w:rPr>
          <w:rFonts w:ascii="Arial" w:hAnsi="Arial" w:cs="Arial"/>
          <w:sz w:val="22"/>
          <w:szCs w:val="22"/>
        </w:rPr>
        <w:t>Critical</w:t>
      </w:r>
      <w:r w:rsidR="00B120EC">
        <w:rPr>
          <w:rFonts w:ascii="Arial" w:hAnsi="Arial" w:cs="Arial"/>
          <w:sz w:val="22"/>
          <w:szCs w:val="22"/>
        </w:rPr>
        <w:t xml:space="preserve"> </w:t>
      </w:r>
      <w:r>
        <w:rPr>
          <w:rFonts w:ascii="Arial" w:hAnsi="Arial" w:cs="Arial"/>
          <w:sz w:val="22"/>
          <w:szCs w:val="22"/>
        </w:rPr>
        <w:t>(Sub-Critical)</w:t>
      </w:r>
      <w:r w:rsidR="00B120EC">
        <w:rPr>
          <w:rFonts w:ascii="Arial" w:hAnsi="Arial" w:cs="Arial"/>
          <w:sz w:val="22"/>
          <w:szCs w:val="22"/>
        </w:rPr>
        <w:t xml:space="preserve"> </w:t>
      </w:r>
      <w:r>
        <w:rPr>
          <w:rFonts w:ascii="Arial" w:hAnsi="Arial" w:cs="Arial"/>
          <w:sz w:val="22"/>
          <w:szCs w:val="22"/>
        </w:rPr>
        <w:t>Facilities</w:t>
      </w:r>
      <w:r w:rsidR="00832419">
        <w:rPr>
          <w:rFonts w:ascii="Arial" w:hAnsi="Arial" w:cs="Arial"/>
          <w:sz w:val="22"/>
          <w:szCs w:val="22"/>
        </w:rPr>
        <w:t>”</w:t>
      </w:r>
    </w:p>
    <w:p w:rsidR="00C80054" w:rsidRDefault="00C80054" w:rsidP="0061685B">
      <w:pPr>
        <w:pStyle w:val="Level1"/>
        <w:numPr>
          <w:ilvl w:val="0"/>
          <w:numId w:val="6"/>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325"/>
        <w:rPr>
          <w:rFonts w:ascii="Arial" w:hAnsi="Arial" w:cs="Arial"/>
          <w:sz w:val="22"/>
          <w:szCs w:val="22"/>
        </w:rPr>
      </w:pPr>
      <w:r w:rsidRPr="00CE00A8">
        <w:rPr>
          <w:rFonts w:ascii="Arial" w:hAnsi="Arial" w:cs="Arial"/>
          <w:sz w:val="22"/>
          <w:szCs w:val="22"/>
        </w:rPr>
        <w:t>N</w:t>
      </w:r>
      <w:r w:rsidR="008C759F" w:rsidRPr="00CE00A8">
        <w:rPr>
          <w:rFonts w:ascii="Arial" w:hAnsi="Arial" w:cs="Arial"/>
          <w:sz w:val="22"/>
          <w:szCs w:val="22"/>
        </w:rPr>
        <w:t>-</w:t>
      </w:r>
      <w:r w:rsidRPr="00CE00A8">
        <w:rPr>
          <w:rFonts w:ascii="Arial" w:hAnsi="Arial" w:cs="Arial"/>
          <w:sz w:val="22"/>
          <w:szCs w:val="22"/>
        </w:rPr>
        <w:t>94,</w:t>
      </w:r>
      <w:r w:rsidR="00B120EC" w:rsidRPr="00541A1B">
        <w:rPr>
          <w:rFonts w:ascii="Arial" w:hAnsi="Arial" w:cs="Arial"/>
          <w:sz w:val="22"/>
          <w:szCs w:val="22"/>
        </w:rPr>
        <w:t xml:space="preserve"> </w:t>
      </w:r>
      <w:r w:rsidR="002525AF" w:rsidRPr="00541A1B">
        <w:rPr>
          <w:rFonts w:ascii="Arial" w:hAnsi="Arial" w:cs="Arial"/>
          <w:sz w:val="22"/>
          <w:szCs w:val="22"/>
        </w:rPr>
        <w:t>“</w:t>
      </w:r>
      <w:r w:rsidRPr="00541A1B">
        <w:rPr>
          <w:rFonts w:ascii="Arial" w:hAnsi="Arial" w:cs="Arial"/>
          <w:sz w:val="22"/>
          <w:szCs w:val="22"/>
        </w:rPr>
        <w:t>Separate</w:t>
      </w:r>
      <w:r w:rsidR="00B120EC" w:rsidRPr="0061685B">
        <w:rPr>
          <w:rFonts w:ascii="Arial" w:hAnsi="Arial" w:cs="Arial"/>
          <w:sz w:val="22"/>
          <w:szCs w:val="22"/>
        </w:rPr>
        <w:t xml:space="preserve"> </w:t>
      </w:r>
      <w:r w:rsidRPr="0061685B">
        <w:rPr>
          <w:rFonts w:ascii="Arial" w:hAnsi="Arial" w:cs="Arial"/>
          <w:sz w:val="22"/>
          <w:szCs w:val="22"/>
        </w:rPr>
        <w:t>Storage</w:t>
      </w:r>
      <w:r w:rsidR="00B120EC" w:rsidRPr="0061685B">
        <w:rPr>
          <w:rFonts w:ascii="Arial" w:hAnsi="Arial" w:cs="Arial"/>
          <w:sz w:val="22"/>
          <w:szCs w:val="22"/>
        </w:rPr>
        <w:t xml:space="preserve"> </w:t>
      </w:r>
      <w:r w:rsidRPr="0061685B">
        <w:rPr>
          <w:rFonts w:ascii="Arial" w:hAnsi="Arial" w:cs="Arial"/>
          <w:sz w:val="22"/>
          <w:szCs w:val="22"/>
        </w:rPr>
        <w:t>Installations</w:t>
      </w:r>
      <w:r w:rsidR="00832419" w:rsidRPr="0061685B">
        <w:rPr>
          <w:rFonts w:ascii="Arial" w:hAnsi="Arial" w:cs="Arial"/>
          <w:sz w:val="22"/>
          <w:szCs w:val="22"/>
        </w:rPr>
        <w:t>”</w:t>
      </w:r>
    </w:p>
    <w:p w:rsidR="00C80054" w:rsidRDefault="00C80054"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rPr>
          <w:rFonts w:ascii="Arial" w:hAnsi="Arial" w:cs="Arial"/>
          <w:sz w:val="22"/>
          <w:szCs w:val="22"/>
        </w:rPr>
      </w:pP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place</w:t>
      </w:r>
      <w:r w:rsidR="00B120EC">
        <w:rPr>
          <w:rFonts w:ascii="Arial" w:hAnsi="Arial" w:cs="Arial"/>
          <w:sz w:val="22"/>
          <w:szCs w:val="22"/>
        </w:rPr>
        <w:t xml:space="preserve"> </w:t>
      </w:r>
      <w:r>
        <w:rPr>
          <w:rFonts w:ascii="Arial" w:hAnsi="Arial" w:cs="Arial"/>
          <w:sz w:val="22"/>
          <w:szCs w:val="22"/>
        </w:rPr>
        <w:t>of</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N</w:t>
      </w:r>
      <w:r w:rsidR="008C759F">
        <w:rPr>
          <w:rFonts w:ascii="Arial" w:hAnsi="Arial" w:cs="Arial"/>
          <w:sz w:val="22"/>
          <w:szCs w:val="22"/>
        </w:rPr>
        <w:t>-</w:t>
      </w:r>
      <w:r>
        <w:rPr>
          <w:rFonts w:ascii="Arial" w:hAnsi="Arial" w:cs="Arial"/>
          <w:sz w:val="22"/>
          <w:szCs w:val="22"/>
        </w:rPr>
        <w:t>71</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appropriate</w:t>
      </w:r>
      <w:r w:rsidR="00B120EC">
        <w:rPr>
          <w:rFonts w:ascii="Arial" w:hAnsi="Arial" w:cs="Arial"/>
          <w:sz w:val="22"/>
          <w:szCs w:val="22"/>
        </w:rPr>
        <w:t xml:space="preserve"> </w:t>
      </w:r>
      <w:r>
        <w:rPr>
          <w:rFonts w:ascii="Arial" w:hAnsi="Arial" w:cs="Arial"/>
          <w:sz w:val="22"/>
          <w:szCs w:val="22"/>
        </w:rPr>
        <w:t>associated</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for</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specific</w:t>
      </w:r>
      <w:r w:rsidR="00B120EC">
        <w:rPr>
          <w:rFonts w:ascii="Arial" w:hAnsi="Arial" w:cs="Arial"/>
          <w:sz w:val="22"/>
          <w:szCs w:val="22"/>
        </w:rPr>
        <w:t xml:space="preserve"> </w:t>
      </w:r>
      <w:r>
        <w:rPr>
          <w:rFonts w:ascii="Arial" w:hAnsi="Arial" w:cs="Arial"/>
          <w:sz w:val="22"/>
          <w:szCs w:val="22"/>
        </w:rPr>
        <w:t>facility</w:t>
      </w:r>
      <w:r w:rsidR="00B120EC">
        <w:rPr>
          <w:rFonts w:ascii="Arial" w:hAnsi="Arial" w:cs="Arial"/>
          <w:sz w:val="22"/>
          <w:szCs w:val="22"/>
        </w:rPr>
        <w:t xml:space="preserve"> </w:t>
      </w:r>
      <w:r>
        <w:rPr>
          <w:rFonts w:ascii="Arial" w:hAnsi="Arial" w:cs="Arial"/>
          <w:sz w:val="22"/>
          <w:szCs w:val="22"/>
        </w:rPr>
        <w:t>type,</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sidR="00832419">
        <w:rPr>
          <w:rFonts w:ascii="Arial" w:hAnsi="Arial" w:cs="Arial"/>
          <w:sz w:val="22"/>
          <w:szCs w:val="22"/>
        </w:rPr>
        <w:t>N-91</w:t>
      </w:r>
      <w:r w:rsidR="00B120EC">
        <w:rPr>
          <w:rFonts w:ascii="Arial" w:hAnsi="Arial" w:cs="Arial"/>
          <w:sz w:val="22"/>
          <w:szCs w:val="22"/>
        </w:rPr>
        <w:t xml:space="preserve"> </w:t>
      </w:r>
      <w:r>
        <w:rPr>
          <w:rFonts w:ascii="Arial" w:hAnsi="Arial" w:cs="Arial"/>
          <w:sz w:val="22"/>
          <w:szCs w:val="22"/>
        </w:rPr>
        <w:t>may</w:t>
      </w:r>
      <w:r w:rsidR="00B120EC">
        <w:rPr>
          <w:rFonts w:ascii="Arial" w:hAnsi="Arial" w:cs="Arial"/>
          <w:sz w:val="22"/>
          <w:szCs w:val="22"/>
        </w:rPr>
        <w:t xml:space="preserve"> </w:t>
      </w:r>
      <w:r>
        <w:rPr>
          <w:rFonts w:ascii="Arial" w:hAnsi="Arial" w:cs="Arial"/>
          <w:sz w:val="22"/>
          <w:szCs w:val="22"/>
        </w:rPr>
        <w:t>be</w:t>
      </w:r>
      <w:r w:rsidR="00B120EC">
        <w:rPr>
          <w:rFonts w:ascii="Arial" w:hAnsi="Arial" w:cs="Arial"/>
          <w:sz w:val="22"/>
          <w:szCs w:val="22"/>
        </w:rPr>
        <w:t xml:space="preserve"> </w:t>
      </w:r>
      <w:r>
        <w:rPr>
          <w:rFonts w:ascii="Arial" w:hAnsi="Arial" w:cs="Arial"/>
          <w:sz w:val="22"/>
          <w:szCs w:val="22"/>
        </w:rPr>
        <w:t>used</w:t>
      </w:r>
      <w:r w:rsidR="00B120EC">
        <w:rPr>
          <w:rFonts w:ascii="Arial" w:hAnsi="Arial" w:cs="Arial"/>
          <w:sz w:val="22"/>
          <w:szCs w:val="22"/>
        </w:rPr>
        <w:t xml:space="preserve"> </w:t>
      </w:r>
      <w:r>
        <w:rPr>
          <w:rFonts w:ascii="Arial" w:hAnsi="Arial" w:cs="Arial"/>
          <w:sz w:val="22"/>
          <w:szCs w:val="22"/>
        </w:rPr>
        <w:t>by</w:t>
      </w:r>
      <w:r w:rsidR="00B120EC">
        <w:rPr>
          <w:rFonts w:ascii="Arial" w:hAnsi="Arial" w:cs="Arial"/>
          <w:sz w:val="22"/>
          <w:szCs w:val="22"/>
        </w:rPr>
        <w:t xml:space="preserve"> </w:t>
      </w:r>
      <w:r>
        <w:rPr>
          <w:rFonts w:ascii="Arial" w:hAnsi="Arial" w:cs="Arial"/>
          <w:sz w:val="22"/>
          <w:szCs w:val="22"/>
        </w:rPr>
        <w:t>certain</w:t>
      </w:r>
      <w:r w:rsidR="00B120EC">
        <w:rPr>
          <w:rFonts w:ascii="Arial" w:hAnsi="Arial" w:cs="Arial"/>
          <w:sz w:val="22"/>
          <w:szCs w:val="22"/>
        </w:rPr>
        <w:t xml:space="preserve"> </w:t>
      </w:r>
      <w:r w:rsidR="005C6806">
        <w:rPr>
          <w:rFonts w:ascii="Arial" w:hAnsi="Arial" w:cs="Arial"/>
          <w:sz w:val="22"/>
          <w:szCs w:val="22"/>
        </w:rPr>
        <w:t xml:space="preserve">locations </w:t>
      </w:r>
      <w:r>
        <w:rPr>
          <w:rFonts w:ascii="Arial" w:hAnsi="Arial" w:cs="Arial"/>
          <w:sz w:val="22"/>
          <w:szCs w:val="22"/>
        </w:rPr>
        <w:t>outside</w:t>
      </w:r>
      <w:r w:rsidR="00B120EC">
        <w:rPr>
          <w:rFonts w:ascii="Arial" w:hAnsi="Arial" w:cs="Arial"/>
          <w:sz w:val="22"/>
          <w:szCs w:val="22"/>
        </w:rPr>
        <w:t xml:space="preserve"> </w:t>
      </w:r>
      <w:r>
        <w:rPr>
          <w:rFonts w:ascii="Arial" w:hAnsi="Arial" w:cs="Arial"/>
          <w:sz w:val="22"/>
          <w:szCs w:val="22"/>
        </w:rPr>
        <w:t>facilities.</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contained</w:t>
      </w:r>
      <w:r w:rsidR="00B120EC">
        <w:rPr>
          <w:rFonts w:ascii="Arial" w:hAnsi="Arial" w:cs="Arial"/>
          <w:sz w:val="22"/>
          <w:szCs w:val="22"/>
        </w:rPr>
        <w:t xml:space="preserve"> </w:t>
      </w: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this</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documents</w:t>
      </w:r>
      <w:r w:rsidR="00B120EC">
        <w:rPr>
          <w:rFonts w:ascii="Arial" w:hAnsi="Arial" w:cs="Arial"/>
          <w:sz w:val="22"/>
          <w:szCs w:val="22"/>
        </w:rPr>
        <w:t xml:space="preserve"> </w:t>
      </w:r>
      <w:r>
        <w:rPr>
          <w:rFonts w:ascii="Arial" w:hAnsi="Arial" w:cs="Arial"/>
          <w:sz w:val="22"/>
          <w:szCs w:val="22"/>
        </w:rPr>
        <w:t>how</w:t>
      </w:r>
      <w:r w:rsidR="00B120EC">
        <w:rPr>
          <w:rFonts w:ascii="Arial" w:hAnsi="Arial" w:cs="Arial"/>
          <w:sz w:val="22"/>
          <w:szCs w:val="22"/>
        </w:rPr>
        <w:t xml:space="preserve"> </w:t>
      </w:r>
      <w:r>
        <w:rPr>
          <w:rFonts w:ascii="Arial" w:hAnsi="Arial" w:cs="Arial"/>
          <w:sz w:val="22"/>
          <w:szCs w:val="22"/>
        </w:rPr>
        <w:t>nuclear</w:t>
      </w:r>
      <w:r w:rsidR="00B120EC">
        <w:rPr>
          <w:rFonts w:ascii="Arial" w:hAnsi="Arial" w:cs="Arial"/>
          <w:sz w:val="22"/>
          <w:szCs w:val="22"/>
        </w:rPr>
        <w:t xml:space="preserve"> </w:t>
      </w:r>
      <w:r>
        <w:rPr>
          <w:rFonts w:ascii="Arial" w:hAnsi="Arial" w:cs="Arial"/>
          <w:sz w:val="22"/>
          <w:szCs w:val="22"/>
        </w:rPr>
        <w:t>material</w:t>
      </w:r>
      <w:r w:rsidR="00B120EC">
        <w:rPr>
          <w:rFonts w:ascii="Arial" w:hAnsi="Arial" w:cs="Arial"/>
          <w:sz w:val="22"/>
          <w:szCs w:val="22"/>
        </w:rPr>
        <w:t xml:space="preserve"> </w:t>
      </w:r>
      <w:r>
        <w:rPr>
          <w:rFonts w:ascii="Arial" w:hAnsi="Arial" w:cs="Arial"/>
          <w:sz w:val="22"/>
          <w:szCs w:val="22"/>
        </w:rPr>
        <w:t>is</w:t>
      </w:r>
      <w:r w:rsidR="00B120EC">
        <w:rPr>
          <w:rFonts w:ascii="Arial" w:hAnsi="Arial" w:cs="Arial"/>
          <w:sz w:val="22"/>
          <w:szCs w:val="22"/>
        </w:rPr>
        <w:t xml:space="preserve"> </w:t>
      </w:r>
      <w:r w:rsidR="00A11774">
        <w:rPr>
          <w:rFonts w:ascii="Arial" w:hAnsi="Arial" w:cs="Arial"/>
          <w:sz w:val="22"/>
          <w:szCs w:val="22"/>
        </w:rPr>
        <w:t xml:space="preserve">shipped/received, </w:t>
      </w:r>
      <w:r>
        <w:rPr>
          <w:rFonts w:ascii="Arial" w:hAnsi="Arial" w:cs="Arial"/>
          <w:sz w:val="22"/>
          <w:szCs w:val="22"/>
        </w:rPr>
        <w:t>measured,</w:t>
      </w:r>
      <w:r w:rsidR="00B120EC">
        <w:rPr>
          <w:rFonts w:ascii="Arial" w:hAnsi="Arial" w:cs="Arial"/>
          <w:sz w:val="22"/>
          <w:szCs w:val="22"/>
        </w:rPr>
        <w:t xml:space="preserve"> </w:t>
      </w:r>
      <w:r>
        <w:rPr>
          <w:rFonts w:ascii="Arial" w:hAnsi="Arial" w:cs="Arial"/>
          <w:sz w:val="22"/>
          <w:szCs w:val="22"/>
        </w:rPr>
        <w:t>stored,</w:t>
      </w:r>
      <w:r w:rsidR="00B120EC">
        <w:rPr>
          <w:rFonts w:ascii="Arial" w:hAnsi="Arial" w:cs="Arial"/>
          <w:sz w:val="22"/>
          <w:szCs w:val="22"/>
        </w:rPr>
        <w:t xml:space="preserve"> </w:t>
      </w:r>
      <w:r>
        <w:rPr>
          <w:rFonts w:ascii="Arial" w:hAnsi="Arial" w:cs="Arial"/>
          <w:sz w:val="22"/>
          <w:szCs w:val="22"/>
        </w:rPr>
        <w:t>processed,</w:t>
      </w:r>
      <w:r w:rsidR="00B120EC">
        <w:rPr>
          <w:rFonts w:ascii="Arial" w:hAnsi="Arial" w:cs="Arial"/>
          <w:sz w:val="22"/>
          <w:szCs w:val="22"/>
        </w:rPr>
        <w:t xml:space="preserve"> </w:t>
      </w:r>
      <w:r>
        <w:rPr>
          <w:rFonts w:ascii="Arial" w:hAnsi="Arial" w:cs="Arial"/>
          <w:sz w:val="22"/>
          <w:szCs w:val="22"/>
        </w:rPr>
        <w:t>documented,</w:t>
      </w:r>
      <w:r w:rsidR="00B120EC">
        <w:rPr>
          <w:rFonts w:ascii="Arial" w:hAnsi="Arial" w:cs="Arial"/>
          <w:sz w:val="22"/>
          <w:szCs w:val="22"/>
        </w:rPr>
        <w:t xml:space="preserve"> </w:t>
      </w:r>
      <w:r>
        <w:rPr>
          <w:rFonts w:ascii="Arial" w:hAnsi="Arial" w:cs="Arial"/>
          <w:sz w:val="22"/>
          <w:szCs w:val="22"/>
        </w:rPr>
        <w:t>disposed,</w:t>
      </w:r>
      <w:r w:rsidR="00B120EC">
        <w:rPr>
          <w:rFonts w:ascii="Arial" w:hAnsi="Arial" w:cs="Arial"/>
          <w:sz w:val="22"/>
          <w:szCs w:val="22"/>
        </w:rPr>
        <w:t xml:space="preserve"> </w:t>
      </w:r>
      <w:r>
        <w:rPr>
          <w:rFonts w:ascii="Arial" w:hAnsi="Arial" w:cs="Arial"/>
          <w:sz w:val="22"/>
          <w:szCs w:val="22"/>
        </w:rPr>
        <w:t>etc.,</w:t>
      </w:r>
      <w:r w:rsidR="00B120EC">
        <w:rPr>
          <w:rFonts w:ascii="Arial" w:hAnsi="Arial" w:cs="Arial"/>
          <w:sz w:val="22"/>
          <w:szCs w:val="22"/>
        </w:rPr>
        <w:t xml:space="preserve"> </w:t>
      </w:r>
      <w:r>
        <w:rPr>
          <w:rFonts w:ascii="Arial" w:hAnsi="Arial" w:cs="Arial"/>
          <w:sz w:val="22"/>
          <w:szCs w:val="22"/>
        </w:rPr>
        <w:t>for</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licensed</w:t>
      </w:r>
      <w:r w:rsidR="00B120EC">
        <w:rPr>
          <w:rFonts w:ascii="Arial" w:hAnsi="Arial" w:cs="Arial"/>
          <w:sz w:val="22"/>
          <w:szCs w:val="22"/>
        </w:rPr>
        <w:t xml:space="preserve"> </w:t>
      </w:r>
      <w:r>
        <w:rPr>
          <w:rFonts w:ascii="Arial" w:hAnsi="Arial" w:cs="Arial"/>
          <w:sz w:val="22"/>
          <w:szCs w:val="22"/>
        </w:rPr>
        <w:t>site.</w:t>
      </w:r>
    </w:p>
    <w:p w:rsidR="00C80054" w:rsidRPr="00CE00A8" w:rsidRDefault="00832419" w:rsidP="0061685B">
      <w:pPr>
        <w:pStyle w:val="Level1"/>
        <w:numPr>
          <w:ilvl w:val="0"/>
          <w:numId w:val="7"/>
        </w:num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325"/>
        <w:rPr>
          <w:rFonts w:ascii="Arial" w:hAnsi="Arial" w:cs="Arial"/>
          <w:sz w:val="22"/>
          <w:szCs w:val="22"/>
        </w:rPr>
      </w:pPr>
      <w:r w:rsidRPr="00CE00A8">
        <w:rPr>
          <w:rFonts w:ascii="Arial" w:hAnsi="Arial" w:cs="Arial"/>
          <w:sz w:val="22"/>
          <w:szCs w:val="22"/>
        </w:rPr>
        <w:t>N-91</w:t>
      </w:r>
      <w:r w:rsidR="00C80054" w:rsidRPr="00541A1B">
        <w:rPr>
          <w:rFonts w:ascii="Arial" w:hAnsi="Arial" w:cs="Arial"/>
          <w:sz w:val="22"/>
          <w:szCs w:val="22"/>
        </w:rPr>
        <w:t>,</w:t>
      </w:r>
      <w:r w:rsidR="00B120EC" w:rsidRPr="0061685B">
        <w:rPr>
          <w:rFonts w:ascii="Arial" w:hAnsi="Arial" w:cs="Arial"/>
          <w:sz w:val="22"/>
          <w:szCs w:val="22"/>
        </w:rPr>
        <w:t xml:space="preserve"> </w:t>
      </w:r>
      <w:r w:rsidR="002525AF" w:rsidRPr="0061685B">
        <w:rPr>
          <w:rFonts w:ascii="Arial" w:hAnsi="Arial" w:cs="Arial"/>
          <w:sz w:val="22"/>
          <w:szCs w:val="22"/>
        </w:rPr>
        <w:t>“</w:t>
      </w:r>
      <w:r w:rsidR="00C80054" w:rsidRPr="0061685B">
        <w:rPr>
          <w:rFonts w:ascii="Arial" w:hAnsi="Arial" w:cs="Arial"/>
          <w:sz w:val="22"/>
          <w:szCs w:val="22"/>
        </w:rPr>
        <w:t>Information</w:t>
      </w:r>
      <w:r w:rsidR="00B120EC" w:rsidRPr="0061685B">
        <w:rPr>
          <w:rFonts w:ascii="Arial" w:hAnsi="Arial" w:cs="Arial"/>
          <w:sz w:val="22"/>
          <w:szCs w:val="22"/>
        </w:rPr>
        <w:t xml:space="preserve"> </w:t>
      </w:r>
      <w:r w:rsidR="00C80054" w:rsidRPr="0061685B">
        <w:rPr>
          <w:rFonts w:ascii="Arial" w:hAnsi="Arial" w:cs="Arial"/>
          <w:sz w:val="22"/>
          <w:szCs w:val="22"/>
        </w:rPr>
        <w:t>in</w:t>
      </w:r>
      <w:r w:rsidR="00B120EC" w:rsidRPr="0061685B">
        <w:rPr>
          <w:rFonts w:ascii="Arial" w:hAnsi="Arial" w:cs="Arial"/>
          <w:sz w:val="22"/>
          <w:szCs w:val="22"/>
        </w:rPr>
        <w:t xml:space="preserve"> </w:t>
      </w:r>
      <w:r w:rsidR="00C80054" w:rsidRPr="0061685B">
        <w:rPr>
          <w:rFonts w:ascii="Arial" w:hAnsi="Arial" w:cs="Arial"/>
          <w:sz w:val="22"/>
          <w:szCs w:val="22"/>
        </w:rPr>
        <w:t>Respect</w:t>
      </w:r>
      <w:r w:rsidR="00B120EC" w:rsidRPr="0061685B">
        <w:rPr>
          <w:rFonts w:ascii="Arial" w:hAnsi="Arial" w:cs="Arial"/>
          <w:sz w:val="22"/>
          <w:szCs w:val="22"/>
        </w:rPr>
        <w:t xml:space="preserve"> </w:t>
      </w:r>
      <w:r w:rsidR="00C80054" w:rsidRPr="0061685B">
        <w:rPr>
          <w:rFonts w:ascii="Arial" w:hAnsi="Arial" w:cs="Arial"/>
          <w:sz w:val="22"/>
          <w:szCs w:val="22"/>
        </w:rPr>
        <w:t>of</w:t>
      </w:r>
      <w:r w:rsidR="00B120EC" w:rsidRPr="0061685B">
        <w:rPr>
          <w:rFonts w:ascii="Arial" w:hAnsi="Arial" w:cs="Arial"/>
          <w:sz w:val="22"/>
          <w:szCs w:val="22"/>
        </w:rPr>
        <w:t xml:space="preserve"> </w:t>
      </w:r>
      <w:r w:rsidR="00C80054" w:rsidRPr="0061685B">
        <w:rPr>
          <w:rFonts w:ascii="Arial" w:hAnsi="Arial" w:cs="Arial"/>
          <w:sz w:val="22"/>
          <w:szCs w:val="22"/>
        </w:rPr>
        <w:t>Nuclear</w:t>
      </w:r>
      <w:r w:rsidR="00B120EC" w:rsidRPr="0061685B">
        <w:rPr>
          <w:rFonts w:ascii="Arial" w:hAnsi="Arial" w:cs="Arial"/>
          <w:sz w:val="22"/>
          <w:szCs w:val="22"/>
        </w:rPr>
        <w:t xml:space="preserve"> </w:t>
      </w:r>
      <w:r w:rsidR="00C80054" w:rsidRPr="0061685B">
        <w:rPr>
          <w:rFonts w:ascii="Arial" w:hAnsi="Arial" w:cs="Arial"/>
          <w:sz w:val="22"/>
          <w:szCs w:val="22"/>
        </w:rPr>
        <w:t>Material</w:t>
      </w:r>
      <w:r w:rsidR="00B120EC" w:rsidRPr="0061685B">
        <w:rPr>
          <w:rFonts w:ascii="Arial" w:hAnsi="Arial" w:cs="Arial"/>
          <w:sz w:val="22"/>
          <w:szCs w:val="22"/>
        </w:rPr>
        <w:t xml:space="preserve"> </w:t>
      </w:r>
      <w:r w:rsidR="00C80054" w:rsidRPr="0061685B">
        <w:rPr>
          <w:rFonts w:ascii="Arial" w:hAnsi="Arial" w:cs="Arial"/>
          <w:sz w:val="22"/>
          <w:szCs w:val="22"/>
        </w:rPr>
        <w:t>Outside</w:t>
      </w:r>
      <w:r w:rsidR="00B120EC" w:rsidRPr="0061685B">
        <w:rPr>
          <w:rFonts w:ascii="Arial" w:hAnsi="Arial" w:cs="Arial"/>
          <w:sz w:val="22"/>
          <w:szCs w:val="22"/>
        </w:rPr>
        <w:t xml:space="preserve"> </w:t>
      </w:r>
      <w:r w:rsidR="00C80054" w:rsidRPr="0061685B">
        <w:rPr>
          <w:rFonts w:ascii="Arial" w:hAnsi="Arial" w:cs="Arial"/>
          <w:sz w:val="22"/>
          <w:szCs w:val="22"/>
        </w:rPr>
        <w:t>Facilities</w:t>
      </w:r>
      <w:r w:rsidRPr="0061685B">
        <w:rPr>
          <w:rFonts w:ascii="Arial" w:hAnsi="Arial" w:cs="Arial"/>
          <w:sz w:val="22"/>
          <w:szCs w:val="22"/>
        </w:rPr>
        <w:t>”</w:t>
      </w:r>
    </w:p>
    <w:p w:rsidR="00030804" w:rsidRDefault="00EA21D1"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rPr>
          <w:rFonts w:ascii="Arial" w:hAnsi="Arial" w:cs="Arial"/>
          <w:sz w:val="22"/>
          <w:szCs w:val="22"/>
        </w:rPr>
      </w:pPr>
      <w:r>
        <w:rPr>
          <w:rFonts w:ascii="Arial" w:hAnsi="Arial" w:cs="Arial"/>
          <w:sz w:val="22"/>
          <w:szCs w:val="22"/>
        </w:rPr>
        <w:t>The U.S</w:t>
      </w:r>
      <w:r w:rsidR="009B67E3">
        <w:rPr>
          <w:rFonts w:ascii="Arial" w:hAnsi="Arial" w:cs="Arial"/>
          <w:sz w:val="22"/>
          <w:szCs w:val="22"/>
        </w:rPr>
        <w:t>.</w:t>
      </w:r>
      <w:r>
        <w:rPr>
          <w:rFonts w:ascii="Arial" w:hAnsi="Arial" w:cs="Arial"/>
          <w:sz w:val="22"/>
          <w:szCs w:val="22"/>
        </w:rPr>
        <w:t xml:space="preserve"> eligible facilities list filed by the NRC with the Secretary of State or </w:t>
      </w:r>
      <w:r w:rsidR="00A9700C">
        <w:rPr>
          <w:rFonts w:ascii="Arial" w:hAnsi="Arial" w:cs="Arial"/>
          <w:sz w:val="22"/>
          <w:szCs w:val="22"/>
        </w:rPr>
        <w:t xml:space="preserve">their </w:t>
      </w:r>
      <w:r>
        <w:rPr>
          <w:rFonts w:ascii="Arial" w:hAnsi="Arial" w:cs="Arial"/>
          <w:sz w:val="22"/>
          <w:szCs w:val="22"/>
        </w:rPr>
        <w:t xml:space="preserve">designee identifies </w:t>
      </w:r>
      <w:r w:rsidR="00657D49">
        <w:rPr>
          <w:rFonts w:ascii="Arial" w:hAnsi="Arial" w:cs="Arial"/>
          <w:sz w:val="22"/>
          <w:szCs w:val="22"/>
        </w:rPr>
        <w:t>facilitie</w:t>
      </w:r>
      <w:r>
        <w:rPr>
          <w:rFonts w:ascii="Arial" w:hAnsi="Arial" w:cs="Arial"/>
          <w:sz w:val="22"/>
          <w:szCs w:val="22"/>
        </w:rPr>
        <w:t>s eligible for IAEA safeguards under the US/IAEA Safeguards Agreement.</w:t>
      </w:r>
      <w:r w:rsidR="00B120EC">
        <w:rPr>
          <w:rFonts w:ascii="Arial" w:hAnsi="Arial" w:cs="Arial"/>
          <w:sz w:val="22"/>
          <w:szCs w:val="22"/>
        </w:rPr>
        <w:t xml:space="preserve">  </w:t>
      </w:r>
      <w:r w:rsidR="00C80054">
        <w:rPr>
          <w:rFonts w:ascii="Arial" w:hAnsi="Arial" w:cs="Arial"/>
          <w:sz w:val="22"/>
          <w:szCs w:val="22"/>
        </w:rPr>
        <w:t>All</w:t>
      </w:r>
      <w:r w:rsidR="00B120EC">
        <w:rPr>
          <w:rFonts w:ascii="Arial" w:hAnsi="Arial" w:cs="Arial"/>
          <w:sz w:val="22"/>
          <w:szCs w:val="22"/>
        </w:rPr>
        <w:t xml:space="preserve"> </w:t>
      </w:r>
      <w:r w:rsidR="00C80054">
        <w:rPr>
          <w:rFonts w:ascii="Arial" w:hAnsi="Arial" w:cs="Arial"/>
          <w:sz w:val="22"/>
          <w:szCs w:val="22"/>
        </w:rPr>
        <w:t>facilities</w:t>
      </w:r>
      <w:r w:rsidR="00B120EC">
        <w:rPr>
          <w:rFonts w:ascii="Arial" w:hAnsi="Arial" w:cs="Arial"/>
          <w:sz w:val="22"/>
          <w:szCs w:val="22"/>
        </w:rPr>
        <w:t xml:space="preserve"> </w:t>
      </w:r>
      <w:r w:rsidR="00C80054">
        <w:rPr>
          <w:rFonts w:ascii="Arial" w:hAnsi="Arial" w:cs="Arial"/>
          <w:sz w:val="22"/>
          <w:szCs w:val="22"/>
        </w:rPr>
        <w:t>that</w:t>
      </w:r>
      <w:r w:rsidR="00B120EC">
        <w:rPr>
          <w:rFonts w:ascii="Arial" w:hAnsi="Arial" w:cs="Arial"/>
          <w:sz w:val="22"/>
          <w:szCs w:val="22"/>
        </w:rPr>
        <w:t xml:space="preserve"> </w:t>
      </w:r>
      <w:r w:rsidR="00C80054">
        <w:rPr>
          <w:rFonts w:ascii="Arial" w:hAnsi="Arial" w:cs="Arial"/>
          <w:sz w:val="22"/>
          <w:szCs w:val="22"/>
        </w:rPr>
        <w:t>appear</w:t>
      </w:r>
      <w:r w:rsidR="00B120EC">
        <w:rPr>
          <w:rFonts w:ascii="Arial" w:hAnsi="Arial" w:cs="Arial"/>
          <w:sz w:val="22"/>
          <w:szCs w:val="22"/>
        </w:rPr>
        <w:t xml:space="preserve"> </w:t>
      </w:r>
      <w:r w:rsidR="00C80054">
        <w:rPr>
          <w:rFonts w:ascii="Arial" w:hAnsi="Arial" w:cs="Arial"/>
          <w:sz w:val="22"/>
          <w:szCs w:val="22"/>
        </w:rPr>
        <w:t>on</w:t>
      </w:r>
      <w:r w:rsidR="00B120EC">
        <w:rPr>
          <w:rFonts w:ascii="Arial" w:hAnsi="Arial" w:cs="Arial"/>
          <w:sz w:val="22"/>
          <w:szCs w:val="22"/>
        </w:rPr>
        <w:t xml:space="preserve"> </w:t>
      </w:r>
      <w:r w:rsidR="00C80054">
        <w:rPr>
          <w:rFonts w:ascii="Arial" w:hAnsi="Arial" w:cs="Arial"/>
          <w:sz w:val="22"/>
          <w:szCs w:val="22"/>
        </w:rPr>
        <w:t>the</w:t>
      </w:r>
      <w:r w:rsidR="00B120EC">
        <w:rPr>
          <w:rFonts w:ascii="Arial" w:hAnsi="Arial" w:cs="Arial"/>
          <w:sz w:val="22"/>
          <w:szCs w:val="22"/>
        </w:rPr>
        <w:t xml:space="preserve"> </w:t>
      </w:r>
      <w:r w:rsidR="00C80054">
        <w:rPr>
          <w:rFonts w:ascii="Arial" w:hAnsi="Arial" w:cs="Arial"/>
          <w:sz w:val="22"/>
          <w:szCs w:val="22"/>
        </w:rPr>
        <w:t>U.S.</w:t>
      </w:r>
      <w:r w:rsidR="00B120EC">
        <w:rPr>
          <w:rFonts w:ascii="Arial" w:hAnsi="Arial" w:cs="Arial"/>
          <w:sz w:val="22"/>
          <w:szCs w:val="22"/>
        </w:rPr>
        <w:t xml:space="preserve"> </w:t>
      </w:r>
      <w:r w:rsidR="0093602F">
        <w:rPr>
          <w:rFonts w:ascii="Arial" w:hAnsi="Arial" w:cs="Arial"/>
          <w:sz w:val="22"/>
          <w:szCs w:val="22"/>
        </w:rPr>
        <w:t xml:space="preserve">eligible facilities </w:t>
      </w:r>
      <w:r w:rsidR="00C80054">
        <w:rPr>
          <w:rFonts w:ascii="Arial" w:hAnsi="Arial" w:cs="Arial"/>
          <w:sz w:val="22"/>
          <w:szCs w:val="22"/>
        </w:rPr>
        <w:t>list</w:t>
      </w:r>
      <w:r w:rsidR="00B120EC">
        <w:rPr>
          <w:rFonts w:ascii="Arial" w:hAnsi="Arial" w:cs="Arial"/>
          <w:sz w:val="22"/>
          <w:szCs w:val="22"/>
        </w:rPr>
        <w:t xml:space="preserve"> </w:t>
      </w:r>
      <w:r w:rsidR="00C80054">
        <w:rPr>
          <w:rFonts w:ascii="Arial" w:hAnsi="Arial" w:cs="Arial"/>
          <w:sz w:val="22"/>
          <w:szCs w:val="22"/>
        </w:rPr>
        <w:t>are</w:t>
      </w:r>
      <w:r w:rsidR="00B120EC">
        <w:rPr>
          <w:rFonts w:ascii="Arial" w:hAnsi="Arial" w:cs="Arial"/>
          <w:sz w:val="22"/>
          <w:szCs w:val="22"/>
        </w:rPr>
        <w:t xml:space="preserve"> </w:t>
      </w:r>
      <w:r w:rsidR="00C80054">
        <w:rPr>
          <w:rFonts w:ascii="Arial" w:hAnsi="Arial" w:cs="Arial"/>
          <w:sz w:val="22"/>
          <w:szCs w:val="22"/>
        </w:rPr>
        <w:t>required</w:t>
      </w:r>
      <w:r w:rsidR="00B120EC">
        <w:rPr>
          <w:rFonts w:ascii="Arial" w:hAnsi="Arial" w:cs="Arial"/>
          <w:sz w:val="22"/>
          <w:szCs w:val="22"/>
        </w:rPr>
        <w:t xml:space="preserve"> </w:t>
      </w:r>
      <w:r w:rsidR="00C80054">
        <w:rPr>
          <w:rFonts w:ascii="Arial" w:hAnsi="Arial" w:cs="Arial"/>
          <w:sz w:val="22"/>
          <w:szCs w:val="22"/>
        </w:rPr>
        <w:t>to</w:t>
      </w:r>
      <w:r w:rsidR="00B120EC">
        <w:rPr>
          <w:rFonts w:ascii="Arial" w:hAnsi="Arial" w:cs="Arial"/>
          <w:sz w:val="22"/>
          <w:szCs w:val="22"/>
        </w:rPr>
        <w:t xml:space="preserve"> </w:t>
      </w:r>
      <w:r w:rsidR="00C80054">
        <w:rPr>
          <w:rFonts w:ascii="Arial" w:hAnsi="Arial" w:cs="Arial"/>
          <w:sz w:val="22"/>
          <w:szCs w:val="22"/>
        </w:rPr>
        <w:t>complete</w:t>
      </w:r>
      <w:r w:rsidR="00B120EC">
        <w:rPr>
          <w:rFonts w:ascii="Arial" w:hAnsi="Arial" w:cs="Arial"/>
          <w:sz w:val="22"/>
          <w:szCs w:val="22"/>
        </w:rPr>
        <w:t xml:space="preserve"> </w:t>
      </w:r>
      <w:r w:rsidR="00C80054">
        <w:rPr>
          <w:rFonts w:ascii="Arial" w:hAnsi="Arial" w:cs="Arial"/>
          <w:sz w:val="22"/>
          <w:szCs w:val="22"/>
        </w:rPr>
        <w:t>and</w:t>
      </w:r>
      <w:r w:rsidR="00B120EC">
        <w:rPr>
          <w:rFonts w:ascii="Arial" w:hAnsi="Arial" w:cs="Arial"/>
          <w:sz w:val="22"/>
          <w:szCs w:val="22"/>
        </w:rPr>
        <w:t xml:space="preserve"> </w:t>
      </w:r>
      <w:r w:rsidR="00C80054">
        <w:rPr>
          <w:rFonts w:ascii="Arial" w:hAnsi="Arial" w:cs="Arial"/>
          <w:sz w:val="22"/>
          <w:szCs w:val="22"/>
        </w:rPr>
        <w:t>submit</w:t>
      </w:r>
      <w:r w:rsidR="00B120EC">
        <w:rPr>
          <w:rFonts w:ascii="Arial" w:hAnsi="Arial" w:cs="Arial"/>
          <w:sz w:val="22"/>
          <w:szCs w:val="22"/>
        </w:rPr>
        <w:t xml:space="preserve"> </w:t>
      </w:r>
      <w:r w:rsidR="00C80054">
        <w:rPr>
          <w:rFonts w:ascii="Arial" w:hAnsi="Arial" w:cs="Arial"/>
          <w:sz w:val="22"/>
          <w:szCs w:val="22"/>
        </w:rPr>
        <w:t>an</w:t>
      </w:r>
      <w:r w:rsidR="00B120EC">
        <w:rPr>
          <w:rFonts w:ascii="Arial" w:hAnsi="Arial" w:cs="Arial"/>
          <w:sz w:val="22"/>
          <w:szCs w:val="22"/>
        </w:rPr>
        <w:t xml:space="preserve"> </w:t>
      </w:r>
      <w:r w:rsidR="00C80054">
        <w:rPr>
          <w:rFonts w:ascii="Arial" w:hAnsi="Arial" w:cs="Arial"/>
          <w:sz w:val="22"/>
          <w:szCs w:val="22"/>
        </w:rPr>
        <w:t>IAEA</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C80054">
        <w:rPr>
          <w:rFonts w:ascii="Arial" w:hAnsi="Arial" w:cs="Arial"/>
          <w:sz w:val="22"/>
          <w:szCs w:val="22"/>
        </w:rPr>
        <w:t>N</w:t>
      </w:r>
      <w:r w:rsidR="00C80054">
        <w:rPr>
          <w:rFonts w:ascii="Arial" w:hAnsi="Arial" w:cs="Arial"/>
          <w:sz w:val="22"/>
          <w:szCs w:val="22"/>
        </w:rPr>
        <w:noBreakHyphen/>
        <w:t>71</w:t>
      </w:r>
      <w:r w:rsidR="00B120EC">
        <w:rPr>
          <w:rFonts w:ascii="Arial" w:hAnsi="Arial" w:cs="Arial"/>
          <w:sz w:val="22"/>
          <w:szCs w:val="22"/>
        </w:rPr>
        <w:t xml:space="preserve"> </w:t>
      </w:r>
      <w:r w:rsidR="00C80054">
        <w:rPr>
          <w:rFonts w:ascii="Arial" w:hAnsi="Arial" w:cs="Arial"/>
          <w:sz w:val="22"/>
          <w:szCs w:val="22"/>
        </w:rPr>
        <w:t>(and</w:t>
      </w:r>
      <w:r w:rsidR="00B120EC">
        <w:rPr>
          <w:rFonts w:ascii="Arial" w:hAnsi="Arial" w:cs="Arial"/>
          <w:sz w:val="22"/>
          <w:szCs w:val="22"/>
        </w:rPr>
        <w:t xml:space="preserve"> </w:t>
      </w:r>
      <w:r w:rsidR="00C80054">
        <w:rPr>
          <w:rFonts w:ascii="Arial" w:hAnsi="Arial" w:cs="Arial"/>
          <w:sz w:val="22"/>
          <w:szCs w:val="22"/>
        </w:rPr>
        <w:t>the</w:t>
      </w:r>
      <w:r w:rsidR="00B120EC">
        <w:rPr>
          <w:rFonts w:ascii="Arial" w:hAnsi="Arial" w:cs="Arial"/>
          <w:sz w:val="22"/>
          <w:szCs w:val="22"/>
        </w:rPr>
        <w:t xml:space="preserve"> </w:t>
      </w:r>
      <w:r w:rsidR="00C80054">
        <w:rPr>
          <w:rFonts w:ascii="Arial" w:hAnsi="Arial" w:cs="Arial"/>
          <w:sz w:val="22"/>
          <w:szCs w:val="22"/>
        </w:rPr>
        <w:t>appropriate</w:t>
      </w:r>
      <w:r w:rsidR="00B120EC">
        <w:rPr>
          <w:rFonts w:ascii="Arial" w:hAnsi="Arial" w:cs="Arial"/>
          <w:sz w:val="22"/>
          <w:szCs w:val="22"/>
        </w:rPr>
        <w:t xml:space="preserve"> </w:t>
      </w:r>
      <w:r w:rsidR="00C80054">
        <w:rPr>
          <w:rFonts w:ascii="Arial" w:hAnsi="Arial" w:cs="Arial"/>
          <w:sz w:val="22"/>
          <w:szCs w:val="22"/>
        </w:rPr>
        <w:t>associated</w:t>
      </w:r>
      <w:r w:rsidR="00B120EC">
        <w:rPr>
          <w:rFonts w:ascii="Arial" w:hAnsi="Arial" w:cs="Arial"/>
          <w:sz w:val="22"/>
          <w:szCs w:val="22"/>
        </w:rPr>
        <w:t xml:space="preserve"> </w:t>
      </w:r>
      <w:r w:rsidR="00C80054">
        <w:rPr>
          <w:rFonts w:ascii="Arial" w:hAnsi="Arial" w:cs="Arial"/>
          <w:sz w:val="22"/>
          <w:szCs w:val="22"/>
        </w:rPr>
        <w:t>IAEA</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C80054">
        <w:rPr>
          <w:rFonts w:ascii="Arial" w:hAnsi="Arial" w:cs="Arial"/>
          <w:sz w:val="22"/>
          <w:szCs w:val="22"/>
        </w:rPr>
        <w:t>or</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C80054">
        <w:rPr>
          <w:rFonts w:ascii="Arial" w:hAnsi="Arial" w:cs="Arial"/>
          <w:sz w:val="22"/>
          <w:szCs w:val="22"/>
        </w:rPr>
        <w:t>N-91</w:t>
      </w:r>
      <w:r w:rsidR="00B120EC">
        <w:rPr>
          <w:rFonts w:ascii="Arial" w:hAnsi="Arial" w:cs="Arial"/>
          <w:sz w:val="22"/>
          <w:szCs w:val="22"/>
        </w:rPr>
        <w:t xml:space="preserve"> </w:t>
      </w:r>
      <w:r w:rsidR="00C80054">
        <w:rPr>
          <w:rFonts w:ascii="Arial" w:hAnsi="Arial" w:cs="Arial"/>
          <w:sz w:val="22"/>
          <w:szCs w:val="22"/>
        </w:rPr>
        <w:t>upon</w:t>
      </w:r>
      <w:r w:rsidR="00B120EC">
        <w:rPr>
          <w:rFonts w:ascii="Arial" w:hAnsi="Arial" w:cs="Arial"/>
          <w:sz w:val="22"/>
          <w:szCs w:val="22"/>
        </w:rPr>
        <w:t xml:space="preserve"> </w:t>
      </w:r>
      <w:r w:rsidR="00C80054">
        <w:rPr>
          <w:rFonts w:ascii="Arial" w:hAnsi="Arial" w:cs="Arial"/>
          <w:sz w:val="22"/>
          <w:szCs w:val="22"/>
        </w:rPr>
        <w:t>written</w:t>
      </w:r>
      <w:r w:rsidR="00B120EC">
        <w:rPr>
          <w:rFonts w:ascii="Arial" w:hAnsi="Arial" w:cs="Arial"/>
          <w:sz w:val="22"/>
          <w:szCs w:val="22"/>
        </w:rPr>
        <w:t xml:space="preserve"> </w:t>
      </w:r>
      <w:r w:rsidR="00C80054">
        <w:rPr>
          <w:rFonts w:ascii="Arial" w:hAnsi="Arial" w:cs="Arial"/>
          <w:sz w:val="22"/>
          <w:szCs w:val="22"/>
        </w:rPr>
        <w:t>request</w:t>
      </w:r>
      <w:r w:rsidR="00B120EC">
        <w:rPr>
          <w:rFonts w:ascii="Arial" w:hAnsi="Arial" w:cs="Arial"/>
          <w:sz w:val="22"/>
          <w:szCs w:val="22"/>
        </w:rPr>
        <w:t xml:space="preserve"> </w:t>
      </w:r>
      <w:r w:rsidR="00C80054">
        <w:rPr>
          <w:rFonts w:ascii="Arial" w:hAnsi="Arial" w:cs="Arial"/>
          <w:sz w:val="22"/>
          <w:szCs w:val="22"/>
        </w:rPr>
        <w:t>by</w:t>
      </w:r>
      <w:r w:rsidR="00B120EC">
        <w:rPr>
          <w:rFonts w:ascii="Arial" w:hAnsi="Arial" w:cs="Arial"/>
          <w:sz w:val="22"/>
          <w:szCs w:val="22"/>
        </w:rPr>
        <w:t xml:space="preserve"> </w:t>
      </w:r>
      <w:r w:rsidR="00C80054">
        <w:rPr>
          <w:rFonts w:ascii="Arial" w:hAnsi="Arial" w:cs="Arial"/>
          <w:sz w:val="22"/>
          <w:szCs w:val="22"/>
        </w:rPr>
        <w:t>the</w:t>
      </w:r>
      <w:r w:rsidR="00B120EC">
        <w:rPr>
          <w:rFonts w:ascii="Arial" w:hAnsi="Arial" w:cs="Arial"/>
          <w:sz w:val="22"/>
          <w:szCs w:val="22"/>
        </w:rPr>
        <w:t xml:space="preserve"> </w:t>
      </w:r>
      <w:r w:rsidR="00C80054">
        <w:rPr>
          <w:rFonts w:ascii="Arial" w:hAnsi="Arial" w:cs="Arial"/>
          <w:sz w:val="22"/>
          <w:szCs w:val="22"/>
        </w:rPr>
        <w:t>NRC.</w:t>
      </w:r>
      <w:r w:rsidR="00B120EC">
        <w:rPr>
          <w:rFonts w:ascii="Arial" w:hAnsi="Arial" w:cs="Arial"/>
          <w:sz w:val="22"/>
          <w:szCs w:val="22"/>
        </w:rPr>
        <w:t xml:space="preserve">  </w:t>
      </w:r>
      <w:r w:rsidR="00C80054">
        <w:rPr>
          <w:rFonts w:ascii="Arial" w:hAnsi="Arial" w:cs="Arial"/>
          <w:sz w:val="22"/>
          <w:szCs w:val="22"/>
        </w:rPr>
        <w:t>Holders</w:t>
      </w:r>
      <w:r w:rsidR="00B120EC">
        <w:rPr>
          <w:rFonts w:ascii="Arial" w:hAnsi="Arial" w:cs="Arial"/>
          <w:sz w:val="22"/>
          <w:szCs w:val="22"/>
        </w:rPr>
        <w:t xml:space="preserve"> </w:t>
      </w:r>
      <w:r w:rsidR="00C80054">
        <w:rPr>
          <w:rFonts w:ascii="Arial" w:hAnsi="Arial" w:cs="Arial"/>
          <w:sz w:val="22"/>
          <w:szCs w:val="22"/>
        </w:rPr>
        <w:t>of</w:t>
      </w:r>
      <w:r w:rsidR="00B120EC">
        <w:rPr>
          <w:rFonts w:ascii="Arial" w:hAnsi="Arial" w:cs="Arial"/>
          <w:sz w:val="22"/>
          <w:szCs w:val="22"/>
        </w:rPr>
        <w:t xml:space="preserve"> </w:t>
      </w:r>
      <w:r w:rsidR="00C80054">
        <w:rPr>
          <w:rFonts w:ascii="Arial" w:hAnsi="Arial" w:cs="Arial"/>
          <w:sz w:val="22"/>
          <w:szCs w:val="22"/>
        </w:rPr>
        <w:t>construction</w:t>
      </w:r>
      <w:r w:rsidR="00B120EC">
        <w:rPr>
          <w:rFonts w:ascii="Arial" w:hAnsi="Arial" w:cs="Arial"/>
          <w:sz w:val="22"/>
          <w:szCs w:val="22"/>
        </w:rPr>
        <w:t xml:space="preserve"> </w:t>
      </w:r>
      <w:r w:rsidR="00C80054">
        <w:rPr>
          <w:rFonts w:ascii="Arial" w:hAnsi="Arial" w:cs="Arial"/>
          <w:sz w:val="22"/>
          <w:szCs w:val="22"/>
        </w:rPr>
        <w:t>permits</w:t>
      </w:r>
      <w:r w:rsidR="00B120EC">
        <w:rPr>
          <w:rFonts w:ascii="Arial" w:hAnsi="Arial" w:cs="Arial"/>
          <w:sz w:val="22"/>
          <w:szCs w:val="22"/>
        </w:rPr>
        <w:t xml:space="preserve"> </w:t>
      </w:r>
      <w:r w:rsidR="00C80054">
        <w:rPr>
          <w:rFonts w:ascii="Arial" w:hAnsi="Arial" w:cs="Arial"/>
          <w:sz w:val="22"/>
          <w:szCs w:val="22"/>
        </w:rPr>
        <w:t>may</w:t>
      </w:r>
      <w:r w:rsidR="00B120EC">
        <w:rPr>
          <w:rFonts w:ascii="Arial" w:hAnsi="Arial" w:cs="Arial"/>
          <w:sz w:val="22"/>
          <w:szCs w:val="22"/>
        </w:rPr>
        <w:t xml:space="preserve"> </w:t>
      </w:r>
      <w:r w:rsidR="00C80054">
        <w:rPr>
          <w:rFonts w:ascii="Arial" w:hAnsi="Arial" w:cs="Arial"/>
          <w:sz w:val="22"/>
          <w:szCs w:val="22"/>
        </w:rPr>
        <w:t>be</w:t>
      </w:r>
      <w:r w:rsidR="00B120EC">
        <w:rPr>
          <w:rFonts w:ascii="Arial" w:hAnsi="Arial" w:cs="Arial"/>
          <w:sz w:val="22"/>
          <w:szCs w:val="22"/>
        </w:rPr>
        <w:t xml:space="preserve"> </w:t>
      </w:r>
      <w:r w:rsidR="00C80054">
        <w:rPr>
          <w:rFonts w:ascii="Arial" w:hAnsi="Arial" w:cs="Arial"/>
          <w:sz w:val="22"/>
          <w:szCs w:val="22"/>
        </w:rPr>
        <w:t>requested</w:t>
      </w:r>
      <w:r w:rsidR="00B120EC">
        <w:rPr>
          <w:rFonts w:ascii="Arial" w:hAnsi="Arial" w:cs="Arial"/>
          <w:sz w:val="22"/>
          <w:szCs w:val="22"/>
        </w:rPr>
        <w:t xml:space="preserve"> </w:t>
      </w:r>
      <w:r w:rsidR="00C80054">
        <w:rPr>
          <w:rFonts w:ascii="Arial" w:hAnsi="Arial" w:cs="Arial"/>
          <w:sz w:val="22"/>
          <w:szCs w:val="22"/>
        </w:rPr>
        <w:t>in</w:t>
      </w:r>
      <w:r w:rsidR="00B120EC">
        <w:rPr>
          <w:rFonts w:ascii="Arial" w:hAnsi="Arial" w:cs="Arial"/>
          <w:sz w:val="22"/>
          <w:szCs w:val="22"/>
        </w:rPr>
        <w:t xml:space="preserve"> </w:t>
      </w:r>
      <w:r w:rsidR="00C80054">
        <w:rPr>
          <w:rFonts w:ascii="Arial" w:hAnsi="Arial" w:cs="Arial"/>
          <w:sz w:val="22"/>
          <w:szCs w:val="22"/>
        </w:rPr>
        <w:t>writing</w:t>
      </w:r>
      <w:r w:rsidR="00B120EC">
        <w:rPr>
          <w:rFonts w:ascii="Arial" w:hAnsi="Arial" w:cs="Arial"/>
          <w:sz w:val="22"/>
          <w:szCs w:val="22"/>
        </w:rPr>
        <w:t xml:space="preserve"> </w:t>
      </w:r>
      <w:r w:rsidR="00C80054">
        <w:rPr>
          <w:rFonts w:ascii="Arial" w:hAnsi="Arial" w:cs="Arial"/>
          <w:sz w:val="22"/>
          <w:szCs w:val="22"/>
        </w:rPr>
        <w:t>by</w:t>
      </w:r>
      <w:r w:rsidR="00B120EC">
        <w:rPr>
          <w:rFonts w:ascii="Arial" w:hAnsi="Arial" w:cs="Arial"/>
          <w:sz w:val="22"/>
          <w:szCs w:val="22"/>
        </w:rPr>
        <w:t xml:space="preserve"> </w:t>
      </w:r>
      <w:r w:rsidR="00C80054">
        <w:rPr>
          <w:rFonts w:ascii="Arial" w:hAnsi="Arial" w:cs="Arial"/>
          <w:sz w:val="22"/>
          <w:szCs w:val="22"/>
        </w:rPr>
        <w:t>the</w:t>
      </w:r>
      <w:r w:rsidR="006E7694">
        <w:rPr>
          <w:rFonts w:ascii="Arial" w:hAnsi="Arial" w:cs="Arial"/>
          <w:sz w:val="22"/>
          <w:szCs w:val="22"/>
        </w:rPr>
        <w:t xml:space="preserve"> NRC</w:t>
      </w:r>
      <w:r w:rsidR="00B120EC">
        <w:rPr>
          <w:rFonts w:ascii="Arial" w:hAnsi="Arial" w:cs="Arial"/>
          <w:sz w:val="22"/>
          <w:szCs w:val="22"/>
        </w:rPr>
        <w:t xml:space="preserve"> </w:t>
      </w:r>
      <w:r w:rsidR="00C80054">
        <w:rPr>
          <w:rFonts w:ascii="Arial" w:hAnsi="Arial" w:cs="Arial"/>
          <w:sz w:val="22"/>
          <w:szCs w:val="22"/>
        </w:rPr>
        <w:t>to</w:t>
      </w:r>
      <w:r w:rsidR="00B120EC">
        <w:rPr>
          <w:rFonts w:ascii="Arial" w:hAnsi="Arial" w:cs="Arial"/>
          <w:sz w:val="22"/>
          <w:szCs w:val="22"/>
        </w:rPr>
        <w:t xml:space="preserve"> </w:t>
      </w:r>
      <w:r w:rsidR="00C80054">
        <w:rPr>
          <w:rFonts w:ascii="Arial" w:hAnsi="Arial" w:cs="Arial"/>
          <w:sz w:val="22"/>
          <w:szCs w:val="22"/>
        </w:rPr>
        <w:lastRenderedPageBreak/>
        <w:t>submit</w:t>
      </w:r>
      <w:r w:rsidR="00B120EC">
        <w:rPr>
          <w:rFonts w:ascii="Arial" w:hAnsi="Arial" w:cs="Arial"/>
          <w:sz w:val="22"/>
          <w:szCs w:val="22"/>
        </w:rPr>
        <w:t xml:space="preserve"> </w:t>
      </w:r>
      <w:r w:rsidR="00C80054">
        <w:rPr>
          <w:rFonts w:ascii="Arial" w:hAnsi="Arial" w:cs="Arial"/>
          <w:sz w:val="22"/>
          <w:szCs w:val="22"/>
        </w:rPr>
        <w:t>an</w:t>
      </w:r>
      <w:r w:rsidR="00B120EC">
        <w:rPr>
          <w:rFonts w:ascii="Arial" w:hAnsi="Arial" w:cs="Arial"/>
          <w:sz w:val="22"/>
          <w:szCs w:val="22"/>
        </w:rPr>
        <w:t xml:space="preserve"> </w:t>
      </w:r>
      <w:r w:rsidR="00C80054">
        <w:rPr>
          <w:rFonts w:ascii="Arial" w:hAnsi="Arial" w:cs="Arial"/>
          <w:sz w:val="22"/>
          <w:szCs w:val="22"/>
        </w:rPr>
        <w:t>IAEA</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C80054">
        <w:rPr>
          <w:rFonts w:ascii="Arial" w:hAnsi="Arial" w:cs="Arial"/>
          <w:sz w:val="22"/>
          <w:szCs w:val="22"/>
        </w:rPr>
        <w:t>N</w:t>
      </w:r>
      <w:r w:rsidR="00C80054">
        <w:rPr>
          <w:rFonts w:ascii="Arial" w:hAnsi="Arial" w:cs="Arial"/>
          <w:sz w:val="22"/>
          <w:szCs w:val="22"/>
        </w:rPr>
        <w:noBreakHyphen/>
        <w:t>71</w:t>
      </w:r>
      <w:r w:rsidR="00B120EC">
        <w:rPr>
          <w:rFonts w:ascii="Arial" w:hAnsi="Arial" w:cs="Arial"/>
          <w:sz w:val="22"/>
          <w:szCs w:val="22"/>
        </w:rPr>
        <w:t xml:space="preserve"> </w:t>
      </w:r>
      <w:r w:rsidR="00C80054">
        <w:rPr>
          <w:rFonts w:ascii="Arial" w:hAnsi="Arial" w:cs="Arial"/>
          <w:sz w:val="22"/>
          <w:szCs w:val="22"/>
        </w:rPr>
        <w:t>(and</w:t>
      </w:r>
      <w:r w:rsidR="00B120EC">
        <w:rPr>
          <w:rFonts w:ascii="Arial" w:hAnsi="Arial" w:cs="Arial"/>
          <w:sz w:val="22"/>
          <w:szCs w:val="22"/>
        </w:rPr>
        <w:t xml:space="preserve"> </w:t>
      </w:r>
      <w:r w:rsidR="00C80054">
        <w:rPr>
          <w:rFonts w:ascii="Arial" w:hAnsi="Arial" w:cs="Arial"/>
          <w:sz w:val="22"/>
          <w:szCs w:val="22"/>
        </w:rPr>
        <w:t>the</w:t>
      </w:r>
      <w:r w:rsidR="00B120EC">
        <w:rPr>
          <w:rFonts w:ascii="Arial" w:hAnsi="Arial" w:cs="Arial"/>
          <w:sz w:val="22"/>
          <w:szCs w:val="22"/>
        </w:rPr>
        <w:t xml:space="preserve"> </w:t>
      </w:r>
      <w:r w:rsidR="00C80054">
        <w:rPr>
          <w:rFonts w:ascii="Arial" w:hAnsi="Arial" w:cs="Arial"/>
          <w:sz w:val="22"/>
          <w:szCs w:val="22"/>
        </w:rPr>
        <w:t>appropriate</w:t>
      </w:r>
      <w:r w:rsidR="00B120EC">
        <w:rPr>
          <w:rFonts w:ascii="Arial" w:hAnsi="Arial" w:cs="Arial"/>
          <w:sz w:val="22"/>
          <w:szCs w:val="22"/>
        </w:rPr>
        <w:t xml:space="preserve"> </w:t>
      </w:r>
      <w:r w:rsidR="00C80054">
        <w:rPr>
          <w:rFonts w:ascii="Arial" w:hAnsi="Arial" w:cs="Arial"/>
          <w:sz w:val="22"/>
          <w:szCs w:val="22"/>
        </w:rPr>
        <w:t>associated</w:t>
      </w:r>
      <w:r w:rsidR="00B120EC">
        <w:rPr>
          <w:rFonts w:ascii="Arial" w:hAnsi="Arial" w:cs="Arial"/>
          <w:sz w:val="22"/>
          <w:szCs w:val="22"/>
        </w:rPr>
        <w:t xml:space="preserve"> </w:t>
      </w:r>
      <w:r w:rsidR="00C80054">
        <w:rPr>
          <w:rFonts w:ascii="Arial" w:hAnsi="Arial" w:cs="Arial"/>
          <w:sz w:val="22"/>
          <w:szCs w:val="22"/>
        </w:rPr>
        <w:t>IAEA</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C80054">
        <w:rPr>
          <w:rFonts w:ascii="Arial" w:hAnsi="Arial" w:cs="Arial"/>
          <w:sz w:val="22"/>
          <w:szCs w:val="22"/>
        </w:rPr>
        <w:t>or</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832419">
        <w:rPr>
          <w:rFonts w:ascii="Arial" w:hAnsi="Arial" w:cs="Arial"/>
          <w:sz w:val="22"/>
          <w:szCs w:val="22"/>
        </w:rPr>
        <w:t>N-91</w:t>
      </w:r>
      <w:r w:rsidR="00C80054">
        <w:rPr>
          <w:rFonts w:ascii="Arial" w:hAnsi="Arial" w:cs="Arial"/>
          <w:sz w:val="22"/>
          <w:szCs w:val="22"/>
        </w:rPr>
        <w:t>.</w:t>
      </w:r>
      <w:r w:rsidR="00B120EC">
        <w:rPr>
          <w:rFonts w:ascii="Arial" w:hAnsi="Arial" w:cs="Arial"/>
          <w:sz w:val="22"/>
          <w:szCs w:val="22"/>
        </w:rPr>
        <w:t xml:space="preserve">  </w:t>
      </w:r>
      <w:r w:rsidR="00C80054">
        <w:rPr>
          <w:rFonts w:ascii="Arial" w:hAnsi="Arial" w:cs="Arial"/>
          <w:sz w:val="22"/>
          <w:szCs w:val="22"/>
        </w:rPr>
        <w:t>In</w:t>
      </w:r>
      <w:r w:rsidR="00B120EC">
        <w:rPr>
          <w:rFonts w:ascii="Arial" w:hAnsi="Arial" w:cs="Arial"/>
          <w:sz w:val="22"/>
          <w:szCs w:val="22"/>
        </w:rPr>
        <w:t xml:space="preserve"> </w:t>
      </w:r>
      <w:r w:rsidR="00C80054">
        <w:rPr>
          <w:rFonts w:ascii="Arial" w:hAnsi="Arial" w:cs="Arial"/>
          <w:sz w:val="22"/>
          <w:szCs w:val="22"/>
        </w:rPr>
        <w:t>addition,</w:t>
      </w:r>
      <w:r w:rsidR="00B120EC">
        <w:rPr>
          <w:rFonts w:ascii="Arial" w:hAnsi="Arial" w:cs="Arial"/>
          <w:sz w:val="22"/>
          <w:szCs w:val="22"/>
        </w:rPr>
        <w:t xml:space="preserve"> </w:t>
      </w:r>
      <w:r w:rsidR="00C80054">
        <w:rPr>
          <w:rFonts w:ascii="Arial" w:hAnsi="Arial" w:cs="Arial"/>
          <w:sz w:val="22"/>
          <w:szCs w:val="22"/>
        </w:rPr>
        <w:t>applicants</w:t>
      </w:r>
      <w:r w:rsidR="00B120EC">
        <w:rPr>
          <w:rFonts w:ascii="Arial" w:hAnsi="Arial" w:cs="Arial"/>
          <w:sz w:val="22"/>
          <w:szCs w:val="22"/>
        </w:rPr>
        <w:t xml:space="preserve"> </w:t>
      </w:r>
      <w:r w:rsidR="00C80054">
        <w:rPr>
          <w:rFonts w:ascii="Arial" w:hAnsi="Arial" w:cs="Arial"/>
          <w:sz w:val="22"/>
          <w:szCs w:val="22"/>
        </w:rPr>
        <w:t>for</w:t>
      </w:r>
      <w:r w:rsidR="00B120EC">
        <w:rPr>
          <w:rFonts w:ascii="Arial" w:hAnsi="Arial" w:cs="Arial"/>
          <w:sz w:val="22"/>
          <w:szCs w:val="22"/>
        </w:rPr>
        <w:t xml:space="preserve"> </w:t>
      </w:r>
      <w:r w:rsidR="00C80054">
        <w:rPr>
          <w:rFonts w:ascii="Arial" w:hAnsi="Arial" w:cs="Arial"/>
          <w:sz w:val="22"/>
          <w:szCs w:val="22"/>
        </w:rPr>
        <w:t>certain</w:t>
      </w:r>
      <w:r w:rsidR="00B120EC">
        <w:rPr>
          <w:rFonts w:ascii="Arial" w:hAnsi="Arial" w:cs="Arial"/>
          <w:sz w:val="22"/>
          <w:szCs w:val="22"/>
        </w:rPr>
        <w:t xml:space="preserve"> </w:t>
      </w:r>
      <w:r w:rsidR="00C80054">
        <w:rPr>
          <w:rFonts w:ascii="Arial" w:hAnsi="Arial" w:cs="Arial"/>
          <w:sz w:val="22"/>
          <w:szCs w:val="22"/>
        </w:rPr>
        <w:t>source</w:t>
      </w:r>
      <w:r w:rsidR="00B120EC">
        <w:rPr>
          <w:rFonts w:ascii="Arial" w:hAnsi="Arial" w:cs="Arial"/>
          <w:sz w:val="22"/>
          <w:szCs w:val="22"/>
        </w:rPr>
        <w:t xml:space="preserve"> </w:t>
      </w:r>
      <w:r w:rsidR="00C80054">
        <w:rPr>
          <w:rFonts w:ascii="Arial" w:hAnsi="Arial" w:cs="Arial"/>
          <w:sz w:val="22"/>
          <w:szCs w:val="22"/>
        </w:rPr>
        <w:t>or</w:t>
      </w:r>
      <w:r w:rsidR="00B120EC">
        <w:rPr>
          <w:rFonts w:ascii="Arial" w:hAnsi="Arial" w:cs="Arial"/>
          <w:sz w:val="22"/>
          <w:szCs w:val="22"/>
        </w:rPr>
        <w:t xml:space="preserve"> </w:t>
      </w:r>
      <w:r w:rsidR="00C80054">
        <w:rPr>
          <w:rFonts w:ascii="Arial" w:hAnsi="Arial" w:cs="Arial"/>
          <w:sz w:val="22"/>
          <w:szCs w:val="22"/>
        </w:rPr>
        <w:t>special</w:t>
      </w:r>
      <w:r w:rsidR="00B120EC">
        <w:rPr>
          <w:rFonts w:ascii="Arial" w:hAnsi="Arial" w:cs="Arial"/>
          <w:sz w:val="22"/>
          <w:szCs w:val="22"/>
        </w:rPr>
        <w:t xml:space="preserve"> </w:t>
      </w:r>
      <w:r w:rsidR="00C80054">
        <w:rPr>
          <w:rFonts w:ascii="Arial" w:hAnsi="Arial" w:cs="Arial"/>
          <w:sz w:val="22"/>
          <w:szCs w:val="22"/>
        </w:rPr>
        <w:t>nuclear</w:t>
      </w:r>
      <w:r w:rsidR="00B120EC">
        <w:rPr>
          <w:rFonts w:ascii="Arial" w:hAnsi="Arial" w:cs="Arial"/>
          <w:sz w:val="22"/>
          <w:szCs w:val="22"/>
        </w:rPr>
        <w:t xml:space="preserve"> </w:t>
      </w:r>
      <w:r w:rsidR="00C80054">
        <w:rPr>
          <w:rFonts w:ascii="Arial" w:hAnsi="Arial" w:cs="Arial"/>
          <w:sz w:val="22"/>
          <w:szCs w:val="22"/>
        </w:rPr>
        <w:t>material</w:t>
      </w:r>
      <w:r w:rsidR="00B120EC">
        <w:rPr>
          <w:rFonts w:ascii="Arial" w:hAnsi="Arial" w:cs="Arial"/>
          <w:sz w:val="22"/>
          <w:szCs w:val="22"/>
        </w:rPr>
        <w:t xml:space="preserve"> </w:t>
      </w:r>
      <w:r w:rsidR="00C80054">
        <w:rPr>
          <w:rFonts w:ascii="Arial" w:hAnsi="Arial" w:cs="Arial"/>
          <w:sz w:val="22"/>
          <w:szCs w:val="22"/>
        </w:rPr>
        <w:t>licenses</w:t>
      </w:r>
      <w:r w:rsidR="00B120EC">
        <w:rPr>
          <w:rFonts w:ascii="Arial" w:hAnsi="Arial" w:cs="Arial"/>
          <w:sz w:val="22"/>
          <w:szCs w:val="22"/>
        </w:rPr>
        <w:t xml:space="preserve"> </w:t>
      </w:r>
      <w:r w:rsidR="00C80054">
        <w:rPr>
          <w:rFonts w:ascii="Arial" w:hAnsi="Arial" w:cs="Arial"/>
          <w:sz w:val="22"/>
          <w:szCs w:val="22"/>
        </w:rPr>
        <w:t>are</w:t>
      </w:r>
      <w:r w:rsidR="00B120EC">
        <w:rPr>
          <w:rFonts w:ascii="Arial" w:hAnsi="Arial" w:cs="Arial"/>
          <w:sz w:val="22"/>
          <w:szCs w:val="22"/>
        </w:rPr>
        <w:t xml:space="preserve"> </w:t>
      </w:r>
      <w:r w:rsidR="00C80054">
        <w:rPr>
          <w:rFonts w:ascii="Arial" w:hAnsi="Arial" w:cs="Arial"/>
          <w:sz w:val="22"/>
          <w:szCs w:val="22"/>
        </w:rPr>
        <w:t>required</w:t>
      </w:r>
      <w:r w:rsidR="00B120EC">
        <w:rPr>
          <w:rFonts w:ascii="Arial" w:hAnsi="Arial" w:cs="Arial"/>
          <w:sz w:val="22"/>
          <w:szCs w:val="22"/>
        </w:rPr>
        <w:t xml:space="preserve"> </w:t>
      </w:r>
      <w:r w:rsidR="00C80054">
        <w:rPr>
          <w:rFonts w:ascii="Arial" w:hAnsi="Arial" w:cs="Arial"/>
          <w:sz w:val="22"/>
          <w:szCs w:val="22"/>
        </w:rPr>
        <w:t>to</w:t>
      </w:r>
      <w:r w:rsidR="00B120EC">
        <w:rPr>
          <w:rFonts w:ascii="Arial" w:hAnsi="Arial" w:cs="Arial"/>
          <w:sz w:val="22"/>
          <w:szCs w:val="22"/>
        </w:rPr>
        <w:t xml:space="preserve"> </w:t>
      </w:r>
      <w:r w:rsidR="00C80054">
        <w:rPr>
          <w:rFonts w:ascii="Arial" w:hAnsi="Arial" w:cs="Arial"/>
          <w:sz w:val="22"/>
          <w:szCs w:val="22"/>
        </w:rPr>
        <w:t>submit</w:t>
      </w:r>
      <w:r w:rsidR="00B120EC">
        <w:rPr>
          <w:rFonts w:ascii="Arial" w:hAnsi="Arial" w:cs="Arial"/>
          <w:sz w:val="22"/>
          <w:szCs w:val="22"/>
        </w:rPr>
        <w:t xml:space="preserve"> </w:t>
      </w:r>
      <w:r w:rsidR="00C80054">
        <w:rPr>
          <w:rFonts w:ascii="Arial" w:hAnsi="Arial" w:cs="Arial"/>
          <w:sz w:val="22"/>
          <w:szCs w:val="22"/>
        </w:rPr>
        <w:t>an</w:t>
      </w:r>
      <w:r w:rsidR="00B120EC">
        <w:rPr>
          <w:rFonts w:ascii="Arial" w:hAnsi="Arial" w:cs="Arial"/>
          <w:sz w:val="22"/>
          <w:szCs w:val="22"/>
        </w:rPr>
        <w:t xml:space="preserve"> </w:t>
      </w:r>
      <w:r w:rsidR="00C80054">
        <w:rPr>
          <w:rFonts w:ascii="Arial" w:hAnsi="Arial" w:cs="Arial"/>
          <w:sz w:val="22"/>
          <w:szCs w:val="22"/>
        </w:rPr>
        <w:t>IAEA</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C80054">
        <w:rPr>
          <w:rFonts w:ascii="Arial" w:hAnsi="Arial" w:cs="Arial"/>
          <w:sz w:val="22"/>
          <w:szCs w:val="22"/>
        </w:rPr>
        <w:t>N</w:t>
      </w:r>
      <w:r w:rsidR="001D1D09">
        <w:rPr>
          <w:rFonts w:ascii="Arial" w:hAnsi="Arial" w:cs="Arial"/>
          <w:sz w:val="22"/>
          <w:szCs w:val="22"/>
        </w:rPr>
        <w:t>-</w:t>
      </w:r>
      <w:r w:rsidR="00C80054">
        <w:rPr>
          <w:rFonts w:ascii="Arial" w:hAnsi="Arial" w:cs="Arial"/>
          <w:sz w:val="22"/>
          <w:szCs w:val="22"/>
        </w:rPr>
        <w:t>71</w:t>
      </w:r>
      <w:r w:rsidR="00B120EC">
        <w:rPr>
          <w:rFonts w:ascii="Arial" w:hAnsi="Arial" w:cs="Arial"/>
          <w:sz w:val="22"/>
          <w:szCs w:val="22"/>
        </w:rPr>
        <w:t xml:space="preserve"> </w:t>
      </w:r>
      <w:r w:rsidR="00C80054">
        <w:rPr>
          <w:rFonts w:ascii="Arial" w:hAnsi="Arial" w:cs="Arial"/>
          <w:sz w:val="22"/>
          <w:szCs w:val="22"/>
        </w:rPr>
        <w:t>(and</w:t>
      </w:r>
      <w:r w:rsidR="00B120EC">
        <w:rPr>
          <w:rFonts w:ascii="Arial" w:hAnsi="Arial" w:cs="Arial"/>
          <w:sz w:val="22"/>
          <w:szCs w:val="22"/>
        </w:rPr>
        <w:t xml:space="preserve"> </w:t>
      </w:r>
      <w:r w:rsidR="00C80054">
        <w:rPr>
          <w:rFonts w:ascii="Arial" w:hAnsi="Arial" w:cs="Arial"/>
          <w:sz w:val="22"/>
          <w:szCs w:val="22"/>
        </w:rPr>
        <w:t>the</w:t>
      </w:r>
      <w:r w:rsidR="00B120EC">
        <w:rPr>
          <w:rFonts w:ascii="Arial" w:hAnsi="Arial" w:cs="Arial"/>
          <w:sz w:val="22"/>
          <w:szCs w:val="22"/>
        </w:rPr>
        <w:t xml:space="preserve"> </w:t>
      </w:r>
      <w:r w:rsidR="00C80054">
        <w:rPr>
          <w:rFonts w:ascii="Arial" w:hAnsi="Arial" w:cs="Arial"/>
          <w:sz w:val="22"/>
          <w:szCs w:val="22"/>
        </w:rPr>
        <w:t>appropriate</w:t>
      </w:r>
      <w:r w:rsidR="00B120EC">
        <w:rPr>
          <w:rFonts w:ascii="Arial" w:hAnsi="Arial" w:cs="Arial"/>
          <w:sz w:val="22"/>
          <w:szCs w:val="22"/>
        </w:rPr>
        <w:t xml:space="preserve"> </w:t>
      </w:r>
      <w:r w:rsidR="00C80054">
        <w:rPr>
          <w:rFonts w:ascii="Arial" w:hAnsi="Arial" w:cs="Arial"/>
          <w:sz w:val="22"/>
          <w:szCs w:val="22"/>
        </w:rPr>
        <w:t>associated</w:t>
      </w:r>
      <w:r w:rsidR="00B120EC">
        <w:rPr>
          <w:rFonts w:ascii="Arial" w:hAnsi="Arial" w:cs="Arial"/>
          <w:sz w:val="22"/>
          <w:szCs w:val="22"/>
        </w:rPr>
        <w:t xml:space="preserve"> </w:t>
      </w:r>
      <w:r w:rsidR="00C80054">
        <w:rPr>
          <w:rFonts w:ascii="Arial" w:hAnsi="Arial" w:cs="Arial"/>
          <w:sz w:val="22"/>
          <w:szCs w:val="22"/>
        </w:rPr>
        <w:t>IAEA</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C80054">
        <w:rPr>
          <w:rFonts w:ascii="Arial" w:hAnsi="Arial" w:cs="Arial"/>
          <w:sz w:val="22"/>
          <w:szCs w:val="22"/>
        </w:rPr>
        <w:t>or</w:t>
      </w:r>
      <w:r w:rsidR="00B120EC">
        <w:rPr>
          <w:rFonts w:ascii="Arial" w:hAnsi="Arial" w:cs="Arial"/>
          <w:sz w:val="22"/>
          <w:szCs w:val="22"/>
        </w:rPr>
        <w:t xml:space="preserve"> </w:t>
      </w:r>
      <w:r w:rsidR="00C80054">
        <w:rPr>
          <w:rFonts w:ascii="Arial" w:hAnsi="Arial" w:cs="Arial"/>
          <w:sz w:val="22"/>
          <w:szCs w:val="22"/>
        </w:rPr>
        <w:t>Form</w:t>
      </w:r>
      <w:r w:rsidR="00B120EC">
        <w:rPr>
          <w:rFonts w:ascii="Arial" w:hAnsi="Arial" w:cs="Arial"/>
          <w:sz w:val="22"/>
          <w:szCs w:val="22"/>
        </w:rPr>
        <w:t xml:space="preserve"> </w:t>
      </w:r>
      <w:r w:rsidR="00832419">
        <w:rPr>
          <w:rFonts w:ascii="Arial" w:hAnsi="Arial" w:cs="Arial"/>
          <w:sz w:val="22"/>
          <w:szCs w:val="22"/>
        </w:rPr>
        <w:t>N-91</w:t>
      </w:r>
      <w:r w:rsidR="00B120EC">
        <w:rPr>
          <w:rFonts w:ascii="Arial" w:hAnsi="Arial" w:cs="Arial"/>
          <w:sz w:val="22"/>
          <w:szCs w:val="22"/>
        </w:rPr>
        <w:t xml:space="preserve"> </w:t>
      </w:r>
      <w:r w:rsidR="00C80054">
        <w:rPr>
          <w:rFonts w:ascii="Arial" w:hAnsi="Arial" w:cs="Arial"/>
          <w:sz w:val="22"/>
          <w:szCs w:val="22"/>
        </w:rPr>
        <w:t>as</w:t>
      </w:r>
      <w:r w:rsidR="00B120EC">
        <w:rPr>
          <w:rFonts w:ascii="Arial" w:hAnsi="Arial" w:cs="Arial"/>
          <w:sz w:val="22"/>
          <w:szCs w:val="22"/>
        </w:rPr>
        <w:t xml:space="preserve"> </w:t>
      </w:r>
      <w:r w:rsidR="00C80054">
        <w:rPr>
          <w:rFonts w:ascii="Arial" w:hAnsi="Arial" w:cs="Arial"/>
          <w:sz w:val="22"/>
          <w:szCs w:val="22"/>
        </w:rPr>
        <w:t>specified</w:t>
      </w:r>
      <w:r w:rsidR="00B120EC">
        <w:rPr>
          <w:rFonts w:ascii="Arial" w:hAnsi="Arial" w:cs="Arial"/>
          <w:sz w:val="22"/>
          <w:szCs w:val="22"/>
        </w:rPr>
        <w:t xml:space="preserve"> </w:t>
      </w:r>
      <w:r w:rsidR="00C80054">
        <w:rPr>
          <w:rFonts w:ascii="Arial" w:hAnsi="Arial" w:cs="Arial"/>
          <w:sz w:val="22"/>
          <w:szCs w:val="22"/>
        </w:rPr>
        <w:t>in</w:t>
      </w:r>
      <w:r w:rsidR="00B120EC">
        <w:rPr>
          <w:rFonts w:ascii="Arial" w:hAnsi="Arial" w:cs="Arial"/>
          <w:sz w:val="22"/>
          <w:szCs w:val="22"/>
        </w:rPr>
        <w:t xml:space="preserve"> </w:t>
      </w:r>
      <w:r w:rsidR="00C80054">
        <w:rPr>
          <w:rFonts w:ascii="Arial" w:hAnsi="Arial" w:cs="Arial"/>
          <w:sz w:val="22"/>
          <w:szCs w:val="22"/>
        </w:rPr>
        <w:t>10</w:t>
      </w:r>
      <w:r w:rsidR="00B120EC">
        <w:rPr>
          <w:rFonts w:ascii="Arial" w:hAnsi="Arial" w:cs="Arial"/>
          <w:sz w:val="22"/>
          <w:szCs w:val="22"/>
        </w:rPr>
        <w:t xml:space="preserve"> </w:t>
      </w:r>
      <w:r w:rsidR="00C80054">
        <w:rPr>
          <w:rFonts w:ascii="Arial" w:hAnsi="Arial" w:cs="Arial"/>
          <w:sz w:val="22"/>
          <w:szCs w:val="22"/>
        </w:rPr>
        <w:t>CFR</w:t>
      </w:r>
      <w:r w:rsidR="00B120EC">
        <w:rPr>
          <w:rFonts w:ascii="Arial" w:hAnsi="Arial" w:cs="Arial"/>
          <w:sz w:val="22"/>
          <w:szCs w:val="22"/>
        </w:rPr>
        <w:t xml:space="preserve"> </w:t>
      </w:r>
      <w:r w:rsidR="00C80054">
        <w:rPr>
          <w:rFonts w:ascii="Arial" w:hAnsi="Arial" w:cs="Arial"/>
          <w:sz w:val="22"/>
          <w:szCs w:val="22"/>
        </w:rPr>
        <w:t>Sections</w:t>
      </w:r>
      <w:r w:rsidR="00B120EC">
        <w:rPr>
          <w:rFonts w:ascii="Arial" w:hAnsi="Arial" w:cs="Arial"/>
          <w:sz w:val="22"/>
          <w:szCs w:val="22"/>
        </w:rPr>
        <w:t xml:space="preserve"> </w:t>
      </w:r>
      <w:r w:rsidR="00C80054">
        <w:rPr>
          <w:rFonts w:ascii="Arial" w:hAnsi="Arial" w:cs="Arial"/>
          <w:sz w:val="22"/>
          <w:szCs w:val="22"/>
        </w:rPr>
        <w:t>40.31(g),</w:t>
      </w:r>
      <w:r w:rsidR="00B120EC">
        <w:rPr>
          <w:rFonts w:ascii="Arial" w:hAnsi="Arial" w:cs="Arial"/>
          <w:sz w:val="22"/>
          <w:szCs w:val="22"/>
        </w:rPr>
        <w:t xml:space="preserve"> </w:t>
      </w:r>
      <w:r w:rsidR="00C80054">
        <w:rPr>
          <w:rFonts w:ascii="Arial" w:hAnsi="Arial" w:cs="Arial"/>
          <w:sz w:val="22"/>
          <w:szCs w:val="22"/>
        </w:rPr>
        <w:t>50.78,</w:t>
      </w:r>
      <w:r w:rsidR="00B120EC">
        <w:rPr>
          <w:rFonts w:ascii="Arial" w:hAnsi="Arial" w:cs="Arial"/>
          <w:sz w:val="22"/>
          <w:szCs w:val="22"/>
        </w:rPr>
        <w:t xml:space="preserve"> </w:t>
      </w:r>
      <w:r w:rsidR="00EA0B4D">
        <w:rPr>
          <w:rFonts w:ascii="Arial" w:hAnsi="Arial" w:cs="Arial"/>
          <w:sz w:val="22"/>
          <w:szCs w:val="22"/>
        </w:rPr>
        <w:t xml:space="preserve">60.47, 63.47, </w:t>
      </w:r>
      <w:r w:rsidR="00C80054">
        <w:rPr>
          <w:rFonts w:ascii="Arial" w:hAnsi="Arial" w:cs="Arial"/>
          <w:sz w:val="22"/>
          <w:szCs w:val="22"/>
        </w:rPr>
        <w:t>70.21(g),</w:t>
      </w:r>
      <w:r w:rsidR="00B120EC">
        <w:rPr>
          <w:rFonts w:ascii="Arial" w:hAnsi="Arial" w:cs="Arial"/>
          <w:sz w:val="22"/>
          <w:szCs w:val="22"/>
        </w:rPr>
        <w:t xml:space="preserve"> </w:t>
      </w:r>
      <w:r w:rsidR="00C80054">
        <w:rPr>
          <w:rFonts w:ascii="Arial" w:hAnsi="Arial" w:cs="Arial"/>
          <w:sz w:val="22"/>
          <w:szCs w:val="22"/>
        </w:rPr>
        <w:t>and</w:t>
      </w:r>
      <w:r w:rsidR="00B120EC">
        <w:rPr>
          <w:rFonts w:ascii="Arial" w:hAnsi="Arial" w:cs="Arial"/>
          <w:sz w:val="22"/>
          <w:szCs w:val="22"/>
        </w:rPr>
        <w:t xml:space="preserve"> </w:t>
      </w:r>
      <w:r w:rsidR="00C80054">
        <w:rPr>
          <w:rFonts w:ascii="Arial" w:hAnsi="Arial" w:cs="Arial"/>
          <w:sz w:val="22"/>
          <w:szCs w:val="22"/>
        </w:rPr>
        <w:t>150.17a.</w:t>
      </w:r>
      <w:r w:rsidR="00B120EC">
        <w:rPr>
          <w:rFonts w:ascii="Arial" w:hAnsi="Arial" w:cs="Arial"/>
          <w:sz w:val="22"/>
          <w:szCs w:val="22"/>
        </w:rPr>
        <w:t xml:space="preserve">  </w:t>
      </w:r>
      <w:r w:rsidR="00C80054">
        <w:rPr>
          <w:rFonts w:ascii="Arial" w:hAnsi="Arial" w:cs="Arial"/>
          <w:sz w:val="22"/>
          <w:szCs w:val="22"/>
        </w:rPr>
        <w:t>NRC</w:t>
      </w:r>
      <w:r w:rsidR="00B120EC">
        <w:rPr>
          <w:rFonts w:ascii="Arial" w:hAnsi="Arial" w:cs="Arial"/>
          <w:sz w:val="22"/>
          <w:szCs w:val="22"/>
        </w:rPr>
        <w:t xml:space="preserve"> </w:t>
      </w:r>
      <w:r w:rsidR="00C80054">
        <w:rPr>
          <w:rFonts w:ascii="Arial" w:hAnsi="Arial" w:cs="Arial"/>
          <w:sz w:val="22"/>
          <w:szCs w:val="22"/>
        </w:rPr>
        <w:t>issues</w:t>
      </w:r>
      <w:r w:rsidR="00B120EC">
        <w:rPr>
          <w:rFonts w:ascii="Arial" w:hAnsi="Arial" w:cs="Arial"/>
          <w:sz w:val="22"/>
          <w:szCs w:val="22"/>
        </w:rPr>
        <w:t xml:space="preserve"> </w:t>
      </w:r>
      <w:r w:rsidR="00C80054">
        <w:rPr>
          <w:rFonts w:ascii="Arial" w:hAnsi="Arial" w:cs="Arial"/>
          <w:sz w:val="22"/>
          <w:szCs w:val="22"/>
        </w:rPr>
        <w:t>written</w:t>
      </w:r>
      <w:r w:rsidR="00B120EC">
        <w:rPr>
          <w:rFonts w:ascii="Arial" w:hAnsi="Arial" w:cs="Arial"/>
          <w:sz w:val="22"/>
          <w:szCs w:val="22"/>
        </w:rPr>
        <w:t xml:space="preserve"> </w:t>
      </w:r>
      <w:r w:rsidR="00C80054">
        <w:rPr>
          <w:rFonts w:ascii="Arial" w:hAnsi="Arial" w:cs="Arial"/>
          <w:sz w:val="22"/>
          <w:szCs w:val="22"/>
        </w:rPr>
        <w:t>requests</w:t>
      </w:r>
      <w:r w:rsidR="00B120EC">
        <w:rPr>
          <w:rFonts w:ascii="Arial" w:hAnsi="Arial" w:cs="Arial"/>
          <w:sz w:val="22"/>
          <w:szCs w:val="22"/>
        </w:rPr>
        <w:t xml:space="preserve"> </w:t>
      </w:r>
      <w:r w:rsidR="00C80054">
        <w:rPr>
          <w:rFonts w:ascii="Arial" w:hAnsi="Arial" w:cs="Arial"/>
          <w:sz w:val="22"/>
          <w:szCs w:val="22"/>
        </w:rPr>
        <w:t>for</w:t>
      </w:r>
      <w:r w:rsidR="00B120EC">
        <w:rPr>
          <w:rFonts w:ascii="Arial" w:hAnsi="Arial" w:cs="Arial"/>
          <w:sz w:val="22"/>
          <w:szCs w:val="22"/>
        </w:rPr>
        <w:t xml:space="preserve"> </w:t>
      </w:r>
      <w:r w:rsidR="00C80054">
        <w:rPr>
          <w:rFonts w:ascii="Arial" w:hAnsi="Arial" w:cs="Arial"/>
          <w:sz w:val="22"/>
          <w:szCs w:val="22"/>
        </w:rPr>
        <w:t>information</w:t>
      </w:r>
      <w:r w:rsidR="00B120EC">
        <w:rPr>
          <w:rFonts w:ascii="Arial" w:hAnsi="Arial" w:cs="Arial"/>
          <w:sz w:val="22"/>
          <w:szCs w:val="22"/>
        </w:rPr>
        <w:t xml:space="preserve"> </w:t>
      </w:r>
      <w:r w:rsidR="00C80054">
        <w:rPr>
          <w:rFonts w:ascii="Arial" w:hAnsi="Arial" w:cs="Arial"/>
          <w:sz w:val="22"/>
          <w:szCs w:val="22"/>
        </w:rPr>
        <w:t>when</w:t>
      </w:r>
      <w:r w:rsidR="00B120EC">
        <w:rPr>
          <w:rFonts w:ascii="Arial" w:hAnsi="Arial" w:cs="Arial"/>
          <w:sz w:val="22"/>
          <w:szCs w:val="22"/>
        </w:rPr>
        <w:t xml:space="preserve"> </w:t>
      </w:r>
      <w:r w:rsidR="00C80054">
        <w:rPr>
          <w:rFonts w:ascii="Arial" w:hAnsi="Arial" w:cs="Arial"/>
          <w:sz w:val="22"/>
          <w:szCs w:val="22"/>
        </w:rPr>
        <w:t>the</w:t>
      </w:r>
      <w:r w:rsidR="00B120EC">
        <w:rPr>
          <w:rFonts w:ascii="Arial" w:hAnsi="Arial" w:cs="Arial"/>
          <w:sz w:val="22"/>
          <w:szCs w:val="22"/>
        </w:rPr>
        <w:t xml:space="preserve"> </w:t>
      </w:r>
      <w:r w:rsidR="00C80054">
        <w:rPr>
          <w:rFonts w:ascii="Arial" w:hAnsi="Arial" w:cs="Arial"/>
          <w:sz w:val="22"/>
          <w:szCs w:val="22"/>
        </w:rPr>
        <w:t>IAEA</w:t>
      </w:r>
      <w:r w:rsidR="00B120EC">
        <w:rPr>
          <w:rFonts w:ascii="Arial" w:hAnsi="Arial" w:cs="Arial"/>
          <w:sz w:val="22"/>
          <w:szCs w:val="22"/>
        </w:rPr>
        <w:t xml:space="preserve"> </w:t>
      </w:r>
      <w:r w:rsidR="00C80054">
        <w:rPr>
          <w:rFonts w:ascii="Arial" w:hAnsi="Arial" w:cs="Arial"/>
          <w:sz w:val="22"/>
          <w:szCs w:val="22"/>
        </w:rPr>
        <w:t>selects</w:t>
      </w:r>
      <w:r w:rsidR="00B120EC">
        <w:rPr>
          <w:rFonts w:ascii="Arial" w:hAnsi="Arial" w:cs="Arial"/>
          <w:sz w:val="22"/>
          <w:szCs w:val="22"/>
        </w:rPr>
        <w:t xml:space="preserve"> </w:t>
      </w:r>
      <w:r w:rsidR="00C80054">
        <w:rPr>
          <w:rFonts w:ascii="Arial" w:hAnsi="Arial" w:cs="Arial"/>
          <w:sz w:val="22"/>
          <w:szCs w:val="22"/>
        </w:rPr>
        <w:t>facilities</w:t>
      </w:r>
      <w:r w:rsidR="00B120EC">
        <w:rPr>
          <w:rFonts w:ascii="Arial" w:hAnsi="Arial" w:cs="Arial"/>
          <w:sz w:val="22"/>
          <w:szCs w:val="22"/>
        </w:rPr>
        <w:t xml:space="preserve"> </w:t>
      </w:r>
      <w:r w:rsidR="00C80054">
        <w:rPr>
          <w:rFonts w:ascii="Arial" w:hAnsi="Arial" w:cs="Arial"/>
          <w:sz w:val="22"/>
          <w:szCs w:val="22"/>
        </w:rPr>
        <w:t>listed</w:t>
      </w:r>
      <w:r w:rsidR="00B120EC">
        <w:rPr>
          <w:rFonts w:ascii="Arial" w:hAnsi="Arial" w:cs="Arial"/>
          <w:sz w:val="22"/>
          <w:szCs w:val="22"/>
        </w:rPr>
        <w:t xml:space="preserve"> </w:t>
      </w:r>
      <w:r w:rsidR="00C80054">
        <w:rPr>
          <w:rFonts w:ascii="Arial" w:hAnsi="Arial" w:cs="Arial"/>
          <w:sz w:val="22"/>
          <w:szCs w:val="22"/>
        </w:rPr>
        <w:t>on</w:t>
      </w:r>
      <w:r w:rsidR="00B120EC">
        <w:rPr>
          <w:rFonts w:ascii="Arial" w:hAnsi="Arial" w:cs="Arial"/>
          <w:sz w:val="22"/>
          <w:szCs w:val="22"/>
        </w:rPr>
        <w:t xml:space="preserve"> </w:t>
      </w:r>
      <w:r w:rsidR="00C80054">
        <w:rPr>
          <w:rFonts w:ascii="Arial" w:hAnsi="Arial" w:cs="Arial"/>
          <w:sz w:val="22"/>
          <w:szCs w:val="22"/>
        </w:rPr>
        <w:t>the</w:t>
      </w:r>
      <w:r w:rsidR="00B120EC">
        <w:rPr>
          <w:rFonts w:ascii="Arial" w:hAnsi="Arial" w:cs="Arial"/>
          <w:sz w:val="22"/>
          <w:szCs w:val="22"/>
        </w:rPr>
        <w:t xml:space="preserve"> </w:t>
      </w:r>
      <w:r w:rsidR="00C80054">
        <w:rPr>
          <w:rFonts w:ascii="Arial" w:hAnsi="Arial" w:cs="Arial"/>
          <w:sz w:val="22"/>
          <w:szCs w:val="22"/>
        </w:rPr>
        <w:t>U.S</w:t>
      </w:r>
      <w:r w:rsidR="003D1A9E">
        <w:rPr>
          <w:rFonts w:ascii="Arial" w:hAnsi="Arial" w:cs="Arial"/>
          <w:sz w:val="22"/>
          <w:szCs w:val="22"/>
        </w:rPr>
        <w:t>.</w:t>
      </w:r>
      <w:r w:rsidR="00B120EC">
        <w:rPr>
          <w:rFonts w:ascii="Arial" w:hAnsi="Arial" w:cs="Arial"/>
          <w:sz w:val="22"/>
          <w:szCs w:val="22"/>
        </w:rPr>
        <w:t xml:space="preserve"> </w:t>
      </w:r>
      <w:r w:rsidR="00C80054">
        <w:rPr>
          <w:rFonts w:ascii="Arial" w:hAnsi="Arial" w:cs="Arial"/>
          <w:sz w:val="22"/>
          <w:szCs w:val="22"/>
        </w:rPr>
        <w:t>eligible</w:t>
      </w:r>
      <w:r w:rsidR="00B120EC">
        <w:rPr>
          <w:rFonts w:ascii="Arial" w:hAnsi="Arial" w:cs="Arial"/>
          <w:sz w:val="22"/>
          <w:szCs w:val="22"/>
        </w:rPr>
        <w:t xml:space="preserve"> </w:t>
      </w:r>
      <w:r w:rsidR="00C80054">
        <w:rPr>
          <w:rFonts w:ascii="Arial" w:hAnsi="Arial" w:cs="Arial"/>
          <w:sz w:val="22"/>
          <w:szCs w:val="22"/>
        </w:rPr>
        <w:t>facilities</w:t>
      </w:r>
      <w:r w:rsidR="00B120EC">
        <w:rPr>
          <w:rFonts w:ascii="Arial" w:hAnsi="Arial" w:cs="Arial"/>
          <w:sz w:val="22"/>
          <w:szCs w:val="22"/>
        </w:rPr>
        <w:t xml:space="preserve"> </w:t>
      </w:r>
      <w:r w:rsidR="00C80054">
        <w:rPr>
          <w:rFonts w:ascii="Arial" w:hAnsi="Arial" w:cs="Arial"/>
          <w:sz w:val="22"/>
          <w:szCs w:val="22"/>
        </w:rPr>
        <w:t>list</w:t>
      </w:r>
      <w:r w:rsidR="00B120EC">
        <w:rPr>
          <w:rFonts w:ascii="Arial" w:hAnsi="Arial" w:cs="Arial"/>
          <w:sz w:val="22"/>
          <w:szCs w:val="22"/>
        </w:rPr>
        <w:t xml:space="preserve"> </w:t>
      </w:r>
      <w:r w:rsidR="00C80054">
        <w:rPr>
          <w:rFonts w:ascii="Arial" w:hAnsi="Arial" w:cs="Arial"/>
          <w:sz w:val="22"/>
          <w:szCs w:val="22"/>
        </w:rPr>
        <w:t>for</w:t>
      </w:r>
      <w:r w:rsidR="00B120EC">
        <w:rPr>
          <w:rFonts w:ascii="Arial" w:hAnsi="Arial" w:cs="Arial"/>
          <w:sz w:val="22"/>
          <w:szCs w:val="22"/>
        </w:rPr>
        <w:t xml:space="preserve"> </w:t>
      </w:r>
      <w:r w:rsidR="00C80054" w:rsidRPr="00D2448E">
        <w:rPr>
          <w:rFonts w:ascii="Arial" w:hAnsi="Arial" w:cs="Arial"/>
          <w:sz w:val="22"/>
          <w:szCs w:val="22"/>
        </w:rPr>
        <w:t>perform</w:t>
      </w:r>
      <w:r w:rsidR="00C80054">
        <w:rPr>
          <w:rFonts w:ascii="Arial" w:hAnsi="Arial" w:cs="Arial"/>
          <w:sz w:val="22"/>
          <w:szCs w:val="22"/>
        </w:rPr>
        <w:t>ing</w:t>
      </w:r>
      <w:r w:rsidR="00B120EC">
        <w:rPr>
          <w:rFonts w:ascii="Arial" w:hAnsi="Arial" w:cs="Arial"/>
          <w:sz w:val="22"/>
          <w:szCs w:val="22"/>
        </w:rPr>
        <w:t xml:space="preserve"> </w:t>
      </w:r>
      <w:r w:rsidR="00C80054" w:rsidRPr="00D2448E">
        <w:rPr>
          <w:rFonts w:ascii="Arial" w:hAnsi="Arial" w:cs="Arial"/>
          <w:sz w:val="22"/>
          <w:szCs w:val="22"/>
        </w:rPr>
        <w:t>reporting</w:t>
      </w:r>
      <w:r w:rsidR="00B120EC">
        <w:rPr>
          <w:rFonts w:ascii="Arial" w:hAnsi="Arial" w:cs="Arial"/>
          <w:sz w:val="22"/>
          <w:szCs w:val="22"/>
        </w:rPr>
        <w:t xml:space="preserve"> </w:t>
      </w:r>
      <w:r w:rsidR="00C80054" w:rsidRPr="00D2448E">
        <w:rPr>
          <w:rFonts w:ascii="Arial" w:hAnsi="Arial" w:cs="Arial"/>
          <w:sz w:val="22"/>
          <w:szCs w:val="22"/>
        </w:rPr>
        <w:t>and</w:t>
      </w:r>
      <w:r w:rsidR="00B120EC">
        <w:rPr>
          <w:rFonts w:ascii="Arial" w:hAnsi="Arial" w:cs="Arial"/>
          <w:sz w:val="22"/>
          <w:szCs w:val="22"/>
        </w:rPr>
        <w:t xml:space="preserve"> </w:t>
      </w:r>
      <w:r w:rsidR="00C80054" w:rsidRPr="00D2448E">
        <w:rPr>
          <w:rFonts w:ascii="Arial" w:hAnsi="Arial" w:cs="Arial"/>
          <w:sz w:val="22"/>
          <w:szCs w:val="22"/>
        </w:rPr>
        <w:t>recordkeeping</w:t>
      </w:r>
      <w:r w:rsidR="00B120EC">
        <w:rPr>
          <w:rFonts w:ascii="Arial" w:hAnsi="Arial" w:cs="Arial"/>
          <w:sz w:val="22"/>
          <w:szCs w:val="22"/>
        </w:rPr>
        <w:t xml:space="preserve"> </w:t>
      </w:r>
      <w:r w:rsidR="00C80054" w:rsidRPr="00D2448E">
        <w:rPr>
          <w:rFonts w:ascii="Arial" w:hAnsi="Arial" w:cs="Arial"/>
          <w:sz w:val="22"/>
          <w:szCs w:val="22"/>
        </w:rPr>
        <w:t>activities</w:t>
      </w:r>
      <w:r w:rsidR="00C80054">
        <w:rPr>
          <w:rFonts w:ascii="Arial" w:hAnsi="Arial" w:cs="Arial"/>
          <w:sz w:val="22"/>
          <w:szCs w:val="22"/>
        </w:rPr>
        <w:t>.</w:t>
      </w:r>
    </w:p>
    <w:p w:rsidR="00A17F48" w:rsidRPr="00CE00A8" w:rsidRDefault="00E320C3" w:rsidP="00E320C3">
      <w:pPr>
        <w:pStyle w:val="Custom1"/>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630" w:hanging="630"/>
        <w:rPr>
          <w:rFonts w:ascii="Arial" w:hAnsi="Arial" w:cs="Arial"/>
          <w:sz w:val="22"/>
          <w:szCs w:val="22"/>
          <w:u w:val="single"/>
        </w:rPr>
      </w:pPr>
      <w:r w:rsidRPr="00E320C3">
        <w:rPr>
          <w:rFonts w:ascii="Arial" w:hAnsi="Arial" w:cs="Arial"/>
          <w:sz w:val="22"/>
          <w:szCs w:val="22"/>
        </w:rPr>
        <w:t xml:space="preserve">A.  </w:t>
      </w:r>
      <w:r w:rsidR="00A17F48" w:rsidRPr="00541A1B">
        <w:rPr>
          <w:rFonts w:ascii="Arial" w:hAnsi="Arial" w:cs="Arial"/>
          <w:sz w:val="22"/>
          <w:szCs w:val="22"/>
          <w:u w:val="single"/>
        </w:rPr>
        <w:t>JUSTIFICATION</w:t>
      </w:r>
      <w:r w:rsidR="00030804" w:rsidRPr="0061685B">
        <w:rPr>
          <w:rFonts w:ascii="Arial" w:hAnsi="Arial" w:cs="Arial"/>
          <w:sz w:val="22"/>
          <w:szCs w:val="22"/>
        </w:rPr>
        <w:t xml:space="preserve">    </w:t>
      </w:r>
    </w:p>
    <w:p w:rsidR="00A17F48" w:rsidRDefault="00A17F48" w:rsidP="0061685B">
      <w:pPr>
        <w:numPr>
          <w:ilvl w:val="0"/>
          <w:numId w:val="3"/>
        </w:numPr>
        <w:tabs>
          <w:tab w:val="left" w:pos="0"/>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210" w:hanging="605"/>
        <w:rPr>
          <w:rFonts w:ascii="Arial" w:hAnsi="Arial" w:cs="Arial"/>
          <w:sz w:val="22"/>
          <w:szCs w:val="22"/>
          <w:u w:val="single"/>
        </w:rPr>
      </w:pPr>
      <w:r>
        <w:rPr>
          <w:rFonts w:ascii="Arial" w:hAnsi="Arial" w:cs="Arial"/>
          <w:sz w:val="22"/>
          <w:szCs w:val="22"/>
          <w:u w:val="single"/>
        </w:rPr>
        <w:t>Need</w:t>
      </w:r>
      <w:r w:rsidR="00B120EC">
        <w:rPr>
          <w:rFonts w:ascii="Arial" w:hAnsi="Arial" w:cs="Arial"/>
          <w:sz w:val="22"/>
          <w:szCs w:val="22"/>
          <w:u w:val="single"/>
        </w:rPr>
        <w:t xml:space="preserve"> </w:t>
      </w:r>
      <w:r>
        <w:rPr>
          <w:rFonts w:ascii="Arial" w:hAnsi="Arial" w:cs="Arial"/>
          <w:sz w:val="22"/>
          <w:szCs w:val="22"/>
          <w:u w:val="single"/>
        </w:rPr>
        <w:t>for</w:t>
      </w:r>
      <w:r w:rsidR="00B120EC">
        <w:rPr>
          <w:rFonts w:ascii="Arial" w:hAnsi="Arial" w:cs="Arial"/>
          <w:sz w:val="22"/>
          <w:szCs w:val="22"/>
          <w:u w:val="single"/>
        </w:rPr>
        <w:t xml:space="preserve"> </w:t>
      </w:r>
      <w:r>
        <w:rPr>
          <w:rFonts w:ascii="Arial" w:hAnsi="Arial" w:cs="Arial"/>
          <w:sz w:val="22"/>
          <w:szCs w:val="22"/>
          <w:u w:val="single"/>
        </w:rPr>
        <w:t>and</w:t>
      </w:r>
      <w:r w:rsidR="00B120EC">
        <w:rPr>
          <w:rFonts w:ascii="Arial" w:hAnsi="Arial" w:cs="Arial"/>
          <w:sz w:val="22"/>
          <w:szCs w:val="22"/>
          <w:u w:val="single"/>
        </w:rPr>
        <w:t xml:space="preserve"> </w:t>
      </w:r>
      <w:r>
        <w:rPr>
          <w:rFonts w:ascii="Arial" w:hAnsi="Arial" w:cs="Arial"/>
          <w:sz w:val="22"/>
          <w:szCs w:val="22"/>
          <w:u w:val="single"/>
        </w:rPr>
        <w:t>Practical</w:t>
      </w:r>
      <w:r w:rsidR="00B120EC">
        <w:rPr>
          <w:rFonts w:ascii="Arial" w:hAnsi="Arial" w:cs="Arial"/>
          <w:sz w:val="22"/>
          <w:szCs w:val="22"/>
          <w:u w:val="single"/>
        </w:rPr>
        <w:t xml:space="preserve"> </w:t>
      </w:r>
      <w:r>
        <w:rPr>
          <w:rFonts w:ascii="Arial" w:hAnsi="Arial" w:cs="Arial"/>
          <w:sz w:val="22"/>
          <w:szCs w:val="22"/>
          <w:u w:val="single"/>
        </w:rPr>
        <w:t>Utility</w:t>
      </w:r>
      <w:r w:rsidR="00B120EC">
        <w:rPr>
          <w:rFonts w:ascii="Arial" w:hAnsi="Arial" w:cs="Arial"/>
          <w:sz w:val="22"/>
          <w:szCs w:val="22"/>
          <w:u w:val="single"/>
        </w:rPr>
        <w:t xml:space="preserve"> </w:t>
      </w:r>
      <w:r>
        <w:rPr>
          <w:rFonts w:ascii="Arial" w:hAnsi="Arial" w:cs="Arial"/>
          <w:sz w:val="22"/>
          <w:szCs w:val="22"/>
          <w:u w:val="single"/>
        </w:rPr>
        <w:t>of</w:t>
      </w:r>
      <w:r w:rsidR="00B120EC">
        <w:rPr>
          <w:rFonts w:ascii="Arial" w:hAnsi="Arial" w:cs="Arial"/>
          <w:sz w:val="22"/>
          <w:szCs w:val="22"/>
          <w:u w:val="single"/>
        </w:rPr>
        <w:t xml:space="preserve"> </w:t>
      </w:r>
      <w:r>
        <w:rPr>
          <w:rFonts w:ascii="Arial" w:hAnsi="Arial" w:cs="Arial"/>
          <w:sz w:val="22"/>
          <w:szCs w:val="22"/>
          <w:u w:val="single"/>
        </w:rPr>
        <w:t>the</w:t>
      </w:r>
      <w:r w:rsidR="00B120EC">
        <w:rPr>
          <w:rFonts w:ascii="Arial" w:hAnsi="Arial" w:cs="Arial"/>
          <w:sz w:val="22"/>
          <w:szCs w:val="22"/>
          <w:u w:val="single"/>
        </w:rPr>
        <w:t xml:space="preserve"> </w:t>
      </w:r>
      <w:r>
        <w:rPr>
          <w:rFonts w:ascii="Arial" w:hAnsi="Arial" w:cs="Arial"/>
          <w:sz w:val="22"/>
          <w:szCs w:val="22"/>
          <w:u w:val="single"/>
        </w:rPr>
        <w:t>Collection</w:t>
      </w:r>
      <w:r w:rsidR="00B120EC">
        <w:rPr>
          <w:rFonts w:ascii="Arial" w:hAnsi="Arial" w:cs="Arial"/>
          <w:sz w:val="22"/>
          <w:szCs w:val="22"/>
          <w:u w:val="single"/>
        </w:rPr>
        <w:t xml:space="preserve"> </w:t>
      </w:r>
      <w:r>
        <w:rPr>
          <w:rFonts w:ascii="Arial" w:hAnsi="Arial" w:cs="Arial"/>
          <w:sz w:val="22"/>
          <w:szCs w:val="22"/>
          <w:u w:val="single"/>
        </w:rPr>
        <w:t>of</w:t>
      </w:r>
      <w:r w:rsidR="00B120EC">
        <w:rPr>
          <w:rFonts w:ascii="Arial" w:hAnsi="Arial" w:cs="Arial"/>
          <w:sz w:val="22"/>
          <w:szCs w:val="22"/>
          <w:u w:val="single"/>
        </w:rPr>
        <w:t xml:space="preserve"> </w:t>
      </w:r>
      <w:r>
        <w:rPr>
          <w:rFonts w:ascii="Arial" w:hAnsi="Arial" w:cs="Arial"/>
          <w:sz w:val="22"/>
          <w:szCs w:val="22"/>
          <w:u w:val="single"/>
        </w:rPr>
        <w:t>Information</w:t>
      </w:r>
    </w:p>
    <w:p w:rsidR="00CD7908" w:rsidRDefault="00A17F4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Pr>
          <w:rFonts w:ascii="Arial" w:hAnsi="Arial" w:cs="Arial"/>
          <w:sz w:val="22"/>
          <w:szCs w:val="22"/>
        </w:rPr>
        <w:t>The</w:t>
      </w:r>
      <w:r w:rsidR="00B120EC">
        <w:rPr>
          <w:rFonts w:ascii="Arial" w:hAnsi="Arial" w:cs="Arial"/>
          <w:sz w:val="22"/>
          <w:szCs w:val="22"/>
        </w:rPr>
        <w:t xml:space="preserve"> </w:t>
      </w:r>
      <w:r w:rsidR="002247AE">
        <w:rPr>
          <w:rFonts w:ascii="Arial" w:hAnsi="Arial" w:cs="Arial"/>
          <w:sz w:val="22"/>
          <w:szCs w:val="22"/>
        </w:rPr>
        <w:t xml:space="preserve">design </w:t>
      </w:r>
      <w:r>
        <w:rPr>
          <w:rFonts w:ascii="Arial" w:hAnsi="Arial" w:cs="Arial"/>
          <w:sz w:val="22"/>
          <w:szCs w:val="22"/>
        </w:rPr>
        <w:t>information</w:t>
      </w:r>
      <w:r w:rsidR="00B120EC">
        <w:rPr>
          <w:rFonts w:ascii="Arial" w:hAnsi="Arial" w:cs="Arial"/>
          <w:sz w:val="22"/>
          <w:szCs w:val="22"/>
        </w:rPr>
        <w:t xml:space="preserve"> </w:t>
      </w:r>
      <w:r w:rsidR="00C80054">
        <w:rPr>
          <w:rFonts w:ascii="Arial" w:hAnsi="Arial" w:cs="Arial"/>
          <w:sz w:val="22"/>
          <w:szCs w:val="22"/>
        </w:rPr>
        <w:t>collected</w:t>
      </w:r>
      <w:r w:rsidR="00B120EC">
        <w:rPr>
          <w:rFonts w:ascii="Arial" w:hAnsi="Arial" w:cs="Arial"/>
          <w:sz w:val="22"/>
          <w:szCs w:val="22"/>
        </w:rPr>
        <w:t xml:space="preserve"> </w:t>
      </w:r>
      <w:r>
        <w:rPr>
          <w:rFonts w:ascii="Arial" w:hAnsi="Arial" w:cs="Arial"/>
          <w:sz w:val="22"/>
          <w:szCs w:val="22"/>
        </w:rPr>
        <w:t>includes</w:t>
      </w:r>
      <w:r w:rsidR="00B120EC">
        <w:rPr>
          <w:rFonts w:ascii="Arial" w:hAnsi="Arial" w:cs="Arial"/>
          <w:sz w:val="22"/>
          <w:szCs w:val="22"/>
        </w:rPr>
        <w:t xml:space="preserve"> </w:t>
      </w:r>
      <w:r w:rsidR="002247AE">
        <w:rPr>
          <w:rFonts w:ascii="Arial" w:hAnsi="Arial" w:cs="Arial"/>
          <w:sz w:val="22"/>
          <w:szCs w:val="22"/>
        </w:rPr>
        <w:t xml:space="preserve">information concerning nuclear material subject to IAEA safeguards </w:t>
      </w:r>
      <w:r w:rsidR="00104235">
        <w:rPr>
          <w:rFonts w:ascii="Arial" w:hAnsi="Arial" w:cs="Arial"/>
          <w:sz w:val="22"/>
          <w:szCs w:val="22"/>
        </w:rPr>
        <w:t xml:space="preserve">under the US/IAEA Safeguards Agreement (and Initial Protocol) </w:t>
      </w:r>
      <w:r w:rsidR="002247AE">
        <w:rPr>
          <w:rFonts w:ascii="Arial" w:hAnsi="Arial" w:cs="Arial"/>
          <w:sz w:val="22"/>
          <w:szCs w:val="22"/>
        </w:rPr>
        <w:t xml:space="preserve">and the features of </w:t>
      </w:r>
      <w:r w:rsidR="009F12CC">
        <w:rPr>
          <w:rFonts w:ascii="Arial" w:hAnsi="Arial" w:cs="Arial"/>
          <w:sz w:val="22"/>
          <w:szCs w:val="22"/>
        </w:rPr>
        <w:t xml:space="preserve">selected </w:t>
      </w:r>
      <w:r w:rsidR="002247AE">
        <w:rPr>
          <w:rFonts w:ascii="Arial" w:hAnsi="Arial" w:cs="Arial"/>
          <w:sz w:val="22"/>
          <w:szCs w:val="22"/>
        </w:rPr>
        <w:t>facilities relevant to safeguarding such material.</w:t>
      </w:r>
      <w:r w:rsidR="002649D7" w:rsidRPr="002649D7">
        <w:rPr>
          <w:rFonts w:ascii="Arial" w:hAnsi="Arial" w:cs="Arial"/>
          <w:sz w:val="22"/>
          <w:szCs w:val="22"/>
        </w:rPr>
        <w:t xml:space="preserve"> </w:t>
      </w:r>
      <w:r w:rsidR="002649D7">
        <w:rPr>
          <w:rFonts w:ascii="Arial" w:hAnsi="Arial" w:cs="Arial"/>
          <w:sz w:val="22"/>
          <w:szCs w:val="22"/>
        </w:rPr>
        <w:t xml:space="preserve">The IAEA Design Information Questionnaire is completed by a facility in order to provide the facility description; the form, quantity, location and flow of nuclear material being used; facility layout and containment features; and procedures for nuclear material accountancy and control. </w:t>
      </w:r>
      <w:r w:rsidR="003D1A9E">
        <w:rPr>
          <w:rFonts w:ascii="Arial" w:hAnsi="Arial" w:cs="Arial"/>
          <w:sz w:val="22"/>
          <w:szCs w:val="22"/>
        </w:rPr>
        <w:t xml:space="preserve"> </w:t>
      </w:r>
      <w:r w:rsidR="002247AE">
        <w:rPr>
          <w:rFonts w:ascii="Arial" w:hAnsi="Arial" w:cs="Arial"/>
          <w:sz w:val="22"/>
          <w:szCs w:val="22"/>
        </w:rPr>
        <w:t>The IAEA will use the design information to develop a facility specific safeguards approach, determine material balance areas and key measurement points</w:t>
      </w:r>
      <w:r w:rsidR="004B07AD">
        <w:rPr>
          <w:rFonts w:ascii="Arial" w:hAnsi="Arial" w:cs="Arial"/>
          <w:sz w:val="22"/>
          <w:szCs w:val="22"/>
        </w:rPr>
        <w:t xml:space="preserve">, establish an essential equipment list and </w:t>
      </w:r>
      <w:r w:rsidR="009F12CC">
        <w:rPr>
          <w:rFonts w:ascii="Arial" w:hAnsi="Arial" w:cs="Arial"/>
          <w:sz w:val="22"/>
          <w:szCs w:val="22"/>
        </w:rPr>
        <w:t>develop</w:t>
      </w:r>
      <w:r w:rsidR="004B07AD">
        <w:rPr>
          <w:rFonts w:ascii="Arial" w:hAnsi="Arial" w:cs="Arial"/>
          <w:sz w:val="22"/>
          <w:szCs w:val="22"/>
        </w:rPr>
        <w:t xml:space="preserve"> a design verification plan.</w:t>
      </w:r>
    </w:p>
    <w:p w:rsidR="00CD7908" w:rsidRDefault="00CD790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sidRPr="00CD7908">
        <w:rPr>
          <w:rFonts w:ascii="Arial" w:hAnsi="Arial" w:cs="Arial"/>
          <w:sz w:val="22"/>
          <w:szCs w:val="22"/>
          <w:u w:val="single"/>
        </w:rPr>
        <w:t>Section 75.10(a)</w:t>
      </w:r>
      <w:r>
        <w:rPr>
          <w:rFonts w:ascii="Arial" w:hAnsi="Arial" w:cs="Arial"/>
          <w:sz w:val="22"/>
          <w:szCs w:val="22"/>
        </w:rPr>
        <w:t xml:space="preserve"> requires each licensee subject to the provisions of Part 75 to submit facility information to the Commission in response to a written request.</w:t>
      </w:r>
      <w:r w:rsidR="003D1A9E">
        <w:rPr>
          <w:rFonts w:ascii="Arial" w:hAnsi="Arial" w:cs="Arial"/>
          <w:sz w:val="22"/>
          <w:szCs w:val="22"/>
        </w:rPr>
        <w:t xml:space="preserve"> </w:t>
      </w:r>
      <w:r>
        <w:rPr>
          <w:rFonts w:ascii="Arial" w:hAnsi="Arial" w:cs="Arial"/>
          <w:sz w:val="22"/>
          <w:szCs w:val="22"/>
        </w:rPr>
        <w:t xml:space="preserve"> IAEA Form N-71 (and the appropriate associated IAEA Form) or IAEA Form N-91 is used to collect this information. </w:t>
      </w:r>
    </w:p>
    <w:p w:rsidR="00CD7908" w:rsidRDefault="00CD790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sidRPr="00CD7908">
        <w:rPr>
          <w:rFonts w:ascii="Arial" w:hAnsi="Arial" w:cs="Arial"/>
          <w:sz w:val="22"/>
          <w:szCs w:val="22"/>
          <w:u w:val="single"/>
        </w:rPr>
        <w:t>Section 75.10(b)</w:t>
      </w:r>
      <w:r>
        <w:rPr>
          <w:rFonts w:ascii="Arial" w:hAnsi="Arial" w:cs="Arial"/>
          <w:sz w:val="22"/>
          <w:szCs w:val="22"/>
        </w:rPr>
        <w:t xml:space="preserve"> requires each licensee to identify the facility information which includes: </w:t>
      </w:r>
      <w:r w:rsidR="003D1A9E">
        <w:rPr>
          <w:rFonts w:ascii="Arial" w:hAnsi="Arial" w:cs="Arial"/>
          <w:sz w:val="22"/>
          <w:szCs w:val="22"/>
        </w:rPr>
        <w:t xml:space="preserve"> </w:t>
      </w:r>
      <w:r>
        <w:rPr>
          <w:rFonts w:ascii="Arial" w:hAnsi="Arial" w:cs="Arial"/>
          <w:sz w:val="22"/>
          <w:szCs w:val="22"/>
        </w:rPr>
        <w:t>1) labeling its general character, purpose, nominal capacity (thermal power level), and geographic location, and the name and address to be used for routine purposes; 2) a description of the general arrangement and layout of equipment within the installation; 3) a description of features of the facility relating to material accounting, containment, and surveillance; and 4) a description of the existing and proposed procedures at the facility for nuclear material accounting and control, with special reference to material balance areas established by the licensee, measurement of flow, and procedures for physical inventory taking; (5) a map of the site and information on buildings on the site.</w:t>
      </w:r>
    </w:p>
    <w:p w:rsidR="00CD7908" w:rsidRDefault="00CD790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sidRPr="00CD7908">
        <w:rPr>
          <w:rFonts w:ascii="Arial" w:hAnsi="Arial" w:cs="Arial"/>
          <w:sz w:val="22"/>
          <w:szCs w:val="22"/>
          <w:u w:val="single"/>
        </w:rPr>
        <w:t>Section 75.10(c)</w:t>
      </w:r>
      <w:r>
        <w:rPr>
          <w:rFonts w:ascii="Arial" w:hAnsi="Arial" w:cs="Arial"/>
          <w:sz w:val="22"/>
          <w:szCs w:val="22"/>
        </w:rPr>
        <w:t xml:space="preserve"> requires each licensee to submit to the Commission information with respect to any modification or change at the facility affecting the information given under Section 75.10(a).</w:t>
      </w:r>
      <w:r w:rsidR="003D1A9E">
        <w:rPr>
          <w:rFonts w:ascii="Arial" w:hAnsi="Arial" w:cs="Arial"/>
          <w:sz w:val="22"/>
          <w:szCs w:val="22"/>
        </w:rPr>
        <w:t xml:space="preserve"> </w:t>
      </w:r>
      <w:r>
        <w:rPr>
          <w:rFonts w:ascii="Arial" w:hAnsi="Arial" w:cs="Arial"/>
          <w:sz w:val="22"/>
          <w:szCs w:val="22"/>
        </w:rPr>
        <w:t xml:space="preserve"> This information is required in order to ensure that the current information is provided to IAEA. </w:t>
      </w:r>
    </w:p>
    <w:p w:rsidR="003D1A9E" w:rsidRDefault="00CD7908"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195"/>
        <w:rPr>
          <w:rFonts w:ascii="Arial" w:hAnsi="Arial" w:cs="Arial"/>
          <w:sz w:val="22"/>
          <w:szCs w:val="22"/>
        </w:rPr>
      </w:pPr>
      <w:r w:rsidRPr="00CD7908">
        <w:rPr>
          <w:rFonts w:ascii="Arial" w:hAnsi="Arial" w:cs="Arial"/>
          <w:sz w:val="22"/>
          <w:szCs w:val="22"/>
          <w:u w:val="single"/>
        </w:rPr>
        <w:t>Section 75.10(d)</w:t>
      </w:r>
      <w:r>
        <w:rPr>
          <w:rFonts w:ascii="Arial" w:hAnsi="Arial" w:cs="Arial"/>
          <w:sz w:val="22"/>
          <w:szCs w:val="22"/>
        </w:rPr>
        <w:t xml:space="preserve"> specifies that the information in paragraphs (b) and (c) of this section, except for the information specified in paragraph (b)(5) of this section, must be prepared on IAEA approved Design Information Questionnaire forms (Form N-71 and associated forms or other forms supplied by the Commission).</w:t>
      </w:r>
      <w:r w:rsidR="003D1A9E">
        <w:rPr>
          <w:rFonts w:ascii="Arial" w:hAnsi="Arial" w:cs="Arial"/>
          <w:sz w:val="22"/>
          <w:szCs w:val="22"/>
        </w:rPr>
        <w:t xml:space="preserve">  </w:t>
      </w:r>
      <w:r>
        <w:rPr>
          <w:rFonts w:ascii="Arial" w:hAnsi="Arial" w:cs="Arial"/>
          <w:sz w:val="22"/>
          <w:szCs w:val="22"/>
        </w:rPr>
        <w:t xml:space="preserve">IAEA Form </w:t>
      </w:r>
    </w:p>
    <w:p w:rsidR="00CD7908" w:rsidRDefault="00CD7908"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195"/>
        <w:rPr>
          <w:rFonts w:ascii="Arial" w:hAnsi="Arial" w:cs="Arial"/>
          <w:sz w:val="22"/>
          <w:szCs w:val="22"/>
        </w:rPr>
      </w:pPr>
      <w:r>
        <w:rPr>
          <w:rFonts w:ascii="Arial" w:hAnsi="Arial" w:cs="Arial"/>
          <w:sz w:val="22"/>
          <w:szCs w:val="22"/>
        </w:rPr>
        <w:t xml:space="preserve">N-91, or other forms, must include: </w:t>
      </w:r>
      <w:r w:rsidR="003D1A9E">
        <w:rPr>
          <w:rFonts w:ascii="Arial" w:hAnsi="Arial" w:cs="Arial"/>
          <w:sz w:val="22"/>
          <w:szCs w:val="22"/>
        </w:rPr>
        <w:t xml:space="preserve"> </w:t>
      </w:r>
      <w:r>
        <w:rPr>
          <w:rFonts w:ascii="Arial" w:hAnsi="Arial" w:cs="Arial"/>
          <w:sz w:val="22"/>
          <w:szCs w:val="22"/>
        </w:rPr>
        <w:t xml:space="preserve">1) identification of features of facility and nuclear material in sufficient detail to facilitate verification, 2) determination of material balance areas and key measurement points, 3) establishment of nominal </w:t>
      </w:r>
      <w:r>
        <w:rPr>
          <w:rFonts w:ascii="Arial" w:hAnsi="Arial" w:cs="Arial"/>
          <w:sz w:val="22"/>
          <w:szCs w:val="22"/>
        </w:rPr>
        <w:lastRenderedPageBreak/>
        <w:t xml:space="preserve">timing and procedures for physical inventory, 4) record and report requirements and evaluation procedures, 5) establishment of requirements and procedures for verification of the quantity and location of nuclear material, 6) selection of containment and surveillance methods and techniques at the strategic points at which they are to be applied, and 7) information on  organizational responsibility for material control and accounting. </w:t>
      </w:r>
      <w:r w:rsidR="003D1A9E">
        <w:rPr>
          <w:rFonts w:ascii="Arial" w:hAnsi="Arial" w:cs="Arial"/>
          <w:sz w:val="22"/>
          <w:szCs w:val="22"/>
        </w:rPr>
        <w:t xml:space="preserve"> </w:t>
      </w:r>
      <w:r>
        <w:rPr>
          <w:rFonts w:ascii="Arial" w:hAnsi="Arial" w:cs="Arial"/>
          <w:sz w:val="22"/>
          <w:szCs w:val="22"/>
        </w:rPr>
        <w:t>This information is collected by NRC and forwarded to the IAEA.</w:t>
      </w:r>
    </w:p>
    <w:p w:rsidR="003D1A9E" w:rsidRDefault="003D1A9E"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195"/>
        <w:rPr>
          <w:rFonts w:ascii="Arial" w:hAnsi="Arial" w:cs="Arial"/>
          <w:sz w:val="22"/>
          <w:szCs w:val="22"/>
        </w:rPr>
      </w:pPr>
    </w:p>
    <w:p w:rsidR="00CD7908" w:rsidRDefault="00CD790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sidRPr="00CD7908">
        <w:rPr>
          <w:rFonts w:ascii="Arial" w:hAnsi="Arial" w:cs="Arial"/>
          <w:sz w:val="22"/>
          <w:szCs w:val="22"/>
          <w:u w:val="single"/>
        </w:rPr>
        <w:t>Section 75.10(f)</w:t>
      </w:r>
      <w:r>
        <w:rPr>
          <w:rFonts w:ascii="Arial" w:hAnsi="Arial" w:cs="Arial"/>
          <w:sz w:val="22"/>
          <w:szCs w:val="22"/>
        </w:rPr>
        <w:t xml:space="preserve"> specifies that the applicant’s, licensee's, or certificate holder’s security rules for physical protection that will impact the IAEA inspectors at the facility must be included in the facility information only when and to the extent specifically requested by the Commission.</w:t>
      </w:r>
    </w:p>
    <w:p w:rsidR="00CD7908" w:rsidRDefault="00CD790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sidRPr="00CD7908">
        <w:rPr>
          <w:rFonts w:ascii="Arial" w:hAnsi="Arial" w:cs="Arial"/>
          <w:sz w:val="22"/>
          <w:szCs w:val="22"/>
          <w:u w:val="single"/>
        </w:rPr>
        <w:t>Section 75.10(g)</w:t>
      </w:r>
      <w:r>
        <w:rPr>
          <w:rFonts w:ascii="Arial" w:hAnsi="Arial" w:cs="Arial"/>
          <w:sz w:val="22"/>
          <w:szCs w:val="22"/>
        </w:rPr>
        <w:t xml:space="preserve"> specifies that health and safety rules that are to be observed by</w:t>
      </w:r>
      <w:r w:rsidR="003D1A9E">
        <w:rPr>
          <w:rFonts w:ascii="Arial" w:hAnsi="Arial" w:cs="Arial"/>
          <w:sz w:val="22"/>
          <w:szCs w:val="22"/>
        </w:rPr>
        <w:t xml:space="preserve"> </w:t>
      </w:r>
      <w:r>
        <w:rPr>
          <w:rFonts w:ascii="Arial" w:hAnsi="Arial" w:cs="Arial"/>
          <w:sz w:val="22"/>
          <w:szCs w:val="22"/>
        </w:rPr>
        <w:t>IAEA inspectors at the facility must be included in the facility information provided to the Commission.</w:t>
      </w:r>
    </w:p>
    <w:p w:rsidR="00CD7908" w:rsidRDefault="00CD790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sidRPr="00CD7908">
        <w:rPr>
          <w:rFonts w:ascii="Arial" w:hAnsi="Arial" w:cs="Arial"/>
          <w:sz w:val="22"/>
          <w:szCs w:val="22"/>
          <w:u w:val="single"/>
        </w:rPr>
        <w:t>Section 75.10(h)</w:t>
      </w:r>
      <w:r>
        <w:rPr>
          <w:rFonts w:ascii="Arial" w:hAnsi="Arial" w:cs="Arial"/>
          <w:sz w:val="22"/>
          <w:szCs w:val="22"/>
        </w:rPr>
        <w:t xml:space="preserve"> specifies that information must be provided on the need to manage IAEA access to the facility to protect health and safety or to protect classified, proprietary, or other sensitive information or other protective measures.</w:t>
      </w:r>
    </w:p>
    <w:p w:rsidR="00530873" w:rsidRPr="005B4A67" w:rsidRDefault="00A17F48" w:rsidP="005B4A67">
      <w:pPr>
        <w:numPr>
          <w:ilvl w:val="0"/>
          <w:numId w:val="3"/>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rPr>
          <w:rFonts w:ascii="Arial" w:hAnsi="Arial" w:cs="Arial"/>
          <w:sz w:val="22"/>
          <w:szCs w:val="22"/>
        </w:rPr>
      </w:pPr>
      <w:r w:rsidRPr="00CE00A8">
        <w:rPr>
          <w:rFonts w:ascii="Arial" w:hAnsi="Arial" w:cs="Arial"/>
          <w:sz w:val="22"/>
          <w:szCs w:val="22"/>
          <w:u w:val="single"/>
        </w:rPr>
        <w:t>Agency</w:t>
      </w:r>
      <w:r w:rsidR="00B120EC" w:rsidRPr="00541A1B">
        <w:rPr>
          <w:rFonts w:ascii="Arial" w:hAnsi="Arial" w:cs="Arial"/>
          <w:sz w:val="22"/>
          <w:szCs w:val="22"/>
          <w:u w:val="single"/>
        </w:rPr>
        <w:t xml:space="preserve"> </w:t>
      </w:r>
      <w:r w:rsidRPr="0061685B">
        <w:rPr>
          <w:rFonts w:ascii="Arial" w:hAnsi="Arial" w:cs="Arial"/>
          <w:sz w:val="22"/>
          <w:szCs w:val="22"/>
          <w:u w:val="single"/>
        </w:rPr>
        <w:t>Use</w:t>
      </w:r>
      <w:r w:rsidR="00B120EC" w:rsidRPr="0061685B">
        <w:rPr>
          <w:rFonts w:ascii="Arial" w:hAnsi="Arial" w:cs="Arial"/>
          <w:sz w:val="22"/>
          <w:szCs w:val="22"/>
          <w:u w:val="single"/>
        </w:rPr>
        <w:t xml:space="preserve"> </w:t>
      </w:r>
      <w:r w:rsidRPr="0061685B">
        <w:rPr>
          <w:rFonts w:ascii="Arial" w:hAnsi="Arial" w:cs="Arial"/>
          <w:sz w:val="22"/>
          <w:szCs w:val="22"/>
          <w:u w:val="single"/>
        </w:rPr>
        <w:t>of</w:t>
      </w:r>
      <w:r w:rsidR="00B120EC" w:rsidRPr="0061685B">
        <w:rPr>
          <w:rFonts w:ascii="Arial" w:hAnsi="Arial" w:cs="Arial"/>
          <w:sz w:val="22"/>
          <w:szCs w:val="22"/>
          <w:u w:val="single"/>
        </w:rPr>
        <w:t xml:space="preserve"> </w:t>
      </w:r>
      <w:r w:rsidRPr="0061685B">
        <w:rPr>
          <w:rFonts w:ascii="Arial" w:hAnsi="Arial" w:cs="Arial"/>
          <w:sz w:val="22"/>
          <w:szCs w:val="22"/>
          <w:u w:val="single"/>
        </w:rPr>
        <w:t>the</w:t>
      </w:r>
      <w:r w:rsidR="00B120EC" w:rsidRPr="0061685B">
        <w:rPr>
          <w:rFonts w:ascii="Arial" w:hAnsi="Arial" w:cs="Arial"/>
          <w:sz w:val="22"/>
          <w:szCs w:val="22"/>
          <w:u w:val="single"/>
        </w:rPr>
        <w:t xml:space="preserve"> </w:t>
      </w:r>
      <w:r w:rsidRPr="0061685B">
        <w:rPr>
          <w:rFonts w:ascii="Arial" w:hAnsi="Arial" w:cs="Arial"/>
          <w:sz w:val="22"/>
          <w:szCs w:val="22"/>
          <w:u w:val="single"/>
        </w:rPr>
        <w:t>Information</w:t>
      </w:r>
    </w:p>
    <w:p w:rsidR="009F12CC" w:rsidRDefault="002649D7"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Pr>
          <w:rFonts w:ascii="Arial" w:hAnsi="Arial" w:cs="Arial"/>
          <w:sz w:val="22"/>
          <w:szCs w:val="22"/>
        </w:rPr>
        <w:t xml:space="preserve">The design information is used by the NRC staff to provide official declarations to the IAEA about U.S. nuclear facilities in an effort to fulfill U.S. obligations under the US/IAEA Safeguards Agreement (and Initial </w:t>
      </w:r>
      <w:r w:rsidR="009F12CC">
        <w:rPr>
          <w:rFonts w:ascii="Arial" w:hAnsi="Arial" w:cs="Arial"/>
          <w:sz w:val="22"/>
          <w:szCs w:val="22"/>
        </w:rPr>
        <w:t>Protocol</w:t>
      </w:r>
      <w:r>
        <w:rPr>
          <w:rFonts w:ascii="Arial" w:hAnsi="Arial" w:cs="Arial"/>
          <w:sz w:val="22"/>
          <w:szCs w:val="22"/>
        </w:rPr>
        <w:t xml:space="preserve">). </w:t>
      </w:r>
      <w:r w:rsidR="003D1A9E">
        <w:rPr>
          <w:rFonts w:ascii="Arial" w:hAnsi="Arial" w:cs="Arial"/>
          <w:sz w:val="22"/>
          <w:szCs w:val="22"/>
        </w:rPr>
        <w:t xml:space="preserve"> </w:t>
      </w:r>
      <w:r w:rsidR="00A17F48">
        <w:rPr>
          <w:rFonts w:ascii="Arial" w:hAnsi="Arial" w:cs="Arial"/>
          <w:sz w:val="22"/>
          <w:szCs w:val="22"/>
        </w:rPr>
        <w:t>NRC</w:t>
      </w:r>
      <w:r w:rsidR="00B120EC">
        <w:rPr>
          <w:rFonts w:ascii="Arial" w:hAnsi="Arial" w:cs="Arial"/>
          <w:sz w:val="22"/>
          <w:szCs w:val="22"/>
        </w:rPr>
        <w:t xml:space="preserve"> </w:t>
      </w:r>
      <w:r>
        <w:rPr>
          <w:rFonts w:ascii="Arial" w:hAnsi="Arial" w:cs="Arial"/>
          <w:sz w:val="22"/>
          <w:szCs w:val="22"/>
        </w:rPr>
        <w:t>continue</w:t>
      </w:r>
      <w:r w:rsidR="00FA19D0">
        <w:rPr>
          <w:rFonts w:ascii="Arial" w:hAnsi="Arial" w:cs="Arial"/>
          <w:sz w:val="22"/>
          <w:szCs w:val="22"/>
        </w:rPr>
        <w:t>s</w:t>
      </w:r>
      <w:r>
        <w:rPr>
          <w:rFonts w:ascii="Arial" w:hAnsi="Arial" w:cs="Arial"/>
          <w:sz w:val="22"/>
          <w:szCs w:val="22"/>
        </w:rPr>
        <w:t xml:space="preserve"> to </w:t>
      </w:r>
      <w:r w:rsidR="00A17F48">
        <w:rPr>
          <w:rFonts w:ascii="Arial" w:hAnsi="Arial" w:cs="Arial"/>
          <w:sz w:val="22"/>
          <w:szCs w:val="22"/>
        </w:rPr>
        <w:t>use</w:t>
      </w:r>
      <w:r w:rsidR="00B120EC">
        <w:rPr>
          <w:rFonts w:ascii="Arial" w:hAnsi="Arial" w:cs="Arial"/>
          <w:sz w:val="22"/>
          <w:szCs w:val="22"/>
        </w:rPr>
        <w:t xml:space="preserve"> </w:t>
      </w:r>
      <w:r w:rsidR="00A17F48">
        <w:rPr>
          <w:rFonts w:ascii="Arial" w:hAnsi="Arial" w:cs="Arial"/>
          <w:sz w:val="22"/>
          <w:szCs w:val="22"/>
        </w:rPr>
        <w:t>the</w:t>
      </w:r>
      <w:r w:rsidR="00B120EC">
        <w:rPr>
          <w:rFonts w:ascii="Arial" w:hAnsi="Arial" w:cs="Arial"/>
          <w:sz w:val="22"/>
          <w:szCs w:val="22"/>
        </w:rPr>
        <w:t xml:space="preserve"> </w:t>
      </w:r>
      <w:r w:rsidR="00A17F48">
        <w:rPr>
          <w:rFonts w:ascii="Arial" w:hAnsi="Arial" w:cs="Arial"/>
          <w:sz w:val="22"/>
          <w:szCs w:val="22"/>
        </w:rPr>
        <w:t>information</w:t>
      </w:r>
      <w:r w:rsidR="00B120EC">
        <w:rPr>
          <w:rFonts w:ascii="Arial" w:hAnsi="Arial" w:cs="Arial"/>
          <w:sz w:val="22"/>
          <w:szCs w:val="22"/>
        </w:rPr>
        <w:t xml:space="preserve"> </w:t>
      </w:r>
      <w:r w:rsidR="00C80054">
        <w:rPr>
          <w:rFonts w:ascii="Arial" w:hAnsi="Arial" w:cs="Arial"/>
          <w:sz w:val="22"/>
          <w:szCs w:val="22"/>
        </w:rPr>
        <w:t>provided</w:t>
      </w:r>
      <w:r w:rsidR="00B120EC">
        <w:rPr>
          <w:rFonts w:ascii="Arial" w:hAnsi="Arial" w:cs="Arial"/>
          <w:sz w:val="22"/>
          <w:szCs w:val="22"/>
        </w:rPr>
        <w:t xml:space="preserve"> </w:t>
      </w:r>
      <w:r w:rsidR="00C80054">
        <w:rPr>
          <w:rFonts w:ascii="Arial" w:hAnsi="Arial" w:cs="Arial"/>
          <w:sz w:val="22"/>
          <w:szCs w:val="22"/>
        </w:rPr>
        <w:t>in</w:t>
      </w:r>
      <w:r w:rsidR="00B120EC">
        <w:rPr>
          <w:rFonts w:ascii="Arial" w:hAnsi="Arial" w:cs="Arial"/>
          <w:sz w:val="22"/>
          <w:szCs w:val="22"/>
        </w:rPr>
        <w:t xml:space="preserve"> </w:t>
      </w:r>
      <w:r w:rsidR="00C80054">
        <w:rPr>
          <w:rFonts w:ascii="Arial" w:hAnsi="Arial" w:cs="Arial"/>
          <w:sz w:val="22"/>
          <w:szCs w:val="22"/>
        </w:rPr>
        <w:t>these</w:t>
      </w:r>
      <w:r w:rsidR="00B120EC">
        <w:rPr>
          <w:rFonts w:ascii="Arial" w:hAnsi="Arial" w:cs="Arial"/>
          <w:sz w:val="22"/>
          <w:szCs w:val="22"/>
        </w:rPr>
        <w:t xml:space="preserve"> </w:t>
      </w:r>
      <w:r w:rsidR="00C80054">
        <w:rPr>
          <w:rFonts w:ascii="Arial" w:hAnsi="Arial" w:cs="Arial"/>
          <w:sz w:val="22"/>
          <w:szCs w:val="22"/>
        </w:rPr>
        <w:t>forms</w:t>
      </w:r>
      <w:r w:rsidR="00B120EC">
        <w:rPr>
          <w:rFonts w:ascii="Arial" w:hAnsi="Arial" w:cs="Arial"/>
          <w:sz w:val="22"/>
          <w:szCs w:val="22"/>
        </w:rPr>
        <w:t xml:space="preserve"> </w:t>
      </w:r>
      <w:r w:rsidR="00A17F48">
        <w:rPr>
          <w:rFonts w:ascii="Arial" w:hAnsi="Arial" w:cs="Arial"/>
          <w:sz w:val="22"/>
          <w:szCs w:val="22"/>
        </w:rPr>
        <w:t>to</w:t>
      </w:r>
      <w:r w:rsidR="00B120EC">
        <w:rPr>
          <w:rFonts w:ascii="Arial" w:hAnsi="Arial" w:cs="Arial"/>
          <w:sz w:val="22"/>
          <w:szCs w:val="22"/>
        </w:rPr>
        <w:t xml:space="preserve"> </w:t>
      </w:r>
      <w:r w:rsidR="00A17F48">
        <w:rPr>
          <w:rFonts w:ascii="Arial" w:hAnsi="Arial" w:cs="Arial"/>
          <w:sz w:val="22"/>
          <w:szCs w:val="22"/>
        </w:rPr>
        <w:t>collect,</w:t>
      </w:r>
      <w:r w:rsidR="00B120EC">
        <w:rPr>
          <w:rFonts w:ascii="Arial" w:hAnsi="Arial" w:cs="Arial"/>
          <w:sz w:val="22"/>
          <w:szCs w:val="22"/>
        </w:rPr>
        <w:t xml:space="preserve"> </w:t>
      </w:r>
      <w:r w:rsidR="00A17F48">
        <w:rPr>
          <w:rFonts w:ascii="Arial" w:hAnsi="Arial" w:cs="Arial"/>
          <w:sz w:val="22"/>
          <w:szCs w:val="22"/>
        </w:rPr>
        <w:t>retrieve,</w:t>
      </w:r>
      <w:r w:rsidR="00B120EC">
        <w:rPr>
          <w:rFonts w:ascii="Arial" w:hAnsi="Arial" w:cs="Arial"/>
          <w:sz w:val="22"/>
          <w:szCs w:val="22"/>
        </w:rPr>
        <w:t xml:space="preserve"> </w:t>
      </w:r>
      <w:r w:rsidR="00A17F48">
        <w:rPr>
          <w:rFonts w:ascii="Arial" w:hAnsi="Arial" w:cs="Arial"/>
          <w:sz w:val="22"/>
          <w:szCs w:val="22"/>
        </w:rPr>
        <w:t>analyze,</w:t>
      </w:r>
      <w:r w:rsidR="00B120EC">
        <w:rPr>
          <w:rFonts w:ascii="Arial" w:hAnsi="Arial" w:cs="Arial"/>
          <w:sz w:val="22"/>
          <w:szCs w:val="22"/>
        </w:rPr>
        <w:t xml:space="preserve"> </w:t>
      </w:r>
      <w:r w:rsidR="00A17F48">
        <w:rPr>
          <w:rFonts w:ascii="Arial" w:hAnsi="Arial" w:cs="Arial"/>
          <w:sz w:val="22"/>
          <w:szCs w:val="22"/>
        </w:rPr>
        <w:t>and</w:t>
      </w:r>
      <w:r w:rsidR="00B120EC">
        <w:rPr>
          <w:rFonts w:ascii="Arial" w:hAnsi="Arial" w:cs="Arial"/>
          <w:sz w:val="22"/>
          <w:szCs w:val="22"/>
        </w:rPr>
        <w:t xml:space="preserve"> </w:t>
      </w:r>
      <w:r w:rsidR="00A17F48">
        <w:rPr>
          <w:rFonts w:ascii="Arial" w:hAnsi="Arial" w:cs="Arial"/>
          <w:sz w:val="22"/>
          <w:szCs w:val="22"/>
        </w:rPr>
        <w:t>submit</w:t>
      </w:r>
      <w:r w:rsidR="00B120EC">
        <w:rPr>
          <w:rFonts w:ascii="Arial" w:hAnsi="Arial" w:cs="Arial"/>
          <w:sz w:val="22"/>
          <w:szCs w:val="22"/>
        </w:rPr>
        <w:t xml:space="preserve"> </w:t>
      </w:r>
      <w:r w:rsidR="00A17F48">
        <w:rPr>
          <w:rFonts w:ascii="Arial" w:hAnsi="Arial" w:cs="Arial"/>
          <w:sz w:val="22"/>
          <w:szCs w:val="22"/>
        </w:rPr>
        <w:t>the</w:t>
      </w:r>
      <w:r w:rsidR="00B120EC">
        <w:rPr>
          <w:rFonts w:ascii="Arial" w:hAnsi="Arial" w:cs="Arial"/>
          <w:sz w:val="22"/>
          <w:szCs w:val="22"/>
        </w:rPr>
        <w:t xml:space="preserve"> </w:t>
      </w:r>
      <w:r w:rsidR="00A17F48">
        <w:rPr>
          <w:rFonts w:ascii="Arial" w:hAnsi="Arial" w:cs="Arial"/>
          <w:sz w:val="22"/>
          <w:szCs w:val="22"/>
        </w:rPr>
        <w:t>data</w:t>
      </w:r>
      <w:r w:rsidR="00B120EC">
        <w:rPr>
          <w:rFonts w:ascii="Arial" w:hAnsi="Arial" w:cs="Arial"/>
          <w:sz w:val="22"/>
          <w:szCs w:val="22"/>
        </w:rPr>
        <w:t xml:space="preserve"> </w:t>
      </w:r>
      <w:r w:rsidR="00A17F48">
        <w:rPr>
          <w:rFonts w:ascii="Arial" w:hAnsi="Arial" w:cs="Arial"/>
          <w:sz w:val="22"/>
          <w:szCs w:val="22"/>
        </w:rPr>
        <w:t>to</w:t>
      </w:r>
      <w:r w:rsidR="009F12CC">
        <w:rPr>
          <w:rFonts w:ascii="Arial" w:hAnsi="Arial" w:cs="Arial"/>
          <w:sz w:val="22"/>
          <w:szCs w:val="22"/>
        </w:rPr>
        <w:t xml:space="preserve"> the</w:t>
      </w:r>
      <w:r w:rsidR="00B120EC">
        <w:rPr>
          <w:rFonts w:ascii="Arial" w:hAnsi="Arial" w:cs="Arial"/>
          <w:sz w:val="22"/>
          <w:szCs w:val="22"/>
        </w:rPr>
        <w:t xml:space="preserve"> </w:t>
      </w:r>
      <w:r w:rsidR="00A17F48">
        <w:rPr>
          <w:rFonts w:ascii="Arial" w:hAnsi="Arial" w:cs="Arial"/>
          <w:sz w:val="22"/>
          <w:szCs w:val="22"/>
        </w:rPr>
        <w:t>IAEA</w:t>
      </w:r>
      <w:r w:rsidR="00B120EC">
        <w:rPr>
          <w:rFonts w:ascii="Arial" w:hAnsi="Arial" w:cs="Arial"/>
          <w:sz w:val="22"/>
          <w:szCs w:val="22"/>
        </w:rPr>
        <w:t xml:space="preserve"> </w:t>
      </w:r>
      <w:r w:rsidR="00A17F48">
        <w:rPr>
          <w:rFonts w:ascii="Arial" w:hAnsi="Arial" w:cs="Arial"/>
          <w:sz w:val="22"/>
          <w:szCs w:val="22"/>
        </w:rPr>
        <w:t>to</w:t>
      </w:r>
      <w:r w:rsidR="00B120EC">
        <w:rPr>
          <w:rFonts w:ascii="Arial" w:hAnsi="Arial" w:cs="Arial"/>
          <w:sz w:val="22"/>
          <w:szCs w:val="22"/>
        </w:rPr>
        <w:t xml:space="preserve"> </w:t>
      </w:r>
      <w:r w:rsidR="00A17F48">
        <w:rPr>
          <w:rFonts w:ascii="Arial" w:hAnsi="Arial" w:cs="Arial"/>
          <w:sz w:val="22"/>
          <w:szCs w:val="22"/>
        </w:rPr>
        <w:t>fulfill</w:t>
      </w:r>
      <w:r w:rsidR="00B120EC">
        <w:rPr>
          <w:rFonts w:ascii="Arial" w:hAnsi="Arial" w:cs="Arial"/>
          <w:sz w:val="22"/>
          <w:szCs w:val="22"/>
        </w:rPr>
        <w:t xml:space="preserve"> </w:t>
      </w:r>
      <w:r w:rsidR="00A17F48">
        <w:rPr>
          <w:rFonts w:ascii="Arial" w:hAnsi="Arial" w:cs="Arial"/>
          <w:sz w:val="22"/>
          <w:szCs w:val="22"/>
        </w:rPr>
        <w:t>its</w:t>
      </w:r>
      <w:r w:rsidR="00B120EC">
        <w:rPr>
          <w:rFonts w:ascii="Arial" w:hAnsi="Arial" w:cs="Arial"/>
          <w:sz w:val="22"/>
          <w:szCs w:val="22"/>
        </w:rPr>
        <w:t xml:space="preserve"> </w:t>
      </w:r>
      <w:r w:rsidR="00A17F48">
        <w:rPr>
          <w:rFonts w:ascii="Arial" w:hAnsi="Arial" w:cs="Arial"/>
          <w:sz w:val="22"/>
          <w:szCs w:val="22"/>
        </w:rPr>
        <w:t>reporting</w:t>
      </w:r>
      <w:r w:rsidR="00B120EC">
        <w:rPr>
          <w:rFonts w:ascii="Arial" w:hAnsi="Arial" w:cs="Arial"/>
          <w:sz w:val="22"/>
          <w:szCs w:val="22"/>
        </w:rPr>
        <w:t xml:space="preserve"> </w:t>
      </w:r>
      <w:r w:rsidR="00A17F48">
        <w:rPr>
          <w:rFonts w:ascii="Arial" w:hAnsi="Arial" w:cs="Arial"/>
          <w:sz w:val="22"/>
          <w:szCs w:val="22"/>
        </w:rPr>
        <w:t>responsibilities</w:t>
      </w:r>
      <w:r w:rsidR="00104235">
        <w:rPr>
          <w:rFonts w:ascii="Arial" w:hAnsi="Arial" w:cs="Arial"/>
          <w:sz w:val="22"/>
          <w:szCs w:val="22"/>
        </w:rPr>
        <w:t xml:space="preserve"> during facility </w:t>
      </w:r>
      <w:r w:rsidR="009F12CC">
        <w:rPr>
          <w:rFonts w:ascii="Arial" w:hAnsi="Arial" w:cs="Arial"/>
          <w:sz w:val="22"/>
          <w:szCs w:val="22"/>
        </w:rPr>
        <w:t xml:space="preserve">construction, commissioning, </w:t>
      </w:r>
      <w:r w:rsidR="00104235">
        <w:rPr>
          <w:rFonts w:ascii="Arial" w:hAnsi="Arial" w:cs="Arial"/>
          <w:sz w:val="22"/>
          <w:szCs w:val="22"/>
        </w:rPr>
        <w:t>operation</w:t>
      </w:r>
      <w:r w:rsidR="009F12CC">
        <w:rPr>
          <w:rFonts w:ascii="Arial" w:hAnsi="Arial" w:cs="Arial"/>
          <w:sz w:val="22"/>
          <w:szCs w:val="22"/>
        </w:rPr>
        <w:t>, maintenance, shut-down, and closed-down (state of preservation or</w:t>
      </w:r>
      <w:r w:rsidR="00FA19D0">
        <w:rPr>
          <w:rFonts w:ascii="Arial" w:hAnsi="Arial" w:cs="Arial"/>
          <w:sz w:val="22"/>
          <w:szCs w:val="22"/>
        </w:rPr>
        <w:t xml:space="preserve"> decommission</w:t>
      </w:r>
      <w:r w:rsidR="009F12CC">
        <w:rPr>
          <w:rFonts w:ascii="Arial" w:hAnsi="Arial" w:cs="Arial"/>
          <w:sz w:val="22"/>
          <w:szCs w:val="22"/>
        </w:rPr>
        <w:t>ing)</w:t>
      </w:r>
      <w:r w:rsidR="00A17F48">
        <w:rPr>
          <w:rFonts w:ascii="Arial" w:hAnsi="Arial" w:cs="Arial"/>
          <w:sz w:val="22"/>
          <w:szCs w:val="22"/>
        </w:rPr>
        <w:t>.</w:t>
      </w:r>
      <w:r w:rsidR="00B120EC">
        <w:rPr>
          <w:rFonts w:ascii="Arial" w:hAnsi="Arial" w:cs="Arial"/>
          <w:sz w:val="22"/>
          <w:szCs w:val="22"/>
        </w:rPr>
        <w:t xml:space="preserve">  </w:t>
      </w:r>
      <w:r w:rsidR="00A17F48">
        <w:rPr>
          <w:rFonts w:ascii="Arial" w:hAnsi="Arial" w:cs="Arial"/>
          <w:sz w:val="22"/>
          <w:szCs w:val="22"/>
        </w:rPr>
        <w:t>Without</w:t>
      </w:r>
      <w:r w:rsidR="00B120EC">
        <w:rPr>
          <w:rFonts w:ascii="Arial" w:hAnsi="Arial" w:cs="Arial"/>
          <w:sz w:val="22"/>
          <w:szCs w:val="22"/>
        </w:rPr>
        <w:t xml:space="preserve"> </w:t>
      </w:r>
      <w:r w:rsidR="00A17F48">
        <w:rPr>
          <w:rFonts w:ascii="Arial" w:hAnsi="Arial" w:cs="Arial"/>
          <w:sz w:val="22"/>
          <w:szCs w:val="22"/>
        </w:rPr>
        <w:t>this</w:t>
      </w:r>
      <w:r w:rsidR="00B120EC">
        <w:rPr>
          <w:rFonts w:ascii="Arial" w:hAnsi="Arial" w:cs="Arial"/>
          <w:sz w:val="22"/>
          <w:szCs w:val="22"/>
        </w:rPr>
        <w:t xml:space="preserve"> </w:t>
      </w:r>
      <w:r w:rsidR="00A17F48">
        <w:rPr>
          <w:rFonts w:ascii="Arial" w:hAnsi="Arial" w:cs="Arial"/>
          <w:sz w:val="22"/>
          <w:szCs w:val="22"/>
        </w:rPr>
        <w:t>report</w:t>
      </w:r>
      <w:r w:rsidR="00B120EC">
        <w:rPr>
          <w:rFonts w:ascii="Arial" w:hAnsi="Arial" w:cs="Arial"/>
          <w:sz w:val="22"/>
          <w:szCs w:val="22"/>
        </w:rPr>
        <w:t xml:space="preserve"> </w:t>
      </w:r>
      <w:r w:rsidR="00A17F48">
        <w:rPr>
          <w:rFonts w:ascii="Arial" w:hAnsi="Arial" w:cs="Arial"/>
          <w:sz w:val="22"/>
          <w:szCs w:val="22"/>
        </w:rPr>
        <w:t>form,</w:t>
      </w:r>
      <w:r w:rsidR="00B120EC">
        <w:rPr>
          <w:rFonts w:ascii="Arial" w:hAnsi="Arial" w:cs="Arial"/>
          <w:sz w:val="22"/>
          <w:szCs w:val="22"/>
        </w:rPr>
        <w:t xml:space="preserve"> </w:t>
      </w:r>
      <w:r w:rsidR="00A17F48">
        <w:rPr>
          <w:rFonts w:ascii="Arial" w:hAnsi="Arial" w:cs="Arial"/>
          <w:sz w:val="22"/>
          <w:szCs w:val="22"/>
        </w:rPr>
        <w:t>NRC's</w:t>
      </w:r>
      <w:r w:rsidR="00B120EC">
        <w:rPr>
          <w:rFonts w:ascii="Arial" w:hAnsi="Arial" w:cs="Arial"/>
          <w:sz w:val="22"/>
          <w:szCs w:val="22"/>
        </w:rPr>
        <w:t xml:space="preserve"> </w:t>
      </w:r>
      <w:r w:rsidR="00A17F48">
        <w:rPr>
          <w:rFonts w:ascii="Arial" w:hAnsi="Arial" w:cs="Arial"/>
          <w:sz w:val="22"/>
          <w:szCs w:val="22"/>
        </w:rPr>
        <w:t>ability</w:t>
      </w:r>
      <w:r w:rsidR="00B120EC">
        <w:rPr>
          <w:rFonts w:ascii="Arial" w:hAnsi="Arial" w:cs="Arial"/>
          <w:sz w:val="22"/>
          <w:szCs w:val="22"/>
        </w:rPr>
        <w:t xml:space="preserve"> </w:t>
      </w:r>
      <w:r w:rsidR="00A17F48">
        <w:rPr>
          <w:rFonts w:ascii="Arial" w:hAnsi="Arial" w:cs="Arial"/>
          <w:sz w:val="22"/>
          <w:szCs w:val="22"/>
        </w:rPr>
        <w:t>to</w:t>
      </w:r>
      <w:r w:rsidR="00B120EC">
        <w:rPr>
          <w:rFonts w:ascii="Arial" w:hAnsi="Arial" w:cs="Arial"/>
          <w:sz w:val="22"/>
          <w:szCs w:val="22"/>
        </w:rPr>
        <w:t xml:space="preserve"> </w:t>
      </w:r>
      <w:r w:rsidR="00A17F48">
        <w:rPr>
          <w:rFonts w:ascii="Arial" w:hAnsi="Arial" w:cs="Arial"/>
          <w:sz w:val="22"/>
          <w:szCs w:val="22"/>
        </w:rPr>
        <w:t>collect</w:t>
      </w:r>
      <w:r w:rsidR="00B120EC">
        <w:rPr>
          <w:rFonts w:ascii="Arial" w:hAnsi="Arial" w:cs="Arial"/>
          <w:sz w:val="22"/>
          <w:szCs w:val="22"/>
        </w:rPr>
        <w:t xml:space="preserve"> </w:t>
      </w:r>
      <w:r w:rsidR="00A17F48">
        <w:rPr>
          <w:rFonts w:ascii="Arial" w:hAnsi="Arial" w:cs="Arial"/>
          <w:sz w:val="22"/>
          <w:szCs w:val="22"/>
        </w:rPr>
        <w:t>and</w:t>
      </w:r>
      <w:r w:rsidR="00B120EC">
        <w:rPr>
          <w:rFonts w:ascii="Arial" w:hAnsi="Arial" w:cs="Arial"/>
          <w:sz w:val="22"/>
          <w:szCs w:val="22"/>
        </w:rPr>
        <w:t xml:space="preserve"> </w:t>
      </w:r>
      <w:r w:rsidR="00A17F48">
        <w:rPr>
          <w:rFonts w:ascii="Arial" w:hAnsi="Arial" w:cs="Arial"/>
          <w:sz w:val="22"/>
          <w:szCs w:val="22"/>
        </w:rPr>
        <w:t>provide</w:t>
      </w:r>
      <w:r w:rsidR="00B120EC">
        <w:rPr>
          <w:rFonts w:ascii="Arial" w:hAnsi="Arial" w:cs="Arial"/>
          <w:sz w:val="22"/>
          <w:szCs w:val="22"/>
        </w:rPr>
        <w:t xml:space="preserve"> </w:t>
      </w:r>
      <w:r w:rsidR="00A17F48">
        <w:rPr>
          <w:rFonts w:ascii="Arial" w:hAnsi="Arial" w:cs="Arial"/>
          <w:sz w:val="22"/>
          <w:szCs w:val="22"/>
        </w:rPr>
        <w:t>this</w:t>
      </w:r>
      <w:r w:rsidR="00B120EC">
        <w:rPr>
          <w:rFonts w:ascii="Arial" w:hAnsi="Arial" w:cs="Arial"/>
          <w:sz w:val="22"/>
          <w:szCs w:val="22"/>
        </w:rPr>
        <w:t xml:space="preserve"> </w:t>
      </w:r>
      <w:r w:rsidR="00A17F48">
        <w:rPr>
          <w:rFonts w:ascii="Arial" w:hAnsi="Arial" w:cs="Arial"/>
          <w:sz w:val="22"/>
          <w:szCs w:val="22"/>
        </w:rPr>
        <w:t>data</w:t>
      </w:r>
      <w:r w:rsidR="00B120EC">
        <w:rPr>
          <w:rFonts w:ascii="Arial" w:hAnsi="Arial" w:cs="Arial"/>
          <w:sz w:val="22"/>
          <w:szCs w:val="22"/>
        </w:rPr>
        <w:t xml:space="preserve"> </w:t>
      </w:r>
      <w:r w:rsidR="00A17F48">
        <w:rPr>
          <w:rFonts w:ascii="Arial" w:hAnsi="Arial" w:cs="Arial"/>
          <w:sz w:val="22"/>
          <w:szCs w:val="22"/>
        </w:rPr>
        <w:t>would</w:t>
      </w:r>
      <w:r w:rsidR="00B120EC">
        <w:rPr>
          <w:rFonts w:ascii="Arial" w:hAnsi="Arial" w:cs="Arial"/>
          <w:sz w:val="22"/>
          <w:szCs w:val="22"/>
        </w:rPr>
        <w:t xml:space="preserve"> </w:t>
      </w:r>
      <w:r w:rsidR="00A17F48">
        <w:rPr>
          <w:rFonts w:ascii="Arial" w:hAnsi="Arial" w:cs="Arial"/>
          <w:sz w:val="22"/>
          <w:szCs w:val="22"/>
        </w:rPr>
        <w:t>be</w:t>
      </w:r>
      <w:r w:rsidR="00B120EC">
        <w:rPr>
          <w:rFonts w:ascii="Arial" w:hAnsi="Arial" w:cs="Arial"/>
          <w:sz w:val="22"/>
          <w:szCs w:val="22"/>
        </w:rPr>
        <w:t xml:space="preserve"> </w:t>
      </w:r>
      <w:r w:rsidR="00A17F48">
        <w:rPr>
          <w:rFonts w:ascii="Arial" w:hAnsi="Arial" w:cs="Arial"/>
          <w:sz w:val="22"/>
          <w:szCs w:val="22"/>
        </w:rPr>
        <w:t>severely</w:t>
      </w:r>
      <w:r w:rsidR="00B120EC">
        <w:rPr>
          <w:rFonts w:ascii="Arial" w:hAnsi="Arial" w:cs="Arial"/>
          <w:sz w:val="22"/>
          <w:szCs w:val="22"/>
        </w:rPr>
        <w:t xml:space="preserve"> </w:t>
      </w:r>
      <w:r w:rsidR="00A17F48">
        <w:rPr>
          <w:rFonts w:ascii="Arial" w:hAnsi="Arial" w:cs="Arial"/>
          <w:sz w:val="22"/>
          <w:szCs w:val="22"/>
        </w:rPr>
        <w:t>limited.</w:t>
      </w:r>
    </w:p>
    <w:p w:rsidR="00CD7908" w:rsidRDefault="00A17F48" w:rsidP="00CD7908">
      <w:pPr>
        <w:numPr>
          <w:ilvl w:val="0"/>
          <w:numId w:val="3"/>
        </w:numPr>
        <w:tabs>
          <w:tab w:val="left" w:pos="0"/>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210" w:hanging="605"/>
        <w:rPr>
          <w:rFonts w:ascii="Arial" w:hAnsi="Arial" w:cs="Arial"/>
          <w:sz w:val="22"/>
          <w:szCs w:val="22"/>
          <w:u w:val="single"/>
        </w:rPr>
      </w:pPr>
      <w:r>
        <w:rPr>
          <w:rFonts w:ascii="Arial" w:hAnsi="Arial" w:cs="Arial"/>
          <w:sz w:val="22"/>
          <w:szCs w:val="22"/>
          <w:u w:val="single"/>
        </w:rPr>
        <w:t>Reduction</w:t>
      </w:r>
      <w:r w:rsidR="00B120EC">
        <w:rPr>
          <w:rFonts w:ascii="Arial" w:hAnsi="Arial" w:cs="Arial"/>
          <w:sz w:val="22"/>
          <w:szCs w:val="22"/>
          <w:u w:val="single"/>
        </w:rPr>
        <w:t xml:space="preserve"> </w:t>
      </w:r>
      <w:r>
        <w:rPr>
          <w:rFonts w:ascii="Arial" w:hAnsi="Arial" w:cs="Arial"/>
          <w:sz w:val="22"/>
          <w:szCs w:val="22"/>
          <w:u w:val="single"/>
        </w:rPr>
        <w:t>of</w:t>
      </w:r>
      <w:r w:rsidR="00B120EC">
        <w:rPr>
          <w:rFonts w:ascii="Arial" w:hAnsi="Arial" w:cs="Arial"/>
          <w:sz w:val="22"/>
          <w:szCs w:val="22"/>
          <w:u w:val="single"/>
        </w:rPr>
        <w:t xml:space="preserve"> </w:t>
      </w:r>
      <w:r>
        <w:rPr>
          <w:rFonts w:ascii="Arial" w:hAnsi="Arial" w:cs="Arial"/>
          <w:sz w:val="22"/>
          <w:szCs w:val="22"/>
          <w:u w:val="single"/>
        </w:rPr>
        <w:t>Burden</w:t>
      </w:r>
      <w:r w:rsidR="00B120EC">
        <w:rPr>
          <w:rFonts w:ascii="Arial" w:hAnsi="Arial" w:cs="Arial"/>
          <w:sz w:val="22"/>
          <w:szCs w:val="22"/>
          <w:u w:val="single"/>
        </w:rPr>
        <w:t xml:space="preserve"> </w:t>
      </w:r>
      <w:r>
        <w:rPr>
          <w:rFonts w:ascii="Arial" w:hAnsi="Arial" w:cs="Arial"/>
          <w:sz w:val="22"/>
          <w:szCs w:val="22"/>
          <w:u w:val="single"/>
        </w:rPr>
        <w:t>Through</w:t>
      </w:r>
      <w:r w:rsidR="00B120EC">
        <w:rPr>
          <w:rFonts w:ascii="Arial" w:hAnsi="Arial" w:cs="Arial"/>
          <w:sz w:val="22"/>
          <w:szCs w:val="22"/>
          <w:u w:val="single"/>
        </w:rPr>
        <w:t xml:space="preserve"> </w:t>
      </w:r>
      <w:r>
        <w:rPr>
          <w:rFonts w:ascii="Arial" w:hAnsi="Arial" w:cs="Arial"/>
          <w:sz w:val="22"/>
          <w:szCs w:val="22"/>
          <w:u w:val="single"/>
        </w:rPr>
        <w:t>Information</w:t>
      </w:r>
      <w:r w:rsidR="00B120EC">
        <w:rPr>
          <w:rFonts w:ascii="Arial" w:hAnsi="Arial" w:cs="Arial"/>
          <w:sz w:val="22"/>
          <w:szCs w:val="22"/>
          <w:u w:val="single"/>
        </w:rPr>
        <w:t xml:space="preserve"> </w:t>
      </w:r>
      <w:r>
        <w:rPr>
          <w:rFonts w:ascii="Arial" w:hAnsi="Arial" w:cs="Arial"/>
          <w:sz w:val="22"/>
          <w:szCs w:val="22"/>
          <w:u w:val="single"/>
        </w:rPr>
        <w:t>Technology</w:t>
      </w:r>
    </w:p>
    <w:p w:rsidR="00910A6B" w:rsidRDefault="00910A6B" w:rsidP="00F1499C">
      <w:pPr>
        <w:tabs>
          <w:tab w:val="left" w:pos="0"/>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200"/>
        <w:rPr>
          <w:rFonts w:ascii="Arial" w:hAnsi="Arial"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w:t>
      </w:r>
    </w:p>
    <w:p w:rsidR="00C3592D" w:rsidRDefault="00C3592D" w:rsidP="00C3592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53A6A">
        <w:rPr>
          <w:rFonts w:ascii="Arial" w:hAnsi="Arial" w:cs="Arial"/>
          <w:sz w:val="22"/>
          <w:szCs w:val="22"/>
        </w:rPr>
        <w:t xml:space="preserve">The NRC has issued </w:t>
      </w:r>
      <w:hyperlink r:id="rId7" w:history="1">
        <w:r w:rsidRPr="00E53A6A">
          <w:rPr>
            <w:rStyle w:val="Hyperlink"/>
            <w:rFonts w:ascii="Arial" w:hAnsi="Arial" w:cs="Arial"/>
            <w:i/>
            <w:sz w:val="22"/>
            <w:szCs w:val="22"/>
          </w:rPr>
          <w:t>Guidance for Electronic Submissions to the NRC</w:t>
        </w:r>
      </w:hyperlink>
      <w:r w:rsidRPr="00E53A6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Pr>
          <w:rFonts w:ascii="Arial" w:hAnsi="Arial" w:cs="Arial"/>
          <w:sz w:val="22"/>
          <w:szCs w:val="22"/>
        </w:rPr>
        <w:t>100%</w:t>
      </w:r>
      <w:bookmarkStart w:id="0" w:name="_GoBack"/>
      <w:bookmarkEnd w:id="0"/>
      <w:r w:rsidRPr="00E53A6A">
        <w:rPr>
          <w:rFonts w:ascii="Arial" w:hAnsi="Arial" w:cs="Arial"/>
          <w:b/>
          <w:sz w:val="22"/>
          <w:szCs w:val="22"/>
        </w:rPr>
        <w:t xml:space="preserve"> </w:t>
      </w:r>
      <w:r w:rsidRPr="00E53A6A">
        <w:rPr>
          <w:rFonts w:ascii="Arial" w:hAnsi="Arial" w:cs="Arial"/>
          <w:sz w:val="22"/>
          <w:szCs w:val="22"/>
        </w:rPr>
        <w:t>of the responses are filed electronically.</w:t>
      </w:r>
    </w:p>
    <w:p w:rsidR="00910A6B" w:rsidRDefault="00910A6B" w:rsidP="00F1499C">
      <w:pPr>
        <w:tabs>
          <w:tab w:val="left" w:pos="0"/>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200"/>
        <w:rPr>
          <w:rFonts w:ascii="Arial" w:hAnsi="Arial" w:cs="Arial"/>
          <w:sz w:val="22"/>
          <w:szCs w:val="22"/>
        </w:rPr>
      </w:pPr>
    </w:p>
    <w:p w:rsidR="00910A6B" w:rsidRPr="00F1499C" w:rsidRDefault="00910A6B" w:rsidP="00F1499C">
      <w:pPr>
        <w:tabs>
          <w:tab w:val="left" w:pos="0"/>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200"/>
        <w:rPr>
          <w:rFonts w:ascii="Arial" w:hAnsi="Arial" w:cs="Arial"/>
          <w:sz w:val="22"/>
          <w:szCs w:val="22"/>
        </w:rPr>
      </w:pPr>
    </w:p>
    <w:p w:rsidR="00A17F48" w:rsidRDefault="00A17F48" w:rsidP="00CD7908">
      <w:pPr>
        <w:numPr>
          <w:ilvl w:val="0"/>
          <w:numId w:val="3"/>
        </w:numPr>
        <w:tabs>
          <w:tab w:val="left" w:pos="0"/>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rPr>
          <w:rFonts w:ascii="Arial" w:hAnsi="Arial" w:cs="Arial"/>
          <w:sz w:val="22"/>
          <w:szCs w:val="22"/>
          <w:u w:val="single"/>
        </w:rPr>
      </w:pPr>
      <w:r>
        <w:rPr>
          <w:rFonts w:ascii="Arial" w:hAnsi="Arial" w:cs="Arial"/>
          <w:sz w:val="22"/>
          <w:szCs w:val="22"/>
          <w:u w:val="single"/>
        </w:rPr>
        <w:t>Effort</w:t>
      </w:r>
      <w:r w:rsidR="00B120EC">
        <w:rPr>
          <w:rFonts w:ascii="Arial" w:hAnsi="Arial" w:cs="Arial"/>
          <w:sz w:val="22"/>
          <w:szCs w:val="22"/>
          <w:u w:val="single"/>
        </w:rPr>
        <w:t xml:space="preserve"> </w:t>
      </w:r>
      <w:r>
        <w:rPr>
          <w:rFonts w:ascii="Arial" w:hAnsi="Arial" w:cs="Arial"/>
          <w:sz w:val="22"/>
          <w:szCs w:val="22"/>
          <w:u w:val="single"/>
        </w:rPr>
        <w:t>to</w:t>
      </w:r>
      <w:r w:rsidR="00B120EC">
        <w:rPr>
          <w:rFonts w:ascii="Arial" w:hAnsi="Arial" w:cs="Arial"/>
          <w:sz w:val="22"/>
          <w:szCs w:val="22"/>
          <w:u w:val="single"/>
        </w:rPr>
        <w:t xml:space="preserve"> </w:t>
      </w:r>
      <w:r>
        <w:rPr>
          <w:rFonts w:ascii="Arial" w:hAnsi="Arial" w:cs="Arial"/>
          <w:sz w:val="22"/>
          <w:szCs w:val="22"/>
          <w:u w:val="single"/>
        </w:rPr>
        <w:t>Identify</w:t>
      </w:r>
      <w:r w:rsidR="00B120EC">
        <w:rPr>
          <w:rFonts w:ascii="Arial" w:hAnsi="Arial" w:cs="Arial"/>
          <w:sz w:val="22"/>
          <w:szCs w:val="22"/>
          <w:u w:val="single"/>
        </w:rPr>
        <w:t xml:space="preserve"> </w:t>
      </w:r>
      <w:r>
        <w:rPr>
          <w:rFonts w:ascii="Arial" w:hAnsi="Arial" w:cs="Arial"/>
          <w:sz w:val="22"/>
          <w:szCs w:val="22"/>
          <w:u w:val="single"/>
        </w:rPr>
        <w:t>Duplication</w:t>
      </w:r>
      <w:r w:rsidR="00B120EC">
        <w:rPr>
          <w:rFonts w:ascii="Arial" w:hAnsi="Arial" w:cs="Arial"/>
          <w:sz w:val="22"/>
          <w:szCs w:val="22"/>
          <w:u w:val="single"/>
        </w:rPr>
        <w:t xml:space="preserve"> </w:t>
      </w:r>
      <w:r>
        <w:rPr>
          <w:rFonts w:ascii="Arial" w:hAnsi="Arial" w:cs="Arial"/>
          <w:sz w:val="22"/>
          <w:szCs w:val="22"/>
          <w:u w:val="single"/>
        </w:rPr>
        <w:t>and</w:t>
      </w:r>
      <w:r w:rsidR="00B120EC">
        <w:rPr>
          <w:rFonts w:ascii="Arial" w:hAnsi="Arial" w:cs="Arial"/>
          <w:sz w:val="22"/>
          <w:szCs w:val="22"/>
          <w:u w:val="single"/>
        </w:rPr>
        <w:t xml:space="preserve"> </w:t>
      </w:r>
      <w:r>
        <w:rPr>
          <w:rFonts w:ascii="Arial" w:hAnsi="Arial" w:cs="Arial"/>
          <w:sz w:val="22"/>
          <w:szCs w:val="22"/>
          <w:u w:val="single"/>
        </w:rPr>
        <w:t>Use</w:t>
      </w:r>
      <w:r w:rsidR="00B120EC">
        <w:rPr>
          <w:rFonts w:ascii="Arial" w:hAnsi="Arial" w:cs="Arial"/>
          <w:sz w:val="22"/>
          <w:szCs w:val="22"/>
          <w:u w:val="single"/>
        </w:rPr>
        <w:t xml:space="preserve"> </w:t>
      </w:r>
      <w:r>
        <w:rPr>
          <w:rFonts w:ascii="Arial" w:hAnsi="Arial" w:cs="Arial"/>
          <w:sz w:val="22"/>
          <w:szCs w:val="22"/>
          <w:u w:val="single"/>
        </w:rPr>
        <w:t>Similar</w:t>
      </w:r>
      <w:r w:rsidR="00B120EC">
        <w:rPr>
          <w:rFonts w:ascii="Arial" w:hAnsi="Arial" w:cs="Arial"/>
          <w:sz w:val="22"/>
          <w:szCs w:val="22"/>
          <w:u w:val="single"/>
        </w:rPr>
        <w:t xml:space="preserve"> </w:t>
      </w:r>
      <w:r>
        <w:rPr>
          <w:rFonts w:ascii="Arial" w:hAnsi="Arial" w:cs="Arial"/>
          <w:sz w:val="22"/>
          <w:szCs w:val="22"/>
          <w:u w:val="single"/>
        </w:rPr>
        <w:t>Information</w:t>
      </w:r>
    </w:p>
    <w:p w:rsidR="00F1499C" w:rsidRDefault="00C80054" w:rsidP="00CD7908">
      <w:pPr>
        <w:spacing w:after="240"/>
        <w:ind w:left="1195"/>
        <w:rPr>
          <w:rFonts w:ascii="Arial" w:hAnsi="Arial" w:cs="Arial"/>
          <w:sz w:val="22"/>
          <w:szCs w:val="22"/>
        </w:rPr>
      </w:pPr>
      <w:r w:rsidRPr="0061685B">
        <w:rPr>
          <w:rFonts w:ascii="Arial" w:hAnsi="Arial"/>
          <w:sz w:val="22"/>
        </w:rPr>
        <w:t>No</w:t>
      </w:r>
      <w:r w:rsidR="00B120EC" w:rsidRPr="0061685B">
        <w:rPr>
          <w:rFonts w:ascii="Arial" w:hAnsi="Arial"/>
          <w:sz w:val="22"/>
        </w:rPr>
        <w:t xml:space="preserve"> </w:t>
      </w:r>
      <w:r w:rsidRPr="0061685B">
        <w:rPr>
          <w:rFonts w:ascii="Arial" w:hAnsi="Arial"/>
          <w:sz w:val="22"/>
        </w:rPr>
        <w:t>sources</w:t>
      </w:r>
      <w:r w:rsidR="00B120EC" w:rsidRPr="0061685B">
        <w:rPr>
          <w:rFonts w:ascii="Arial" w:hAnsi="Arial"/>
          <w:sz w:val="22"/>
        </w:rPr>
        <w:t xml:space="preserve"> </w:t>
      </w:r>
      <w:r w:rsidRPr="0061685B">
        <w:rPr>
          <w:rFonts w:ascii="Arial" w:hAnsi="Arial"/>
          <w:sz w:val="22"/>
        </w:rPr>
        <w:t>of</w:t>
      </w:r>
      <w:r w:rsidR="00B120EC" w:rsidRPr="0061685B">
        <w:rPr>
          <w:rFonts w:ascii="Arial" w:hAnsi="Arial"/>
          <w:sz w:val="22"/>
        </w:rPr>
        <w:t xml:space="preserve"> </w:t>
      </w:r>
      <w:r w:rsidRPr="0061685B">
        <w:rPr>
          <w:rFonts w:ascii="Arial" w:hAnsi="Arial"/>
          <w:sz w:val="22"/>
        </w:rPr>
        <w:t>similar</w:t>
      </w:r>
      <w:r w:rsidR="00B120EC" w:rsidRPr="0061685B">
        <w:rPr>
          <w:rFonts w:ascii="Arial" w:hAnsi="Arial"/>
          <w:sz w:val="22"/>
        </w:rPr>
        <w:t xml:space="preserve"> </w:t>
      </w:r>
      <w:r w:rsidRPr="0061685B">
        <w:rPr>
          <w:rFonts w:ascii="Arial" w:hAnsi="Arial"/>
          <w:sz w:val="22"/>
        </w:rPr>
        <w:t>information</w:t>
      </w:r>
      <w:r w:rsidR="00B120EC" w:rsidRPr="0061685B">
        <w:rPr>
          <w:rFonts w:ascii="Arial" w:hAnsi="Arial"/>
          <w:sz w:val="22"/>
        </w:rPr>
        <w:t xml:space="preserve"> </w:t>
      </w:r>
      <w:r w:rsidRPr="0061685B">
        <w:rPr>
          <w:rFonts w:ascii="Arial" w:hAnsi="Arial"/>
          <w:sz w:val="22"/>
        </w:rPr>
        <w:t>are</w:t>
      </w:r>
      <w:r w:rsidR="00B120EC" w:rsidRPr="0061685B">
        <w:rPr>
          <w:rFonts w:ascii="Arial" w:hAnsi="Arial"/>
          <w:sz w:val="22"/>
        </w:rPr>
        <w:t xml:space="preserve"> </w:t>
      </w:r>
      <w:r w:rsidRPr="0061685B">
        <w:rPr>
          <w:rFonts w:ascii="Arial" w:hAnsi="Arial"/>
          <w:sz w:val="22"/>
        </w:rPr>
        <w:t>available.</w:t>
      </w:r>
      <w:r w:rsidR="00B120EC" w:rsidRPr="0061685B">
        <w:rPr>
          <w:rFonts w:ascii="Arial" w:hAnsi="Arial"/>
          <w:sz w:val="22"/>
        </w:rPr>
        <w:t xml:space="preserve">  </w:t>
      </w:r>
      <w:r w:rsidRPr="0061685B">
        <w:rPr>
          <w:rFonts w:ascii="Arial" w:hAnsi="Arial"/>
          <w:sz w:val="22"/>
        </w:rPr>
        <w:t>There</w:t>
      </w:r>
      <w:r w:rsidR="00B120EC" w:rsidRPr="0061685B">
        <w:rPr>
          <w:rFonts w:ascii="Arial" w:hAnsi="Arial"/>
          <w:sz w:val="22"/>
        </w:rPr>
        <w:t xml:space="preserve"> </w:t>
      </w:r>
      <w:r w:rsidRPr="0061685B">
        <w:rPr>
          <w:rFonts w:ascii="Arial" w:hAnsi="Arial"/>
          <w:sz w:val="22"/>
        </w:rPr>
        <w:t>is</w:t>
      </w:r>
      <w:r w:rsidR="00B120EC" w:rsidRPr="0061685B">
        <w:rPr>
          <w:rFonts w:ascii="Arial" w:hAnsi="Arial"/>
          <w:sz w:val="22"/>
        </w:rPr>
        <w:t xml:space="preserve"> </w:t>
      </w:r>
      <w:r w:rsidRPr="0061685B">
        <w:rPr>
          <w:rFonts w:ascii="Arial" w:hAnsi="Arial"/>
          <w:sz w:val="22"/>
        </w:rPr>
        <w:t>no</w:t>
      </w:r>
      <w:r w:rsidR="00B120EC" w:rsidRPr="0061685B">
        <w:rPr>
          <w:rFonts w:ascii="Arial" w:hAnsi="Arial"/>
          <w:sz w:val="22"/>
        </w:rPr>
        <w:t xml:space="preserve"> </w:t>
      </w:r>
      <w:r w:rsidRPr="0061685B">
        <w:rPr>
          <w:rFonts w:ascii="Arial" w:hAnsi="Arial"/>
          <w:sz w:val="22"/>
        </w:rPr>
        <w:t>duplication</w:t>
      </w:r>
      <w:r w:rsidR="00B120EC" w:rsidRPr="0061685B">
        <w:rPr>
          <w:rFonts w:ascii="Arial" w:hAnsi="Arial"/>
          <w:sz w:val="22"/>
        </w:rPr>
        <w:t xml:space="preserve"> </w:t>
      </w:r>
      <w:r w:rsidRPr="0061685B">
        <w:rPr>
          <w:rFonts w:ascii="Arial" w:hAnsi="Arial"/>
          <w:sz w:val="22"/>
        </w:rPr>
        <w:t>of</w:t>
      </w:r>
      <w:r w:rsidR="00B120EC" w:rsidRPr="0061685B">
        <w:rPr>
          <w:rFonts w:ascii="Arial" w:hAnsi="Arial"/>
          <w:sz w:val="22"/>
        </w:rPr>
        <w:t xml:space="preserve"> </w:t>
      </w:r>
      <w:r w:rsidRPr="0061685B">
        <w:rPr>
          <w:rFonts w:ascii="Arial" w:hAnsi="Arial"/>
          <w:sz w:val="22"/>
        </w:rPr>
        <w:t>requirements.</w:t>
      </w:r>
      <w:r w:rsidR="00B120EC" w:rsidRPr="0061685B">
        <w:rPr>
          <w:rFonts w:ascii="Arial" w:hAnsi="Arial"/>
          <w:sz w:val="22"/>
        </w:rPr>
        <w:t xml:space="preserve">  </w:t>
      </w:r>
    </w:p>
    <w:p w:rsidR="00A17F48" w:rsidRPr="00CD7908" w:rsidRDefault="00A17F48" w:rsidP="00CD7908">
      <w:pPr>
        <w:numPr>
          <w:ilvl w:val="0"/>
          <w:numId w:val="3"/>
        </w:numPr>
        <w:spacing w:after="240"/>
        <w:rPr>
          <w:rFonts w:ascii="Arial" w:hAnsi="Arial" w:cs="Arial"/>
          <w:sz w:val="22"/>
          <w:szCs w:val="22"/>
        </w:rPr>
      </w:pPr>
      <w:r w:rsidRPr="00CE00A8">
        <w:rPr>
          <w:rFonts w:ascii="Arial" w:hAnsi="Arial" w:cs="Arial"/>
          <w:sz w:val="22"/>
          <w:szCs w:val="22"/>
          <w:u w:val="single"/>
        </w:rPr>
        <w:t>Effort</w:t>
      </w:r>
      <w:r w:rsidR="00B120EC" w:rsidRPr="00541A1B">
        <w:rPr>
          <w:rFonts w:ascii="Arial" w:hAnsi="Arial" w:cs="Arial"/>
          <w:sz w:val="22"/>
          <w:szCs w:val="22"/>
          <w:u w:val="single"/>
        </w:rPr>
        <w:t xml:space="preserve"> </w:t>
      </w:r>
      <w:r w:rsidRPr="0061685B">
        <w:rPr>
          <w:rFonts w:ascii="Arial" w:hAnsi="Arial" w:cs="Arial"/>
          <w:sz w:val="22"/>
          <w:szCs w:val="22"/>
          <w:u w:val="single"/>
        </w:rPr>
        <w:t>to</w:t>
      </w:r>
      <w:r w:rsidR="00B120EC" w:rsidRPr="0061685B">
        <w:rPr>
          <w:rFonts w:ascii="Arial" w:hAnsi="Arial" w:cs="Arial"/>
          <w:sz w:val="22"/>
          <w:szCs w:val="22"/>
          <w:u w:val="single"/>
        </w:rPr>
        <w:t xml:space="preserve"> </w:t>
      </w:r>
      <w:r w:rsidRPr="0061685B">
        <w:rPr>
          <w:rFonts w:ascii="Arial" w:hAnsi="Arial" w:cs="Arial"/>
          <w:sz w:val="22"/>
          <w:szCs w:val="22"/>
          <w:u w:val="single"/>
        </w:rPr>
        <w:t>Reduce</w:t>
      </w:r>
      <w:r w:rsidR="00B120EC" w:rsidRPr="0061685B">
        <w:rPr>
          <w:rFonts w:ascii="Arial" w:hAnsi="Arial" w:cs="Arial"/>
          <w:sz w:val="22"/>
          <w:szCs w:val="22"/>
          <w:u w:val="single"/>
        </w:rPr>
        <w:t xml:space="preserve"> </w:t>
      </w:r>
      <w:r w:rsidRPr="0061685B">
        <w:rPr>
          <w:rFonts w:ascii="Arial" w:hAnsi="Arial" w:cs="Arial"/>
          <w:sz w:val="22"/>
          <w:szCs w:val="22"/>
          <w:u w:val="single"/>
        </w:rPr>
        <w:t>Small</w:t>
      </w:r>
      <w:r w:rsidR="00B120EC" w:rsidRPr="0061685B">
        <w:rPr>
          <w:rFonts w:ascii="Arial" w:hAnsi="Arial" w:cs="Arial"/>
          <w:sz w:val="22"/>
          <w:szCs w:val="22"/>
          <w:u w:val="single"/>
        </w:rPr>
        <w:t xml:space="preserve"> </w:t>
      </w:r>
      <w:r w:rsidRPr="0061685B">
        <w:rPr>
          <w:rFonts w:ascii="Arial" w:hAnsi="Arial" w:cs="Arial"/>
          <w:sz w:val="22"/>
          <w:szCs w:val="22"/>
          <w:u w:val="single"/>
        </w:rPr>
        <w:t>Business</w:t>
      </w:r>
      <w:r w:rsidR="00B120EC" w:rsidRPr="0061685B">
        <w:rPr>
          <w:rFonts w:ascii="Arial" w:hAnsi="Arial" w:cs="Arial"/>
          <w:sz w:val="22"/>
          <w:szCs w:val="22"/>
          <w:u w:val="single"/>
        </w:rPr>
        <w:t xml:space="preserve"> </w:t>
      </w:r>
      <w:r w:rsidRPr="0061685B">
        <w:rPr>
          <w:rFonts w:ascii="Arial" w:hAnsi="Arial" w:cs="Arial"/>
          <w:sz w:val="22"/>
          <w:szCs w:val="22"/>
          <w:u w:val="single"/>
        </w:rPr>
        <w:t>Burden</w:t>
      </w:r>
    </w:p>
    <w:p w:rsidR="00A17F48" w:rsidRDefault="00A17F48"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Pr>
          <w:rFonts w:ascii="Arial" w:hAnsi="Arial" w:cs="Arial"/>
          <w:sz w:val="22"/>
          <w:szCs w:val="22"/>
        </w:rPr>
        <w:t>NRC</w:t>
      </w:r>
      <w:r w:rsidR="00B120EC">
        <w:rPr>
          <w:rFonts w:ascii="Arial" w:hAnsi="Arial" w:cs="Arial"/>
          <w:sz w:val="22"/>
          <w:szCs w:val="22"/>
        </w:rPr>
        <w:t xml:space="preserve"> </w:t>
      </w:r>
      <w:r>
        <w:rPr>
          <w:rFonts w:ascii="Arial" w:hAnsi="Arial" w:cs="Arial"/>
          <w:sz w:val="22"/>
          <w:szCs w:val="22"/>
        </w:rPr>
        <w:t>has</w:t>
      </w:r>
      <w:r w:rsidR="00B120EC">
        <w:rPr>
          <w:rFonts w:ascii="Arial" w:hAnsi="Arial" w:cs="Arial"/>
          <w:sz w:val="22"/>
          <w:szCs w:val="22"/>
        </w:rPr>
        <w:t xml:space="preserve"> </w:t>
      </w:r>
      <w:r>
        <w:rPr>
          <w:rFonts w:ascii="Arial" w:hAnsi="Arial" w:cs="Arial"/>
          <w:sz w:val="22"/>
          <w:szCs w:val="22"/>
        </w:rPr>
        <w:t>determined</w:t>
      </w:r>
      <w:r w:rsidR="00B120EC">
        <w:rPr>
          <w:rFonts w:ascii="Arial" w:hAnsi="Arial" w:cs="Arial"/>
          <w:sz w:val="22"/>
          <w:szCs w:val="22"/>
        </w:rPr>
        <w:t xml:space="preserve"> </w:t>
      </w:r>
      <w:r>
        <w:rPr>
          <w:rFonts w:ascii="Arial" w:hAnsi="Arial" w:cs="Arial"/>
          <w:sz w:val="22"/>
          <w:szCs w:val="22"/>
        </w:rPr>
        <w:t>that</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licensees</w:t>
      </w:r>
      <w:r w:rsidR="00B120EC">
        <w:rPr>
          <w:rFonts w:ascii="Arial" w:hAnsi="Arial" w:cs="Arial"/>
          <w:sz w:val="22"/>
          <w:szCs w:val="22"/>
        </w:rPr>
        <w:t xml:space="preserve"> </w:t>
      </w:r>
      <w:r>
        <w:rPr>
          <w:rFonts w:ascii="Arial" w:hAnsi="Arial" w:cs="Arial"/>
          <w:sz w:val="22"/>
          <w:szCs w:val="22"/>
        </w:rPr>
        <w:t>required</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sidR="00C80054">
        <w:rPr>
          <w:rFonts w:ascii="Arial" w:hAnsi="Arial" w:cs="Arial"/>
          <w:sz w:val="22"/>
          <w:szCs w:val="22"/>
        </w:rPr>
        <w:t>submit</w:t>
      </w:r>
      <w:r w:rsidR="00B120EC">
        <w:rPr>
          <w:rFonts w:ascii="Arial" w:hAnsi="Arial" w:cs="Arial"/>
          <w:sz w:val="22"/>
          <w:szCs w:val="22"/>
        </w:rPr>
        <w:t xml:space="preserve"> </w:t>
      </w:r>
      <w:r w:rsidR="00C80054">
        <w:rPr>
          <w:rFonts w:ascii="Arial" w:hAnsi="Arial" w:cs="Arial"/>
          <w:sz w:val="22"/>
          <w:szCs w:val="22"/>
        </w:rPr>
        <w:t>these</w:t>
      </w:r>
      <w:r w:rsidR="00B120EC">
        <w:rPr>
          <w:rFonts w:ascii="Arial" w:hAnsi="Arial" w:cs="Arial"/>
          <w:sz w:val="22"/>
          <w:szCs w:val="22"/>
        </w:rPr>
        <w:t xml:space="preserve"> </w:t>
      </w:r>
      <w:r w:rsidR="00C80054">
        <w:rPr>
          <w:rFonts w:ascii="Arial" w:hAnsi="Arial" w:cs="Arial"/>
          <w:sz w:val="22"/>
          <w:szCs w:val="22"/>
        </w:rPr>
        <w:t>forms</w:t>
      </w:r>
      <w:r w:rsidR="00B120EC">
        <w:rPr>
          <w:rFonts w:ascii="Arial" w:hAnsi="Arial" w:cs="Arial"/>
          <w:sz w:val="22"/>
          <w:szCs w:val="22"/>
        </w:rPr>
        <w:t xml:space="preserve"> </w:t>
      </w:r>
      <w:r>
        <w:rPr>
          <w:rFonts w:ascii="Arial" w:hAnsi="Arial" w:cs="Arial"/>
          <w:sz w:val="22"/>
          <w:szCs w:val="22"/>
        </w:rPr>
        <w:t>are</w:t>
      </w:r>
      <w:r w:rsidR="00B120EC">
        <w:rPr>
          <w:rFonts w:ascii="Arial" w:hAnsi="Arial" w:cs="Arial"/>
          <w:sz w:val="22"/>
          <w:szCs w:val="22"/>
        </w:rPr>
        <w:t xml:space="preserve"> </w:t>
      </w:r>
      <w:r>
        <w:rPr>
          <w:rFonts w:ascii="Arial" w:hAnsi="Arial" w:cs="Arial"/>
          <w:sz w:val="22"/>
          <w:szCs w:val="22"/>
        </w:rPr>
        <w:t>n</w:t>
      </w:r>
      <w:r w:rsidR="00C80054">
        <w:rPr>
          <w:rFonts w:ascii="Arial" w:hAnsi="Arial" w:cs="Arial"/>
          <w:sz w:val="22"/>
          <w:szCs w:val="22"/>
        </w:rPr>
        <w:t>ot</w:t>
      </w:r>
      <w:r w:rsidR="00B120EC">
        <w:rPr>
          <w:rFonts w:ascii="Arial" w:hAnsi="Arial" w:cs="Arial"/>
          <w:sz w:val="22"/>
          <w:szCs w:val="22"/>
        </w:rPr>
        <w:t xml:space="preserve"> </w:t>
      </w:r>
      <w:r w:rsidR="00C80054">
        <w:rPr>
          <w:rFonts w:ascii="Arial" w:hAnsi="Arial" w:cs="Arial"/>
          <w:sz w:val="22"/>
          <w:szCs w:val="22"/>
        </w:rPr>
        <w:t>small</w:t>
      </w:r>
      <w:r w:rsidR="00B120EC">
        <w:rPr>
          <w:rFonts w:ascii="Arial" w:hAnsi="Arial" w:cs="Arial"/>
          <w:sz w:val="22"/>
          <w:szCs w:val="22"/>
        </w:rPr>
        <w:t xml:space="preserve"> </w:t>
      </w:r>
      <w:r w:rsidR="00C80054">
        <w:rPr>
          <w:rFonts w:ascii="Arial" w:hAnsi="Arial" w:cs="Arial"/>
          <w:sz w:val="22"/>
          <w:szCs w:val="22"/>
        </w:rPr>
        <w:t>entities</w:t>
      </w:r>
      <w:r w:rsidR="00B120EC">
        <w:rPr>
          <w:rFonts w:ascii="Arial" w:hAnsi="Arial" w:cs="Arial"/>
          <w:sz w:val="22"/>
          <w:szCs w:val="22"/>
        </w:rPr>
        <w:t xml:space="preserve"> </w:t>
      </w:r>
      <w:r w:rsidR="00C80054">
        <w:rPr>
          <w:rFonts w:ascii="Arial" w:hAnsi="Arial" w:cs="Arial"/>
          <w:sz w:val="22"/>
          <w:szCs w:val="22"/>
        </w:rPr>
        <w:t>or</w:t>
      </w:r>
      <w:r w:rsidR="00B120EC">
        <w:rPr>
          <w:rFonts w:ascii="Arial" w:hAnsi="Arial" w:cs="Arial"/>
          <w:sz w:val="22"/>
          <w:szCs w:val="22"/>
        </w:rPr>
        <w:t xml:space="preserve"> </w:t>
      </w:r>
      <w:r w:rsidR="00C80054">
        <w:rPr>
          <w:rFonts w:ascii="Arial" w:hAnsi="Arial" w:cs="Arial"/>
          <w:sz w:val="22"/>
          <w:szCs w:val="22"/>
        </w:rPr>
        <w:t>businesses.</w:t>
      </w:r>
    </w:p>
    <w:p w:rsidR="00A17F48" w:rsidRPr="00CE00A8" w:rsidRDefault="00A17F48" w:rsidP="00CD7908">
      <w:pPr>
        <w:numPr>
          <w:ilvl w:val="0"/>
          <w:numId w:val="3"/>
        </w:numPr>
        <w:tabs>
          <w:tab w:val="left" w:pos="600"/>
          <w:tab w:val="left" w:pos="63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rPr>
          <w:rFonts w:ascii="Arial" w:hAnsi="Arial" w:cs="Arial"/>
          <w:sz w:val="22"/>
          <w:szCs w:val="22"/>
          <w:u w:val="single"/>
        </w:rPr>
      </w:pPr>
      <w:r w:rsidRPr="00CE00A8">
        <w:rPr>
          <w:rFonts w:ascii="Arial" w:hAnsi="Arial" w:cs="Arial"/>
          <w:sz w:val="22"/>
          <w:szCs w:val="22"/>
          <w:u w:val="single"/>
        </w:rPr>
        <w:t>Consequences</w:t>
      </w:r>
      <w:r w:rsidR="00B120EC" w:rsidRPr="00541A1B">
        <w:rPr>
          <w:rFonts w:ascii="Arial" w:hAnsi="Arial" w:cs="Arial"/>
          <w:sz w:val="22"/>
          <w:szCs w:val="22"/>
          <w:u w:val="single"/>
        </w:rPr>
        <w:t xml:space="preserve"> </w:t>
      </w:r>
      <w:r w:rsidRPr="0061685B">
        <w:rPr>
          <w:rFonts w:ascii="Arial" w:hAnsi="Arial" w:cs="Arial"/>
          <w:sz w:val="22"/>
          <w:szCs w:val="22"/>
          <w:u w:val="single"/>
        </w:rPr>
        <w:t>to</w:t>
      </w:r>
      <w:r w:rsidR="00B120EC" w:rsidRPr="0061685B">
        <w:rPr>
          <w:rFonts w:ascii="Arial" w:hAnsi="Arial" w:cs="Arial"/>
          <w:sz w:val="22"/>
          <w:szCs w:val="22"/>
          <w:u w:val="single"/>
        </w:rPr>
        <w:t xml:space="preserve"> </w:t>
      </w:r>
      <w:r w:rsidRPr="0061685B">
        <w:rPr>
          <w:rFonts w:ascii="Arial" w:hAnsi="Arial" w:cs="Arial"/>
          <w:sz w:val="22"/>
          <w:szCs w:val="22"/>
          <w:u w:val="single"/>
        </w:rPr>
        <w:t>Federal</w:t>
      </w:r>
      <w:r w:rsidR="00B120EC" w:rsidRPr="0061685B">
        <w:rPr>
          <w:rFonts w:ascii="Arial" w:hAnsi="Arial" w:cs="Arial"/>
          <w:sz w:val="22"/>
          <w:szCs w:val="22"/>
          <w:u w:val="single"/>
        </w:rPr>
        <w:t xml:space="preserve"> </w:t>
      </w:r>
      <w:r w:rsidRPr="0061685B">
        <w:rPr>
          <w:rFonts w:ascii="Arial" w:hAnsi="Arial" w:cs="Arial"/>
          <w:sz w:val="22"/>
          <w:szCs w:val="22"/>
          <w:u w:val="single"/>
        </w:rPr>
        <w:t>Program</w:t>
      </w:r>
      <w:r w:rsidR="00B120EC" w:rsidRPr="0061685B">
        <w:rPr>
          <w:rFonts w:ascii="Arial" w:hAnsi="Arial" w:cs="Arial"/>
          <w:sz w:val="22"/>
          <w:szCs w:val="22"/>
          <w:u w:val="single"/>
        </w:rPr>
        <w:t xml:space="preserve"> </w:t>
      </w:r>
      <w:r w:rsidRPr="0061685B">
        <w:rPr>
          <w:rFonts w:ascii="Arial" w:hAnsi="Arial" w:cs="Arial"/>
          <w:sz w:val="22"/>
          <w:szCs w:val="22"/>
          <w:u w:val="single"/>
        </w:rPr>
        <w:t>or</w:t>
      </w:r>
      <w:r w:rsidR="00B120EC" w:rsidRPr="0061685B">
        <w:rPr>
          <w:rFonts w:ascii="Arial" w:hAnsi="Arial" w:cs="Arial"/>
          <w:sz w:val="22"/>
          <w:szCs w:val="22"/>
          <w:u w:val="single"/>
        </w:rPr>
        <w:t xml:space="preserve"> </w:t>
      </w:r>
      <w:r w:rsidRPr="0061685B">
        <w:rPr>
          <w:rFonts w:ascii="Arial" w:hAnsi="Arial" w:cs="Arial"/>
          <w:sz w:val="22"/>
          <w:szCs w:val="22"/>
          <w:u w:val="single"/>
        </w:rPr>
        <w:t>Policy</w:t>
      </w:r>
      <w:r w:rsidR="00B120EC" w:rsidRPr="0061685B">
        <w:rPr>
          <w:rFonts w:ascii="Arial" w:hAnsi="Arial" w:cs="Arial"/>
          <w:sz w:val="22"/>
          <w:szCs w:val="22"/>
          <w:u w:val="single"/>
        </w:rPr>
        <w:t xml:space="preserve"> </w:t>
      </w:r>
      <w:r w:rsidRPr="0061685B">
        <w:rPr>
          <w:rFonts w:ascii="Arial" w:hAnsi="Arial" w:cs="Arial"/>
          <w:sz w:val="22"/>
          <w:szCs w:val="22"/>
          <w:u w:val="single"/>
        </w:rPr>
        <w:t>Activities</w:t>
      </w:r>
      <w:r w:rsidR="00B120EC" w:rsidRPr="0061685B">
        <w:rPr>
          <w:rFonts w:ascii="Arial" w:hAnsi="Arial" w:cs="Arial"/>
          <w:sz w:val="22"/>
          <w:szCs w:val="22"/>
          <w:u w:val="single"/>
        </w:rPr>
        <w:t xml:space="preserve"> </w:t>
      </w:r>
      <w:r w:rsidRPr="0061685B">
        <w:rPr>
          <w:rFonts w:ascii="Arial" w:hAnsi="Arial" w:cs="Arial"/>
          <w:sz w:val="22"/>
          <w:szCs w:val="22"/>
          <w:u w:val="single"/>
        </w:rPr>
        <w:t>if</w:t>
      </w:r>
      <w:r w:rsidR="00B120EC" w:rsidRPr="0061685B">
        <w:rPr>
          <w:rFonts w:ascii="Arial" w:hAnsi="Arial" w:cs="Arial"/>
          <w:sz w:val="22"/>
          <w:szCs w:val="22"/>
          <w:u w:val="single"/>
        </w:rPr>
        <w:t xml:space="preserve"> </w:t>
      </w:r>
      <w:r w:rsidRPr="0061685B">
        <w:rPr>
          <w:rFonts w:ascii="Arial" w:hAnsi="Arial" w:cs="Arial"/>
          <w:sz w:val="22"/>
          <w:szCs w:val="22"/>
          <w:u w:val="single"/>
        </w:rPr>
        <w:t>the</w:t>
      </w:r>
      <w:r w:rsidR="00B120EC" w:rsidRPr="0061685B">
        <w:rPr>
          <w:rFonts w:ascii="Arial" w:hAnsi="Arial" w:cs="Arial"/>
          <w:sz w:val="22"/>
          <w:szCs w:val="22"/>
          <w:u w:val="single"/>
        </w:rPr>
        <w:t xml:space="preserve"> </w:t>
      </w:r>
      <w:r w:rsidRPr="0061685B">
        <w:rPr>
          <w:rFonts w:ascii="Arial" w:hAnsi="Arial" w:cs="Arial"/>
          <w:sz w:val="22"/>
          <w:szCs w:val="22"/>
          <w:u w:val="single"/>
        </w:rPr>
        <w:t>Collection</w:t>
      </w:r>
      <w:r w:rsidR="00B120EC" w:rsidRPr="0061685B">
        <w:rPr>
          <w:rFonts w:ascii="Arial" w:hAnsi="Arial" w:cs="Arial"/>
          <w:sz w:val="22"/>
          <w:szCs w:val="22"/>
          <w:u w:val="single"/>
        </w:rPr>
        <w:t xml:space="preserve"> </w:t>
      </w:r>
      <w:r w:rsidRPr="0061685B">
        <w:rPr>
          <w:rFonts w:ascii="Arial" w:hAnsi="Arial" w:cs="Arial"/>
          <w:sz w:val="22"/>
          <w:szCs w:val="22"/>
          <w:u w:val="single"/>
        </w:rPr>
        <w:t>is</w:t>
      </w:r>
      <w:r w:rsidR="00B120EC" w:rsidRPr="0061685B">
        <w:rPr>
          <w:rFonts w:ascii="Arial" w:hAnsi="Arial" w:cs="Arial"/>
          <w:sz w:val="22"/>
          <w:szCs w:val="22"/>
          <w:u w:val="single"/>
        </w:rPr>
        <w:t xml:space="preserve"> </w:t>
      </w:r>
      <w:r w:rsidRPr="0061685B">
        <w:rPr>
          <w:rFonts w:ascii="Arial" w:hAnsi="Arial" w:cs="Arial"/>
          <w:sz w:val="22"/>
          <w:szCs w:val="22"/>
          <w:u w:val="single"/>
        </w:rPr>
        <w:t>not</w:t>
      </w:r>
      <w:r w:rsidR="007C4F9B" w:rsidRPr="0061685B">
        <w:rPr>
          <w:rFonts w:ascii="Arial" w:hAnsi="Arial" w:cs="Arial"/>
          <w:sz w:val="22"/>
          <w:szCs w:val="22"/>
          <w:u w:val="single"/>
        </w:rPr>
        <w:t xml:space="preserve"> </w:t>
      </w:r>
      <w:r w:rsidRPr="0061685B">
        <w:rPr>
          <w:rFonts w:ascii="Arial" w:hAnsi="Arial" w:cs="Arial"/>
          <w:sz w:val="22"/>
          <w:szCs w:val="22"/>
          <w:u w:val="single"/>
        </w:rPr>
        <w:t>Conducted</w:t>
      </w:r>
      <w:r w:rsidR="00B120EC" w:rsidRPr="0061685B">
        <w:rPr>
          <w:rFonts w:ascii="Arial" w:hAnsi="Arial" w:cs="Arial"/>
          <w:sz w:val="22"/>
          <w:szCs w:val="22"/>
          <w:u w:val="single"/>
        </w:rPr>
        <w:t xml:space="preserve"> </w:t>
      </w:r>
      <w:r w:rsidRPr="0061685B">
        <w:rPr>
          <w:rFonts w:ascii="Arial" w:hAnsi="Arial" w:cs="Arial"/>
          <w:sz w:val="22"/>
          <w:szCs w:val="22"/>
          <w:u w:val="single"/>
        </w:rPr>
        <w:t>or</w:t>
      </w:r>
      <w:r w:rsidR="00B120EC" w:rsidRPr="0061685B">
        <w:rPr>
          <w:rFonts w:ascii="Arial" w:hAnsi="Arial" w:cs="Arial"/>
          <w:sz w:val="22"/>
          <w:szCs w:val="22"/>
          <w:u w:val="single"/>
        </w:rPr>
        <w:t xml:space="preserve"> </w:t>
      </w:r>
      <w:r w:rsidRPr="0061685B">
        <w:rPr>
          <w:rFonts w:ascii="Arial" w:hAnsi="Arial" w:cs="Arial"/>
          <w:sz w:val="22"/>
          <w:szCs w:val="22"/>
          <w:u w:val="single"/>
        </w:rPr>
        <w:t>is</w:t>
      </w:r>
      <w:r w:rsidR="00B120EC" w:rsidRPr="0061685B">
        <w:rPr>
          <w:rFonts w:ascii="Arial" w:hAnsi="Arial" w:cs="Arial"/>
          <w:sz w:val="22"/>
          <w:szCs w:val="22"/>
          <w:u w:val="single"/>
        </w:rPr>
        <w:t xml:space="preserve"> </w:t>
      </w:r>
      <w:r w:rsidRPr="0061685B">
        <w:rPr>
          <w:rFonts w:ascii="Arial" w:hAnsi="Arial" w:cs="Arial"/>
          <w:sz w:val="22"/>
          <w:szCs w:val="22"/>
          <w:u w:val="single"/>
        </w:rPr>
        <w:t>Conducted</w:t>
      </w:r>
      <w:r w:rsidR="00B120EC" w:rsidRPr="0061685B">
        <w:rPr>
          <w:rFonts w:ascii="Arial" w:hAnsi="Arial" w:cs="Arial"/>
          <w:sz w:val="22"/>
          <w:szCs w:val="22"/>
          <w:u w:val="single"/>
        </w:rPr>
        <w:t xml:space="preserve"> </w:t>
      </w:r>
      <w:r w:rsidRPr="0061685B">
        <w:rPr>
          <w:rFonts w:ascii="Arial" w:hAnsi="Arial" w:cs="Arial"/>
          <w:sz w:val="22"/>
          <w:szCs w:val="22"/>
          <w:u w:val="single"/>
        </w:rPr>
        <w:t>Less</w:t>
      </w:r>
      <w:r w:rsidR="00B120EC" w:rsidRPr="0061685B">
        <w:rPr>
          <w:rFonts w:ascii="Arial" w:hAnsi="Arial" w:cs="Arial"/>
          <w:sz w:val="22"/>
          <w:szCs w:val="22"/>
          <w:u w:val="single"/>
        </w:rPr>
        <w:t xml:space="preserve"> </w:t>
      </w:r>
      <w:r w:rsidRPr="0061685B">
        <w:rPr>
          <w:rFonts w:ascii="Arial" w:hAnsi="Arial" w:cs="Arial"/>
          <w:sz w:val="22"/>
          <w:szCs w:val="22"/>
          <w:u w:val="single"/>
        </w:rPr>
        <w:t>Frequently</w:t>
      </w:r>
    </w:p>
    <w:p w:rsidR="00A17F48" w:rsidRDefault="00A17F48"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Pr>
          <w:rFonts w:ascii="Arial" w:hAnsi="Arial" w:cs="Arial"/>
          <w:sz w:val="22"/>
          <w:szCs w:val="22"/>
        </w:rPr>
        <w:t>If</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collection</w:t>
      </w:r>
      <w:r w:rsidR="00B120EC">
        <w:rPr>
          <w:rFonts w:ascii="Arial" w:hAnsi="Arial" w:cs="Arial"/>
          <w:sz w:val="22"/>
          <w:szCs w:val="22"/>
        </w:rPr>
        <w:t xml:space="preserve"> </w:t>
      </w:r>
      <w:r w:rsidR="009B7ED0">
        <w:rPr>
          <w:rFonts w:ascii="Arial" w:hAnsi="Arial" w:cs="Arial"/>
          <w:sz w:val="22"/>
          <w:szCs w:val="22"/>
        </w:rPr>
        <w:t xml:space="preserve">and transmittal of design information for IAEA selected facilities </w:t>
      </w:r>
      <w:r>
        <w:rPr>
          <w:rFonts w:ascii="Arial" w:hAnsi="Arial" w:cs="Arial"/>
          <w:sz w:val="22"/>
          <w:szCs w:val="22"/>
        </w:rPr>
        <w:t>were</w:t>
      </w:r>
      <w:r w:rsidR="00B120EC">
        <w:rPr>
          <w:rFonts w:ascii="Arial" w:hAnsi="Arial" w:cs="Arial"/>
          <w:sz w:val="22"/>
          <w:szCs w:val="22"/>
        </w:rPr>
        <w:t xml:space="preserve"> </w:t>
      </w:r>
      <w:r>
        <w:rPr>
          <w:rFonts w:ascii="Arial" w:hAnsi="Arial" w:cs="Arial"/>
          <w:sz w:val="22"/>
          <w:szCs w:val="22"/>
        </w:rPr>
        <w:t>not</w:t>
      </w:r>
      <w:r w:rsidR="00B120EC">
        <w:rPr>
          <w:rFonts w:ascii="Arial" w:hAnsi="Arial" w:cs="Arial"/>
          <w:sz w:val="22"/>
          <w:szCs w:val="22"/>
        </w:rPr>
        <w:t xml:space="preserve"> </w:t>
      </w:r>
      <w:r>
        <w:rPr>
          <w:rFonts w:ascii="Arial" w:hAnsi="Arial" w:cs="Arial"/>
          <w:sz w:val="22"/>
          <w:szCs w:val="22"/>
        </w:rPr>
        <w:t>conducted,</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U</w:t>
      </w:r>
      <w:r w:rsidR="003D1A9E">
        <w:rPr>
          <w:rFonts w:ascii="Arial" w:hAnsi="Arial" w:cs="Arial"/>
          <w:sz w:val="22"/>
          <w:szCs w:val="22"/>
        </w:rPr>
        <w:t>.</w:t>
      </w:r>
      <w:r>
        <w:rPr>
          <w:rFonts w:ascii="Arial" w:hAnsi="Arial" w:cs="Arial"/>
          <w:sz w:val="22"/>
          <w:szCs w:val="22"/>
        </w:rPr>
        <w:t>S</w:t>
      </w:r>
      <w:r w:rsidR="003D1A9E">
        <w:rPr>
          <w:rFonts w:ascii="Arial" w:hAnsi="Arial" w:cs="Arial"/>
          <w:sz w:val="22"/>
          <w:szCs w:val="22"/>
        </w:rPr>
        <w:t>.</w:t>
      </w:r>
      <w:r w:rsidR="00B120EC">
        <w:rPr>
          <w:rFonts w:ascii="Arial" w:hAnsi="Arial" w:cs="Arial"/>
          <w:sz w:val="22"/>
          <w:szCs w:val="22"/>
        </w:rPr>
        <w:t xml:space="preserve"> </w:t>
      </w:r>
      <w:r>
        <w:rPr>
          <w:rFonts w:ascii="Arial" w:hAnsi="Arial" w:cs="Arial"/>
          <w:sz w:val="22"/>
          <w:szCs w:val="22"/>
        </w:rPr>
        <w:t>would</w:t>
      </w:r>
      <w:r w:rsidR="00B120EC">
        <w:rPr>
          <w:rFonts w:ascii="Arial" w:hAnsi="Arial" w:cs="Arial"/>
          <w:sz w:val="22"/>
          <w:szCs w:val="22"/>
        </w:rPr>
        <w:t xml:space="preserve"> </w:t>
      </w:r>
      <w:r>
        <w:rPr>
          <w:rFonts w:ascii="Arial" w:hAnsi="Arial" w:cs="Arial"/>
          <w:sz w:val="22"/>
          <w:szCs w:val="22"/>
        </w:rPr>
        <w:t>not</w:t>
      </w:r>
      <w:r w:rsidR="00B120EC">
        <w:rPr>
          <w:rFonts w:ascii="Arial" w:hAnsi="Arial" w:cs="Arial"/>
          <w:sz w:val="22"/>
          <w:szCs w:val="22"/>
        </w:rPr>
        <w:t xml:space="preserve"> </w:t>
      </w:r>
      <w:r w:rsidR="009B7ED0">
        <w:rPr>
          <w:rFonts w:ascii="Arial" w:hAnsi="Arial" w:cs="Arial"/>
          <w:sz w:val="22"/>
          <w:szCs w:val="22"/>
        </w:rPr>
        <w:t xml:space="preserve">meet its obligations under the US/IAEA Safeguards Agreement (INCIRC/288). </w:t>
      </w:r>
      <w:r w:rsidR="003D1A9E">
        <w:rPr>
          <w:rFonts w:ascii="Arial" w:hAnsi="Arial" w:cs="Arial"/>
          <w:sz w:val="22"/>
          <w:szCs w:val="22"/>
        </w:rPr>
        <w:t xml:space="preserve"> </w:t>
      </w:r>
      <w:r w:rsidR="009B7ED0">
        <w:rPr>
          <w:rFonts w:ascii="Arial" w:hAnsi="Arial" w:cs="Arial"/>
          <w:sz w:val="22"/>
          <w:szCs w:val="22"/>
        </w:rPr>
        <w:t xml:space="preserve">The U.S. is </w:t>
      </w:r>
      <w:r>
        <w:rPr>
          <w:rFonts w:ascii="Arial" w:hAnsi="Arial" w:cs="Arial"/>
          <w:sz w:val="22"/>
          <w:szCs w:val="22"/>
        </w:rPr>
        <w:t>signatory</w:t>
      </w:r>
      <w:r w:rsidR="009B7ED0">
        <w:rPr>
          <w:rFonts w:ascii="Arial" w:hAnsi="Arial" w:cs="Arial"/>
          <w:sz w:val="22"/>
          <w:szCs w:val="22"/>
        </w:rPr>
        <w:t xml:space="preserve"> to the Treaty on the Non-Proliferation of Nuclear Weapons (Non-Proliferation Treaty, NPT)</w:t>
      </w:r>
      <w:r>
        <w:rPr>
          <w:rFonts w:ascii="Arial" w:hAnsi="Arial" w:cs="Arial"/>
          <w:sz w:val="22"/>
          <w:szCs w:val="22"/>
        </w:rPr>
        <w:t>.</w:t>
      </w:r>
      <w:r w:rsidR="00B120EC">
        <w:rPr>
          <w:rFonts w:ascii="Arial" w:hAnsi="Arial" w:cs="Arial"/>
          <w:sz w:val="22"/>
          <w:szCs w:val="22"/>
        </w:rPr>
        <w:t xml:space="preserve"> </w:t>
      </w:r>
    </w:p>
    <w:p w:rsidR="00A17F48" w:rsidRDefault="00A17F48"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605"/>
        <w:rPr>
          <w:rFonts w:ascii="Arial" w:hAnsi="Arial" w:cs="Arial"/>
          <w:sz w:val="22"/>
          <w:szCs w:val="22"/>
          <w:u w:val="single"/>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w:t>
      </w:r>
      <w:r w:rsidR="00B120EC">
        <w:rPr>
          <w:rFonts w:ascii="Arial" w:hAnsi="Arial" w:cs="Arial"/>
          <w:sz w:val="22"/>
          <w:szCs w:val="22"/>
          <w:u w:val="single"/>
        </w:rPr>
        <w:t xml:space="preserve"> </w:t>
      </w:r>
      <w:r>
        <w:rPr>
          <w:rFonts w:ascii="Arial" w:hAnsi="Arial" w:cs="Arial"/>
          <w:sz w:val="22"/>
          <w:szCs w:val="22"/>
          <w:u w:val="single"/>
        </w:rPr>
        <w:t>Which</w:t>
      </w:r>
      <w:r w:rsidR="00B120EC">
        <w:rPr>
          <w:rFonts w:ascii="Arial" w:hAnsi="Arial" w:cs="Arial"/>
          <w:sz w:val="22"/>
          <w:szCs w:val="22"/>
          <w:u w:val="single"/>
        </w:rPr>
        <w:t xml:space="preserve"> </w:t>
      </w:r>
      <w:r>
        <w:rPr>
          <w:rFonts w:ascii="Arial" w:hAnsi="Arial" w:cs="Arial"/>
          <w:sz w:val="22"/>
          <w:szCs w:val="22"/>
          <w:u w:val="single"/>
        </w:rPr>
        <w:t>Justify</w:t>
      </w:r>
      <w:r w:rsidR="00B120EC">
        <w:rPr>
          <w:rFonts w:ascii="Arial" w:hAnsi="Arial" w:cs="Arial"/>
          <w:sz w:val="22"/>
          <w:szCs w:val="22"/>
          <w:u w:val="single"/>
        </w:rPr>
        <w:t xml:space="preserve"> </w:t>
      </w:r>
      <w:r>
        <w:rPr>
          <w:rFonts w:ascii="Arial" w:hAnsi="Arial" w:cs="Arial"/>
          <w:sz w:val="22"/>
          <w:szCs w:val="22"/>
          <w:u w:val="single"/>
        </w:rPr>
        <w:t>Variation</w:t>
      </w:r>
      <w:r w:rsidR="00B120EC">
        <w:rPr>
          <w:rFonts w:ascii="Arial" w:hAnsi="Arial" w:cs="Arial"/>
          <w:sz w:val="22"/>
          <w:szCs w:val="22"/>
          <w:u w:val="single"/>
        </w:rPr>
        <w:t xml:space="preserve"> </w:t>
      </w:r>
      <w:r>
        <w:rPr>
          <w:rFonts w:ascii="Arial" w:hAnsi="Arial" w:cs="Arial"/>
          <w:sz w:val="22"/>
          <w:szCs w:val="22"/>
          <w:u w:val="single"/>
        </w:rPr>
        <w:t>from</w:t>
      </w:r>
      <w:r w:rsidR="00B120EC">
        <w:rPr>
          <w:rFonts w:ascii="Arial" w:hAnsi="Arial" w:cs="Arial"/>
          <w:sz w:val="22"/>
          <w:szCs w:val="22"/>
          <w:u w:val="single"/>
        </w:rPr>
        <w:t xml:space="preserve"> </w:t>
      </w:r>
      <w:r>
        <w:rPr>
          <w:rFonts w:ascii="Arial" w:hAnsi="Arial" w:cs="Arial"/>
          <w:sz w:val="22"/>
          <w:szCs w:val="22"/>
          <w:u w:val="single"/>
        </w:rPr>
        <w:t>OMB</w:t>
      </w:r>
      <w:r w:rsidR="00B120EC">
        <w:rPr>
          <w:rFonts w:ascii="Arial" w:hAnsi="Arial" w:cs="Arial"/>
          <w:sz w:val="22"/>
          <w:szCs w:val="22"/>
          <w:u w:val="single"/>
        </w:rPr>
        <w:t xml:space="preserve"> </w:t>
      </w:r>
      <w:r>
        <w:rPr>
          <w:rFonts w:ascii="Arial" w:hAnsi="Arial" w:cs="Arial"/>
          <w:sz w:val="22"/>
          <w:szCs w:val="22"/>
          <w:u w:val="single"/>
        </w:rPr>
        <w:t>Guidelines</w:t>
      </w:r>
    </w:p>
    <w:p w:rsidR="00A17F48" w:rsidRDefault="00A17F48"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requirements</w:t>
      </w:r>
      <w:r w:rsidR="00B120EC">
        <w:rPr>
          <w:rFonts w:ascii="Arial" w:hAnsi="Arial" w:cs="Arial"/>
          <w:sz w:val="22"/>
          <w:szCs w:val="22"/>
        </w:rPr>
        <w:t xml:space="preserve"> </w:t>
      </w:r>
      <w:r>
        <w:rPr>
          <w:rFonts w:ascii="Arial" w:hAnsi="Arial" w:cs="Arial"/>
          <w:sz w:val="22"/>
          <w:szCs w:val="22"/>
        </w:rPr>
        <w:t>under</w:t>
      </w:r>
      <w:r w:rsidR="00B120EC">
        <w:rPr>
          <w:rFonts w:ascii="Arial" w:hAnsi="Arial" w:cs="Arial"/>
          <w:sz w:val="22"/>
          <w:szCs w:val="22"/>
        </w:rPr>
        <w:t xml:space="preserve"> </w:t>
      </w:r>
      <w:r>
        <w:rPr>
          <w:rFonts w:ascii="Arial" w:hAnsi="Arial" w:cs="Arial"/>
          <w:sz w:val="22"/>
          <w:szCs w:val="22"/>
        </w:rPr>
        <w:t>this</w:t>
      </w:r>
      <w:r w:rsidR="00B120EC">
        <w:rPr>
          <w:rFonts w:ascii="Arial" w:hAnsi="Arial" w:cs="Arial"/>
          <w:sz w:val="22"/>
          <w:szCs w:val="22"/>
        </w:rPr>
        <w:t xml:space="preserve"> </w:t>
      </w:r>
      <w:r>
        <w:rPr>
          <w:rFonts w:ascii="Arial" w:hAnsi="Arial" w:cs="Arial"/>
          <w:sz w:val="22"/>
          <w:szCs w:val="22"/>
        </w:rPr>
        <w:t>collection</w:t>
      </w:r>
      <w:r w:rsidR="00B120EC">
        <w:rPr>
          <w:rFonts w:ascii="Arial" w:hAnsi="Arial" w:cs="Arial"/>
          <w:sz w:val="22"/>
          <w:szCs w:val="22"/>
        </w:rPr>
        <w:t xml:space="preserve"> </w:t>
      </w:r>
      <w:r>
        <w:rPr>
          <w:rFonts w:ascii="Arial" w:hAnsi="Arial" w:cs="Arial"/>
          <w:sz w:val="22"/>
          <w:szCs w:val="22"/>
        </w:rPr>
        <w:t>of</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conform</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OMB</w:t>
      </w:r>
      <w:r w:rsidR="00B120EC">
        <w:rPr>
          <w:rFonts w:ascii="Arial" w:hAnsi="Arial" w:cs="Arial"/>
          <w:sz w:val="22"/>
          <w:szCs w:val="22"/>
        </w:rPr>
        <w:t xml:space="preserve"> </w:t>
      </w:r>
      <w:r>
        <w:rPr>
          <w:rFonts w:ascii="Arial" w:hAnsi="Arial" w:cs="Arial"/>
          <w:sz w:val="22"/>
          <w:szCs w:val="22"/>
        </w:rPr>
        <w:t>guidelines</w:t>
      </w:r>
      <w:r w:rsidR="00B120EC">
        <w:rPr>
          <w:rFonts w:ascii="Arial" w:hAnsi="Arial" w:cs="Arial"/>
          <w:sz w:val="22"/>
          <w:szCs w:val="22"/>
        </w:rPr>
        <w:t xml:space="preserve"> </w:t>
      </w: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5</w:t>
      </w:r>
      <w:r w:rsidR="00B120EC">
        <w:rPr>
          <w:rFonts w:ascii="Arial" w:hAnsi="Arial" w:cs="Arial"/>
          <w:sz w:val="22"/>
          <w:szCs w:val="22"/>
        </w:rPr>
        <w:t xml:space="preserve"> </w:t>
      </w:r>
      <w:r>
        <w:rPr>
          <w:rFonts w:ascii="Arial" w:hAnsi="Arial" w:cs="Arial"/>
          <w:sz w:val="22"/>
          <w:szCs w:val="22"/>
        </w:rPr>
        <w:t>CFR</w:t>
      </w:r>
      <w:r w:rsidR="00B120EC">
        <w:rPr>
          <w:rFonts w:ascii="Arial" w:hAnsi="Arial" w:cs="Arial"/>
          <w:sz w:val="22"/>
          <w:szCs w:val="22"/>
        </w:rPr>
        <w:t xml:space="preserve"> </w:t>
      </w:r>
      <w:r>
        <w:rPr>
          <w:rFonts w:ascii="Arial" w:hAnsi="Arial" w:cs="Arial"/>
          <w:sz w:val="22"/>
          <w:szCs w:val="22"/>
        </w:rPr>
        <w:t>1320.6</w:t>
      </w:r>
      <w:r w:rsidR="006E7694">
        <w:rPr>
          <w:rFonts w:ascii="Arial" w:hAnsi="Arial" w:cs="Arial"/>
          <w:sz w:val="22"/>
          <w:szCs w:val="22"/>
        </w:rPr>
        <w:t>.</w:t>
      </w:r>
    </w:p>
    <w:p w:rsidR="00A17F48" w:rsidRPr="00A87F20" w:rsidRDefault="00A17F48"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605"/>
        <w:rPr>
          <w:rFonts w:ascii="Arial" w:hAnsi="Arial" w:cs="Arial"/>
          <w:b/>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w:t>
      </w:r>
      <w:r w:rsidR="00B120EC">
        <w:rPr>
          <w:rFonts w:ascii="Arial" w:hAnsi="Arial" w:cs="Arial"/>
          <w:sz w:val="22"/>
          <w:szCs w:val="22"/>
          <w:u w:val="single"/>
        </w:rPr>
        <w:t xml:space="preserve"> </w:t>
      </w:r>
      <w:r>
        <w:rPr>
          <w:rFonts w:ascii="Arial" w:hAnsi="Arial" w:cs="Arial"/>
          <w:sz w:val="22"/>
          <w:szCs w:val="22"/>
          <w:u w:val="single"/>
        </w:rPr>
        <w:t>Outside</w:t>
      </w:r>
      <w:r w:rsidR="00B120EC">
        <w:rPr>
          <w:rFonts w:ascii="Arial" w:hAnsi="Arial" w:cs="Arial"/>
          <w:sz w:val="22"/>
          <w:szCs w:val="22"/>
          <w:u w:val="single"/>
        </w:rPr>
        <w:t xml:space="preserve"> </w:t>
      </w:r>
      <w:r w:rsidRPr="00A87F20">
        <w:rPr>
          <w:rFonts w:ascii="Arial" w:hAnsi="Arial" w:cs="Arial"/>
          <w:sz w:val="22"/>
          <w:szCs w:val="22"/>
          <w:u w:val="single"/>
        </w:rPr>
        <w:t>the</w:t>
      </w:r>
      <w:r w:rsidR="00B120EC" w:rsidRPr="00A87F20">
        <w:rPr>
          <w:rFonts w:ascii="Arial" w:hAnsi="Arial" w:cs="Arial"/>
          <w:sz w:val="22"/>
          <w:szCs w:val="22"/>
          <w:u w:val="single"/>
        </w:rPr>
        <w:t xml:space="preserve"> </w:t>
      </w:r>
      <w:r w:rsidRPr="00A87F20">
        <w:rPr>
          <w:rFonts w:ascii="Arial" w:hAnsi="Arial" w:cs="Arial"/>
          <w:sz w:val="22"/>
          <w:szCs w:val="22"/>
          <w:u w:val="single"/>
        </w:rPr>
        <w:t>NRC</w:t>
      </w:r>
    </w:p>
    <w:p w:rsidR="00707EE5" w:rsidRDefault="0051237E"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195"/>
        <w:rPr>
          <w:rFonts w:ascii="Arial" w:hAnsi="Arial" w:cs="Arial"/>
          <w:sz w:val="22"/>
          <w:szCs w:val="22"/>
        </w:rPr>
      </w:pPr>
      <w:r w:rsidRPr="001A7FB7">
        <w:rPr>
          <w:rFonts w:ascii="Arial" w:hAnsi="Arial" w:cs="Arial"/>
          <w:bCs/>
          <w:color w:val="000000"/>
          <w:sz w:val="22"/>
          <w:szCs w:val="22"/>
        </w:rPr>
        <w:t>Opportunity for public comment on the information collection requirements for this clearance package was published in the</w:t>
      </w:r>
      <w:r w:rsidRPr="003D1A9E">
        <w:rPr>
          <w:rFonts w:ascii="Arial" w:hAnsi="Arial" w:cs="Arial"/>
          <w:bCs/>
          <w:i/>
          <w:color w:val="000000"/>
          <w:sz w:val="22"/>
          <w:szCs w:val="22"/>
        </w:rPr>
        <w:t xml:space="preserve"> Federal Register</w:t>
      </w:r>
      <w:r w:rsidRPr="001A7FB7">
        <w:rPr>
          <w:rFonts w:ascii="Arial" w:hAnsi="Arial" w:cs="Arial"/>
          <w:bCs/>
          <w:color w:val="000000"/>
          <w:sz w:val="22"/>
          <w:szCs w:val="22"/>
        </w:rPr>
        <w:t xml:space="preserve"> on </w:t>
      </w:r>
      <w:r w:rsidR="00CD7908" w:rsidRPr="001A7FB7">
        <w:rPr>
          <w:rFonts w:ascii="Arial" w:hAnsi="Arial" w:cs="Arial"/>
          <w:bCs/>
          <w:color w:val="000000"/>
          <w:sz w:val="22"/>
          <w:szCs w:val="22"/>
        </w:rPr>
        <w:t>March 3, 2017</w:t>
      </w:r>
      <w:r w:rsidRPr="001A7FB7">
        <w:rPr>
          <w:rFonts w:ascii="Arial" w:hAnsi="Arial" w:cs="Arial"/>
          <w:bCs/>
          <w:color w:val="000000"/>
          <w:sz w:val="22"/>
          <w:szCs w:val="22"/>
        </w:rPr>
        <w:t xml:space="preserve"> (</w:t>
      </w:r>
      <w:r w:rsidR="00CD7908" w:rsidRPr="001A7FB7">
        <w:rPr>
          <w:rFonts w:ascii="Arial" w:hAnsi="Arial" w:cs="Arial"/>
          <w:bCs/>
          <w:color w:val="000000"/>
          <w:sz w:val="22"/>
          <w:szCs w:val="22"/>
        </w:rPr>
        <w:t>82</w:t>
      </w:r>
      <w:r w:rsidRPr="001A7FB7">
        <w:rPr>
          <w:rFonts w:ascii="Arial" w:hAnsi="Arial" w:cs="Arial"/>
          <w:bCs/>
          <w:color w:val="000000"/>
          <w:sz w:val="22"/>
          <w:szCs w:val="22"/>
        </w:rPr>
        <w:t xml:space="preserve"> FR </w:t>
      </w:r>
      <w:r w:rsidR="00CD7908" w:rsidRPr="001A7FB7">
        <w:rPr>
          <w:rFonts w:ascii="Arial" w:hAnsi="Arial" w:cs="Arial"/>
          <w:bCs/>
          <w:color w:val="000000"/>
          <w:sz w:val="22"/>
          <w:szCs w:val="22"/>
        </w:rPr>
        <w:t>12473</w:t>
      </w:r>
      <w:r w:rsidR="003D1A9E">
        <w:rPr>
          <w:rFonts w:ascii="Arial" w:hAnsi="Arial" w:cs="Arial"/>
          <w:bCs/>
          <w:color w:val="000000"/>
          <w:sz w:val="22"/>
          <w:szCs w:val="22"/>
        </w:rPr>
        <w:t xml:space="preserve">). </w:t>
      </w:r>
      <w:r w:rsidRPr="001A7FB7">
        <w:rPr>
          <w:rFonts w:ascii="Arial" w:hAnsi="Arial" w:cs="Arial"/>
          <w:bCs/>
          <w:color w:val="000000"/>
          <w:sz w:val="22"/>
          <w:szCs w:val="22"/>
        </w:rPr>
        <w:t xml:space="preserve"> </w:t>
      </w:r>
      <w:r w:rsidR="00BC0467" w:rsidRPr="00592581">
        <w:rPr>
          <w:rFonts w:ascii="Arial" w:hAnsi="Arial" w:cs="Arial"/>
          <w:sz w:val="22"/>
          <w:szCs w:val="22"/>
        </w:rPr>
        <w:t>Four licensee</w:t>
      </w:r>
      <w:r w:rsidR="00592581" w:rsidRPr="00592581">
        <w:rPr>
          <w:rFonts w:ascii="Arial" w:hAnsi="Arial" w:cs="Arial"/>
          <w:sz w:val="22"/>
          <w:szCs w:val="22"/>
        </w:rPr>
        <w:t>s</w:t>
      </w:r>
      <w:r w:rsidR="00BC0467" w:rsidRPr="00592581">
        <w:rPr>
          <w:rFonts w:ascii="Arial" w:hAnsi="Arial" w:cs="Arial"/>
          <w:sz w:val="22"/>
          <w:szCs w:val="22"/>
        </w:rPr>
        <w:t xml:space="preserve"> were contacted by email</w:t>
      </w:r>
      <w:r w:rsidR="00707EE5" w:rsidRPr="00707EE5">
        <w:rPr>
          <w:rFonts w:ascii="Arial" w:hAnsi="Arial" w:cs="Arial"/>
          <w:sz w:val="22"/>
          <w:szCs w:val="22"/>
        </w:rPr>
        <w:t xml:space="preserve"> </w:t>
      </w:r>
      <w:r w:rsidR="00707EE5">
        <w:rPr>
          <w:rFonts w:ascii="Arial" w:hAnsi="Arial" w:cs="Arial"/>
          <w:sz w:val="22"/>
          <w:szCs w:val="22"/>
        </w:rPr>
        <w:t xml:space="preserve">and </w:t>
      </w:r>
      <w:r w:rsidR="00707EE5" w:rsidRPr="00592581">
        <w:rPr>
          <w:rFonts w:ascii="Arial" w:hAnsi="Arial" w:cs="Arial"/>
          <w:sz w:val="22"/>
          <w:szCs w:val="22"/>
        </w:rPr>
        <w:t>provide</w:t>
      </w:r>
      <w:r w:rsidR="00707EE5">
        <w:rPr>
          <w:rFonts w:ascii="Arial" w:hAnsi="Arial" w:cs="Arial"/>
          <w:sz w:val="22"/>
          <w:szCs w:val="22"/>
        </w:rPr>
        <w:t>d</w:t>
      </w:r>
      <w:r w:rsidR="00707EE5" w:rsidRPr="00592581">
        <w:rPr>
          <w:rFonts w:ascii="Arial" w:hAnsi="Arial" w:cs="Arial"/>
          <w:sz w:val="22"/>
          <w:szCs w:val="22"/>
        </w:rPr>
        <w:t xml:space="preserve"> </w:t>
      </w:r>
      <w:r w:rsidR="00707EE5">
        <w:rPr>
          <w:rFonts w:ascii="Arial" w:hAnsi="Arial" w:cs="Arial"/>
          <w:sz w:val="22"/>
          <w:szCs w:val="22"/>
        </w:rPr>
        <w:t xml:space="preserve">with questions </w:t>
      </w:r>
      <w:r w:rsidR="00707EE5" w:rsidRPr="00592581">
        <w:rPr>
          <w:rFonts w:ascii="Arial" w:hAnsi="Arial" w:cs="Arial"/>
          <w:sz w:val="22"/>
          <w:szCs w:val="22"/>
        </w:rPr>
        <w:t>requesting feedback on the proposed collection of information</w:t>
      </w:r>
      <w:r w:rsidR="00707EE5">
        <w:rPr>
          <w:rFonts w:ascii="Arial" w:hAnsi="Arial" w:cs="Arial"/>
          <w:sz w:val="22"/>
          <w:szCs w:val="22"/>
        </w:rPr>
        <w:t xml:space="preserve">. </w:t>
      </w:r>
      <w:r w:rsidR="003D1A9E">
        <w:rPr>
          <w:rFonts w:ascii="Arial" w:hAnsi="Arial" w:cs="Arial"/>
          <w:sz w:val="22"/>
          <w:szCs w:val="22"/>
        </w:rPr>
        <w:t xml:space="preserve"> </w:t>
      </w:r>
      <w:r w:rsidR="00707EE5">
        <w:rPr>
          <w:rFonts w:ascii="Arial" w:hAnsi="Arial" w:cs="Arial"/>
          <w:sz w:val="22"/>
          <w:szCs w:val="22"/>
        </w:rPr>
        <w:t>These were:</w:t>
      </w:r>
    </w:p>
    <w:p w:rsidR="00707EE5" w:rsidRPr="00707EE5" w:rsidRDefault="003D1A9E"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915"/>
      </w:pPr>
      <w:r>
        <w:rPr>
          <w:rFonts w:ascii="Arial" w:hAnsi="Arial" w:cs="Arial"/>
          <w:sz w:val="22"/>
          <w:szCs w:val="22"/>
        </w:rPr>
        <w:t xml:space="preserve">1.  </w:t>
      </w:r>
      <w:r w:rsidR="00592581" w:rsidRPr="00592581">
        <w:rPr>
          <w:rFonts w:ascii="Arial" w:hAnsi="Arial" w:cs="Arial"/>
          <w:sz w:val="22"/>
          <w:szCs w:val="22"/>
        </w:rPr>
        <w:t xml:space="preserve">GNFA </w:t>
      </w:r>
      <w:r w:rsidR="00970298">
        <w:rPr>
          <w:rFonts w:ascii="Arial" w:hAnsi="Arial" w:cs="Arial"/>
          <w:sz w:val="22"/>
          <w:szCs w:val="22"/>
        </w:rPr>
        <w:t xml:space="preserve">fuel fabrication facility license </w:t>
      </w:r>
      <w:r>
        <w:rPr>
          <w:rFonts w:ascii="Arial" w:hAnsi="Arial" w:cs="Arial"/>
          <w:sz w:val="22"/>
          <w:szCs w:val="22"/>
        </w:rPr>
        <w:t xml:space="preserve">number </w:t>
      </w:r>
      <w:r w:rsidR="00592581" w:rsidRPr="00592581">
        <w:rPr>
          <w:rFonts w:ascii="Arial" w:hAnsi="Arial" w:cs="Arial"/>
          <w:sz w:val="22"/>
          <w:szCs w:val="22"/>
        </w:rPr>
        <w:t>70-1113</w:t>
      </w:r>
    </w:p>
    <w:p w:rsidR="00707EE5" w:rsidRPr="00707EE5" w:rsidRDefault="003D1A9E"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915"/>
      </w:pPr>
      <w:r>
        <w:rPr>
          <w:rFonts w:ascii="Arial" w:hAnsi="Arial" w:cs="Arial"/>
          <w:sz w:val="22"/>
          <w:szCs w:val="22"/>
        </w:rPr>
        <w:t xml:space="preserve">2.  </w:t>
      </w:r>
      <w:r w:rsidR="00592581" w:rsidRPr="00592581">
        <w:rPr>
          <w:rFonts w:ascii="Arial" w:hAnsi="Arial" w:cs="Arial"/>
          <w:sz w:val="22"/>
          <w:szCs w:val="22"/>
        </w:rPr>
        <w:t>Westinghouse</w:t>
      </w:r>
      <w:r w:rsidR="00970298">
        <w:rPr>
          <w:rFonts w:ascii="Arial" w:hAnsi="Arial" w:cs="Arial"/>
          <w:sz w:val="22"/>
          <w:szCs w:val="22"/>
        </w:rPr>
        <w:t xml:space="preserve"> fuel fabrication facility license </w:t>
      </w:r>
      <w:r>
        <w:rPr>
          <w:rFonts w:ascii="Arial" w:hAnsi="Arial" w:cs="Arial"/>
          <w:sz w:val="22"/>
          <w:szCs w:val="22"/>
        </w:rPr>
        <w:t>number</w:t>
      </w:r>
      <w:r w:rsidR="00707EE5">
        <w:rPr>
          <w:rFonts w:ascii="Arial" w:hAnsi="Arial" w:cs="Arial"/>
          <w:sz w:val="22"/>
          <w:szCs w:val="22"/>
        </w:rPr>
        <w:t xml:space="preserve"> 70-1151</w:t>
      </w:r>
      <w:r w:rsidR="00970298">
        <w:rPr>
          <w:rFonts w:ascii="Arial" w:hAnsi="Arial" w:cs="Arial"/>
          <w:sz w:val="22"/>
          <w:szCs w:val="22"/>
        </w:rPr>
        <w:t xml:space="preserve"> </w:t>
      </w:r>
    </w:p>
    <w:p w:rsidR="00707EE5" w:rsidRPr="00707EE5" w:rsidRDefault="003D1A9E"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915"/>
      </w:pPr>
      <w:r>
        <w:rPr>
          <w:rFonts w:ascii="Arial" w:hAnsi="Arial" w:cs="Arial"/>
          <w:sz w:val="22"/>
          <w:szCs w:val="22"/>
        </w:rPr>
        <w:t xml:space="preserve">3.  </w:t>
      </w:r>
      <w:r w:rsidR="00592581" w:rsidRPr="00592581">
        <w:rPr>
          <w:rFonts w:ascii="Arial" w:hAnsi="Arial" w:cs="Arial"/>
          <w:sz w:val="22"/>
          <w:szCs w:val="22"/>
        </w:rPr>
        <w:t>Areva</w:t>
      </w:r>
      <w:r w:rsidR="00970298">
        <w:rPr>
          <w:rFonts w:ascii="Arial" w:hAnsi="Arial" w:cs="Arial"/>
          <w:sz w:val="22"/>
          <w:szCs w:val="22"/>
        </w:rPr>
        <w:t xml:space="preserve"> fue</w:t>
      </w:r>
      <w:r>
        <w:rPr>
          <w:rFonts w:ascii="Arial" w:hAnsi="Arial" w:cs="Arial"/>
          <w:sz w:val="22"/>
          <w:szCs w:val="22"/>
        </w:rPr>
        <w:t xml:space="preserve">l fabrication facility license number </w:t>
      </w:r>
      <w:r w:rsidR="00707EE5">
        <w:rPr>
          <w:rFonts w:ascii="Arial" w:hAnsi="Arial" w:cs="Arial"/>
          <w:sz w:val="22"/>
          <w:szCs w:val="22"/>
        </w:rPr>
        <w:t>70-1157</w:t>
      </w:r>
    </w:p>
    <w:p w:rsidR="00707EE5" w:rsidRPr="00707EE5" w:rsidRDefault="003D1A9E"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915" w:right="-90"/>
      </w:pPr>
      <w:r>
        <w:rPr>
          <w:rFonts w:ascii="Arial" w:hAnsi="Arial" w:cs="Arial"/>
          <w:sz w:val="22"/>
          <w:szCs w:val="22"/>
        </w:rPr>
        <w:t xml:space="preserve">4.  </w:t>
      </w:r>
      <w:r w:rsidR="00707EE5">
        <w:rPr>
          <w:rFonts w:ascii="Arial" w:hAnsi="Arial" w:cs="Arial"/>
          <w:sz w:val="22"/>
          <w:szCs w:val="22"/>
        </w:rPr>
        <w:t xml:space="preserve">Urenco USA (UUSA) uranium enrichment </w:t>
      </w:r>
      <w:r>
        <w:rPr>
          <w:rFonts w:ascii="Arial" w:hAnsi="Arial" w:cs="Arial"/>
          <w:sz w:val="22"/>
          <w:szCs w:val="22"/>
        </w:rPr>
        <w:t xml:space="preserve">facility license number </w:t>
      </w:r>
      <w:r w:rsidR="00707EE5">
        <w:rPr>
          <w:rFonts w:ascii="Arial" w:hAnsi="Arial" w:cs="Arial"/>
          <w:sz w:val="22"/>
          <w:szCs w:val="22"/>
        </w:rPr>
        <w:t>70-3103</w:t>
      </w:r>
      <w:r>
        <w:rPr>
          <w:rFonts w:ascii="Arial" w:hAnsi="Arial" w:cs="Arial"/>
          <w:sz w:val="22"/>
          <w:szCs w:val="22"/>
        </w:rPr>
        <w:t>.</w:t>
      </w:r>
    </w:p>
    <w:p w:rsidR="00970298" w:rsidRDefault="000E0F34"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195"/>
        <w:rPr>
          <w:rFonts w:ascii="Arial" w:hAnsi="Arial" w:cs="Arial"/>
          <w:color w:val="000000"/>
          <w:sz w:val="22"/>
          <w:szCs w:val="22"/>
        </w:rPr>
      </w:pPr>
      <w:r w:rsidRPr="001A7FB7">
        <w:rPr>
          <w:rFonts w:ascii="Arial" w:hAnsi="Arial" w:cs="Arial"/>
          <w:color w:val="000000"/>
          <w:sz w:val="22"/>
          <w:szCs w:val="22"/>
        </w:rPr>
        <w:t>During this period, the NRC only received one public comment</w:t>
      </w:r>
      <w:r w:rsidR="00707EE5">
        <w:rPr>
          <w:rFonts w:ascii="Arial" w:hAnsi="Arial" w:cs="Arial"/>
          <w:color w:val="000000"/>
          <w:sz w:val="22"/>
          <w:szCs w:val="22"/>
        </w:rPr>
        <w:t>:</w:t>
      </w:r>
      <w:r w:rsidRPr="001A7FB7">
        <w:rPr>
          <w:rFonts w:ascii="Arial" w:hAnsi="Arial" w:cs="Arial"/>
          <w:color w:val="000000"/>
          <w:sz w:val="22"/>
          <w:szCs w:val="22"/>
        </w:rPr>
        <w:t xml:space="preserve"> </w:t>
      </w:r>
    </w:p>
    <w:p w:rsidR="000E0F34" w:rsidRDefault="00970298"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195"/>
        <w:rPr>
          <w:rFonts w:ascii="Arial" w:hAnsi="Arial" w:cs="Arial"/>
          <w:color w:val="000000"/>
          <w:sz w:val="22"/>
          <w:szCs w:val="22"/>
        </w:rPr>
      </w:pPr>
      <w:r>
        <w:rPr>
          <w:rFonts w:ascii="Arial" w:hAnsi="Arial" w:cs="Arial"/>
          <w:color w:val="000000"/>
          <w:sz w:val="22"/>
          <w:szCs w:val="22"/>
        </w:rPr>
        <w:t xml:space="preserve">Comment: </w:t>
      </w:r>
      <w:r w:rsidR="003D1A9E">
        <w:rPr>
          <w:rFonts w:ascii="Arial" w:hAnsi="Arial" w:cs="Arial"/>
          <w:color w:val="000000"/>
          <w:sz w:val="22"/>
          <w:szCs w:val="22"/>
        </w:rPr>
        <w:t xml:space="preserve"> </w:t>
      </w:r>
      <w:r w:rsidR="000E0F34" w:rsidRPr="001A7FB7">
        <w:rPr>
          <w:rFonts w:ascii="Arial" w:hAnsi="Arial" w:cs="Arial"/>
          <w:color w:val="000000"/>
          <w:sz w:val="22"/>
          <w:szCs w:val="22"/>
        </w:rPr>
        <w:t xml:space="preserve">On April 24, 2017, UUSA submitted responses to the questions provided in the email. </w:t>
      </w:r>
      <w:r w:rsidR="003D1A9E">
        <w:rPr>
          <w:rFonts w:ascii="Arial" w:hAnsi="Arial" w:cs="Arial"/>
          <w:color w:val="000000"/>
          <w:sz w:val="22"/>
          <w:szCs w:val="22"/>
        </w:rPr>
        <w:t xml:space="preserve"> </w:t>
      </w:r>
      <w:r w:rsidR="000E0F34" w:rsidRPr="001A7FB7">
        <w:rPr>
          <w:rFonts w:ascii="Arial" w:hAnsi="Arial" w:cs="Arial"/>
          <w:color w:val="000000"/>
          <w:sz w:val="22"/>
          <w:szCs w:val="22"/>
        </w:rPr>
        <w:t xml:space="preserve">In </w:t>
      </w:r>
      <w:r w:rsidR="006565A1" w:rsidRPr="001A7FB7">
        <w:rPr>
          <w:rFonts w:ascii="Arial" w:hAnsi="Arial" w:cs="Arial"/>
          <w:color w:val="000000"/>
          <w:sz w:val="22"/>
          <w:szCs w:val="22"/>
        </w:rPr>
        <w:t>its public comment</w:t>
      </w:r>
      <w:r w:rsidR="000E0F34" w:rsidRPr="001A7FB7">
        <w:rPr>
          <w:rFonts w:ascii="Arial" w:hAnsi="Arial" w:cs="Arial"/>
          <w:color w:val="000000"/>
          <w:sz w:val="22"/>
          <w:szCs w:val="22"/>
        </w:rPr>
        <w:t xml:space="preserve">, UUSA agreed with the proposed collection of information </w:t>
      </w:r>
      <w:r w:rsidR="006565A1" w:rsidRPr="001A7FB7">
        <w:rPr>
          <w:rFonts w:ascii="Arial" w:hAnsi="Arial" w:cs="Arial"/>
          <w:color w:val="000000"/>
          <w:sz w:val="22"/>
          <w:szCs w:val="22"/>
        </w:rPr>
        <w:t xml:space="preserve">as it is </w:t>
      </w:r>
      <w:r w:rsidR="000E0F34" w:rsidRPr="001A7FB7">
        <w:rPr>
          <w:rFonts w:ascii="Arial" w:hAnsi="Arial" w:cs="Arial"/>
          <w:color w:val="000000"/>
          <w:sz w:val="22"/>
          <w:szCs w:val="22"/>
        </w:rPr>
        <w:t xml:space="preserve">a necessity for the NRC to properly perform its functions. </w:t>
      </w:r>
      <w:r w:rsidR="003D1A9E">
        <w:rPr>
          <w:rFonts w:ascii="Arial" w:hAnsi="Arial" w:cs="Arial"/>
          <w:color w:val="000000"/>
          <w:sz w:val="22"/>
          <w:szCs w:val="22"/>
        </w:rPr>
        <w:t xml:space="preserve"> </w:t>
      </w:r>
      <w:r w:rsidR="006565A1" w:rsidRPr="001A7FB7">
        <w:rPr>
          <w:rFonts w:ascii="Arial" w:hAnsi="Arial" w:cs="Arial"/>
          <w:color w:val="000000"/>
          <w:sz w:val="22"/>
          <w:szCs w:val="22"/>
        </w:rPr>
        <w:t xml:space="preserve">In addition, UUSA state that the current method used for collection of information provides enough clarity and direction </w:t>
      </w:r>
      <w:r w:rsidR="009060C9" w:rsidRPr="001A7FB7">
        <w:rPr>
          <w:rFonts w:ascii="Arial" w:hAnsi="Arial" w:cs="Arial"/>
          <w:color w:val="000000"/>
          <w:sz w:val="22"/>
          <w:szCs w:val="22"/>
        </w:rPr>
        <w:t>and the estimated of burden is reasonable.</w:t>
      </w:r>
    </w:p>
    <w:p w:rsidR="00970298" w:rsidRPr="001A7FB7" w:rsidRDefault="00970298" w:rsidP="0097029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NRC Response: NRC agrees.</w:t>
      </w:r>
    </w:p>
    <w:p w:rsidR="00A17F48" w:rsidRPr="00A87F20" w:rsidRDefault="00A17F48"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firstLine="605"/>
        <w:rPr>
          <w:rFonts w:ascii="Arial" w:hAnsi="Arial" w:cs="Arial"/>
          <w:sz w:val="22"/>
          <w:szCs w:val="22"/>
          <w:u w:val="single"/>
        </w:rPr>
      </w:pPr>
      <w:r w:rsidRPr="00A87F20">
        <w:rPr>
          <w:rFonts w:ascii="Arial" w:hAnsi="Arial" w:cs="Arial"/>
          <w:sz w:val="22"/>
          <w:szCs w:val="22"/>
        </w:rPr>
        <w:t>9.</w:t>
      </w:r>
      <w:r w:rsidRPr="00A87F20">
        <w:rPr>
          <w:rFonts w:ascii="Arial" w:hAnsi="Arial" w:cs="Arial"/>
          <w:sz w:val="22"/>
          <w:szCs w:val="22"/>
        </w:rPr>
        <w:tab/>
      </w:r>
      <w:r w:rsidRPr="00A87F20">
        <w:rPr>
          <w:rFonts w:ascii="Arial" w:hAnsi="Arial" w:cs="Arial"/>
          <w:sz w:val="22"/>
          <w:szCs w:val="22"/>
          <w:u w:val="single"/>
        </w:rPr>
        <w:t>Payment</w:t>
      </w:r>
      <w:r w:rsidR="00B120EC" w:rsidRPr="00A87F20">
        <w:rPr>
          <w:rFonts w:ascii="Arial" w:hAnsi="Arial" w:cs="Arial"/>
          <w:sz w:val="22"/>
          <w:szCs w:val="22"/>
          <w:u w:val="single"/>
        </w:rPr>
        <w:t xml:space="preserve"> </w:t>
      </w:r>
      <w:r w:rsidRPr="00A87F20">
        <w:rPr>
          <w:rFonts w:ascii="Arial" w:hAnsi="Arial" w:cs="Arial"/>
          <w:sz w:val="22"/>
          <w:szCs w:val="22"/>
          <w:u w:val="single"/>
        </w:rPr>
        <w:t>or</w:t>
      </w:r>
      <w:r w:rsidR="00B120EC" w:rsidRPr="00A87F20">
        <w:rPr>
          <w:rFonts w:ascii="Arial" w:hAnsi="Arial" w:cs="Arial"/>
          <w:sz w:val="22"/>
          <w:szCs w:val="22"/>
          <w:u w:val="single"/>
        </w:rPr>
        <w:t xml:space="preserve"> </w:t>
      </w:r>
      <w:r w:rsidRPr="00A87F20">
        <w:rPr>
          <w:rFonts w:ascii="Arial" w:hAnsi="Arial" w:cs="Arial"/>
          <w:sz w:val="22"/>
          <w:szCs w:val="22"/>
          <w:u w:val="single"/>
        </w:rPr>
        <w:t>Gifts</w:t>
      </w:r>
      <w:r w:rsidR="00B120EC" w:rsidRPr="00A87F20">
        <w:rPr>
          <w:rFonts w:ascii="Arial" w:hAnsi="Arial" w:cs="Arial"/>
          <w:sz w:val="22"/>
          <w:szCs w:val="22"/>
          <w:u w:val="single"/>
        </w:rPr>
        <w:t xml:space="preserve"> </w:t>
      </w:r>
      <w:r w:rsidRPr="00A87F20">
        <w:rPr>
          <w:rFonts w:ascii="Arial" w:hAnsi="Arial" w:cs="Arial"/>
          <w:sz w:val="22"/>
          <w:szCs w:val="22"/>
          <w:u w:val="single"/>
        </w:rPr>
        <w:t>to</w:t>
      </w:r>
      <w:r w:rsidR="00B120EC" w:rsidRPr="00A87F20">
        <w:rPr>
          <w:rFonts w:ascii="Arial" w:hAnsi="Arial" w:cs="Arial"/>
          <w:sz w:val="22"/>
          <w:szCs w:val="22"/>
          <w:u w:val="single"/>
        </w:rPr>
        <w:t xml:space="preserve"> </w:t>
      </w:r>
      <w:r w:rsidRPr="00A87F20">
        <w:rPr>
          <w:rFonts w:ascii="Arial" w:hAnsi="Arial" w:cs="Arial"/>
          <w:sz w:val="22"/>
          <w:szCs w:val="22"/>
          <w:u w:val="single"/>
        </w:rPr>
        <w:t>Respondents</w:t>
      </w:r>
    </w:p>
    <w:p w:rsidR="00A17F48" w:rsidRDefault="00A17F48"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firstLine="1195"/>
        <w:rPr>
          <w:rFonts w:ascii="Arial" w:hAnsi="Arial" w:cs="Arial"/>
          <w:sz w:val="22"/>
          <w:szCs w:val="22"/>
        </w:rPr>
      </w:pPr>
      <w:r w:rsidRPr="00A87F20">
        <w:rPr>
          <w:rFonts w:ascii="Arial" w:hAnsi="Arial" w:cs="Arial"/>
          <w:sz w:val="22"/>
          <w:szCs w:val="22"/>
        </w:rPr>
        <w:t>Not</w:t>
      </w:r>
      <w:r w:rsidR="00B120EC" w:rsidRPr="00A87F20">
        <w:rPr>
          <w:rFonts w:ascii="Arial" w:hAnsi="Arial" w:cs="Arial"/>
          <w:sz w:val="22"/>
          <w:szCs w:val="22"/>
        </w:rPr>
        <w:t xml:space="preserve"> </w:t>
      </w:r>
      <w:r w:rsidRPr="00A87F20">
        <w:rPr>
          <w:rFonts w:ascii="Arial" w:hAnsi="Arial" w:cs="Arial"/>
          <w:sz w:val="22"/>
          <w:szCs w:val="22"/>
        </w:rPr>
        <w:t>applicable.</w:t>
      </w:r>
    </w:p>
    <w:p w:rsidR="00910A6B" w:rsidRDefault="00910A6B"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firstLine="1195"/>
        <w:rPr>
          <w:rFonts w:ascii="Arial" w:hAnsi="Arial" w:cs="Arial"/>
          <w:sz w:val="22"/>
          <w:szCs w:val="22"/>
        </w:rPr>
      </w:pPr>
    </w:p>
    <w:p w:rsidR="00910A6B" w:rsidRPr="00A87F20" w:rsidRDefault="00910A6B"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firstLine="1195"/>
        <w:rPr>
          <w:rFonts w:ascii="Arial" w:hAnsi="Arial" w:cs="Arial"/>
          <w:sz w:val="22"/>
          <w:szCs w:val="22"/>
        </w:rPr>
      </w:pPr>
    </w:p>
    <w:p w:rsidR="00A17F48" w:rsidRPr="00A87F20" w:rsidRDefault="00A17F48"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firstLine="605"/>
        <w:rPr>
          <w:rFonts w:ascii="Arial" w:hAnsi="Arial" w:cs="Arial"/>
          <w:b/>
          <w:sz w:val="22"/>
          <w:szCs w:val="22"/>
        </w:rPr>
      </w:pPr>
      <w:r w:rsidRPr="00A87F20">
        <w:rPr>
          <w:rFonts w:ascii="Arial" w:hAnsi="Arial" w:cs="Arial"/>
          <w:sz w:val="22"/>
          <w:szCs w:val="22"/>
        </w:rPr>
        <w:t>10.</w:t>
      </w:r>
      <w:r w:rsidRPr="00A87F20">
        <w:rPr>
          <w:rFonts w:ascii="Arial" w:hAnsi="Arial" w:cs="Arial"/>
          <w:sz w:val="22"/>
          <w:szCs w:val="22"/>
        </w:rPr>
        <w:tab/>
      </w:r>
      <w:r w:rsidRPr="00A87F20">
        <w:rPr>
          <w:rFonts w:ascii="Arial" w:hAnsi="Arial" w:cs="Arial"/>
          <w:sz w:val="22"/>
          <w:szCs w:val="22"/>
          <w:u w:val="single"/>
        </w:rPr>
        <w:t>Confidentiality</w:t>
      </w:r>
      <w:r w:rsidR="00B120EC" w:rsidRPr="00A87F20">
        <w:rPr>
          <w:rFonts w:ascii="Arial" w:hAnsi="Arial" w:cs="Arial"/>
          <w:sz w:val="22"/>
          <w:szCs w:val="22"/>
          <w:u w:val="single"/>
        </w:rPr>
        <w:t xml:space="preserve"> </w:t>
      </w:r>
      <w:r w:rsidRPr="00A87F20">
        <w:rPr>
          <w:rFonts w:ascii="Arial" w:hAnsi="Arial" w:cs="Arial"/>
          <w:sz w:val="22"/>
          <w:szCs w:val="22"/>
          <w:u w:val="single"/>
        </w:rPr>
        <w:t>of</w:t>
      </w:r>
      <w:r w:rsidR="00B120EC" w:rsidRPr="00A87F20">
        <w:rPr>
          <w:rFonts w:ascii="Arial" w:hAnsi="Arial" w:cs="Arial"/>
          <w:sz w:val="22"/>
          <w:szCs w:val="22"/>
          <w:u w:val="single"/>
        </w:rPr>
        <w:t xml:space="preserve"> </w:t>
      </w:r>
      <w:r w:rsidRPr="00A87F20">
        <w:rPr>
          <w:rFonts w:ascii="Arial" w:hAnsi="Arial" w:cs="Arial"/>
          <w:sz w:val="22"/>
          <w:szCs w:val="22"/>
          <w:u w:val="single"/>
        </w:rPr>
        <w:t>Information</w:t>
      </w:r>
    </w:p>
    <w:p w:rsidR="008E1ED3" w:rsidRPr="00A87F20" w:rsidRDefault="00C80054"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rPr>
          <w:rFonts w:ascii="Arial" w:hAnsi="Arial" w:cs="Arial"/>
          <w:sz w:val="22"/>
          <w:szCs w:val="22"/>
        </w:rPr>
      </w:pPr>
      <w:r w:rsidRPr="00A87F20">
        <w:rPr>
          <w:rFonts w:ascii="Arial" w:hAnsi="Arial"/>
          <w:sz w:val="22"/>
        </w:rPr>
        <w:t>Confidential</w:t>
      </w:r>
      <w:r w:rsidR="00B120EC" w:rsidRPr="00A87F20">
        <w:rPr>
          <w:rFonts w:ascii="Arial" w:hAnsi="Arial"/>
          <w:sz w:val="22"/>
        </w:rPr>
        <w:t xml:space="preserve"> </w:t>
      </w:r>
      <w:r w:rsidRPr="00A87F20">
        <w:rPr>
          <w:rFonts w:ascii="Arial" w:hAnsi="Arial"/>
          <w:sz w:val="22"/>
        </w:rPr>
        <w:t>and</w:t>
      </w:r>
      <w:r w:rsidR="00B120EC" w:rsidRPr="00A87F20">
        <w:rPr>
          <w:rFonts w:ascii="Arial" w:hAnsi="Arial"/>
          <w:sz w:val="22"/>
        </w:rPr>
        <w:t xml:space="preserve"> </w:t>
      </w:r>
      <w:r w:rsidRPr="00A87F20">
        <w:rPr>
          <w:rFonts w:ascii="Arial" w:hAnsi="Arial"/>
          <w:sz w:val="22"/>
        </w:rPr>
        <w:t>proprietary</w:t>
      </w:r>
      <w:r w:rsidR="00B120EC" w:rsidRPr="00A87F20">
        <w:rPr>
          <w:rFonts w:ascii="Arial" w:hAnsi="Arial"/>
          <w:sz w:val="22"/>
        </w:rPr>
        <w:t xml:space="preserve"> </w:t>
      </w:r>
      <w:r w:rsidRPr="00A87F20">
        <w:rPr>
          <w:rFonts w:ascii="Arial" w:hAnsi="Arial"/>
          <w:sz w:val="22"/>
        </w:rPr>
        <w:t>information</w:t>
      </w:r>
      <w:r w:rsidR="00B120EC" w:rsidRPr="00A87F20">
        <w:rPr>
          <w:rFonts w:ascii="Arial" w:hAnsi="Arial"/>
          <w:sz w:val="22"/>
        </w:rPr>
        <w:t xml:space="preserve"> </w:t>
      </w:r>
      <w:r w:rsidRPr="00A87F20">
        <w:rPr>
          <w:rFonts w:ascii="Arial" w:hAnsi="Arial"/>
          <w:sz w:val="22"/>
        </w:rPr>
        <w:t>is</w:t>
      </w:r>
      <w:r w:rsidR="00B120EC" w:rsidRPr="00A87F20">
        <w:rPr>
          <w:rFonts w:ascii="Arial" w:hAnsi="Arial"/>
          <w:sz w:val="22"/>
        </w:rPr>
        <w:t xml:space="preserve"> </w:t>
      </w:r>
      <w:r w:rsidRPr="00A87F20">
        <w:rPr>
          <w:rFonts w:ascii="Arial" w:hAnsi="Arial"/>
          <w:sz w:val="22"/>
        </w:rPr>
        <w:t>protected</w:t>
      </w:r>
      <w:r w:rsidR="00B120EC" w:rsidRPr="00A87F20">
        <w:rPr>
          <w:rFonts w:ascii="Arial" w:hAnsi="Arial"/>
          <w:sz w:val="22"/>
        </w:rPr>
        <w:t xml:space="preserve"> </w:t>
      </w:r>
      <w:r w:rsidRPr="00A87F20">
        <w:rPr>
          <w:rFonts w:ascii="Arial" w:hAnsi="Arial"/>
          <w:sz w:val="22"/>
        </w:rPr>
        <w:t>in</w:t>
      </w:r>
      <w:r w:rsidR="00B120EC" w:rsidRPr="00A87F20">
        <w:rPr>
          <w:rFonts w:ascii="Arial" w:hAnsi="Arial"/>
          <w:sz w:val="22"/>
        </w:rPr>
        <w:t xml:space="preserve"> </w:t>
      </w:r>
      <w:r w:rsidRPr="00A87F20">
        <w:rPr>
          <w:rFonts w:ascii="Arial" w:hAnsi="Arial"/>
          <w:sz w:val="22"/>
        </w:rPr>
        <w:t>accordance</w:t>
      </w:r>
      <w:r w:rsidR="00B120EC" w:rsidRPr="00A87F20">
        <w:rPr>
          <w:rFonts w:ascii="Arial" w:hAnsi="Arial"/>
          <w:sz w:val="22"/>
        </w:rPr>
        <w:t xml:space="preserve"> </w:t>
      </w:r>
      <w:r w:rsidRPr="00A87F20">
        <w:rPr>
          <w:rFonts w:ascii="Arial" w:hAnsi="Arial"/>
          <w:sz w:val="22"/>
        </w:rPr>
        <w:t>with</w:t>
      </w:r>
      <w:r w:rsidR="00B120EC" w:rsidRPr="00A87F20">
        <w:rPr>
          <w:rFonts w:ascii="Arial" w:hAnsi="Arial"/>
          <w:sz w:val="22"/>
        </w:rPr>
        <w:t xml:space="preserve"> </w:t>
      </w:r>
      <w:r w:rsidRPr="00A87F20">
        <w:rPr>
          <w:rFonts w:ascii="Arial" w:hAnsi="Arial"/>
          <w:sz w:val="22"/>
        </w:rPr>
        <w:t>NRC</w:t>
      </w:r>
      <w:r w:rsidR="00B120EC" w:rsidRPr="00A87F20">
        <w:rPr>
          <w:rFonts w:ascii="Arial" w:hAnsi="Arial"/>
          <w:sz w:val="22"/>
        </w:rPr>
        <w:t xml:space="preserve"> </w:t>
      </w:r>
      <w:r w:rsidRPr="00A87F20">
        <w:rPr>
          <w:rFonts w:ascii="Arial" w:hAnsi="Arial"/>
          <w:sz w:val="22"/>
        </w:rPr>
        <w:t>regulations</w:t>
      </w:r>
      <w:r w:rsidR="00B120EC" w:rsidRPr="00A87F20">
        <w:rPr>
          <w:rFonts w:ascii="Arial" w:hAnsi="Arial"/>
          <w:sz w:val="22"/>
        </w:rPr>
        <w:t xml:space="preserve"> </w:t>
      </w:r>
      <w:r w:rsidRPr="00A87F20">
        <w:rPr>
          <w:rFonts w:ascii="Arial" w:hAnsi="Arial"/>
          <w:sz w:val="22"/>
        </w:rPr>
        <w:t>at</w:t>
      </w:r>
      <w:r w:rsidR="00B120EC" w:rsidRPr="00A87F20">
        <w:rPr>
          <w:rFonts w:ascii="Arial" w:hAnsi="Arial"/>
          <w:sz w:val="22"/>
        </w:rPr>
        <w:t xml:space="preserve"> </w:t>
      </w:r>
      <w:r w:rsidRPr="00A87F20">
        <w:rPr>
          <w:rFonts w:ascii="Arial" w:hAnsi="Arial"/>
          <w:sz w:val="22"/>
        </w:rPr>
        <w:t>10</w:t>
      </w:r>
      <w:r w:rsidR="00B120EC" w:rsidRPr="00A87F20">
        <w:rPr>
          <w:rFonts w:ascii="Arial" w:hAnsi="Arial"/>
          <w:sz w:val="22"/>
        </w:rPr>
        <w:t xml:space="preserve"> </w:t>
      </w:r>
      <w:r w:rsidRPr="00A87F20">
        <w:rPr>
          <w:rFonts w:ascii="Arial" w:hAnsi="Arial"/>
          <w:sz w:val="22"/>
        </w:rPr>
        <w:t>CFR</w:t>
      </w:r>
      <w:r w:rsidR="00B120EC" w:rsidRPr="00A87F20">
        <w:rPr>
          <w:rFonts w:ascii="Arial" w:hAnsi="Arial"/>
          <w:sz w:val="22"/>
        </w:rPr>
        <w:t xml:space="preserve"> </w:t>
      </w:r>
      <w:r w:rsidRPr="00A87F20">
        <w:rPr>
          <w:rFonts w:ascii="Arial" w:hAnsi="Arial"/>
          <w:sz w:val="22"/>
        </w:rPr>
        <w:t>9.17(a)</w:t>
      </w:r>
      <w:r w:rsidR="00B120EC" w:rsidRPr="00A87F20">
        <w:rPr>
          <w:rFonts w:ascii="Arial" w:hAnsi="Arial"/>
          <w:sz w:val="22"/>
        </w:rPr>
        <w:t xml:space="preserve"> </w:t>
      </w:r>
      <w:r w:rsidRPr="00A87F20">
        <w:rPr>
          <w:rFonts w:ascii="Arial" w:hAnsi="Arial"/>
          <w:sz w:val="22"/>
        </w:rPr>
        <w:t>and</w:t>
      </w:r>
      <w:r w:rsidR="00B120EC" w:rsidRPr="00A87F20">
        <w:rPr>
          <w:rFonts w:ascii="Arial" w:hAnsi="Arial"/>
          <w:sz w:val="22"/>
        </w:rPr>
        <w:t xml:space="preserve"> </w:t>
      </w:r>
      <w:r w:rsidRPr="00A87F20">
        <w:rPr>
          <w:rFonts w:ascii="Arial" w:hAnsi="Arial"/>
          <w:sz w:val="22"/>
        </w:rPr>
        <w:t>10</w:t>
      </w:r>
      <w:r w:rsidR="00B120EC" w:rsidRPr="00A87F20">
        <w:rPr>
          <w:rFonts w:ascii="Arial" w:hAnsi="Arial"/>
          <w:sz w:val="22"/>
        </w:rPr>
        <w:t xml:space="preserve"> </w:t>
      </w:r>
      <w:r w:rsidRPr="00A87F20">
        <w:rPr>
          <w:rFonts w:ascii="Arial" w:hAnsi="Arial"/>
          <w:sz w:val="22"/>
        </w:rPr>
        <w:t>CFR</w:t>
      </w:r>
      <w:r w:rsidR="00B120EC" w:rsidRPr="00A87F20">
        <w:rPr>
          <w:rFonts w:ascii="Arial" w:hAnsi="Arial"/>
          <w:sz w:val="22"/>
        </w:rPr>
        <w:t xml:space="preserve"> </w:t>
      </w:r>
      <w:r w:rsidRPr="00A87F20">
        <w:rPr>
          <w:rFonts w:ascii="Arial" w:hAnsi="Arial"/>
          <w:sz w:val="22"/>
        </w:rPr>
        <w:t>2.390(b).</w:t>
      </w:r>
      <w:r w:rsidR="003D1A9E">
        <w:rPr>
          <w:rFonts w:ascii="Arial" w:hAnsi="Arial"/>
          <w:sz w:val="22"/>
        </w:rPr>
        <w:t xml:space="preserve"> </w:t>
      </w:r>
      <w:r w:rsidR="00B120EC" w:rsidRPr="00A87F20">
        <w:rPr>
          <w:rFonts w:ascii="Arial" w:hAnsi="Arial"/>
          <w:sz w:val="22"/>
        </w:rPr>
        <w:t xml:space="preserve"> </w:t>
      </w:r>
      <w:r w:rsidRPr="00A87F20">
        <w:rPr>
          <w:rFonts w:ascii="Arial" w:hAnsi="Arial"/>
          <w:sz w:val="22"/>
        </w:rPr>
        <w:t>C</w:t>
      </w:r>
      <w:r w:rsidR="00A17F48" w:rsidRPr="00A87F20">
        <w:rPr>
          <w:rFonts w:ascii="Arial" w:hAnsi="Arial" w:cs="Arial"/>
          <w:sz w:val="22"/>
          <w:szCs w:val="22"/>
        </w:rPr>
        <w:t>onfidentiality</w:t>
      </w:r>
      <w:r w:rsidR="00B120EC" w:rsidRPr="00A87F20">
        <w:rPr>
          <w:rFonts w:ascii="Arial" w:hAnsi="Arial" w:cs="Arial"/>
          <w:sz w:val="22"/>
          <w:szCs w:val="22"/>
        </w:rPr>
        <w:t xml:space="preserve"> </w:t>
      </w:r>
      <w:r w:rsidR="00A17F48" w:rsidRPr="00A87F20">
        <w:rPr>
          <w:rFonts w:ascii="Arial" w:hAnsi="Arial" w:cs="Arial"/>
          <w:sz w:val="22"/>
          <w:szCs w:val="22"/>
        </w:rPr>
        <w:t>is</w:t>
      </w:r>
      <w:r w:rsidR="00B120EC" w:rsidRPr="00A87F20">
        <w:rPr>
          <w:rFonts w:ascii="Arial" w:hAnsi="Arial" w:cs="Arial"/>
          <w:sz w:val="22"/>
          <w:szCs w:val="22"/>
        </w:rPr>
        <w:t xml:space="preserve"> </w:t>
      </w:r>
      <w:r w:rsidR="00A17F48" w:rsidRPr="00A87F20">
        <w:rPr>
          <w:rFonts w:ascii="Arial" w:hAnsi="Arial" w:cs="Arial"/>
          <w:sz w:val="22"/>
          <w:szCs w:val="22"/>
        </w:rPr>
        <w:t>provided</w:t>
      </w:r>
      <w:r w:rsidR="00B120EC" w:rsidRPr="00A87F20">
        <w:rPr>
          <w:rFonts w:ascii="Arial" w:hAnsi="Arial" w:cs="Arial"/>
          <w:sz w:val="22"/>
          <w:szCs w:val="22"/>
        </w:rPr>
        <w:t xml:space="preserve"> </w:t>
      </w:r>
      <w:r w:rsidR="00A17F48" w:rsidRPr="00A87F20">
        <w:rPr>
          <w:rFonts w:ascii="Arial" w:hAnsi="Arial" w:cs="Arial"/>
          <w:sz w:val="22"/>
          <w:szCs w:val="22"/>
        </w:rPr>
        <w:t>for</w:t>
      </w:r>
      <w:r w:rsidR="00B120EC" w:rsidRPr="00A87F20">
        <w:rPr>
          <w:rFonts w:ascii="Arial" w:hAnsi="Arial" w:cs="Arial"/>
          <w:sz w:val="22"/>
          <w:szCs w:val="22"/>
        </w:rPr>
        <w:t xml:space="preserve"> </w:t>
      </w:r>
      <w:r w:rsidR="00A17F48" w:rsidRPr="00A87F20">
        <w:rPr>
          <w:rFonts w:ascii="Arial" w:hAnsi="Arial" w:cs="Arial"/>
          <w:sz w:val="22"/>
          <w:szCs w:val="22"/>
        </w:rPr>
        <w:t>this</w:t>
      </w:r>
      <w:r w:rsidR="00B120EC" w:rsidRPr="00A87F20">
        <w:rPr>
          <w:rFonts w:ascii="Arial" w:hAnsi="Arial" w:cs="Arial"/>
          <w:sz w:val="22"/>
          <w:szCs w:val="22"/>
        </w:rPr>
        <w:t xml:space="preserve"> </w:t>
      </w:r>
      <w:r w:rsidR="00A17F48" w:rsidRPr="00A87F20">
        <w:rPr>
          <w:rFonts w:ascii="Arial" w:hAnsi="Arial" w:cs="Arial"/>
          <w:sz w:val="22"/>
          <w:szCs w:val="22"/>
        </w:rPr>
        <w:t>collection</w:t>
      </w:r>
      <w:r w:rsidR="00B120EC" w:rsidRPr="00A87F20">
        <w:rPr>
          <w:rFonts w:ascii="Arial" w:hAnsi="Arial" w:cs="Arial"/>
          <w:sz w:val="22"/>
          <w:szCs w:val="22"/>
        </w:rPr>
        <w:t xml:space="preserve"> </w:t>
      </w:r>
      <w:r w:rsidR="00A17F48" w:rsidRPr="00A87F20">
        <w:rPr>
          <w:rFonts w:ascii="Arial" w:hAnsi="Arial" w:cs="Arial"/>
          <w:sz w:val="22"/>
          <w:szCs w:val="22"/>
        </w:rPr>
        <w:t>of</w:t>
      </w:r>
      <w:r w:rsidR="00B120EC" w:rsidRPr="00A87F20">
        <w:rPr>
          <w:rFonts w:ascii="Arial" w:hAnsi="Arial" w:cs="Arial"/>
          <w:sz w:val="22"/>
          <w:szCs w:val="22"/>
        </w:rPr>
        <w:t xml:space="preserve"> </w:t>
      </w:r>
      <w:r w:rsidR="00A17F48" w:rsidRPr="00A87F20">
        <w:rPr>
          <w:rFonts w:ascii="Arial" w:hAnsi="Arial" w:cs="Arial"/>
          <w:sz w:val="22"/>
          <w:szCs w:val="22"/>
        </w:rPr>
        <w:t>information.</w:t>
      </w:r>
      <w:r w:rsidR="00B120EC" w:rsidRPr="00A87F20">
        <w:rPr>
          <w:rFonts w:ascii="Arial" w:hAnsi="Arial" w:cs="Arial"/>
          <w:sz w:val="22"/>
          <w:szCs w:val="22"/>
        </w:rPr>
        <w:t xml:space="preserve">  </w:t>
      </w:r>
      <w:r w:rsidR="00A17F48" w:rsidRPr="00A87F20">
        <w:rPr>
          <w:rFonts w:ascii="Arial" w:hAnsi="Arial" w:cs="Arial"/>
          <w:sz w:val="22"/>
          <w:szCs w:val="22"/>
        </w:rPr>
        <w:t>The</w:t>
      </w:r>
      <w:r w:rsidR="00B120EC" w:rsidRPr="00A87F20">
        <w:rPr>
          <w:rFonts w:ascii="Arial" w:hAnsi="Arial" w:cs="Arial"/>
          <w:sz w:val="22"/>
          <w:szCs w:val="22"/>
        </w:rPr>
        <w:t xml:space="preserve"> </w:t>
      </w:r>
      <w:r w:rsidR="00A17F48" w:rsidRPr="00A87F20">
        <w:rPr>
          <w:rFonts w:ascii="Arial" w:hAnsi="Arial" w:cs="Arial"/>
          <w:sz w:val="22"/>
          <w:szCs w:val="22"/>
        </w:rPr>
        <w:t>completed</w:t>
      </w:r>
      <w:r w:rsidR="00B120EC" w:rsidRPr="00A87F20">
        <w:rPr>
          <w:rFonts w:ascii="Arial" w:hAnsi="Arial" w:cs="Arial"/>
          <w:sz w:val="22"/>
          <w:szCs w:val="22"/>
        </w:rPr>
        <w:t xml:space="preserve"> </w:t>
      </w:r>
      <w:r w:rsidR="00A17F48" w:rsidRPr="00A87F20">
        <w:rPr>
          <w:rFonts w:ascii="Arial" w:hAnsi="Arial" w:cs="Arial"/>
          <w:sz w:val="22"/>
          <w:szCs w:val="22"/>
        </w:rPr>
        <w:t>IAEA</w:t>
      </w:r>
      <w:r w:rsidR="00B120EC" w:rsidRPr="00A87F20">
        <w:rPr>
          <w:rFonts w:ascii="Arial" w:hAnsi="Arial" w:cs="Arial"/>
          <w:sz w:val="22"/>
          <w:szCs w:val="22"/>
        </w:rPr>
        <w:t xml:space="preserve"> </w:t>
      </w:r>
      <w:r w:rsidR="00A17F48" w:rsidRPr="00A87F20">
        <w:rPr>
          <w:rFonts w:ascii="Arial" w:hAnsi="Arial" w:cs="Arial"/>
          <w:sz w:val="22"/>
          <w:szCs w:val="22"/>
        </w:rPr>
        <w:t>Form</w:t>
      </w:r>
      <w:r w:rsidR="00B120EC" w:rsidRPr="00A87F20">
        <w:rPr>
          <w:rFonts w:ascii="Arial" w:hAnsi="Arial" w:cs="Arial"/>
          <w:sz w:val="22"/>
          <w:szCs w:val="22"/>
        </w:rPr>
        <w:t xml:space="preserve"> </w:t>
      </w:r>
      <w:r w:rsidR="00A17F48" w:rsidRPr="00A87F20">
        <w:rPr>
          <w:rFonts w:ascii="Arial" w:hAnsi="Arial" w:cs="Arial"/>
          <w:sz w:val="22"/>
          <w:szCs w:val="22"/>
        </w:rPr>
        <w:t>N</w:t>
      </w:r>
      <w:r w:rsidR="00A17F48" w:rsidRPr="00A87F20">
        <w:rPr>
          <w:rFonts w:ascii="Arial" w:hAnsi="Arial" w:cs="Arial"/>
          <w:sz w:val="22"/>
          <w:szCs w:val="22"/>
        </w:rPr>
        <w:noBreakHyphen/>
        <w:t>71</w:t>
      </w:r>
      <w:r w:rsidR="00B120EC" w:rsidRPr="00A87F20">
        <w:rPr>
          <w:rFonts w:ascii="Arial" w:hAnsi="Arial" w:cs="Arial"/>
          <w:sz w:val="22"/>
          <w:szCs w:val="22"/>
        </w:rPr>
        <w:t xml:space="preserve"> </w:t>
      </w:r>
      <w:r w:rsidR="00A17F48" w:rsidRPr="00A87F20">
        <w:rPr>
          <w:rFonts w:ascii="Arial" w:hAnsi="Arial" w:cs="Arial"/>
          <w:sz w:val="22"/>
          <w:szCs w:val="22"/>
        </w:rPr>
        <w:t>(and</w:t>
      </w:r>
      <w:r w:rsidR="00B120EC" w:rsidRPr="00A87F20">
        <w:rPr>
          <w:rFonts w:ascii="Arial" w:hAnsi="Arial" w:cs="Arial"/>
          <w:sz w:val="22"/>
          <w:szCs w:val="22"/>
        </w:rPr>
        <w:t xml:space="preserve"> </w:t>
      </w:r>
      <w:r w:rsidR="00A17F48" w:rsidRPr="00A87F20">
        <w:rPr>
          <w:rFonts w:ascii="Arial" w:hAnsi="Arial" w:cs="Arial"/>
          <w:sz w:val="22"/>
          <w:szCs w:val="22"/>
        </w:rPr>
        <w:t>the</w:t>
      </w:r>
      <w:r w:rsidR="00B120EC" w:rsidRPr="00A87F20">
        <w:rPr>
          <w:rFonts w:ascii="Arial" w:hAnsi="Arial" w:cs="Arial"/>
          <w:sz w:val="22"/>
          <w:szCs w:val="22"/>
        </w:rPr>
        <w:t xml:space="preserve"> </w:t>
      </w:r>
      <w:r w:rsidR="00A17F48" w:rsidRPr="00A87F20">
        <w:rPr>
          <w:rFonts w:ascii="Arial" w:hAnsi="Arial" w:cs="Arial"/>
          <w:sz w:val="22"/>
          <w:szCs w:val="22"/>
        </w:rPr>
        <w:t>appropriate</w:t>
      </w:r>
      <w:r w:rsidR="00B120EC" w:rsidRPr="00A87F20">
        <w:rPr>
          <w:rFonts w:ascii="Arial" w:hAnsi="Arial" w:cs="Arial"/>
          <w:sz w:val="22"/>
          <w:szCs w:val="22"/>
        </w:rPr>
        <w:t xml:space="preserve"> </w:t>
      </w:r>
      <w:r w:rsidR="00A17F48" w:rsidRPr="00A87F20">
        <w:rPr>
          <w:rFonts w:ascii="Arial" w:hAnsi="Arial" w:cs="Arial"/>
          <w:sz w:val="22"/>
          <w:szCs w:val="22"/>
        </w:rPr>
        <w:t>associated</w:t>
      </w:r>
      <w:r w:rsidR="00B120EC" w:rsidRPr="00A87F20">
        <w:rPr>
          <w:rFonts w:ascii="Arial" w:hAnsi="Arial" w:cs="Arial"/>
          <w:sz w:val="22"/>
          <w:szCs w:val="22"/>
        </w:rPr>
        <w:t xml:space="preserve"> </w:t>
      </w:r>
      <w:r w:rsidR="00A17F48" w:rsidRPr="00A87F20">
        <w:rPr>
          <w:rFonts w:ascii="Arial" w:hAnsi="Arial" w:cs="Arial"/>
          <w:sz w:val="22"/>
          <w:szCs w:val="22"/>
        </w:rPr>
        <w:t>IAEA</w:t>
      </w:r>
      <w:r w:rsidR="00B120EC" w:rsidRPr="00A87F20">
        <w:rPr>
          <w:rFonts w:ascii="Arial" w:hAnsi="Arial" w:cs="Arial"/>
          <w:sz w:val="22"/>
          <w:szCs w:val="22"/>
        </w:rPr>
        <w:t xml:space="preserve"> </w:t>
      </w:r>
      <w:r w:rsidR="00A17F48" w:rsidRPr="00A87F20">
        <w:rPr>
          <w:rFonts w:ascii="Arial" w:hAnsi="Arial" w:cs="Arial"/>
          <w:sz w:val="22"/>
          <w:szCs w:val="22"/>
        </w:rPr>
        <w:t>Form)</w:t>
      </w:r>
      <w:r w:rsidR="00B120EC" w:rsidRPr="00A87F20">
        <w:rPr>
          <w:rFonts w:ascii="Arial" w:hAnsi="Arial" w:cs="Arial"/>
          <w:sz w:val="22"/>
          <w:szCs w:val="22"/>
        </w:rPr>
        <w:t xml:space="preserve"> </w:t>
      </w:r>
      <w:r w:rsidR="00A17F48" w:rsidRPr="00A87F20">
        <w:rPr>
          <w:rFonts w:ascii="Arial" w:hAnsi="Arial" w:cs="Arial"/>
          <w:sz w:val="22"/>
          <w:szCs w:val="22"/>
        </w:rPr>
        <w:t>or</w:t>
      </w:r>
      <w:r w:rsidR="00B120EC" w:rsidRPr="00A87F20">
        <w:rPr>
          <w:rFonts w:ascii="Arial" w:hAnsi="Arial" w:cs="Arial"/>
          <w:sz w:val="22"/>
          <w:szCs w:val="22"/>
        </w:rPr>
        <w:t xml:space="preserve"> </w:t>
      </w:r>
      <w:r w:rsidR="00A17F48" w:rsidRPr="00A87F20">
        <w:rPr>
          <w:rFonts w:ascii="Arial" w:hAnsi="Arial" w:cs="Arial"/>
          <w:sz w:val="22"/>
          <w:szCs w:val="22"/>
        </w:rPr>
        <w:t>Form</w:t>
      </w:r>
      <w:r w:rsidR="00B120EC" w:rsidRPr="00A87F20">
        <w:rPr>
          <w:rFonts w:ascii="Arial" w:hAnsi="Arial" w:cs="Arial"/>
          <w:sz w:val="22"/>
          <w:szCs w:val="22"/>
        </w:rPr>
        <w:t xml:space="preserve"> </w:t>
      </w:r>
      <w:r w:rsidR="00832419" w:rsidRPr="00A87F20">
        <w:rPr>
          <w:rFonts w:ascii="Arial" w:hAnsi="Arial" w:cs="Arial"/>
          <w:sz w:val="22"/>
          <w:szCs w:val="22"/>
        </w:rPr>
        <w:t>N-91</w:t>
      </w:r>
      <w:r w:rsidR="00B120EC" w:rsidRPr="00A87F20">
        <w:rPr>
          <w:rFonts w:ascii="Arial" w:hAnsi="Arial" w:cs="Arial"/>
          <w:sz w:val="22"/>
          <w:szCs w:val="22"/>
        </w:rPr>
        <w:t xml:space="preserve"> </w:t>
      </w:r>
      <w:r w:rsidR="00A17F48" w:rsidRPr="00A87F20">
        <w:rPr>
          <w:rFonts w:ascii="Arial" w:hAnsi="Arial" w:cs="Arial"/>
          <w:sz w:val="22"/>
          <w:szCs w:val="22"/>
        </w:rPr>
        <w:t>is</w:t>
      </w:r>
      <w:r w:rsidR="00B120EC" w:rsidRPr="00A87F20">
        <w:rPr>
          <w:rFonts w:ascii="Arial" w:hAnsi="Arial" w:cs="Arial"/>
          <w:sz w:val="22"/>
          <w:szCs w:val="22"/>
        </w:rPr>
        <w:t xml:space="preserve"> </w:t>
      </w:r>
      <w:r w:rsidR="00A17F48" w:rsidRPr="00A87F20">
        <w:rPr>
          <w:rFonts w:ascii="Arial" w:hAnsi="Arial" w:cs="Arial"/>
          <w:sz w:val="22"/>
          <w:szCs w:val="22"/>
        </w:rPr>
        <w:t>submitted</w:t>
      </w:r>
      <w:r w:rsidR="00B120EC" w:rsidRPr="00A87F20">
        <w:rPr>
          <w:rFonts w:ascii="Arial" w:hAnsi="Arial" w:cs="Arial"/>
          <w:sz w:val="22"/>
          <w:szCs w:val="22"/>
        </w:rPr>
        <w:t xml:space="preserve"> </w:t>
      </w:r>
      <w:r w:rsidR="00A17F48" w:rsidRPr="00A87F20">
        <w:rPr>
          <w:rFonts w:ascii="Arial" w:hAnsi="Arial" w:cs="Arial"/>
          <w:sz w:val="22"/>
          <w:szCs w:val="22"/>
        </w:rPr>
        <w:t>to</w:t>
      </w:r>
      <w:r w:rsidR="00B120EC" w:rsidRPr="00A87F20">
        <w:rPr>
          <w:rFonts w:ascii="Arial" w:hAnsi="Arial" w:cs="Arial"/>
          <w:sz w:val="22"/>
          <w:szCs w:val="22"/>
        </w:rPr>
        <w:t xml:space="preserve"> </w:t>
      </w:r>
      <w:r w:rsidR="00A17F48" w:rsidRPr="00A87F20">
        <w:rPr>
          <w:rFonts w:ascii="Arial" w:hAnsi="Arial" w:cs="Arial"/>
          <w:sz w:val="22"/>
          <w:szCs w:val="22"/>
        </w:rPr>
        <w:t>the</w:t>
      </w:r>
      <w:r w:rsidR="00B120EC" w:rsidRPr="00A87F20">
        <w:rPr>
          <w:rFonts w:ascii="Arial" w:hAnsi="Arial" w:cs="Arial"/>
          <w:sz w:val="22"/>
          <w:szCs w:val="22"/>
        </w:rPr>
        <w:t xml:space="preserve"> </w:t>
      </w:r>
      <w:r w:rsidR="00A17F48" w:rsidRPr="00A87F20">
        <w:rPr>
          <w:rFonts w:ascii="Arial" w:hAnsi="Arial" w:cs="Arial"/>
          <w:sz w:val="22"/>
          <w:szCs w:val="22"/>
        </w:rPr>
        <w:t>International</w:t>
      </w:r>
      <w:r w:rsidR="00B120EC" w:rsidRPr="00A87F20">
        <w:rPr>
          <w:rFonts w:ascii="Arial" w:hAnsi="Arial" w:cs="Arial"/>
          <w:sz w:val="22"/>
          <w:szCs w:val="22"/>
        </w:rPr>
        <w:t xml:space="preserve"> </w:t>
      </w:r>
      <w:r w:rsidR="00A17F48" w:rsidRPr="00A87F20">
        <w:rPr>
          <w:rFonts w:ascii="Arial" w:hAnsi="Arial" w:cs="Arial"/>
          <w:sz w:val="22"/>
          <w:szCs w:val="22"/>
        </w:rPr>
        <w:t>Atomic</w:t>
      </w:r>
      <w:r w:rsidR="00B120EC" w:rsidRPr="00A87F20">
        <w:rPr>
          <w:rFonts w:ascii="Arial" w:hAnsi="Arial" w:cs="Arial"/>
          <w:sz w:val="22"/>
          <w:szCs w:val="22"/>
        </w:rPr>
        <w:t xml:space="preserve"> </w:t>
      </w:r>
      <w:r w:rsidR="00A17F48" w:rsidRPr="00A87F20">
        <w:rPr>
          <w:rFonts w:ascii="Arial" w:hAnsi="Arial" w:cs="Arial"/>
          <w:sz w:val="22"/>
          <w:szCs w:val="22"/>
        </w:rPr>
        <w:t>Energy</w:t>
      </w:r>
      <w:r w:rsidR="00B120EC" w:rsidRPr="00A87F20">
        <w:rPr>
          <w:rFonts w:ascii="Arial" w:hAnsi="Arial" w:cs="Arial"/>
          <w:sz w:val="22"/>
          <w:szCs w:val="22"/>
        </w:rPr>
        <w:t xml:space="preserve"> </w:t>
      </w:r>
      <w:r w:rsidR="00A17F48" w:rsidRPr="00A87F20">
        <w:rPr>
          <w:rFonts w:ascii="Arial" w:hAnsi="Arial" w:cs="Arial"/>
          <w:sz w:val="22"/>
          <w:szCs w:val="22"/>
        </w:rPr>
        <w:t>Agency,</w:t>
      </w:r>
      <w:r w:rsidR="00B120EC" w:rsidRPr="00A87F20">
        <w:rPr>
          <w:rFonts w:ascii="Arial" w:hAnsi="Arial" w:cs="Arial"/>
          <w:sz w:val="22"/>
          <w:szCs w:val="22"/>
        </w:rPr>
        <w:t xml:space="preserve"> </w:t>
      </w:r>
      <w:r w:rsidR="00A17F48" w:rsidRPr="00A87F20">
        <w:rPr>
          <w:rFonts w:ascii="Arial" w:hAnsi="Arial" w:cs="Arial"/>
          <w:sz w:val="22"/>
          <w:szCs w:val="22"/>
        </w:rPr>
        <w:t>which</w:t>
      </w:r>
      <w:r w:rsidR="00B120EC" w:rsidRPr="00A87F20">
        <w:rPr>
          <w:rFonts w:ascii="Arial" w:hAnsi="Arial" w:cs="Arial"/>
          <w:sz w:val="22"/>
          <w:szCs w:val="22"/>
        </w:rPr>
        <w:t xml:space="preserve"> </w:t>
      </w:r>
      <w:r w:rsidR="00A17F48" w:rsidRPr="00A87F20">
        <w:rPr>
          <w:rFonts w:ascii="Arial" w:hAnsi="Arial" w:cs="Arial"/>
          <w:sz w:val="22"/>
          <w:szCs w:val="22"/>
        </w:rPr>
        <w:t>classifies</w:t>
      </w:r>
      <w:r w:rsidR="00B120EC" w:rsidRPr="00A87F20">
        <w:rPr>
          <w:rFonts w:ascii="Arial" w:hAnsi="Arial" w:cs="Arial"/>
          <w:sz w:val="22"/>
          <w:szCs w:val="22"/>
        </w:rPr>
        <w:t xml:space="preserve"> </w:t>
      </w:r>
      <w:r w:rsidR="00A17F48" w:rsidRPr="00A87F20">
        <w:rPr>
          <w:rFonts w:ascii="Arial" w:hAnsi="Arial" w:cs="Arial"/>
          <w:sz w:val="22"/>
          <w:szCs w:val="22"/>
        </w:rPr>
        <w:t>the</w:t>
      </w:r>
      <w:r w:rsidR="00B120EC" w:rsidRPr="00A87F20">
        <w:rPr>
          <w:rFonts w:ascii="Arial" w:hAnsi="Arial" w:cs="Arial"/>
          <w:sz w:val="22"/>
          <w:szCs w:val="22"/>
        </w:rPr>
        <w:t xml:space="preserve"> </w:t>
      </w:r>
      <w:r w:rsidR="00A17F48" w:rsidRPr="00A87F20">
        <w:rPr>
          <w:rFonts w:ascii="Arial" w:hAnsi="Arial" w:cs="Arial"/>
          <w:sz w:val="22"/>
          <w:szCs w:val="22"/>
        </w:rPr>
        <w:t>information</w:t>
      </w:r>
      <w:r w:rsidR="00B120EC" w:rsidRPr="00A87F20">
        <w:rPr>
          <w:rFonts w:ascii="Arial" w:hAnsi="Arial" w:cs="Arial"/>
          <w:sz w:val="22"/>
          <w:szCs w:val="22"/>
        </w:rPr>
        <w:t xml:space="preserve"> </w:t>
      </w:r>
      <w:r w:rsidR="00A17F48" w:rsidRPr="00A87F20">
        <w:rPr>
          <w:rFonts w:ascii="Arial" w:hAnsi="Arial" w:cs="Arial"/>
          <w:sz w:val="22"/>
          <w:szCs w:val="22"/>
        </w:rPr>
        <w:t>as</w:t>
      </w:r>
      <w:r w:rsidR="00B120EC" w:rsidRPr="00A87F20">
        <w:rPr>
          <w:rFonts w:ascii="Arial" w:hAnsi="Arial" w:cs="Arial"/>
          <w:sz w:val="22"/>
          <w:szCs w:val="22"/>
        </w:rPr>
        <w:t xml:space="preserve"> </w:t>
      </w:r>
      <w:r w:rsidR="00A17F48" w:rsidRPr="00A87F20">
        <w:rPr>
          <w:rFonts w:ascii="Arial" w:hAnsi="Arial" w:cs="Arial"/>
          <w:sz w:val="22"/>
          <w:szCs w:val="22"/>
        </w:rPr>
        <w:t>"Safeguards</w:t>
      </w:r>
      <w:r w:rsidR="00B120EC" w:rsidRPr="00A87F20">
        <w:rPr>
          <w:rFonts w:ascii="Arial" w:hAnsi="Arial" w:cs="Arial"/>
          <w:sz w:val="22"/>
          <w:szCs w:val="22"/>
        </w:rPr>
        <w:t xml:space="preserve"> </w:t>
      </w:r>
      <w:r w:rsidR="00530873" w:rsidRPr="00A87F20">
        <w:rPr>
          <w:rFonts w:ascii="Arial" w:hAnsi="Arial" w:cs="Arial"/>
          <w:sz w:val="22"/>
          <w:szCs w:val="22"/>
        </w:rPr>
        <w:t xml:space="preserve">Highly </w:t>
      </w:r>
      <w:r w:rsidR="00A17F48" w:rsidRPr="00A87F20">
        <w:rPr>
          <w:rFonts w:ascii="Arial" w:hAnsi="Arial" w:cs="Arial"/>
          <w:sz w:val="22"/>
          <w:szCs w:val="22"/>
        </w:rPr>
        <w:t>Confidential,"</w:t>
      </w:r>
      <w:r w:rsidR="00B120EC" w:rsidRPr="00A87F20">
        <w:rPr>
          <w:rFonts w:ascii="Arial" w:hAnsi="Arial" w:cs="Arial"/>
          <w:sz w:val="22"/>
          <w:szCs w:val="22"/>
        </w:rPr>
        <w:t xml:space="preserve"> </w:t>
      </w:r>
      <w:r w:rsidR="00A17F48" w:rsidRPr="00A87F20">
        <w:rPr>
          <w:rFonts w:ascii="Arial" w:hAnsi="Arial" w:cs="Arial"/>
          <w:sz w:val="22"/>
          <w:szCs w:val="22"/>
        </w:rPr>
        <w:t>meaning</w:t>
      </w:r>
      <w:r w:rsidR="00B120EC" w:rsidRPr="00A87F20">
        <w:rPr>
          <w:rFonts w:ascii="Arial" w:hAnsi="Arial" w:cs="Arial"/>
          <w:sz w:val="22"/>
          <w:szCs w:val="22"/>
        </w:rPr>
        <w:t xml:space="preserve"> </w:t>
      </w:r>
      <w:r w:rsidR="00A17F48" w:rsidRPr="00A87F20">
        <w:rPr>
          <w:rFonts w:ascii="Arial" w:hAnsi="Arial" w:cs="Arial"/>
          <w:sz w:val="22"/>
          <w:szCs w:val="22"/>
        </w:rPr>
        <w:t>that</w:t>
      </w:r>
      <w:r w:rsidR="00B120EC" w:rsidRPr="00A87F20">
        <w:rPr>
          <w:rFonts w:ascii="Arial" w:hAnsi="Arial" w:cs="Arial"/>
          <w:sz w:val="22"/>
          <w:szCs w:val="22"/>
        </w:rPr>
        <w:t xml:space="preserve"> </w:t>
      </w:r>
      <w:r w:rsidR="00A17F48" w:rsidRPr="00A87F20">
        <w:rPr>
          <w:rFonts w:ascii="Arial" w:hAnsi="Arial" w:cs="Arial"/>
          <w:sz w:val="22"/>
          <w:szCs w:val="22"/>
        </w:rPr>
        <w:t>the</w:t>
      </w:r>
      <w:r w:rsidR="00B120EC" w:rsidRPr="00A87F20">
        <w:rPr>
          <w:rFonts w:ascii="Arial" w:hAnsi="Arial" w:cs="Arial"/>
          <w:sz w:val="22"/>
          <w:szCs w:val="22"/>
        </w:rPr>
        <w:t xml:space="preserve"> </w:t>
      </w:r>
      <w:r w:rsidR="00A17F48" w:rsidRPr="00A87F20">
        <w:rPr>
          <w:rFonts w:ascii="Arial" w:hAnsi="Arial" w:cs="Arial"/>
          <w:sz w:val="22"/>
          <w:szCs w:val="22"/>
        </w:rPr>
        <w:t>information</w:t>
      </w:r>
      <w:r w:rsidR="00B120EC" w:rsidRPr="00A87F20">
        <w:rPr>
          <w:rFonts w:ascii="Arial" w:hAnsi="Arial" w:cs="Arial"/>
          <w:sz w:val="22"/>
          <w:szCs w:val="22"/>
        </w:rPr>
        <w:t xml:space="preserve"> </w:t>
      </w:r>
      <w:r w:rsidR="00A17F48" w:rsidRPr="00A87F20">
        <w:rPr>
          <w:rFonts w:ascii="Arial" w:hAnsi="Arial" w:cs="Arial"/>
          <w:sz w:val="22"/>
          <w:szCs w:val="22"/>
        </w:rPr>
        <w:t>may</w:t>
      </w:r>
      <w:r w:rsidR="00B120EC" w:rsidRPr="00A87F20">
        <w:rPr>
          <w:rFonts w:ascii="Arial" w:hAnsi="Arial" w:cs="Arial"/>
          <w:sz w:val="22"/>
          <w:szCs w:val="22"/>
        </w:rPr>
        <w:t xml:space="preserve"> </w:t>
      </w:r>
      <w:r w:rsidR="00A17F48" w:rsidRPr="00A87F20">
        <w:rPr>
          <w:rFonts w:ascii="Arial" w:hAnsi="Arial" w:cs="Arial"/>
          <w:sz w:val="22"/>
          <w:szCs w:val="22"/>
        </w:rPr>
        <w:t>not</w:t>
      </w:r>
      <w:r w:rsidR="00B120EC" w:rsidRPr="00A87F20">
        <w:rPr>
          <w:rFonts w:ascii="Arial" w:hAnsi="Arial" w:cs="Arial"/>
          <w:sz w:val="22"/>
          <w:szCs w:val="22"/>
        </w:rPr>
        <w:t xml:space="preserve"> </w:t>
      </w:r>
      <w:r w:rsidR="00A17F48" w:rsidRPr="00A87F20">
        <w:rPr>
          <w:rFonts w:ascii="Arial" w:hAnsi="Arial" w:cs="Arial"/>
          <w:sz w:val="22"/>
          <w:szCs w:val="22"/>
        </w:rPr>
        <w:t>be</w:t>
      </w:r>
      <w:r w:rsidR="00B120EC" w:rsidRPr="00A87F20">
        <w:rPr>
          <w:rFonts w:ascii="Arial" w:hAnsi="Arial" w:cs="Arial"/>
          <w:sz w:val="22"/>
          <w:szCs w:val="22"/>
        </w:rPr>
        <w:t xml:space="preserve"> </w:t>
      </w:r>
      <w:r w:rsidR="00A17F48" w:rsidRPr="00A87F20">
        <w:rPr>
          <w:rFonts w:ascii="Arial" w:hAnsi="Arial" w:cs="Arial"/>
          <w:sz w:val="22"/>
          <w:szCs w:val="22"/>
        </w:rPr>
        <w:t>released</w:t>
      </w:r>
      <w:r w:rsidR="00B120EC" w:rsidRPr="00A87F20">
        <w:rPr>
          <w:rFonts w:ascii="Arial" w:hAnsi="Arial" w:cs="Arial"/>
          <w:sz w:val="22"/>
          <w:szCs w:val="22"/>
        </w:rPr>
        <w:t xml:space="preserve"> </w:t>
      </w:r>
      <w:r w:rsidR="00A17F48" w:rsidRPr="00A87F20">
        <w:rPr>
          <w:rFonts w:ascii="Arial" w:hAnsi="Arial" w:cs="Arial"/>
          <w:sz w:val="22"/>
          <w:szCs w:val="22"/>
        </w:rPr>
        <w:t>to</w:t>
      </w:r>
      <w:r w:rsidR="00B120EC" w:rsidRPr="00A87F20">
        <w:rPr>
          <w:rFonts w:ascii="Arial" w:hAnsi="Arial" w:cs="Arial"/>
          <w:sz w:val="22"/>
          <w:szCs w:val="22"/>
        </w:rPr>
        <w:t xml:space="preserve"> </w:t>
      </w:r>
      <w:r w:rsidR="00A17F48" w:rsidRPr="00A87F20">
        <w:rPr>
          <w:rFonts w:ascii="Arial" w:hAnsi="Arial" w:cs="Arial"/>
          <w:sz w:val="22"/>
          <w:szCs w:val="22"/>
        </w:rPr>
        <w:t>any</w:t>
      </w:r>
      <w:r w:rsidR="00B120EC" w:rsidRPr="00A87F20">
        <w:rPr>
          <w:rFonts w:ascii="Arial" w:hAnsi="Arial" w:cs="Arial"/>
          <w:sz w:val="22"/>
          <w:szCs w:val="22"/>
        </w:rPr>
        <w:t xml:space="preserve"> </w:t>
      </w:r>
      <w:r w:rsidR="00A17F48" w:rsidRPr="00A87F20">
        <w:rPr>
          <w:rFonts w:ascii="Arial" w:hAnsi="Arial" w:cs="Arial"/>
          <w:sz w:val="22"/>
          <w:szCs w:val="22"/>
        </w:rPr>
        <w:t>other</w:t>
      </w:r>
      <w:r w:rsidR="00B120EC" w:rsidRPr="00A87F20">
        <w:rPr>
          <w:rFonts w:ascii="Arial" w:hAnsi="Arial" w:cs="Arial"/>
          <w:sz w:val="22"/>
          <w:szCs w:val="22"/>
        </w:rPr>
        <w:t xml:space="preserve"> </w:t>
      </w:r>
      <w:r w:rsidR="00A17F48" w:rsidRPr="00A87F20">
        <w:rPr>
          <w:rFonts w:ascii="Arial" w:hAnsi="Arial" w:cs="Arial"/>
          <w:sz w:val="22"/>
          <w:szCs w:val="22"/>
        </w:rPr>
        <w:t>country,</w:t>
      </w:r>
      <w:r w:rsidR="00B120EC" w:rsidRPr="00A87F20">
        <w:rPr>
          <w:rFonts w:ascii="Arial" w:hAnsi="Arial" w:cs="Arial"/>
          <w:sz w:val="22"/>
          <w:szCs w:val="22"/>
        </w:rPr>
        <w:t xml:space="preserve"> </w:t>
      </w:r>
      <w:r w:rsidR="00A17F48" w:rsidRPr="00A87F20">
        <w:rPr>
          <w:rFonts w:ascii="Arial" w:hAnsi="Arial" w:cs="Arial"/>
          <w:sz w:val="22"/>
          <w:szCs w:val="22"/>
        </w:rPr>
        <w:t>company,</w:t>
      </w:r>
      <w:r w:rsidR="00B120EC" w:rsidRPr="00A87F20">
        <w:rPr>
          <w:rFonts w:ascii="Arial" w:hAnsi="Arial" w:cs="Arial"/>
          <w:sz w:val="22"/>
          <w:szCs w:val="22"/>
        </w:rPr>
        <w:t xml:space="preserve"> </w:t>
      </w:r>
      <w:r w:rsidR="00A17F48" w:rsidRPr="00A87F20">
        <w:rPr>
          <w:rFonts w:ascii="Arial" w:hAnsi="Arial" w:cs="Arial"/>
          <w:sz w:val="22"/>
          <w:szCs w:val="22"/>
        </w:rPr>
        <w:t>or</w:t>
      </w:r>
      <w:r w:rsidR="00B120EC" w:rsidRPr="00A87F20">
        <w:rPr>
          <w:rFonts w:ascii="Arial" w:hAnsi="Arial" w:cs="Arial"/>
          <w:sz w:val="22"/>
          <w:szCs w:val="22"/>
        </w:rPr>
        <w:t xml:space="preserve"> </w:t>
      </w:r>
      <w:r w:rsidR="00A17F48" w:rsidRPr="00A87F20">
        <w:rPr>
          <w:rFonts w:ascii="Arial" w:hAnsi="Arial" w:cs="Arial"/>
          <w:sz w:val="22"/>
          <w:szCs w:val="22"/>
        </w:rPr>
        <w:t>individual.</w:t>
      </w:r>
    </w:p>
    <w:p w:rsidR="00A17F48" w:rsidRDefault="00A17F48"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firstLine="605"/>
        <w:rPr>
          <w:rFonts w:ascii="Arial" w:hAnsi="Arial" w:cs="Arial"/>
          <w:sz w:val="22"/>
          <w:szCs w:val="22"/>
          <w:u w:val="single"/>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w:t>
      </w:r>
      <w:r w:rsidR="00B120EC">
        <w:rPr>
          <w:rFonts w:ascii="Arial" w:hAnsi="Arial" w:cs="Arial"/>
          <w:sz w:val="22"/>
          <w:szCs w:val="22"/>
          <w:u w:val="single"/>
        </w:rPr>
        <w:t xml:space="preserve"> </w:t>
      </w:r>
      <w:r>
        <w:rPr>
          <w:rFonts w:ascii="Arial" w:hAnsi="Arial" w:cs="Arial"/>
          <w:sz w:val="22"/>
          <w:szCs w:val="22"/>
          <w:u w:val="single"/>
        </w:rPr>
        <w:t>for</w:t>
      </w:r>
      <w:r w:rsidR="00B120EC">
        <w:rPr>
          <w:rFonts w:ascii="Arial" w:hAnsi="Arial" w:cs="Arial"/>
          <w:sz w:val="22"/>
          <w:szCs w:val="22"/>
          <w:u w:val="single"/>
        </w:rPr>
        <w:t xml:space="preserve"> </w:t>
      </w:r>
      <w:r>
        <w:rPr>
          <w:rFonts w:ascii="Arial" w:hAnsi="Arial" w:cs="Arial"/>
          <w:sz w:val="22"/>
          <w:szCs w:val="22"/>
          <w:u w:val="single"/>
        </w:rPr>
        <w:t>Sensitive</w:t>
      </w:r>
      <w:r w:rsidR="00B120EC">
        <w:rPr>
          <w:rFonts w:ascii="Arial" w:hAnsi="Arial" w:cs="Arial"/>
          <w:sz w:val="22"/>
          <w:szCs w:val="22"/>
          <w:u w:val="single"/>
        </w:rPr>
        <w:t xml:space="preserve"> </w:t>
      </w:r>
      <w:r>
        <w:rPr>
          <w:rFonts w:ascii="Arial" w:hAnsi="Arial" w:cs="Arial"/>
          <w:sz w:val="22"/>
          <w:szCs w:val="22"/>
          <w:u w:val="single"/>
        </w:rPr>
        <w:t>Questions</w:t>
      </w:r>
    </w:p>
    <w:p w:rsidR="00A17F48" w:rsidRDefault="00A819C6"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firstLine="1195"/>
        <w:rPr>
          <w:rFonts w:ascii="Arial" w:hAnsi="Arial" w:cs="Arial"/>
          <w:sz w:val="22"/>
          <w:szCs w:val="22"/>
        </w:rPr>
      </w:pPr>
      <w:r>
        <w:rPr>
          <w:rFonts w:ascii="Arial" w:hAnsi="Arial" w:cs="Arial"/>
          <w:sz w:val="22"/>
          <w:szCs w:val="22"/>
        </w:rPr>
        <w:t>N</w:t>
      </w:r>
      <w:r w:rsidR="00A17F48">
        <w:rPr>
          <w:rFonts w:ascii="Arial" w:hAnsi="Arial" w:cs="Arial"/>
          <w:sz w:val="22"/>
          <w:szCs w:val="22"/>
        </w:rPr>
        <w:t>one.</w:t>
      </w:r>
    </w:p>
    <w:p w:rsidR="00A17F48" w:rsidRDefault="00A17F48" w:rsidP="0061685B">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firstLine="605"/>
        <w:rPr>
          <w:rFonts w:ascii="Arial" w:hAnsi="Arial" w:cs="Arial"/>
          <w:sz w:val="22"/>
          <w:szCs w:val="22"/>
          <w:u w:val="single"/>
        </w:rPr>
      </w:pPr>
      <w:r>
        <w:rPr>
          <w:rFonts w:ascii="Arial" w:hAnsi="Arial" w:cs="Arial"/>
          <w:sz w:val="22"/>
          <w:szCs w:val="22"/>
        </w:rPr>
        <w:lastRenderedPageBreak/>
        <w:t>12.</w:t>
      </w:r>
      <w:r>
        <w:rPr>
          <w:rFonts w:ascii="Arial" w:hAnsi="Arial" w:cs="Arial"/>
          <w:sz w:val="22"/>
          <w:szCs w:val="22"/>
        </w:rPr>
        <w:tab/>
      </w:r>
      <w:r>
        <w:rPr>
          <w:rFonts w:ascii="Arial" w:hAnsi="Arial" w:cs="Arial"/>
          <w:sz w:val="22"/>
          <w:szCs w:val="22"/>
          <w:u w:val="single"/>
        </w:rPr>
        <w:t>Estimate</w:t>
      </w:r>
      <w:r w:rsidR="00B120EC">
        <w:rPr>
          <w:rFonts w:ascii="Arial" w:hAnsi="Arial" w:cs="Arial"/>
          <w:sz w:val="22"/>
          <w:szCs w:val="22"/>
          <w:u w:val="single"/>
        </w:rPr>
        <w:t xml:space="preserve"> </w:t>
      </w:r>
      <w:r>
        <w:rPr>
          <w:rFonts w:ascii="Arial" w:hAnsi="Arial" w:cs="Arial"/>
          <w:sz w:val="22"/>
          <w:szCs w:val="22"/>
          <w:u w:val="single"/>
        </w:rPr>
        <w:t>of</w:t>
      </w:r>
      <w:r w:rsidR="00B120EC">
        <w:rPr>
          <w:rFonts w:ascii="Arial" w:hAnsi="Arial" w:cs="Arial"/>
          <w:sz w:val="22"/>
          <w:szCs w:val="22"/>
          <w:u w:val="single"/>
        </w:rPr>
        <w:t xml:space="preserve"> </w:t>
      </w:r>
      <w:r>
        <w:rPr>
          <w:rFonts w:ascii="Arial" w:hAnsi="Arial" w:cs="Arial"/>
          <w:sz w:val="22"/>
          <w:szCs w:val="22"/>
          <w:u w:val="single"/>
        </w:rPr>
        <w:t>Burden</w:t>
      </w:r>
      <w:r w:rsidR="00B120EC">
        <w:rPr>
          <w:rFonts w:ascii="Arial" w:hAnsi="Arial" w:cs="Arial"/>
          <w:sz w:val="22"/>
          <w:szCs w:val="22"/>
          <w:u w:val="single"/>
        </w:rPr>
        <w:t xml:space="preserve"> </w:t>
      </w:r>
      <w:r>
        <w:rPr>
          <w:rFonts w:ascii="Arial" w:hAnsi="Arial" w:cs="Arial"/>
          <w:sz w:val="22"/>
          <w:szCs w:val="22"/>
          <w:u w:val="single"/>
        </w:rPr>
        <w:t>and</w:t>
      </w:r>
      <w:r w:rsidR="00B120EC">
        <w:rPr>
          <w:rFonts w:ascii="Arial" w:hAnsi="Arial" w:cs="Arial"/>
          <w:sz w:val="22"/>
          <w:szCs w:val="22"/>
          <w:u w:val="single"/>
        </w:rPr>
        <w:t xml:space="preserve"> </w:t>
      </w:r>
      <w:r>
        <w:rPr>
          <w:rFonts w:ascii="Arial" w:hAnsi="Arial" w:cs="Arial"/>
          <w:sz w:val="22"/>
          <w:szCs w:val="22"/>
          <w:u w:val="single"/>
        </w:rPr>
        <w:t>Burden</w:t>
      </w:r>
      <w:r w:rsidR="00B120EC">
        <w:rPr>
          <w:rFonts w:ascii="Arial" w:hAnsi="Arial" w:cs="Arial"/>
          <w:sz w:val="22"/>
          <w:szCs w:val="22"/>
          <w:u w:val="single"/>
        </w:rPr>
        <w:t xml:space="preserve"> </w:t>
      </w:r>
      <w:r>
        <w:rPr>
          <w:rFonts w:ascii="Arial" w:hAnsi="Arial" w:cs="Arial"/>
          <w:sz w:val="22"/>
          <w:szCs w:val="22"/>
          <w:u w:val="single"/>
        </w:rPr>
        <w:t>Hour</w:t>
      </w:r>
      <w:r w:rsidR="00B120EC">
        <w:rPr>
          <w:rFonts w:ascii="Arial" w:hAnsi="Arial" w:cs="Arial"/>
          <w:sz w:val="22"/>
          <w:szCs w:val="22"/>
          <w:u w:val="single"/>
        </w:rPr>
        <w:t xml:space="preserve"> </w:t>
      </w:r>
      <w:r>
        <w:rPr>
          <w:rFonts w:ascii="Arial" w:hAnsi="Arial" w:cs="Arial"/>
          <w:sz w:val="22"/>
          <w:szCs w:val="22"/>
          <w:u w:val="single"/>
        </w:rPr>
        <w:t>Cost</w:t>
      </w:r>
    </w:p>
    <w:p w:rsidR="008F5DB4" w:rsidRDefault="00A17F48" w:rsidP="00CD79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1195"/>
        <w:rPr>
          <w:rFonts w:ascii="Arial" w:hAnsi="Arial" w:cs="Arial"/>
          <w:sz w:val="22"/>
          <w:szCs w:val="22"/>
        </w:rPr>
      </w:pPr>
      <w:r>
        <w:rPr>
          <w:rFonts w:ascii="Arial" w:hAnsi="Arial" w:cs="Arial"/>
          <w:sz w:val="22"/>
          <w:szCs w:val="22"/>
        </w:rPr>
        <w:t>During</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past</w:t>
      </w:r>
      <w:r w:rsidR="00B120EC">
        <w:rPr>
          <w:rFonts w:ascii="Arial" w:hAnsi="Arial" w:cs="Arial"/>
          <w:sz w:val="22"/>
          <w:szCs w:val="22"/>
        </w:rPr>
        <w:t xml:space="preserve"> </w:t>
      </w:r>
      <w:r>
        <w:rPr>
          <w:rFonts w:ascii="Arial" w:hAnsi="Arial" w:cs="Arial"/>
          <w:sz w:val="22"/>
          <w:szCs w:val="22"/>
        </w:rPr>
        <w:t>3</w:t>
      </w:r>
      <w:r w:rsidR="00B120EC">
        <w:rPr>
          <w:rFonts w:ascii="Arial" w:hAnsi="Arial" w:cs="Arial"/>
          <w:sz w:val="22"/>
          <w:szCs w:val="22"/>
        </w:rPr>
        <w:t xml:space="preserve"> </w:t>
      </w:r>
      <w:r>
        <w:rPr>
          <w:rFonts w:ascii="Arial" w:hAnsi="Arial" w:cs="Arial"/>
          <w:sz w:val="22"/>
          <w:szCs w:val="22"/>
        </w:rPr>
        <w:t>years,</w:t>
      </w:r>
      <w:r w:rsidR="00B120EC">
        <w:rPr>
          <w:rFonts w:ascii="Arial" w:hAnsi="Arial" w:cs="Arial"/>
          <w:sz w:val="22"/>
          <w:szCs w:val="22"/>
        </w:rPr>
        <w:t xml:space="preserve"> </w:t>
      </w:r>
      <w:r>
        <w:rPr>
          <w:rFonts w:ascii="Arial" w:hAnsi="Arial" w:cs="Arial"/>
          <w:sz w:val="22"/>
          <w:szCs w:val="22"/>
        </w:rPr>
        <w:t>NRC</w:t>
      </w:r>
      <w:r w:rsidR="00B120EC">
        <w:rPr>
          <w:rFonts w:ascii="Arial" w:hAnsi="Arial" w:cs="Arial"/>
          <w:sz w:val="22"/>
          <w:szCs w:val="22"/>
        </w:rPr>
        <w:t xml:space="preserve"> </w:t>
      </w:r>
      <w:r>
        <w:rPr>
          <w:rFonts w:ascii="Arial" w:hAnsi="Arial" w:cs="Arial"/>
          <w:sz w:val="22"/>
          <w:szCs w:val="22"/>
        </w:rPr>
        <w:t>requested</w:t>
      </w:r>
      <w:r w:rsidR="00B120EC">
        <w:rPr>
          <w:rFonts w:ascii="Arial" w:hAnsi="Arial" w:cs="Arial"/>
          <w:sz w:val="22"/>
          <w:szCs w:val="22"/>
        </w:rPr>
        <w:t xml:space="preserve"> </w:t>
      </w:r>
      <w:r>
        <w:rPr>
          <w:rFonts w:ascii="Arial" w:hAnsi="Arial" w:cs="Arial"/>
          <w:sz w:val="22"/>
          <w:szCs w:val="22"/>
        </w:rPr>
        <w:t>that</w:t>
      </w:r>
      <w:r w:rsidR="00B120EC">
        <w:rPr>
          <w:rFonts w:ascii="Arial" w:hAnsi="Arial" w:cs="Arial"/>
          <w:sz w:val="22"/>
          <w:szCs w:val="22"/>
        </w:rPr>
        <w:t xml:space="preserve"> </w:t>
      </w:r>
      <w:r w:rsidR="00764969">
        <w:rPr>
          <w:rFonts w:ascii="Arial" w:hAnsi="Arial" w:cs="Arial"/>
          <w:sz w:val="22"/>
          <w:szCs w:val="22"/>
        </w:rPr>
        <w:t>4</w:t>
      </w:r>
      <w:r w:rsidR="009931FF">
        <w:rPr>
          <w:rFonts w:ascii="Arial" w:hAnsi="Arial" w:cs="Arial"/>
          <w:sz w:val="22"/>
          <w:szCs w:val="22"/>
        </w:rPr>
        <w:t xml:space="preserve"> </w:t>
      </w:r>
      <w:r>
        <w:rPr>
          <w:rFonts w:ascii="Arial" w:hAnsi="Arial" w:cs="Arial"/>
          <w:sz w:val="22"/>
          <w:szCs w:val="22"/>
        </w:rPr>
        <w:t>licensees</w:t>
      </w:r>
      <w:r w:rsidR="00B120EC">
        <w:rPr>
          <w:rFonts w:ascii="Arial" w:hAnsi="Arial" w:cs="Arial"/>
          <w:sz w:val="22"/>
          <w:szCs w:val="22"/>
        </w:rPr>
        <w:t xml:space="preserve"> </w:t>
      </w:r>
      <w:r>
        <w:rPr>
          <w:rFonts w:ascii="Arial" w:hAnsi="Arial" w:cs="Arial"/>
          <w:sz w:val="22"/>
          <w:szCs w:val="22"/>
        </w:rPr>
        <w:t>submit</w:t>
      </w:r>
      <w:r w:rsidR="009931FF">
        <w:rPr>
          <w:rFonts w:ascii="Arial" w:hAnsi="Arial" w:cs="Arial"/>
          <w:sz w:val="22"/>
          <w:szCs w:val="22"/>
        </w:rPr>
        <w:t xml:space="preserve"> updates to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N</w:t>
      </w:r>
      <w:r w:rsidR="00F530ED">
        <w:rPr>
          <w:rFonts w:ascii="Arial" w:hAnsi="Arial" w:cs="Arial"/>
          <w:sz w:val="22"/>
          <w:szCs w:val="22"/>
        </w:rPr>
        <w:t>-</w:t>
      </w:r>
      <w:r>
        <w:rPr>
          <w:rFonts w:ascii="Arial" w:hAnsi="Arial" w:cs="Arial"/>
          <w:sz w:val="22"/>
          <w:szCs w:val="22"/>
        </w:rPr>
        <w:t>71</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associate</w:t>
      </w:r>
      <w:r w:rsidR="00C80054">
        <w:rPr>
          <w:rFonts w:ascii="Arial" w:hAnsi="Arial" w:cs="Arial"/>
          <w:sz w:val="22"/>
          <w:szCs w:val="22"/>
        </w:rPr>
        <w:t>d</w:t>
      </w:r>
      <w:r w:rsidR="00B120EC">
        <w:rPr>
          <w:rFonts w:ascii="Arial" w:hAnsi="Arial" w:cs="Arial"/>
          <w:sz w:val="22"/>
          <w:szCs w:val="22"/>
        </w:rPr>
        <w:t xml:space="preserve"> </w:t>
      </w:r>
      <w:r>
        <w:rPr>
          <w:rFonts w:ascii="Arial" w:hAnsi="Arial" w:cs="Arial"/>
          <w:sz w:val="22"/>
          <w:szCs w:val="22"/>
        </w:rPr>
        <w:t>form</w:t>
      </w:r>
      <w:r w:rsidR="00764969">
        <w:rPr>
          <w:rFonts w:ascii="Arial" w:hAnsi="Arial" w:cs="Arial"/>
          <w:sz w:val="22"/>
          <w:szCs w:val="22"/>
        </w:rPr>
        <w:t>s</w:t>
      </w:r>
      <w:r>
        <w:rPr>
          <w:rFonts w:ascii="Arial" w:hAnsi="Arial" w:cs="Arial"/>
          <w:sz w:val="22"/>
          <w:szCs w:val="22"/>
        </w:rPr>
        <w:t>.</w:t>
      </w:r>
      <w:r w:rsidR="00B120EC">
        <w:rPr>
          <w:rFonts w:ascii="Arial" w:hAnsi="Arial" w:cs="Arial"/>
          <w:sz w:val="22"/>
          <w:szCs w:val="22"/>
        </w:rPr>
        <w:t xml:space="preserve"> </w:t>
      </w:r>
      <w:r w:rsidR="003D1A9E">
        <w:rPr>
          <w:rFonts w:ascii="Arial" w:hAnsi="Arial" w:cs="Arial"/>
          <w:sz w:val="22"/>
          <w:szCs w:val="22"/>
        </w:rPr>
        <w:t xml:space="preserve"> </w:t>
      </w:r>
      <w:r w:rsidR="008F5DB4" w:rsidRPr="008F5DB4">
        <w:rPr>
          <w:rFonts w:ascii="Arial" w:hAnsi="Arial" w:cs="Arial"/>
          <w:sz w:val="22"/>
          <w:szCs w:val="22"/>
        </w:rPr>
        <w:t>The average burden for completing Form N-71</w:t>
      </w:r>
      <w:r w:rsidR="00F530ED">
        <w:rPr>
          <w:rFonts w:ascii="Arial" w:hAnsi="Arial" w:cs="Arial"/>
          <w:sz w:val="22"/>
          <w:szCs w:val="22"/>
        </w:rPr>
        <w:t xml:space="preserve"> and its associated form</w:t>
      </w:r>
      <w:r w:rsidR="008F5DB4" w:rsidRPr="008F5DB4">
        <w:rPr>
          <w:rFonts w:ascii="Arial" w:hAnsi="Arial" w:cs="Arial"/>
          <w:sz w:val="22"/>
          <w:szCs w:val="22"/>
        </w:rPr>
        <w:t xml:space="preserve"> is 360 hours. </w:t>
      </w:r>
      <w:r w:rsidR="003D1A9E">
        <w:rPr>
          <w:rFonts w:ascii="Arial" w:hAnsi="Arial" w:cs="Arial"/>
          <w:sz w:val="22"/>
          <w:szCs w:val="22"/>
        </w:rPr>
        <w:t xml:space="preserve"> </w:t>
      </w:r>
      <w:r w:rsidR="00A31D38">
        <w:rPr>
          <w:rFonts w:ascii="Arial" w:hAnsi="Arial" w:cs="Arial"/>
          <w:sz w:val="22"/>
          <w:szCs w:val="22"/>
        </w:rPr>
        <w:t xml:space="preserve">Updates are requested when facilities perform any </w:t>
      </w:r>
      <w:r w:rsidR="00A31D38" w:rsidRPr="00A31D38">
        <w:rPr>
          <w:rFonts w:ascii="Arial" w:hAnsi="Arial" w:cs="Arial"/>
          <w:sz w:val="22"/>
          <w:szCs w:val="22"/>
        </w:rPr>
        <w:t>modification relevant to the application of the provisions of the Safeguards Agreement</w:t>
      </w:r>
      <w:r w:rsidR="00A31D38">
        <w:rPr>
          <w:rFonts w:ascii="Arial" w:hAnsi="Arial" w:cs="Arial"/>
          <w:sz w:val="22"/>
          <w:szCs w:val="22"/>
        </w:rPr>
        <w:t xml:space="preserve">. </w:t>
      </w:r>
      <w:r w:rsidR="003D1A9E">
        <w:rPr>
          <w:rFonts w:ascii="Arial" w:hAnsi="Arial" w:cs="Arial"/>
          <w:sz w:val="22"/>
          <w:szCs w:val="22"/>
        </w:rPr>
        <w:t xml:space="preserve"> </w:t>
      </w:r>
      <w:r w:rsidR="00873F5A">
        <w:rPr>
          <w:rFonts w:ascii="Arial" w:hAnsi="Arial" w:cs="Arial"/>
          <w:sz w:val="22"/>
          <w:szCs w:val="22"/>
        </w:rPr>
        <w:t>The average burden associated with updating the forms is approximately one-</w:t>
      </w:r>
      <w:r w:rsidR="002E0F2B">
        <w:rPr>
          <w:rFonts w:ascii="Arial" w:hAnsi="Arial" w:cs="Arial"/>
          <w:sz w:val="22"/>
          <w:szCs w:val="22"/>
        </w:rPr>
        <w:t>quarter</w:t>
      </w:r>
      <w:r w:rsidR="00873F5A">
        <w:rPr>
          <w:rFonts w:ascii="Arial" w:hAnsi="Arial" w:cs="Arial"/>
          <w:sz w:val="22"/>
          <w:szCs w:val="22"/>
        </w:rPr>
        <w:t xml:space="preserve"> that required for </w:t>
      </w:r>
      <w:r w:rsidR="008F5DB4">
        <w:rPr>
          <w:rFonts w:ascii="Arial" w:hAnsi="Arial" w:cs="Arial"/>
          <w:sz w:val="22"/>
          <w:szCs w:val="22"/>
        </w:rPr>
        <w:t>a new submission</w:t>
      </w:r>
      <w:r w:rsidR="00873F5A">
        <w:rPr>
          <w:rFonts w:ascii="Arial" w:hAnsi="Arial" w:cs="Arial"/>
          <w:sz w:val="22"/>
          <w:szCs w:val="22"/>
        </w:rPr>
        <w:t xml:space="preserve">. </w:t>
      </w:r>
      <w:r w:rsidR="003D1A9E">
        <w:rPr>
          <w:rFonts w:ascii="Arial" w:hAnsi="Arial" w:cs="Arial"/>
          <w:sz w:val="22"/>
          <w:szCs w:val="22"/>
        </w:rPr>
        <w:t xml:space="preserve"> </w:t>
      </w:r>
      <w:r w:rsidR="008F5DB4" w:rsidRPr="008F5DB4">
        <w:rPr>
          <w:rFonts w:ascii="Arial" w:hAnsi="Arial" w:cs="Arial"/>
          <w:sz w:val="22"/>
          <w:szCs w:val="22"/>
        </w:rPr>
        <w:t>The average burden for updating Form N-71</w:t>
      </w:r>
      <w:r w:rsidR="00F530ED">
        <w:rPr>
          <w:rFonts w:ascii="Arial" w:hAnsi="Arial" w:cs="Arial"/>
          <w:sz w:val="22"/>
          <w:szCs w:val="22"/>
        </w:rPr>
        <w:t xml:space="preserve"> and its associated form</w:t>
      </w:r>
      <w:r w:rsidR="008F5DB4" w:rsidRPr="008F5DB4">
        <w:rPr>
          <w:rFonts w:ascii="Arial" w:hAnsi="Arial" w:cs="Arial"/>
          <w:sz w:val="22"/>
          <w:szCs w:val="22"/>
        </w:rPr>
        <w:t xml:space="preserve"> is 90 hours.  </w:t>
      </w:r>
      <w:r>
        <w:rPr>
          <w:rFonts w:ascii="Arial" w:hAnsi="Arial" w:cs="Arial"/>
          <w:sz w:val="22"/>
          <w:szCs w:val="22"/>
        </w:rPr>
        <w:t>Based</w:t>
      </w:r>
      <w:r w:rsidR="00B120EC">
        <w:rPr>
          <w:rFonts w:ascii="Arial" w:hAnsi="Arial" w:cs="Arial"/>
          <w:sz w:val="22"/>
          <w:szCs w:val="22"/>
        </w:rPr>
        <w:t xml:space="preserve"> </w:t>
      </w:r>
      <w:r>
        <w:rPr>
          <w:rFonts w:ascii="Arial" w:hAnsi="Arial" w:cs="Arial"/>
          <w:sz w:val="22"/>
          <w:szCs w:val="22"/>
        </w:rPr>
        <w:t>on</w:t>
      </w:r>
      <w:r w:rsidR="00B120EC">
        <w:rPr>
          <w:rFonts w:ascii="Arial" w:hAnsi="Arial" w:cs="Arial"/>
          <w:sz w:val="22"/>
          <w:szCs w:val="22"/>
        </w:rPr>
        <w:t xml:space="preserve"> </w:t>
      </w:r>
      <w:r>
        <w:rPr>
          <w:rFonts w:ascii="Arial" w:hAnsi="Arial" w:cs="Arial"/>
          <w:sz w:val="22"/>
          <w:szCs w:val="22"/>
        </w:rPr>
        <w:t>information</w:t>
      </w:r>
      <w:r w:rsidR="00B120EC">
        <w:rPr>
          <w:rFonts w:ascii="Arial" w:hAnsi="Arial" w:cs="Arial"/>
          <w:sz w:val="22"/>
          <w:szCs w:val="22"/>
        </w:rPr>
        <w:t xml:space="preserve"> </w:t>
      </w:r>
      <w:r>
        <w:rPr>
          <w:rFonts w:ascii="Arial" w:hAnsi="Arial" w:cs="Arial"/>
          <w:sz w:val="22"/>
          <w:szCs w:val="22"/>
        </w:rPr>
        <w:t>from</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sidR="008F5DB4" w:rsidRPr="008F5DB4">
        <w:rPr>
          <w:rFonts w:ascii="Arial" w:hAnsi="Arial" w:cs="Arial"/>
          <w:sz w:val="22"/>
          <w:szCs w:val="22"/>
        </w:rPr>
        <w:t xml:space="preserve">NRC anticipates </w:t>
      </w:r>
      <w:r w:rsidR="003E2651">
        <w:rPr>
          <w:rFonts w:ascii="Arial" w:hAnsi="Arial" w:cs="Arial"/>
          <w:sz w:val="22"/>
          <w:szCs w:val="22"/>
        </w:rPr>
        <w:t>four</w:t>
      </w:r>
      <w:r w:rsidR="003E2651" w:rsidRPr="008F5DB4">
        <w:rPr>
          <w:rFonts w:ascii="Arial" w:hAnsi="Arial" w:cs="Arial"/>
          <w:sz w:val="22"/>
          <w:szCs w:val="22"/>
        </w:rPr>
        <w:t xml:space="preserve"> </w:t>
      </w:r>
      <w:r w:rsidR="008F5DB4" w:rsidRPr="008F5DB4">
        <w:rPr>
          <w:rFonts w:ascii="Arial" w:hAnsi="Arial" w:cs="Arial"/>
          <w:sz w:val="22"/>
          <w:szCs w:val="22"/>
        </w:rPr>
        <w:t xml:space="preserve">licensees will update their form in the next three years (90 hours x </w:t>
      </w:r>
      <w:r w:rsidR="003E2651">
        <w:rPr>
          <w:rFonts w:ascii="Arial" w:hAnsi="Arial" w:cs="Arial"/>
          <w:sz w:val="22"/>
          <w:szCs w:val="22"/>
        </w:rPr>
        <w:t>4</w:t>
      </w:r>
      <w:r w:rsidR="008F5DB4" w:rsidRPr="008F5DB4">
        <w:rPr>
          <w:rFonts w:ascii="Arial" w:hAnsi="Arial" w:cs="Arial"/>
          <w:sz w:val="22"/>
          <w:szCs w:val="22"/>
        </w:rPr>
        <w:t xml:space="preserve"> = </w:t>
      </w:r>
      <w:r w:rsidR="003E2651">
        <w:rPr>
          <w:rFonts w:ascii="Arial" w:hAnsi="Arial" w:cs="Arial"/>
          <w:sz w:val="22"/>
          <w:szCs w:val="22"/>
        </w:rPr>
        <w:t>360</w:t>
      </w:r>
      <w:r w:rsidR="008F5DB4" w:rsidRPr="008F5DB4">
        <w:rPr>
          <w:rFonts w:ascii="Arial" w:hAnsi="Arial" w:cs="Arial"/>
          <w:sz w:val="22"/>
          <w:szCs w:val="22"/>
        </w:rPr>
        <w:t xml:space="preserve"> hours) and two licensees will submit a full form (360 hours x 2 = 720 hours). </w:t>
      </w:r>
      <w:r w:rsidR="003D1A9E">
        <w:rPr>
          <w:rFonts w:ascii="Arial" w:hAnsi="Arial" w:cs="Arial"/>
          <w:sz w:val="22"/>
          <w:szCs w:val="22"/>
        </w:rPr>
        <w:t xml:space="preserve"> </w:t>
      </w:r>
      <w:r w:rsidR="008F5DB4" w:rsidRPr="008F5DB4">
        <w:rPr>
          <w:rFonts w:ascii="Arial" w:hAnsi="Arial" w:cs="Arial"/>
          <w:sz w:val="22"/>
          <w:szCs w:val="22"/>
        </w:rPr>
        <w:t xml:space="preserve">Therefore the total burden over the next three years will be </w:t>
      </w:r>
      <w:r w:rsidR="003E2651">
        <w:rPr>
          <w:rFonts w:ascii="Arial" w:hAnsi="Arial" w:cs="Arial"/>
          <w:sz w:val="22"/>
          <w:szCs w:val="22"/>
        </w:rPr>
        <w:t>108</w:t>
      </w:r>
      <w:r w:rsidR="008F5DB4" w:rsidRPr="008F5DB4">
        <w:rPr>
          <w:rFonts w:ascii="Arial" w:hAnsi="Arial" w:cs="Arial"/>
          <w:sz w:val="22"/>
          <w:szCs w:val="22"/>
        </w:rPr>
        <w:t>0 hours (</w:t>
      </w:r>
      <w:r w:rsidR="003E2651">
        <w:rPr>
          <w:rFonts w:ascii="Arial" w:hAnsi="Arial" w:cs="Arial"/>
          <w:sz w:val="22"/>
          <w:szCs w:val="22"/>
        </w:rPr>
        <w:t>360</w:t>
      </w:r>
      <w:r w:rsidR="008F5DB4" w:rsidRPr="008F5DB4">
        <w:rPr>
          <w:rFonts w:ascii="Arial" w:hAnsi="Arial" w:cs="Arial"/>
          <w:sz w:val="22"/>
          <w:szCs w:val="22"/>
        </w:rPr>
        <w:t xml:space="preserve"> hours + 720 hours), or an annual burden of 3</w:t>
      </w:r>
      <w:r w:rsidR="003E2651">
        <w:rPr>
          <w:rFonts w:ascii="Arial" w:hAnsi="Arial" w:cs="Arial"/>
          <w:sz w:val="22"/>
          <w:szCs w:val="22"/>
        </w:rPr>
        <w:t>6</w:t>
      </w:r>
      <w:r w:rsidR="008F5DB4" w:rsidRPr="008F5DB4">
        <w:rPr>
          <w:rFonts w:ascii="Arial" w:hAnsi="Arial" w:cs="Arial"/>
          <w:sz w:val="22"/>
          <w:szCs w:val="22"/>
        </w:rPr>
        <w:t>0 hours.</w:t>
      </w:r>
      <w:r w:rsidR="00E558B4">
        <w:rPr>
          <w:rFonts w:ascii="Arial" w:hAnsi="Arial" w:cs="Arial"/>
          <w:sz w:val="22"/>
          <w:szCs w:val="22"/>
        </w:rPr>
        <w:t xml:space="preserve">  The annual cost </w:t>
      </w:r>
      <w:r w:rsidR="005D512A">
        <w:rPr>
          <w:rFonts w:ascii="Arial" w:hAnsi="Arial" w:cs="Arial"/>
          <w:sz w:val="22"/>
          <w:szCs w:val="22"/>
        </w:rPr>
        <w:t xml:space="preserve">for completing Form N-71 and </w:t>
      </w:r>
      <w:r w:rsidR="00A4206E">
        <w:rPr>
          <w:rFonts w:ascii="Arial" w:hAnsi="Arial" w:cs="Arial"/>
          <w:sz w:val="22"/>
          <w:szCs w:val="22"/>
        </w:rPr>
        <w:t>its</w:t>
      </w:r>
      <w:r w:rsidR="00E558B4">
        <w:rPr>
          <w:rFonts w:ascii="Arial" w:hAnsi="Arial" w:cs="Arial"/>
          <w:sz w:val="22"/>
          <w:szCs w:val="22"/>
        </w:rPr>
        <w:t xml:space="preserve"> associated form is $9</w:t>
      </w:r>
      <w:r w:rsidR="00764969">
        <w:rPr>
          <w:rFonts w:ascii="Arial" w:hAnsi="Arial" w:cs="Arial"/>
          <w:sz w:val="22"/>
          <w:szCs w:val="22"/>
        </w:rPr>
        <w:t>5,40</w:t>
      </w:r>
      <w:r w:rsidR="00E558B4">
        <w:rPr>
          <w:rFonts w:ascii="Arial" w:hAnsi="Arial" w:cs="Arial"/>
          <w:sz w:val="22"/>
          <w:szCs w:val="22"/>
        </w:rPr>
        <w:t>0 (360 hours x $2</w:t>
      </w:r>
      <w:r w:rsidR="00764969">
        <w:rPr>
          <w:rFonts w:ascii="Arial" w:hAnsi="Arial" w:cs="Arial"/>
          <w:sz w:val="22"/>
          <w:szCs w:val="22"/>
        </w:rPr>
        <w:t>65</w:t>
      </w:r>
      <w:r w:rsidR="00E558B4">
        <w:rPr>
          <w:rFonts w:ascii="Arial" w:hAnsi="Arial" w:cs="Arial"/>
          <w:sz w:val="22"/>
          <w:szCs w:val="22"/>
        </w:rPr>
        <w:t>).</w:t>
      </w:r>
      <w:r w:rsidR="008F5DB4" w:rsidRPr="008F5DB4">
        <w:rPr>
          <w:rFonts w:ascii="Arial" w:hAnsi="Arial" w:cs="Arial"/>
          <w:sz w:val="22"/>
          <w:szCs w:val="22"/>
        </w:rPr>
        <w:t xml:space="preserve">  The total annual responses will be </w:t>
      </w:r>
      <w:r w:rsidR="003E2651">
        <w:rPr>
          <w:rFonts w:ascii="Arial" w:hAnsi="Arial" w:cs="Arial"/>
          <w:sz w:val="22"/>
          <w:szCs w:val="22"/>
        </w:rPr>
        <w:t>2.0</w:t>
      </w:r>
      <w:r w:rsidR="008F5DB4" w:rsidRPr="008F5DB4">
        <w:rPr>
          <w:rFonts w:ascii="Arial" w:hAnsi="Arial" w:cs="Arial"/>
          <w:sz w:val="22"/>
          <w:szCs w:val="22"/>
        </w:rPr>
        <w:t xml:space="preserve"> (</w:t>
      </w:r>
      <w:r w:rsidR="003E2651">
        <w:rPr>
          <w:rFonts w:ascii="Arial" w:hAnsi="Arial" w:cs="Arial"/>
          <w:sz w:val="22"/>
          <w:szCs w:val="22"/>
        </w:rPr>
        <w:t>6</w:t>
      </w:r>
      <w:r w:rsidR="008F5DB4" w:rsidRPr="008F5DB4">
        <w:rPr>
          <w:rFonts w:ascii="Arial" w:hAnsi="Arial" w:cs="Arial"/>
          <w:sz w:val="22"/>
          <w:szCs w:val="22"/>
        </w:rPr>
        <w:t xml:space="preserve"> responses / 3 years).</w:t>
      </w:r>
      <w:r w:rsidR="00E370C4" w:rsidRPr="008F5DB4" w:rsidDel="00E370C4">
        <w:rPr>
          <w:rFonts w:ascii="Arial" w:hAnsi="Arial" w:cs="Arial"/>
          <w:sz w:val="22"/>
          <w:szCs w:val="22"/>
        </w:rPr>
        <w:t xml:space="preserve"> </w:t>
      </w:r>
    </w:p>
    <w:p w:rsidR="003D1A9E" w:rsidRDefault="00A17F48"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195"/>
        <w:rPr>
          <w:rFonts w:ascii="Arial" w:hAnsi="Arial" w:cs="Arial"/>
          <w:sz w:val="22"/>
          <w:szCs w:val="22"/>
        </w:rPr>
      </w:pP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certain</w:t>
      </w:r>
      <w:r w:rsidR="00B120EC">
        <w:rPr>
          <w:rFonts w:ascii="Arial" w:hAnsi="Arial" w:cs="Arial"/>
          <w:sz w:val="22"/>
          <w:szCs w:val="22"/>
        </w:rPr>
        <w:t xml:space="preserve"> </w:t>
      </w:r>
      <w:r>
        <w:rPr>
          <w:rFonts w:ascii="Arial" w:hAnsi="Arial" w:cs="Arial"/>
          <w:sz w:val="22"/>
          <w:szCs w:val="22"/>
        </w:rPr>
        <w:t>cases,</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sidR="00832419">
        <w:rPr>
          <w:rFonts w:ascii="Arial" w:hAnsi="Arial" w:cs="Arial"/>
          <w:sz w:val="22"/>
          <w:szCs w:val="22"/>
        </w:rPr>
        <w:t>N-91</w:t>
      </w:r>
      <w:r w:rsidR="00B120EC">
        <w:rPr>
          <w:rFonts w:ascii="Arial" w:hAnsi="Arial" w:cs="Arial"/>
          <w:sz w:val="22"/>
          <w:szCs w:val="22"/>
        </w:rPr>
        <w:t xml:space="preserve"> </w:t>
      </w:r>
      <w:r>
        <w:rPr>
          <w:rFonts w:ascii="Arial" w:hAnsi="Arial" w:cs="Arial"/>
          <w:sz w:val="22"/>
          <w:szCs w:val="22"/>
        </w:rPr>
        <w:t>may</w:t>
      </w:r>
      <w:r w:rsidR="00B120EC">
        <w:rPr>
          <w:rFonts w:ascii="Arial" w:hAnsi="Arial" w:cs="Arial"/>
          <w:sz w:val="22"/>
          <w:szCs w:val="22"/>
        </w:rPr>
        <w:t xml:space="preserve"> </w:t>
      </w:r>
      <w:r>
        <w:rPr>
          <w:rFonts w:ascii="Arial" w:hAnsi="Arial" w:cs="Arial"/>
          <w:sz w:val="22"/>
          <w:szCs w:val="22"/>
        </w:rPr>
        <w:t>be</w:t>
      </w:r>
      <w:r w:rsidR="00B120EC">
        <w:rPr>
          <w:rFonts w:ascii="Arial" w:hAnsi="Arial" w:cs="Arial"/>
          <w:sz w:val="22"/>
          <w:szCs w:val="22"/>
        </w:rPr>
        <w:t xml:space="preserve"> </w:t>
      </w:r>
      <w:r>
        <w:rPr>
          <w:rFonts w:ascii="Arial" w:hAnsi="Arial" w:cs="Arial"/>
          <w:sz w:val="22"/>
          <w:szCs w:val="22"/>
        </w:rPr>
        <w:t>used</w:t>
      </w:r>
      <w:r w:rsidR="00B120EC">
        <w:rPr>
          <w:rFonts w:ascii="Arial" w:hAnsi="Arial" w:cs="Arial"/>
          <w:sz w:val="22"/>
          <w:szCs w:val="22"/>
        </w:rPr>
        <w:t xml:space="preserve"> </w:t>
      </w:r>
      <w:r>
        <w:rPr>
          <w:rFonts w:ascii="Arial" w:hAnsi="Arial" w:cs="Arial"/>
          <w:sz w:val="22"/>
          <w:szCs w:val="22"/>
        </w:rPr>
        <w:t>in</w:t>
      </w:r>
      <w:r w:rsidR="00B120EC">
        <w:rPr>
          <w:rFonts w:ascii="Arial" w:hAnsi="Arial" w:cs="Arial"/>
          <w:sz w:val="22"/>
          <w:szCs w:val="22"/>
        </w:rPr>
        <w:t xml:space="preserve"> </w:t>
      </w:r>
      <w:r>
        <w:rPr>
          <w:rFonts w:ascii="Arial" w:hAnsi="Arial" w:cs="Arial"/>
          <w:sz w:val="22"/>
          <w:szCs w:val="22"/>
        </w:rPr>
        <w:t>place</w:t>
      </w:r>
      <w:r w:rsidR="00B120EC">
        <w:rPr>
          <w:rFonts w:ascii="Arial" w:hAnsi="Arial" w:cs="Arial"/>
          <w:sz w:val="22"/>
          <w:szCs w:val="22"/>
        </w:rPr>
        <w:t xml:space="preserve"> </w:t>
      </w:r>
      <w:r>
        <w:rPr>
          <w:rFonts w:ascii="Arial" w:hAnsi="Arial" w:cs="Arial"/>
          <w:sz w:val="22"/>
          <w:szCs w:val="22"/>
        </w:rPr>
        <w:t>of</w:t>
      </w:r>
      <w:r w:rsidR="00B120EC">
        <w:rPr>
          <w:rFonts w:ascii="Arial" w:hAnsi="Arial" w:cs="Arial"/>
          <w:sz w:val="22"/>
          <w:szCs w:val="22"/>
        </w:rPr>
        <w:t xml:space="preserve"> </w:t>
      </w:r>
      <w:r>
        <w:rPr>
          <w:rFonts w:ascii="Arial" w:hAnsi="Arial" w:cs="Arial"/>
          <w:sz w:val="22"/>
          <w:szCs w:val="22"/>
        </w:rPr>
        <w:t>N</w:t>
      </w:r>
      <w:r w:rsidR="00F530ED">
        <w:rPr>
          <w:rFonts w:ascii="Arial" w:hAnsi="Arial" w:cs="Arial"/>
          <w:sz w:val="22"/>
          <w:szCs w:val="22"/>
        </w:rPr>
        <w:t>-</w:t>
      </w:r>
      <w:r>
        <w:rPr>
          <w:rFonts w:ascii="Arial" w:hAnsi="Arial" w:cs="Arial"/>
          <w:sz w:val="22"/>
          <w:szCs w:val="22"/>
        </w:rPr>
        <w:t>71</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appropriate</w:t>
      </w:r>
      <w:r w:rsidR="00B120EC">
        <w:rPr>
          <w:rFonts w:ascii="Arial" w:hAnsi="Arial" w:cs="Arial"/>
          <w:sz w:val="22"/>
          <w:szCs w:val="22"/>
        </w:rPr>
        <w:t xml:space="preserve"> </w:t>
      </w:r>
      <w:r>
        <w:rPr>
          <w:rFonts w:ascii="Arial" w:hAnsi="Arial" w:cs="Arial"/>
          <w:sz w:val="22"/>
          <w:szCs w:val="22"/>
        </w:rPr>
        <w:t>associated</w:t>
      </w:r>
      <w:r w:rsidR="00B120EC">
        <w:rPr>
          <w:rFonts w:ascii="Arial" w:hAnsi="Arial" w:cs="Arial"/>
          <w:sz w:val="22"/>
          <w:szCs w:val="22"/>
        </w:rPr>
        <w:t xml:space="preserve"> </w:t>
      </w:r>
      <w:r w:rsidR="00F530ED">
        <w:rPr>
          <w:rFonts w:ascii="Arial" w:hAnsi="Arial" w:cs="Arial"/>
          <w:sz w:val="22"/>
          <w:szCs w:val="22"/>
        </w:rPr>
        <w:t>f</w:t>
      </w:r>
      <w:r>
        <w:rPr>
          <w:rFonts w:ascii="Arial" w:hAnsi="Arial" w:cs="Arial"/>
          <w:sz w:val="22"/>
          <w:szCs w:val="22"/>
        </w:rPr>
        <w:t>orm.</w:t>
      </w:r>
      <w:r w:rsidR="00B120EC">
        <w:rPr>
          <w:rFonts w:ascii="Arial" w:hAnsi="Arial" w:cs="Arial"/>
          <w:sz w:val="22"/>
          <w:szCs w:val="22"/>
        </w:rPr>
        <w:t xml:space="preserve">  </w:t>
      </w:r>
      <w:r w:rsidR="00252ADD">
        <w:rPr>
          <w:rFonts w:ascii="Arial" w:hAnsi="Arial" w:cs="Arial"/>
          <w:sz w:val="22"/>
          <w:szCs w:val="22"/>
        </w:rPr>
        <w:t>However,</w:t>
      </w:r>
      <w:r w:rsidR="00B120EC">
        <w:rPr>
          <w:rFonts w:ascii="Arial" w:hAnsi="Arial" w:cs="Arial"/>
          <w:sz w:val="22"/>
          <w:szCs w:val="22"/>
        </w:rPr>
        <w:t xml:space="preserve"> </w:t>
      </w:r>
      <w:r w:rsidR="00252ADD">
        <w:rPr>
          <w:rFonts w:ascii="Arial" w:hAnsi="Arial" w:cs="Arial"/>
          <w:sz w:val="22"/>
          <w:szCs w:val="22"/>
        </w:rPr>
        <w:t>the</w:t>
      </w:r>
      <w:r w:rsidR="00B120EC">
        <w:rPr>
          <w:rFonts w:ascii="Arial" w:hAnsi="Arial" w:cs="Arial"/>
          <w:sz w:val="22"/>
          <w:szCs w:val="22"/>
        </w:rPr>
        <w:t xml:space="preserve"> </w:t>
      </w:r>
      <w:r w:rsidR="00252ADD">
        <w:rPr>
          <w:rFonts w:ascii="Arial" w:hAnsi="Arial" w:cs="Arial"/>
          <w:sz w:val="22"/>
          <w:szCs w:val="22"/>
        </w:rPr>
        <w:t>NRC</w:t>
      </w:r>
      <w:r w:rsidR="00B120EC">
        <w:rPr>
          <w:rFonts w:ascii="Arial" w:hAnsi="Arial" w:cs="Arial"/>
          <w:sz w:val="22"/>
          <w:szCs w:val="22"/>
        </w:rPr>
        <w:t xml:space="preserve"> </w:t>
      </w:r>
      <w:r w:rsidR="00252ADD">
        <w:rPr>
          <w:rFonts w:ascii="Arial" w:hAnsi="Arial" w:cs="Arial"/>
          <w:sz w:val="22"/>
          <w:szCs w:val="22"/>
        </w:rPr>
        <w:t>does</w:t>
      </w:r>
      <w:r w:rsidR="00B120EC">
        <w:rPr>
          <w:rFonts w:ascii="Arial" w:hAnsi="Arial" w:cs="Arial"/>
          <w:sz w:val="22"/>
          <w:szCs w:val="22"/>
        </w:rPr>
        <w:t xml:space="preserve"> </w:t>
      </w:r>
      <w:r w:rsidR="00252ADD">
        <w:rPr>
          <w:rFonts w:ascii="Arial" w:hAnsi="Arial" w:cs="Arial"/>
          <w:sz w:val="22"/>
          <w:szCs w:val="22"/>
        </w:rPr>
        <w:t>not</w:t>
      </w:r>
      <w:r w:rsidR="00B120EC">
        <w:rPr>
          <w:rFonts w:ascii="Arial" w:hAnsi="Arial" w:cs="Arial"/>
          <w:sz w:val="22"/>
          <w:szCs w:val="22"/>
        </w:rPr>
        <w:t xml:space="preserve"> </w:t>
      </w:r>
      <w:r w:rsidR="00252ADD">
        <w:rPr>
          <w:rFonts w:ascii="Arial" w:hAnsi="Arial" w:cs="Arial"/>
          <w:sz w:val="22"/>
          <w:szCs w:val="22"/>
        </w:rPr>
        <w:t>expect</w:t>
      </w:r>
      <w:r w:rsidR="00B120EC">
        <w:rPr>
          <w:rFonts w:ascii="Arial" w:hAnsi="Arial" w:cs="Arial"/>
          <w:sz w:val="22"/>
          <w:szCs w:val="22"/>
        </w:rPr>
        <w:t xml:space="preserve"> </w:t>
      </w:r>
      <w:r w:rsidR="00252ADD">
        <w:rPr>
          <w:rFonts w:ascii="Arial" w:hAnsi="Arial" w:cs="Arial"/>
          <w:sz w:val="22"/>
          <w:szCs w:val="22"/>
        </w:rPr>
        <w:t>to</w:t>
      </w:r>
      <w:r w:rsidR="00B120EC">
        <w:rPr>
          <w:rFonts w:ascii="Arial" w:hAnsi="Arial" w:cs="Arial"/>
          <w:sz w:val="22"/>
          <w:szCs w:val="22"/>
        </w:rPr>
        <w:t xml:space="preserve"> </w:t>
      </w:r>
      <w:r w:rsidR="00252ADD">
        <w:rPr>
          <w:rFonts w:ascii="Arial" w:hAnsi="Arial" w:cs="Arial"/>
          <w:sz w:val="22"/>
          <w:szCs w:val="22"/>
        </w:rPr>
        <w:t>receive</w:t>
      </w:r>
      <w:r w:rsidR="00B120EC">
        <w:rPr>
          <w:rFonts w:ascii="Arial" w:hAnsi="Arial" w:cs="Arial"/>
          <w:sz w:val="22"/>
          <w:szCs w:val="22"/>
        </w:rPr>
        <w:t xml:space="preserve"> </w:t>
      </w:r>
      <w:r w:rsidR="00252ADD">
        <w:rPr>
          <w:rFonts w:ascii="Arial" w:hAnsi="Arial" w:cs="Arial"/>
          <w:sz w:val="22"/>
          <w:szCs w:val="22"/>
        </w:rPr>
        <w:t>any</w:t>
      </w:r>
      <w:r w:rsidR="00B120EC">
        <w:rPr>
          <w:rFonts w:ascii="Arial" w:hAnsi="Arial" w:cs="Arial"/>
          <w:sz w:val="22"/>
          <w:szCs w:val="22"/>
        </w:rPr>
        <w:t xml:space="preserve"> </w:t>
      </w:r>
      <w:r w:rsidR="00252ADD">
        <w:rPr>
          <w:rFonts w:ascii="Arial" w:hAnsi="Arial" w:cs="Arial"/>
          <w:sz w:val="22"/>
          <w:szCs w:val="22"/>
        </w:rPr>
        <w:t>submissions</w:t>
      </w:r>
      <w:r w:rsidR="00B120EC">
        <w:rPr>
          <w:rFonts w:ascii="Arial" w:hAnsi="Arial" w:cs="Arial"/>
          <w:sz w:val="22"/>
          <w:szCs w:val="22"/>
        </w:rPr>
        <w:t xml:space="preserve"> </w:t>
      </w:r>
      <w:r w:rsidR="00252ADD">
        <w:rPr>
          <w:rFonts w:ascii="Arial" w:hAnsi="Arial" w:cs="Arial"/>
          <w:sz w:val="22"/>
          <w:szCs w:val="22"/>
        </w:rPr>
        <w:t>of</w:t>
      </w:r>
      <w:r w:rsidR="00B120EC">
        <w:rPr>
          <w:rFonts w:ascii="Arial" w:hAnsi="Arial" w:cs="Arial"/>
          <w:sz w:val="22"/>
          <w:szCs w:val="22"/>
        </w:rPr>
        <w:t xml:space="preserve"> </w:t>
      </w:r>
      <w:r w:rsidR="00252ADD">
        <w:rPr>
          <w:rFonts w:ascii="Arial" w:hAnsi="Arial" w:cs="Arial"/>
          <w:sz w:val="22"/>
          <w:szCs w:val="22"/>
        </w:rPr>
        <w:t>form</w:t>
      </w:r>
      <w:r w:rsidR="00B120EC">
        <w:rPr>
          <w:rFonts w:ascii="Arial" w:hAnsi="Arial" w:cs="Arial"/>
          <w:sz w:val="22"/>
          <w:szCs w:val="22"/>
        </w:rPr>
        <w:t xml:space="preserve"> </w:t>
      </w:r>
      <w:r w:rsidR="00252ADD">
        <w:rPr>
          <w:rFonts w:ascii="Arial" w:hAnsi="Arial" w:cs="Arial"/>
          <w:sz w:val="22"/>
          <w:szCs w:val="22"/>
        </w:rPr>
        <w:t>N-91</w:t>
      </w:r>
      <w:r w:rsidR="00B120EC">
        <w:rPr>
          <w:rFonts w:ascii="Arial" w:hAnsi="Arial" w:cs="Arial"/>
          <w:sz w:val="22"/>
          <w:szCs w:val="22"/>
        </w:rPr>
        <w:t xml:space="preserve"> </w:t>
      </w:r>
      <w:r w:rsidR="00252ADD">
        <w:rPr>
          <w:rFonts w:ascii="Arial" w:hAnsi="Arial" w:cs="Arial"/>
          <w:sz w:val="22"/>
          <w:szCs w:val="22"/>
        </w:rPr>
        <w:t>during</w:t>
      </w:r>
      <w:r w:rsidR="00B120EC">
        <w:rPr>
          <w:rFonts w:ascii="Arial" w:hAnsi="Arial" w:cs="Arial"/>
          <w:sz w:val="22"/>
          <w:szCs w:val="22"/>
        </w:rPr>
        <w:t xml:space="preserve"> </w:t>
      </w:r>
      <w:r w:rsidR="00252ADD">
        <w:rPr>
          <w:rFonts w:ascii="Arial" w:hAnsi="Arial" w:cs="Arial"/>
          <w:sz w:val="22"/>
          <w:szCs w:val="22"/>
        </w:rPr>
        <w:t>the</w:t>
      </w:r>
      <w:r w:rsidR="00B120EC">
        <w:rPr>
          <w:rFonts w:ascii="Arial" w:hAnsi="Arial" w:cs="Arial"/>
          <w:sz w:val="22"/>
          <w:szCs w:val="22"/>
        </w:rPr>
        <w:t xml:space="preserve"> </w:t>
      </w:r>
      <w:r w:rsidR="00252ADD">
        <w:rPr>
          <w:rFonts w:ascii="Arial" w:hAnsi="Arial" w:cs="Arial"/>
          <w:sz w:val="22"/>
          <w:szCs w:val="22"/>
        </w:rPr>
        <w:t>next</w:t>
      </w:r>
      <w:r w:rsidR="00B120EC">
        <w:rPr>
          <w:rFonts w:ascii="Arial" w:hAnsi="Arial" w:cs="Arial"/>
          <w:sz w:val="22"/>
          <w:szCs w:val="22"/>
        </w:rPr>
        <w:t xml:space="preserve"> </w:t>
      </w:r>
      <w:r w:rsidR="00252ADD">
        <w:rPr>
          <w:rFonts w:ascii="Arial" w:hAnsi="Arial" w:cs="Arial"/>
          <w:sz w:val="22"/>
          <w:szCs w:val="22"/>
        </w:rPr>
        <w:t>3-year</w:t>
      </w:r>
      <w:r w:rsidR="00B120EC">
        <w:rPr>
          <w:rFonts w:ascii="Arial" w:hAnsi="Arial" w:cs="Arial"/>
          <w:sz w:val="22"/>
          <w:szCs w:val="22"/>
        </w:rPr>
        <w:t xml:space="preserve"> </w:t>
      </w:r>
      <w:r w:rsidR="00252ADD">
        <w:rPr>
          <w:rFonts w:ascii="Arial" w:hAnsi="Arial" w:cs="Arial"/>
          <w:sz w:val="22"/>
          <w:szCs w:val="22"/>
        </w:rPr>
        <w:t>clearance.</w:t>
      </w:r>
      <w:r w:rsidR="00B120EC">
        <w:rPr>
          <w:rFonts w:ascii="Arial" w:hAnsi="Arial" w:cs="Arial"/>
          <w:sz w:val="22"/>
          <w:szCs w:val="22"/>
        </w:rPr>
        <w:t xml:space="preserve">  </w:t>
      </w:r>
      <w:r w:rsidR="00252ADD">
        <w:rPr>
          <w:rFonts w:ascii="Arial" w:hAnsi="Arial" w:cs="Arial"/>
          <w:sz w:val="22"/>
          <w:szCs w:val="22"/>
        </w:rPr>
        <w:t>If</w:t>
      </w:r>
      <w:r w:rsidR="00B120EC">
        <w:rPr>
          <w:rFonts w:ascii="Arial" w:hAnsi="Arial" w:cs="Arial"/>
          <w:sz w:val="22"/>
          <w:szCs w:val="22"/>
        </w:rPr>
        <w:t xml:space="preserve"> </w:t>
      </w:r>
      <w:r w:rsidR="00252ADD">
        <w:rPr>
          <w:rFonts w:ascii="Arial" w:hAnsi="Arial" w:cs="Arial"/>
          <w:sz w:val="22"/>
          <w:szCs w:val="22"/>
        </w:rPr>
        <w:t>a</w:t>
      </w:r>
      <w:r w:rsidR="00B120EC">
        <w:rPr>
          <w:rFonts w:ascii="Arial" w:hAnsi="Arial" w:cs="Arial"/>
          <w:sz w:val="22"/>
          <w:szCs w:val="22"/>
        </w:rPr>
        <w:t xml:space="preserve"> </w:t>
      </w:r>
      <w:r w:rsidR="00252ADD">
        <w:rPr>
          <w:rFonts w:ascii="Arial" w:hAnsi="Arial" w:cs="Arial"/>
          <w:sz w:val="22"/>
          <w:szCs w:val="22"/>
        </w:rPr>
        <w:t>licensee</w:t>
      </w:r>
      <w:r w:rsidR="00B120EC">
        <w:rPr>
          <w:rFonts w:ascii="Arial" w:hAnsi="Arial" w:cs="Arial"/>
          <w:sz w:val="22"/>
          <w:szCs w:val="22"/>
        </w:rPr>
        <w:t xml:space="preserve"> </w:t>
      </w:r>
      <w:r w:rsidR="00252ADD">
        <w:rPr>
          <w:rFonts w:ascii="Arial" w:hAnsi="Arial" w:cs="Arial"/>
          <w:sz w:val="22"/>
          <w:szCs w:val="22"/>
        </w:rPr>
        <w:t>were</w:t>
      </w:r>
      <w:r w:rsidR="00B120EC">
        <w:rPr>
          <w:rFonts w:ascii="Arial" w:hAnsi="Arial" w:cs="Arial"/>
          <w:sz w:val="22"/>
          <w:szCs w:val="22"/>
        </w:rPr>
        <w:t xml:space="preserve"> </w:t>
      </w:r>
      <w:r w:rsidR="00252ADD">
        <w:rPr>
          <w:rFonts w:ascii="Arial" w:hAnsi="Arial" w:cs="Arial"/>
          <w:sz w:val="22"/>
          <w:szCs w:val="22"/>
        </w:rPr>
        <w:t>to</w:t>
      </w:r>
      <w:r w:rsidR="00B120EC">
        <w:rPr>
          <w:rFonts w:ascii="Arial" w:hAnsi="Arial" w:cs="Arial"/>
          <w:sz w:val="22"/>
          <w:szCs w:val="22"/>
        </w:rPr>
        <w:t xml:space="preserve"> </w:t>
      </w:r>
      <w:r w:rsidR="00252ADD">
        <w:rPr>
          <w:rFonts w:ascii="Arial" w:hAnsi="Arial" w:cs="Arial"/>
          <w:sz w:val="22"/>
          <w:szCs w:val="22"/>
        </w:rPr>
        <w:t>submit</w:t>
      </w:r>
      <w:r w:rsidR="00B120EC">
        <w:rPr>
          <w:rFonts w:ascii="Arial" w:hAnsi="Arial" w:cs="Arial"/>
          <w:sz w:val="22"/>
          <w:szCs w:val="22"/>
        </w:rPr>
        <w:t xml:space="preserve"> </w:t>
      </w:r>
      <w:r w:rsidR="007A2568">
        <w:rPr>
          <w:rFonts w:ascii="Arial" w:hAnsi="Arial" w:cs="Arial"/>
          <w:sz w:val="22"/>
          <w:szCs w:val="22"/>
        </w:rPr>
        <w:t xml:space="preserve">a </w:t>
      </w:r>
      <w:r w:rsidR="009E7B33">
        <w:rPr>
          <w:rFonts w:ascii="Arial" w:hAnsi="Arial" w:cs="Arial"/>
          <w:sz w:val="22"/>
          <w:szCs w:val="22"/>
        </w:rPr>
        <w:t>F</w:t>
      </w:r>
      <w:r w:rsidR="007A2568">
        <w:rPr>
          <w:rFonts w:ascii="Arial" w:hAnsi="Arial" w:cs="Arial"/>
          <w:sz w:val="22"/>
          <w:szCs w:val="22"/>
        </w:rPr>
        <w:t xml:space="preserve">orm </w:t>
      </w:r>
    </w:p>
    <w:p w:rsidR="00AB1CA9" w:rsidRDefault="007A2568"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195"/>
        <w:rPr>
          <w:rFonts w:ascii="Arial" w:hAnsi="Arial" w:cs="Arial"/>
          <w:sz w:val="22"/>
          <w:szCs w:val="22"/>
          <w:lang w:val="en"/>
        </w:rPr>
      </w:pPr>
      <w:r>
        <w:rPr>
          <w:rFonts w:ascii="Arial" w:hAnsi="Arial" w:cs="Arial"/>
          <w:sz w:val="22"/>
          <w:szCs w:val="22"/>
        </w:rPr>
        <w:t>N-91</w:t>
      </w:r>
      <w:r w:rsidR="00252ADD">
        <w:rPr>
          <w:rFonts w:ascii="Arial" w:hAnsi="Arial" w:cs="Arial"/>
          <w:sz w:val="22"/>
          <w:szCs w:val="22"/>
        </w:rPr>
        <w:t>,</w:t>
      </w:r>
      <w:r w:rsidR="00B120EC">
        <w:rPr>
          <w:rFonts w:ascii="Arial" w:hAnsi="Arial" w:cs="Arial"/>
          <w:sz w:val="22"/>
          <w:szCs w:val="22"/>
        </w:rPr>
        <w:t xml:space="preserve"> </w:t>
      </w:r>
      <w:r w:rsidR="00252ADD">
        <w:rPr>
          <w:rFonts w:ascii="Arial" w:hAnsi="Arial" w:cs="Arial"/>
          <w:sz w:val="22"/>
          <w:szCs w:val="22"/>
        </w:rPr>
        <w:t>t</w:t>
      </w:r>
      <w:r w:rsidR="00A17F48">
        <w:rPr>
          <w:rFonts w:ascii="Arial" w:hAnsi="Arial" w:cs="Arial"/>
          <w:sz w:val="22"/>
          <w:szCs w:val="22"/>
        </w:rPr>
        <w:t>he</w:t>
      </w:r>
      <w:r w:rsidR="00B120EC">
        <w:rPr>
          <w:rFonts w:ascii="Arial" w:hAnsi="Arial" w:cs="Arial"/>
          <w:sz w:val="22"/>
          <w:szCs w:val="22"/>
        </w:rPr>
        <w:t xml:space="preserve"> </w:t>
      </w:r>
      <w:r w:rsidR="00A17F48">
        <w:rPr>
          <w:rFonts w:ascii="Arial" w:hAnsi="Arial" w:cs="Arial"/>
          <w:sz w:val="22"/>
          <w:szCs w:val="22"/>
        </w:rPr>
        <w:t>estimated</w:t>
      </w:r>
      <w:r w:rsidR="00B120EC">
        <w:rPr>
          <w:rFonts w:ascii="Arial" w:hAnsi="Arial" w:cs="Arial"/>
          <w:sz w:val="22"/>
          <w:szCs w:val="22"/>
        </w:rPr>
        <w:t xml:space="preserve"> </w:t>
      </w:r>
      <w:r w:rsidR="00A17F48">
        <w:rPr>
          <w:rFonts w:ascii="Arial" w:hAnsi="Arial" w:cs="Arial"/>
          <w:sz w:val="22"/>
          <w:szCs w:val="22"/>
        </w:rPr>
        <w:t>burden</w:t>
      </w:r>
      <w:r w:rsidR="00B120EC">
        <w:rPr>
          <w:rFonts w:ascii="Arial" w:hAnsi="Arial" w:cs="Arial"/>
          <w:sz w:val="22"/>
          <w:szCs w:val="22"/>
        </w:rPr>
        <w:t xml:space="preserve"> </w:t>
      </w:r>
      <w:r w:rsidR="00A17F48">
        <w:rPr>
          <w:rFonts w:ascii="Arial" w:hAnsi="Arial" w:cs="Arial"/>
          <w:sz w:val="22"/>
          <w:szCs w:val="22"/>
        </w:rPr>
        <w:t>to</w:t>
      </w:r>
      <w:r w:rsidR="00B120EC">
        <w:rPr>
          <w:rFonts w:ascii="Arial" w:hAnsi="Arial" w:cs="Arial"/>
          <w:sz w:val="22"/>
          <w:szCs w:val="22"/>
        </w:rPr>
        <w:t xml:space="preserve"> </w:t>
      </w:r>
      <w:r w:rsidR="00A17F48">
        <w:rPr>
          <w:rFonts w:ascii="Arial" w:hAnsi="Arial" w:cs="Arial"/>
          <w:sz w:val="22"/>
          <w:szCs w:val="22"/>
        </w:rPr>
        <w:t>complete</w:t>
      </w:r>
      <w:r w:rsidR="00B120EC">
        <w:rPr>
          <w:rFonts w:ascii="Arial" w:hAnsi="Arial" w:cs="Arial"/>
          <w:sz w:val="22"/>
          <w:szCs w:val="22"/>
        </w:rPr>
        <w:t xml:space="preserve"> </w:t>
      </w:r>
      <w:r w:rsidR="00A17F48">
        <w:rPr>
          <w:rFonts w:ascii="Arial" w:hAnsi="Arial" w:cs="Arial"/>
          <w:sz w:val="22"/>
          <w:szCs w:val="22"/>
        </w:rPr>
        <w:t>N-91</w:t>
      </w:r>
      <w:r w:rsidR="00B120EC">
        <w:rPr>
          <w:rFonts w:ascii="Arial" w:hAnsi="Arial" w:cs="Arial"/>
          <w:sz w:val="22"/>
          <w:szCs w:val="22"/>
        </w:rPr>
        <w:t xml:space="preserve"> </w:t>
      </w:r>
      <w:r w:rsidR="00A17F48" w:rsidRPr="001E61D5">
        <w:rPr>
          <w:rFonts w:ascii="Arial" w:hAnsi="Arial" w:cs="Arial"/>
          <w:sz w:val="22"/>
          <w:szCs w:val="22"/>
        </w:rPr>
        <w:t>is</w:t>
      </w:r>
      <w:r w:rsidR="00B120EC">
        <w:rPr>
          <w:rFonts w:ascii="Arial" w:hAnsi="Arial" w:cs="Arial"/>
          <w:sz w:val="22"/>
          <w:szCs w:val="22"/>
        </w:rPr>
        <w:t xml:space="preserve"> </w:t>
      </w:r>
      <w:r w:rsidR="001E61D5">
        <w:rPr>
          <w:rFonts w:ascii="Arial" w:hAnsi="Arial" w:cs="Arial"/>
          <w:sz w:val="22"/>
          <w:szCs w:val="22"/>
        </w:rPr>
        <w:t>$</w:t>
      </w:r>
      <w:r w:rsidR="00764969">
        <w:rPr>
          <w:rFonts w:ascii="Arial" w:hAnsi="Arial" w:cs="Arial"/>
          <w:sz w:val="22"/>
          <w:szCs w:val="22"/>
        </w:rPr>
        <w:t>47,700</w:t>
      </w:r>
      <w:r w:rsidR="00A9700C">
        <w:rPr>
          <w:rFonts w:ascii="Arial" w:hAnsi="Arial" w:cs="Arial"/>
          <w:sz w:val="22"/>
          <w:szCs w:val="22"/>
        </w:rPr>
        <w:t xml:space="preserve"> </w:t>
      </w:r>
      <w:r w:rsidR="001E61D5" w:rsidRPr="001E61D5">
        <w:rPr>
          <w:rFonts w:ascii="Arial" w:hAnsi="Arial" w:cs="Arial"/>
          <w:sz w:val="22"/>
          <w:szCs w:val="22"/>
        </w:rPr>
        <w:t>($2</w:t>
      </w:r>
      <w:r w:rsidR="00764969">
        <w:rPr>
          <w:rFonts w:ascii="Arial" w:hAnsi="Arial" w:cs="Arial"/>
          <w:sz w:val="22"/>
          <w:szCs w:val="22"/>
        </w:rPr>
        <w:t>65</w:t>
      </w:r>
      <w:r w:rsidR="001E61D5" w:rsidRPr="001E61D5">
        <w:rPr>
          <w:rFonts w:ascii="Arial" w:hAnsi="Arial" w:cs="Arial"/>
          <w:sz w:val="22"/>
          <w:szCs w:val="22"/>
        </w:rPr>
        <w:t>/hr</w:t>
      </w:r>
      <w:r w:rsidR="00B120EC">
        <w:rPr>
          <w:rFonts w:ascii="Arial" w:hAnsi="Arial" w:cs="Arial"/>
          <w:sz w:val="22"/>
          <w:szCs w:val="22"/>
        </w:rPr>
        <w:t xml:space="preserve"> </w:t>
      </w:r>
      <w:r w:rsidR="001E61D5" w:rsidRPr="001E61D5">
        <w:rPr>
          <w:rFonts w:ascii="Arial" w:hAnsi="Arial" w:cs="Arial"/>
          <w:sz w:val="22"/>
          <w:szCs w:val="22"/>
        </w:rPr>
        <w:t>x</w:t>
      </w:r>
      <w:r w:rsidR="00B120EC">
        <w:rPr>
          <w:rFonts w:ascii="Arial" w:hAnsi="Arial" w:cs="Arial"/>
          <w:sz w:val="22"/>
          <w:szCs w:val="22"/>
        </w:rPr>
        <w:t xml:space="preserve"> </w:t>
      </w:r>
      <w:r w:rsidR="00A17F48" w:rsidRPr="001E61D5">
        <w:rPr>
          <w:rFonts w:ascii="Arial" w:hAnsi="Arial" w:cs="Arial"/>
          <w:sz w:val="22"/>
          <w:szCs w:val="22"/>
        </w:rPr>
        <w:t>180</w:t>
      </w:r>
      <w:r w:rsidR="00B120EC">
        <w:rPr>
          <w:rFonts w:ascii="Arial" w:hAnsi="Arial" w:cs="Arial"/>
          <w:sz w:val="22"/>
          <w:szCs w:val="22"/>
        </w:rPr>
        <w:t xml:space="preserve"> </w:t>
      </w:r>
      <w:r w:rsidR="00A17F48">
        <w:rPr>
          <w:rFonts w:ascii="Arial" w:hAnsi="Arial" w:cs="Arial"/>
          <w:sz w:val="22"/>
          <w:szCs w:val="22"/>
        </w:rPr>
        <w:t>hours</w:t>
      </w:r>
      <w:r w:rsidR="001E61D5">
        <w:rPr>
          <w:rFonts w:ascii="Arial" w:hAnsi="Arial" w:cs="Arial"/>
          <w:sz w:val="22"/>
          <w:szCs w:val="22"/>
        </w:rPr>
        <w:t>)</w:t>
      </w:r>
      <w:r w:rsidR="00A17F48">
        <w:rPr>
          <w:rFonts w:ascii="Arial" w:hAnsi="Arial" w:cs="Arial"/>
          <w:sz w:val="22"/>
          <w:szCs w:val="22"/>
        </w:rPr>
        <w:t>.</w:t>
      </w:r>
      <w:r w:rsidR="00B120EC">
        <w:rPr>
          <w:rFonts w:ascii="Arial" w:hAnsi="Arial" w:cs="Arial"/>
          <w:sz w:val="22"/>
          <w:szCs w:val="22"/>
        </w:rPr>
        <w:t xml:space="preserve">  </w:t>
      </w:r>
      <w:r w:rsidR="00A17F48">
        <w:rPr>
          <w:rFonts w:ascii="Arial" w:hAnsi="Arial" w:cs="Arial"/>
          <w:sz w:val="22"/>
          <w:szCs w:val="22"/>
        </w:rPr>
        <w:t>However,</w:t>
      </w:r>
      <w:r w:rsidR="00B120EC">
        <w:rPr>
          <w:rFonts w:ascii="Arial" w:hAnsi="Arial" w:cs="Arial"/>
          <w:sz w:val="22"/>
          <w:szCs w:val="22"/>
        </w:rPr>
        <w:t xml:space="preserve"> </w:t>
      </w:r>
      <w:r w:rsidR="000A6772">
        <w:rPr>
          <w:rFonts w:ascii="Arial" w:hAnsi="Arial" w:cs="Arial"/>
          <w:sz w:val="22"/>
          <w:szCs w:val="22"/>
        </w:rPr>
        <w:t>the</w:t>
      </w:r>
      <w:r w:rsidR="00B120EC">
        <w:rPr>
          <w:rFonts w:ascii="Arial" w:hAnsi="Arial" w:cs="Arial"/>
          <w:sz w:val="22"/>
          <w:szCs w:val="22"/>
        </w:rPr>
        <w:t xml:space="preserve"> </w:t>
      </w:r>
      <w:r w:rsidR="00647D37">
        <w:rPr>
          <w:rFonts w:ascii="Arial" w:hAnsi="Arial" w:cs="Arial"/>
          <w:sz w:val="22"/>
          <w:szCs w:val="22"/>
        </w:rPr>
        <w:t>actual</w:t>
      </w:r>
      <w:r w:rsidR="00B120EC">
        <w:rPr>
          <w:rFonts w:ascii="Arial" w:hAnsi="Arial" w:cs="Arial"/>
          <w:sz w:val="22"/>
          <w:szCs w:val="22"/>
        </w:rPr>
        <w:t xml:space="preserve"> </w:t>
      </w:r>
      <w:r w:rsidR="000A6772">
        <w:rPr>
          <w:rFonts w:ascii="Arial" w:hAnsi="Arial" w:cs="Arial"/>
          <w:sz w:val="22"/>
          <w:szCs w:val="22"/>
        </w:rPr>
        <w:t>annual</w:t>
      </w:r>
      <w:r w:rsidR="00B120EC">
        <w:rPr>
          <w:rFonts w:ascii="Arial" w:hAnsi="Arial" w:cs="Arial"/>
          <w:sz w:val="22"/>
          <w:szCs w:val="22"/>
        </w:rPr>
        <w:t xml:space="preserve"> </w:t>
      </w:r>
      <w:r w:rsidR="000A6772">
        <w:rPr>
          <w:rFonts w:ascii="Arial" w:hAnsi="Arial" w:cs="Arial"/>
          <w:sz w:val="22"/>
          <w:szCs w:val="22"/>
        </w:rPr>
        <w:t>burden</w:t>
      </w:r>
      <w:r w:rsidR="00B120EC">
        <w:rPr>
          <w:rFonts w:ascii="Arial" w:hAnsi="Arial" w:cs="Arial"/>
          <w:sz w:val="22"/>
          <w:szCs w:val="22"/>
        </w:rPr>
        <w:t xml:space="preserve"> </w:t>
      </w:r>
      <w:r w:rsidR="000A6772">
        <w:rPr>
          <w:rFonts w:ascii="Arial" w:hAnsi="Arial" w:cs="Arial"/>
          <w:sz w:val="22"/>
          <w:szCs w:val="22"/>
        </w:rPr>
        <w:t>is</w:t>
      </w:r>
      <w:r w:rsidR="00B120EC">
        <w:rPr>
          <w:rFonts w:ascii="Arial" w:hAnsi="Arial" w:cs="Arial"/>
          <w:sz w:val="22"/>
          <w:szCs w:val="22"/>
        </w:rPr>
        <w:t xml:space="preserve"> </w:t>
      </w:r>
      <w:r w:rsidR="000A6772">
        <w:rPr>
          <w:rFonts w:ascii="Arial" w:hAnsi="Arial" w:cs="Arial"/>
          <w:sz w:val="22"/>
          <w:szCs w:val="22"/>
        </w:rPr>
        <w:t>estimated</w:t>
      </w:r>
      <w:r w:rsidR="00B120EC">
        <w:rPr>
          <w:rFonts w:ascii="Arial" w:hAnsi="Arial" w:cs="Arial"/>
          <w:sz w:val="22"/>
          <w:szCs w:val="22"/>
        </w:rPr>
        <w:t xml:space="preserve"> </w:t>
      </w:r>
      <w:r w:rsidR="000A6772">
        <w:rPr>
          <w:rFonts w:ascii="Arial" w:hAnsi="Arial" w:cs="Arial"/>
          <w:sz w:val="22"/>
          <w:szCs w:val="22"/>
        </w:rPr>
        <w:t>to</w:t>
      </w:r>
      <w:r w:rsidR="00B120EC">
        <w:rPr>
          <w:rFonts w:ascii="Arial" w:hAnsi="Arial" w:cs="Arial"/>
          <w:sz w:val="22"/>
          <w:szCs w:val="22"/>
        </w:rPr>
        <w:t xml:space="preserve"> </w:t>
      </w:r>
      <w:r w:rsidR="000A6772">
        <w:rPr>
          <w:rFonts w:ascii="Arial" w:hAnsi="Arial" w:cs="Arial"/>
          <w:sz w:val="22"/>
          <w:szCs w:val="22"/>
        </w:rPr>
        <w:t>be</w:t>
      </w:r>
      <w:r w:rsidR="00B120EC">
        <w:rPr>
          <w:rFonts w:ascii="Arial" w:hAnsi="Arial" w:cs="Arial"/>
          <w:sz w:val="22"/>
          <w:szCs w:val="22"/>
        </w:rPr>
        <w:t xml:space="preserve"> </w:t>
      </w:r>
      <w:r w:rsidR="000A6772">
        <w:rPr>
          <w:rFonts w:ascii="Arial" w:hAnsi="Arial" w:cs="Arial"/>
          <w:sz w:val="22"/>
          <w:szCs w:val="22"/>
        </w:rPr>
        <w:t>$0</w:t>
      </w:r>
      <w:r w:rsidR="00B120EC">
        <w:rPr>
          <w:rFonts w:ascii="Arial" w:hAnsi="Arial" w:cs="Arial"/>
          <w:sz w:val="22"/>
          <w:szCs w:val="22"/>
        </w:rPr>
        <w:t xml:space="preserve"> </w:t>
      </w:r>
      <w:r w:rsidR="000A6772">
        <w:rPr>
          <w:rFonts w:ascii="Arial" w:hAnsi="Arial" w:cs="Arial"/>
          <w:sz w:val="22"/>
          <w:szCs w:val="22"/>
        </w:rPr>
        <w:t>since</w:t>
      </w:r>
      <w:r w:rsidR="00B120EC">
        <w:rPr>
          <w:rFonts w:ascii="Arial" w:hAnsi="Arial" w:cs="Arial"/>
          <w:sz w:val="22"/>
          <w:szCs w:val="22"/>
        </w:rPr>
        <w:t xml:space="preserve"> </w:t>
      </w:r>
      <w:r w:rsidR="00A17F48">
        <w:rPr>
          <w:rFonts w:ascii="Arial" w:hAnsi="Arial" w:cs="Arial"/>
          <w:sz w:val="22"/>
          <w:szCs w:val="22"/>
        </w:rPr>
        <w:t>no</w:t>
      </w:r>
      <w:r w:rsidR="00B120EC">
        <w:rPr>
          <w:rFonts w:ascii="Arial" w:hAnsi="Arial" w:cs="Arial"/>
          <w:sz w:val="22"/>
          <w:szCs w:val="22"/>
        </w:rPr>
        <w:t xml:space="preserve"> </w:t>
      </w:r>
      <w:r w:rsidR="00A17F48">
        <w:rPr>
          <w:rFonts w:ascii="Arial" w:hAnsi="Arial" w:cs="Arial"/>
          <w:sz w:val="22"/>
          <w:szCs w:val="22"/>
        </w:rPr>
        <w:t>responses</w:t>
      </w:r>
      <w:r w:rsidR="00B120EC">
        <w:rPr>
          <w:rFonts w:ascii="Arial" w:hAnsi="Arial" w:cs="Arial"/>
          <w:sz w:val="22"/>
          <w:szCs w:val="22"/>
        </w:rPr>
        <w:t xml:space="preserve"> </w:t>
      </w:r>
      <w:r w:rsidR="00A17F48">
        <w:rPr>
          <w:rFonts w:ascii="Arial" w:hAnsi="Arial" w:cs="Arial"/>
          <w:sz w:val="22"/>
          <w:szCs w:val="22"/>
        </w:rPr>
        <w:t>ar</w:t>
      </w:r>
      <w:r w:rsidR="00647D37">
        <w:rPr>
          <w:rFonts w:ascii="Arial" w:hAnsi="Arial" w:cs="Arial"/>
          <w:sz w:val="22"/>
          <w:szCs w:val="22"/>
        </w:rPr>
        <w:t>e</w:t>
      </w:r>
      <w:r w:rsidR="00B120EC">
        <w:rPr>
          <w:rFonts w:ascii="Arial" w:hAnsi="Arial" w:cs="Arial"/>
          <w:sz w:val="22"/>
          <w:szCs w:val="22"/>
        </w:rPr>
        <w:t xml:space="preserve"> </w:t>
      </w:r>
      <w:r w:rsidR="00647D37">
        <w:rPr>
          <w:rFonts w:ascii="Arial" w:hAnsi="Arial" w:cs="Arial"/>
          <w:sz w:val="22"/>
          <w:szCs w:val="22"/>
        </w:rPr>
        <w:t>anticipated</w:t>
      </w:r>
      <w:r w:rsidR="00A17F48">
        <w:rPr>
          <w:rFonts w:ascii="Arial" w:hAnsi="Arial" w:cs="Arial"/>
          <w:sz w:val="22"/>
          <w:szCs w:val="22"/>
        </w:rPr>
        <w:t>.</w:t>
      </w:r>
      <w:r w:rsidR="000B3A87" w:rsidRPr="000B3A87">
        <w:rPr>
          <w:rFonts w:ascii="Arial" w:hAnsi="Arial" w:cs="Arial"/>
          <w:color w:val="1F497D"/>
          <w:lang w:val="en"/>
        </w:rPr>
        <w:t xml:space="preserve"> </w:t>
      </w:r>
      <w:r w:rsidR="003D1A9E">
        <w:rPr>
          <w:rFonts w:ascii="Arial" w:hAnsi="Arial" w:cs="Arial"/>
          <w:color w:val="1F497D"/>
          <w:lang w:val="en"/>
        </w:rPr>
        <w:t xml:space="preserve"> </w:t>
      </w:r>
      <w:r w:rsidR="000B3A87" w:rsidRPr="000B3A87">
        <w:rPr>
          <w:rFonts w:ascii="Arial" w:hAnsi="Arial" w:cs="Arial"/>
          <w:sz w:val="22"/>
          <w:szCs w:val="22"/>
          <w:lang w:val="en"/>
        </w:rPr>
        <w:t>The $2</w:t>
      </w:r>
      <w:r w:rsidR="00764969">
        <w:rPr>
          <w:rFonts w:ascii="Arial" w:hAnsi="Arial" w:cs="Arial"/>
          <w:sz w:val="22"/>
          <w:szCs w:val="22"/>
          <w:lang w:val="en"/>
        </w:rPr>
        <w:t>65</w:t>
      </w:r>
      <w:r w:rsidR="000B3A87" w:rsidRPr="000B3A87">
        <w:rPr>
          <w:rFonts w:ascii="Arial" w:hAnsi="Arial" w:cs="Arial"/>
          <w:sz w:val="22"/>
          <w:szCs w:val="22"/>
          <w:lang w:val="en"/>
        </w:rPr>
        <w:t>/hr cost calculation is based on the agency’s fee rate.</w:t>
      </w:r>
    </w:p>
    <w:p w:rsidR="003D1A9E" w:rsidRPr="00CD7908" w:rsidRDefault="003D1A9E" w:rsidP="003D1A9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195"/>
        <w:rPr>
          <w:rFonts w:ascii="Arial" w:hAnsi="Arial" w:cs="Arial"/>
          <w:color w:val="1F497D"/>
          <w:lang w:val="en"/>
        </w:rPr>
      </w:pPr>
    </w:p>
    <w:p w:rsidR="00A17F48" w:rsidRDefault="00A17F48" w:rsidP="0061685B">
      <w:pPr>
        <w:tabs>
          <w:tab w:val="left" w:pos="0"/>
          <w:tab w:val="left" w:pos="72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120"/>
        <w:ind w:left="605"/>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w:t>
      </w:r>
      <w:r w:rsidR="00B120EC">
        <w:rPr>
          <w:rFonts w:ascii="Arial" w:hAnsi="Arial" w:cs="Arial"/>
          <w:sz w:val="22"/>
          <w:szCs w:val="22"/>
          <w:u w:val="single"/>
        </w:rPr>
        <w:t xml:space="preserve"> </w:t>
      </w:r>
      <w:r>
        <w:rPr>
          <w:rFonts w:ascii="Arial" w:hAnsi="Arial" w:cs="Arial"/>
          <w:sz w:val="22"/>
          <w:szCs w:val="22"/>
          <w:u w:val="single"/>
        </w:rPr>
        <w:t>of</w:t>
      </w:r>
      <w:r w:rsidR="00B120EC">
        <w:rPr>
          <w:rFonts w:ascii="Arial" w:hAnsi="Arial" w:cs="Arial"/>
          <w:sz w:val="22"/>
          <w:szCs w:val="22"/>
          <w:u w:val="single"/>
        </w:rPr>
        <w:t xml:space="preserve"> </w:t>
      </w:r>
      <w:r>
        <w:rPr>
          <w:rFonts w:ascii="Arial" w:hAnsi="Arial" w:cs="Arial"/>
          <w:sz w:val="22"/>
          <w:szCs w:val="22"/>
          <w:u w:val="single"/>
        </w:rPr>
        <w:t>Other</w:t>
      </w:r>
      <w:r w:rsidR="00B120EC">
        <w:rPr>
          <w:rFonts w:ascii="Arial" w:hAnsi="Arial" w:cs="Arial"/>
          <w:sz w:val="22"/>
          <w:szCs w:val="22"/>
          <w:u w:val="single"/>
        </w:rPr>
        <w:t xml:space="preserve"> </w:t>
      </w:r>
      <w:r>
        <w:rPr>
          <w:rFonts w:ascii="Arial" w:hAnsi="Arial" w:cs="Arial"/>
          <w:sz w:val="22"/>
          <w:szCs w:val="22"/>
          <w:u w:val="single"/>
        </w:rPr>
        <w:t>Additional</w:t>
      </w:r>
      <w:r w:rsidR="00B120EC">
        <w:rPr>
          <w:rFonts w:ascii="Arial" w:hAnsi="Arial" w:cs="Arial"/>
          <w:sz w:val="22"/>
          <w:szCs w:val="22"/>
          <w:u w:val="single"/>
        </w:rPr>
        <w:t xml:space="preserve"> </w:t>
      </w:r>
      <w:r>
        <w:rPr>
          <w:rFonts w:ascii="Arial" w:hAnsi="Arial" w:cs="Arial"/>
          <w:sz w:val="22"/>
          <w:szCs w:val="22"/>
          <w:u w:val="single"/>
        </w:rPr>
        <w:t>Costs</w:t>
      </w:r>
    </w:p>
    <w:p w:rsidR="00582A51" w:rsidRDefault="00BE331F" w:rsidP="0061685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spacing w:after="240"/>
        <w:ind w:left="1195" w:hanging="25"/>
        <w:rPr>
          <w:rFonts w:ascii="Arial" w:hAnsi="Arial" w:cs="Arial"/>
          <w:sz w:val="20"/>
          <w:szCs w:val="20"/>
        </w:rPr>
      </w:pPr>
      <w:r>
        <w:rPr>
          <w:rFonts w:ascii="Arial" w:hAnsi="Arial" w:cs="Arial"/>
          <w:sz w:val="22"/>
          <w:szCs w:val="22"/>
        </w:rPr>
        <w:t xml:space="preserve">There </w:t>
      </w:r>
      <w:r w:rsidR="00620FB7">
        <w:rPr>
          <w:rFonts w:ascii="Arial" w:hAnsi="Arial" w:cs="Arial"/>
          <w:sz w:val="22"/>
          <w:szCs w:val="22"/>
        </w:rPr>
        <w:t>are no additional costs</w:t>
      </w:r>
      <w:r>
        <w:rPr>
          <w:rFonts w:ascii="Arial" w:hAnsi="Arial" w:cs="Arial"/>
          <w:sz w:val="22"/>
          <w:szCs w:val="22"/>
        </w:rPr>
        <w:t xml:space="preserve">. </w:t>
      </w:r>
    </w:p>
    <w:p w:rsidR="00A17F48" w:rsidRDefault="00A17F48" w:rsidP="0061685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hanging="475"/>
        <w:rPr>
          <w:rFonts w:ascii="Arial" w:hAnsi="Arial" w:cs="Arial"/>
          <w:sz w:val="22"/>
          <w:szCs w:val="22"/>
          <w:u w:val="single"/>
        </w:rPr>
      </w:pPr>
      <w:r>
        <w:rPr>
          <w:rFonts w:ascii="Arial" w:hAnsi="Arial" w:cs="Arial"/>
          <w:sz w:val="22"/>
          <w:szCs w:val="22"/>
          <w:u w:val="single"/>
        </w:rPr>
        <w:t>Estimated</w:t>
      </w:r>
      <w:r w:rsidR="00B120EC">
        <w:rPr>
          <w:rFonts w:ascii="Arial" w:hAnsi="Arial" w:cs="Arial"/>
          <w:sz w:val="22"/>
          <w:szCs w:val="22"/>
          <w:u w:val="single"/>
        </w:rPr>
        <w:t xml:space="preserve"> </w:t>
      </w:r>
      <w:r>
        <w:rPr>
          <w:rFonts w:ascii="Arial" w:hAnsi="Arial" w:cs="Arial"/>
          <w:sz w:val="22"/>
          <w:szCs w:val="22"/>
          <w:u w:val="single"/>
        </w:rPr>
        <w:t>Annualized</w:t>
      </w:r>
      <w:r w:rsidR="00B120EC">
        <w:rPr>
          <w:rFonts w:ascii="Arial" w:hAnsi="Arial" w:cs="Arial"/>
          <w:sz w:val="22"/>
          <w:szCs w:val="22"/>
          <w:u w:val="single"/>
        </w:rPr>
        <w:t xml:space="preserve"> </w:t>
      </w:r>
      <w:r>
        <w:rPr>
          <w:rFonts w:ascii="Arial" w:hAnsi="Arial" w:cs="Arial"/>
          <w:sz w:val="22"/>
          <w:szCs w:val="22"/>
          <w:u w:val="single"/>
        </w:rPr>
        <w:t>Cost</w:t>
      </w:r>
      <w:r w:rsidR="00B120EC">
        <w:rPr>
          <w:rFonts w:ascii="Arial" w:hAnsi="Arial" w:cs="Arial"/>
          <w:sz w:val="22"/>
          <w:szCs w:val="22"/>
          <w:u w:val="single"/>
        </w:rPr>
        <w:t xml:space="preserve"> </w:t>
      </w:r>
      <w:r>
        <w:rPr>
          <w:rFonts w:ascii="Arial" w:hAnsi="Arial" w:cs="Arial"/>
          <w:sz w:val="22"/>
          <w:szCs w:val="22"/>
          <w:u w:val="single"/>
        </w:rPr>
        <w:t>to</w:t>
      </w:r>
      <w:r w:rsidR="00B120EC">
        <w:rPr>
          <w:rFonts w:ascii="Arial" w:hAnsi="Arial" w:cs="Arial"/>
          <w:sz w:val="22"/>
          <w:szCs w:val="22"/>
          <w:u w:val="single"/>
        </w:rPr>
        <w:t xml:space="preserve"> </w:t>
      </w:r>
      <w:r>
        <w:rPr>
          <w:rFonts w:ascii="Arial" w:hAnsi="Arial" w:cs="Arial"/>
          <w:sz w:val="22"/>
          <w:szCs w:val="22"/>
          <w:u w:val="single"/>
        </w:rPr>
        <w:t>the</w:t>
      </w:r>
      <w:r w:rsidR="00B120EC">
        <w:rPr>
          <w:rFonts w:ascii="Arial" w:hAnsi="Arial" w:cs="Arial"/>
          <w:sz w:val="22"/>
          <w:szCs w:val="22"/>
          <w:u w:val="single"/>
        </w:rPr>
        <w:t xml:space="preserve"> </w:t>
      </w:r>
      <w:r>
        <w:rPr>
          <w:rFonts w:ascii="Arial" w:hAnsi="Arial" w:cs="Arial"/>
          <w:sz w:val="22"/>
          <w:szCs w:val="22"/>
          <w:u w:val="single"/>
        </w:rPr>
        <w:t>Federal</w:t>
      </w:r>
      <w:r w:rsidR="00B120EC">
        <w:rPr>
          <w:rFonts w:ascii="Arial" w:hAnsi="Arial" w:cs="Arial"/>
          <w:sz w:val="22"/>
          <w:szCs w:val="22"/>
          <w:u w:val="single"/>
        </w:rPr>
        <w:t xml:space="preserve"> </w:t>
      </w:r>
      <w:r>
        <w:rPr>
          <w:rFonts w:ascii="Arial" w:hAnsi="Arial" w:cs="Arial"/>
          <w:sz w:val="22"/>
          <w:szCs w:val="22"/>
          <w:u w:val="single"/>
        </w:rPr>
        <w:t>Government</w:t>
      </w:r>
    </w:p>
    <w:p w:rsidR="00A17F48" w:rsidRDefault="00A17F48" w:rsidP="0061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080"/>
        <w:rPr>
          <w:rFonts w:ascii="Arial" w:hAnsi="Arial" w:cs="Arial"/>
          <w:sz w:val="22"/>
          <w:szCs w:val="22"/>
          <w:lang w:val="en"/>
        </w:rPr>
      </w:pPr>
      <w:r>
        <w:rPr>
          <w:rFonts w:ascii="Arial" w:hAnsi="Arial" w:cs="Arial"/>
          <w:sz w:val="22"/>
          <w:szCs w:val="22"/>
        </w:rPr>
        <w:t>Approximately</w:t>
      </w:r>
      <w:r w:rsidR="00B120EC">
        <w:rPr>
          <w:rFonts w:ascii="Arial" w:hAnsi="Arial" w:cs="Arial"/>
          <w:sz w:val="22"/>
          <w:szCs w:val="22"/>
        </w:rPr>
        <w:t xml:space="preserve"> </w:t>
      </w:r>
      <w:r w:rsidR="00AE53BF">
        <w:rPr>
          <w:rFonts w:ascii="Arial" w:hAnsi="Arial" w:cs="Arial"/>
          <w:sz w:val="22"/>
          <w:szCs w:val="22"/>
        </w:rPr>
        <w:t>9</w:t>
      </w:r>
      <w:r>
        <w:rPr>
          <w:rFonts w:ascii="Arial" w:hAnsi="Arial" w:cs="Arial"/>
          <w:sz w:val="22"/>
          <w:szCs w:val="22"/>
        </w:rPr>
        <w:t>0</w:t>
      </w:r>
      <w:r w:rsidR="00B120EC">
        <w:rPr>
          <w:rFonts w:ascii="Arial" w:hAnsi="Arial" w:cs="Arial"/>
          <w:sz w:val="22"/>
          <w:szCs w:val="22"/>
        </w:rPr>
        <w:t xml:space="preserve"> </w:t>
      </w:r>
      <w:r>
        <w:rPr>
          <w:rFonts w:ascii="Arial" w:hAnsi="Arial" w:cs="Arial"/>
          <w:sz w:val="22"/>
          <w:szCs w:val="22"/>
        </w:rPr>
        <w:t>hours</w:t>
      </w:r>
      <w:r w:rsidR="00B120EC">
        <w:rPr>
          <w:rFonts w:ascii="Arial" w:hAnsi="Arial" w:cs="Arial"/>
          <w:sz w:val="22"/>
          <w:szCs w:val="22"/>
        </w:rPr>
        <w:t xml:space="preserve"> </w:t>
      </w:r>
      <w:r>
        <w:rPr>
          <w:rFonts w:ascii="Arial" w:hAnsi="Arial" w:cs="Arial"/>
          <w:sz w:val="22"/>
          <w:szCs w:val="22"/>
        </w:rPr>
        <w:t>is</w:t>
      </w:r>
      <w:r w:rsidR="00B120EC">
        <w:rPr>
          <w:rFonts w:ascii="Arial" w:hAnsi="Arial" w:cs="Arial"/>
          <w:sz w:val="22"/>
          <w:szCs w:val="22"/>
        </w:rPr>
        <w:t xml:space="preserve"> </w:t>
      </w:r>
      <w:r>
        <w:rPr>
          <w:rFonts w:ascii="Arial" w:hAnsi="Arial" w:cs="Arial"/>
          <w:sz w:val="22"/>
          <w:szCs w:val="22"/>
        </w:rPr>
        <w:t>expended</w:t>
      </w:r>
      <w:r w:rsidR="00B120EC">
        <w:rPr>
          <w:rFonts w:ascii="Arial" w:hAnsi="Arial" w:cs="Arial"/>
          <w:sz w:val="22"/>
          <w:szCs w:val="22"/>
        </w:rPr>
        <w:t xml:space="preserve"> </w:t>
      </w:r>
      <w:r>
        <w:rPr>
          <w:rFonts w:ascii="Arial" w:hAnsi="Arial" w:cs="Arial"/>
          <w:sz w:val="22"/>
          <w:szCs w:val="22"/>
        </w:rPr>
        <w:t>annually</w:t>
      </w:r>
      <w:r w:rsidR="00B120EC">
        <w:rPr>
          <w:rFonts w:ascii="Arial" w:hAnsi="Arial" w:cs="Arial"/>
          <w:sz w:val="22"/>
          <w:szCs w:val="22"/>
        </w:rPr>
        <w:t xml:space="preserve"> </w:t>
      </w:r>
      <w:r>
        <w:rPr>
          <w:rFonts w:ascii="Arial" w:hAnsi="Arial" w:cs="Arial"/>
          <w:sz w:val="22"/>
          <w:szCs w:val="22"/>
        </w:rPr>
        <w:t>for</w:t>
      </w:r>
      <w:r w:rsidR="00B120EC">
        <w:rPr>
          <w:rFonts w:ascii="Arial" w:hAnsi="Arial" w:cs="Arial"/>
          <w:sz w:val="22"/>
          <w:szCs w:val="22"/>
        </w:rPr>
        <w:t xml:space="preserve"> </w:t>
      </w:r>
      <w:r>
        <w:rPr>
          <w:rFonts w:ascii="Arial" w:hAnsi="Arial" w:cs="Arial"/>
          <w:sz w:val="22"/>
          <w:szCs w:val="22"/>
        </w:rPr>
        <w:t>processing,</w:t>
      </w:r>
      <w:r w:rsidR="00B120EC">
        <w:rPr>
          <w:rFonts w:ascii="Arial" w:hAnsi="Arial" w:cs="Arial"/>
          <w:sz w:val="22"/>
          <w:szCs w:val="22"/>
        </w:rPr>
        <w:t xml:space="preserve"> </w:t>
      </w:r>
      <w:r>
        <w:rPr>
          <w:rFonts w:ascii="Arial" w:hAnsi="Arial" w:cs="Arial"/>
          <w:sz w:val="22"/>
          <w:szCs w:val="22"/>
        </w:rPr>
        <w:t>reviewing</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evaluating,</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further</w:t>
      </w:r>
      <w:r w:rsidR="00B120EC">
        <w:rPr>
          <w:rFonts w:ascii="Arial" w:hAnsi="Arial" w:cs="Arial"/>
          <w:sz w:val="22"/>
          <w:szCs w:val="22"/>
        </w:rPr>
        <w:t xml:space="preserve"> </w:t>
      </w:r>
      <w:r>
        <w:rPr>
          <w:rFonts w:ascii="Arial" w:hAnsi="Arial" w:cs="Arial"/>
          <w:sz w:val="22"/>
          <w:szCs w:val="22"/>
        </w:rPr>
        <w:t>disseminating</w:t>
      </w:r>
      <w:r w:rsidR="00B120EC">
        <w:rPr>
          <w:rFonts w:ascii="Arial" w:hAnsi="Arial" w:cs="Arial"/>
          <w:sz w:val="22"/>
          <w:szCs w:val="22"/>
        </w:rPr>
        <w:t xml:space="preserve"> </w:t>
      </w:r>
      <w:r>
        <w:rPr>
          <w:rFonts w:ascii="Arial" w:hAnsi="Arial" w:cs="Arial"/>
          <w:sz w:val="22"/>
          <w:szCs w:val="22"/>
        </w:rPr>
        <w:t>each</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N</w:t>
      </w:r>
      <w:r>
        <w:rPr>
          <w:rFonts w:ascii="Arial" w:hAnsi="Arial" w:cs="Arial"/>
          <w:sz w:val="22"/>
          <w:szCs w:val="22"/>
        </w:rPr>
        <w:noBreakHyphen/>
        <w:t>71</w:t>
      </w:r>
      <w:r w:rsidR="00AE53BF">
        <w:rPr>
          <w:rFonts w:ascii="Arial" w:hAnsi="Arial" w:cs="Arial"/>
          <w:sz w:val="22"/>
          <w:szCs w:val="22"/>
        </w:rPr>
        <w:t xml:space="preserve"> update</w:t>
      </w:r>
      <w:r w:rsidR="00B120EC">
        <w:rPr>
          <w:rFonts w:ascii="Arial" w:hAnsi="Arial" w:cs="Arial"/>
          <w:sz w:val="22"/>
          <w:szCs w:val="22"/>
        </w:rPr>
        <w:t xml:space="preserve"> </w:t>
      </w:r>
      <w:r>
        <w:rPr>
          <w:rFonts w:ascii="Arial" w:hAnsi="Arial" w:cs="Arial"/>
          <w:sz w:val="22"/>
          <w:szCs w:val="22"/>
        </w:rPr>
        <w:t>(and</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appropriate</w:t>
      </w:r>
      <w:r w:rsidR="00B120EC">
        <w:rPr>
          <w:rFonts w:ascii="Arial" w:hAnsi="Arial" w:cs="Arial"/>
          <w:sz w:val="22"/>
          <w:szCs w:val="22"/>
        </w:rPr>
        <w:t xml:space="preserve"> </w:t>
      </w:r>
      <w:r>
        <w:rPr>
          <w:rFonts w:ascii="Arial" w:hAnsi="Arial" w:cs="Arial"/>
          <w:sz w:val="22"/>
          <w:szCs w:val="22"/>
        </w:rPr>
        <w:t>associated</w:t>
      </w:r>
      <w:r w:rsidR="00B120EC">
        <w:rPr>
          <w:rFonts w:ascii="Arial" w:hAnsi="Arial" w:cs="Arial"/>
          <w:sz w:val="22"/>
          <w:szCs w:val="22"/>
        </w:rPr>
        <w:t xml:space="preserve"> </w:t>
      </w:r>
      <w:r>
        <w:rPr>
          <w:rFonts w:ascii="Arial" w:hAnsi="Arial" w:cs="Arial"/>
          <w:sz w:val="22"/>
          <w:szCs w:val="22"/>
        </w:rPr>
        <w:t>IAEA</w:t>
      </w:r>
      <w:r w:rsidR="00B120EC">
        <w:rPr>
          <w:rFonts w:ascii="Arial" w:hAnsi="Arial" w:cs="Arial"/>
          <w:sz w:val="22"/>
          <w:szCs w:val="22"/>
        </w:rPr>
        <w:t xml:space="preserve"> </w:t>
      </w:r>
      <w:r>
        <w:rPr>
          <w:rFonts w:ascii="Arial" w:hAnsi="Arial" w:cs="Arial"/>
          <w:sz w:val="22"/>
          <w:szCs w:val="22"/>
        </w:rPr>
        <w:t>Form).</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estimated</w:t>
      </w:r>
      <w:r w:rsidR="00B120EC">
        <w:rPr>
          <w:rFonts w:ascii="Arial" w:hAnsi="Arial" w:cs="Arial"/>
          <w:sz w:val="22"/>
          <w:szCs w:val="22"/>
        </w:rPr>
        <w:t xml:space="preserve"> </w:t>
      </w:r>
      <w:r>
        <w:rPr>
          <w:rFonts w:ascii="Arial" w:hAnsi="Arial" w:cs="Arial"/>
          <w:sz w:val="22"/>
          <w:szCs w:val="22"/>
        </w:rPr>
        <w:t>annual</w:t>
      </w:r>
      <w:r w:rsidR="00B120EC">
        <w:rPr>
          <w:rFonts w:ascii="Arial" w:hAnsi="Arial" w:cs="Arial"/>
          <w:sz w:val="22"/>
          <w:szCs w:val="22"/>
        </w:rPr>
        <w:t xml:space="preserve"> </w:t>
      </w:r>
      <w:r>
        <w:rPr>
          <w:rFonts w:ascii="Arial" w:hAnsi="Arial" w:cs="Arial"/>
          <w:sz w:val="22"/>
          <w:szCs w:val="22"/>
        </w:rPr>
        <w:t>cost</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the</w:t>
      </w:r>
      <w:r w:rsidR="00B120EC">
        <w:rPr>
          <w:rFonts w:ascii="Arial" w:hAnsi="Arial" w:cs="Arial"/>
          <w:sz w:val="22"/>
          <w:szCs w:val="22"/>
        </w:rPr>
        <w:t xml:space="preserve"> </w:t>
      </w:r>
      <w:r>
        <w:rPr>
          <w:rFonts w:ascii="Arial" w:hAnsi="Arial" w:cs="Arial"/>
          <w:sz w:val="22"/>
          <w:szCs w:val="22"/>
        </w:rPr>
        <w:t>government</w:t>
      </w:r>
      <w:r w:rsidR="00B120EC">
        <w:rPr>
          <w:rFonts w:ascii="Arial" w:hAnsi="Arial" w:cs="Arial"/>
          <w:sz w:val="22"/>
          <w:szCs w:val="22"/>
        </w:rPr>
        <w:t xml:space="preserve"> </w:t>
      </w:r>
      <w:r>
        <w:rPr>
          <w:rFonts w:ascii="Arial" w:hAnsi="Arial" w:cs="Arial"/>
          <w:sz w:val="22"/>
          <w:szCs w:val="22"/>
        </w:rPr>
        <w:t>is</w:t>
      </w:r>
      <w:r w:rsidR="00B120EC">
        <w:rPr>
          <w:rFonts w:ascii="Arial" w:hAnsi="Arial" w:cs="Arial"/>
          <w:sz w:val="22"/>
          <w:szCs w:val="22"/>
        </w:rPr>
        <w:t xml:space="preserve"> </w:t>
      </w:r>
      <w:r>
        <w:rPr>
          <w:rFonts w:ascii="Arial" w:hAnsi="Arial" w:cs="Arial"/>
          <w:sz w:val="22"/>
          <w:szCs w:val="22"/>
        </w:rPr>
        <w:t>$</w:t>
      </w:r>
      <w:r w:rsidR="00D237E7">
        <w:rPr>
          <w:rFonts w:ascii="Arial" w:hAnsi="Arial" w:cs="Arial"/>
          <w:sz w:val="22"/>
          <w:szCs w:val="22"/>
        </w:rPr>
        <w:t>47,700</w:t>
      </w:r>
      <w:r>
        <w:rPr>
          <w:rFonts w:ascii="Arial" w:hAnsi="Arial" w:cs="Arial"/>
          <w:sz w:val="22"/>
          <w:szCs w:val="22"/>
        </w:rPr>
        <w:t>.00</w:t>
      </w:r>
      <w:r w:rsidR="00B120EC">
        <w:rPr>
          <w:rFonts w:ascii="Arial" w:hAnsi="Arial" w:cs="Arial"/>
          <w:sz w:val="22"/>
          <w:szCs w:val="22"/>
        </w:rPr>
        <w:t xml:space="preserve"> </w:t>
      </w:r>
      <w:r>
        <w:rPr>
          <w:rFonts w:ascii="Arial" w:hAnsi="Arial" w:cs="Arial"/>
          <w:sz w:val="22"/>
          <w:szCs w:val="22"/>
        </w:rPr>
        <w:t>(</w:t>
      </w:r>
      <w:r w:rsidR="00AE53BF">
        <w:rPr>
          <w:rFonts w:ascii="Arial" w:hAnsi="Arial" w:cs="Arial"/>
          <w:sz w:val="22"/>
          <w:szCs w:val="22"/>
        </w:rPr>
        <w:t>9</w:t>
      </w:r>
      <w:r>
        <w:rPr>
          <w:rFonts w:ascii="Arial" w:hAnsi="Arial" w:cs="Arial"/>
          <w:sz w:val="22"/>
          <w:szCs w:val="22"/>
        </w:rPr>
        <w:t>0</w:t>
      </w:r>
      <w:r w:rsidR="00B120EC">
        <w:rPr>
          <w:rFonts w:ascii="Arial" w:hAnsi="Arial" w:cs="Arial"/>
          <w:sz w:val="22"/>
          <w:szCs w:val="22"/>
        </w:rPr>
        <w:t xml:space="preserve"> </w:t>
      </w:r>
      <w:r>
        <w:rPr>
          <w:rFonts w:ascii="Arial" w:hAnsi="Arial" w:cs="Arial"/>
          <w:sz w:val="22"/>
          <w:szCs w:val="22"/>
        </w:rPr>
        <w:t>hours/form</w:t>
      </w:r>
      <w:r w:rsidR="00B120EC">
        <w:rPr>
          <w:rFonts w:ascii="Arial" w:hAnsi="Arial" w:cs="Arial"/>
          <w:sz w:val="22"/>
          <w:szCs w:val="22"/>
        </w:rPr>
        <w:t xml:space="preserve"> </w:t>
      </w:r>
      <w:r>
        <w:rPr>
          <w:rFonts w:ascii="Arial" w:hAnsi="Arial" w:cs="Arial"/>
          <w:sz w:val="22"/>
          <w:szCs w:val="22"/>
        </w:rPr>
        <w:t>x</w:t>
      </w:r>
      <w:r w:rsidR="00B120EC">
        <w:rPr>
          <w:rFonts w:ascii="Arial" w:hAnsi="Arial" w:cs="Arial"/>
          <w:sz w:val="22"/>
          <w:szCs w:val="22"/>
        </w:rPr>
        <w:t xml:space="preserve"> </w:t>
      </w:r>
      <w:r w:rsidR="003E2651">
        <w:rPr>
          <w:rFonts w:ascii="Arial" w:hAnsi="Arial" w:cs="Arial"/>
          <w:sz w:val="22"/>
          <w:szCs w:val="22"/>
        </w:rPr>
        <w:t>2.0</w:t>
      </w:r>
      <w:r w:rsidR="00B120EC">
        <w:rPr>
          <w:rFonts w:ascii="Arial" w:hAnsi="Arial" w:cs="Arial"/>
          <w:sz w:val="22"/>
          <w:szCs w:val="22"/>
        </w:rPr>
        <w:t xml:space="preserve"> </w:t>
      </w:r>
      <w:r w:rsidR="008F5DB4">
        <w:rPr>
          <w:rFonts w:ascii="Arial" w:hAnsi="Arial" w:cs="Arial"/>
          <w:sz w:val="22"/>
          <w:szCs w:val="22"/>
        </w:rPr>
        <w:t>responses</w:t>
      </w:r>
      <w:r w:rsidR="00B120EC">
        <w:rPr>
          <w:rFonts w:ascii="Arial" w:hAnsi="Arial" w:cs="Arial"/>
          <w:sz w:val="22"/>
          <w:szCs w:val="22"/>
        </w:rPr>
        <w:t xml:space="preserve"> </w:t>
      </w:r>
      <w:r>
        <w:rPr>
          <w:rFonts w:ascii="Arial" w:hAnsi="Arial" w:cs="Arial"/>
          <w:sz w:val="22"/>
          <w:szCs w:val="22"/>
        </w:rPr>
        <w:t>x</w:t>
      </w:r>
      <w:r w:rsidR="00B120EC">
        <w:rPr>
          <w:rFonts w:ascii="Arial" w:hAnsi="Arial" w:cs="Arial"/>
          <w:sz w:val="22"/>
          <w:szCs w:val="22"/>
        </w:rPr>
        <w:t xml:space="preserve"> </w:t>
      </w:r>
      <w:r>
        <w:rPr>
          <w:rFonts w:ascii="Arial" w:hAnsi="Arial" w:cs="Arial"/>
          <w:sz w:val="22"/>
          <w:szCs w:val="22"/>
        </w:rPr>
        <w:t>$</w:t>
      </w:r>
      <w:r w:rsidR="00D237E7">
        <w:rPr>
          <w:rFonts w:ascii="Arial" w:hAnsi="Arial" w:cs="Arial"/>
          <w:sz w:val="22"/>
          <w:szCs w:val="22"/>
        </w:rPr>
        <w:t>265</w:t>
      </w:r>
      <w:r>
        <w:rPr>
          <w:rFonts w:ascii="Arial" w:hAnsi="Arial" w:cs="Arial"/>
          <w:sz w:val="22"/>
          <w:szCs w:val="22"/>
        </w:rPr>
        <w:t>/hr).</w:t>
      </w:r>
      <w:r w:rsidR="00B120EC">
        <w:rPr>
          <w:rFonts w:ascii="Arial" w:hAnsi="Arial" w:cs="Arial"/>
          <w:sz w:val="22"/>
          <w:szCs w:val="22"/>
        </w:rPr>
        <w:t xml:space="preserve">  </w:t>
      </w:r>
      <w:r>
        <w:rPr>
          <w:rFonts w:ascii="Arial" w:hAnsi="Arial" w:cs="Arial"/>
          <w:sz w:val="22"/>
          <w:szCs w:val="22"/>
        </w:rPr>
        <w:t>This</w:t>
      </w:r>
      <w:r w:rsidR="00B120EC">
        <w:rPr>
          <w:rFonts w:ascii="Arial" w:hAnsi="Arial" w:cs="Arial"/>
          <w:sz w:val="22"/>
          <w:szCs w:val="22"/>
        </w:rPr>
        <w:t xml:space="preserve"> </w:t>
      </w:r>
      <w:r>
        <w:rPr>
          <w:rFonts w:ascii="Arial" w:hAnsi="Arial" w:cs="Arial"/>
          <w:sz w:val="22"/>
          <w:szCs w:val="22"/>
        </w:rPr>
        <w:t>cost</w:t>
      </w:r>
      <w:r w:rsidR="00B120EC">
        <w:rPr>
          <w:rFonts w:ascii="Arial" w:hAnsi="Arial" w:cs="Arial"/>
          <w:sz w:val="22"/>
          <w:szCs w:val="22"/>
        </w:rPr>
        <w:t xml:space="preserve"> </w:t>
      </w:r>
      <w:r>
        <w:rPr>
          <w:rFonts w:ascii="Arial" w:hAnsi="Arial" w:cs="Arial"/>
          <w:sz w:val="22"/>
          <w:szCs w:val="22"/>
        </w:rPr>
        <w:t>is</w:t>
      </w:r>
      <w:r w:rsidR="00B120EC">
        <w:rPr>
          <w:rFonts w:ascii="Arial" w:hAnsi="Arial" w:cs="Arial"/>
          <w:sz w:val="22"/>
          <w:szCs w:val="22"/>
        </w:rPr>
        <w:t xml:space="preserve"> </w:t>
      </w:r>
      <w:r>
        <w:rPr>
          <w:rFonts w:ascii="Arial" w:hAnsi="Arial" w:cs="Arial"/>
          <w:sz w:val="22"/>
          <w:szCs w:val="22"/>
        </w:rPr>
        <w:t>fully</w:t>
      </w:r>
      <w:r w:rsidR="00B120EC">
        <w:rPr>
          <w:rFonts w:ascii="Arial" w:hAnsi="Arial" w:cs="Arial"/>
          <w:sz w:val="22"/>
          <w:szCs w:val="22"/>
        </w:rPr>
        <w:t xml:space="preserve"> </w:t>
      </w:r>
      <w:r>
        <w:rPr>
          <w:rFonts w:ascii="Arial" w:hAnsi="Arial" w:cs="Arial"/>
          <w:sz w:val="22"/>
          <w:szCs w:val="22"/>
        </w:rPr>
        <w:t>recovered</w:t>
      </w:r>
      <w:r w:rsidR="00B120EC">
        <w:rPr>
          <w:rFonts w:ascii="Arial" w:hAnsi="Arial" w:cs="Arial"/>
          <w:sz w:val="22"/>
          <w:szCs w:val="22"/>
        </w:rPr>
        <w:t xml:space="preserve"> </w:t>
      </w:r>
      <w:r>
        <w:rPr>
          <w:rFonts w:ascii="Arial" w:hAnsi="Arial" w:cs="Arial"/>
          <w:sz w:val="22"/>
          <w:szCs w:val="22"/>
        </w:rPr>
        <w:t>through</w:t>
      </w:r>
      <w:r w:rsidR="00B120EC">
        <w:rPr>
          <w:rFonts w:ascii="Arial" w:hAnsi="Arial" w:cs="Arial"/>
          <w:sz w:val="22"/>
          <w:szCs w:val="22"/>
        </w:rPr>
        <w:t xml:space="preserve"> </w:t>
      </w:r>
      <w:r>
        <w:rPr>
          <w:rFonts w:ascii="Arial" w:hAnsi="Arial" w:cs="Arial"/>
          <w:sz w:val="22"/>
          <w:szCs w:val="22"/>
        </w:rPr>
        <w:t>license</w:t>
      </w:r>
      <w:r w:rsidR="00B120EC">
        <w:rPr>
          <w:rFonts w:ascii="Arial" w:hAnsi="Arial" w:cs="Arial"/>
          <w:sz w:val="22"/>
          <w:szCs w:val="22"/>
        </w:rPr>
        <w:t xml:space="preserve"> </w:t>
      </w:r>
      <w:r>
        <w:rPr>
          <w:rFonts w:ascii="Arial" w:hAnsi="Arial" w:cs="Arial"/>
          <w:sz w:val="22"/>
          <w:szCs w:val="22"/>
        </w:rPr>
        <w:t>fees</w:t>
      </w:r>
      <w:r w:rsidR="00B120EC">
        <w:rPr>
          <w:rFonts w:ascii="Arial" w:hAnsi="Arial" w:cs="Arial"/>
          <w:sz w:val="22"/>
          <w:szCs w:val="22"/>
        </w:rPr>
        <w:t xml:space="preserve"> </w:t>
      </w:r>
      <w:r>
        <w:rPr>
          <w:rFonts w:ascii="Arial" w:hAnsi="Arial" w:cs="Arial"/>
          <w:sz w:val="22"/>
          <w:szCs w:val="22"/>
        </w:rPr>
        <w:t>assessed</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NRC</w:t>
      </w:r>
      <w:r w:rsidR="00B120EC">
        <w:rPr>
          <w:rFonts w:ascii="Arial" w:hAnsi="Arial" w:cs="Arial"/>
          <w:sz w:val="22"/>
          <w:szCs w:val="22"/>
        </w:rPr>
        <w:t xml:space="preserve"> </w:t>
      </w:r>
      <w:r>
        <w:rPr>
          <w:rFonts w:ascii="Arial" w:hAnsi="Arial" w:cs="Arial"/>
          <w:sz w:val="22"/>
          <w:szCs w:val="22"/>
        </w:rPr>
        <w:t>licensees</w:t>
      </w:r>
      <w:r w:rsidR="00B120EC">
        <w:rPr>
          <w:rFonts w:ascii="Arial" w:hAnsi="Arial" w:cs="Arial"/>
          <w:sz w:val="22"/>
          <w:szCs w:val="22"/>
        </w:rPr>
        <w:t xml:space="preserve"> </w:t>
      </w:r>
      <w:r>
        <w:rPr>
          <w:rFonts w:ascii="Arial" w:hAnsi="Arial" w:cs="Arial"/>
          <w:sz w:val="22"/>
          <w:szCs w:val="22"/>
        </w:rPr>
        <w:t>pursuant</w:t>
      </w:r>
      <w:r w:rsidR="00B120EC">
        <w:rPr>
          <w:rFonts w:ascii="Arial" w:hAnsi="Arial" w:cs="Arial"/>
          <w:sz w:val="22"/>
          <w:szCs w:val="22"/>
        </w:rPr>
        <w:t xml:space="preserve"> </w:t>
      </w:r>
      <w:r>
        <w:rPr>
          <w:rFonts w:ascii="Arial" w:hAnsi="Arial" w:cs="Arial"/>
          <w:sz w:val="22"/>
          <w:szCs w:val="22"/>
        </w:rPr>
        <w:t>to</w:t>
      </w:r>
      <w:r w:rsidR="00B120EC">
        <w:rPr>
          <w:rFonts w:ascii="Arial" w:hAnsi="Arial" w:cs="Arial"/>
          <w:sz w:val="22"/>
          <w:szCs w:val="22"/>
        </w:rPr>
        <w:t xml:space="preserve"> </w:t>
      </w:r>
      <w:r>
        <w:rPr>
          <w:rFonts w:ascii="Arial" w:hAnsi="Arial" w:cs="Arial"/>
          <w:sz w:val="22"/>
          <w:szCs w:val="22"/>
        </w:rPr>
        <w:t>10</w:t>
      </w:r>
      <w:r w:rsidR="00B120EC">
        <w:rPr>
          <w:rFonts w:ascii="Arial" w:hAnsi="Arial" w:cs="Arial"/>
          <w:sz w:val="22"/>
          <w:szCs w:val="22"/>
        </w:rPr>
        <w:t xml:space="preserve"> </w:t>
      </w:r>
      <w:r>
        <w:rPr>
          <w:rFonts w:ascii="Arial" w:hAnsi="Arial" w:cs="Arial"/>
          <w:sz w:val="22"/>
          <w:szCs w:val="22"/>
        </w:rPr>
        <w:t>CFR</w:t>
      </w:r>
      <w:r w:rsidR="00B120EC">
        <w:rPr>
          <w:rFonts w:ascii="Arial" w:hAnsi="Arial" w:cs="Arial"/>
          <w:sz w:val="22"/>
          <w:szCs w:val="22"/>
        </w:rPr>
        <w:t xml:space="preserve"> </w:t>
      </w:r>
      <w:r>
        <w:rPr>
          <w:rFonts w:ascii="Arial" w:hAnsi="Arial" w:cs="Arial"/>
          <w:sz w:val="22"/>
          <w:szCs w:val="22"/>
        </w:rPr>
        <w:t>Parts</w:t>
      </w:r>
      <w:r w:rsidR="00B120EC">
        <w:rPr>
          <w:rFonts w:ascii="Arial" w:hAnsi="Arial" w:cs="Arial"/>
          <w:sz w:val="22"/>
          <w:szCs w:val="22"/>
        </w:rPr>
        <w:t xml:space="preserve"> </w:t>
      </w:r>
      <w:r>
        <w:rPr>
          <w:rFonts w:ascii="Arial" w:hAnsi="Arial" w:cs="Arial"/>
          <w:sz w:val="22"/>
          <w:szCs w:val="22"/>
        </w:rPr>
        <w:t>170</w:t>
      </w:r>
      <w:r w:rsidR="00B120EC">
        <w:rPr>
          <w:rFonts w:ascii="Arial" w:hAnsi="Arial" w:cs="Arial"/>
          <w:sz w:val="22"/>
          <w:szCs w:val="22"/>
        </w:rPr>
        <w:t xml:space="preserve"> </w:t>
      </w:r>
      <w:r>
        <w:rPr>
          <w:rFonts w:ascii="Arial" w:hAnsi="Arial" w:cs="Arial"/>
          <w:sz w:val="22"/>
          <w:szCs w:val="22"/>
        </w:rPr>
        <w:t>and/or</w:t>
      </w:r>
      <w:r w:rsidR="00B120EC">
        <w:rPr>
          <w:rFonts w:ascii="Arial" w:hAnsi="Arial" w:cs="Arial"/>
          <w:sz w:val="22"/>
          <w:szCs w:val="22"/>
        </w:rPr>
        <w:t xml:space="preserve"> </w:t>
      </w:r>
      <w:r w:rsidR="00606B49">
        <w:rPr>
          <w:rFonts w:ascii="Arial" w:hAnsi="Arial" w:cs="Arial"/>
          <w:sz w:val="22"/>
          <w:szCs w:val="22"/>
        </w:rPr>
        <w:t>171</w:t>
      </w:r>
      <w:r w:rsidR="009A410C">
        <w:rPr>
          <w:rFonts w:ascii="Arial" w:hAnsi="Arial" w:cs="Arial"/>
          <w:sz w:val="22"/>
          <w:szCs w:val="22"/>
        </w:rPr>
        <w:t xml:space="preserve">.  </w:t>
      </w:r>
      <w:r w:rsidR="00606B49">
        <w:rPr>
          <w:rFonts w:ascii="Arial" w:hAnsi="Arial" w:cs="Arial"/>
          <w:sz w:val="22"/>
          <w:szCs w:val="22"/>
        </w:rPr>
        <w:t>The</w:t>
      </w:r>
      <w:r w:rsidR="00606B49" w:rsidRPr="00606B49">
        <w:rPr>
          <w:rFonts w:ascii="Arial" w:hAnsi="Arial" w:cs="Arial"/>
          <w:sz w:val="22"/>
          <w:szCs w:val="22"/>
        </w:rPr>
        <w:t xml:space="preserve"> </w:t>
      </w:r>
      <w:r w:rsidR="00D237E7">
        <w:rPr>
          <w:rFonts w:ascii="Arial" w:hAnsi="Arial" w:cs="Arial"/>
          <w:sz w:val="22"/>
          <w:szCs w:val="22"/>
          <w:lang w:val="en"/>
        </w:rPr>
        <w:t>$265</w:t>
      </w:r>
      <w:r w:rsidR="00606B49" w:rsidRPr="00606B49">
        <w:rPr>
          <w:rFonts w:ascii="Arial" w:hAnsi="Arial" w:cs="Arial"/>
          <w:sz w:val="22"/>
          <w:szCs w:val="22"/>
          <w:lang w:val="en"/>
        </w:rPr>
        <w:t>/hr cost calculation is based on the agency’s fee rate</w:t>
      </w:r>
      <w:r w:rsidR="00606B49">
        <w:rPr>
          <w:rFonts w:ascii="Arial" w:hAnsi="Arial" w:cs="Arial"/>
          <w:sz w:val="22"/>
          <w:szCs w:val="22"/>
          <w:lang w:val="en"/>
        </w:rPr>
        <w:t>.</w:t>
      </w:r>
    </w:p>
    <w:p w:rsidR="00910A6B" w:rsidRPr="00606B49" w:rsidRDefault="00910A6B" w:rsidP="0061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080"/>
        <w:rPr>
          <w:rFonts w:ascii="Arial" w:hAnsi="Arial" w:cs="Arial"/>
          <w:sz w:val="22"/>
          <w:szCs w:val="22"/>
        </w:rPr>
      </w:pPr>
    </w:p>
    <w:p w:rsidR="00A17F48" w:rsidRDefault="00A17F48" w:rsidP="0061685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hanging="475"/>
        <w:rPr>
          <w:rFonts w:ascii="Arial" w:hAnsi="Arial" w:cs="Arial"/>
          <w:sz w:val="22"/>
          <w:szCs w:val="22"/>
          <w:u w:val="single"/>
        </w:rPr>
      </w:pPr>
      <w:r>
        <w:rPr>
          <w:rFonts w:ascii="Arial" w:hAnsi="Arial" w:cs="Arial"/>
          <w:sz w:val="22"/>
          <w:szCs w:val="22"/>
          <w:u w:val="single"/>
        </w:rPr>
        <w:t>Reasons</w:t>
      </w:r>
      <w:r w:rsidR="00B120EC">
        <w:rPr>
          <w:rFonts w:ascii="Arial" w:hAnsi="Arial" w:cs="Arial"/>
          <w:sz w:val="22"/>
          <w:szCs w:val="22"/>
          <w:u w:val="single"/>
        </w:rPr>
        <w:t xml:space="preserve"> </w:t>
      </w:r>
      <w:r>
        <w:rPr>
          <w:rFonts w:ascii="Arial" w:hAnsi="Arial" w:cs="Arial"/>
          <w:sz w:val="22"/>
          <w:szCs w:val="22"/>
          <w:u w:val="single"/>
        </w:rPr>
        <w:t>for</w:t>
      </w:r>
      <w:r w:rsidR="00B120EC">
        <w:rPr>
          <w:rFonts w:ascii="Arial" w:hAnsi="Arial" w:cs="Arial"/>
          <w:sz w:val="22"/>
          <w:szCs w:val="22"/>
          <w:u w:val="single"/>
        </w:rPr>
        <w:t xml:space="preserve"> </w:t>
      </w:r>
      <w:r>
        <w:rPr>
          <w:rFonts w:ascii="Arial" w:hAnsi="Arial" w:cs="Arial"/>
          <w:sz w:val="22"/>
          <w:szCs w:val="22"/>
          <w:u w:val="single"/>
        </w:rPr>
        <w:t>Change</w:t>
      </w:r>
      <w:r w:rsidR="00B120EC">
        <w:rPr>
          <w:rFonts w:ascii="Arial" w:hAnsi="Arial" w:cs="Arial"/>
          <w:sz w:val="22"/>
          <w:szCs w:val="22"/>
          <w:u w:val="single"/>
        </w:rPr>
        <w:t xml:space="preserve"> </w:t>
      </w:r>
      <w:r>
        <w:rPr>
          <w:rFonts w:ascii="Arial" w:hAnsi="Arial" w:cs="Arial"/>
          <w:sz w:val="22"/>
          <w:szCs w:val="22"/>
          <w:u w:val="single"/>
        </w:rPr>
        <w:t>in</w:t>
      </w:r>
      <w:r w:rsidR="00B120EC">
        <w:rPr>
          <w:rFonts w:ascii="Arial" w:hAnsi="Arial" w:cs="Arial"/>
          <w:sz w:val="22"/>
          <w:szCs w:val="22"/>
          <w:u w:val="single"/>
        </w:rPr>
        <w:t xml:space="preserve"> </w:t>
      </w:r>
      <w:r>
        <w:rPr>
          <w:rFonts w:ascii="Arial" w:hAnsi="Arial" w:cs="Arial"/>
          <w:sz w:val="22"/>
          <w:szCs w:val="22"/>
          <w:u w:val="single"/>
        </w:rPr>
        <w:t>Burden</w:t>
      </w:r>
      <w:r w:rsidR="00B120EC">
        <w:rPr>
          <w:rFonts w:ascii="Arial" w:hAnsi="Arial" w:cs="Arial"/>
          <w:sz w:val="22"/>
          <w:szCs w:val="22"/>
          <w:u w:val="single"/>
        </w:rPr>
        <w:t xml:space="preserve"> </w:t>
      </w:r>
      <w:r>
        <w:rPr>
          <w:rFonts w:ascii="Arial" w:hAnsi="Arial" w:cs="Arial"/>
          <w:sz w:val="22"/>
          <w:szCs w:val="22"/>
          <w:u w:val="single"/>
        </w:rPr>
        <w:t>or</w:t>
      </w:r>
      <w:r w:rsidR="00B120EC">
        <w:rPr>
          <w:rFonts w:ascii="Arial" w:hAnsi="Arial" w:cs="Arial"/>
          <w:sz w:val="22"/>
          <w:szCs w:val="22"/>
          <w:u w:val="single"/>
        </w:rPr>
        <w:t xml:space="preserve"> </w:t>
      </w:r>
      <w:r>
        <w:rPr>
          <w:rFonts w:ascii="Arial" w:hAnsi="Arial" w:cs="Arial"/>
          <w:sz w:val="22"/>
          <w:szCs w:val="22"/>
          <w:u w:val="single"/>
        </w:rPr>
        <w:t>Cost</w:t>
      </w:r>
    </w:p>
    <w:p w:rsidR="00A17F48" w:rsidRDefault="004568B5" w:rsidP="004568B5">
      <w:pPr>
        <w:ind w:left="1080"/>
        <w:rPr>
          <w:rFonts w:ascii="Arial" w:hAnsi="Arial" w:cs="Arial"/>
          <w:sz w:val="22"/>
          <w:szCs w:val="22"/>
        </w:rPr>
      </w:pPr>
      <w:r w:rsidRPr="004568B5">
        <w:rPr>
          <w:rFonts w:ascii="Arial" w:hAnsi="Arial" w:cs="Arial"/>
          <w:sz w:val="22"/>
          <w:szCs w:val="22"/>
        </w:rPr>
        <w:t xml:space="preserve">The </w:t>
      </w:r>
      <w:r w:rsidR="009969DA">
        <w:rPr>
          <w:rFonts w:ascii="Arial" w:hAnsi="Arial" w:cs="Arial"/>
          <w:sz w:val="22"/>
          <w:szCs w:val="22"/>
        </w:rPr>
        <w:t xml:space="preserve">annual </w:t>
      </w:r>
      <w:r w:rsidRPr="004568B5">
        <w:rPr>
          <w:rFonts w:ascii="Arial" w:hAnsi="Arial" w:cs="Arial"/>
          <w:sz w:val="22"/>
          <w:szCs w:val="22"/>
        </w:rPr>
        <w:t xml:space="preserve">burden </w:t>
      </w:r>
      <w:r w:rsidR="009969DA">
        <w:rPr>
          <w:rFonts w:ascii="Arial" w:hAnsi="Arial" w:cs="Arial"/>
          <w:sz w:val="22"/>
          <w:szCs w:val="22"/>
        </w:rPr>
        <w:t>remains</w:t>
      </w:r>
      <w:r w:rsidRPr="004568B5">
        <w:rPr>
          <w:rFonts w:ascii="Arial" w:hAnsi="Arial" w:cs="Arial"/>
          <w:sz w:val="22"/>
          <w:szCs w:val="22"/>
        </w:rPr>
        <w:t xml:space="preserve"> </w:t>
      </w:r>
      <w:r w:rsidR="009969DA">
        <w:rPr>
          <w:rFonts w:ascii="Arial" w:hAnsi="Arial" w:cs="Arial"/>
          <w:sz w:val="22"/>
          <w:szCs w:val="22"/>
        </w:rPr>
        <w:t xml:space="preserve">at </w:t>
      </w:r>
      <w:r w:rsidR="003D1A9E">
        <w:rPr>
          <w:rFonts w:ascii="Arial" w:hAnsi="Arial" w:cs="Arial"/>
          <w:sz w:val="22"/>
          <w:szCs w:val="22"/>
        </w:rPr>
        <w:t xml:space="preserve">360 hours.  </w:t>
      </w:r>
      <w:r w:rsidRPr="004568B5">
        <w:rPr>
          <w:rFonts w:ascii="Arial" w:hAnsi="Arial" w:cs="Arial"/>
          <w:sz w:val="22"/>
          <w:szCs w:val="22"/>
        </w:rPr>
        <w:t>Burden hours will continue to be attributed to selection/de-selection for IAEA safeguards of eligible facilities from the list provided to the IAEA under the</w:t>
      </w:r>
      <w:r w:rsidR="00DA58F3">
        <w:rPr>
          <w:rFonts w:ascii="Arial" w:hAnsi="Arial" w:cs="Arial"/>
          <w:sz w:val="22"/>
          <w:szCs w:val="22"/>
        </w:rPr>
        <w:t xml:space="preserve"> US/IAEA Safeguards Agreement.</w:t>
      </w:r>
      <w:r w:rsidR="00E320C3">
        <w:rPr>
          <w:rFonts w:ascii="Arial" w:hAnsi="Arial" w:cs="Arial"/>
          <w:sz w:val="22"/>
          <w:szCs w:val="22"/>
        </w:rPr>
        <w:t xml:space="preserve"> </w:t>
      </w:r>
      <w:r w:rsidR="00DA58F3">
        <w:rPr>
          <w:rFonts w:ascii="Arial" w:hAnsi="Arial" w:cs="Arial"/>
          <w:sz w:val="22"/>
          <w:szCs w:val="22"/>
        </w:rPr>
        <w:t xml:space="preserve"> </w:t>
      </w:r>
      <w:r w:rsidR="002F7A34" w:rsidRPr="004568B5">
        <w:rPr>
          <w:rFonts w:ascii="Arial" w:hAnsi="Arial" w:cs="Arial"/>
          <w:sz w:val="22"/>
          <w:szCs w:val="22"/>
        </w:rPr>
        <w:t>In addition</w:t>
      </w:r>
      <w:r w:rsidR="00A17F48" w:rsidRPr="004568B5">
        <w:rPr>
          <w:rFonts w:ascii="Arial" w:hAnsi="Arial" w:cs="Arial"/>
          <w:sz w:val="22"/>
          <w:szCs w:val="22"/>
        </w:rPr>
        <w:t>,</w:t>
      </w:r>
      <w:r w:rsidR="007C4F9B" w:rsidRPr="004568B5">
        <w:rPr>
          <w:rFonts w:ascii="Arial" w:hAnsi="Arial" w:cs="Arial"/>
          <w:sz w:val="22"/>
          <w:szCs w:val="22"/>
        </w:rPr>
        <w:t xml:space="preserve"> </w:t>
      </w:r>
      <w:r w:rsidR="00A17F48" w:rsidRPr="004568B5">
        <w:rPr>
          <w:rFonts w:ascii="Arial" w:hAnsi="Arial" w:cs="Arial"/>
          <w:sz w:val="22"/>
          <w:szCs w:val="22"/>
        </w:rPr>
        <w:t>there</w:t>
      </w:r>
      <w:r w:rsidR="00B120EC" w:rsidRPr="004568B5">
        <w:rPr>
          <w:rFonts w:ascii="Arial" w:hAnsi="Arial" w:cs="Arial"/>
          <w:sz w:val="22"/>
          <w:szCs w:val="22"/>
        </w:rPr>
        <w:t xml:space="preserve"> </w:t>
      </w:r>
      <w:r w:rsidR="00A17F48" w:rsidRPr="004568B5">
        <w:rPr>
          <w:rFonts w:ascii="Arial" w:hAnsi="Arial" w:cs="Arial"/>
          <w:sz w:val="22"/>
          <w:szCs w:val="22"/>
        </w:rPr>
        <w:t>has</w:t>
      </w:r>
      <w:r w:rsidR="00B120EC" w:rsidRPr="004568B5">
        <w:rPr>
          <w:rFonts w:ascii="Arial" w:hAnsi="Arial" w:cs="Arial"/>
          <w:sz w:val="22"/>
          <w:szCs w:val="22"/>
        </w:rPr>
        <w:t xml:space="preserve"> </w:t>
      </w:r>
      <w:r w:rsidR="00A17F48" w:rsidRPr="004568B5">
        <w:rPr>
          <w:rFonts w:ascii="Arial" w:hAnsi="Arial" w:cs="Arial"/>
          <w:sz w:val="22"/>
          <w:szCs w:val="22"/>
        </w:rPr>
        <w:t>been</w:t>
      </w:r>
      <w:r w:rsidR="00B120EC" w:rsidRPr="004568B5">
        <w:rPr>
          <w:rFonts w:ascii="Arial" w:hAnsi="Arial" w:cs="Arial"/>
          <w:sz w:val="22"/>
          <w:szCs w:val="22"/>
        </w:rPr>
        <w:t xml:space="preserve"> </w:t>
      </w:r>
      <w:r w:rsidR="00A17F48" w:rsidRPr="004568B5">
        <w:rPr>
          <w:rFonts w:ascii="Arial" w:hAnsi="Arial" w:cs="Arial"/>
          <w:sz w:val="22"/>
          <w:szCs w:val="22"/>
        </w:rPr>
        <w:t>a</w:t>
      </w:r>
      <w:r w:rsidR="00B120EC" w:rsidRPr="004568B5">
        <w:rPr>
          <w:rFonts w:ascii="Arial" w:hAnsi="Arial" w:cs="Arial"/>
          <w:sz w:val="22"/>
          <w:szCs w:val="22"/>
        </w:rPr>
        <w:t xml:space="preserve"> </w:t>
      </w:r>
      <w:r w:rsidR="009969DA">
        <w:rPr>
          <w:rFonts w:ascii="Arial" w:hAnsi="Arial" w:cs="Arial"/>
          <w:sz w:val="22"/>
          <w:szCs w:val="22"/>
        </w:rPr>
        <w:t>de</w:t>
      </w:r>
      <w:r w:rsidR="00A17F48" w:rsidRPr="004568B5">
        <w:rPr>
          <w:rFonts w:ascii="Arial" w:hAnsi="Arial" w:cs="Arial"/>
          <w:sz w:val="22"/>
          <w:szCs w:val="22"/>
        </w:rPr>
        <w:t>crease</w:t>
      </w:r>
      <w:r w:rsidR="00B120EC" w:rsidRPr="004568B5">
        <w:rPr>
          <w:rFonts w:ascii="Arial" w:hAnsi="Arial" w:cs="Arial"/>
          <w:sz w:val="22"/>
          <w:szCs w:val="22"/>
        </w:rPr>
        <w:t xml:space="preserve"> </w:t>
      </w:r>
      <w:r w:rsidR="00A17F48" w:rsidRPr="004568B5">
        <w:rPr>
          <w:rFonts w:ascii="Arial" w:hAnsi="Arial" w:cs="Arial"/>
          <w:sz w:val="22"/>
          <w:szCs w:val="22"/>
        </w:rPr>
        <w:t>in</w:t>
      </w:r>
      <w:r w:rsidR="00B120EC" w:rsidRPr="004568B5">
        <w:rPr>
          <w:rFonts w:ascii="Arial" w:hAnsi="Arial" w:cs="Arial"/>
          <w:sz w:val="22"/>
          <w:szCs w:val="22"/>
        </w:rPr>
        <w:t xml:space="preserve"> </w:t>
      </w:r>
      <w:r w:rsidR="00A17F48" w:rsidRPr="004568B5">
        <w:rPr>
          <w:rFonts w:ascii="Arial" w:hAnsi="Arial" w:cs="Arial"/>
          <w:sz w:val="22"/>
          <w:szCs w:val="22"/>
        </w:rPr>
        <w:t>the</w:t>
      </w:r>
      <w:r w:rsidR="00B120EC" w:rsidRPr="004568B5">
        <w:rPr>
          <w:rFonts w:ascii="Arial" w:hAnsi="Arial" w:cs="Arial"/>
          <w:sz w:val="22"/>
          <w:szCs w:val="22"/>
        </w:rPr>
        <w:t xml:space="preserve"> </w:t>
      </w:r>
      <w:r w:rsidR="00A17F48" w:rsidRPr="004568B5">
        <w:rPr>
          <w:rFonts w:ascii="Arial" w:hAnsi="Arial" w:cs="Arial"/>
          <w:sz w:val="22"/>
          <w:szCs w:val="22"/>
        </w:rPr>
        <w:t>overall</w:t>
      </w:r>
      <w:r w:rsidR="00B120EC" w:rsidRPr="004568B5">
        <w:rPr>
          <w:rFonts w:ascii="Arial" w:hAnsi="Arial" w:cs="Arial"/>
          <w:sz w:val="22"/>
          <w:szCs w:val="22"/>
        </w:rPr>
        <w:t xml:space="preserve"> </w:t>
      </w:r>
      <w:r w:rsidR="00A17F48" w:rsidRPr="004568B5">
        <w:rPr>
          <w:rFonts w:ascii="Arial" w:hAnsi="Arial" w:cs="Arial"/>
          <w:sz w:val="22"/>
          <w:szCs w:val="22"/>
        </w:rPr>
        <w:t>cost</w:t>
      </w:r>
      <w:r w:rsidR="00B120EC" w:rsidRPr="004568B5">
        <w:rPr>
          <w:rFonts w:ascii="Arial" w:hAnsi="Arial" w:cs="Arial"/>
          <w:sz w:val="22"/>
          <w:szCs w:val="22"/>
        </w:rPr>
        <w:t xml:space="preserve"> </w:t>
      </w:r>
      <w:r w:rsidR="00A17F48" w:rsidRPr="004568B5">
        <w:rPr>
          <w:rFonts w:ascii="Arial" w:hAnsi="Arial" w:cs="Arial"/>
          <w:sz w:val="22"/>
          <w:szCs w:val="22"/>
        </w:rPr>
        <w:t>as</w:t>
      </w:r>
      <w:r w:rsidR="00B120EC" w:rsidRPr="004568B5">
        <w:rPr>
          <w:rFonts w:ascii="Arial" w:hAnsi="Arial" w:cs="Arial"/>
          <w:sz w:val="22"/>
          <w:szCs w:val="22"/>
        </w:rPr>
        <w:t xml:space="preserve"> </w:t>
      </w:r>
      <w:r w:rsidR="00A17F48" w:rsidRPr="004568B5">
        <w:rPr>
          <w:rFonts w:ascii="Arial" w:hAnsi="Arial" w:cs="Arial"/>
          <w:sz w:val="22"/>
          <w:szCs w:val="22"/>
        </w:rPr>
        <w:t>a</w:t>
      </w:r>
      <w:r w:rsidR="00B120EC" w:rsidRPr="004568B5">
        <w:rPr>
          <w:rFonts w:ascii="Arial" w:hAnsi="Arial" w:cs="Arial"/>
          <w:sz w:val="22"/>
          <w:szCs w:val="22"/>
        </w:rPr>
        <w:t xml:space="preserve"> </w:t>
      </w:r>
      <w:r w:rsidR="00A17F48" w:rsidRPr="004568B5">
        <w:rPr>
          <w:rFonts w:ascii="Arial" w:hAnsi="Arial" w:cs="Arial"/>
          <w:sz w:val="22"/>
          <w:szCs w:val="22"/>
        </w:rPr>
        <w:t>result</w:t>
      </w:r>
      <w:r w:rsidR="00B120EC" w:rsidRPr="004568B5">
        <w:rPr>
          <w:rFonts w:ascii="Arial" w:hAnsi="Arial" w:cs="Arial"/>
          <w:sz w:val="22"/>
          <w:szCs w:val="22"/>
        </w:rPr>
        <w:t xml:space="preserve"> </w:t>
      </w:r>
      <w:r w:rsidR="00A17F48" w:rsidRPr="004568B5">
        <w:rPr>
          <w:rFonts w:ascii="Arial" w:hAnsi="Arial" w:cs="Arial"/>
          <w:sz w:val="22"/>
          <w:szCs w:val="22"/>
        </w:rPr>
        <w:t>of</w:t>
      </w:r>
      <w:r w:rsidR="00B120EC" w:rsidRPr="004568B5">
        <w:rPr>
          <w:rFonts w:ascii="Arial" w:hAnsi="Arial" w:cs="Arial"/>
          <w:sz w:val="22"/>
          <w:szCs w:val="22"/>
        </w:rPr>
        <w:t xml:space="preserve"> </w:t>
      </w:r>
      <w:r w:rsidR="00A17F48" w:rsidRPr="004568B5">
        <w:rPr>
          <w:rFonts w:ascii="Arial" w:hAnsi="Arial" w:cs="Arial"/>
          <w:sz w:val="22"/>
          <w:szCs w:val="22"/>
        </w:rPr>
        <w:t>a</w:t>
      </w:r>
      <w:r w:rsidR="00B120EC" w:rsidRPr="004568B5">
        <w:rPr>
          <w:rFonts w:ascii="Arial" w:hAnsi="Arial" w:cs="Arial"/>
          <w:sz w:val="22"/>
          <w:szCs w:val="22"/>
        </w:rPr>
        <w:t xml:space="preserve"> </w:t>
      </w:r>
      <w:r w:rsidR="009969DA">
        <w:rPr>
          <w:rFonts w:ascii="Arial" w:hAnsi="Arial" w:cs="Arial"/>
          <w:sz w:val="22"/>
          <w:szCs w:val="22"/>
        </w:rPr>
        <w:t>de</w:t>
      </w:r>
      <w:r w:rsidR="00A17F48" w:rsidRPr="004568B5">
        <w:rPr>
          <w:rFonts w:ascii="Arial" w:hAnsi="Arial" w:cs="Arial"/>
          <w:sz w:val="22"/>
          <w:szCs w:val="22"/>
        </w:rPr>
        <w:t>crease</w:t>
      </w:r>
      <w:r w:rsidR="00B120EC" w:rsidRPr="004568B5">
        <w:rPr>
          <w:rFonts w:ascii="Arial" w:hAnsi="Arial" w:cs="Arial"/>
          <w:sz w:val="22"/>
          <w:szCs w:val="22"/>
        </w:rPr>
        <w:t xml:space="preserve"> </w:t>
      </w:r>
      <w:r w:rsidR="00A17F48" w:rsidRPr="004568B5">
        <w:rPr>
          <w:rFonts w:ascii="Arial" w:hAnsi="Arial" w:cs="Arial"/>
          <w:sz w:val="22"/>
          <w:szCs w:val="22"/>
        </w:rPr>
        <w:t>in</w:t>
      </w:r>
      <w:r w:rsidR="00B120EC" w:rsidRPr="004568B5">
        <w:rPr>
          <w:rFonts w:ascii="Arial" w:hAnsi="Arial" w:cs="Arial"/>
          <w:sz w:val="22"/>
          <w:szCs w:val="22"/>
        </w:rPr>
        <w:t xml:space="preserve"> </w:t>
      </w:r>
      <w:r w:rsidR="00A17F48" w:rsidRPr="004568B5">
        <w:rPr>
          <w:rFonts w:ascii="Arial" w:hAnsi="Arial" w:cs="Arial"/>
          <w:sz w:val="22"/>
          <w:szCs w:val="22"/>
        </w:rPr>
        <w:t>the</w:t>
      </w:r>
      <w:r w:rsidR="00B120EC" w:rsidRPr="004568B5">
        <w:rPr>
          <w:rFonts w:ascii="Arial" w:hAnsi="Arial" w:cs="Arial"/>
          <w:sz w:val="22"/>
          <w:szCs w:val="22"/>
        </w:rPr>
        <w:t xml:space="preserve"> </w:t>
      </w:r>
      <w:r w:rsidR="009E7B33" w:rsidRPr="004568B5">
        <w:rPr>
          <w:rFonts w:ascii="Arial" w:hAnsi="Arial" w:cs="Arial"/>
          <w:sz w:val="22"/>
          <w:szCs w:val="22"/>
        </w:rPr>
        <w:t>fee</w:t>
      </w:r>
      <w:r w:rsidR="00B120EC" w:rsidRPr="004568B5">
        <w:rPr>
          <w:rFonts w:ascii="Arial" w:hAnsi="Arial" w:cs="Arial"/>
          <w:sz w:val="22"/>
          <w:szCs w:val="22"/>
        </w:rPr>
        <w:t xml:space="preserve"> </w:t>
      </w:r>
      <w:r w:rsidR="00A17F48" w:rsidRPr="004568B5">
        <w:rPr>
          <w:rFonts w:ascii="Arial" w:hAnsi="Arial" w:cs="Arial"/>
          <w:sz w:val="22"/>
          <w:szCs w:val="22"/>
        </w:rPr>
        <w:t>rate</w:t>
      </w:r>
      <w:r w:rsidR="00B120EC" w:rsidRPr="004568B5">
        <w:rPr>
          <w:rFonts w:ascii="Arial" w:hAnsi="Arial" w:cs="Arial"/>
          <w:sz w:val="22"/>
          <w:szCs w:val="22"/>
        </w:rPr>
        <w:t xml:space="preserve"> </w:t>
      </w:r>
      <w:r w:rsidR="00A17F48" w:rsidRPr="004568B5">
        <w:rPr>
          <w:rFonts w:ascii="Arial" w:hAnsi="Arial" w:cs="Arial"/>
          <w:sz w:val="22"/>
          <w:szCs w:val="22"/>
        </w:rPr>
        <w:t>from</w:t>
      </w:r>
      <w:r w:rsidR="00B120EC" w:rsidRPr="004568B5">
        <w:rPr>
          <w:rFonts w:ascii="Arial" w:hAnsi="Arial" w:cs="Arial"/>
          <w:sz w:val="22"/>
          <w:szCs w:val="22"/>
        </w:rPr>
        <w:t xml:space="preserve"> </w:t>
      </w:r>
      <w:r w:rsidR="00A17F48" w:rsidRPr="004568B5">
        <w:rPr>
          <w:rFonts w:ascii="Arial" w:hAnsi="Arial" w:cs="Arial"/>
          <w:sz w:val="22"/>
          <w:szCs w:val="22"/>
        </w:rPr>
        <w:t>$</w:t>
      </w:r>
      <w:r w:rsidR="003B7250" w:rsidRPr="004568B5">
        <w:rPr>
          <w:rFonts w:ascii="Arial" w:hAnsi="Arial" w:cs="Arial"/>
          <w:sz w:val="22"/>
          <w:szCs w:val="22"/>
        </w:rPr>
        <w:t>2</w:t>
      </w:r>
      <w:r w:rsidR="009969DA">
        <w:rPr>
          <w:rFonts w:ascii="Arial" w:hAnsi="Arial" w:cs="Arial"/>
          <w:sz w:val="22"/>
          <w:szCs w:val="22"/>
        </w:rPr>
        <w:t>72</w:t>
      </w:r>
      <w:r w:rsidR="00A17F48" w:rsidRPr="004568B5">
        <w:rPr>
          <w:rFonts w:ascii="Arial" w:hAnsi="Arial" w:cs="Arial"/>
          <w:sz w:val="22"/>
          <w:szCs w:val="22"/>
        </w:rPr>
        <w:t>/hr</w:t>
      </w:r>
      <w:r w:rsidR="00B120EC" w:rsidRPr="004568B5">
        <w:rPr>
          <w:rFonts w:ascii="Arial" w:hAnsi="Arial" w:cs="Arial"/>
          <w:sz w:val="22"/>
          <w:szCs w:val="22"/>
        </w:rPr>
        <w:t xml:space="preserve"> </w:t>
      </w:r>
      <w:r w:rsidR="00A17F48" w:rsidRPr="004568B5">
        <w:rPr>
          <w:rFonts w:ascii="Arial" w:hAnsi="Arial" w:cs="Arial"/>
          <w:sz w:val="22"/>
          <w:szCs w:val="22"/>
        </w:rPr>
        <w:t>to</w:t>
      </w:r>
      <w:r w:rsidR="00B120EC" w:rsidRPr="004568B5">
        <w:rPr>
          <w:rFonts w:ascii="Arial" w:hAnsi="Arial" w:cs="Arial"/>
          <w:sz w:val="22"/>
          <w:szCs w:val="22"/>
        </w:rPr>
        <w:t xml:space="preserve"> </w:t>
      </w:r>
      <w:r w:rsidR="00A17F48" w:rsidRPr="004568B5">
        <w:rPr>
          <w:rFonts w:ascii="Arial" w:hAnsi="Arial" w:cs="Arial"/>
          <w:sz w:val="22"/>
          <w:szCs w:val="22"/>
        </w:rPr>
        <w:t>$</w:t>
      </w:r>
      <w:r w:rsidR="006B1297" w:rsidRPr="004568B5">
        <w:rPr>
          <w:rFonts w:ascii="Arial" w:hAnsi="Arial" w:cs="Arial"/>
          <w:sz w:val="22"/>
          <w:szCs w:val="22"/>
        </w:rPr>
        <w:t>2</w:t>
      </w:r>
      <w:r w:rsidR="009969DA">
        <w:rPr>
          <w:rFonts w:ascii="Arial" w:hAnsi="Arial" w:cs="Arial"/>
          <w:sz w:val="22"/>
          <w:szCs w:val="22"/>
        </w:rPr>
        <w:t>65</w:t>
      </w:r>
      <w:r w:rsidR="00A17F48" w:rsidRPr="004568B5">
        <w:rPr>
          <w:rFonts w:ascii="Arial" w:hAnsi="Arial" w:cs="Arial"/>
          <w:sz w:val="22"/>
          <w:szCs w:val="22"/>
        </w:rPr>
        <w:t>/hr.</w:t>
      </w:r>
    </w:p>
    <w:p w:rsidR="004568B5" w:rsidRDefault="004568B5" w:rsidP="004568B5">
      <w:pPr>
        <w:ind w:left="1080"/>
        <w:rPr>
          <w:rFonts w:ascii="Arial" w:hAnsi="Arial" w:cs="Arial"/>
          <w:sz w:val="22"/>
          <w:szCs w:val="22"/>
        </w:rPr>
      </w:pPr>
    </w:p>
    <w:p w:rsidR="00651A6B" w:rsidRPr="00CE00A8" w:rsidRDefault="00A17F48" w:rsidP="0061685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hanging="475"/>
        <w:rPr>
          <w:rFonts w:ascii="Arial" w:hAnsi="Arial" w:cs="Arial"/>
          <w:sz w:val="22"/>
          <w:szCs w:val="22"/>
          <w:u w:val="single"/>
        </w:rPr>
      </w:pPr>
      <w:r w:rsidRPr="00CE00A8">
        <w:rPr>
          <w:rFonts w:ascii="Arial" w:hAnsi="Arial" w:cs="Arial"/>
          <w:sz w:val="22"/>
          <w:szCs w:val="22"/>
          <w:u w:val="single"/>
        </w:rPr>
        <w:t>Publication</w:t>
      </w:r>
      <w:r w:rsidR="00B120EC" w:rsidRPr="00541A1B">
        <w:rPr>
          <w:rFonts w:ascii="Arial" w:hAnsi="Arial" w:cs="Arial"/>
          <w:sz w:val="22"/>
          <w:szCs w:val="22"/>
          <w:u w:val="single"/>
        </w:rPr>
        <w:t xml:space="preserve"> </w:t>
      </w:r>
      <w:r w:rsidRPr="0061685B">
        <w:rPr>
          <w:rFonts w:ascii="Arial" w:hAnsi="Arial" w:cs="Arial"/>
          <w:sz w:val="22"/>
          <w:szCs w:val="22"/>
          <w:u w:val="single"/>
        </w:rPr>
        <w:t>for</w:t>
      </w:r>
      <w:r w:rsidR="00B120EC" w:rsidRPr="0061685B">
        <w:rPr>
          <w:rFonts w:ascii="Arial" w:hAnsi="Arial" w:cs="Arial"/>
          <w:sz w:val="22"/>
          <w:szCs w:val="22"/>
          <w:u w:val="single"/>
        </w:rPr>
        <w:t xml:space="preserve"> </w:t>
      </w:r>
      <w:r w:rsidRPr="0061685B">
        <w:rPr>
          <w:rFonts w:ascii="Arial" w:hAnsi="Arial" w:cs="Arial"/>
          <w:sz w:val="22"/>
          <w:szCs w:val="22"/>
          <w:u w:val="single"/>
        </w:rPr>
        <w:t>Statistical</w:t>
      </w:r>
      <w:r w:rsidR="00B120EC" w:rsidRPr="0061685B">
        <w:rPr>
          <w:rFonts w:ascii="Arial" w:hAnsi="Arial" w:cs="Arial"/>
          <w:sz w:val="22"/>
          <w:szCs w:val="22"/>
          <w:u w:val="single"/>
        </w:rPr>
        <w:t xml:space="preserve"> </w:t>
      </w:r>
      <w:r w:rsidRPr="0061685B">
        <w:rPr>
          <w:rFonts w:ascii="Arial" w:hAnsi="Arial" w:cs="Arial"/>
          <w:sz w:val="22"/>
          <w:szCs w:val="22"/>
          <w:u w:val="single"/>
        </w:rPr>
        <w:t>Use</w:t>
      </w:r>
    </w:p>
    <w:p w:rsidR="00A17F48" w:rsidRDefault="00A17F48" w:rsidP="0061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080"/>
        <w:rPr>
          <w:rFonts w:ascii="Arial" w:hAnsi="Arial" w:cs="Arial"/>
          <w:sz w:val="22"/>
          <w:szCs w:val="22"/>
        </w:rPr>
      </w:pPr>
      <w:r w:rsidRPr="00651A6B">
        <w:rPr>
          <w:rFonts w:ascii="Arial" w:hAnsi="Arial" w:cs="Arial"/>
          <w:sz w:val="22"/>
          <w:szCs w:val="22"/>
        </w:rPr>
        <w:t>This</w:t>
      </w:r>
      <w:r w:rsidR="00B120EC" w:rsidRPr="00651A6B">
        <w:rPr>
          <w:rFonts w:ascii="Arial" w:hAnsi="Arial" w:cs="Arial"/>
          <w:sz w:val="22"/>
          <w:szCs w:val="22"/>
        </w:rPr>
        <w:t xml:space="preserve"> </w:t>
      </w:r>
      <w:r w:rsidRPr="00651A6B">
        <w:rPr>
          <w:rFonts w:ascii="Arial" w:hAnsi="Arial" w:cs="Arial"/>
          <w:sz w:val="22"/>
          <w:szCs w:val="22"/>
        </w:rPr>
        <w:t>information</w:t>
      </w:r>
      <w:r w:rsidR="00B120EC" w:rsidRPr="00651A6B">
        <w:rPr>
          <w:rFonts w:ascii="Arial" w:hAnsi="Arial" w:cs="Arial"/>
          <w:sz w:val="22"/>
          <w:szCs w:val="22"/>
        </w:rPr>
        <w:t xml:space="preserve"> </w:t>
      </w:r>
      <w:r w:rsidRPr="00651A6B">
        <w:rPr>
          <w:rFonts w:ascii="Arial" w:hAnsi="Arial" w:cs="Arial"/>
          <w:sz w:val="22"/>
          <w:szCs w:val="22"/>
        </w:rPr>
        <w:t>will</w:t>
      </w:r>
      <w:r w:rsidR="00B120EC" w:rsidRPr="00651A6B">
        <w:rPr>
          <w:rFonts w:ascii="Arial" w:hAnsi="Arial" w:cs="Arial"/>
          <w:sz w:val="22"/>
          <w:szCs w:val="22"/>
        </w:rPr>
        <w:t xml:space="preserve"> </w:t>
      </w:r>
      <w:r w:rsidRPr="00651A6B">
        <w:rPr>
          <w:rFonts w:ascii="Arial" w:hAnsi="Arial" w:cs="Arial"/>
          <w:sz w:val="22"/>
          <w:szCs w:val="22"/>
        </w:rPr>
        <w:t>not</w:t>
      </w:r>
      <w:r w:rsidR="00B120EC" w:rsidRPr="00651A6B">
        <w:rPr>
          <w:rFonts w:ascii="Arial" w:hAnsi="Arial" w:cs="Arial"/>
          <w:sz w:val="22"/>
          <w:szCs w:val="22"/>
        </w:rPr>
        <w:t xml:space="preserve"> </w:t>
      </w:r>
      <w:r w:rsidRPr="00651A6B">
        <w:rPr>
          <w:rFonts w:ascii="Arial" w:hAnsi="Arial" w:cs="Arial"/>
          <w:sz w:val="22"/>
          <w:szCs w:val="22"/>
        </w:rPr>
        <w:t>be</w:t>
      </w:r>
      <w:r w:rsidR="00B120EC" w:rsidRPr="00651A6B">
        <w:rPr>
          <w:rFonts w:ascii="Arial" w:hAnsi="Arial" w:cs="Arial"/>
          <w:sz w:val="22"/>
          <w:szCs w:val="22"/>
        </w:rPr>
        <w:t xml:space="preserve"> </w:t>
      </w:r>
      <w:r w:rsidRPr="00651A6B">
        <w:rPr>
          <w:rFonts w:ascii="Arial" w:hAnsi="Arial" w:cs="Arial"/>
          <w:sz w:val="22"/>
          <w:szCs w:val="22"/>
        </w:rPr>
        <w:t>published</w:t>
      </w:r>
      <w:r w:rsidR="00B120EC" w:rsidRPr="00651A6B">
        <w:rPr>
          <w:rFonts w:ascii="Arial" w:hAnsi="Arial" w:cs="Arial"/>
          <w:sz w:val="22"/>
          <w:szCs w:val="22"/>
        </w:rPr>
        <w:t xml:space="preserve"> </w:t>
      </w:r>
      <w:r w:rsidRPr="00651A6B">
        <w:rPr>
          <w:rFonts w:ascii="Arial" w:hAnsi="Arial" w:cs="Arial"/>
          <w:sz w:val="22"/>
          <w:szCs w:val="22"/>
        </w:rPr>
        <w:t>for</w:t>
      </w:r>
      <w:r w:rsidR="00B120EC" w:rsidRPr="00651A6B">
        <w:rPr>
          <w:rFonts w:ascii="Arial" w:hAnsi="Arial" w:cs="Arial"/>
          <w:sz w:val="22"/>
          <w:szCs w:val="22"/>
        </w:rPr>
        <w:t xml:space="preserve"> </w:t>
      </w:r>
      <w:r w:rsidRPr="00651A6B">
        <w:rPr>
          <w:rFonts w:ascii="Arial" w:hAnsi="Arial" w:cs="Arial"/>
          <w:sz w:val="22"/>
          <w:szCs w:val="22"/>
        </w:rPr>
        <w:t>statistical</w:t>
      </w:r>
      <w:r w:rsidR="00B120EC" w:rsidRPr="00651A6B">
        <w:rPr>
          <w:rFonts w:ascii="Arial" w:hAnsi="Arial" w:cs="Arial"/>
          <w:sz w:val="22"/>
          <w:szCs w:val="22"/>
        </w:rPr>
        <w:t xml:space="preserve"> </w:t>
      </w:r>
      <w:r w:rsidRPr="00651A6B">
        <w:rPr>
          <w:rFonts w:ascii="Arial" w:hAnsi="Arial" w:cs="Arial"/>
          <w:sz w:val="22"/>
          <w:szCs w:val="22"/>
        </w:rPr>
        <w:t>use.</w:t>
      </w:r>
    </w:p>
    <w:p w:rsidR="00647D37" w:rsidRPr="00CE00A8" w:rsidRDefault="00A17F48" w:rsidP="0061685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hanging="475"/>
        <w:rPr>
          <w:rFonts w:ascii="Arial" w:hAnsi="Arial" w:cs="Arial"/>
          <w:sz w:val="22"/>
          <w:szCs w:val="22"/>
          <w:u w:val="single"/>
        </w:rPr>
      </w:pPr>
      <w:r w:rsidRPr="00CE00A8">
        <w:rPr>
          <w:rFonts w:ascii="Arial" w:hAnsi="Arial" w:cs="Arial"/>
          <w:sz w:val="22"/>
          <w:szCs w:val="22"/>
          <w:u w:val="single"/>
        </w:rPr>
        <w:t>Reason</w:t>
      </w:r>
      <w:r w:rsidR="00B120EC" w:rsidRPr="00541A1B">
        <w:rPr>
          <w:rFonts w:ascii="Arial" w:hAnsi="Arial" w:cs="Arial"/>
          <w:sz w:val="22"/>
          <w:szCs w:val="22"/>
          <w:u w:val="single"/>
        </w:rPr>
        <w:t xml:space="preserve"> </w:t>
      </w:r>
      <w:r w:rsidRPr="0061685B">
        <w:rPr>
          <w:rFonts w:ascii="Arial" w:hAnsi="Arial" w:cs="Arial"/>
          <w:sz w:val="22"/>
          <w:szCs w:val="22"/>
          <w:u w:val="single"/>
        </w:rPr>
        <w:t>for</w:t>
      </w:r>
      <w:r w:rsidR="00B120EC" w:rsidRPr="0061685B">
        <w:rPr>
          <w:rFonts w:ascii="Arial" w:hAnsi="Arial" w:cs="Arial"/>
          <w:sz w:val="22"/>
          <w:szCs w:val="22"/>
          <w:u w:val="single"/>
        </w:rPr>
        <w:t xml:space="preserve"> </w:t>
      </w:r>
      <w:r w:rsidRPr="0061685B">
        <w:rPr>
          <w:rFonts w:ascii="Arial" w:hAnsi="Arial" w:cs="Arial"/>
          <w:sz w:val="22"/>
          <w:szCs w:val="22"/>
          <w:u w:val="single"/>
        </w:rPr>
        <w:t>Not</w:t>
      </w:r>
      <w:r w:rsidR="00B120EC" w:rsidRPr="0061685B">
        <w:rPr>
          <w:rFonts w:ascii="Arial" w:hAnsi="Arial" w:cs="Arial"/>
          <w:sz w:val="22"/>
          <w:szCs w:val="22"/>
          <w:u w:val="single"/>
        </w:rPr>
        <w:t xml:space="preserve"> </w:t>
      </w:r>
      <w:r w:rsidRPr="0061685B">
        <w:rPr>
          <w:rFonts w:ascii="Arial" w:hAnsi="Arial" w:cs="Arial"/>
          <w:sz w:val="22"/>
          <w:szCs w:val="22"/>
          <w:u w:val="single"/>
        </w:rPr>
        <w:t>Displaying</w:t>
      </w:r>
      <w:r w:rsidR="00B120EC" w:rsidRPr="0061685B">
        <w:rPr>
          <w:rFonts w:ascii="Arial" w:hAnsi="Arial" w:cs="Arial"/>
          <w:sz w:val="22"/>
          <w:szCs w:val="22"/>
          <w:u w:val="single"/>
        </w:rPr>
        <w:t xml:space="preserve"> </w:t>
      </w:r>
      <w:r w:rsidRPr="0061685B">
        <w:rPr>
          <w:rFonts w:ascii="Arial" w:hAnsi="Arial" w:cs="Arial"/>
          <w:sz w:val="22"/>
          <w:szCs w:val="22"/>
          <w:u w:val="single"/>
        </w:rPr>
        <w:t>the</w:t>
      </w:r>
      <w:r w:rsidR="00B120EC" w:rsidRPr="0061685B">
        <w:rPr>
          <w:rFonts w:ascii="Arial" w:hAnsi="Arial" w:cs="Arial"/>
          <w:sz w:val="22"/>
          <w:szCs w:val="22"/>
          <w:u w:val="single"/>
        </w:rPr>
        <w:t xml:space="preserve"> </w:t>
      </w:r>
      <w:r w:rsidRPr="0061685B">
        <w:rPr>
          <w:rFonts w:ascii="Arial" w:hAnsi="Arial" w:cs="Arial"/>
          <w:sz w:val="22"/>
          <w:szCs w:val="22"/>
          <w:u w:val="single"/>
        </w:rPr>
        <w:t>Expiration</w:t>
      </w:r>
      <w:r w:rsidR="00B120EC" w:rsidRPr="0061685B">
        <w:rPr>
          <w:rFonts w:ascii="Arial" w:hAnsi="Arial" w:cs="Arial"/>
          <w:sz w:val="22"/>
          <w:szCs w:val="22"/>
          <w:u w:val="single"/>
        </w:rPr>
        <w:t xml:space="preserve"> </w:t>
      </w:r>
      <w:r w:rsidRPr="0061685B">
        <w:rPr>
          <w:rFonts w:ascii="Arial" w:hAnsi="Arial" w:cs="Arial"/>
          <w:sz w:val="22"/>
          <w:szCs w:val="22"/>
          <w:u w:val="single"/>
        </w:rPr>
        <w:t>Date</w:t>
      </w:r>
    </w:p>
    <w:p w:rsidR="00A17F48" w:rsidRDefault="00A17F48" w:rsidP="0061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080"/>
        <w:rPr>
          <w:rFonts w:ascii="Arial" w:hAnsi="Arial" w:cs="Arial"/>
          <w:sz w:val="22"/>
          <w:szCs w:val="22"/>
        </w:rPr>
      </w:pPr>
      <w:r>
        <w:rPr>
          <w:rFonts w:ascii="Arial" w:hAnsi="Arial" w:cs="Arial"/>
          <w:sz w:val="22"/>
          <w:szCs w:val="22"/>
        </w:rPr>
        <w:t>Not</w:t>
      </w:r>
      <w:r w:rsidR="00B120EC">
        <w:rPr>
          <w:rFonts w:ascii="Arial" w:hAnsi="Arial" w:cs="Arial"/>
          <w:sz w:val="22"/>
          <w:szCs w:val="22"/>
        </w:rPr>
        <w:t xml:space="preserve"> </w:t>
      </w:r>
      <w:r>
        <w:rPr>
          <w:rFonts w:ascii="Arial" w:hAnsi="Arial" w:cs="Arial"/>
          <w:sz w:val="22"/>
          <w:szCs w:val="22"/>
        </w:rPr>
        <w:t>applicable.</w:t>
      </w:r>
    </w:p>
    <w:p w:rsidR="00A17F48" w:rsidRPr="00CE00A8" w:rsidRDefault="00A17F48" w:rsidP="0061685B">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hanging="475"/>
        <w:rPr>
          <w:rFonts w:ascii="Arial" w:hAnsi="Arial" w:cs="Arial"/>
          <w:sz w:val="22"/>
          <w:szCs w:val="22"/>
          <w:u w:val="single"/>
        </w:rPr>
      </w:pPr>
      <w:r w:rsidRPr="00CE00A8">
        <w:rPr>
          <w:rFonts w:ascii="Arial" w:hAnsi="Arial" w:cs="Arial"/>
          <w:sz w:val="22"/>
          <w:szCs w:val="22"/>
          <w:u w:val="single"/>
        </w:rPr>
        <w:t>Exceptions</w:t>
      </w:r>
      <w:r w:rsidR="00B120EC" w:rsidRPr="00541A1B">
        <w:rPr>
          <w:rFonts w:ascii="Arial" w:hAnsi="Arial" w:cs="Arial"/>
          <w:sz w:val="22"/>
          <w:szCs w:val="22"/>
          <w:u w:val="single"/>
        </w:rPr>
        <w:t xml:space="preserve"> </w:t>
      </w:r>
      <w:r w:rsidRPr="0061685B">
        <w:rPr>
          <w:rFonts w:ascii="Arial" w:hAnsi="Arial" w:cs="Arial"/>
          <w:sz w:val="22"/>
          <w:szCs w:val="22"/>
          <w:u w:val="single"/>
        </w:rPr>
        <w:t>to</w:t>
      </w:r>
      <w:r w:rsidR="00B120EC" w:rsidRPr="0061685B">
        <w:rPr>
          <w:rFonts w:ascii="Arial" w:hAnsi="Arial" w:cs="Arial"/>
          <w:sz w:val="22"/>
          <w:szCs w:val="22"/>
          <w:u w:val="single"/>
        </w:rPr>
        <w:t xml:space="preserve"> </w:t>
      </w:r>
      <w:r w:rsidRPr="0061685B">
        <w:rPr>
          <w:rFonts w:ascii="Arial" w:hAnsi="Arial" w:cs="Arial"/>
          <w:sz w:val="22"/>
          <w:szCs w:val="22"/>
          <w:u w:val="single"/>
        </w:rPr>
        <w:t>the</w:t>
      </w:r>
      <w:r w:rsidR="00B120EC" w:rsidRPr="0061685B">
        <w:rPr>
          <w:rFonts w:ascii="Arial" w:hAnsi="Arial" w:cs="Arial"/>
          <w:sz w:val="22"/>
          <w:szCs w:val="22"/>
          <w:u w:val="single"/>
        </w:rPr>
        <w:t xml:space="preserve"> </w:t>
      </w:r>
      <w:r w:rsidRPr="0061685B">
        <w:rPr>
          <w:rFonts w:ascii="Arial" w:hAnsi="Arial" w:cs="Arial"/>
          <w:sz w:val="22"/>
          <w:szCs w:val="22"/>
          <w:u w:val="single"/>
        </w:rPr>
        <w:t>Certification</w:t>
      </w:r>
      <w:r w:rsidR="00B120EC" w:rsidRPr="0061685B">
        <w:rPr>
          <w:rFonts w:ascii="Arial" w:hAnsi="Arial" w:cs="Arial"/>
          <w:sz w:val="22"/>
          <w:szCs w:val="22"/>
          <w:u w:val="single"/>
        </w:rPr>
        <w:t xml:space="preserve"> </w:t>
      </w:r>
      <w:r w:rsidRPr="0061685B">
        <w:rPr>
          <w:rFonts w:ascii="Arial" w:hAnsi="Arial" w:cs="Arial"/>
          <w:sz w:val="22"/>
          <w:szCs w:val="22"/>
          <w:u w:val="single"/>
        </w:rPr>
        <w:t>Statement</w:t>
      </w:r>
    </w:p>
    <w:p w:rsidR="00A17F48" w:rsidRDefault="00A17F48" w:rsidP="0061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080"/>
        <w:rPr>
          <w:rFonts w:ascii="Arial" w:hAnsi="Arial" w:cs="Arial"/>
          <w:sz w:val="22"/>
          <w:szCs w:val="22"/>
        </w:rPr>
      </w:pPr>
      <w:r>
        <w:rPr>
          <w:rFonts w:ascii="Arial" w:hAnsi="Arial" w:cs="Arial"/>
          <w:sz w:val="22"/>
          <w:szCs w:val="22"/>
        </w:rPr>
        <w:t>Not</w:t>
      </w:r>
      <w:r w:rsidR="00B120EC">
        <w:rPr>
          <w:rFonts w:ascii="Arial" w:hAnsi="Arial" w:cs="Arial"/>
          <w:sz w:val="22"/>
          <w:szCs w:val="22"/>
        </w:rPr>
        <w:t xml:space="preserve"> </w:t>
      </w:r>
      <w:r>
        <w:rPr>
          <w:rFonts w:ascii="Arial" w:hAnsi="Arial" w:cs="Arial"/>
          <w:sz w:val="22"/>
          <w:szCs w:val="22"/>
        </w:rPr>
        <w:t>applicable.</w:t>
      </w:r>
    </w:p>
    <w:p w:rsidR="00A17F48" w:rsidRDefault="00E320C3" w:rsidP="0061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u w:val="single"/>
        </w:rPr>
      </w:pPr>
      <w:r>
        <w:rPr>
          <w:rFonts w:ascii="Arial" w:hAnsi="Arial" w:cs="Arial"/>
          <w:sz w:val="22"/>
          <w:szCs w:val="22"/>
        </w:rPr>
        <w:t xml:space="preserve">B.  </w:t>
      </w:r>
      <w:r w:rsidR="00A17F48">
        <w:rPr>
          <w:rFonts w:ascii="Arial" w:hAnsi="Arial" w:cs="Arial"/>
          <w:sz w:val="22"/>
          <w:szCs w:val="22"/>
          <w:u w:val="single"/>
        </w:rPr>
        <w:t>COLLECTION</w:t>
      </w:r>
      <w:r w:rsidR="00B120EC">
        <w:rPr>
          <w:rFonts w:ascii="Arial" w:hAnsi="Arial" w:cs="Arial"/>
          <w:sz w:val="22"/>
          <w:szCs w:val="22"/>
          <w:u w:val="single"/>
        </w:rPr>
        <w:t xml:space="preserve"> </w:t>
      </w:r>
      <w:r w:rsidR="00A17F48">
        <w:rPr>
          <w:rFonts w:ascii="Arial" w:hAnsi="Arial" w:cs="Arial"/>
          <w:sz w:val="22"/>
          <w:szCs w:val="22"/>
          <w:u w:val="single"/>
        </w:rPr>
        <w:t>OF</w:t>
      </w:r>
      <w:r w:rsidR="00B120EC">
        <w:rPr>
          <w:rFonts w:ascii="Arial" w:hAnsi="Arial" w:cs="Arial"/>
          <w:sz w:val="22"/>
          <w:szCs w:val="22"/>
          <w:u w:val="single"/>
        </w:rPr>
        <w:t xml:space="preserve"> </w:t>
      </w:r>
      <w:r w:rsidR="00A17F48">
        <w:rPr>
          <w:rFonts w:ascii="Arial" w:hAnsi="Arial" w:cs="Arial"/>
          <w:sz w:val="22"/>
          <w:szCs w:val="22"/>
          <w:u w:val="single"/>
        </w:rPr>
        <w:t>INFORMATION</w:t>
      </w:r>
      <w:r w:rsidR="00B120EC">
        <w:rPr>
          <w:rFonts w:ascii="Arial" w:hAnsi="Arial" w:cs="Arial"/>
          <w:sz w:val="22"/>
          <w:szCs w:val="22"/>
          <w:u w:val="single"/>
        </w:rPr>
        <w:t xml:space="preserve"> </w:t>
      </w:r>
      <w:r w:rsidR="00A17F48">
        <w:rPr>
          <w:rFonts w:ascii="Arial" w:hAnsi="Arial" w:cs="Arial"/>
          <w:sz w:val="22"/>
          <w:szCs w:val="22"/>
          <w:u w:val="single"/>
        </w:rPr>
        <w:t>EMPLOYING</w:t>
      </w:r>
      <w:r w:rsidR="00B120EC">
        <w:rPr>
          <w:rFonts w:ascii="Arial" w:hAnsi="Arial" w:cs="Arial"/>
          <w:sz w:val="22"/>
          <w:szCs w:val="22"/>
          <w:u w:val="single"/>
        </w:rPr>
        <w:t xml:space="preserve"> </w:t>
      </w:r>
      <w:r w:rsidR="00A17F48">
        <w:rPr>
          <w:rFonts w:ascii="Arial" w:hAnsi="Arial" w:cs="Arial"/>
          <w:sz w:val="22"/>
          <w:szCs w:val="22"/>
          <w:u w:val="single"/>
        </w:rPr>
        <w:t>STATISTICAL</w:t>
      </w:r>
      <w:r w:rsidR="00B120EC">
        <w:rPr>
          <w:rFonts w:ascii="Arial" w:hAnsi="Arial" w:cs="Arial"/>
          <w:sz w:val="22"/>
          <w:szCs w:val="22"/>
          <w:u w:val="single"/>
        </w:rPr>
        <w:t xml:space="preserve"> </w:t>
      </w:r>
      <w:r w:rsidR="00A17F48">
        <w:rPr>
          <w:rFonts w:ascii="Arial" w:hAnsi="Arial" w:cs="Arial"/>
          <w:sz w:val="22"/>
          <w:szCs w:val="22"/>
          <w:u w:val="single"/>
        </w:rPr>
        <w:t>METHODS</w:t>
      </w:r>
    </w:p>
    <w:p w:rsidR="00A17F48" w:rsidRDefault="00A17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Pr>
          <w:rFonts w:ascii="Arial" w:hAnsi="Arial" w:cs="Arial"/>
          <w:sz w:val="22"/>
          <w:szCs w:val="22"/>
        </w:rPr>
        <w:t>Not</w:t>
      </w:r>
      <w:r w:rsidR="00B120EC">
        <w:rPr>
          <w:rFonts w:ascii="Arial" w:hAnsi="Arial" w:cs="Arial"/>
          <w:sz w:val="22"/>
          <w:szCs w:val="22"/>
        </w:rPr>
        <w:t xml:space="preserve"> </w:t>
      </w:r>
      <w:r>
        <w:rPr>
          <w:rFonts w:ascii="Arial" w:hAnsi="Arial" w:cs="Arial"/>
          <w:sz w:val="22"/>
          <w:szCs w:val="22"/>
        </w:rPr>
        <w:t>applicable.</w:t>
      </w:r>
    </w:p>
    <w:sectPr w:rsidR="00A17F48" w:rsidSect="008E1ED3">
      <w:headerReference w:type="default" r:id="rId8"/>
      <w:type w:val="continuous"/>
      <w:pgSz w:w="12240" w:h="15840"/>
      <w:pgMar w:top="1440" w:right="1440" w:bottom="1440" w:left="1440" w:header="1440" w:footer="1440" w:gutter="0"/>
      <w:pgNumType w:fmt="numberInDash"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99C" w:rsidRDefault="00F1499C" w:rsidP="008E1ED3">
      <w:r>
        <w:separator/>
      </w:r>
    </w:p>
  </w:endnote>
  <w:endnote w:type="continuationSeparator" w:id="0">
    <w:p w:rsidR="00F1499C" w:rsidRDefault="00F1499C" w:rsidP="008E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99C" w:rsidRDefault="00F1499C" w:rsidP="008E1ED3">
      <w:r>
        <w:separator/>
      </w:r>
    </w:p>
  </w:footnote>
  <w:footnote w:type="continuationSeparator" w:id="0">
    <w:p w:rsidR="00F1499C" w:rsidRDefault="00F1499C" w:rsidP="008E1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9C" w:rsidRPr="00721DD5" w:rsidRDefault="00F1499C">
    <w:pPr>
      <w:pStyle w:val="Header"/>
      <w:jc w:val="center"/>
      <w:rPr>
        <w:rFonts w:ascii="Arial" w:hAnsi="Arial" w:cs="Arial"/>
        <w:sz w:val="22"/>
        <w:szCs w:val="22"/>
      </w:rPr>
    </w:pPr>
    <w:r w:rsidRPr="00721DD5">
      <w:rPr>
        <w:rFonts w:ascii="Arial" w:hAnsi="Arial" w:cs="Arial"/>
        <w:sz w:val="22"/>
        <w:szCs w:val="22"/>
      </w:rPr>
      <w:fldChar w:fldCharType="begin"/>
    </w:r>
    <w:r w:rsidRPr="00721DD5">
      <w:rPr>
        <w:rFonts w:ascii="Arial" w:hAnsi="Arial" w:cs="Arial"/>
        <w:sz w:val="22"/>
        <w:szCs w:val="22"/>
      </w:rPr>
      <w:instrText xml:space="preserve"> PAGE   \* MERGEFORMAT </w:instrText>
    </w:r>
    <w:r w:rsidRPr="00721DD5">
      <w:rPr>
        <w:rFonts w:ascii="Arial" w:hAnsi="Arial" w:cs="Arial"/>
        <w:sz w:val="22"/>
        <w:szCs w:val="22"/>
      </w:rPr>
      <w:fldChar w:fldCharType="separate"/>
    </w:r>
    <w:r w:rsidR="00C3592D">
      <w:rPr>
        <w:rFonts w:ascii="Arial" w:hAnsi="Arial" w:cs="Arial"/>
        <w:noProof/>
        <w:sz w:val="22"/>
        <w:szCs w:val="22"/>
      </w:rPr>
      <w:t>- 6 -</w:t>
    </w:r>
    <w:r w:rsidRPr="00721DD5">
      <w:rPr>
        <w:rFonts w:ascii="Arial" w:hAnsi="Arial" w:cs="Arial"/>
        <w:noProof/>
        <w:sz w:val="22"/>
        <w:szCs w:val="22"/>
      </w:rPr>
      <w:fldChar w:fldCharType="end"/>
    </w:r>
  </w:p>
  <w:p w:rsidR="00F1499C" w:rsidRDefault="00F14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366398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78B03AB"/>
    <w:multiLevelType w:val="hybridMultilevel"/>
    <w:tmpl w:val="9128442C"/>
    <w:lvl w:ilvl="0" w:tplc="4A180F6E">
      <w:start w:val="1"/>
      <w:numFmt w:val="decimal"/>
      <w:lvlText w:val="%1."/>
      <w:lvlJc w:val="left"/>
      <w:pPr>
        <w:tabs>
          <w:tab w:val="num" w:pos="1200"/>
        </w:tabs>
        <w:ind w:left="1200" w:hanging="60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D9D63DA"/>
    <w:multiLevelType w:val="hybridMultilevel"/>
    <w:tmpl w:val="DFBA95BE"/>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 w15:restartNumberingAfterBreak="0">
    <w:nsid w:val="13A266D2"/>
    <w:multiLevelType w:val="hybridMultilevel"/>
    <w:tmpl w:val="DD7C65DE"/>
    <w:lvl w:ilvl="0" w:tplc="4A180F6E">
      <w:start w:val="1"/>
      <w:numFmt w:val="decimal"/>
      <w:lvlText w:val="%1."/>
      <w:lvlJc w:val="left"/>
      <w:pPr>
        <w:tabs>
          <w:tab w:val="num" w:pos="1200"/>
        </w:tabs>
        <w:ind w:left="1200" w:hanging="60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2A4C5EB4"/>
    <w:multiLevelType w:val="hybridMultilevel"/>
    <w:tmpl w:val="A5D2E472"/>
    <w:lvl w:ilvl="0" w:tplc="9AC2A3DA">
      <w:start w:val="14"/>
      <w:numFmt w:val="decimal"/>
      <w:lvlText w:val="%1."/>
      <w:lvlJc w:val="left"/>
      <w:pPr>
        <w:tabs>
          <w:tab w:val="num" w:pos="1080"/>
        </w:tabs>
        <w:ind w:left="1080" w:hanging="48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7" w15:restartNumberingAfterBreak="0">
    <w:nsid w:val="2DF137CE"/>
    <w:multiLevelType w:val="hybridMultilevel"/>
    <w:tmpl w:val="3DA0AEF0"/>
    <w:lvl w:ilvl="0" w:tplc="9AC2A3DA">
      <w:start w:val="14"/>
      <w:numFmt w:val="decimal"/>
      <w:lvlText w:val="%1."/>
      <w:lvlJc w:val="left"/>
      <w:pPr>
        <w:tabs>
          <w:tab w:val="num" w:pos="1680"/>
        </w:tabs>
        <w:ind w:left="1680" w:hanging="480"/>
      </w:pPr>
      <w:rPr>
        <w:rFonts w:hint="default"/>
        <w:u w:val="none"/>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8" w15:restartNumberingAfterBreak="0">
    <w:nsid w:val="42130E9C"/>
    <w:multiLevelType w:val="hybridMultilevel"/>
    <w:tmpl w:val="32EE1CB8"/>
    <w:lvl w:ilvl="0" w:tplc="1C068CFC">
      <w:start w:val="1"/>
      <w:numFmt w:val="decimal"/>
      <w:lvlText w:val="%1."/>
      <w:lvlJc w:val="left"/>
      <w:pPr>
        <w:ind w:left="1915" w:hanging="360"/>
      </w:pPr>
      <w:rPr>
        <w:rFonts w:ascii="Arial" w:eastAsia="Times New Roman" w:hAnsi="Arial" w:cs="Arial"/>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9" w15:restartNumberingAfterBreak="0">
    <w:nsid w:val="4F6B7109"/>
    <w:multiLevelType w:val="hybridMultilevel"/>
    <w:tmpl w:val="928695CA"/>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68777955"/>
    <w:multiLevelType w:val="hybridMultilevel"/>
    <w:tmpl w:val="18B894D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7F037043"/>
    <w:multiLevelType w:val="hybridMultilevel"/>
    <w:tmpl w:val="FB8E29F2"/>
    <w:lvl w:ilvl="0" w:tplc="1E784E3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600"/>
        <w:lvlJc w:val="left"/>
        <w:pPr>
          <w:ind w:left="1200" w:hanging="600"/>
        </w:pPr>
        <w:rPr>
          <w:rFonts w:ascii="WP TypographicSymbols" w:hAnsi="WP TypographicSymbols" w:hint="default"/>
        </w:rPr>
      </w:lvl>
    </w:lvlOverride>
  </w:num>
  <w:num w:numId="2">
    <w:abstractNumId w:val="4"/>
  </w:num>
  <w:num w:numId="3">
    <w:abstractNumId w:val="3"/>
  </w:num>
  <w:num w:numId="4">
    <w:abstractNumId w:val="6"/>
  </w:num>
  <w:num w:numId="5">
    <w:abstractNumId w:val="7"/>
  </w:num>
  <w:num w:numId="6">
    <w:abstractNumId w:val="10"/>
  </w:num>
  <w:num w:numId="7">
    <w:abstractNumId w:val="9"/>
  </w:num>
  <w:num w:numId="8">
    <w:abstractNumId w:val="1"/>
  </w:num>
  <w:num w:numId="9">
    <w:abstractNumId w:val="1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48"/>
    <w:rsid w:val="00010A51"/>
    <w:rsid w:val="00013918"/>
    <w:rsid w:val="00030804"/>
    <w:rsid w:val="00031C40"/>
    <w:rsid w:val="00064C56"/>
    <w:rsid w:val="00065F75"/>
    <w:rsid w:val="00085DA5"/>
    <w:rsid w:val="00087C69"/>
    <w:rsid w:val="00094C11"/>
    <w:rsid w:val="000A6772"/>
    <w:rsid w:val="000B3A87"/>
    <w:rsid w:val="000E0F34"/>
    <w:rsid w:val="000E1775"/>
    <w:rsid w:val="000E5F4A"/>
    <w:rsid w:val="00104235"/>
    <w:rsid w:val="00114997"/>
    <w:rsid w:val="00132404"/>
    <w:rsid w:val="00174501"/>
    <w:rsid w:val="001828AD"/>
    <w:rsid w:val="001A7FB7"/>
    <w:rsid w:val="001D1D09"/>
    <w:rsid w:val="001D7558"/>
    <w:rsid w:val="001E26D6"/>
    <w:rsid w:val="001E61D5"/>
    <w:rsid w:val="001F2478"/>
    <w:rsid w:val="00200EB4"/>
    <w:rsid w:val="002247AE"/>
    <w:rsid w:val="0023380A"/>
    <w:rsid w:val="002420B2"/>
    <w:rsid w:val="00246F0A"/>
    <w:rsid w:val="002525AF"/>
    <w:rsid w:val="00252ADD"/>
    <w:rsid w:val="002649D7"/>
    <w:rsid w:val="00277EA2"/>
    <w:rsid w:val="00282798"/>
    <w:rsid w:val="002A5EDA"/>
    <w:rsid w:val="002B44D2"/>
    <w:rsid w:val="002E0F2B"/>
    <w:rsid w:val="002F7A34"/>
    <w:rsid w:val="003043F4"/>
    <w:rsid w:val="00310A5C"/>
    <w:rsid w:val="00326417"/>
    <w:rsid w:val="00351B03"/>
    <w:rsid w:val="00360471"/>
    <w:rsid w:val="00390CEE"/>
    <w:rsid w:val="003A7513"/>
    <w:rsid w:val="003B3E33"/>
    <w:rsid w:val="003B7250"/>
    <w:rsid w:val="003D1A9E"/>
    <w:rsid w:val="003E2651"/>
    <w:rsid w:val="003F660C"/>
    <w:rsid w:val="00425069"/>
    <w:rsid w:val="00426CC7"/>
    <w:rsid w:val="004361D8"/>
    <w:rsid w:val="0044287F"/>
    <w:rsid w:val="00453A7F"/>
    <w:rsid w:val="004568B5"/>
    <w:rsid w:val="004765FC"/>
    <w:rsid w:val="00480CBD"/>
    <w:rsid w:val="00482FBE"/>
    <w:rsid w:val="00495365"/>
    <w:rsid w:val="004A6348"/>
    <w:rsid w:val="004B07AD"/>
    <w:rsid w:val="004E3747"/>
    <w:rsid w:val="00500FCA"/>
    <w:rsid w:val="0051237E"/>
    <w:rsid w:val="0051455F"/>
    <w:rsid w:val="005301AD"/>
    <w:rsid w:val="00530873"/>
    <w:rsid w:val="00541A1B"/>
    <w:rsid w:val="00543AB2"/>
    <w:rsid w:val="005749B4"/>
    <w:rsid w:val="0058176F"/>
    <w:rsid w:val="00582A51"/>
    <w:rsid w:val="00591B42"/>
    <w:rsid w:val="00592581"/>
    <w:rsid w:val="005A4D44"/>
    <w:rsid w:val="005B4A67"/>
    <w:rsid w:val="005C6806"/>
    <w:rsid w:val="005D10DC"/>
    <w:rsid w:val="005D512A"/>
    <w:rsid w:val="005E1126"/>
    <w:rsid w:val="005E3D1A"/>
    <w:rsid w:val="005F059D"/>
    <w:rsid w:val="006015A6"/>
    <w:rsid w:val="00606B49"/>
    <w:rsid w:val="0061685B"/>
    <w:rsid w:val="00620FB7"/>
    <w:rsid w:val="00636F1D"/>
    <w:rsid w:val="00647D37"/>
    <w:rsid w:val="00651A6B"/>
    <w:rsid w:val="006565A1"/>
    <w:rsid w:val="00657D49"/>
    <w:rsid w:val="006604A8"/>
    <w:rsid w:val="0066050C"/>
    <w:rsid w:val="006617BC"/>
    <w:rsid w:val="006B1297"/>
    <w:rsid w:val="006E7694"/>
    <w:rsid w:val="00707EE5"/>
    <w:rsid w:val="00712CCD"/>
    <w:rsid w:val="00721DD5"/>
    <w:rsid w:val="007333D8"/>
    <w:rsid w:val="00746709"/>
    <w:rsid w:val="00751A5C"/>
    <w:rsid w:val="0076451E"/>
    <w:rsid w:val="00764969"/>
    <w:rsid w:val="007668F8"/>
    <w:rsid w:val="00771088"/>
    <w:rsid w:val="00773082"/>
    <w:rsid w:val="00780417"/>
    <w:rsid w:val="007866B5"/>
    <w:rsid w:val="007A2568"/>
    <w:rsid w:val="007C4F9B"/>
    <w:rsid w:val="007C78EE"/>
    <w:rsid w:val="007E4A24"/>
    <w:rsid w:val="007F2C7C"/>
    <w:rsid w:val="00827977"/>
    <w:rsid w:val="00832419"/>
    <w:rsid w:val="00840DEA"/>
    <w:rsid w:val="008614A6"/>
    <w:rsid w:val="0087150C"/>
    <w:rsid w:val="00873F5A"/>
    <w:rsid w:val="0089605F"/>
    <w:rsid w:val="008C759F"/>
    <w:rsid w:val="008E1ED3"/>
    <w:rsid w:val="008E7645"/>
    <w:rsid w:val="008E79DC"/>
    <w:rsid w:val="008F5DB4"/>
    <w:rsid w:val="009060C9"/>
    <w:rsid w:val="00910A6B"/>
    <w:rsid w:val="0093602F"/>
    <w:rsid w:val="009514F4"/>
    <w:rsid w:val="00970298"/>
    <w:rsid w:val="009931FF"/>
    <w:rsid w:val="009969DA"/>
    <w:rsid w:val="009A410C"/>
    <w:rsid w:val="009A6536"/>
    <w:rsid w:val="009B4FED"/>
    <w:rsid w:val="009B67E3"/>
    <w:rsid w:val="009B7ED0"/>
    <w:rsid w:val="009C41FD"/>
    <w:rsid w:val="009E7B33"/>
    <w:rsid w:val="009F12CC"/>
    <w:rsid w:val="00A11774"/>
    <w:rsid w:val="00A17F48"/>
    <w:rsid w:val="00A31D38"/>
    <w:rsid w:val="00A4206E"/>
    <w:rsid w:val="00A430DF"/>
    <w:rsid w:val="00A819C6"/>
    <w:rsid w:val="00A87F20"/>
    <w:rsid w:val="00A92A3B"/>
    <w:rsid w:val="00A9700C"/>
    <w:rsid w:val="00AB1CA9"/>
    <w:rsid w:val="00AE53BF"/>
    <w:rsid w:val="00B05ECD"/>
    <w:rsid w:val="00B120EC"/>
    <w:rsid w:val="00B57064"/>
    <w:rsid w:val="00B60828"/>
    <w:rsid w:val="00B74C31"/>
    <w:rsid w:val="00BC0467"/>
    <w:rsid w:val="00BE331F"/>
    <w:rsid w:val="00BF1421"/>
    <w:rsid w:val="00BF5038"/>
    <w:rsid w:val="00C3592D"/>
    <w:rsid w:val="00C53858"/>
    <w:rsid w:val="00C55A0C"/>
    <w:rsid w:val="00C73EE7"/>
    <w:rsid w:val="00C80054"/>
    <w:rsid w:val="00C923AA"/>
    <w:rsid w:val="00CD7908"/>
    <w:rsid w:val="00CE00A8"/>
    <w:rsid w:val="00CF0659"/>
    <w:rsid w:val="00CF2879"/>
    <w:rsid w:val="00D04EB3"/>
    <w:rsid w:val="00D237E7"/>
    <w:rsid w:val="00D51658"/>
    <w:rsid w:val="00D86383"/>
    <w:rsid w:val="00DA58F3"/>
    <w:rsid w:val="00E117F4"/>
    <w:rsid w:val="00E320C3"/>
    <w:rsid w:val="00E343BB"/>
    <w:rsid w:val="00E370C4"/>
    <w:rsid w:val="00E558B4"/>
    <w:rsid w:val="00E61586"/>
    <w:rsid w:val="00E81841"/>
    <w:rsid w:val="00E94329"/>
    <w:rsid w:val="00E967FA"/>
    <w:rsid w:val="00EA0B4D"/>
    <w:rsid w:val="00EA21D1"/>
    <w:rsid w:val="00F037FE"/>
    <w:rsid w:val="00F1499C"/>
    <w:rsid w:val="00F34A73"/>
    <w:rsid w:val="00F530ED"/>
    <w:rsid w:val="00F63CCA"/>
    <w:rsid w:val="00F8291D"/>
    <w:rsid w:val="00F8721C"/>
    <w:rsid w:val="00FA19D0"/>
    <w:rsid w:val="00FC7F79"/>
    <w:rsid w:val="00FD301C"/>
    <w:rsid w:val="00FD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FEBEC4-BB7C-4BDD-829C-40C1C008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ind w:left="1200" w:hanging="600"/>
    </w:pPr>
  </w:style>
  <w:style w:type="table" w:styleId="TableGrid">
    <w:name w:val="Table Grid"/>
    <w:basedOn w:val="TableNormal"/>
    <w:rsid w:val="00764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1">
    <w:name w:val="Custom1"/>
    <w:basedOn w:val="Normal"/>
    <w:rsid w:val="00030804"/>
    <w:pPr>
      <w:autoSpaceDE/>
      <w:autoSpaceDN/>
      <w:adjustRightInd/>
    </w:pPr>
    <w:rPr>
      <w:szCs w:val="20"/>
    </w:rPr>
  </w:style>
  <w:style w:type="character" w:styleId="CommentReference">
    <w:name w:val="annotation reference"/>
    <w:rsid w:val="00A9700C"/>
    <w:rPr>
      <w:sz w:val="16"/>
      <w:szCs w:val="16"/>
    </w:rPr>
  </w:style>
  <w:style w:type="paragraph" w:styleId="CommentText">
    <w:name w:val="annotation text"/>
    <w:basedOn w:val="Normal"/>
    <w:link w:val="CommentTextChar"/>
    <w:rsid w:val="00A9700C"/>
    <w:rPr>
      <w:sz w:val="20"/>
      <w:szCs w:val="20"/>
    </w:rPr>
  </w:style>
  <w:style w:type="character" w:customStyle="1" w:styleId="CommentTextChar">
    <w:name w:val="Comment Text Char"/>
    <w:basedOn w:val="DefaultParagraphFont"/>
    <w:link w:val="CommentText"/>
    <w:rsid w:val="00A9700C"/>
  </w:style>
  <w:style w:type="paragraph" w:styleId="CommentSubject">
    <w:name w:val="annotation subject"/>
    <w:basedOn w:val="CommentText"/>
    <w:next w:val="CommentText"/>
    <w:link w:val="CommentSubjectChar"/>
    <w:rsid w:val="00A9700C"/>
    <w:rPr>
      <w:b/>
      <w:bCs/>
    </w:rPr>
  </w:style>
  <w:style w:type="character" w:customStyle="1" w:styleId="CommentSubjectChar">
    <w:name w:val="Comment Subject Char"/>
    <w:link w:val="CommentSubject"/>
    <w:rsid w:val="00A9700C"/>
    <w:rPr>
      <w:b/>
      <w:bCs/>
    </w:rPr>
  </w:style>
  <w:style w:type="paragraph" w:styleId="BalloonText">
    <w:name w:val="Balloon Text"/>
    <w:basedOn w:val="Normal"/>
    <w:link w:val="BalloonTextChar"/>
    <w:rsid w:val="00A9700C"/>
    <w:rPr>
      <w:rFonts w:ascii="Tahoma" w:hAnsi="Tahoma" w:cs="Tahoma"/>
      <w:sz w:val="16"/>
      <w:szCs w:val="16"/>
    </w:rPr>
  </w:style>
  <w:style w:type="character" w:customStyle="1" w:styleId="BalloonTextChar">
    <w:name w:val="Balloon Text Char"/>
    <w:link w:val="BalloonText"/>
    <w:rsid w:val="00A9700C"/>
    <w:rPr>
      <w:rFonts w:ascii="Tahoma" w:hAnsi="Tahoma" w:cs="Tahoma"/>
      <w:sz w:val="16"/>
      <w:szCs w:val="16"/>
    </w:rPr>
  </w:style>
  <w:style w:type="paragraph" w:styleId="Header">
    <w:name w:val="header"/>
    <w:basedOn w:val="Normal"/>
    <w:link w:val="HeaderChar"/>
    <w:uiPriority w:val="99"/>
    <w:rsid w:val="008E1ED3"/>
    <w:pPr>
      <w:tabs>
        <w:tab w:val="center" w:pos="4680"/>
        <w:tab w:val="right" w:pos="9360"/>
      </w:tabs>
    </w:pPr>
  </w:style>
  <w:style w:type="character" w:customStyle="1" w:styleId="HeaderChar">
    <w:name w:val="Header Char"/>
    <w:link w:val="Header"/>
    <w:uiPriority w:val="99"/>
    <w:rsid w:val="008E1ED3"/>
    <w:rPr>
      <w:sz w:val="24"/>
      <w:szCs w:val="24"/>
    </w:rPr>
  </w:style>
  <w:style w:type="paragraph" w:styleId="Footer">
    <w:name w:val="footer"/>
    <w:basedOn w:val="Normal"/>
    <w:link w:val="FooterChar"/>
    <w:rsid w:val="008E1ED3"/>
    <w:pPr>
      <w:tabs>
        <w:tab w:val="center" w:pos="4680"/>
        <w:tab w:val="right" w:pos="9360"/>
      </w:tabs>
    </w:pPr>
  </w:style>
  <w:style w:type="character" w:customStyle="1" w:styleId="FooterChar">
    <w:name w:val="Footer Char"/>
    <w:link w:val="Footer"/>
    <w:rsid w:val="008E1ED3"/>
    <w:rPr>
      <w:sz w:val="24"/>
      <w:szCs w:val="24"/>
    </w:rPr>
  </w:style>
  <w:style w:type="paragraph" w:styleId="Revision">
    <w:name w:val="Revision"/>
    <w:hidden/>
    <w:uiPriority w:val="99"/>
    <w:semiHidden/>
    <w:rsid w:val="00B74C31"/>
    <w:rPr>
      <w:sz w:val="24"/>
      <w:szCs w:val="24"/>
    </w:rPr>
  </w:style>
  <w:style w:type="character" w:styleId="Hyperlink">
    <w:name w:val="Hyperlink"/>
    <w:basedOn w:val="DefaultParagraphFont"/>
    <w:uiPriority w:val="99"/>
    <w:unhideWhenUsed/>
    <w:rsid w:val="00C359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94666">
      <w:bodyDiv w:val="1"/>
      <w:marLeft w:val="0"/>
      <w:marRight w:val="0"/>
      <w:marTop w:val="0"/>
      <w:marBottom w:val="0"/>
      <w:divBdr>
        <w:top w:val="none" w:sz="0" w:space="0" w:color="auto"/>
        <w:left w:val="none" w:sz="0" w:space="0" w:color="auto"/>
        <w:bottom w:val="none" w:sz="0" w:space="0" w:color="auto"/>
        <w:right w:val="none" w:sz="0" w:space="0" w:color="auto"/>
      </w:divBdr>
    </w:div>
    <w:div w:id="781848332">
      <w:bodyDiv w:val="1"/>
      <w:marLeft w:val="0"/>
      <w:marRight w:val="0"/>
      <w:marTop w:val="0"/>
      <w:marBottom w:val="0"/>
      <w:divBdr>
        <w:top w:val="none" w:sz="0" w:space="0" w:color="auto"/>
        <w:left w:val="none" w:sz="0" w:space="0" w:color="auto"/>
        <w:bottom w:val="none" w:sz="0" w:space="0" w:color="auto"/>
        <w:right w:val="none" w:sz="0" w:space="0" w:color="auto"/>
      </w:divBdr>
    </w:div>
    <w:div w:id="1145850858">
      <w:bodyDiv w:val="1"/>
      <w:marLeft w:val="0"/>
      <w:marRight w:val="0"/>
      <w:marTop w:val="0"/>
      <w:marBottom w:val="0"/>
      <w:divBdr>
        <w:top w:val="none" w:sz="0" w:space="0" w:color="auto"/>
        <w:left w:val="none" w:sz="0" w:space="0" w:color="auto"/>
        <w:bottom w:val="none" w:sz="0" w:space="0" w:color="auto"/>
        <w:right w:val="none" w:sz="0" w:space="0" w:color="auto"/>
      </w:divBdr>
    </w:div>
    <w:div w:id="1596816508">
      <w:bodyDiv w:val="1"/>
      <w:marLeft w:val="0"/>
      <w:marRight w:val="0"/>
      <w:marTop w:val="0"/>
      <w:marBottom w:val="0"/>
      <w:divBdr>
        <w:top w:val="none" w:sz="0" w:space="0" w:color="auto"/>
        <w:left w:val="none" w:sz="0" w:space="0" w:color="auto"/>
        <w:bottom w:val="none" w:sz="0" w:space="0" w:color="auto"/>
        <w:right w:val="none" w:sz="0" w:space="0" w:color="auto"/>
      </w:divBdr>
    </w:div>
    <w:div w:id="20588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rc.gov/site-help/electronic-sub-ref-m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2166</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FINAL OMB SUPPORTING STATEMENT FOR</vt:lpstr>
    </vt:vector>
  </TitlesOfParts>
  <Company>USNRC</Company>
  <LinksUpToDate>false</LinksUpToDate>
  <CharactersWithSpaces>14573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FOR</dc:title>
  <dc:subject/>
  <dc:creator>keb1</dc:creator>
  <cp:keywords/>
  <cp:lastModifiedBy>Miles, Brenda</cp:lastModifiedBy>
  <cp:revision>6</cp:revision>
  <cp:lastPrinted>2014-06-26T17:36:00Z</cp:lastPrinted>
  <dcterms:created xsi:type="dcterms:W3CDTF">2017-06-20T16:07:00Z</dcterms:created>
  <dcterms:modified xsi:type="dcterms:W3CDTF">2017-06-20T16:27:00Z</dcterms:modified>
</cp:coreProperties>
</file>