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3F839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5BD678B9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226">
        <w:rPr>
          <w:rFonts w:ascii="Times New Roman" w:hAnsi="Times New Roman" w:cs="Times New Roman"/>
          <w:sz w:val="24"/>
          <w:szCs w:val="24"/>
        </w:rPr>
        <w:lastRenderedPageBreak/>
        <w:t>D-2075</w:t>
      </w:r>
    </w:p>
    <w:p w14:paraId="4DE23F20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6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C9A5E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226">
        <w:rPr>
          <w:rFonts w:ascii="Times New Roman" w:hAnsi="Times New Roman" w:cs="Times New Roman"/>
          <w:sz w:val="24"/>
          <w:szCs w:val="24"/>
        </w:rPr>
        <w:t>LIAISON NAME</w:t>
      </w:r>
    </w:p>
    <w:p w14:paraId="41DB0FFE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226">
        <w:rPr>
          <w:rFonts w:ascii="Times New Roman" w:hAnsi="Times New Roman" w:cs="Times New Roman"/>
          <w:sz w:val="24"/>
          <w:szCs w:val="24"/>
        </w:rPr>
        <w:t>TITLE</w:t>
      </w:r>
    </w:p>
    <w:p w14:paraId="0C016941" w14:textId="28749B7B" w:rsidR="00F962B6" w:rsidRPr="00A26226" w:rsidRDefault="00F962B6" w:rsidP="00780750">
      <w:pPr>
        <w:pStyle w:val="NoSpacing"/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 w:rsidRPr="00A26226">
        <w:rPr>
          <w:rFonts w:ascii="Times New Roman" w:hAnsi="Times New Roman" w:cs="Times New Roman"/>
          <w:sz w:val="24"/>
          <w:szCs w:val="24"/>
        </w:rPr>
        <w:t>Address</w:t>
      </w:r>
      <w:r w:rsidR="00780750" w:rsidRPr="00A26226">
        <w:rPr>
          <w:rFonts w:ascii="Times New Roman" w:hAnsi="Times New Roman" w:cs="Times New Roman"/>
          <w:sz w:val="24"/>
          <w:szCs w:val="24"/>
        </w:rPr>
        <w:tab/>
      </w:r>
    </w:p>
    <w:p w14:paraId="2D2F9E42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226">
        <w:rPr>
          <w:rFonts w:ascii="Times New Roman" w:hAnsi="Times New Roman" w:cs="Times New Roman"/>
          <w:sz w:val="24"/>
          <w:szCs w:val="24"/>
        </w:rPr>
        <w:t>City State ZIP</w:t>
      </w:r>
    </w:p>
    <w:p w14:paraId="16D713EF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47604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D04827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226">
        <w:rPr>
          <w:rFonts w:ascii="Times New Roman" w:hAnsi="Times New Roman" w:cs="Times New Roman"/>
          <w:sz w:val="24"/>
          <w:szCs w:val="24"/>
        </w:rPr>
        <w:t xml:space="preserve">FROM THE DIRECTOR </w:t>
      </w:r>
    </w:p>
    <w:p w14:paraId="726CCBB1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226">
        <w:rPr>
          <w:rFonts w:ascii="Times New Roman" w:hAnsi="Times New Roman" w:cs="Times New Roman"/>
          <w:sz w:val="24"/>
          <w:szCs w:val="24"/>
        </w:rPr>
        <w:t xml:space="preserve">U.S. CENSUS BUREAU </w:t>
      </w:r>
    </w:p>
    <w:p w14:paraId="52CF4919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43166" w14:textId="2CD46D21" w:rsidR="00F962B6" w:rsidRPr="00A26226" w:rsidRDefault="00F962B6" w:rsidP="00F962B6">
      <w:pPr>
        <w:pStyle w:val="NoSpacing"/>
        <w:rPr>
          <w:rFonts w:ascii="Times New Roman" w:eastAsia="Times New Roman" w:hAnsi="Times New Roman" w:cs="Times New Roman"/>
        </w:rPr>
      </w:pPr>
      <w:r w:rsidRPr="00A26226">
        <w:rPr>
          <w:rFonts w:ascii="Times New Roman" w:hAnsi="Times New Roman" w:cs="Times New Roman"/>
        </w:rPr>
        <w:t>This letter is to confirm that your government has withdrawn from participating in the 2020 Census Local Update of Census Addresses Operation</w:t>
      </w:r>
      <w:r w:rsidR="00E44E40" w:rsidRPr="00A26226">
        <w:rPr>
          <w:rFonts w:ascii="Times New Roman" w:hAnsi="Times New Roman" w:cs="Times New Roman"/>
        </w:rPr>
        <w:t xml:space="preserve"> (LUCA)</w:t>
      </w:r>
      <w:r w:rsidRPr="00A26226">
        <w:rPr>
          <w:rFonts w:ascii="Times New Roman" w:hAnsi="Times New Roman" w:cs="Times New Roman"/>
        </w:rPr>
        <w:t>.  Ther</w:t>
      </w:r>
      <w:r w:rsidR="00E44E40" w:rsidRPr="00A26226">
        <w:rPr>
          <w:rFonts w:ascii="Times New Roman" w:hAnsi="Times New Roman" w:cs="Times New Roman"/>
        </w:rPr>
        <w:t>efore, you will not receive the</w:t>
      </w:r>
      <w:r w:rsidRPr="00A26226">
        <w:rPr>
          <w:rFonts w:ascii="Times New Roman" w:hAnsi="Times New Roman" w:cs="Times New Roman"/>
        </w:rPr>
        <w:t xml:space="preserve"> LUCA review materials.  </w:t>
      </w:r>
      <w:r w:rsidRPr="00A26226">
        <w:rPr>
          <w:rFonts w:ascii="Times New Roman" w:eastAsia="Times New Roman" w:hAnsi="Times New Roman" w:cs="Times New Roman"/>
        </w:rPr>
        <w:t xml:space="preserve">To help improve future LUCA operations, we would like to know why you are not </w:t>
      </w:r>
      <w:r w:rsidR="00E44E40" w:rsidRPr="00A26226">
        <w:rPr>
          <w:rFonts w:ascii="Times New Roman" w:eastAsia="Times New Roman" w:hAnsi="Times New Roman" w:cs="Times New Roman"/>
        </w:rPr>
        <w:t>c</w:t>
      </w:r>
      <w:r w:rsidR="00F56D98" w:rsidRPr="00A26226">
        <w:rPr>
          <w:rFonts w:ascii="Times New Roman" w:eastAsia="Times New Roman" w:hAnsi="Times New Roman" w:cs="Times New Roman"/>
        </w:rPr>
        <w:t xml:space="preserve">ontinuing to participate in </w:t>
      </w:r>
      <w:r w:rsidR="00E44E40" w:rsidRPr="00A26226">
        <w:rPr>
          <w:rFonts w:ascii="Times New Roman" w:eastAsia="Times New Roman" w:hAnsi="Times New Roman" w:cs="Times New Roman"/>
        </w:rPr>
        <w:t>LUCA</w:t>
      </w:r>
      <w:r w:rsidRPr="00A26226">
        <w:rPr>
          <w:rFonts w:ascii="Times New Roman" w:eastAsia="Times New Roman" w:hAnsi="Times New Roman" w:cs="Times New Roman"/>
        </w:rPr>
        <w:t>.  Please review the following list, select all the reasons that apply</w:t>
      </w:r>
      <w:r w:rsidR="00F007CB" w:rsidRPr="00A26226">
        <w:rPr>
          <w:rFonts w:ascii="Times New Roman" w:eastAsia="Times New Roman" w:hAnsi="Times New Roman" w:cs="Times New Roman"/>
        </w:rPr>
        <w:t xml:space="preserve">, and </w:t>
      </w:r>
      <w:r w:rsidRPr="00A26226">
        <w:rPr>
          <w:rFonts w:ascii="Times New Roman" w:eastAsia="Times New Roman" w:hAnsi="Times New Roman" w:cs="Times New Roman"/>
        </w:rPr>
        <w:t>mail this letter back within two weeks to the Census Bureau in the enclosed postage-paid envelope.</w:t>
      </w:r>
    </w:p>
    <w:p w14:paraId="6E5816C7" w14:textId="77777777" w:rsidR="00F962B6" w:rsidRPr="00A26226" w:rsidRDefault="00F962B6" w:rsidP="00F962B6">
      <w:pPr>
        <w:pStyle w:val="NoSpacing"/>
        <w:rPr>
          <w:rFonts w:ascii="Times New Roman" w:eastAsia="Times New Roman" w:hAnsi="Times New Roman" w:cs="Times New Roman"/>
        </w:rPr>
      </w:pPr>
    </w:p>
    <w:p w14:paraId="446ED2E5" w14:textId="0C3EA448" w:rsidR="00F962B6" w:rsidRPr="00A26226" w:rsidRDefault="00F56D98" w:rsidP="00F962B6">
      <w:pPr>
        <w:pStyle w:val="NoSpacing"/>
        <w:rPr>
          <w:rFonts w:ascii="Times New Roman" w:hAnsi="Times New Roman" w:cs="Times New Roman"/>
        </w:rPr>
      </w:pPr>
      <w:r w:rsidRPr="00A26226">
        <w:rPr>
          <w:rFonts w:ascii="Times New Roman" w:hAnsi="Times New Roman" w:cs="Times New Roman"/>
        </w:rPr>
        <w:t>We are not participating in LUCA</w:t>
      </w:r>
      <w:r w:rsidR="00F962B6" w:rsidRPr="00A26226">
        <w:rPr>
          <w:rFonts w:ascii="Times New Roman" w:hAnsi="Times New Roman" w:cs="Times New Roman"/>
        </w:rPr>
        <w:t xml:space="preserve"> for the followi</w:t>
      </w:r>
      <w:r w:rsidR="00C56554">
        <w:rPr>
          <w:rFonts w:ascii="Times New Roman" w:hAnsi="Times New Roman" w:cs="Times New Roman"/>
        </w:rPr>
        <w:t>ng reason(s):</w:t>
      </w:r>
      <w:bookmarkStart w:id="0" w:name="_GoBack"/>
      <w:bookmarkEnd w:id="0"/>
      <w:r w:rsidR="00F962B6" w:rsidRPr="00A26226">
        <w:rPr>
          <w:rFonts w:ascii="Times New Roman" w:hAnsi="Times New Roman" w:cs="Times New Roman"/>
        </w:rPr>
        <w:t xml:space="preserve">  </w:t>
      </w:r>
    </w:p>
    <w:p w14:paraId="6A9D65BE" w14:textId="77777777" w:rsidR="00F962B6" w:rsidRPr="00A26226" w:rsidRDefault="00F962B6" w:rsidP="00F962B6">
      <w:pPr>
        <w:pStyle w:val="NoSpacing"/>
        <w:rPr>
          <w:rFonts w:ascii="Times New Roman" w:eastAsia="Times New Roman" w:hAnsi="Times New Roman" w:cs="Times New Roman"/>
        </w:rPr>
      </w:pPr>
      <w:r w:rsidRPr="00A26226">
        <w:rPr>
          <w:rFonts w:ascii="Times New Roman" w:eastAsia="Times New Roman" w:hAnsi="Times New Roman" w:cs="Times New Roman"/>
        </w:rPr>
        <w:t>Mark (X) for all those that apply.</w:t>
      </w:r>
    </w:p>
    <w:p w14:paraId="65F593D4" w14:textId="77777777" w:rsidR="00F56D98" w:rsidRPr="00A26226" w:rsidRDefault="00F56D98" w:rsidP="00F962B6">
      <w:pPr>
        <w:pStyle w:val="NoSpacing"/>
        <w:rPr>
          <w:rFonts w:ascii="Times New Roman" w:eastAsia="Times New Roman" w:hAnsi="Times New Roman" w:cs="Times New Roman"/>
        </w:rPr>
      </w:pPr>
    </w:p>
    <w:p w14:paraId="33551FF6" w14:textId="1E26B024" w:rsidR="00F962B6" w:rsidRPr="00A26226" w:rsidRDefault="00F962B6" w:rsidP="00F962B6">
      <w:pPr>
        <w:pStyle w:val="NoSpacing"/>
        <w:tabs>
          <w:tab w:val="left" w:pos="450"/>
          <w:tab w:val="left" w:pos="720"/>
        </w:tabs>
        <w:rPr>
          <w:rFonts w:ascii="Times New Roman" w:hAnsi="Times New Roman" w:cs="Times New Roman"/>
          <w:b/>
        </w:rPr>
      </w:pPr>
      <w:r w:rsidRPr="00A26226">
        <w:rPr>
          <w:rFonts w:ascii="Times New Roman" w:hAnsi="Times New Roman" w:cs="Times New Roman"/>
          <w:b/>
        </w:rPr>
        <w:t xml:space="preserve"> </w:t>
      </w:r>
      <w:r w:rsidRPr="00A26226">
        <w:rPr>
          <w:rFonts w:ascii="Times New Roman" w:hAnsi="Times New Roman" w:cs="Times New Roman"/>
          <w:b/>
        </w:rPr>
        <w:tab/>
      </w:r>
      <w:r w:rsidRPr="00A26226">
        <w:rPr>
          <w:rFonts w:ascii="Times New Roman" w:hAnsi="Times New Roman" w:cs="Times New Roman"/>
        </w:rPr>
        <w:t>□</w:t>
      </w:r>
      <w:r w:rsidRPr="00A26226">
        <w:rPr>
          <w:rFonts w:ascii="Times New Roman" w:hAnsi="Times New Roman" w:cs="Times New Roman"/>
        </w:rPr>
        <w:tab/>
      </w:r>
      <w:r w:rsidRPr="00A26226">
        <w:rPr>
          <w:rFonts w:ascii="Times New Roman" w:hAnsi="Times New Roman" w:cs="Times New Roman"/>
          <w:b/>
        </w:rPr>
        <w:t>Participating as part of a consolidated review wi</w:t>
      </w:r>
      <w:r w:rsidR="00F56D98" w:rsidRPr="00A26226">
        <w:rPr>
          <w:rFonts w:ascii="Times New Roman" w:hAnsi="Times New Roman" w:cs="Times New Roman"/>
          <w:b/>
        </w:rPr>
        <w:t xml:space="preserve">th another </w:t>
      </w:r>
      <w:r w:rsidRPr="00A26226">
        <w:rPr>
          <w:rFonts w:ascii="Times New Roman" w:hAnsi="Times New Roman" w:cs="Times New Roman"/>
          <w:b/>
        </w:rPr>
        <w:t>government</w:t>
      </w:r>
      <w:r w:rsidR="00F22DE7">
        <w:rPr>
          <w:rFonts w:ascii="Times New Roman" w:hAnsi="Times New Roman" w:cs="Times New Roman"/>
          <w:b/>
        </w:rPr>
        <w:t>;</w:t>
      </w:r>
      <w:r w:rsidRPr="00A26226">
        <w:rPr>
          <w:rFonts w:ascii="Times New Roman" w:hAnsi="Times New Roman" w:cs="Times New Roman"/>
          <w:b/>
        </w:rPr>
        <w:t xml:space="preserve"> </w:t>
      </w:r>
    </w:p>
    <w:p w14:paraId="63B7F675" w14:textId="4D402207" w:rsidR="00F962B6" w:rsidRPr="00A26226" w:rsidRDefault="00F962B6" w:rsidP="00F962B6">
      <w:pPr>
        <w:pStyle w:val="NoSpacing"/>
        <w:tabs>
          <w:tab w:val="left" w:pos="450"/>
        </w:tabs>
        <w:rPr>
          <w:rFonts w:ascii="Times New Roman" w:hAnsi="Times New Roman" w:cs="Times New Roman"/>
        </w:rPr>
      </w:pPr>
      <w:r w:rsidRPr="00A26226">
        <w:rPr>
          <w:rFonts w:ascii="Times New Roman" w:hAnsi="Times New Roman" w:cs="Times New Roman"/>
          <w:b/>
        </w:rPr>
        <w:t xml:space="preserve"> </w:t>
      </w:r>
      <w:r w:rsidRPr="00A26226">
        <w:rPr>
          <w:rFonts w:ascii="Times New Roman" w:hAnsi="Times New Roman" w:cs="Times New Roman"/>
          <w:b/>
        </w:rPr>
        <w:tab/>
      </w:r>
      <w:r w:rsidRPr="00A26226">
        <w:rPr>
          <w:rFonts w:ascii="Times New Roman" w:hAnsi="Times New Roman" w:cs="Times New Roman"/>
        </w:rPr>
        <w:t>□</w:t>
      </w:r>
      <w:r w:rsidRPr="00A26226">
        <w:rPr>
          <w:rFonts w:ascii="Times New Roman" w:hAnsi="Times New Roman" w:cs="Times New Roman"/>
        </w:rPr>
        <w:tab/>
      </w:r>
      <w:r w:rsidRPr="00A26226">
        <w:rPr>
          <w:rFonts w:ascii="Times New Roman" w:hAnsi="Times New Roman" w:cs="Times New Roman"/>
          <w:b/>
        </w:rPr>
        <w:t>Insufficient staff</w:t>
      </w:r>
      <w:r w:rsidR="00F22DE7">
        <w:rPr>
          <w:rFonts w:ascii="Times New Roman" w:hAnsi="Times New Roman" w:cs="Times New Roman"/>
          <w:b/>
        </w:rPr>
        <w:t>;</w:t>
      </w:r>
      <w:r w:rsidRPr="00A26226">
        <w:rPr>
          <w:rFonts w:ascii="Times New Roman" w:hAnsi="Times New Roman" w:cs="Times New Roman"/>
          <w:b/>
        </w:rPr>
        <w:t xml:space="preserve"> </w:t>
      </w:r>
    </w:p>
    <w:p w14:paraId="2376DB65" w14:textId="3066554A" w:rsidR="00F962B6" w:rsidRPr="00A26226" w:rsidRDefault="00F962B6" w:rsidP="00F962B6">
      <w:pPr>
        <w:pStyle w:val="Default"/>
        <w:tabs>
          <w:tab w:val="left" w:pos="450"/>
        </w:tabs>
        <w:rPr>
          <w:b/>
          <w:sz w:val="22"/>
          <w:szCs w:val="22"/>
        </w:rPr>
      </w:pPr>
      <w:r w:rsidRPr="00A26226">
        <w:rPr>
          <w:b/>
          <w:sz w:val="22"/>
          <w:szCs w:val="22"/>
        </w:rPr>
        <w:t xml:space="preserve"> </w:t>
      </w:r>
      <w:r w:rsidRPr="00A26226">
        <w:rPr>
          <w:b/>
          <w:sz w:val="22"/>
          <w:szCs w:val="22"/>
        </w:rPr>
        <w:tab/>
      </w:r>
      <w:r w:rsidRPr="00A26226">
        <w:rPr>
          <w:sz w:val="22"/>
          <w:szCs w:val="22"/>
        </w:rPr>
        <w:t>□</w:t>
      </w:r>
      <w:r w:rsidRPr="00A26226">
        <w:rPr>
          <w:b/>
          <w:sz w:val="22"/>
          <w:szCs w:val="22"/>
        </w:rPr>
        <w:tab/>
        <w:t>Lack of funds</w:t>
      </w:r>
      <w:r w:rsidR="00F22DE7">
        <w:rPr>
          <w:b/>
          <w:sz w:val="22"/>
          <w:szCs w:val="22"/>
        </w:rPr>
        <w:t>;</w:t>
      </w:r>
      <w:r w:rsidRPr="00A26226">
        <w:rPr>
          <w:b/>
          <w:sz w:val="22"/>
          <w:szCs w:val="22"/>
        </w:rPr>
        <w:t xml:space="preserve"> </w:t>
      </w:r>
    </w:p>
    <w:p w14:paraId="21CB72F5" w14:textId="60E2BD31" w:rsidR="00F962B6" w:rsidRPr="00A26226" w:rsidRDefault="00F962B6" w:rsidP="00F962B6">
      <w:pPr>
        <w:pStyle w:val="Default"/>
        <w:tabs>
          <w:tab w:val="left" w:pos="450"/>
        </w:tabs>
        <w:rPr>
          <w:b/>
          <w:sz w:val="22"/>
          <w:szCs w:val="22"/>
        </w:rPr>
      </w:pPr>
      <w:r w:rsidRPr="00A26226">
        <w:rPr>
          <w:b/>
          <w:sz w:val="22"/>
          <w:szCs w:val="22"/>
        </w:rPr>
        <w:tab/>
      </w:r>
      <w:r w:rsidRPr="00A26226">
        <w:rPr>
          <w:sz w:val="22"/>
          <w:szCs w:val="22"/>
        </w:rPr>
        <w:t>□</w:t>
      </w:r>
      <w:r w:rsidRPr="00A26226">
        <w:rPr>
          <w:b/>
          <w:sz w:val="22"/>
          <w:szCs w:val="22"/>
        </w:rPr>
        <w:tab/>
        <w:t>No time/too busy</w:t>
      </w:r>
      <w:r w:rsidR="00F22DE7">
        <w:rPr>
          <w:b/>
          <w:sz w:val="22"/>
          <w:szCs w:val="22"/>
        </w:rPr>
        <w:t>;</w:t>
      </w:r>
      <w:r w:rsidRPr="00A26226">
        <w:rPr>
          <w:b/>
          <w:sz w:val="22"/>
          <w:szCs w:val="22"/>
        </w:rPr>
        <w:t xml:space="preserve"> </w:t>
      </w:r>
    </w:p>
    <w:p w14:paraId="1505DC80" w14:textId="7580DB50" w:rsidR="00F962B6" w:rsidRPr="00A26226" w:rsidRDefault="00F962B6" w:rsidP="00F962B6">
      <w:pPr>
        <w:pStyle w:val="Default"/>
        <w:tabs>
          <w:tab w:val="left" w:pos="450"/>
        </w:tabs>
        <w:rPr>
          <w:b/>
          <w:sz w:val="22"/>
          <w:szCs w:val="22"/>
        </w:rPr>
      </w:pPr>
      <w:r w:rsidRPr="00A26226">
        <w:rPr>
          <w:b/>
          <w:sz w:val="22"/>
          <w:szCs w:val="22"/>
        </w:rPr>
        <w:tab/>
      </w:r>
      <w:r w:rsidRPr="00A26226">
        <w:rPr>
          <w:sz w:val="22"/>
          <w:szCs w:val="22"/>
        </w:rPr>
        <w:t>□</w:t>
      </w:r>
      <w:r w:rsidRPr="00A26226">
        <w:rPr>
          <w:b/>
          <w:sz w:val="22"/>
          <w:szCs w:val="22"/>
        </w:rPr>
        <w:tab/>
        <w:t>No local address list available</w:t>
      </w:r>
      <w:r w:rsidR="00F22DE7">
        <w:rPr>
          <w:b/>
          <w:sz w:val="22"/>
          <w:szCs w:val="22"/>
        </w:rPr>
        <w:t>; and</w:t>
      </w:r>
      <w:r w:rsidRPr="00A26226">
        <w:rPr>
          <w:b/>
          <w:sz w:val="22"/>
          <w:szCs w:val="22"/>
        </w:rPr>
        <w:t xml:space="preserve"> </w:t>
      </w:r>
    </w:p>
    <w:p w14:paraId="1CE8D685" w14:textId="4F5F5293" w:rsidR="00F962B6" w:rsidRPr="00A26226" w:rsidRDefault="00F962B6" w:rsidP="00F962B6">
      <w:pPr>
        <w:pStyle w:val="Default"/>
        <w:tabs>
          <w:tab w:val="left" w:pos="450"/>
        </w:tabs>
        <w:ind w:right="-720"/>
        <w:rPr>
          <w:sz w:val="22"/>
          <w:szCs w:val="22"/>
        </w:rPr>
      </w:pPr>
      <w:r w:rsidRPr="00A26226">
        <w:rPr>
          <w:b/>
          <w:sz w:val="22"/>
          <w:szCs w:val="22"/>
        </w:rPr>
        <w:t xml:space="preserve"> </w:t>
      </w:r>
      <w:r w:rsidRPr="00A26226">
        <w:rPr>
          <w:b/>
          <w:sz w:val="22"/>
          <w:szCs w:val="22"/>
        </w:rPr>
        <w:tab/>
      </w:r>
      <w:r w:rsidRPr="00A26226">
        <w:rPr>
          <w:sz w:val="22"/>
          <w:szCs w:val="22"/>
        </w:rPr>
        <w:t>□</w:t>
      </w:r>
      <w:r w:rsidRPr="00A26226">
        <w:rPr>
          <w:b/>
          <w:sz w:val="22"/>
          <w:szCs w:val="22"/>
        </w:rPr>
        <w:tab/>
        <w:t>Other reason (please spe</w:t>
      </w:r>
      <w:r w:rsidR="00F22DE7">
        <w:rPr>
          <w:b/>
          <w:sz w:val="22"/>
          <w:szCs w:val="22"/>
        </w:rPr>
        <w:t>cify).</w:t>
      </w:r>
      <w:r w:rsidRPr="00A26226">
        <w:rPr>
          <w:sz w:val="22"/>
          <w:szCs w:val="22"/>
        </w:rPr>
        <w:t xml:space="preserve"> __________________________________________________ </w:t>
      </w:r>
    </w:p>
    <w:p w14:paraId="2562755A" w14:textId="77777777" w:rsidR="00A41F0F" w:rsidRPr="00A26226" w:rsidRDefault="00A41F0F" w:rsidP="00F962B6">
      <w:pPr>
        <w:pStyle w:val="NoSpacing"/>
        <w:tabs>
          <w:tab w:val="left" w:pos="360"/>
          <w:tab w:val="left" w:pos="450"/>
          <w:tab w:val="left" w:pos="540"/>
          <w:tab w:val="left" w:pos="630"/>
        </w:tabs>
        <w:rPr>
          <w:rFonts w:ascii="Times New Roman" w:eastAsia="Calibri" w:hAnsi="Times New Roman" w:cs="Times New Roman"/>
          <w:color w:val="000000"/>
        </w:rPr>
      </w:pPr>
    </w:p>
    <w:p w14:paraId="1390FFB4" w14:textId="309A2AA3" w:rsidR="00F962B6" w:rsidRPr="00A26226" w:rsidRDefault="00F962B6" w:rsidP="00F962B6">
      <w:pPr>
        <w:pStyle w:val="NoSpacing"/>
        <w:tabs>
          <w:tab w:val="left" w:pos="360"/>
          <w:tab w:val="left" w:pos="450"/>
          <w:tab w:val="left" w:pos="540"/>
          <w:tab w:val="left" w:pos="630"/>
        </w:tabs>
        <w:rPr>
          <w:rFonts w:ascii="Times New Roman" w:eastAsia="Times New Roman" w:hAnsi="Times New Roman" w:cs="Times New Roman"/>
          <w:color w:val="000000"/>
        </w:rPr>
      </w:pPr>
      <w:r w:rsidRPr="00A26226">
        <w:rPr>
          <w:rFonts w:ascii="Times New Roman" w:eastAsia="Times New Roman" w:hAnsi="Times New Roman" w:cs="Times New Roman"/>
        </w:rPr>
        <w:t>If you have any question</w:t>
      </w:r>
      <w:r w:rsidR="00F56D98" w:rsidRPr="00A26226">
        <w:rPr>
          <w:rFonts w:ascii="Times New Roman" w:eastAsia="Times New Roman" w:hAnsi="Times New Roman" w:cs="Times New Roman"/>
        </w:rPr>
        <w:t>s regarding LUCA</w:t>
      </w:r>
      <w:r w:rsidRPr="00A26226">
        <w:rPr>
          <w:rFonts w:ascii="Times New Roman" w:eastAsia="Times New Roman" w:hAnsi="Times New Roman" w:cs="Times New Roman"/>
        </w:rPr>
        <w:t>, please contact us via email at GEO.2020.LUCA@census.gov, by phone at 1-844-344-0169</w:t>
      </w:r>
      <w:r w:rsidR="00F56D98" w:rsidRPr="00A26226">
        <w:rPr>
          <w:rFonts w:ascii="Times New Roman" w:eastAsia="Times New Roman" w:hAnsi="Times New Roman" w:cs="Times New Roman"/>
        </w:rPr>
        <w:t>, or you can visit us on the website</w:t>
      </w:r>
      <w:r w:rsidRPr="00A26226">
        <w:rPr>
          <w:rFonts w:ascii="Times New Roman" w:eastAsia="Times New Roman" w:hAnsi="Times New Roman" w:cs="Times New Roman"/>
        </w:rPr>
        <w:t xml:space="preserve"> at </w:t>
      </w:r>
      <w:r w:rsidRPr="00A26226">
        <w:rPr>
          <w:rFonts w:ascii="Times New Roman" w:eastAsia="Times New Roman" w:hAnsi="Times New Roman" w:cs="Times New Roman"/>
          <w:i/>
        </w:rPr>
        <w:t>&lt;www.census.gov/geo/partnerships/luca.html</w:t>
      </w:r>
      <w:r w:rsidRPr="00A26226">
        <w:rPr>
          <w:rFonts w:ascii="Times New Roman" w:eastAsia="Times New Roman" w:hAnsi="Times New Roman" w:cs="Times New Roman"/>
        </w:rPr>
        <w:t>&gt;.</w:t>
      </w:r>
    </w:p>
    <w:p w14:paraId="3CAE4899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</w:rPr>
      </w:pPr>
    </w:p>
    <w:p w14:paraId="0523F5DE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  <w:u w:val="single"/>
        </w:rPr>
      </w:pPr>
      <w:r w:rsidRPr="00A26226">
        <w:rPr>
          <w:rFonts w:ascii="Times New Roman" w:hAnsi="Times New Roman" w:cs="Times New Roman"/>
        </w:rPr>
        <w:t>Sincerely,</w:t>
      </w:r>
    </w:p>
    <w:p w14:paraId="4F9C08C9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</w:rPr>
      </w:pPr>
    </w:p>
    <w:p w14:paraId="3009D745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</w:rPr>
      </w:pPr>
      <w:r w:rsidRPr="00A26226">
        <w:rPr>
          <w:rFonts w:ascii="Times New Roman" w:hAnsi="Times New Roman" w:cs="Times New Roman"/>
        </w:rPr>
        <w:t xml:space="preserve">John H. Thompson </w:t>
      </w:r>
    </w:p>
    <w:p w14:paraId="04943A27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</w:rPr>
      </w:pPr>
      <w:r w:rsidRPr="00A26226">
        <w:rPr>
          <w:rFonts w:ascii="Times New Roman" w:hAnsi="Times New Roman" w:cs="Times New Roman"/>
        </w:rPr>
        <w:t xml:space="preserve">Director </w:t>
      </w:r>
    </w:p>
    <w:p w14:paraId="4587939A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</w:rPr>
      </w:pPr>
    </w:p>
    <w:p w14:paraId="7D3665F1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</w:rPr>
      </w:pPr>
      <w:r w:rsidRPr="00A26226">
        <w:rPr>
          <w:rFonts w:ascii="Times New Roman" w:hAnsi="Times New Roman" w:cs="Times New Roman"/>
        </w:rPr>
        <w:t>Enclosure</w:t>
      </w:r>
    </w:p>
    <w:p w14:paraId="2AF1B714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</w:rPr>
      </w:pPr>
    </w:p>
    <w:p w14:paraId="16093CBB" w14:textId="77777777" w:rsidR="00F962B6" w:rsidRPr="00A26226" w:rsidRDefault="00F962B6" w:rsidP="00F962B6">
      <w:pPr>
        <w:pStyle w:val="NoSpacing"/>
        <w:rPr>
          <w:rFonts w:ascii="Times New Roman" w:hAnsi="Times New Roman" w:cs="Times New Roman"/>
        </w:rPr>
      </w:pPr>
      <w:r w:rsidRPr="00A26226">
        <w:rPr>
          <w:rFonts w:ascii="Times New Roman" w:hAnsi="Times New Roman" w:cs="Times New Roman"/>
        </w:rPr>
        <w:t>cc:  HEO</w:t>
      </w:r>
    </w:p>
    <w:sectPr w:rsidR="00F962B6" w:rsidRPr="00A26226" w:rsidSect="00E44E40">
      <w:headerReference w:type="default" r:id="rId14"/>
      <w:footerReference w:type="default" r:id="rId15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E7FFA" w14:textId="77777777" w:rsidR="00A26226" w:rsidRDefault="00A26226" w:rsidP="00553EF6">
      <w:pPr>
        <w:spacing w:after="0" w:line="240" w:lineRule="auto"/>
      </w:pPr>
      <w:r>
        <w:separator/>
      </w:r>
    </w:p>
  </w:endnote>
  <w:endnote w:type="continuationSeparator" w:id="0">
    <w:p w14:paraId="4270A364" w14:textId="77777777" w:rsidR="00A26226" w:rsidRDefault="00A26226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BD7EBA30F9B84E469FE586A17933F86B"/>
      </w:placeholder>
      <w:group/>
    </w:sdtPr>
    <w:sdtEndPr/>
    <w:sdtContent>
      <w:sdt>
        <w:sdtPr>
          <w:id w:val="-420180571"/>
          <w:lock w:val="sdtContentLocked"/>
          <w:placeholder>
            <w:docPart w:val="BD7EBA30F9B84E469FE586A17933F86B"/>
          </w:placeholder>
        </w:sdtPr>
        <w:sdtEndPr/>
        <w:sdtContent>
          <w:p w14:paraId="0820CE58" w14:textId="77777777" w:rsidR="00A26226" w:rsidRDefault="00A26226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2FAB615A" wp14:editId="6DF4577C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ptab w:relativeTo="margin" w:alignment="left" w:leader="non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13C80" wp14:editId="311AF970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BD7EBA30F9B84E469FE586A17933F86B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BD7EBA30F9B84E469FE586A17933F86B"/>
                                        </w:placeholder>
                                      </w:sdtPr>
                                      <w:sdtEndPr/>
                                      <w:sdtContent>
                                        <w:p w14:paraId="0BDD43F0" w14:textId="77777777" w:rsidR="00A26226" w:rsidRPr="0039544D" w:rsidRDefault="00A26226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BD7EBA30F9B84E469FE586A17933F86B"/>
                              </w:placeholder>
                              <w:group/>
                            </w:sdtPr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BD7EBA30F9B84E469FE586A17933F86B"/>
                                  </w:placeholder>
                                </w:sdtPr>
                                <w:sdtContent>
                                  <w:p w14:paraId="0BDD43F0" w14:textId="77777777" w:rsidR="00A26226" w:rsidRPr="0039544D" w:rsidRDefault="00A26226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3A7C" w14:textId="77777777" w:rsidR="00A26226" w:rsidRPr="00930A64" w:rsidRDefault="00A26226" w:rsidP="00E44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8515" w14:textId="77777777" w:rsidR="00A26226" w:rsidRDefault="00A26226" w:rsidP="00553EF6">
      <w:pPr>
        <w:spacing w:after="0" w:line="240" w:lineRule="auto"/>
      </w:pPr>
      <w:r>
        <w:separator/>
      </w:r>
    </w:p>
  </w:footnote>
  <w:footnote w:type="continuationSeparator" w:id="0">
    <w:p w14:paraId="1F1B4EE6" w14:textId="77777777" w:rsidR="00A26226" w:rsidRDefault="00A26226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BD7EBA30F9B84E469FE586A17933F86B"/>
      </w:placeholder>
      <w:group/>
    </w:sdtPr>
    <w:sdtEndPr/>
    <w:sdtContent>
      <w:sdt>
        <w:sdtPr>
          <w:id w:val="908117668"/>
          <w:lock w:val="sdtContentLocked"/>
          <w:placeholder>
            <w:docPart w:val="BD7EBA30F9B84E469FE586A17933F86B"/>
          </w:placeholder>
        </w:sdtPr>
        <w:sdtEndPr/>
        <w:sdtContent>
          <w:p w14:paraId="6BA1FD8A" w14:textId="77777777" w:rsidR="00A26226" w:rsidRDefault="00A26226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5DA13C7E" wp14:editId="01C49081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40888221" w14:textId="77777777" w:rsidR="00A26226" w:rsidRDefault="00A26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3772F" w14:textId="77777777" w:rsidR="00A26226" w:rsidRPr="00930A64" w:rsidRDefault="00A26226" w:rsidP="00E44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B"/>
    <w:rsid w:val="000F05CB"/>
    <w:rsid w:val="00157D76"/>
    <w:rsid w:val="002433F9"/>
    <w:rsid w:val="003453FA"/>
    <w:rsid w:val="0039544D"/>
    <w:rsid w:val="00446654"/>
    <w:rsid w:val="00505AD1"/>
    <w:rsid w:val="00553EF6"/>
    <w:rsid w:val="00673CDF"/>
    <w:rsid w:val="0070450D"/>
    <w:rsid w:val="00720EC6"/>
    <w:rsid w:val="00734F8B"/>
    <w:rsid w:val="00746C52"/>
    <w:rsid w:val="00780750"/>
    <w:rsid w:val="007E0723"/>
    <w:rsid w:val="008C4A2B"/>
    <w:rsid w:val="0096005B"/>
    <w:rsid w:val="00983187"/>
    <w:rsid w:val="009C0531"/>
    <w:rsid w:val="00A26226"/>
    <w:rsid w:val="00A40AAB"/>
    <w:rsid w:val="00A41F0F"/>
    <w:rsid w:val="00A77C5D"/>
    <w:rsid w:val="00AC68A6"/>
    <w:rsid w:val="00C56554"/>
    <w:rsid w:val="00CC13B7"/>
    <w:rsid w:val="00CE55EA"/>
    <w:rsid w:val="00DE508E"/>
    <w:rsid w:val="00E25B22"/>
    <w:rsid w:val="00E44E40"/>
    <w:rsid w:val="00F007CB"/>
    <w:rsid w:val="00F20B7C"/>
    <w:rsid w:val="00F22DE7"/>
    <w:rsid w:val="00F56D98"/>
    <w:rsid w:val="00F962B6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A13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customStyle="1" w:styleId="Default">
    <w:name w:val="Default"/>
    <w:rsid w:val="00F96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customStyle="1" w:styleId="Default">
    <w:name w:val="Default"/>
    <w:rsid w:val="00F96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EBA30F9B84E469FE586A17933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D169-EB1B-4C0A-849C-D1561E5F4613}"/>
      </w:docPartPr>
      <w:docPartBody>
        <w:p w14:paraId="7638F9AF" w14:textId="77777777" w:rsidR="00CF71E9" w:rsidRDefault="00CF71E9">
          <w:pPr>
            <w:pStyle w:val="BD7EBA30F9B84E469FE586A17933F86B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E9"/>
    <w:rsid w:val="000A342C"/>
    <w:rsid w:val="00C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8F9A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7EBA30F9B84E469FE586A17933F86B">
    <w:name w:val="BD7EBA30F9B84E469FE586A17933F8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7EBA30F9B84E469FE586A17933F86B">
    <w:name w:val="BD7EBA30F9B84E469FE586A17933F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538CF-E370-4348-9732-1F704C6E5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F72B-FD57-4A38-BE2C-744DEFC43EF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9437ff5d-21c2-4339-9ac8-4f223b4986b5"/>
  </ds:schemaRefs>
</ds:datastoreItem>
</file>

<file path=customXml/itemProps4.xml><?xml version="1.0" encoding="utf-8"?>
<ds:datastoreItem xmlns:ds="http://schemas.openxmlformats.org/officeDocument/2006/customXml" ds:itemID="{55F632B9-F488-46B6-A97C-EB5AA237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BLK.dotx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Carrie A Hritz (CENSUS/GEO FED)</cp:lastModifiedBy>
  <cp:revision>5</cp:revision>
  <cp:lastPrinted>2016-09-22T11:36:00Z</cp:lastPrinted>
  <dcterms:created xsi:type="dcterms:W3CDTF">2016-09-22T11:34:00Z</dcterms:created>
  <dcterms:modified xsi:type="dcterms:W3CDTF">2016-09-22T14:12:00Z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