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95A45F" w14:textId="492057DE" w:rsidR="006037C3" w:rsidRDefault="006037C3">
      <w:pPr>
        <w:jc w:val="center"/>
        <w:outlineLvl w:val="0"/>
        <w:rPr>
          <w:rFonts w:ascii="Times New Roman" w:hAnsi="Times New Roman"/>
          <w:b/>
        </w:rPr>
      </w:pPr>
      <w:r>
        <w:rPr>
          <w:rFonts w:ascii="Times New Roman" w:hAnsi="Times New Roman"/>
          <w:b/>
        </w:rPr>
        <w:t>Department of Commerce</w:t>
      </w:r>
    </w:p>
    <w:p w14:paraId="50CFA601" w14:textId="0835B39A" w:rsidR="006037C3" w:rsidRDefault="006037C3">
      <w:pPr>
        <w:jc w:val="center"/>
        <w:outlineLvl w:val="0"/>
        <w:rPr>
          <w:rFonts w:ascii="Times New Roman" w:hAnsi="Times New Roman"/>
          <w:b/>
        </w:rPr>
      </w:pPr>
      <w:r>
        <w:rPr>
          <w:rFonts w:ascii="Times New Roman" w:hAnsi="Times New Roman"/>
          <w:b/>
        </w:rPr>
        <w:t>United States Census Bureau</w:t>
      </w:r>
    </w:p>
    <w:p w14:paraId="78D7C1E0" w14:textId="6AB799C0" w:rsidR="006037C3" w:rsidRDefault="006037C3">
      <w:pPr>
        <w:jc w:val="center"/>
        <w:outlineLvl w:val="0"/>
        <w:rPr>
          <w:rFonts w:ascii="Times New Roman" w:hAnsi="Times New Roman"/>
          <w:b/>
        </w:rPr>
      </w:pPr>
      <w:r>
        <w:rPr>
          <w:rFonts w:ascii="Times New Roman" w:hAnsi="Times New Roman"/>
          <w:b/>
        </w:rPr>
        <w:t>OMB Information Collection Request</w:t>
      </w:r>
    </w:p>
    <w:p w14:paraId="0F37CCC7" w14:textId="7A6440A7" w:rsidR="006037C3" w:rsidRDefault="00691C09">
      <w:pPr>
        <w:jc w:val="center"/>
        <w:outlineLvl w:val="0"/>
        <w:rPr>
          <w:rFonts w:ascii="Times New Roman" w:hAnsi="Times New Roman"/>
          <w:b/>
        </w:rPr>
      </w:pPr>
      <w:r>
        <w:rPr>
          <w:rFonts w:ascii="Times New Roman" w:hAnsi="Times New Roman"/>
          <w:b/>
        </w:rPr>
        <w:t xml:space="preserve">2020 Census </w:t>
      </w:r>
      <w:r w:rsidR="006037C3">
        <w:rPr>
          <w:rFonts w:ascii="Times New Roman" w:hAnsi="Times New Roman"/>
          <w:b/>
        </w:rPr>
        <w:t>Local Update of Census Addresses Operation</w:t>
      </w:r>
      <w:r>
        <w:rPr>
          <w:rFonts w:ascii="Times New Roman" w:hAnsi="Times New Roman"/>
          <w:b/>
        </w:rPr>
        <w:t xml:space="preserve"> (LUCA)</w:t>
      </w:r>
    </w:p>
    <w:p w14:paraId="20924214" w14:textId="129EC6C1" w:rsidR="006037C3" w:rsidRDefault="006037C3">
      <w:pPr>
        <w:jc w:val="center"/>
        <w:outlineLvl w:val="0"/>
        <w:rPr>
          <w:rFonts w:ascii="Times New Roman" w:hAnsi="Times New Roman"/>
          <w:b/>
        </w:rPr>
      </w:pPr>
      <w:r>
        <w:rPr>
          <w:rFonts w:ascii="Times New Roman" w:hAnsi="Times New Roman"/>
          <w:b/>
        </w:rPr>
        <w:t>OMB Control Number 0607-XXXX</w:t>
      </w:r>
    </w:p>
    <w:p w14:paraId="5D3991B1" w14:textId="77777777" w:rsidR="00380CA2" w:rsidRPr="00E43C54" w:rsidRDefault="00380CA2" w:rsidP="006037C3">
      <w:pPr>
        <w:rPr>
          <w:rFonts w:ascii="Times New Roman" w:hAnsi="Times New Roman"/>
        </w:rPr>
      </w:pPr>
    </w:p>
    <w:p w14:paraId="0067BCEF" w14:textId="77777777" w:rsidR="00380CA2" w:rsidRPr="00E43C54" w:rsidRDefault="00380CA2">
      <w:pPr>
        <w:outlineLvl w:val="0"/>
        <w:rPr>
          <w:rFonts w:ascii="Times New Roman" w:hAnsi="Times New Roman"/>
          <w:b/>
        </w:rPr>
      </w:pPr>
      <w:r w:rsidRPr="00E43C54">
        <w:rPr>
          <w:rFonts w:ascii="Times New Roman" w:hAnsi="Times New Roman"/>
          <w:b/>
        </w:rPr>
        <w:t>Part A – Justification</w:t>
      </w:r>
    </w:p>
    <w:p w14:paraId="0EA53DF6" w14:textId="77777777" w:rsidR="00380CA2" w:rsidRPr="00E43C54" w:rsidRDefault="00380CA2">
      <w:pPr>
        <w:rPr>
          <w:rFonts w:ascii="Times New Roman" w:hAnsi="Times New Roman"/>
        </w:rPr>
      </w:pPr>
    </w:p>
    <w:p w14:paraId="02137B00" w14:textId="3CEE50CD" w:rsidR="00380CA2" w:rsidRPr="00E43C54" w:rsidRDefault="2E2710AB">
      <w:pPr>
        <w:outlineLvl w:val="0"/>
        <w:rPr>
          <w:rFonts w:ascii="Times New Roman" w:hAnsi="Times New Roman"/>
          <w:b/>
        </w:rPr>
      </w:pPr>
      <w:r w:rsidRPr="00E43C54">
        <w:rPr>
          <w:rFonts w:ascii="Times New Roman" w:hAnsi="Times New Roman"/>
          <w:b/>
          <w:bCs/>
        </w:rPr>
        <w:t>Question 1. Necessity of the Information Collection</w:t>
      </w:r>
    </w:p>
    <w:p w14:paraId="1191047B" w14:textId="77777777" w:rsidR="00380CA2" w:rsidRPr="00E43C54" w:rsidRDefault="00380CA2">
      <w:pPr>
        <w:rPr>
          <w:rFonts w:ascii="Times New Roman" w:hAnsi="Times New Roman"/>
        </w:rPr>
      </w:pPr>
    </w:p>
    <w:p w14:paraId="3D05537D" w14:textId="3F3F5004" w:rsidR="00380CA2" w:rsidRPr="00E43C54" w:rsidRDefault="00380CA2">
      <w:pPr>
        <w:rPr>
          <w:rFonts w:ascii="Times New Roman" w:hAnsi="Times New Roman"/>
        </w:rPr>
      </w:pPr>
      <w:r w:rsidRPr="00E43C54">
        <w:rPr>
          <w:rFonts w:ascii="Times New Roman" w:hAnsi="Times New Roman"/>
        </w:rPr>
        <w:t>This request is for the c</w:t>
      </w:r>
      <w:r w:rsidR="008F2404" w:rsidRPr="00E43C54">
        <w:rPr>
          <w:rFonts w:ascii="Times New Roman" w:hAnsi="Times New Roman"/>
        </w:rPr>
        <w:t xml:space="preserve">learance to </w:t>
      </w:r>
      <w:r w:rsidR="001E08B6" w:rsidRPr="00E43C54">
        <w:rPr>
          <w:rFonts w:ascii="Times New Roman" w:hAnsi="Times New Roman"/>
        </w:rPr>
        <w:t xml:space="preserve">conduct the </w:t>
      </w:r>
      <w:r w:rsidR="00691C09">
        <w:rPr>
          <w:rFonts w:ascii="Times New Roman" w:hAnsi="Times New Roman"/>
        </w:rPr>
        <w:t xml:space="preserve">2020 Census </w:t>
      </w:r>
      <w:r w:rsidR="001E08B6" w:rsidRPr="00E43C54">
        <w:rPr>
          <w:rFonts w:ascii="Times New Roman" w:hAnsi="Times New Roman"/>
        </w:rPr>
        <w:t>Local Update of</w:t>
      </w:r>
      <w:r w:rsidR="006128F1" w:rsidRPr="00E43C54">
        <w:rPr>
          <w:rFonts w:ascii="Times New Roman" w:hAnsi="Times New Roman"/>
        </w:rPr>
        <w:t xml:space="preserve"> Census Addresses Operation</w:t>
      </w:r>
      <w:r w:rsidR="00691C09">
        <w:rPr>
          <w:rFonts w:ascii="Times New Roman" w:hAnsi="Times New Roman"/>
        </w:rPr>
        <w:t xml:space="preserve"> </w:t>
      </w:r>
      <w:r w:rsidR="00691C09" w:rsidRPr="00E43C54">
        <w:rPr>
          <w:rFonts w:ascii="Times New Roman" w:hAnsi="Times New Roman"/>
        </w:rPr>
        <w:t>(LUCA)</w:t>
      </w:r>
      <w:r w:rsidR="00703B76">
        <w:rPr>
          <w:rFonts w:ascii="Times New Roman" w:hAnsi="Times New Roman"/>
        </w:rPr>
        <w:t xml:space="preserve">. </w:t>
      </w:r>
      <w:r w:rsidRPr="00E43C54">
        <w:rPr>
          <w:rFonts w:ascii="Times New Roman" w:hAnsi="Times New Roman"/>
        </w:rPr>
        <w:t xml:space="preserve">The U.S. Census Bureau is requesting </w:t>
      </w:r>
      <w:r w:rsidR="007F0DEC">
        <w:rPr>
          <w:rFonts w:ascii="Times New Roman" w:hAnsi="Times New Roman"/>
        </w:rPr>
        <w:t>a new collection and a project-</w:t>
      </w:r>
      <w:r w:rsidR="001E08B6" w:rsidRPr="00E43C54">
        <w:rPr>
          <w:rFonts w:ascii="Times New Roman" w:hAnsi="Times New Roman"/>
        </w:rPr>
        <w:t>specific Office of Management and Budget (OMB) Control Number.</w:t>
      </w:r>
    </w:p>
    <w:p w14:paraId="4C41E29C" w14:textId="77777777" w:rsidR="008F2404" w:rsidRPr="00E43C54" w:rsidRDefault="008F2404">
      <w:pPr>
        <w:rPr>
          <w:rFonts w:ascii="Times New Roman" w:hAnsi="Times New Roman"/>
        </w:rPr>
      </w:pPr>
    </w:p>
    <w:p w14:paraId="255649C1" w14:textId="7AED78E0" w:rsidR="00380CA2" w:rsidRPr="00E43C54" w:rsidRDefault="008F2404">
      <w:pPr>
        <w:rPr>
          <w:rFonts w:ascii="Times New Roman" w:hAnsi="Times New Roman"/>
        </w:rPr>
      </w:pPr>
      <w:r w:rsidRPr="00E43C54">
        <w:rPr>
          <w:rFonts w:ascii="Times New Roman" w:hAnsi="Times New Roman"/>
        </w:rPr>
        <w:t>The authority for conducting activities in this document comes f</w:t>
      </w:r>
      <w:r w:rsidR="00715A29" w:rsidRPr="00E43C54">
        <w:rPr>
          <w:rFonts w:ascii="Times New Roman" w:hAnsi="Times New Roman"/>
        </w:rPr>
        <w:t>rom Title 13</w:t>
      </w:r>
      <w:r w:rsidR="00691C09">
        <w:rPr>
          <w:rFonts w:ascii="Times New Roman" w:hAnsi="Times New Roman"/>
        </w:rPr>
        <w:t>,</w:t>
      </w:r>
      <w:r w:rsidR="00715A29" w:rsidRPr="00E43C54">
        <w:rPr>
          <w:rFonts w:ascii="Times New Roman" w:hAnsi="Times New Roman"/>
        </w:rPr>
        <w:t xml:space="preserve"> U.S.C., Chapter 1, Subchapter 1, Section 16.</w:t>
      </w:r>
    </w:p>
    <w:p w14:paraId="49C875C6" w14:textId="77777777" w:rsidR="00715A29" w:rsidRPr="00E43C54" w:rsidRDefault="00715A29">
      <w:pPr>
        <w:rPr>
          <w:rFonts w:ascii="Times New Roman" w:hAnsi="Times New Roman"/>
        </w:rPr>
      </w:pPr>
    </w:p>
    <w:p w14:paraId="7ED7FF7D" w14:textId="63C53063" w:rsidR="00715A29" w:rsidRPr="00E43C54" w:rsidRDefault="00715A29">
      <w:pPr>
        <w:rPr>
          <w:rFonts w:ascii="Times New Roman" w:hAnsi="Times New Roman"/>
        </w:rPr>
      </w:pPr>
      <w:r w:rsidRPr="00E43C54">
        <w:rPr>
          <w:rFonts w:ascii="Times New Roman" w:hAnsi="Times New Roman"/>
        </w:rPr>
        <w:t>The Census B</w:t>
      </w:r>
      <w:r w:rsidR="00A85492">
        <w:rPr>
          <w:rFonts w:ascii="Times New Roman" w:hAnsi="Times New Roman"/>
        </w:rPr>
        <w:t xml:space="preserve">ureau developed LUCA </w:t>
      </w:r>
      <w:r w:rsidR="003825C1">
        <w:rPr>
          <w:rFonts w:ascii="Times New Roman" w:hAnsi="Times New Roman"/>
        </w:rPr>
        <w:t>prior to the 2000 Census</w:t>
      </w:r>
      <w:r w:rsidRPr="00E43C54">
        <w:rPr>
          <w:rFonts w:ascii="Times New Roman" w:hAnsi="Times New Roman"/>
        </w:rPr>
        <w:t xml:space="preserve"> to meet the requirements of the Census Address List Improvement Act of 1994, Public Law 103-430.</w:t>
      </w:r>
      <w:r w:rsidR="00703B76">
        <w:rPr>
          <w:rFonts w:ascii="Times New Roman" w:hAnsi="Times New Roman"/>
        </w:rPr>
        <w:t xml:space="preserve"> </w:t>
      </w:r>
      <w:r w:rsidR="003825C1">
        <w:rPr>
          <w:rFonts w:ascii="Times New Roman" w:hAnsi="Times New Roman"/>
        </w:rPr>
        <w:t>The Census Address List Improvement Act provides participating governments with an opportunity to improve the quality of data in the Master Address File/Topologically Integrated Geographic Encoding and Referencing (MAF/TIGER) System.</w:t>
      </w:r>
      <w:r w:rsidR="00703B76">
        <w:rPr>
          <w:rFonts w:ascii="Times New Roman" w:hAnsi="Times New Roman"/>
        </w:rPr>
        <w:t xml:space="preserve"> </w:t>
      </w:r>
      <w:r w:rsidRPr="00E43C54">
        <w:rPr>
          <w:rFonts w:ascii="Times New Roman" w:hAnsi="Times New Roman"/>
        </w:rPr>
        <w:t>The C</w:t>
      </w:r>
      <w:r w:rsidR="00A85492">
        <w:rPr>
          <w:rFonts w:ascii="Times New Roman" w:hAnsi="Times New Roman"/>
        </w:rPr>
        <w:t xml:space="preserve">ensus Bureau uses </w:t>
      </w:r>
      <w:r w:rsidR="006128F1" w:rsidRPr="00E43C54">
        <w:rPr>
          <w:rFonts w:ascii="Times New Roman" w:hAnsi="Times New Roman"/>
        </w:rPr>
        <w:t>LU</w:t>
      </w:r>
      <w:r w:rsidR="00A85492">
        <w:rPr>
          <w:rFonts w:ascii="Times New Roman" w:hAnsi="Times New Roman"/>
        </w:rPr>
        <w:t xml:space="preserve">CA </w:t>
      </w:r>
      <w:r w:rsidRPr="00E43C54">
        <w:rPr>
          <w:rFonts w:ascii="Times New Roman" w:hAnsi="Times New Roman"/>
        </w:rPr>
        <w:t>to assist with developing</w:t>
      </w:r>
      <w:r w:rsidR="009F7747" w:rsidRPr="00E43C54">
        <w:rPr>
          <w:rFonts w:ascii="Times New Roman" w:hAnsi="Times New Roman"/>
        </w:rPr>
        <w:t xml:space="preserve"> residential</w:t>
      </w:r>
      <w:r w:rsidRPr="00E43C54">
        <w:rPr>
          <w:rFonts w:ascii="Times New Roman" w:hAnsi="Times New Roman"/>
        </w:rPr>
        <w:t xml:space="preserve"> housing unit and group quarters</w:t>
      </w:r>
      <w:r w:rsidR="009F7747" w:rsidRPr="00E43C54">
        <w:rPr>
          <w:rFonts w:ascii="Times New Roman" w:hAnsi="Times New Roman"/>
        </w:rPr>
        <w:t xml:space="preserve"> (</w:t>
      </w:r>
      <w:r w:rsidR="008567D3" w:rsidRPr="00E43C54">
        <w:rPr>
          <w:rFonts w:ascii="Times New Roman" w:hAnsi="Times New Roman"/>
        </w:rPr>
        <w:t xml:space="preserve">e.g., college dormitory, nursing home, correctional facility, etc.) </w:t>
      </w:r>
      <w:r w:rsidRPr="00E43C54">
        <w:rPr>
          <w:rFonts w:ascii="Times New Roman" w:hAnsi="Times New Roman"/>
        </w:rPr>
        <w:t>address information to cond</w:t>
      </w:r>
      <w:r w:rsidR="003825C1">
        <w:rPr>
          <w:rFonts w:ascii="Times New Roman" w:hAnsi="Times New Roman"/>
        </w:rPr>
        <w:t xml:space="preserve">uct the </w:t>
      </w:r>
      <w:r w:rsidR="0012471C" w:rsidRPr="00E43C54">
        <w:rPr>
          <w:rFonts w:ascii="Times New Roman" w:hAnsi="Times New Roman"/>
        </w:rPr>
        <w:t>Decennial Cens</w:t>
      </w:r>
      <w:r w:rsidR="00703B76">
        <w:rPr>
          <w:rFonts w:ascii="Times New Roman" w:hAnsi="Times New Roman"/>
        </w:rPr>
        <w:t xml:space="preserve">us. </w:t>
      </w:r>
      <w:r w:rsidR="00A85492">
        <w:rPr>
          <w:rFonts w:ascii="Times New Roman" w:hAnsi="Times New Roman"/>
        </w:rPr>
        <w:t>LUCA is a voluntary o</w:t>
      </w:r>
      <w:r w:rsidR="006128F1" w:rsidRPr="00E43C54">
        <w:rPr>
          <w:rFonts w:ascii="Times New Roman" w:hAnsi="Times New Roman"/>
        </w:rPr>
        <w:t xml:space="preserve">peration </w:t>
      </w:r>
      <w:r w:rsidR="0012471C" w:rsidRPr="00E43C54">
        <w:rPr>
          <w:rFonts w:ascii="Times New Roman" w:hAnsi="Times New Roman"/>
        </w:rPr>
        <w:t>available to</w:t>
      </w:r>
      <w:r w:rsidR="00544073">
        <w:rPr>
          <w:rFonts w:ascii="Times New Roman" w:hAnsi="Times New Roman"/>
        </w:rPr>
        <w:t xml:space="preserve"> all of the</w:t>
      </w:r>
      <w:r w:rsidR="0012471C" w:rsidRPr="00E43C54">
        <w:rPr>
          <w:rFonts w:ascii="Times New Roman" w:hAnsi="Times New Roman"/>
        </w:rPr>
        <w:t xml:space="preserve"> approximately 40,000</w:t>
      </w:r>
      <w:r w:rsidR="00544073">
        <w:rPr>
          <w:rFonts w:ascii="Times New Roman" w:hAnsi="Times New Roman"/>
        </w:rPr>
        <w:t xml:space="preserve"> functioning</w:t>
      </w:r>
      <w:r w:rsidR="0012471C" w:rsidRPr="00E43C54">
        <w:rPr>
          <w:rFonts w:ascii="Times New Roman" w:hAnsi="Times New Roman"/>
        </w:rPr>
        <w:t xml:space="preserve"> trib</w:t>
      </w:r>
      <w:r w:rsidR="00544073">
        <w:rPr>
          <w:rFonts w:ascii="Times New Roman" w:hAnsi="Times New Roman"/>
        </w:rPr>
        <w:t>al, state, and local governmental units</w:t>
      </w:r>
      <w:r w:rsidR="00BD6AFD">
        <w:rPr>
          <w:rFonts w:ascii="Times New Roman" w:hAnsi="Times New Roman"/>
        </w:rPr>
        <w:t xml:space="preserve">, </w:t>
      </w:r>
      <w:r w:rsidR="0012471C" w:rsidRPr="00E43C54">
        <w:rPr>
          <w:rFonts w:ascii="Times New Roman" w:hAnsi="Times New Roman"/>
        </w:rPr>
        <w:t>including the District of Columbia and Puerto Rico</w:t>
      </w:r>
      <w:r w:rsidR="00BD6AFD">
        <w:rPr>
          <w:rFonts w:ascii="Times New Roman" w:hAnsi="Times New Roman"/>
        </w:rPr>
        <w:t>,</w:t>
      </w:r>
      <w:r w:rsidR="0012471C" w:rsidRPr="00E43C54">
        <w:rPr>
          <w:rFonts w:ascii="Times New Roman" w:hAnsi="Times New Roman"/>
        </w:rPr>
        <w:t xml:space="preserve"> in areas for which the Census Bureau performs a pre-census</w:t>
      </w:r>
      <w:r w:rsidR="00BD6AFD">
        <w:rPr>
          <w:rFonts w:ascii="Times New Roman" w:hAnsi="Times New Roman"/>
        </w:rPr>
        <w:t xml:space="preserve"> Address C</w:t>
      </w:r>
      <w:r w:rsidR="004C2F88">
        <w:rPr>
          <w:rFonts w:ascii="Times New Roman" w:hAnsi="Times New Roman"/>
        </w:rPr>
        <w:t>anvassing O</w:t>
      </w:r>
      <w:r w:rsidR="00703B76">
        <w:rPr>
          <w:rFonts w:ascii="Times New Roman" w:hAnsi="Times New Roman"/>
        </w:rPr>
        <w:t xml:space="preserve">peration. A majority of governments will have some area that will be included in the Address Canvassing Operation. </w:t>
      </w:r>
      <w:r w:rsidR="00CA4F2C" w:rsidRPr="00E43C54">
        <w:rPr>
          <w:rFonts w:ascii="Times New Roman" w:hAnsi="Times New Roman"/>
        </w:rPr>
        <w:t>Participating governments may review the Census Bureau’s confidential list of individual living quarters addresses a</w:t>
      </w:r>
      <w:r w:rsidR="00BD6AFD">
        <w:rPr>
          <w:rFonts w:ascii="Times New Roman" w:hAnsi="Times New Roman"/>
        </w:rPr>
        <w:t xml:space="preserve">nd provide to the Census Bureau </w:t>
      </w:r>
      <w:r w:rsidR="00AC74B1">
        <w:rPr>
          <w:rFonts w:ascii="Times New Roman" w:hAnsi="Times New Roman"/>
        </w:rPr>
        <w:t xml:space="preserve">address additions, </w:t>
      </w:r>
      <w:r w:rsidR="00703B76">
        <w:rPr>
          <w:rFonts w:ascii="Times New Roman" w:hAnsi="Times New Roman"/>
        </w:rPr>
        <w:t xml:space="preserve">corrections, and/or deletions. </w:t>
      </w:r>
      <w:r w:rsidR="00CA4F2C" w:rsidRPr="00E43C54">
        <w:rPr>
          <w:rFonts w:ascii="Times New Roman" w:hAnsi="Times New Roman"/>
        </w:rPr>
        <w:t xml:space="preserve">Participating governments may also provide street centerline and street attribute updates.  </w:t>
      </w:r>
    </w:p>
    <w:p w14:paraId="2412CC59" w14:textId="77777777" w:rsidR="008567D3" w:rsidRPr="00E43C54" w:rsidRDefault="008567D3">
      <w:pPr>
        <w:rPr>
          <w:rFonts w:ascii="Times New Roman" w:hAnsi="Times New Roman"/>
        </w:rPr>
      </w:pPr>
    </w:p>
    <w:p w14:paraId="720E215C" w14:textId="63624D5D" w:rsidR="00B9736C" w:rsidRDefault="008F6916">
      <w:pPr>
        <w:rPr>
          <w:rFonts w:ascii="Times New Roman" w:hAnsi="Times New Roman"/>
        </w:rPr>
      </w:pPr>
      <w:r w:rsidRPr="00E43C54">
        <w:rPr>
          <w:rFonts w:ascii="Times New Roman" w:hAnsi="Times New Roman"/>
        </w:rPr>
        <w:t>The Census Addres</w:t>
      </w:r>
      <w:r w:rsidR="00516D04" w:rsidRPr="00E43C54">
        <w:rPr>
          <w:rFonts w:ascii="Times New Roman" w:hAnsi="Times New Roman"/>
        </w:rPr>
        <w:t>s List Improvement Act of 1994 (</w:t>
      </w:r>
      <w:r w:rsidRPr="00E43C54">
        <w:rPr>
          <w:rFonts w:ascii="Times New Roman" w:hAnsi="Times New Roman"/>
        </w:rPr>
        <w:t>Public Law 103-430, October 31, 199</w:t>
      </w:r>
      <w:r w:rsidR="00516D04" w:rsidRPr="00E43C54">
        <w:rPr>
          <w:rFonts w:ascii="Times New Roman" w:hAnsi="Times New Roman"/>
        </w:rPr>
        <w:t xml:space="preserve">4, 108 Stat. 4393) mandates procedures used by the </w:t>
      </w:r>
      <w:r w:rsidRPr="00E43C54">
        <w:rPr>
          <w:rFonts w:ascii="Times New Roman" w:hAnsi="Times New Roman"/>
        </w:rPr>
        <w:t>Ce</w:t>
      </w:r>
      <w:r w:rsidR="00516D04" w:rsidRPr="00E43C54">
        <w:rPr>
          <w:rFonts w:ascii="Times New Roman" w:hAnsi="Times New Roman"/>
        </w:rPr>
        <w:t>nsus Bureau for developing the</w:t>
      </w:r>
      <w:r w:rsidR="00BD6AFD">
        <w:rPr>
          <w:rFonts w:ascii="Times New Roman" w:hAnsi="Times New Roman"/>
        </w:rPr>
        <w:t xml:space="preserve"> Decennial Census address list </w:t>
      </w:r>
      <w:r w:rsidR="00516D04" w:rsidRPr="00E43C54">
        <w:rPr>
          <w:rFonts w:ascii="Times New Roman" w:hAnsi="Times New Roman"/>
        </w:rPr>
        <w:t xml:space="preserve">and </w:t>
      </w:r>
      <w:r w:rsidRPr="00E43C54">
        <w:rPr>
          <w:rFonts w:ascii="Times New Roman" w:hAnsi="Times New Roman"/>
        </w:rPr>
        <w:t>address lists for other censuses and surveys c</w:t>
      </w:r>
      <w:r w:rsidR="00D42883" w:rsidRPr="00E43C54">
        <w:rPr>
          <w:rFonts w:ascii="Times New Roman" w:hAnsi="Times New Roman"/>
        </w:rPr>
        <w:t>o</w:t>
      </w:r>
      <w:r w:rsidR="00703B76">
        <w:rPr>
          <w:rFonts w:ascii="Times New Roman" w:hAnsi="Times New Roman"/>
        </w:rPr>
        <w:t xml:space="preserve">nducted by the Census </w:t>
      </w:r>
      <w:r w:rsidR="00703B76">
        <w:rPr>
          <w:rFonts w:ascii="Times New Roman" w:hAnsi="Times New Roman"/>
        </w:rPr>
        <w:br/>
        <w:t xml:space="preserve">Bureau. </w:t>
      </w:r>
      <w:r w:rsidRPr="00E43C54">
        <w:rPr>
          <w:rFonts w:ascii="Times New Roman" w:hAnsi="Times New Roman"/>
        </w:rPr>
        <w:t>The Act's provisions direct the</w:t>
      </w:r>
      <w:r w:rsidR="00516D04" w:rsidRPr="00E43C54">
        <w:rPr>
          <w:rFonts w:ascii="Times New Roman" w:hAnsi="Times New Roman"/>
        </w:rPr>
        <w:t xml:space="preserve"> Secretary of Commerce to: (1) </w:t>
      </w:r>
      <w:r w:rsidR="007F0DEC">
        <w:rPr>
          <w:rFonts w:ascii="Times New Roman" w:hAnsi="Times New Roman"/>
        </w:rPr>
        <w:t>p</w:t>
      </w:r>
      <w:r w:rsidRPr="00E43C54">
        <w:rPr>
          <w:rFonts w:ascii="Times New Roman" w:hAnsi="Times New Roman"/>
        </w:rPr>
        <w:t>ublish standards defining the co</w:t>
      </w:r>
      <w:r w:rsidR="00516D04" w:rsidRPr="00E43C54">
        <w:rPr>
          <w:rFonts w:ascii="Times New Roman" w:hAnsi="Times New Roman"/>
        </w:rPr>
        <w:t xml:space="preserve">ntent and structure of address </w:t>
      </w:r>
      <w:r w:rsidRPr="00E43C54">
        <w:rPr>
          <w:rFonts w:ascii="Times New Roman" w:hAnsi="Times New Roman"/>
        </w:rPr>
        <w:t>information that tribal, state, and loca</w:t>
      </w:r>
      <w:r w:rsidR="00516D04" w:rsidRPr="00E43C54">
        <w:rPr>
          <w:rFonts w:ascii="Times New Roman" w:hAnsi="Times New Roman"/>
        </w:rPr>
        <w:t xml:space="preserve">l governments may submit to be </w:t>
      </w:r>
      <w:r w:rsidRPr="00E43C54">
        <w:rPr>
          <w:rFonts w:ascii="Times New Roman" w:hAnsi="Times New Roman"/>
        </w:rPr>
        <w:t>used for developing a national address l</w:t>
      </w:r>
      <w:r w:rsidR="00516D04" w:rsidRPr="00E43C54">
        <w:rPr>
          <w:rFonts w:ascii="Times New Roman" w:hAnsi="Times New Roman"/>
        </w:rPr>
        <w:t xml:space="preserve">ist; (2) develop and publish a </w:t>
      </w:r>
      <w:r w:rsidRPr="00E43C54">
        <w:rPr>
          <w:rFonts w:ascii="Times New Roman" w:hAnsi="Times New Roman"/>
        </w:rPr>
        <w:t>timetable for the Census Bureau to r</w:t>
      </w:r>
      <w:r w:rsidR="00516D04" w:rsidRPr="00E43C54">
        <w:rPr>
          <w:rFonts w:ascii="Times New Roman" w:hAnsi="Times New Roman"/>
        </w:rPr>
        <w:t xml:space="preserve">eceive, review, and respond to </w:t>
      </w:r>
      <w:r w:rsidRPr="00E43C54">
        <w:rPr>
          <w:rFonts w:ascii="Times New Roman" w:hAnsi="Times New Roman"/>
        </w:rPr>
        <w:t xml:space="preserve">submissions; and (3) provide a response to the submissions regarding the Census Bureau's </w:t>
      </w:r>
      <w:r w:rsidR="00D42883" w:rsidRPr="00E43C54">
        <w:rPr>
          <w:rFonts w:ascii="Times New Roman" w:hAnsi="Times New Roman"/>
        </w:rPr>
        <w:t>determina</w:t>
      </w:r>
      <w:r w:rsidR="00703B76">
        <w:rPr>
          <w:rFonts w:ascii="Times New Roman" w:hAnsi="Times New Roman"/>
        </w:rPr>
        <w:t xml:space="preserve">tion for each address. </w:t>
      </w:r>
      <w:r w:rsidR="00143C20">
        <w:rPr>
          <w:rFonts w:ascii="Times New Roman" w:hAnsi="Times New Roman"/>
        </w:rPr>
        <w:t xml:space="preserve">The Act also </w:t>
      </w:r>
      <w:r w:rsidR="00D42883" w:rsidRPr="00E43C54">
        <w:rPr>
          <w:rFonts w:ascii="Times New Roman" w:hAnsi="Times New Roman"/>
        </w:rPr>
        <w:t xml:space="preserve">provides </w:t>
      </w:r>
      <w:r w:rsidRPr="00E43C54">
        <w:rPr>
          <w:rFonts w:ascii="Times New Roman" w:hAnsi="Times New Roman"/>
        </w:rPr>
        <w:t>that OMB's Administrator of the Office of Informa</w:t>
      </w:r>
      <w:r w:rsidR="00516D04" w:rsidRPr="00E43C54">
        <w:rPr>
          <w:rFonts w:ascii="Times New Roman" w:hAnsi="Times New Roman"/>
        </w:rPr>
        <w:t xml:space="preserve">tion and Regulatory </w:t>
      </w:r>
      <w:r w:rsidRPr="00E43C54">
        <w:rPr>
          <w:rFonts w:ascii="Times New Roman" w:hAnsi="Times New Roman"/>
        </w:rPr>
        <w:t>Affairs, acting through the Chief Statist</w:t>
      </w:r>
      <w:r w:rsidR="00516D04" w:rsidRPr="00E43C54">
        <w:rPr>
          <w:rFonts w:ascii="Times New Roman" w:hAnsi="Times New Roman"/>
        </w:rPr>
        <w:t xml:space="preserve">ician and in consultation with </w:t>
      </w:r>
      <w:r w:rsidR="007F0DEC">
        <w:rPr>
          <w:rFonts w:ascii="Times New Roman" w:hAnsi="Times New Roman"/>
        </w:rPr>
        <w:t>the Census Bureau</w:t>
      </w:r>
      <w:r w:rsidRPr="00E43C54">
        <w:rPr>
          <w:rFonts w:ascii="Times New Roman" w:hAnsi="Times New Roman"/>
        </w:rPr>
        <w:t xml:space="preserve">, shall develop </w:t>
      </w:r>
      <w:r w:rsidR="007F0DEC">
        <w:rPr>
          <w:rFonts w:ascii="Times New Roman" w:hAnsi="Times New Roman"/>
        </w:rPr>
        <w:t xml:space="preserve">a </w:t>
      </w:r>
      <w:r w:rsidR="00516D04" w:rsidRPr="00E43C54">
        <w:rPr>
          <w:rFonts w:ascii="Times New Roman" w:hAnsi="Times New Roman"/>
        </w:rPr>
        <w:t xml:space="preserve">process for tribal, </w:t>
      </w:r>
      <w:r w:rsidRPr="00E43C54">
        <w:rPr>
          <w:rFonts w:ascii="Times New Roman" w:hAnsi="Times New Roman"/>
        </w:rPr>
        <w:t>state, and local governments to appea</w:t>
      </w:r>
      <w:r w:rsidR="00516D04" w:rsidRPr="00E43C54">
        <w:rPr>
          <w:rFonts w:ascii="Times New Roman" w:hAnsi="Times New Roman"/>
        </w:rPr>
        <w:t xml:space="preserve">l determinations of the Census </w:t>
      </w:r>
      <w:r w:rsidR="00703B76">
        <w:rPr>
          <w:rFonts w:ascii="Times New Roman" w:hAnsi="Times New Roman"/>
        </w:rPr>
        <w:t xml:space="preserve">Bureau. </w:t>
      </w:r>
      <w:r w:rsidRPr="00E43C54">
        <w:rPr>
          <w:rFonts w:ascii="Times New Roman" w:hAnsi="Times New Roman"/>
        </w:rPr>
        <w:t>The Act also directs the U.S.</w:t>
      </w:r>
      <w:r w:rsidR="00516D04" w:rsidRPr="00E43C54">
        <w:rPr>
          <w:rFonts w:ascii="Times New Roman" w:hAnsi="Times New Roman"/>
        </w:rPr>
        <w:t xml:space="preserve"> Postal Service</w:t>
      </w:r>
      <w:r w:rsidR="007F0DEC">
        <w:rPr>
          <w:rFonts w:ascii="Times New Roman" w:hAnsi="Times New Roman"/>
        </w:rPr>
        <w:t xml:space="preserve"> (USPS)</w:t>
      </w:r>
      <w:r w:rsidR="00516D04" w:rsidRPr="00E43C54">
        <w:rPr>
          <w:rFonts w:ascii="Times New Roman" w:hAnsi="Times New Roman"/>
        </w:rPr>
        <w:t xml:space="preserve"> to provide the </w:t>
      </w:r>
      <w:r w:rsidRPr="00E43C54">
        <w:rPr>
          <w:rFonts w:ascii="Times New Roman" w:hAnsi="Times New Roman"/>
        </w:rPr>
        <w:t>Secretary of Commerce with address inform</w:t>
      </w:r>
      <w:r w:rsidR="00516D04" w:rsidRPr="00E43C54">
        <w:rPr>
          <w:rFonts w:ascii="Times New Roman" w:hAnsi="Times New Roman"/>
        </w:rPr>
        <w:t xml:space="preserve">ation, as may be determined by </w:t>
      </w:r>
      <w:r w:rsidRPr="00E43C54">
        <w:rPr>
          <w:rFonts w:ascii="Times New Roman" w:hAnsi="Times New Roman"/>
        </w:rPr>
        <w:t>the Secretary to be appropriat</w:t>
      </w:r>
      <w:r w:rsidR="00516D04" w:rsidRPr="00E43C54">
        <w:rPr>
          <w:rFonts w:ascii="Times New Roman" w:hAnsi="Times New Roman"/>
        </w:rPr>
        <w:t>e for use by the</w:t>
      </w:r>
    </w:p>
    <w:p w14:paraId="003648B8" w14:textId="000A3445" w:rsidR="008567D3" w:rsidRPr="00E43C54" w:rsidRDefault="00703B76">
      <w:pPr>
        <w:rPr>
          <w:rFonts w:ascii="Times New Roman" w:hAnsi="Times New Roman"/>
        </w:rPr>
      </w:pPr>
      <w:r>
        <w:rPr>
          <w:rFonts w:ascii="Times New Roman" w:hAnsi="Times New Roman"/>
        </w:rPr>
        <w:lastRenderedPageBreak/>
        <w:t xml:space="preserve">Census Bureau. </w:t>
      </w:r>
      <w:r w:rsidR="008F6916" w:rsidRPr="00E43C54">
        <w:rPr>
          <w:rFonts w:ascii="Times New Roman" w:hAnsi="Times New Roman"/>
        </w:rPr>
        <w:t>The Act authorizes the Censu</w:t>
      </w:r>
      <w:r w:rsidR="00516D04" w:rsidRPr="00E43C54">
        <w:rPr>
          <w:rFonts w:ascii="Times New Roman" w:hAnsi="Times New Roman"/>
        </w:rPr>
        <w:t xml:space="preserve">s Bureau to provide designated </w:t>
      </w:r>
      <w:r w:rsidR="008F6916" w:rsidRPr="00E43C54">
        <w:rPr>
          <w:rFonts w:ascii="Times New Roman" w:hAnsi="Times New Roman"/>
        </w:rPr>
        <w:t>officials of tribal, state, and local gov</w:t>
      </w:r>
      <w:r w:rsidR="00516D04" w:rsidRPr="00E43C54">
        <w:rPr>
          <w:rFonts w:ascii="Times New Roman" w:hAnsi="Times New Roman"/>
        </w:rPr>
        <w:t xml:space="preserve">ernments (who agree to pledges </w:t>
      </w:r>
      <w:r w:rsidR="008F6916" w:rsidRPr="00E43C54">
        <w:rPr>
          <w:rFonts w:ascii="Times New Roman" w:hAnsi="Times New Roman"/>
        </w:rPr>
        <w:t>and conditions of confidentiality) w</w:t>
      </w:r>
      <w:r w:rsidR="00BD6AFD">
        <w:rPr>
          <w:rFonts w:ascii="Times New Roman" w:hAnsi="Times New Roman"/>
        </w:rPr>
        <w:t xml:space="preserve">ith access to </w:t>
      </w:r>
      <w:r w:rsidR="00516D04" w:rsidRPr="00E43C54">
        <w:rPr>
          <w:rFonts w:ascii="Times New Roman" w:hAnsi="Times New Roman"/>
        </w:rPr>
        <w:t xml:space="preserve">addresses </w:t>
      </w:r>
      <w:r w:rsidR="008F6916" w:rsidRPr="00E43C54">
        <w:rPr>
          <w:rFonts w:ascii="Times New Roman" w:hAnsi="Times New Roman"/>
        </w:rPr>
        <w:t>information</w:t>
      </w:r>
      <w:r w:rsidR="00BD6AFD">
        <w:rPr>
          <w:rFonts w:ascii="Times New Roman" w:hAnsi="Times New Roman"/>
        </w:rPr>
        <w:t xml:space="preserve"> maintained at the Census Bureau</w:t>
      </w:r>
      <w:r w:rsidR="008F6916" w:rsidRPr="00E43C54">
        <w:rPr>
          <w:rFonts w:ascii="Times New Roman" w:hAnsi="Times New Roman"/>
        </w:rPr>
        <w:t>.</w:t>
      </w:r>
    </w:p>
    <w:p w14:paraId="6EB3E145" w14:textId="77777777" w:rsidR="00B1444A" w:rsidRPr="00E43C54" w:rsidRDefault="00B1444A" w:rsidP="00B1444A">
      <w:pPr>
        <w:shd w:val="clear" w:color="auto" w:fill="FFFFFF"/>
        <w:rPr>
          <w:rFonts w:ascii="Times New Roman" w:hAnsi="Times New Roman"/>
        </w:rPr>
      </w:pPr>
    </w:p>
    <w:p w14:paraId="255AF10C" w14:textId="6A276704" w:rsidR="00380CA2" w:rsidRPr="00E43C54" w:rsidRDefault="2E2710AB">
      <w:pPr>
        <w:outlineLvl w:val="0"/>
        <w:rPr>
          <w:rFonts w:ascii="Times New Roman" w:hAnsi="Times New Roman"/>
          <w:b/>
        </w:rPr>
      </w:pPr>
      <w:r w:rsidRPr="00E43C54">
        <w:rPr>
          <w:rFonts w:ascii="Times New Roman" w:hAnsi="Times New Roman"/>
          <w:b/>
          <w:bCs/>
        </w:rPr>
        <w:t>Question 2. Needs and Uses</w:t>
      </w:r>
    </w:p>
    <w:p w14:paraId="61DD7070" w14:textId="77777777" w:rsidR="00380CA2" w:rsidRPr="00E43C54" w:rsidRDefault="00380CA2">
      <w:pPr>
        <w:rPr>
          <w:rFonts w:ascii="Times New Roman" w:hAnsi="Times New Roman"/>
        </w:rPr>
      </w:pPr>
    </w:p>
    <w:p w14:paraId="2451FC81" w14:textId="5781FD1C" w:rsidR="00380CA2" w:rsidRPr="00E43C54" w:rsidRDefault="00964067">
      <w:pPr>
        <w:rPr>
          <w:rFonts w:ascii="Times New Roman" w:hAnsi="Times New Roman"/>
        </w:rPr>
      </w:pPr>
      <w:r>
        <w:rPr>
          <w:rFonts w:ascii="Times New Roman" w:hAnsi="Times New Roman"/>
        </w:rPr>
        <w:t>The information collected by</w:t>
      </w:r>
      <w:r w:rsidR="00A85492">
        <w:rPr>
          <w:rFonts w:ascii="Times New Roman" w:hAnsi="Times New Roman"/>
        </w:rPr>
        <w:t xml:space="preserve"> </w:t>
      </w:r>
      <w:r w:rsidR="009D4886" w:rsidRPr="00E43C54">
        <w:rPr>
          <w:rFonts w:ascii="Times New Roman" w:hAnsi="Times New Roman"/>
        </w:rPr>
        <w:t>LUCA</w:t>
      </w:r>
      <w:r w:rsidR="00A85492">
        <w:rPr>
          <w:rFonts w:ascii="Times New Roman" w:hAnsi="Times New Roman"/>
        </w:rPr>
        <w:t xml:space="preserve"> </w:t>
      </w:r>
      <w:r>
        <w:rPr>
          <w:rFonts w:ascii="Times New Roman" w:hAnsi="Times New Roman"/>
        </w:rPr>
        <w:t xml:space="preserve">from </w:t>
      </w:r>
      <w:r w:rsidR="009D4886" w:rsidRPr="00E43C54">
        <w:rPr>
          <w:rFonts w:ascii="Times New Roman" w:hAnsi="Times New Roman"/>
        </w:rPr>
        <w:t>participating governments is essential to ensure that</w:t>
      </w:r>
      <w:r w:rsidR="004C2F88">
        <w:rPr>
          <w:rFonts w:ascii="Times New Roman" w:hAnsi="Times New Roman"/>
        </w:rPr>
        <w:t xml:space="preserve"> </w:t>
      </w:r>
      <w:r w:rsidR="00F12FB6">
        <w:rPr>
          <w:rFonts w:ascii="Times New Roman" w:hAnsi="Times New Roman"/>
        </w:rPr>
        <w:t>MAF/TIGER</w:t>
      </w:r>
      <w:r w:rsidR="004C2F88">
        <w:rPr>
          <w:rFonts w:ascii="Times New Roman" w:hAnsi="Times New Roman"/>
        </w:rPr>
        <w:t xml:space="preserve"> </w:t>
      </w:r>
      <w:r w:rsidR="009D4886" w:rsidRPr="00E43C54">
        <w:rPr>
          <w:rFonts w:ascii="Times New Roman" w:hAnsi="Times New Roman"/>
        </w:rPr>
        <w:t>has the hig</w:t>
      </w:r>
      <w:r w:rsidR="00703B76">
        <w:rPr>
          <w:rFonts w:ascii="Times New Roman" w:hAnsi="Times New Roman"/>
        </w:rPr>
        <w:t xml:space="preserve">hest quality of address data. </w:t>
      </w:r>
      <w:r w:rsidR="009D4886" w:rsidRPr="00E43C54">
        <w:rPr>
          <w:rFonts w:ascii="Times New Roman" w:hAnsi="Times New Roman"/>
        </w:rPr>
        <w:t>Tribal, state, and local governments have current knowledge of and data about where housing growth and change are occurring in their</w:t>
      </w:r>
      <w:r w:rsidR="00703B76">
        <w:rPr>
          <w:rFonts w:ascii="Times New Roman" w:hAnsi="Times New Roman"/>
        </w:rPr>
        <w:t xml:space="preserve"> jurisdictions. </w:t>
      </w:r>
      <w:r w:rsidR="00143426">
        <w:rPr>
          <w:rFonts w:ascii="Times New Roman" w:hAnsi="Times New Roman"/>
        </w:rPr>
        <w:t xml:space="preserve">LUCA provides a </w:t>
      </w:r>
      <w:r w:rsidR="009D4886" w:rsidRPr="00E43C54">
        <w:rPr>
          <w:rFonts w:ascii="Times New Roman" w:hAnsi="Times New Roman"/>
        </w:rPr>
        <w:t>critical partnership</w:t>
      </w:r>
      <w:r w:rsidR="00143426">
        <w:rPr>
          <w:rFonts w:ascii="Times New Roman" w:hAnsi="Times New Roman"/>
        </w:rPr>
        <w:t xml:space="preserve"> and mechanism for </w:t>
      </w:r>
      <w:r w:rsidR="009D4886" w:rsidRPr="00E43C54">
        <w:rPr>
          <w:rFonts w:ascii="Times New Roman" w:hAnsi="Times New Roman"/>
        </w:rPr>
        <w:t>tribal, state, and local governments to work with the Census Bureau to update</w:t>
      </w:r>
      <w:r w:rsidR="00F12FB6">
        <w:rPr>
          <w:rFonts w:ascii="Times New Roman" w:hAnsi="Times New Roman"/>
        </w:rPr>
        <w:t xml:space="preserve"> the agency’s </w:t>
      </w:r>
      <w:r w:rsidR="009D4886" w:rsidRPr="00E43C54">
        <w:rPr>
          <w:rFonts w:ascii="Times New Roman" w:hAnsi="Times New Roman"/>
        </w:rPr>
        <w:t>address lists</w:t>
      </w:r>
      <w:r w:rsidR="00D948C3">
        <w:rPr>
          <w:rFonts w:ascii="Times New Roman" w:hAnsi="Times New Roman"/>
        </w:rPr>
        <w:t xml:space="preserve"> and geographic information to ensure maximum coverage of population and living quarters, and to ensure</w:t>
      </w:r>
      <w:r w:rsidR="00BD6AFD">
        <w:rPr>
          <w:rFonts w:ascii="Times New Roman" w:hAnsi="Times New Roman"/>
        </w:rPr>
        <w:t xml:space="preserve"> that </w:t>
      </w:r>
      <w:r w:rsidR="00D948C3">
        <w:rPr>
          <w:rFonts w:ascii="Times New Roman" w:hAnsi="Times New Roman"/>
        </w:rPr>
        <w:t>data a</w:t>
      </w:r>
      <w:r w:rsidR="00E5443E">
        <w:rPr>
          <w:rFonts w:ascii="Times New Roman" w:hAnsi="Times New Roman"/>
        </w:rPr>
        <w:t xml:space="preserve">ssociated with each address is </w:t>
      </w:r>
      <w:r w:rsidR="00D948C3">
        <w:rPr>
          <w:rFonts w:ascii="Times New Roman" w:hAnsi="Times New Roman"/>
        </w:rPr>
        <w:t>t</w:t>
      </w:r>
      <w:r w:rsidR="00703B76">
        <w:rPr>
          <w:rFonts w:ascii="Times New Roman" w:hAnsi="Times New Roman"/>
        </w:rPr>
        <w:t xml:space="preserve">abulated in the correct block. </w:t>
      </w:r>
      <w:r w:rsidR="00D948C3">
        <w:rPr>
          <w:rFonts w:ascii="Times New Roman" w:hAnsi="Times New Roman"/>
        </w:rPr>
        <w:t xml:space="preserve">Census Bureau data are used to distribute over $400 billion dollars each year in federal funds to tribal, state, and local governments.  </w:t>
      </w:r>
    </w:p>
    <w:p w14:paraId="27D44B86" w14:textId="77777777" w:rsidR="00AF59AF" w:rsidRPr="00E43C54" w:rsidRDefault="00AF59AF">
      <w:pPr>
        <w:outlineLvl w:val="0"/>
        <w:rPr>
          <w:rFonts w:ascii="Times New Roman" w:hAnsi="Times New Roman"/>
          <w:b/>
          <w:bCs/>
        </w:rPr>
      </w:pPr>
    </w:p>
    <w:p w14:paraId="292F12D7" w14:textId="2F0196BD" w:rsidR="00380CA2" w:rsidRPr="00E43C54" w:rsidRDefault="2E2710AB">
      <w:pPr>
        <w:outlineLvl w:val="0"/>
        <w:rPr>
          <w:rFonts w:ascii="Times New Roman" w:hAnsi="Times New Roman"/>
          <w:b/>
        </w:rPr>
      </w:pPr>
      <w:r w:rsidRPr="00E43C54">
        <w:rPr>
          <w:rFonts w:ascii="Times New Roman" w:hAnsi="Times New Roman"/>
          <w:b/>
          <w:bCs/>
        </w:rPr>
        <w:t>Question 3. Use of Information Technology</w:t>
      </w:r>
    </w:p>
    <w:p w14:paraId="21E5F583" w14:textId="77777777" w:rsidR="00380CA2" w:rsidRPr="00E43C54" w:rsidRDefault="00380CA2">
      <w:pPr>
        <w:rPr>
          <w:rFonts w:ascii="Times New Roman" w:hAnsi="Times New Roman"/>
        </w:rPr>
      </w:pPr>
    </w:p>
    <w:p w14:paraId="5823879E" w14:textId="0B8C180A" w:rsidR="00452B7D" w:rsidRPr="00E43C54" w:rsidRDefault="00452B7D" w:rsidP="00452B7D">
      <w:pPr>
        <w:rPr>
          <w:rFonts w:ascii="Times New Roman" w:hAnsi="Times New Roman"/>
        </w:rPr>
      </w:pPr>
      <w:r w:rsidRPr="00E43C54">
        <w:rPr>
          <w:rFonts w:ascii="Times New Roman" w:hAnsi="Times New Roman"/>
        </w:rPr>
        <w:t>The Census Bureau continually researches and develops new technology in the fields of Geographic</w:t>
      </w:r>
      <w:r w:rsidR="00926609" w:rsidRPr="00E43C54">
        <w:rPr>
          <w:rFonts w:ascii="Times New Roman" w:hAnsi="Times New Roman"/>
        </w:rPr>
        <w:t xml:space="preserve"> Information Systems (GIS) and w</w:t>
      </w:r>
      <w:r w:rsidRPr="00E43C54">
        <w:rPr>
          <w:rFonts w:ascii="Times New Roman" w:hAnsi="Times New Roman"/>
        </w:rPr>
        <w:t>eb services to lessen th</w:t>
      </w:r>
      <w:r w:rsidR="00964067">
        <w:rPr>
          <w:rFonts w:ascii="Times New Roman" w:hAnsi="Times New Roman"/>
        </w:rPr>
        <w:t>e burden on</w:t>
      </w:r>
      <w:r w:rsidR="00C73CBF" w:rsidRPr="00E43C54">
        <w:rPr>
          <w:rFonts w:ascii="Times New Roman" w:hAnsi="Times New Roman"/>
        </w:rPr>
        <w:t xml:space="preserve"> our LUCA</w:t>
      </w:r>
      <w:r w:rsidR="00A9142A" w:rsidRPr="00E43C54">
        <w:rPr>
          <w:rFonts w:ascii="Times New Roman" w:hAnsi="Times New Roman"/>
        </w:rPr>
        <w:t xml:space="preserve"> </w:t>
      </w:r>
      <w:r w:rsidR="00703B76">
        <w:rPr>
          <w:rFonts w:ascii="Times New Roman" w:hAnsi="Times New Roman"/>
        </w:rPr>
        <w:t xml:space="preserve">partners. </w:t>
      </w:r>
      <w:r w:rsidR="00A05A38">
        <w:rPr>
          <w:rFonts w:ascii="Times New Roman" w:hAnsi="Times New Roman"/>
        </w:rPr>
        <w:t xml:space="preserve">They now </w:t>
      </w:r>
      <w:r w:rsidR="00A9142A" w:rsidRPr="00E43C54">
        <w:rPr>
          <w:rFonts w:ascii="Times New Roman" w:hAnsi="Times New Roman"/>
        </w:rPr>
        <w:t>have multiple opti</w:t>
      </w:r>
      <w:r w:rsidR="00C73CBF" w:rsidRPr="00E43C54">
        <w:rPr>
          <w:rFonts w:ascii="Times New Roman" w:hAnsi="Times New Roman"/>
        </w:rPr>
        <w:t>ons for p</w:t>
      </w:r>
      <w:r w:rsidR="00A85492">
        <w:rPr>
          <w:rFonts w:ascii="Times New Roman" w:hAnsi="Times New Roman"/>
        </w:rPr>
        <w:t>articipating in LUCA</w:t>
      </w:r>
      <w:r w:rsidR="00703B76">
        <w:rPr>
          <w:rFonts w:ascii="Times New Roman" w:hAnsi="Times New Roman"/>
        </w:rPr>
        <w:t xml:space="preserve">. </w:t>
      </w:r>
      <w:r w:rsidR="00A05A38">
        <w:rPr>
          <w:rFonts w:ascii="Times New Roman" w:hAnsi="Times New Roman"/>
        </w:rPr>
        <w:t xml:space="preserve">For example, they now may </w:t>
      </w:r>
      <w:r w:rsidR="00C73CBF" w:rsidRPr="00E43C54">
        <w:rPr>
          <w:rFonts w:ascii="Times New Roman" w:hAnsi="Times New Roman"/>
        </w:rPr>
        <w:t>submit LUCA</w:t>
      </w:r>
      <w:r w:rsidR="004B3C4A" w:rsidRPr="00E43C54">
        <w:rPr>
          <w:rFonts w:ascii="Times New Roman" w:hAnsi="Times New Roman"/>
        </w:rPr>
        <w:t xml:space="preserve"> updates via the </w:t>
      </w:r>
      <w:r w:rsidR="00A9142A" w:rsidRPr="00E43C54">
        <w:rPr>
          <w:rFonts w:ascii="Times New Roman" w:hAnsi="Times New Roman"/>
        </w:rPr>
        <w:t>Geographic Upd</w:t>
      </w:r>
      <w:r w:rsidR="004B3C4A" w:rsidRPr="00E43C54">
        <w:rPr>
          <w:rFonts w:ascii="Times New Roman" w:hAnsi="Times New Roman"/>
        </w:rPr>
        <w:t>ate Partnership Software (GUPS)</w:t>
      </w:r>
      <w:r w:rsidR="00497833">
        <w:rPr>
          <w:rFonts w:ascii="Times New Roman" w:hAnsi="Times New Roman"/>
        </w:rPr>
        <w:t xml:space="preserve"> or use their own GIS software</w:t>
      </w:r>
      <w:r w:rsidR="00703B76">
        <w:rPr>
          <w:rFonts w:ascii="Times New Roman" w:hAnsi="Times New Roman"/>
        </w:rPr>
        <w:t xml:space="preserve">. </w:t>
      </w:r>
      <w:r w:rsidR="004B3C4A" w:rsidRPr="00E43C54">
        <w:rPr>
          <w:rFonts w:ascii="Times New Roman" w:hAnsi="Times New Roman"/>
        </w:rPr>
        <w:t>GUPS is free to all participants wishing to participate digitally</w:t>
      </w:r>
      <w:r w:rsidR="00752405" w:rsidRPr="00E43C54">
        <w:rPr>
          <w:rFonts w:ascii="Times New Roman" w:hAnsi="Times New Roman"/>
        </w:rPr>
        <w:t xml:space="preserve">.  </w:t>
      </w:r>
      <w:r w:rsidR="00003E6D" w:rsidRPr="00E43C54">
        <w:rPr>
          <w:rFonts w:ascii="Times New Roman" w:hAnsi="Times New Roman"/>
        </w:rPr>
        <w:t xml:space="preserve">GUPS is a </w:t>
      </w:r>
      <w:r w:rsidRPr="00E43C54">
        <w:rPr>
          <w:rFonts w:ascii="Times New Roman" w:hAnsi="Times New Roman"/>
        </w:rPr>
        <w:t>spe</w:t>
      </w:r>
      <w:r w:rsidR="0006586F" w:rsidRPr="00E43C54">
        <w:rPr>
          <w:rFonts w:ascii="Times New Roman" w:hAnsi="Times New Roman"/>
        </w:rPr>
        <w:t xml:space="preserve">cifically designed boundary, </w:t>
      </w:r>
      <w:r w:rsidRPr="00E43C54">
        <w:rPr>
          <w:rFonts w:ascii="Times New Roman" w:hAnsi="Times New Roman"/>
        </w:rPr>
        <w:t>feature</w:t>
      </w:r>
      <w:r w:rsidR="0006586F" w:rsidRPr="00E43C54">
        <w:rPr>
          <w:rFonts w:ascii="Times New Roman" w:hAnsi="Times New Roman"/>
        </w:rPr>
        <w:t>, and address</w:t>
      </w:r>
      <w:r w:rsidRPr="00E43C54">
        <w:rPr>
          <w:rFonts w:ascii="Times New Roman" w:hAnsi="Times New Roman"/>
        </w:rPr>
        <w:t xml:space="preserve"> update tool that </w:t>
      </w:r>
      <w:r w:rsidR="00003E6D" w:rsidRPr="00E43C54">
        <w:rPr>
          <w:rFonts w:ascii="Times New Roman" w:hAnsi="Times New Roman"/>
        </w:rPr>
        <w:t>is accessible by all partners, regardless of their G</w:t>
      </w:r>
      <w:r w:rsidR="000F4392">
        <w:rPr>
          <w:rFonts w:ascii="Times New Roman" w:hAnsi="Times New Roman"/>
        </w:rPr>
        <w:t>IS experience or access to the I</w:t>
      </w:r>
      <w:r w:rsidR="00703B76">
        <w:rPr>
          <w:rFonts w:ascii="Times New Roman" w:hAnsi="Times New Roman"/>
        </w:rPr>
        <w:t>nternet.</w:t>
      </w:r>
      <w:r w:rsidR="008219A9">
        <w:rPr>
          <w:rFonts w:ascii="Times New Roman" w:hAnsi="Times New Roman"/>
        </w:rPr>
        <w:t xml:space="preserve">  GUPS is a </w:t>
      </w:r>
      <w:r w:rsidR="00900805">
        <w:rPr>
          <w:rFonts w:ascii="Times New Roman" w:hAnsi="Times New Roman"/>
        </w:rPr>
        <w:t>stand alone</w:t>
      </w:r>
      <w:r w:rsidR="008219A9">
        <w:rPr>
          <w:rFonts w:ascii="Times New Roman" w:hAnsi="Times New Roman"/>
        </w:rPr>
        <w:t xml:space="preserve"> software that can be installed locally without the Internet. </w:t>
      </w:r>
      <w:r w:rsidR="00003E6D" w:rsidRPr="00E43C54">
        <w:rPr>
          <w:rFonts w:ascii="Times New Roman" w:hAnsi="Times New Roman"/>
        </w:rPr>
        <w:t>GUPS will reduce burden and</w:t>
      </w:r>
      <w:r w:rsidR="0006586F" w:rsidRPr="00E43C54">
        <w:rPr>
          <w:rFonts w:ascii="Times New Roman" w:hAnsi="Times New Roman"/>
        </w:rPr>
        <w:t xml:space="preserve"> paper costs for the C</w:t>
      </w:r>
      <w:r w:rsidR="00003E6D" w:rsidRPr="00E43C54">
        <w:rPr>
          <w:rFonts w:ascii="Times New Roman" w:hAnsi="Times New Roman"/>
        </w:rPr>
        <w:t>ens</w:t>
      </w:r>
      <w:r w:rsidR="0006586F" w:rsidRPr="00E43C54">
        <w:rPr>
          <w:rFonts w:ascii="Times New Roman" w:hAnsi="Times New Roman"/>
        </w:rPr>
        <w:t>us Bureau and decrease usage of</w:t>
      </w:r>
      <w:r w:rsidR="00003E6D" w:rsidRPr="00E43C54">
        <w:rPr>
          <w:rFonts w:ascii="Times New Roman" w:hAnsi="Times New Roman"/>
        </w:rPr>
        <w:t xml:space="preserve"> pa</w:t>
      </w:r>
      <w:r w:rsidR="00F12FB6">
        <w:rPr>
          <w:rFonts w:ascii="Times New Roman" w:hAnsi="Times New Roman"/>
        </w:rPr>
        <w:t>per maps.</w:t>
      </w:r>
      <w:r w:rsidRPr="00E43C54">
        <w:rPr>
          <w:rFonts w:ascii="Times New Roman" w:hAnsi="Times New Roman"/>
        </w:rPr>
        <w:t xml:space="preserve">  </w:t>
      </w:r>
    </w:p>
    <w:p w14:paraId="249B6BA2" w14:textId="77777777" w:rsidR="00452B7D" w:rsidRPr="00E43C54" w:rsidRDefault="00452B7D" w:rsidP="00452B7D">
      <w:pPr>
        <w:rPr>
          <w:rFonts w:ascii="Times New Roman" w:hAnsi="Times New Roman"/>
        </w:rPr>
      </w:pPr>
    </w:p>
    <w:p w14:paraId="1F00A3EA" w14:textId="50C47249" w:rsidR="00452B7D" w:rsidRPr="00E43C54" w:rsidRDefault="00452B7D" w:rsidP="00452B7D">
      <w:pPr>
        <w:rPr>
          <w:rFonts w:ascii="Times New Roman" w:hAnsi="Times New Roman"/>
        </w:rPr>
      </w:pPr>
      <w:r w:rsidRPr="00E43C54">
        <w:rPr>
          <w:rFonts w:ascii="Times New Roman" w:hAnsi="Times New Roman"/>
        </w:rPr>
        <w:t>The Internet also plays a significant role in providing the public access to Census</w:t>
      </w:r>
      <w:r w:rsidR="001E08B6" w:rsidRPr="00E43C54">
        <w:rPr>
          <w:rFonts w:ascii="Times New Roman" w:hAnsi="Times New Roman"/>
        </w:rPr>
        <w:t xml:space="preserve"> Bureau </w:t>
      </w:r>
      <w:r w:rsidR="00703B76">
        <w:rPr>
          <w:rFonts w:ascii="Times New Roman" w:hAnsi="Times New Roman"/>
        </w:rPr>
        <w:t xml:space="preserve">data. </w:t>
      </w:r>
      <w:r w:rsidR="0006586F" w:rsidRPr="00E43C54">
        <w:rPr>
          <w:rFonts w:ascii="Times New Roman" w:hAnsi="Times New Roman"/>
        </w:rPr>
        <w:t>GUPS</w:t>
      </w:r>
      <w:r w:rsidRPr="00E43C54">
        <w:rPr>
          <w:rFonts w:ascii="Times New Roman" w:hAnsi="Times New Roman"/>
        </w:rPr>
        <w:t>, along with its accompanying spatial data files, is available for download free from the Census Bureau’s Internet site, or the Census Bureau</w:t>
      </w:r>
      <w:r w:rsidR="00C73CBF" w:rsidRPr="00E43C54">
        <w:rPr>
          <w:rFonts w:ascii="Times New Roman" w:hAnsi="Times New Roman"/>
        </w:rPr>
        <w:t>, upon request, can send the LUCA</w:t>
      </w:r>
      <w:r w:rsidRPr="00E43C54">
        <w:rPr>
          <w:rFonts w:ascii="Times New Roman" w:hAnsi="Times New Roman"/>
        </w:rPr>
        <w:t xml:space="preserve"> materials to the parti</w:t>
      </w:r>
      <w:r w:rsidR="00862374">
        <w:rPr>
          <w:rFonts w:ascii="Times New Roman" w:hAnsi="Times New Roman"/>
        </w:rPr>
        <w:t xml:space="preserve">cipant via DVD. </w:t>
      </w:r>
      <w:r w:rsidR="00C73CBF" w:rsidRPr="00E43C54">
        <w:rPr>
          <w:rFonts w:ascii="Times New Roman" w:hAnsi="Times New Roman"/>
        </w:rPr>
        <w:t>The Census Bureau will also conduct LUCA</w:t>
      </w:r>
      <w:r w:rsidR="00D8299F" w:rsidRPr="00E43C54">
        <w:rPr>
          <w:rFonts w:ascii="Times New Roman" w:hAnsi="Times New Roman"/>
        </w:rPr>
        <w:t xml:space="preserve"> workshops online t</w:t>
      </w:r>
      <w:r w:rsidR="00E178DF" w:rsidRPr="00E43C54">
        <w:rPr>
          <w:rFonts w:ascii="Times New Roman" w:hAnsi="Times New Roman"/>
        </w:rPr>
        <w:t xml:space="preserve">o reduce burden </w:t>
      </w:r>
      <w:r w:rsidR="00D8299F" w:rsidRPr="00E43C54">
        <w:rPr>
          <w:rFonts w:ascii="Times New Roman" w:hAnsi="Times New Roman"/>
        </w:rPr>
        <w:t>a</w:t>
      </w:r>
      <w:r w:rsidR="00E178DF" w:rsidRPr="00E43C54">
        <w:rPr>
          <w:rFonts w:ascii="Times New Roman" w:hAnsi="Times New Roman"/>
        </w:rPr>
        <w:t xml:space="preserve">nd to provide an opportunity for respondents to ask </w:t>
      </w:r>
      <w:r w:rsidR="00A85492">
        <w:rPr>
          <w:rFonts w:ascii="Times New Roman" w:hAnsi="Times New Roman"/>
        </w:rPr>
        <w:t>questions about the o</w:t>
      </w:r>
      <w:r w:rsidR="00964067">
        <w:rPr>
          <w:rFonts w:ascii="Times New Roman" w:hAnsi="Times New Roman"/>
        </w:rPr>
        <w:t>peration</w:t>
      </w:r>
      <w:r w:rsidR="00D8299F" w:rsidRPr="00E43C54">
        <w:rPr>
          <w:rFonts w:ascii="Times New Roman" w:hAnsi="Times New Roman"/>
        </w:rPr>
        <w:t>.</w:t>
      </w:r>
    </w:p>
    <w:p w14:paraId="26CF4113" w14:textId="4F0F2C30" w:rsidR="00452B7D" w:rsidRPr="00E43C54" w:rsidRDefault="00452B7D" w:rsidP="00452B7D">
      <w:pPr>
        <w:rPr>
          <w:rFonts w:ascii="Times New Roman" w:hAnsi="Times New Roman"/>
        </w:rPr>
      </w:pPr>
    </w:p>
    <w:p w14:paraId="176A4565" w14:textId="22AF79DD" w:rsidR="00452B7D" w:rsidRPr="00E43C54" w:rsidRDefault="2E2710AB" w:rsidP="00452B7D">
      <w:pPr>
        <w:rPr>
          <w:rFonts w:ascii="Times New Roman" w:hAnsi="Times New Roman"/>
          <w:b/>
        </w:rPr>
      </w:pPr>
      <w:r w:rsidRPr="00E43C54">
        <w:rPr>
          <w:rFonts w:ascii="Times New Roman" w:hAnsi="Times New Roman"/>
          <w:b/>
          <w:bCs/>
        </w:rPr>
        <w:t>Question 4. Efforts to Identify Duplication</w:t>
      </w:r>
    </w:p>
    <w:p w14:paraId="5E9FA687" w14:textId="77777777" w:rsidR="008D1FA5" w:rsidRPr="00E43C54" w:rsidRDefault="008D1FA5" w:rsidP="00452B7D">
      <w:pPr>
        <w:rPr>
          <w:rFonts w:ascii="Times New Roman" w:hAnsi="Times New Roman"/>
        </w:rPr>
      </w:pPr>
    </w:p>
    <w:p w14:paraId="789AB2AD" w14:textId="5B7A5A5C" w:rsidR="00380CA2" w:rsidRDefault="00386435">
      <w:pPr>
        <w:rPr>
          <w:rFonts w:ascii="Times New Roman" w:hAnsi="Times New Roman"/>
        </w:rPr>
      </w:pPr>
      <w:r>
        <w:rPr>
          <w:rFonts w:ascii="Times New Roman" w:hAnsi="Times New Roman"/>
        </w:rPr>
        <w:t>The Census Bureau collaborates with the USPS and utilizes its Delivery Sequence File (DSF). However, the DSF coverage and currency are not consistent across the nation, nor does it always include multi-unit buildings with all of their associated addresses. Therefore, current and complete information about living quarters addresses collected for the LUCA Operation is best obtained directly from tribal, state, and local governments.</w:t>
      </w:r>
    </w:p>
    <w:p w14:paraId="034317E6" w14:textId="77777777" w:rsidR="00691C09" w:rsidRDefault="00691C09">
      <w:pPr>
        <w:rPr>
          <w:rFonts w:ascii="Times New Roman" w:hAnsi="Times New Roman"/>
        </w:rPr>
      </w:pPr>
    </w:p>
    <w:p w14:paraId="3FF88309" w14:textId="77777777" w:rsidR="00691C09" w:rsidRDefault="00691C09">
      <w:pPr>
        <w:rPr>
          <w:rFonts w:ascii="Times New Roman" w:hAnsi="Times New Roman"/>
        </w:rPr>
      </w:pPr>
    </w:p>
    <w:p w14:paraId="3BC7B7C1" w14:textId="77777777" w:rsidR="00691C09" w:rsidRPr="00E43C54" w:rsidRDefault="00691C09">
      <w:pPr>
        <w:rPr>
          <w:rFonts w:ascii="Times New Roman" w:hAnsi="Times New Roman"/>
        </w:rPr>
      </w:pPr>
    </w:p>
    <w:p w14:paraId="5F88E6D2" w14:textId="77777777" w:rsidR="00900805" w:rsidRDefault="00900805">
      <w:pPr>
        <w:outlineLvl w:val="0"/>
        <w:rPr>
          <w:rFonts w:ascii="Times New Roman" w:hAnsi="Times New Roman"/>
          <w:b/>
          <w:bCs/>
        </w:rPr>
      </w:pPr>
    </w:p>
    <w:p w14:paraId="793E31EB" w14:textId="620E064C" w:rsidR="0006458B" w:rsidRPr="00E43C54" w:rsidRDefault="2E2710AB">
      <w:pPr>
        <w:outlineLvl w:val="0"/>
        <w:rPr>
          <w:rFonts w:ascii="Times New Roman" w:hAnsi="Times New Roman"/>
          <w:b/>
          <w:bCs/>
        </w:rPr>
      </w:pPr>
      <w:r w:rsidRPr="00E43C54">
        <w:rPr>
          <w:rFonts w:ascii="Times New Roman" w:hAnsi="Times New Roman"/>
          <w:b/>
          <w:bCs/>
        </w:rPr>
        <w:lastRenderedPageBreak/>
        <w:t>Question 5. Minimizing Burden</w:t>
      </w:r>
    </w:p>
    <w:p w14:paraId="3CC2D449" w14:textId="77777777" w:rsidR="00B42661" w:rsidRPr="00E43C54" w:rsidRDefault="00B42661">
      <w:pPr>
        <w:rPr>
          <w:rFonts w:ascii="Times New Roman" w:hAnsi="Times New Roman"/>
        </w:rPr>
      </w:pPr>
    </w:p>
    <w:p w14:paraId="0DF08933" w14:textId="067EF6A1" w:rsidR="0006458B" w:rsidRPr="00E43C54" w:rsidRDefault="0006458B">
      <w:pPr>
        <w:rPr>
          <w:rFonts w:ascii="Times New Roman" w:hAnsi="Times New Roman"/>
        </w:rPr>
      </w:pPr>
      <w:r w:rsidRPr="00E43C54">
        <w:rPr>
          <w:rFonts w:ascii="Times New Roman" w:hAnsi="Times New Roman"/>
        </w:rPr>
        <w:t xml:space="preserve">The Census Bureau has devised several measures to minimize the response burden for governments </w:t>
      </w:r>
      <w:r w:rsidR="00A85492">
        <w:rPr>
          <w:rFonts w:ascii="Times New Roman" w:hAnsi="Times New Roman"/>
        </w:rPr>
        <w:t>participating in LUCA</w:t>
      </w:r>
      <w:r w:rsidR="00786268">
        <w:rPr>
          <w:rFonts w:ascii="Times New Roman" w:hAnsi="Times New Roman"/>
        </w:rPr>
        <w:t>:</w:t>
      </w:r>
    </w:p>
    <w:p w14:paraId="36252E28" w14:textId="5435A87E" w:rsidR="0006458B" w:rsidRPr="00E43C54" w:rsidRDefault="0006458B" w:rsidP="0006458B">
      <w:pPr>
        <w:pStyle w:val="ListParagraph"/>
        <w:numPr>
          <w:ilvl w:val="0"/>
          <w:numId w:val="1"/>
        </w:numPr>
        <w:rPr>
          <w:rFonts w:ascii="Times New Roman" w:hAnsi="Times New Roman"/>
          <w:sz w:val="24"/>
          <w:szCs w:val="24"/>
        </w:rPr>
      </w:pPr>
      <w:r w:rsidRPr="00E43C54">
        <w:rPr>
          <w:rFonts w:ascii="Times New Roman" w:hAnsi="Times New Roman"/>
          <w:sz w:val="24"/>
          <w:szCs w:val="24"/>
        </w:rPr>
        <w:t>The Census Bureau will supply partici</w:t>
      </w:r>
      <w:r w:rsidR="00862374">
        <w:rPr>
          <w:rFonts w:ascii="Times New Roman" w:hAnsi="Times New Roman"/>
          <w:sz w:val="24"/>
          <w:szCs w:val="24"/>
        </w:rPr>
        <w:t>pants with the GUPS, which streamlines</w:t>
      </w:r>
      <w:r w:rsidR="00863A8F" w:rsidRPr="00E43C54">
        <w:rPr>
          <w:rFonts w:ascii="Times New Roman" w:hAnsi="Times New Roman"/>
          <w:sz w:val="24"/>
          <w:szCs w:val="24"/>
        </w:rPr>
        <w:t xml:space="preserve"> the task of reviewing </w:t>
      </w:r>
      <w:r w:rsidRPr="00E43C54">
        <w:rPr>
          <w:rFonts w:ascii="Times New Roman" w:hAnsi="Times New Roman"/>
          <w:sz w:val="24"/>
          <w:szCs w:val="24"/>
        </w:rPr>
        <w:t>L</w:t>
      </w:r>
      <w:r w:rsidR="008228D8" w:rsidRPr="00E43C54">
        <w:rPr>
          <w:rFonts w:ascii="Times New Roman" w:hAnsi="Times New Roman"/>
          <w:sz w:val="24"/>
          <w:szCs w:val="24"/>
        </w:rPr>
        <w:t>UCA map</w:t>
      </w:r>
      <w:r w:rsidR="00863A8F" w:rsidRPr="00E43C54">
        <w:rPr>
          <w:rFonts w:ascii="Times New Roman" w:hAnsi="Times New Roman"/>
          <w:sz w:val="24"/>
          <w:szCs w:val="24"/>
        </w:rPr>
        <w:t>s</w:t>
      </w:r>
      <w:r w:rsidR="008228D8" w:rsidRPr="00E43C54">
        <w:rPr>
          <w:rFonts w:ascii="Times New Roman" w:hAnsi="Times New Roman"/>
          <w:sz w:val="24"/>
          <w:szCs w:val="24"/>
        </w:rPr>
        <w:t xml:space="preserve"> and address material</w:t>
      </w:r>
      <w:r w:rsidR="004962BE" w:rsidRPr="00E43C54">
        <w:rPr>
          <w:rFonts w:ascii="Times New Roman" w:hAnsi="Times New Roman"/>
          <w:sz w:val="24"/>
          <w:szCs w:val="24"/>
        </w:rPr>
        <w:t>s</w:t>
      </w:r>
      <w:r w:rsidR="00D045FA">
        <w:rPr>
          <w:rFonts w:ascii="Times New Roman" w:hAnsi="Times New Roman"/>
          <w:sz w:val="24"/>
          <w:szCs w:val="24"/>
        </w:rPr>
        <w:t>,</w:t>
      </w:r>
      <w:r w:rsidR="00A30BEA">
        <w:rPr>
          <w:rFonts w:ascii="Times New Roman" w:hAnsi="Times New Roman"/>
          <w:sz w:val="24"/>
          <w:szCs w:val="24"/>
        </w:rPr>
        <w:t xml:space="preserve"> including Census block maps with address structure points</w:t>
      </w:r>
      <w:r w:rsidR="00786268">
        <w:rPr>
          <w:rFonts w:ascii="Times New Roman" w:hAnsi="Times New Roman"/>
          <w:sz w:val="24"/>
          <w:szCs w:val="24"/>
        </w:rPr>
        <w:t>,</w:t>
      </w:r>
      <w:r w:rsidR="004962BE" w:rsidRPr="00E43C54">
        <w:rPr>
          <w:rFonts w:ascii="Times New Roman" w:hAnsi="Times New Roman"/>
          <w:sz w:val="24"/>
          <w:szCs w:val="24"/>
        </w:rPr>
        <w:t xml:space="preserve"> and reduces the need for printi</w:t>
      </w:r>
      <w:r w:rsidR="00786268">
        <w:rPr>
          <w:rFonts w:ascii="Times New Roman" w:hAnsi="Times New Roman"/>
          <w:sz w:val="24"/>
          <w:szCs w:val="24"/>
        </w:rPr>
        <w:t>ng paper maps and address lists;</w:t>
      </w:r>
    </w:p>
    <w:p w14:paraId="0768FC0C" w14:textId="22FC14E6" w:rsidR="00A91764" w:rsidRPr="00E43C54" w:rsidRDefault="00A91764" w:rsidP="0006458B">
      <w:pPr>
        <w:pStyle w:val="ListParagraph"/>
        <w:numPr>
          <w:ilvl w:val="0"/>
          <w:numId w:val="1"/>
        </w:numPr>
        <w:rPr>
          <w:rFonts w:ascii="Times New Roman" w:hAnsi="Times New Roman"/>
          <w:sz w:val="24"/>
          <w:szCs w:val="24"/>
        </w:rPr>
      </w:pPr>
      <w:r w:rsidRPr="00E43C54">
        <w:rPr>
          <w:rFonts w:ascii="Times New Roman" w:hAnsi="Times New Roman"/>
          <w:sz w:val="24"/>
          <w:szCs w:val="24"/>
        </w:rPr>
        <w:t>The Census Bureau will offer promotional workshops and trainings to ass</w:t>
      </w:r>
      <w:r w:rsidR="00786268">
        <w:rPr>
          <w:rFonts w:ascii="Times New Roman" w:hAnsi="Times New Roman"/>
          <w:sz w:val="24"/>
          <w:szCs w:val="24"/>
        </w:rPr>
        <w:t>ist local governments with LUCA; and</w:t>
      </w:r>
    </w:p>
    <w:p w14:paraId="6FB90BE9" w14:textId="3547504A" w:rsidR="00A91764" w:rsidRPr="00E43C54" w:rsidRDefault="00A91764" w:rsidP="0006458B">
      <w:pPr>
        <w:pStyle w:val="ListParagraph"/>
        <w:numPr>
          <w:ilvl w:val="0"/>
          <w:numId w:val="1"/>
        </w:numPr>
        <w:rPr>
          <w:rFonts w:ascii="Times New Roman" w:hAnsi="Times New Roman"/>
          <w:sz w:val="24"/>
          <w:szCs w:val="24"/>
        </w:rPr>
      </w:pPr>
      <w:r w:rsidRPr="00E43C54">
        <w:rPr>
          <w:rFonts w:ascii="Times New Roman" w:hAnsi="Times New Roman"/>
          <w:sz w:val="24"/>
          <w:szCs w:val="24"/>
        </w:rPr>
        <w:t xml:space="preserve">Digital shapefiles are available </w:t>
      </w:r>
      <w:r w:rsidR="00EF5EE5" w:rsidRPr="00E43C54">
        <w:rPr>
          <w:rFonts w:ascii="Times New Roman" w:hAnsi="Times New Roman"/>
          <w:sz w:val="24"/>
          <w:szCs w:val="24"/>
        </w:rPr>
        <w:t>to participants, which significantly reduces the time to</w:t>
      </w:r>
      <w:r w:rsidR="004962BE" w:rsidRPr="00E43C54">
        <w:rPr>
          <w:rFonts w:ascii="Times New Roman" w:hAnsi="Times New Roman"/>
          <w:sz w:val="24"/>
          <w:szCs w:val="24"/>
        </w:rPr>
        <w:t xml:space="preserve"> review LUCA maps and addresses and reduces the need for printing paper maps and address lists.</w:t>
      </w:r>
    </w:p>
    <w:p w14:paraId="16981549" w14:textId="28021AC4" w:rsidR="00380CA2" w:rsidRPr="00E43C54" w:rsidRDefault="2E2710AB">
      <w:pPr>
        <w:outlineLvl w:val="0"/>
        <w:rPr>
          <w:rFonts w:ascii="Times New Roman" w:hAnsi="Times New Roman"/>
          <w:b/>
        </w:rPr>
      </w:pPr>
      <w:r w:rsidRPr="00E43C54">
        <w:rPr>
          <w:rFonts w:ascii="Times New Roman" w:hAnsi="Times New Roman"/>
          <w:b/>
          <w:bCs/>
        </w:rPr>
        <w:t>Question 6. Consequences of Less Frequent Collection</w:t>
      </w:r>
    </w:p>
    <w:p w14:paraId="1F2459DB" w14:textId="77777777" w:rsidR="00380CA2" w:rsidRPr="00E43C54" w:rsidRDefault="00380CA2">
      <w:pPr>
        <w:rPr>
          <w:rFonts w:ascii="Times New Roman" w:hAnsi="Times New Roman"/>
        </w:rPr>
      </w:pPr>
    </w:p>
    <w:p w14:paraId="29EF5DA0" w14:textId="3D59FDEF" w:rsidR="00380CA2" w:rsidRPr="00E43C54" w:rsidRDefault="00C72155">
      <w:pPr>
        <w:rPr>
          <w:rFonts w:ascii="Times New Roman" w:hAnsi="Times New Roman"/>
        </w:rPr>
      </w:pPr>
      <w:r w:rsidRPr="00E43C54">
        <w:rPr>
          <w:rFonts w:ascii="Times New Roman" w:hAnsi="Times New Roman"/>
        </w:rPr>
        <w:t>LUCA occurs o</w:t>
      </w:r>
      <w:r w:rsidR="00862374">
        <w:rPr>
          <w:rFonts w:ascii="Times New Roman" w:hAnsi="Times New Roman"/>
        </w:rPr>
        <w:t xml:space="preserve">nce a decade. </w:t>
      </w:r>
      <w:r w:rsidRPr="00E43C54">
        <w:rPr>
          <w:rFonts w:ascii="Times New Roman" w:hAnsi="Times New Roman"/>
        </w:rPr>
        <w:t xml:space="preserve">Public Law 103-430 mandates that the Census </w:t>
      </w:r>
      <w:r w:rsidR="00D45024">
        <w:rPr>
          <w:rFonts w:ascii="Times New Roman" w:hAnsi="Times New Roman"/>
        </w:rPr>
        <w:t xml:space="preserve">Bureau offer LUCA prior to each </w:t>
      </w:r>
      <w:r w:rsidRPr="00E43C54">
        <w:rPr>
          <w:rFonts w:ascii="Times New Roman" w:hAnsi="Times New Roman"/>
        </w:rPr>
        <w:t>Decennial Census.</w:t>
      </w:r>
    </w:p>
    <w:p w14:paraId="2DF6C4AB" w14:textId="77777777" w:rsidR="00C72155" w:rsidRPr="00E43C54" w:rsidRDefault="00C72155">
      <w:pPr>
        <w:rPr>
          <w:rFonts w:ascii="Times New Roman" w:hAnsi="Times New Roman"/>
        </w:rPr>
      </w:pPr>
    </w:p>
    <w:p w14:paraId="7D87DFF3" w14:textId="3D4F2BF7" w:rsidR="00380CA2" w:rsidRPr="00E43C54" w:rsidRDefault="2E2710AB">
      <w:pPr>
        <w:outlineLvl w:val="0"/>
        <w:rPr>
          <w:rFonts w:ascii="Times New Roman" w:hAnsi="Times New Roman"/>
          <w:b/>
        </w:rPr>
      </w:pPr>
      <w:r w:rsidRPr="00E43C54">
        <w:rPr>
          <w:rFonts w:ascii="Times New Roman" w:hAnsi="Times New Roman"/>
          <w:b/>
          <w:bCs/>
        </w:rPr>
        <w:t>Question 7: Special Circumstances</w:t>
      </w:r>
    </w:p>
    <w:p w14:paraId="70B6C0EB" w14:textId="77777777" w:rsidR="00380CA2" w:rsidRPr="00E43C54" w:rsidRDefault="00380CA2">
      <w:pPr>
        <w:rPr>
          <w:rFonts w:ascii="Times New Roman" w:hAnsi="Times New Roman"/>
        </w:rPr>
      </w:pPr>
    </w:p>
    <w:p w14:paraId="0619A443" w14:textId="12613F5E" w:rsidR="00380CA2" w:rsidRPr="00E43C54" w:rsidRDefault="00496023">
      <w:pPr>
        <w:rPr>
          <w:rFonts w:ascii="Times New Roman" w:hAnsi="Times New Roman"/>
        </w:rPr>
      </w:pPr>
      <w:r>
        <w:rPr>
          <w:rFonts w:ascii="Times New Roman" w:hAnsi="Times New Roman"/>
        </w:rPr>
        <w:t>Thi</w:t>
      </w:r>
      <w:r w:rsidR="00862374">
        <w:rPr>
          <w:rFonts w:ascii="Times New Roman" w:hAnsi="Times New Roman"/>
        </w:rPr>
        <w:t xml:space="preserve">s activity is required by law. </w:t>
      </w:r>
      <w:r>
        <w:rPr>
          <w:rFonts w:ascii="Times New Roman" w:hAnsi="Times New Roman"/>
        </w:rPr>
        <w:t>Participation by governmental units is voluntary.</w:t>
      </w:r>
    </w:p>
    <w:p w14:paraId="3EC6DE7D" w14:textId="77777777" w:rsidR="00E21BF2" w:rsidRPr="00E43C54" w:rsidRDefault="00E21BF2">
      <w:pPr>
        <w:outlineLvl w:val="0"/>
        <w:rPr>
          <w:rFonts w:ascii="Times New Roman" w:hAnsi="Times New Roman"/>
        </w:rPr>
      </w:pPr>
    </w:p>
    <w:p w14:paraId="26F8D145" w14:textId="54B9117D" w:rsidR="00380CA2" w:rsidRPr="00E43C54" w:rsidRDefault="2E2710AB">
      <w:pPr>
        <w:outlineLvl w:val="0"/>
        <w:rPr>
          <w:rFonts w:ascii="Times New Roman" w:hAnsi="Times New Roman"/>
          <w:b/>
          <w:bCs/>
        </w:rPr>
      </w:pPr>
      <w:r w:rsidRPr="00E43C54">
        <w:rPr>
          <w:rFonts w:ascii="Times New Roman" w:hAnsi="Times New Roman"/>
          <w:b/>
          <w:bCs/>
        </w:rPr>
        <w:t>Question 8: Consultations Outside the Agency</w:t>
      </w:r>
    </w:p>
    <w:p w14:paraId="277EA0E1" w14:textId="77777777" w:rsidR="00E21BF2" w:rsidRPr="00E43C54" w:rsidRDefault="00E21BF2">
      <w:pPr>
        <w:outlineLvl w:val="0"/>
        <w:rPr>
          <w:rFonts w:ascii="Times New Roman" w:hAnsi="Times New Roman"/>
          <w:b/>
          <w:bCs/>
        </w:rPr>
      </w:pPr>
    </w:p>
    <w:p w14:paraId="19DF712C" w14:textId="4496846C" w:rsidR="00B9736C" w:rsidRDefault="005F44DA">
      <w:pPr>
        <w:outlineLvl w:val="0"/>
        <w:rPr>
          <w:rFonts w:ascii="Times New Roman" w:hAnsi="Times New Roman"/>
        </w:rPr>
      </w:pPr>
      <w:r>
        <w:rPr>
          <w:rFonts w:ascii="Times New Roman" w:hAnsi="Times New Roman"/>
        </w:rPr>
        <w:t>The Census Bureau continues to build partnerships with tribal, state, and loc</w:t>
      </w:r>
      <w:r w:rsidR="000E5011">
        <w:rPr>
          <w:rFonts w:ascii="Times New Roman" w:hAnsi="Times New Roman"/>
        </w:rPr>
        <w:t>al governments during periodic</w:t>
      </w:r>
      <w:r>
        <w:rPr>
          <w:rFonts w:ascii="Times New Roman" w:hAnsi="Times New Roman"/>
        </w:rPr>
        <w:t xml:space="preserve"> national and local meeting</w:t>
      </w:r>
      <w:r w:rsidR="00386435">
        <w:rPr>
          <w:rFonts w:ascii="Times New Roman" w:hAnsi="Times New Roman"/>
        </w:rPr>
        <w:t xml:space="preserve">s, conferences, and workshops. </w:t>
      </w:r>
      <w:r>
        <w:rPr>
          <w:rFonts w:ascii="Times New Roman" w:hAnsi="Times New Roman"/>
        </w:rPr>
        <w:t>As stakeholders in the accuracy of the Census Bureau’s address data in MAF/TIGER, partners are cooperative and wil</w:t>
      </w:r>
      <w:r w:rsidR="00862374">
        <w:rPr>
          <w:rFonts w:ascii="Times New Roman" w:hAnsi="Times New Roman"/>
        </w:rPr>
        <w:t xml:space="preserve">ling to provide data for LUCA. </w:t>
      </w:r>
      <w:r>
        <w:rPr>
          <w:rFonts w:ascii="Times New Roman" w:hAnsi="Times New Roman"/>
        </w:rPr>
        <w:t xml:space="preserve">The following is a representative sample of individuals we have </w:t>
      </w:r>
      <w:r w:rsidR="0081392C">
        <w:rPr>
          <w:rFonts w:ascii="Times New Roman" w:hAnsi="Times New Roman"/>
        </w:rPr>
        <w:t>collaborated</w:t>
      </w:r>
      <w:r>
        <w:rPr>
          <w:rFonts w:ascii="Times New Roman" w:hAnsi="Times New Roman"/>
        </w:rPr>
        <w:t xml:space="preserve"> with </w:t>
      </w:r>
      <w:r w:rsidR="0081392C">
        <w:rPr>
          <w:rFonts w:ascii="Times New Roman" w:hAnsi="Times New Roman"/>
        </w:rPr>
        <w:t>for LUCA</w:t>
      </w:r>
      <w:r>
        <w:rPr>
          <w:rFonts w:ascii="Times New Roman" w:hAnsi="Times New Roman"/>
        </w:rPr>
        <w:t>.</w:t>
      </w:r>
    </w:p>
    <w:p w14:paraId="2C0561C1" w14:textId="77777777" w:rsidR="00B9736C" w:rsidRDefault="00B9736C">
      <w:pPr>
        <w:outlineLvl w:val="0"/>
        <w:rPr>
          <w:rFonts w:ascii="Times New Roman" w:hAnsi="Times New Roman"/>
        </w:rPr>
      </w:pPr>
    </w:p>
    <w:tbl>
      <w:tblPr>
        <w:tblStyle w:val="TableGrid"/>
        <w:tblW w:w="0" w:type="auto"/>
        <w:tblLook w:val="04A0" w:firstRow="1" w:lastRow="0" w:firstColumn="1" w:lastColumn="0" w:noHBand="0" w:noVBand="1"/>
      </w:tblPr>
      <w:tblGrid>
        <w:gridCol w:w="4788"/>
        <w:gridCol w:w="4788"/>
      </w:tblGrid>
      <w:tr w:rsidR="00E21BF2" w:rsidRPr="00E43C54" w14:paraId="5C0DB7C6" w14:textId="77777777" w:rsidTr="00B9736C">
        <w:trPr>
          <w:cantSplit/>
        </w:trPr>
        <w:tc>
          <w:tcPr>
            <w:tcW w:w="4788" w:type="dxa"/>
          </w:tcPr>
          <w:p w14:paraId="0CA6E135" w14:textId="699CFF0C" w:rsidR="00E21BF2" w:rsidRPr="00E43C54" w:rsidRDefault="00B9736C" w:rsidP="00B32557">
            <w:pPr>
              <w:rPr>
                <w:rFonts w:ascii="Times New Roman" w:hAnsi="Times New Roman"/>
              </w:rPr>
            </w:pPr>
            <w:r>
              <w:rPr>
                <w:rFonts w:ascii="Times New Roman" w:hAnsi="Times New Roman"/>
              </w:rPr>
              <w:t>S</w:t>
            </w:r>
            <w:r w:rsidR="009563D6" w:rsidRPr="00E43C54">
              <w:rPr>
                <w:rFonts w:ascii="Times New Roman" w:hAnsi="Times New Roman"/>
              </w:rPr>
              <w:t>tate of North Carolina</w:t>
            </w:r>
          </w:p>
          <w:p w14:paraId="074050C9" w14:textId="77777777" w:rsidR="009563D6" w:rsidRPr="00E43C54" w:rsidRDefault="009563D6" w:rsidP="00B32557">
            <w:pPr>
              <w:rPr>
                <w:rFonts w:ascii="Times New Roman" w:hAnsi="Times New Roman"/>
              </w:rPr>
            </w:pPr>
            <w:r w:rsidRPr="00E43C54">
              <w:rPr>
                <w:rFonts w:ascii="Times New Roman" w:hAnsi="Times New Roman"/>
              </w:rPr>
              <w:t>Bob Coats</w:t>
            </w:r>
          </w:p>
          <w:p w14:paraId="6D0A45A9" w14:textId="77777777" w:rsidR="009563D6" w:rsidRPr="00E43C54" w:rsidRDefault="009563D6" w:rsidP="00B32557">
            <w:pPr>
              <w:rPr>
                <w:rFonts w:ascii="Times New Roman" w:hAnsi="Times New Roman"/>
              </w:rPr>
            </w:pPr>
            <w:r w:rsidRPr="00E43C54">
              <w:rPr>
                <w:rFonts w:ascii="Times New Roman" w:hAnsi="Times New Roman"/>
              </w:rPr>
              <w:t>Governor’s Census Liaison</w:t>
            </w:r>
          </w:p>
          <w:p w14:paraId="50B4692F" w14:textId="77777777" w:rsidR="009563D6" w:rsidRPr="00E43C54" w:rsidRDefault="009563D6" w:rsidP="00B32557">
            <w:pPr>
              <w:rPr>
                <w:rFonts w:ascii="Times New Roman" w:hAnsi="Times New Roman"/>
              </w:rPr>
            </w:pPr>
            <w:r w:rsidRPr="00E43C54">
              <w:rPr>
                <w:rFonts w:ascii="Times New Roman" w:hAnsi="Times New Roman"/>
              </w:rPr>
              <w:t>20320 Mail Service Center</w:t>
            </w:r>
          </w:p>
          <w:p w14:paraId="4A2E1609" w14:textId="77777777" w:rsidR="009563D6" w:rsidRPr="00E43C54" w:rsidRDefault="009563D6" w:rsidP="00B32557">
            <w:pPr>
              <w:rPr>
                <w:rFonts w:ascii="Times New Roman" w:hAnsi="Times New Roman"/>
              </w:rPr>
            </w:pPr>
            <w:r w:rsidRPr="00E43C54">
              <w:rPr>
                <w:rFonts w:ascii="Times New Roman" w:hAnsi="Times New Roman"/>
              </w:rPr>
              <w:t>Raleigh, NC 27699</w:t>
            </w:r>
          </w:p>
          <w:p w14:paraId="38B776AA" w14:textId="77777777" w:rsidR="009563D6" w:rsidRPr="00E43C54" w:rsidRDefault="009563D6" w:rsidP="00B32557">
            <w:pPr>
              <w:rPr>
                <w:rFonts w:ascii="Times New Roman" w:hAnsi="Times New Roman"/>
              </w:rPr>
            </w:pPr>
            <w:r w:rsidRPr="00E43C54">
              <w:rPr>
                <w:rFonts w:ascii="Times New Roman" w:hAnsi="Times New Roman"/>
              </w:rPr>
              <w:t>919-807-4781</w:t>
            </w:r>
          </w:p>
          <w:p w14:paraId="1B25742E" w14:textId="16CA8677" w:rsidR="00D1312B" w:rsidRPr="00E43C54" w:rsidRDefault="0076388C" w:rsidP="00B32557">
            <w:pPr>
              <w:rPr>
                <w:rFonts w:ascii="Times New Roman" w:hAnsi="Times New Roman"/>
              </w:rPr>
            </w:pPr>
            <w:hyperlink r:id="rId12" w:history="1">
              <w:r w:rsidR="009563D6" w:rsidRPr="00E43C54">
                <w:rPr>
                  <w:rStyle w:val="Hyperlink"/>
                  <w:rFonts w:ascii="Times New Roman" w:hAnsi="Times New Roman"/>
                </w:rPr>
                <w:t>bob.coats@osbm.nc.gov</w:t>
              </w:r>
            </w:hyperlink>
            <w:r w:rsidR="005F44DA">
              <w:rPr>
                <w:rFonts w:ascii="Times New Roman" w:hAnsi="Times New Roman"/>
              </w:rPr>
              <w:t xml:space="preserve"> </w:t>
            </w:r>
          </w:p>
        </w:tc>
        <w:tc>
          <w:tcPr>
            <w:tcW w:w="4788" w:type="dxa"/>
          </w:tcPr>
          <w:p w14:paraId="208745B1" w14:textId="77777777" w:rsidR="00E21BF2" w:rsidRPr="00E43C54" w:rsidRDefault="009563D6" w:rsidP="00B32557">
            <w:pPr>
              <w:rPr>
                <w:rFonts w:ascii="Times New Roman" w:hAnsi="Times New Roman"/>
              </w:rPr>
            </w:pPr>
            <w:r w:rsidRPr="00E43C54">
              <w:rPr>
                <w:rFonts w:ascii="Times New Roman" w:hAnsi="Times New Roman"/>
              </w:rPr>
              <w:t>State of Florida</w:t>
            </w:r>
          </w:p>
          <w:p w14:paraId="00894DA1" w14:textId="77777777" w:rsidR="009563D6" w:rsidRPr="00E43C54" w:rsidRDefault="009563D6" w:rsidP="00B32557">
            <w:pPr>
              <w:rPr>
                <w:rFonts w:ascii="Times New Roman" w:hAnsi="Times New Roman"/>
              </w:rPr>
            </w:pPr>
            <w:r w:rsidRPr="00E43C54">
              <w:rPr>
                <w:rFonts w:ascii="Times New Roman" w:hAnsi="Times New Roman"/>
              </w:rPr>
              <w:t>Amy Baker</w:t>
            </w:r>
          </w:p>
          <w:p w14:paraId="29C1E5F8" w14:textId="77777777" w:rsidR="009563D6" w:rsidRPr="00E43C54" w:rsidRDefault="009563D6" w:rsidP="00B32557">
            <w:pPr>
              <w:rPr>
                <w:rFonts w:ascii="Times New Roman" w:hAnsi="Times New Roman"/>
              </w:rPr>
            </w:pPr>
            <w:r w:rsidRPr="00E43C54">
              <w:rPr>
                <w:rFonts w:ascii="Times New Roman" w:hAnsi="Times New Roman"/>
              </w:rPr>
              <w:t>Coordinator</w:t>
            </w:r>
          </w:p>
          <w:p w14:paraId="2F79A056" w14:textId="77777777" w:rsidR="009563D6" w:rsidRPr="00E43C54" w:rsidRDefault="009563D6" w:rsidP="00B32557">
            <w:pPr>
              <w:rPr>
                <w:rFonts w:ascii="Times New Roman" w:hAnsi="Times New Roman"/>
              </w:rPr>
            </w:pPr>
            <w:r w:rsidRPr="00E43C54">
              <w:rPr>
                <w:rFonts w:ascii="Times New Roman" w:hAnsi="Times New Roman"/>
              </w:rPr>
              <w:t>111 W Madison St. Suite 574</w:t>
            </w:r>
          </w:p>
          <w:p w14:paraId="6341697D" w14:textId="77777777" w:rsidR="009563D6" w:rsidRPr="00E43C54" w:rsidRDefault="009563D6" w:rsidP="00B32557">
            <w:pPr>
              <w:rPr>
                <w:rFonts w:ascii="Times New Roman" w:hAnsi="Times New Roman"/>
              </w:rPr>
            </w:pPr>
            <w:r w:rsidRPr="00E43C54">
              <w:rPr>
                <w:rFonts w:ascii="Times New Roman" w:hAnsi="Times New Roman"/>
              </w:rPr>
              <w:t>Tallahassee, FL 32</w:t>
            </w:r>
            <w:r w:rsidR="00C5670E" w:rsidRPr="00E43C54">
              <w:rPr>
                <w:rFonts w:ascii="Times New Roman" w:hAnsi="Times New Roman"/>
              </w:rPr>
              <w:t>399</w:t>
            </w:r>
          </w:p>
          <w:p w14:paraId="363D5309" w14:textId="77777777" w:rsidR="00C5670E" w:rsidRPr="00E43C54" w:rsidRDefault="00C5670E" w:rsidP="00B32557">
            <w:pPr>
              <w:rPr>
                <w:rFonts w:ascii="Times New Roman" w:hAnsi="Times New Roman"/>
              </w:rPr>
            </w:pPr>
            <w:r w:rsidRPr="00E43C54">
              <w:rPr>
                <w:rFonts w:ascii="Times New Roman" w:hAnsi="Times New Roman"/>
              </w:rPr>
              <w:t>850-487-1402</w:t>
            </w:r>
          </w:p>
          <w:p w14:paraId="06E6B72C" w14:textId="5370EF24" w:rsidR="00C5670E" w:rsidRPr="00E43C54" w:rsidRDefault="0076388C" w:rsidP="00B32557">
            <w:pPr>
              <w:rPr>
                <w:rFonts w:ascii="Times New Roman" w:hAnsi="Times New Roman"/>
              </w:rPr>
            </w:pPr>
            <w:hyperlink r:id="rId13" w:history="1">
              <w:r w:rsidR="00C5670E" w:rsidRPr="00E43C54">
                <w:rPr>
                  <w:rStyle w:val="Hyperlink"/>
                  <w:rFonts w:ascii="Times New Roman" w:hAnsi="Times New Roman"/>
                </w:rPr>
                <w:t>baker.amy@leg.state.fl.us</w:t>
              </w:r>
            </w:hyperlink>
            <w:r w:rsidR="00C5670E" w:rsidRPr="00E43C54">
              <w:rPr>
                <w:rFonts w:ascii="Times New Roman" w:hAnsi="Times New Roman"/>
              </w:rPr>
              <w:t xml:space="preserve"> </w:t>
            </w:r>
          </w:p>
        </w:tc>
      </w:tr>
      <w:tr w:rsidR="00E21BF2" w:rsidRPr="00E43C54" w14:paraId="7A52E429" w14:textId="77777777" w:rsidTr="00B9736C">
        <w:trPr>
          <w:cantSplit/>
        </w:trPr>
        <w:tc>
          <w:tcPr>
            <w:tcW w:w="4788" w:type="dxa"/>
          </w:tcPr>
          <w:p w14:paraId="2E930841" w14:textId="54868C06" w:rsidR="00E21BF2" w:rsidRPr="00E43C54" w:rsidRDefault="00C5670E" w:rsidP="00B32557">
            <w:pPr>
              <w:rPr>
                <w:rFonts w:ascii="Times New Roman" w:hAnsi="Times New Roman"/>
              </w:rPr>
            </w:pPr>
            <w:r w:rsidRPr="00E43C54">
              <w:rPr>
                <w:rFonts w:ascii="Times New Roman" w:hAnsi="Times New Roman"/>
              </w:rPr>
              <w:t>New York, NY</w:t>
            </w:r>
          </w:p>
          <w:p w14:paraId="5F61C17D" w14:textId="77777777" w:rsidR="00C5670E" w:rsidRPr="00E43C54" w:rsidRDefault="00C5670E" w:rsidP="00B32557">
            <w:pPr>
              <w:rPr>
                <w:rFonts w:ascii="Times New Roman" w:hAnsi="Times New Roman"/>
              </w:rPr>
            </w:pPr>
            <w:r w:rsidRPr="00E43C54">
              <w:rPr>
                <w:rFonts w:ascii="Times New Roman" w:hAnsi="Times New Roman"/>
              </w:rPr>
              <w:t>Joseph Salvo</w:t>
            </w:r>
          </w:p>
          <w:p w14:paraId="366EF5F4" w14:textId="77777777" w:rsidR="00C5670E" w:rsidRPr="00E43C54" w:rsidRDefault="00C5670E" w:rsidP="00B32557">
            <w:pPr>
              <w:rPr>
                <w:rFonts w:ascii="Times New Roman" w:hAnsi="Times New Roman"/>
              </w:rPr>
            </w:pPr>
            <w:r w:rsidRPr="00E43C54">
              <w:rPr>
                <w:rFonts w:ascii="Times New Roman" w:hAnsi="Times New Roman"/>
              </w:rPr>
              <w:t>Director, Population Division</w:t>
            </w:r>
          </w:p>
          <w:p w14:paraId="4460E445" w14:textId="77777777" w:rsidR="00C5670E" w:rsidRPr="00E43C54" w:rsidRDefault="00C5670E" w:rsidP="00B32557">
            <w:pPr>
              <w:rPr>
                <w:rFonts w:ascii="Times New Roman" w:hAnsi="Times New Roman"/>
              </w:rPr>
            </w:pPr>
            <w:r w:rsidRPr="00E43C54">
              <w:rPr>
                <w:rFonts w:ascii="Times New Roman" w:hAnsi="Times New Roman"/>
              </w:rPr>
              <w:t>22 Reade St.</w:t>
            </w:r>
          </w:p>
          <w:p w14:paraId="35289318" w14:textId="77777777" w:rsidR="00C5670E" w:rsidRPr="00E43C54" w:rsidRDefault="00C5670E" w:rsidP="00B32557">
            <w:pPr>
              <w:rPr>
                <w:rFonts w:ascii="Times New Roman" w:hAnsi="Times New Roman"/>
              </w:rPr>
            </w:pPr>
            <w:r w:rsidRPr="00E43C54">
              <w:rPr>
                <w:rFonts w:ascii="Times New Roman" w:hAnsi="Times New Roman"/>
              </w:rPr>
              <w:t>New York, NY 10007</w:t>
            </w:r>
          </w:p>
          <w:p w14:paraId="709FDB6E" w14:textId="77777777" w:rsidR="00C5670E" w:rsidRPr="00E43C54" w:rsidRDefault="00C5670E" w:rsidP="00B32557">
            <w:pPr>
              <w:rPr>
                <w:rFonts w:ascii="Times New Roman" w:hAnsi="Times New Roman"/>
              </w:rPr>
            </w:pPr>
            <w:r w:rsidRPr="00E43C54">
              <w:rPr>
                <w:rFonts w:ascii="Times New Roman" w:hAnsi="Times New Roman"/>
              </w:rPr>
              <w:t>212-720-3434</w:t>
            </w:r>
          </w:p>
          <w:p w14:paraId="155007E4" w14:textId="5A234994" w:rsidR="00D1312B" w:rsidRPr="00E43C54" w:rsidRDefault="0076388C" w:rsidP="00B32557">
            <w:pPr>
              <w:rPr>
                <w:rFonts w:ascii="Times New Roman" w:hAnsi="Times New Roman"/>
              </w:rPr>
            </w:pPr>
            <w:hyperlink r:id="rId14" w:history="1">
              <w:r w:rsidR="00C5670E" w:rsidRPr="00E43C54">
                <w:rPr>
                  <w:rStyle w:val="Hyperlink"/>
                  <w:rFonts w:ascii="Times New Roman" w:hAnsi="Times New Roman"/>
                </w:rPr>
                <w:t>jsalvo@planning.nyc.gov</w:t>
              </w:r>
            </w:hyperlink>
            <w:r w:rsidR="005F44DA">
              <w:rPr>
                <w:rFonts w:ascii="Times New Roman" w:hAnsi="Times New Roman"/>
              </w:rPr>
              <w:t xml:space="preserve"> </w:t>
            </w:r>
          </w:p>
        </w:tc>
        <w:tc>
          <w:tcPr>
            <w:tcW w:w="4788" w:type="dxa"/>
          </w:tcPr>
          <w:p w14:paraId="752FF0F4" w14:textId="77777777" w:rsidR="00E21BF2" w:rsidRPr="00E43C54" w:rsidRDefault="00C5670E" w:rsidP="00B32557">
            <w:pPr>
              <w:rPr>
                <w:rFonts w:ascii="Times New Roman" w:hAnsi="Times New Roman"/>
              </w:rPr>
            </w:pPr>
            <w:r w:rsidRPr="00E43C54">
              <w:rPr>
                <w:rFonts w:ascii="Times New Roman" w:hAnsi="Times New Roman"/>
              </w:rPr>
              <w:t>Mashpee Wampanoag Tribe</w:t>
            </w:r>
          </w:p>
          <w:p w14:paraId="4A2C00A3" w14:textId="77777777" w:rsidR="00C5670E" w:rsidRPr="00E43C54" w:rsidRDefault="00C5670E" w:rsidP="00B32557">
            <w:pPr>
              <w:rPr>
                <w:rFonts w:ascii="Times New Roman" w:hAnsi="Times New Roman"/>
              </w:rPr>
            </w:pPr>
            <w:r w:rsidRPr="00E43C54">
              <w:rPr>
                <w:rFonts w:ascii="Times New Roman" w:hAnsi="Times New Roman"/>
              </w:rPr>
              <w:t>Rita Lopez</w:t>
            </w:r>
          </w:p>
          <w:p w14:paraId="3A3F43C8" w14:textId="77777777" w:rsidR="00C5670E" w:rsidRPr="00E43C54" w:rsidRDefault="00C5670E" w:rsidP="00B32557">
            <w:pPr>
              <w:rPr>
                <w:rFonts w:ascii="Times New Roman" w:hAnsi="Times New Roman"/>
              </w:rPr>
            </w:pPr>
            <w:r w:rsidRPr="00E43C54">
              <w:rPr>
                <w:rFonts w:ascii="Times New Roman" w:hAnsi="Times New Roman"/>
              </w:rPr>
              <w:t>Enrollment Director</w:t>
            </w:r>
          </w:p>
          <w:p w14:paraId="42501B0F" w14:textId="77777777" w:rsidR="00C5670E" w:rsidRPr="00E43C54" w:rsidRDefault="00C5670E" w:rsidP="00B32557">
            <w:pPr>
              <w:rPr>
                <w:rFonts w:ascii="Times New Roman" w:hAnsi="Times New Roman"/>
              </w:rPr>
            </w:pPr>
            <w:r w:rsidRPr="00E43C54">
              <w:rPr>
                <w:rFonts w:ascii="Times New Roman" w:hAnsi="Times New Roman"/>
              </w:rPr>
              <w:t>483 Great Neck Rd.</w:t>
            </w:r>
          </w:p>
          <w:p w14:paraId="066358F7" w14:textId="77777777" w:rsidR="00C5670E" w:rsidRPr="00E43C54" w:rsidRDefault="00C5670E" w:rsidP="00B32557">
            <w:pPr>
              <w:rPr>
                <w:rFonts w:ascii="Times New Roman" w:hAnsi="Times New Roman"/>
              </w:rPr>
            </w:pPr>
            <w:r w:rsidRPr="00E43C54">
              <w:rPr>
                <w:rFonts w:ascii="Times New Roman" w:hAnsi="Times New Roman"/>
              </w:rPr>
              <w:t>South Mashpee, MA 02649</w:t>
            </w:r>
          </w:p>
          <w:p w14:paraId="611B37DD" w14:textId="77777777" w:rsidR="00C5670E" w:rsidRPr="00E43C54" w:rsidRDefault="00C5670E" w:rsidP="00B32557">
            <w:pPr>
              <w:rPr>
                <w:rFonts w:ascii="Times New Roman" w:hAnsi="Times New Roman"/>
              </w:rPr>
            </w:pPr>
            <w:r w:rsidRPr="00E43C54">
              <w:rPr>
                <w:rFonts w:ascii="Times New Roman" w:hAnsi="Times New Roman"/>
              </w:rPr>
              <w:t>508-477-0208</w:t>
            </w:r>
          </w:p>
          <w:p w14:paraId="3A4B6AF4" w14:textId="48BF8C1C" w:rsidR="00C5670E" w:rsidRPr="00E43C54" w:rsidRDefault="0076388C" w:rsidP="00B32557">
            <w:pPr>
              <w:rPr>
                <w:rFonts w:ascii="Times New Roman" w:hAnsi="Times New Roman"/>
              </w:rPr>
            </w:pPr>
            <w:hyperlink r:id="rId15" w:history="1">
              <w:r w:rsidR="00C5670E" w:rsidRPr="00E43C54">
                <w:rPr>
                  <w:rStyle w:val="Hyperlink"/>
                  <w:rFonts w:ascii="Times New Roman" w:hAnsi="Times New Roman"/>
                </w:rPr>
                <w:t>rlopez@mwtribe.com</w:t>
              </w:r>
            </w:hyperlink>
            <w:r w:rsidR="00C5670E" w:rsidRPr="00E43C54">
              <w:rPr>
                <w:rFonts w:ascii="Times New Roman" w:hAnsi="Times New Roman"/>
              </w:rPr>
              <w:t xml:space="preserve"> </w:t>
            </w:r>
          </w:p>
        </w:tc>
      </w:tr>
      <w:tr w:rsidR="00E21BF2" w:rsidRPr="00E43C54" w14:paraId="41D90B5E" w14:textId="77777777" w:rsidTr="00B9736C">
        <w:trPr>
          <w:cantSplit/>
        </w:trPr>
        <w:tc>
          <w:tcPr>
            <w:tcW w:w="4788" w:type="dxa"/>
          </w:tcPr>
          <w:p w14:paraId="48B6B532" w14:textId="452404B2" w:rsidR="00E21BF2" w:rsidRPr="00E43C54" w:rsidRDefault="00C5670E" w:rsidP="00B32557">
            <w:pPr>
              <w:rPr>
                <w:rFonts w:ascii="Times New Roman" w:hAnsi="Times New Roman"/>
              </w:rPr>
            </w:pPr>
            <w:r w:rsidRPr="00E43C54">
              <w:rPr>
                <w:rFonts w:ascii="Times New Roman" w:hAnsi="Times New Roman"/>
              </w:rPr>
              <w:lastRenderedPageBreak/>
              <w:t>Maricopa County, AZ</w:t>
            </w:r>
          </w:p>
          <w:p w14:paraId="7B8AB90F" w14:textId="0872F4C2" w:rsidR="00C5670E" w:rsidRPr="00E43C54" w:rsidRDefault="00B0037A" w:rsidP="00B32557">
            <w:pPr>
              <w:rPr>
                <w:rFonts w:ascii="Times New Roman" w:hAnsi="Times New Roman"/>
              </w:rPr>
            </w:pPr>
            <w:r>
              <w:rPr>
                <w:rFonts w:ascii="Times New Roman" w:hAnsi="Times New Roman"/>
              </w:rPr>
              <w:t xml:space="preserve">Gary </w:t>
            </w:r>
            <w:proofErr w:type="spellStart"/>
            <w:r>
              <w:rPr>
                <w:rFonts w:ascii="Times New Roman" w:hAnsi="Times New Roman"/>
              </w:rPr>
              <w:t>Bilotta</w:t>
            </w:r>
            <w:proofErr w:type="spellEnd"/>
          </w:p>
          <w:p w14:paraId="246A5DC4" w14:textId="5D7D56A2" w:rsidR="00C5670E" w:rsidRPr="00E43C54" w:rsidRDefault="00B0037A" w:rsidP="00B32557">
            <w:pPr>
              <w:rPr>
                <w:rFonts w:ascii="Times New Roman" w:hAnsi="Times New Roman"/>
              </w:rPr>
            </w:pPr>
            <w:r>
              <w:rPr>
                <w:rFonts w:ascii="Times New Roman" w:hAnsi="Times New Roman"/>
              </w:rPr>
              <w:t>GIS Manager</w:t>
            </w:r>
          </w:p>
          <w:p w14:paraId="7F237AFA" w14:textId="718B3AA0" w:rsidR="00C5670E" w:rsidRPr="00E43C54" w:rsidRDefault="00B0037A" w:rsidP="00B32557">
            <w:pPr>
              <w:rPr>
                <w:rFonts w:ascii="Times New Roman" w:hAnsi="Times New Roman"/>
              </w:rPr>
            </w:pPr>
            <w:r>
              <w:rPr>
                <w:rFonts w:ascii="Times New Roman" w:hAnsi="Times New Roman"/>
              </w:rPr>
              <w:t>111 S Third Ave.</w:t>
            </w:r>
          </w:p>
          <w:p w14:paraId="015EDAEF" w14:textId="77777777" w:rsidR="00C5670E" w:rsidRPr="00E43C54" w:rsidRDefault="00C5670E" w:rsidP="00B32557">
            <w:pPr>
              <w:rPr>
                <w:rFonts w:ascii="Times New Roman" w:hAnsi="Times New Roman"/>
              </w:rPr>
            </w:pPr>
            <w:r w:rsidRPr="00E43C54">
              <w:rPr>
                <w:rFonts w:ascii="Times New Roman" w:hAnsi="Times New Roman"/>
              </w:rPr>
              <w:t>Phoenix, AZ 85003</w:t>
            </w:r>
          </w:p>
          <w:p w14:paraId="70429391" w14:textId="43BA3C93" w:rsidR="00C5670E" w:rsidRPr="00E43C54" w:rsidRDefault="00B0037A" w:rsidP="00B32557">
            <w:pPr>
              <w:rPr>
                <w:rFonts w:ascii="Times New Roman" w:hAnsi="Times New Roman"/>
              </w:rPr>
            </w:pPr>
            <w:r>
              <w:rPr>
                <w:rFonts w:ascii="Times New Roman" w:hAnsi="Times New Roman"/>
              </w:rPr>
              <w:t>602-506-4959</w:t>
            </w:r>
          </w:p>
          <w:p w14:paraId="5907EAB6" w14:textId="36CCDCF9" w:rsidR="00D1312B" w:rsidRPr="00E43C54" w:rsidRDefault="0076388C" w:rsidP="00B32557">
            <w:pPr>
              <w:rPr>
                <w:rFonts w:ascii="Times New Roman" w:hAnsi="Times New Roman"/>
              </w:rPr>
            </w:pPr>
            <w:hyperlink r:id="rId16" w:history="1">
              <w:r w:rsidR="00B0037A" w:rsidRPr="008A0C18">
                <w:rPr>
                  <w:rStyle w:val="Hyperlink"/>
                  <w:rFonts w:ascii="Times New Roman" w:hAnsi="Times New Roman"/>
                </w:rPr>
                <w:t>gbilotta@risc.maricopa.gov</w:t>
              </w:r>
            </w:hyperlink>
            <w:r w:rsidR="00B0037A">
              <w:rPr>
                <w:rFonts w:ascii="Times New Roman" w:hAnsi="Times New Roman"/>
              </w:rPr>
              <w:t xml:space="preserve"> </w:t>
            </w:r>
          </w:p>
        </w:tc>
        <w:tc>
          <w:tcPr>
            <w:tcW w:w="4788" w:type="dxa"/>
          </w:tcPr>
          <w:p w14:paraId="1BADAE74" w14:textId="77777777" w:rsidR="00E21BF2" w:rsidRPr="00E43C54" w:rsidRDefault="00E43C54" w:rsidP="00B32557">
            <w:pPr>
              <w:rPr>
                <w:rFonts w:ascii="Times New Roman" w:hAnsi="Times New Roman"/>
              </w:rPr>
            </w:pPr>
            <w:r w:rsidRPr="00E43C54">
              <w:rPr>
                <w:rFonts w:ascii="Times New Roman" w:hAnsi="Times New Roman"/>
              </w:rPr>
              <w:t>State of New York</w:t>
            </w:r>
          </w:p>
          <w:p w14:paraId="34B8AA6A" w14:textId="77777777" w:rsidR="00E43C54" w:rsidRPr="00E43C54" w:rsidRDefault="00E43C54" w:rsidP="00B32557">
            <w:pPr>
              <w:rPr>
                <w:rFonts w:ascii="Times New Roman" w:hAnsi="Times New Roman"/>
              </w:rPr>
            </w:pPr>
            <w:r w:rsidRPr="00E43C54">
              <w:rPr>
                <w:rFonts w:ascii="Times New Roman" w:hAnsi="Times New Roman"/>
              </w:rPr>
              <w:t>Cheryl Benjamin</w:t>
            </w:r>
          </w:p>
          <w:p w14:paraId="46FDC482" w14:textId="77777777" w:rsidR="00E43C54" w:rsidRPr="00E43C54" w:rsidRDefault="00E43C54" w:rsidP="00B32557">
            <w:pPr>
              <w:rPr>
                <w:rFonts w:ascii="Times New Roman" w:hAnsi="Times New Roman"/>
              </w:rPr>
            </w:pPr>
            <w:r w:rsidRPr="00E43C54">
              <w:rPr>
                <w:rFonts w:ascii="Times New Roman" w:hAnsi="Times New Roman"/>
              </w:rPr>
              <w:t>GIS Project Manager</w:t>
            </w:r>
          </w:p>
          <w:p w14:paraId="58ACE227" w14:textId="2EC5DB1F" w:rsidR="00E43C54" w:rsidRPr="00E43C54" w:rsidRDefault="00E43C54" w:rsidP="00B32557">
            <w:pPr>
              <w:rPr>
                <w:rFonts w:ascii="Times New Roman" w:hAnsi="Times New Roman"/>
              </w:rPr>
            </w:pPr>
            <w:r w:rsidRPr="00E43C54">
              <w:rPr>
                <w:rFonts w:ascii="Times New Roman" w:hAnsi="Times New Roman"/>
              </w:rPr>
              <w:t xml:space="preserve">1220 Washington Ave. </w:t>
            </w:r>
            <w:r w:rsidR="0081392C" w:rsidRPr="00E43C54">
              <w:rPr>
                <w:rFonts w:ascii="Times New Roman" w:hAnsi="Times New Roman"/>
              </w:rPr>
              <w:t>Bldg.</w:t>
            </w:r>
            <w:r w:rsidRPr="00E43C54">
              <w:rPr>
                <w:rFonts w:ascii="Times New Roman" w:hAnsi="Times New Roman"/>
              </w:rPr>
              <w:t xml:space="preserve"> 7A 4</w:t>
            </w:r>
            <w:r w:rsidRPr="00E43C54">
              <w:rPr>
                <w:rFonts w:ascii="Times New Roman" w:hAnsi="Times New Roman"/>
                <w:vertAlign w:val="superscript"/>
              </w:rPr>
              <w:t>th</w:t>
            </w:r>
            <w:r w:rsidRPr="00E43C54">
              <w:rPr>
                <w:rFonts w:ascii="Times New Roman" w:hAnsi="Times New Roman"/>
              </w:rPr>
              <w:t xml:space="preserve"> Floor</w:t>
            </w:r>
          </w:p>
          <w:p w14:paraId="18681410" w14:textId="77777777" w:rsidR="00E43C54" w:rsidRPr="00E43C54" w:rsidRDefault="00E43C54" w:rsidP="00B32557">
            <w:pPr>
              <w:rPr>
                <w:rFonts w:ascii="Times New Roman" w:hAnsi="Times New Roman"/>
              </w:rPr>
            </w:pPr>
            <w:r w:rsidRPr="00E43C54">
              <w:rPr>
                <w:rFonts w:ascii="Times New Roman" w:hAnsi="Times New Roman"/>
              </w:rPr>
              <w:t>Albany, NY 12207</w:t>
            </w:r>
          </w:p>
          <w:p w14:paraId="1DF30173" w14:textId="77777777" w:rsidR="00E43C54" w:rsidRPr="00E43C54" w:rsidRDefault="00E43C54" w:rsidP="00B32557">
            <w:pPr>
              <w:rPr>
                <w:rFonts w:ascii="Times New Roman" w:hAnsi="Times New Roman"/>
              </w:rPr>
            </w:pPr>
            <w:r w:rsidRPr="00E43C54">
              <w:rPr>
                <w:rFonts w:ascii="Times New Roman" w:hAnsi="Times New Roman"/>
              </w:rPr>
              <w:t>518-242-5029</w:t>
            </w:r>
          </w:p>
          <w:p w14:paraId="1FC41EA9" w14:textId="20B1B197" w:rsidR="00E43C54" w:rsidRPr="00E43C54" w:rsidRDefault="0076388C" w:rsidP="00B32557">
            <w:pPr>
              <w:rPr>
                <w:rFonts w:ascii="Times New Roman" w:hAnsi="Times New Roman"/>
              </w:rPr>
            </w:pPr>
            <w:hyperlink r:id="rId17" w:history="1">
              <w:r w:rsidR="00E43C54" w:rsidRPr="00E43C54">
                <w:rPr>
                  <w:rStyle w:val="Hyperlink"/>
                  <w:rFonts w:ascii="Times New Roman" w:hAnsi="Times New Roman"/>
                </w:rPr>
                <w:t>cheryl.benjamin@its.ny.gov</w:t>
              </w:r>
            </w:hyperlink>
            <w:r w:rsidR="00E43C54" w:rsidRPr="00E43C54">
              <w:rPr>
                <w:rFonts w:ascii="Times New Roman" w:hAnsi="Times New Roman"/>
              </w:rPr>
              <w:t xml:space="preserve"> </w:t>
            </w:r>
          </w:p>
        </w:tc>
      </w:tr>
    </w:tbl>
    <w:p w14:paraId="242D897B" w14:textId="77777777" w:rsidR="00563C5B" w:rsidRDefault="00563C5B" w:rsidP="00B32557">
      <w:pPr>
        <w:rPr>
          <w:rFonts w:ascii="Times New Roman" w:hAnsi="Times New Roman"/>
        </w:rPr>
      </w:pPr>
    </w:p>
    <w:p w14:paraId="5544D42C" w14:textId="5AFF0230" w:rsidR="00563C5B" w:rsidRDefault="00B32557" w:rsidP="00B32557">
      <w:pPr>
        <w:rPr>
          <w:rFonts w:ascii="Times New Roman" w:hAnsi="Times New Roman"/>
        </w:rPr>
      </w:pPr>
      <w:r w:rsidRPr="00E43C54">
        <w:rPr>
          <w:rFonts w:ascii="Times New Roman" w:hAnsi="Times New Roman"/>
        </w:rPr>
        <w:t>During conversations with thes</w:t>
      </w:r>
      <w:r w:rsidR="000E5011">
        <w:rPr>
          <w:rFonts w:ascii="Times New Roman" w:hAnsi="Times New Roman"/>
        </w:rPr>
        <w:t>e government officials</w:t>
      </w:r>
      <w:r w:rsidRPr="00E43C54">
        <w:rPr>
          <w:rFonts w:ascii="Times New Roman" w:hAnsi="Times New Roman"/>
        </w:rPr>
        <w:t>, comments were</w:t>
      </w:r>
      <w:r w:rsidR="00A85492">
        <w:rPr>
          <w:rFonts w:ascii="Times New Roman" w:hAnsi="Times New Roman"/>
        </w:rPr>
        <w:t xml:space="preserve"> favorable concerning the o</w:t>
      </w:r>
      <w:r w:rsidR="0081392C">
        <w:rPr>
          <w:rFonts w:ascii="Times New Roman" w:hAnsi="Times New Roman"/>
        </w:rPr>
        <w:t xml:space="preserve">peration. </w:t>
      </w:r>
    </w:p>
    <w:p w14:paraId="56048799" w14:textId="77777777" w:rsidR="000E5011" w:rsidRDefault="000E5011" w:rsidP="00B32557">
      <w:pPr>
        <w:rPr>
          <w:rFonts w:ascii="Times New Roman" w:hAnsi="Times New Roman"/>
        </w:rPr>
      </w:pPr>
    </w:p>
    <w:p w14:paraId="0BEBA1C8" w14:textId="5A6E2B96" w:rsidR="00B32557" w:rsidRDefault="00B32557" w:rsidP="00B32557">
      <w:pPr>
        <w:rPr>
          <w:rFonts w:ascii="Times New Roman" w:hAnsi="Times New Roman"/>
        </w:rPr>
      </w:pPr>
      <w:r w:rsidRPr="008516E0">
        <w:rPr>
          <w:rFonts w:ascii="Times New Roman" w:hAnsi="Times New Roman"/>
        </w:rPr>
        <w:t>The Federal Register Notice an</w:t>
      </w:r>
      <w:r w:rsidR="00DF770D" w:rsidRPr="008516E0">
        <w:rPr>
          <w:rFonts w:ascii="Times New Roman" w:hAnsi="Times New Roman"/>
        </w:rPr>
        <w:t>nouncement publication date was June 30</w:t>
      </w:r>
      <w:r w:rsidRPr="008516E0">
        <w:rPr>
          <w:rFonts w:ascii="Times New Roman" w:hAnsi="Times New Roman"/>
        </w:rPr>
        <w:t>, 2016 (</w:t>
      </w:r>
      <w:r w:rsidR="00DF770D" w:rsidRPr="008516E0">
        <w:rPr>
          <w:rFonts w:ascii="Times New Roman" w:hAnsi="Times New Roman"/>
        </w:rPr>
        <w:t>81 FR pp. 42646</w:t>
      </w:r>
      <w:r w:rsidR="002275FA" w:rsidRPr="008516E0">
        <w:rPr>
          <w:rFonts w:ascii="Times New Roman" w:hAnsi="Times New Roman"/>
        </w:rPr>
        <w:t>-42648</w:t>
      </w:r>
      <w:r w:rsidR="00862374" w:rsidRPr="008516E0">
        <w:rPr>
          <w:rFonts w:ascii="Times New Roman" w:hAnsi="Times New Roman"/>
        </w:rPr>
        <w:t xml:space="preserve">). </w:t>
      </w:r>
      <w:r w:rsidR="00691C09">
        <w:rPr>
          <w:rFonts w:ascii="Times New Roman" w:hAnsi="Times New Roman"/>
        </w:rPr>
        <w:t xml:space="preserve">Four </w:t>
      </w:r>
      <w:r w:rsidR="002275FA" w:rsidRPr="008516E0">
        <w:rPr>
          <w:rFonts w:ascii="Times New Roman" w:hAnsi="Times New Roman"/>
        </w:rPr>
        <w:t>comment</w:t>
      </w:r>
      <w:r w:rsidR="00691C09">
        <w:rPr>
          <w:rFonts w:ascii="Times New Roman" w:hAnsi="Times New Roman"/>
        </w:rPr>
        <w:t>s were</w:t>
      </w:r>
      <w:r w:rsidR="002275FA" w:rsidRPr="008516E0">
        <w:rPr>
          <w:rFonts w:ascii="Times New Roman" w:hAnsi="Times New Roman"/>
        </w:rPr>
        <w:t xml:space="preserve"> </w:t>
      </w:r>
      <w:r w:rsidRPr="008516E0">
        <w:rPr>
          <w:rFonts w:ascii="Times New Roman" w:hAnsi="Times New Roman"/>
        </w:rPr>
        <w:t xml:space="preserve">received during </w:t>
      </w:r>
      <w:r w:rsidR="002275FA" w:rsidRPr="008516E0">
        <w:rPr>
          <w:rFonts w:ascii="Times New Roman" w:hAnsi="Times New Roman"/>
        </w:rPr>
        <w:t>the consideration period ending August 29, 2016</w:t>
      </w:r>
      <w:r w:rsidR="008516E0">
        <w:rPr>
          <w:rFonts w:ascii="Times New Roman" w:hAnsi="Times New Roman"/>
        </w:rPr>
        <w:t xml:space="preserve">. </w:t>
      </w:r>
      <w:r w:rsidR="00691C09">
        <w:rPr>
          <w:rFonts w:ascii="Times New Roman" w:hAnsi="Times New Roman"/>
        </w:rPr>
        <w:t>The comments and responses below:</w:t>
      </w:r>
    </w:p>
    <w:p w14:paraId="44276AFD" w14:textId="77777777" w:rsidR="00691C09" w:rsidRDefault="00691C09" w:rsidP="00691C09">
      <w:pPr>
        <w:shd w:val="clear" w:color="auto" w:fill="FFFFFF"/>
        <w:spacing w:before="100" w:beforeAutospacing="1" w:after="100" w:afterAutospacing="1"/>
        <w:rPr>
          <w:rFonts w:ascii="Calibri" w:hAnsi="Calibri"/>
          <w:color w:val="000000"/>
        </w:rPr>
      </w:pPr>
      <w:r w:rsidRPr="000156C4">
        <w:rPr>
          <w:rFonts w:ascii="Calibri" w:hAnsi="Calibri"/>
          <w:b/>
          <w:bCs/>
          <w:color w:val="000000"/>
        </w:rPr>
        <w:t>Comment #1:</w:t>
      </w:r>
      <w:r w:rsidRPr="000156C4">
        <w:rPr>
          <w:rFonts w:ascii="Calibri" w:hAnsi="Calibri"/>
          <w:color w:val="000000"/>
        </w:rPr>
        <w:t xml:space="preserve"> Received 8/8/2016.  The National Association of Latino Elected and Appointed Officials (NALEO) Educational Fund requested copies of LUCA Forms in Spanish.  </w:t>
      </w:r>
    </w:p>
    <w:p w14:paraId="37404BD2" w14:textId="77777777" w:rsidR="00691C09" w:rsidRPr="000156C4" w:rsidRDefault="00691C09" w:rsidP="00691C09">
      <w:pPr>
        <w:shd w:val="clear" w:color="auto" w:fill="FFFFFF"/>
        <w:spacing w:before="100" w:beforeAutospacing="1" w:after="100" w:afterAutospacing="1"/>
        <w:rPr>
          <w:rFonts w:ascii="Calibri" w:hAnsi="Calibri"/>
          <w:color w:val="000000"/>
        </w:rPr>
      </w:pPr>
      <w:r w:rsidRPr="000156C4">
        <w:rPr>
          <w:rFonts w:ascii="Calibri" w:hAnsi="Calibri"/>
          <w:b/>
          <w:color w:val="000000"/>
        </w:rPr>
        <w:t>Response:</w:t>
      </w:r>
      <w:r>
        <w:rPr>
          <w:rFonts w:ascii="Calibri" w:hAnsi="Calibri"/>
          <w:color w:val="000000"/>
        </w:rPr>
        <w:t xml:space="preserve">  </w:t>
      </w:r>
      <w:r w:rsidRPr="000156C4">
        <w:rPr>
          <w:rFonts w:ascii="Calibri" w:hAnsi="Calibri"/>
          <w:color w:val="000000"/>
        </w:rPr>
        <w:t>PRA Liaison provided draft LUCA Forms in English on 8/22/2016.</w:t>
      </w:r>
    </w:p>
    <w:p w14:paraId="38A97DF2" w14:textId="77777777" w:rsidR="00691C09" w:rsidRDefault="00691C09" w:rsidP="00691C09">
      <w:pPr>
        <w:shd w:val="clear" w:color="auto" w:fill="FFFFFF"/>
        <w:spacing w:before="100" w:beforeAutospacing="1" w:after="100" w:afterAutospacing="1"/>
        <w:rPr>
          <w:rFonts w:ascii="Calibri" w:hAnsi="Calibri"/>
          <w:color w:val="000000"/>
        </w:rPr>
      </w:pPr>
      <w:r w:rsidRPr="000156C4">
        <w:rPr>
          <w:rFonts w:ascii="Calibri" w:hAnsi="Calibri"/>
          <w:b/>
          <w:bCs/>
          <w:color w:val="000000"/>
        </w:rPr>
        <w:t>Comment #2:</w:t>
      </w:r>
      <w:r w:rsidRPr="000156C4">
        <w:rPr>
          <w:rFonts w:ascii="Calibri" w:hAnsi="Calibri"/>
          <w:color w:val="000000"/>
        </w:rPr>
        <w:t xml:space="preserve"> Received 8/29/2016.  The Nevada Federal State Cooperative for Population Estimates (FSCPE), commented that State Data Centers (SDCs) and FSCPEs should be part of a collaborative approach to conduct LUCA outreach with local governments and suggest funding a LUCA/MAF Coordinator either as a state or Census Bureau staff position.</w:t>
      </w:r>
    </w:p>
    <w:p w14:paraId="595191C4" w14:textId="77777777" w:rsidR="00691C09" w:rsidRPr="000156C4" w:rsidRDefault="00691C09" w:rsidP="00691C09">
      <w:pPr>
        <w:shd w:val="clear" w:color="auto" w:fill="FFFFFF"/>
        <w:spacing w:before="100" w:beforeAutospacing="1" w:after="100" w:afterAutospacing="1"/>
        <w:rPr>
          <w:rFonts w:ascii="Calibri" w:hAnsi="Calibri"/>
          <w:color w:val="000000"/>
        </w:rPr>
      </w:pPr>
      <w:r w:rsidRPr="009C12A7">
        <w:rPr>
          <w:rFonts w:ascii="Calibri" w:hAnsi="Calibri"/>
          <w:b/>
          <w:color w:val="000000"/>
        </w:rPr>
        <w:t xml:space="preserve">Response:  </w:t>
      </w:r>
      <w:r>
        <w:rPr>
          <w:rFonts w:ascii="Calibri" w:hAnsi="Calibri"/>
          <w:color w:val="000000"/>
        </w:rPr>
        <w:t xml:space="preserve">The Census Bureau has done presentations to the SDCs and FSCPEs on the progress of the LUCA operation development.  We plan to request the SDCs and FSCPEs participate in the Geographic Update Partnership Software (GUPS) LUCA interface testing in February 2017.  In addition, we will coordinate and discuss on collaborative efforts in LUCA outreach.  </w:t>
      </w:r>
    </w:p>
    <w:p w14:paraId="2951F8C7" w14:textId="77777777" w:rsidR="00691C09" w:rsidRDefault="00691C09" w:rsidP="00691C09">
      <w:pPr>
        <w:shd w:val="clear" w:color="auto" w:fill="FFFFFF"/>
        <w:spacing w:before="100" w:beforeAutospacing="1" w:after="100" w:afterAutospacing="1"/>
        <w:rPr>
          <w:rFonts w:ascii="Calibri" w:hAnsi="Calibri"/>
          <w:color w:val="000000"/>
        </w:rPr>
      </w:pPr>
      <w:r w:rsidRPr="000156C4">
        <w:rPr>
          <w:rFonts w:ascii="Calibri" w:hAnsi="Calibri"/>
          <w:b/>
          <w:bCs/>
          <w:color w:val="000000"/>
        </w:rPr>
        <w:t>Comment #3:</w:t>
      </w:r>
      <w:r w:rsidRPr="000156C4">
        <w:rPr>
          <w:rFonts w:ascii="Calibri" w:hAnsi="Calibri"/>
          <w:color w:val="000000"/>
        </w:rPr>
        <w:t xml:space="preserve"> Received 8/29/2016.  The Maricopa Association of Governments (MAG) commented that the Census Bureau should recognize the valuable contribution that regional Council of Governments (COGs) and Metropolitan Planning Organizations (MPOs) offer to member agencies and their encouragement to have local governments use and designate them as a LUCA liaison.</w:t>
      </w:r>
    </w:p>
    <w:p w14:paraId="48C1A556" w14:textId="77777777" w:rsidR="00691C09" w:rsidRPr="000156C4" w:rsidRDefault="00691C09" w:rsidP="00691C09">
      <w:pPr>
        <w:shd w:val="clear" w:color="auto" w:fill="FFFFFF"/>
        <w:spacing w:before="100" w:beforeAutospacing="1" w:after="100" w:afterAutospacing="1"/>
        <w:rPr>
          <w:rFonts w:ascii="Calibri" w:hAnsi="Calibri"/>
          <w:color w:val="000000"/>
        </w:rPr>
      </w:pPr>
      <w:r w:rsidRPr="00286A4D">
        <w:rPr>
          <w:rFonts w:ascii="Calibri" w:hAnsi="Calibri"/>
          <w:b/>
          <w:color w:val="000000"/>
        </w:rPr>
        <w:t>Response:</w:t>
      </w:r>
      <w:r>
        <w:rPr>
          <w:rFonts w:ascii="Calibri" w:hAnsi="Calibri"/>
          <w:color w:val="000000"/>
        </w:rPr>
        <w:t xml:space="preserve">  In the LUCA materials, the Census Bureau has suggested a method for local governments to participate by designating their COG/MPO as their LUCA liaison.</w:t>
      </w:r>
    </w:p>
    <w:p w14:paraId="47F0B32D" w14:textId="77777777" w:rsidR="00691C09" w:rsidRPr="000156C4" w:rsidRDefault="00691C09" w:rsidP="00691C09">
      <w:pPr>
        <w:shd w:val="clear" w:color="auto" w:fill="FFFFFF"/>
        <w:spacing w:before="100" w:beforeAutospacing="1" w:after="100" w:afterAutospacing="1"/>
        <w:rPr>
          <w:rFonts w:ascii="Calibri" w:hAnsi="Calibri"/>
          <w:color w:val="000000"/>
        </w:rPr>
      </w:pPr>
      <w:r w:rsidRPr="000156C4">
        <w:rPr>
          <w:rFonts w:ascii="Calibri" w:hAnsi="Calibri"/>
          <w:b/>
          <w:bCs/>
          <w:color w:val="000000"/>
        </w:rPr>
        <w:t>Comment #4:</w:t>
      </w:r>
      <w:r w:rsidRPr="000156C4">
        <w:rPr>
          <w:rFonts w:ascii="Calibri" w:hAnsi="Calibri"/>
          <w:color w:val="000000"/>
        </w:rPr>
        <w:t xml:space="preserve"> Received 8/29/2016.  NALEO Educational Fund commented on several aspects of the LUCA Operation.  </w:t>
      </w:r>
    </w:p>
    <w:p w14:paraId="7816A481" w14:textId="77777777" w:rsidR="00691C09" w:rsidRPr="00D116C1" w:rsidRDefault="00691C09" w:rsidP="00691C09">
      <w:pPr>
        <w:numPr>
          <w:ilvl w:val="0"/>
          <w:numId w:val="3"/>
        </w:numPr>
        <w:shd w:val="clear" w:color="auto" w:fill="FFFFFF"/>
        <w:spacing w:before="100" w:beforeAutospacing="1" w:after="100" w:afterAutospacing="1"/>
        <w:ind w:left="1125"/>
        <w:rPr>
          <w:rFonts w:ascii="Calibri" w:hAnsi="Calibri"/>
          <w:color w:val="000000"/>
        </w:rPr>
      </w:pPr>
      <w:r w:rsidRPr="000156C4">
        <w:rPr>
          <w:rFonts w:ascii="Calibri" w:hAnsi="Calibri"/>
          <w:i/>
          <w:iCs/>
          <w:color w:val="000000"/>
        </w:rPr>
        <w:t>"Continue sending block counts and accepting block count challenges in order to improve information about residences without city-style addresses and that do not receive mail delivery."</w:t>
      </w:r>
    </w:p>
    <w:p w14:paraId="17B1DCEE" w14:textId="77777777" w:rsidR="00691C09" w:rsidRPr="000156C4" w:rsidRDefault="00691C09" w:rsidP="00691C09">
      <w:pPr>
        <w:shd w:val="clear" w:color="auto" w:fill="FFFFFF"/>
        <w:spacing w:before="100" w:beforeAutospacing="1" w:after="100" w:afterAutospacing="1"/>
        <w:ind w:left="1125"/>
        <w:rPr>
          <w:rFonts w:ascii="Calibri" w:hAnsi="Calibri"/>
          <w:color w:val="000000"/>
        </w:rPr>
      </w:pPr>
      <w:r w:rsidRPr="00D116C1">
        <w:rPr>
          <w:rFonts w:ascii="Calibri" w:hAnsi="Calibri"/>
          <w:b/>
          <w:iCs/>
          <w:color w:val="000000"/>
        </w:rPr>
        <w:lastRenderedPageBreak/>
        <w:t>Response:</w:t>
      </w:r>
      <w:r w:rsidRPr="00D116C1">
        <w:rPr>
          <w:rFonts w:ascii="Calibri" w:hAnsi="Calibri"/>
          <w:iCs/>
          <w:color w:val="000000"/>
        </w:rPr>
        <w:t xml:space="preserve">  </w:t>
      </w:r>
      <w:r w:rsidRPr="00D116C1">
        <w:t>The Census Bureau is posting online the Census address counts by block for each government starting in January 2017</w:t>
      </w:r>
      <w:r>
        <w:t xml:space="preserve">.  </w:t>
      </w:r>
    </w:p>
    <w:p w14:paraId="1D7557E0" w14:textId="77777777" w:rsidR="00691C09" w:rsidRPr="00D116C1" w:rsidRDefault="00691C09" w:rsidP="00691C09">
      <w:pPr>
        <w:numPr>
          <w:ilvl w:val="0"/>
          <w:numId w:val="3"/>
        </w:numPr>
        <w:shd w:val="clear" w:color="auto" w:fill="FFFFFF"/>
        <w:spacing w:before="100" w:beforeAutospacing="1" w:after="100" w:afterAutospacing="1"/>
        <w:ind w:left="1125"/>
        <w:rPr>
          <w:rFonts w:ascii="Calibri" w:hAnsi="Calibri"/>
          <w:color w:val="000000"/>
        </w:rPr>
      </w:pPr>
      <w:r w:rsidRPr="000156C4">
        <w:rPr>
          <w:rFonts w:ascii="Calibri" w:hAnsi="Calibri"/>
          <w:i/>
          <w:iCs/>
          <w:color w:val="000000"/>
        </w:rPr>
        <w:t>"Take steps to protect against erroneous deletion of non-standard residential locations reported by LUCA participants."</w:t>
      </w:r>
    </w:p>
    <w:p w14:paraId="39B8F5CE" w14:textId="77777777" w:rsidR="00691C09" w:rsidRPr="000156C4" w:rsidRDefault="00691C09" w:rsidP="00691C09">
      <w:pPr>
        <w:shd w:val="clear" w:color="auto" w:fill="FFFFFF"/>
        <w:spacing w:before="100" w:beforeAutospacing="1" w:after="100" w:afterAutospacing="1"/>
        <w:ind w:left="1125"/>
        <w:rPr>
          <w:rFonts w:ascii="Calibri" w:hAnsi="Calibri"/>
          <w:b/>
          <w:color w:val="000000"/>
        </w:rPr>
      </w:pPr>
      <w:r w:rsidRPr="00F62F1B">
        <w:rPr>
          <w:rFonts w:ascii="Calibri" w:hAnsi="Calibri"/>
          <w:b/>
          <w:iCs/>
          <w:color w:val="000000"/>
        </w:rPr>
        <w:t>Response:</w:t>
      </w:r>
      <w:r>
        <w:rPr>
          <w:rFonts w:ascii="Calibri" w:hAnsi="Calibri"/>
          <w:b/>
          <w:iCs/>
          <w:color w:val="000000"/>
        </w:rPr>
        <w:t xml:space="preserve">  </w:t>
      </w:r>
      <w:r>
        <w:t>We will research the request about erroneous deletion of non-standard residential addresses, as well as how to prevent the deletion of legitimate housing units.</w:t>
      </w:r>
    </w:p>
    <w:p w14:paraId="07BAB9FA" w14:textId="77777777" w:rsidR="00691C09" w:rsidRPr="00D116C1" w:rsidRDefault="00691C09" w:rsidP="00691C09">
      <w:pPr>
        <w:numPr>
          <w:ilvl w:val="0"/>
          <w:numId w:val="3"/>
        </w:numPr>
        <w:shd w:val="clear" w:color="auto" w:fill="FFFFFF"/>
        <w:spacing w:before="100" w:beforeAutospacing="1" w:after="100" w:afterAutospacing="1"/>
        <w:ind w:left="1125"/>
        <w:rPr>
          <w:rFonts w:ascii="Calibri" w:hAnsi="Calibri"/>
          <w:color w:val="000000"/>
        </w:rPr>
      </w:pPr>
      <w:r w:rsidRPr="000156C4">
        <w:rPr>
          <w:rFonts w:ascii="Calibri" w:hAnsi="Calibri"/>
          <w:i/>
          <w:iCs/>
          <w:color w:val="000000"/>
        </w:rPr>
        <w:t>"Continue to accept alternative identifiers for housing units within multi-unit addresses where unit numbers are not available or known."</w:t>
      </w:r>
    </w:p>
    <w:p w14:paraId="217D7301" w14:textId="77777777" w:rsidR="00691C09" w:rsidRPr="000156C4" w:rsidRDefault="00691C09" w:rsidP="00691C09">
      <w:pPr>
        <w:shd w:val="clear" w:color="auto" w:fill="FFFFFF"/>
        <w:spacing w:before="100" w:beforeAutospacing="1" w:after="100" w:afterAutospacing="1"/>
        <w:ind w:left="1125"/>
        <w:rPr>
          <w:rFonts w:ascii="Calibri" w:hAnsi="Calibri"/>
          <w:color w:val="000000"/>
        </w:rPr>
      </w:pPr>
      <w:r w:rsidRPr="00F62F1B">
        <w:rPr>
          <w:rFonts w:ascii="Calibri" w:hAnsi="Calibri"/>
          <w:b/>
          <w:iCs/>
          <w:color w:val="000000"/>
        </w:rPr>
        <w:t xml:space="preserve">Response:  </w:t>
      </w:r>
      <w:r>
        <w:rPr>
          <w:rFonts w:ascii="Calibri" w:hAnsi="Calibri"/>
          <w:iCs/>
          <w:color w:val="000000"/>
        </w:rPr>
        <w:t>The Census Bureau is accepting materials through the Geographic Support System (GSS) program.  The GSS is an opportunity for governments to provide their address list for review and processing.  The Census Address List Improvement Act of 1994, Public Law 103-430, regulates and established the implantation requirements for the LUCA operation. The duration of review by the participant is 120 days due to the requirement to process, validate, and update each address provided by participants.</w:t>
      </w:r>
    </w:p>
    <w:p w14:paraId="64B1B644" w14:textId="77777777" w:rsidR="00691C09" w:rsidRPr="00D116C1" w:rsidRDefault="00691C09" w:rsidP="00691C09">
      <w:pPr>
        <w:numPr>
          <w:ilvl w:val="0"/>
          <w:numId w:val="3"/>
        </w:numPr>
        <w:shd w:val="clear" w:color="auto" w:fill="FFFFFF"/>
        <w:spacing w:before="100" w:beforeAutospacing="1" w:after="100" w:afterAutospacing="1"/>
        <w:ind w:left="1125"/>
        <w:rPr>
          <w:rFonts w:ascii="Calibri" w:hAnsi="Calibri"/>
          <w:color w:val="000000"/>
        </w:rPr>
      </w:pPr>
      <w:r w:rsidRPr="000156C4">
        <w:rPr>
          <w:rFonts w:ascii="Calibri" w:hAnsi="Calibri"/>
          <w:i/>
          <w:iCs/>
          <w:color w:val="000000"/>
        </w:rPr>
        <w:t>"Seek exemptions from applicable Appropriations Act and Executive Order-based restrictions that may limit or prevent the hiring of culturally-competent noncitizens as in-field address canvassers."</w:t>
      </w:r>
    </w:p>
    <w:p w14:paraId="10AA44CB" w14:textId="77777777" w:rsidR="00691C09" w:rsidRPr="000156C4" w:rsidRDefault="00691C09" w:rsidP="00691C09">
      <w:pPr>
        <w:shd w:val="clear" w:color="auto" w:fill="FFFFFF"/>
        <w:spacing w:before="100" w:beforeAutospacing="1" w:after="100" w:afterAutospacing="1"/>
        <w:ind w:left="1125"/>
        <w:rPr>
          <w:rFonts w:ascii="Calibri" w:hAnsi="Calibri"/>
          <w:b/>
          <w:color w:val="000000"/>
        </w:rPr>
      </w:pPr>
      <w:r w:rsidRPr="00F62F1B">
        <w:rPr>
          <w:rFonts w:ascii="Calibri" w:hAnsi="Calibri"/>
          <w:b/>
          <w:iCs/>
          <w:color w:val="000000"/>
        </w:rPr>
        <w:t xml:space="preserve">Response:  </w:t>
      </w:r>
      <w:r w:rsidRPr="00986553">
        <w:rPr>
          <w:rFonts w:ascii="Calibri" w:hAnsi="Calibri"/>
          <w:iCs/>
          <w:color w:val="000000"/>
        </w:rPr>
        <w:t>This comment relates to federal hiring authorities, which falls outside of the scope of the Federal Register Notice for the 2020 LUCA Operation.  The comment has been referred to the Census Bureau staff responsible for planning the recruiting and hiring efforts for the 2020 Census.</w:t>
      </w:r>
      <w:r w:rsidRPr="00986553">
        <w:rPr>
          <w:rFonts w:ascii="Calibri" w:hAnsi="Calibri"/>
          <w:b/>
          <w:iCs/>
          <w:color w:val="000000"/>
        </w:rPr>
        <w:t xml:space="preserve">  </w:t>
      </w:r>
    </w:p>
    <w:p w14:paraId="6F1DDD69" w14:textId="77777777" w:rsidR="00691C09" w:rsidRPr="00D116C1" w:rsidRDefault="00691C09" w:rsidP="00691C09">
      <w:pPr>
        <w:numPr>
          <w:ilvl w:val="0"/>
          <w:numId w:val="3"/>
        </w:numPr>
        <w:shd w:val="clear" w:color="auto" w:fill="FFFFFF"/>
        <w:spacing w:before="100" w:beforeAutospacing="1" w:after="100" w:afterAutospacing="1"/>
        <w:ind w:left="1125"/>
        <w:rPr>
          <w:rFonts w:ascii="Calibri" w:hAnsi="Calibri"/>
          <w:color w:val="000000"/>
        </w:rPr>
      </w:pPr>
      <w:r w:rsidRPr="000156C4">
        <w:rPr>
          <w:rFonts w:ascii="Calibri" w:hAnsi="Calibri"/>
          <w:i/>
          <w:iCs/>
          <w:color w:val="000000"/>
        </w:rPr>
        <w:t>"Diversify notification and invitation methods."</w:t>
      </w:r>
    </w:p>
    <w:p w14:paraId="67C3F1CA" w14:textId="77777777" w:rsidR="00691C09" w:rsidRPr="000156C4" w:rsidRDefault="00691C09" w:rsidP="00691C09">
      <w:pPr>
        <w:shd w:val="clear" w:color="auto" w:fill="FFFFFF"/>
        <w:spacing w:before="100" w:beforeAutospacing="1" w:after="100" w:afterAutospacing="1"/>
        <w:ind w:left="1125"/>
        <w:rPr>
          <w:rFonts w:ascii="Calibri" w:hAnsi="Calibri"/>
          <w:color w:val="000000"/>
        </w:rPr>
      </w:pPr>
      <w:r w:rsidRPr="00426932">
        <w:rPr>
          <w:rFonts w:ascii="Calibri" w:hAnsi="Calibri"/>
          <w:b/>
          <w:iCs/>
          <w:color w:val="000000"/>
        </w:rPr>
        <w:t xml:space="preserve">Response: </w:t>
      </w:r>
      <w:r>
        <w:rPr>
          <w:rFonts w:ascii="Calibri" w:hAnsi="Calibri"/>
          <w:iCs/>
          <w:color w:val="000000"/>
        </w:rPr>
        <w:t>The Census Bureau is sending notification to all eligible governments, participating in conferences at the state and national level, and sending notification through regional planning agencies.  Materials will be available in both English and Spanish.</w:t>
      </w:r>
    </w:p>
    <w:p w14:paraId="631FBAC2" w14:textId="77777777" w:rsidR="00691C09" w:rsidRPr="00F62F1B" w:rsidRDefault="00691C09" w:rsidP="00691C09">
      <w:pPr>
        <w:numPr>
          <w:ilvl w:val="0"/>
          <w:numId w:val="3"/>
        </w:numPr>
        <w:shd w:val="clear" w:color="auto" w:fill="FFFFFF"/>
        <w:spacing w:before="100" w:beforeAutospacing="1" w:after="100" w:afterAutospacing="1"/>
        <w:ind w:left="1125"/>
        <w:rPr>
          <w:rFonts w:ascii="Calibri" w:hAnsi="Calibri"/>
          <w:color w:val="000000"/>
        </w:rPr>
      </w:pPr>
      <w:r w:rsidRPr="000156C4">
        <w:rPr>
          <w:rFonts w:ascii="Calibri" w:hAnsi="Calibri"/>
          <w:i/>
          <w:iCs/>
          <w:color w:val="000000"/>
        </w:rPr>
        <w:t xml:space="preserve">"...the Bureau should make maximum effort to secure opportunities to make presentations about the benefits of participating in LUCA at conferences and other meetings of associations of government officials, and to enlist organizations such as NALEO, the National Conference of State Legislatures, and National Hispanic Caucus of State Legislators, the National Association of Counties and National Association of Hispanic County Officials, the United States Conference of Mayors and  the Latino </w:t>
      </w:r>
      <w:r w:rsidRPr="000156C4">
        <w:rPr>
          <w:rFonts w:ascii="Calibri" w:hAnsi="Calibri"/>
          <w:i/>
          <w:iCs/>
          <w:color w:val="000000"/>
        </w:rPr>
        <w:lastRenderedPageBreak/>
        <w:t>Alliance of Mayors, the National League of Cities and Hispanic Elected Local Officials..."</w:t>
      </w:r>
    </w:p>
    <w:p w14:paraId="534C7F4A" w14:textId="77777777" w:rsidR="00691C09" w:rsidRPr="000156C4" w:rsidRDefault="00691C09" w:rsidP="00691C09">
      <w:pPr>
        <w:shd w:val="clear" w:color="auto" w:fill="FFFFFF"/>
        <w:spacing w:before="100" w:beforeAutospacing="1" w:after="100" w:afterAutospacing="1"/>
        <w:ind w:left="1125"/>
        <w:rPr>
          <w:rFonts w:ascii="Calibri" w:hAnsi="Calibri"/>
          <w:b/>
          <w:color w:val="000000"/>
        </w:rPr>
      </w:pPr>
      <w:r w:rsidRPr="00F62F1B">
        <w:rPr>
          <w:rFonts w:ascii="Calibri" w:hAnsi="Calibri"/>
          <w:b/>
          <w:iCs/>
          <w:color w:val="000000"/>
        </w:rPr>
        <w:t>Response:</w:t>
      </w:r>
      <w:r>
        <w:rPr>
          <w:rFonts w:ascii="Calibri" w:hAnsi="Calibri"/>
          <w:b/>
          <w:iCs/>
          <w:color w:val="000000"/>
        </w:rPr>
        <w:t xml:space="preserve">  </w:t>
      </w:r>
      <w:r>
        <w:t xml:space="preserve">The Census Bureau is currently working with the  </w:t>
      </w:r>
      <w:r w:rsidRPr="000156C4">
        <w:rPr>
          <w:rFonts w:ascii="Calibri" w:hAnsi="Calibri"/>
          <w:color w:val="000000"/>
        </w:rPr>
        <w:t>Federal State Cooperative for Population Estimates (FSCPE)</w:t>
      </w:r>
      <w:r>
        <w:rPr>
          <w:rFonts w:ascii="Calibri" w:hAnsi="Calibri"/>
          <w:color w:val="000000"/>
        </w:rPr>
        <w:t xml:space="preserve"> Committee, State D</w:t>
      </w:r>
      <w:r w:rsidRPr="000156C4">
        <w:rPr>
          <w:rFonts w:ascii="Calibri" w:hAnsi="Calibri"/>
          <w:color w:val="000000"/>
        </w:rPr>
        <w:t>ata Centers (SDCs)</w:t>
      </w:r>
      <w:r>
        <w:rPr>
          <w:rFonts w:ascii="Calibri" w:hAnsi="Calibri"/>
          <w:color w:val="000000"/>
        </w:rPr>
        <w:t>, and reaching out to state and local governments through national and state conferences.  We will review your list of recommended conference for inclusion in conference participation.  In addition, the Census Bureau is working to established resolution of support with national organizations to support the LUCA operation.  The first resolution was signed July 25, 2016 with the National Association of County Officials.</w:t>
      </w:r>
    </w:p>
    <w:p w14:paraId="38BC196B" w14:textId="77777777" w:rsidR="00691C09" w:rsidRPr="0003391B" w:rsidRDefault="00691C09" w:rsidP="00691C09">
      <w:pPr>
        <w:numPr>
          <w:ilvl w:val="0"/>
          <w:numId w:val="3"/>
        </w:numPr>
        <w:shd w:val="clear" w:color="auto" w:fill="FFFFFF"/>
        <w:spacing w:before="100" w:beforeAutospacing="1" w:after="100" w:afterAutospacing="1"/>
        <w:ind w:left="1125"/>
        <w:rPr>
          <w:rFonts w:ascii="Calibri" w:hAnsi="Calibri"/>
          <w:color w:val="000000"/>
        </w:rPr>
      </w:pPr>
      <w:r w:rsidRPr="000156C4">
        <w:rPr>
          <w:rFonts w:ascii="Calibri" w:hAnsi="Calibri"/>
          <w:i/>
          <w:iCs/>
          <w:color w:val="000000"/>
        </w:rPr>
        <w:t>"Encourage cooperation between governmental entities eligible to participate."</w:t>
      </w:r>
    </w:p>
    <w:p w14:paraId="2327E80D" w14:textId="77777777" w:rsidR="00691C09" w:rsidRPr="000156C4" w:rsidRDefault="00691C09" w:rsidP="00691C09">
      <w:pPr>
        <w:shd w:val="clear" w:color="auto" w:fill="FFFFFF"/>
        <w:spacing w:before="100" w:beforeAutospacing="1" w:after="100" w:afterAutospacing="1"/>
        <w:ind w:left="1125"/>
        <w:rPr>
          <w:rFonts w:ascii="Calibri" w:hAnsi="Calibri"/>
          <w:color w:val="000000"/>
        </w:rPr>
      </w:pPr>
      <w:r w:rsidRPr="00426932">
        <w:rPr>
          <w:rFonts w:ascii="Calibri" w:hAnsi="Calibri"/>
          <w:b/>
          <w:iCs/>
          <w:color w:val="000000"/>
        </w:rPr>
        <w:t>Response:</w:t>
      </w:r>
      <w:r>
        <w:rPr>
          <w:rFonts w:ascii="Calibri" w:hAnsi="Calibri"/>
          <w:iCs/>
          <w:color w:val="000000"/>
        </w:rPr>
        <w:t xml:space="preserve">  The Census Bureau is encouraging coordinated responses, cooperation between governments through state government sponsored training session, conference participation, and partnership outreach.</w:t>
      </w:r>
    </w:p>
    <w:p w14:paraId="4CFE0DD1" w14:textId="77777777" w:rsidR="00691C09" w:rsidRPr="0009673F" w:rsidRDefault="00691C09" w:rsidP="00691C09">
      <w:pPr>
        <w:numPr>
          <w:ilvl w:val="0"/>
          <w:numId w:val="3"/>
        </w:numPr>
        <w:shd w:val="clear" w:color="auto" w:fill="FFFFFF"/>
        <w:spacing w:before="100" w:beforeAutospacing="1" w:after="100" w:afterAutospacing="1"/>
        <w:ind w:left="1125"/>
        <w:rPr>
          <w:rFonts w:ascii="Calibri" w:hAnsi="Calibri"/>
          <w:color w:val="000000"/>
        </w:rPr>
      </w:pPr>
      <w:r w:rsidRPr="000156C4">
        <w:rPr>
          <w:rFonts w:ascii="Calibri" w:hAnsi="Calibri"/>
          <w:i/>
          <w:iCs/>
          <w:color w:val="000000"/>
        </w:rPr>
        <w:t>"Encourage the Bureau to consider allocating a longer period in its proposed timeline for the 'Address Review' stage..."</w:t>
      </w:r>
    </w:p>
    <w:p w14:paraId="4964F5A0" w14:textId="77777777" w:rsidR="00691C09" w:rsidRPr="000156C4" w:rsidRDefault="00691C09" w:rsidP="00691C09">
      <w:pPr>
        <w:shd w:val="clear" w:color="auto" w:fill="FFFFFF"/>
        <w:spacing w:before="100" w:beforeAutospacing="1" w:after="100" w:afterAutospacing="1"/>
        <w:ind w:left="1125"/>
        <w:rPr>
          <w:rFonts w:ascii="Calibri" w:hAnsi="Calibri"/>
          <w:color w:val="000000"/>
        </w:rPr>
      </w:pPr>
      <w:r w:rsidRPr="00B71184">
        <w:rPr>
          <w:rFonts w:ascii="Calibri" w:hAnsi="Calibri"/>
          <w:b/>
          <w:iCs/>
          <w:color w:val="000000"/>
        </w:rPr>
        <w:t>Response:</w:t>
      </w:r>
      <w:r>
        <w:rPr>
          <w:rFonts w:ascii="Calibri" w:hAnsi="Calibri"/>
          <w:iCs/>
          <w:color w:val="000000"/>
        </w:rPr>
        <w:t xml:space="preserve">  </w:t>
      </w:r>
      <w:r w:rsidRPr="006E36AA">
        <w:rPr>
          <w:rFonts w:ascii="Calibri" w:hAnsi="Calibri"/>
          <w:iCs/>
          <w:color w:val="000000"/>
        </w:rPr>
        <w:t>The Census Bureau is accepting materials through the Geographic Support System (GSS) program.  The GSS is an opportunity for governments to provide their address list for review and processing.  The Census Address List Improvement Act of 1994, Public Law 103-430, regulates and established the implantation requirements for the LUCA operation. The duration of review by the participant is 120 days due to the requirement to process, validate, and update each address provided by participants.</w:t>
      </w:r>
      <w:r>
        <w:rPr>
          <w:rFonts w:ascii="Calibri" w:hAnsi="Calibri"/>
          <w:iCs/>
          <w:color w:val="000000"/>
        </w:rPr>
        <w:t xml:space="preserve">  Participants can start researching their address list at the time the LUCA invitation letter is received which is starting in mid-July 2017.  This is due to the</w:t>
      </w:r>
      <w:r w:rsidRPr="00097B66">
        <w:rPr>
          <w:rFonts w:ascii="Calibri" w:hAnsi="Calibri"/>
          <w:iCs/>
          <w:color w:val="000000"/>
        </w:rPr>
        <w:t xml:space="preserve"> Census Bureau posting online the Census address counts by block for each govern</w:t>
      </w:r>
      <w:r>
        <w:rPr>
          <w:rFonts w:ascii="Calibri" w:hAnsi="Calibri"/>
          <w:iCs/>
          <w:color w:val="000000"/>
        </w:rPr>
        <w:t xml:space="preserve">ment starting in January 2017. </w:t>
      </w:r>
    </w:p>
    <w:p w14:paraId="4F8AF0EF" w14:textId="77777777" w:rsidR="00691C09" w:rsidRDefault="00691C09" w:rsidP="00B32557">
      <w:pPr>
        <w:outlineLvl w:val="0"/>
        <w:rPr>
          <w:rFonts w:ascii="Times New Roman" w:hAnsi="Times New Roman"/>
          <w:b/>
          <w:bCs/>
        </w:rPr>
      </w:pPr>
    </w:p>
    <w:p w14:paraId="2049D9B1" w14:textId="77777777" w:rsidR="00691C09" w:rsidRDefault="00691C09" w:rsidP="00B32557">
      <w:pPr>
        <w:outlineLvl w:val="0"/>
        <w:rPr>
          <w:rFonts w:ascii="Times New Roman" w:hAnsi="Times New Roman"/>
          <w:b/>
          <w:bCs/>
        </w:rPr>
      </w:pPr>
    </w:p>
    <w:p w14:paraId="3F7774D8" w14:textId="77777777" w:rsidR="00B32557" w:rsidRPr="00E43C54" w:rsidRDefault="00B32557" w:rsidP="00B32557">
      <w:pPr>
        <w:outlineLvl w:val="0"/>
        <w:rPr>
          <w:rFonts w:ascii="Times New Roman" w:hAnsi="Times New Roman"/>
          <w:b/>
        </w:rPr>
      </w:pPr>
      <w:r w:rsidRPr="00E43C54">
        <w:rPr>
          <w:rFonts w:ascii="Times New Roman" w:hAnsi="Times New Roman"/>
          <w:b/>
          <w:bCs/>
        </w:rPr>
        <w:t>Question 9. Paying Respondents</w:t>
      </w:r>
    </w:p>
    <w:p w14:paraId="64CA557D" w14:textId="77777777" w:rsidR="00B32557" w:rsidRPr="00E43C54" w:rsidRDefault="00B32557" w:rsidP="00B32557">
      <w:pPr>
        <w:rPr>
          <w:rFonts w:ascii="Times New Roman" w:hAnsi="Times New Roman"/>
        </w:rPr>
      </w:pPr>
    </w:p>
    <w:p w14:paraId="413E8024" w14:textId="67FD5473" w:rsidR="00B32557" w:rsidRPr="00E43C54" w:rsidRDefault="00B32557" w:rsidP="00B32557">
      <w:pPr>
        <w:rPr>
          <w:rFonts w:ascii="Times New Roman" w:hAnsi="Times New Roman"/>
        </w:rPr>
      </w:pPr>
      <w:r w:rsidRPr="00E43C54">
        <w:rPr>
          <w:rFonts w:ascii="Times New Roman" w:hAnsi="Times New Roman"/>
        </w:rPr>
        <w:t>The Census Bureau does not pay respondents or provide them with gif</w:t>
      </w:r>
      <w:r w:rsidR="00A85492">
        <w:rPr>
          <w:rFonts w:ascii="Times New Roman" w:hAnsi="Times New Roman"/>
        </w:rPr>
        <w:t>ts for responding to this o</w:t>
      </w:r>
      <w:r w:rsidR="00C72155" w:rsidRPr="00E43C54">
        <w:rPr>
          <w:rFonts w:ascii="Times New Roman" w:hAnsi="Times New Roman"/>
        </w:rPr>
        <w:t>peration</w:t>
      </w:r>
      <w:r w:rsidRPr="00E43C54">
        <w:rPr>
          <w:rFonts w:ascii="Times New Roman" w:hAnsi="Times New Roman"/>
        </w:rPr>
        <w:t>.</w:t>
      </w:r>
    </w:p>
    <w:p w14:paraId="16621C96" w14:textId="77777777" w:rsidR="00AF59AF" w:rsidRPr="00E43C54" w:rsidRDefault="00AF59AF" w:rsidP="00B32557">
      <w:pPr>
        <w:rPr>
          <w:rFonts w:ascii="Times New Roman" w:hAnsi="Times New Roman"/>
        </w:rPr>
      </w:pPr>
    </w:p>
    <w:p w14:paraId="033B3EB2" w14:textId="77777777" w:rsidR="00B32557" w:rsidRPr="00E43C54" w:rsidRDefault="00B32557" w:rsidP="00B32557">
      <w:pPr>
        <w:rPr>
          <w:rFonts w:ascii="Times New Roman" w:hAnsi="Times New Roman"/>
        </w:rPr>
      </w:pPr>
      <w:r w:rsidRPr="00E43C54">
        <w:rPr>
          <w:rFonts w:ascii="Times New Roman" w:hAnsi="Times New Roman"/>
          <w:b/>
          <w:bCs/>
        </w:rPr>
        <w:t>Question 10. Assurance of Confidentiality</w:t>
      </w:r>
    </w:p>
    <w:p w14:paraId="12E0E59E" w14:textId="77777777" w:rsidR="00B32557" w:rsidRPr="00E43C54" w:rsidRDefault="00B32557" w:rsidP="00B32557">
      <w:pPr>
        <w:rPr>
          <w:rFonts w:ascii="Times New Roman" w:hAnsi="Times New Roman"/>
        </w:rPr>
      </w:pPr>
    </w:p>
    <w:p w14:paraId="58D5A5A8" w14:textId="44220A09" w:rsidR="00B32557" w:rsidRPr="00E43C54" w:rsidRDefault="00112FDB" w:rsidP="00B32557">
      <w:pPr>
        <w:rPr>
          <w:rFonts w:ascii="Times New Roman" w:hAnsi="Times New Roman"/>
        </w:rPr>
      </w:pPr>
      <w:r w:rsidRPr="00E43C54">
        <w:rPr>
          <w:rFonts w:ascii="Times New Roman" w:hAnsi="Times New Roman"/>
        </w:rPr>
        <w:t xml:space="preserve">The Census Bureau’s address information and latitude/longitude structure points associated with residential </w:t>
      </w:r>
      <w:r w:rsidR="00C72155" w:rsidRPr="00E43C54">
        <w:rPr>
          <w:rFonts w:ascii="Times New Roman" w:hAnsi="Times New Roman"/>
        </w:rPr>
        <w:t>addresses</w:t>
      </w:r>
      <w:r w:rsidRPr="00E43C54">
        <w:rPr>
          <w:rFonts w:ascii="Times New Roman" w:hAnsi="Times New Roman"/>
        </w:rPr>
        <w:t xml:space="preserve"> are conf</w:t>
      </w:r>
      <w:r w:rsidR="00862374">
        <w:rPr>
          <w:rFonts w:ascii="Times New Roman" w:hAnsi="Times New Roman"/>
        </w:rPr>
        <w:t xml:space="preserve">idential under Title 13 U.S.C. </w:t>
      </w:r>
      <w:r w:rsidRPr="00E43C54">
        <w:rPr>
          <w:rFonts w:ascii="Times New Roman" w:hAnsi="Times New Roman"/>
        </w:rPr>
        <w:t>The Census B</w:t>
      </w:r>
      <w:r w:rsidR="000E5011">
        <w:rPr>
          <w:rFonts w:ascii="Times New Roman" w:hAnsi="Times New Roman"/>
        </w:rPr>
        <w:t xml:space="preserve">ureau requires LUCA respondents </w:t>
      </w:r>
      <w:r w:rsidRPr="00E43C54">
        <w:rPr>
          <w:rFonts w:ascii="Times New Roman" w:hAnsi="Times New Roman"/>
        </w:rPr>
        <w:t>to prote</w:t>
      </w:r>
      <w:r w:rsidR="00496023">
        <w:rPr>
          <w:rFonts w:ascii="Times New Roman" w:hAnsi="Times New Roman"/>
        </w:rPr>
        <w:t xml:space="preserve">ct the confidentiality of any Census </w:t>
      </w:r>
      <w:r w:rsidRPr="00E43C54">
        <w:rPr>
          <w:rFonts w:ascii="Times New Roman" w:hAnsi="Times New Roman"/>
        </w:rPr>
        <w:t>data</w:t>
      </w:r>
      <w:r w:rsidR="00496023">
        <w:rPr>
          <w:rFonts w:ascii="Times New Roman" w:hAnsi="Times New Roman"/>
        </w:rPr>
        <w:t xml:space="preserve"> provided for review</w:t>
      </w:r>
      <w:r w:rsidRPr="00E43C54">
        <w:rPr>
          <w:rFonts w:ascii="Times New Roman" w:hAnsi="Times New Roman"/>
        </w:rPr>
        <w:t>, and sets forth guidelines and procedures for their physical and info</w:t>
      </w:r>
      <w:r w:rsidR="00862374">
        <w:rPr>
          <w:rFonts w:ascii="Times New Roman" w:hAnsi="Times New Roman"/>
        </w:rPr>
        <w:t xml:space="preserve">rmation technology protection. </w:t>
      </w:r>
      <w:r w:rsidR="00B32557" w:rsidRPr="00E43C54">
        <w:rPr>
          <w:rFonts w:ascii="Times New Roman" w:hAnsi="Times New Roman"/>
        </w:rPr>
        <w:t xml:space="preserve">The Census </w:t>
      </w:r>
      <w:r w:rsidR="00B32557" w:rsidRPr="00E43C54">
        <w:rPr>
          <w:rFonts w:ascii="Times New Roman" w:hAnsi="Times New Roman"/>
        </w:rPr>
        <w:lastRenderedPageBreak/>
        <w:t>Bureau informs the respondent of the</w:t>
      </w:r>
      <w:r w:rsidR="00496023">
        <w:rPr>
          <w:rFonts w:ascii="Times New Roman" w:hAnsi="Times New Roman"/>
        </w:rPr>
        <w:t xml:space="preserve"> confidential nature of these files and the</w:t>
      </w:r>
      <w:r w:rsidR="00A85492">
        <w:rPr>
          <w:rFonts w:ascii="Times New Roman" w:hAnsi="Times New Roman"/>
        </w:rPr>
        <w:t xml:space="preserve"> voluntary nature of this o</w:t>
      </w:r>
      <w:r w:rsidR="00964067">
        <w:rPr>
          <w:rFonts w:ascii="Times New Roman" w:hAnsi="Times New Roman"/>
        </w:rPr>
        <w:t xml:space="preserve">peration </w:t>
      </w:r>
      <w:r w:rsidR="00862374">
        <w:rPr>
          <w:rFonts w:ascii="Times New Roman" w:hAnsi="Times New Roman"/>
        </w:rPr>
        <w:t xml:space="preserve">in the introductory letter. </w:t>
      </w:r>
      <w:r w:rsidR="00B32557" w:rsidRPr="00E43C54">
        <w:rPr>
          <w:rFonts w:ascii="Times New Roman" w:hAnsi="Times New Roman"/>
        </w:rPr>
        <w:t>In addition, the Census Bureau provides the OMB approval number, expiration date, and reasons for data collection.</w:t>
      </w:r>
    </w:p>
    <w:p w14:paraId="174104E9" w14:textId="77777777" w:rsidR="00B32557" w:rsidRPr="00E43C54" w:rsidRDefault="00B32557" w:rsidP="00B32557">
      <w:pPr>
        <w:rPr>
          <w:rFonts w:ascii="Times New Roman" w:hAnsi="Times New Roman"/>
        </w:rPr>
      </w:pPr>
    </w:p>
    <w:p w14:paraId="3466212F" w14:textId="77777777" w:rsidR="00B32557" w:rsidRPr="00E43C54" w:rsidRDefault="00B32557" w:rsidP="00B32557">
      <w:pPr>
        <w:outlineLvl w:val="0"/>
        <w:rPr>
          <w:rFonts w:ascii="Times New Roman" w:hAnsi="Times New Roman"/>
          <w:b/>
        </w:rPr>
      </w:pPr>
      <w:r w:rsidRPr="00E43C54">
        <w:rPr>
          <w:rFonts w:ascii="Times New Roman" w:hAnsi="Times New Roman"/>
          <w:b/>
          <w:bCs/>
        </w:rPr>
        <w:t>Question 11. Justification for Sensitive Questions</w:t>
      </w:r>
    </w:p>
    <w:p w14:paraId="29A91213" w14:textId="77777777" w:rsidR="00AC4FC7" w:rsidRPr="00E43C54" w:rsidRDefault="00AC4FC7" w:rsidP="00B32557">
      <w:pPr>
        <w:outlineLvl w:val="0"/>
        <w:rPr>
          <w:rFonts w:ascii="Times New Roman" w:hAnsi="Times New Roman"/>
        </w:rPr>
      </w:pPr>
    </w:p>
    <w:p w14:paraId="4D13C6F0" w14:textId="2B4C3947" w:rsidR="00B32557" w:rsidRPr="00E43C54" w:rsidRDefault="00B32557" w:rsidP="00B32557">
      <w:pPr>
        <w:outlineLvl w:val="0"/>
        <w:rPr>
          <w:rFonts w:ascii="Times New Roman" w:hAnsi="Times New Roman"/>
        </w:rPr>
      </w:pPr>
      <w:r w:rsidRPr="00E43C54">
        <w:rPr>
          <w:rFonts w:ascii="Times New Roman" w:hAnsi="Times New Roman"/>
        </w:rPr>
        <w:t>There are no questions of a</w:t>
      </w:r>
      <w:r w:rsidR="000E5011">
        <w:rPr>
          <w:rFonts w:ascii="Times New Roman" w:hAnsi="Times New Roman"/>
        </w:rPr>
        <w:t xml:space="preserve"> sensitive nature in</w:t>
      </w:r>
      <w:r w:rsidR="00A85492">
        <w:rPr>
          <w:rFonts w:ascii="Times New Roman" w:hAnsi="Times New Roman"/>
        </w:rPr>
        <w:t xml:space="preserve"> this o</w:t>
      </w:r>
      <w:r w:rsidR="00C72155" w:rsidRPr="00E43C54">
        <w:rPr>
          <w:rFonts w:ascii="Times New Roman" w:hAnsi="Times New Roman"/>
        </w:rPr>
        <w:t>peration</w:t>
      </w:r>
      <w:r w:rsidRPr="00E43C54">
        <w:rPr>
          <w:rFonts w:ascii="Times New Roman" w:hAnsi="Times New Roman"/>
        </w:rPr>
        <w:t>.</w:t>
      </w:r>
    </w:p>
    <w:p w14:paraId="0AC3CE3E" w14:textId="77777777" w:rsidR="00B32557" w:rsidRPr="00E43C54" w:rsidRDefault="00B32557" w:rsidP="00B32557">
      <w:pPr>
        <w:outlineLvl w:val="0"/>
        <w:rPr>
          <w:rFonts w:ascii="Times New Roman" w:hAnsi="Times New Roman"/>
        </w:rPr>
      </w:pPr>
    </w:p>
    <w:p w14:paraId="14CBC6F7" w14:textId="77777777" w:rsidR="00B32557" w:rsidRPr="00E43C54" w:rsidRDefault="00B32557" w:rsidP="00B32557">
      <w:pPr>
        <w:outlineLvl w:val="0"/>
        <w:rPr>
          <w:rFonts w:ascii="Times New Roman" w:hAnsi="Times New Roman"/>
          <w:b/>
        </w:rPr>
      </w:pPr>
      <w:r w:rsidRPr="00E43C54">
        <w:rPr>
          <w:rFonts w:ascii="Times New Roman" w:hAnsi="Times New Roman"/>
          <w:b/>
          <w:bCs/>
        </w:rPr>
        <w:t>Question 12. Estimate of Hour Burden</w:t>
      </w:r>
    </w:p>
    <w:p w14:paraId="689CAC2C" w14:textId="77777777" w:rsidR="00B32557" w:rsidRPr="00522305" w:rsidRDefault="00B32557" w:rsidP="00B32557">
      <w:pPr>
        <w:rPr>
          <w:rFonts w:ascii="Times New Roman" w:hAnsi="Times New Roman"/>
          <w:highlight w:val="yellow"/>
        </w:rPr>
      </w:pPr>
    </w:p>
    <w:p w14:paraId="106571EB" w14:textId="2648E42B" w:rsidR="0055594E" w:rsidRDefault="0055594E" w:rsidP="00B32557">
      <w:pPr>
        <w:rPr>
          <w:rFonts w:ascii="Times New Roman" w:hAnsi="Times New Roman"/>
        </w:rPr>
      </w:pPr>
      <w:r w:rsidRPr="00AF59AF">
        <w:rPr>
          <w:rFonts w:ascii="Times New Roman" w:hAnsi="Times New Roman"/>
        </w:rPr>
        <w:t>The Census Bureau estimates that approximately 40,000 governments are eligible to participa</w:t>
      </w:r>
      <w:r w:rsidR="006128F1">
        <w:rPr>
          <w:rFonts w:ascii="Times New Roman" w:hAnsi="Times New Roman"/>
        </w:rPr>
        <w:t>te in t</w:t>
      </w:r>
      <w:r w:rsidR="00A85492">
        <w:rPr>
          <w:rFonts w:ascii="Times New Roman" w:hAnsi="Times New Roman"/>
        </w:rPr>
        <w:t xml:space="preserve">he voluntary LUCA. </w:t>
      </w:r>
      <w:r w:rsidR="00227BB2">
        <w:rPr>
          <w:rFonts w:ascii="Times New Roman" w:hAnsi="Times New Roman"/>
        </w:rPr>
        <w:t xml:space="preserve">Burden hours vary </w:t>
      </w:r>
      <w:r w:rsidRPr="00AF59AF">
        <w:rPr>
          <w:rFonts w:ascii="Times New Roman" w:hAnsi="Times New Roman"/>
        </w:rPr>
        <w:t xml:space="preserve">depending </w:t>
      </w:r>
      <w:r w:rsidR="00862374">
        <w:rPr>
          <w:rFonts w:ascii="Times New Roman" w:hAnsi="Times New Roman"/>
        </w:rPr>
        <w:t>on the size of the government</w:t>
      </w:r>
      <w:r w:rsidR="002A5CCB">
        <w:rPr>
          <w:rFonts w:ascii="Times New Roman" w:hAnsi="Times New Roman"/>
        </w:rPr>
        <w:t xml:space="preserve"> and the number of addresses</w:t>
      </w:r>
      <w:r w:rsidR="00862374">
        <w:rPr>
          <w:rFonts w:ascii="Times New Roman" w:hAnsi="Times New Roman"/>
        </w:rPr>
        <w:t xml:space="preserve">. </w:t>
      </w:r>
      <w:r w:rsidR="002A5CCB">
        <w:rPr>
          <w:rFonts w:ascii="Times New Roman" w:hAnsi="Times New Roman"/>
        </w:rPr>
        <w:t>Smaller governments with fewer addresses</w:t>
      </w:r>
      <w:r w:rsidRPr="00AF59AF">
        <w:rPr>
          <w:rFonts w:ascii="Times New Roman" w:hAnsi="Times New Roman"/>
        </w:rPr>
        <w:t xml:space="preserve"> typically have a lower burden while larger governments</w:t>
      </w:r>
      <w:r w:rsidR="002A5CCB">
        <w:rPr>
          <w:rFonts w:ascii="Times New Roman" w:hAnsi="Times New Roman"/>
        </w:rPr>
        <w:t xml:space="preserve"> with more addresses</w:t>
      </w:r>
      <w:r w:rsidRPr="00AF59AF">
        <w:rPr>
          <w:rFonts w:ascii="Times New Roman" w:hAnsi="Times New Roman"/>
        </w:rPr>
        <w:t xml:space="preserve"> have a higher burden.</w:t>
      </w:r>
    </w:p>
    <w:p w14:paraId="72953295" w14:textId="77777777" w:rsidR="0073053B" w:rsidRDefault="0073053B" w:rsidP="00B32557">
      <w:pPr>
        <w:rPr>
          <w:rFonts w:ascii="Times New Roman" w:hAnsi="Times New Roman"/>
        </w:rPr>
      </w:pPr>
    </w:p>
    <w:p w14:paraId="6AEF7CD8" w14:textId="77777777" w:rsidR="00D1312B" w:rsidRDefault="00D1312B" w:rsidP="00B32557">
      <w:pPr>
        <w:rPr>
          <w:rFonts w:ascii="Times New Roman" w:hAnsi="Times New Roman"/>
        </w:rPr>
      </w:pPr>
    </w:p>
    <w:tbl>
      <w:tblPr>
        <w:tblStyle w:val="TableGrid"/>
        <w:tblW w:w="0" w:type="auto"/>
        <w:jc w:val="center"/>
        <w:tblLook w:val="04A0" w:firstRow="1" w:lastRow="0" w:firstColumn="1" w:lastColumn="0" w:noHBand="0" w:noVBand="1"/>
      </w:tblPr>
      <w:tblGrid>
        <w:gridCol w:w="2538"/>
        <w:gridCol w:w="2421"/>
        <w:gridCol w:w="1710"/>
        <w:gridCol w:w="1989"/>
      </w:tblGrid>
      <w:tr w:rsidR="00EE21DA" w14:paraId="146C81B1" w14:textId="77777777" w:rsidTr="00272CB7">
        <w:trPr>
          <w:cantSplit/>
          <w:jc w:val="center"/>
        </w:trPr>
        <w:tc>
          <w:tcPr>
            <w:tcW w:w="2538" w:type="dxa"/>
          </w:tcPr>
          <w:p w14:paraId="0C2CB05D" w14:textId="75632A19" w:rsidR="00EE21DA" w:rsidRDefault="00EE21DA" w:rsidP="00E21CCD">
            <w:pPr>
              <w:jc w:val="center"/>
              <w:rPr>
                <w:rFonts w:ascii="Times New Roman" w:hAnsi="Times New Roman"/>
              </w:rPr>
            </w:pPr>
            <w:r>
              <w:rPr>
                <w:rFonts w:ascii="Times New Roman" w:hAnsi="Times New Roman"/>
              </w:rPr>
              <w:t>Number of Government Respondents</w:t>
            </w:r>
          </w:p>
        </w:tc>
        <w:tc>
          <w:tcPr>
            <w:tcW w:w="2421" w:type="dxa"/>
          </w:tcPr>
          <w:p w14:paraId="618C67D0" w14:textId="7B35D48D" w:rsidR="00EE21DA" w:rsidRDefault="00EE21DA" w:rsidP="00E21CCD">
            <w:pPr>
              <w:jc w:val="center"/>
              <w:rPr>
                <w:rFonts w:ascii="Times New Roman" w:hAnsi="Times New Roman"/>
              </w:rPr>
            </w:pPr>
            <w:r>
              <w:rPr>
                <w:rFonts w:ascii="Times New Roman" w:hAnsi="Times New Roman"/>
              </w:rPr>
              <w:t>Government Size</w:t>
            </w:r>
            <w:r w:rsidR="00E26D06">
              <w:rPr>
                <w:rFonts w:ascii="Times New Roman" w:hAnsi="Times New Roman"/>
              </w:rPr>
              <w:t xml:space="preserve"> by Number of Addresses</w:t>
            </w:r>
          </w:p>
        </w:tc>
        <w:tc>
          <w:tcPr>
            <w:tcW w:w="1710" w:type="dxa"/>
          </w:tcPr>
          <w:p w14:paraId="2976A0D3" w14:textId="5A329509" w:rsidR="00EE21DA" w:rsidRDefault="00EE21DA" w:rsidP="00E21CCD">
            <w:pPr>
              <w:jc w:val="center"/>
              <w:rPr>
                <w:rFonts w:ascii="Times New Roman" w:hAnsi="Times New Roman"/>
              </w:rPr>
            </w:pPr>
            <w:r>
              <w:rPr>
                <w:rFonts w:ascii="Times New Roman" w:hAnsi="Times New Roman"/>
              </w:rPr>
              <w:t>Average Burden Hours</w:t>
            </w:r>
          </w:p>
        </w:tc>
        <w:tc>
          <w:tcPr>
            <w:tcW w:w="1989" w:type="dxa"/>
          </w:tcPr>
          <w:p w14:paraId="47048B9B" w14:textId="70969E5D" w:rsidR="00EE21DA" w:rsidRDefault="00EE21DA" w:rsidP="00E21CCD">
            <w:pPr>
              <w:jc w:val="center"/>
              <w:rPr>
                <w:rFonts w:ascii="Times New Roman" w:hAnsi="Times New Roman"/>
              </w:rPr>
            </w:pPr>
            <w:r>
              <w:rPr>
                <w:rFonts w:ascii="Times New Roman" w:hAnsi="Times New Roman"/>
              </w:rPr>
              <w:t>Total Burden Hours</w:t>
            </w:r>
          </w:p>
        </w:tc>
      </w:tr>
      <w:tr w:rsidR="00EE21DA" w14:paraId="7B88B5BE" w14:textId="77777777" w:rsidTr="00272CB7">
        <w:trPr>
          <w:cantSplit/>
          <w:jc w:val="center"/>
        </w:trPr>
        <w:tc>
          <w:tcPr>
            <w:tcW w:w="2538" w:type="dxa"/>
          </w:tcPr>
          <w:p w14:paraId="21B8289D" w14:textId="0C7993CB" w:rsidR="00EE21DA" w:rsidRDefault="002A5CCB" w:rsidP="00E21CCD">
            <w:pPr>
              <w:jc w:val="center"/>
              <w:rPr>
                <w:rFonts w:ascii="Times New Roman" w:hAnsi="Times New Roman"/>
              </w:rPr>
            </w:pPr>
            <w:r>
              <w:rPr>
                <w:rFonts w:ascii="Times New Roman" w:hAnsi="Times New Roman"/>
              </w:rPr>
              <w:t>34,000</w:t>
            </w:r>
          </w:p>
        </w:tc>
        <w:tc>
          <w:tcPr>
            <w:tcW w:w="2421" w:type="dxa"/>
          </w:tcPr>
          <w:p w14:paraId="1E560C1B" w14:textId="39295A77" w:rsidR="00EE21DA" w:rsidRDefault="00F91481" w:rsidP="00E21CCD">
            <w:pPr>
              <w:jc w:val="center"/>
              <w:rPr>
                <w:rFonts w:ascii="Times New Roman" w:hAnsi="Times New Roman"/>
              </w:rPr>
            </w:pPr>
            <w:r>
              <w:rPr>
                <w:rFonts w:ascii="Times New Roman" w:hAnsi="Times New Roman"/>
              </w:rPr>
              <w:t>&lt;</w:t>
            </w:r>
            <w:r w:rsidR="00272CB7">
              <w:rPr>
                <w:rFonts w:ascii="Times New Roman" w:hAnsi="Times New Roman"/>
              </w:rPr>
              <w:t xml:space="preserve">  6000</w:t>
            </w:r>
          </w:p>
        </w:tc>
        <w:tc>
          <w:tcPr>
            <w:tcW w:w="1710" w:type="dxa"/>
          </w:tcPr>
          <w:p w14:paraId="30FAC330" w14:textId="627785D4" w:rsidR="00EE21DA" w:rsidRDefault="00EE21DA" w:rsidP="00E21CCD">
            <w:pPr>
              <w:jc w:val="center"/>
              <w:rPr>
                <w:rFonts w:ascii="Times New Roman" w:hAnsi="Times New Roman"/>
              </w:rPr>
            </w:pPr>
            <w:r>
              <w:rPr>
                <w:rFonts w:ascii="Times New Roman" w:hAnsi="Times New Roman"/>
              </w:rPr>
              <w:t>16</w:t>
            </w:r>
          </w:p>
        </w:tc>
        <w:tc>
          <w:tcPr>
            <w:tcW w:w="1989" w:type="dxa"/>
          </w:tcPr>
          <w:p w14:paraId="1F1ECC1A" w14:textId="6D9349A9" w:rsidR="00EE21DA" w:rsidRDefault="002A5CCB" w:rsidP="00E21CCD">
            <w:pPr>
              <w:jc w:val="center"/>
              <w:rPr>
                <w:rFonts w:ascii="Times New Roman" w:hAnsi="Times New Roman"/>
              </w:rPr>
            </w:pPr>
            <w:r>
              <w:rPr>
                <w:rFonts w:ascii="Times New Roman" w:hAnsi="Times New Roman"/>
              </w:rPr>
              <w:t>544,000</w:t>
            </w:r>
          </w:p>
        </w:tc>
      </w:tr>
      <w:tr w:rsidR="00EE21DA" w14:paraId="666AA251" w14:textId="77777777" w:rsidTr="00272CB7">
        <w:trPr>
          <w:cantSplit/>
          <w:jc w:val="center"/>
        </w:trPr>
        <w:tc>
          <w:tcPr>
            <w:tcW w:w="2538" w:type="dxa"/>
          </w:tcPr>
          <w:p w14:paraId="46B131FC" w14:textId="5651DDAB" w:rsidR="00EE21DA" w:rsidRDefault="002A5CCB" w:rsidP="00E21CCD">
            <w:pPr>
              <w:jc w:val="center"/>
              <w:rPr>
                <w:rFonts w:ascii="Times New Roman" w:hAnsi="Times New Roman"/>
              </w:rPr>
            </w:pPr>
            <w:r>
              <w:rPr>
                <w:rFonts w:ascii="Times New Roman" w:hAnsi="Times New Roman"/>
              </w:rPr>
              <w:t>5,700</w:t>
            </w:r>
          </w:p>
        </w:tc>
        <w:tc>
          <w:tcPr>
            <w:tcW w:w="2421" w:type="dxa"/>
          </w:tcPr>
          <w:p w14:paraId="3A797F9B" w14:textId="254320A1" w:rsidR="00EE21DA" w:rsidRDefault="002A5CCB" w:rsidP="00E21CCD">
            <w:pPr>
              <w:jc w:val="center"/>
              <w:rPr>
                <w:rFonts w:ascii="Times New Roman" w:hAnsi="Times New Roman"/>
              </w:rPr>
            </w:pPr>
            <w:r>
              <w:rPr>
                <w:rFonts w:ascii="Times New Roman" w:hAnsi="Times New Roman"/>
              </w:rPr>
              <w:t>6,001</w:t>
            </w:r>
            <w:r w:rsidR="00272CB7">
              <w:rPr>
                <w:rFonts w:ascii="Times New Roman" w:hAnsi="Times New Roman"/>
              </w:rPr>
              <w:t xml:space="preserve"> to 500,000</w:t>
            </w:r>
          </w:p>
        </w:tc>
        <w:tc>
          <w:tcPr>
            <w:tcW w:w="1710" w:type="dxa"/>
          </w:tcPr>
          <w:p w14:paraId="16D7630C" w14:textId="661B2579" w:rsidR="00EE21DA" w:rsidRDefault="00EE21DA" w:rsidP="00E21CCD">
            <w:pPr>
              <w:jc w:val="center"/>
              <w:rPr>
                <w:rFonts w:ascii="Times New Roman" w:hAnsi="Times New Roman"/>
              </w:rPr>
            </w:pPr>
            <w:r>
              <w:rPr>
                <w:rFonts w:ascii="Times New Roman" w:hAnsi="Times New Roman"/>
              </w:rPr>
              <w:t>40</w:t>
            </w:r>
          </w:p>
        </w:tc>
        <w:tc>
          <w:tcPr>
            <w:tcW w:w="1989" w:type="dxa"/>
          </w:tcPr>
          <w:p w14:paraId="5FFF764F" w14:textId="41FD2B58" w:rsidR="00EE21DA" w:rsidRDefault="002A5CCB" w:rsidP="00E21CCD">
            <w:pPr>
              <w:jc w:val="center"/>
              <w:rPr>
                <w:rFonts w:ascii="Times New Roman" w:hAnsi="Times New Roman"/>
              </w:rPr>
            </w:pPr>
            <w:r>
              <w:rPr>
                <w:rFonts w:ascii="Times New Roman" w:hAnsi="Times New Roman"/>
              </w:rPr>
              <w:t>228,000</w:t>
            </w:r>
          </w:p>
        </w:tc>
      </w:tr>
      <w:tr w:rsidR="00EE21DA" w14:paraId="78CA4CC6" w14:textId="77777777" w:rsidTr="00272CB7">
        <w:trPr>
          <w:cantSplit/>
          <w:jc w:val="center"/>
        </w:trPr>
        <w:tc>
          <w:tcPr>
            <w:tcW w:w="2538" w:type="dxa"/>
          </w:tcPr>
          <w:p w14:paraId="23E1F3AA" w14:textId="60C5DFEB" w:rsidR="00EE21DA" w:rsidRDefault="002A5CCB" w:rsidP="00E21CCD">
            <w:pPr>
              <w:jc w:val="center"/>
              <w:rPr>
                <w:rFonts w:ascii="Times New Roman" w:hAnsi="Times New Roman"/>
              </w:rPr>
            </w:pPr>
            <w:r>
              <w:rPr>
                <w:rFonts w:ascii="Times New Roman" w:hAnsi="Times New Roman"/>
              </w:rPr>
              <w:t>250</w:t>
            </w:r>
          </w:p>
        </w:tc>
        <w:tc>
          <w:tcPr>
            <w:tcW w:w="2421" w:type="dxa"/>
          </w:tcPr>
          <w:p w14:paraId="2BBB679B" w14:textId="22D9D7A4" w:rsidR="00EE21DA" w:rsidRDefault="00272CB7" w:rsidP="00E21CCD">
            <w:pPr>
              <w:jc w:val="center"/>
              <w:rPr>
                <w:rFonts w:ascii="Times New Roman" w:hAnsi="Times New Roman"/>
              </w:rPr>
            </w:pPr>
            <w:r>
              <w:rPr>
                <w:rFonts w:ascii="Times New Roman" w:hAnsi="Times New Roman"/>
              </w:rPr>
              <w:t>500,001 to 1,000,000</w:t>
            </w:r>
          </w:p>
        </w:tc>
        <w:tc>
          <w:tcPr>
            <w:tcW w:w="1710" w:type="dxa"/>
          </w:tcPr>
          <w:p w14:paraId="2E4D8C5D" w14:textId="62211F52" w:rsidR="00EE21DA" w:rsidRDefault="00EE21DA" w:rsidP="00E21CCD">
            <w:pPr>
              <w:jc w:val="center"/>
              <w:rPr>
                <w:rFonts w:ascii="Times New Roman" w:hAnsi="Times New Roman"/>
              </w:rPr>
            </w:pPr>
            <w:r>
              <w:rPr>
                <w:rFonts w:ascii="Times New Roman" w:hAnsi="Times New Roman"/>
              </w:rPr>
              <w:t>160</w:t>
            </w:r>
          </w:p>
        </w:tc>
        <w:tc>
          <w:tcPr>
            <w:tcW w:w="1989" w:type="dxa"/>
          </w:tcPr>
          <w:p w14:paraId="700E89D3" w14:textId="6166F7CE" w:rsidR="00EE21DA" w:rsidRDefault="002A5CCB" w:rsidP="00E21CCD">
            <w:pPr>
              <w:jc w:val="center"/>
              <w:rPr>
                <w:rFonts w:ascii="Times New Roman" w:hAnsi="Times New Roman"/>
              </w:rPr>
            </w:pPr>
            <w:r>
              <w:rPr>
                <w:rFonts w:ascii="Times New Roman" w:hAnsi="Times New Roman"/>
              </w:rPr>
              <w:t>40,000</w:t>
            </w:r>
          </w:p>
        </w:tc>
      </w:tr>
      <w:tr w:rsidR="00EE21DA" w14:paraId="14AC8DF0" w14:textId="77777777" w:rsidTr="00272CB7">
        <w:trPr>
          <w:cantSplit/>
          <w:jc w:val="center"/>
        </w:trPr>
        <w:tc>
          <w:tcPr>
            <w:tcW w:w="2538" w:type="dxa"/>
            <w:tcBorders>
              <w:bottom w:val="single" w:sz="4" w:space="0" w:color="auto"/>
            </w:tcBorders>
          </w:tcPr>
          <w:p w14:paraId="03F04224" w14:textId="75AF6451" w:rsidR="00EE21DA" w:rsidRDefault="002A5CCB" w:rsidP="00E21CCD">
            <w:pPr>
              <w:jc w:val="center"/>
              <w:rPr>
                <w:rFonts w:ascii="Times New Roman" w:hAnsi="Times New Roman"/>
              </w:rPr>
            </w:pPr>
            <w:r>
              <w:rPr>
                <w:rFonts w:ascii="Times New Roman" w:hAnsi="Times New Roman"/>
              </w:rPr>
              <w:t>50</w:t>
            </w:r>
          </w:p>
        </w:tc>
        <w:tc>
          <w:tcPr>
            <w:tcW w:w="2421" w:type="dxa"/>
            <w:tcBorders>
              <w:bottom w:val="single" w:sz="4" w:space="0" w:color="auto"/>
            </w:tcBorders>
          </w:tcPr>
          <w:p w14:paraId="576F5EDD" w14:textId="456187EC" w:rsidR="00EE21DA" w:rsidRDefault="00F91481" w:rsidP="00E21CCD">
            <w:pPr>
              <w:jc w:val="center"/>
              <w:rPr>
                <w:rFonts w:ascii="Times New Roman" w:hAnsi="Times New Roman"/>
              </w:rPr>
            </w:pPr>
            <w:r>
              <w:rPr>
                <w:rFonts w:ascii="Times New Roman" w:hAnsi="Times New Roman"/>
              </w:rPr>
              <w:t>&gt;</w:t>
            </w:r>
            <w:r w:rsidR="00A92033">
              <w:rPr>
                <w:rFonts w:ascii="Times New Roman" w:hAnsi="Times New Roman"/>
              </w:rPr>
              <w:t xml:space="preserve"> 1,000,001</w:t>
            </w:r>
          </w:p>
        </w:tc>
        <w:tc>
          <w:tcPr>
            <w:tcW w:w="1710" w:type="dxa"/>
            <w:tcBorders>
              <w:bottom w:val="single" w:sz="4" w:space="0" w:color="auto"/>
            </w:tcBorders>
          </w:tcPr>
          <w:p w14:paraId="33261C72" w14:textId="4F825E7A" w:rsidR="00EE21DA" w:rsidRDefault="00EE21DA" w:rsidP="00E21CCD">
            <w:pPr>
              <w:jc w:val="center"/>
              <w:rPr>
                <w:rFonts w:ascii="Times New Roman" w:hAnsi="Times New Roman"/>
              </w:rPr>
            </w:pPr>
            <w:r>
              <w:rPr>
                <w:rFonts w:ascii="Times New Roman" w:hAnsi="Times New Roman"/>
              </w:rPr>
              <w:t>672</w:t>
            </w:r>
          </w:p>
        </w:tc>
        <w:tc>
          <w:tcPr>
            <w:tcW w:w="1989" w:type="dxa"/>
            <w:tcBorders>
              <w:bottom w:val="single" w:sz="4" w:space="0" w:color="auto"/>
            </w:tcBorders>
          </w:tcPr>
          <w:p w14:paraId="581E1230" w14:textId="6FBECC25" w:rsidR="00EE21DA" w:rsidRDefault="002A5CCB" w:rsidP="00E21CCD">
            <w:pPr>
              <w:jc w:val="center"/>
              <w:rPr>
                <w:rFonts w:ascii="Times New Roman" w:hAnsi="Times New Roman"/>
              </w:rPr>
            </w:pPr>
            <w:r>
              <w:rPr>
                <w:rFonts w:ascii="Times New Roman" w:hAnsi="Times New Roman"/>
              </w:rPr>
              <w:t>33,600</w:t>
            </w:r>
          </w:p>
        </w:tc>
      </w:tr>
      <w:tr w:rsidR="00EE21DA" w14:paraId="59A18A08" w14:textId="77777777" w:rsidTr="00272CB7">
        <w:trPr>
          <w:cantSplit/>
          <w:jc w:val="center"/>
        </w:trPr>
        <w:tc>
          <w:tcPr>
            <w:tcW w:w="2538" w:type="dxa"/>
            <w:shd w:val="clear" w:color="auto" w:fill="000000" w:themeFill="text1"/>
          </w:tcPr>
          <w:p w14:paraId="5AB91A68" w14:textId="77777777" w:rsidR="00EE21DA" w:rsidRPr="00E21CCD" w:rsidRDefault="00EE21DA" w:rsidP="00E21CCD">
            <w:pPr>
              <w:jc w:val="center"/>
              <w:rPr>
                <w:rFonts w:ascii="Times New Roman" w:hAnsi="Times New Roman"/>
                <w:color w:val="000000" w:themeColor="text1"/>
              </w:rPr>
            </w:pPr>
          </w:p>
        </w:tc>
        <w:tc>
          <w:tcPr>
            <w:tcW w:w="2421" w:type="dxa"/>
            <w:shd w:val="clear" w:color="auto" w:fill="000000" w:themeFill="text1"/>
          </w:tcPr>
          <w:p w14:paraId="4D68CEF0" w14:textId="77777777" w:rsidR="00EE21DA" w:rsidRPr="00E21CCD" w:rsidRDefault="00EE21DA" w:rsidP="00E21CCD">
            <w:pPr>
              <w:jc w:val="center"/>
              <w:rPr>
                <w:rFonts w:ascii="Times New Roman" w:hAnsi="Times New Roman"/>
                <w:color w:val="000000" w:themeColor="text1"/>
              </w:rPr>
            </w:pPr>
          </w:p>
        </w:tc>
        <w:tc>
          <w:tcPr>
            <w:tcW w:w="1710" w:type="dxa"/>
            <w:shd w:val="clear" w:color="auto" w:fill="000000" w:themeFill="text1"/>
          </w:tcPr>
          <w:p w14:paraId="0A36EF1C" w14:textId="66971761" w:rsidR="00EE21DA" w:rsidRPr="00E21CCD" w:rsidRDefault="00EE21DA" w:rsidP="00E21CCD">
            <w:pPr>
              <w:jc w:val="center"/>
              <w:rPr>
                <w:rFonts w:ascii="Times New Roman" w:hAnsi="Times New Roman"/>
                <w:color w:val="000000" w:themeColor="text1"/>
              </w:rPr>
            </w:pPr>
          </w:p>
        </w:tc>
        <w:tc>
          <w:tcPr>
            <w:tcW w:w="1989" w:type="dxa"/>
            <w:shd w:val="clear" w:color="auto" w:fill="000000" w:themeFill="text1"/>
          </w:tcPr>
          <w:p w14:paraId="787FCB27" w14:textId="77777777" w:rsidR="00EE21DA" w:rsidRPr="00E21CCD" w:rsidRDefault="00EE21DA" w:rsidP="00E21CCD">
            <w:pPr>
              <w:jc w:val="center"/>
              <w:rPr>
                <w:rFonts w:ascii="Times New Roman" w:hAnsi="Times New Roman"/>
                <w:color w:val="000000" w:themeColor="text1"/>
              </w:rPr>
            </w:pPr>
          </w:p>
        </w:tc>
      </w:tr>
      <w:tr w:rsidR="00EE21DA" w14:paraId="3CC35F3D" w14:textId="77777777" w:rsidTr="00272CB7">
        <w:trPr>
          <w:cantSplit/>
          <w:jc w:val="center"/>
        </w:trPr>
        <w:tc>
          <w:tcPr>
            <w:tcW w:w="2538" w:type="dxa"/>
          </w:tcPr>
          <w:p w14:paraId="43EBA7F0" w14:textId="17D5C4B5" w:rsidR="00EE21DA" w:rsidRDefault="00EE21DA" w:rsidP="00E21CCD">
            <w:pPr>
              <w:jc w:val="center"/>
              <w:rPr>
                <w:rFonts w:ascii="Times New Roman" w:hAnsi="Times New Roman"/>
              </w:rPr>
            </w:pPr>
            <w:r>
              <w:rPr>
                <w:rFonts w:ascii="Times New Roman" w:hAnsi="Times New Roman"/>
              </w:rPr>
              <w:t>40,000</w:t>
            </w:r>
          </w:p>
        </w:tc>
        <w:tc>
          <w:tcPr>
            <w:tcW w:w="2421" w:type="dxa"/>
          </w:tcPr>
          <w:p w14:paraId="12359FFB" w14:textId="562B9167" w:rsidR="00EE21DA" w:rsidRDefault="00EE21DA" w:rsidP="00E21CCD">
            <w:pPr>
              <w:jc w:val="center"/>
              <w:rPr>
                <w:rFonts w:ascii="Times New Roman" w:hAnsi="Times New Roman"/>
              </w:rPr>
            </w:pPr>
            <w:r>
              <w:rPr>
                <w:rFonts w:ascii="Times New Roman" w:hAnsi="Times New Roman"/>
              </w:rPr>
              <w:t>All Sizes</w:t>
            </w:r>
          </w:p>
        </w:tc>
        <w:tc>
          <w:tcPr>
            <w:tcW w:w="1710" w:type="dxa"/>
          </w:tcPr>
          <w:p w14:paraId="42966D0B" w14:textId="02EB03CB" w:rsidR="00EE21DA" w:rsidRDefault="002A5CCB" w:rsidP="00E21CCD">
            <w:pPr>
              <w:jc w:val="center"/>
              <w:rPr>
                <w:rFonts w:ascii="Times New Roman" w:hAnsi="Times New Roman"/>
              </w:rPr>
            </w:pPr>
            <w:r>
              <w:rPr>
                <w:rFonts w:ascii="Times New Roman" w:hAnsi="Times New Roman"/>
              </w:rPr>
              <w:t>21</w:t>
            </w:r>
          </w:p>
        </w:tc>
        <w:tc>
          <w:tcPr>
            <w:tcW w:w="1989" w:type="dxa"/>
          </w:tcPr>
          <w:p w14:paraId="1FE20415" w14:textId="2F8C7A43" w:rsidR="00EE21DA" w:rsidRDefault="002A5CCB" w:rsidP="00E21CCD">
            <w:pPr>
              <w:jc w:val="center"/>
              <w:rPr>
                <w:rFonts w:ascii="Times New Roman" w:hAnsi="Times New Roman"/>
              </w:rPr>
            </w:pPr>
            <w:r>
              <w:rPr>
                <w:rFonts w:ascii="Times New Roman" w:hAnsi="Times New Roman"/>
              </w:rPr>
              <w:t>845,600</w:t>
            </w:r>
          </w:p>
        </w:tc>
      </w:tr>
    </w:tbl>
    <w:p w14:paraId="48C266F0" w14:textId="77777777" w:rsidR="00B32557" w:rsidRPr="00C933F1" w:rsidRDefault="00B32557" w:rsidP="00B32557">
      <w:pPr>
        <w:tabs>
          <w:tab w:val="left" w:pos="2160"/>
          <w:tab w:val="decimal" w:pos="3420"/>
          <w:tab w:val="left" w:pos="4320"/>
          <w:tab w:val="decimal" w:pos="5220"/>
          <w:tab w:val="left" w:pos="6840"/>
          <w:tab w:val="decimal" w:pos="7560"/>
        </w:tabs>
        <w:rPr>
          <w:rFonts w:ascii="Times New Roman" w:hAnsi="Times New Roman"/>
        </w:rPr>
      </w:pPr>
    </w:p>
    <w:p w14:paraId="7D2145CB" w14:textId="77777777" w:rsidR="00B32557" w:rsidRPr="00E43C54" w:rsidRDefault="00B32557" w:rsidP="00B32557">
      <w:pPr>
        <w:tabs>
          <w:tab w:val="left" w:pos="2160"/>
          <w:tab w:val="decimal" w:pos="3420"/>
          <w:tab w:val="left" w:pos="4320"/>
          <w:tab w:val="decimal" w:pos="5220"/>
          <w:tab w:val="left" w:pos="6840"/>
          <w:tab w:val="decimal" w:pos="7560"/>
        </w:tabs>
        <w:outlineLvl w:val="0"/>
        <w:rPr>
          <w:rFonts w:ascii="Times New Roman" w:hAnsi="Times New Roman"/>
        </w:rPr>
      </w:pPr>
    </w:p>
    <w:p w14:paraId="007F8532" w14:textId="77777777" w:rsidR="00B32557" w:rsidRPr="00E43C54" w:rsidRDefault="00B32557" w:rsidP="00B32557">
      <w:pPr>
        <w:tabs>
          <w:tab w:val="left" w:pos="2160"/>
          <w:tab w:val="decimal" w:pos="3420"/>
          <w:tab w:val="left" w:pos="4320"/>
          <w:tab w:val="decimal" w:pos="5220"/>
          <w:tab w:val="left" w:pos="6840"/>
          <w:tab w:val="decimal" w:pos="7560"/>
        </w:tabs>
        <w:outlineLvl w:val="0"/>
        <w:rPr>
          <w:rFonts w:ascii="Times New Roman" w:hAnsi="Times New Roman"/>
          <w:b/>
        </w:rPr>
      </w:pPr>
      <w:r w:rsidRPr="00E43C54">
        <w:rPr>
          <w:rFonts w:ascii="Times New Roman" w:hAnsi="Times New Roman"/>
          <w:b/>
          <w:bCs/>
        </w:rPr>
        <w:t>Question 13. Estimated Cost Burden</w:t>
      </w:r>
    </w:p>
    <w:p w14:paraId="372579CD" w14:textId="77777777" w:rsidR="00B32557" w:rsidRPr="00E43C54" w:rsidRDefault="00B32557" w:rsidP="00B32557">
      <w:pPr>
        <w:tabs>
          <w:tab w:val="left" w:pos="2160"/>
          <w:tab w:val="decimal" w:pos="3420"/>
          <w:tab w:val="left" w:pos="4320"/>
          <w:tab w:val="decimal" w:pos="5220"/>
          <w:tab w:val="left" w:pos="6840"/>
          <w:tab w:val="decimal" w:pos="7560"/>
        </w:tabs>
        <w:rPr>
          <w:rFonts w:ascii="Times New Roman" w:hAnsi="Times New Roman"/>
        </w:rPr>
      </w:pPr>
    </w:p>
    <w:p w14:paraId="2BA27002" w14:textId="2924C8D7" w:rsidR="00B32557" w:rsidRDefault="0085077B" w:rsidP="00B32557">
      <w:pPr>
        <w:tabs>
          <w:tab w:val="left" w:pos="2160"/>
          <w:tab w:val="decimal" w:pos="3420"/>
          <w:tab w:val="left" w:pos="4320"/>
          <w:tab w:val="decimal" w:pos="5220"/>
          <w:tab w:val="left" w:pos="6840"/>
          <w:tab w:val="decimal" w:pos="7560"/>
        </w:tabs>
        <w:rPr>
          <w:rFonts w:ascii="Times New Roman" w:hAnsi="Times New Roman"/>
        </w:rPr>
      </w:pPr>
      <w:r>
        <w:rPr>
          <w:rFonts w:ascii="Times New Roman" w:hAnsi="Times New Roman"/>
        </w:rPr>
        <w:t>Hourly wage of $28.21 calculated via U.S. Bureau of Labor Statistics average of five common po</w:t>
      </w:r>
      <w:r w:rsidR="00C7612C">
        <w:rPr>
          <w:rFonts w:ascii="Times New Roman" w:hAnsi="Times New Roman"/>
        </w:rPr>
        <w:t>sition types that respond to LUCA</w:t>
      </w:r>
      <w:r w:rsidR="00862374">
        <w:rPr>
          <w:rFonts w:ascii="Times New Roman" w:hAnsi="Times New Roman"/>
        </w:rPr>
        <w:t xml:space="preserve">. </w:t>
      </w:r>
      <w:r>
        <w:rPr>
          <w:rFonts w:ascii="Times New Roman" w:hAnsi="Times New Roman"/>
        </w:rPr>
        <w:t>Positions include Geographer, Urban/Regional Planner, Cartographer/</w:t>
      </w:r>
      <w:proofErr w:type="spellStart"/>
      <w:r>
        <w:rPr>
          <w:rFonts w:ascii="Times New Roman" w:hAnsi="Times New Roman"/>
        </w:rPr>
        <w:t>Photogrammetrist</w:t>
      </w:r>
      <w:proofErr w:type="spellEnd"/>
      <w:r>
        <w:rPr>
          <w:rFonts w:ascii="Times New Roman" w:hAnsi="Times New Roman"/>
        </w:rPr>
        <w:t>, Surveyor, and Surveying/Mapping Technician.</w:t>
      </w:r>
    </w:p>
    <w:p w14:paraId="19089678" w14:textId="77777777" w:rsidR="002275FA" w:rsidRDefault="002275FA" w:rsidP="00B32557">
      <w:pPr>
        <w:tabs>
          <w:tab w:val="left" w:pos="2160"/>
          <w:tab w:val="decimal" w:pos="3420"/>
          <w:tab w:val="left" w:pos="4320"/>
          <w:tab w:val="decimal" w:pos="5220"/>
          <w:tab w:val="left" w:pos="6840"/>
          <w:tab w:val="decimal" w:pos="7560"/>
        </w:tabs>
        <w:rPr>
          <w:rFonts w:ascii="Times New Roman" w:hAnsi="Times New Roman"/>
        </w:rPr>
      </w:pPr>
    </w:p>
    <w:p w14:paraId="79812AAB" w14:textId="376FA614" w:rsidR="002275FA" w:rsidRPr="002275FA" w:rsidRDefault="002275FA" w:rsidP="00B32557">
      <w:pPr>
        <w:tabs>
          <w:tab w:val="left" w:pos="2160"/>
          <w:tab w:val="decimal" w:pos="3420"/>
          <w:tab w:val="left" w:pos="4320"/>
          <w:tab w:val="decimal" w:pos="5220"/>
          <w:tab w:val="left" w:pos="6840"/>
          <w:tab w:val="decimal" w:pos="7560"/>
        </w:tabs>
        <w:rPr>
          <w:rFonts w:ascii="Times New Roman" w:hAnsi="Times New Roman"/>
          <w:b/>
        </w:rPr>
      </w:pPr>
      <w:r w:rsidRPr="00E43C54">
        <w:rPr>
          <w:rFonts w:ascii="Times New Roman" w:hAnsi="Times New Roman"/>
          <w:b/>
        </w:rPr>
        <w:t>Estimated</w:t>
      </w:r>
      <w:r>
        <w:rPr>
          <w:rFonts w:ascii="Times New Roman" w:hAnsi="Times New Roman"/>
          <w:b/>
        </w:rPr>
        <w:t xml:space="preserve"> Total Ann</w:t>
      </w:r>
      <w:r w:rsidR="00E94D92">
        <w:rPr>
          <w:rFonts w:ascii="Times New Roman" w:hAnsi="Times New Roman"/>
          <w:b/>
        </w:rPr>
        <w:t>ual Cost to Public: $23,854,376</w:t>
      </w:r>
      <w:r>
        <w:rPr>
          <w:rFonts w:ascii="Times New Roman" w:hAnsi="Times New Roman"/>
          <w:b/>
        </w:rPr>
        <w:t xml:space="preserve">. </w:t>
      </w:r>
    </w:p>
    <w:p w14:paraId="0DEA2908" w14:textId="77777777" w:rsidR="0085077B" w:rsidRPr="00E43C54" w:rsidRDefault="0085077B" w:rsidP="00B32557">
      <w:pPr>
        <w:tabs>
          <w:tab w:val="left" w:pos="2160"/>
          <w:tab w:val="decimal" w:pos="3420"/>
          <w:tab w:val="left" w:pos="4320"/>
          <w:tab w:val="decimal" w:pos="5220"/>
          <w:tab w:val="left" w:pos="6840"/>
          <w:tab w:val="decimal" w:pos="7560"/>
        </w:tabs>
        <w:rPr>
          <w:rFonts w:ascii="Times New Roman" w:hAnsi="Times New Roman"/>
        </w:rPr>
      </w:pPr>
    </w:p>
    <w:p w14:paraId="11AFBD18" w14:textId="77777777" w:rsidR="00B32557" w:rsidRPr="00E43C54" w:rsidRDefault="00B32557" w:rsidP="00B32557">
      <w:pPr>
        <w:tabs>
          <w:tab w:val="left" w:pos="2160"/>
          <w:tab w:val="decimal" w:pos="3420"/>
          <w:tab w:val="left" w:pos="4320"/>
          <w:tab w:val="decimal" w:pos="5220"/>
          <w:tab w:val="left" w:pos="6840"/>
          <w:tab w:val="decimal" w:pos="7560"/>
        </w:tabs>
        <w:outlineLvl w:val="0"/>
        <w:rPr>
          <w:rFonts w:ascii="Times New Roman" w:hAnsi="Times New Roman"/>
          <w:b/>
        </w:rPr>
      </w:pPr>
      <w:r w:rsidRPr="00E43C54">
        <w:rPr>
          <w:rFonts w:ascii="Times New Roman" w:hAnsi="Times New Roman"/>
          <w:b/>
          <w:bCs/>
        </w:rPr>
        <w:t>Question 14. Cost to Federal Government</w:t>
      </w:r>
    </w:p>
    <w:p w14:paraId="1DF5F652" w14:textId="77777777" w:rsidR="00B32557" w:rsidRPr="00E43C54" w:rsidRDefault="00B32557" w:rsidP="00B32557">
      <w:pPr>
        <w:tabs>
          <w:tab w:val="left" w:pos="2160"/>
          <w:tab w:val="decimal" w:pos="3420"/>
          <w:tab w:val="left" w:pos="4320"/>
          <w:tab w:val="decimal" w:pos="5220"/>
          <w:tab w:val="left" w:pos="6840"/>
          <w:tab w:val="decimal" w:pos="7560"/>
        </w:tabs>
        <w:rPr>
          <w:rFonts w:ascii="Times New Roman" w:hAnsi="Times New Roman"/>
        </w:rPr>
      </w:pPr>
    </w:p>
    <w:p w14:paraId="7FF76EE4" w14:textId="392980CB" w:rsidR="00B32557" w:rsidRPr="00E43C54" w:rsidRDefault="00522305" w:rsidP="00B32557">
      <w:pPr>
        <w:tabs>
          <w:tab w:val="left" w:pos="2160"/>
          <w:tab w:val="decimal" w:pos="3420"/>
          <w:tab w:val="left" w:pos="4320"/>
          <w:tab w:val="decimal" w:pos="5220"/>
          <w:tab w:val="left" w:pos="6840"/>
          <w:tab w:val="decimal" w:pos="7560"/>
        </w:tabs>
        <w:rPr>
          <w:rFonts w:ascii="Times New Roman" w:hAnsi="Times New Roman"/>
        </w:rPr>
      </w:pPr>
      <w:r w:rsidRPr="00E43C54">
        <w:rPr>
          <w:rFonts w:ascii="Times New Roman" w:hAnsi="Times New Roman"/>
        </w:rPr>
        <w:t>The esti</w:t>
      </w:r>
      <w:r w:rsidR="00A85492">
        <w:rPr>
          <w:rFonts w:ascii="Times New Roman" w:hAnsi="Times New Roman"/>
        </w:rPr>
        <w:t xml:space="preserve">mate to conduct LUCA </w:t>
      </w:r>
      <w:r w:rsidR="00B32557" w:rsidRPr="00E43C54">
        <w:rPr>
          <w:rFonts w:ascii="Times New Roman" w:hAnsi="Times New Roman"/>
        </w:rPr>
        <w:t xml:space="preserve">is approximately </w:t>
      </w:r>
      <w:r w:rsidR="00D7073A" w:rsidRPr="00E43C54">
        <w:rPr>
          <w:rFonts w:ascii="Times New Roman" w:hAnsi="Times New Roman"/>
        </w:rPr>
        <w:t>$8,000,000</w:t>
      </w:r>
      <w:r w:rsidR="00862374">
        <w:rPr>
          <w:rFonts w:ascii="Times New Roman" w:hAnsi="Times New Roman"/>
        </w:rPr>
        <w:t xml:space="preserve">. </w:t>
      </w:r>
      <w:r w:rsidR="00B32557" w:rsidRPr="00E43C54">
        <w:rPr>
          <w:rFonts w:ascii="Times New Roman" w:hAnsi="Times New Roman"/>
        </w:rPr>
        <w:t>This includes costs for the Census Bureau’s National Processing Center (NPC), Regio</w:t>
      </w:r>
      <w:r w:rsidR="00862374">
        <w:rPr>
          <w:rFonts w:ascii="Times New Roman" w:hAnsi="Times New Roman"/>
        </w:rPr>
        <w:t xml:space="preserve">nal Offices, and Headquarters. </w:t>
      </w:r>
      <w:r w:rsidR="00B32557" w:rsidRPr="00E43C54">
        <w:rPr>
          <w:rFonts w:ascii="Times New Roman" w:hAnsi="Times New Roman"/>
        </w:rPr>
        <w:t>The</w:t>
      </w:r>
      <w:r w:rsidRPr="00E43C54">
        <w:rPr>
          <w:rFonts w:ascii="Times New Roman" w:hAnsi="Times New Roman"/>
        </w:rPr>
        <w:t xml:space="preserve"> Decennial Census Management Division (DCMD) has </w:t>
      </w:r>
      <w:r w:rsidR="00B32557" w:rsidRPr="00E43C54">
        <w:rPr>
          <w:rFonts w:ascii="Times New Roman" w:hAnsi="Times New Roman"/>
        </w:rPr>
        <w:t>reviewed all req</w:t>
      </w:r>
      <w:r w:rsidRPr="00E43C54">
        <w:rPr>
          <w:rFonts w:ascii="Times New Roman" w:hAnsi="Times New Roman"/>
        </w:rPr>
        <w:t>uirements</w:t>
      </w:r>
      <w:r w:rsidR="00A85492">
        <w:rPr>
          <w:rFonts w:ascii="Times New Roman" w:hAnsi="Times New Roman"/>
        </w:rPr>
        <w:t xml:space="preserve"> for conducting LUCA</w:t>
      </w:r>
      <w:r w:rsidR="00B32557" w:rsidRPr="00E43C54">
        <w:rPr>
          <w:rFonts w:ascii="Times New Roman" w:hAnsi="Times New Roman"/>
        </w:rPr>
        <w:t xml:space="preserve">, including material and person-hour costs to </w:t>
      </w:r>
      <w:r w:rsidR="009B12E3">
        <w:rPr>
          <w:rFonts w:ascii="Times New Roman" w:hAnsi="Times New Roman"/>
        </w:rPr>
        <w:t>arrive at this estimate and has</w:t>
      </w:r>
      <w:r w:rsidR="00B32557" w:rsidRPr="00E43C54">
        <w:rPr>
          <w:rFonts w:ascii="Times New Roman" w:hAnsi="Times New Roman"/>
        </w:rPr>
        <w:t xml:space="preserve"> determined that the resources are available for effic</w:t>
      </w:r>
      <w:r w:rsidR="005D4F81" w:rsidRPr="00E43C54">
        <w:rPr>
          <w:rFonts w:ascii="Times New Roman" w:hAnsi="Times New Roman"/>
        </w:rPr>
        <w:t>ient ad</w:t>
      </w:r>
      <w:r w:rsidR="00A85492">
        <w:rPr>
          <w:rFonts w:ascii="Times New Roman" w:hAnsi="Times New Roman"/>
        </w:rPr>
        <w:t>ministration of LUCA</w:t>
      </w:r>
      <w:r w:rsidR="005D4F81" w:rsidRPr="00E43C54">
        <w:rPr>
          <w:rFonts w:ascii="Times New Roman" w:hAnsi="Times New Roman"/>
        </w:rPr>
        <w:t>.</w:t>
      </w:r>
    </w:p>
    <w:p w14:paraId="52662F7E" w14:textId="77777777" w:rsidR="00B32557" w:rsidRPr="00E43C54" w:rsidRDefault="00B32557" w:rsidP="00B32557">
      <w:pPr>
        <w:tabs>
          <w:tab w:val="left" w:pos="2160"/>
          <w:tab w:val="decimal" w:pos="3420"/>
          <w:tab w:val="left" w:pos="4320"/>
          <w:tab w:val="decimal" w:pos="5220"/>
          <w:tab w:val="left" w:pos="6840"/>
          <w:tab w:val="decimal" w:pos="7560"/>
        </w:tabs>
        <w:rPr>
          <w:rFonts w:ascii="Times New Roman" w:hAnsi="Times New Roman"/>
        </w:rPr>
      </w:pPr>
    </w:p>
    <w:p w14:paraId="3538C89F" w14:textId="77777777" w:rsidR="00B32557" w:rsidRPr="00E43C54" w:rsidRDefault="00B32557" w:rsidP="00B32557">
      <w:pPr>
        <w:tabs>
          <w:tab w:val="left" w:pos="2160"/>
          <w:tab w:val="decimal" w:pos="3420"/>
          <w:tab w:val="left" w:pos="4320"/>
          <w:tab w:val="decimal" w:pos="5220"/>
          <w:tab w:val="left" w:pos="6840"/>
          <w:tab w:val="decimal" w:pos="7560"/>
        </w:tabs>
        <w:outlineLvl w:val="0"/>
        <w:rPr>
          <w:rFonts w:ascii="Times New Roman" w:hAnsi="Times New Roman"/>
          <w:b/>
        </w:rPr>
      </w:pPr>
      <w:r w:rsidRPr="00E43C54">
        <w:rPr>
          <w:rFonts w:ascii="Times New Roman" w:hAnsi="Times New Roman"/>
          <w:b/>
          <w:bCs/>
        </w:rPr>
        <w:t>Question 15. Reason for Change in Burden</w:t>
      </w:r>
    </w:p>
    <w:p w14:paraId="5E75390D" w14:textId="77777777" w:rsidR="00B32557" w:rsidRPr="00E43C54" w:rsidRDefault="00B32557" w:rsidP="00B32557">
      <w:pPr>
        <w:tabs>
          <w:tab w:val="left" w:pos="2160"/>
          <w:tab w:val="decimal" w:pos="3420"/>
          <w:tab w:val="left" w:pos="4320"/>
          <w:tab w:val="decimal" w:pos="5220"/>
          <w:tab w:val="left" w:pos="6840"/>
          <w:tab w:val="decimal" w:pos="7560"/>
        </w:tabs>
        <w:rPr>
          <w:rFonts w:ascii="Times New Roman" w:hAnsi="Times New Roman"/>
        </w:rPr>
      </w:pPr>
    </w:p>
    <w:p w14:paraId="1F4A6214" w14:textId="6C5AD61E" w:rsidR="0073053B" w:rsidRDefault="00AC4FC7" w:rsidP="00250E5D">
      <w:pPr>
        <w:tabs>
          <w:tab w:val="left" w:pos="2160"/>
          <w:tab w:val="decimal" w:pos="3420"/>
          <w:tab w:val="left" w:pos="4320"/>
          <w:tab w:val="decimal" w:pos="5220"/>
          <w:tab w:val="left" w:pos="6840"/>
          <w:tab w:val="decimal" w:pos="7560"/>
        </w:tabs>
        <w:rPr>
          <w:rFonts w:ascii="Times New Roman" w:hAnsi="Times New Roman"/>
        </w:rPr>
      </w:pPr>
      <w:r w:rsidRPr="00E43C54">
        <w:rPr>
          <w:rFonts w:ascii="Times New Roman" w:hAnsi="Times New Roman"/>
        </w:rPr>
        <w:t>This is a new information collection</w:t>
      </w:r>
      <w:r w:rsidR="002275FA">
        <w:rPr>
          <w:rFonts w:ascii="Times New Roman" w:hAnsi="Times New Roman"/>
        </w:rPr>
        <w:t>, which accounts for the change in burden.</w:t>
      </w:r>
    </w:p>
    <w:p w14:paraId="36311958" w14:textId="77777777" w:rsidR="00250E5D" w:rsidRPr="00250E5D" w:rsidRDefault="00250E5D" w:rsidP="00250E5D">
      <w:pPr>
        <w:tabs>
          <w:tab w:val="left" w:pos="2160"/>
          <w:tab w:val="decimal" w:pos="3420"/>
          <w:tab w:val="left" w:pos="4320"/>
          <w:tab w:val="decimal" w:pos="5220"/>
          <w:tab w:val="left" w:pos="6840"/>
          <w:tab w:val="decimal" w:pos="7560"/>
        </w:tabs>
        <w:rPr>
          <w:rFonts w:ascii="Times New Roman" w:hAnsi="Times New Roman"/>
        </w:rPr>
      </w:pPr>
    </w:p>
    <w:p w14:paraId="36B2DA5B" w14:textId="1BB38FF0" w:rsidR="00B32557" w:rsidRPr="00E43C54" w:rsidRDefault="00250E5D" w:rsidP="00B32557">
      <w:pPr>
        <w:tabs>
          <w:tab w:val="left" w:pos="2160"/>
          <w:tab w:val="decimal" w:pos="3420"/>
          <w:tab w:val="left" w:pos="4320"/>
          <w:tab w:val="decimal" w:pos="5220"/>
          <w:tab w:val="left" w:pos="6840"/>
          <w:tab w:val="decimal" w:pos="7560"/>
        </w:tabs>
        <w:outlineLvl w:val="0"/>
        <w:rPr>
          <w:rFonts w:ascii="Times New Roman" w:hAnsi="Times New Roman"/>
          <w:b/>
        </w:rPr>
      </w:pPr>
      <w:r>
        <w:rPr>
          <w:rFonts w:ascii="Times New Roman" w:hAnsi="Times New Roman"/>
          <w:b/>
          <w:bCs/>
        </w:rPr>
        <w:lastRenderedPageBreak/>
        <w:t>Q</w:t>
      </w:r>
      <w:r w:rsidR="00B32557" w:rsidRPr="00E43C54">
        <w:rPr>
          <w:rFonts w:ascii="Times New Roman" w:hAnsi="Times New Roman"/>
          <w:b/>
          <w:bCs/>
        </w:rPr>
        <w:t>uestion 16. Project Schedule for Each Survey Year</w:t>
      </w:r>
    </w:p>
    <w:p w14:paraId="066F9FD7" w14:textId="77777777" w:rsidR="00B32557" w:rsidRPr="00E43C54" w:rsidRDefault="00B32557" w:rsidP="00B32557">
      <w:pPr>
        <w:tabs>
          <w:tab w:val="left" w:pos="2160"/>
          <w:tab w:val="decimal" w:pos="3420"/>
          <w:tab w:val="left" w:pos="4320"/>
          <w:tab w:val="decimal" w:pos="5220"/>
          <w:tab w:val="left" w:pos="6840"/>
          <w:tab w:val="decimal" w:pos="7560"/>
        </w:tabs>
        <w:outlineLvl w:val="0"/>
        <w:rPr>
          <w:rFonts w:ascii="Times New Roman" w:hAnsi="Times New Roman"/>
          <w:b/>
        </w:rPr>
      </w:pPr>
    </w:p>
    <w:tbl>
      <w:tblPr>
        <w:tblStyle w:val="TableGrid"/>
        <w:tblW w:w="0" w:type="auto"/>
        <w:tblLook w:val="04A0" w:firstRow="1" w:lastRow="0" w:firstColumn="1" w:lastColumn="0" w:noHBand="0" w:noVBand="1"/>
      </w:tblPr>
      <w:tblGrid>
        <w:gridCol w:w="2088"/>
        <w:gridCol w:w="7488"/>
      </w:tblGrid>
      <w:tr w:rsidR="00CB1A2C" w:rsidRPr="00E43C54" w14:paraId="299480DA" w14:textId="77777777" w:rsidTr="00415603">
        <w:tc>
          <w:tcPr>
            <w:tcW w:w="2088" w:type="dxa"/>
          </w:tcPr>
          <w:p w14:paraId="44A5EDA0" w14:textId="47E2277E" w:rsidR="00CB1A2C" w:rsidRPr="00E43C54" w:rsidRDefault="00CB1A2C" w:rsidP="00CB1A2C">
            <w:pPr>
              <w:tabs>
                <w:tab w:val="left" w:pos="2160"/>
                <w:tab w:val="decimal" w:pos="3420"/>
                <w:tab w:val="left" w:pos="4320"/>
                <w:tab w:val="decimal" w:pos="5220"/>
                <w:tab w:val="left" w:pos="6840"/>
                <w:tab w:val="decimal" w:pos="7560"/>
              </w:tabs>
              <w:jc w:val="center"/>
              <w:outlineLvl w:val="0"/>
              <w:rPr>
                <w:rFonts w:ascii="Times New Roman" w:hAnsi="Times New Roman"/>
                <w:b/>
              </w:rPr>
            </w:pPr>
            <w:r w:rsidRPr="00E43C54">
              <w:rPr>
                <w:rFonts w:ascii="Times New Roman" w:hAnsi="Times New Roman"/>
                <w:b/>
              </w:rPr>
              <w:t>Milestone</w:t>
            </w:r>
          </w:p>
        </w:tc>
        <w:tc>
          <w:tcPr>
            <w:tcW w:w="7488" w:type="dxa"/>
          </w:tcPr>
          <w:p w14:paraId="2C99F68E" w14:textId="4A11D54E" w:rsidR="00CB1A2C" w:rsidRPr="00E43C54" w:rsidRDefault="00CB1A2C" w:rsidP="00CB1A2C">
            <w:pPr>
              <w:tabs>
                <w:tab w:val="left" w:pos="2160"/>
                <w:tab w:val="decimal" w:pos="3420"/>
                <w:tab w:val="left" w:pos="4320"/>
                <w:tab w:val="decimal" w:pos="5220"/>
                <w:tab w:val="left" w:pos="6840"/>
                <w:tab w:val="decimal" w:pos="7560"/>
              </w:tabs>
              <w:jc w:val="center"/>
              <w:outlineLvl w:val="0"/>
              <w:rPr>
                <w:rFonts w:ascii="Times New Roman" w:hAnsi="Times New Roman"/>
                <w:b/>
              </w:rPr>
            </w:pPr>
            <w:r w:rsidRPr="00E43C54">
              <w:rPr>
                <w:rFonts w:ascii="Times New Roman" w:hAnsi="Times New Roman"/>
                <w:b/>
              </w:rPr>
              <w:t>Activity</w:t>
            </w:r>
          </w:p>
        </w:tc>
      </w:tr>
      <w:tr w:rsidR="00CB1A2C" w:rsidRPr="00E43C54" w14:paraId="0B21D496" w14:textId="77777777" w:rsidTr="00415603">
        <w:trPr>
          <w:trHeight w:val="287"/>
        </w:trPr>
        <w:tc>
          <w:tcPr>
            <w:tcW w:w="2088" w:type="dxa"/>
          </w:tcPr>
          <w:p w14:paraId="411FE7D0" w14:textId="0CD92F62" w:rsidR="00CB1A2C" w:rsidRPr="00E43C54" w:rsidRDefault="00A85492" w:rsidP="00415603">
            <w:pPr>
              <w:tabs>
                <w:tab w:val="left" w:pos="2160"/>
                <w:tab w:val="decimal" w:pos="3420"/>
                <w:tab w:val="left" w:pos="4320"/>
                <w:tab w:val="decimal" w:pos="5220"/>
                <w:tab w:val="left" w:pos="6840"/>
                <w:tab w:val="decimal" w:pos="7560"/>
              </w:tabs>
              <w:jc w:val="both"/>
              <w:outlineLvl w:val="0"/>
              <w:rPr>
                <w:rFonts w:ascii="Times New Roman" w:hAnsi="Times New Roman"/>
                <w:b/>
              </w:rPr>
            </w:pPr>
            <w:r>
              <w:rPr>
                <w:rFonts w:ascii="Times New Roman" w:hAnsi="Times New Roman"/>
                <w:b/>
              </w:rPr>
              <w:t>January</w:t>
            </w:r>
            <w:r w:rsidR="003053BD" w:rsidRPr="00E43C54">
              <w:rPr>
                <w:rFonts w:ascii="Times New Roman" w:hAnsi="Times New Roman"/>
                <w:b/>
              </w:rPr>
              <w:t xml:space="preserve"> 2017</w:t>
            </w:r>
          </w:p>
        </w:tc>
        <w:tc>
          <w:tcPr>
            <w:tcW w:w="7488" w:type="dxa"/>
          </w:tcPr>
          <w:p w14:paraId="000CEE62" w14:textId="4B64A3E7" w:rsidR="00CB1A2C" w:rsidRPr="00E43C54" w:rsidRDefault="00C7612C" w:rsidP="00B32557">
            <w:pPr>
              <w:tabs>
                <w:tab w:val="left" w:pos="2160"/>
                <w:tab w:val="decimal" w:pos="3420"/>
                <w:tab w:val="left" w:pos="4320"/>
                <w:tab w:val="decimal" w:pos="5220"/>
                <w:tab w:val="left" w:pos="6840"/>
                <w:tab w:val="decimal" w:pos="7560"/>
              </w:tabs>
              <w:outlineLvl w:val="0"/>
              <w:rPr>
                <w:rFonts w:ascii="Times New Roman" w:hAnsi="Times New Roman"/>
              </w:rPr>
            </w:pPr>
            <w:r>
              <w:rPr>
                <w:rFonts w:ascii="Times New Roman" w:hAnsi="Times New Roman"/>
              </w:rPr>
              <w:t>Advance</w:t>
            </w:r>
            <w:r w:rsidR="003053BD" w:rsidRPr="00E43C54">
              <w:rPr>
                <w:rFonts w:ascii="Times New Roman" w:hAnsi="Times New Roman"/>
              </w:rPr>
              <w:t xml:space="preserve"> Notice</w:t>
            </w:r>
          </w:p>
        </w:tc>
      </w:tr>
      <w:tr w:rsidR="00CB1A2C" w:rsidRPr="00E43C54" w14:paraId="17132D47" w14:textId="77777777" w:rsidTr="00415603">
        <w:tc>
          <w:tcPr>
            <w:tcW w:w="2088" w:type="dxa"/>
          </w:tcPr>
          <w:p w14:paraId="2BE52DB3" w14:textId="6E170302" w:rsidR="00CB1A2C" w:rsidRPr="00E43C54" w:rsidRDefault="00957169" w:rsidP="00415603">
            <w:pPr>
              <w:tabs>
                <w:tab w:val="left" w:pos="2160"/>
                <w:tab w:val="decimal" w:pos="3420"/>
                <w:tab w:val="left" w:pos="4320"/>
                <w:tab w:val="decimal" w:pos="5220"/>
                <w:tab w:val="left" w:pos="6840"/>
                <w:tab w:val="decimal" w:pos="7560"/>
              </w:tabs>
              <w:jc w:val="both"/>
              <w:outlineLvl w:val="0"/>
              <w:rPr>
                <w:rFonts w:ascii="Times New Roman" w:hAnsi="Times New Roman"/>
                <w:b/>
              </w:rPr>
            </w:pPr>
            <w:r>
              <w:rPr>
                <w:rFonts w:ascii="Times New Roman" w:hAnsi="Times New Roman"/>
                <w:b/>
              </w:rPr>
              <w:t>February</w:t>
            </w:r>
            <w:r w:rsidR="003053BD" w:rsidRPr="00E43C54">
              <w:rPr>
                <w:rFonts w:ascii="Times New Roman" w:hAnsi="Times New Roman"/>
                <w:b/>
              </w:rPr>
              <w:t xml:space="preserve"> 2017</w:t>
            </w:r>
          </w:p>
        </w:tc>
        <w:tc>
          <w:tcPr>
            <w:tcW w:w="7488" w:type="dxa"/>
          </w:tcPr>
          <w:p w14:paraId="1216FDCC" w14:textId="306F08AA" w:rsidR="00CB1A2C" w:rsidRPr="00E43C54" w:rsidRDefault="00415603" w:rsidP="00B32557">
            <w:pPr>
              <w:tabs>
                <w:tab w:val="left" w:pos="2160"/>
                <w:tab w:val="decimal" w:pos="3420"/>
                <w:tab w:val="left" w:pos="4320"/>
                <w:tab w:val="decimal" w:pos="5220"/>
                <w:tab w:val="left" w:pos="6840"/>
                <w:tab w:val="decimal" w:pos="7560"/>
              </w:tabs>
              <w:outlineLvl w:val="0"/>
              <w:rPr>
                <w:rFonts w:ascii="Times New Roman" w:hAnsi="Times New Roman"/>
              </w:rPr>
            </w:pPr>
            <w:r w:rsidRPr="00E43C54">
              <w:rPr>
                <w:rFonts w:ascii="Times New Roman" w:hAnsi="Times New Roman"/>
              </w:rPr>
              <w:t xml:space="preserve">Start </w:t>
            </w:r>
            <w:r w:rsidR="00C7612C">
              <w:rPr>
                <w:rFonts w:ascii="Times New Roman" w:hAnsi="Times New Roman"/>
              </w:rPr>
              <w:t xml:space="preserve">Promotional </w:t>
            </w:r>
            <w:r w:rsidR="003053BD" w:rsidRPr="00E43C54">
              <w:rPr>
                <w:rFonts w:ascii="Times New Roman" w:hAnsi="Times New Roman"/>
              </w:rPr>
              <w:t>Workshops</w:t>
            </w:r>
          </w:p>
        </w:tc>
      </w:tr>
      <w:tr w:rsidR="00415603" w:rsidRPr="00E43C54" w14:paraId="58DD8869" w14:textId="77777777" w:rsidTr="00415603">
        <w:tc>
          <w:tcPr>
            <w:tcW w:w="2088" w:type="dxa"/>
          </w:tcPr>
          <w:p w14:paraId="1AFB9CE7" w14:textId="11359BBF" w:rsidR="00415603" w:rsidRPr="00E43C54" w:rsidRDefault="00957169" w:rsidP="00415603">
            <w:pPr>
              <w:tabs>
                <w:tab w:val="left" w:pos="2160"/>
                <w:tab w:val="decimal" w:pos="3420"/>
                <w:tab w:val="left" w:pos="4320"/>
                <w:tab w:val="decimal" w:pos="5220"/>
                <w:tab w:val="left" w:pos="6840"/>
                <w:tab w:val="decimal" w:pos="7560"/>
              </w:tabs>
              <w:jc w:val="both"/>
              <w:outlineLvl w:val="0"/>
              <w:rPr>
                <w:rFonts w:ascii="Times New Roman" w:hAnsi="Times New Roman"/>
                <w:b/>
              </w:rPr>
            </w:pPr>
            <w:r>
              <w:rPr>
                <w:rFonts w:ascii="Times New Roman" w:hAnsi="Times New Roman"/>
                <w:b/>
              </w:rPr>
              <w:t>May</w:t>
            </w:r>
            <w:r w:rsidR="00415603" w:rsidRPr="00E43C54">
              <w:rPr>
                <w:rFonts w:ascii="Times New Roman" w:hAnsi="Times New Roman"/>
                <w:b/>
              </w:rPr>
              <w:t xml:space="preserve"> 2017</w:t>
            </w:r>
          </w:p>
        </w:tc>
        <w:tc>
          <w:tcPr>
            <w:tcW w:w="7488" w:type="dxa"/>
          </w:tcPr>
          <w:p w14:paraId="41BF0988" w14:textId="2EAC3C0C" w:rsidR="00415603" w:rsidRPr="00E43C54" w:rsidRDefault="00415603" w:rsidP="00B32557">
            <w:pPr>
              <w:tabs>
                <w:tab w:val="left" w:pos="2160"/>
                <w:tab w:val="decimal" w:pos="3420"/>
                <w:tab w:val="left" w:pos="4320"/>
                <w:tab w:val="decimal" w:pos="5220"/>
                <w:tab w:val="left" w:pos="6840"/>
                <w:tab w:val="decimal" w:pos="7560"/>
              </w:tabs>
              <w:outlineLvl w:val="0"/>
              <w:rPr>
                <w:rFonts w:ascii="Times New Roman" w:hAnsi="Times New Roman"/>
              </w:rPr>
            </w:pPr>
            <w:r w:rsidRPr="00E43C54">
              <w:rPr>
                <w:rFonts w:ascii="Times New Roman" w:hAnsi="Times New Roman"/>
              </w:rPr>
              <w:t>End Promotion</w:t>
            </w:r>
            <w:r w:rsidR="00C7612C">
              <w:rPr>
                <w:rFonts w:ascii="Times New Roman" w:hAnsi="Times New Roman"/>
              </w:rPr>
              <w:t>al</w:t>
            </w:r>
            <w:r w:rsidRPr="00E43C54">
              <w:rPr>
                <w:rFonts w:ascii="Times New Roman" w:hAnsi="Times New Roman"/>
              </w:rPr>
              <w:t xml:space="preserve"> Workshops</w:t>
            </w:r>
          </w:p>
        </w:tc>
      </w:tr>
      <w:tr w:rsidR="00CB1A2C" w:rsidRPr="00E43C54" w14:paraId="39DCD905" w14:textId="77777777" w:rsidTr="00415603">
        <w:tc>
          <w:tcPr>
            <w:tcW w:w="2088" w:type="dxa"/>
          </w:tcPr>
          <w:p w14:paraId="55BCB46D" w14:textId="2BED820D" w:rsidR="00CB1A2C" w:rsidRPr="00E43C54" w:rsidRDefault="003053BD" w:rsidP="00415603">
            <w:pPr>
              <w:tabs>
                <w:tab w:val="left" w:pos="2160"/>
                <w:tab w:val="decimal" w:pos="3420"/>
                <w:tab w:val="left" w:pos="4320"/>
                <w:tab w:val="decimal" w:pos="5220"/>
                <w:tab w:val="left" w:pos="6840"/>
                <w:tab w:val="decimal" w:pos="7560"/>
              </w:tabs>
              <w:jc w:val="both"/>
              <w:outlineLvl w:val="0"/>
              <w:rPr>
                <w:rFonts w:ascii="Times New Roman" w:hAnsi="Times New Roman"/>
                <w:b/>
              </w:rPr>
            </w:pPr>
            <w:r w:rsidRPr="00E43C54">
              <w:rPr>
                <w:rFonts w:ascii="Times New Roman" w:hAnsi="Times New Roman"/>
                <w:b/>
              </w:rPr>
              <w:t>July 2017</w:t>
            </w:r>
          </w:p>
        </w:tc>
        <w:tc>
          <w:tcPr>
            <w:tcW w:w="7488" w:type="dxa"/>
          </w:tcPr>
          <w:p w14:paraId="4362A190" w14:textId="78850916" w:rsidR="00CB1A2C" w:rsidRPr="00E43C54" w:rsidRDefault="003053BD" w:rsidP="00B32557">
            <w:pPr>
              <w:tabs>
                <w:tab w:val="left" w:pos="2160"/>
                <w:tab w:val="decimal" w:pos="3420"/>
                <w:tab w:val="left" w:pos="4320"/>
                <w:tab w:val="decimal" w:pos="5220"/>
                <w:tab w:val="left" w:pos="6840"/>
                <w:tab w:val="decimal" w:pos="7560"/>
              </w:tabs>
              <w:outlineLvl w:val="0"/>
              <w:rPr>
                <w:rFonts w:ascii="Times New Roman" w:hAnsi="Times New Roman"/>
              </w:rPr>
            </w:pPr>
            <w:r w:rsidRPr="00E43C54">
              <w:rPr>
                <w:rFonts w:ascii="Times New Roman" w:hAnsi="Times New Roman"/>
              </w:rPr>
              <w:t>Invitation</w:t>
            </w:r>
          </w:p>
        </w:tc>
      </w:tr>
      <w:tr w:rsidR="00CB1A2C" w:rsidRPr="00E43C54" w14:paraId="16357A4C" w14:textId="77777777" w:rsidTr="00415603">
        <w:tc>
          <w:tcPr>
            <w:tcW w:w="2088" w:type="dxa"/>
          </w:tcPr>
          <w:p w14:paraId="687E6822" w14:textId="3783CC00" w:rsidR="00CB1A2C" w:rsidRPr="00E43C54" w:rsidRDefault="002E4591" w:rsidP="00415603">
            <w:pPr>
              <w:tabs>
                <w:tab w:val="left" w:pos="2160"/>
                <w:tab w:val="decimal" w:pos="3420"/>
                <w:tab w:val="left" w:pos="4320"/>
                <w:tab w:val="decimal" w:pos="5220"/>
                <w:tab w:val="left" w:pos="6840"/>
                <w:tab w:val="decimal" w:pos="7560"/>
              </w:tabs>
              <w:jc w:val="both"/>
              <w:outlineLvl w:val="0"/>
              <w:rPr>
                <w:rFonts w:ascii="Times New Roman" w:hAnsi="Times New Roman"/>
                <w:b/>
              </w:rPr>
            </w:pPr>
            <w:r>
              <w:rPr>
                <w:rFonts w:ascii="Times New Roman" w:hAnsi="Times New Roman"/>
                <w:b/>
              </w:rPr>
              <w:t>October 2017</w:t>
            </w:r>
          </w:p>
        </w:tc>
        <w:tc>
          <w:tcPr>
            <w:tcW w:w="7488" w:type="dxa"/>
          </w:tcPr>
          <w:p w14:paraId="546DDFF4" w14:textId="3F990236" w:rsidR="00CB1A2C" w:rsidRPr="00E43C54" w:rsidRDefault="00506065" w:rsidP="00B32557">
            <w:pPr>
              <w:tabs>
                <w:tab w:val="left" w:pos="2160"/>
                <w:tab w:val="decimal" w:pos="3420"/>
                <w:tab w:val="left" w:pos="4320"/>
                <w:tab w:val="decimal" w:pos="5220"/>
                <w:tab w:val="left" w:pos="6840"/>
                <w:tab w:val="decimal" w:pos="7560"/>
              </w:tabs>
              <w:outlineLvl w:val="0"/>
              <w:rPr>
                <w:rFonts w:ascii="Times New Roman" w:hAnsi="Times New Roman"/>
              </w:rPr>
            </w:pPr>
            <w:r w:rsidRPr="00E43C54">
              <w:rPr>
                <w:rFonts w:ascii="Times New Roman" w:hAnsi="Times New Roman"/>
              </w:rPr>
              <w:t xml:space="preserve">Start </w:t>
            </w:r>
            <w:r w:rsidR="003053BD" w:rsidRPr="00E43C54">
              <w:rPr>
                <w:rFonts w:ascii="Times New Roman" w:hAnsi="Times New Roman"/>
              </w:rPr>
              <w:t xml:space="preserve">Training </w:t>
            </w:r>
            <w:r w:rsidR="00415603" w:rsidRPr="00E43C54">
              <w:rPr>
                <w:rFonts w:ascii="Times New Roman" w:hAnsi="Times New Roman"/>
              </w:rPr>
              <w:t>Workshops</w:t>
            </w:r>
          </w:p>
        </w:tc>
      </w:tr>
      <w:tr w:rsidR="00CB1A2C" w:rsidRPr="00E43C54" w14:paraId="371B09AD" w14:textId="77777777" w:rsidTr="00415603">
        <w:tc>
          <w:tcPr>
            <w:tcW w:w="2088" w:type="dxa"/>
          </w:tcPr>
          <w:p w14:paraId="1CA1633E" w14:textId="2E1D1AEF" w:rsidR="00CB1A2C" w:rsidRPr="00E43C54" w:rsidRDefault="00415603" w:rsidP="00415603">
            <w:pPr>
              <w:tabs>
                <w:tab w:val="left" w:pos="2160"/>
                <w:tab w:val="decimal" w:pos="3420"/>
                <w:tab w:val="left" w:pos="4320"/>
                <w:tab w:val="decimal" w:pos="5220"/>
                <w:tab w:val="left" w:pos="6840"/>
                <w:tab w:val="decimal" w:pos="7560"/>
              </w:tabs>
              <w:jc w:val="both"/>
              <w:outlineLvl w:val="0"/>
              <w:rPr>
                <w:rFonts w:ascii="Times New Roman" w:hAnsi="Times New Roman"/>
                <w:b/>
              </w:rPr>
            </w:pPr>
            <w:r w:rsidRPr="00E43C54">
              <w:rPr>
                <w:rFonts w:ascii="Times New Roman" w:hAnsi="Times New Roman"/>
                <w:b/>
              </w:rPr>
              <w:t>February 2018</w:t>
            </w:r>
          </w:p>
        </w:tc>
        <w:tc>
          <w:tcPr>
            <w:tcW w:w="7488" w:type="dxa"/>
          </w:tcPr>
          <w:p w14:paraId="76690CC0" w14:textId="2D9F0E5B" w:rsidR="00CB1A2C" w:rsidRPr="00E43C54" w:rsidRDefault="00415603" w:rsidP="00B32557">
            <w:pPr>
              <w:tabs>
                <w:tab w:val="left" w:pos="2160"/>
                <w:tab w:val="decimal" w:pos="3420"/>
                <w:tab w:val="left" w:pos="4320"/>
                <w:tab w:val="decimal" w:pos="5220"/>
                <w:tab w:val="left" w:pos="6840"/>
                <w:tab w:val="decimal" w:pos="7560"/>
              </w:tabs>
              <w:outlineLvl w:val="0"/>
              <w:rPr>
                <w:rFonts w:ascii="Times New Roman" w:hAnsi="Times New Roman"/>
              </w:rPr>
            </w:pPr>
            <w:r w:rsidRPr="00E43C54">
              <w:rPr>
                <w:rFonts w:ascii="Times New Roman" w:hAnsi="Times New Roman"/>
              </w:rPr>
              <w:t>Start Shipping Participant Address Review Materials</w:t>
            </w:r>
          </w:p>
        </w:tc>
      </w:tr>
      <w:tr w:rsidR="00CB1A2C" w:rsidRPr="00E43C54" w14:paraId="4A086D8F" w14:textId="77777777" w:rsidTr="00415603">
        <w:tc>
          <w:tcPr>
            <w:tcW w:w="2088" w:type="dxa"/>
          </w:tcPr>
          <w:p w14:paraId="234F094B" w14:textId="49F67BA2" w:rsidR="00CB1A2C" w:rsidRPr="00E43C54" w:rsidRDefault="00415603" w:rsidP="00B32557">
            <w:pPr>
              <w:tabs>
                <w:tab w:val="left" w:pos="2160"/>
                <w:tab w:val="decimal" w:pos="3420"/>
                <w:tab w:val="left" w:pos="4320"/>
                <w:tab w:val="decimal" w:pos="5220"/>
                <w:tab w:val="left" w:pos="6840"/>
                <w:tab w:val="decimal" w:pos="7560"/>
              </w:tabs>
              <w:outlineLvl w:val="0"/>
              <w:rPr>
                <w:rFonts w:ascii="Times New Roman" w:hAnsi="Times New Roman"/>
                <w:b/>
              </w:rPr>
            </w:pPr>
            <w:r w:rsidRPr="00E43C54">
              <w:rPr>
                <w:rFonts w:ascii="Times New Roman" w:hAnsi="Times New Roman"/>
                <w:b/>
              </w:rPr>
              <w:t>February 2018</w:t>
            </w:r>
          </w:p>
        </w:tc>
        <w:tc>
          <w:tcPr>
            <w:tcW w:w="7488" w:type="dxa"/>
          </w:tcPr>
          <w:p w14:paraId="2A2434C0" w14:textId="0FF1CB63" w:rsidR="00CB1A2C" w:rsidRPr="00E43C54" w:rsidRDefault="00415603" w:rsidP="00B32557">
            <w:pPr>
              <w:tabs>
                <w:tab w:val="left" w:pos="2160"/>
                <w:tab w:val="decimal" w:pos="3420"/>
                <w:tab w:val="left" w:pos="4320"/>
                <w:tab w:val="decimal" w:pos="5220"/>
                <w:tab w:val="left" w:pos="6840"/>
                <w:tab w:val="decimal" w:pos="7560"/>
              </w:tabs>
              <w:outlineLvl w:val="0"/>
              <w:rPr>
                <w:rFonts w:ascii="Times New Roman" w:hAnsi="Times New Roman"/>
              </w:rPr>
            </w:pPr>
            <w:r w:rsidRPr="00E43C54">
              <w:rPr>
                <w:rFonts w:ascii="Times New Roman" w:hAnsi="Times New Roman"/>
              </w:rPr>
              <w:t>Start Processing Submissions</w:t>
            </w:r>
          </w:p>
        </w:tc>
      </w:tr>
      <w:tr w:rsidR="00CB1A2C" w:rsidRPr="00E43C54" w14:paraId="2EF6A9F0" w14:textId="77777777" w:rsidTr="00415603">
        <w:tc>
          <w:tcPr>
            <w:tcW w:w="2088" w:type="dxa"/>
          </w:tcPr>
          <w:p w14:paraId="405FEF8D" w14:textId="4A144272" w:rsidR="00CB1A2C" w:rsidRPr="00E43C54" w:rsidRDefault="00415603" w:rsidP="00B32557">
            <w:pPr>
              <w:tabs>
                <w:tab w:val="left" w:pos="2160"/>
                <w:tab w:val="decimal" w:pos="3420"/>
                <w:tab w:val="left" w:pos="4320"/>
                <w:tab w:val="decimal" w:pos="5220"/>
                <w:tab w:val="left" w:pos="6840"/>
                <w:tab w:val="decimal" w:pos="7560"/>
              </w:tabs>
              <w:outlineLvl w:val="0"/>
              <w:rPr>
                <w:rFonts w:ascii="Times New Roman" w:hAnsi="Times New Roman"/>
                <w:b/>
              </w:rPr>
            </w:pPr>
            <w:r w:rsidRPr="00E43C54">
              <w:rPr>
                <w:rFonts w:ascii="Times New Roman" w:hAnsi="Times New Roman"/>
                <w:b/>
              </w:rPr>
              <w:t>April 2018</w:t>
            </w:r>
          </w:p>
        </w:tc>
        <w:tc>
          <w:tcPr>
            <w:tcW w:w="7488" w:type="dxa"/>
          </w:tcPr>
          <w:p w14:paraId="3B75BD94" w14:textId="0645F313" w:rsidR="00CB1A2C" w:rsidRPr="00E43C54" w:rsidRDefault="00415603" w:rsidP="00B32557">
            <w:pPr>
              <w:tabs>
                <w:tab w:val="left" w:pos="2160"/>
                <w:tab w:val="decimal" w:pos="3420"/>
                <w:tab w:val="left" w:pos="4320"/>
                <w:tab w:val="decimal" w:pos="5220"/>
                <w:tab w:val="left" w:pos="6840"/>
                <w:tab w:val="decimal" w:pos="7560"/>
              </w:tabs>
              <w:outlineLvl w:val="0"/>
              <w:rPr>
                <w:rFonts w:ascii="Times New Roman" w:hAnsi="Times New Roman"/>
              </w:rPr>
            </w:pPr>
            <w:r w:rsidRPr="00E43C54">
              <w:rPr>
                <w:rFonts w:ascii="Times New Roman" w:hAnsi="Times New Roman"/>
              </w:rPr>
              <w:t>End Shipping Participant Address Review Materials</w:t>
            </w:r>
          </w:p>
        </w:tc>
      </w:tr>
      <w:tr w:rsidR="00506065" w:rsidRPr="00E43C54" w14:paraId="07792FD5" w14:textId="77777777" w:rsidTr="00415603">
        <w:tc>
          <w:tcPr>
            <w:tcW w:w="2088" w:type="dxa"/>
          </w:tcPr>
          <w:p w14:paraId="64A6DF73" w14:textId="4F2CB0CE" w:rsidR="00506065" w:rsidRPr="00E43C54" w:rsidRDefault="00506065" w:rsidP="00B32557">
            <w:pPr>
              <w:tabs>
                <w:tab w:val="left" w:pos="2160"/>
                <w:tab w:val="decimal" w:pos="3420"/>
                <w:tab w:val="left" w:pos="4320"/>
                <w:tab w:val="decimal" w:pos="5220"/>
                <w:tab w:val="left" w:pos="6840"/>
                <w:tab w:val="decimal" w:pos="7560"/>
              </w:tabs>
              <w:outlineLvl w:val="0"/>
              <w:rPr>
                <w:rFonts w:ascii="Times New Roman" w:hAnsi="Times New Roman"/>
                <w:b/>
              </w:rPr>
            </w:pPr>
            <w:r w:rsidRPr="00E43C54">
              <w:rPr>
                <w:rFonts w:ascii="Times New Roman" w:hAnsi="Times New Roman"/>
                <w:b/>
              </w:rPr>
              <w:t>June 2018</w:t>
            </w:r>
          </w:p>
        </w:tc>
        <w:tc>
          <w:tcPr>
            <w:tcW w:w="7488" w:type="dxa"/>
          </w:tcPr>
          <w:p w14:paraId="70D71CCF" w14:textId="0087B20C" w:rsidR="00506065" w:rsidRPr="00E43C54" w:rsidRDefault="00506065" w:rsidP="00B32557">
            <w:pPr>
              <w:tabs>
                <w:tab w:val="left" w:pos="2160"/>
                <w:tab w:val="decimal" w:pos="3420"/>
                <w:tab w:val="left" w:pos="4320"/>
                <w:tab w:val="decimal" w:pos="5220"/>
                <w:tab w:val="left" w:pos="6840"/>
                <w:tab w:val="decimal" w:pos="7560"/>
              </w:tabs>
              <w:outlineLvl w:val="0"/>
              <w:rPr>
                <w:rFonts w:ascii="Times New Roman" w:hAnsi="Times New Roman"/>
              </w:rPr>
            </w:pPr>
            <w:r w:rsidRPr="00E43C54">
              <w:rPr>
                <w:rFonts w:ascii="Times New Roman" w:hAnsi="Times New Roman"/>
              </w:rPr>
              <w:t>End Training Workshops</w:t>
            </w:r>
          </w:p>
        </w:tc>
      </w:tr>
      <w:tr w:rsidR="00415603" w:rsidRPr="00E43C54" w14:paraId="1AE2DEED" w14:textId="77777777" w:rsidTr="00415603">
        <w:tc>
          <w:tcPr>
            <w:tcW w:w="2088" w:type="dxa"/>
          </w:tcPr>
          <w:p w14:paraId="10659C6F" w14:textId="56430214" w:rsidR="00415603" w:rsidRPr="00E43C54" w:rsidRDefault="00506065" w:rsidP="00B32557">
            <w:pPr>
              <w:tabs>
                <w:tab w:val="left" w:pos="2160"/>
                <w:tab w:val="decimal" w:pos="3420"/>
                <w:tab w:val="left" w:pos="4320"/>
                <w:tab w:val="decimal" w:pos="5220"/>
                <w:tab w:val="left" w:pos="6840"/>
                <w:tab w:val="decimal" w:pos="7560"/>
              </w:tabs>
              <w:outlineLvl w:val="0"/>
              <w:rPr>
                <w:rFonts w:ascii="Times New Roman" w:hAnsi="Times New Roman"/>
                <w:b/>
              </w:rPr>
            </w:pPr>
            <w:r w:rsidRPr="00E43C54">
              <w:rPr>
                <w:rFonts w:ascii="Times New Roman" w:hAnsi="Times New Roman"/>
                <w:b/>
              </w:rPr>
              <w:t>September</w:t>
            </w:r>
            <w:r w:rsidR="00685BFF" w:rsidRPr="00E43C54">
              <w:rPr>
                <w:rFonts w:ascii="Times New Roman" w:hAnsi="Times New Roman"/>
                <w:b/>
              </w:rPr>
              <w:t xml:space="preserve"> 2018</w:t>
            </w:r>
          </w:p>
        </w:tc>
        <w:tc>
          <w:tcPr>
            <w:tcW w:w="7488" w:type="dxa"/>
          </w:tcPr>
          <w:p w14:paraId="252F191B" w14:textId="28689805" w:rsidR="00415603" w:rsidRPr="00E43C54" w:rsidRDefault="00685BFF" w:rsidP="00B32557">
            <w:pPr>
              <w:tabs>
                <w:tab w:val="left" w:pos="2160"/>
                <w:tab w:val="decimal" w:pos="3420"/>
                <w:tab w:val="left" w:pos="4320"/>
                <w:tab w:val="decimal" w:pos="5220"/>
                <w:tab w:val="left" w:pos="6840"/>
                <w:tab w:val="decimal" w:pos="7560"/>
              </w:tabs>
              <w:outlineLvl w:val="0"/>
              <w:rPr>
                <w:rFonts w:ascii="Times New Roman" w:hAnsi="Times New Roman"/>
              </w:rPr>
            </w:pPr>
            <w:r w:rsidRPr="00E43C54">
              <w:rPr>
                <w:rFonts w:ascii="Times New Roman" w:hAnsi="Times New Roman"/>
              </w:rPr>
              <w:t>End Processing Submissions</w:t>
            </w:r>
          </w:p>
        </w:tc>
      </w:tr>
      <w:tr w:rsidR="00415603" w:rsidRPr="00E43C54" w14:paraId="5097354D" w14:textId="77777777" w:rsidTr="00415603">
        <w:tc>
          <w:tcPr>
            <w:tcW w:w="2088" w:type="dxa"/>
          </w:tcPr>
          <w:p w14:paraId="4AF3E5D2" w14:textId="4F9CC2AB" w:rsidR="00415603" w:rsidRPr="00E43C54" w:rsidRDefault="00685BFF" w:rsidP="00B32557">
            <w:pPr>
              <w:tabs>
                <w:tab w:val="left" w:pos="2160"/>
                <w:tab w:val="decimal" w:pos="3420"/>
                <w:tab w:val="left" w:pos="4320"/>
                <w:tab w:val="decimal" w:pos="5220"/>
                <w:tab w:val="left" w:pos="6840"/>
                <w:tab w:val="decimal" w:pos="7560"/>
              </w:tabs>
              <w:outlineLvl w:val="0"/>
              <w:rPr>
                <w:rFonts w:ascii="Times New Roman" w:hAnsi="Times New Roman"/>
                <w:b/>
              </w:rPr>
            </w:pPr>
            <w:r w:rsidRPr="00E43C54">
              <w:rPr>
                <w:rFonts w:ascii="Times New Roman" w:hAnsi="Times New Roman"/>
                <w:b/>
              </w:rPr>
              <w:t>August 2019</w:t>
            </w:r>
          </w:p>
        </w:tc>
        <w:tc>
          <w:tcPr>
            <w:tcW w:w="7488" w:type="dxa"/>
          </w:tcPr>
          <w:p w14:paraId="09C473B2" w14:textId="4BE50591" w:rsidR="00415603" w:rsidRPr="00E43C54" w:rsidRDefault="00685BFF" w:rsidP="00B32557">
            <w:pPr>
              <w:tabs>
                <w:tab w:val="left" w:pos="2160"/>
                <w:tab w:val="decimal" w:pos="3420"/>
                <w:tab w:val="left" w:pos="4320"/>
                <w:tab w:val="decimal" w:pos="5220"/>
                <w:tab w:val="left" w:pos="6840"/>
                <w:tab w:val="decimal" w:pos="7560"/>
              </w:tabs>
              <w:outlineLvl w:val="0"/>
              <w:rPr>
                <w:rFonts w:ascii="Times New Roman" w:hAnsi="Times New Roman"/>
              </w:rPr>
            </w:pPr>
            <w:r w:rsidRPr="00E43C54">
              <w:rPr>
                <w:rFonts w:ascii="Times New Roman" w:hAnsi="Times New Roman"/>
              </w:rPr>
              <w:t>Start Delivering Feedback Materials</w:t>
            </w:r>
          </w:p>
        </w:tc>
      </w:tr>
      <w:tr w:rsidR="00415603" w:rsidRPr="00E43C54" w14:paraId="2C0106A7" w14:textId="77777777" w:rsidTr="00415603">
        <w:tc>
          <w:tcPr>
            <w:tcW w:w="2088" w:type="dxa"/>
          </w:tcPr>
          <w:p w14:paraId="61B855A0" w14:textId="2C1377A6" w:rsidR="00415603" w:rsidRPr="00E43C54" w:rsidRDefault="00685BFF" w:rsidP="00B32557">
            <w:pPr>
              <w:tabs>
                <w:tab w:val="left" w:pos="2160"/>
                <w:tab w:val="decimal" w:pos="3420"/>
                <w:tab w:val="left" w:pos="4320"/>
                <w:tab w:val="decimal" w:pos="5220"/>
                <w:tab w:val="left" w:pos="6840"/>
                <w:tab w:val="decimal" w:pos="7560"/>
              </w:tabs>
              <w:outlineLvl w:val="0"/>
              <w:rPr>
                <w:rFonts w:ascii="Times New Roman" w:hAnsi="Times New Roman"/>
                <w:b/>
              </w:rPr>
            </w:pPr>
            <w:r w:rsidRPr="00E43C54">
              <w:rPr>
                <w:rFonts w:ascii="Times New Roman" w:hAnsi="Times New Roman"/>
                <w:b/>
              </w:rPr>
              <w:t>September 2019</w:t>
            </w:r>
          </w:p>
        </w:tc>
        <w:tc>
          <w:tcPr>
            <w:tcW w:w="7488" w:type="dxa"/>
          </w:tcPr>
          <w:p w14:paraId="77B9BFD3" w14:textId="01E1EB55" w:rsidR="00415603" w:rsidRPr="00E43C54" w:rsidRDefault="00685BFF" w:rsidP="00B32557">
            <w:pPr>
              <w:tabs>
                <w:tab w:val="left" w:pos="2160"/>
                <w:tab w:val="decimal" w:pos="3420"/>
                <w:tab w:val="left" w:pos="4320"/>
                <w:tab w:val="decimal" w:pos="5220"/>
                <w:tab w:val="left" w:pos="6840"/>
                <w:tab w:val="decimal" w:pos="7560"/>
              </w:tabs>
              <w:outlineLvl w:val="0"/>
              <w:rPr>
                <w:rFonts w:ascii="Times New Roman" w:hAnsi="Times New Roman"/>
              </w:rPr>
            </w:pPr>
            <w:r w:rsidRPr="00E43C54">
              <w:rPr>
                <w:rFonts w:ascii="Times New Roman" w:hAnsi="Times New Roman"/>
              </w:rPr>
              <w:t>End Delivering Feedback Materials</w:t>
            </w:r>
          </w:p>
        </w:tc>
      </w:tr>
      <w:tr w:rsidR="00685BFF" w:rsidRPr="00E43C54" w14:paraId="41D5D3F3" w14:textId="77777777" w:rsidTr="00415603">
        <w:tc>
          <w:tcPr>
            <w:tcW w:w="2088" w:type="dxa"/>
          </w:tcPr>
          <w:p w14:paraId="008DF9C4" w14:textId="4330EE57" w:rsidR="00685BFF" w:rsidRPr="00E43C54" w:rsidRDefault="00685BFF" w:rsidP="00B32557">
            <w:pPr>
              <w:tabs>
                <w:tab w:val="left" w:pos="2160"/>
                <w:tab w:val="decimal" w:pos="3420"/>
                <w:tab w:val="left" w:pos="4320"/>
                <w:tab w:val="decimal" w:pos="5220"/>
                <w:tab w:val="left" w:pos="6840"/>
                <w:tab w:val="decimal" w:pos="7560"/>
              </w:tabs>
              <w:outlineLvl w:val="0"/>
              <w:rPr>
                <w:rFonts w:ascii="Times New Roman" w:hAnsi="Times New Roman"/>
                <w:b/>
              </w:rPr>
            </w:pPr>
            <w:r w:rsidRPr="00E43C54">
              <w:rPr>
                <w:rFonts w:ascii="Times New Roman" w:hAnsi="Times New Roman"/>
                <w:b/>
              </w:rPr>
              <w:t>April 1, 2020</w:t>
            </w:r>
          </w:p>
        </w:tc>
        <w:tc>
          <w:tcPr>
            <w:tcW w:w="7488" w:type="dxa"/>
          </w:tcPr>
          <w:p w14:paraId="61B397DD" w14:textId="05C8FB60" w:rsidR="00685BFF" w:rsidRPr="00E43C54" w:rsidRDefault="00E33C69" w:rsidP="00B32557">
            <w:pPr>
              <w:tabs>
                <w:tab w:val="left" w:pos="2160"/>
                <w:tab w:val="decimal" w:pos="3420"/>
                <w:tab w:val="left" w:pos="4320"/>
                <w:tab w:val="decimal" w:pos="5220"/>
                <w:tab w:val="left" w:pos="6840"/>
                <w:tab w:val="decimal" w:pos="7560"/>
              </w:tabs>
              <w:outlineLvl w:val="0"/>
              <w:rPr>
                <w:rFonts w:ascii="Times New Roman" w:hAnsi="Times New Roman"/>
              </w:rPr>
            </w:pPr>
            <w:r w:rsidRPr="00E43C54">
              <w:rPr>
                <w:rFonts w:ascii="Times New Roman" w:hAnsi="Times New Roman"/>
              </w:rPr>
              <w:t>Census Day</w:t>
            </w:r>
          </w:p>
        </w:tc>
      </w:tr>
      <w:tr w:rsidR="00506065" w:rsidRPr="00E43C54" w14:paraId="4FA359AC" w14:textId="77777777" w:rsidTr="00415603">
        <w:tc>
          <w:tcPr>
            <w:tcW w:w="2088" w:type="dxa"/>
          </w:tcPr>
          <w:p w14:paraId="1AC1ECE9" w14:textId="48B40150" w:rsidR="00506065" w:rsidRPr="00E43C54" w:rsidRDefault="00506065" w:rsidP="00B32557">
            <w:pPr>
              <w:tabs>
                <w:tab w:val="left" w:pos="2160"/>
                <w:tab w:val="decimal" w:pos="3420"/>
                <w:tab w:val="left" w:pos="4320"/>
                <w:tab w:val="decimal" w:pos="5220"/>
                <w:tab w:val="left" w:pos="6840"/>
                <w:tab w:val="decimal" w:pos="7560"/>
              </w:tabs>
              <w:outlineLvl w:val="0"/>
              <w:rPr>
                <w:rFonts w:ascii="Times New Roman" w:hAnsi="Times New Roman"/>
                <w:b/>
              </w:rPr>
            </w:pPr>
            <w:r w:rsidRPr="00E43C54">
              <w:rPr>
                <w:rFonts w:ascii="Times New Roman" w:hAnsi="Times New Roman"/>
                <w:b/>
              </w:rPr>
              <w:t>June 2020</w:t>
            </w:r>
          </w:p>
        </w:tc>
        <w:tc>
          <w:tcPr>
            <w:tcW w:w="7488" w:type="dxa"/>
          </w:tcPr>
          <w:p w14:paraId="1CAA62F7" w14:textId="3CA32E22" w:rsidR="00506065" w:rsidRPr="00E43C54" w:rsidRDefault="00506065" w:rsidP="00B32557">
            <w:pPr>
              <w:tabs>
                <w:tab w:val="left" w:pos="2160"/>
                <w:tab w:val="decimal" w:pos="3420"/>
                <w:tab w:val="left" w:pos="4320"/>
                <w:tab w:val="decimal" w:pos="5220"/>
                <w:tab w:val="left" w:pos="6840"/>
                <w:tab w:val="decimal" w:pos="7560"/>
              </w:tabs>
              <w:outlineLvl w:val="0"/>
              <w:rPr>
                <w:rFonts w:ascii="Times New Roman" w:hAnsi="Times New Roman"/>
              </w:rPr>
            </w:pPr>
            <w:r w:rsidRPr="00E43C54">
              <w:rPr>
                <w:rFonts w:ascii="Times New Roman" w:hAnsi="Times New Roman"/>
              </w:rPr>
              <w:t>Closeout</w:t>
            </w:r>
          </w:p>
        </w:tc>
      </w:tr>
    </w:tbl>
    <w:p w14:paraId="220C0299" w14:textId="77777777" w:rsidR="00900805" w:rsidRDefault="00900805" w:rsidP="00B32557">
      <w:pPr>
        <w:tabs>
          <w:tab w:val="left" w:pos="2160"/>
          <w:tab w:val="decimal" w:pos="3420"/>
          <w:tab w:val="left" w:pos="4320"/>
          <w:tab w:val="decimal" w:pos="5220"/>
          <w:tab w:val="left" w:pos="6840"/>
          <w:tab w:val="decimal" w:pos="7560"/>
        </w:tabs>
        <w:outlineLvl w:val="0"/>
        <w:rPr>
          <w:rFonts w:ascii="Times New Roman" w:hAnsi="Times New Roman"/>
          <w:b/>
          <w:bCs/>
        </w:rPr>
      </w:pPr>
    </w:p>
    <w:p w14:paraId="0FA65D58" w14:textId="23DB48FD" w:rsidR="00B32557" w:rsidRPr="00E43C54" w:rsidRDefault="00563C5B" w:rsidP="00B32557">
      <w:pPr>
        <w:tabs>
          <w:tab w:val="left" w:pos="2160"/>
          <w:tab w:val="decimal" w:pos="3420"/>
          <w:tab w:val="left" w:pos="4320"/>
          <w:tab w:val="decimal" w:pos="5220"/>
          <w:tab w:val="left" w:pos="6840"/>
          <w:tab w:val="decimal" w:pos="7560"/>
        </w:tabs>
        <w:outlineLvl w:val="0"/>
        <w:rPr>
          <w:rFonts w:ascii="Times New Roman" w:hAnsi="Times New Roman"/>
          <w:b/>
        </w:rPr>
      </w:pPr>
      <w:r>
        <w:rPr>
          <w:rFonts w:ascii="Times New Roman" w:hAnsi="Times New Roman"/>
          <w:b/>
          <w:bCs/>
        </w:rPr>
        <w:t>Q</w:t>
      </w:r>
      <w:r w:rsidR="00B32557" w:rsidRPr="00E43C54">
        <w:rPr>
          <w:rFonts w:ascii="Times New Roman" w:hAnsi="Times New Roman"/>
          <w:b/>
          <w:bCs/>
        </w:rPr>
        <w:t>uestion 17. Request to Not Display Expiration Date</w:t>
      </w:r>
    </w:p>
    <w:p w14:paraId="7C57A04E" w14:textId="77777777" w:rsidR="00B32557" w:rsidRPr="00E43C54" w:rsidRDefault="00B32557" w:rsidP="00B32557">
      <w:pPr>
        <w:tabs>
          <w:tab w:val="left" w:pos="2160"/>
          <w:tab w:val="decimal" w:pos="3420"/>
          <w:tab w:val="left" w:pos="4320"/>
          <w:tab w:val="decimal" w:pos="5220"/>
          <w:tab w:val="left" w:pos="6840"/>
          <w:tab w:val="decimal" w:pos="7560"/>
        </w:tabs>
        <w:rPr>
          <w:rFonts w:ascii="Times New Roman" w:hAnsi="Times New Roman"/>
        </w:rPr>
      </w:pPr>
    </w:p>
    <w:p w14:paraId="48ADB809" w14:textId="77777777" w:rsidR="00B32557" w:rsidRPr="00E43C54" w:rsidRDefault="00B32557" w:rsidP="00B32557">
      <w:pPr>
        <w:tabs>
          <w:tab w:val="left" w:pos="2160"/>
          <w:tab w:val="decimal" w:pos="3420"/>
          <w:tab w:val="left" w:pos="4320"/>
          <w:tab w:val="decimal" w:pos="5220"/>
          <w:tab w:val="left" w:pos="6840"/>
          <w:tab w:val="decimal" w:pos="7560"/>
        </w:tabs>
        <w:rPr>
          <w:rFonts w:ascii="Times New Roman" w:hAnsi="Times New Roman"/>
        </w:rPr>
      </w:pPr>
      <w:r w:rsidRPr="00E43C54">
        <w:rPr>
          <w:rFonts w:ascii="Times New Roman" w:hAnsi="Times New Roman"/>
        </w:rPr>
        <w:t>The Census Bureau will display the assigned expiration date of this information collection on the LUCA forms.</w:t>
      </w:r>
    </w:p>
    <w:p w14:paraId="4B7A1A18" w14:textId="77777777" w:rsidR="00B32557" w:rsidRPr="00E43C54" w:rsidRDefault="00B32557" w:rsidP="00B32557">
      <w:pPr>
        <w:tabs>
          <w:tab w:val="left" w:pos="2160"/>
          <w:tab w:val="decimal" w:pos="3420"/>
          <w:tab w:val="left" w:pos="4320"/>
          <w:tab w:val="decimal" w:pos="5220"/>
          <w:tab w:val="left" w:pos="6840"/>
          <w:tab w:val="decimal" w:pos="7560"/>
        </w:tabs>
        <w:rPr>
          <w:rFonts w:ascii="Times New Roman" w:hAnsi="Times New Roman"/>
        </w:rPr>
      </w:pPr>
    </w:p>
    <w:p w14:paraId="2647E8FB" w14:textId="77777777" w:rsidR="00B32557" w:rsidRPr="00E43C54" w:rsidRDefault="00B32557" w:rsidP="00B32557">
      <w:pPr>
        <w:tabs>
          <w:tab w:val="left" w:pos="2160"/>
          <w:tab w:val="decimal" w:pos="3420"/>
          <w:tab w:val="left" w:pos="4320"/>
          <w:tab w:val="decimal" w:pos="5220"/>
          <w:tab w:val="left" w:pos="6840"/>
          <w:tab w:val="decimal" w:pos="7560"/>
        </w:tabs>
        <w:outlineLvl w:val="0"/>
        <w:rPr>
          <w:rFonts w:ascii="Times New Roman" w:hAnsi="Times New Roman"/>
          <w:b/>
        </w:rPr>
      </w:pPr>
      <w:r w:rsidRPr="00E43C54">
        <w:rPr>
          <w:rFonts w:ascii="Times New Roman" w:hAnsi="Times New Roman"/>
          <w:b/>
          <w:bCs/>
        </w:rPr>
        <w:t>Question 18. Exception to the Certification</w:t>
      </w:r>
    </w:p>
    <w:p w14:paraId="2FC1ABFE" w14:textId="77777777" w:rsidR="00B32557" w:rsidRPr="00E43C54" w:rsidRDefault="00B32557" w:rsidP="00B32557">
      <w:pPr>
        <w:tabs>
          <w:tab w:val="left" w:pos="2160"/>
          <w:tab w:val="decimal" w:pos="3420"/>
          <w:tab w:val="left" w:pos="4320"/>
          <w:tab w:val="decimal" w:pos="5220"/>
          <w:tab w:val="left" w:pos="6840"/>
          <w:tab w:val="decimal" w:pos="7560"/>
        </w:tabs>
        <w:rPr>
          <w:rFonts w:ascii="Times New Roman" w:hAnsi="Times New Roman"/>
        </w:rPr>
      </w:pPr>
    </w:p>
    <w:p w14:paraId="33EFFBB4" w14:textId="77777777" w:rsidR="00B32557" w:rsidRPr="00E43C54" w:rsidRDefault="00B32557" w:rsidP="00B32557">
      <w:pPr>
        <w:tabs>
          <w:tab w:val="left" w:pos="2160"/>
          <w:tab w:val="decimal" w:pos="3420"/>
          <w:tab w:val="left" w:pos="4320"/>
          <w:tab w:val="decimal" w:pos="5220"/>
          <w:tab w:val="left" w:pos="6840"/>
          <w:tab w:val="decimal" w:pos="7560"/>
        </w:tabs>
        <w:rPr>
          <w:rFonts w:ascii="Times New Roman" w:hAnsi="Times New Roman"/>
        </w:rPr>
      </w:pPr>
      <w:r w:rsidRPr="00E43C54">
        <w:rPr>
          <w:rFonts w:ascii="Times New Roman" w:hAnsi="Times New Roman"/>
        </w:rPr>
        <w:t>There are no exceptions.</w:t>
      </w:r>
    </w:p>
    <w:p w14:paraId="1897E65C" w14:textId="77777777" w:rsidR="00B32557" w:rsidRPr="00E43C54" w:rsidRDefault="00B32557" w:rsidP="00B32557">
      <w:pPr>
        <w:tabs>
          <w:tab w:val="left" w:pos="2160"/>
          <w:tab w:val="decimal" w:pos="3420"/>
          <w:tab w:val="left" w:pos="4320"/>
          <w:tab w:val="decimal" w:pos="5220"/>
          <w:tab w:val="left" w:pos="6840"/>
          <w:tab w:val="decimal" w:pos="7560"/>
        </w:tabs>
        <w:rPr>
          <w:rFonts w:ascii="Times New Roman" w:hAnsi="Times New Roman"/>
        </w:rPr>
      </w:pPr>
    </w:p>
    <w:p w14:paraId="166D1338" w14:textId="77777777" w:rsidR="00B32557" w:rsidRDefault="00B32557" w:rsidP="00B32557">
      <w:pPr>
        <w:tabs>
          <w:tab w:val="left" w:pos="2160"/>
          <w:tab w:val="decimal" w:pos="3420"/>
          <w:tab w:val="left" w:pos="4320"/>
          <w:tab w:val="decimal" w:pos="5220"/>
          <w:tab w:val="left" w:pos="6840"/>
          <w:tab w:val="decimal" w:pos="7560"/>
        </w:tabs>
        <w:rPr>
          <w:rFonts w:ascii="Times New Roman" w:hAnsi="Times New Roman"/>
          <w:b/>
        </w:rPr>
      </w:pPr>
      <w:r w:rsidRPr="00E43C54">
        <w:rPr>
          <w:rFonts w:ascii="Times New Roman" w:hAnsi="Times New Roman"/>
          <w:b/>
        </w:rPr>
        <w:t>Attachments</w:t>
      </w:r>
    </w:p>
    <w:p w14:paraId="3BAE6DDD" w14:textId="77777777" w:rsidR="00A30BEA" w:rsidRDefault="00A30BEA" w:rsidP="00B32557">
      <w:pPr>
        <w:tabs>
          <w:tab w:val="left" w:pos="2160"/>
          <w:tab w:val="decimal" w:pos="3420"/>
          <w:tab w:val="left" w:pos="4320"/>
          <w:tab w:val="decimal" w:pos="5220"/>
          <w:tab w:val="left" w:pos="6840"/>
          <w:tab w:val="decimal" w:pos="7560"/>
        </w:tabs>
        <w:rPr>
          <w:rFonts w:ascii="Times New Roman" w:hAnsi="Times New Roman"/>
          <w:b/>
        </w:rPr>
      </w:pPr>
    </w:p>
    <w:p w14:paraId="2DB9831D" w14:textId="77777777" w:rsidR="00A30BEA" w:rsidRDefault="00A30BEA" w:rsidP="00B32557">
      <w:pPr>
        <w:tabs>
          <w:tab w:val="left" w:pos="2160"/>
          <w:tab w:val="decimal" w:pos="3420"/>
          <w:tab w:val="left" w:pos="4320"/>
          <w:tab w:val="decimal" w:pos="5220"/>
          <w:tab w:val="left" w:pos="6840"/>
          <w:tab w:val="decimal" w:pos="7560"/>
        </w:tabs>
        <w:rPr>
          <w:rFonts w:ascii="Times New Roman" w:hAnsi="Times New Roman"/>
          <w:b/>
        </w:rPr>
      </w:pPr>
    </w:p>
    <w:p w14:paraId="40E7C27B" w14:textId="77777777" w:rsidR="00A30BEA" w:rsidRDefault="00A30BEA" w:rsidP="00B32557">
      <w:pPr>
        <w:tabs>
          <w:tab w:val="left" w:pos="2160"/>
          <w:tab w:val="decimal" w:pos="3420"/>
          <w:tab w:val="left" w:pos="4320"/>
          <w:tab w:val="decimal" w:pos="5220"/>
          <w:tab w:val="left" w:pos="6840"/>
          <w:tab w:val="decimal" w:pos="7560"/>
        </w:tabs>
        <w:rPr>
          <w:rFonts w:ascii="Times New Roman" w:hAnsi="Times New Roman"/>
          <w:b/>
        </w:rPr>
      </w:pPr>
    </w:p>
    <w:p w14:paraId="161CC573" w14:textId="77777777" w:rsidR="00A30BEA" w:rsidRDefault="00A30BEA" w:rsidP="00B32557">
      <w:pPr>
        <w:tabs>
          <w:tab w:val="left" w:pos="2160"/>
          <w:tab w:val="decimal" w:pos="3420"/>
          <w:tab w:val="left" w:pos="4320"/>
          <w:tab w:val="decimal" w:pos="5220"/>
          <w:tab w:val="left" w:pos="6840"/>
          <w:tab w:val="decimal" w:pos="7560"/>
        </w:tabs>
        <w:rPr>
          <w:rFonts w:ascii="Times New Roman" w:hAnsi="Times New Roman"/>
          <w:b/>
        </w:rPr>
      </w:pPr>
    </w:p>
    <w:p w14:paraId="68CF7B4E" w14:textId="77777777" w:rsidR="00A30BEA" w:rsidRDefault="00A30BEA" w:rsidP="00B32557">
      <w:pPr>
        <w:tabs>
          <w:tab w:val="left" w:pos="2160"/>
          <w:tab w:val="decimal" w:pos="3420"/>
          <w:tab w:val="left" w:pos="4320"/>
          <w:tab w:val="decimal" w:pos="5220"/>
          <w:tab w:val="left" w:pos="6840"/>
          <w:tab w:val="decimal" w:pos="7560"/>
        </w:tabs>
        <w:rPr>
          <w:rFonts w:ascii="Times New Roman" w:hAnsi="Times New Roman"/>
          <w:b/>
        </w:rPr>
      </w:pPr>
    </w:p>
    <w:p w14:paraId="7ABA57D1" w14:textId="77777777" w:rsidR="00A30BEA" w:rsidRDefault="00A30BEA" w:rsidP="00B32557">
      <w:pPr>
        <w:tabs>
          <w:tab w:val="left" w:pos="2160"/>
          <w:tab w:val="decimal" w:pos="3420"/>
          <w:tab w:val="left" w:pos="4320"/>
          <w:tab w:val="decimal" w:pos="5220"/>
          <w:tab w:val="left" w:pos="6840"/>
          <w:tab w:val="decimal" w:pos="7560"/>
        </w:tabs>
        <w:rPr>
          <w:rFonts w:ascii="Times New Roman" w:hAnsi="Times New Roman"/>
          <w:b/>
        </w:rPr>
      </w:pPr>
    </w:p>
    <w:p w14:paraId="59C7F020" w14:textId="77777777" w:rsidR="00A30BEA" w:rsidRDefault="00A30BEA" w:rsidP="00B32557">
      <w:pPr>
        <w:tabs>
          <w:tab w:val="left" w:pos="2160"/>
          <w:tab w:val="decimal" w:pos="3420"/>
          <w:tab w:val="left" w:pos="4320"/>
          <w:tab w:val="decimal" w:pos="5220"/>
          <w:tab w:val="left" w:pos="6840"/>
          <w:tab w:val="decimal" w:pos="7560"/>
        </w:tabs>
        <w:rPr>
          <w:rFonts w:ascii="Times New Roman" w:hAnsi="Times New Roman"/>
          <w:b/>
        </w:rPr>
      </w:pPr>
    </w:p>
    <w:p w14:paraId="6653D78F" w14:textId="77777777" w:rsidR="00A30BEA" w:rsidRDefault="00A30BEA" w:rsidP="00B32557">
      <w:pPr>
        <w:tabs>
          <w:tab w:val="left" w:pos="2160"/>
          <w:tab w:val="decimal" w:pos="3420"/>
          <w:tab w:val="left" w:pos="4320"/>
          <w:tab w:val="decimal" w:pos="5220"/>
          <w:tab w:val="left" w:pos="6840"/>
          <w:tab w:val="decimal" w:pos="7560"/>
        </w:tabs>
        <w:rPr>
          <w:rFonts w:ascii="Times New Roman" w:hAnsi="Times New Roman"/>
          <w:b/>
        </w:rPr>
      </w:pPr>
    </w:p>
    <w:p w14:paraId="39818448" w14:textId="77777777" w:rsidR="00A30BEA" w:rsidRDefault="00A30BEA" w:rsidP="00B32557">
      <w:pPr>
        <w:tabs>
          <w:tab w:val="left" w:pos="2160"/>
          <w:tab w:val="decimal" w:pos="3420"/>
          <w:tab w:val="left" w:pos="4320"/>
          <w:tab w:val="decimal" w:pos="5220"/>
          <w:tab w:val="left" w:pos="6840"/>
          <w:tab w:val="decimal" w:pos="7560"/>
        </w:tabs>
        <w:rPr>
          <w:rFonts w:ascii="Times New Roman" w:hAnsi="Times New Roman"/>
          <w:b/>
        </w:rPr>
      </w:pPr>
    </w:p>
    <w:p w14:paraId="38BC973F" w14:textId="77777777" w:rsidR="00A30BEA" w:rsidRDefault="00A30BEA" w:rsidP="00B32557">
      <w:pPr>
        <w:tabs>
          <w:tab w:val="left" w:pos="2160"/>
          <w:tab w:val="decimal" w:pos="3420"/>
          <w:tab w:val="left" w:pos="4320"/>
          <w:tab w:val="decimal" w:pos="5220"/>
          <w:tab w:val="left" w:pos="6840"/>
          <w:tab w:val="decimal" w:pos="7560"/>
        </w:tabs>
        <w:rPr>
          <w:rFonts w:ascii="Times New Roman" w:hAnsi="Times New Roman"/>
          <w:b/>
        </w:rPr>
      </w:pPr>
    </w:p>
    <w:p w14:paraId="3603249A" w14:textId="77777777" w:rsidR="00A30BEA" w:rsidRDefault="00A30BEA" w:rsidP="00B32557">
      <w:pPr>
        <w:tabs>
          <w:tab w:val="left" w:pos="2160"/>
          <w:tab w:val="decimal" w:pos="3420"/>
          <w:tab w:val="left" w:pos="4320"/>
          <w:tab w:val="decimal" w:pos="5220"/>
          <w:tab w:val="left" w:pos="6840"/>
          <w:tab w:val="decimal" w:pos="7560"/>
        </w:tabs>
        <w:rPr>
          <w:rFonts w:ascii="Times New Roman" w:hAnsi="Times New Roman"/>
          <w:b/>
        </w:rPr>
      </w:pPr>
    </w:p>
    <w:p w14:paraId="31A0042F" w14:textId="77777777" w:rsidR="00A30BEA" w:rsidRDefault="00A30BEA" w:rsidP="00B32557">
      <w:pPr>
        <w:tabs>
          <w:tab w:val="left" w:pos="2160"/>
          <w:tab w:val="decimal" w:pos="3420"/>
          <w:tab w:val="left" w:pos="4320"/>
          <w:tab w:val="decimal" w:pos="5220"/>
          <w:tab w:val="left" w:pos="6840"/>
          <w:tab w:val="decimal" w:pos="7560"/>
        </w:tabs>
        <w:rPr>
          <w:rFonts w:ascii="Times New Roman" w:hAnsi="Times New Roman"/>
          <w:b/>
        </w:rPr>
      </w:pPr>
    </w:p>
    <w:p w14:paraId="62CD498D" w14:textId="77777777" w:rsidR="00A30BEA" w:rsidRDefault="00A30BEA" w:rsidP="00B32557">
      <w:pPr>
        <w:tabs>
          <w:tab w:val="left" w:pos="2160"/>
          <w:tab w:val="decimal" w:pos="3420"/>
          <w:tab w:val="left" w:pos="4320"/>
          <w:tab w:val="decimal" w:pos="5220"/>
          <w:tab w:val="left" w:pos="6840"/>
          <w:tab w:val="decimal" w:pos="7560"/>
        </w:tabs>
        <w:rPr>
          <w:rFonts w:ascii="Times New Roman" w:hAnsi="Times New Roman"/>
          <w:b/>
        </w:rPr>
      </w:pPr>
    </w:p>
    <w:p w14:paraId="74F4A8BA" w14:textId="77777777" w:rsidR="00A30BEA" w:rsidRDefault="00A30BEA" w:rsidP="00B32557">
      <w:pPr>
        <w:tabs>
          <w:tab w:val="left" w:pos="2160"/>
          <w:tab w:val="decimal" w:pos="3420"/>
          <w:tab w:val="left" w:pos="4320"/>
          <w:tab w:val="decimal" w:pos="5220"/>
          <w:tab w:val="left" w:pos="6840"/>
          <w:tab w:val="decimal" w:pos="7560"/>
        </w:tabs>
        <w:rPr>
          <w:rFonts w:ascii="Times New Roman" w:hAnsi="Times New Roman"/>
          <w:b/>
        </w:rPr>
      </w:pPr>
    </w:p>
    <w:p w14:paraId="5B0DF612" w14:textId="77777777" w:rsidR="002B5C2C" w:rsidRDefault="002B5C2C" w:rsidP="00B32557">
      <w:pPr>
        <w:tabs>
          <w:tab w:val="left" w:pos="2160"/>
          <w:tab w:val="decimal" w:pos="3420"/>
          <w:tab w:val="left" w:pos="4320"/>
          <w:tab w:val="decimal" w:pos="5220"/>
          <w:tab w:val="left" w:pos="6840"/>
          <w:tab w:val="decimal" w:pos="7560"/>
        </w:tabs>
        <w:rPr>
          <w:rFonts w:ascii="Times New Roman" w:hAnsi="Times New Roman"/>
          <w:b/>
        </w:rPr>
      </w:pPr>
    </w:p>
    <w:p w14:paraId="41A6007B" w14:textId="77777777" w:rsidR="002B5C2C" w:rsidRDefault="002B5C2C" w:rsidP="00B32557">
      <w:pPr>
        <w:tabs>
          <w:tab w:val="left" w:pos="2160"/>
          <w:tab w:val="decimal" w:pos="3420"/>
          <w:tab w:val="left" w:pos="4320"/>
          <w:tab w:val="decimal" w:pos="5220"/>
          <w:tab w:val="left" w:pos="6840"/>
          <w:tab w:val="decimal" w:pos="7560"/>
        </w:tabs>
        <w:rPr>
          <w:rFonts w:ascii="Times New Roman" w:hAnsi="Times New Roman"/>
          <w:b/>
        </w:rPr>
      </w:pPr>
    </w:p>
    <w:p w14:paraId="27D9E746" w14:textId="77777777" w:rsidR="00250E5D" w:rsidRDefault="00250E5D" w:rsidP="00B32557">
      <w:pPr>
        <w:tabs>
          <w:tab w:val="left" w:pos="2160"/>
          <w:tab w:val="decimal" w:pos="3420"/>
          <w:tab w:val="left" w:pos="4320"/>
          <w:tab w:val="decimal" w:pos="5220"/>
          <w:tab w:val="left" w:pos="6840"/>
          <w:tab w:val="decimal" w:pos="7560"/>
        </w:tabs>
        <w:rPr>
          <w:rFonts w:ascii="Times New Roman" w:hAnsi="Times New Roman"/>
          <w:b/>
        </w:rPr>
      </w:pPr>
    </w:p>
    <w:p w14:paraId="6D8A4005" w14:textId="77777777" w:rsidR="00250E5D" w:rsidRDefault="00250E5D" w:rsidP="00B32557">
      <w:pPr>
        <w:tabs>
          <w:tab w:val="left" w:pos="2160"/>
          <w:tab w:val="decimal" w:pos="3420"/>
          <w:tab w:val="left" w:pos="4320"/>
          <w:tab w:val="decimal" w:pos="5220"/>
          <w:tab w:val="left" w:pos="6840"/>
          <w:tab w:val="decimal" w:pos="7560"/>
        </w:tabs>
        <w:rPr>
          <w:rFonts w:ascii="Times New Roman" w:hAnsi="Times New Roman"/>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8010"/>
      </w:tblGrid>
      <w:tr w:rsidR="00863A8F" w:rsidRPr="00207BF2" w14:paraId="7A1B4C25" w14:textId="77777777" w:rsidTr="00863A8F">
        <w:tc>
          <w:tcPr>
            <w:tcW w:w="1818" w:type="dxa"/>
            <w:tcBorders>
              <w:bottom w:val="thinThickSmallGap" w:sz="24" w:space="0" w:color="auto"/>
            </w:tcBorders>
          </w:tcPr>
          <w:p w14:paraId="281A0BE9" w14:textId="77777777" w:rsidR="00863A8F" w:rsidRPr="00207BF2" w:rsidRDefault="00863A8F" w:rsidP="00863A8F">
            <w:pPr>
              <w:rPr>
                <w:rFonts w:ascii="Times New Roman" w:hAnsi="Times New Roman"/>
                <w:b/>
              </w:rPr>
            </w:pPr>
            <w:r w:rsidRPr="00207BF2">
              <w:rPr>
                <w:rFonts w:ascii="Times New Roman" w:hAnsi="Times New Roman"/>
                <w:b/>
              </w:rPr>
              <w:lastRenderedPageBreak/>
              <w:t>ID</w:t>
            </w:r>
          </w:p>
        </w:tc>
        <w:tc>
          <w:tcPr>
            <w:tcW w:w="8010" w:type="dxa"/>
            <w:tcBorders>
              <w:bottom w:val="thinThickSmallGap" w:sz="24" w:space="0" w:color="auto"/>
            </w:tcBorders>
          </w:tcPr>
          <w:p w14:paraId="0A47A897" w14:textId="77777777" w:rsidR="00863A8F" w:rsidRPr="00207BF2" w:rsidRDefault="00863A8F" w:rsidP="00863A8F">
            <w:pPr>
              <w:rPr>
                <w:rFonts w:ascii="Times New Roman" w:hAnsi="Times New Roman"/>
                <w:b/>
              </w:rPr>
            </w:pPr>
            <w:r w:rsidRPr="00207BF2">
              <w:rPr>
                <w:rFonts w:ascii="Times New Roman" w:hAnsi="Times New Roman"/>
                <w:b/>
              </w:rPr>
              <w:t>Description</w:t>
            </w:r>
          </w:p>
        </w:tc>
      </w:tr>
      <w:tr w:rsidR="00863A8F" w:rsidRPr="00207BF2" w14:paraId="697C743A" w14:textId="77777777" w:rsidTr="00863A8F">
        <w:tc>
          <w:tcPr>
            <w:tcW w:w="9828" w:type="dxa"/>
            <w:gridSpan w:val="2"/>
            <w:tcBorders>
              <w:top w:val="thinThickSmallGap" w:sz="24" w:space="0" w:color="auto"/>
              <w:left w:val="thinThickSmallGap" w:sz="24" w:space="0" w:color="auto"/>
              <w:bottom w:val="thickThinSmallGap" w:sz="24" w:space="0" w:color="auto"/>
              <w:right w:val="thickThinSmallGap" w:sz="24" w:space="0" w:color="auto"/>
            </w:tcBorders>
            <w:vAlign w:val="center"/>
          </w:tcPr>
          <w:p w14:paraId="0445167D" w14:textId="77777777" w:rsidR="00863A8F" w:rsidRPr="003561A8" w:rsidRDefault="00863A8F" w:rsidP="00863A8F">
            <w:pPr>
              <w:jc w:val="center"/>
              <w:rPr>
                <w:rFonts w:ascii="Times New Roman" w:hAnsi="Times New Roman"/>
                <w:b/>
                <w:sz w:val="28"/>
                <w:szCs w:val="28"/>
              </w:rPr>
            </w:pPr>
            <w:r>
              <w:rPr>
                <w:rFonts w:ascii="Times New Roman" w:hAnsi="Times New Roman"/>
                <w:b/>
                <w:sz w:val="28"/>
                <w:szCs w:val="28"/>
              </w:rPr>
              <w:t>2020 LUCA Forms</w:t>
            </w:r>
          </w:p>
        </w:tc>
      </w:tr>
      <w:tr w:rsidR="00863A8F" w:rsidRPr="00207BF2" w14:paraId="40FC67E8" w14:textId="77777777" w:rsidTr="00863A8F">
        <w:tc>
          <w:tcPr>
            <w:tcW w:w="1818" w:type="dxa"/>
            <w:tcBorders>
              <w:top w:val="thickThinSmallGap" w:sz="24" w:space="0" w:color="auto"/>
            </w:tcBorders>
          </w:tcPr>
          <w:p w14:paraId="6683C576" w14:textId="77777777" w:rsidR="00863A8F" w:rsidRPr="005D6833" w:rsidRDefault="00863A8F" w:rsidP="00863A8F">
            <w:pPr>
              <w:rPr>
                <w:rFonts w:ascii="Times New Roman" w:hAnsi="Times New Roman"/>
                <w:b/>
              </w:rPr>
            </w:pPr>
            <w:r w:rsidRPr="005D6833">
              <w:rPr>
                <w:rFonts w:ascii="Times New Roman" w:hAnsi="Times New Roman"/>
                <w:b/>
              </w:rPr>
              <w:t>D-2001</w:t>
            </w:r>
          </w:p>
        </w:tc>
        <w:tc>
          <w:tcPr>
            <w:tcW w:w="8010" w:type="dxa"/>
            <w:tcBorders>
              <w:top w:val="thickThinSmallGap" w:sz="24" w:space="0" w:color="auto"/>
            </w:tcBorders>
          </w:tcPr>
          <w:p w14:paraId="683B2B63" w14:textId="77777777" w:rsidR="00863A8F" w:rsidRPr="005D6833" w:rsidRDefault="00863A8F" w:rsidP="00863A8F">
            <w:pPr>
              <w:rPr>
                <w:rFonts w:ascii="Times New Roman" w:hAnsi="Times New Roman"/>
                <w:color w:val="000000"/>
              </w:rPr>
            </w:pPr>
            <w:r w:rsidRPr="005D6833">
              <w:rPr>
                <w:rFonts w:ascii="Times New Roman" w:hAnsi="Times New Roman"/>
                <w:color w:val="000000"/>
              </w:rPr>
              <w:t>Contact Information Update Form</w:t>
            </w:r>
          </w:p>
        </w:tc>
      </w:tr>
      <w:tr w:rsidR="00863A8F" w:rsidRPr="00207BF2" w14:paraId="2552A98D" w14:textId="77777777" w:rsidTr="00863A8F">
        <w:tc>
          <w:tcPr>
            <w:tcW w:w="1818" w:type="dxa"/>
          </w:tcPr>
          <w:p w14:paraId="2E2AFB2F" w14:textId="77777777" w:rsidR="00863A8F" w:rsidRPr="005D6833" w:rsidRDefault="00863A8F" w:rsidP="00863A8F">
            <w:pPr>
              <w:rPr>
                <w:rFonts w:ascii="Times New Roman" w:hAnsi="Times New Roman"/>
                <w:b/>
              </w:rPr>
            </w:pPr>
            <w:r w:rsidRPr="005D6833">
              <w:rPr>
                <w:rFonts w:ascii="Times New Roman" w:hAnsi="Times New Roman"/>
                <w:b/>
              </w:rPr>
              <w:t>D-2001 (SP)</w:t>
            </w:r>
          </w:p>
        </w:tc>
        <w:tc>
          <w:tcPr>
            <w:tcW w:w="8010" w:type="dxa"/>
          </w:tcPr>
          <w:p w14:paraId="41F313FD" w14:textId="77777777" w:rsidR="00863A8F" w:rsidRPr="005D6833" w:rsidRDefault="00863A8F" w:rsidP="00863A8F">
            <w:pPr>
              <w:rPr>
                <w:rFonts w:ascii="Times New Roman" w:hAnsi="Times New Roman"/>
              </w:rPr>
            </w:pPr>
            <w:r w:rsidRPr="005D6833">
              <w:rPr>
                <w:rFonts w:ascii="Times New Roman" w:hAnsi="Times New Roman"/>
              </w:rPr>
              <w:t>Contact Information Update Form (Spanish)</w:t>
            </w:r>
          </w:p>
        </w:tc>
      </w:tr>
      <w:tr w:rsidR="00863A8F" w:rsidRPr="00207BF2" w14:paraId="2DAB8E2F" w14:textId="77777777" w:rsidTr="00863A8F">
        <w:tc>
          <w:tcPr>
            <w:tcW w:w="1818" w:type="dxa"/>
          </w:tcPr>
          <w:p w14:paraId="6F3F5B7D" w14:textId="77777777" w:rsidR="00863A8F" w:rsidRPr="005D6833" w:rsidRDefault="00863A8F" w:rsidP="00863A8F">
            <w:pPr>
              <w:rPr>
                <w:rFonts w:ascii="Times New Roman" w:hAnsi="Times New Roman"/>
                <w:b/>
              </w:rPr>
            </w:pPr>
            <w:r w:rsidRPr="005D6833">
              <w:rPr>
                <w:rFonts w:ascii="Times New Roman" w:hAnsi="Times New Roman"/>
                <w:b/>
              </w:rPr>
              <w:t>D-2002</w:t>
            </w:r>
          </w:p>
        </w:tc>
        <w:tc>
          <w:tcPr>
            <w:tcW w:w="8010" w:type="dxa"/>
          </w:tcPr>
          <w:p w14:paraId="6CA5BF5F" w14:textId="77777777" w:rsidR="00863A8F" w:rsidRPr="005D6833" w:rsidRDefault="00863A8F" w:rsidP="00863A8F">
            <w:pPr>
              <w:rPr>
                <w:rFonts w:ascii="Times New Roman" w:hAnsi="Times New Roman"/>
              </w:rPr>
            </w:pPr>
            <w:r w:rsidRPr="005D6833">
              <w:rPr>
                <w:rFonts w:ascii="Times New Roman" w:hAnsi="Times New Roman"/>
              </w:rPr>
              <w:t>Registration Form</w:t>
            </w:r>
          </w:p>
        </w:tc>
      </w:tr>
      <w:tr w:rsidR="00863A8F" w:rsidRPr="00207BF2" w14:paraId="71A86C9D" w14:textId="77777777" w:rsidTr="00863A8F">
        <w:tc>
          <w:tcPr>
            <w:tcW w:w="1818" w:type="dxa"/>
          </w:tcPr>
          <w:p w14:paraId="297A5F7E" w14:textId="77777777" w:rsidR="00863A8F" w:rsidRPr="005D6833" w:rsidRDefault="00863A8F" w:rsidP="00863A8F">
            <w:pPr>
              <w:rPr>
                <w:rFonts w:ascii="Times New Roman" w:hAnsi="Times New Roman"/>
                <w:b/>
              </w:rPr>
            </w:pPr>
            <w:r w:rsidRPr="005D6833">
              <w:rPr>
                <w:rFonts w:ascii="Times New Roman" w:hAnsi="Times New Roman"/>
                <w:b/>
              </w:rPr>
              <w:t>D-2002 (SP)</w:t>
            </w:r>
          </w:p>
        </w:tc>
        <w:tc>
          <w:tcPr>
            <w:tcW w:w="8010" w:type="dxa"/>
          </w:tcPr>
          <w:p w14:paraId="56AE2403" w14:textId="77777777" w:rsidR="00863A8F" w:rsidRPr="005D6833" w:rsidRDefault="00863A8F" w:rsidP="00863A8F">
            <w:pPr>
              <w:rPr>
                <w:rFonts w:ascii="Times New Roman" w:hAnsi="Times New Roman"/>
              </w:rPr>
            </w:pPr>
            <w:r w:rsidRPr="005D6833">
              <w:rPr>
                <w:rFonts w:ascii="Times New Roman" w:hAnsi="Times New Roman"/>
              </w:rPr>
              <w:t>Registration Form (Spanish)</w:t>
            </w:r>
          </w:p>
        </w:tc>
      </w:tr>
      <w:tr w:rsidR="00863A8F" w:rsidRPr="00207BF2" w14:paraId="28DBEFE2" w14:textId="77777777" w:rsidTr="00863A8F">
        <w:tc>
          <w:tcPr>
            <w:tcW w:w="1818" w:type="dxa"/>
          </w:tcPr>
          <w:p w14:paraId="655BC7F5" w14:textId="77777777" w:rsidR="00863A8F" w:rsidRPr="005D6833" w:rsidRDefault="00863A8F" w:rsidP="00863A8F">
            <w:pPr>
              <w:rPr>
                <w:rFonts w:ascii="Times New Roman" w:hAnsi="Times New Roman"/>
                <w:b/>
              </w:rPr>
            </w:pPr>
            <w:r w:rsidRPr="005D6833">
              <w:rPr>
                <w:rFonts w:ascii="Times New Roman" w:hAnsi="Times New Roman"/>
                <w:b/>
              </w:rPr>
              <w:t>D-2003</w:t>
            </w:r>
          </w:p>
        </w:tc>
        <w:tc>
          <w:tcPr>
            <w:tcW w:w="8010" w:type="dxa"/>
          </w:tcPr>
          <w:p w14:paraId="0D12E4B0" w14:textId="77777777" w:rsidR="00863A8F" w:rsidRPr="005D6833" w:rsidRDefault="00863A8F" w:rsidP="00863A8F">
            <w:pPr>
              <w:rPr>
                <w:rFonts w:ascii="Times New Roman" w:hAnsi="Times New Roman"/>
              </w:rPr>
            </w:pPr>
            <w:r w:rsidRPr="005D6833">
              <w:rPr>
                <w:rFonts w:ascii="Times New Roman" w:hAnsi="Times New Roman"/>
              </w:rPr>
              <w:t>Product Preference Form</w:t>
            </w:r>
          </w:p>
        </w:tc>
      </w:tr>
      <w:tr w:rsidR="00863A8F" w:rsidRPr="00207BF2" w14:paraId="1850F796" w14:textId="77777777" w:rsidTr="00863A8F">
        <w:tc>
          <w:tcPr>
            <w:tcW w:w="1818" w:type="dxa"/>
          </w:tcPr>
          <w:p w14:paraId="188E7092" w14:textId="77777777" w:rsidR="00863A8F" w:rsidRPr="005D6833" w:rsidRDefault="00863A8F" w:rsidP="00863A8F">
            <w:pPr>
              <w:rPr>
                <w:rFonts w:ascii="Times New Roman" w:hAnsi="Times New Roman"/>
                <w:b/>
              </w:rPr>
            </w:pPr>
            <w:r w:rsidRPr="005D6833">
              <w:rPr>
                <w:rFonts w:ascii="Times New Roman" w:hAnsi="Times New Roman"/>
                <w:b/>
                <w:bCs/>
              </w:rPr>
              <w:t>D-2003 (SP)</w:t>
            </w:r>
          </w:p>
        </w:tc>
        <w:tc>
          <w:tcPr>
            <w:tcW w:w="8010" w:type="dxa"/>
          </w:tcPr>
          <w:p w14:paraId="2B813EBF" w14:textId="77777777" w:rsidR="00863A8F" w:rsidRPr="005D6833" w:rsidRDefault="00863A8F" w:rsidP="00863A8F">
            <w:pPr>
              <w:rPr>
                <w:rFonts w:ascii="Times New Roman" w:hAnsi="Times New Roman"/>
              </w:rPr>
            </w:pPr>
            <w:r w:rsidRPr="005D6833">
              <w:rPr>
                <w:rFonts w:ascii="Times New Roman" w:hAnsi="Times New Roman"/>
              </w:rPr>
              <w:t>Product Preference Form (Spanish)</w:t>
            </w:r>
          </w:p>
        </w:tc>
      </w:tr>
      <w:tr w:rsidR="00863A8F" w:rsidRPr="00207BF2" w14:paraId="5B8D9320" w14:textId="77777777" w:rsidTr="00863A8F">
        <w:tc>
          <w:tcPr>
            <w:tcW w:w="1818" w:type="dxa"/>
          </w:tcPr>
          <w:p w14:paraId="7536F2EE" w14:textId="77777777" w:rsidR="00863A8F" w:rsidRPr="005D6833" w:rsidRDefault="00863A8F" w:rsidP="00863A8F">
            <w:pPr>
              <w:rPr>
                <w:rFonts w:ascii="Times New Roman" w:hAnsi="Times New Roman"/>
                <w:b/>
              </w:rPr>
            </w:pPr>
            <w:r w:rsidRPr="005D6833">
              <w:rPr>
                <w:rFonts w:ascii="Times New Roman" w:hAnsi="Times New Roman"/>
                <w:b/>
                <w:bCs/>
              </w:rPr>
              <w:t>D-2003 (SG)</w:t>
            </w:r>
          </w:p>
        </w:tc>
        <w:tc>
          <w:tcPr>
            <w:tcW w:w="8010" w:type="dxa"/>
          </w:tcPr>
          <w:p w14:paraId="58129290" w14:textId="77777777" w:rsidR="00863A8F" w:rsidRPr="005D6833" w:rsidRDefault="00863A8F" w:rsidP="00863A8F">
            <w:pPr>
              <w:rPr>
                <w:rFonts w:ascii="Times New Roman" w:hAnsi="Times New Roman"/>
              </w:rPr>
            </w:pPr>
            <w:r>
              <w:rPr>
                <w:rFonts w:ascii="Times New Roman" w:hAnsi="Times New Roman"/>
              </w:rPr>
              <w:t>State Government Product Preference Form</w:t>
            </w:r>
          </w:p>
        </w:tc>
      </w:tr>
      <w:tr w:rsidR="00863A8F" w:rsidRPr="00207BF2" w14:paraId="2544D55C" w14:textId="77777777" w:rsidTr="00863A8F">
        <w:tc>
          <w:tcPr>
            <w:tcW w:w="1818" w:type="dxa"/>
          </w:tcPr>
          <w:p w14:paraId="61521348" w14:textId="77777777" w:rsidR="00863A8F" w:rsidRPr="005D6833" w:rsidRDefault="00863A8F" w:rsidP="00863A8F">
            <w:pPr>
              <w:rPr>
                <w:rFonts w:ascii="Times New Roman" w:hAnsi="Times New Roman"/>
                <w:b/>
              </w:rPr>
            </w:pPr>
            <w:r w:rsidRPr="005D6833">
              <w:rPr>
                <w:rFonts w:ascii="Times New Roman" w:hAnsi="Times New Roman"/>
                <w:b/>
              </w:rPr>
              <w:t>D-2004</w:t>
            </w:r>
          </w:p>
        </w:tc>
        <w:tc>
          <w:tcPr>
            <w:tcW w:w="8010" w:type="dxa"/>
          </w:tcPr>
          <w:p w14:paraId="24BA9723" w14:textId="77777777" w:rsidR="00863A8F" w:rsidRPr="005D6833" w:rsidRDefault="00863A8F" w:rsidP="00863A8F">
            <w:pPr>
              <w:rPr>
                <w:rFonts w:ascii="Times New Roman" w:hAnsi="Times New Roman"/>
              </w:rPr>
            </w:pPr>
            <w:r w:rsidRPr="005D6833">
              <w:rPr>
                <w:rFonts w:ascii="Times New Roman" w:hAnsi="Times New Roman"/>
              </w:rPr>
              <w:t>Confidentiality and Security Guidelines</w:t>
            </w:r>
          </w:p>
        </w:tc>
      </w:tr>
      <w:tr w:rsidR="00863A8F" w:rsidRPr="00207BF2" w14:paraId="23B4ABA9" w14:textId="77777777" w:rsidTr="00863A8F">
        <w:tc>
          <w:tcPr>
            <w:tcW w:w="1818" w:type="dxa"/>
          </w:tcPr>
          <w:p w14:paraId="5CB9F460" w14:textId="77777777" w:rsidR="00863A8F" w:rsidRPr="005D6833" w:rsidRDefault="00863A8F" w:rsidP="00863A8F">
            <w:pPr>
              <w:rPr>
                <w:rFonts w:ascii="Times New Roman" w:hAnsi="Times New Roman"/>
                <w:b/>
              </w:rPr>
            </w:pPr>
            <w:r w:rsidRPr="005D6833">
              <w:rPr>
                <w:rFonts w:ascii="Times New Roman" w:hAnsi="Times New Roman"/>
                <w:b/>
              </w:rPr>
              <w:t>D-2004 (SP)</w:t>
            </w:r>
          </w:p>
        </w:tc>
        <w:tc>
          <w:tcPr>
            <w:tcW w:w="8010" w:type="dxa"/>
          </w:tcPr>
          <w:p w14:paraId="64E0EB6D" w14:textId="77777777" w:rsidR="00863A8F" w:rsidRPr="005D6833" w:rsidRDefault="00863A8F" w:rsidP="00863A8F">
            <w:pPr>
              <w:rPr>
                <w:rFonts w:ascii="Times New Roman" w:hAnsi="Times New Roman"/>
              </w:rPr>
            </w:pPr>
            <w:r w:rsidRPr="005D6833">
              <w:rPr>
                <w:rFonts w:ascii="Times New Roman" w:hAnsi="Times New Roman"/>
              </w:rPr>
              <w:t>Confidentiality and Security Guidelines (Spanish)</w:t>
            </w:r>
          </w:p>
        </w:tc>
      </w:tr>
      <w:tr w:rsidR="00863A8F" w:rsidRPr="00207BF2" w14:paraId="448DB2DE" w14:textId="77777777" w:rsidTr="00863A8F">
        <w:tc>
          <w:tcPr>
            <w:tcW w:w="1818" w:type="dxa"/>
          </w:tcPr>
          <w:p w14:paraId="652A3DEC" w14:textId="77777777" w:rsidR="00863A8F" w:rsidRPr="005D6833" w:rsidRDefault="00863A8F" w:rsidP="00863A8F">
            <w:pPr>
              <w:rPr>
                <w:rFonts w:ascii="Times New Roman" w:hAnsi="Times New Roman"/>
                <w:b/>
              </w:rPr>
            </w:pPr>
            <w:r w:rsidRPr="005D6833">
              <w:rPr>
                <w:rFonts w:ascii="Times New Roman" w:hAnsi="Times New Roman"/>
                <w:b/>
              </w:rPr>
              <w:t>D-2005</w:t>
            </w:r>
          </w:p>
        </w:tc>
        <w:tc>
          <w:tcPr>
            <w:tcW w:w="8010" w:type="dxa"/>
          </w:tcPr>
          <w:p w14:paraId="2096642C" w14:textId="77777777" w:rsidR="00863A8F" w:rsidRPr="005D6833" w:rsidRDefault="00863A8F" w:rsidP="00863A8F">
            <w:pPr>
              <w:rPr>
                <w:rFonts w:ascii="Times New Roman" w:hAnsi="Times New Roman"/>
              </w:rPr>
            </w:pPr>
            <w:r w:rsidRPr="005D6833">
              <w:rPr>
                <w:rFonts w:ascii="Times New Roman" w:hAnsi="Times New Roman"/>
              </w:rPr>
              <w:t>Confidentiality Agreement Form</w:t>
            </w:r>
          </w:p>
        </w:tc>
      </w:tr>
      <w:tr w:rsidR="00863A8F" w:rsidRPr="00207BF2" w14:paraId="1DFCAD6C" w14:textId="77777777" w:rsidTr="00863A8F">
        <w:tc>
          <w:tcPr>
            <w:tcW w:w="1818" w:type="dxa"/>
          </w:tcPr>
          <w:p w14:paraId="0B13C20C" w14:textId="77777777" w:rsidR="00863A8F" w:rsidRPr="005D6833" w:rsidRDefault="00863A8F" w:rsidP="00863A8F">
            <w:pPr>
              <w:rPr>
                <w:rFonts w:ascii="Times New Roman" w:hAnsi="Times New Roman"/>
                <w:b/>
              </w:rPr>
            </w:pPr>
            <w:r w:rsidRPr="005D6833">
              <w:rPr>
                <w:rFonts w:ascii="Times New Roman" w:hAnsi="Times New Roman"/>
                <w:b/>
              </w:rPr>
              <w:t>D-2005 (SP)</w:t>
            </w:r>
          </w:p>
        </w:tc>
        <w:tc>
          <w:tcPr>
            <w:tcW w:w="8010" w:type="dxa"/>
          </w:tcPr>
          <w:p w14:paraId="10080035" w14:textId="77777777" w:rsidR="00863A8F" w:rsidRPr="005D6833" w:rsidRDefault="00863A8F" w:rsidP="00863A8F">
            <w:pPr>
              <w:rPr>
                <w:rFonts w:ascii="Times New Roman" w:hAnsi="Times New Roman"/>
              </w:rPr>
            </w:pPr>
            <w:r w:rsidRPr="005D6833">
              <w:rPr>
                <w:rFonts w:ascii="Times New Roman" w:hAnsi="Times New Roman"/>
              </w:rPr>
              <w:t>Confidentiality Agreement Form (Spanish)</w:t>
            </w:r>
          </w:p>
        </w:tc>
      </w:tr>
      <w:tr w:rsidR="00863A8F" w:rsidRPr="00207BF2" w14:paraId="5583E2C6" w14:textId="77777777" w:rsidTr="00863A8F">
        <w:tc>
          <w:tcPr>
            <w:tcW w:w="1818" w:type="dxa"/>
          </w:tcPr>
          <w:p w14:paraId="0195DC9C" w14:textId="77777777" w:rsidR="00863A8F" w:rsidRPr="005D6833" w:rsidRDefault="00863A8F" w:rsidP="00863A8F">
            <w:pPr>
              <w:rPr>
                <w:rFonts w:ascii="Times New Roman" w:hAnsi="Times New Roman"/>
                <w:b/>
              </w:rPr>
            </w:pPr>
            <w:r w:rsidRPr="005D6833">
              <w:rPr>
                <w:rFonts w:ascii="Times New Roman" w:hAnsi="Times New Roman"/>
                <w:b/>
              </w:rPr>
              <w:t>D-2006</w:t>
            </w:r>
          </w:p>
        </w:tc>
        <w:tc>
          <w:tcPr>
            <w:tcW w:w="8010" w:type="dxa"/>
          </w:tcPr>
          <w:p w14:paraId="6D3CEE03" w14:textId="77777777" w:rsidR="00863A8F" w:rsidRPr="005D6833" w:rsidRDefault="00863A8F" w:rsidP="00863A8F">
            <w:pPr>
              <w:rPr>
                <w:rFonts w:ascii="Times New Roman" w:hAnsi="Times New Roman"/>
              </w:rPr>
            </w:pPr>
            <w:r w:rsidRPr="005D6833">
              <w:rPr>
                <w:rFonts w:ascii="Times New Roman" w:hAnsi="Times New Roman"/>
              </w:rPr>
              <w:t>Self-Assessment Security Checklist</w:t>
            </w:r>
          </w:p>
        </w:tc>
      </w:tr>
      <w:tr w:rsidR="00863A8F" w:rsidRPr="00207BF2" w14:paraId="1440D397" w14:textId="77777777" w:rsidTr="00863A8F">
        <w:tc>
          <w:tcPr>
            <w:tcW w:w="1818" w:type="dxa"/>
          </w:tcPr>
          <w:p w14:paraId="3F9FAAB5" w14:textId="77777777" w:rsidR="00863A8F" w:rsidRPr="005D6833" w:rsidRDefault="00863A8F" w:rsidP="00863A8F">
            <w:pPr>
              <w:rPr>
                <w:rFonts w:ascii="Times New Roman" w:hAnsi="Times New Roman"/>
                <w:b/>
              </w:rPr>
            </w:pPr>
            <w:r w:rsidRPr="005D6833">
              <w:rPr>
                <w:rFonts w:ascii="Times New Roman" w:hAnsi="Times New Roman"/>
                <w:b/>
              </w:rPr>
              <w:t>D-2006 (SP)</w:t>
            </w:r>
          </w:p>
        </w:tc>
        <w:tc>
          <w:tcPr>
            <w:tcW w:w="8010" w:type="dxa"/>
          </w:tcPr>
          <w:p w14:paraId="6B64C75B" w14:textId="77777777" w:rsidR="00863A8F" w:rsidRPr="005D6833" w:rsidRDefault="00863A8F" w:rsidP="00863A8F">
            <w:pPr>
              <w:rPr>
                <w:rFonts w:ascii="Times New Roman" w:hAnsi="Times New Roman"/>
              </w:rPr>
            </w:pPr>
            <w:r w:rsidRPr="005D6833">
              <w:rPr>
                <w:rFonts w:ascii="Times New Roman" w:hAnsi="Times New Roman"/>
              </w:rPr>
              <w:t>Self-Assessment Security Checklist (Spanish)</w:t>
            </w:r>
          </w:p>
        </w:tc>
      </w:tr>
      <w:tr w:rsidR="00DB4AD0" w:rsidRPr="00207BF2" w14:paraId="25154F10" w14:textId="77777777" w:rsidTr="00863A8F">
        <w:tc>
          <w:tcPr>
            <w:tcW w:w="1818" w:type="dxa"/>
          </w:tcPr>
          <w:p w14:paraId="747319FF" w14:textId="5C7BAB2F" w:rsidR="00DB4AD0" w:rsidRPr="005D6833" w:rsidRDefault="00DB4AD0" w:rsidP="00863A8F">
            <w:pPr>
              <w:rPr>
                <w:rFonts w:ascii="Times New Roman" w:hAnsi="Times New Roman"/>
                <w:b/>
              </w:rPr>
            </w:pPr>
            <w:r>
              <w:rPr>
                <w:rFonts w:ascii="Times New Roman" w:hAnsi="Times New Roman"/>
                <w:b/>
              </w:rPr>
              <w:t>D-2007</w:t>
            </w:r>
          </w:p>
        </w:tc>
        <w:tc>
          <w:tcPr>
            <w:tcW w:w="8010" w:type="dxa"/>
          </w:tcPr>
          <w:p w14:paraId="7EB9483D" w14:textId="0F6312FA" w:rsidR="00DB4AD0" w:rsidRPr="005D6833" w:rsidRDefault="00DB4AD0" w:rsidP="00863A8F">
            <w:pPr>
              <w:rPr>
                <w:rFonts w:ascii="Times New Roman" w:hAnsi="Times New Roman"/>
              </w:rPr>
            </w:pPr>
            <w:r>
              <w:rPr>
                <w:rFonts w:ascii="Times New Roman" w:hAnsi="Times New Roman"/>
              </w:rPr>
              <w:t>Paper Address List</w:t>
            </w:r>
          </w:p>
        </w:tc>
      </w:tr>
      <w:tr w:rsidR="00DB4AD0" w:rsidRPr="00207BF2" w14:paraId="64E9129B" w14:textId="77777777" w:rsidTr="00863A8F">
        <w:tc>
          <w:tcPr>
            <w:tcW w:w="1818" w:type="dxa"/>
          </w:tcPr>
          <w:p w14:paraId="3D86D8E0" w14:textId="66DBBFAF" w:rsidR="00DB4AD0" w:rsidRPr="005D6833" w:rsidRDefault="00DB4AD0" w:rsidP="00863A8F">
            <w:pPr>
              <w:rPr>
                <w:rFonts w:ascii="Times New Roman" w:hAnsi="Times New Roman"/>
                <w:b/>
              </w:rPr>
            </w:pPr>
            <w:r>
              <w:rPr>
                <w:rFonts w:ascii="Times New Roman" w:hAnsi="Times New Roman"/>
                <w:b/>
              </w:rPr>
              <w:t>D-2007 (SP)</w:t>
            </w:r>
          </w:p>
        </w:tc>
        <w:tc>
          <w:tcPr>
            <w:tcW w:w="8010" w:type="dxa"/>
          </w:tcPr>
          <w:p w14:paraId="793AEED3" w14:textId="45B4CC0D" w:rsidR="00DB4AD0" w:rsidRPr="005D6833" w:rsidRDefault="00A15400" w:rsidP="00863A8F">
            <w:pPr>
              <w:rPr>
                <w:rFonts w:ascii="Times New Roman" w:hAnsi="Times New Roman"/>
              </w:rPr>
            </w:pPr>
            <w:r>
              <w:rPr>
                <w:rFonts w:ascii="Times New Roman" w:hAnsi="Times New Roman"/>
              </w:rPr>
              <w:t>Paper Address List (Spanish)</w:t>
            </w:r>
          </w:p>
        </w:tc>
      </w:tr>
      <w:tr w:rsidR="00863A8F" w:rsidRPr="00207BF2" w14:paraId="341FFFF2" w14:textId="77777777" w:rsidTr="00863A8F">
        <w:tc>
          <w:tcPr>
            <w:tcW w:w="1818" w:type="dxa"/>
          </w:tcPr>
          <w:p w14:paraId="0292AD70" w14:textId="77777777" w:rsidR="00863A8F" w:rsidRPr="005D6833" w:rsidRDefault="00863A8F" w:rsidP="00863A8F">
            <w:pPr>
              <w:rPr>
                <w:rFonts w:ascii="Times New Roman" w:hAnsi="Times New Roman"/>
                <w:b/>
              </w:rPr>
            </w:pPr>
            <w:r w:rsidRPr="005D6833">
              <w:rPr>
                <w:rFonts w:ascii="Times New Roman" w:hAnsi="Times New Roman"/>
                <w:b/>
              </w:rPr>
              <w:t>D-2008</w:t>
            </w:r>
          </w:p>
        </w:tc>
        <w:tc>
          <w:tcPr>
            <w:tcW w:w="8010" w:type="dxa"/>
          </w:tcPr>
          <w:p w14:paraId="50144175" w14:textId="77777777" w:rsidR="00863A8F" w:rsidRPr="005D6833" w:rsidRDefault="00863A8F" w:rsidP="00863A8F">
            <w:pPr>
              <w:rPr>
                <w:rFonts w:ascii="Times New Roman" w:hAnsi="Times New Roman"/>
              </w:rPr>
            </w:pPr>
            <w:r w:rsidRPr="005D6833">
              <w:rPr>
                <w:rFonts w:ascii="Times New Roman" w:hAnsi="Times New Roman"/>
              </w:rPr>
              <w:t>Paper Address List Add Page</w:t>
            </w:r>
          </w:p>
        </w:tc>
      </w:tr>
      <w:tr w:rsidR="00863A8F" w:rsidRPr="00207BF2" w14:paraId="48A57660" w14:textId="77777777" w:rsidTr="00863A8F">
        <w:tc>
          <w:tcPr>
            <w:tcW w:w="1818" w:type="dxa"/>
          </w:tcPr>
          <w:p w14:paraId="4AAABA9C" w14:textId="77777777" w:rsidR="00863A8F" w:rsidRPr="005D6833" w:rsidRDefault="00863A8F" w:rsidP="00863A8F">
            <w:pPr>
              <w:rPr>
                <w:rFonts w:ascii="Times New Roman" w:hAnsi="Times New Roman"/>
                <w:b/>
              </w:rPr>
            </w:pPr>
            <w:r w:rsidRPr="005D6833">
              <w:rPr>
                <w:rFonts w:ascii="Times New Roman" w:hAnsi="Times New Roman"/>
                <w:b/>
              </w:rPr>
              <w:t>D-2008 (SP)</w:t>
            </w:r>
          </w:p>
        </w:tc>
        <w:tc>
          <w:tcPr>
            <w:tcW w:w="8010" w:type="dxa"/>
          </w:tcPr>
          <w:p w14:paraId="12C5C865" w14:textId="77777777" w:rsidR="00863A8F" w:rsidRPr="005D6833" w:rsidRDefault="00863A8F" w:rsidP="00863A8F">
            <w:pPr>
              <w:rPr>
                <w:rFonts w:ascii="Times New Roman" w:hAnsi="Times New Roman"/>
              </w:rPr>
            </w:pPr>
            <w:r w:rsidRPr="005D6833">
              <w:rPr>
                <w:rFonts w:ascii="Times New Roman" w:hAnsi="Times New Roman"/>
              </w:rPr>
              <w:t>Paper Address List Add Page (Spanish)</w:t>
            </w:r>
          </w:p>
        </w:tc>
      </w:tr>
      <w:tr w:rsidR="00863A8F" w:rsidRPr="00207BF2" w14:paraId="366AB55A" w14:textId="77777777" w:rsidTr="00863A8F">
        <w:tc>
          <w:tcPr>
            <w:tcW w:w="1818" w:type="dxa"/>
          </w:tcPr>
          <w:p w14:paraId="0EBB16BF" w14:textId="77777777" w:rsidR="00863A8F" w:rsidRPr="005D6833" w:rsidRDefault="00863A8F" w:rsidP="00863A8F">
            <w:pPr>
              <w:rPr>
                <w:rFonts w:ascii="Times New Roman" w:hAnsi="Times New Roman"/>
                <w:b/>
              </w:rPr>
            </w:pPr>
            <w:r w:rsidRPr="005D6833">
              <w:rPr>
                <w:rFonts w:ascii="Times New Roman" w:hAnsi="Times New Roman"/>
                <w:b/>
              </w:rPr>
              <w:t>D-2009</w:t>
            </w:r>
          </w:p>
        </w:tc>
        <w:tc>
          <w:tcPr>
            <w:tcW w:w="8010" w:type="dxa"/>
          </w:tcPr>
          <w:p w14:paraId="3A645702" w14:textId="003FEF68" w:rsidR="00863A8F" w:rsidRPr="005D6833" w:rsidRDefault="00863A8F" w:rsidP="00863A8F">
            <w:pPr>
              <w:rPr>
                <w:rFonts w:ascii="Times New Roman" w:hAnsi="Times New Roman"/>
              </w:rPr>
            </w:pPr>
            <w:r w:rsidRPr="005D6833">
              <w:rPr>
                <w:rFonts w:ascii="Times New Roman" w:hAnsi="Times New Roman"/>
              </w:rPr>
              <w:t>Paper Address Count List</w:t>
            </w:r>
          </w:p>
        </w:tc>
      </w:tr>
      <w:tr w:rsidR="00863A8F" w:rsidRPr="00207BF2" w14:paraId="0A683A63" w14:textId="77777777" w:rsidTr="00863A8F">
        <w:tc>
          <w:tcPr>
            <w:tcW w:w="1818" w:type="dxa"/>
          </w:tcPr>
          <w:p w14:paraId="36BC1E6E" w14:textId="77777777" w:rsidR="00863A8F" w:rsidRPr="005D6833" w:rsidRDefault="00863A8F" w:rsidP="00863A8F">
            <w:pPr>
              <w:rPr>
                <w:rFonts w:ascii="Times New Roman" w:hAnsi="Times New Roman"/>
                <w:b/>
              </w:rPr>
            </w:pPr>
            <w:r w:rsidRPr="005D6833">
              <w:rPr>
                <w:rFonts w:ascii="Times New Roman" w:hAnsi="Times New Roman"/>
                <w:b/>
              </w:rPr>
              <w:t>D-2009 (SP)</w:t>
            </w:r>
          </w:p>
        </w:tc>
        <w:tc>
          <w:tcPr>
            <w:tcW w:w="8010" w:type="dxa"/>
          </w:tcPr>
          <w:p w14:paraId="69E8288B" w14:textId="6443343C" w:rsidR="00863A8F" w:rsidRPr="005D6833" w:rsidRDefault="00863A8F" w:rsidP="00863A8F">
            <w:pPr>
              <w:rPr>
                <w:rFonts w:ascii="Times New Roman" w:hAnsi="Times New Roman"/>
              </w:rPr>
            </w:pPr>
            <w:r w:rsidRPr="005D6833">
              <w:rPr>
                <w:rFonts w:ascii="Times New Roman" w:hAnsi="Times New Roman"/>
              </w:rPr>
              <w:t>Paper Address Count List</w:t>
            </w:r>
            <w:r w:rsidR="0097481A">
              <w:rPr>
                <w:rFonts w:ascii="Times New Roman" w:hAnsi="Times New Roman"/>
              </w:rPr>
              <w:t xml:space="preserve"> </w:t>
            </w:r>
            <w:r w:rsidRPr="005D6833">
              <w:rPr>
                <w:rFonts w:ascii="Times New Roman" w:hAnsi="Times New Roman"/>
              </w:rPr>
              <w:t>(Spanish)</w:t>
            </w:r>
          </w:p>
        </w:tc>
      </w:tr>
      <w:tr w:rsidR="00C6787C" w:rsidRPr="00207BF2" w14:paraId="7571F6EC" w14:textId="77777777" w:rsidTr="00863A8F">
        <w:tc>
          <w:tcPr>
            <w:tcW w:w="1818" w:type="dxa"/>
          </w:tcPr>
          <w:p w14:paraId="4FB67C66" w14:textId="7DD2D309" w:rsidR="00C6787C" w:rsidRPr="005D6833" w:rsidRDefault="00C6787C" w:rsidP="00863A8F">
            <w:pPr>
              <w:rPr>
                <w:rFonts w:ascii="Times New Roman" w:hAnsi="Times New Roman"/>
                <w:b/>
              </w:rPr>
            </w:pPr>
            <w:r>
              <w:rPr>
                <w:rFonts w:ascii="Times New Roman" w:hAnsi="Times New Roman"/>
                <w:b/>
              </w:rPr>
              <w:t>D-2010</w:t>
            </w:r>
          </w:p>
        </w:tc>
        <w:tc>
          <w:tcPr>
            <w:tcW w:w="8010" w:type="dxa"/>
          </w:tcPr>
          <w:p w14:paraId="26CF3005" w14:textId="1BF6F16A" w:rsidR="00C6787C" w:rsidRPr="005D6833" w:rsidRDefault="00C6787C" w:rsidP="00863A8F">
            <w:pPr>
              <w:rPr>
                <w:rFonts w:ascii="Times New Roman" w:hAnsi="Times New Roman"/>
              </w:rPr>
            </w:pPr>
            <w:r>
              <w:rPr>
                <w:rFonts w:ascii="Times New Roman" w:hAnsi="Times New Roman"/>
              </w:rPr>
              <w:t>Map Sheet to Block Number Relationship List</w:t>
            </w:r>
          </w:p>
        </w:tc>
      </w:tr>
      <w:tr w:rsidR="00C6787C" w:rsidRPr="00207BF2" w14:paraId="5B58EEED" w14:textId="77777777" w:rsidTr="00863A8F">
        <w:tc>
          <w:tcPr>
            <w:tcW w:w="1818" w:type="dxa"/>
          </w:tcPr>
          <w:p w14:paraId="55E45930" w14:textId="2FD01092" w:rsidR="00C6787C" w:rsidRPr="005D6833" w:rsidRDefault="0097481A" w:rsidP="00863A8F">
            <w:pPr>
              <w:rPr>
                <w:rFonts w:ascii="Times New Roman" w:hAnsi="Times New Roman"/>
                <w:b/>
              </w:rPr>
            </w:pPr>
            <w:r>
              <w:rPr>
                <w:rFonts w:ascii="Times New Roman" w:hAnsi="Times New Roman"/>
                <w:b/>
              </w:rPr>
              <w:t>D-2010 (SP)</w:t>
            </w:r>
          </w:p>
        </w:tc>
        <w:tc>
          <w:tcPr>
            <w:tcW w:w="8010" w:type="dxa"/>
          </w:tcPr>
          <w:p w14:paraId="343E769B" w14:textId="5C1875D3" w:rsidR="00C6787C" w:rsidRPr="005D6833" w:rsidRDefault="0097481A" w:rsidP="00863A8F">
            <w:pPr>
              <w:rPr>
                <w:rFonts w:ascii="Times New Roman" w:hAnsi="Times New Roman"/>
              </w:rPr>
            </w:pPr>
            <w:r>
              <w:rPr>
                <w:rFonts w:ascii="Times New Roman" w:hAnsi="Times New Roman"/>
              </w:rPr>
              <w:t>Map Sheet to Block Number Relationship List (Spanish)</w:t>
            </w:r>
          </w:p>
        </w:tc>
      </w:tr>
      <w:tr w:rsidR="00863A8F" w:rsidRPr="00207BF2" w14:paraId="77A4663A" w14:textId="77777777" w:rsidTr="00863A8F">
        <w:tc>
          <w:tcPr>
            <w:tcW w:w="1818" w:type="dxa"/>
          </w:tcPr>
          <w:p w14:paraId="5B948BEE" w14:textId="77777777" w:rsidR="00863A8F" w:rsidRPr="005D6833" w:rsidRDefault="00863A8F" w:rsidP="00863A8F">
            <w:pPr>
              <w:rPr>
                <w:rFonts w:ascii="Times New Roman" w:hAnsi="Times New Roman"/>
                <w:b/>
              </w:rPr>
            </w:pPr>
            <w:r w:rsidRPr="005D6833">
              <w:rPr>
                <w:rFonts w:ascii="Times New Roman" w:hAnsi="Times New Roman"/>
                <w:b/>
              </w:rPr>
              <w:t>D-2011</w:t>
            </w:r>
          </w:p>
        </w:tc>
        <w:tc>
          <w:tcPr>
            <w:tcW w:w="8010" w:type="dxa"/>
          </w:tcPr>
          <w:p w14:paraId="6CC90A7E" w14:textId="77777777" w:rsidR="00863A8F" w:rsidRPr="005D6833" w:rsidRDefault="00863A8F" w:rsidP="00863A8F">
            <w:pPr>
              <w:rPr>
                <w:rFonts w:ascii="Times New Roman" w:hAnsi="Times New Roman"/>
              </w:rPr>
            </w:pPr>
            <w:r w:rsidRPr="005D6833">
              <w:rPr>
                <w:rFonts w:ascii="Times New Roman" w:hAnsi="Times New Roman"/>
              </w:rPr>
              <w:t>Inventory Return Form (Paper)</w:t>
            </w:r>
          </w:p>
        </w:tc>
      </w:tr>
      <w:tr w:rsidR="00863A8F" w:rsidRPr="00207BF2" w14:paraId="15379EEF" w14:textId="77777777" w:rsidTr="00863A8F">
        <w:tc>
          <w:tcPr>
            <w:tcW w:w="1818" w:type="dxa"/>
          </w:tcPr>
          <w:p w14:paraId="78F2B2D5" w14:textId="77777777" w:rsidR="00863A8F" w:rsidRPr="005D6833" w:rsidRDefault="00863A8F" w:rsidP="00863A8F">
            <w:pPr>
              <w:rPr>
                <w:rFonts w:ascii="Times New Roman" w:hAnsi="Times New Roman"/>
                <w:b/>
              </w:rPr>
            </w:pPr>
            <w:r w:rsidRPr="005D6833">
              <w:rPr>
                <w:rFonts w:ascii="Times New Roman" w:hAnsi="Times New Roman"/>
                <w:b/>
              </w:rPr>
              <w:t>D-2011 (SP)</w:t>
            </w:r>
          </w:p>
        </w:tc>
        <w:tc>
          <w:tcPr>
            <w:tcW w:w="8010" w:type="dxa"/>
          </w:tcPr>
          <w:p w14:paraId="11C387A6" w14:textId="77777777" w:rsidR="00863A8F" w:rsidRPr="005D6833" w:rsidRDefault="00863A8F" w:rsidP="00863A8F">
            <w:pPr>
              <w:rPr>
                <w:rFonts w:ascii="Times New Roman" w:hAnsi="Times New Roman"/>
              </w:rPr>
            </w:pPr>
            <w:r w:rsidRPr="005D6833">
              <w:rPr>
                <w:rFonts w:ascii="Times New Roman" w:hAnsi="Times New Roman"/>
              </w:rPr>
              <w:t>Inventory Return Form (Paper) (Spanish)</w:t>
            </w:r>
          </w:p>
        </w:tc>
      </w:tr>
      <w:tr w:rsidR="00863A8F" w:rsidRPr="00207BF2" w14:paraId="79C035E9" w14:textId="77777777" w:rsidTr="00863A8F">
        <w:tc>
          <w:tcPr>
            <w:tcW w:w="1818" w:type="dxa"/>
          </w:tcPr>
          <w:p w14:paraId="11D8F013" w14:textId="77777777" w:rsidR="00863A8F" w:rsidRPr="005D6833" w:rsidRDefault="00863A8F" w:rsidP="00863A8F">
            <w:pPr>
              <w:rPr>
                <w:rFonts w:ascii="Times New Roman" w:hAnsi="Times New Roman"/>
                <w:b/>
              </w:rPr>
            </w:pPr>
            <w:r w:rsidRPr="005D6833">
              <w:rPr>
                <w:rFonts w:ascii="Times New Roman" w:hAnsi="Times New Roman"/>
                <w:b/>
              </w:rPr>
              <w:t>D-2012</w:t>
            </w:r>
          </w:p>
        </w:tc>
        <w:tc>
          <w:tcPr>
            <w:tcW w:w="8010" w:type="dxa"/>
          </w:tcPr>
          <w:p w14:paraId="4A7EB3B0" w14:textId="77777777" w:rsidR="00863A8F" w:rsidRPr="005D6833" w:rsidRDefault="00863A8F" w:rsidP="00863A8F">
            <w:pPr>
              <w:rPr>
                <w:rFonts w:ascii="Times New Roman" w:hAnsi="Times New Roman"/>
              </w:rPr>
            </w:pPr>
            <w:r w:rsidRPr="005D6833">
              <w:rPr>
                <w:rFonts w:ascii="Times New Roman" w:hAnsi="Times New Roman"/>
              </w:rPr>
              <w:t>Destruction or Return Form</w:t>
            </w:r>
          </w:p>
        </w:tc>
      </w:tr>
      <w:tr w:rsidR="00705841" w:rsidRPr="00207BF2" w14:paraId="7DD66FA4" w14:textId="77777777" w:rsidTr="00705841">
        <w:tc>
          <w:tcPr>
            <w:tcW w:w="1818" w:type="dxa"/>
            <w:tcBorders>
              <w:bottom w:val="single" w:sz="4" w:space="0" w:color="auto"/>
            </w:tcBorders>
          </w:tcPr>
          <w:p w14:paraId="2CF3945E" w14:textId="7904C30F" w:rsidR="00705841" w:rsidRPr="005D6833" w:rsidRDefault="00705841" w:rsidP="00863A8F">
            <w:pPr>
              <w:rPr>
                <w:rFonts w:ascii="Times New Roman" w:hAnsi="Times New Roman"/>
                <w:b/>
              </w:rPr>
            </w:pPr>
            <w:r w:rsidRPr="005D6833">
              <w:rPr>
                <w:rFonts w:ascii="Times New Roman" w:hAnsi="Times New Roman"/>
                <w:b/>
              </w:rPr>
              <w:t>D-2012 (SP)</w:t>
            </w:r>
          </w:p>
        </w:tc>
        <w:tc>
          <w:tcPr>
            <w:tcW w:w="8010" w:type="dxa"/>
            <w:tcBorders>
              <w:bottom w:val="single" w:sz="4" w:space="0" w:color="auto"/>
            </w:tcBorders>
          </w:tcPr>
          <w:p w14:paraId="178FAC6C" w14:textId="4A5A5C5A" w:rsidR="00705841" w:rsidRPr="005D6833" w:rsidRDefault="00705841" w:rsidP="00863A8F">
            <w:pPr>
              <w:rPr>
                <w:rFonts w:ascii="Times New Roman" w:hAnsi="Times New Roman"/>
              </w:rPr>
            </w:pPr>
            <w:r w:rsidRPr="005D6833">
              <w:rPr>
                <w:rFonts w:ascii="Times New Roman" w:hAnsi="Times New Roman"/>
              </w:rPr>
              <w:t>Destruction or Return Form (Spanish)</w:t>
            </w:r>
          </w:p>
        </w:tc>
      </w:tr>
      <w:tr w:rsidR="00705841" w:rsidRPr="00207BF2" w14:paraId="6B73E48C" w14:textId="77777777" w:rsidTr="00705841">
        <w:tc>
          <w:tcPr>
            <w:tcW w:w="1818" w:type="dxa"/>
            <w:tcBorders>
              <w:bottom w:val="single" w:sz="4" w:space="0" w:color="auto"/>
            </w:tcBorders>
          </w:tcPr>
          <w:p w14:paraId="3461694C" w14:textId="5813AEC4" w:rsidR="00705841" w:rsidRPr="005D6833" w:rsidRDefault="00705841" w:rsidP="00705841">
            <w:pPr>
              <w:rPr>
                <w:rFonts w:ascii="Times New Roman" w:hAnsi="Times New Roman"/>
                <w:b/>
              </w:rPr>
            </w:pPr>
            <w:r>
              <w:rPr>
                <w:rFonts w:ascii="Times New Roman" w:hAnsi="Times New Roman"/>
                <w:b/>
              </w:rPr>
              <w:t>D-2101</w:t>
            </w:r>
          </w:p>
        </w:tc>
        <w:tc>
          <w:tcPr>
            <w:tcW w:w="8010" w:type="dxa"/>
            <w:tcBorders>
              <w:bottom w:val="single" w:sz="4" w:space="0" w:color="auto"/>
            </w:tcBorders>
          </w:tcPr>
          <w:p w14:paraId="18115198" w14:textId="0624823A" w:rsidR="00705841" w:rsidRDefault="00705841" w:rsidP="00863A8F">
            <w:pPr>
              <w:rPr>
                <w:rFonts w:ascii="Times New Roman" w:hAnsi="Times New Roman"/>
              </w:rPr>
            </w:pPr>
            <w:r>
              <w:rPr>
                <w:rFonts w:ascii="Times New Roman" w:hAnsi="Times New Roman"/>
              </w:rPr>
              <w:t>Information Guide</w:t>
            </w:r>
          </w:p>
        </w:tc>
      </w:tr>
      <w:tr w:rsidR="00863A8F" w:rsidRPr="00207BF2" w14:paraId="435869F5" w14:textId="77777777" w:rsidTr="00705841">
        <w:tc>
          <w:tcPr>
            <w:tcW w:w="1818" w:type="dxa"/>
            <w:tcBorders>
              <w:top w:val="single" w:sz="4" w:space="0" w:color="auto"/>
              <w:bottom w:val="thinThickSmallGap" w:sz="24" w:space="0" w:color="auto"/>
            </w:tcBorders>
          </w:tcPr>
          <w:p w14:paraId="5DE116B7" w14:textId="2DC368ED" w:rsidR="00863A8F" w:rsidRPr="005D6833" w:rsidRDefault="00863A8F" w:rsidP="00705841">
            <w:pPr>
              <w:rPr>
                <w:rFonts w:ascii="Times New Roman" w:hAnsi="Times New Roman"/>
                <w:b/>
              </w:rPr>
            </w:pPr>
            <w:r w:rsidRPr="005D6833">
              <w:rPr>
                <w:rFonts w:ascii="Times New Roman" w:hAnsi="Times New Roman"/>
                <w:b/>
              </w:rPr>
              <w:t>D-</w:t>
            </w:r>
            <w:r w:rsidR="00705841">
              <w:rPr>
                <w:rFonts w:ascii="Times New Roman" w:hAnsi="Times New Roman"/>
                <w:b/>
              </w:rPr>
              <w:t>2101</w:t>
            </w:r>
          </w:p>
        </w:tc>
        <w:tc>
          <w:tcPr>
            <w:tcW w:w="8010" w:type="dxa"/>
            <w:tcBorders>
              <w:top w:val="single" w:sz="4" w:space="0" w:color="auto"/>
              <w:bottom w:val="thinThickSmallGap" w:sz="24" w:space="0" w:color="auto"/>
            </w:tcBorders>
          </w:tcPr>
          <w:p w14:paraId="1F315A0D" w14:textId="41A4A990" w:rsidR="00863A8F" w:rsidRPr="005D6833" w:rsidRDefault="00705841" w:rsidP="00863A8F">
            <w:pPr>
              <w:rPr>
                <w:rFonts w:ascii="Times New Roman" w:hAnsi="Times New Roman"/>
              </w:rPr>
            </w:pPr>
            <w:r>
              <w:rPr>
                <w:rFonts w:ascii="Times New Roman" w:hAnsi="Times New Roman"/>
              </w:rPr>
              <w:t>Information Guide (Spanish)</w:t>
            </w:r>
          </w:p>
        </w:tc>
      </w:tr>
      <w:tr w:rsidR="00863A8F" w:rsidRPr="00207BF2" w14:paraId="538C7C01" w14:textId="77777777" w:rsidTr="00863A8F">
        <w:tc>
          <w:tcPr>
            <w:tcW w:w="9828" w:type="dxa"/>
            <w:gridSpan w:val="2"/>
            <w:tcBorders>
              <w:top w:val="thinThickSmallGap" w:sz="24" w:space="0" w:color="auto"/>
              <w:left w:val="thinThickSmallGap" w:sz="24" w:space="0" w:color="auto"/>
              <w:bottom w:val="thickThinSmallGap" w:sz="24" w:space="0" w:color="auto"/>
              <w:right w:val="thickThinSmallGap" w:sz="24" w:space="0" w:color="auto"/>
            </w:tcBorders>
          </w:tcPr>
          <w:p w14:paraId="31E5AF8D" w14:textId="3E595E5C" w:rsidR="00863A8F" w:rsidRPr="008F0943" w:rsidRDefault="00A92033" w:rsidP="00863A8F">
            <w:pPr>
              <w:jc w:val="center"/>
              <w:rPr>
                <w:rFonts w:ascii="Times New Roman" w:hAnsi="Times New Roman"/>
                <w:b/>
                <w:sz w:val="28"/>
                <w:szCs w:val="28"/>
              </w:rPr>
            </w:pPr>
            <w:r>
              <w:rPr>
                <w:rFonts w:ascii="Times New Roman" w:hAnsi="Times New Roman"/>
                <w:b/>
                <w:sz w:val="28"/>
                <w:szCs w:val="28"/>
              </w:rPr>
              <w:t xml:space="preserve">Respondent </w:t>
            </w:r>
            <w:r w:rsidR="00863A8F">
              <w:rPr>
                <w:rFonts w:ascii="Times New Roman" w:hAnsi="Times New Roman"/>
                <w:b/>
                <w:sz w:val="28"/>
                <w:szCs w:val="28"/>
              </w:rPr>
              <w:t>Guides</w:t>
            </w:r>
          </w:p>
        </w:tc>
      </w:tr>
      <w:tr w:rsidR="00A92033" w:rsidRPr="00207BF2" w14:paraId="0341010D" w14:textId="77777777" w:rsidTr="00863A8F">
        <w:tc>
          <w:tcPr>
            <w:tcW w:w="1818" w:type="dxa"/>
            <w:tcBorders>
              <w:top w:val="thickThinSmallGap" w:sz="24" w:space="0" w:color="auto"/>
            </w:tcBorders>
          </w:tcPr>
          <w:p w14:paraId="4F7E0CA7" w14:textId="77777777" w:rsidR="00A92033" w:rsidRPr="00207BF2" w:rsidRDefault="00A92033" w:rsidP="00863A8F">
            <w:pPr>
              <w:rPr>
                <w:rFonts w:ascii="Times New Roman" w:hAnsi="Times New Roman"/>
                <w:b/>
              </w:rPr>
            </w:pPr>
            <w:r>
              <w:rPr>
                <w:rFonts w:ascii="Times New Roman" w:hAnsi="Times New Roman"/>
                <w:b/>
              </w:rPr>
              <w:t>D-2031</w:t>
            </w:r>
          </w:p>
        </w:tc>
        <w:tc>
          <w:tcPr>
            <w:tcW w:w="8010" w:type="dxa"/>
            <w:tcBorders>
              <w:top w:val="thickThinSmallGap" w:sz="24" w:space="0" w:color="auto"/>
            </w:tcBorders>
          </w:tcPr>
          <w:p w14:paraId="31B837CA" w14:textId="1A13EDF4" w:rsidR="00A92033" w:rsidRPr="00531343" w:rsidRDefault="00A92033" w:rsidP="00863A8F">
            <w:pPr>
              <w:rPr>
                <w:rFonts w:ascii="Times New Roman" w:hAnsi="Times New Roman"/>
              </w:rPr>
            </w:pPr>
            <w:r>
              <w:rPr>
                <w:rFonts w:ascii="Times New Roman" w:hAnsi="Times New Roman"/>
              </w:rPr>
              <w:t>2020 LUCA Respondent Guide: Paper Format</w:t>
            </w:r>
          </w:p>
        </w:tc>
      </w:tr>
      <w:tr w:rsidR="00A92033" w:rsidRPr="00207BF2" w14:paraId="37C11996" w14:textId="77777777" w:rsidTr="00863A8F">
        <w:tc>
          <w:tcPr>
            <w:tcW w:w="1818" w:type="dxa"/>
          </w:tcPr>
          <w:p w14:paraId="6FD1F9D4" w14:textId="77777777" w:rsidR="00A92033" w:rsidRPr="00207BF2" w:rsidRDefault="00A92033" w:rsidP="00863A8F">
            <w:pPr>
              <w:rPr>
                <w:rFonts w:ascii="Times New Roman" w:hAnsi="Times New Roman"/>
                <w:b/>
              </w:rPr>
            </w:pPr>
            <w:r>
              <w:rPr>
                <w:rFonts w:ascii="Times New Roman" w:hAnsi="Times New Roman"/>
                <w:b/>
              </w:rPr>
              <w:t>D-2031 (SP)</w:t>
            </w:r>
          </w:p>
        </w:tc>
        <w:tc>
          <w:tcPr>
            <w:tcW w:w="8010" w:type="dxa"/>
          </w:tcPr>
          <w:p w14:paraId="656A3D5E" w14:textId="099C59AC" w:rsidR="00A92033" w:rsidRPr="00531343" w:rsidRDefault="00A92033" w:rsidP="00863A8F">
            <w:pPr>
              <w:rPr>
                <w:rFonts w:ascii="Times New Roman" w:hAnsi="Times New Roman"/>
              </w:rPr>
            </w:pPr>
            <w:r>
              <w:rPr>
                <w:rFonts w:ascii="Times New Roman" w:hAnsi="Times New Roman"/>
              </w:rPr>
              <w:t>2020 LUCA Puerto Rico Respondent Guide: Paper Format (Spanish)</w:t>
            </w:r>
          </w:p>
        </w:tc>
      </w:tr>
      <w:tr w:rsidR="00A92033" w:rsidRPr="00207BF2" w14:paraId="5761E22A" w14:textId="77777777" w:rsidTr="00863A8F">
        <w:tc>
          <w:tcPr>
            <w:tcW w:w="1818" w:type="dxa"/>
          </w:tcPr>
          <w:p w14:paraId="05FF728D" w14:textId="77777777" w:rsidR="00A92033" w:rsidRPr="00207BF2" w:rsidRDefault="00A92033" w:rsidP="00863A8F">
            <w:pPr>
              <w:rPr>
                <w:rFonts w:ascii="Times New Roman" w:hAnsi="Times New Roman"/>
                <w:b/>
              </w:rPr>
            </w:pPr>
            <w:r>
              <w:rPr>
                <w:rFonts w:ascii="Times New Roman" w:hAnsi="Times New Roman"/>
                <w:b/>
              </w:rPr>
              <w:t>D-2032</w:t>
            </w:r>
          </w:p>
        </w:tc>
        <w:tc>
          <w:tcPr>
            <w:tcW w:w="8010" w:type="dxa"/>
          </w:tcPr>
          <w:p w14:paraId="33DA43A5" w14:textId="4E28DF85" w:rsidR="00A92033" w:rsidRPr="00531343" w:rsidRDefault="00A92033" w:rsidP="00863A8F">
            <w:pPr>
              <w:rPr>
                <w:rFonts w:ascii="Times New Roman" w:hAnsi="Times New Roman"/>
              </w:rPr>
            </w:pPr>
            <w:r>
              <w:rPr>
                <w:rFonts w:ascii="Times New Roman" w:hAnsi="Times New Roman"/>
              </w:rPr>
              <w:t>2020 LUCA Respondent Guide: Digital Format</w:t>
            </w:r>
          </w:p>
        </w:tc>
      </w:tr>
      <w:tr w:rsidR="00A92033" w:rsidRPr="00207BF2" w14:paraId="72130A2F" w14:textId="77777777" w:rsidTr="00863A8F">
        <w:tc>
          <w:tcPr>
            <w:tcW w:w="1818" w:type="dxa"/>
          </w:tcPr>
          <w:p w14:paraId="612E3B33" w14:textId="77777777" w:rsidR="00A92033" w:rsidRPr="00207BF2" w:rsidRDefault="00A92033" w:rsidP="00863A8F">
            <w:pPr>
              <w:rPr>
                <w:rFonts w:ascii="Times New Roman" w:hAnsi="Times New Roman"/>
                <w:b/>
              </w:rPr>
            </w:pPr>
            <w:r>
              <w:rPr>
                <w:rFonts w:ascii="Times New Roman" w:hAnsi="Times New Roman"/>
                <w:b/>
              </w:rPr>
              <w:t>D-2032 (SP)</w:t>
            </w:r>
          </w:p>
        </w:tc>
        <w:tc>
          <w:tcPr>
            <w:tcW w:w="8010" w:type="dxa"/>
          </w:tcPr>
          <w:p w14:paraId="45A1FA7B" w14:textId="1113C876" w:rsidR="00A92033" w:rsidRPr="00531343" w:rsidRDefault="00A92033" w:rsidP="00863A8F">
            <w:pPr>
              <w:rPr>
                <w:rFonts w:ascii="Times New Roman" w:hAnsi="Times New Roman"/>
              </w:rPr>
            </w:pPr>
            <w:r>
              <w:rPr>
                <w:rFonts w:ascii="Times New Roman" w:hAnsi="Times New Roman"/>
              </w:rPr>
              <w:t>2020 LUCA Puerto Rico Respondent Guide: Digital Format (Spanish)</w:t>
            </w:r>
          </w:p>
        </w:tc>
      </w:tr>
      <w:tr w:rsidR="00A92033" w:rsidRPr="00207BF2" w14:paraId="52BB2403" w14:textId="77777777" w:rsidTr="00863A8F">
        <w:tc>
          <w:tcPr>
            <w:tcW w:w="1818" w:type="dxa"/>
          </w:tcPr>
          <w:p w14:paraId="5F7AB48B" w14:textId="77777777" w:rsidR="00A92033" w:rsidRPr="00207BF2" w:rsidRDefault="00A92033" w:rsidP="00863A8F">
            <w:pPr>
              <w:rPr>
                <w:rFonts w:ascii="Times New Roman" w:hAnsi="Times New Roman"/>
                <w:b/>
              </w:rPr>
            </w:pPr>
            <w:r>
              <w:rPr>
                <w:rFonts w:ascii="Times New Roman" w:hAnsi="Times New Roman"/>
                <w:b/>
              </w:rPr>
              <w:t>D-2033</w:t>
            </w:r>
          </w:p>
        </w:tc>
        <w:tc>
          <w:tcPr>
            <w:tcW w:w="8010" w:type="dxa"/>
          </w:tcPr>
          <w:p w14:paraId="016D21ED" w14:textId="3EFE13DC" w:rsidR="00A92033" w:rsidRPr="00531343" w:rsidRDefault="00A92033" w:rsidP="00863A8F">
            <w:pPr>
              <w:rPr>
                <w:rFonts w:ascii="Times New Roman" w:hAnsi="Times New Roman"/>
              </w:rPr>
            </w:pPr>
            <w:r>
              <w:rPr>
                <w:rFonts w:ascii="Times New Roman" w:hAnsi="Times New Roman"/>
              </w:rPr>
              <w:t>2020 LUCA Respondent Guide: GUPS</w:t>
            </w:r>
          </w:p>
        </w:tc>
      </w:tr>
      <w:tr w:rsidR="00A92033" w:rsidRPr="00207BF2" w14:paraId="16E7A9F3" w14:textId="77777777" w:rsidTr="00863A8F">
        <w:tc>
          <w:tcPr>
            <w:tcW w:w="1818" w:type="dxa"/>
          </w:tcPr>
          <w:p w14:paraId="706179A7" w14:textId="77777777" w:rsidR="00A92033" w:rsidRDefault="00A92033" w:rsidP="00863A8F">
            <w:pPr>
              <w:rPr>
                <w:rFonts w:ascii="Times New Roman" w:hAnsi="Times New Roman"/>
                <w:b/>
              </w:rPr>
            </w:pPr>
            <w:r>
              <w:rPr>
                <w:rFonts w:ascii="Times New Roman" w:hAnsi="Times New Roman"/>
                <w:b/>
              </w:rPr>
              <w:t>D-2033 (SP)</w:t>
            </w:r>
          </w:p>
        </w:tc>
        <w:tc>
          <w:tcPr>
            <w:tcW w:w="8010" w:type="dxa"/>
          </w:tcPr>
          <w:p w14:paraId="6684FCEB" w14:textId="75318D63" w:rsidR="00A92033" w:rsidRDefault="00A92033" w:rsidP="00863A8F">
            <w:pPr>
              <w:rPr>
                <w:rFonts w:ascii="Times New Roman" w:hAnsi="Times New Roman"/>
              </w:rPr>
            </w:pPr>
            <w:r>
              <w:rPr>
                <w:rFonts w:ascii="Times New Roman" w:hAnsi="Times New Roman"/>
              </w:rPr>
              <w:t>2020 LUCA Puerto Rico Respondent Guide: GUPS</w:t>
            </w:r>
            <w:r w:rsidR="00A7590D">
              <w:rPr>
                <w:rFonts w:ascii="Times New Roman" w:hAnsi="Times New Roman"/>
              </w:rPr>
              <w:t xml:space="preserve"> (Spanish)</w:t>
            </w:r>
          </w:p>
        </w:tc>
      </w:tr>
      <w:tr w:rsidR="00A92033" w:rsidRPr="00207BF2" w14:paraId="782F35A2" w14:textId="77777777" w:rsidTr="00863A8F">
        <w:tc>
          <w:tcPr>
            <w:tcW w:w="9828" w:type="dxa"/>
            <w:gridSpan w:val="2"/>
            <w:tcBorders>
              <w:top w:val="thinThickSmallGap" w:sz="24" w:space="0" w:color="auto"/>
              <w:left w:val="thinThickSmallGap" w:sz="24" w:space="0" w:color="auto"/>
              <w:bottom w:val="thickThinSmallGap" w:sz="24" w:space="0" w:color="auto"/>
              <w:right w:val="thickThinSmallGap" w:sz="24" w:space="0" w:color="auto"/>
            </w:tcBorders>
            <w:vAlign w:val="center"/>
          </w:tcPr>
          <w:p w14:paraId="7039E5BB" w14:textId="77777777" w:rsidR="00A92033" w:rsidRPr="008F0943" w:rsidRDefault="00A92033" w:rsidP="00863A8F">
            <w:pPr>
              <w:jc w:val="center"/>
              <w:rPr>
                <w:rFonts w:ascii="Times New Roman" w:hAnsi="Times New Roman"/>
                <w:b/>
                <w:sz w:val="28"/>
                <w:szCs w:val="28"/>
              </w:rPr>
            </w:pPr>
            <w:r>
              <w:rPr>
                <w:rFonts w:ascii="Times New Roman" w:hAnsi="Times New Roman"/>
                <w:b/>
                <w:sz w:val="28"/>
                <w:szCs w:val="28"/>
              </w:rPr>
              <w:t>Advance Notice Letters</w:t>
            </w:r>
          </w:p>
        </w:tc>
      </w:tr>
      <w:tr w:rsidR="00A92033" w:rsidRPr="00207BF2" w14:paraId="5458ACFD" w14:textId="77777777" w:rsidTr="00863A8F">
        <w:tc>
          <w:tcPr>
            <w:tcW w:w="1818" w:type="dxa"/>
            <w:tcBorders>
              <w:top w:val="thickThinSmallGap" w:sz="24" w:space="0" w:color="auto"/>
            </w:tcBorders>
          </w:tcPr>
          <w:p w14:paraId="46298E0C" w14:textId="77777777" w:rsidR="00A92033" w:rsidRPr="0060228A" w:rsidRDefault="00A92033" w:rsidP="00863A8F">
            <w:pPr>
              <w:rPr>
                <w:rFonts w:ascii="Times New Roman" w:hAnsi="Times New Roman"/>
                <w:b/>
              </w:rPr>
            </w:pPr>
            <w:r w:rsidRPr="0060228A">
              <w:rPr>
                <w:rFonts w:ascii="Times New Roman" w:hAnsi="Times New Roman"/>
                <w:b/>
              </w:rPr>
              <w:t>D-2050</w:t>
            </w:r>
          </w:p>
        </w:tc>
        <w:tc>
          <w:tcPr>
            <w:tcW w:w="8010" w:type="dxa"/>
            <w:tcBorders>
              <w:top w:val="thickThinSmallGap" w:sz="24" w:space="0" w:color="auto"/>
            </w:tcBorders>
          </w:tcPr>
          <w:p w14:paraId="433B487D" w14:textId="77777777" w:rsidR="00A92033" w:rsidRPr="0060228A" w:rsidRDefault="00A92033" w:rsidP="00863A8F">
            <w:pPr>
              <w:rPr>
                <w:rFonts w:ascii="Times New Roman" w:hAnsi="Times New Roman"/>
                <w:color w:val="000000"/>
              </w:rPr>
            </w:pPr>
            <w:r w:rsidRPr="0060228A">
              <w:rPr>
                <w:rFonts w:ascii="Times New Roman" w:hAnsi="Times New Roman"/>
                <w:color w:val="000000"/>
              </w:rPr>
              <w:t xml:space="preserve">Advance </w:t>
            </w:r>
            <w:r>
              <w:rPr>
                <w:rFonts w:ascii="Times New Roman" w:hAnsi="Times New Roman"/>
                <w:color w:val="000000"/>
              </w:rPr>
              <w:t>Notice L</w:t>
            </w:r>
            <w:r w:rsidRPr="0060228A">
              <w:rPr>
                <w:rFonts w:ascii="Times New Roman" w:hAnsi="Times New Roman"/>
                <w:color w:val="000000"/>
              </w:rPr>
              <w:t>etter to LG and TG HEOs and CCs</w:t>
            </w:r>
          </w:p>
        </w:tc>
      </w:tr>
      <w:tr w:rsidR="00A92033" w:rsidRPr="00207BF2" w14:paraId="7FD2F1D9" w14:textId="77777777" w:rsidTr="00863A8F">
        <w:tc>
          <w:tcPr>
            <w:tcW w:w="1818" w:type="dxa"/>
          </w:tcPr>
          <w:p w14:paraId="68F14DFC" w14:textId="77777777" w:rsidR="00A92033" w:rsidRPr="0060228A" w:rsidRDefault="00A92033" w:rsidP="00863A8F">
            <w:pPr>
              <w:rPr>
                <w:rFonts w:ascii="Times New Roman" w:hAnsi="Times New Roman"/>
                <w:b/>
              </w:rPr>
            </w:pPr>
            <w:r w:rsidRPr="0060228A">
              <w:rPr>
                <w:rFonts w:ascii="Times New Roman" w:hAnsi="Times New Roman"/>
                <w:b/>
              </w:rPr>
              <w:t>D-2050 (SP)</w:t>
            </w:r>
          </w:p>
        </w:tc>
        <w:tc>
          <w:tcPr>
            <w:tcW w:w="8010" w:type="dxa"/>
          </w:tcPr>
          <w:p w14:paraId="0C49A1DA" w14:textId="090A1072" w:rsidR="00A92033" w:rsidRPr="0060228A" w:rsidRDefault="00A92033" w:rsidP="00863A8F">
            <w:pPr>
              <w:rPr>
                <w:rFonts w:ascii="Times New Roman" w:hAnsi="Times New Roman"/>
              </w:rPr>
            </w:pPr>
            <w:r>
              <w:rPr>
                <w:rFonts w:ascii="Times New Roman" w:hAnsi="Times New Roman"/>
              </w:rPr>
              <w:t>Advance Notice L</w:t>
            </w:r>
            <w:r w:rsidRPr="0060228A">
              <w:rPr>
                <w:rFonts w:ascii="Times New Roman" w:hAnsi="Times New Roman"/>
              </w:rPr>
              <w:t>etter to Puerto Rico LG HEOs and CCs</w:t>
            </w:r>
            <w:r w:rsidR="00A7590D">
              <w:rPr>
                <w:rFonts w:ascii="Times New Roman" w:hAnsi="Times New Roman"/>
              </w:rPr>
              <w:t xml:space="preserve"> (Spanish)</w:t>
            </w:r>
          </w:p>
        </w:tc>
      </w:tr>
      <w:tr w:rsidR="00A92033" w:rsidRPr="00207BF2" w14:paraId="7FEAA1FA" w14:textId="77777777" w:rsidTr="00863A8F">
        <w:tc>
          <w:tcPr>
            <w:tcW w:w="1818" w:type="dxa"/>
          </w:tcPr>
          <w:p w14:paraId="5A9500E0" w14:textId="77777777" w:rsidR="00A92033" w:rsidRPr="0060228A" w:rsidRDefault="00A92033" w:rsidP="00863A8F">
            <w:pPr>
              <w:rPr>
                <w:rFonts w:ascii="Times New Roman" w:hAnsi="Times New Roman"/>
                <w:b/>
              </w:rPr>
            </w:pPr>
            <w:r w:rsidRPr="0060228A">
              <w:rPr>
                <w:rFonts w:ascii="Times New Roman" w:hAnsi="Times New Roman"/>
                <w:b/>
              </w:rPr>
              <w:t>D-2051</w:t>
            </w:r>
          </w:p>
        </w:tc>
        <w:tc>
          <w:tcPr>
            <w:tcW w:w="8010" w:type="dxa"/>
          </w:tcPr>
          <w:p w14:paraId="214F728F" w14:textId="77777777" w:rsidR="00A92033" w:rsidRPr="0060228A" w:rsidRDefault="00A92033" w:rsidP="00863A8F">
            <w:pPr>
              <w:rPr>
                <w:rFonts w:ascii="Times New Roman" w:hAnsi="Times New Roman"/>
              </w:rPr>
            </w:pPr>
            <w:r w:rsidRPr="0060228A">
              <w:rPr>
                <w:rFonts w:ascii="Times New Roman" w:hAnsi="Times New Roman"/>
              </w:rPr>
              <w:t>Advance N</w:t>
            </w:r>
            <w:r>
              <w:rPr>
                <w:rFonts w:ascii="Times New Roman" w:hAnsi="Times New Roman"/>
              </w:rPr>
              <w:t>otice Letter to State G</w:t>
            </w:r>
            <w:r w:rsidRPr="0060228A">
              <w:rPr>
                <w:rFonts w:ascii="Times New Roman" w:hAnsi="Times New Roman"/>
              </w:rPr>
              <w:t>overnors and CCs</w:t>
            </w:r>
          </w:p>
        </w:tc>
      </w:tr>
      <w:tr w:rsidR="00A92033" w:rsidRPr="00207BF2" w14:paraId="7A4349A1" w14:textId="77777777" w:rsidTr="00863A8F">
        <w:tc>
          <w:tcPr>
            <w:tcW w:w="1818" w:type="dxa"/>
          </w:tcPr>
          <w:p w14:paraId="6754DF57" w14:textId="77777777" w:rsidR="00A92033" w:rsidRPr="0060228A" w:rsidRDefault="00A92033" w:rsidP="00863A8F">
            <w:pPr>
              <w:rPr>
                <w:rFonts w:ascii="Times New Roman" w:hAnsi="Times New Roman"/>
                <w:b/>
              </w:rPr>
            </w:pPr>
            <w:r w:rsidRPr="0060228A">
              <w:rPr>
                <w:rFonts w:ascii="Times New Roman" w:hAnsi="Times New Roman"/>
                <w:b/>
              </w:rPr>
              <w:t>D-2051 (SP)</w:t>
            </w:r>
          </w:p>
        </w:tc>
        <w:tc>
          <w:tcPr>
            <w:tcW w:w="8010" w:type="dxa"/>
          </w:tcPr>
          <w:p w14:paraId="3E08FF9F" w14:textId="62259418" w:rsidR="00A92033" w:rsidRPr="0060228A" w:rsidRDefault="00A92033" w:rsidP="00863A8F">
            <w:pPr>
              <w:rPr>
                <w:rFonts w:ascii="Times New Roman" w:hAnsi="Times New Roman"/>
              </w:rPr>
            </w:pPr>
            <w:r>
              <w:rPr>
                <w:rFonts w:ascii="Times New Roman" w:hAnsi="Times New Roman"/>
              </w:rPr>
              <w:t>Advance Notice Letter to Puerto Rico G</w:t>
            </w:r>
            <w:r w:rsidRPr="0060228A">
              <w:rPr>
                <w:rFonts w:ascii="Times New Roman" w:hAnsi="Times New Roman"/>
              </w:rPr>
              <w:t>overnor</w:t>
            </w:r>
            <w:r w:rsidR="00A7590D">
              <w:rPr>
                <w:rFonts w:ascii="Times New Roman" w:hAnsi="Times New Roman"/>
              </w:rPr>
              <w:t xml:space="preserve"> (Spanish)</w:t>
            </w:r>
          </w:p>
        </w:tc>
      </w:tr>
      <w:tr w:rsidR="00A92033" w:rsidRPr="00207BF2" w14:paraId="44ADDBA0" w14:textId="77777777" w:rsidTr="00863A8F">
        <w:tc>
          <w:tcPr>
            <w:tcW w:w="1818" w:type="dxa"/>
          </w:tcPr>
          <w:p w14:paraId="026CA1A6" w14:textId="77777777" w:rsidR="00A92033" w:rsidRPr="0060228A" w:rsidRDefault="00A92033" w:rsidP="00863A8F">
            <w:pPr>
              <w:rPr>
                <w:rFonts w:ascii="Times New Roman" w:hAnsi="Times New Roman"/>
                <w:b/>
              </w:rPr>
            </w:pPr>
            <w:r w:rsidRPr="0060228A">
              <w:rPr>
                <w:rFonts w:ascii="Times New Roman" w:hAnsi="Times New Roman"/>
                <w:b/>
              </w:rPr>
              <w:t>D-2052</w:t>
            </w:r>
          </w:p>
        </w:tc>
        <w:tc>
          <w:tcPr>
            <w:tcW w:w="8010" w:type="dxa"/>
          </w:tcPr>
          <w:p w14:paraId="1C821009" w14:textId="77777777" w:rsidR="00A92033" w:rsidRPr="0060228A" w:rsidRDefault="00A92033" w:rsidP="00863A8F">
            <w:pPr>
              <w:rPr>
                <w:rFonts w:ascii="Times New Roman" w:hAnsi="Times New Roman"/>
              </w:rPr>
            </w:pPr>
            <w:r>
              <w:rPr>
                <w:rFonts w:ascii="Times New Roman" w:hAnsi="Times New Roman"/>
              </w:rPr>
              <w:t>Advance Notice L</w:t>
            </w:r>
            <w:r w:rsidRPr="0060228A">
              <w:rPr>
                <w:rFonts w:ascii="Times New Roman" w:hAnsi="Times New Roman"/>
              </w:rPr>
              <w:t>etter to Regional Planning Agencies, COGs, etc.</w:t>
            </w:r>
          </w:p>
        </w:tc>
      </w:tr>
      <w:tr w:rsidR="00A92033" w:rsidRPr="00207BF2" w14:paraId="746D0CB8" w14:textId="77777777" w:rsidTr="00863A8F">
        <w:tc>
          <w:tcPr>
            <w:tcW w:w="1818" w:type="dxa"/>
          </w:tcPr>
          <w:p w14:paraId="5CCF5600" w14:textId="77777777" w:rsidR="00A92033" w:rsidRPr="0060228A" w:rsidRDefault="00A92033" w:rsidP="00863A8F">
            <w:pPr>
              <w:rPr>
                <w:rFonts w:ascii="Times New Roman" w:hAnsi="Times New Roman"/>
                <w:b/>
              </w:rPr>
            </w:pPr>
            <w:r w:rsidRPr="0060228A">
              <w:rPr>
                <w:rFonts w:ascii="Times New Roman" w:hAnsi="Times New Roman"/>
                <w:b/>
              </w:rPr>
              <w:t>D-2053</w:t>
            </w:r>
          </w:p>
        </w:tc>
        <w:tc>
          <w:tcPr>
            <w:tcW w:w="8010" w:type="dxa"/>
          </w:tcPr>
          <w:p w14:paraId="192325C7" w14:textId="77777777" w:rsidR="00A92033" w:rsidRPr="0060228A" w:rsidRDefault="00A92033" w:rsidP="00863A8F">
            <w:pPr>
              <w:rPr>
                <w:rFonts w:ascii="Times New Roman" w:hAnsi="Times New Roman"/>
              </w:rPr>
            </w:pPr>
            <w:r>
              <w:rPr>
                <w:rFonts w:ascii="Times New Roman" w:hAnsi="Times New Roman"/>
              </w:rPr>
              <w:t>Advance Notice Reminder L</w:t>
            </w:r>
            <w:r w:rsidRPr="0060228A">
              <w:rPr>
                <w:rFonts w:ascii="Times New Roman" w:hAnsi="Times New Roman"/>
              </w:rPr>
              <w:t>etter to LG and TG HEOs and CCs</w:t>
            </w:r>
          </w:p>
        </w:tc>
      </w:tr>
      <w:tr w:rsidR="00A92033" w:rsidRPr="00207BF2" w14:paraId="23D1A0BB" w14:textId="77777777" w:rsidTr="00863A8F">
        <w:tc>
          <w:tcPr>
            <w:tcW w:w="1818" w:type="dxa"/>
          </w:tcPr>
          <w:p w14:paraId="168DEF59" w14:textId="77777777" w:rsidR="00A92033" w:rsidRPr="0060228A" w:rsidRDefault="00A92033" w:rsidP="00863A8F">
            <w:pPr>
              <w:rPr>
                <w:rFonts w:ascii="Times New Roman" w:hAnsi="Times New Roman"/>
                <w:b/>
              </w:rPr>
            </w:pPr>
            <w:r w:rsidRPr="0060228A">
              <w:rPr>
                <w:rFonts w:ascii="Times New Roman" w:hAnsi="Times New Roman"/>
                <w:b/>
              </w:rPr>
              <w:lastRenderedPageBreak/>
              <w:t>D-2053 (SP)</w:t>
            </w:r>
          </w:p>
        </w:tc>
        <w:tc>
          <w:tcPr>
            <w:tcW w:w="8010" w:type="dxa"/>
          </w:tcPr>
          <w:p w14:paraId="5E23F096" w14:textId="56AF3CC7" w:rsidR="00A92033" w:rsidRPr="0060228A" w:rsidRDefault="00A92033" w:rsidP="00863A8F">
            <w:pPr>
              <w:rPr>
                <w:rFonts w:ascii="Times New Roman" w:hAnsi="Times New Roman"/>
              </w:rPr>
            </w:pPr>
            <w:r w:rsidRPr="0060228A">
              <w:rPr>
                <w:rFonts w:ascii="Times New Roman" w:hAnsi="Times New Roman"/>
              </w:rPr>
              <w:t>Advance</w:t>
            </w:r>
            <w:r>
              <w:rPr>
                <w:rFonts w:ascii="Times New Roman" w:hAnsi="Times New Roman"/>
              </w:rPr>
              <w:t xml:space="preserve"> Notice Reminder L</w:t>
            </w:r>
            <w:r w:rsidRPr="0060228A">
              <w:rPr>
                <w:rFonts w:ascii="Times New Roman" w:hAnsi="Times New Roman"/>
              </w:rPr>
              <w:t>etter to LG HEOs and CCs in Puerto Rico</w:t>
            </w:r>
            <w:r w:rsidR="00A7590D">
              <w:rPr>
                <w:rFonts w:ascii="Times New Roman" w:hAnsi="Times New Roman"/>
              </w:rPr>
              <w:t xml:space="preserve"> (Spanish)</w:t>
            </w:r>
          </w:p>
        </w:tc>
      </w:tr>
      <w:tr w:rsidR="00A92033" w:rsidRPr="00207BF2" w14:paraId="28B0F61C" w14:textId="77777777" w:rsidTr="00863A8F">
        <w:tc>
          <w:tcPr>
            <w:tcW w:w="1818" w:type="dxa"/>
          </w:tcPr>
          <w:p w14:paraId="3C0FF189" w14:textId="5D31C63C" w:rsidR="00A92033" w:rsidRPr="0060228A" w:rsidRDefault="00390D44" w:rsidP="00863A8F">
            <w:pPr>
              <w:rPr>
                <w:rFonts w:ascii="Times New Roman" w:hAnsi="Times New Roman"/>
                <w:b/>
              </w:rPr>
            </w:pPr>
            <w:r>
              <w:rPr>
                <w:rFonts w:ascii="Times New Roman" w:hAnsi="Times New Roman"/>
                <w:b/>
              </w:rPr>
              <w:t>D-2054</w:t>
            </w:r>
          </w:p>
        </w:tc>
        <w:tc>
          <w:tcPr>
            <w:tcW w:w="8010" w:type="dxa"/>
          </w:tcPr>
          <w:p w14:paraId="4AB1F92C" w14:textId="77777777" w:rsidR="00A92033" w:rsidRPr="0060228A" w:rsidRDefault="00A92033" w:rsidP="00863A8F">
            <w:pPr>
              <w:rPr>
                <w:rFonts w:ascii="Times New Roman" w:hAnsi="Times New Roman"/>
              </w:rPr>
            </w:pPr>
            <w:r>
              <w:rPr>
                <w:rFonts w:ascii="Times New Roman" w:hAnsi="Times New Roman"/>
              </w:rPr>
              <w:t>Advance Notice Reminder Letter to State G</w:t>
            </w:r>
            <w:r w:rsidRPr="0060228A">
              <w:rPr>
                <w:rFonts w:ascii="Times New Roman" w:hAnsi="Times New Roman"/>
              </w:rPr>
              <w:t>overnors and CCs</w:t>
            </w:r>
          </w:p>
        </w:tc>
      </w:tr>
      <w:tr w:rsidR="00A92033" w:rsidRPr="00207BF2" w14:paraId="1AAF7F17" w14:textId="77777777" w:rsidTr="00863A8F">
        <w:tc>
          <w:tcPr>
            <w:tcW w:w="1818" w:type="dxa"/>
          </w:tcPr>
          <w:p w14:paraId="27DE63F2" w14:textId="77777777" w:rsidR="00A92033" w:rsidRPr="0060228A" w:rsidRDefault="00A92033" w:rsidP="00863A8F">
            <w:pPr>
              <w:rPr>
                <w:rFonts w:ascii="Times New Roman" w:hAnsi="Times New Roman"/>
                <w:b/>
              </w:rPr>
            </w:pPr>
            <w:r w:rsidRPr="0060228A">
              <w:rPr>
                <w:rFonts w:ascii="Times New Roman" w:hAnsi="Times New Roman"/>
                <w:b/>
              </w:rPr>
              <w:t>D-2054 (SP)</w:t>
            </w:r>
          </w:p>
        </w:tc>
        <w:tc>
          <w:tcPr>
            <w:tcW w:w="8010" w:type="dxa"/>
          </w:tcPr>
          <w:p w14:paraId="19ACF13D" w14:textId="3502152E" w:rsidR="00A92033" w:rsidRPr="0060228A" w:rsidRDefault="00A92033" w:rsidP="00863A8F">
            <w:pPr>
              <w:rPr>
                <w:rFonts w:ascii="Times New Roman" w:hAnsi="Times New Roman"/>
              </w:rPr>
            </w:pPr>
            <w:r>
              <w:rPr>
                <w:rFonts w:ascii="Times New Roman" w:hAnsi="Times New Roman"/>
              </w:rPr>
              <w:t>Advance Notice Reminder Letter to Puerto Rico G</w:t>
            </w:r>
            <w:r w:rsidRPr="0060228A">
              <w:rPr>
                <w:rFonts w:ascii="Times New Roman" w:hAnsi="Times New Roman"/>
              </w:rPr>
              <w:t>overnor and CCs (if needed)</w:t>
            </w:r>
            <w:r w:rsidR="00A7590D">
              <w:rPr>
                <w:rFonts w:ascii="Times New Roman" w:hAnsi="Times New Roman"/>
              </w:rPr>
              <w:t xml:space="preserve"> (Spanish)</w:t>
            </w:r>
          </w:p>
        </w:tc>
      </w:tr>
      <w:tr w:rsidR="00A92033" w:rsidRPr="00207BF2" w14:paraId="04CD225D" w14:textId="77777777" w:rsidTr="00863A8F">
        <w:trPr>
          <w:trHeight w:val="70"/>
        </w:trPr>
        <w:tc>
          <w:tcPr>
            <w:tcW w:w="1818" w:type="dxa"/>
          </w:tcPr>
          <w:p w14:paraId="59AB453C" w14:textId="77777777" w:rsidR="00A92033" w:rsidRPr="0060228A" w:rsidRDefault="00A92033" w:rsidP="00863A8F">
            <w:pPr>
              <w:rPr>
                <w:rFonts w:ascii="Times New Roman" w:hAnsi="Times New Roman"/>
                <w:b/>
              </w:rPr>
            </w:pPr>
            <w:r w:rsidRPr="0060228A">
              <w:rPr>
                <w:rFonts w:ascii="Times New Roman" w:hAnsi="Times New Roman"/>
                <w:b/>
              </w:rPr>
              <w:t>D-2055</w:t>
            </w:r>
          </w:p>
        </w:tc>
        <w:tc>
          <w:tcPr>
            <w:tcW w:w="8010" w:type="dxa"/>
          </w:tcPr>
          <w:p w14:paraId="1A8BEB43" w14:textId="77777777" w:rsidR="00A92033" w:rsidRPr="0060228A" w:rsidRDefault="00A92033" w:rsidP="00863A8F">
            <w:pPr>
              <w:rPr>
                <w:rFonts w:ascii="Times New Roman" w:hAnsi="Times New Roman"/>
              </w:rPr>
            </w:pPr>
            <w:r>
              <w:rPr>
                <w:rFonts w:ascii="Times New Roman" w:hAnsi="Times New Roman"/>
              </w:rPr>
              <w:t>Advance Notice Reminder L</w:t>
            </w:r>
            <w:r w:rsidRPr="0060228A">
              <w:rPr>
                <w:rFonts w:ascii="Times New Roman" w:hAnsi="Times New Roman"/>
              </w:rPr>
              <w:t>etter to Regional Planning Agencies, COGs, etc.</w:t>
            </w:r>
          </w:p>
        </w:tc>
      </w:tr>
      <w:tr w:rsidR="00A92033" w:rsidRPr="00207BF2" w14:paraId="7E7015E1" w14:textId="77777777" w:rsidTr="00863A8F">
        <w:trPr>
          <w:trHeight w:val="20"/>
        </w:trPr>
        <w:tc>
          <w:tcPr>
            <w:tcW w:w="9828"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AC0607" w14:textId="77777777" w:rsidR="00A92033" w:rsidRPr="003077A3" w:rsidRDefault="00A92033" w:rsidP="00863A8F">
            <w:pPr>
              <w:jc w:val="center"/>
              <w:rPr>
                <w:rFonts w:ascii="Times New Roman" w:hAnsi="Times New Roman"/>
                <w:b/>
                <w:sz w:val="28"/>
                <w:szCs w:val="28"/>
              </w:rPr>
            </w:pPr>
            <w:r>
              <w:rPr>
                <w:rFonts w:ascii="Times New Roman" w:hAnsi="Times New Roman"/>
                <w:b/>
                <w:sz w:val="28"/>
                <w:szCs w:val="28"/>
              </w:rPr>
              <w:t>Invitation Letters</w:t>
            </w:r>
          </w:p>
        </w:tc>
      </w:tr>
      <w:tr w:rsidR="00A92033" w:rsidRPr="00207BF2" w14:paraId="05067593" w14:textId="77777777" w:rsidTr="00863A8F">
        <w:trPr>
          <w:trHeight w:val="70"/>
        </w:trPr>
        <w:tc>
          <w:tcPr>
            <w:tcW w:w="1818" w:type="dxa"/>
            <w:tcBorders>
              <w:top w:val="thinThickSmallGap" w:sz="24" w:space="0" w:color="auto"/>
              <w:bottom w:val="single" w:sz="4" w:space="0" w:color="auto"/>
            </w:tcBorders>
          </w:tcPr>
          <w:p w14:paraId="2D0442B0" w14:textId="77777777" w:rsidR="00A92033" w:rsidRDefault="00A92033" w:rsidP="00863A8F">
            <w:pPr>
              <w:rPr>
                <w:rFonts w:ascii="Times New Roman" w:hAnsi="Times New Roman"/>
                <w:b/>
              </w:rPr>
            </w:pPr>
            <w:r>
              <w:rPr>
                <w:rFonts w:ascii="Times New Roman" w:hAnsi="Times New Roman"/>
                <w:b/>
              </w:rPr>
              <w:t>D-2060</w:t>
            </w:r>
          </w:p>
        </w:tc>
        <w:tc>
          <w:tcPr>
            <w:tcW w:w="8010" w:type="dxa"/>
            <w:tcBorders>
              <w:top w:val="thinThickSmallGap" w:sz="24" w:space="0" w:color="auto"/>
              <w:bottom w:val="single" w:sz="4" w:space="0" w:color="auto"/>
            </w:tcBorders>
          </w:tcPr>
          <w:p w14:paraId="177F2DA3" w14:textId="77777777" w:rsidR="00A92033" w:rsidRDefault="00A92033" w:rsidP="00863A8F">
            <w:pPr>
              <w:rPr>
                <w:rFonts w:ascii="Times New Roman" w:hAnsi="Times New Roman"/>
              </w:rPr>
            </w:pPr>
            <w:r>
              <w:rPr>
                <w:rFonts w:ascii="Times New Roman" w:hAnsi="Times New Roman"/>
              </w:rPr>
              <w:t>Invitation L</w:t>
            </w:r>
            <w:r w:rsidRPr="00802344">
              <w:rPr>
                <w:rFonts w:ascii="Times New Roman" w:hAnsi="Times New Roman"/>
              </w:rPr>
              <w:t>etter to LG and TG HEOs and CCs</w:t>
            </w:r>
          </w:p>
        </w:tc>
      </w:tr>
      <w:tr w:rsidR="00A92033" w:rsidRPr="00207BF2" w14:paraId="61DDA8E7" w14:textId="77777777" w:rsidTr="00863A8F">
        <w:trPr>
          <w:trHeight w:val="70"/>
        </w:trPr>
        <w:tc>
          <w:tcPr>
            <w:tcW w:w="1818" w:type="dxa"/>
            <w:tcBorders>
              <w:bottom w:val="single" w:sz="4" w:space="0" w:color="auto"/>
            </w:tcBorders>
          </w:tcPr>
          <w:p w14:paraId="63D93415" w14:textId="77777777" w:rsidR="00A92033" w:rsidRDefault="00A92033" w:rsidP="00863A8F">
            <w:pPr>
              <w:rPr>
                <w:rFonts w:ascii="Times New Roman" w:hAnsi="Times New Roman"/>
                <w:b/>
              </w:rPr>
            </w:pPr>
            <w:r>
              <w:rPr>
                <w:rFonts w:ascii="Times New Roman" w:hAnsi="Times New Roman"/>
                <w:b/>
              </w:rPr>
              <w:t>D-2060 (SP)</w:t>
            </w:r>
          </w:p>
        </w:tc>
        <w:tc>
          <w:tcPr>
            <w:tcW w:w="8010" w:type="dxa"/>
            <w:tcBorders>
              <w:bottom w:val="single" w:sz="4" w:space="0" w:color="auto"/>
            </w:tcBorders>
          </w:tcPr>
          <w:p w14:paraId="1EB005DD" w14:textId="1BBB72E4" w:rsidR="00A92033" w:rsidRDefault="00A92033" w:rsidP="00863A8F">
            <w:pPr>
              <w:rPr>
                <w:rFonts w:ascii="Times New Roman" w:hAnsi="Times New Roman"/>
              </w:rPr>
            </w:pPr>
            <w:r>
              <w:rPr>
                <w:rFonts w:ascii="Times New Roman" w:hAnsi="Times New Roman"/>
              </w:rPr>
              <w:t>Invitation L</w:t>
            </w:r>
            <w:r w:rsidRPr="00802344">
              <w:rPr>
                <w:rFonts w:ascii="Times New Roman" w:hAnsi="Times New Roman"/>
              </w:rPr>
              <w:t>etter to Puerto Rico LG HEOs and CCs</w:t>
            </w:r>
            <w:r w:rsidR="00A7590D">
              <w:rPr>
                <w:rFonts w:ascii="Times New Roman" w:hAnsi="Times New Roman"/>
              </w:rPr>
              <w:t xml:space="preserve"> (Spanish)</w:t>
            </w:r>
          </w:p>
        </w:tc>
      </w:tr>
      <w:tr w:rsidR="00A92033" w:rsidRPr="00207BF2" w14:paraId="3FD47209" w14:textId="77777777" w:rsidTr="00863A8F">
        <w:trPr>
          <w:trHeight w:val="70"/>
        </w:trPr>
        <w:tc>
          <w:tcPr>
            <w:tcW w:w="1818" w:type="dxa"/>
            <w:tcBorders>
              <w:bottom w:val="single" w:sz="4" w:space="0" w:color="auto"/>
            </w:tcBorders>
          </w:tcPr>
          <w:p w14:paraId="0FA599E9" w14:textId="77777777" w:rsidR="00A92033" w:rsidRDefault="00A92033" w:rsidP="00863A8F">
            <w:pPr>
              <w:rPr>
                <w:rFonts w:ascii="Times New Roman" w:hAnsi="Times New Roman"/>
                <w:b/>
              </w:rPr>
            </w:pPr>
            <w:r>
              <w:rPr>
                <w:rFonts w:ascii="Times New Roman" w:hAnsi="Times New Roman"/>
                <w:b/>
              </w:rPr>
              <w:t>D-2061</w:t>
            </w:r>
          </w:p>
        </w:tc>
        <w:tc>
          <w:tcPr>
            <w:tcW w:w="8010" w:type="dxa"/>
            <w:tcBorders>
              <w:bottom w:val="single" w:sz="4" w:space="0" w:color="auto"/>
            </w:tcBorders>
          </w:tcPr>
          <w:p w14:paraId="5F0E3A03" w14:textId="77777777" w:rsidR="00A92033" w:rsidRDefault="00A92033" w:rsidP="00863A8F">
            <w:pPr>
              <w:rPr>
                <w:rFonts w:ascii="Times New Roman" w:hAnsi="Times New Roman"/>
              </w:rPr>
            </w:pPr>
            <w:r>
              <w:rPr>
                <w:rFonts w:ascii="Times New Roman" w:hAnsi="Times New Roman"/>
              </w:rPr>
              <w:t>Invitation Letter to State G</w:t>
            </w:r>
            <w:r w:rsidRPr="00802344">
              <w:rPr>
                <w:rFonts w:ascii="Times New Roman" w:hAnsi="Times New Roman"/>
              </w:rPr>
              <w:t>overnors and CCs</w:t>
            </w:r>
          </w:p>
        </w:tc>
      </w:tr>
      <w:tr w:rsidR="00A92033" w:rsidRPr="00207BF2" w14:paraId="2EAAE9F5" w14:textId="77777777" w:rsidTr="00863A8F">
        <w:trPr>
          <w:trHeight w:val="70"/>
        </w:trPr>
        <w:tc>
          <w:tcPr>
            <w:tcW w:w="1818" w:type="dxa"/>
            <w:tcBorders>
              <w:bottom w:val="single" w:sz="4" w:space="0" w:color="auto"/>
            </w:tcBorders>
          </w:tcPr>
          <w:p w14:paraId="5427A127" w14:textId="77777777" w:rsidR="00A92033" w:rsidRDefault="00A92033" w:rsidP="00863A8F">
            <w:pPr>
              <w:rPr>
                <w:rFonts w:ascii="Times New Roman" w:hAnsi="Times New Roman"/>
                <w:b/>
              </w:rPr>
            </w:pPr>
            <w:r>
              <w:rPr>
                <w:rFonts w:ascii="Times New Roman" w:hAnsi="Times New Roman"/>
                <w:b/>
              </w:rPr>
              <w:t>D-2061 (SP)</w:t>
            </w:r>
          </w:p>
        </w:tc>
        <w:tc>
          <w:tcPr>
            <w:tcW w:w="8010" w:type="dxa"/>
            <w:tcBorders>
              <w:bottom w:val="single" w:sz="4" w:space="0" w:color="auto"/>
            </w:tcBorders>
          </w:tcPr>
          <w:p w14:paraId="0F5E45DD" w14:textId="01334B15" w:rsidR="00A92033" w:rsidRDefault="00A92033" w:rsidP="00863A8F">
            <w:pPr>
              <w:rPr>
                <w:rFonts w:ascii="Times New Roman" w:hAnsi="Times New Roman"/>
              </w:rPr>
            </w:pPr>
            <w:r>
              <w:rPr>
                <w:rFonts w:ascii="Times New Roman" w:hAnsi="Times New Roman"/>
              </w:rPr>
              <w:t>Invitation L</w:t>
            </w:r>
            <w:r w:rsidRPr="00802344">
              <w:rPr>
                <w:rFonts w:ascii="Times New Roman" w:hAnsi="Times New Roman"/>
              </w:rPr>
              <w:t xml:space="preserve">etter to Puerto Rico </w:t>
            </w:r>
            <w:r>
              <w:rPr>
                <w:rFonts w:ascii="Times New Roman" w:hAnsi="Times New Roman"/>
              </w:rPr>
              <w:t>G</w:t>
            </w:r>
            <w:r w:rsidRPr="00802344">
              <w:rPr>
                <w:rFonts w:ascii="Times New Roman" w:hAnsi="Times New Roman"/>
              </w:rPr>
              <w:t>overnor and CCs</w:t>
            </w:r>
            <w:r w:rsidR="00A7590D">
              <w:rPr>
                <w:rFonts w:ascii="Times New Roman" w:hAnsi="Times New Roman"/>
              </w:rPr>
              <w:t xml:space="preserve"> (Spanish)</w:t>
            </w:r>
          </w:p>
        </w:tc>
      </w:tr>
      <w:tr w:rsidR="00A92033" w:rsidRPr="00207BF2" w14:paraId="080314F4" w14:textId="77777777" w:rsidTr="00863A8F">
        <w:trPr>
          <w:trHeight w:val="70"/>
        </w:trPr>
        <w:tc>
          <w:tcPr>
            <w:tcW w:w="1818" w:type="dxa"/>
            <w:tcBorders>
              <w:bottom w:val="single" w:sz="4" w:space="0" w:color="auto"/>
            </w:tcBorders>
          </w:tcPr>
          <w:p w14:paraId="6DDE1818" w14:textId="77777777" w:rsidR="00A92033" w:rsidRDefault="00A92033" w:rsidP="00863A8F">
            <w:pPr>
              <w:rPr>
                <w:rFonts w:ascii="Times New Roman" w:hAnsi="Times New Roman"/>
                <w:b/>
              </w:rPr>
            </w:pPr>
            <w:r>
              <w:rPr>
                <w:rFonts w:ascii="Times New Roman" w:hAnsi="Times New Roman"/>
                <w:b/>
              </w:rPr>
              <w:t>D-2062</w:t>
            </w:r>
          </w:p>
        </w:tc>
        <w:tc>
          <w:tcPr>
            <w:tcW w:w="8010" w:type="dxa"/>
            <w:tcBorders>
              <w:bottom w:val="single" w:sz="4" w:space="0" w:color="auto"/>
            </w:tcBorders>
          </w:tcPr>
          <w:p w14:paraId="7C4F447B" w14:textId="77777777" w:rsidR="00A92033" w:rsidRDefault="00A92033" w:rsidP="00863A8F">
            <w:pPr>
              <w:rPr>
                <w:rFonts w:ascii="Times New Roman" w:hAnsi="Times New Roman"/>
              </w:rPr>
            </w:pPr>
            <w:r w:rsidRPr="00802344">
              <w:rPr>
                <w:rFonts w:ascii="Times New Roman" w:hAnsi="Times New Roman"/>
              </w:rPr>
              <w:t>Invitation announcement to planning agencies, COGs, etc. that their member governments have been invited to participate in LUCA.</w:t>
            </w:r>
          </w:p>
        </w:tc>
      </w:tr>
      <w:tr w:rsidR="00A92033" w:rsidRPr="00207BF2" w14:paraId="48437850" w14:textId="77777777" w:rsidTr="00863A8F">
        <w:trPr>
          <w:trHeight w:val="252"/>
        </w:trPr>
        <w:tc>
          <w:tcPr>
            <w:tcW w:w="9828" w:type="dxa"/>
            <w:gridSpan w:val="2"/>
            <w:tcBorders>
              <w:top w:val="single" w:sz="24" w:space="0" w:color="auto"/>
              <w:left w:val="thinThickSmallGap" w:sz="24" w:space="0" w:color="auto"/>
              <w:bottom w:val="thickThinSmallGap" w:sz="24" w:space="0" w:color="auto"/>
              <w:right w:val="thickThinSmallGap" w:sz="24" w:space="0" w:color="auto"/>
            </w:tcBorders>
            <w:vAlign w:val="center"/>
          </w:tcPr>
          <w:p w14:paraId="79478843" w14:textId="77777777" w:rsidR="00A92033" w:rsidRPr="008F0943" w:rsidRDefault="00A92033" w:rsidP="00863A8F">
            <w:pPr>
              <w:jc w:val="center"/>
              <w:rPr>
                <w:rFonts w:ascii="Times New Roman" w:hAnsi="Times New Roman"/>
                <w:b/>
                <w:sz w:val="28"/>
                <w:szCs w:val="28"/>
              </w:rPr>
            </w:pPr>
            <w:r>
              <w:rPr>
                <w:rFonts w:ascii="Times New Roman" w:hAnsi="Times New Roman"/>
                <w:b/>
                <w:sz w:val="28"/>
                <w:szCs w:val="28"/>
              </w:rPr>
              <w:t>Invitation Reminder Letters</w:t>
            </w:r>
          </w:p>
        </w:tc>
      </w:tr>
      <w:tr w:rsidR="00A92033" w:rsidRPr="00207BF2" w14:paraId="5B802FED" w14:textId="77777777" w:rsidTr="00863A8F">
        <w:trPr>
          <w:trHeight w:val="207"/>
        </w:trPr>
        <w:tc>
          <w:tcPr>
            <w:tcW w:w="1818" w:type="dxa"/>
            <w:tcBorders>
              <w:top w:val="thickThinSmallGap" w:sz="24" w:space="0" w:color="auto"/>
              <w:bottom w:val="single" w:sz="4" w:space="0" w:color="auto"/>
            </w:tcBorders>
          </w:tcPr>
          <w:p w14:paraId="5F6B6635" w14:textId="77777777" w:rsidR="00A92033" w:rsidRDefault="00A92033" w:rsidP="00863A8F">
            <w:pPr>
              <w:rPr>
                <w:rFonts w:ascii="Times New Roman" w:hAnsi="Times New Roman"/>
                <w:b/>
              </w:rPr>
            </w:pPr>
            <w:r>
              <w:rPr>
                <w:rFonts w:ascii="Times New Roman" w:hAnsi="Times New Roman"/>
                <w:b/>
              </w:rPr>
              <w:t>D-2066</w:t>
            </w:r>
          </w:p>
        </w:tc>
        <w:tc>
          <w:tcPr>
            <w:tcW w:w="8010" w:type="dxa"/>
            <w:tcBorders>
              <w:top w:val="thickThinSmallGap" w:sz="24" w:space="0" w:color="auto"/>
              <w:bottom w:val="single" w:sz="4" w:space="0" w:color="auto"/>
            </w:tcBorders>
          </w:tcPr>
          <w:p w14:paraId="363CF498" w14:textId="7D322710" w:rsidR="00A92033" w:rsidRPr="005322B3" w:rsidRDefault="00A92033" w:rsidP="00863A8F">
            <w:pPr>
              <w:rPr>
                <w:rFonts w:ascii="Times New Roman" w:hAnsi="Times New Roman"/>
              </w:rPr>
            </w:pPr>
            <w:r>
              <w:rPr>
                <w:rFonts w:ascii="Times New Roman" w:hAnsi="Times New Roman"/>
              </w:rPr>
              <w:t>Invitation Deadline Letter: Date passed to register for 120-day review. Can still register but limited review time to LG and TG HEOs and CCs.</w:t>
            </w:r>
          </w:p>
        </w:tc>
      </w:tr>
      <w:tr w:rsidR="00A92033" w:rsidRPr="00207BF2" w14:paraId="52EEF3B6" w14:textId="77777777" w:rsidTr="00863A8F">
        <w:trPr>
          <w:trHeight w:val="70"/>
        </w:trPr>
        <w:tc>
          <w:tcPr>
            <w:tcW w:w="1818" w:type="dxa"/>
            <w:tcBorders>
              <w:top w:val="single" w:sz="4" w:space="0" w:color="auto"/>
              <w:bottom w:val="single" w:sz="4" w:space="0" w:color="auto"/>
            </w:tcBorders>
          </w:tcPr>
          <w:p w14:paraId="5FBB8697" w14:textId="77777777" w:rsidR="00A92033" w:rsidRDefault="00A92033" w:rsidP="00863A8F">
            <w:pPr>
              <w:rPr>
                <w:rFonts w:ascii="Times New Roman" w:hAnsi="Times New Roman"/>
                <w:b/>
              </w:rPr>
            </w:pPr>
            <w:r>
              <w:rPr>
                <w:rFonts w:ascii="Times New Roman" w:hAnsi="Times New Roman"/>
                <w:b/>
              </w:rPr>
              <w:t>D-2066 (SP)</w:t>
            </w:r>
          </w:p>
        </w:tc>
        <w:tc>
          <w:tcPr>
            <w:tcW w:w="8010" w:type="dxa"/>
            <w:tcBorders>
              <w:top w:val="single" w:sz="4" w:space="0" w:color="auto"/>
              <w:bottom w:val="single" w:sz="4" w:space="0" w:color="auto"/>
            </w:tcBorders>
          </w:tcPr>
          <w:p w14:paraId="3827337C" w14:textId="27D40539" w:rsidR="00A92033" w:rsidRPr="005322B3" w:rsidRDefault="00A92033" w:rsidP="00863A8F">
            <w:pPr>
              <w:rPr>
                <w:rFonts w:ascii="Times New Roman" w:hAnsi="Times New Roman"/>
              </w:rPr>
            </w:pPr>
            <w:r>
              <w:rPr>
                <w:rFonts w:ascii="Times New Roman" w:hAnsi="Times New Roman"/>
              </w:rPr>
              <w:t>Invitation Deadline Letter: Date passed to register for 120-day review. Can still register but limited review time to Puerto Rico LG HEOs and CCs.</w:t>
            </w:r>
            <w:r w:rsidR="00A7590D">
              <w:rPr>
                <w:rFonts w:ascii="Times New Roman" w:hAnsi="Times New Roman"/>
              </w:rPr>
              <w:t xml:space="preserve"> (Spanish)</w:t>
            </w:r>
          </w:p>
        </w:tc>
      </w:tr>
      <w:tr w:rsidR="00A92033" w:rsidRPr="00207BF2" w14:paraId="04E602BC" w14:textId="77777777" w:rsidTr="00863A8F">
        <w:trPr>
          <w:trHeight w:val="233"/>
        </w:trPr>
        <w:tc>
          <w:tcPr>
            <w:tcW w:w="1818" w:type="dxa"/>
            <w:tcBorders>
              <w:top w:val="single" w:sz="4" w:space="0" w:color="auto"/>
              <w:bottom w:val="single" w:sz="4" w:space="0" w:color="auto"/>
            </w:tcBorders>
          </w:tcPr>
          <w:p w14:paraId="3124CF42" w14:textId="77777777" w:rsidR="00A92033" w:rsidRDefault="00A92033" w:rsidP="00863A8F">
            <w:pPr>
              <w:rPr>
                <w:rFonts w:ascii="Times New Roman" w:hAnsi="Times New Roman"/>
                <w:b/>
              </w:rPr>
            </w:pPr>
            <w:r>
              <w:rPr>
                <w:rFonts w:ascii="Times New Roman" w:hAnsi="Times New Roman"/>
                <w:b/>
              </w:rPr>
              <w:t>D-2068</w:t>
            </w:r>
          </w:p>
        </w:tc>
        <w:tc>
          <w:tcPr>
            <w:tcW w:w="8010" w:type="dxa"/>
            <w:tcBorders>
              <w:top w:val="single" w:sz="4" w:space="0" w:color="auto"/>
              <w:bottom w:val="single" w:sz="4" w:space="0" w:color="auto"/>
            </w:tcBorders>
          </w:tcPr>
          <w:p w14:paraId="6C2FE80C" w14:textId="57C285B5" w:rsidR="00A92033" w:rsidRPr="005322B3" w:rsidRDefault="00A92033" w:rsidP="000C74A3">
            <w:pPr>
              <w:rPr>
                <w:rFonts w:ascii="Times New Roman" w:hAnsi="Times New Roman"/>
              </w:rPr>
            </w:pPr>
            <w:r>
              <w:rPr>
                <w:rFonts w:ascii="Times New Roman" w:hAnsi="Times New Roman"/>
              </w:rPr>
              <w:t xml:space="preserve">Reminder postcard to register for LUCA to </w:t>
            </w:r>
            <w:r w:rsidR="000C74A3">
              <w:rPr>
                <w:rFonts w:ascii="Times New Roman" w:hAnsi="Times New Roman"/>
              </w:rPr>
              <w:t xml:space="preserve">LG, TG, and state HEOs and CCs. </w:t>
            </w:r>
          </w:p>
        </w:tc>
      </w:tr>
      <w:tr w:rsidR="00A92033" w:rsidRPr="00207BF2" w14:paraId="3EBFFC0C" w14:textId="77777777" w:rsidTr="00863A8F">
        <w:trPr>
          <w:trHeight w:val="233"/>
        </w:trPr>
        <w:tc>
          <w:tcPr>
            <w:tcW w:w="1818" w:type="dxa"/>
            <w:tcBorders>
              <w:top w:val="single" w:sz="4" w:space="0" w:color="auto"/>
              <w:bottom w:val="single" w:sz="4" w:space="0" w:color="auto"/>
            </w:tcBorders>
          </w:tcPr>
          <w:p w14:paraId="070388D8" w14:textId="77777777" w:rsidR="00A92033" w:rsidRDefault="00A92033" w:rsidP="00863A8F">
            <w:pPr>
              <w:rPr>
                <w:rFonts w:ascii="Times New Roman" w:hAnsi="Times New Roman"/>
                <w:b/>
              </w:rPr>
            </w:pPr>
            <w:r>
              <w:rPr>
                <w:rFonts w:ascii="Times New Roman" w:hAnsi="Times New Roman"/>
                <w:b/>
              </w:rPr>
              <w:t>D-2068 (SP)</w:t>
            </w:r>
          </w:p>
        </w:tc>
        <w:tc>
          <w:tcPr>
            <w:tcW w:w="8010" w:type="dxa"/>
            <w:tcBorders>
              <w:top w:val="single" w:sz="4" w:space="0" w:color="auto"/>
              <w:bottom w:val="single" w:sz="4" w:space="0" w:color="auto"/>
            </w:tcBorders>
          </w:tcPr>
          <w:p w14:paraId="2DA56FD5" w14:textId="26FC3821" w:rsidR="00A92033" w:rsidRPr="005322B3" w:rsidRDefault="00A92033" w:rsidP="00863A8F">
            <w:pPr>
              <w:rPr>
                <w:rFonts w:ascii="Times New Roman" w:hAnsi="Times New Roman"/>
              </w:rPr>
            </w:pPr>
            <w:r>
              <w:rPr>
                <w:rFonts w:ascii="Times New Roman" w:hAnsi="Times New Roman"/>
              </w:rPr>
              <w:t>Reminder postcard to register for LUCA to Puerto Rico LG HEOs and CCs.</w:t>
            </w:r>
            <w:r w:rsidR="00A7590D">
              <w:rPr>
                <w:rFonts w:ascii="Times New Roman" w:hAnsi="Times New Roman"/>
              </w:rPr>
              <w:t xml:space="preserve"> (Spanish)</w:t>
            </w:r>
          </w:p>
        </w:tc>
      </w:tr>
      <w:tr w:rsidR="00A92033" w:rsidRPr="00207BF2" w14:paraId="60EBA874" w14:textId="77777777" w:rsidTr="00863A8F">
        <w:trPr>
          <w:trHeight w:val="233"/>
        </w:trPr>
        <w:tc>
          <w:tcPr>
            <w:tcW w:w="1818" w:type="dxa"/>
            <w:tcBorders>
              <w:top w:val="single" w:sz="4" w:space="0" w:color="auto"/>
              <w:bottom w:val="single" w:sz="4" w:space="0" w:color="auto"/>
            </w:tcBorders>
          </w:tcPr>
          <w:p w14:paraId="66351EA4" w14:textId="77777777" w:rsidR="00A92033" w:rsidRDefault="00A92033" w:rsidP="00863A8F">
            <w:pPr>
              <w:rPr>
                <w:rFonts w:ascii="Times New Roman" w:hAnsi="Times New Roman"/>
                <w:b/>
              </w:rPr>
            </w:pPr>
            <w:r>
              <w:rPr>
                <w:rFonts w:ascii="Times New Roman" w:hAnsi="Times New Roman"/>
                <w:b/>
              </w:rPr>
              <w:t>D-2069</w:t>
            </w:r>
          </w:p>
        </w:tc>
        <w:tc>
          <w:tcPr>
            <w:tcW w:w="8010" w:type="dxa"/>
            <w:tcBorders>
              <w:top w:val="single" w:sz="4" w:space="0" w:color="auto"/>
              <w:bottom w:val="single" w:sz="4" w:space="0" w:color="auto"/>
            </w:tcBorders>
          </w:tcPr>
          <w:p w14:paraId="1EE561F5" w14:textId="77777777" w:rsidR="00A92033" w:rsidRPr="005322B3" w:rsidRDefault="00A92033" w:rsidP="00863A8F">
            <w:pPr>
              <w:rPr>
                <w:rFonts w:ascii="Times New Roman" w:hAnsi="Times New Roman"/>
              </w:rPr>
            </w:pPr>
            <w:r>
              <w:rPr>
                <w:rFonts w:ascii="Times New Roman" w:hAnsi="Times New Roman"/>
              </w:rPr>
              <w:t>Too late to register for LUCA to LG, TG, and state HEOs and CCs.</w:t>
            </w:r>
          </w:p>
        </w:tc>
      </w:tr>
      <w:tr w:rsidR="00A92033" w:rsidRPr="00207BF2" w14:paraId="4EE0ABA3" w14:textId="77777777" w:rsidTr="00863A8F">
        <w:trPr>
          <w:trHeight w:val="233"/>
        </w:trPr>
        <w:tc>
          <w:tcPr>
            <w:tcW w:w="1818" w:type="dxa"/>
            <w:tcBorders>
              <w:top w:val="single" w:sz="4" w:space="0" w:color="auto"/>
              <w:bottom w:val="single" w:sz="4" w:space="0" w:color="auto"/>
            </w:tcBorders>
          </w:tcPr>
          <w:p w14:paraId="4BAA49AC" w14:textId="77777777" w:rsidR="00A92033" w:rsidRDefault="00A92033" w:rsidP="00863A8F">
            <w:pPr>
              <w:rPr>
                <w:rFonts w:ascii="Times New Roman" w:hAnsi="Times New Roman"/>
                <w:b/>
              </w:rPr>
            </w:pPr>
            <w:r>
              <w:rPr>
                <w:rFonts w:ascii="Times New Roman" w:hAnsi="Times New Roman"/>
                <w:b/>
              </w:rPr>
              <w:t>D-2069 (SP)</w:t>
            </w:r>
          </w:p>
        </w:tc>
        <w:tc>
          <w:tcPr>
            <w:tcW w:w="8010" w:type="dxa"/>
            <w:tcBorders>
              <w:top w:val="single" w:sz="4" w:space="0" w:color="auto"/>
              <w:bottom w:val="single" w:sz="4" w:space="0" w:color="auto"/>
            </w:tcBorders>
          </w:tcPr>
          <w:p w14:paraId="5ED93C06" w14:textId="2BF356F9" w:rsidR="00A92033" w:rsidRPr="005322B3" w:rsidRDefault="00A92033" w:rsidP="00863A8F">
            <w:pPr>
              <w:rPr>
                <w:rFonts w:ascii="Times New Roman" w:hAnsi="Times New Roman"/>
              </w:rPr>
            </w:pPr>
            <w:r>
              <w:rPr>
                <w:rFonts w:ascii="Times New Roman" w:hAnsi="Times New Roman"/>
              </w:rPr>
              <w:t>Too late to register for LUCA to Puerto Rico LG HEOs and CCs.</w:t>
            </w:r>
            <w:r w:rsidR="00A7590D">
              <w:rPr>
                <w:rFonts w:ascii="Times New Roman" w:hAnsi="Times New Roman"/>
              </w:rPr>
              <w:t xml:space="preserve"> (Spanish)</w:t>
            </w:r>
          </w:p>
        </w:tc>
      </w:tr>
      <w:tr w:rsidR="00A92033" w:rsidRPr="00207BF2" w14:paraId="644FBBA8" w14:textId="77777777" w:rsidTr="00863A8F">
        <w:trPr>
          <w:trHeight w:val="70"/>
        </w:trPr>
        <w:tc>
          <w:tcPr>
            <w:tcW w:w="9828" w:type="dxa"/>
            <w:gridSpan w:val="2"/>
            <w:tcBorders>
              <w:top w:val="thinThickSmallGap" w:sz="24" w:space="0" w:color="auto"/>
              <w:left w:val="thinThickSmallGap" w:sz="24" w:space="0" w:color="auto"/>
              <w:bottom w:val="thickThinSmallGap" w:sz="24" w:space="0" w:color="auto"/>
              <w:right w:val="thickThinSmallGap" w:sz="24" w:space="0" w:color="auto"/>
            </w:tcBorders>
          </w:tcPr>
          <w:p w14:paraId="1C2576EA" w14:textId="77777777" w:rsidR="00A92033" w:rsidRPr="00600721" w:rsidRDefault="00A92033" w:rsidP="00863A8F">
            <w:pPr>
              <w:jc w:val="center"/>
              <w:rPr>
                <w:rFonts w:ascii="Times New Roman" w:hAnsi="Times New Roman"/>
                <w:b/>
                <w:sz w:val="28"/>
                <w:szCs w:val="28"/>
              </w:rPr>
            </w:pPr>
            <w:r>
              <w:rPr>
                <w:rFonts w:ascii="Times New Roman" w:hAnsi="Times New Roman"/>
                <w:b/>
                <w:sz w:val="28"/>
                <w:szCs w:val="28"/>
              </w:rPr>
              <w:t>Drop Out Letters</w:t>
            </w:r>
          </w:p>
        </w:tc>
      </w:tr>
      <w:tr w:rsidR="00A92033" w:rsidRPr="00207BF2" w14:paraId="13098C28" w14:textId="77777777" w:rsidTr="00863A8F">
        <w:trPr>
          <w:trHeight w:val="70"/>
        </w:trPr>
        <w:tc>
          <w:tcPr>
            <w:tcW w:w="1818" w:type="dxa"/>
            <w:tcBorders>
              <w:top w:val="thickThinSmallGap" w:sz="24" w:space="0" w:color="auto"/>
              <w:bottom w:val="single" w:sz="4" w:space="0" w:color="auto"/>
              <w:right w:val="single" w:sz="4" w:space="0" w:color="auto"/>
            </w:tcBorders>
          </w:tcPr>
          <w:p w14:paraId="61DF1543" w14:textId="77777777" w:rsidR="00A92033" w:rsidRDefault="00A92033" w:rsidP="00863A8F">
            <w:pPr>
              <w:rPr>
                <w:rFonts w:ascii="Times New Roman" w:hAnsi="Times New Roman"/>
                <w:b/>
              </w:rPr>
            </w:pPr>
            <w:r>
              <w:rPr>
                <w:rFonts w:ascii="Times New Roman" w:hAnsi="Times New Roman"/>
                <w:b/>
              </w:rPr>
              <w:t>D-2075</w:t>
            </w:r>
          </w:p>
        </w:tc>
        <w:tc>
          <w:tcPr>
            <w:tcW w:w="8010" w:type="dxa"/>
            <w:tcBorders>
              <w:top w:val="thickThinSmallGap" w:sz="24" w:space="0" w:color="auto"/>
              <w:left w:val="single" w:sz="4" w:space="0" w:color="auto"/>
              <w:bottom w:val="single" w:sz="4" w:space="0" w:color="auto"/>
            </w:tcBorders>
          </w:tcPr>
          <w:p w14:paraId="463FA77F" w14:textId="2822959C" w:rsidR="00A92033" w:rsidRDefault="00A92033" w:rsidP="00863A8F">
            <w:pPr>
              <w:rPr>
                <w:rFonts w:ascii="Times New Roman" w:hAnsi="Times New Roman"/>
              </w:rPr>
            </w:pPr>
            <w:r>
              <w:rPr>
                <w:rFonts w:ascii="Times New Roman" w:hAnsi="Times New Roman"/>
              </w:rPr>
              <w:t>Registered but dropped out before materials mailed to Liaison and HEO CC.</w:t>
            </w:r>
          </w:p>
        </w:tc>
      </w:tr>
      <w:tr w:rsidR="00A92033" w:rsidRPr="00207BF2" w14:paraId="7146DA40" w14:textId="77777777" w:rsidTr="00863A8F">
        <w:trPr>
          <w:trHeight w:val="70"/>
        </w:trPr>
        <w:tc>
          <w:tcPr>
            <w:tcW w:w="1818" w:type="dxa"/>
            <w:tcBorders>
              <w:top w:val="single" w:sz="4" w:space="0" w:color="auto"/>
              <w:bottom w:val="single" w:sz="4" w:space="0" w:color="auto"/>
              <w:right w:val="single" w:sz="4" w:space="0" w:color="auto"/>
            </w:tcBorders>
          </w:tcPr>
          <w:p w14:paraId="705285EA" w14:textId="77777777" w:rsidR="00A92033" w:rsidRDefault="00A92033" w:rsidP="00863A8F">
            <w:pPr>
              <w:rPr>
                <w:rFonts w:ascii="Times New Roman" w:hAnsi="Times New Roman"/>
                <w:b/>
              </w:rPr>
            </w:pPr>
            <w:r>
              <w:rPr>
                <w:rFonts w:ascii="Times New Roman" w:hAnsi="Times New Roman"/>
                <w:b/>
              </w:rPr>
              <w:t>D-2075 (SP)</w:t>
            </w:r>
          </w:p>
        </w:tc>
        <w:tc>
          <w:tcPr>
            <w:tcW w:w="8010" w:type="dxa"/>
            <w:tcBorders>
              <w:top w:val="single" w:sz="4" w:space="0" w:color="auto"/>
              <w:left w:val="single" w:sz="4" w:space="0" w:color="auto"/>
              <w:bottom w:val="single" w:sz="4" w:space="0" w:color="auto"/>
            </w:tcBorders>
          </w:tcPr>
          <w:p w14:paraId="28E8425E" w14:textId="315C54B4" w:rsidR="00A92033" w:rsidRDefault="00A92033" w:rsidP="00863A8F">
            <w:pPr>
              <w:rPr>
                <w:rFonts w:ascii="Times New Roman" w:hAnsi="Times New Roman"/>
              </w:rPr>
            </w:pPr>
            <w:r>
              <w:rPr>
                <w:rFonts w:ascii="Times New Roman" w:hAnsi="Times New Roman"/>
              </w:rPr>
              <w:t>Registered but dropped out before materials mailed to Puerto Rico Liaison and HEO CC.</w:t>
            </w:r>
            <w:r w:rsidR="00A7590D">
              <w:rPr>
                <w:rFonts w:ascii="Times New Roman" w:hAnsi="Times New Roman"/>
              </w:rPr>
              <w:t xml:space="preserve"> (Spanish)</w:t>
            </w:r>
          </w:p>
        </w:tc>
      </w:tr>
      <w:tr w:rsidR="00A92033" w:rsidRPr="00207BF2" w14:paraId="764AAAF5" w14:textId="77777777" w:rsidTr="00863A8F">
        <w:trPr>
          <w:trHeight w:val="70"/>
        </w:trPr>
        <w:tc>
          <w:tcPr>
            <w:tcW w:w="1818" w:type="dxa"/>
            <w:tcBorders>
              <w:top w:val="single" w:sz="4" w:space="0" w:color="auto"/>
              <w:bottom w:val="single" w:sz="4" w:space="0" w:color="auto"/>
              <w:right w:val="single" w:sz="4" w:space="0" w:color="auto"/>
            </w:tcBorders>
          </w:tcPr>
          <w:p w14:paraId="462FBBBE" w14:textId="77777777" w:rsidR="00A92033" w:rsidRDefault="00A92033" w:rsidP="00863A8F">
            <w:pPr>
              <w:rPr>
                <w:rFonts w:ascii="Times New Roman" w:hAnsi="Times New Roman"/>
                <w:b/>
              </w:rPr>
            </w:pPr>
            <w:r>
              <w:rPr>
                <w:rFonts w:ascii="Times New Roman" w:hAnsi="Times New Roman"/>
                <w:b/>
              </w:rPr>
              <w:t>D-2076</w:t>
            </w:r>
          </w:p>
        </w:tc>
        <w:tc>
          <w:tcPr>
            <w:tcW w:w="8010" w:type="dxa"/>
            <w:tcBorders>
              <w:top w:val="single" w:sz="4" w:space="0" w:color="auto"/>
              <w:left w:val="single" w:sz="4" w:space="0" w:color="auto"/>
              <w:bottom w:val="single" w:sz="4" w:space="0" w:color="auto"/>
            </w:tcBorders>
          </w:tcPr>
          <w:p w14:paraId="3042307B" w14:textId="37FA3E86" w:rsidR="00A92033" w:rsidRDefault="00A92033" w:rsidP="00483FB0">
            <w:pPr>
              <w:rPr>
                <w:rFonts w:ascii="Times New Roman" w:hAnsi="Times New Roman"/>
              </w:rPr>
            </w:pPr>
            <w:r>
              <w:rPr>
                <w:rFonts w:ascii="Times New Roman" w:hAnsi="Times New Roman"/>
              </w:rPr>
              <w:t xml:space="preserve">Registered but dropped out after materials mailed to Liaison and HEO CC.  </w:t>
            </w:r>
          </w:p>
        </w:tc>
      </w:tr>
      <w:tr w:rsidR="00A92033" w:rsidRPr="00207BF2" w14:paraId="0F4BB164" w14:textId="77777777" w:rsidTr="00863A8F">
        <w:trPr>
          <w:trHeight w:val="70"/>
        </w:trPr>
        <w:tc>
          <w:tcPr>
            <w:tcW w:w="1818" w:type="dxa"/>
            <w:tcBorders>
              <w:top w:val="single" w:sz="4" w:space="0" w:color="auto"/>
              <w:bottom w:val="single" w:sz="4" w:space="0" w:color="auto"/>
              <w:right w:val="single" w:sz="4" w:space="0" w:color="auto"/>
            </w:tcBorders>
          </w:tcPr>
          <w:p w14:paraId="298D75C3" w14:textId="77777777" w:rsidR="00A92033" w:rsidRDefault="00A92033" w:rsidP="00863A8F">
            <w:pPr>
              <w:rPr>
                <w:rFonts w:ascii="Times New Roman" w:hAnsi="Times New Roman"/>
                <w:b/>
              </w:rPr>
            </w:pPr>
            <w:r>
              <w:rPr>
                <w:rFonts w:ascii="Times New Roman" w:hAnsi="Times New Roman"/>
                <w:b/>
              </w:rPr>
              <w:t>D-2076 (SP)</w:t>
            </w:r>
          </w:p>
        </w:tc>
        <w:tc>
          <w:tcPr>
            <w:tcW w:w="8010" w:type="dxa"/>
            <w:tcBorders>
              <w:top w:val="single" w:sz="4" w:space="0" w:color="auto"/>
              <w:left w:val="single" w:sz="4" w:space="0" w:color="auto"/>
              <w:bottom w:val="single" w:sz="4" w:space="0" w:color="auto"/>
            </w:tcBorders>
          </w:tcPr>
          <w:p w14:paraId="32EB7DF3" w14:textId="5ED91025" w:rsidR="00A92033" w:rsidRDefault="00A92033" w:rsidP="00483FB0">
            <w:pPr>
              <w:rPr>
                <w:rFonts w:ascii="Times New Roman" w:hAnsi="Times New Roman"/>
              </w:rPr>
            </w:pPr>
            <w:r>
              <w:rPr>
                <w:rFonts w:ascii="Times New Roman" w:hAnsi="Times New Roman"/>
              </w:rPr>
              <w:t>Registered but dropped out after materials mailed to P</w:t>
            </w:r>
            <w:r w:rsidR="00A7590D">
              <w:rPr>
                <w:rFonts w:ascii="Times New Roman" w:hAnsi="Times New Roman"/>
              </w:rPr>
              <w:t>uerto Rico Liaison and HEO CC. (Spanish)</w:t>
            </w:r>
          </w:p>
        </w:tc>
      </w:tr>
      <w:tr w:rsidR="00A92033" w:rsidRPr="00207BF2" w14:paraId="041E3333" w14:textId="77777777" w:rsidTr="00863A8F">
        <w:trPr>
          <w:trHeight w:val="70"/>
        </w:trPr>
        <w:tc>
          <w:tcPr>
            <w:tcW w:w="9828" w:type="dxa"/>
            <w:gridSpan w:val="2"/>
            <w:tcBorders>
              <w:top w:val="thinThickSmallGap" w:sz="24" w:space="0" w:color="auto"/>
              <w:left w:val="thinThickSmallGap" w:sz="24" w:space="0" w:color="auto"/>
              <w:bottom w:val="thinThickSmallGap" w:sz="24" w:space="0" w:color="auto"/>
              <w:right w:val="thickThinSmallGap" w:sz="24" w:space="0" w:color="auto"/>
            </w:tcBorders>
          </w:tcPr>
          <w:p w14:paraId="65E10232" w14:textId="77777777" w:rsidR="00A92033" w:rsidRPr="00B85BD9" w:rsidRDefault="00A92033" w:rsidP="00863A8F">
            <w:pPr>
              <w:jc w:val="center"/>
              <w:rPr>
                <w:rFonts w:ascii="Times New Roman" w:hAnsi="Times New Roman"/>
                <w:b/>
                <w:sz w:val="28"/>
                <w:szCs w:val="28"/>
              </w:rPr>
            </w:pPr>
            <w:r>
              <w:rPr>
                <w:rFonts w:ascii="Times New Roman" w:hAnsi="Times New Roman"/>
                <w:b/>
                <w:sz w:val="28"/>
                <w:szCs w:val="28"/>
              </w:rPr>
              <w:t>No Change In Address Letter</w:t>
            </w:r>
          </w:p>
        </w:tc>
      </w:tr>
      <w:tr w:rsidR="00A92033" w:rsidRPr="00207BF2" w14:paraId="00B62773" w14:textId="77777777" w:rsidTr="00863A8F">
        <w:trPr>
          <w:trHeight w:val="70"/>
        </w:trPr>
        <w:tc>
          <w:tcPr>
            <w:tcW w:w="1818" w:type="dxa"/>
            <w:tcBorders>
              <w:top w:val="thinThickSmallGap" w:sz="24" w:space="0" w:color="auto"/>
              <w:left w:val="single" w:sz="4" w:space="0" w:color="auto"/>
              <w:bottom w:val="single" w:sz="4" w:space="0" w:color="auto"/>
              <w:right w:val="single" w:sz="4" w:space="0" w:color="auto"/>
            </w:tcBorders>
          </w:tcPr>
          <w:p w14:paraId="159EE8BF" w14:textId="77777777" w:rsidR="00A92033" w:rsidRPr="001D61EB" w:rsidRDefault="00A92033" w:rsidP="00863A8F">
            <w:pPr>
              <w:rPr>
                <w:rFonts w:ascii="Times New Roman" w:hAnsi="Times New Roman"/>
                <w:b/>
              </w:rPr>
            </w:pPr>
            <w:r>
              <w:rPr>
                <w:rFonts w:ascii="Times New Roman" w:hAnsi="Times New Roman"/>
                <w:b/>
              </w:rPr>
              <w:t>D-2079</w:t>
            </w:r>
          </w:p>
        </w:tc>
        <w:tc>
          <w:tcPr>
            <w:tcW w:w="8010" w:type="dxa"/>
            <w:tcBorders>
              <w:top w:val="thinThickSmallGap" w:sz="24" w:space="0" w:color="auto"/>
              <w:left w:val="single" w:sz="4" w:space="0" w:color="auto"/>
              <w:bottom w:val="single" w:sz="4" w:space="0" w:color="auto"/>
              <w:right w:val="single" w:sz="4" w:space="0" w:color="auto"/>
            </w:tcBorders>
          </w:tcPr>
          <w:p w14:paraId="0C53AA3A" w14:textId="77777777" w:rsidR="00A92033" w:rsidRDefault="00A92033" w:rsidP="00863A8F">
            <w:pPr>
              <w:rPr>
                <w:rFonts w:ascii="Times New Roman" w:hAnsi="Times New Roman"/>
              </w:rPr>
            </w:pPr>
            <w:r>
              <w:rPr>
                <w:rFonts w:ascii="Times New Roman" w:hAnsi="Times New Roman"/>
              </w:rPr>
              <w:t>Letter stating no change in addresses with return envelope.</w:t>
            </w:r>
          </w:p>
        </w:tc>
      </w:tr>
      <w:tr w:rsidR="00A92033" w:rsidRPr="00207BF2" w14:paraId="24D12A3C" w14:textId="77777777" w:rsidTr="00863A8F">
        <w:trPr>
          <w:trHeight w:val="70"/>
        </w:trPr>
        <w:tc>
          <w:tcPr>
            <w:tcW w:w="1818" w:type="dxa"/>
            <w:tcBorders>
              <w:top w:val="single" w:sz="4" w:space="0" w:color="auto"/>
              <w:left w:val="single" w:sz="4" w:space="0" w:color="auto"/>
              <w:bottom w:val="thinThickSmallGap" w:sz="24" w:space="0" w:color="auto"/>
              <w:right w:val="single" w:sz="4" w:space="0" w:color="auto"/>
            </w:tcBorders>
          </w:tcPr>
          <w:p w14:paraId="671418FA" w14:textId="77777777" w:rsidR="00A92033" w:rsidRPr="001D61EB" w:rsidRDefault="00A92033" w:rsidP="00863A8F">
            <w:pPr>
              <w:rPr>
                <w:rFonts w:ascii="Times New Roman" w:hAnsi="Times New Roman"/>
                <w:b/>
              </w:rPr>
            </w:pPr>
            <w:r>
              <w:rPr>
                <w:rFonts w:ascii="Times New Roman" w:hAnsi="Times New Roman"/>
                <w:b/>
              </w:rPr>
              <w:t>D-2079 (SP)</w:t>
            </w:r>
          </w:p>
        </w:tc>
        <w:tc>
          <w:tcPr>
            <w:tcW w:w="8010" w:type="dxa"/>
            <w:tcBorders>
              <w:top w:val="single" w:sz="4" w:space="0" w:color="auto"/>
              <w:left w:val="single" w:sz="4" w:space="0" w:color="auto"/>
              <w:bottom w:val="thinThickSmallGap" w:sz="24" w:space="0" w:color="auto"/>
              <w:right w:val="single" w:sz="4" w:space="0" w:color="auto"/>
            </w:tcBorders>
          </w:tcPr>
          <w:p w14:paraId="090F237D" w14:textId="484D4145" w:rsidR="00A92033" w:rsidRDefault="00A92033" w:rsidP="00863A8F">
            <w:pPr>
              <w:rPr>
                <w:rFonts w:ascii="Times New Roman" w:hAnsi="Times New Roman"/>
              </w:rPr>
            </w:pPr>
            <w:r>
              <w:rPr>
                <w:rFonts w:ascii="Times New Roman" w:hAnsi="Times New Roman"/>
              </w:rPr>
              <w:t>Letter stating no change in addresses with return envelope for Puerto Rico.</w:t>
            </w:r>
            <w:r w:rsidR="00A7590D">
              <w:rPr>
                <w:rFonts w:ascii="Times New Roman" w:hAnsi="Times New Roman"/>
              </w:rPr>
              <w:t xml:space="preserve"> (Spanish)</w:t>
            </w:r>
          </w:p>
        </w:tc>
      </w:tr>
      <w:tr w:rsidR="00A92033" w:rsidRPr="001D61EB" w14:paraId="5654E0C3" w14:textId="77777777" w:rsidTr="00863A8F">
        <w:trPr>
          <w:trHeight w:val="70"/>
        </w:trPr>
        <w:tc>
          <w:tcPr>
            <w:tcW w:w="9828" w:type="dxa"/>
            <w:gridSpan w:val="2"/>
            <w:tcBorders>
              <w:top w:val="thinThickSmallGap" w:sz="24" w:space="0" w:color="auto"/>
              <w:left w:val="thinThickSmallGap" w:sz="24" w:space="0" w:color="auto"/>
              <w:bottom w:val="thinThickSmallGap" w:sz="24" w:space="0" w:color="auto"/>
              <w:right w:val="thickThinSmallGap" w:sz="24" w:space="0" w:color="auto"/>
            </w:tcBorders>
          </w:tcPr>
          <w:p w14:paraId="074DFFA4" w14:textId="77777777" w:rsidR="00A92033" w:rsidRPr="001D61EB" w:rsidRDefault="00A92033" w:rsidP="00863A8F">
            <w:pPr>
              <w:jc w:val="center"/>
              <w:rPr>
                <w:rFonts w:ascii="Times New Roman" w:hAnsi="Times New Roman"/>
                <w:b/>
                <w:sz w:val="28"/>
                <w:szCs w:val="28"/>
              </w:rPr>
            </w:pPr>
            <w:r>
              <w:rPr>
                <w:rFonts w:ascii="Times New Roman" w:hAnsi="Times New Roman"/>
                <w:b/>
                <w:sz w:val="28"/>
                <w:szCs w:val="28"/>
              </w:rPr>
              <w:t>Password Letter</w:t>
            </w:r>
          </w:p>
        </w:tc>
      </w:tr>
      <w:tr w:rsidR="00A92033" w:rsidRPr="001D61EB" w14:paraId="5543E4BB" w14:textId="77777777" w:rsidTr="00863A8F">
        <w:trPr>
          <w:trHeight w:val="70"/>
        </w:trPr>
        <w:tc>
          <w:tcPr>
            <w:tcW w:w="1818" w:type="dxa"/>
            <w:tcBorders>
              <w:top w:val="thinThickSmallGap" w:sz="24" w:space="0" w:color="auto"/>
              <w:left w:val="single" w:sz="4" w:space="0" w:color="auto"/>
              <w:bottom w:val="single" w:sz="4" w:space="0" w:color="auto"/>
              <w:right w:val="single" w:sz="4" w:space="0" w:color="auto"/>
            </w:tcBorders>
          </w:tcPr>
          <w:p w14:paraId="113F7CCC" w14:textId="77777777" w:rsidR="00A92033" w:rsidRPr="00C12797" w:rsidRDefault="00A92033" w:rsidP="00863A8F">
            <w:pPr>
              <w:rPr>
                <w:rFonts w:ascii="Times New Roman" w:hAnsi="Times New Roman"/>
                <w:b/>
              </w:rPr>
            </w:pPr>
            <w:r>
              <w:rPr>
                <w:rFonts w:ascii="Times New Roman" w:hAnsi="Times New Roman"/>
                <w:b/>
              </w:rPr>
              <w:t>D-2080</w:t>
            </w:r>
          </w:p>
        </w:tc>
        <w:tc>
          <w:tcPr>
            <w:tcW w:w="8010" w:type="dxa"/>
            <w:tcBorders>
              <w:top w:val="thinThickSmallGap" w:sz="24" w:space="0" w:color="auto"/>
              <w:left w:val="single" w:sz="4" w:space="0" w:color="auto"/>
              <w:bottom w:val="single" w:sz="4" w:space="0" w:color="auto"/>
              <w:right w:val="single" w:sz="4" w:space="0" w:color="auto"/>
            </w:tcBorders>
          </w:tcPr>
          <w:p w14:paraId="4BA35D6C" w14:textId="77777777" w:rsidR="00A92033" w:rsidRPr="00305000" w:rsidRDefault="00A92033" w:rsidP="00863A8F">
            <w:pPr>
              <w:rPr>
                <w:rFonts w:ascii="Times New Roman" w:hAnsi="Times New Roman"/>
              </w:rPr>
            </w:pPr>
            <w:r>
              <w:rPr>
                <w:rFonts w:ascii="Times New Roman" w:hAnsi="Times New Roman"/>
              </w:rPr>
              <w:t>Password Letter to Liaisons.</w:t>
            </w:r>
          </w:p>
        </w:tc>
      </w:tr>
      <w:tr w:rsidR="00A92033" w:rsidRPr="001D61EB" w14:paraId="3B823076" w14:textId="77777777" w:rsidTr="00863A8F">
        <w:trPr>
          <w:trHeight w:val="70"/>
        </w:trPr>
        <w:tc>
          <w:tcPr>
            <w:tcW w:w="1818" w:type="dxa"/>
            <w:tcBorders>
              <w:top w:val="single" w:sz="4" w:space="0" w:color="auto"/>
              <w:left w:val="single" w:sz="4" w:space="0" w:color="auto"/>
              <w:bottom w:val="thinThickSmallGap" w:sz="24" w:space="0" w:color="auto"/>
              <w:right w:val="single" w:sz="4" w:space="0" w:color="auto"/>
            </w:tcBorders>
          </w:tcPr>
          <w:p w14:paraId="28AAB460" w14:textId="77777777" w:rsidR="00A92033" w:rsidRPr="00C12797" w:rsidRDefault="00A92033" w:rsidP="00863A8F">
            <w:pPr>
              <w:rPr>
                <w:rFonts w:ascii="Times New Roman" w:hAnsi="Times New Roman"/>
                <w:b/>
              </w:rPr>
            </w:pPr>
            <w:r>
              <w:rPr>
                <w:rFonts w:ascii="Times New Roman" w:hAnsi="Times New Roman"/>
                <w:b/>
              </w:rPr>
              <w:t>D-2080 (SP)</w:t>
            </w:r>
          </w:p>
        </w:tc>
        <w:tc>
          <w:tcPr>
            <w:tcW w:w="8010" w:type="dxa"/>
            <w:tcBorders>
              <w:top w:val="single" w:sz="4" w:space="0" w:color="auto"/>
              <w:left w:val="single" w:sz="4" w:space="0" w:color="auto"/>
              <w:bottom w:val="thinThickSmallGap" w:sz="24" w:space="0" w:color="auto"/>
              <w:right w:val="single" w:sz="4" w:space="0" w:color="auto"/>
            </w:tcBorders>
          </w:tcPr>
          <w:p w14:paraId="37D68391" w14:textId="56CDC823" w:rsidR="00A92033" w:rsidRPr="00305000" w:rsidRDefault="00A92033" w:rsidP="00863A8F">
            <w:pPr>
              <w:rPr>
                <w:rFonts w:ascii="Times New Roman" w:hAnsi="Times New Roman"/>
              </w:rPr>
            </w:pPr>
            <w:r>
              <w:rPr>
                <w:rFonts w:ascii="Times New Roman" w:hAnsi="Times New Roman"/>
              </w:rPr>
              <w:t>Password Letter to Puerto Rico Liaisons.</w:t>
            </w:r>
            <w:r w:rsidR="00A7590D">
              <w:rPr>
                <w:rFonts w:ascii="Times New Roman" w:hAnsi="Times New Roman"/>
              </w:rPr>
              <w:t xml:space="preserve"> (Spanish)</w:t>
            </w:r>
          </w:p>
        </w:tc>
      </w:tr>
      <w:tr w:rsidR="00A92033" w:rsidRPr="001D61EB" w14:paraId="22CC784D" w14:textId="77777777" w:rsidTr="00863A8F">
        <w:trPr>
          <w:trHeight w:val="70"/>
        </w:trPr>
        <w:tc>
          <w:tcPr>
            <w:tcW w:w="9828" w:type="dxa"/>
            <w:gridSpan w:val="2"/>
            <w:tcBorders>
              <w:top w:val="thinThickSmallGap" w:sz="24" w:space="0" w:color="auto"/>
              <w:left w:val="thinThickSmallGap" w:sz="24" w:space="0" w:color="auto"/>
              <w:bottom w:val="thinThickSmallGap" w:sz="24" w:space="0" w:color="auto"/>
              <w:right w:val="thickThinSmallGap" w:sz="24" w:space="0" w:color="auto"/>
            </w:tcBorders>
          </w:tcPr>
          <w:p w14:paraId="0C89F018" w14:textId="7BAD9056" w:rsidR="00A92033" w:rsidRDefault="00A92033" w:rsidP="00863A8F">
            <w:pPr>
              <w:jc w:val="center"/>
              <w:rPr>
                <w:rFonts w:ascii="Times New Roman" w:hAnsi="Times New Roman"/>
                <w:b/>
                <w:sz w:val="28"/>
                <w:szCs w:val="28"/>
              </w:rPr>
            </w:pPr>
            <w:r>
              <w:rPr>
                <w:rFonts w:ascii="Times New Roman" w:hAnsi="Times New Roman"/>
                <w:b/>
                <w:sz w:val="28"/>
                <w:szCs w:val="28"/>
              </w:rPr>
              <w:t>Operation Reminder Letter</w:t>
            </w:r>
          </w:p>
        </w:tc>
      </w:tr>
      <w:tr w:rsidR="00A92033" w:rsidRPr="00C12797" w14:paraId="4EE86E08" w14:textId="77777777" w:rsidTr="00863A8F">
        <w:trPr>
          <w:trHeight w:val="70"/>
        </w:trPr>
        <w:tc>
          <w:tcPr>
            <w:tcW w:w="1818" w:type="dxa"/>
            <w:tcBorders>
              <w:top w:val="thinThickSmallGap" w:sz="24" w:space="0" w:color="auto"/>
              <w:left w:val="single" w:sz="4" w:space="0" w:color="auto"/>
              <w:bottom w:val="single" w:sz="4" w:space="0" w:color="auto"/>
              <w:right w:val="single" w:sz="4" w:space="0" w:color="auto"/>
            </w:tcBorders>
          </w:tcPr>
          <w:p w14:paraId="192FE290" w14:textId="77777777" w:rsidR="00A92033" w:rsidRPr="00C12797" w:rsidRDefault="00A92033" w:rsidP="00863A8F">
            <w:pPr>
              <w:rPr>
                <w:rFonts w:ascii="Times New Roman" w:hAnsi="Times New Roman"/>
                <w:b/>
              </w:rPr>
            </w:pPr>
            <w:r>
              <w:rPr>
                <w:rFonts w:ascii="Times New Roman" w:hAnsi="Times New Roman"/>
                <w:b/>
              </w:rPr>
              <w:t>D-2081</w:t>
            </w:r>
          </w:p>
        </w:tc>
        <w:tc>
          <w:tcPr>
            <w:tcW w:w="8010" w:type="dxa"/>
            <w:tcBorders>
              <w:top w:val="thinThickSmallGap" w:sz="24" w:space="0" w:color="auto"/>
              <w:left w:val="single" w:sz="4" w:space="0" w:color="auto"/>
              <w:bottom w:val="single" w:sz="4" w:space="0" w:color="auto"/>
              <w:right w:val="single" w:sz="4" w:space="0" w:color="auto"/>
            </w:tcBorders>
          </w:tcPr>
          <w:p w14:paraId="5D1377D1" w14:textId="5CAF4697" w:rsidR="00A92033" w:rsidRPr="00305000" w:rsidRDefault="00266687" w:rsidP="00863A8F">
            <w:pPr>
              <w:rPr>
                <w:rFonts w:ascii="Times New Roman" w:hAnsi="Times New Roman"/>
              </w:rPr>
            </w:pPr>
            <w:r>
              <w:rPr>
                <w:rFonts w:ascii="Times New Roman" w:hAnsi="Times New Roman"/>
              </w:rPr>
              <w:t>Reminder Letter: 30 day reminder sent 30</w:t>
            </w:r>
            <w:r w:rsidR="00A92033">
              <w:rPr>
                <w:rFonts w:ascii="Times New Roman" w:hAnsi="Times New Roman"/>
              </w:rPr>
              <w:t xml:space="preserve"> days after receipt of materials to Liaison and HEO CC.</w:t>
            </w:r>
          </w:p>
        </w:tc>
      </w:tr>
      <w:tr w:rsidR="00A92033" w:rsidRPr="00C12797" w14:paraId="1476C119" w14:textId="77777777" w:rsidTr="00863A8F">
        <w:trPr>
          <w:trHeight w:val="70"/>
        </w:trPr>
        <w:tc>
          <w:tcPr>
            <w:tcW w:w="1818" w:type="dxa"/>
            <w:tcBorders>
              <w:top w:val="single" w:sz="4" w:space="0" w:color="auto"/>
              <w:left w:val="single" w:sz="4" w:space="0" w:color="auto"/>
              <w:bottom w:val="thinThickSmallGap" w:sz="24" w:space="0" w:color="auto"/>
              <w:right w:val="single" w:sz="4" w:space="0" w:color="auto"/>
            </w:tcBorders>
          </w:tcPr>
          <w:p w14:paraId="45D21255" w14:textId="77777777" w:rsidR="00A92033" w:rsidRPr="00C12797" w:rsidRDefault="00A92033" w:rsidP="00863A8F">
            <w:pPr>
              <w:rPr>
                <w:rFonts w:ascii="Times New Roman" w:hAnsi="Times New Roman"/>
                <w:b/>
              </w:rPr>
            </w:pPr>
            <w:r>
              <w:rPr>
                <w:rFonts w:ascii="Times New Roman" w:hAnsi="Times New Roman"/>
                <w:b/>
              </w:rPr>
              <w:t>D-2081 (SP)</w:t>
            </w:r>
          </w:p>
        </w:tc>
        <w:tc>
          <w:tcPr>
            <w:tcW w:w="8010" w:type="dxa"/>
            <w:tcBorders>
              <w:top w:val="single" w:sz="4" w:space="0" w:color="auto"/>
              <w:left w:val="single" w:sz="4" w:space="0" w:color="auto"/>
              <w:bottom w:val="thinThickSmallGap" w:sz="24" w:space="0" w:color="auto"/>
              <w:right w:val="single" w:sz="4" w:space="0" w:color="auto"/>
            </w:tcBorders>
          </w:tcPr>
          <w:p w14:paraId="27161029" w14:textId="5C8E4F9C" w:rsidR="00A92033" w:rsidRPr="005F1E2B" w:rsidRDefault="00266687" w:rsidP="00863A8F">
            <w:pPr>
              <w:rPr>
                <w:rFonts w:ascii="Times New Roman" w:hAnsi="Times New Roman"/>
              </w:rPr>
            </w:pPr>
            <w:r>
              <w:rPr>
                <w:rFonts w:ascii="Times New Roman" w:hAnsi="Times New Roman"/>
              </w:rPr>
              <w:t>Reminder Letter: 30 day reminder sent 30</w:t>
            </w:r>
            <w:r w:rsidR="00A92033">
              <w:rPr>
                <w:rFonts w:ascii="Times New Roman" w:hAnsi="Times New Roman"/>
              </w:rPr>
              <w:t xml:space="preserve"> days after receipt of materials to Puerto Rico Liaison and HEO CC.</w:t>
            </w:r>
            <w:r w:rsidR="00A7590D">
              <w:rPr>
                <w:rFonts w:ascii="Times New Roman" w:hAnsi="Times New Roman"/>
              </w:rPr>
              <w:t xml:space="preserve"> (Spanish)</w:t>
            </w:r>
          </w:p>
        </w:tc>
      </w:tr>
      <w:tr w:rsidR="00A92033" w:rsidRPr="00C12797" w14:paraId="21F26262" w14:textId="77777777" w:rsidTr="00863A8F">
        <w:trPr>
          <w:trHeight w:val="70"/>
        </w:trPr>
        <w:tc>
          <w:tcPr>
            <w:tcW w:w="9828"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ADAAB82" w14:textId="77777777" w:rsidR="00A92033" w:rsidRPr="002763D8" w:rsidRDefault="00A92033" w:rsidP="00863A8F">
            <w:pPr>
              <w:jc w:val="center"/>
              <w:rPr>
                <w:rFonts w:ascii="Times New Roman" w:hAnsi="Times New Roman"/>
                <w:b/>
                <w:sz w:val="28"/>
                <w:szCs w:val="28"/>
              </w:rPr>
            </w:pPr>
            <w:r>
              <w:rPr>
                <w:rFonts w:ascii="Times New Roman" w:hAnsi="Times New Roman"/>
                <w:b/>
                <w:sz w:val="28"/>
                <w:szCs w:val="28"/>
              </w:rPr>
              <w:lastRenderedPageBreak/>
              <w:t>Deadline/Closeout Letters</w:t>
            </w:r>
          </w:p>
        </w:tc>
      </w:tr>
      <w:tr w:rsidR="00A92033" w:rsidRPr="00C12797" w14:paraId="563FD814" w14:textId="77777777" w:rsidTr="00863A8F">
        <w:trPr>
          <w:trHeight w:val="70"/>
        </w:trPr>
        <w:tc>
          <w:tcPr>
            <w:tcW w:w="1818" w:type="dxa"/>
            <w:tcBorders>
              <w:top w:val="thinThickSmallGap" w:sz="24" w:space="0" w:color="auto"/>
              <w:left w:val="single" w:sz="4" w:space="0" w:color="auto"/>
              <w:bottom w:val="single" w:sz="4" w:space="0" w:color="auto"/>
              <w:right w:val="single" w:sz="4" w:space="0" w:color="auto"/>
            </w:tcBorders>
          </w:tcPr>
          <w:p w14:paraId="6AB5205E" w14:textId="77777777" w:rsidR="00A92033" w:rsidRDefault="00A92033" w:rsidP="00863A8F">
            <w:pPr>
              <w:rPr>
                <w:rFonts w:ascii="Times New Roman" w:hAnsi="Times New Roman"/>
                <w:b/>
              </w:rPr>
            </w:pPr>
            <w:r>
              <w:rPr>
                <w:rFonts w:ascii="Times New Roman" w:hAnsi="Times New Roman"/>
                <w:b/>
              </w:rPr>
              <w:t>D-2084</w:t>
            </w:r>
          </w:p>
        </w:tc>
        <w:tc>
          <w:tcPr>
            <w:tcW w:w="8010" w:type="dxa"/>
            <w:tcBorders>
              <w:top w:val="thinThickSmallGap" w:sz="24" w:space="0" w:color="auto"/>
              <w:left w:val="single" w:sz="4" w:space="0" w:color="auto"/>
              <w:bottom w:val="single" w:sz="4" w:space="0" w:color="auto"/>
              <w:right w:val="single" w:sz="4" w:space="0" w:color="auto"/>
            </w:tcBorders>
          </w:tcPr>
          <w:p w14:paraId="41A79D06" w14:textId="77777777" w:rsidR="00A92033" w:rsidRPr="005F1E2B" w:rsidRDefault="00A92033" w:rsidP="00863A8F">
            <w:pPr>
              <w:rPr>
                <w:rFonts w:ascii="Times New Roman" w:hAnsi="Times New Roman"/>
              </w:rPr>
            </w:pPr>
            <w:r>
              <w:rPr>
                <w:rFonts w:ascii="Times New Roman" w:hAnsi="Times New Roman"/>
              </w:rPr>
              <w:t>Deadline Passed Letter to Liaison and HEO CC.</w:t>
            </w:r>
          </w:p>
        </w:tc>
      </w:tr>
      <w:tr w:rsidR="00A92033" w:rsidRPr="00C12797" w14:paraId="5C820974" w14:textId="77777777" w:rsidTr="00863A8F">
        <w:trPr>
          <w:trHeight w:val="70"/>
        </w:trPr>
        <w:tc>
          <w:tcPr>
            <w:tcW w:w="1818" w:type="dxa"/>
            <w:tcBorders>
              <w:top w:val="single" w:sz="4" w:space="0" w:color="auto"/>
              <w:left w:val="single" w:sz="4" w:space="0" w:color="auto"/>
              <w:bottom w:val="single" w:sz="4" w:space="0" w:color="auto"/>
              <w:right w:val="single" w:sz="4" w:space="0" w:color="auto"/>
            </w:tcBorders>
          </w:tcPr>
          <w:p w14:paraId="6A515C7E" w14:textId="77777777" w:rsidR="00A92033" w:rsidRDefault="00A92033" w:rsidP="00863A8F">
            <w:pPr>
              <w:rPr>
                <w:rFonts w:ascii="Times New Roman" w:hAnsi="Times New Roman"/>
                <w:b/>
              </w:rPr>
            </w:pPr>
            <w:r>
              <w:rPr>
                <w:rFonts w:ascii="Times New Roman" w:hAnsi="Times New Roman"/>
                <w:b/>
              </w:rPr>
              <w:t>D-2084 (SP)</w:t>
            </w:r>
          </w:p>
        </w:tc>
        <w:tc>
          <w:tcPr>
            <w:tcW w:w="8010" w:type="dxa"/>
            <w:tcBorders>
              <w:top w:val="single" w:sz="4" w:space="0" w:color="auto"/>
              <w:left w:val="single" w:sz="4" w:space="0" w:color="auto"/>
              <w:bottom w:val="single" w:sz="4" w:space="0" w:color="auto"/>
              <w:right w:val="single" w:sz="4" w:space="0" w:color="auto"/>
            </w:tcBorders>
          </w:tcPr>
          <w:p w14:paraId="4E5636D3" w14:textId="6B59A672" w:rsidR="00A92033" w:rsidRPr="005F1E2B" w:rsidRDefault="00A92033" w:rsidP="00863A8F">
            <w:pPr>
              <w:rPr>
                <w:rFonts w:ascii="Times New Roman" w:hAnsi="Times New Roman"/>
              </w:rPr>
            </w:pPr>
            <w:r>
              <w:rPr>
                <w:rFonts w:ascii="Times New Roman" w:hAnsi="Times New Roman"/>
              </w:rPr>
              <w:t>Deadline Passed Letter to Puerto Rico Liaison and HEO CC.</w:t>
            </w:r>
            <w:r w:rsidR="00A7590D">
              <w:rPr>
                <w:rFonts w:ascii="Times New Roman" w:hAnsi="Times New Roman"/>
              </w:rPr>
              <w:t xml:space="preserve"> (Spanish)</w:t>
            </w:r>
          </w:p>
        </w:tc>
      </w:tr>
      <w:tr w:rsidR="00A92033" w:rsidRPr="00C12797" w14:paraId="2223FCD9" w14:textId="77777777" w:rsidTr="00863A8F">
        <w:trPr>
          <w:trHeight w:val="70"/>
        </w:trPr>
        <w:tc>
          <w:tcPr>
            <w:tcW w:w="1818" w:type="dxa"/>
            <w:tcBorders>
              <w:top w:val="single" w:sz="4" w:space="0" w:color="auto"/>
              <w:left w:val="single" w:sz="4" w:space="0" w:color="auto"/>
              <w:bottom w:val="single" w:sz="4" w:space="0" w:color="auto"/>
              <w:right w:val="single" w:sz="4" w:space="0" w:color="auto"/>
            </w:tcBorders>
          </w:tcPr>
          <w:p w14:paraId="6C2BC903" w14:textId="77777777" w:rsidR="00A92033" w:rsidRDefault="00A92033" w:rsidP="00863A8F">
            <w:pPr>
              <w:rPr>
                <w:rFonts w:ascii="Times New Roman" w:hAnsi="Times New Roman"/>
                <w:b/>
              </w:rPr>
            </w:pPr>
            <w:r>
              <w:rPr>
                <w:rFonts w:ascii="Times New Roman" w:hAnsi="Times New Roman"/>
                <w:b/>
              </w:rPr>
              <w:t>D-2086</w:t>
            </w:r>
          </w:p>
        </w:tc>
        <w:tc>
          <w:tcPr>
            <w:tcW w:w="8010" w:type="dxa"/>
            <w:tcBorders>
              <w:top w:val="single" w:sz="4" w:space="0" w:color="auto"/>
              <w:left w:val="single" w:sz="4" w:space="0" w:color="auto"/>
              <w:bottom w:val="single" w:sz="4" w:space="0" w:color="auto"/>
              <w:right w:val="single" w:sz="4" w:space="0" w:color="auto"/>
            </w:tcBorders>
          </w:tcPr>
          <w:p w14:paraId="66CB590C" w14:textId="77777777" w:rsidR="00A92033" w:rsidRPr="005F1E2B" w:rsidRDefault="00A92033" w:rsidP="00863A8F">
            <w:pPr>
              <w:rPr>
                <w:rFonts w:ascii="Times New Roman" w:hAnsi="Times New Roman"/>
              </w:rPr>
            </w:pPr>
            <w:r>
              <w:rPr>
                <w:rFonts w:ascii="Times New Roman" w:hAnsi="Times New Roman"/>
              </w:rPr>
              <w:t>Liaison Letter: Registered and received materials but did not send updates.</w:t>
            </w:r>
          </w:p>
        </w:tc>
      </w:tr>
      <w:tr w:rsidR="00A92033" w:rsidRPr="00C12797" w14:paraId="54B8E00E" w14:textId="77777777" w:rsidTr="00863A8F">
        <w:trPr>
          <w:trHeight w:val="70"/>
        </w:trPr>
        <w:tc>
          <w:tcPr>
            <w:tcW w:w="1818" w:type="dxa"/>
            <w:tcBorders>
              <w:top w:val="single" w:sz="4" w:space="0" w:color="auto"/>
              <w:left w:val="single" w:sz="4" w:space="0" w:color="auto"/>
              <w:bottom w:val="single" w:sz="4" w:space="0" w:color="auto"/>
              <w:right w:val="single" w:sz="4" w:space="0" w:color="auto"/>
            </w:tcBorders>
          </w:tcPr>
          <w:p w14:paraId="59A7E25A" w14:textId="77777777" w:rsidR="00A92033" w:rsidRDefault="00A92033" w:rsidP="00863A8F">
            <w:pPr>
              <w:rPr>
                <w:rFonts w:ascii="Times New Roman" w:hAnsi="Times New Roman"/>
                <w:b/>
              </w:rPr>
            </w:pPr>
            <w:r>
              <w:rPr>
                <w:rFonts w:ascii="Times New Roman" w:hAnsi="Times New Roman"/>
                <w:b/>
              </w:rPr>
              <w:t>D-2086 (SP)</w:t>
            </w:r>
          </w:p>
        </w:tc>
        <w:tc>
          <w:tcPr>
            <w:tcW w:w="8010" w:type="dxa"/>
            <w:tcBorders>
              <w:top w:val="single" w:sz="4" w:space="0" w:color="auto"/>
              <w:left w:val="single" w:sz="4" w:space="0" w:color="auto"/>
              <w:bottom w:val="single" w:sz="4" w:space="0" w:color="auto"/>
              <w:right w:val="single" w:sz="4" w:space="0" w:color="auto"/>
            </w:tcBorders>
          </w:tcPr>
          <w:p w14:paraId="18A38884" w14:textId="3496343C" w:rsidR="00A92033" w:rsidRPr="005F1E2B" w:rsidRDefault="00A92033" w:rsidP="00863A8F">
            <w:pPr>
              <w:rPr>
                <w:rFonts w:ascii="Times New Roman" w:hAnsi="Times New Roman"/>
              </w:rPr>
            </w:pPr>
            <w:r>
              <w:rPr>
                <w:rFonts w:ascii="Times New Roman" w:hAnsi="Times New Roman"/>
              </w:rPr>
              <w:t xml:space="preserve">Liaison Letter Puerto Rico: Registered and received materials but did not send updates. </w:t>
            </w:r>
            <w:r w:rsidR="00A7590D">
              <w:rPr>
                <w:rFonts w:ascii="Times New Roman" w:hAnsi="Times New Roman"/>
              </w:rPr>
              <w:t>(Spanish)</w:t>
            </w:r>
          </w:p>
        </w:tc>
      </w:tr>
      <w:tr w:rsidR="00A92033" w:rsidRPr="00C12797" w14:paraId="76B7839F" w14:textId="77777777" w:rsidTr="0076388C">
        <w:trPr>
          <w:trHeight w:val="70"/>
        </w:trPr>
        <w:tc>
          <w:tcPr>
            <w:tcW w:w="1818" w:type="dxa"/>
            <w:tcBorders>
              <w:top w:val="single" w:sz="4" w:space="0" w:color="auto"/>
              <w:left w:val="single" w:sz="4" w:space="0" w:color="auto"/>
              <w:bottom w:val="single" w:sz="4" w:space="0" w:color="auto"/>
              <w:right w:val="single" w:sz="4" w:space="0" w:color="auto"/>
            </w:tcBorders>
          </w:tcPr>
          <w:p w14:paraId="53786A74" w14:textId="77777777" w:rsidR="00A92033" w:rsidRDefault="00A92033" w:rsidP="00863A8F">
            <w:pPr>
              <w:rPr>
                <w:rFonts w:ascii="Times New Roman" w:hAnsi="Times New Roman"/>
                <w:b/>
              </w:rPr>
            </w:pPr>
            <w:r>
              <w:rPr>
                <w:rFonts w:ascii="Times New Roman" w:hAnsi="Times New Roman"/>
                <w:b/>
              </w:rPr>
              <w:t>D-2087</w:t>
            </w:r>
          </w:p>
        </w:tc>
        <w:tc>
          <w:tcPr>
            <w:tcW w:w="8010" w:type="dxa"/>
            <w:tcBorders>
              <w:top w:val="single" w:sz="4" w:space="0" w:color="auto"/>
              <w:left w:val="single" w:sz="4" w:space="0" w:color="auto"/>
              <w:bottom w:val="single" w:sz="4" w:space="0" w:color="auto"/>
              <w:right w:val="single" w:sz="4" w:space="0" w:color="auto"/>
            </w:tcBorders>
          </w:tcPr>
          <w:p w14:paraId="4D98B729" w14:textId="77777777" w:rsidR="00A92033" w:rsidRPr="005F1E2B" w:rsidRDefault="00A92033" w:rsidP="00863A8F">
            <w:pPr>
              <w:rPr>
                <w:rFonts w:ascii="Times New Roman" w:hAnsi="Times New Roman"/>
              </w:rPr>
            </w:pPr>
            <w:r>
              <w:rPr>
                <w:rFonts w:ascii="Times New Roman" w:hAnsi="Times New Roman"/>
              </w:rPr>
              <w:t>Liaison Letter: Responded to D-2086 but did not return Title 13 materials.</w:t>
            </w:r>
          </w:p>
        </w:tc>
      </w:tr>
      <w:tr w:rsidR="00A92033" w:rsidRPr="00C12797" w14:paraId="582AD71C" w14:textId="77777777" w:rsidTr="00CA7949">
        <w:trPr>
          <w:trHeight w:val="70"/>
        </w:trPr>
        <w:tc>
          <w:tcPr>
            <w:tcW w:w="1818" w:type="dxa"/>
            <w:tcBorders>
              <w:top w:val="single" w:sz="4" w:space="0" w:color="auto"/>
              <w:left w:val="single" w:sz="4" w:space="0" w:color="auto"/>
              <w:bottom w:val="thinThickSmallGap" w:sz="24" w:space="0" w:color="auto"/>
              <w:right w:val="single" w:sz="4" w:space="0" w:color="auto"/>
            </w:tcBorders>
          </w:tcPr>
          <w:p w14:paraId="794161E5" w14:textId="77777777" w:rsidR="00A92033" w:rsidRDefault="00A92033" w:rsidP="00863A8F">
            <w:pPr>
              <w:rPr>
                <w:rFonts w:ascii="Times New Roman" w:hAnsi="Times New Roman"/>
                <w:b/>
              </w:rPr>
            </w:pPr>
            <w:r>
              <w:rPr>
                <w:rFonts w:ascii="Times New Roman" w:hAnsi="Times New Roman"/>
                <w:b/>
              </w:rPr>
              <w:t>D-2087 (SP)</w:t>
            </w:r>
          </w:p>
        </w:tc>
        <w:tc>
          <w:tcPr>
            <w:tcW w:w="8010" w:type="dxa"/>
            <w:tcBorders>
              <w:top w:val="single" w:sz="4" w:space="0" w:color="auto"/>
              <w:left w:val="single" w:sz="4" w:space="0" w:color="auto"/>
              <w:bottom w:val="thinThickSmallGap" w:sz="24" w:space="0" w:color="auto"/>
              <w:right w:val="single" w:sz="4" w:space="0" w:color="auto"/>
            </w:tcBorders>
          </w:tcPr>
          <w:p w14:paraId="5C55870D" w14:textId="015EA7B6" w:rsidR="00A92033" w:rsidRPr="005F1E2B" w:rsidRDefault="00A92033" w:rsidP="00863A8F">
            <w:pPr>
              <w:rPr>
                <w:rFonts w:ascii="Times New Roman" w:hAnsi="Times New Roman"/>
              </w:rPr>
            </w:pPr>
            <w:r>
              <w:rPr>
                <w:rFonts w:ascii="Times New Roman" w:hAnsi="Times New Roman"/>
              </w:rPr>
              <w:t>Liaison Letter Puerto Rico: Responded to D-2086 (SP) but did not return Title 13 materials.</w:t>
            </w:r>
            <w:r w:rsidR="00A7590D">
              <w:rPr>
                <w:rFonts w:ascii="Times New Roman" w:hAnsi="Times New Roman"/>
              </w:rPr>
              <w:t xml:space="preserve"> (Spanish)</w:t>
            </w:r>
          </w:p>
        </w:tc>
      </w:tr>
      <w:tr w:rsidR="0076388C" w:rsidRPr="00C12797" w14:paraId="1A407259" w14:textId="77777777" w:rsidTr="00CA7949">
        <w:trPr>
          <w:trHeight w:val="70"/>
        </w:trPr>
        <w:tc>
          <w:tcPr>
            <w:tcW w:w="9828"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DE58C33" w14:textId="1EB19144" w:rsidR="0076388C" w:rsidRDefault="0076388C" w:rsidP="0076388C">
            <w:pPr>
              <w:jc w:val="center"/>
              <w:rPr>
                <w:rFonts w:ascii="Times New Roman" w:hAnsi="Times New Roman"/>
              </w:rPr>
            </w:pPr>
            <w:r>
              <w:rPr>
                <w:rFonts w:ascii="Times New Roman" w:hAnsi="Times New Roman"/>
                <w:b/>
                <w:sz w:val="28"/>
                <w:szCs w:val="28"/>
              </w:rPr>
              <w:t>Information Guide/Flyer/Insert</w:t>
            </w:r>
          </w:p>
        </w:tc>
      </w:tr>
      <w:tr w:rsidR="0076388C" w:rsidRPr="00C12797" w14:paraId="3DA51F75" w14:textId="77777777" w:rsidTr="00CA7949">
        <w:trPr>
          <w:trHeight w:val="70"/>
        </w:trPr>
        <w:tc>
          <w:tcPr>
            <w:tcW w:w="1818" w:type="dxa"/>
            <w:tcBorders>
              <w:top w:val="thinThickSmallGap" w:sz="24" w:space="0" w:color="auto"/>
              <w:left w:val="single" w:sz="4" w:space="0" w:color="auto"/>
              <w:bottom w:val="single" w:sz="4" w:space="0" w:color="auto"/>
              <w:right w:val="single" w:sz="4" w:space="0" w:color="auto"/>
            </w:tcBorders>
          </w:tcPr>
          <w:p w14:paraId="112D1A37" w14:textId="76CA0A7C" w:rsidR="0076388C" w:rsidRDefault="0076388C" w:rsidP="00863A8F">
            <w:pPr>
              <w:rPr>
                <w:rFonts w:ascii="Times New Roman" w:hAnsi="Times New Roman"/>
                <w:b/>
              </w:rPr>
            </w:pPr>
            <w:r>
              <w:rPr>
                <w:rFonts w:ascii="Times New Roman" w:hAnsi="Times New Roman"/>
                <w:b/>
              </w:rPr>
              <w:t>D-2101</w:t>
            </w:r>
          </w:p>
        </w:tc>
        <w:tc>
          <w:tcPr>
            <w:tcW w:w="8010" w:type="dxa"/>
            <w:tcBorders>
              <w:top w:val="thinThickSmallGap" w:sz="24" w:space="0" w:color="auto"/>
              <w:left w:val="single" w:sz="4" w:space="0" w:color="auto"/>
              <w:bottom w:val="single" w:sz="4" w:space="0" w:color="auto"/>
              <w:right w:val="single" w:sz="4" w:space="0" w:color="auto"/>
            </w:tcBorders>
          </w:tcPr>
          <w:p w14:paraId="0A536DBA" w14:textId="0ED09B78" w:rsidR="0076388C" w:rsidRDefault="0076388C" w:rsidP="00863A8F">
            <w:pPr>
              <w:rPr>
                <w:rFonts w:ascii="Times New Roman" w:hAnsi="Times New Roman"/>
              </w:rPr>
            </w:pPr>
            <w:r w:rsidRPr="00F54A44">
              <w:rPr>
                <w:rFonts w:ascii="Times New Roman" w:hAnsi="Times New Roman"/>
              </w:rPr>
              <w:t>Information Guide: Information about LUCA. Mailed with Advance Notice and Invitation Package.</w:t>
            </w:r>
          </w:p>
        </w:tc>
      </w:tr>
      <w:tr w:rsidR="0076388C" w:rsidRPr="00C12797" w14:paraId="381D1C21" w14:textId="77777777" w:rsidTr="0076388C">
        <w:trPr>
          <w:trHeight w:val="70"/>
        </w:trPr>
        <w:tc>
          <w:tcPr>
            <w:tcW w:w="1818" w:type="dxa"/>
            <w:tcBorders>
              <w:top w:val="single" w:sz="4" w:space="0" w:color="auto"/>
              <w:left w:val="single" w:sz="4" w:space="0" w:color="auto"/>
              <w:bottom w:val="single" w:sz="4" w:space="0" w:color="auto"/>
              <w:right w:val="single" w:sz="4" w:space="0" w:color="auto"/>
            </w:tcBorders>
          </w:tcPr>
          <w:p w14:paraId="489FD5C6" w14:textId="5B89ACB2" w:rsidR="0076388C" w:rsidRDefault="0076388C" w:rsidP="00863A8F">
            <w:pPr>
              <w:rPr>
                <w:rFonts w:ascii="Times New Roman" w:hAnsi="Times New Roman"/>
                <w:b/>
              </w:rPr>
            </w:pPr>
            <w:r>
              <w:rPr>
                <w:rFonts w:ascii="Times New Roman" w:hAnsi="Times New Roman"/>
                <w:b/>
              </w:rPr>
              <w:t>D-2101 (SP)</w:t>
            </w:r>
          </w:p>
        </w:tc>
        <w:tc>
          <w:tcPr>
            <w:tcW w:w="8010" w:type="dxa"/>
            <w:tcBorders>
              <w:top w:val="single" w:sz="4" w:space="0" w:color="auto"/>
              <w:left w:val="single" w:sz="4" w:space="0" w:color="auto"/>
              <w:bottom w:val="single" w:sz="4" w:space="0" w:color="auto"/>
              <w:right w:val="single" w:sz="4" w:space="0" w:color="auto"/>
            </w:tcBorders>
          </w:tcPr>
          <w:p w14:paraId="36D8D982" w14:textId="73E90051" w:rsidR="0076388C" w:rsidRDefault="0076388C" w:rsidP="00863A8F">
            <w:pPr>
              <w:rPr>
                <w:rFonts w:ascii="Times New Roman" w:hAnsi="Times New Roman"/>
              </w:rPr>
            </w:pPr>
            <w:r w:rsidRPr="00F54A44">
              <w:rPr>
                <w:rFonts w:ascii="Times New Roman" w:hAnsi="Times New Roman"/>
              </w:rPr>
              <w:t>Information Guide: Information about LUCA. Mailed with Advance Notice and Invitation Package. (Spanish)</w:t>
            </w:r>
          </w:p>
        </w:tc>
      </w:tr>
      <w:tr w:rsidR="0076388C" w:rsidRPr="00C12797" w14:paraId="0981C626" w14:textId="77777777" w:rsidTr="0076388C">
        <w:trPr>
          <w:trHeight w:val="70"/>
        </w:trPr>
        <w:tc>
          <w:tcPr>
            <w:tcW w:w="1818" w:type="dxa"/>
            <w:tcBorders>
              <w:top w:val="single" w:sz="4" w:space="0" w:color="auto"/>
              <w:left w:val="single" w:sz="4" w:space="0" w:color="auto"/>
              <w:bottom w:val="single" w:sz="4" w:space="0" w:color="auto"/>
              <w:right w:val="single" w:sz="4" w:space="0" w:color="auto"/>
            </w:tcBorders>
          </w:tcPr>
          <w:p w14:paraId="4A2D1038" w14:textId="564790F9" w:rsidR="0076388C" w:rsidRDefault="0076388C" w:rsidP="00863A8F">
            <w:pPr>
              <w:rPr>
                <w:rFonts w:ascii="Times New Roman" w:hAnsi="Times New Roman"/>
                <w:b/>
              </w:rPr>
            </w:pPr>
            <w:r>
              <w:rPr>
                <w:rFonts w:ascii="Times New Roman" w:hAnsi="Times New Roman"/>
                <w:b/>
              </w:rPr>
              <w:t>D-2102</w:t>
            </w:r>
          </w:p>
        </w:tc>
        <w:tc>
          <w:tcPr>
            <w:tcW w:w="8010" w:type="dxa"/>
            <w:tcBorders>
              <w:top w:val="single" w:sz="4" w:space="0" w:color="auto"/>
              <w:left w:val="single" w:sz="4" w:space="0" w:color="auto"/>
              <w:bottom w:val="single" w:sz="4" w:space="0" w:color="auto"/>
              <w:right w:val="single" w:sz="4" w:space="0" w:color="auto"/>
            </w:tcBorders>
          </w:tcPr>
          <w:p w14:paraId="3DD402F2" w14:textId="4CBE0655" w:rsidR="0076388C" w:rsidRDefault="0076388C" w:rsidP="00863A8F">
            <w:pPr>
              <w:rPr>
                <w:rFonts w:ascii="Times New Roman" w:hAnsi="Times New Roman"/>
              </w:rPr>
            </w:pPr>
            <w:r w:rsidRPr="00F54A44">
              <w:rPr>
                <w:rFonts w:ascii="Times New Roman" w:hAnsi="Times New Roman"/>
              </w:rPr>
              <w:t>Flyer: Brief overview of LUCA.</w:t>
            </w:r>
          </w:p>
        </w:tc>
      </w:tr>
      <w:tr w:rsidR="0076388C" w:rsidRPr="00C12797" w14:paraId="355103AB" w14:textId="77777777" w:rsidTr="0076388C">
        <w:trPr>
          <w:trHeight w:val="70"/>
        </w:trPr>
        <w:tc>
          <w:tcPr>
            <w:tcW w:w="1818" w:type="dxa"/>
            <w:tcBorders>
              <w:top w:val="single" w:sz="4" w:space="0" w:color="auto"/>
              <w:left w:val="single" w:sz="4" w:space="0" w:color="auto"/>
              <w:bottom w:val="single" w:sz="4" w:space="0" w:color="auto"/>
              <w:right w:val="single" w:sz="4" w:space="0" w:color="auto"/>
            </w:tcBorders>
          </w:tcPr>
          <w:p w14:paraId="4F4A9AB8" w14:textId="61B6A32E" w:rsidR="0076388C" w:rsidRDefault="0076388C" w:rsidP="00863A8F">
            <w:pPr>
              <w:rPr>
                <w:rFonts w:ascii="Times New Roman" w:hAnsi="Times New Roman"/>
                <w:b/>
              </w:rPr>
            </w:pPr>
            <w:r>
              <w:rPr>
                <w:rFonts w:ascii="Times New Roman" w:hAnsi="Times New Roman"/>
                <w:b/>
              </w:rPr>
              <w:t>D-2103</w:t>
            </w:r>
          </w:p>
        </w:tc>
        <w:tc>
          <w:tcPr>
            <w:tcW w:w="8010" w:type="dxa"/>
            <w:tcBorders>
              <w:top w:val="single" w:sz="4" w:space="0" w:color="auto"/>
              <w:left w:val="single" w:sz="4" w:space="0" w:color="auto"/>
              <w:bottom w:val="single" w:sz="4" w:space="0" w:color="auto"/>
              <w:right w:val="single" w:sz="4" w:space="0" w:color="auto"/>
            </w:tcBorders>
          </w:tcPr>
          <w:p w14:paraId="7C1E668C" w14:textId="43FFA809" w:rsidR="0076388C" w:rsidRDefault="0076388C" w:rsidP="00863A8F">
            <w:pPr>
              <w:rPr>
                <w:rFonts w:ascii="Times New Roman" w:hAnsi="Times New Roman"/>
              </w:rPr>
            </w:pPr>
            <w:r>
              <w:rPr>
                <w:rFonts w:ascii="Times New Roman" w:hAnsi="Times New Roman"/>
              </w:rPr>
              <w:t xml:space="preserve">Insert: Paperwork Reduction Act Burden Statement </w:t>
            </w:r>
          </w:p>
        </w:tc>
      </w:tr>
    </w:tbl>
    <w:p w14:paraId="346315C2" w14:textId="77777777" w:rsidR="00863A8F" w:rsidRDefault="00863A8F" w:rsidP="00B32557">
      <w:pPr>
        <w:rPr>
          <w:rFonts w:ascii="Times New Roman" w:hAnsi="Times New Roman"/>
        </w:rPr>
      </w:pPr>
    </w:p>
    <w:p w14:paraId="4D4CDF31" w14:textId="77777777" w:rsidR="00B32557" w:rsidRDefault="00B32557" w:rsidP="00B32557">
      <w:pPr>
        <w:rPr>
          <w:rFonts w:ascii="Times New Roman" w:hAnsi="Times New Roman"/>
        </w:rPr>
      </w:pPr>
    </w:p>
    <w:p w14:paraId="5C8AA0EF" w14:textId="77777777" w:rsidR="00B32557" w:rsidRPr="00B32557" w:rsidRDefault="00B32557" w:rsidP="00B32557">
      <w:pPr>
        <w:rPr>
          <w:rFonts w:ascii="Times New Roman" w:hAnsi="Times New Roman"/>
        </w:rPr>
        <w:sectPr w:rsidR="00B32557" w:rsidRPr="00B32557" w:rsidSect="00CB764D">
          <w:headerReference w:type="even" r:id="rId18"/>
          <w:headerReference w:type="default" r:id="rId19"/>
          <w:pgSz w:w="12240" w:h="15840"/>
          <w:pgMar w:top="1440" w:right="1440" w:bottom="1440" w:left="1440" w:header="720" w:footer="720" w:gutter="0"/>
          <w:cols w:space="720"/>
          <w:titlePg/>
          <w:docGrid w:linePitch="360"/>
        </w:sectPr>
      </w:pPr>
      <w:bookmarkStart w:id="0" w:name="_GoBack"/>
      <w:bookmarkEnd w:id="0"/>
    </w:p>
    <w:p w14:paraId="77FBA8CC" w14:textId="7E22B00D" w:rsidR="00E84446" w:rsidRPr="00C933F1" w:rsidRDefault="00E84446" w:rsidP="2C83EF3B">
      <w:pPr>
        <w:rPr>
          <w:rFonts w:ascii="Times New Roman" w:hAnsi="Times New Roman"/>
        </w:rPr>
        <w:sectPr w:rsidR="00E84446" w:rsidRPr="00C933F1" w:rsidSect="00E84446">
          <w:type w:val="continuous"/>
          <w:pgSz w:w="12240" w:h="15840"/>
          <w:pgMar w:top="1440" w:right="1800" w:bottom="1440" w:left="1800" w:header="720" w:footer="720" w:gutter="0"/>
          <w:cols w:num="2" w:space="720"/>
          <w:titlePg/>
          <w:docGrid w:linePitch="360"/>
        </w:sectPr>
      </w:pPr>
    </w:p>
    <w:p w14:paraId="4CBE798B" w14:textId="77777777" w:rsidR="000C2688" w:rsidRPr="00136567" w:rsidRDefault="000C2688" w:rsidP="001B589D">
      <w:pPr>
        <w:tabs>
          <w:tab w:val="left" w:pos="5040"/>
        </w:tabs>
        <w:ind w:right="-720"/>
        <w:rPr>
          <w:rFonts w:ascii="Times New Roman" w:hAnsi="Times New Roman"/>
        </w:rPr>
      </w:pPr>
    </w:p>
    <w:sectPr w:rsidR="000C2688" w:rsidRPr="00136567" w:rsidSect="008E424F">
      <w:type w:val="continuous"/>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CB68BF" w14:textId="77777777" w:rsidR="0076388C" w:rsidRDefault="0076388C">
      <w:r>
        <w:separator/>
      </w:r>
    </w:p>
  </w:endnote>
  <w:endnote w:type="continuationSeparator" w:id="0">
    <w:p w14:paraId="167DBF21" w14:textId="77777777" w:rsidR="0076388C" w:rsidRDefault="00763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0"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2CF2E1" w14:textId="77777777" w:rsidR="0076388C" w:rsidRDefault="0076388C">
      <w:r>
        <w:separator/>
      </w:r>
    </w:p>
  </w:footnote>
  <w:footnote w:type="continuationSeparator" w:id="0">
    <w:p w14:paraId="086FB9EA" w14:textId="77777777" w:rsidR="0076388C" w:rsidRDefault="007638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06B5C" w14:textId="77777777" w:rsidR="0076388C" w:rsidRDefault="0076388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1A396F" w14:textId="77777777" w:rsidR="0076388C" w:rsidRDefault="0076388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53D4C" w14:textId="77777777" w:rsidR="0076388C" w:rsidRDefault="0076388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7949">
      <w:rPr>
        <w:rStyle w:val="PageNumber"/>
        <w:noProof/>
      </w:rPr>
      <w:t>2</w:t>
    </w:r>
    <w:r>
      <w:rPr>
        <w:rStyle w:val="PageNumber"/>
      </w:rPr>
      <w:fldChar w:fldCharType="end"/>
    </w:r>
  </w:p>
  <w:p w14:paraId="7BAB71F2" w14:textId="77777777" w:rsidR="0076388C" w:rsidRDefault="0076388C">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566ED"/>
    <w:multiLevelType w:val="hybridMultilevel"/>
    <w:tmpl w:val="AD668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CB4A20"/>
    <w:multiLevelType w:val="hybridMultilevel"/>
    <w:tmpl w:val="E97A8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B93366"/>
    <w:multiLevelType w:val="multilevel"/>
    <w:tmpl w:val="17B6F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4BE"/>
    <w:rsid w:val="00003E6D"/>
    <w:rsid w:val="00004FF9"/>
    <w:rsid w:val="00007D80"/>
    <w:rsid w:val="00011825"/>
    <w:rsid w:val="00011D12"/>
    <w:rsid w:val="00027F71"/>
    <w:rsid w:val="00033844"/>
    <w:rsid w:val="00033998"/>
    <w:rsid w:val="00060EED"/>
    <w:rsid w:val="0006458B"/>
    <w:rsid w:val="0006560C"/>
    <w:rsid w:val="0006586F"/>
    <w:rsid w:val="00071D5C"/>
    <w:rsid w:val="00076108"/>
    <w:rsid w:val="00084816"/>
    <w:rsid w:val="00087057"/>
    <w:rsid w:val="00095D37"/>
    <w:rsid w:val="000A15B6"/>
    <w:rsid w:val="000B5AAA"/>
    <w:rsid w:val="000C2688"/>
    <w:rsid w:val="000C74A3"/>
    <w:rsid w:val="000D1035"/>
    <w:rsid w:val="000D3EAA"/>
    <w:rsid w:val="000E3DE7"/>
    <w:rsid w:val="000E4E9E"/>
    <w:rsid w:val="000E5011"/>
    <w:rsid w:val="000F30F6"/>
    <w:rsid w:val="000F4392"/>
    <w:rsid w:val="001053FE"/>
    <w:rsid w:val="00105FF6"/>
    <w:rsid w:val="00112FDB"/>
    <w:rsid w:val="00121A36"/>
    <w:rsid w:val="0012471C"/>
    <w:rsid w:val="00127AED"/>
    <w:rsid w:val="0013354F"/>
    <w:rsid w:val="001336AE"/>
    <w:rsid w:val="00136567"/>
    <w:rsid w:val="00143426"/>
    <w:rsid w:val="00143C20"/>
    <w:rsid w:val="00143CD3"/>
    <w:rsid w:val="001664E5"/>
    <w:rsid w:val="00173182"/>
    <w:rsid w:val="00173F3A"/>
    <w:rsid w:val="00197AD7"/>
    <w:rsid w:val="001B589D"/>
    <w:rsid w:val="001D096E"/>
    <w:rsid w:val="001D30F0"/>
    <w:rsid w:val="001E08B6"/>
    <w:rsid w:val="001F72CF"/>
    <w:rsid w:val="001F7596"/>
    <w:rsid w:val="001F75B9"/>
    <w:rsid w:val="00200AA6"/>
    <w:rsid w:val="00202AD5"/>
    <w:rsid w:val="00210B3D"/>
    <w:rsid w:val="00226175"/>
    <w:rsid w:val="002275FA"/>
    <w:rsid w:val="00227BB2"/>
    <w:rsid w:val="00243E15"/>
    <w:rsid w:val="00250E5D"/>
    <w:rsid w:val="00251F58"/>
    <w:rsid w:val="00255749"/>
    <w:rsid w:val="00266687"/>
    <w:rsid w:val="002717BD"/>
    <w:rsid w:val="00272CB7"/>
    <w:rsid w:val="00285CE0"/>
    <w:rsid w:val="00295495"/>
    <w:rsid w:val="002A5CCB"/>
    <w:rsid w:val="002B3304"/>
    <w:rsid w:val="002B5C2C"/>
    <w:rsid w:val="002C09D9"/>
    <w:rsid w:val="002C226B"/>
    <w:rsid w:val="002D56FB"/>
    <w:rsid w:val="002E4591"/>
    <w:rsid w:val="002E6C4B"/>
    <w:rsid w:val="002F12AC"/>
    <w:rsid w:val="002F14DF"/>
    <w:rsid w:val="002F6E96"/>
    <w:rsid w:val="002F7632"/>
    <w:rsid w:val="003023E6"/>
    <w:rsid w:val="00302DED"/>
    <w:rsid w:val="003053BD"/>
    <w:rsid w:val="00305AA2"/>
    <w:rsid w:val="00307F3F"/>
    <w:rsid w:val="00312CE6"/>
    <w:rsid w:val="0034376D"/>
    <w:rsid w:val="00347EBB"/>
    <w:rsid w:val="0035401E"/>
    <w:rsid w:val="00355A7D"/>
    <w:rsid w:val="003633D5"/>
    <w:rsid w:val="00364134"/>
    <w:rsid w:val="00380CA2"/>
    <w:rsid w:val="00381D50"/>
    <w:rsid w:val="003825C1"/>
    <w:rsid w:val="003846DB"/>
    <w:rsid w:val="00386435"/>
    <w:rsid w:val="00390D44"/>
    <w:rsid w:val="00395106"/>
    <w:rsid w:val="003956E7"/>
    <w:rsid w:val="003A1DD6"/>
    <w:rsid w:val="003B345D"/>
    <w:rsid w:val="003C5A66"/>
    <w:rsid w:val="003D5092"/>
    <w:rsid w:val="003D5F56"/>
    <w:rsid w:val="003D6470"/>
    <w:rsid w:val="003E2C7E"/>
    <w:rsid w:val="003F09BD"/>
    <w:rsid w:val="003F3753"/>
    <w:rsid w:val="003F67E9"/>
    <w:rsid w:val="00412E73"/>
    <w:rsid w:val="00415603"/>
    <w:rsid w:val="004266E9"/>
    <w:rsid w:val="0043008C"/>
    <w:rsid w:val="0043231D"/>
    <w:rsid w:val="004434BE"/>
    <w:rsid w:val="00444CC9"/>
    <w:rsid w:val="004515FA"/>
    <w:rsid w:val="00451C5C"/>
    <w:rsid w:val="00452B7D"/>
    <w:rsid w:val="00454377"/>
    <w:rsid w:val="00461642"/>
    <w:rsid w:val="004626E9"/>
    <w:rsid w:val="00467105"/>
    <w:rsid w:val="00483FB0"/>
    <w:rsid w:val="0049205B"/>
    <w:rsid w:val="00495C0A"/>
    <w:rsid w:val="00496023"/>
    <w:rsid w:val="004962BE"/>
    <w:rsid w:val="00497833"/>
    <w:rsid w:val="004A6C41"/>
    <w:rsid w:val="004B2724"/>
    <w:rsid w:val="004B3C4A"/>
    <w:rsid w:val="004C2F88"/>
    <w:rsid w:val="004C680D"/>
    <w:rsid w:val="004D09D6"/>
    <w:rsid w:val="004F1444"/>
    <w:rsid w:val="004F45EC"/>
    <w:rsid w:val="004F5143"/>
    <w:rsid w:val="005011AF"/>
    <w:rsid w:val="00506065"/>
    <w:rsid w:val="00516D04"/>
    <w:rsid w:val="00522305"/>
    <w:rsid w:val="00525A3B"/>
    <w:rsid w:val="00526429"/>
    <w:rsid w:val="00527BFB"/>
    <w:rsid w:val="00531343"/>
    <w:rsid w:val="005361C8"/>
    <w:rsid w:val="00540186"/>
    <w:rsid w:val="005418DD"/>
    <w:rsid w:val="00544073"/>
    <w:rsid w:val="0054666C"/>
    <w:rsid w:val="0055594E"/>
    <w:rsid w:val="00563C5B"/>
    <w:rsid w:val="00575F2C"/>
    <w:rsid w:val="0057666D"/>
    <w:rsid w:val="005945A8"/>
    <w:rsid w:val="005A1A52"/>
    <w:rsid w:val="005D1B64"/>
    <w:rsid w:val="005D4F81"/>
    <w:rsid w:val="005E3B5E"/>
    <w:rsid w:val="005E461E"/>
    <w:rsid w:val="005F2EB6"/>
    <w:rsid w:val="005F44DA"/>
    <w:rsid w:val="005F498B"/>
    <w:rsid w:val="005F61E5"/>
    <w:rsid w:val="006035A9"/>
    <w:rsid w:val="006037C3"/>
    <w:rsid w:val="00605946"/>
    <w:rsid w:val="006128F1"/>
    <w:rsid w:val="00615AEB"/>
    <w:rsid w:val="0062247C"/>
    <w:rsid w:val="00626419"/>
    <w:rsid w:val="00633697"/>
    <w:rsid w:val="00633A74"/>
    <w:rsid w:val="00651DC2"/>
    <w:rsid w:val="0065356B"/>
    <w:rsid w:val="0065486E"/>
    <w:rsid w:val="00662E46"/>
    <w:rsid w:val="00666377"/>
    <w:rsid w:val="00680F5A"/>
    <w:rsid w:val="00683488"/>
    <w:rsid w:val="00685BFF"/>
    <w:rsid w:val="0069177D"/>
    <w:rsid w:val="00691C09"/>
    <w:rsid w:val="00692CA3"/>
    <w:rsid w:val="0069320D"/>
    <w:rsid w:val="0069357F"/>
    <w:rsid w:val="00694C63"/>
    <w:rsid w:val="006967EF"/>
    <w:rsid w:val="006D05CA"/>
    <w:rsid w:val="006E01D9"/>
    <w:rsid w:val="006E5BFA"/>
    <w:rsid w:val="006E7767"/>
    <w:rsid w:val="006F2286"/>
    <w:rsid w:val="006F61B5"/>
    <w:rsid w:val="00703B76"/>
    <w:rsid w:val="00705841"/>
    <w:rsid w:val="00715538"/>
    <w:rsid w:val="00715A29"/>
    <w:rsid w:val="00715E70"/>
    <w:rsid w:val="007204DF"/>
    <w:rsid w:val="0073053B"/>
    <w:rsid w:val="00731BA0"/>
    <w:rsid w:val="00736B50"/>
    <w:rsid w:val="00740FAA"/>
    <w:rsid w:val="00752405"/>
    <w:rsid w:val="007535DA"/>
    <w:rsid w:val="0076388C"/>
    <w:rsid w:val="00783BF2"/>
    <w:rsid w:val="00784578"/>
    <w:rsid w:val="00786268"/>
    <w:rsid w:val="00786537"/>
    <w:rsid w:val="007869AB"/>
    <w:rsid w:val="007925A5"/>
    <w:rsid w:val="007A57E4"/>
    <w:rsid w:val="007B444C"/>
    <w:rsid w:val="007D0984"/>
    <w:rsid w:val="007D116E"/>
    <w:rsid w:val="007D3324"/>
    <w:rsid w:val="007E0BDD"/>
    <w:rsid w:val="007E3E67"/>
    <w:rsid w:val="007F0DEC"/>
    <w:rsid w:val="00803D16"/>
    <w:rsid w:val="0081392C"/>
    <w:rsid w:val="008174E5"/>
    <w:rsid w:val="008207FF"/>
    <w:rsid w:val="008219A9"/>
    <w:rsid w:val="00821A31"/>
    <w:rsid w:val="008228D8"/>
    <w:rsid w:val="0082328E"/>
    <w:rsid w:val="0085077B"/>
    <w:rsid w:val="008516E0"/>
    <w:rsid w:val="008567D3"/>
    <w:rsid w:val="00856A86"/>
    <w:rsid w:val="00860338"/>
    <w:rsid w:val="0086085C"/>
    <w:rsid w:val="0086121E"/>
    <w:rsid w:val="00862015"/>
    <w:rsid w:val="00862374"/>
    <w:rsid w:val="00862F2B"/>
    <w:rsid w:val="00863A8F"/>
    <w:rsid w:val="00872ED1"/>
    <w:rsid w:val="008745AE"/>
    <w:rsid w:val="008801C8"/>
    <w:rsid w:val="00893CBB"/>
    <w:rsid w:val="0089552D"/>
    <w:rsid w:val="008963AE"/>
    <w:rsid w:val="008A16C5"/>
    <w:rsid w:val="008A2043"/>
    <w:rsid w:val="008C1668"/>
    <w:rsid w:val="008C2282"/>
    <w:rsid w:val="008D1FA5"/>
    <w:rsid w:val="008D3AAE"/>
    <w:rsid w:val="008E2D6B"/>
    <w:rsid w:val="008E424F"/>
    <w:rsid w:val="008F2404"/>
    <w:rsid w:val="008F2B0A"/>
    <w:rsid w:val="008F3887"/>
    <w:rsid w:val="008F6916"/>
    <w:rsid w:val="00900805"/>
    <w:rsid w:val="00900945"/>
    <w:rsid w:val="0090371E"/>
    <w:rsid w:val="00917C48"/>
    <w:rsid w:val="00926609"/>
    <w:rsid w:val="00932AC6"/>
    <w:rsid w:val="00934C69"/>
    <w:rsid w:val="00940812"/>
    <w:rsid w:val="009452ED"/>
    <w:rsid w:val="00946022"/>
    <w:rsid w:val="00950835"/>
    <w:rsid w:val="00950D93"/>
    <w:rsid w:val="009554C0"/>
    <w:rsid w:val="009563D6"/>
    <w:rsid w:val="00957169"/>
    <w:rsid w:val="0095773D"/>
    <w:rsid w:val="00957837"/>
    <w:rsid w:val="00964067"/>
    <w:rsid w:val="00965FBE"/>
    <w:rsid w:val="00973289"/>
    <w:rsid w:val="0097481A"/>
    <w:rsid w:val="00994F0F"/>
    <w:rsid w:val="009B0290"/>
    <w:rsid w:val="009B12E3"/>
    <w:rsid w:val="009B2DB4"/>
    <w:rsid w:val="009C0CD2"/>
    <w:rsid w:val="009D1F86"/>
    <w:rsid w:val="009D4886"/>
    <w:rsid w:val="009F20D3"/>
    <w:rsid w:val="009F350E"/>
    <w:rsid w:val="009F7747"/>
    <w:rsid w:val="009F7E87"/>
    <w:rsid w:val="00A05A38"/>
    <w:rsid w:val="00A15400"/>
    <w:rsid w:val="00A22897"/>
    <w:rsid w:val="00A24759"/>
    <w:rsid w:val="00A30BEA"/>
    <w:rsid w:val="00A321EB"/>
    <w:rsid w:val="00A35C7E"/>
    <w:rsid w:val="00A3781E"/>
    <w:rsid w:val="00A46A77"/>
    <w:rsid w:val="00A54CB5"/>
    <w:rsid w:val="00A56F7E"/>
    <w:rsid w:val="00A6477C"/>
    <w:rsid w:val="00A7544B"/>
    <w:rsid w:val="00A7590D"/>
    <w:rsid w:val="00A826D0"/>
    <w:rsid w:val="00A85492"/>
    <w:rsid w:val="00A86BCC"/>
    <w:rsid w:val="00A9142A"/>
    <w:rsid w:val="00A91764"/>
    <w:rsid w:val="00A92033"/>
    <w:rsid w:val="00A92574"/>
    <w:rsid w:val="00A92F39"/>
    <w:rsid w:val="00AA6C12"/>
    <w:rsid w:val="00AB400C"/>
    <w:rsid w:val="00AB607D"/>
    <w:rsid w:val="00AC2E45"/>
    <w:rsid w:val="00AC4FC7"/>
    <w:rsid w:val="00AC74B1"/>
    <w:rsid w:val="00AD0A8A"/>
    <w:rsid w:val="00AD7049"/>
    <w:rsid w:val="00AE5B09"/>
    <w:rsid w:val="00AE6713"/>
    <w:rsid w:val="00AF1131"/>
    <w:rsid w:val="00AF59AF"/>
    <w:rsid w:val="00B0037A"/>
    <w:rsid w:val="00B1444A"/>
    <w:rsid w:val="00B313B3"/>
    <w:rsid w:val="00B32557"/>
    <w:rsid w:val="00B35474"/>
    <w:rsid w:val="00B3623D"/>
    <w:rsid w:val="00B41905"/>
    <w:rsid w:val="00B42661"/>
    <w:rsid w:val="00B4344B"/>
    <w:rsid w:val="00B47D8E"/>
    <w:rsid w:val="00B51CAD"/>
    <w:rsid w:val="00B54C39"/>
    <w:rsid w:val="00B6020D"/>
    <w:rsid w:val="00B63845"/>
    <w:rsid w:val="00B749CE"/>
    <w:rsid w:val="00B76877"/>
    <w:rsid w:val="00B9736C"/>
    <w:rsid w:val="00B97A38"/>
    <w:rsid w:val="00BA6780"/>
    <w:rsid w:val="00BC5825"/>
    <w:rsid w:val="00BC6264"/>
    <w:rsid w:val="00BD24D0"/>
    <w:rsid w:val="00BD2C9F"/>
    <w:rsid w:val="00BD3F0A"/>
    <w:rsid w:val="00BD6AFD"/>
    <w:rsid w:val="00BF5E39"/>
    <w:rsid w:val="00C05DC7"/>
    <w:rsid w:val="00C1196A"/>
    <w:rsid w:val="00C1279B"/>
    <w:rsid w:val="00C204D3"/>
    <w:rsid w:val="00C2131D"/>
    <w:rsid w:val="00C321EC"/>
    <w:rsid w:val="00C37CFE"/>
    <w:rsid w:val="00C44EDC"/>
    <w:rsid w:val="00C50EA8"/>
    <w:rsid w:val="00C5670E"/>
    <w:rsid w:val="00C6787C"/>
    <w:rsid w:val="00C7185A"/>
    <w:rsid w:val="00C72155"/>
    <w:rsid w:val="00C73CBF"/>
    <w:rsid w:val="00C7612C"/>
    <w:rsid w:val="00C76A6D"/>
    <w:rsid w:val="00C864D0"/>
    <w:rsid w:val="00C933F1"/>
    <w:rsid w:val="00C93B77"/>
    <w:rsid w:val="00C977E1"/>
    <w:rsid w:val="00CA1FA0"/>
    <w:rsid w:val="00CA4F2C"/>
    <w:rsid w:val="00CA7949"/>
    <w:rsid w:val="00CB1A2C"/>
    <w:rsid w:val="00CB764D"/>
    <w:rsid w:val="00CD3C95"/>
    <w:rsid w:val="00CE173F"/>
    <w:rsid w:val="00CF357A"/>
    <w:rsid w:val="00CF58D0"/>
    <w:rsid w:val="00CF5BCF"/>
    <w:rsid w:val="00CF7A27"/>
    <w:rsid w:val="00CF7B21"/>
    <w:rsid w:val="00D003FE"/>
    <w:rsid w:val="00D0396C"/>
    <w:rsid w:val="00D039CC"/>
    <w:rsid w:val="00D04128"/>
    <w:rsid w:val="00D045FA"/>
    <w:rsid w:val="00D12F4D"/>
    <w:rsid w:val="00D1312B"/>
    <w:rsid w:val="00D225B1"/>
    <w:rsid w:val="00D2589E"/>
    <w:rsid w:val="00D42883"/>
    <w:rsid w:val="00D45024"/>
    <w:rsid w:val="00D455BA"/>
    <w:rsid w:val="00D5282D"/>
    <w:rsid w:val="00D5463C"/>
    <w:rsid w:val="00D55B77"/>
    <w:rsid w:val="00D6338A"/>
    <w:rsid w:val="00D677C3"/>
    <w:rsid w:val="00D67FF3"/>
    <w:rsid w:val="00D7073A"/>
    <w:rsid w:val="00D82869"/>
    <w:rsid w:val="00D8299F"/>
    <w:rsid w:val="00D87CD5"/>
    <w:rsid w:val="00D93C08"/>
    <w:rsid w:val="00D948C3"/>
    <w:rsid w:val="00DA0666"/>
    <w:rsid w:val="00DA106F"/>
    <w:rsid w:val="00DB4AD0"/>
    <w:rsid w:val="00DC19EC"/>
    <w:rsid w:val="00DC5FCB"/>
    <w:rsid w:val="00DE257F"/>
    <w:rsid w:val="00DE634B"/>
    <w:rsid w:val="00DF23C8"/>
    <w:rsid w:val="00DF245B"/>
    <w:rsid w:val="00DF63CB"/>
    <w:rsid w:val="00DF770D"/>
    <w:rsid w:val="00E178DF"/>
    <w:rsid w:val="00E20899"/>
    <w:rsid w:val="00E21BF2"/>
    <w:rsid w:val="00E21CCD"/>
    <w:rsid w:val="00E23F3B"/>
    <w:rsid w:val="00E24BA4"/>
    <w:rsid w:val="00E26A35"/>
    <w:rsid w:val="00E26D06"/>
    <w:rsid w:val="00E26F24"/>
    <w:rsid w:val="00E31F3C"/>
    <w:rsid w:val="00E33C69"/>
    <w:rsid w:val="00E357CC"/>
    <w:rsid w:val="00E43C54"/>
    <w:rsid w:val="00E5443E"/>
    <w:rsid w:val="00E5472E"/>
    <w:rsid w:val="00E61F89"/>
    <w:rsid w:val="00E64776"/>
    <w:rsid w:val="00E65260"/>
    <w:rsid w:val="00E70FE8"/>
    <w:rsid w:val="00E75723"/>
    <w:rsid w:val="00E777EC"/>
    <w:rsid w:val="00E77D87"/>
    <w:rsid w:val="00E838FC"/>
    <w:rsid w:val="00E84446"/>
    <w:rsid w:val="00E925BD"/>
    <w:rsid w:val="00E94D92"/>
    <w:rsid w:val="00E95409"/>
    <w:rsid w:val="00EA00D9"/>
    <w:rsid w:val="00EA2C2F"/>
    <w:rsid w:val="00EA3B22"/>
    <w:rsid w:val="00EA479D"/>
    <w:rsid w:val="00EB52B4"/>
    <w:rsid w:val="00EB7AF0"/>
    <w:rsid w:val="00ED53A8"/>
    <w:rsid w:val="00EE21DA"/>
    <w:rsid w:val="00EF5EE0"/>
    <w:rsid w:val="00EF5EE5"/>
    <w:rsid w:val="00EF7EAD"/>
    <w:rsid w:val="00F04479"/>
    <w:rsid w:val="00F11296"/>
    <w:rsid w:val="00F12FB6"/>
    <w:rsid w:val="00F231E9"/>
    <w:rsid w:val="00F25493"/>
    <w:rsid w:val="00F330CE"/>
    <w:rsid w:val="00F33CD5"/>
    <w:rsid w:val="00F43C8E"/>
    <w:rsid w:val="00F51746"/>
    <w:rsid w:val="00F517B5"/>
    <w:rsid w:val="00F53889"/>
    <w:rsid w:val="00F562C2"/>
    <w:rsid w:val="00F62EFB"/>
    <w:rsid w:val="00F6539E"/>
    <w:rsid w:val="00F8220F"/>
    <w:rsid w:val="00F90E8D"/>
    <w:rsid w:val="00F91481"/>
    <w:rsid w:val="00FA11C4"/>
    <w:rsid w:val="00FA4FA1"/>
    <w:rsid w:val="00FA61B1"/>
    <w:rsid w:val="00FA7E07"/>
    <w:rsid w:val="00FB493F"/>
    <w:rsid w:val="00FC7F70"/>
    <w:rsid w:val="00FD7D31"/>
    <w:rsid w:val="00FF4778"/>
    <w:rsid w:val="2C83EF3B"/>
    <w:rsid w:val="2E2710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200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NewCenturySchlbk" w:hAnsi="NewCenturySchlbk"/>
      <w:sz w:val="24"/>
      <w:szCs w:val="24"/>
      <w:lang w:eastAsia="en-US"/>
    </w:rPr>
  </w:style>
  <w:style w:type="paragraph" w:styleId="Heading2">
    <w:name w:val="heading 2"/>
    <w:basedOn w:val="Normal"/>
    <w:next w:val="Normal"/>
    <w:link w:val="Heading2Char"/>
    <w:qFormat/>
    <w:rsid w:val="001B589D"/>
    <w:pPr>
      <w:keepNext/>
      <w:jc w:val="center"/>
      <w:outlineLvl w:val="1"/>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emiHidden/>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2D56FB"/>
    <w:rPr>
      <w:rFonts w:ascii="Tahoma" w:hAnsi="Tahoma" w:cs="Tahoma"/>
      <w:sz w:val="16"/>
      <w:szCs w:val="16"/>
    </w:rPr>
  </w:style>
  <w:style w:type="character" w:customStyle="1" w:styleId="BalloonTextChar">
    <w:name w:val="Balloon Text Char"/>
    <w:link w:val="BalloonText"/>
    <w:uiPriority w:val="99"/>
    <w:semiHidden/>
    <w:rsid w:val="002D56FB"/>
    <w:rPr>
      <w:rFonts w:ascii="Tahoma" w:hAnsi="Tahoma" w:cs="Tahoma"/>
      <w:sz w:val="16"/>
      <w:szCs w:val="16"/>
    </w:rPr>
  </w:style>
  <w:style w:type="character" w:styleId="Hyperlink">
    <w:name w:val="Hyperlink"/>
    <w:rsid w:val="00C37CFE"/>
    <w:rPr>
      <w:color w:val="0000FF"/>
      <w:u w:val="single"/>
    </w:rPr>
  </w:style>
  <w:style w:type="paragraph" w:styleId="BodyTextIndent">
    <w:name w:val="Body Text Indent"/>
    <w:basedOn w:val="Normal"/>
    <w:link w:val="BodyTextIndentChar"/>
    <w:semiHidden/>
    <w:rsid w:val="001B589D"/>
    <w:pPr>
      <w:ind w:left="4320" w:hanging="4320"/>
    </w:pPr>
    <w:rPr>
      <w:rFonts w:ascii="Times New Roman" w:hAnsi="Times New Roman"/>
    </w:rPr>
  </w:style>
  <w:style w:type="character" w:customStyle="1" w:styleId="BodyTextIndentChar">
    <w:name w:val="Body Text Indent Char"/>
    <w:link w:val="BodyTextIndent"/>
    <w:semiHidden/>
    <w:rsid w:val="001B589D"/>
    <w:rPr>
      <w:sz w:val="24"/>
      <w:szCs w:val="24"/>
    </w:rPr>
  </w:style>
  <w:style w:type="character" w:customStyle="1" w:styleId="Heading2Char">
    <w:name w:val="Heading 2 Char"/>
    <w:link w:val="Heading2"/>
    <w:rsid w:val="001B589D"/>
    <w:rPr>
      <w:sz w:val="24"/>
      <w:szCs w:val="24"/>
      <w:u w:val="single"/>
    </w:rPr>
  </w:style>
  <w:style w:type="paragraph" w:styleId="ListParagraph">
    <w:name w:val="List Paragraph"/>
    <w:basedOn w:val="Normal"/>
    <w:uiPriority w:val="34"/>
    <w:qFormat/>
    <w:rsid w:val="00CD3C95"/>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200AA6"/>
    <w:rPr>
      <w:rFonts w:ascii="NewCenturySchlbk" w:hAnsi="NewCenturySchlbk"/>
      <w:sz w:val="24"/>
      <w:szCs w:val="24"/>
      <w:lang w:eastAsia="en-US"/>
    </w:rPr>
  </w:style>
  <w:style w:type="table" w:styleId="TableGrid">
    <w:name w:val="Table Grid"/>
    <w:basedOn w:val="TableNormal"/>
    <w:uiPriority w:val="59"/>
    <w:rsid w:val="00633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93C08"/>
    <w:pPr>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NewCenturySchlbk" w:hAnsi="NewCenturySchlbk"/>
      <w:sz w:val="24"/>
      <w:szCs w:val="24"/>
      <w:lang w:eastAsia="en-US"/>
    </w:rPr>
  </w:style>
  <w:style w:type="paragraph" w:styleId="Heading2">
    <w:name w:val="heading 2"/>
    <w:basedOn w:val="Normal"/>
    <w:next w:val="Normal"/>
    <w:link w:val="Heading2Char"/>
    <w:qFormat/>
    <w:rsid w:val="001B589D"/>
    <w:pPr>
      <w:keepNext/>
      <w:jc w:val="center"/>
      <w:outlineLvl w:val="1"/>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emiHidden/>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2D56FB"/>
    <w:rPr>
      <w:rFonts w:ascii="Tahoma" w:hAnsi="Tahoma" w:cs="Tahoma"/>
      <w:sz w:val="16"/>
      <w:szCs w:val="16"/>
    </w:rPr>
  </w:style>
  <w:style w:type="character" w:customStyle="1" w:styleId="BalloonTextChar">
    <w:name w:val="Balloon Text Char"/>
    <w:link w:val="BalloonText"/>
    <w:uiPriority w:val="99"/>
    <w:semiHidden/>
    <w:rsid w:val="002D56FB"/>
    <w:rPr>
      <w:rFonts w:ascii="Tahoma" w:hAnsi="Tahoma" w:cs="Tahoma"/>
      <w:sz w:val="16"/>
      <w:szCs w:val="16"/>
    </w:rPr>
  </w:style>
  <w:style w:type="character" w:styleId="Hyperlink">
    <w:name w:val="Hyperlink"/>
    <w:rsid w:val="00C37CFE"/>
    <w:rPr>
      <w:color w:val="0000FF"/>
      <w:u w:val="single"/>
    </w:rPr>
  </w:style>
  <w:style w:type="paragraph" w:styleId="BodyTextIndent">
    <w:name w:val="Body Text Indent"/>
    <w:basedOn w:val="Normal"/>
    <w:link w:val="BodyTextIndentChar"/>
    <w:semiHidden/>
    <w:rsid w:val="001B589D"/>
    <w:pPr>
      <w:ind w:left="4320" w:hanging="4320"/>
    </w:pPr>
    <w:rPr>
      <w:rFonts w:ascii="Times New Roman" w:hAnsi="Times New Roman"/>
    </w:rPr>
  </w:style>
  <w:style w:type="character" w:customStyle="1" w:styleId="BodyTextIndentChar">
    <w:name w:val="Body Text Indent Char"/>
    <w:link w:val="BodyTextIndent"/>
    <w:semiHidden/>
    <w:rsid w:val="001B589D"/>
    <w:rPr>
      <w:sz w:val="24"/>
      <w:szCs w:val="24"/>
    </w:rPr>
  </w:style>
  <w:style w:type="character" w:customStyle="1" w:styleId="Heading2Char">
    <w:name w:val="Heading 2 Char"/>
    <w:link w:val="Heading2"/>
    <w:rsid w:val="001B589D"/>
    <w:rPr>
      <w:sz w:val="24"/>
      <w:szCs w:val="24"/>
      <w:u w:val="single"/>
    </w:rPr>
  </w:style>
  <w:style w:type="paragraph" w:styleId="ListParagraph">
    <w:name w:val="List Paragraph"/>
    <w:basedOn w:val="Normal"/>
    <w:uiPriority w:val="34"/>
    <w:qFormat/>
    <w:rsid w:val="00CD3C95"/>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200AA6"/>
    <w:rPr>
      <w:rFonts w:ascii="NewCenturySchlbk" w:hAnsi="NewCenturySchlbk"/>
      <w:sz w:val="24"/>
      <w:szCs w:val="24"/>
      <w:lang w:eastAsia="en-US"/>
    </w:rPr>
  </w:style>
  <w:style w:type="table" w:styleId="TableGrid">
    <w:name w:val="Table Grid"/>
    <w:basedOn w:val="TableNormal"/>
    <w:uiPriority w:val="59"/>
    <w:rsid w:val="00633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93C08"/>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24080">
      <w:bodyDiv w:val="1"/>
      <w:marLeft w:val="0"/>
      <w:marRight w:val="0"/>
      <w:marTop w:val="0"/>
      <w:marBottom w:val="0"/>
      <w:divBdr>
        <w:top w:val="none" w:sz="0" w:space="0" w:color="auto"/>
        <w:left w:val="none" w:sz="0" w:space="0" w:color="auto"/>
        <w:bottom w:val="none" w:sz="0" w:space="0" w:color="auto"/>
        <w:right w:val="none" w:sz="0" w:space="0" w:color="auto"/>
      </w:divBdr>
      <w:divsChild>
        <w:div w:id="1956449765">
          <w:marLeft w:val="0"/>
          <w:marRight w:val="0"/>
          <w:marTop w:val="0"/>
          <w:marBottom w:val="0"/>
          <w:divBdr>
            <w:top w:val="none" w:sz="0" w:space="0" w:color="auto"/>
            <w:left w:val="none" w:sz="0" w:space="0" w:color="auto"/>
            <w:bottom w:val="none" w:sz="0" w:space="0" w:color="auto"/>
            <w:right w:val="none" w:sz="0" w:space="0" w:color="auto"/>
          </w:divBdr>
          <w:divsChild>
            <w:div w:id="988826839">
              <w:marLeft w:val="0"/>
              <w:marRight w:val="0"/>
              <w:marTop w:val="0"/>
              <w:marBottom w:val="0"/>
              <w:divBdr>
                <w:top w:val="none" w:sz="0" w:space="0" w:color="auto"/>
                <w:left w:val="none" w:sz="0" w:space="0" w:color="auto"/>
                <w:bottom w:val="none" w:sz="0" w:space="0" w:color="auto"/>
                <w:right w:val="none" w:sz="0" w:space="0" w:color="auto"/>
              </w:divBdr>
              <w:divsChild>
                <w:div w:id="455567465">
                  <w:marLeft w:val="0"/>
                  <w:marRight w:val="0"/>
                  <w:marTop w:val="0"/>
                  <w:marBottom w:val="0"/>
                  <w:divBdr>
                    <w:top w:val="none" w:sz="0" w:space="0" w:color="auto"/>
                    <w:left w:val="none" w:sz="0" w:space="0" w:color="auto"/>
                    <w:bottom w:val="none" w:sz="0" w:space="0" w:color="auto"/>
                    <w:right w:val="none" w:sz="0" w:space="0" w:color="auto"/>
                  </w:divBdr>
                  <w:divsChild>
                    <w:div w:id="587663638">
                      <w:marLeft w:val="0"/>
                      <w:marRight w:val="0"/>
                      <w:marTop w:val="0"/>
                      <w:marBottom w:val="0"/>
                      <w:divBdr>
                        <w:top w:val="none" w:sz="0" w:space="0" w:color="auto"/>
                        <w:left w:val="none" w:sz="0" w:space="0" w:color="auto"/>
                        <w:bottom w:val="none" w:sz="0" w:space="0" w:color="auto"/>
                        <w:right w:val="none" w:sz="0" w:space="0" w:color="auto"/>
                      </w:divBdr>
                      <w:divsChild>
                        <w:div w:id="2021159781">
                          <w:marLeft w:val="0"/>
                          <w:marRight w:val="0"/>
                          <w:marTop w:val="0"/>
                          <w:marBottom w:val="0"/>
                          <w:divBdr>
                            <w:top w:val="none" w:sz="0" w:space="0" w:color="auto"/>
                            <w:left w:val="none" w:sz="0" w:space="0" w:color="auto"/>
                            <w:bottom w:val="none" w:sz="0" w:space="0" w:color="auto"/>
                            <w:right w:val="none" w:sz="0" w:space="0" w:color="auto"/>
                          </w:divBdr>
                          <w:divsChild>
                            <w:div w:id="1536697116">
                              <w:marLeft w:val="0"/>
                              <w:marRight w:val="0"/>
                              <w:marTop w:val="0"/>
                              <w:marBottom w:val="0"/>
                              <w:divBdr>
                                <w:top w:val="none" w:sz="0" w:space="0" w:color="auto"/>
                                <w:left w:val="none" w:sz="0" w:space="0" w:color="auto"/>
                                <w:bottom w:val="none" w:sz="0" w:space="0" w:color="auto"/>
                                <w:right w:val="none" w:sz="0" w:space="0" w:color="auto"/>
                              </w:divBdr>
                              <w:divsChild>
                                <w:div w:id="8341761">
                                  <w:marLeft w:val="0"/>
                                  <w:marRight w:val="0"/>
                                  <w:marTop w:val="0"/>
                                  <w:marBottom w:val="0"/>
                                  <w:divBdr>
                                    <w:top w:val="none" w:sz="0" w:space="0" w:color="auto"/>
                                    <w:left w:val="none" w:sz="0" w:space="0" w:color="auto"/>
                                    <w:bottom w:val="none" w:sz="0" w:space="0" w:color="auto"/>
                                    <w:right w:val="none" w:sz="0" w:space="0" w:color="auto"/>
                                  </w:divBdr>
                                  <w:divsChild>
                                    <w:div w:id="1494904963">
                                      <w:marLeft w:val="0"/>
                                      <w:marRight w:val="0"/>
                                      <w:marTop w:val="0"/>
                                      <w:marBottom w:val="0"/>
                                      <w:divBdr>
                                        <w:top w:val="none" w:sz="0" w:space="0" w:color="auto"/>
                                        <w:left w:val="none" w:sz="0" w:space="0" w:color="auto"/>
                                        <w:bottom w:val="none" w:sz="0" w:space="0" w:color="auto"/>
                                        <w:right w:val="none" w:sz="0" w:space="0" w:color="auto"/>
                                      </w:divBdr>
                                      <w:divsChild>
                                        <w:div w:id="732118092">
                                          <w:marLeft w:val="0"/>
                                          <w:marRight w:val="0"/>
                                          <w:marTop w:val="0"/>
                                          <w:marBottom w:val="0"/>
                                          <w:divBdr>
                                            <w:top w:val="none" w:sz="0" w:space="0" w:color="auto"/>
                                            <w:left w:val="none" w:sz="0" w:space="0" w:color="auto"/>
                                            <w:bottom w:val="none" w:sz="0" w:space="0" w:color="auto"/>
                                            <w:right w:val="none" w:sz="0" w:space="0" w:color="auto"/>
                                          </w:divBdr>
                                          <w:divsChild>
                                            <w:div w:id="1023631254">
                                              <w:marLeft w:val="0"/>
                                              <w:marRight w:val="0"/>
                                              <w:marTop w:val="0"/>
                                              <w:marBottom w:val="0"/>
                                              <w:divBdr>
                                                <w:top w:val="none" w:sz="0" w:space="0" w:color="auto"/>
                                                <w:left w:val="none" w:sz="0" w:space="0" w:color="auto"/>
                                                <w:bottom w:val="none" w:sz="0" w:space="0" w:color="auto"/>
                                                <w:right w:val="none" w:sz="0" w:space="0" w:color="auto"/>
                                              </w:divBdr>
                                              <w:divsChild>
                                                <w:div w:id="1347513166">
                                                  <w:marLeft w:val="0"/>
                                                  <w:marRight w:val="0"/>
                                                  <w:marTop w:val="0"/>
                                                  <w:marBottom w:val="0"/>
                                                  <w:divBdr>
                                                    <w:top w:val="none" w:sz="0" w:space="0" w:color="auto"/>
                                                    <w:left w:val="none" w:sz="0" w:space="0" w:color="auto"/>
                                                    <w:bottom w:val="none" w:sz="0" w:space="0" w:color="auto"/>
                                                    <w:right w:val="none" w:sz="0" w:space="0" w:color="auto"/>
                                                  </w:divBdr>
                                                  <w:divsChild>
                                                    <w:div w:id="1795515451">
                                                      <w:marLeft w:val="0"/>
                                                      <w:marRight w:val="0"/>
                                                      <w:marTop w:val="0"/>
                                                      <w:marBottom w:val="0"/>
                                                      <w:divBdr>
                                                        <w:top w:val="none" w:sz="0" w:space="0" w:color="auto"/>
                                                        <w:left w:val="none" w:sz="0" w:space="0" w:color="auto"/>
                                                        <w:bottom w:val="none" w:sz="0" w:space="0" w:color="auto"/>
                                                        <w:right w:val="none" w:sz="0" w:space="0" w:color="auto"/>
                                                      </w:divBdr>
                                                      <w:divsChild>
                                                        <w:div w:id="407847109">
                                                          <w:marLeft w:val="0"/>
                                                          <w:marRight w:val="0"/>
                                                          <w:marTop w:val="0"/>
                                                          <w:marBottom w:val="0"/>
                                                          <w:divBdr>
                                                            <w:top w:val="none" w:sz="0" w:space="0" w:color="auto"/>
                                                            <w:left w:val="none" w:sz="0" w:space="0" w:color="auto"/>
                                                            <w:bottom w:val="none" w:sz="0" w:space="0" w:color="auto"/>
                                                            <w:right w:val="none" w:sz="0" w:space="0" w:color="auto"/>
                                                          </w:divBdr>
                                                          <w:divsChild>
                                                            <w:div w:id="56367183">
                                                              <w:marLeft w:val="0"/>
                                                              <w:marRight w:val="0"/>
                                                              <w:marTop w:val="0"/>
                                                              <w:marBottom w:val="0"/>
                                                              <w:divBdr>
                                                                <w:top w:val="none" w:sz="0" w:space="0" w:color="auto"/>
                                                                <w:left w:val="none" w:sz="0" w:space="0" w:color="auto"/>
                                                                <w:bottom w:val="none" w:sz="0" w:space="0" w:color="auto"/>
                                                                <w:right w:val="none" w:sz="0" w:space="0" w:color="auto"/>
                                                              </w:divBdr>
                                                              <w:divsChild>
                                                                <w:div w:id="840923605">
                                                                  <w:marLeft w:val="0"/>
                                                                  <w:marRight w:val="0"/>
                                                                  <w:marTop w:val="0"/>
                                                                  <w:marBottom w:val="0"/>
                                                                  <w:divBdr>
                                                                    <w:top w:val="none" w:sz="0" w:space="0" w:color="auto"/>
                                                                    <w:left w:val="none" w:sz="0" w:space="0" w:color="auto"/>
                                                                    <w:bottom w:val="none" w:sz="0" w:space="0" w:color="auto"/>
                                                                    <w:right w:val="none" w:sz="0" w:space="0" w:color="auto"/>
                                                                  </w:divBdr>
                                                                  <w:divsChild>
                                                                    <w:div w:id="2086101057">
                                                                      <w:marLeft w:val="0"/>
                                                                      <w:marRight w:val="0"/>
                                                                      <w:marTop w:val="0"/>
                                                                      <w:marBottom w:val="0"/>
                                                                      <w:divBdr>
                                                                        <w:top w:val="none" w:sz="0" w:space="0" w:color="auto"/>
                                                                        <w:left w:val="none" w:sz="0" w:space="0" w:color="auto"/>
                                                                        <w:bottom w:val="none" w:sz="0" w:space="0" w:color="auto"/>
                                                                        <w:right w:val="none" w:sz="0" w:space="0" w:color="auto"/>
                                                                      </w:divBdr>
                                                                      <w:divsChild>
                                                                        <w:div w:id="1473016793">
                                                                          <w:marLeft w:val="0"/>
                                                                          <w:marRight w:val="0"/>
                                                                          <w:marTop w:val="0"/>
                                                                          <w:marBottom w:val="0"/>
                                                                          <w:divBdr>
                                                                            <w:top w:val="none" w:sz="0" w:space="0" w:color="auto"/>
                                                                            <w:left w:val="none" w:sz="0" w:space="0" w:color="auto"/>
                                                                            <w:bottom w:val="none" w:sz="0" w:space="0" w:color="auto"/>
                                                                            <w:right w:val="none" w:sz="0" w:space="0" w:color="auto"/>
                                                                          </w:divBdr>
                                                                          <w:divsChild>
                                                                            <w:div w:id="1500121164">
                                                                              <w:marLeft w:val="0"/>
                                                                              <w:marRight w:val="0"/>
                                                                              <w:marTop w:val="0"/>
                                                                              <w:marBottom w:val="0"/>
                                                                              <w:divBdr>
                                                                                <w:top w:val="none" w:sz="0" w:space="0" w:color="auto"/>
                                                                                <w:left w:val="none" w:sz="0" w:space="0" w:color="auto"/>
                                                                                <w:bottom w:val="none" w:sz="0" w:space="0" w:color="auto"/>
                                                                                <w:right w:val="none" w:sz="0" w:space="0" w:color="auto"/>
                                                                              </w:divBdr>
                                                                              <w:divsChild>
                                                                                <w:div w:id="91828396">
                                                                                  <w:marLeft w:val="0"/>
                                                                                  <w:marRight w:val="0"/>
                                                                                  <w:marTop w:val="0"/>
                                                                                  <w:marBottom w:val="0"/>
                                                                                  <w:divBdr>
                                                                                    <w:top w:val="none" w:sz="0" w:space="0" w:color="auto"/>
                                                                                    <w:left w:val="none" w:sz="0" w:space="0" w:color="auto"/>
                                                                                    <w:bottom w:val="none" w:sz="0" w:space="0" w:color="auto"/>
                                                                                    <w:right w:val="none" w:sz="0" w:space="0" w:color="auto"/>
                                                                                  </w:divBdr>
                                                                                  <w:divsChild>
                                                                                    <w:div w:id="1401705992">
                                                                                      <w:marLeft w:val="0"/>
                                                                                      <w:marRight w:val="0"/>
                                                                                      <w:marTop w:val="0"/>
                                                                                      <w:marBottom w:val="0"/>
                                                                                      <w:divBdr>
                                                                                        <w:top w:val="none" w:sz="0" w:space="0" w:color="auto"/>
                                                                                        <w:left w:val="none" w:sz="0" w:space="0" w:color="auto"/>
                                                                                        <w:bottom w:val="none" w:sz="0" w:space="0" w:color="auto"/>
                                                                                        <w:right w:val="none" w:sz="0" w:space="0" w:color="auto"/>
                                                                                      </w:divBdr>
                                                                                      <w:divsChild>
                                                                                        <w:div w:id="1248538386">
                                                                                          <w:marLeft w:val="0"/>
                                                                                          <w:marRight w:val="0"/>
                                                                                          <w:marTop w:val="0"/>
                                                                                          <w:marBottom w:val="0"/>
                                                                                          <w:divBdr>
                                                                                            <w:top w:val="none" w:sz="0" w:space="0" w:color="auto"/>
                                                                                            <w:left w:val="none" w:sz="0" w:space="0" w:color="auto"/>
                                                                                            <w:bottom w:val="none" w:sz="0" w:space="0" w:color="auto"/>
                                                                                            <w:right w:val="none" w:sz="0" w:space="0" w:color="auto"/>
                                                                                          </w:divBdr>
                                                                                          <w:divsChild>
                                                                                            <w:div w:id="1220674355">
                                                                                              <w:marLeft w:val="0"/>
                                                                                              <w:marRight w:val="0"/>
                                                                                              <w:marTop w:val="0"/>
                                                                                              <w:marBottom w:val="0"/>
                                                                                              <w:divBdr>
                                                                                                <w:top w:val="none" w:sz="0" w:space="0" w:color="auto"/>
                                                                                                <w:left w:val="none" w:sz="0" w:space="0" w:color="auto"/>
                                                                                                <w:bottom w:val="none" w:sz="0" w:space="0" w:color="auto"/>
                                                                                                <w:right w:val="none" w:sz="0" w:space="0" w:color="auto"/>
                                                                                              </w:divBdr>
                                                                                              <w:divsChild>
                                                                                                <w:div w:id="1705252220">
                                                                                                  <w:marLeft w:val="0"/>
                                                                                                  <w:marRight w:val="0"/>
                                                                                                  <w:marTop w:val="0"/>
                                                                                                  <w:marBottom w:val="0"/>
                                                                                                  <w:divBdr>
                                                                                                    <w:top w:val="none" w:sz="0" w:space="0" w:color="auto"/>
                                                                                                    <w:left w:val="none" w:sz="0" w:space="0" w:color="auto"/>
                                                                                                    <w:bottom w:val="none" w:sz="0" w:space="0" w:color="auto"/>
                                                                                                    <w:right w:val="none" w:sz="0" w:space="0" w:color="auto"/>
                                                                                                  </w:divBdr>
                                                                                                  <w:divsChild>
                                                                                                    <w:div w:id="1362197645">
                                                                                                      <w:marLeft w:val="0"/>
                                                                                                      <w:marRight w:val="0"/>
                                                                                                      <w:marTop w:val="0"/>
                                                                                                      <w:marBottom w:val="0"/>
                                                                                                      <w:divBdr>
                                                                                                        <w:top w:val="single" w:sz="6" w:space="0" w:color="A7B3BD"/>
                                                                                                        <w:left w:val="none" w:sz="0" w:space="0" w:color="auto"/>
                                                                                                        <w:bottom w:val="none" w:sz="0" w:space="0" w:color="auto"/>
                                                                                                        <w:right w:val="none" w:sz="0" w:space="0" w:color="auto"/>
                                                                                                      </w:divBdr>
                                                                                                      <w:divsChild>
                                                                                                        <w:div w:id="95486328">
                                                                                                          <w:marLeft w:val="0"/>
                                                                                                          <w:marRight w:val="0"/>
                                                                                                          <w:marTop w:val="0"/>
                                                                                                          <w:marBottom w:val="0"/>
                                                                                                          <w:divBdr>
                                                                                                            <w:top w:val="none" w:sz="0" w:space="0" w:color="auto"/>
                                                                                                            <w:left w:val="none" w:sz="0" w:space="0" w:color="auto"/>
                                                                                                            <w:bottom w:val="none" w:sz="0" w:space="0" w:color="auto"/>
                                                                                                            <w:right w:val="none" w:sz="0" w:space="0" w:color="auto"/>
                                                                                                          </w:divBdr>
                                                                                                        </w:div>
                                                                                                        <w:div w:id="277180421">
                                                                                                          <w:marLeft w:val="0"/>
                                                                                                          <w:marRight w:val="0"/>
                                                                                                          <w:marTop w:val="0"/>
                                                                                                          <w:marBottom w:val="0"/>
                                                                                                          <w:divBdr>
                                                                                                            <w:top w:val="none" w:sz="0" w:space="0" w:color="auto"/>
                                                                                                            <w:left w:val="none" w:sz="0" w:space="0" w:color="auto"/>
                                                                                                            <w:bottom w:val="none" w:sz="0" w:space="0" w:color="auto"/>
                                                                                                            <w:right w:val="none" w:sz="0" w:space="0" w:color="auto"/>
                                                                                                          </w:divBdr>
                                                                                                        </w:div>
                                                                                                        <w:div w:id="410085054">
                                                                                                          <w:marLeft w:val="0"/>
                                                                                                          <w:marRight w:val="0"/>
                                                                                                          <w:marTop w:val="0"/>
                                                                                                          <w:marBottom w:val="0"/>
                                                                                                          <w:divBdr>
                                                                                                            <w:top w:val="none" w:sz="0" w:space="0" w:color="auto"/>
                                                                                                            <w:left w:val="none" w:sz="0" w:space="0" w:color="auto"/>
                                                                                                            <w:bottom w:val="none" w:sz="0" w:space="0" w:color="auto"/>
                                                                                                            <w:right w:val="none" w:sz="0" w:space="0" w:color="auto"/>
                                                                                                          </w:divBdr>
                                                                                                        </w:div>
                                                                                                        <w:div w:id="1058284185">
                                                                                                          <w:marLeft w:val="0"/>
                                                                                                          <w:marRight w:val="0"/>
                                                                                                          <w:marTop w:val="0"/>
                                                                                                          <w:marBottom w:val="0"/>
                                                                                                          <w:divBdr>
                                                                                                            <w:top w:val="none" w:sz="0" w:space="0" w:color="auto"/>
                                                                                                            <w:left w:val="none" w:sz="0" w:space="0" w:color="auto"/>
                                                                                                            <w:bottom w:val="none" w:sz="0" w:space="0" w:color="auto"/>
                                                                                                            <w:right w:val="none" w:sz="0" w:space="0" w:color="auto"/>
                                                                                                          </w:divBdr>
                                                                                                        </w:div>
                                                                                                        <w:div w:id="1520852405">
                                                                                                          <w:marLeft w:val="0"/>
                                                                                                          <w:marRight w:val="0"/>
                                                                                                          <w:marTop w:val="0"/>
                                                                                                          <w:marBottom w:val="0"/>
                                                                                                          <w:divBdr>
                                                                                                            <w:top w:val="none" w:sz="0" w:space="0" w:color="auto"/>
                                                                                                            <w:left w:val="none" w:sz="0" w:space="0" w:color="auto"/>
                                                                                                            <w:bottom w:val="none" w:sz="0" w:space="0" w:color="auto"/>
                                                                                                            <w:right w:val="none" w:sz="0" w:space="0" w:color="auto"/>
                                                                                                          </w:divBdr>
                                                                                                        </w:div>
                                                                                                        <w:div w:id="1613441617">
                                                                                                          <w:marLeft w:val="0"/>
                                                                                                          <w:marRight w:val="0"/>
                                                                                                          <w:marTop w:val="0"/>
                                                                                                          <w:marBottom w:val="0"/>
                                                                                                          <w:divBdr>
                                                                                                            <w:top w:val="none" w:sz="0" w:space="0" w:color="auto"/>
                                                                                                            <w:left w:val="none" w:sz="0" w:space="0" w:color="auto"/>
                                                                                                            <w:bottom w:val="none" w:sz="0" w:space="0" w:color="auto"/>
                                                                                                            <w:right w:val="none" w:sz="0" w:space="0" w:color="auto"/>
                                                                                                          </w:divBdr>
                                                                                                        </w:div>
                                                                                                        <w:div w:id="206675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7688616">
      <w:bodyDiv w:val="1"/>
      <w:marLeft w:val="0"/>
      <w:marRight w:val="0"/>
      <w:marTop w:val="0"/>
      <w:marBottom w:val="0"/>
      <w:divBdr>
        <w:top w:val="none" w:sz="0" w:space="0" w:color="auto"/>
        <w:left w:val="none" w:sz="0" w:space="0" w:color="auto"/>
        <w:bottom w:val="none" w:sz="0" w:space="0" w:color="auto"/>
        <w:right w:val="none" w:sz="0" w:space="0" w:color="auto"/>
      </w:divBdr>
      <w:divsChild>
        <w:div w:id="1486431952">
          <w:marLeft w:val="0"/>
          <w:marRight w:val="0"/>
          <w:marTop w:val="0"/>
          <w:marBottom w:val="0"/>
          <w:divBdr>
            <w:top w:val="none" w:sz="0" w:space="0" w:color="auto"/>
            <w:left w:val="none" w:sz="0" w:space="0" w:color="auto"/>
            <w:bottom w:val="none" w:sz="0" w:space="0" w:color="auto"/>
            <w:right w:val="none" w:sz="0" w:space="0" w:color="auto"/>
          </w:divBdr>
          <w:divsChild>
            <w:div w:id="523061849">
              <w:marLeft w:val="0"/>
              <w:marRight w:val="0"/>
              <w:marTop w:val="0"/>
              <w:marBottom w:val="0"/>
              <w:divBdr>
                <w:top w:val="none" w:sz="0" w:space="0" w:color="auto"/>
                <w:left w:val="none" w:sz="0" w:space="0" w:color="auto"/>
                <w:bottom w:val="none" w:sz="0" w:space="0" w:color="auto"/>
                <w:right w:val="none" w:sz="0" w:space="0" w:color="auto"/>
              </w:divBdr>
              <w:divsChild>
                <w:div w:id="155614895">
                  <w:marLeft w:val="0"/>
                  <w:marRight w:val="0"/>
                  <w:marTop w:val="0"/>
                  <w:marBottom w:val="0"/>
                  <w:divBdr>
                    <w:top w:val="none" w:sz="0" w:space="0" w:color="auto"/>
                    <w:left w:val="none" w:sz="0" w:space="0" w:color="auto"/>
                    <w:bottom w:val="none" w:sz="0" w:space="0" w:color="auto"/>
                    <w:right w:val="none" w:sz="0" w:space="0" w:color="auto"/>
                  </w:divBdr>
                  <w:divsChild>
                    <w:div w:id="34433192">
                      <w:marLeft w:val="0"/>
                      <w:marRight w:val="0"/>
                      <w:marTop w:val="0"/>
                      <w:marBottom w:val="0"/>
                      <w:divBdr>
                        <w:top w:val="none" w:sz="0" w:space="0" w:color="auto"/>
                        <w:left w:val="none" w:sz="0" w:space="0" w:color="auto"/>
                        <w:bottom w:val="none" w:sz="0" w:space="0" w:color="auto"/>
                        <w:right w:val="none" w:sz="0" w:space="0" w:color="auto"/>
                      </w:divBdr>
                      <w:divsChild>
                        <w:div w:id="900949272">
                          <w:marLeft w:val="0"/>
                          <w:marRight w:val="0"/>
                          <w:marTop w:val="0"/>
                          <w:marBottom w:val="0"/>
                          <w:divBdr>
                            <w:top w:val="none" w:sz="0" w:space="0" w:color="auto"/>
                            <w:left w:val="none" w:sz="0" w:space="0" w:color="auto"/>
                            <w:bottom w:val="none" w:sz="0" w:space="0" w:color="auto"/>
                            <w:right w:val="none" w:sz="0" w:space="0" w:color="auto"/>
                          </w:divBdr>
                          <w:divsChild>
                            <w:div w:id="1875465193">
                              <w:marLeft w:val="0"/>
                              <w:marRight w:val="0"/>
                              <w:marTop w:val="0"/>
                              <w:marBottom w:val="0"/>
                              <w:divBdr>
                                <w:top w:val="none" w:sz="0" w:space="0" w:color="auto"/>
                                <w:left w:val="none" w:sz="0" w:space="0" w:color="auto"/>
                                <w:bottom w:val="none" w:sz="0" w:space="0" w:color="auto"/>
                                <w:right w:val="none" w:sz="0" w:space="0" w:color="auto"/>
                              </w:divBdr>
                              <w:divsChild>
                                <w:div w:id="1633442475">
                                  <w:marLeft w:val="0"/>
                                  <w:marRight w:val="0"/>
                                  <w:marTop w:val="0"/>
                                  <w:marBottom w:val="0"/>
                                  <w:divBdr>
                                    <w:top w:val="none" w:sz="0" w:space="0" w:color="auto"/>
                                    <w:left w:val="none" w:sz="0" w:space="0" w:color="auto"/>
                                    <w:bottom w:val="none" w:sz="0" w:space="0" w:color="auto"/>
                                    <w:right w:val="none" w:sz="0" w:space="0" w:color="auto"/>
                                  </w:divBdr>
                                  <w:divsChild>
                                    <w:div w:id="1628923784">
                                      <w:marLeft w:val="0"/>
                                      <w:marRight w:val="0"/>
                                      <w:marTop w:val="0"/>
                                      <w:marBottom w:val="0"/>
                                      <w:divBdr>
                                        <w:top w:val="none" w:sz="0" w:space="0" w:color="auto"/>
                                        <w:left w:val="none" w:sz="0" w:space="0" w:color="auto"/>
                                        <w:bottom w:val="none" w:sz="0" w:space="0" w:color="auto"/>
                                        <w:right w:val="none" w:sz="0" w:space="0" w:color="auto"/>
                                      </w:divBdr>
                                      <w:divsChild>
                                        <w:div w:id="1355956241">
                                          <w:marLeft w:val="0"/>
                                          <w:marRight w:val="0"/>
                                          <w:marTop w:val="0"/>
                                          <w:marBottom w:val="0"/>
                                          <w:divBdr>
                                            <w:top w:val="none" w:sz="0" w:space="0" w:color="auto"/>
                                            <w:left w:val="none" w:sz="0" w:space="0" w:color="auto"/>
                                            <w:bottom w:val="none" w:sz="0" w:space="0" w:color="auto"/>
                                            <w:right w:val="none" w:sz="0" w:space="0" w:color="auto"/>
                                          </w:divBdr>
                                          <w:divsChild>
                                            <w:div w:id="888079069">
                                              <w:marLeft w:val="0"/>
                                              <w:marRight w:val="0"/>
                                              <w:marTop w:val="0"/>
                                              <w:marBottom w:val="0"/>
                                              <w:divBdr>
                                                <w:top w:val="none" w:sz="0" w:space="0" w:color="auto"/>
                                                <w:left w:val="none" w:sz="0" w:space="0" w:color="auto"/>
                                                <w:bottom w:val="none" w:sz="0" w:space="0" w:color="auto"/>
                                                <w:right w:val="none" w:sz="0" w:space="0" w:color="auto"/>
                                              </w:divBdr>
                                              <w:divsChild>
                                                <w:div w:id="1095832018">
                                                  <w:marLeft w:val="0"/>
                                                  <w:marRight w:val="0"/>
                                                  <w:marTop w:val="0"/>
                                                  <w:marBottom w:val="0"/>
                                                  <w:divBdr>
                                                    <w:top w:val="none" w:sz="0" w:space="0" w:color="auto"/>
                                                    <w:left w:val="none" w:sz="0" w:space="0" w:color="auto"/>
                                                    <w:bottom w:val="none" w:sz="0" w:space="0" w:color="auto"/>
                                                    <w:right w:val="none" w:sz="0" w:space="0" w:color="auto"/>
                                                  </w:divBdr>
                                                  <w:divsChild>
                                                    <w:div w:id="1482117768">
                                                      <w:marLeft w:val="0"/>
                                                      <w:marRight w:val="0"/>
                                                      <w:marTop w:val="0"/>
                                                      <w:marBottom w:val="0"/>
                                                      <w:divBdr>
                                                        <w:top w:val="none" w:sz="0" w:space="0" w:color="auto"/>
                                                        <w:left w:val="none" w:sz="0" w:space="0" w:color="auto"/>
                                                        <w:bottom w:val="none" w:sz="0" w:space="0" w:color="auto"/>
                                                        <w:right w:val="none" w:sz="0" w:space="0" w:color="auto"/>
                                                      </w:divBdr>
                                                      <w:divsChild>
                                                        <w:div w:id="1587033251">
                                                          <w:marLeft w:val="0"/>
                                                          <w:marRight w:val="0"/>
                                                          <w:marTop w:val="0"/>
                                                          <w:marBottom w:val="0"/>
                                                          <w:divBdr>
                                                            <w:top w:val="none" w:sz="0" w:space="0" w:color="auto"/>
                                                            <w:left w:val="none" w:sz="0" w:space="0" w:color="auto"/>
                                                            <w:bottom w:val="none" w:sz="0" w:space="0" w:color="auto"/>
                                                            <w:right w:val="none" w:sz="0" w:space="0" w:color="auto"/>
                                                          </w:divBdr>
                                                          <w:divsChild>
                                                            <w:div w:id="1162966056">
                                                              <w:marLeft w:val="0"/>
                                                              <w:marRight w:val="0"/>
                                                              <w:marTop w:val="0"/>
                                                              <w:marBottom w:val="0"/>
                                                              <w:divBdr>
                                                                <w:top w:val="none" w:sz="0" w:space="0" w:color="auto"/>
                                                                <w:left w:val="none" w:sz="0" w:space="0" w:color="auto"/>
                                                                <w:bottom w:val="none" w:sz="0" w:space="0" w:color="auto"/>
                                                                <w:right w:val="none" w:sz="0" w:space="0" w:color="auto"/>
                                                              </w:divBdr>
                                                              <w:divsChild>
                                                                <w:div w:id="1885409720">
                                                                  <w:marLeft w:val="0"/>
                                                                  <w:marRight w:val="0"/>
                                                                  <w:marTop w:val="0"/>
                                                                  <w:marBottom w:val="0"/>
                                                                  <w:divBdr>
                                                                    <w:top w:val="none" w:sz="0" w:space="0" w:color="auto"/>
                                                                    <w:left w:val="none" w:sz="0" w:space="0" w:color="auto"/>
                                                                    <w:bottom w:val="none" w:sz="0" w:space="0" w:color="auto"/>
                                                                    <w:right w:val="none" w:sz="0" w:space="0" w:color="auto"/>
                                                                  </w:divBdr>
                                                                  <w:divsChild>
                                                                    <w:div w:id="1147480286">
                                                                      <w:marLeft w:val="0"/>
                                                                      <w:marRight w:val="0"/>
                                                                      <w:marTop w:val="0"/>
                                                                      <w:marBottom w:val="0"/>
                                                                      <w:divBdr>
                                                                        <w:top w:val="none" w:sz="0" w:space="0" w:color="auto"/>
                                                                        <w:left w:val="none" w:sz="0" w:space="0" w:color="auto"/>
                                                                        <w:bottom w:val="none" w:sz="0" w:space="0" w:color="auto"/>
                                                                        <w:right w:val="none" w:sz="0" w:space="0" w:color="auto"/>
                                                                      </w:divBdr>
                                                                      <w:divsChild>
                                                                        <w:div w:id="1813986013">
                                                                          <w:marLeft w:val="0"/>
                                                                          <w:marRight w:val="0"/>
                                                                          <w:marTop w:val="0"/>
                                                                          <w:marBottom w:val="0"/>
                                                                          <w:divBdr>
                                                                            <w:top w:val="none" w:sz="0" w:space="0" w:color="auto"/>
                                                                            <w:left w:val="none" w:sz="0" w:space="0" w:color="auto"/>
                                                                            <w:bottom w:val="none" w:sz="0" w:space="0" w:color="auto"/>
                                                                            <w:right w:val="none" w:sz="0" w:space="0" w:color="auto"/>
                                                                          </w:divBdr>
                                                                          <w:divsChild>
                                                                            <w:div w:id="190725554">
                                                                              <w:marLeft w:val="0"/>
                                                                              <w:marRight w:val="0"/>
                                                                              <w:marTop w:val="0"/>
                                                                              <w:marBottom w:val="0"/>
                                                                              <w:divBdr>
                                                                                <w:top w:val="none" w:sz="0" w:space="0" w:color="auto"/>
                                                                                <w:left w:val="none" w:sz="0" w:space="0" w:color="auto"/>
                                                                                <w:bottom w:val="none" w:sz="0" w:space="0" w:color="auto"/>
                                                                                <w:right w:val="none" w:sz="0" w:space="0" w:color="auto"/>
                                                                              </w:divBdr>
                                                                              <w:divsChild>
                                                                                <w:div w:id="369963288">
                                                                                  <w:marLeft w:val="0"/>
                                                                                  <w:marRight w:val="0"/>
                                                                                  <w:marTop w:val="0"/>
                                                                                  <w:marBottom w:val="0"/>
                                                                                  <w:divBdr>
                                                                                    <w:top w:val="none" w:sz="0" w:space="0" w:color="auto"/>
                                                                                    <w:left w:val="none" w:sz="0" w:space="0" w:color="auto"/>
                                                                                    <w:bottom w:val="none" w:sz="0" w:space="0" w:color="auto"/>
                                                                                    <w:right w:val="none" w:sz="0" w:space="0" w:color="auto"/>
                                                                                  </w:divBdr>
                                                                                  <w:divsChild>
                                                                                    <w:div w:id="428544932">
                                                                                      <w:marLeft w:val="0"/>
                                                                                      <w:marRight w:val="0"/>
                                                                                      <w:marTop w:val="0"/>
                                                                                      <w:marBottom w:val="0"/>
                                                                                      <w:divBdr>
                                                                                        <w:top w:val="single" w:sz="6" w:space="0" w:color="A7B3BD"/>
                                                                                        <w:left w:val="none" w:sz="0" w:space="0" w:color="auto"/>
                                                                                        <w:bottom w:val="none" w:sz="0" w:space="0" w:color="auto"/>
                                                                                        <w:right w:val="none" w:sz="0" w:space="0" w:color="auto"/>
                                                                                      </w:divBdr>
                                                                                      <w:divsChild>
                                                                                        <w:div w:id="261107935">
                                                                                          <w:marLeft w:val="0"/>
                                                                                          <w:marRight w:val="0"/>
                                                                                          <w:marTop w:val="0"/>
                                                                                          <w:marBottom w:val="0"/>
                                                                                          <w:divBdr>
                                                                                            <w:top w:val="none" w:sz="0" w:space="0" w:color="auto"/>
                                                                                            <w:left w:val="none" w:sz="0" w:space="0" w:color="auto"/>
                                                                                            <w:bottom w:val="none" w:sz="0" w:space="0" w:color="auto"/>
                                                                                            <w:right w:val="none" w:sz="0" w:space="0" w:color="auto"/>
                                                                                          </w:divBdr>
                                                                                        </w:div>
                                                                                        <w:div w:id="1207833158">
                                                                                          <w:marLeft w:val="0"/>
                                                                                          <w:marRight w:val="0"/>
                                                                                          <w:marTop w:val="0"/>
                                                                                          <w:marBottom w:val="0"/>
                                                                                          <w:divBdr>
                                                                                            <w:top w:val="none" w:sz="0" w:space="0" w:color="auto"/>
                                                                                            <w:left w:val="none" w:sz="0" w:space="0" w:color="auto"/>
                                                                                            <w:bottom w:val="none" w:sz="0" w:space="0" w:color="auto"/>
                                                                                            <w:right w:val="none" w:sz="0" w:space="0" w:color="auto"/>
                                                                                          </w:divBdr>
                                                                                          <w:divsChild>
                                                                                            <w:div w:id="7414231">
                                                                                              <w:marLeft w:val="0"/>
                                                                                              <w:marRight w:val="0"/>
                                                                                              <w:marTop w:val="0"/>
                                                                                              <w:marBottom w:val="0"/>
                                                                                              <w:divBdr>
                                                                                                <w:top w:val="none" w:sz="0" w:space="0" w:color="auto"/>
                                                                                                <w:left w:val="none" w:sz="0" w:space="0" w:color="auto"/>
                                                                                                <w:bottom w:val="none" w:sz="0" w:space="0" w:color="auto"/>
                                                                                                <w:right w:val="none" w:sz="0" w:space="0" w:color="auto"/>
                                                                                              </w:divBdr>
                                                                                            </w:div>
                                                                                            <w:div w:id="57946775">
                                                                                              <w:marLeft w:val="0"/>
                                                                                              <w:marRight w:val="0"/>
                                                                                              <w:marTop w:val="0"/>
                                                                                              <w:marBottom w:val="0"/>
                                                                                              <w:divBdr>
                                                                                                <w:top w:val="none" w:sz="0" w:space="0" w:color="auto"/>
                                                                                                <w:left w:val="none" w:sz="0" w:space="0" w:color="auto"/>
                                                                                                <w:bottom w:val="none" w:sz="0" w:space="0" w:color="auto"/>
                                                                                                <w:right w:val="none" w:sz="0" w:space="0" w:color="auto"/>
                                                                                              </w:divBdr>
                                                                                            </w:div>
                                                                                            <w:div w:id="249895110">
                                                                                              <w:marLeft w:val="0"/>
                                                                                              <w:marRight w:val="0"/>
                                                                                              <w:marTop w:val="0"/>
                                                                                              <w:marBottom w:val="0"/>
                                                                                              <w:divBdr>
                                                                                                <w:top w:val="none" w:sz="0" w:space="0" w:color="auto"/>
                                                                                                <w:left w:val="none" w:sz="0" w:space="0" w:color="auto"/>
                                                                                                <w:bottom w:val="none" w:sz="0" w:space="0" w:color="auto"/>
                                                                                                <w:right w:val="none" w:sz="0" w:space="0" w:color="auto"/>
                                                                                              </w:divBdr>
                                                                                            </w:div>
                                                                                            <w:div w:id="486559360">
                                                                                              <w:marLeft w:val="0"/>
                                                                                              <w:marRight w:val="0"/>
                                                                                              <w:marTop w:val="0"/>
                                                                                              <w:marBottom w:val="0"/>
                                                                                              <w:divBdr>
                                                                                                <w:top w:val="none" w:sz="0" w:space="0" w:color="auto"/>
                                                                                                <w:left w:val="none" w:sz="0" w:space="0" w:color="auto"/>
                                                                                                <w:bottom w:val="none" w:sz="0" w:space="0" w:color="auto"/>
                                                                                                <w:right w:val="none" w:sz="0" w:space="0" w:color="auto"/>
                                                                                              </w:divBdr>
                                                                                            </w:div>
                                                                                            <w:div w:id="659387388">
                                                                                              <w:marLeft w:val="0"/>
                                                                                              <w:marRight w:val="0"/>
                                                                                              <w:marTop w:val="0"/>
                                                                                              <w:marBottom w:val="0"/>
                                                                                              <w:divBdr>
                                                                                                <w:top w:val="none" w:sz="0" w:space="0" w:color="auto"/>
                                                                                                <w:left w:val="none" w:sz="0" w:space="0" w:color="auto"/>
                                                                                                <w:bottom w:val="none" w:sz="0" w:space="0" w:color="auto"/>
                                                                                                <w:right w:val="none" w:sz="0" w:space="0" w:color="auto"/>
                                                                                              </w:divBdr>
                                                                                            </w:div>
                                                                                            <w:div w:id="667363006">
                                                                                              <w:marLeft w:val="0"/>
                                                                                              <w:marRight w:val="0"/>
                                                                                              <w:marTop w:val="0"/>
                                                                                              <w:marBottom w:val="0"/>
                                                                                              <w:divBdr>
                                                                                                <w:top w:val="none" w:sz="0" w:space="0" w:color="auto"/>
                                                                                                <w:left w:val="none" w:sz="0" w:space="0" w:color="auto"/>
                                                                                                <w:bottom w:val="none" w:sz="0" w:space="0" w:color="auto"/>
                                                                                                <w:right w:val="none" w:sz="0" w:space="0" w:color="auto"/>
                                                                                              </w:divBdr>
                                                                                            </w:div>
                                                                                            <w:div w:id="687491639">
                                                                                              <w:marLeft w:val="0"/>
                                                                                              <w:marRight w:val="0"/>
                                                                                              <w:marTop w:val="0"/>
                                                                                              <w:marBottom w:val="0"/>
                                                                                              <w:divBdr>
                                                                                                <w:top w:val="none" w:sz="0" w:space="0" w:color="auto"/>
                                                                                                <w:left w:val="none" w:sz="0" w:space="0" w:color="auto"/>
                                                                                                <w:bottom w:val="none" w:sz="0" w:space="0" w:color="auto"/>
                                                                                                <w:right w:val="none" w:sz="0" w:space="0" w:color="auto"/>
                                                                                              </w:divBdr>
                                                                                            </w:div>
                                                                                            <w:div w:id="754669532">
                                                                                              <w:marLeft w:val="0"/>
                                                                                              <w:marRight w:val="0"/>
                                                                                              <w:marTop w:val="0"/>
                                                                                              <w:marBottom w:val="0"/>
                                                                                              <w:divBdr>
                                                                                                <w:top w:val="none" w:sz="0" w:space="0" w:color="auto"/>
                                                                                                <w:left w:val="none" w:sz="0" w:space="0" w:color="auto"/>
                                                                                                <w:bottom w:val="none" w:sz="0" w:space="0" w:color="auto"/>
                                                                                                <w:right w:val="none" w:sz="0" w:space="0" w:color="auto"/>
                                                                                              </w:divBdr>
                                                                                            </w:div>
                                                                                            <w:div w:id="809709848">
                                                                                              <w:marLeft w:val="0"/>
                                                                                              <w:marRight w:val="0"/>
                                                                                              <w:marTop w:val="0"/>
                                                                                              <w:marBottom w:val="0"/>
                                                                                              <w:divBdr>
                                                                                                <w:top w:val="none" w:sz="0" w:space="0" w:color="auto"/>
                                                                                                <w:left w:val="none" w:sz="0" w:space="0" w:color="auto"/>
                                                                                                <w:bottom w:val="none" w:sz="0" w:space="0" w:color="auto"/>
                                                                                                <w:right w:val="none" w:sz="0" w:space="0" w:color="auto"/>
                                                                                              </w:divBdr>
                                                                                            </w:div>
                                                                                            <w:div w:id="827861799">
                                                                                              <w:marLeft w:val="0"/>
                                                                                              <w:marRight w:val="0"/>
                                                                                              <w:marTop w:val="0"/>
                                                                                              <w:marBottom w:val="0"/>
                                                                                              <w:divBdr>
                                                                                                <w:top w:val="none" w:sz="0" w:space="0" w:color="auto"/>
                                                                                                <w:left w:val="none" w:sz="0" w:space="0" w:color="auto"/>
                                                                                                <w:bottom w:val="none" w:sz="0" w:space="0" w:color="auto"/>
                                                                                                <w:right w:val="none" w:sz="0" w:space="0" w:color="auto"/>
                                                                                              </w:divBdr>
                                                                                            </w:div>
                                                                                            <w:div w:id="860974847">
                                                                                              <w:marLeft w:val="0"/>
                                                                                              <w:marRight w:val="0"/>
                                                                                              <w:marTop w:val="0"/>
                                                                                              <w:marBottom w:val="0"/>
                                                                                              <w:divBdr>
                                                                                                <w:top w:val="none" w:sz="0" w:space="0" w:color="auto"/>
                                                                                                <w:left w:val="none" w:sz="0" w:space="0" w:color="auto"/>
                                                                                                <w:bottom w:val="none" w:sz="0" w:space="0" w:color="auto"/>
                                                                                                <w:right w:val="none" w:sz="0" w:space="0" w:color="auto"/>
                                                                                              </w:divBdr>
                                                                                            </w:div>
                                                                                            <w:div w:id="920480050">
                                                                                              <w:marLeft w:val="0"/>
                                                                                              <w:marRight w:val="0"/>
                                                                                              <w:marTop w:val="0"/>
                                                                                              <w:marBottom w:val="0"/>
                                                                                              <w:divBdr>
                                                                                                <w:top w:val="none" w:sz="0" w:space="0" w:color="auto"/>
                                                                                                <w:left w:val="none" w:sz="0" w:space="0" w:color="auto"/>
                                                                                                <w:bottom w:val="none" w:sz="0" w:space="0" w:color="auto"/>
                                                                                                <w:right w:val="none" w:sz="0" w:space="0" w:color="auto"/>
                                                                                              </w:divBdr>
                                                                                            </w:div>
                                                                                            <w:div w:id="1061709085">
                                                                                              <w:marLeft w:val="0"/>
                                                                                              <w:marRight w:val="0"/>
                                                                                              <w:marTop w:val="0"/>
                                                                                              <w:marBottom w:val="0"/>
                                                                                              <w:divBdr>
                                                                                                <w:top w:val="none" w:sz="0" w:space="0" w:color="auto"/>
                                                                                                <w:left w:val="none" w:sz="0" w:space="0" w:color="auto"/>
                                                                                                <w:bottom w:val="none" w:sz="0" w:space="0" w:color="auto"/>
                                                                                                <w:right w:val="none" w:sz="0" w:space="0" w:color="auto"/>
                                                                                              </w:divBdr>
                                                                                            </w:div>
                                                                                            <w:div w:id="1152140195">
                                                                                              <w:marLeft w:val="0"/>
                                                                                              <w:marRight w:val="0"/>
                                                                                              <w:marTop w:val="0"/>
                                                                                              <w:marBottom w:val="0"/>
                                                                                              <w:divBdr>
                                                                                                <w:top w:val="none" w:sz="0" w:space="0" w:color="auto"/>
                                                                                                <w:left w:val="none" w:sz="0" w:space="0" w:color="auto"/>
                                                                                                <w:bottom w:val="none" w:sz="0" w:space="0" w:color="auto"/>
                                                                                                <w:right w:val="none" w:sz="0" w:space="0" w:color="auto"/>
                                                                                              </w:divBdr>
                                                                                            </w:div>
                                                                                            <w:div w:id="1282615492">
                                                                                              <w:marLeft w:val="0"/>
                                                                                              <w:marRight w:val="0"/>
                                                                                              <w:marTop w:val="0"/>
                                                                                              <w:marBottom w:val="0"/>
                                                                                              <w:divBdr>
                                                                                                <w:top w:val="none" w:sz="0" w:space="0" w:color="auto"/>
                                                                                                <w:left w:val="none" w:sz="0" w:space="0" w:color="auto"/>
                                                                                                <w:bottom w:val="none" w:sz="0" w:space="0" w:color="auto"/>
                                                                                                <w:right w:val="none" w:sz="0" w:space="0" w:color="auto"/>
                                                                                              </w:divBdr>
                                                                                            </w:div>
                                                                                            <w:div w:id="1341392007">
                                                                                              <w:marLeft w:val="0"/>
                                                                                              <w:marRight w:val="0"/>
                                                                                              <w:marTop w:val="0"/>
                                                                                              <w:marBottom w:val="0"/>
                                                                                              <w:divBdr>
                                                                                                <w:top w:val="none" w:sz="0" w:space="0" w:color="auto"/>
                                                                                                <w:left w:val="none" w:sz="0" w:space="0" w:color="auto"/>
                                                                                                <w:bottom w:val="none" w:sz="0" w:space="0" w:color="auto"/>
                                                                                                <w:right w:val="none" w:sz="0" w:space="0" w:color="auto"/>
                                                                                              </w:divBdr>
                                                                                            </w:div>
                                                                                            <w:div w:id="1376806516">
                                                                                              <w:marLeft w:val="0"/>
                                                                                              <w:marRight w:val="0"/>
                                                                                              <w:marTop w:val="0"/>
                                                                                              <w:marBottom w:val="0"/>
                                                                                              <w:divBdr>
                                                                                                <w:top w:val="none" w:sz="0" w:space="0" w:color="auto"/>
                                                                                                <w:left w:val="none" w:sz="0" w:space="0" w:color="auto"/>
                                                                                                <w:bottom w:val="none" w:sz="0" w:space="0" w:color="auto"/>
                                                                                                <w:right w:val="none" w:sz="0" w:space="0" w:color="auto"/>
                                                                                              </w:divBdr>
                                                                                            </w:div>
                                                                                            <w:div w:id="1409958025">
                                                                                              <w:marLeft w:val="0"/>
                                                                                              <w:marRight w:val="0"/>
                                                                                              <w:marTop w:val="0"/>
                                                                                              <w:marBottom w:val="0"/>
                                                                                              <w:divBdr>
                                                                                                <w:top w:val="none" w:sz="0" w:space="0" w:color="auto"/>
                                                                                                <w:left w:val="none" w:sz="0" w:space="0" w:color="auto"/>
                                                                                                <w:bottom w:val="none" w:sz="0" w:space="0" w:color="auto"/>
                                                                                                <w:right w:val="none" w:sz="0" w:space="0" w:color="auto"/>
                                                                                              </w:divBdr>
                                                                                            </w:div>
                                                                                            <w:div w:id="1578174165">
                                                                                              <w:marLeft w:val="0"/>
                                                                                              <w:marRight w:val="0"/>
                                                                                              <w:marTop w:val="0"/>
                                                                                              <w:marBottom w:val="0"/>
                                                                                              <w:divBdr>
                                                                                                <w:top w:val="none" w:sz="0" w:space="0" w:color="auto"/>
                                                                                                <w:left w:val="none" w:sz="0" w:space="0" w:color="auto"/>
                                                                                                <w:bottom w:val="none" w:sz="0" w:space="0" w:color="auto"/>
                                                                                                <w:right w:val="none" w:sz="0" w:space="0" w:color="auto"/>
                                                                                              </w:divBdr>
                                                                                            </w:div>
                                                                                            <w:div w:id="1586724161">
                                                                                              <w:marLeft w:val="0"/>
                                                                                              <w:marRight w:val="0"/>
                                                                                              <w:marTop w:val="0"/>
                                                                                              <w:marBottom w:val="0"/>
                                                                                              <w:divBdr>
                                                                                                <w:top w:val="none" w:sz="0" w:space="0" w:color="auto"/>
                                                                                                <w:left w:val="none" w:sz="0" w:space="0" w:color="auto"/>
                                                                                                <w:bottom w:val="none" w:sz="0" w:space="0" w:color="auto"/>
                                                                                                <w:right w:val="none" w:sz="0" w:space="0" w:color="auto"/>
                                                                                              </w:divBdr>
                                                                                            </w:div>
                                                                                            <w:div w:id="1751275404">
                                                                                              <w:marLeft w:val="0"/>
                                                                                              <w:marRight w:val="0"/>
                                                                                              <w:marTop w:val="0"/>
                                                                                              <w:marBottom w:val="0"/>
                                                                                              <w:divBdr>
                                                                                                <w:top w:val="none" w:sz="0" w:space="0" w:color="auto"/>
                                                                                                <w:left w:val="none" w:sz="0" w:space="0" w:color="auto"/>
                                                                                                <w:bottom w:val="none" w:sz="0" w:space="0" w:color="auto"/>
                                                                                                <w:right w:val="none" w:sz="0" w:space="0" w:color="auto"/>
                                                                                              </w:divBdr>
                                                                                            </w:div>
                                                                                            <w:div w:id="1837308348">
                                                                                              <w:marLeft w:val="0"/>
                                                                                              <w:marRight w:val="0"/>
                                                                                              <w:marTop w:val="0"/>
                                                                                              <w:marBottom w:val="0"/>
                                                                                              <w:divBdr>
                                                                                                <w:top w:val="none" w:sz="0" w:space="0" w:color="auto"/>
                                                                                                <w:left w:val="none" w:sz="0" w:space="0" w:color="auto"/>
                                                                                                <w:bottom w:val="none" w:sz="0" w:space="0" w:color="auto"/>
                                                                                                <w:right w:val="none" w:sz="0" w:space="0" w:color="auto"/>
                                                                                              </w:divBdr>
                                                                                            </w:div>
                                                                                            <w:div w:id="1923295463">
                                                                                              <w:marLeft w:val="0"/>
                                                                                              <w:marRight w:val="0"/>
                                                                                              <w:marTop w:val="0"/>
                                                                                              <w:marBottom w:val="0"/>
                                                                                              <w:divBdr>
                                                                                                <w:top w:val="none" w:sz="0" w:space="0" w:color="auto"/>
                                                                                                <w:left w:val="none" w:sz="0" w:space="0" w:color="auto"/>
                                                                                                <w:bottom w:val="none" w:sz="0" w:space="0" w:color="auto"/>
                                                                                                <w:right w:val="none" w:sz="0" w:space="0" w:color="auto"/>
                                                                                              </w:divBdr>
                                                                                            </w:div>
                                                                                            <w:div w:id="1938325004">
                                                                                              <w:marLeft w:val="0"/>
                                                                                              <w:marRight w:val="0"/>
                                                                                              <w:marTop w:val="0"/>
                                                                                              <w:marBottom w:val="0"/>
                                                                                              <w:divBdr>
                                                                                                <w:top w:val="none" w:sz="0" w:space="0" w:color="auto"/>
                                                                                                <w:left w:val="none" w:sz="0" w:space="0" w:color="auto"/>
                                                                                                <w:bottom w:val="none" w:sz="0" w:space="0" w:color="auto"/>
                                                                                                <w:right w:val="none" w:sz="0" w:space="0" w:color="auto"/>
                                                                                              </w:divBdr>
                                                                                            </w:div>
                                                                                            <w:div w:id="1945453966">
                                                                                              <w:marLeft w:val="0"/>
                                                                                              <w:marRight w:val="0"/>
                                                                                              <w:marTop w:val="0"/>
                                                                                              <w:marBottom w:val="0"/>
                                                                                              <w:divBdr>
                                                                                                <w:top w:val="none" w:sz="0" w:space="0" w:color="auto"/>
                                                                                                <w:left w:val="none" w:sz="0" w:space="0" w:color="auto"/>
                                                                                                <w:bottom w:val="none" w:sz="0" w:space="0" w:color="auto"/>
                                                                                                <w:right w:val="none" w:sz="0" w:space="0" w:color="auto"/>
                                                                                              </w:divBdr>
                                                                                            </w:div>
                                                                                            <w:div w:id="1999117921">
                                                                                              <w:marLeft w:val="0"/>
                                                                                              <w:marRight w:val="0"/>
                                                                                              <w:marTop w:val="0"/>
                                                                                              <w:marBottom w:val="0"/>
                                                                                              <w:divBdr>
                                                                                                <w:top w:val="none" w:sz="0" w:space="0" w:color="auto"/>
                                                                                                <w:left w:val="none" w:sz="0" w:space="0" w:color="auto"/>
                                                                                                <w:bottom w:val="none" w:sz="0" w:space="0" w:color="auto"/>
                                                                                                <w:right w:val="none" w:sz="0" w:space="0" w:color="auto"/>
                                                                                              </w:divBdr>
                                                                                            </w:div>
                                                                                            <w:div w:id="2053840667">
                                                                                              <w:marLeft w:val="0"/>
                                                                                              <w:marRight w:val="0"/>
                                                                                              <w:marTop w:val="0"/>
                                                                                              <w:marBottom w:val="0"/>
                                                                                              <w:divBdr>
                                                                                                <w:top w:val="none" w:sz="0" w:space="0" w:color="auto"/>
                                                                                                <w:left w:val="none" w:sz="0" w:space="0" w:color="auto"/>
                                                                                                <w:bottom w:val="none" w:sz="0" w:space="0" w:color="auto"/>
                                                                                                <w:right w:val="none" w:sz="0" w:space="0" w:color="auto"/>
                                                                                              </w:divBdr>
                                                                                            </w:div>
                                                                                            <w:div w:id="2072341494">
                                                                                              <w:marLeft w:val="0"/>
                                                                                              <w:marRight w:val="0"/>
                                                                                              <w:marTop w:val="0"/>
                                                                                              <w:marBottom w:val="0"/>
                                                                                              <w:divBdr>
                                                                                                <w:top w:val="none" w:sz="0" w:space="0" w:color="auto"/>
                                                                                                <w:left w:val="none" w:sz="0" w:space="0" w:color="auto"/>
                                                                                                <w:bottom w:val="none" w:sz="0" w:space="0" w:color="auto"/>
                                                                                                <w:right w:val="none" w:sz="0" w:space="0" w:color="auto"/>
                                                                                              </w:divBdr>
                                                                                            </w:div>
                                                                                          </w:divsChild>
                                                                                        </w:div>
                                                                                        <w:div w:id="20662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4734541">
      <w:bodyDiv w:val="1"/>
      <w:marLeft w:val="0"/>
      <w:marRight w:val="0"/>
      <w:marTop w:val="0"/>
      <w:marBottom w:val="0"/>
      <w:divBdr>
        <w:top w:val="none" w:sz="0" w:space="0" w:color="auto"/>
        <w:left w:val="none" w:sz="0" w:space="0" w:color="auto"/>
        <w:bottom w:val="none" w:sz="0" w:space="0" w:color="auto"/>
        <w:right w:val="none" w:sz="0" w:space="0" w:color="auto"/>
      </w:divBdr>
      <w:divsChild>
        <w:div w:id="331497234">
          <w:marLeft w:val="0"/>
          <w:marRight w:val="0"/>
          <w:marTop w:val="0"/>
          <w:marBottom w:val="0"/>
          <w:divBdr>
            <w:top w:val="none" w:sz="0" w:space="0" w:color="auto"/>
            <w:left w:val="none" w:sz="0" w:space="0" w:color="auto"/>
            <w:bottom w:val="none" w:sz="0" w:space="0" w:color="auto"/>
            <w:right w:val="none" w:sz="0" w:space="0" w:color="auto"/>
          </w:divBdr>
          <w:divsChild>
            <w:div w:id="171726184">
              <w:marLeft w:val="0"/>
              <w:marRight w:val="0"/>
              <w:marTop w:val="0"/>
              <w:marBottom w:val="0"/>
              <w:divBdr>
                <w:top w:val="none" w:sz="0" w:space="0" w:color="auto"/>
                <w:left w:val="none" w:sz="0" w:space="0" w:color="auto"/>
                <w:bottom w:val="none" w:sz="0" w:space="0" w:color="auto"/>
                <w:right w:val="none" w:sz="0" w:space="0" w:color="auto"/>
              </w:divBdr>
              <w:divsChild>
                <w:div w:id="219558509">
                  <w:marLeft w:val="0"/>
                  <w:marRight w:val="0"/>
                  <w:marTop w:val="0"/>
                  <w:marBottom w:val="0"/>
                  <w:divBdr>
                    <w:top w:val="none" w:sz="0" w:space="0" w:color="auto"/>
                    <w:left w:val="none" w:sz="0" w:space="0" w:color="auto"/>
                    <w:bottom w:val="none" w:sz="0" w:space="0" w:color="auto"/>
                    <w:right w:val="none" w:sz="0" w:space="0" w:color="auto"/>
                  </w:divBdr>
                  <w:divsChild>
                    <w:div w:id="184559509">
                      <w:marLeft w:val="0"/>
                      <w:marRight w:val="0"/>
                      <w:marTop w:val="0"/>
                      <w:marBottom w:val="0"/>
                      <w:divBdr>
                        <w:top w:val="none" w:sz="0" w:space="0" w:color="auto"/>
                        <w:left w:val="none" w:sz="0" w:space="0" w:color="auto"/>
                        <w:bottom w:val="none" w:sz="0" w:space="0" w:color="auto"/>
                        <w:right w:val="none" w:sz="0" w:space="0" w:color="auto"/>
                      </w:divBdr>
                      <w:divsChild>
                        <w:div w:id="282352333">
                          <w:marLeft w:val="0"/>
                          <w:marRight w:val="0"/>
                          <w:marTop w:val="0"/>
                          <w:marBottom w:val="0"/>
                          <w:divBdr>
                            <w:top w:val="none" w:sz="0" w:space="0" w:color="auto"/>
                            <w:left w:val="none" w:sz="0" w:space="0" w:color="auto"/>
                            <w:bottom w:val="none" w:sz="0" w:space="0" w:color="auto"/>
                            <w:right w:val="none" w:sz="0" w:space="0" w:color="auto"/>
                          </w:divBdr>
                          <w:divsChild>
                            <w:div w:id="2028098202">
                              <w:marLeft w:val="0"/>
                              <w:marRight w:val="0"/>
                              <w:marTop w:val="0"/>
                              <w:marBottom w:val="0"/>
                              <w:divBdr>
                                <w:top w:val="none" w:sz="0" w:space="0" w:color="auto"/>
                                <w:left w:val="none" w:sz="0" w:space="0" w:color="auto"/>
                                <w:bottom w:val="none" w:sz="0" w:space="0" w:color="auto"/>
                                <w:right w:val="none" w:sz="0" w:space="0" w:color="auto"/>
                              </w:divBdr>
                              <w:divsChild>
                                <w:div w:id="719206707">
                                  <w:marLeft w:val="0"/>
                                  <w:marRight w:val="0"/>
                                  <w:marTop w:val="0"/>
                                  <w:marBottom w:val="0"/>
                                  <w:divBdr>
                                    <w:top w:val="none" w:sz="0" w:space="0" w:color="auto"/>
                                    <w:left w:val="none" w:sz="0" w:space="0" w:color="auto"/>
                                    <w:bottom w:val="none" w:sz="0" w:space="0" w:color="auto"/>
                                    <w:right w:val="none" w:sz="0" w:space="0" w:color="auto"/>
                                  </w:divBdr>
                                  <w:divsChild>
                                    <w:div w:id="1885020043">
                                      <w:marLeft w:val="0"/>
                                      <w:marRight w:val="0"/>
                                      <w:marTop w:val="0"/>
                                      <w:marBottom w:val="0"/>
                                      <w:divBdr>
                                        <w:top w:val="none" w:sz="0" w:space="0" w:color="auto"/>
                                        <w:left w:val="none" w:sz="0" w:space="0" w:color="auto"/>
                                        <w:bottom w:val="none" w:sz="0" w:space="0" w:color="auto"/>
                                        <w:right w:val="none" w:sz="0" w:space="0" w:color="auto"/>
                                      </w:divBdr>
                                      <w:divsChild>
                                        <w:div w:id="314186757">
                                          <w:marLeft w:val="0"/>
                                          <w:marRight w:val="0"/>
                                          <w:marTop w:val="0"/>
                                          <w:marBottom w:val="0"/>
                                          <w:divBdr>
                                            <w:top w:val="none" w:sz="0" w:space="0" w:color="auto"/>
                                            <w:left w:val="none" w:sz="0" w:space="0" w:color="auto"/>
                                            <w:bottom w:val="none" w:sz="0" w:space="0" w:color="auto"/>
                                            <w:right w:val="none" w:sz="0" w:space="0" w:color="auto"/>
                                          </w:divBdr>
                                          <w:divsChild>
                                            <w:div w:id="1710494792">
                                              <w:marLeft w:val="0"/>
                                              <w:marRight w:val="0"/>
                                              <w:marTop w:val="0"/>
                                              <w:marBottom w:val="0"/>
                                              <w:divBdr>
                                                <w:top w:val="none" w:sz="0" w:space="0" w:color="auto"/>
                                                <w:left w:val="none" w:sz="0" w:space="0" w:color="auto"/>
                                                <w:bottom w:val="none" w:sz="0" w:space="0" w:color="auto"/>
                                                <w:right w:val="none" w:sz="0" w:space="0" w:color="auto"/>
                                              </w:divBdr>
                                              <w:divsChild>
                                                <w:div w:id="1096630099">
                                                  <w:marLeft w:val="0"/>
                                                  <w:marRight w:val="0"/>
                                                  <w:marTop w:val="0"/>
                                                  <w:marBottom w:val="0"/>
                                                  <w:divBdr>
                                                    <w:top w:val="none" w:sz="0" w:space="0" w:color="auto"/>
                                                    <w:left w:val="none" w:sz="0" w:space="0" w:color="auto"/>
                                                    <w:bottom w:val="none" w:sz="0" w:space="0" w:color="auto"/>
                                                    <w:right w:val="none" w:sz="0" w:space="0" w:color="auto"/>
                                                  </w:divBdr>
                                                  <w:divsChild>
                                                    <w:div w:id="2121681827">
                                                      <w:marLeft w:val="0"/>
                                                      <w:marRight w:val="0"/>
                                                      <w:marTop w:val="0"/>
                                                      <w:marBottom w:val="0"/>
                                                      <w:divBdr>
                                                        <w:top w:val="none" w:sz="0" w:space="0" w:color="auto"/>
                                                        <w:left w:val="none" w:sz="0" w:space="0" w:color="auto"/>
                                                        <w:bottom w:val="none" w:sz="0" w:space="0" w:color="auto"/>
                                                        <w:right w:val="none" w:sz="0" w:space="0" w:color="auto"/>
                                                      </w:divBdr>
                                                      <w:divsChild>
                                                        <w:div w:id="1738353904">
                                                          <w:marLeft w:val="0"/>
                                                          <w:marRight w:val="0"/>
                                                          <w:marTop w:val="0"/>
                                                          <w:marBottom w:val="0"/>
                                                          <w:divBdr>
                                                            <w:top w:val="none" w:sz="0" w:space="0" w:color="auto"/>
                                                            <w:left w:val="none" w:sz="0" w:space="0" w:color="auto"/>
                                                            <w:bottom w:val="none" w:sz="0" w:space="0" w:color="auto"/>
                                                            <w:right w:val="none" w:sz="0" w:space="0" w:color="auto"/>
                                                          </w:divBdr>
                                                          <w:divsChild>
                                                            <w:div w:id="1197042888">
                                                              <w:marLeft w:val="0"/>
                                                              <w:marRight w:val="0"/>
                                                              <w:marTop w:val="0"/>
                                                              <w:marBottom w:val="0"/>
                                                              <w:divBdr>
                                                                <w:top w:val="none" w:sz="0" w:space="0" w:color="auto"/>
                                                                <w:left w:val="none" w:sz="0" w:space="0" w:color="auto"/>
                                                                <w:bottom w:val="none" w:sz="0" w:space="0" w:color="auto"/>
                                                                <w:right w:val="none" w:sz="0" w:space="0" w:color="auto"/>
                                                              </w:divBdr>
                                                              <w:divsChild>
                                                                <w:div w:id="1435898903">
                                                                  <w:marLeft w:val="0"/>
                                                                  <w:marRight w:val="0"/>
                                                                  <w:marTop w:val="0"/>
                                                                  <w:marBottom w:val="0"/>
                                                                  <w:divBdr>
                                                                    <w:top w:val="none" w:sz="0" w:space="0" w:color="auto"/>
                                                                    <w:left w:val="none" w:sz="0" w:space="0" w:color="auto"/>
                                                                    <w:bottom w:val="none" w:sz="0" w:space="0" w:color="auto"/>
                                                                    <w:right w:val="none" w:sz="0" w:space="0" w:color="auto"/>
                                                                  </w:divBdr>
                                                                  <w:divsChild>
                                                                    <w:div w:id="467553244">
                                                                      <w:marLeft w:val="0"/>
                                                                      <w:marRight w:val="0"/>
                                                                      <w:marTop w:val="0"/>
                                                                      <w:marBottom w:val="0"/>
                                                                      <w:divBdr>
                                                                        <w:top w:val="none" w:sz="0" w:space="0" w:color="auto"/>
                                                                        <w:left w:val="none" w:sz="0" w:space="0" w:color="auto"/>
                                                                        <w:bottom w:val="none" w:sz="0" w:space="0" w:color="auto"/>
                                                                        <w:right w:val="none" w:sz="0" w:space="0" w:color="auto"/>
                                                                      </w:divBdr>
                                                                      <w:divsChild>
                                                                        <w:div w:id="1794785515">
                                                                          <w:marLeft w:val="0"/>
                                                                          <w:marRight w:val="0"/>
                                                                          <w:marTop w:val="0"/>
                                                                          <w:marBottom w:val="0"/>
                                                                          <w:divBdr>
                                                                            <w:top w:val="none" w:sz="0" w:space="0" w:color="auto"/>
                                                                            <w:left w:val="none" w:sz="0" w:space="0" w:color="auto"/>
                                                                            <w:bottom w:val="none" w:sz="0" w:space="0" w:color="auto"/>
                                                                            <w:right w:val="none" w:sz="0" w:space="0" w:color="auto"/>
                                                                          </w:divBdr>
                                                                          <w:divsChild>
                                                                            <w:div w:id="406223927">
                                                                              <w:marLeft w:val="0"/>
                                                                              <w:marRight w:val="0"/>
                                                                              <w:marTop w:val="0"/>
                                                                              <w:marBottom w:val="0"/>
                                                                              <w:divBdr>
                                                                                <w:top w:val="none" w:sz="0" w:space="0" w:color="auto"/>
                                                                                <w:left w:val="none" w:sz="0" w:space="0" w:color="auto"/>
                                                                                <w:bottom w:val="none" w:sz="0" w:space="0" w:color="auto"/>
                                                                                <w:right w:val="none" w:sz="0" w:space="0" w:color="auto"/>
                                                                              </w:divBdr>
                                                                              <w:divsChild>
                                                                                <w:div w:id="1392004572">
                                                                                  <w:marLeft w:val="0"/>
                                                                                  <w:marRight w:val="0"/>
                                                                                  <w:marTop w:val="0"/>
                                                                                  <w:marBottom w:val="0"/>
                                                                                  <w:divBdr>
                                                                                    <w:top w:val="none" w:sz="0" w:space="0" w:color="auto"/>
                                                                                    <w:left w:val="none" w:sz="0" w:space="0" w:color="auto"/>
                                                                                    <w:bottom w:val="none" w:sz="0" w:space="0" w:color="auto"/>
                                                                                    <w:right w:val="none" w:sz="0" w:space="0" w:color="auto"/>
                                                                                  </w:divBdr>
                                                                                  <w:divsChild>
                                                                                    <w:div w:id="1054616751">
                                                                                      <w:marLeft w:val="0"/>
                                                                                      <w:marRight w:val="0"/>
                                                                                      <w:marTop w:val="0"/>
                                                                                      <w:marBottom w:val="0"/>
                                                                                      <w:divBdr>
                                                                                        <w:top w:val="single" w:sz="6" w:space="0" w:color="A7B3BD"/>
                                                                                        <w:left w:val="none" w:sz="0" w:space="0" w:color="auto"/>
                                                                                        <w:bottom w:val="none" w:sz="0" w:space="0" w:color="auto"/>
                                                                                        <w:right w:val="none" w:sz="0" w:space="0" w:color="auto"/>
                                                                                      </w:divBdr>
                                                                                      <w:divsChild>
                                                                                        <w:div w:id="50004757">
                                                                                          <w:marLeft w:val="0"/>
                                                                                          <w:marRight w:val="0"/>
                                                                                          <w:marTop w:val="0"/>
                                                                                          <w:marBottom w:val="0"/>
                                                                                          <w:divBdr>
                                                                                            <w:top w:val="none" w:sz="0" w:space="0" w:color="auto"/>
                                                                                            <w:left w:val="none" w:sz="0" w:space="0" w:color="auto"/>
                                                                                            <w:bottom w:val="none" w:sz="0" w:space="0" w:color="auto"/>
                                                                                            <w:right w:val="none" w:sz="0" w:space="0" w:color="auto"/>
                                                                                          </w:divBdr>
                                                                                        </w:div>
                                                                                        <w:div w:id="73281024">
                                                                                          <w:marLeft w:val="0"/>
                                                                                          <w:marRight w:val="0"/>
                                                                                          <w:marTop w:val="0"/>
                                                                                          <w:marBottom w:val="0"/>
                                                                                          <w:divBdr>
                                                                                            <w:top w:val="none" w:sz="0" w:space="0" w:color="auto"/>
                                                                                            <w:left w:val="none" w:sz="0" w:space="0" w:color="auto"/>
                                                                                            <w:bottom w:val="none" w:sz="0" w:space="0" w:color="auto"/>
                                                                                            <w:right w:val="none" w:sz="0" w:space="0" w:color="auto"/>
                                                                                          </w:divBdr>
                                                                                        </w:div>
                                                                                        <w:div w:id="85734798">
                                                                                          <w:marLeft w:val="0"/>
                                                                                          <w:marRight w:val="0"/>
                                                                                          <w:marTop w:val="0"/>
                                                                                          <w:marBottom w:val="0"/>
                                                                                          <w:divBdr>
                                                                                            <w:top w:val="none" w:sz="0" w:space="0" w:color="auto"/>
                                                                                            <w:left w:val="none" w:sz="0" w:space="0" w:color="auto"/>
                                                                                            <w:bottom w:val="none" w:sz="0" w:space="0" w:color="auto"/>
                                                                                            <w:right w:val="none" w:sz="0" w:space="0" w:color="auto"/>
                                                                                          </w:divBdr>
                                                                                        </w:div>
                                                                                        <w:div w:id="144976032">
                                                                                          <w:marLeft w:val="0"/>
                                                                                          <w:marRight w:val="0"/>
                                                                                          <w:marTop w:val="0"/>
                                                                                          <w:marBottom w:val="0"/>
                                                                                          <w:divBdr>
                                                                                            <w:top w:val="none" w:sz="0" w:space="0" w:color="auto"/>
                                                                                            <w:left w:val="none" w:sz="0" w:space="0" w:color="auto"/>
                                                                                            <w:bottom w:val="none" w:sz="0" w:space="0" w:color="auto"/>
                                                                                            <w:right w:val="none" w:sz="0" w:space="0" w:color="auto"/>
                                                                                          </w:divBdr>
                                                                                        </w:div>
                                                                                        <w:div w:id="255789753">
                                                                                          <w:marLeft w:val="0"/>
                                                                                          <w:marRight w:val="0"/>
                                                                                          <w:marTop w:val="0"/>
                                                                                          <w:marBottom w:val="0"/>
                                                                                          <w:divBdr>
                                                                                            <w:top w:val="none" w:sz="0" w:space="0" w:color="auto"/>
                                                                                            <w:left w:val="none" w:sz="0" w:space="0" w:color="auto"/>
                                                                                            <w:bottom w:val="none" w:sz="0" w:space="0" w:color="auto"/>
                                                                                            <w:right w:val="none" w:sz="0" w:space="0" w:color="auto"/>
                                                                                          </w:divBdr>
                                                                                        </w:div>
                                                                                        <w:div w:id="290785977">
                                                                                          <w:marLeft w:val="0"/>
                                                                                          <w:marRight w:val="0"/>
                                                                                          <w:marTop w:val="0"/>
                                                                                          <w:marBottom w:val="0"/>
                                                                                          <w:divBdr>
                                                                                            <w:top w:val="none" w:sz="0" w:space="0" w:color="auto"/>
                                                                                            <w:left w:val="none" w:sz="0" w:space="0" w:color="auto"/>
                                                                                            <w:bottom w:val="none" w:sz="0" w:space="0" w:color="auto"/>
                                                                                            <w:right w:val="none" w:sz="0" w:space="0" w:color="auto"/>
                                                                                          </w:divBdr>
                                                                                        </w:div>
                                                                                        <w:div w:id="308899784">
                                                                                          <w:marLeft w:val="0"/>
                                                                                          <w:marRight w:val="0"/>
                                                                                          <w:marTop w:val="0"/>
                                                                                          <w:marBottom w:val="0"/>
                                                                                          <w:divBdr>
                                                                                            <w:top w:val="none" w:sz="0" w:space="0" w:color="auto"/>
                                                                                            <w:left w:val="none" w:sz="0" w:space="0" w:color="auto"/>
                                                                                            <w:bottom w:val="none" w:sz="0" w:space="0" w:color="auto"/>
                                                                                            <w:right w:val="none" w:sz="0" w:space="0" w:color="auto"/>
                                                                                          </w:divBdr>
                                                                                        </w:div>
                                                                                        <w:div w:id="314260119">
                                                                                          <w:marLeft w:val="0"/>
                                                                                          <w:marRight w:val="0"/>
                                                                                          <w:marTop w:val="0"/>
                                                                                          <w:marBottom w:val="0"/>
                                                                                          <w:divBdr>
                                                                                            <w:top w:val="none" w:sz="0" w:space="0" w:color="auto"/>
                                                                                            <w:left w:val="none" w:sz="0" w:space="0" w:color="auto"/>
                                                                                            <w:bottom w:val="none" w:sz="0" w:space="0" w:color="auto"/>
                                                                                            <w:right w:val="none" w:sz="0" w:space="0" w:color="auto"/>
                                                                                          </w:divBdr>
                                                                                        </w:div>
                                                                                        <w:div w:id="314267283">
                                                                                          <w:marLeft w:val="0"/>
                                                                                          <w:marRight w:val="0"/>
                                                                                          <w:marTop w:val="0"/>
                                                                                          <w:marBottom w:val="0"/>
                                                                                          <w:divBdr>
                                                                                            <w:top w:val="none" w:sz="0" w:space="0" w:color="auto"/>
                                                                                            <w:left w:val="none" w:sz="0" w:space="0" w:color="auto"/>
                                                                                            <w:bottom w:val="none" w:sz="0" w:space="0" w:color="auto"/>
                                                                                            <w:right w:val="none" w:sz="0" w:space="0" w:color="auto"/>
                                                                                          </w:divBdr>
                                                                                        </w:div>
                                                                                        <w:div w:id="315762840">
                                                                                          <w:marLeft w:val="0"/>
                                                                                          <w:marRight w:val="0"/>
                                                                                          <w:marTop w:val="0"/>
                                                                                          <w:marBottom w:val="0"/>
                                                                                          <w:divBdr>
                                                                                            <w:top w:val="none" w:sz="0" w:space="0" w:color="auto"/>
                                                                                            <w:left w:val="none" w:sz="0" w:space="0" w:color="auto"/>
                                                                                            <w:bottom w:val="none" w:sz="0" w:space="0" w:color="auto"/>
                                                                                            <w:right w:val="none" w:sz="0" w:space="0" w:color="auto"/>
                                                                                          </w:divBdr>
                                                                                        </w:div>
                                                                                        <w:div w:id="353270107">
                                                                                          <w:marLeft w:val="0"/>
                                                                                          <w:marRight w:val="0"/>
                                                                                          <w:marTop w:val="0"/>
                                                                                          <w:marBottom w:val="0"/>
                                                                                          <w:divBdr>
                                                                                            <w:top w:val="none" w:sz="0" w:space="0" w:color="auto"/>
                                                                                            <w:left w:val="none" w:sz="0" w:space="0" w:color="auto"/>
                                                                                            <w:bottom w:val="none" w:sz="0" w:space="0" w:color="auto"/>
                                                                                            <w:right w:val="none" w:sz="0" w:space="0" w:color="auto"/>
                                                                                          </w:divBdr>
                                                                                        </w:div>
                                                                                        <w:div w:id="380403452">
                                                                                          <w:marLeft w:val="0"/>
                                                                                          <w:marRight w:val="0"/>
                                                                                          <w:marTop w:val="0"/>
                                                                                          <w:marBottom w:val="0"/>
                                                                                          <w:divBdr>
                                                                                            <w:top w:val="none" w:sz="0" w:space="0" w:color="auto"/>
                                                                                            <w:left w:val="none" w:sz="0" w:space="0" w:color="auto"/>
                                                                                            <w:bottom w:val="none" w:sz="0" w:space="0" w:color="auto"/>
                                                                                            <w:right w:val="none" w:sz="0" w:space="0" w:color="auto"/>
                                                                                          </w:divBdr>
                                                                                        </w:div>
                                                                                        <w:div w:id="385110652">
                                                                                          <w:marLeft w:val="0"/>
                                                                                          <w:marRight w:val="0"/>
                                                                                          <w:marTop w:val="0"/>
                                                                                          <w:marBottom w:val="0"/>
                                                                                          <w:divBdr>
                                                                                            <w:top w:val="none" w:sz="0" w:space="0" w:color="auto"/>
                                                                                            <w:left w:val="none" w:sz="0" w:space="0" w:color="auto"/>
                                                                                            <w:bottom w:val="none" w:sz="0" w:space="0" w:color="auto"/>
                                                                                            <w:right w:val="none" w:sz="0" w:space="0" w:color="auto"/>
                                                                                          </w:divBdr>
                                                                                        </w:div>
                                                                                        <w:div w:id="544096962">
                                                                                          <w:marLeft w:val="0"/>
                                                                                          <w:marRight w:val="0"/>
                                                                                          <w:marTop w:val="0"/>
                                                                                          <w:marBottom w:val="0"/>
                                                                                          <w:divBdr>
                                                                                            <w:top w:val="none" w:sz="0" w:space="0" w:color="auto"/>
                                                                                            <w:left w:val="none" w:sz="0" w:space="0" w:color="auto"/>
                                                                                            <w:bottom w:val="none" w:sz="0" w:space="0" w:color="auto"/>
                                                                                            <w:right w:val="none" w:sz="0" w:space="0" w:color="auto"/>
                                                                                          </w:divBdr>
                                                                                        </w:div>
                                                                                        <w:div w:id="601567496">
                                                                                          <w:marLeft w:val="0"/>
                                                                                          <w:marRight w:val="0"/>
                                                                                          <w:marTop w:val="0"/>
                                                                                          <w:marBottom w:val="0"/>
                                                                                          <w:divBdr>
                                                                                            <w:top w:val="none" w:sz="0" w:space="0" w:color="auto"/>
                                                                                            <w:left w:val="none" w:sz="0" w:space="0" w:color="auto"/>
                                                                                            <w:bottom w:val="none" w:sz="0" w:space="0" w:color="auto"/>
                                                                                            <w:right w:val="none" w:sz="0" w:space="0" w:color="auto"/>
                                                                                          </w:divBdr>
                                                                                        </w:div>
                                                                                        <w:div w:id="625624927">
                                                                                          <w:marLeft w:val="0"/>
                                                                                          <w:marRight w:val="0"/>
                                                                                          <w:marTop w:val="0"/>
                                                                                          <w:marBottom w:val="0"/>
                                                                                          <w:divBdr>
                                                                                            <w:top w:val="none" w:sz="0" w:space="0" w:color="auto"/>
                                                                                            <w:left w:val="none" w:sz="0" w:space="0" w:color="auto"/>
                                                                                            <w:bottom w:val="none" w:sz="0" w:space="0" w:color="auto"/>
                                                                                            <w:right w:val="none" w:sz="0" w:space="0" w:color="auto"/>
                                                                                          </w:divBdr>
                                                                                        </w:div>
                                                                                        <w:div w:id="639119627">
                                                                                          <w:marLeft w:val="0"/>
                                                                                          <w:marRight w:val="0"/>
                                                                                          <w:marTop w:val="0"/>
                                                                                          <w:marBottom w:val="0"/>
                                                                                          <w:divBdr>
                                                                                            <w:top w:val="none" w:sz="0" w:space="0" w:color="auto"/>
                                                                                            <w:left w:val="none" w:sz="0" w:space="0" w:color="auto"/>
                                                                                            <w:bottom w:val="none" w:sz="0" w:space="0" w:color="auto"/>
                                                                                            <w:right w:val="none" w:sz="0" w:space="0" w:color="auto"/>
                                                                                          </w:divBdr>
                                                                                        </w:div>
                                                                                        <w:div w:id="692344097">
                                                                                          <w:marLeft w:val="0"/>
                                                                                          <w:marRight w:val="0"/>
                                                                                          <w:marTop w:val="0"/>
                                                                                          <w:marBottom w:val="0"/>
                                                                                          <w:divBdr>
                                                                                            <w:top w:val="none" w:sz="0" w:space="0" w:color="auto"/>
                                                                                            <w:left w:val="none" w:sz="0" w:space="0" w:color="auto"/>
                                                                                            <w:bottom w:val="none" w:sz="0" w:space="0" w:color="auto"/>
                                                                                            <w:right w:val="none" w:sz="0" w:space="0" w:color="auto"/>
                                                                                          </w:divBdr>
                                                                                        </w:div>
                                                                                        <w:div w:id="823930715">
                                                                                          <w:marLeft w:val="0"/>
                                                                                          <w:marRight w:val="0"/>
                                                                                          <w:marTop w:val="0"/>
                                                                                          <w:marBottom w:val="0"/>
                                                                                          <w:divBdr>
                                                                                            <w:top w:val="none" w:sz="0" w:space="0" w:color="auto"/>
                                                                                            <w:left w:val="none" w:sz="0" w:space="0" w:color="auto"/>
                                                                                            <w:bottom w:val="none" w:sz="0" w:space="0" w:color="auto"/>
                                                                                            <w:right w:val="none" w:sz="0" w:space="0" w:color="auto"/>
                                                                                          </w:divBdr>
                                                                                        </w:div>
                                                                                        <w:div w:id="944651494">
                                                                                          <w:marLeft w:val="0"/>
                                                                                          <w:marRight w:val="0"/>
                                                                                          <w:marTop w:val="0"/>
                                                                                          <w:marBottom w:val="0"/>
                                                                                          <w:divBdr>
                                                                                            <w:top w:val="none" w:sz="0" w:space="0" w:color="auto"/>
                                                                                            <w:left w:val="none" w:sz="0" w:space="0" w:color="auto"/>
                                                                                            <w:bottom w:val="none" w:sz="0" w:space="0" w:color="auto"/>
                                                                                            <w:right w:val="none" w:sz="0" w:space="0" w:color="auto"/>
                                                                                          </w:divBdr>
                                                                                        </w:div>
                                                                                        <w:div w:id="979261038">
                                                                                          <w:marLeft w:val="0"/>
                                                                                          <w:marRight w:val="0"/>
                                                                                          <w:marTop w:val="0"/>
                                                                                          <w:marBottom w:val="0"/>
                                                                                          <w:divBdr>
                                                                                            <w:top w:val="none" w:sz="0" w:space="0" w:color="auto"/>
                                                                                            <w:left w:val="none" w:sz="0" w:space="0" w:color="auto"/>
                                                                                            <w:bottom w:val="none" w:sz="0" w:space="0" w:color="auto"/>
                                                                                            <w:right w:val="none" w:sz="0" w:space="0" w:color="auto"/>
                                                                                          </w:divBdr>
                                                                                        </w:div>
                                                                                        <w:div w:id="982464760">
                                                                                          <w:marLeft w:val="0"/>
                                                                                          <w:marRight w:val="0"/>
                                                                                          <w:marTop w:val="0"/>
                                                                                          <w:marBottom w:val="0"/>
                                                                                          <w:divBdr>
                                                                                            <w:top w:val="none" w:sz="0" w:space="0" w:color="auto"/>
                                                                                            <w:left w:val="none" w:sz="0" w:space="0" w:color="auto"/>
                                                                                            <w:bottom w:val="none" w:sz="0" w:space="0" w:color="auto"/>
                                                                                            <w:right w:val="none" w:sz="0" w:space="0" w:color="auto"/>
                                                                                          </w:divBdr>
                                                                                        </w:div>
                                                                                        <w:div w:id="992370392">
                                                                                          <w:marLeft w:val="0"/>
                                                                                          <w:marRight w:val="0"/>
                                                                                          <w:marTop w:val="0"/>
                                                                                          <w:marBottom w:val="0"/>
                                                                                          <w:divBdr>
                                                                                            <w:top w:val="none" w:sz="0" w:space="0" w:color="auto"/>
                                                                                            <w:left w:val="none" w:sz="0" w:space="0" w:color="auto"/>
                                                                                            <w:bottom w:val="none" w:sz="0" w:space="0" w:color="auto"/>
                                                                                            <w:right w:val="none" w:sz="0" w:space="0" w:color="auto"/>
                                                                                          </w:divBdr>
                                                                                        </w:div>
                                                                                        <w:div w:id="1069958322">
                                                                                          <w:marLeft w:val="0"/>
                                                                                          <w:marRight w:val="0"/>
                                                                                          <w:marTop w:val="0"/>
                                                                                          <w:marBottom w:val="0"/>
                                                                                          <w:divBdr>
                                                                                            <w:top w:val="none" w:sz="0" w:space="0" w:color="auto"/>
                                                                                            <w:left w:val="none" w:sz="0" w:space="0" w:color="auto"/>
                                                                                            <w:bottom w:val="none" w:sz="0" w:space="0" w:color="auto"/>
                                                                                            <w:right w:val="none" w:sz="0" w:space="0" w:color="auto"/>
                                                                                          </w:divBdr>
                                                                                        </w:div>
                                                                                        <w:div w:id="1085224688">
                                                                                          <w:marLeft w:val="0"/>
                                                                                          <w:marRight w:val="0"/>
                                                                                          <w:marTop w:val="0"/>
                                                                                          <w:marBottom w:val="0"/>
                                                                                          <w:divBdr>
                                                                                            <w:top w:val="none" w:sz="0" w:space="0" w:color="auto"/>
                                                                                            <w:left w:val="none" w:sz="0" w:space="0" w:color="auto"/>
                                                                                            <w:bottom w:val="none" w:sz="0" w:space="0" w:color="auto"/>
                                                                                            <w:right w:val="none" w:sz="0" w:space="0" w:color="auto"/>
                                                                                          </w:divBdr>
                                                                                        </w:div>
                                                                                        <w:div w:id="1143549604">
                                                                                          <w:marLeft w:val="0"/>
                                                                                          <w:marRight w:val="0"/>
                                                                                          <w:marTop w:val="0"/>
                                                                                          <w:marBottom w:val="0"/>
                                                                                          <w:divBdr>
                                                                                            <w:top w:val="none" w:sz="0" w:space="0" w:color="auto"/>
                                                                                            <w:left w:val="none" w:sz="0" w:space="0" w:color="auto"/>
                                                                                            <w:bottom w:val="none" w:sz="0" w:space="0" w:color="auto"/>
                                                                                            <w:right w:val="none" w:sz="0" w:space="0" w:color="auto"/>
                                                                                          </w:divBdr>
                                                                                        </w:div>
                                                                                        <w:div w:id="1180899522">
                                                                                          <w:marLeft w:val="0"/>
                                                                                          <w:marRight w:val="0"/>
                                                                                          <w:marTop w:val="0"/>
                                                                                          <w:marBottom w:val="0"/>
                                                                                          <w:divBdr>
                                                                                            <w:top w:val="none" w:sz="0" w:space="0" w:color="auto"/>
                                                                                            <w:left w:val="none" w:sz="0" w:space="0" w:color="auto"/>
                                                                                            <w:bottom w:val="none" w:sz="0" w:space="0" w:color="auto"/>
                                                                                            <w:right w:val="none" w:sz="0" w:space="0" w:color="auto"/>
                                                                                          </w:divBdr>
                                                                                        </w:div>
                                                                                        <w:div w:id="1198548854">
                                                                                          <w:marLeft w:val="0"/>
                                                                                          <w:marRight w:val="0"/>
                                                                                          <w:marTop w:val="0"/>
                                                                                          <w:marBottom w:val="0"/>
                                                                                          <w:divBdr>
                                                                                            <w:top w:val="none" w:sz="0" w:space="0" w:color="auto"/>
                                                                                            <w:left w:val="none" w:sz="0" w:space="0" w:color="auto"/>
                                                                                            <w:bottom w:val="none" w:sz="0" w:space="0" w:color="auto"/>
                                                                                            <w:right w:val="none" w:sz="0" w:space="0" w:color="auto"/>
                                                                                          </w:divBdr>
                                                                                        </w:div>
                                                                                        <w:div w:id="1207794778">
                                                                                          <w:marLeft w:val="0"/>
                                                                                          <w:marRight w:val="0"/>
                                                                                          <w:marTop w:val="0"/>
                                                                                          <w:marBottom w:val="0"/>
                                                                                          <w:divBdr>
                                                                                            <w:top w:val="none" w:sz="0" w:space="0" w:color="auto"/>
                                                                                            <w:left w:val="none" w:sz="0" w:space="0" w:color="auto"/>
                                                                                            <w:bottom w:val="none" w:sz="0" w:space="0" w:color="auto"/>
                                                                                            <w:right w:val="none" w:sz="0" w:space="0" w:color="auto"/>
                                                                                          </w:divBdr>
                                                                                        </w:div>
                                                                                        <w:div w:id="1276984580">
                                                                                          <w:marLeft w:val="0"/>
                                                                                          <w:marRight w:val="0"/>
                                                                                          <w:marTop w:val="0"/>
                                                                                          <w:marBottom w:val="0"/>
                                                                                          <w:divBdr>
                                                                                            <w:top w:val="none" w:sz="0" w:space="0" w:color="auto"/>
                                                                                            <w:left w:val="none" w:sz="0" w:space="0" w:color="auto"/>
                                                                                            <w:bottom w:val="none" w:sz="0" w:space="0" w:color="auto"/>
                                                                                            <w:right w:val="none" w:sz="0" w:space="0" w:color="auto"/>
                                                                                          </w:divBdr>
                                                                                        </w:div>
                                                                                        <w:div w:id="1290552547">
                                                                                          <w:marLeft w:val="0"/>
                                                                                          <w:marRight w:val="0"/>
                                                                                          <w:marTop w:val="0"/>
                                                                                          <w:marBottom w:val="0"/>
                                                                                          <w:divBdr>
                                                                                            <w:top w:val="none" w:sz="0" w:space="0" w:color="auto"/>
                                                                                            <w:left w:val="none" w:sz="0" w:space="0" w:color="auto"/>
                                                                                            <w:bottom w:val="none" w:sz="0" w:space="0" w:color="auto"/>
                                                                                            <w:right w:val="none" w:sz="0" w:space="0" w:color="auto"/>
                                                                                          </w:divBdr>
                                                                                        </w:div>
                                                                                        <w:div w:id="1350371535">
                                                                                          <w:marLeft w:val="0"/>
                                                                                          <w:marRight w:val="0"/>
                                                                                          <w:marTop w:val="0"/>
                                                                                          <w:marBottom w:val="0"/>
                                                                                          <w:divBdr>
                                                                                            <w:top w:val="none" w:sz="0" w:space="0" w:color="auto"/>
                                                                                            <w:left w:val="none" w:sz="0" w:space="0" w:color="auto"/>
                                                                                            <w:bottom w:val="none" w:sz="0" w:space="0" w:color="auto"/>
                                                                                            <w:right w:val="none" w:sz="0" w:space="0" w:color="auto"/>
                                                                                          </w:divBdr>
                                                                                        </w:div>
                                                                                        <w:div w:id="1390574917">
                                                                                          <w:marLeft w:val="0"/>
                                                                                          <w:marRight w:val="0"/>
                                                                                          <w:marTop w:val="0"/>
                                                                                          <w:marBottom w:val="0"/>
                                                                                          <w:divBdr>
                                                                                            <w:top w:val="none" w:sz="0" w:space="0" w:color="auto"/>
                                                                                            <w:left w:val="none" w:sz="0" w:space="0" w:color="auto"/>
                                                                                            <w:bottom w:val="none" w:sz="0" w:space="0" w:color="auto"/>
                                                                                            <w:right w:val="none" w:sz="0" w:space="0" w:color="auto"/>
                                                                                          </w:divBdr>
                                                                                        </w:div>
                                                                                        <w:div w:id="1421369769">
                                                                                          <w:marLeft w:val="0"/>
                                                                                          <w:marRight w:val="0"/>
                                                                                          <w:marTop w:val="0"/>
                                                                                          <w:marBottom w:val="0"/>
                                                                                          <w:divBdr>
                                                                                            <w:top w:val="none" w:sz="0" w:space="0" w:color="auto"/>
                                                                                            <w:left w:val="none" w:sz="0" w:space="0" w:color="auto"/>
                                                                                            <w:bottom w:val="none" w:sz="0" w:space="0" w:color="auto"/>
                                                                                            <w:right w:val="none" w:sz="0" w:space="0" w:color="auto"/>
                                                                                          </w:divBdr>
                                                                                        </w:div>
                                                                                        <w:div w:id="1489251454">
                                                                                          <w:marLeft w:val="0"/>
                                                                                          <w:marRight w:val="0"/>
                                                                                          <w:marTop w:val="0"/>
                                                                                          <w:marBottom w:val="0"/>
                                                                                          <w:divBdr>
                                                                                            <w:top w:val="none" w:sz="0" w:space="0" w:color="auto"/>
                                                                                            <w:left w:val="none" w:sz="0" w:space="0" w:color="auto"/>
                                                                                            <w:bottom w:val="none" w:sz="0" w:space="0" w:color="auto"/>
                                                                                            <w:right w:val="none" w:sz="0" w:space="0" w:color="auto"/>
                                                                                          </w:divBdr>
                                                                                        </w:div>
                                                                                        <w:div w:id="1499270488">
                                                                                          <w:marLeft w:val="0"/>
                                                                                          <w:marRight w:val="0"/>
                                                                                          <w:marTop w:val="0"/>
                                                                                          <w:marBottom w:val="0"/>
                                                                                          <w:divBdr>
                                                                                            <w:top w:val="none" w:sz="0" w:space="0" w:color="auto"/>
                                                                                            <w:left w:val="none" w:sz="0" w:space="0" w:color="auto"/>
                                                                                            <w:bottom w:val="none" w:sz="0" w:space="0" w:color="auto"/>
                                                                                            <w:right w:val="none" w:sz="0" w:space="0" w:color="auto"/>
                                                                                          </w:divBdr>
                                                                                        </w:div>
                                                                                        <w:div w:id="1511068674">
                                                                                          <w:marLeft w:val="0"/>
                                                                                          <w:marRight w:val="0"/>
                                                                                          <w:marTop w:val="0"/>
                                                                                          <w:marBottom w:val="0"/>
                                                                                          <w:divBdr>
                                                                                            <w:top w:val="none" w:sz="0" w:space="0" w:color="auto"/>
                                                                                            <w:left w:val="none" w:sz="0" w:space="0" w:color="auto"/>
                                                                                            <w:bottom w:val="none" w:sz="0" w:space="0" w:color="auto"/>
                                                                                            <w:right w:val="none" w:sz="0" w:space="0" w:color="auto"/>
                                                                                          </w:divBdr>
                                                                                        </w:div>
                                                                                        <w:div w:id="1530800127">
                                                                                          <w:marLeft w:val="0"/>
                                                                                          <w:marRight w:val="0"/>
                                                                                          <w:marTop w:val="0"/>
                                                                                          <w:marBottom w:val="0"/>
                                                                                          <w:divBdr>
                                                                                            <w:top w:val="none" w:sz="0" w:space="0" w:color="auto"/>
                                                                                            <w:left w:val="none" w:sz="0" w:space="0" w:color="auto"/>
                                                                                            <w:bottom w:val="none" w:sz="0" w:space="0" w:color="auto"/>
                                                                                            <w:right w:val="none" w:sz="0" w:space="0" w:color="auto"/>
                                                                                          </w:divBdr>
                                                                                        </w:div>
                                                                                        <w:div w:id="1544631090">
                                                                                          <w:marLeft w:val="0"/>
                                                                                          <w:marRight w:val="0"/>
                                                                                          <w:marTop w:val="0"/>
                                                                                          <w:marBottom w:val="0"/>
                                                                                          <w:divBdr>
                                                                                            <w:top w:val="none" w:sz="0" w:space="0" w:color="auto"/>
                                                                                            <w:left w:val="none" w:sz="0" w:space="0" w:color="auto"/>
                                                                                            <w:bottom w:val="none" w:sz="0" w:space="0" w:color="auto"/>
                                                                                            <w:right w:val="none" w:sz="0" w:space="0" w:color="auto"/>
                                                                                          </w:divBdr>
                                                                                        </w:div>
                                                                                        <w:div w:id="1557661994">
                                                                                          <w:marLeft w:val="0"/>
                                                                                          <w:marRight w:val="0"/>
                                                                                          <w:marTop w:val="0"/>
                                                                                          <w:marBottom w:val="0"/>
                                                                                          <w:divBdr>
                                                                                            <w:top w:val="none" w:sz="0" w:space="0" w:color="auto"/>
                                                                                            <w:left w:val="none" w:sz="0" w:space="0" w:color="auto"/>
                                                                                            <w:bottom w:val="none" w:sz="0" w:space="0" w:color="auto"/>
                                                                                            <w:right w:val="none" w:sz="0" w:space="0" w:color="auto"/>
                                                                                          </w:divBdr>
                                                                                        </w:div>
                                                                                        <w:div w:id="1602759358">
                                                                                          <w:marLeft w:val="0"/>
                                                                                          <w:marRight w:val="0"/>
                                                                                          <w:marTop w:val="0"/>
                                                                                          <w:marBottom w:val="0"/>
                                                                                          <w:divBdr>
                                                                                            <w:top w:val="none" w:sz="0" w:space="0" w:color="auto"/>
                                                                                            <w:left w:val="none" w:sz="0" w:space="0" w:color="auto"/>
                                                                                            <w:bottom w:val="none" w:sz="0" w:space="0" w:color="auto"/>
                                                                                            <w:right w:val="none" w:sz="0" w:space="0" w:color="auto"/>
                                                                                          </w:divBdr>
                                                                                        </w:div>
                                                                                        <w:div w:id="1677614393">
                                                                                          <w:marLeft w:val="0"/>
                                                                                          <w:marRight w:val="0"/>
                                                                                          <w:marTop w:val="0"/>
                                                                                          <w:marBottom w:val="0"/>
                                                                                          <w:divBdr>
                                                                                            <w:top w:val="none" w:sz="0" w:space="0" w:color="auto"/>
                                                                                            <w:left w:val="none" w:sz="0" w:space="0" w:color="auto"/>
                                                                                            <w:bottom w:val="none" w:sz="0" w:space="0" w:color="auto"/>
                                                                                            <w:right w:val="none" w:sz="0" w:space="0" w:color="auto"/>
                                                                                          </w:divBdr>
                                                                                        </w:div>
                                                                                        <w:div w:id="1703549392">
                                                                                          <w:marLeft w:val="0"/>
                                                                                          <w:marRight w:val="0"/>
                                                                                          <w:marTop w:val="0"/>
                                                                                          <w:marBottom w:val="0"/>
                                                                                          <w:divBdr>
                                                                                            <w:top w:val="none" w:sz="0" w:space="0" w:color="auto"/>
                                                                                            <w:left w:val="none" w:sz="0" w:space="0" w:color="auto"/>
                                                                                            <w:bottom w:val="none" w:sz="0" w:space="0" w:color="auto"/>
                                                                                            <w:right w:val="none" w:sz="0" w:space="0" w:color="auto"/>
                                                                                          </w:divBdr>
                                                                                        </w:div>
                                                                                        <w:div w:id="1755011597">
                                                                                          <w:marLeft w:val="0"/>
                                                                                          <w:marRight w:val="0"/>
                                                                                          <w:marTop w:val="0"/>
                                                                                          <w:marBottom w:val="0"/>
                                                                                          <w:divBdr>
                                                                                            <w:top w:val="none" w:sz="0" w:space="0" w:color="auto"/>
                                                                                            <w:left w:val="none" w:sz="0" w:space="0" w:color="auto"/>
                                                                                            <w:bottom w:val="none" w:sz="0" w:space="0" w:color="auto"/>
                                                                                            <w:right w:val="none" w:sz="0" w:space="0" w:color="auto"/>
                                                                                          </w:divBdr>
                                                                                        </w:div>
                                                                                        <w:div w:id="1756704423">
                                                                                          <w:marLeft w:val="0"/>
                                                                                          <w:marRight w:val="0"/>
                                                                                          <w:marTop w:val="0"/>
                                                                                          <w:marBottom w:val="0"/>
                                                                                          <w:divBdr>
                                                                                            <w:top w:val="none" w:sz="0" w:space="0" w:color="auto"/>
                                                                                            <w:left w:val="none" w:sz="0" w:space="0" w:color="auto"/>
                                                                                            <w:bottom w:val="none" w:sz="0" w:space="0" w:color="auto"/>
                                                                                            <w:right w:val="none" w:sz="0" w:space="0" w:color="auto"/>
                                                                                          </w:divBdr>
                                                                                        </w:div>
                                                                                        <w:div w:id="1780174715">
                                                                                          <w:marLeft w:val="0"/>
                                                                                          <w:marRight w:val="0"/>
                                                                                          <w:marTop w:val="0"/>
                                                                                          <w:marBottom w:val="0"/>
                                                                                          <w:divBdr>
                                                                                            <w:top w:val="none" w:sz="0" w:space="0" w:color="auto"/>
                                                                                            <w:left w:val="none" w:sz="0" w:space="0" w:color="auto"/>
                                                                                            <w:bottom w:val="none" w:sz="0" w:space="0" w:color="auto"/>
                                                                                            <w:right w:val="none" w:sz="0" w:space="0" w:color="auto"/>
                                                                                          </w:divBdr>
                                                                                        </w:div>
                                                                                        <w:div w:id="1790005785">
                                                                                          <w:marLeft w:val="0"/>
                                                                                          <w:marRight w:val="0"/>
                                                                                          <w:marTop w:val="0"/>
                                                                                          <w:marBottom w:val="0"/>
                                                                                          <w:divBdr>
                                                                                            <w:top w:val="none" w:sz="0" w:space="0" w:color="auto"/>
                                                                                            <w:left w:val="none" w:sz="0" w:space="0" w:color="auto"/>
                                                                                            <w:bottom w:val="none" w:sz="0" w:space="0" w:color="auto"/>
                                                                                            <w:right w:val="none" w:sz="0" w:space="0" w:color="auto"/>
                                                                                          </w:divBdr>
                                                                                        </w:div>
                                                                                        <w:div w:id="1791511659">
                                                                                          <w:marLeft w:val="0"/>
                                                                                          <w:marRight w:val="0"/>
                                                                                          <w:marTop w:val="0"/>
                                                                                          <w:marBottom w:val="0"/>
                                                                                          <w:divBdr>
                                                                                            <w:top w:val="none" w:sz="0" w:space="0" w:color="auto"/>
                                                                                            <w:left w:val="none" w:sz="0" w:space="0" w:color="auto"/>
                                                                                            <w:bottom w:val="none" w:sz="0" w:space="0" w:color="auto"/>
                                                                                            <w:right w:val="none" w:sz="0" w:space="0" w:color="auto"/>
                                                                                          </w:divBdr>
                                                                                        </w:div>
                                                                                        <w:div w:id="1823504657">
                                                                                          <w:marLeft w:val="0"/>
                                                                                          <w:marRight w:val="0"/>
                                                                                          <w:marTop w:val="0"/>
                                                                                          <w:marBottom w:val="0"/>
                                                                                          <w:divBdr>
                                                                                            <w:top w:val="none" w:sz="0" w:space="0" w:color="auto"/>
                                                                                            <w:left w:val="none" w:sz="0" w:space="0" w:color="auto"/>
                                                                                            <w:bottom w:val="none" w:sz="0" w:space="0" w:color="auto"/>
                                                                                            <w:right w:val="none" w:sz="0" w:space="0" w:color="auto"/>
                                                                                          </w:divBdr>
                                                                                        </w:div>
                                                                                        <w:div w:id="1850022210">
                                                                                          <w:marLeft w:val="0"/>
                                                                                          <w:marRight w:val="0"/>
                                                                                          <w:marTop w:val="0"/>
                                                                                          <w:marBottom w:val="0"/>
                                                                                          <w:divBdr>
                                                                                            <w:top w:val="none" w:sz="0" w:space="0" w:color="auto"/>
                                                                                            <w:left w:val="none" w:sz="0" w:space="0" w:color="auto"/>
                                                                                            <w:bottom w:val="none" w:sz="0" w:space="0" w:color="auto"/>
                                                                                            <w:right w:val="none" w:sz="0" w:space="0" w:color="auto"/>
                                                                                          </w:divBdr>
                                                                                        </w:div>
                                                                                        <w:div w:id="1948390799">
                                                                                          <w:marLeft w:val="0"/>
                                                                                          <w:marRight w:val="0"/>
                                                                                          <w:marTop w:val="0"/>
                                                                                          <w:marBottom w:val="0"/>
                                                                                          <w:divBdr>
                                                                                            <w:top w:val="none" w:sz="0" w:space="0" w:color="auto"/>
                                                                                            <w:left w:val="none" w:sz="0" w:space="0" w:color="auto"/>
                                                                                            <w:bottom w:val="none" w:sz="0" w:space="0" w:color="auto"/>
                                                                                            <w:right w:val="none" w:sz="0" w:space="0" w:color="auto"/>
                                                                                          </w:divBdr>
                                                                                        </w:div>
                                                                                        <w:div w:id="1954823497">
                                                                                          <w:marLeft w:val="0"/>
                                                                                          <w:marRight w:val="0"/>
                                                                                          <w:marTop w:val="0"/>
                                                                                          <w:marBottom w:val="0"/>
                                                                                          <w:divBdr>
                                                                                            <w:top w:val="none" w:sz="0" w:space="0" w:color="auto"/>
                                                                                            <w:left w:val="none" w:sz="0" w:space="0" w:color="auto"/>
                                                                                            <w:bottom w:val="none" w:sz="0" w:space="0" w:color="auto"/>
                                                                                            <w:right w:val="none" w:sz="0" w:space="0" w:color="auto"/>
                                                                                          </w:divBdr>
                                                                                        </w:div>
                                                                                        <w:div w:id="2002462462">
                                                                                          <w:marLeft w:val="0"/>
                                                                                          <w:marRight w:val="0"/>
                                                                                          <w:marTop w:val="0"/>
                                                                                          <w:marBottom w:val="0"/>
                                                                                          <w:divBdr>
                                                                                            <w:top w:val="none" w:sz="0" w:space="0" w:color="auto"/>
                                                                                            <w:left w:val="none" w:sz="0" w:space="0" w:color="auto"/>
                                                                                            <w:bottom w:val="none" w:sz="0" w:space="0" w:color="auto"/>
                                                                                            <w:right w:val="none" w:sz="0" w:space="0" w:color="auto"/>
                                                                                          </w:divBdr>
                                                                                        </w:div>
                                                                                        <w:div w:id="2022270349">
                                                                                          <w:marLeft w:val="0"/>
                                                                                          <w:marRight w:val="0"/>
                                                                                          <w:marTop w:val="0"/>
                                                                                          <w:marBottom w:val="0"/>
                                                                                          <w:divBdr>
                                                                                            <w:top w:val="none" w:sz="0" w:space="0" w:color="auto"/>
                                                                                            <w:left w:val="none" w:sz="0" w:space="0" w:color="auto"/>
                                                                                            <w:bottom w:val="none" w:sz="0" w:space="0" w:color="auto"/>
                                                                                            <w:right w:val="none" w:sz="0" w:space="0" w:color="auto"/>
                                                                                          </w:divBdr>
                                                                                        </w:div>
                                                                                        <w:div w:id="21140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2310906">
      <w:bodyDiv w:val="1"/>
      <w:marLeft w:val="0"/>
      <w:marRight w:val="0"/>
      <w:marTop w:val="0"/>
      <w:marBottom w:val="0"/>
      <w:divBdr>
        <w:top w:val="none" w:sz="0" w:space="0" w:color="auto"/>
        <w:left w:val="none" w:sz="0" w:space="0" w:color="auto"/>
        <w:bottom w:val="none" w:sz="0" w:space="0" w:color="auto"/>
        <w:right w:val="none" w:sz="0" w:space="0" w:color="auto"/>
      </w:divBdr>
      <w:divsChild>
        <w:div w:id="337120758">
          <w:marLeft w:val="0"/>
          <w:marRight w:val="0"/>
          <w:marTop w:val="0"/>
          <w:marBottom w:val="0"/>
          <w:divBdr>
            <w:top w:val="none" w:sz="0" w:space="0" w:color="auto"/>
            <w:left w:val="none" w:sz="0" w:space="0" w:color="auto"/>
            <w:bottom w:val="none" w:sz="0" w:space="0" w:color="auto"/>
            <w:right w:val="none" w:sz="0" w:space="0" w:color="auto"/>
          </w:divBdr>
          <w:divsChild>
            <w:div w:id="853835649">
              <w:marLeft w:val="0"/>
              <w:marRight w:val="0"/>
              <w:marTop w:val="0"/>
              <w:marBottom w:val="0"/>
              <w:divBdr>
                <w:top w:val="none" w:sz="0" w:space="0" w:color="auto"/>
                <w:left w:val="none" w:sz="0" w:space="0" w:color="auto"/>
                <w:bottom w:val="none" w:sz="0" w:space="0" w:color="auto"/>
                <w:right w:val="none" w:sz="0" w:space="0" w:color="auto"/>
              </w:divBdr>
              <w:divsChild>
                <w:div w:id="940454286">
                  <w:marLeft w:val="0"/>
                  <w:marRight w:val="0"/>
                  <w:marTop w:val="0"/>
                  <w:marBottom w:val="0"/>
                  <w:divBdr>
                    <w:top w:val="none" w:sz="0" w:space="0" w:color="auto"/>
                    <w:left w:val="none" w:sz="0" w:space="0" w:color="auto"/>
                    <w:bottom w:val="none" w:sz="0" w:space="0" w:color="auto"/>
                    <w:right w:val="none" w:sz="0" w:space="0" w:color="auto"/>
                  </w:divBdr>
                  <w:divsChild>
                    <w:div w:id="832841015">
                      <w:marLeft w:val="0"/>
                      <w:marRight w:val="0"/>
                      <w:marTop w:val="0"/>
                      <w:marBottom w:val="0"/>
                      <w:divBdr>
                        <w:top w:val="none" w:sz="0" w:space="0" w:color="auto"/>
                        <w:left w:val="none" w:sz="0" w:space="0" w:color="auto"/>
                        <w:bottom w:val="none" w:sz="0" w:space="0" w:color="auto"/>
                        <w:right w:val="none" w:sz="0" w:space="0" w:color="auto"/>
                      </w:divBdr>
                      <w:divsChild>
                        <w:div w:id="714701700">
                          <w:marLeft w:val="0"/>
                          <w:marRight w:val="0"/>
                          <w:marTop w:val="0"/>
                          <w:marBottom w:val="0"/>
                          <w:divBdr>
                            <w:top w:val="none" w:sz="0" w:space="0" w:color="auto"/>
                            <w:left w:val="none" w:sz="0" w:space="0" w:color="auto"/>
                            <w:bottom w:val="none" w:sz="0" w:space="0" w:color="auto"/>
                            <w:right w:val="none" w:sz="0" w:space="0" w:color="auto"/>
                          </w:divBdr>
                          <w:divsChild>
                            <w:div w:id="1230729228">
                              <w:marLeft w:val="0"/>
                              <w:marRight w:val="0"/>
                              <w:marTop w:val="0"/>
                              <w:marBottom w:val="0"/>
                              <w:divBdr>
                                <w:top w:val="none" w:sz="0" w:space="0" w:color="auto"/>
                                <w:left w:val="none" w:sz="0" w:space="0" w:color="auto"/>
                                <w:bottom w:val="none" w:sz="0" w:space="0" w:color="auto"/>
                                <w:right w:val="none" w:sz="0" w:space="0" w:color="auto"/>
                              </w:divBdr>
                              <w:divsChild>
                                <w:div w:id="1739086389">
                                  <w:marLeft w:val="0"/>
                                  <w:marRight w:val="0"/>
                                  <w:marTop w:val="0"/>
                                  <w:marBottom w:val="0"/>
                                  <w:divBdr>
                                    <w:top w:val="none" w:sz="0" w:space="0" w:color="auto"/>
                                    <w:left w:val="none" w:sz="0" w:space="0" w:color="auto"/>
                                    <w:bottom w:val="none" w:sz="0" w:space="0" w:color="auto"/>
                                    <w:right w:val="none" w:sz="0" w:space="0" w:color="auto"/>
                                  </w:divBdr>
                                  <w:divsChild>
                                    <w:div w:id="914168163">
                                      <w:marLeft w:val="0"/>
                                      <w:marRight w:val="0"/>
                                      <w:marTop w:val="0"/>
                                      <w:marBottom w:val="0"/>
                                      <w:divBdr>
                                        <w:top w:val="none" w:sz="0" w:space="0" w:color="auto"/>
                                        <w:left w:val="none" w:sz="0" w:space="0" w:color="auto"/>
                                        <w:bottom w:val="none" w:sz="0" w:space="0" w:color="auto"/>
                                        <w:right w:val="none" w:sz="0" w:space="0" w:color="auto"/>
                                      </w:divBdr>
                                      <w:divsChild>
                                        <w:div w:id="329451128">
                                          <w:marLeft w:val="0"/>
                                          <w:marRight w:val="0"/>
                                          <w:marTop w:val="0"/>
                                          <w:marBottom w:val="0"/>
                                          <w:divBdr>
                                            <w:top w:val="none" w:sz="0" w:space="0" w:color="auto"/>
                                            <w:left w:val="none" w:sz="0" w:space="0" w:color="auto"/>
                                            <w:bottom w:val="none" w:sz="0" w:space="0" w:color="auto"/>
                                            <w:right w:val="none" w:sz="0" w:space="0" w:color="auto"/>
                                          </w:divBdr>
                                          <w:divsChild>
                                            <w:div w:id="1798065314">
                                              <w:marLeft w:val="0"/>
                                              <w:marRight w:val="0"/>
                                              <w:marTop w:val="0"/>
                                              <w:marBottom w:val="0"/>
                                              <w:divBdr>
                                                <w:top w:val="none" w:sz="0" w:space="0" w:color="auto"/>
                                                <w:left w:val="none" w:sz="0" w:space="0" w:color="auto"/>
                                                <w:bottom w:val="none" w:sz="0" w:space="0" w:color="auto"/>
                                                <w:right w:val="none" w:sz="0" w:space="0" w:color="auto"/>
                                              </w:divBdr>
                                              <w:divsChild>
                                                <w:div w:id="2087607028">
                                                  <w:marLeft w:val="0"/>
                                                  <w:marRight w:val="0"/>
                                                  <w:marTop w:val="0"/>
                                                  <w:marBottom w:val="0"/>
                                                  <w:divBdr>
                                                    <w:top w:val="none" w:sz="0" w:space="0" w:color="auto"/>
                                                    <w:left w:val="none" w:sz="0" w:space="0" w:color="auto"/>
                                                    <w:bottom w:val="none" w:sz="0" w:space="0" w:color="auto"/>
                                                    <w:right w:val="none" w:sz="0" w:space="0" w:color="auto"/>
                                                  </w:divBdr>
                                                  <w:divsChild>
                                                    <w:div w:id="671614306">
                                                      <w:marLeft w:val="0"/>
                                                      <w:marRight w:val="0"/>
                                                      <w:marTop w:val="0"/>
                                                      <w:marBottom w:val="0"/>
                                                      <w:divBdr>
                                                        <w:top w:val="none" w:sz="0" w:space="0" w:color="auto"/>
                                                        <w:left w:val="none" w:sz="0" w:space="0" w:color="auto"/>
                                                        <w:bottom w:val="none" w:sz="0" w:space="0" w:color="auto"/>
                                                        <w:right w:val="none" w:sz="0" w:space="0" w:color="auto"/>
                                                      </w:divBdr>
                                                      <w:divsChild>
                                                        <w:div w:id="271329113">
                                                          <w:marLeft w:val="0"/>
                                                          <w:marRight w:val="0"/>
                                                          <w:marTop w:val="0"/>
                                                          <w:marBottom w:val="0"/>
                                                          <w:divBdr>
                                                            <w:top w:val="none" w:sz="0" w:space="0" w:color="auto"/>
                                                            <w:left w:val="none" w:sz="0" w:space="0" w:color="auto"/>
                                                            <w:bottom w:val="none" w:sz="0" w:space="0" w:color="auto"/>
                                                            <w:right w:val="none" w:sz="0" w:space="0" w:color="auto"/>
                                                          </w:divBdr>
                                                          <w:divsChild>
                                                            <w:div w:id="1309163278">
                                                              <w:marLeft w:val="0"/>
                                                              <w:marRight w:val="0"/>
                                                              <w:marTop w:val="0"/>
                                                              <w:marBottom w:val="0"/>
                                                              <w:divBdr>
                                                                <w:top w:val="none" w:sz="0" w:space="0" w:color="auto"/>
                                                                <w:left w:val="none" w:sz="0" w:space="0" w:color="auto"/>
                                                                <w:bottom w:val="none" w:sz="0" w:space="0" w:color="auto"/>
                                                                <w:right w:val="none" w:sz="0" w:space="0" w:color="auto"/>
                                                              </w:divBdr>
                                                              <w:divsChild>
                                                                <w:div w:id="883445120">
                                                                  <w:marLeft w:val="0"/>
                                                                  <w:marRight w:val="0"/>
                                                                  <w:marTop w:val="0"/>
                                                                  <w:marBottom w:val="0"/>
                                                                  <w:divBdr>
                                                                    <w:top w:val="none" w:sz="0" w:space="0" w:color="auto"/>
                                                                    <w:left w:val="none" w:sz="0" w:space="0" w:color="auto"/>
                                                                    <w:bottom w:val="none" w:sz="0" w:space="0" w:color="auto"/>
                                                                    <w:right w:val="none" w:sz="0" w:space="0" w:color="auto"/>
                                                                  </w:divBdr>
                                                                  <w:divsChild>
                                                                    <w:div w:id="768307226">
                                                                      <w:marLeft w:val="0"/>
                                                                      <w:marRight w:val="0"/>
                                                                      <w:marTop w:val="0"/>
                                                                      <w:marBottom w:val="0"/>
                                                                      <w:divBdr>
                                                                        <w:top w:val="none" w:sz="0" w:space="0" w:color="auto"/>
                                                                        <w:left w:val="none" w:sz="0" w:space="0" w:color="auto"/>
                                                                        <w:bottom w:val="none" w:sz="0" w:space="0" w:color="auto"/>
                                                                        <w:right w:val="none" w:sz="0" w:space="0" w:color="auto"/>
                                                                      </w:divBdr>
                                                                      <w:divsChild>
                                                                        <w:div w:id="1771004345">
                                                                          <w:marLeft w:val="0"/>
                                                                          <w:marRight w:val="0"/>
                                                                          <w:marTop w:val="0"/>
                                                                          <w:marBottom w:val="0"/>
                                                                          <w:divBdr>
                                                                            <w:top w:val="none" w:sz="0" w:space="0" w:color="auto"/>
                                                                            <w:left w:val="none" w:sz="0" w:space="0" w:color="auto"/>
                                                                            <w:bottom w:val="none" w:sz="0" w:space="0" w:color="auto"/>
                                                                            <w:right w:val="none" w:sz="0" w:space="0" w:color="auto"/>
                                                                          </w:divBdr>
                                                                          <w:divsChild>
                                                                            <w:div w:id="1619605500">
                                                                              <w:marLeft w:val="0"/>
                                                                              <w:marRight w:val="0"/>
                                                                              <w:marTop w:val="0"/>
                                                                              <w:marBottom w:val="0"/>
                                                                              <w:divBdr>
                                                                                <w:top w:val="none" w:sz="0" w:space="0" w:color="auto"/>
                                                                                <w:left w:val="none" w:sz="0" w:space="0" w:color="auto"/>
                                                                                <w:bottom w:val="none" w:sz="0" w:space="0" w:color="auto"/>
                                                                                <w:right w:val="none" w:sz="0" w:space="0" w:color="auto"/>
                                                                              </w:divBdr>
                                                                              <w:divsChild>
                                                                                <w:div w:id="215893446">
                                                                                  <w:marLeft w:val="0"/>
                                                                                  <w:marRight w:val="0"/>
                                                                                  <w:marTop w:val="0"/>
                                                                                  <w:marBottom w:val="0"/>
                                                                                  <w:divBdr>
                                                                                    <w:top w:val="none" w:sz="0" w:space="0" w:color="auto"/>
                                                                                    <w:left w:val="none" w:sz="0" w:space="0" w:color="auto"/>
                                                                                    <w:bottom w:val="none" w:sz="0" w:space="0" w:color="auto"/>
                                                                                    <w:right w:val="none" w:sz="0" w:space="0" w:color="auto"/>
                                                                                  </w:divBdr>
                                                                                  <w:divsChild>
                                                                                    <w:div w:id="465783286">
                                                                                      <w:marLeft w:val="0"/>
                                                                                      <w:marRight w:val="0"/>
                                                                                      <w:marTop w:val="0"/>
                                                                                      <w:marBottom w:val="0"/>
                                                                                      <w:divBdr>
                                                                                        <w:top w:val="single" w:sz="6" w:space="0" w:color="A7B3BD"/>
                                                                                        <w:left w:val="none" w:sz="0" w:space="0" w:color="auto"/>
                                                                                        <w:bottom w:val="none" w:sz="0" w:space="0" w:color="auto"/>
                                                                                        <w:right w:val="none" w:sz="0" w:space="0" w:color="auto"/>
                                                                                      </w:divBdr>
                                                                                      <w:divsChild>
                                                                                        <w:div w:id="310793943">
                                                                                          <w:marLeft w:val="0"/>
                                                                                          <w:marRight w:val="0"/>
                                                                                          <w:marTop w:val="0"/>
                                                                                          <w:marBottom w:val="0"/>
                                                                                          <w:divBdr>
                                                                                            <w:top w:val="none" w:sz="0" w:space="0" w:color="auto"/>
                                                                                            <w:left w:val="none" w:sz="0" w:space="0" w:color="auto"/>
                                                                                            <w:bottom w:val="none" w:sz="0" w:space="0" w:color="auto"/>
                                                                                            <w:right w:val="none" w:sz="0" w:space="0" w:color="auto"/>
                                                                                          </w:divBdr>
                                                                                          <w:divsChild>
                                                                                            <w:div w:id="1701936634">
                                                                                              <w:marLeft w:val="0"/>
                                                                                              <w:marRight w:val="0"/>
                                                                                              <w:marTop w:val="0"/>
                                                                                              <w:marBottom w:val="0"/>
                                                                                              <w:divBdr>
                                                                                                <w:top w:val="none" w:sz="0" w:space="0" w:color="auto"/>
                                                                                                <w:left w:val="single" w:sz="12" w:space="4" w:color="000000"/>
                                                                                                <w:bottom w:val="none" w:sz="0" w:space="0" w:color="auto"/>
                                                                                                <w:right w:val="none" w:sz="0" w:space="0" w:color="auto"/>
                                                                                              </w:divBdr>
                                                                                              <w:divsChild>
                                                                                                <w:div w:id="1764183131">
                                                                                                  <w:marLeft w:val="0"/>
                                                                                                  <w:marRight w:val="0"/>
                                                                                                  <w:marTop w:val="0"/>
                                                                                                  <w:marBottom w:val="0"/>
                                                                                                  <w:divBdr>
                                                                                                    <w:top w:val="none" w:sz="0" w:space="0" w:color="auto"/>
                                                                                                    <w:left w:val="none" w:sz="0" w:space="0" w:color="auto"/>
                                                                                                    <w:bottom w:val="none" w:sz="0" w:space="0" w:color="auto"/>
                                                                                                    <w:right w:val="none" w:sz="0" w:space="0" w:color="auto"/>
                                                                                                  </w:divBdr>
                                                                                                  <w:divsChild>
                                                                                                    <w:div w:id="916550420">
                                                                                                      <w:marLeft w:val="0"/>
                                                                                                      <w:marRight w:val="0"/>
                                                                                                      <w:marTop w:val="0"/>
                                                                                                      <w:marBottom w:val="0"/>
                                                                                                      <w:divBdr>
                                                                                                        <w:top w:val="none" w:sz="0" w:space="0" w:color="auto"/>
                                                                                                        <w:left w:val="single" w:sz="12" w:space="4" w:color="000000"/>
                                                                                                        <w:bottom w:val="none" w:sz="0" w:space="0" w:color="auto"/>
                                                                                                        <w:right w:val="none" w:sz="0" w:space="0" w:color="auto"/>
                                                                                                      </w:divBdr>
                                                                                                      <w:divsChild>
                                                                                                        <w:div w:id="6493704">
                                                                                                          <w:marLeft w:val="0"/>
                                                                                                          <w:marRight w:val="0"/>
                                                                                                          <w:marTop w:val="0"/>
                                                                                                          <w:marBottom w:val="0"/>
                                                                                                          <w:divBdr>
                                                                                                            <w:top w:val="none" w:sz="0" w:space="0" w:color="auto"/>
                                                                                                            <w:left w:val="none" w:sz="0" w:space="0" w:color="auto"/>
                                                                                                            <w:bottom w:val="none" w:sz="0" w:space="0" w:color="auto"/>
                                                                                                            <w:right w:val="none" w:sz="0" w:space="0" w:color="auto"/>
                                                                                                          </w:divBdr>
                                                                                                        </w:div>
                                                                                                        <w:div w:id="43255721">
                                                                                                          <w:marLeft w:val="0"/>
                                                                                                          <w:marRight w:val="0"/>
                                                                                                          <w:marTop w:val="0"/>
                                                                                                          <w:marBottom w:val="0"/>
                                                                                                          <w:divBdr>
                                                                                                            <w:top w:val="none" w:sz="0" w:space="0" w:color="auto"/>
                                                                                                            <w:left w:val="none" w:sz="0" w:space="0" w:color="auto"/>
                                                                                                            <w:bottom w:val="none" w:sz="0" w:space="0" w:color="auto"/>
                                                                                                            <w:right w:val="none" w:sz="0" w:space="0" w:color="auto"/>
                                                                                                          </w:divBdr>
                                                                                                        </w:div>
                                                                                                        <w:div w:id="888801145">
                                                                                                          <w:marLeft w:val="0"/>
                                                                                                          <w:marRight w:val="0"/>
                                                                                                          <w:marTop w:val="0"/>
                                                                                                          <w:marBottom w:val="0"/>
                                                                                                          <w:divBdr>
                                                                                                            <w:top w:val="none" w:sz="0" w:space="0" w:color="auto"/>
                                                                                                            <w:left w:val="none" w:sz="0" w:space="0" w:color="auto"/>
                                                                                                            <w:bottom w:val="none" w:sz="0" w:space="0" w:color="auto"/>
                                                                                                            <w:right w:val="none" w:sz="0" w:space="0" w:color="auto"/>
                                                                                                          </w:divBdr>
                                                                                                        </w:div>
                                                                                                        <w:div w:id="938871783">
                                                                                                          <w:marLeft w:val="0"/>
                                                                                                          <w:marRight w:val="0"/>
                                                                                                          <w:marTop w:val="0"/>
                                                                                                          <w:marBottom w:val="0"/>
                                                                                                          <w:divBdr>
                                                                                                            <w:top w:val="none" w:sz="0" w:space="0" w:color="auto"/>
                                                                                                            <w:left w:val="none" w:sz="0" w:space="0" w:color="auto"/>
                                                                                                            <w:bottom w:val="none" w:sz="0" w:space="0" w:color="auto"/>
                                                                                                            <w:right w:val="none" w:sz="0" w:space="0" w:color="auto"/>
                                                                                                          </w:divBdr>
                                                                                                        </w:div>
                                                                                                        <w:div w:id="1084759919">
                                                                                                          <w:marLeft w:val="0"/>
                                                                                                          <w:marRight w:val="0"/>
                                                                                                          <w:marTop w:val="0"/>
                                                                                                          <w:marBottom w:val="0"/>
                                                                                                          <w:divBdr>
                                                                                                            <w:top w:val="none" w:sz="0" w:space="0" w:color="auto"/>
                                                                                                            <w:left w:val="none" w:sz="0" w:space="0" w:color="auto"/>
                                                                                                            <w:bottom w:val="none" w:sz="0" w:space="0" w:color="auto"/>
                                                                                                            <w:right w:val="none" w:sz="0" w:space="0" w:color="auto"/>
                                                                                                          </w:divBdr>
                                                                                                        </w:div>
                                                                                                        <w:div w:id="1145469425">
                                                                                                          <w:marLeft w:val="0"/>
                                                                                                          <w:marRight w:val="0"/>
                                                                                                          <w:marTop w:val="0"/>
                                                                                                          <w:marBottom w:val="0"/>
                                                                                                          <w:divBdr>
                                                                                                            <w:top w:val="none" w:sz="0" w:space="0" w:color="auto"/>
                                                                                                            <w:left w:val="none" w:sz="0" w:space="0" w:color="auto"/>
                                                                                                            <w:bottom w:val="none" w:sz="0" w:space="0" w:color="auto"/>
                                                                                                            <w:right w:val="none" w:sz="0" w:space="0" w:color="auto"/>
                                                                                                          </w:divBdr>
                                                                                                        </w:div>
                                                                                                        <w:div w:id="1704788950">
                                                                                                          <w:marLeft w:val="0"/>
                                                                                                          <w:marRight w:val="0"/>
                                                                                                          <w:marTop w:val="0"/>
                                                                                                          <w:marBottom w:val="0"/>
                                                                                                          <w:divBdr>
                                                                                                            <w:top w:val="none" w:sz="0" w:space="0" w:color="auto"/>
                                                                                                            <w:left w:val="none" w:sz="0" w:space="0" w:color="auto"/>
                                                                                                            <w:bottom w:val="none" w:sz="0" w:space="0" w:color="auto"/>
                                                                                                            <w:right w:val="none" w:sz="0" w:space="0" w:color="auto"/>
                                                                                                          </w:divBdr>
                                                                                                        </w:div>
                                                                                                        <w:div w:id="183868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aker.amy@leg.state.fl.u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bob.coats@osbm.nc.gov" TargetMode="External"/><Relationship Id="rId17" Type="http://schemas.openxmlformats.org/officeDocument/2006/relationships/hyperlink" Target="mailto:cheryl.benjamin@its.ny.gov" TargetMode="External"/><Relationship Id="rId2" Type="http://schemas.openxmlformats.org/officeDocument/2006/relationships/customXml" Target="../customXml/item2.xml"/><Relationship Id="rId16" Type="http://schemas.openxmlformats.org/officeDocument/2006/relationships/hyperlink" Target="mailto:gbilotta@risc.maricop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rlopez@mwtribe.com"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salvo@planning.ny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2" ma:contentTypeDescription="Create a new document." ma:contentTypeScope="" ma:versionID="e476956741bd17964ece9ca602eafc7e">
  <xsd:schema xmlns:xsd="http://www.w3.org/2001/XMLSchema" xmlns:xs="http://www.w3.org/2001/XMLSchema" xmlns:p="http://schemas.microsoft.com/office/2006/metadata/properties" xmlns:ns2="9437ff5d-21c2-4339-9ac8-4f223b4986b5" targetNamespace="http://schemas.microsoft.com/office/2006/metadata/properties" ma:root="true" ma:fieldsID="1f7e6385529673d9c179f47ad2c8f93f" ns2:_="">
    <xsd:import namespace="9437ff5d-21c2-4339-9ac8-4f223b4986b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6CC61-0015-47B3-91D6-04BDC21353D2}">
  <ds:schemaRefs>
    <ds:schemaRef ds:uri="http://schemas.microsoft.com/sharepoint/v3/contenttype/forms"/>
  </ds:schemaRefs>
</ds:datastoreItem>
</file>

<file path=customXml/itemProps2.xml><?xml version="1.0" encoding="utf-8"?>
<ds:datastoreItem xmlns:ds="http://schemas.openxmlformats.org/officeDocument/2006/customXml" ds:itemID="{01BE9104-61CB-47A6-A7B4-5BFE5B73ED1F}">
  <ds:schemaRefs>
    <ds:schemaRef ds:uri="http://schemas.microsoft.com/office/2006/metadata/properties"/>
    <ds:schemaRef ds:uri="http://purl.org/dc/dcmitype/"/>
    <ds:schemaRef ds:uri="http://schemas.microsoft.com/office/2006/documentManagement/types"/>
    <ds:schemaRef ds:uri="9437ff5d-21c2-4339-9ac8-4f223b4986b5"/>
    <ds:schemaRef ds:uri="http://schemas.openxmlformats.org/package/2006/metadata/core-properties"/>
    <ds:schemaRef ds:uri="http://www.w3.org/XML/1998/namespace"/>
    <ds:schemaRef ds:uri="http://purl.org/dc/elements/1.1/"/>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FB577147-3EC8-4F29-A779-CB65D1B9E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1E552D-31A5-4EE2-B51D-26AC1A3B7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94734A3B</Template>
  <TotalTime>33</TotalTime>
  <Pages>11</Pages>
  <Words>3378</Words>
  <Characters>20195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US Census</Company>
  <LinksUpToDate>false</LinksUpToDate>
  <CharactersWithSpaces>23526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kitts002</dc:creator>
  <cp:lastModifiedBy>Bernard L Bundy JR</cp:lastModifiedBy>
  <cp:revision>6</cp:revision>
  <cp:lastPrinted>2016-09-30T19:57:00Z</cp:lastPrinted>
  <dcterms:created xsi:type="dcterms:W3CDTF">2016-09-30T19:49:00Z</dcterms:created>
  <dcterms:modified xsi:type="dcterms:W3CDTF">2016-11-01T14:31:00Z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ies>
</file>