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02F56" w14:textId="00516879" w:rsidR="0053167B" w:rsidRPr="00A649C6" w:rsidRDefault="0053167B" w:rsidP="00AD755D">
      <w:pPr>
        <w:spacing w:after="240"/>
        <w:rPr>
          <w:rFonts w:ascii="Times New Roman" w:hAnsi="Times New Roman"/>
          <w:b/>
          <w:sz w:val="24"/>
        </w:rPr>
      </w:pPr>
      <w:r w:rsidRPr="00A649C6">
        <w:rPr>
          <w:rFonts w:ascii="Times New Roman" w:hAnsi="Times New Roman"/>
          <w:b/>
          <w:sz w:val="24"/>
        </w:rPr>
        <w:t>bas-</w:t>
      </w:r>
      <w:proofErr w:type="spellStart"/>
      <w:r w:rsidRPr="00A649C6">
        <w:rPr>
          <w:rFonts w:ascii="Times New Roman" w:hAnsi="Times New Roman"/>
          <w:b/>
          <w:sz w:val="24"/>
        </w:rPr>
        <w:t>heo</w:t>
      </w:r>
      <w:proofErr w:type="spellEnd"/>
      <w:r w:rsidRPr="00A649C6">
        <w:rPr>
          <w:rFonts w:ascii="Times New Roman" w:hAnsi="Times New Roman"/>
          <w:b/>
          <w:sz w:val="24"/>
        </w:rPr>
        <w:t>/</w:t>
      </w:r>
      <w:proofErr w:type="spellStart"/>
      <w:r w:rsidRPr="00A649C6">
        <w:rPr>
          <w:rFonts w:ascii="Times New Roman" w:hAnsi="Times New Roman"/>
          <w:b/>
          <w:sz w:val="24"/>
        </w:rPr>
        <w:t>tccc</w:t>
      </w:r>
      <w:proofErr w:type="spellEnd"/>
      <w:r w:rsidRPr="00A649C6">
        <w:rPr>
          <w:rFonts w:ascii="Times New Roman" w:hAnsi="Times New Roman"/>
          <w:b/>
          <w:sz w:val="24"/>
        </w:rPr>
        <w:t>-email &lt;&lt;overprinting&gt;&gt; and text</w:t>
      </w:r>
    </w:p>
    <w:p w14:paraId="1F902F57" w14:textId="77777777" w:rsidR="0053167B" w:rsidRPr="00A649C6" w:rsidRDefault="0053167B" w:rsidP="0053167B">
      <w:pPr>
        <w:rPr>
          <w:rFonts w:ascii="Times New Roman" w:hAnsi="Times New Roman"/>
          <w:sz w:val="24"/>
        </w:rPr>
      </w:pPr>
      <w:r w:rsidRPr="00A649C6">
        <w:rPr>
          <w:rFonts w:ascii="Times New Roman" w:hAnsi="Times New Roman"/>
          <w:sz w:val="24"/>
        </w:rPr>
        <w:t>&lt;&lt;Date&gt;&gt;</w:t>
      </w:r>
    </w:p>
    <w:p w14:paraId="1F902F58" w14:textId="77777777" w:rsidR="0053167B" w:rsidRPr="00A649C6" w:rsidRDefault="0053167B" w:rsidP="0053167B">
      <w:pPr>
        <w:rPr>
          <w:rFonts w:ascii="Times New Roman" w:hAnsi="Times New Roman"/>
          <w:sz w:val="24"/>
        </w:rPr>
      </w:pPr>
      <w:r w:rsidRPr="00A649C6">
        <w:rPr>
          <w:rFonts w:ascii="Times New Roman" w:hAnsi="Times New Roman"/>
          <w:sz w:val="24"/>
        </w:rPr>
        <w:t>&lt;&lt;Field 3&gt;&gt;   &lt;&lt;Field 10&gt;&gt;</w:t>
      </w:r>
    </w:p>
    <w:p w14:paraId="1F902F59" w14:textId="77777777" w:rsidR="0053167B" w:rsidRPr="00A649C6" w:rsidRDefault="0053167B" w:rsidP="0053167B">
      <w:pPr>
        <w:rPr>
          <w:rFonts w:ascii="Times New Roman" w:hAnsi="Times New Roman"/>
          <w:sz w:val="24"/>
        </w:rPr>
      </w:pPr>
    </w:p>
    <w:p w14:paraId="1F902F5A" w14:textId="77777777" w:rsidR="0053167B" w:rsidRPr="00A649C6" w:rsidRDefault="0053167B" w:rsidP="0053167B">
      <w:pPr>
        <w:rPr>
          <w:rFonts w:ascii="Times New Roman" w:hAnsi="Times New Roman"/>
          <w:sz w:val="24"/>
        </w:rPr>
      </w:pPr>
      <w:r w:rsidRPr="00A649C6">
        <w:rPr>
          <w:rFonts w:ascii="Times New Roman" w:hAnsi="Times New Roman"/>
          <w:sz w:val="24"/>
        </w:rPr>
        <w:t>&lt;&lt;Field 16&gt;&gt; Starting in position 7</w:t>
      </w:r>
    </w:p>
    <w:p w14:paraId="1F902F5B" w14:textId="77777777" w:rsidR="0053167B" w:rsidRPr="00A649C6" w:rsidRDefault="0053167B" w:rsidP="0053167B">
      <w:pPr>
        <w:rPr>
          <w:rFonts w:ascii="Times New Roman" w:hAnsi="Times New Roman"/>
          <w:sz w:val="24"/>
        </w:rPr>
      </w:pPr>
      <w:r w:rsidRPr="00A649C6">
        <w:rPr>
          <w:rFonts w:ascii="Times New Roman" w:hAnsi="Times New Roman"/>
          <w:sz w:val="24"/>
        </w:rPr>
        <w:t>&lt;&lt;Field 17&gt;&gt; Starting in position 11</w:t>
      </w:r>
    </w:p>
    <w:p w14:paraId="1F902F5C" w14:textId="77777777" w:rsidR="0053167B" w:rsidRPr="00A649C6" w:rsidRDefault="0053167B" w:rsidP="0053167B">
      <w:pPr>
        <w:rPr>
          <w:rFonts w:ascii="Times New Roman" w:hAnsi="Times New Roman"/>
          <w:sz w:val="24"/>
        </w:rPr>
      </w:pPr>
      <w:r w:rsidRPr="00A649C6">
        <w:rPr>
          <w:rFonts w:ascii="Times New Roman" w:hAnsi="Times New Roman"/>
          <w:sz w:val="24"/>
        </w:rPr>
        <w:t>&lt;&lt;Field 18&gt;&gt; Starting in position 13</w:t>
      </w:r>
    </w:p>
    <w:p w14:paraId="1F902F5D" w14:textId="77777777" w:rsidR="0053167B" w:rsidRPr="00A649C6" w:rsidRDefault="0053167B" w:rsidP="0053167B">
      <w:pPr>
        <w:rPr>
          <w:rFonts w:ascii="Times New Roman" w:hAnsi="Times New Roman"/>
          <w:sz w:val="24"/>
        </w:rPr>
      </w:pPr>
      <w:r w:rsidRPr="00A649C6">
        <w:rPr>
          <w:rFonts w:ascii="Times New Roman" w:hAnsi="Times New Roman"/>
          <w:sz w:val="24"/>
        </w:rPr>
        <w:t>&lt;&lt;Field 19&gt;&gt; Starting in position 19</w:t>
      </w:r>
    </w:p>
    <w:p w14:paraId="1F902F5E" w14:textId="77777777" w:rsidR="0053167B" w:rsidRPr="00A649C6" w:rsidRDefault="0053167B" w:rsidP="0053167B">
      <w:pPr>
        <w:rPr>
          <w:rFonts w:ascii="Times New Roman" w:hAnsi="Times New Roman"/>
          <w:sz w:val="24"/>
        </w:rPr>
      </w:pPr>
      <w:r w:rsidRPr="00A649C6">
        <w:rPr>
          <w:rFonts w:ascii="Times New Roman" w:hAnsi="Times New Roman"/>
          <w:sz w:val="24"/>
        </w:rPr>
        <w:t>&lt;&lt;Field 20&gt;&gt; Starting in position 26</w:t>
      </w:r>
    </w:p>
    <w:p w14:paraId="1F902F5F" w14:textId="77777777" w:rsidR="0053167B" w:rsidRPr="00A649C6" w:rsidRDefault="0053167B" w:rsidP="0053167B">
      <w:pPr>
        <w:rPr>
          <w:rFonts w:ascii="Times New Roman" w:hAnsi="Times New Roman"/>
          <w:sz w:val="24"/>
        </w:rPr>
      </w:pPr>
    </w:p>
    <w:p w14:paraId="1F902F60" w14:textId="77777777" w:rsidR="0053167B" w:rsidRPr="00A649C6" w:rsidRDefault="0053167B" w:rsidP="0053167B">
      <w:pPr>
        <w:rPr>
          <w:rFonts w:ascii="Times New Roman" w:hAnsi="Times New Roman"/>
          <w:sz w:val="24"/>
        </w:rPr>
      </w:pPr>
      <w:r w:rsidRPr="00A649C6">
        <w:rPr>
          <w:rFonts w:ascii="Times New Roman" w:hAnsi="Times New Roman"/>
          <w:sz w:val="24"/>
        </w:rPr>
        <w:t xml:space="preserve">FROM THE DIRECTOR </w:t>
      </w:r>
    </w:p>
    <w:p w14:paraId="1F902F61" w14:textId="77777777" w:rsidR="0053167B" w:rsidRPr="00A649C6" w:rsidRDefault="0053167B" w:rsidP="0053167B">
      <w:pPr>
        <w:rPr>
          <w:rFonts w:ascii="Times New Roman" w:hAnsi="Times New Roman"/>
          <w:sz w:val="24"/>
        </w:rPr>
      </w:pPr>
      <w:r w:rsidRPr="00A649C6">
        <w:rPr>
          <w:rFonts w:ascii="Times New Roman" w:hAnsi="Times New Roman"/>
          <w:sz w:val="24"/>
        </w:rPr>
        <w:t xml:space="preserve">U.S. CENSUS BUREAU </w:t>
      </w:r>
    </w:p>
    <w:p w14:paraId="1F902F62" w14:textId="77777777" w:rsidR="00CD259F" w:rsidRPr="00A649C6" w:rsidRDefault="00CD259F" w:rsidP="0053167B">
      <w:pPr>
        <w:rPr>
          <w:rFonts w:ascii="Times New Roman" w:hAnsi="Times New Roman"/>
          <w:sz w:val="24"/>
        </w:rPr>
      </w:pPr>
    </w:p>
    <w:p w14:paraId="1F902F63" w14:textId="77777777" w:rsidR="00CD259F" w:rsidRPr="00A649C6" w:rsidRDefault="00CD259F" w:rsidP="00CD259F">
      <w:pPr>
        <w:rPr>
          <w:rFonts w:ascii="Times New Roman" w:hAnsi="Times New Roman"/>
          <w:b/>
          <w:sz w:val="24"/>
        </w:rPr>
      </w:pPr>
      <w:r w:rsidRPr="00A649C6">
        <w:rPr>
          <w:rFonts w:ascii="Times New Roman" w:hAnsi="Times New Roman"/>
          <w:b/>
          <w:sz w:val="24"/>
        </w:rPr>
        <w:t xml:space="preserve">This is a courtesy copy to the Highest Elected Official (HEO)/Tribal Chair (TC).  </w:t>
      </w:r>
    </w:p>
    <w:p w14:paraId="1F902F64" w14:textId="5239873D" w:rsidR="00CD259F" w:rsidRDefault="00CD259F" w:rsidP="00CD259F">
      <w:pPr>
        <w:rPr>
          <w:rFonts w:ascii="Times New Roman" w:hAnsi="Times New Roman"/>
          <w:b/>
          <w:sz w:val="24"/>
        </w:rPr>
      </w:pPr>
      <w:r w:rsidRPr="00A649C6">
        <w:rPr>
          <w:rFonts w:ascii="Times New Roman" w:hAnsi="Times New Roman"/>
          <w:b/>
          <w:sz w:val="24"/>
        </w:rPr>
        <w:t>Please verify that the BAS contact has responded to the survey.</w:t>
      </w:r>
      <w:r w:rsidR="00BA0FC6">
        <w:rPr>
          <w:rFonts w:ascii="Times New Roman" w:hAnsi="Times New Roman"/>
          <w:b/>
          <w:sz w:val="24"/>
        </w:rPr>
        <w:t xml:space="preserve"> If they have, </w:t>
      </w:r>
      <w:r w:rsidR="00D95724">
        <w:rPr>
          <w:rFonts w:ascii="Times New Roman" w:hAnsi="Times New Roman"/>
          <w:b/>
          <w:sz w:val="24"/>
        </w:rPr>
        <w:t>then your entity is all set.</w:t>
      </w:r>
      <w:r w:rsidRPr="00A649C6">
        <w:rPr>
          <w:rFonts w:ascii="Times New Roman" w:hAnsi="Times New Roman"/>
          <w:b/>
          <w:sz w:val="24"/>
        </w:rPr>
        <w:t xml:space="preserve"> </w:t>
      </w:r>
    </w:p>
    <w:p w14:paraId="250AA5DE" w14:textId="77777777" w:rsidR="00AD755D" w:rsidRDefault="00AD755D" w:rsidP="00CD259F">
      <w:pPr>
        <w:rPr>
          <w:rFonts w:ascii="Times New Roman" w:hAnsi="Times New Roman"/>
          <w:b/>
          <w:sz w:val="24"/>
        </w:rPr>
      </w:pPr>
    </w:p>
    <w:p w14:paraId="7F5AC066" w14:textId="77777777" w:rsidR="00AD755D" w:rsidRPr="00A649C6" w:rsidRDefault="00AD755D" w:rsidP="00AD755D">
      <w:pPr>
        <w:rPr>
          <w:rFonts w:ascii="Times New Roman" w:hAnsi="Times New Roman"/>
          <w:sz w:val="24"/>
        </w:rPr>
      </w:pPr>
      <w:r w:rsidRPr="00A649C6">
        <w:rPr>
          <w:rFonts w:ascii="Times New Roman" w:hAnsi="Times New Roman"/>
          <w:sz w:val="24"/>
        </w:rPr>
        <w:t>The BAS Annual Response information has recently been sent to this BAS contact:</w:t>
      </w:r>
    </w:p>
    <w:p w14:paraId="579402AA" w14:textId="77777777" w:rsidR="00AD755D" w:rsidRPr="00A649C6" w:rsidRDefault="00AD755D" w:rsidP="00AD755D">
      <w:pPr>
        <w:rPr>
          <w:rFonts w:ascii="Times New Roman" w:hAnsi="Times New Roman"/>
          <w:sz w:val="24"/>
        </w:rPr>
      </w:pPr>
    </w:p>
    <w:p w14:paraId="6437061A" w14:textId="77777777" w:rsidR="00AD755D" w:rsidRPr="00A649C6" w:rsidRDefault="00AD755D" w:rsidP="00AD755D">
      <w:pPr>
        <w:rPr>
          <w:rFonts w:ascii="Times New Roman" w:hAnsi="Times New Roman"/>
          <w:sz w:val="24"/>
        </w:rPr>
      </w:pPr>
      <w:r w:rsidRPr="00A649C6">
        <w:rPr>
          <w:rFonts w:ascii="Times New Roman" w:hAnsi="Times New Roman"/>
          <w:sz w:val="24"/>
        </w:rPr>
        <w:t>&lt;&lt;Field 27&gt;&gt; Starting in position 7</w:t>
      </w:r>
    </w:p>
    <w:p w14:paraId="2DF20530" w14:textId="77777777" w:rsidR="00AD755D" w:rsidRPr="00A649C6" w:rsidRDefault="00AD755D" w:rsidP="00AD755D">
      <w:pPr>
        <w:rPr>
          <w:rFonts w:ascii="Times New Roman" w:hAnsi="Times New Roman"/>
          <w:sz w:val="24"/>
        </w:rPr>
      </w:pPr>
      <w:r w:rsidRPr="00A649C6">
        <w:rPr>
          <w:rFonts w:ascii="Times New Roman" w:hAnsi="Times New Roman"/>
          <w:sz w:val="24"/>
        </w:rPr>
        <w:t>&lt;&lt;Field 28&gt;&gt; Starting in position 11</w:t>
      </w:r>
    </w:p>
    <w:p w14:paraId="38BDD1F0" w14:textId="77777777" w:rsidR="00AD755D" w:rsidRPr="00A649C6" w:rsidRDefault="00AD755D" w:rsidP="00AD755D">
      <w:pPr>
        <w:rPr>
          <w:rFonts w:ascii="Times New Roman" w:hAnsi="Times New Roman"/>
          <w:sz w:val="24"/>
        </w:rPr>
      </w:pPr>
      <w:r w:rsidRPr="00A649C6">
        <w:rPr>
          <w:rFonts w:ascii="Times New Roman" w:hAnsi="Times New Roman"/>
          <w:sz w:val="24"/>
        </w:rPr>
        <w:t>&lt;&lt;Field 29&gt;&gt; Starting in position 13</w:t>
      </w:r>
    </w:p>
    <w:p w14:paraId="652BB34F" w14:textId="77777777" w:rsidR="00AD755D" w:rsidRPr="00A649C6" w:rsidRDefault="00AD755D" w:rsidP="00AD755D">
      <w:pPr>
        <w:rPr>
          <w:rFonts w:ascii="Times New Roman" w:hAnsi="Times New Roman"/>
          <w:sz w:val="24"/>
        </w:rPr>
      </w:pPr>
      <w:r w:rsidRPr="00A649C6">
        <w:rPr>
          <w:rFonts w:ascii="Times New Roman" w:hAnsi="Times New Roman"/>
          <w:sz w:val="24"/>
        </w:rPr>
        <w:t>&lt;&lt;Field 30&gt;&gt; Starting in position 19</w:t>
      </w:r>
    </w:p>
    <w:p w14:paraId="588AD6B5" w14:textId="77777777" w:rsidR="00AD755D" w:rsidRPr="00A649C6" w:rsidRDefault="00AD755D" w:rsidP="00AD755D">
      <w:pPr>
        <w:rPr>
          <w:rFonts w:ascii="Times New Roman" w:hAnsi="Times New Roman"/>
          <w:sz w:val="24"/>
        </w:rPr>
      </w:pPr>
      <w:r w:rsidRPr="00A649C6">
        <w:rPr>
          <w:rFonts w:ascii="Times New Roman" w:hAnsi="Times New Roman"/>
          <w:sz w:val="24"/>
        </w:rPr>
        <w:t>&lt;&lt;Field 31&gt;&gt; Starting in position 26</w:t>
      </w:r>
    </w:p>
    <w:p w14:paraId="615BC501" w14:textId="77777777" w:rsidR="00AD755D" w:rsidRPr="00A649C6" w:rsidRDefault="00AD755D" w:rsidP="00AD755D">
      <w:pPr>
        <w:rPr>
          <w:rFonts w:ascii="Times New Roman" w:hAnsi="Times New Roman"/>
          <w:sz w:val="24"/>
        </w:rPr>
      </w:pPr>
      <w:r w:rsidRPr="00A649C6">
        <w:rPr>
          <w:rFonts w:ascii="Times New Roman" w:hAnsi="Times New Roman"/>
          <w:sz w:val="24"/>
        </w:rPr>
        <w:t>&lt;&lt;Field 32&gt;&gt; Starting in position 8</w:t>
      </w:r>
    </w:p>
    <w:p w14:paraId="18A19CBE" w14:textId="77777777" w:rsidR="00AD755D" w:rsidRPr="00A649C6" w:rsidRDefault="00AD755D" w:rsidP="00AD755D">
      <w:pPr>
        <w:rPr>
          <w:rFonts w:ascii="Times New Roman" w:hAnsi="Times New Roman"/>
          <w:sz w:val="24"/>
        </w:rPr>
      </w:pPr>
      <w:r w:rsidRPr="00A649C6">
        <w:rPr>
          <w:rFonts w:ascii="Times New Roman" w:hAnsi="Times New Roman"/>
          <w:sz w:val="24"/>
        </w:rPr>
        <w:t>&lt;&lt;Field 33&gt;&gt; Starting in position 6</w:t>
      </w:r>
    </w:p>
    <w:p w14:paraId="0B06F5A6" w14:textId="77777777" w:rsidR="00AD755D" w:rsidRPr="00A649C6" w:rsidRDefault="00AD755D" w:rsidP="00AD755D">
      <w:pPr>
        <w:rPr>
          <w:rFonts w:ascii="Times New Roman" w:hAnsi="Times New Roman"/>
          <w:sz w:val="24"/>
        </w:rPr>
      </w:pPr>
      <w:r w:rsidRPr="00A649C6">
        <w:rPr>
          <w:rFonts w:ascii="Times New Roman" w:hAnsi="Times New Roman"/>
          <w:sz w:val="24"/>
        </w:rPr>
        <w:t>&lt;&lt;Field 34&gt;&gt; Starting in position 9</w:t>
      </w:r>
    </w:p>
    <w:p w14:paraId="0F456117" w14:textId="406C827C" w:rsidR="00D95724" w:rsidRDefault="00D95724" w:rsidP="00CD259F">
      <w:pPr>
        <w:rPr>
          <w:rFonts w:ascii="Times New Roman" w:hAnsi="Times New Roman"/>
          <w:b/>
          <w:sz w:val="24"/>
        </w:rPr>
      </w:pPr>
    </w:p>
    <w:p w14:paraId="278F5ECF" w14:textId="77777777" w:rsidR="00D95724" w:rsidRPr="008C4CF7" w:rsidRDefault="00D95724" w:rsidP="00D95724">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the Population Estimates Program (PEP), the American Community Survey (ACS), and other Census programs and surveys. </w:t>
      </w:r>
    </w:p>
    <w:p w14:paraId="4234EFAF" w14:textId="77777777" w:rsidR="00D95724" w:rsidRDefault="00D95724" w:rsidP="00D95724">
      <w:pPr>
        <w:rPr>
          <w:rFonts w:ascii="Times New Roman" w:hAnsi="Times New Roman"/>
          <w:sz w:val="24"/>
        </w:rPr>
      </w:pPr>
    </w:p>
    <w:p w14:paraId="03DBE72B" w14:textId="77777777" w:rsidR="00D95724" w:rsidRPr="008775A5" w:rsidRDefault="00D95724" w:rsidP="00D95724">
      <w:pPr>
        <w:rPr>
          <w:rFonts w:ascii="Times New Roman" w:hAnsi="Times New Roman"/>
          <w:b/>
          <w:sz w:val="24"/>
        </w:rPr>
      </w:pPr>
      <w:r w:rsidRPr="1E20F290">
        <w:rPr>
          <w:rFonts w:ascii="Times New Roman" w:hAnsi="Times New Roman"/>
          <w:b/>
          <w:bCs/>
          <w:sz w:val="24"/>
          <w:u w:val="single"/>
        </w:rPr>
        <w:t>Step 1</w:t>
      </w:r>
      <w:r w:rsidRPr="1E20F290">
        <w:rPr>
          <w:rFonts w:ascii="Times New Roman" w:hAnsi="Times New Roman"/>
          <w:b/>
          <w:bCs/>
          <w:sz w:val="24"/>
        </w:rPr>
        <w:t xml:space="preserve"> Respond to the Boundary and Annexation Survey:</w:t>
      </w:r>
    </w:p>
    <w:p w14:paraId="264000E3" w14:textId="77777777" w:rsidR="00D95724" w:rsidRPr="008775A5" w:rsidRDefault="00D95724" w:rsidP="00D95724">
      <w:pPr>
        <w:rPr>
          <w:rFonts w:ascii="Times New Roman" w:hAnsi="Times New Roman"/>
          <w:sz w:val="24"/>
        </w:rPr>
      </w:pPr>
    </w:p>
    <w:p w14:paraId="71A439F5" w14:textId="77777777" w:rsidR="00D95724" w:rsidRPr="00917955" w:rsidRDefault="00D95724" w:rsidP="00D95724">
      <w:pPr>
        <w:numPr>
          <w:ilvl w:val="0"/>
          <w:numId w:val="3"/>
        </w:numPr>
        <w:contextualSpacing/>
        <w:rPr>
          <w:rFonts w:ascii="Times New Roman" w:hAnsi="Times New Roman"/>
          <w:sz w:val="24"/>
        </w:rPr>
      </w:pPr>
      <w:r w:rsidRPr="00917955">
        <w:rPr>
          <w:rFonts w:ascii="Times New Roman" w:hAnsi="Times New Roman"/>
          <w:sz w:val="24"/>
        </w:rPr>
        <w:t xml:space="preserve">Please review your contact information on the form: </w:t>
      </w:r>
      <w:hyperlink r:id="rId11" w:history="1">
        <w:r w:rsidRPr="00917955">
          <w:rPr>
            <w:rFonts w:ascii="Times New Roman" w:hAnsi="Times New Roman"/>
            <w:color w:val="0000FF"/>
            <w:sz w:val="24"/>
            <w:u w:val="single"/>
          </w:rPr>
          <w:t>http://www.census.gov/geo/partnerships/bas/basforms/stss_SS/Entity_Name_BASID_BAS16AR.pdf</w:t>
        </w:r>
      </w:hyperlink>
    </w:p>
    <w:p w14:paraId="44505CFF" w14:textId="77777777" w:rsidR="00D95724" w:rsidRPr="00917955" w:rsidRDefault="00D95724" w:rsidP="00D95724">
      <w:pPr>
        <w:ind w:left="720"/>
      </w:pPr>
      <w:r w:rsidRPr="00917955">
        <w:t xml:space="preserve"> (</w:t>
      </w:r>
      <w:r w:rsidRPr="00917955">
        <w:rPr>
          <w:b/>
          <w:sz w:val="28"/>
          <w:szCs w:val="28"/>
        </w:rPr>
        <w:t xml:space="preserve">username = bas, password = </w:t>
      </w:r>
      <w:proofErr w:type="spellStart"/>
      <w:r w:rsidRPr="00917955">
        <w:rPr>
          <w:b/>
          <w:sz w:val="28"/>
          <w:szCs w:val="28"/>
        </w:rPr>
        <w:t>basforms</w:t>
      </w:r>
      <w:proofErr w:type="spellEnd"/>
      <w:r w:rsidRPr="00917955">
        <w:t>)</w:t>
      </w:r>
    </w:p>
    <w:p w14:paraId="5A0C792D" w14:textId="77777777" w:rsidR="00D95724" w:rsidRPr="00917955" w:rsidRDefault="00D95724" w:rsidP="00D95724">
      <w:pPr>
        <w:ind w:left="720"/>
        <w:contextualSpacing/>
        <w:rPr>
          <w:rFonts w:ascii="Times New Roman" w:hAnsi="Times New Roman"/>
          <w:sz w:val="24"/>
        </w:rPr>
      </w:pPr>
    </w:p>
    <w:p w14:paraId="0E74277A" w14:textId="77777777" w:rsidR="00D95724" w:rsidRDefault="00D95724" w:rsidP="00D95724">
      <w:pPr>
        <w:ind w:left="720"/>
        <w:contextualSpacing/>
        <w:rPr>
          <w:rFonts w:ascii="Times New Roman" w:hAnsi="Times New Roman"/>
          <w:sz w:val="24"/>
        </w:rPr>
      </w:pPr>
      <w:r w:rsidRPr="00917955">
        <w:rPr>
          <w:rFonts w:ascii="Times New Roman" w:hAnsi="Times New Roman"/>
          <w:sz w:val="24"/>
        </w:rPr>
        <w:t>The PDF file also has other important submission information.</w:t>
      </w:r>
    </w:p>
    <w:p w14:paraId="43360010" w14:textId="77777777" w:rsidR="00D95724" w:rsidRDefault="00D95724" w:rsidP="00D95724">
      <w:pPr>
        <w:ind w:left="720"/>
        <w:contextualSpacing/>
        <w:rPr>
          <w:rFonts w:ascii="Times New Roman" w:hAnsi="Times New Roman"/>
          <w:sz w:val="24"/>
        </w:rPr>
      </w:pPr>
    </w:p>
    <w:p w14:paraId="006EDB03" w14:textId="191B3110" w:rsidR="00D95724" w:rsidRPr="008775A5" w:rsidRDefault="00D95724" w:rsidP="00D95724">
      <w:pPr>
        <w:numPr>
          <w:ilvl w:val="0"/>
          <w:numId w:val="3"/>
        </w:numPr>
        <w:contextualSpacing/>
        <w:rPr>
          <w:rFonts w:ascii="Times New Roman" w:hAnsi="Times New Roman"/>
          <w:sz w:val="24"/>
        </w:rPr>
      </w:pPr>
      <w:r w:rsidRPr="1E20F290">
        <w:rPr>
          <w:rFonts w:ascii="Times New Roman" w:hAnsi="Times New Roman"/>
          <w:sz w:val="24"/>
        </w:rPr>
        <w:lastRenderedPageBreak/>
        <w:t xml:space="preserve">Complete the online BAS Annual Response Form and Contact Update information online at </w:t>
      </w:r>
      <w:hyperlink r:id="rId12" w:history="1">
        <w:r w:rsidRPr="1E20F290">
          <w:rPr>
            <w:rFonts w:ascii="Times New Roman" w:hAnsi="Times New Roman"/>
            <w:color w:val="0000FF"/>
            <w:sz w:val="24"/>
            <w:u w:val="single"/>
          </w:rPr>
          <w:t>http://www.census.gov/geo/partnerships/bas/bas_ar_form.html</w:t>
        </w:r>
      </w:hyperlink>
    </w:p>
    <w:p w14:paraId="37D4ADB3" w14:textId="77777777" w:rsidR="00D95724" w:rsidRPr="008775A5" w:rsidRDefault="00D95724" w:rsidP="00D95724">
      <w:pPr>
        <w:ind w:left="720"/>
        <w:contextualSpacing/>
        <w:jc w:val="center"/>
        <w:rPr>
          <w:rFonts w:ascii="Times New Roman" w:hAnsi="Times New Roman"/>
          <w:sz w:val="24"/>
        </w:rPr>
      </w:pPr>
      <w:r w:rsidRPr="008775A5">
        <w:rPr>
          <w:rFonts w:ascii="Times New Roman" w:hAnsi="Times New Roman"/>
          <w:b/>
          <w:i/>
          <w:sz w:val="24"/>
        </w:rPr>
        <w:t>OR</w:t>
      </w:r>
      <w:r w:rsidRPr="008775A5">
        <w:rPr>
          <w:rFonts w:ascii="Times New Roman" w:hAnsi="Times New Roman"/>
          <w:sz w:val="24"/>
        </w:rPr>
        <w:t xml:space="preserve">                                  </w:t>
      </w:r>
    </w:p>
    <w:p w14:paraId="75187AED" w14:textId="77777777" w:rsidR="00D95724" w:rsidRPr="008775A5" w:rsidRDefault="00D95724" w:rsidP="00D95724">
      <w:pPr>
        <w:numPr>
          <w:ilvl w:val="0"/>
          <w:numId w:val="3"/>
        </w:numPr>
        <w:contextualSpacing/>
        <w:rPr>
          <w:rFonts w:ascii="Times New Roman" w:hAnsi="Times New Roman"/>
          <w:sz w:val="24"/>
        </w:rPr>
      </w:pPr>
      <w:r w:rsidRPr="1E20F290">
        <w:rPr>
          <w:rFonts w:ascii="Times New Roman" w:hAnsi="Times New Roman"/>
          <w:sz w:val="24"/>
        </w:rPr>
        <w:t xml:space="preserve">Send an email to </w:t>
      </w:r>
      <w:hyperlink r:id="rId13">
        <w:r w:rsidRPr="1E20F290">
          <w:rPr>
            <w:rFonts w:ascii="Times New Roman" w:hAnsi="Times New Roman"/>
            <w:color w:val="0000FF"/>
            <w:sz w:val="24"/>
            <w:u w:val="single"/>
          </w:rPr>
          <w:t>geo.bas@census.gov</w:t>
        </w:r>
      </w:hyperlink>
      <w:r w:rsidRPr="1E20F290">
        <w:rPr>
          <w:rFonts w:ascii="Times New Roman" w:hAnsi="Times New Roman"/>
          <w:sz w:val="24"/>
        </w:rPr>
        <w:t xml:space="preserve"> indicating 1) whether you have boundary changes to report (yes or no), and 2) whether the Highest Elected Official and BAS contacts are current and the associated contact information for each is correct. If not, please provide updated information. Be sure to include the 11-digit BASID listed at the top of this letter in the subject line of your message.</w:t>
      </w:r>
    </w:p>
    <w:p w14:paraId="4730C5AA" w14:textId="77777777" w:rsidR="00D95724" w:rsidRPr="008775A5" w:rsidRDefault="00D95724" w:rsidP="00D95724">
      <w:pPr>
        <w:ind w:left="690"/>
        <w:rPr>
          <w:rFonts w:ascii="Times New Roman" w:hAnsi="Times New Roman"/>
          <w:i/>
          <w:szCs w:val="22"/>
        </w:rPr>
      </w:pPr>
    </w:p>
    <w:p w14:paraId="351BF66E" w14:textId="77777777" w:rsidR="00D95724" w:rsidRPr="008775A5" w:rsidRDefault="00D95724" w:rsidP="00D95724">
      <w:pPr>
        <w:ind w:left="690"/>
        <w:rPr>
          <w:rFonts w:ascii="Times New Roman" w:hAnsi="Times New Roman"/>
          <w:i/>
          <w:szCs w:val="22"/>
        </w:rPr>
      </w:pPr>
      <w:r w:rsidRPr="008775A5">
        <w:rPr>
          <w:rFonts w:ascii="Times New Roman" w:hAnsi="Times New Roman"/>
          <w:i/>
          <w:szCs w:val="22"/>
        </w:rPr>
        <w:t xml:space="preserve">NOTE:  If you have no boundary changes to report, we ask that you still provide a “NO” response.  Because we must contact all nonresponding governments, </w:t>
      </w:r>
      <w:proofErr w:type="spellStart"/>
      <w:r w:rsidRPr="008775A5">
        <w:rPr>
          <w:rFonts w:ascii="Times New Roman" w:hAnsi="Times New Roman"/>
          <w:i/>
          <w:szCs w:val="22"/>
        </w:rPr>
        <w:t>your”NO</w:t>
      </w:r>
      <w:proofErr w:type="spellEnd"/>
      <w:r w:rsidRPr="008775A5">
        <w:rPr>
          <w:rFonts w:ascii="Times New Roman" w:hAnsi="Times New Roman"/>
          <w:i/>
          <w:szCs w:val="22"/>
        </w:rPr>
        <w:t>” response is appreciated.</w:t>
      </w:r>
    </w:p>
    <w:p w14:paraId="0CC9B47A" w14:textId="77777777" w:rsidR="00D95724" w:rsidRPr="008775A5" w:rsidRDefault="00D95724" w:rsidP="00D95724">
      <w:pPr>
        <w:rPr>
          <w:rFonts w:ascii="Times New Roman" w:hAnsi="Times New Roman"/>
          <w:sz w:val="24"/>
        </w:rPr>
      </w:pPr>
    </w:p>
    <w:p w14:paraId="311D6FFB" w14:textId="6B5A09CA" w:rsidR="00D95724" w:rsidRPr="00F23986" w:rsidRDefault="00D95724" w:rsidP="00D95724">
      <w:pPr>
        <w:ind w:left="720" w:hanging="30"/>
        <w:rPr>
          <w:rFonts w:ascii="Times New Roman" w:hAnsi="Times New Roman"/>
          <w:sz w:val="24"/>
        </w:rPr>
      </w:pPr>
      <w:r w:rsidRPr="2E7BE409">
        <w:rPr>
          <w:rFonts w:ascii="Times New Roman" w:hAnsi="Times New Roman"/>
          <w:b/>
          <w:bCs/>
          <w:i/>
          <w:iCs/>
          <w:sz w:val="24"/>
        </w:rPr>
        <w:t xml:space="preserve">FOR COUNTY GOVERNMENTS:  </w:t>
      </w:r>
      <w:r w:rsidRPr="1E20F290">
        <w:rPr>
          <w:rFonts w:ascii="Times New Roman" w:hAnsi="Times New Roman"/>
          <w:sz w:val="24"/>
        </w:rPr>
        <w:t xml:space="preserve">Please contact us if you are participating in County Consolidated BAS (where the county responds to the BAS on behalf of some or all of the governmental units in the county) and need to update the list of governments for whom you are reporting, </w:t>
      </w:r>
      <w:r w:rsidRPr="2E7BE409">
        <w:rPr>
          <w:rFonts w:ascii="Times New Roman" w:hAnsi="Times New Roman"/>
          <w:b/>
          <w:bCs/>
          <w:i/>
          <w:iCs/>
          <w:sz w:val="24"/>
        </w:rPr>
        <w:t>OR</w:t>
      </w:r>
      <w:r w:rsidRPr="1E20F290">
        <w:rPr>
          <w:rFonts w:ascii="Times New Roman" w:hAnsi="Times New Roman"/>
          <w:sz w:val="24"/>
        </w:rPr>
        <w:t xml:space="preserve"> if your county is not yet participating but you are interested in County Consolidated BAS. (To verify County Consolidated BAS participation, visit our participant list at </w:t>
      </w:r>
      <w:hyperlink r:id="rId14" w:history="1">
        <w:r w:rsidR="00F23986" w:rsidRPr="004B5AFA">
          <w:rPr>
            <w:rStyle w:val="Hyperlink"/>
            <w:rFonts w:ascii="Times New Roman" w:hAnsi="Times New Roman"/>
            <w:sz w:val="24"/>
          </w:rPr>
          <w:t>http://www.census.gov/geo/partnerships/bas/bas_cca.html</w:t>
        </w:r>
      </w:hyperlink>
      <w:r w:rsidR="00F23986">
        <w:rPr>
          <w:rFonts w:ascii="Times New Roman" w:hAnsi="Times New Roman"/>
          <w:sz w:val="24"/>
        </w:rPr>
        <w:t>.)</w:t>
      </w:r>
    </w:p>
    <w:p w14:paraId="515DCAD9" w14:textId="77777777" w:rsidR="00D95724" w:rsidRDefault="00D95724" w:rsidP="00D95724">
      <w:pPr>
        <w:rPr>
          <w:rFonts w:ascii="Times New Roman" w:hAnsi="Times New Roman"/>
          <w:b/>
          <w:sz w:val="24"/>
        </w:rPr>
      </w:pPr>
    </w:p>
    <w:p w14:paraId="163BB86F" w14:textId="77777777" w:rsidR="00D95724" w:rsidRDefault="00D95724" w:rsidP="00D95724">
      <w:pPr>
        <w:rPr>
          <w:rFonts w:ascii="Times New Roman" w:hAnsi="Times New Roman"/>
          <w:b/>
          <w:sz w:val="24"/>
        </w:rPr>
      </w:pPr>
    </w:p>
    <w:p w14:paraId="0C1F2663" w14:textId="77777777" w:rsidR="00D95724" w:rsidRPr="000A6F02" w:rsidRDefault="00D95724" w:rsidP="00D95724">
      <w:pPr>
        <w:rPr>
          <w:rFonts w:ascii="Times New Roman" w:hAnsi="Times New Roman"/>
          <w:b/>
          <w:sz w:val="24"/>
        </w:rPr>
      </w:pPr>
      <w:r w:rsidRPr="1E20F290">
        <w:rPr>
          <w:rFonts w:ascii="Times New Roman" w:hAnsi="Times New Roman"/>
          <w:b/>
          <w:bCs/>
          <w:sz w:val="24"/>
          <w:u w:val="single"/>
        </w:rPr>
        <w:t>Step 2</w:t>
      </w:r>
      <w:r w:rsidRPr="1E20F290">
        <w:rPr>
          <w:rFonts w:ascii="Times New Roman" w:hAnsi="Times New Roman"/>
          <w:b/>
          <w:bCs/>
          <w:sz w:val="24"/>
        </w:rPr>
        <w:t xml:space="preserve"> Report Boundary Changes (if in Step 1 you indicated boundary changes to report):</w:t>
      </w:r>
    </w:p>
    <w:p w14:paraId="22104FF3" w14:textId="77777777" w:rsidR="00D95724" w:rsidRDefault="00D95724" w:rsidP="00D95724">
      <w:pPr>
        <w:rPr>
          <w:rFonts w:ascii="Times New Roman" w:hAnsi="Times New Roman"/>
          <w:sz w:val="24"/>
        </w:rPr>
      </w:pPr>
    </w:p>
    <w:p w14:paraId="66D7E8A7" w14:textId="77777777" w:rsidR="00D95724" w:rsidRDefault="00D95724" w:rsidP="00D95724">
      <w:pPr>
        <w:rPr>
          <w:rFonts w:ascii="Times New Roman" w:hAnsi="Times New Roman"/>
          <w:sz w:val="24"/>
        </w:rPr>
      </w:pPr>
      <w:r>
        <w:rPr>
          <w:rFonts w:ascii="Times New Roman" w:hAnsi="Times New Roman"/>
          <w:sz w:val="24"/>
        </w:rPr>
        <w:t>BAS Materials will be posted for download on our website</w:t>
      </w:r>
      <w:r w:rsidRPr="000A6F02">
        <w:rPr>
          <w:rFonts w:ascii="Times New Roman" w:hAnsi="Times New Roman"/>
          <w:sz w:val="24"/>
        </w:rPr>
        <w:t xml:space="preserve"> </w:t>
      </w:r>
      <w:hyperlink r:id="rId15" w:history="1">
        <w:r w:rsidRPr="000A6F02">
          <w:rPr>
            <w:rFonts w:ascii="Times New Roman" w:hAnsi="Times New Roman"/>
            <w:color w:val="0000FF"/>
            <w:sz w:val="24"/>
            <w:u w:val="single"/>
          </w:rPr>
          <w:t>http://www.census.gov/geo/partnerships/bas.html</w:t>
        </w:r>
      </w:hyperlink>
      <w:r>
        <w:rPr>
          <w:rFonts w:ascii="Times New Roman" w:hAnsi="Times New Roman"/>
          <w:color w:val="0000FF"/>
          <w:sz w:val="24"/>
          <w:u w:val="single"/>
        </w:rPr>
        <w:t xml:space="preserve"> </w:t>
      </w:r>
      <w:r>
        <w:rPr>
          <w:rFonts w:ascii="Times New Roman" w:hAnsi="Times New Roman"/>
          <w:sz w:val="24"/>
        </w:rPr>
        <w:t>on a flow basis from December through January.</w:t>
      </w:r>
    </w:p>
    <w:p w14:paraId="04054489" w14:textId="77777777" w:rsidR="00D95724" w:rsidRPr="000A6F02" w:rsidRDefault="00D95724" w:rsidP="00D95724">
      <w:pPr>
        <w:rPr>
          <w:rFonts w:ascii="Times New Roman" w:hAnsi="Times New Roman"/>
          <w:sz w:val="24"/>
        </w:rPr>
      </w:pPr>
    </w:p>
    <w:p w14:paraId="5922E488" w14:textId="77777777" w:rsidR="00D95724" w:rsidRPr="00122CD2" w:rsidRDefault="00D95724" w:rsidP="00D95724">
      <w:pPr>
        <w:jc w:val="center"/>
        <w:rPr>
          <w:rFonts w:ascii="Times New Roman" w:hAnsi="Times New Roman"/>
          <w:sz w:val="24"/>
        </w:rPr>
      </w:pPr>
      <w:r w:rsidRPr="00122CD2">
        <w:rPr>
          <w:rFonts w:ascii="Times New Roman" w:hAnsi="Times New Roman"/>
          <w:b/>
          <w:sz w:val="24"/>
        </w:rPr>
        <w:t>KEY DATES</w:t>
      </w:r>
    </w:p>
    <w:p w14:paraId="2AA6080E" w14:textId="77777777" w:rsidR="00D95724" w:rsidRPr="00122CD2" w:rsidRDefault="00D95724" w:rsidP="00D95724">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All boundary changes must be legally in effect on or before this date to be reported under the BAS 2016. </w:t>
      </w:r>
    </w:p>
    <w:p w14:paraId="3E8FC1F9" w14:textId="77777777" w:rsidR="00D95724" w:rsidRPr="00122CD2" w:rsidRDefault="00D95724" w:rsidP="00D95724">
      <w:pPr>
        <w:ind w:left="1710" w:hanging="990"/>
        <w:rPr>
          <w:rFonts w:ascii="Times New Roman" w:hAnsi="Times New Roman"/>
          <w:sz w:val="24"/>
        </w:rPr>
      </w:pPr>
    </w:p>
    <w:p w14:paraId="2C1152D6" w14:textId="598479F0" w:rsidR="00D95724" w:rsidRPr="00122CD2" w:rsidRDefault="00D95724" w:rsidP="00D95724">
      <w:pPr>
        <w:ind w:left="1710" w:hanging="1710"/>
        <w:rPr>
          <w:rFonts w:ascii="Times New Roman" w:hAnsi="Times New Roman"/>
          <w:sz w:val="24"/>
        </w:rPr>
      </w:pPr>
      <w:r w:rsidRPr="1E20F290">
        <w:rPr>
          <w:rFonts w:ascii="Times New Roman" w:hAnsi="Times New Roman"/>
          <w:b/>
          <w:bCs/>
          <w:sz w:val="24"/>
        </w:rPr>
        <w:t xml:space="preserve">March 1, 2016 </w:t>
      </w:r>
      <w:r w:rsidRPr="00122CD2">
        <w:rPr>
          <w:rFonts w:ascii="Times New Roman" w:hAnsi="Times New Roman"/>
          <w:b/>
          <w:sz w:val="24"/>
        </w:rPr>
        <w:tab/>
      </w:r>
      <w:r w:rsidRPr="1E20F290">
        <w:rPr>
          <w:rFonts w:ascii="Times New Roman" w:hAnsi="Times New Roman"/>
          <w:sz w:val="24"/>
        </w:rPr>
        <w:t>BAS submission date</w:t>
      </w:r>
      <w:r w:rsidR="00BA0FC6">
        <w:rPr>
          <w:rFonts w:ascii="Times New Roman" w:hAnsi="Times New Roman"/>
          <w:sz w:val="24"/>
        </w:rPr>
        <w:t xml:space="preserve"> deadline</w:t>
      </w:r>
      <w:r w:rsidRPr="1E20F290">
        <w:rPr>
          <w:rFonts w:ascii="Times New Roman" w:hAnsi="Times New Roman"/>
          <w:sz w:val="24"/>
        </w:rPr>
        <w:t xml:space="preserve"> for boundary updates to be reflected in the American Community Survey (ACS) and Population Estimates Program (PEP) published data.  Boundary submissions by this date are also reflected in next year’s BAS materials.</w:t>
      </w:r>
    </w:p>
    <w:p w14:paraId="2FA3AC5E" w14:textId="77777777" w:rsidR="00D95724" w:rsidRPr="00122CD2" w:rsidRDefault="00D95724" w:rsidP="00D95724">
      <w:pPr>
        <w:ind w:left="1710" w:hanging="990"/>
        <w:rPr>
          <w:rFonts w:ascii="Times New Roman" w:hAnsi="Times New Roman"/>
          <w:sz w:val="24"/>
        </w:rPr>
      </w:pPr>
    </w:p>
    <w:p w14:paraId="351856B5" w14:textId="014029BF" w:rsidR="00D95724" w:rsidRPr="00122CD2" w:rsidRDefault="00D95724" w:rsidP="00D95724">
      <w:pPr>
        <w:ind w:left="1710" w:hanging="1710"/>
        <w:rPr>
          <w:rFonts w:ascii="Times New Roman" w:hAnsi="Times New Roman"/>
          <w:sz w:val="24"/>
        </w:rPr>
      </w:pPr>
      <w:r w:rsidRPr="1E20F290">
        <w:rPr>
          <w:rFonts w:ascii="Times New Roman" w:hAnsi="Times New Roman"/>
          <w:b/>
          <w:bCs/>
          <w:sz w:val="24"/>
        </w:rPr>
        <w:t xml:space="preserve">May 31, 2016 </w:t>
      </w:r>
      <w:r w:rsidRPr="00122CD2">
        <w:rPr>
          <w:rFonts w:ascii="Times New Roman" w:hAnsi="Times New Roman"/>
          <w:b/>
          <w:sz w:val="24"/>
        </w:rPr>
        <w:tab/>
      </w:r>
      <w:r w:rsidRPr="1E20F290">
        <w:rPr>
          <w:rFonts w:ascii="Times New Roman" w:hAnsi="Times New Roman"/>
          <w:sz w:val="24"/>
        </w:rPr>
        <w:t>B</w:t>
      </w:r>
      <w:r w:rsidR="00BA0FC6">
        <w:rPr>
          <w:rFonts w:ascii="Times New Roman" w:hAnsi="Times New Roman"/>
          <w:sz w:val="24"/>
        </w:rPr>
        <w:t>AS submission date deadline</w:t>
      </w:r>
      <w:r w:rsidRPr="1E20F290">
        <w:rPr>
          <w:rFonts w:ascii="Times New Roman" w:hAnsi="Times New Roman"/>
          <w:sz w:val="24"/>
        </w:rPr>
        <w:t xml:space="preserve"> for boundary updates to be reflected in next year’s BAS materials.  Submissions after this date are not guaranteed to be reflected in next year’s BAS materials.</w:t>
      </w:r>
    </w:p>
    <w:p w14:paraId="01C33F51" w14:textId="77777777" w:rsidR="00D95724" w:rsidRPr="00122CD2" w:rsidRDefault="00D95724" w:rsidP="00D95724">
      <w:pPr>
        <w:ind w:left="1710" w:hanging="990"/>
        <w:rPr>
          <w:rFonts w:ascii="Times New Roman" w:hAnsi="Times New Roman"/>
          <w:sz w:val="24"/>
        </w:rPr>
      </w:pPr>
    </w:p>
    <w:p w14:paraId="3A60A692" w14:textId="77777777" w:rsidR="00D95724" w:rsidRPr="00122CD2" w:rsidRDefault="00D95724" w:rsidP="00D95724">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28E305F6" w14:textId="77777777" w:rsidR="00D95724" w:rsidRPr="00122CD2" w:rsidRDefault="00D95724" w:rsidP="00D95724">
      <w:pPr>
        <w:ind w:left="1710" w:hanging="1710"/>
        <w:rPr>
          <w:rFonts w:ascii="Times New Roman" w:hAnsi="Times New Roman"/>
          <w:sz w:val="24"/>
        </w:rPr>
      </w:pPr>
    </w:p>
    <w:p w14:paraId="1F902F95" w14:textId="2FD37B1E" w:rsidR="00E05C05" w:rsidRDefault="00D95724" w:rsidP="00AD755D">
      <w:pPr>
        <w:rPr>
          <w:rFonts w:ascii="Times New Roman" w:hAnsi="Times New Roman"/>
          <w:sz w:val="24"/>
        </w:rPr>
      </w:pPr>
      <w:r w:rsidRPr="2E7BE409">
        <w:rPr>
          <w:rFonts w:ascii="Times New Roman" w:hAnsi="Times New Roman"/>
          <w:sz w:val="24"/>
        </w:rPr>
        <w:t>Please note that your response to the BAS does not replace any state or county</w:t>
      </w:r>
      <w:r w:rsidR="00BA0FC6">
        <w:rPr>
          <w:rFonts w:ascii="Times New Roman" w:hAnsi="Times New Roman"/>
          <w:sz w:val="24"/>
        </w:rPr>
        <w:t xml:space="preserve"> reporting requirements. V</w:t>
      </w:r>
      <w:r w:rsidRPr="2E7BE409">
        <w:rPr>
          <w:rFonts w:ascii="Times New Roman" w:hAnsi="Times New Roman"/>
          <w:sz w:val="24"/>
        </w:rPr>
        <w:t xml:space="preserve">isit </w:t>
      </w:r>
      <w:hyperlink r:id="rId16">
        <w:r w:rsidRPr="2E7BE409">
          <w:rPr>
            <w:rStyle w:val="Hyperlink"/>
            <w:rFonts w:ascii="Times New Roman" w:hAnsi="Times New Roman"/>
            <w:sz w:val="24"/>
          </w:rPr>
          <w:t>http://www.census.gov/geo/partnerships/bas/bas_state_requirements.html</w:t>
        </w:r>
      </w:hyperlink>
      <w:r w:rsidRPr="2E7BE409">
        <w:rPr>
          <w:rFonts w:ascii="Times New Roman" w:hAnsi="Times New Roman"/>
          <w:sz w:val="24"/>
        </w:rPr>
        <w:t xml:space="preserve"> for state reporting requirements.</w:t>
      </w:r>
    </w:p>
    <w:p w14:paraId="1F902F97" w14:textId="6B157D80" w:rsidR="00E05C05" w:rsidRDefault="0053167B" w:rsidP="0053167B">
      <w:pPr>
        <w:spacing w:after="120"/>
        <w:rPr>
          <w:rFonts w:ascii="Times New Roman" w:hAnsi="Times New Roman"/>
          <w:sz w:val="24"/>
        </w:rPr>
      </w:pPr>
      <w:r w:rsidRPr="00A649C6">
        <w:rPr>
          <w:rFonts w:ascii="Times New Roman" w:hAnsi="Times New Roman"/>
          <w:sz w:val="24"/>
        </w:rPr>
        <w:lastRenderedPageBreak/>
        <w:t xml:space="preserve">The Census Bureau appreciates your response to this important voluntary survey. </w:t>
      </w:r>
      <w:r w:rsidR="006821F7">
        <w:rPr>
          <w:rFonts w:ascii="Times New Roman" w:hAnsi="Times New Roman"/>
          <w:sz w:val="24"/>
        </w:rPr>
        <w:t xml:space="preserve"> </w:t>
      </w:r>
      <w:r w:rsidRPr="00A649C6">
        <w:rPr>
          <w:rFonts w:ascii="Times New Roman" w:hAnsi="Times New Roman"/>
          <w:sz w:val="24"/>
        </w:rPr>
        <w:t>If you need any assistance with this request, p</w:t>
      </w:r>
      <w:r w:rsidR="00F23986">
        <w:rPr>
          <w:rFonts w:ascii="Times New Roman" w:hAnsi="Times New Roman"/>
          <w:sz w:val="24"/>
        </w:rPr>
        <w:t>lease e-mail &lt;</w:t>
      </w:r>
      <w:hyperlink r:id="rId17">
        <w:r w:rsidR="00F23986" w:rsidRPr="1E20F290">
          <w:rPr>
            <w:rFonts w:ascii="Times New Roman" w:hAnsi="Times New Roman"/>
            <w:color w:val="0000FF"/>
            <w:sz w:val="24"/>
            <w:u w:val="single"/>
          </w:rPr>
          <w:t>geo.bas@census.gov</w:t>
        </w:r>
      </w:hyperlink>
      <w:r w:rsidR="00F23986" w:rsidRPr="00A649C6">
        <w:rPr>
          <w:rFonts w:ascii="Times New Roman" w:hAnsi="Times New Roman"/>
          <w:sz w:val="24"/>
        </w:rPr>
        <w:t xml:space="preserve"> </w:t>
      </w:r>
      <w:r w:rsidR="006E7040">
        <w:rPr>
          <w:rFonts w:ascii="Times New Roman" w:hAnsi="Times New Roman"/>
          <w:sz w:val="24"/>
        </w:rPr>
        <w:t>&gt;, telephone 1-800-972-</w:t>
      </w:r>
      <w:r w:rsidRPr="00A649C6">
        <w:rPr>
          <w:rFonts w:ascii="Times New Roman" w:hAnsi="Times New Roman"/>
          <w:sz w:val="24"/>
        </w:rPr>
        <w:t>5651. For Tribal governments please e-mail &lt;</w:t>
      </w:r>
      <w:hyperlink r:id="rId18" w:history="1">
        <w:r w:rsidRPr="00A649C6">
          <w:rPr>
            <w:rFonts w:ascii="Times New Roman" w:hAnsi="Times New Roman"/>
            <w:color w:val="0000FF"/>
            <w:sz w:val="24"/>
            <w:u w:val="single"/>
          </w:rPr>
          <w:t>geo.aiana@census.gov</w:t>
        </w:r>
      </w:hyperlink>
      <w:r w:rsidRPr="00A649C6">
        <w:rPr>
          <w:rFonts w:ascii="Times New Roman" w:hAnsi="Times New Roman"/>
          <w:sz w:val="24"/>
        </w:rPr>
        <w:t>&gt;, telephone 1-800-796-3748. For addit</w:t>
      </w:r>
      <w:r w:rsidR="00F23986">
        <w:rPr>
          <w:rFonts w:ascii="Times New Roman" w:hAnsi="Times New Roman"/>
          <w:sz w:val="24"/>
        </w:rPr>
        <w:t xml:space="preserve">ional information, please visit </w:t>
      </w:r>
      <w:hyperlink r:id="rId19" w:history="1">
        <w:r w:rsidRPr="00A649C6">
          <w:rPr>
            <w:rFonts w:ascii="Times New Roman" w:hAnsi="Times New Roman"/>
            <w:color w:val="0000FF"/>
            <w:sz w:val="24"/>
            <w:u w:val="single"/>
          </w:rPr>
          <w:t>http://www.census.gov/geo/www/bas/bashome.html</w:t>
        </w:r>
      </w:hyperlink>
      <w:r w:rsidR="00027104">
        <w:rPr>
          <w:rFonts w:ascii="Times New Roman" w:hAnsi="Times New Roman"/>
          <w:sz w:val="24"/>
        </w:rPr>
        <w:t>.</w:t>
      </w:r>
      <w:bookmarkStart w:id="0" w:name="_GoBack"/>
      <w:bookmarkEnd w:id="0"/>
    </w:p>
    <w:p w14:paraId="04E06588" w14:textId="77777777" w:rsidR="00F23986" w:rsidRDefault="00F23986" w:rsidP="00AD755D">
      <w:pPr>
        <w:spacing w:after="120"/>
        <w:rPr>
          <w:rFonts w:ascii="Times New Roman" w:hAnsi="Times New Roman"/>
          <w:sz w:val="24"/>
        </w:rPr>
      </w:pPr>
    </w:p>
    <w:p w14:paraId="1F902F9A" w14:textId="09C333D9" w:rsidR="001165C5" w:rsidRPr="00A649C6" w:rsidRDefault="0053167B" w:rsidP="00AD755D">
      <w:pPr>
        <w:spacing w:after="120"/>
        <w:rPr>
          <w:rFonts w:ascii="Times New Roman" w:hAnsi="Times New Roman"/>
          <w:sz w:val="24"/>
        </w:rPr>
      </w:pPr>
      <w:r w:rsidRPr="00A649C6">
        <w:rPr>
          <w:rFonts w:ascii="Times New Roman" w:hAnsi="Times New Roman"/>
          <w:sz w:val="24"/>
        </w:rPr>
        <w:t>Thank you</w:t>
      </w:r>
      <w:r w:rsidR="00AD755D">
        <w:rPr>
          <w:rFonts w:ascii="Times New Roman" w:hAnsi="Times New Roman"/>
          <w:sz w:val="24"/>
        </w:rPr>
        <w:t>.</w:t>
      </w:r>
    </w:p>
    <w:sectPr w:rsidR="001165C5" w:rsidRPr="00A649C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02F9D" w14:textId="77777777" w:rsidR="00D95724" w:rsidRDefault="00D95724" w:rsidP="00E05C05">
      <w:r>
        <w:separator/>
      </w:r>
    </w:p>
  </w:endnote>
  <w:endnote w:type="continuationSeparator" w:id="0">
    <w:p w14:paraId="1F902F9E" w14:textId="77777777" w:rsidR="00D95724" w:rsidRDefault="00D95724" w:rsidP="00E0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A1" w14:textId="77777777" w:rsidR="00D95724" w:rsidRDefault="00D957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A2" w14:textId="77777777" w:rsidR="00D95724" w:rsidRDefault="00D957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A4" w14:textId="77777777" w:rsidR="00D95724" w:rsidRDefault="00D95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02F9B" w14:textId="77777777" w:rsidR="00D95724" w:rsidRDefault="00D95724" w:rsidP="00E05C05">
      <w:r>
        <w:separator/>
      </w:r>
    </w:p>
  </w:footnote>
  <w:footnote w:type="continuationSeparator" w:id="0">
    <w:p w14:paraId="1F902F9C" w14:textId="77777777" w:rsidR="00D95724" w:rsidRDefault="00D95724" w:rsidP="00E05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9F" w14:textId="77777777" w:rsidR="00D95724" w:rsidRDefault="00D95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A0" w14:textId="77777777" w:rsidR="00D95724" w:rsidRDefault="00D957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A3" w14:textId="77777777" w:rsidR="00D95724" w:rsidRDefault="00D95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6646F"/>
    <w:multiLevelType w:val="hybridMultilevel"/>
    <w:tmpl w:val="A982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7B"/>
    <w:rsid w:val="00027104"/>
    <w:rsid w:val="001165C5"/>
    <w:rsid w:val="00221CAB"/>
    <w:rsid w:val="00251879"/>
    <w:rsid w:val="0026731D"/>
    <w:rsid w:val="00455B1D"/>
    <w:rsid w:val="0053167B"/>
    <w:rsid w:val="00667BF9"/>
    <w:rsid w:val="006821F7"/>
    <w:rsid w:val="00693877"/>
    <w:rsid w:val="006E7040"/>
    <w:rsid w:val="00715A29"/>
    <w:rsid w:val="00762AD0"/>
    <w:rsid w:val="00A649C6"/>
    <w:rsid w:val="00AD755D"/>
    <w:rsid w:val="00B6272E"/>
    <w:rsid w:val="00B67A51"/>
    <w:rsid w:val="00BA0FC6"/>
    <w:rsid w:val="00CA23D8"/>
    <w:rsid w:val="00CD259F"/>
    <w:rsid w:val="00D95724"/>
    <w:rsid w:val="00E05C05"/>
    <w:rsid w:val="00EE13C4"/>
    <w:rsid w:val="00F2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B"/>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5B1D"/>
    <w:rPr>
      <w:color w:val="0000FF"/>
      <w:u w:val="single"/>
    </w:rPr>
  </w:style>
  <w:style w:type="paragraph" w:styleId="Header">
    <w:name w:val="header"/>
    <w:basedOn w:val="Normal"/>
    <w:link w:val="HeaderChar"/>
    <w:uiPriority w:val="99"/>
    <w:unhideWhenUsed/>
    <w:rsid w:val="00E05C05"/>
    <w:pPr>
      <w:tabs>
        <w:tab w:val="center" w:pos="4680"/>
        <w:tab w:val="right" w:pos="9360"/>
      </w:tabs>
    </w:pPr>
  </w:style>
  <w:style w:type="character" w:customStyle="1" w:styleId="HeaderChar">
    <w:name w:val="Header Char"/>
    <w:basedOn w:val="DefaultParagraphFont"/>
    <w:link w:val="Header"/>
    <w:uiPriority w:val="99"/>
    <w:rsid w:val="00E05C05"/>
    <w:rPr>
      <w:rFonts w:ascii="Arial" w:eastAsia="Times New Roman" w:hAnsi="Arial" w:cs="Times New Roman"/>
      <w:szCs w:val="24"/>
    </w:rPr>
  </w:style>
  <w:style w:type="paragraph" w:styleId="Footer">
    <w:name w:val="footer"/>
    <w:basedOn w:val="Normal"/>
    <w:link w:val="FooterChar"/>
    <w:uiPriority w:val="99"/>
    <w:unhideWhenUsed/>
    <w:rsid w:val="00E05C05"/>
    <w:pPr>
      <w:tabs>
        <w:tab w:val="center" w:pos="4680"/>
        <w:tab w:val="right" w:pos="9360"/>
      </w:tabs>
    </w:pPr>
  </w:style>
  <w:style w:type="character" w:customStyle="1" w:styleId="FooterChar">
    <w:name w:val="Footer Char"/>
    <w:basedOn w:val="DefaultParagraphFont"/>
    <w:link w:val="Footer"/>
    <w:uiPriority w:val="99"/>
    <w:rsid w:val="00E05C05"/>
    <w:rPr>
      <w:rFonts w:ascii="Arial" w:eastAsia="Times New Roman" w:hAnsi="Arial" w:cs="Times New Roman"/>
      <w:szCs w:val="24"/>
    </w:rPr>
  </w:style>
  <w:style w:type="paragraph" w:styleId="BalloonText">
    <w:name w:val="Balloon Text"/>
    <w:basedOn w:val="Normal"/>
    <w:link w:val="BalloonTextChar"/>
    <w:uiPriority w:val="99"/>
    <w:semiHidden/>
    <w:unhideWhenUsed/>
    <w:rsid w:val="00E05C05"/>
    <w:rPr>
      <w:rFonts w:ascii="Tahoma" w:hAnsi="Tahoma" w:cs="Tahoma"/>
      <w:sz w:val="16"/>
      <w:szCs w:val="16"/>
    </w:rPr>
  </w:style>
  <w:style w:type="character" w:customStyle="1" w:styleId="BalloonTextChar">
    <w:name w:val="Balloon Text Char"/>
    <w:basedOn w:val="DefaultParagraphFont"/>
    <w:link w:val="BalloonText"/>
    <w:uiPriority w:val="99"/>
    <w:semiHidden/>
    <w:rsid w:val="00E05C05"/>
    <w:rPr>
      <w:rFonts w:ascii="Tahoma" w:eastAsia="Times New Roman" w:hAnsi="Tahoma" w:cs="Tahoma"/>
      <w:sz w:val="16"/>
      <w:szCs w:val="16"/>
    </w:rPr>
  </w:style>
  <w:style w:type="paragraph" w:styleId="NoSpacing">
    <w:name w:val="No Spacing"/>
    <w:uiPriority w:val="1"/>
    <w:qFormat/>
    <w:rsid w:val="00027104"/>
    <w:pPr>
      <w:spacing w:after="0" w:line="240" w:lineRule="auto"/>
    </w:pPr>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B"/>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5B1D"/>
    <w:rPr>
      <w:color w:val="0000FF"/>
      <w:u w:val="single"/>
    </w:rPr>
  </w:style>
  <w:style w:type="paragraph" w:styleId="Header">
    <w:name w:val="header"/>
    <w:basedOn w:val="Normal"/>
    <w:link w:val="HeaderChar"/>
    <w:uiPriority w:val="99"/>
    <w:unhideWhenUsed/>
    <w:rsid w:val="00E05C05"/>
    <w:pPr>
      <w:tabs>
        <w:tab w:val="center" w:pos="4680"/>
        <w:tab w:val="right" w:pos="9360"/>
      </w:tabs>
    </w:pPr>
  </w:style>
  <w:style w:type="character" w:customStyle="1" w:styleId="HeaderChar">
    <w:name w:val="Header Char"/>
    <w:basedOn w:val="DefaultParagraphFont"/>
    <w:link w:val="Header"/>
    <w:uiPriority w:val="99"/>
    <w:rsid w:val="00E05C05"/>
    <w:rPr>
      <w:rFonts w:ascii="Arial" w:eastAsia="Times New Roman" w:hAnsi="Arial" w:cs="Times New Roman"/>
      <w:szCs w:val="24"/>
    </w:rPr>
  </w:style>
  <w:style w:type="paragraph" w:styleId="Footer">
    <w:name w:val="footer"/>
    <w:basedOn w:val="Normal"/>
    <w:link w:val="FooterChar"/>
    <w:uiPriority w:val="99"/>
    <w:unhideWhenUsed/>
    <w:rsid w:val="00E05C05"/>
    <w:pPr>
      <w:tabs>
        <w:tab w:val="center" w:pos="4680"/>
        <w:tab w:val="right" w:pos="9360"/>
      </w:tabs>
    </w:pPr>
  </w:style>
  <w:style w:type="character" w:customStyle="1" w:styleId="FooterChar">
    <w:name w:val="Footer Char"/>
    <w:basedOn w:val="DefaultParagraphFont"/>
    <w:link w:val="Footer"/>
    <w:uiPriority w:val="99"/>
    <w:rsid w:val="00E05C05"/>
    <w:rPr>
      <w:rFonts w:ascii="Arial" w:eastAsia="Times New Roman" w:hAnsi="Arial" w:cs="Times New Roman"/>
      <w:szCs w:val="24"/>
    </w:rPr>
  </w:style>
  <w:style w:type="paragraph" w:styleId="BalloonText">
    <w:name w:val="Balloon Text"/>
    <w:basedOn w:val="Normal"/>
    <w:link w:val="BalloonTextChar"/>
    <w:uiPriority w:val="99"/>
    <w:semiHidden/>
    <w:unhideWhenUsed/>
    <w:rsid w:val="00E05C05"/>
    <w:rPr>
      <w:rFonts w:ascii="Tahoma" w:hAnsi="Tahoma" w:cs="Tahoma"/>
      <w:sz w:val="16"/>
      <w:szCs w:val="16"/>
    </w:rPr>
  </w:style>
  <w:style w:type="character" w:customStyle="1" w:styleId="BalloonTextChar">
    <w:name w:val="Balloon Text Char"/>
    <w:basedOn w:val="DefaultParagraphFont"/>
    <w:link w:val="BalloonText"/>
    <w:uiPriority w:val="99"/>
    <w:semiHidden/>
    <w:rsid w:val="00E05C05"/>
    <w:rPr>
      <w:rFonts w:ascii="Tahoma" w:eastAsia="Times New Roman" w:hAnsi="Tahoma" w:cs="Tahoma"/>
      <w:sz w:val="16"/>
      <w:szCs w:val="16"/>
    </w:rPr>
  </w:style>
  <w:style w:type="paragraph" w:styleId="NoSpacing">
    <w:name w:val="No Spacing"/>
    <w:uiPriority w:val="1"/>
    <w:qFormat/>
    <w:rsid w:val="00027104"/>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o.bas@census.gov" TargetMode="External"/><Relationship Id="rId18" Type="http://schemas.openxmlformats.org/officeDocument/2006/relationships/hyperlink" Target="mailto:geo.aiana@census.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census.gov/geo/partnerships/bas/bas_ar_form.html" TargetMode="External"/><Relationship Id="rId17" Type="http://schemas.openxmlformats.org/officeDocument/2006/relationships/hyperlink" Target="mailto:geo.bas@census.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ensus.gov/geo/partnerships/bas/bas_state_requirement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ensus.gov/geo/partnerships/bas/basforms/stss_SS/Entity_Name_BASID_BAS16AR.pdf"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census.gov/geo/partnerships/bas.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ensus.gov/geo/www/bas/bashome.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ensus.gov/geo/partnerships/bas/bas_cca.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81ACB-DF40-4EB9-A97F-09B6A4C9F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3E10B-EC99-48DE-A767-F7D6D51071F0}">
  <ds:schemaRefs>
    <ds:schemaRef ds:uri="9437ff5d-21c2-4339-9ac8-4f223b4986b5"/>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5CE2CA2-6292-4410-B846-27B932758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480DAB60</Template>
  <TotalTime>2</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3</cp:revision>
  <cp:lastPrinted>2015-11-23T19:51:00Z</cp:lastPrinted>
  <dcterms:created xsi:type="dcterms:W3CDTF">2015-11-23T19:52:00Z</dcterms:created>
  <dcterms:modified xsi:type="dcterms:W3CDTF">2015-11-23T19:53:00Z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