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8C86E" w14:textId="77777777" w:rsidR="00380CA2" w:rsidRPr="008F2404" w:rsidRDefault="00380CA2">
      <w:pPr>
        <w:jc w:val="center"/>
        <w:outlineLvl w:val="0"/>
        <w:rPr>
          <w:rFonts w:ascii="Times New Roman" w:hAnsi="Times New Roman"/>
          <w:b/>
        </w:rPr>
      </w:pPr>
      <w:r w:rsidRPr="008F2404">
        <w:rPr>
          <w:rFonts w:ascii="Times New Roman" w:hAnsi="Times New Roman"/>
          <w:b/>
        </w:rPr>
        <w:t>Supporting Statement for</w:t>
      </w:r>
    </w:p>
    <w:p w14:paraId="441A9F86" w14:textId="77777777" w:rsidR="00380CA2" w:rsidRPr="008F2404" w:rsidRDefault="00380CA2">
      <w:pPr>
        <w:jc w:val="center"/>
        <w:outlineLvl w:val="0"/>
        <w:rPr>
          <w:rFonts w:ascii="Times New Roman" w:hAnsi="Times New Roman"/>
          <w:b/>
        </w:rPr>
      </w:pPr>
      <w:r w:rsidRPr="008F2404">
        <w:rPr>
          <w:rFonts w:ascii="Times New Roman" w:hAnsi="Times New Roman"/>
          <w:b/>
        </w:rPr>
        <w:t>Office of Management and Budget Approval of</w:t>
      </w:r>
    </w:p>
    <w:p w14:paraId="7E5E71F8" w14:textId="77777777" w:rsidR="00380CA2" w:rsidRPr="008F2404" w:rsidRDefault="00380CA2">
      <w:pPr>
        <w:jc w:val="center"/>
        <w:outlineLvl w:val="0"/>
        <w:rPr>
          <w:rFonts w:ascii="Times New Roman" w:hAnsi="Times New Roman"/>
          <w:b/>
        </w:rPr>
      </w:pPr>
      <w:r w:rsidRPr="008F2404">
        <w:rPr>
          <w:rFonts w:ascii="Times New Roman" w:hAnsi="Times New Roman"/>
          <w:b/>
        </w:rPr>
        <w:t>U.S. Census Bureau Boun</w:t>
      </w:r>
      <w:r w:rsidR="008F2404" w:rsidRPr="008F2404">
        <w:rPr>
          <w:rFonts w:ascii="Times New Roman" w:hAnsi="Times New Roman"/>
          <w:b/>
        </w:rPr>
        <w:t>dary and Annexation Survey</w:t>
      </w:r>
    </w:p>
    <w:p w14:paraId="4C0FD4C1" w14:textId="77777777" w:rsidR="00226175" w:rsidRPr="008F2404" w:rsidRDefault="00226175">
      <w:pPr>
        <w:jc w:val="center"/>
        <w:outlineLvl w:val="0"/>
        <w:rPr>
          <w:rFonts w:ascii="Times New Roman" w:hAnsi="Times New Roman"/>
          <w:b/>
        </w:rPr>
      </w:pPr>
      <w:r w:rsidRPr="008F2404">
        <w:rPr>
          <w:rFonts w:ascii="Times New Roman" w:hAnsi="Times New Roman"/>
          <w:b/>
        </w:rPr>
        <w:t>OMB Control No. 0607-0151</w:t>
      </w:r>
    </w:p>
    <w:p w14:paraId="0281B909" w14:textId="77777777" w:rsidR="00226175" w:rsidRPr="00C933F1" w:rsidRDefault="00226175">
      <w:pPr>
        <w:jc w:val="center"/>
        <w:outlineLvl w:val="0"/>
        <w:rPr>
          <w:rFonts w:ascii="Times New Roman" w:hAnsi="Times New Roman"/>
        </w:rPr>
      </w:pPr>
    </w:p>
    <w:p w14:paraId="5D3991B1" w14:textId="77777777" w:rsidR="00380CA2" w:rsidRPr="00C933F1" w:rsidRDefault="00380CA2">
      <w:pPr>
        <w:jc w:val="center"/>
        <w:rPr>
          <w:rFonts w:ascii="Times New Roman" w:hAnsi="Times New Roman"/>
        </w:rPr>
      </w:pPr>
    </w:p>
    <w:p w14:paraId="0067BCEF" w14:textId="77777777" w:rsidR="00380CA2" w:rsidRPr="006967EF" w:rsidRDefault="00380CA2">
      <w:pPr>
        <w:outlineLvl w:val="0"/>
        <w:rPr>
          <w:rFonts w:ascii="Times New Roman" w:hAnsi="Times New Roman"/>
          <w:b/>
        </w:rPr>
      </w:pPr>
      <w:r w:rsidRPr="006967EF">
        <w:rPr>
          <w:rFonts w:ascii="Times New Roman" w:hAnsi="Times New Roman"/>
          <w:b/>
        </w:rPr>
        <w:t>Part A – Justification</w:t>
      </w:r>
    </w:p>
    <w:p w14:paraId="0EA53DF6" w14:textId="77777777" w:rsidR="00380CA2" w:rsidRPr="00C933F1" w:rsidRDefault="00380CA2">
      <w:pPr>
        <w:rPr>
          <w:rFonts w:ascii="Times New Roman" w:hAnsi="Times New Roman"/>
        </w:rPr>
      </w:pPr>
    </w:p>
    <w:p w14:paraId="02137B00" w14:textId="3CEE50CD" w:rsidR="00380CA2" w:rsidRPr="006967EF" w:rsidRDefault="2E2710AB">
      <w:pPr>
        <w:outlineLvl w:val="0"/>
        <w:rPr>
          <w:rFonts w:ascii="Times New Roman" w:hAnsi="Times New Roman"/>
          <w:b/>
        </w:rPr>
      </w:pPr>
      <w:r w:rsidRPr="2E2710AB">
        <w:rPr>
          <w:rFonts w:ascii="Times New Roman" w:hAnsi="Times New Roman"/>
          <w:b/>
          <w:bCs/>
        </w:rPr>
        <w:t>Question 1. Necessity of the Information Collection</w:t>
      </w:r>
    </w:p>
    <w:p w14:paraId="1191047B" w14:textId="77777777" w:rsidR="00380CA2" w:rsidRPr="00C933F1" w:rsidRDefault="00380CA2">
      <w:pPr>
        <w:rPr>
          <w:rFonts w:ascii="Times New Roman" w:hAnsi="Times New Roman"/>
        </w:rPr>
      </w:pPr>
    </w:p>
    <w:p w14:paraId="3D05537D" w14:textId="77777777" w:rsidR="00380CA2" w:rsidRDefault="00380CA2">
      <w:pPr>
        <w:rPr>
          <w:rFonts w:ascii="Times New Roman" w:hAnsi="Times New Roman"/>
        </w:rPr>
      </w:pPr>
      <w:r w:rsidRPr="00C933F1">
        <w:rPr>
          <w:rFonts w:ascii="Times New Roman" w:hAnsi="Times New Roman"/>
        </w:rPr>
        <w:t>This request is for the c</w:t>
      </w:r>
      <w:r w:rsidR="008F2404">
        <w:rPr>
          <w:rFonts w:ascii="Times New Roman" w:hAnsi="Times New Roman"/>
        </w:rPr>
        <w:t xml:space="preserve">learance to </w:t>
      </w:r>
      <w:r w:rsidR="00662E46">
        <w:rPr>
          <w:rFonts w:ascii="Times New Roman" w:hAnsi="Times New Roman"/>
        </w:rPr>
        <w:t xml:space="preserve">continue the </w:t>
      </w:r>
      <w:r w:rsidRPr="00C933F1">
        <w:rPr>
          <w:rFonts w:ascii="Times New Roman" w:hAnsi="Times New Roman"/>
        </w:rPr>
        <w:t xml:space="preserve">Boundary and Annexation Survey (BAS).  The U.S. Census Bureau is requesting </w:t>
      </w:r>
      <w:r w:rsidR="00A54CB5">
        <w:rPr>
          <w:rFonts w:ascii="Times New Roman" w:hAnsi="Times New Roman"/>
        </w:rPr>
        <w:t>a revision of a</w:t>
      </w:r>
      <w:r w:rsidRPr="00C933F1">
        <w:rPr>
          <w:rFonts w:ascii="Times New Roman" w:hAnsi="Times New Roman"/>
        </w:rPr>
        <w:t xml:space="preserve"> currently approved collection.</w:t>
      </w:r>
      <w:r w:rsidR="00A54CB5">
        <w:rPr>
          <w:rFonts w:ascii="Times New Roman" w:hAnsi="Times New Roman"/>
        </w:rPr>
        <w:t xml:space="preserve">  </w:t>
      </w:r>
    </w:p>
    <w:p w14:paraId="4C41E29C" w14:textId="77777777" w:rsidR="008F2404" w:rsidRDefault="008F2404">
      <w:pPr>
        <w:rPr>
          <w:rFonts w:ascii="Times New Roman" w:hAnsi="Times New Roman"/>
        </w:rPr>
      </w:pPr>
    </w:p>
    <w:p w14:paraId="59C015D8" w14:textId="77777777" w:rsidR="008F2404" w:rsidRPr="00C933F1" w:rsidRDefault="008F2404">
      <w:pPr>
        <w:rPr>
          <w:rFonts w:ascii="Times New Roman" w:hAnsi="Times New Roman"/>
        </w:rPr>
      </w:pPr>
      <w:r>
        <w:rPr>
          <w:rFonts w:ascii="Times New Roman" w:hAnsi="Times New Roman"/>
        </w:rPr>
        <w:t>The authority for conducting activities in this document comes from Title 13, U.S.C., Section 6.</w:t>
      </w:r>
    </w:p>
    <w:p w14:paraId="255649C1" w14:textId="77777777" w:rsidR="00380CA2" w:rsidRPr="00C933F1" w:rsidRDefault="00380CA2">
      <w:pPr>
        <w:rPr>
          <w:rFonts w:ascii="Times New Roman" w:hAnsi="Times New Roman"/>
        </w:rPr>
      </w:pPr>
    </w:p>
    <w:p w14:paraId="5626B81B" w14:textId="77777777" w:rsidR="00380CA2" w:rsidRPr="00C933F1" w:rsidRDefault="00E70FE8">
      <w:pPr>
        <w:rPr>
          <w:rFonts w:ascii="Times New Roman" w:hAnsi="Times New Roman"/>
        </w:rPr>
      </w:pPr>
      <w:r>
        <w:rPr>
          <w:rFonts w:ascii="Times New Roman" w:hAnsi="Times New Roman"/>
        </w:rPr>
        <w:t xml:space="preserve">The </w:t>
      </w:r>
      <w:r w:rsidR="00662E46">
        <w:rPr>
          <w:rFonts w:ascii="Times New Roman" w:hAnsi="Times New Roman"/>
        </w:rPr>
        <w:t xml:space="preserve">BAS </w:t>
      </w:r>
      <w:r w:rsidR="00662E46" w:rsidRPr="00C933F1">
        <w:rPr>
          <w:rFonts w:ascii="Times New Roman" w:hAnsi="Times New Roman"/>
        </w:rPr>
        <w:t>update</w:t>
      </w:r>
      <w:r>
        <w:rPr>
          <w:rFonts w:ascii="Times New Roman" w:hAnsi="Times New Roman"/>
        </w:rPr>
        <w:t xml:space="preserve">s </w:t>
      </w:r>
      <w:r w:rsidR="00662E46">
        <w:rPr>
          <w:rFonts w:ascii="Times New Roman" w:hAnsi="Times New Roman"/>
        </w:rPr>
        <w:t>municipal, Minor Civil Divisions (</w:t>
      </w:r>
      <w:r w:rsidR="00662E46" w:rsidRPr="00C933F1">
        <w:rPr>
          <w:rFonts w:ascii="Times New Roman" w:hAnsi="Times New Roman"/>
        </w:rPr>
        <w:t>MCD</w:t>
      </w:r>
      <w:r w:rsidR="00662E46">
        <w:rPr>
          <w:rFonts w:ascii="Times New Roman" w:hAnsi="Times New Roman"/>
        </w:rPr>
        <w:t>s)</w:t>
      </w:r>
      <w:r w:rsidR="00662E46" w:rsidRPr="00C933F1">
        <w:rPr>
          <w:rFonts w:ascii="Times New Roman" w:hAnsi="Times New Roman"/>
        </w:rPr>
        <w:t>, c</w:t>
      </w:r>
      <w:r w:rsidR="00662E46">
        <w:rPr>
          <w:rFonts w:ascii="Times New Roman" w:hAnsi="Times New Roman"/>
        </w:rPr>
        <w:t>ounties, American Indian Areas (</w:t>
      </w:r>
      <w:r w:rsidR="00662E46" w:rsidRPr="00C933F1">
        <w:rPr>
          <w:rFonts w:ascii="Times New Roman" w:hAnsi="Times New Roman"/>
        </w:rPr>
        <w:t>AIA</w:t>
      </w:r>
      <w:r w:rsidR="00662E46">
        <w:rPr>
          <w:rFonts w:ascii="Times New Roman" w:hAnsi="Times New Roman"/>
        </w:rPr>
        <w:t>s)</w:t>
      </w:r>
      <w:r w:rsidR="00662E46" w:rsidRPr="00C933F1">
        <w:rPr>
          <w:rFonts w:ascii="Times New Roman" w:hAnsi="Times New Roman"/>
        </w:rPr>
        <w:t>, and</w:t>
      </w:r>
      <w:r w:rsidR="00662E46">
        <w:rPr>
          <w:rFonts w:ascii="Times New Roman" w:hAnsi="Times New Roman"/>
        </w:rPr>
        <w:t xml:space="preserve"> Alaska Native Regional Corporations (</w:t>
      </w:r>
      <w:r w:rsidR="00662E46" w:rsidRPr="00C933F1">
        <w:rPr>
          <w:rFonts w:ascii="Times New Roman" w:hAnsi="Times New Roman"/>
        </w:rPr>
        <w:t>ANRC</w:t>
      </w:r>
      <w:r w:rsidR="00662E46">
        <w:rPr>
          <w:rFonts w:ascii="Times New Roman" w:hAnsi="Times New Roman"/>
        </w:rPr>
        <w:t>s)</w:t>
      </w:r>
      <w:r w:rsidR="00662E46" w:rsidRPr="00C933F1">
        <w:rPr>
          <w:rFonts w:ascii="Times New Roman" w:hAnsi="Times New Roman"/>
        </w:rPr>
        <w:t xml:space="preserve"> inventory for compliance with responsibilities specified in the</w:t>
      </w:r>
      <w:r w:rsidR="00662E46">
        <w:rPr>
          <w:rFonts w:ascii="Times New Roman" w:hAnsi="Times New Roman"/>
        </w:rPr>
        <w:t xml:space="preserve"> Office of Management and Budget (</w:t>
      </w:r>
      <w:r w:rsidR="00662E46" w:rsidRPr="00C933F1">
        <w:rPr>
          <w:rFonts w:ascii="Times New Roman" w:hAnsi="Times New Roman"/>
        </w:rPr>
        <w:t>OMB</w:t>
      </w:r>
      <w:r w:rsidR="00662E46">
        <w:rPr>
          <w:rFonts w:ascii="Times New Roman" w:hAnsi="Times New Roman"/>
        </w:rPr>
        <w:t>)</w:t>
      </w:r>
      <w:r w:rsidR="00662E46" w:rsidRPr="00C933F1">
        <w:rPr>
          <w:rFonts w:ascii="Times New Roman" w:hAnsi="Times New Roman"/>
        </w:rPr>
        <w:t xml:space="preserve"> Circular A-16</w:t>
      </w:r>
      <w:r w:rsidR="00662E46">
        <w:rPr>
          <w:rFonts w:ascii="Times New Roman" w:hAnsi="Times New Roman"/>
        </w:rPr>
        <w:t>,</w:t>
      </w:r>
      <w:r w:rsidR="00662E46" w:rsidRPr="00C933F1">
        <w:rPr>
          <w:rFonts w:ascii="Times New Roman" w:hAnsi="Times New Roman"/>
        </w:rPr>
        <w:t xml:space="preserve"> Governmental Units and Administrative and Statistical Boundaries Data Theme</w:t>
      </w:r>
      <w:r>
        <w:rPr>
          <w:rFonts w:ascii="Times New Roman" w:hAnsi="Times New Roman"/>
        </w:rPr>
        <w:t xml:space="preserve">.  BAS </w:t>
      </w:r>
      <w:r w:rsidR="00662E46" w:rsidRPr="00C933F1">
        <w:rPr>
          <w:rFonts w:ascii="Times New Roman" w:hAnsi="Times New Roman"/>
        </w:rPr>
        <w:t>supports the spatial data steward responsibilities of the OMB E-</w:t>
      </w:r>
      <w:proofErr w:type="spellStart"/>
      <w:r w:rsidR="00662E46" w:rsidRPr="00C933F1">
        <w:rPr>
          <w:rFonts w:ascii="Times New Roman" w:hAnsi="Times New Roman"/>
        </w:rPr>
        <w:t>Gov</w:t>
      </w:r>
      <w:proofErr w:type="spellEnd"/>
      <w:r w:rsidR="00662E46" w:rsidRPr="00C933F1">
        <w:rPr>
          <w:rFonts w:ascii="Times New Roman" w:hAnsi="Times New Roman"/>
        </w:rPr>
        <w:t>, Dat</w:t>
      </w:r>
      <w:r>
        <w:rPr>
          <w:rFonts w:ascii="Times New Roman" w:hAnsi="Times New Roman"/>
        </w:rPr>
        <w:t xml:space="preserve">a.gov, The National Map, and </w:t>
      </w:r>
      <w:r w:rsidR="00662E46" w:rsidRPr="00C933F1">
        <w:rPr>
          <w:rFonts w:ascii="Times New Roman" w:hAnsi="Times New Roman"/>
        </w:rPr>
        <w:t>update</w:t>
      </w:r>
      <w:r>
        <w:rPr>
          <w:rFonts w:ascii="Times New Roman" w:hAnsi="Times New Roman"/>
        </w:rPr>
        <w:t>s to</w:t>
      </w:r>
      <w:r w:rsidR="00662E46" w:rsidRPr="00C933F1">
        <w:rPr>
          <w:rFonts w:ascii="Times New Roman" w:hAnsi="Times New Roman"/>
        </w:rPr>
        <w:t xml:space="preserve"> the Geographic Names Information Systems (GNIS).  </w:t>
      </w:r>
      <w:r w:rsidR="00380CA2" w:rsidRPr="00C933F1">
        <w:rPr>
          <w:rFonts w:ascii="Times New Roman" w:hAnsi="Times New Roman"/>
        </w:rPr>
        <w:t>The results of the BAS are needed to provide information documenting the creation of newly incorporated municip</w:t>
      </w:r>
      <w:r w:rsidR="00662E46">
        <w:rPr>
          <w:rFonts w:ascii="Times New Roman" w:hAnsi="Times New Roman"/>
        </w:rPr>
        <w:t>alities, MCDs</w:t>
      </w:r>
      <w:r w:rsidR="00380CA2" w:rsidRPr="00C933F1">
        <w:rPr>
          <w:rFonts w:ascii="Times New Roman" w:hAnsi="Times New Roman"/>
        </w:rPr>
        <w:t>, counties, federally re</w:t>
      </w:r>
      <w:r w:rsidR="00662E46">
        <w:rPr>
          <w:rFonts w:ascii="Times New Roman" w:hAnsi="Times New Roman"/>
        </w:rPr>
        <w:t xml:space="preserve">cognized </w:t>
      </w:r>
      <w:r w:rsidR="00380CA2" w:rsidRPr="00C933F1">
        <w:rPr>
          <w:rFonts w:ascii="Times New Roman" w:hAnsi="Times New Roman"/>
        </w:rPr>
        <w:t>AIAs</w:t>
      </w:r>
      <w:r w:rsidR="00626419">
        <w:rPr>
          <w:rFonts w:ascii="Times New Roman" w:hAnsi="Times New Roman"/>
        </w:rPr>
        <w:t>, (including American</w:t>
      </w:r>
      <w:r>
        <w:rPr>
          <w:rFonts w:ascii="Times New Roman" w:hAnsi="Times New Roman"/>
        </w:rPr>
        <w:t xml:space="preserve"> Indian R</w:t>
      </w:r>
      <w:r w:rsidR="00662E46">
        <w:rPr>
          <w:rFonts w:ascii="Times New Roman" w:hAnsi="Times New Roman"/>
        </w:rPr>
        <w:t xml:space="preserve">eservations (AIRs), </w:t>
      </w:r>
      <w:r w:rsidR="00626419">
        <w:rPr>
          <w:rFonts w:ascii="Times New Roman" w:hAnsi="Times New Roman"/>
        </w:rPr>
        <w:t>Off-Reservation Trust Lands (ORTLs),</w:t>
      </w:r>
      <w:r w:rsidR="00662E46">
        <w:rPr>
          <w:rFonts w:ascii="Times New Roman" w:hAnsi="Times New Roman"/>
        </w:rPr>
        <w:t xml:space="preserve"> and ANRCs</w:t>
      </w:r>
      <w:r>
        <w:rPr>
          <w:rFonts w:ascii="Times New Roman" w:hAnsi="Times New Roman"/>
        </w:rPr>
        <w:t>)</w:t>
      </w:r>
      <w:r w:rsidR="00626419">
        <w:rPr>
          <w:rFonts w:ascii="Times New Roman" w:hAnsi="Times New Roman"/>
        </w:rPr>
        <w:t>.  BAS also includes</w:t>
      </w:r>
      <w:r w:rsidR="00380CA2" w:rsidRPr="00C933F1">
        <w:rPr>
          <w:rFonts w:ascii="Times New Roman" w:hAnsi="Times New Roman"/>
        </w:rPr>
        <w:t xml:space="preserve"> the dissolution of incorporated municipalities and MCDs, and changes in the boundaries of municipalities, MCDs, </w:t>
      </w:r>
      <w:r w:rsidR="00FB493F">
        <w:rPr>
          <w:rFonts w:ascii="Times New Roman" w:hAnsi="Times New Roman"/>
        </w:rPr>
        <w:t>counties, AIAs, and ANRC</w:t>
      </w:r>
      <w:r w:rsidR="003D6470">
        <w:rPr>
          <w:rFonts w:ascii="Times New Roman" w:hAnsi="Times New Roman"/>
        </w:rPr>
        <w:t xml:space="preserve">s.  BAS information </w:t>
      </w:r>
      <w:r w:rsidR="00380CA2" w:rsidRPr="00C933F1">
        <w:rPr>
          <w:rFonts w:ascii="Times New Roman" w:hAnsi="Times New Roman"/>
        </w:rPr>
        <w:t>provide</w:t>
      </w:r>
      <w:r w:rsidR="003D6470">
        <w:rPr>
          <w:rFonts w:ascii="Times New Roman" w:hAnsi="Times New Roman"/>
        </w:rPr>
        <w:t xml:space="preserve">s </w:t>
      </w:r>
      <w:r w:rsidR="00380CA2" w:rsidRPr="00C933F1">
        <w:rPr>
          <w:rFonts w:ascii="Times New Roman" w:hAnsi="Times New Roman"/>
        </w:rPr>
        <w:t>an appropriate record fo</w:t>
      </w:r>
      <w:r>
        <w:rPr>
          <w:rFonts w:ascii="Times New Roman" w:hAnsi="Times New Roman"/>
        </w:rPr>
        <w:t>r reporting the results of the Decennial and E</w:t>
      </w:r>
      <w:r w:rsidR="00731BA0">
        <w:rPr>
          <w:rFonts w:ascii="Times New Roman" w:hAnsi="Times New Roman"/>
        </w:rPr>
        <w:t>conomic</w:t>
      </w:r>
      <w:r>
        <w:rPr>
          <w:rFonts w:ascii="Times New Roman" w:hAnsi="Times New Roman"/>
        </w:rPr>
        <w:t xml:space="preserve"> censuses, including surveys such as </w:t>
      </w:r>
      <w:r w:rsidR="00731BA0">
        <w:rPr>
          <w:rFonts w:ascii="Times New Roman" w:hAnsi="Times New Roman"/>
        </w:rPr>
        <w:t xml:space="preserve">the </w:t>
      </w:r>
      <w:r w:rsidR="00FB493F">
        <w:rPr>
          <w:rFonts w:ascii="Times New Roman" w:hAnsi="Times New Roman"/>
        </w:rPr>
        <w:t>American Community Survey (ACS) and Popul</w:t>
      </w:r>
      <w:r w:rsidR="00731BA0">
        <w:rPr>
          <w:rFonts w:ascii="Times New Roman" w:hAnsi="Times New Roman"/>
        </w:rPr>
        <w:t xml:space="preserve">ation Estimates Program (PEP).  </w:t>
      </w:r>
    </w:p>
    <w:p w14:paraId="051D6BD2" w14:textId="77777777" w:rsidR="00380CA2" w:rsidRPr="00C933F1" w:rsidRDefault="00380CA2">
      <w:pPr>
        <w:rPr>
          <w:rFonts w:ascii="Times New Roman" w:hAnsi="Times New Roman"/>
        </w:rPr>
      </w:pPr>
    </w:p>
    <w:p w14:paraId="5F6AA231" w14:textId="7F21B3FF" w:rsidR="003023E6" w:rsidRPr="00C933F1" w:rsidRDefault="2E2710AB" w:rsidP="003023E6">
      <w:pPr>
        <w:rPr>
          <w:rFonts w:ascii="Times New Roman" w:hAnsi="Times New Roman"/>
        </w:rPr>
      </w:pPr>
      <w:r w:rsidRPr="2E2710AB">
        <w:rPr>
          <w:rFonts w:ascii="Times New Roman" w:hAnsi="Times New Roman"/>
        </w:rPr>
        <w:t>The BAS universe and mailing materials vary depending both upon the needs of the Census Bureau in fulfilling its Censuses and household surveys and upon budget constraints.</w:t>
      </w:r>
    </w:p>
    <w:p w14:paraId="2B74954F" w14:textId="77777777" w:rsidR="003023E6" w:rsidRPr="00C933F1" w:rsidRDefault="003023E6" w:rsidP="003023E6">
      <w:pPr>
        <w:rPr>
          <w:rFonts w:ascii="Times New Roman" w:hAnsi="Times New Roman"/>
        </w:rPr>
      </w:pPr>
    </w:p>
    <w:p w14:paraId="3B8EDA4F" w14:textId="77777777" w:rsidR="003023E6" w:rsidRPr="00C933F1" w:rsidRDefault="003023E6" w:rsidP="003023E6">
      <w:pPr>
        <w:rPr>
          <w:rFonts w:ascii="Times New Roman" w:hAnsi="Times New Roman"/>
        </w:rPr>
      </w:pPr>
      <w:r w:rsidRPr="00C933F1">
        <w:rPr>
          <w:rFonts w:ascii="Times New Roman" w:hAnsi="Times New Roman"/>
        </w:rPr>
        <w:t>Counties or equivalent entities</w:t>
      </w:r>
      <w:r w:rsidR="00B749CE">
        <w:rPr>
          <w:rFonts w:ascii="Times New Roman" w:hAnsi="Times New Roman"/>
        </w:rPr>
        <w:t>,</w:t>
      </w:r>
      <w:r w:rsidRPr="00C933F1">
        <w:rPr>
          <w:rFonts w:ascii="Times New Roman" w:hAnsi="Times New Roman"/>
        </w:rPr>
        <w:t xml:space="preserve"> federally recogni</w:t>
      </w:r>
      <w:r w:rsidR="00B749CE">
        <w:rPr>
          <w:rFonts w:ascii="Times New Roman" w:hAnsi="Times New Roman"/>
        </w:rPr>
        <w:t>zed AIRs, ORTLs</w:t>
      </w:r>
      <w:r w:rsidR="00E70FE8">
        <w:rPr>
          <w:rFonts w:ascii="Times New Roman" w:hAnsi="Times New Roman"/>
        </w:rPr>
        <w:t>, and Tribal S</w:t>
      </w:r>
      <w:r w:rsidRPr="00C933F1">
        <w:rPr>
          <w:rFonts w:ascii="Times New Roman" w:hAnsi="Times New Roman"/>
        </w:rPr>
        <w:t>ubdivisi</w:t>
      </w:r>
      <w:r w:rsidR="00027F71" w:rsidRPr="00C933F1">
        <w:rPr>
          <w:rFonts w:ascii="Times New Roman" w:hAnsi="Times New Roman"/>
        </w:rPr>
        <w:t>ons are included in every BAS</w:t>
      </w:r>
      <w:r w:rsidRPr="00C933F1">
        <w:rPr>
          <w:rFonts w:ascii="Times New Roman" w:hAnsi="Times New Roman"/>
        </w:rPr>
        <w:t>.</w:t>
      </w:r>
    </w:p>
    <w:p w14:paraId="75DF88EF" w14:textId="77777777" w:rsidR="003023E6" w:rsidRPr="00C933F1" w:rsidRDefault="003023E6" w:rsidP="003023E6">
      <w:pPr>
        <w:rPr>
          <w:rFonts w:ascii="Times New Roman" w:hAnsi="Times New Roman"/>
        </w:rPr>
      </w:pPr>
    </w:p>
    <w:p w14:paraId="6B08A419" w14:textId="1ADA4F2F" w:rsidR="003023E6" w:rsidRPr="00C933F1" w:rsidRDefault="2E2710AB" w:rsidP="003023E6">
      <w:pPr>
        <w:rPr>
          <w:rFonts w:ascii="Times New Roman" w:hAnsi="Times New Roman"/>
        </w:rPr>
      </w:pPr>
      <w:r w:rsidRPr="2E2710AB">
        <w:rPr>
          <w:rFonts w:ascii="Times New Roman" w:hAnsi="Times New Roman"/>
        </w:rPr>
        <w:t>In the years ending in 8, 9 and 0, the BAS includes all governmentally active counties and equivalent entities, incorporated places, legally defined MCDs, and legally defined federally recognized American Indian and Alaska Native areas (including ANRCs). Each governmental entity surveyed will receive materials covering its jurisdiction and one or more forms. These three years coincide with the Census Bureau's preparation for the Decennial Census. There are fewer than 40,000 governments in the universe each year.</w:t>
      </w:r>
    </w:p>
    <w:p w14:paraId="4FCE15C0" w14:textId="77777777" w:rsidR="003023E6" w:rsidRPr="00C933F1" w:rsidRDefault="003023E6" w:rsidP="003023E6">
      <w:pPr>
        <w:rPr>
          <w:rFonts w:ascii="Times New Roman" w:hAnsi="Times New Roman"/>
        </w:rPr>
      </w:pPr>
    </w:p>
    <w:p w14:paraId="4B2D2E62" w14:textId="77777777" w:rsidR="003023E6" w:rsidRPr="00C933F1" w:rsidRDefault="003023E6" w:rsidP="003023E6">
      <w:pPr>
        <w:rPr>
          <w:rFonts w:ascii="Times New Roman" w:hAnsi="Times New Roman"/>
        </w:rPr>
      </w:pPr>
      <w:r w:rsidRPr="00C933F1">
        <w:rPr>
          <w:rFonts w:ascii="Times New Roman" w:hAnsi="Times New Roman"/>
        </w:rPr>
        <w:t>In all other years, the BAS reporting universe includes all legally defined federally recognized American Indian and Alaska Native areas, all governmental counties and equivalent</w:t>
      </w:r>
      <w:r w:rsidR="00B749CE">
        <w:rPr>
          <w:rFonts w:ascii="Times New Roman" w:hAnsi="Times New Roman"/>
        </w:rPr>
        <w:t xml:space="preserve"> entities, MCDs</w:t>
      </w:r>
      <w:r w:rsidRPr="00C933F1">
        <w:rPr>
          <w:rFonts w:ascii="Times New Roman" w:hAnsi="Times New Roman"/>
        </w:rPr>
        <w:t xml:space="preserve"> in the six New England States and those incorporated places that have a population of </w:t>
      </w:r>
      <w:r w:rsidRPr="00C933F1">
        <w:rPr>
          <w:rFonts w:ascii="Times New Roman" w:hAnsi="Times New Roman"/>
        </w:rPr>
        <w:lastRenderedPageBreak/>
        <w:t>2,500 or greater. The reporting universe is approximately 14,000 governments</w:t>
      </w:r>
      <w:r w:rsidR="00027F71" w:rsidRPr="00C933F1">
        <w:rPr>
          <w:rFonts w:ascii="Times New Roman" w:hAnsi="Times New Roman"/>
        </w:rPr>
        <w:t>.</w:t>
      </w:r>
      <w:r w:rsidRPr="00C933F1">
        <w:rPr>
          <w:rFonts w:ascii="Times New Roman" w:hAnsi="Times New Roman"/>
        </w:rPr>
        <w:t xml:space="preserve"> The Census Bureau follows up on a subset of governments designated as the reporting universe.</w:t>
      </w:r>
    </w:p>
    <w:p w14:paraId="5F336FFD" w14:textId="77777777" w:rsidR="003023E6" w:rsidRPr="00C933F1" w:rsidRDefault="003023E6" w:rsidP="003023E6">
      <w:pPr>
        <w:rPr>
          <w:rFonts w:ascii="Times New Roman" w:hAnsi="Times New Roman"/>
        </w:rPr>
      </w:pPr>
    </w:p>
    <w:p w14:paraId="3ACB79B3" w14:textId="77777777" w:rsidR="003023E6" w:rsidRDefault="003023E6" w:rsidP="003023E6">
      <w:pPr>
        <w:rPr>
          <w:rFonts w:ascii="Times New Roman" w:hAnsi="Times New Roman"/>
        </w:rPr>
      </w:pPr>
      <w:r w:rsidRPr="00C933F1">
        <w:rPr>
          <w:rFonts w:ascii="Times New Roman" w:hAnsi="Times New Roman"/>
        </w:rPr>
        <w:t>In the years ending in 1 through 7, the Census Bureau may enter i</w:t>
      </w:r>
      <w:r w:rsidR="000D3EAA">
        <w:rPr>
          <w:rFonts w:ascii="Times New Roman" w:hAnsi="Times New Roman"/>
        </w:rPr>
        <w:t>nto agreements with individual s</w:t>
      </w:r>
      <w:r w:rsidRPr="00C933F1">
        <w:rPr>
          <w:rFonts w:ascii="Times New Roman" w:hAnsi="Times New Roman"/>
        </w:rPr>
        <w:t>tates to m</w:t>
      </w:r>
      <w:r w:rsidR="000D3EAA">
        <w:rPr>
          <w:rFonts w:ascii="Times New Roman" w:hAnsi="Times New Roman"/>
        </w:rPr>
        <w:t>odify the universe of MCDs</w:t>
      </w:r>
      <w:r w:rsidRPr="00C933F1">
        <w:rPr>
          <w:rFonts w:ascii="Times New Roman" w:hAnsi="Times New Roman"/>
        </w:rPr>
        <w:t xml:space="preserve"> and/or incorporated places to include additional e</w:t>
      </w:r>
      <w:r w:rsidR="000D3EAA">
        <w:rPr>
          <w:rFonts w:ascii="Times New Roman" w:hAnsi="Times New Roman"/>
        </w:rPr>
        <w:t>ntities that are known by that s</w:t>
      </w:r>
      <w:r w:rsidRPr="00C933F1">
        <w:rPr>
          <w:rFonts w:ascii="Times New Roman" w:hAnsi="Times New Roman"/>
        </w:rPr>
        <w:t>tate to have had boundary changes, without regard to population size. Each year, the BAS will also include</w:t>
      </w:r>
      <w:r w:rsidR="000D3EAA">
        <w:rPr>
          <w:rFonts w:ascii="Times New Roman" w:hAnsi="Times New Roman"/>
        </w:rPr>
        <w:t xml:space="preserve"> </w:t>
      </w:r>
      <w:r w:rsidRPr="00C933F1">
        <w:rPr>
          <w:rFonts w:ascii="Times New Roman" w:hAnsi="Times New Roman"/>
        </w:rPr>
        <w:t xml:space="preserve">a single respondent request for </w:t>
      </w:r>
      <w:proofErr w:type="spellStart"/>
      <w:r w:rsidRPr="00C933F1">
        <w:rPr>
          <w:rFonts w:ascii="Times New Roman" w:hAnsi="Times New Roman"/>
        </w:rPr>
        <w:t>municipio</w:t>
      </w:r>
      <w:proofErr w:type="spellEnd"/>
      <w:r w:rsidRPr="00C933F1">
        <w:rPr>
          <w:rFonts w:ascii="Times New Roman" w:hAnsi="Times New Roman"/>
        </w:rPr>
        <w:t xml:space="preserve">, barrio, barrio-pueblo, and </w:t>
      </w:r>
      <w:proofErr w:type="spellStart"/>
      <w:r w:rsidRPr="00C933F1">
        <w:rPr>
          <w:rFonts w:ascii="Times New Roman" w:hAnsi="Times New Roman"/>
        </w:rPr>
        <w:t>subbarrio</w:t>
      </w:r>
      <w:proofErr w:type="spellEnd"/>
      <w:r w:rsidRPr="00C933F1">
        <w:rPr>
          <w:rFonts w:ascii="Times New Roman" w:hAnsi="Times New Roman"/>
        </w:rPr>
        <w:t xml:space="preserve"> boundary and status information in Puerto Rico and Hawaiian Homeland boundary and status information in Hawaii.</w:t>
      </w:r>
    </w:p>
    <w:p w14:paraId="525BE021" w14:textId="77777777" w:rsidR="003023E6" w:rsidRDefault="003023E6" w:rsidP="003023E6">
      <w:pPr>
        <w:rPr>
          <w:rFonts w:ascii="Times New Roman" w:hAnsi="Times New Roman"/>
        </w:rPr>
      </w:pPr>
    </w:p>
    <w:p w14:paraId="73C5B2CD" w14:textId="77777777" w:rsidR="00200AA6" w:rsidRPr="00200AA6" w:rsidRDefault="00200AA6" w:rsidP="00200AA6">
      <w:pPr>
        <w:rPr>
          <w:rFonts w:ascii="Times New Roman" w:hAnsi="Times New Roman"/>
        </w:rPr>
      </w:pPr>
      <w:r w:rsidRPr="005361C8">
        <w:rPr>
          <w:rFonts w:ascii="Times New Roman" w:hAnsi="Times New Roman"/>
        </w:rPr>
        <w:t>In the years ending in 6 through 9, state participants in</w:t>
      </w:r>
      <w:r w:rsidR="00872ED1">
        <w:rPr>
          <w:rFonts w:ascii="Times New Roman" w:hAnsi="Times New Roman"/>
        </w:rPr>
        <w:t xml:space="preserve"> the Redistricting Data Program</w:t>
      </w:r>
      <w:r w:rsidRPr="005361C8">
        <w:rPr>
          <w:rFonts w:ascii="Times New Roman" w:hAnsi="Times New Roman"/>
        </w:rPr>
        <w:t xml:space="preserve"> (RDP) may request coordination between the BAS and RDP submissions for the Block Boundary Suggestion Project (BBSP) and Voting District Project (VTDP).  The alignment of the BAS with the BBSP and VTDP will facilitate increased cooperation between state and local governments and provide the opportunity to align their effort with updates from state and local government officials participating in the BAS.</w:t>
      </w:r>
    </w:p>
    <w:p w14:paraId="43A4E8A5" w14:textId="77777777" w:rsidR="00200AA6" w:rsidRPr="00C933F1" w:rsidRDefault="00200AA6" w:rsidP="003023E6">
      <w:pPr>
        <w:rPr>
          <w:rFonts w:ascii="Times New Roman" w:hAnsi="Times New Roman"/>
        </w:rPr>
      </w:pPr>
    </w:p>
    <w:p w14:paraId="3B872905" w14:textId="620DD319" w:rsidR="003023E6" w:rsidRPr="00C933F1" w:rsidRDefault="2E2710AB" w:rsidP="003023E6">
      <w:pPr>
        <w:rPr>
          <w:rFonts w:ascii="Times New Roman" w:hAnsi="Times New Roman"/>
        </w:rPr>
      </w:pPr>
      <w:r w:rsidRPr="2E2710AB">
        <w:rPr>
          <w:rFonts w:ascii="Times New Roman" w:hAnsi="Times New Roman"/>
        </w:rPr>
        <w:t>No other Federal agency collects these data, nor is there a standard collection of this information at the state level. The Census Bureau's BAS is a unique survey providing a standard result for use by federal, state, local, and tribal governments and by commercial, private, and public organizations.</w:t>
      </w:r>
    </w:p>
    <w:p w14:paraId="5CBBEC49" w14:textId="77777777" w:rsidR="00380CA2" w:rsidRPr="00C933F1" w:rsidRDefault="00380CA2">
      <w:pPr>
        <w:rPr>
          <w:rFonts w:ascii="Times New Roman" w:hAnsi="Times New Roman"/>
        </w:rPr>
      </w:pPr>
    </w:p>
    <w:p w14:paraId="3A03A365" w14:textId="77777777" w:rsidR="00380CA2" w:rsidRPr="00C933F1" w:rsidRDefault="00380CA2">
      <w:pPr>
        <w:rPr>
          <w:rFonts w:ascii="Times New Roman" w:hAnsi="Times New Roman"/>
        </w:rPr>
      </w:pPr>
      <w:r w:rsidRPr="00C933F1">
        <w:rPr>
          <w:rFonts w:ascii="Times New Roman" w:hAnsi="Times New Roman"/>
        </w:rPr>
        <w:t xml:space="preserve">As part of our partnerships developed with state and county governments, </w:t>
      </w:r>
      <w:r w:rsidR="00243E15" w:rsidRPr="00C933F1">
        <w:rPr>
          <w:rFonts w:ascii="Times New Roman" w:hAnsi="Times New Roman"/>
        </w:rPr>
        <w:t>t</w:t>
      </w:r>
      <w:r w:rsidR="00127AED">
        <w:rPr>
          <w:rFonts w:ascii="Times New Roman" w:hAnsi="Times New Roman"/>
        </w:rPr>
        <w:t xml:space="preserve">he universe is </w:t>
      </w:r>
      <w:r w:rsidRPr="00C933F1">
        <w:rPr>
          <w:rFonts w:ascii="Times New Roman" w:hAnsi="Times New Roman"/>
        </w:rPr>
        <w:t>modified with local knowledge to target those governments known</w:t>
      </w:r>
      <w:r w:rsidR="00243E15" w:rsidRPr="00C933F1">
        <w:rPr>
          <w:rFonts w:ascii="Times New Roman" w:hAnsi="Times New Roman"/>
        </w:rPr>
        <w:t xml:space="preserve"> </w:t>
      </w:r>
      <w:r w:rsidR="00127AED">
        <w:rPr>
          <w:rFonts w:ascii="Times New Roman" w:hAnsi="Times New Roman"/>
        </w:rPr>
        <w:t xml:space="preserve">to have changes and not follow up with </w:t>
      </w:r>
      <w:r w:rsidRPr="00C933F1">
        <w:rPr>
          <w:rFonts w:ascii="Times New Roman" w:hAnsi="Times New Roman"/>
        </w:rPr>
        <w:t xml:space="preserve">governments with no changes to minimize </w:t>
      </w:r>
      <w:r w:rsidR="00243E15" w:rsidRPr="00C933F1">
        <w:rPr>
          <w:rFonts w:ascii="Times New Roman" w:hAnsi="Times New Roman"/>
        </w:rPr>
        <w:t>u</w:t>
      </w:r>
      <w:r w:rsidRPr="00C933F1">
        <w:rPr>
          <w:rFonts w:ascii="Times New Roman" w:hAnsi="Times New Roman"/>
        </w:rPr>
        <w:t>nnecessary burden.</w:t>
      </w:r>
    </w:p>
    <w:p w14:paraId="74CF9FFF" w14:textId="77777777" w:rsidR="001F72CF" w:rsidRPr="00C933F1" w:rsidRDefault="001F72CF">
      <w:pPr>
        <w:rPr>
          <w:rFonts w:ascii="Times New Roman" w:hAnsi="Times New Roman"/>
        </w:rPr>
      </w:pPr>
    </w:p>
    <w:p w14:paraId="35A9CD53" w14:textId="77777777" w:rsidR="00CD3C95" w:rsidRDefault="00355A7D">
      <w:pPr>
        <w:rPr>
          <w:rFonts w:ascii="Times New Roman" w:hAnsi="Times New Roman"/>
        </w:rPr>
      </w:pPr>
      <w:r w:rsidRPr="2E2710AB">
        <w:rPr>
          <w:rFonts w:ascii="Times New Roman" w:hAnsi="Times New Roman"/>
        </w:rPr>
        <w:t>The final stage is the</w:t>
      </w:r>
      <w:r w:rsidR="000B5AAA" w:rsidRPr="2E2710AB">
        <w:rPr>
          <w:rFonts w:ascii="Times New Roman" w:hAnsi="Times New Roman"/>
        </w:rPr>
        <w:t xml:space="preserve"> </w:t>
      </w:r>
      <w:r w:rsidR="001F72CF" w:rsidRPr="2E2710AB">
        <w:rPr>
          <w:rFonts w:ascii="Times New Roman" w:hAnsi="Times New Roman"/>
        </w:rPr>
        <w:t>State Certification</w:t>
      </w:r>
      <w:r w:rsidR="00412E73" w:rsidRPr="2E2710AB">
        <w:rPr>
          <w:rFonts w:ascii="Times New Roman" w:hAnsi="Times New Roman"/>
        </w:rPr>
        <w:t xml:space="preserve"> </w:t>
      </w:r>
      <w:r w:rsidR="005A1A52" w:rsidRPr="2E2710AB">
        <w:rPr>
          <w:rFonts w:ascii="Times New Roman" w:hAnsi="Times New Roman"/>
        </w:rPr>
        <w:t>program</w:t>
      </w:r>
      <w:r w:rsidR="00027F71" w:rsidRPr="2E2710AB">
        <w:rPr>
          <w:rFonts w:ascii="Times New Roman" w:hAnsi="Times New Roman"/>
        </w:rPr>
        <w:t>,</w:t>
      </w:r>
      <w:r w:rsidR="000D3EAA" w:rsidRPr="2E2710AB">
        <w:rPr>
          <w:rFonts w:ascii="Times New Roman" w:hAnsi="Times New Roman"/>
        </w:rPr>
        <w:t xml:space="preserve"> which </w:t>
      </w:r>
      <w:r w:rsidR="00412E73" w:rsidRPr="2E2710AB">
        <w:rPr>
          <w:rFonts w:ascii="Times New Roman" w:hAnsi="Times New Roman"/>
        </w:rPr>
        <w:t>allow</w:t>
      </w:r>
      <w:r w:rsidR="000D3EAA" w:rsidRPr="2E2710AB">
        <w:rPr>
          <w:rFonts w:ascii="Times New Roman" w:hAnsi="Times New Roman"/>
        </w:rPr>
        <w:t xml:space="preserve">s </w:t>
      </w:r>
      <w:r w:rsidR="001F72CF" w:rsidRPr="2E2710AB">
        <w:rPr>
          <w:rFonts w:ascii="Times New Roman" w:hAnsi="Times New Roman"/>
        </w:rPr>
        <w:t>state level agencies to verify that the status and boundary updates rece</w:t>
      </w:r>
      <w:r w:rsidR="000D3EAA" w:rsidRPr="2E2710AB">
        <w:rPr>
          <w:rFonts w:ascii="Times New Roman" w:hAnsi="Times New Roman"/>
        </w:rPr>
        <w:t xml:space="preserve">ived through the </w:t>
      </w:r>
      <w:r w:rsidR="00027F71" w:rsidRPr="2E2710AB">
        <w:rPr>
          <w:rFonts w:ascii="Times New Roman" w:hAnsi="Times New Roman"/>
        </w:rPr>
        <w:t>BAS were</w:t>
      </w:r>
      <w:r w:rsidR="001F72CF" w:rsidRPr="2E2710AB">
        <w:rPr>
          <w:rFonts w:ascii="Times New Roman" w:hAnsi="Times New Roman"/>
        </w:rPr>
        <w:t xml:space="preserve"> accomplished according to state law.  During each cycle of this program, Governor</w:t>
      </w:r>
      <w:r w:rsidR="00DF245B" w:rsidRPr="2E2710AB">
        <w:rPr>
          <w:rFonts w:ascii="Times New Roman" w:hAnsi="Times New Roman"/>
        </w:rPr>
        <w:t>-</w:t>
      </w:r>
      <w:r w:rsidR="001F72CF" w:rsidRPr="2E2710AB">
        <w:rPr>
          <w:rFonts w:ascii="Times New Roman" w:hAnsi="Times New Roman"/>
        </w:rPr>
        <w:t xml:space="preserve">designated State Certifying Officials (SCO) review listings of </w:t>
      </w:r>
      <w:r w:rsidRPr="2E2710AB">
        <w:rPr>
          <w:rFonts w:ascii="Times New Roman" w:hAnsi="Times New Roman"/>
        </w:rPr>
        <w:t xml:space="preserve">incorporated place </w:t>
      </w:r>
      <w:r w:rsidR="001F72CF" w:rsidRPr="2E2710AB">
        <w:rPr>
          <w:rFonts w:ascii="Times New Roman" w:hAnsi="Times New Roman"/>
        </w:rPr>
        <w:t xml:space="preserve">legal boundary </w:t>
      </w:r>
      <w:r w:rsidRPr="2E2710AB">
        <w:rPr>
          <w:rFonts w:ascii="Times New Roman" w:hAnsi="Times New Roman"/>
        </w:rPr>
        <w:t xml:space="preserve">and functional status </w:t>
      </w:r>
      <w:r w:rsidR="001F72CF" w:rsidRPr="2E2710AB">
        <w:rPr>
          <w:rFonts w:ascii="Times New Roman" w:hAnsi="Times New Roman"/>
        </w:rPr>
        <w:t xml:space="preserve">changes reported to the BAS during the previous year.  </w:t>
      </w:r>
      <w:r w:rsidR="00DF63CB" w:rsidRPr="2E2710AB">
        <w:rPr>
          <w:rFonts w:ascii="Times New Roman" w:hAnsi="Times New Roman"/>
        </w:rPr>
        <w:t>The extent of the State Certification p</w:t>
      </w:r>
      <w:r w:rsidR="00412E73" w:rsidRPr="2E2710AB">
        <w:rPr>
          <w:rFonts w:ascii="Times New Roman" w:hAnsi="Times New Roman"/>
        </w:rPr>
        <w:t>rogram varies depending on the</w:t>
      </w:r>
      <w:r w:rsidR="00DF63CB" w:rsidRPr="2E2710AB">
        <w:rPr>
          <w:rFonts w:ascii="Times New Roman" w:hAnsi="Times New Roman"/>
        </w:rPr>
        <w:t xml:space="preserve"> law</w:t>
      </w:r>
      <w:r w:rsidR="00412E73" w:rsidRPr="2E2710AB">
        <w:rPr>
          <w:rFonts w:ascii="Times New Roman" w:hAnsi="Times New Roman"/>
        </w:rPr>
        <w:t>s governing</w:t>
      </w:r>
      <w:r w:rsidR="00DF63CB" w:rsidRPr="2E2710AB">
        <w:rPr>
          <w:rFonts w:ascii="Times New Roman" w:hAnsi="Times New Roman"/>
        </w:rPr>
        <w:t xml:space="preserve"> annexations, </w:t>
      </w:r>
      <w:proofErr w:type="spellStart"/>
      <w:r w:rsidR="00DF63CB" w:rsidRPr="2E2710AB">
        <w:rPr>
          <w:rFonts w:ascii="Times New Roman" w:hAnsi="Times New Roman"/>
        </w:rPr>
        <w:t>deannexations</w:t>
      </w:r>
      <w:proofErr w:type="spellEnd"/>
      <w:r w:rsidR="00DF63CB" w:rsidRPr="2E2710AB">
        <w:rPr>
          <w:rFonts w:ascii="Times New Roman" w:hAnsi="Times New Roman"/>
        </w:rPr>
        <w:t xml:space="preserve">, incorporations, and </w:t>
      </w:r>
      <w:proofErr w:type="spellStart"/>
      <w:r w:rsidR="00DF63CB" w:rsidRPr="2E2710AB">
        <w:rPr>
          <w:rFonts w:ascii="Times New Roman" w:hAnsi="Times New Roman"/>
        </w:rPr>
        <w:t>disincorporations</w:t>
      </w:r>
      <w:proofErr w:type="spellEnd"/>
      <w:r w:rsidR="00DF63CB" w:rsidRPr="2E2710AB">
        <w:rPr>
          <w:rFonts w:ascii="Times New Roman" w:hAnsi="Times New Roman"/>
        </w:rPr>
        <w:t xml:space="preserve"> in the given state</w:t>
      </w:r>
      <w:r w:rsidR="00412E73" w:rsidRPr="2E2710AB">
        <w:rPr>
          <w:rFonts w:ascii="Times New Roman" w:hAnsi="Times New Roman"/>
        </w:rPr>
        <w:t xml:space="preserve">. Some states have strong </w:t>
      </w:r>
      <w:r w:rsidR="00DF63CB" w:rsidRPr="2E2710AB">
        <w:rPr>
          <w:rFonts w:ascii="Times New Roman" w:hAnsi="Times New Roman"/>
        </w:rPr>
        <w:t>laws that require local governments to report legal boundary chang</w:t>
      </w:r>
      <w:r w:rsidR="00412E73" w:rsidRPr="2E2710AB">
        <w:rPr>
          <w:rFonts w:ascii="Times New Roman" w:hAnsi="Times New Roman"/>
        </w:rPr>
        <w:t>es to the state government. In these</w:t>
      </w:r>
      <w:r w:rsidR="00DF63CB" w:rsidRPr="2E2710AB">
        <w:rPr>
          <w:rFonts w:ascii="Times New Roman" w:hAnsi="Times New Roman"/>
        </w:rPr>
        <w:t xml:space="preserve"> strong law state</w:t>
      </w:r>
      <w:r w:rsidR="00412E73" w:rsidRPr="2E2710AB">
        <w:rPr>
          <w:rFonts w:ascii="Times New Roman" w:hAnsi="Times New Roman"/>
        </w:rPr>
        <w:t>s</w:t>
      </w:r>
      <w:r w:rsidR="00DF63CB" w:rsidRPr="2E2710AB">
        <w:rPr>
          <w:rFonts w:ascii="Times New Roman" w:hAnsi="Times New Roman"/>
        </w:rPr>
        <w:t>, t</w:t>
      </w:r>
      <w:r w:rsidR="001F72CF" w:rsidRPr="2E2710AB">
        <w:rPr>
          <w:rFonts w:ascii="Times New Roman" w:hAnsi="Times New Roman"/>
        </w:rPr>
        <w:t>he SCO is able to certify, edit, add, or reverse reported annexations, and they may mark a legal boundary change as a duplicate of a previously reported change.</w:t>
      </w:r>
      <w:r w:rsidR="003F3753" w:rsidRPr="2E2710AB">
        <w:rPr>
          <w:rFonts w:ascii="Times New Roman" w:hAnsi="Times New Roman"/>
        </w:rPr>
        <w:t xml:space="preserve"> In these states, the SCO </w:t>
      </w:r>
      <w:r w:rsidR="00412E73" w:rsidRPr="2E2710AB">
        <w:rPr>
          <w:rFonts w:ascii="Times New Roman" w:hAnsi="Times New Roman"/>
        </w:rPr>
        <w:t xml:space="preserve">also </w:t>
      </w:r>
      <w:r w:rsidR="003F3753" w:rsidRPr="2E2710AB">
        <w:rPr>
          <w:rFonts w:ascii="Times New Roman" w:hAnsi="Times New Roman"/>
        </w:rPr>
        <w:t>has the authority to request that the Census Bureau edit or delete information received from the local government. In states that do not require local governments to report legal boundary changes to the state</w:t>
      </w:r>
      <w:r w:rsidR="00736B50" w:rsidRPr="2E2710AB">
        <w:rPr>
          <w:rFonts w:ascii="Times New Roman" w:hAnsi="Times New Roman"/>
        </w:rPr>
        <w:t xml:space="preserve">, </w:t>
      </w:r>
      <w:r w:rsidR="003F3753" w:rsidRPr="2E2710AB">
        <w:rPr>
          <w:rFonts w:ascii="Times New Roman" w:hAnsi="Times New Roman"/>
        </w:rPr>
        <w:t xml:space="preserve">the Census Bureau will not edit or delete information without confirmation from the local government. If the SCO adds legal boundary changes missing from the Census Bureau’s annexation list, the Census Bureau will contact the local government to request information. </w:t>
      </w:r>
      <w:r w:rsidR="00AF1131" w:rsidRPr="2E2710AB">
        <w:rPr>
          <w:rFonts w:ascii="Times New Roman" w:hAnsi="Times New Roman"/>
        </w:rPr>
        <w:t>The State Certification program helps to ensure that all levels of gove</w:t>
      </w:r>
      <w:r w:rsidR="00412E73" w:rsidRPr="2E2710AB">
        <w:rPr>
          <w:rFonts w:ascii="Times New Roman" w:hAnsi="Times New Roman"/>
        </w:rPr>
        <w:t>rnment represent boundaries consistently and accurately.</w:t>
      </w:r>
    </w:p>
    <w:p w14:paraId="3A9BBBFD" w14:textId="77777777" w:rsidR="009C0CD2" w:rsidRDefault="009C0CD2" w:rsidP="00255749">
      <w:pPr>
        <w:shd w:val="clear" w:color="auto" w:fill="FFFFFF"/>
        <w:rPr>
          <w:rFonts w:ascii="Times New Roman" w:hAnsi="Times New Roman"/>
        </w:rPr>
      </w:pPr>
    </w:p>
    <w:p w14:paraId="301598E7" w14:textId="2A189AB5" w:rsidR="00255749" w:rsidRDefault="6A5B16FE" w:rsidP="2E2710AB">
      <w:pPr>
        <w:shd w:val="clear" w:color="auto" w:fill="FFFFFF" w:themeFill="background1"/>
        <w:rPr>
          <w:rFonts w:ascii="Times New Roman" w:hAnsi="Times New Roman"/>
        </w:rPr>
      </w:pPr>
      <w:r w:rsidRPr="6A5B16FE">
        <w:rPr>
          <w:rFonts w:ascii="Times New Roman" w:hAnsi="Times New Roman"/>
        </w:rPr>
        <w:t xml:space="preserve">To improve boundary quality in the Census Bureau's Master Address File/Topologically Integrated Geographic Encoding and Referencing (MAF/TIGER) System, the Census Bureau is introducing the Boundary Quality Assessment Reconciliation Project (BQARP), based upon the </w:t>
      </w:r>
      <w:r w:rsidRPr="6A5B16FE">
        <w:rPr>
          <w:rFonts w:ascii="Times New Roman" w:hAnsi="Times New Roman"/>
        </w:rPr>
        <w:lastRenderedPageBreak/>
        <w:t xml:space="preserve">findings of the Cadastral Pilot conducted under the previous BAS clearance.  BQARP is a project to assess, analyze, and improve the spatial quality of legal and administrative boundaries within MAF/TIGER.  Ensuring quality boundaries is a critical component of the geographic preparations for the 2020 Census and the Census Bureau’s ongoing Geographic Partnership Programs (GPPs) and surveys.  In addition, the improvement of boundary quality is an essential element of the Census Bureau’s commitment as the responsible agency for legal boundaries under the OMB Circular A-16. The goal of BQARP is to establish a new, accurate baseline for boundaries within an entire state or county, while the BAS would continue the collection of annexations and </w:t>
      </w:r>
      <w:proofErr w:type="spellStart"/>
      <w:r w:rsidRPr="6A5B16FE">
        <w:rPr>
          <w:rFonts w:ascii="Times New Roman" w:hAnsi="Times New Roman"/>
        </w:rPr>
        <w:t>deannexations</w:t>
      </w:r>
      <w:proofErr w:type="spellEnd"/>
      <w:r w:rsidRPr="6A5B16FE">
        <w:rPr>
          <w:rFonts w:ascii="Times New Roman" w:hAnsi="Times New Roman"/>
        </w:rPr>
        <w:t xml:space="preserve"> on a transaction basis as they occur over time.  The estimated work burden for participation is 25 hours per participant.  </w:t>
      </w:r>
    </w:p>
    <w:p w14:paraId="2C375A7B" w14:textId="77777777" w:rsidR="005361C8" w:rsidRDefault="005361C8" w:rsidP="00255749">
      <w:pPr>
        <w:shd w:val="clear" w:color="auto" w:fill="FFFFFF"/>
        <w:rPr>
          <w:rFonts w:ascii="Times New Roman" w:hAnsi="Times New Roman"/>
        </w:rPr>
      </w:pPr>
    </w:p>
    <w:p w14:paraId="6EB3E145" w14:textId="77777777" w:rsidR="00B1444A" w:rsidRPr="00C933F1" w:rsidRDefault="00B1444A" w:rsidP="00B1444A">
      <w:pPr>
        <w:shd w:val="clear" w:color="auto" w:fill="FFFFFF"/>
        <w:rPr>
          <w:rFonts w:ascii="Times New Roman" w:hAnsi="Times New Roman"/>
        </w:rPr>
      </w:pPr>
    </w:p>
    <w:p w14:paraId="255AF10C" w14:textId="6A276704" w:rsidR="00380CA2" w:rsidRPr="006967EF" w:rsidRDefault="2E2710AB">
      <w:pPr>
        <w:outlineLvl w:val="0"/>
        <w:rPr>
          <w:rFonts w:ascii="Times New Roman" w:hAnsi="Times New Roman"/>
          <w:b/>
        </w:rPr>
      </w:pPr>
      <w:r w:rsidRPr="2E2710AB">
        <w:rPr>
          <w:rFonts w:ascii="Times New Roman" w:hAnsi="Times New Roman"/>
          <w:b/>
          <w:bCs/>
        </w:rPr>
        <w:t>Question 2. Needs and Uses</w:t>
      </w:r>
    </w:p>
    <w:p w14:paraId="61DD7070" w14:textId="77777777" w:rsidR="00380CA2" w:rsidRPr="00C933F1" w:rsidRDefault="00380CA2">
      <w:pPr>
        <w:rPr>
          <w:rFonts w:ascii="Times New Roman" w:hAnsi="Times New Roman"/>
        </w:rPr>
      </w:pPr>
    </w:p>
    <w:p w14:paraId="4EE6B7AA" w14:textId="77777777" w:rsidR="00380CA2" w:rsidRPr="00C933F1" w:rsidRDefault="00380CA2">
      <w:pPr>
        <w:rPr>
          <w:rFonts w:ascii="Times New Roman" w:hAnsi="Times New Roman"/>
        </w:rPr>
      </w:pPr>
      <w:r w:rsidRPr="00C933F1">
        <w:rPr>
          <w:rFonts w:ascii="Times New Roman" w:hAnsi="Times New Roman"/>
        </w:rPr>
        <w:t xml:space="preserve">The BAS information is used to:  1) classify </w:t>
      </w:r>
      <w:r w:rsidR="00E70FE8">
        <w:rPr>
          <w:rFonts w:ascii="Times New Roman" w:hAnsi="Times New Roman"/>
        </w:rPr>
        <w:t>data collected in the periodic Decennial and Economic C</w:t>
      </w:r>
      <w:r w:rsidRPr="00C933F1">
        <w:rPr>
          <w:rFonts w:ascii="Times New Roman" w:hAnsi="Times New Roman"/>
        </w:rPr>
        <w:t xml:space="preserve">ensuses and annual surveys; 2) serve as the primary source of information regarding new incorporations, </w:t>
      </w:r>
      <w:proofErr w:type="spellStart"/>
      <w:r w:rsidRPr="00C933F1">
        <w:rPr>
          <w:rFonts w:ascii="Times New Roman" w:hAnsi="Times New Roman"/>
        </w:rPr>
        <w:t>disincorporations</w:t>
      </w:r>
      <w:proofErr w:type="spellEnd"/>
      <w:r w:rsidRPr="00C933F1">
        <w:rPr>
          <w:rFonts w:ascii="Times New Roman" w:hAnsi="Times New Roman"/>
        </w:rPr>
        <w:t>, and other changes in the local and tribal government inventory for the</w:t>
      </w:r>
      <w:r w:rsidR="002C226B">
        <w:rPr>
          <w:rFonts w:ascii="Times New Roman" w:hAnsi="Times New Roman"/>
        </w:rPr>
        <w:t xml:space="preserve"> Federal Information Processing Standards</w:t>
      </w:r>
      <w:r w:rsidRPr="00C933F1">
        <w:rPr>
          <w:rFonts w:ascii="Times New Roman" w:hAnsi="Times New Roman"/>
        </w:rPr>
        <w:t xml:space="preserve"> </w:t>
      </w:r>
      <w:r w:rsidR="002C226B">
        <w:rPr>
          <w:rFonts w:ascii="Times New Roman" w:hAnsi="Times New Roman"/>
        </w:rPr>
        <w:t>(</w:t>
      </w:r>
      <w:r w:rsidRPr="00C933F1">
        <w:rPr>
          <w:rFonts w:ascii="Times New Roman" w:hAnsi="Times New Roman"/>
        </w:rPr>
        <w:t>FIPS</w:t>
      </w:r>
      <w:r w:rsidR="002C226B">
        <w:rPr>
          <w:rFonts w:ascii="Times New Roman" w:hAnsi="Times New Roman"/>
        </w:rPr>
        <w:t>)</w:t>
      </w:r>
      <w:r w:rsidRPr="00C933F1">
        <w:rPr>
          <w:rFonts w:ascii="Times New Roman" w:hAnsi="Times New Roman"/>
        </w:rPr>
        <w:t xml:space="preserve"> and GNIS programs, state and local officials, and private data users, 3) update its estimates of the population as a result of the creation of new governments, the dissolution of governments, or changes in boundaries for existing local or tribal governments, 4) serve as the source for governmental unit boundary information as a framework layer of the Natio</w:t>
      </w:r>
      <w:r w:rsidR="008D1FA5" w:rsidRPr="00C933F1">
        <w:rPr>
          <w:rFonts w:ascii="Times New Roman" w:hAnsi="Times New Roman"/>
        </w:rPr>
        <w:t>nal Spatial Data Infrastructure</w:t>
      </w:r>
      <w:r w:rsidRPr="00C933F1">
        <w:rPr>
          <w:rFonts w:ascii="Times New Roman" w:hAnsi="Times New Roman"/>
        </w:rPr>
        <w:t xml:space="preserve"> for The National Map and the</w:t>
      </w:r>
      <w:r w:rsidR="00CB764D" w:rsidRPr="00C933F1">
        <w:rPr>
          <w:rFonts w:ascii="Times New Roman" w:hAnsi="Times New Roman"/>
        </w:rPr>
        <w:t xml:space="preserve"> data.gov website.</w:t>
      </w:r>
      <w:r w:rsidRPr="00C933F1">
        <w:rPr>
          <w:rFonts w:ascii="Times New Roman" w:hAnsi="Times New Roman"/>
        </w:rPr>
        <w:t xml:space="preserve"> </w:t>
      </w:r>
    </w:p>
    <w:p w14:paraId="0CF2DE57" w14:textId="77777777" w:rsidR="00CB764D" w:rsidRPr="00C933F1" w:rsidRDefault="00CB764D">
      <w:pPr>
        <w:rPr>
          <w:rFonts w:ascii="Times New Roman" w:hAnsi="Times New Roman"/>
        </w:rPr>
      </w:pPr>
    </w:p>
    <w:p w14:paraId="6B8D316E" w14:textId="395181D5" w:rsidR="00380CA2" w:rsidRPr="00C933F1" w:rsidRDefault="2E2710AB">
      <w:pPr>
        <w:rPr>
          <w:rFonts w:ascii="Times New Roman" w:hAnsi="Times New Roman"/>
        </w:rPr>
      </w:pPr>
      <w:r w:rsidRPr="2E2710AB">
        <w:rPr>
          <w:rFonts w:ascii="Times New Roman" w:hAnsi="Times New Roman"/>
        </w:rPr>
        <w:t>Information quality is an integral part of the pre-dissemination review of the information disseminated by the Census Bureau.  Information quality is also integral to the information collections conducted by the Census Bureau, and we incorporate it into the clearance process required by the Paperwork Reduction Act of 1995.</w:t>
      </w:r>
    </w:p>
    <w:p w14:paraId="2451FC81" w14:textId="77777777" w:rsidR="00380CA2" w:rsidRPr="00C933F1" w:rsidRDefault="00380CA2">
      <w:pPr>
        <w:rPr>
          <w:rFonts w:ascii="Times New Roman" w:hAnsi="Times New Roman"/>
        </w:rPr>
      </w:pPr>
    </w:p>
    <w:p w14:paraId="292F12D7" w14:textId="2F0196BD" w:rsidR="00380CA2" w:rsidRPr="006967EF" w:rsidRDefault="2E2710AB">
      <w:pPr>
        <w:outlineLvl w:val="0"/>
        <w:rPr>
          <w:rFonts w:ascii="Times New Roman" w:hAnsi="Times New Roman"/>
          <w:b/>
        </w:rPr>
      </w:pPr>
      <w:r w:rsidRPr="2E2710AB">
        <w:rPr>
          <w:rFonts w:ascii="Times New Roman" w:hAnsi="Times New Roman"/>
          <w:b/>
          <w:bCs/>
        </w:rPr>
        <w:t>Question 3. Use of Information Technology</w:t>
      </w:r>
    </w:p>
    <w:p w14:paraId="21E5F583" w14:textId="77777777" w:rsidR="00380CA2" w:rsidRPr="00C933F1" w:rsidRDefault="00380CA2">
      <w:pPr>
        <w:rPr>
          <w:rFonts w:ascii="Times New Roman" w:hAnsi="Times New Roman"/>
        </w:rPr>
      </w:pPr>
    </w:p>
    <w:p w14:paraId="5823879E" w14:textId="77777777" w:rsidR="00452B7D" w:rsidRPr="00AD0A8A" w:rsidRDefault="00452B7D" w:rsidP="00452B7D">
      <w:pPr>
        <w:rPr>
          <w:rFonts w:ascii="Times New Roman" w:hAnsi="Times New Roman"/>
        </w:rPr>
      </w:pPr>
      <w:r w:rsidRPr="00AD0A8A">
        <w:rPr>
          <w:rFonts w:ascii="Times New Roman" w:hAnsi="Times New Roman"/>
        </w:rPr>
        <w:t>The Census Bureau continually researches and develops new technology in the fields of Geographic</w:t>
      </w:r>
      <w:r w:rsidR="00926609" w:rsidRPr="00AD0A8A">
        <w:rPr>
          <w:rFonts w:ascii="Times New Roman" w:hAnsi="Times New Roman"/>
        </w:rPr>
        <w:t xml:space="preserve"> Information Systems (GIS) and w</w:t>
      </w:r>
      <w:r w:rsidRPr="00AD0A8A">
        <w:rPr>
          <w:rFonts w:ascii="Times New Roman" w:hAnsi="Times New Roman"/>
        </w:rPr>
        <w:t>eb services to lessen th</w:t>
      </w:r>
      <w:r w:rsidR="00A9142A" w:rsidRPr="00AD0A8A">
        <w:rPr>
          <w:rFonts w:ascii="Times New Roman" w:hAnsi="Times New Roman"/>
        </w:rPr>
        <w:t>e burden of our BAS partners.  Our digital partners have multiple options for participating in the BAS.  Beginning in FY 2016, o</w:t>
      </w:r>
      <w:r w:rsidR="004B3C4A" w:rsidRPr="00AD0A8A">
        <w:rPr>
          <w:rFonts w:ascii="Times New Roman" w:hAnsi="Times New Roman"/>
        </w:rPr>
        <w:t xml:space="preserve">ur digital partners may submit BAS updates via the </w:t>
      </w:r>
      <w:r w:rsidR="00A9142A" w:rsidRPr="00AD0A8A">
        <w:rPr>
          <w:rFonts w:ascii="Times New Roman" w:hAnsi="Times New Roman"/>
        </w:rPr>
        <w:t>Geographic Upd</w:t>
      </w:r>
      <w:r w:rsidR="004B3C4A" w:rsidRPr="00AD0A8A">
        <w:rPr>
          <w:rFonts w:ascii="Times New Roman" w:hAnsi="Times New Roman"/>
        </w:rPr>
        <w:t xml:space="preserve">ate Partnership Software (GUPS).  GUPS is free to all participants wishing to participate digitally and replaces the </w:t>
      </w:r>
      <w:r w:rsidRPr="00AD0A8A">
        <w:rPr>
          <w:rFonts w:ascii="Times New Roman" w:hAnsi="Times New Roman"/>
        </w:rPr>
        <w:t>MAF/TIGER Partnership Software (MTPS)</w:t>
      </w:r>
      <w:r w:rsidR="004B3C4A" w:rsidRPr="00AD0A8A">
        <w:rPr>
          <w:rFonts w:ascii="Times New Roman" w:hAnsi="Times New Roman"/>
        </w:rPr>
        <w:t xml:space="preserve">.  </w:t>
      </w:r>
      <w:r w:rsidR="00003E6D" w:rsidRPr="00AD0A8A">
        <w:rPr>
          <w:rFonts w:ascii="Times New Roman" w:hAnsi="Times New Roman"/>
        </w:rPr>
        <w:t xml:space="preserve">GUPS is a </w:t>
      </w:r>
      <w:r w:rsidRPr="00AD0A8A">
        <w:rPr>
          <w:rFonts w:ascii="Times New Roman" w:hAnsi="Times New Roman"/>
        </w:rPr>
        <w:t>spe</w:t>
      </w:r>
      <w:r w:rsidR="0006586F" w:rsidRPr="00AD0A8A">
        <w:rPr>
          <w:rFonts w:ascii="Times New Roman" w:hAnsi="Times New Roman"/>
        </w:rPr>
        <w:t xml:space="preserve">cifically designed boundary, </w:t>
      </w:r>
      <w:r w:rsidRPr="00AD0A8A">
        <w:rPr>
          <w:rFonts w:ascii="Times New Roman" w:hAnsi="Times New Roman"/>
        </w:rPr>
        <w:t>feature</w:t>
      </w:r>
      <w:r w:rsidR="0006586F" w:rsidRPr="00AD0A8A">
        <w:rPr>
          <w:rFonts w:ascii="Times New Roman" w:hAnsi="Times New Roman"/>
        </w:rPr>
        <w:t>, and address</w:t>
      </w:r>
      <w:r w:rsidRPr="00AD0A8A">
        <w:rPr>
          <w:rFonts w:ascii="Times New Roman" w:hAnsi="Times New Roman"/>
        </w:rPr>
        <w:t xml:space="preserve"> update tool that </w:t>
      </w:r>
      <w:r w:rsidR="00003E6D" w:rsidRPr="00AD0A8A">
        <w:rPr>
          <w:rFonts w:ascii="Times New Roman" w:hAnsi="Times New Roman"/>
        </w:rPr>
        <w:t>is accessible by all partners, regardless of their GIS experience or access to the internet.  GUPS will reduce burden and</w:t>
      </w:r>
      <w:r w:rsidR="0006586F" w:rsidRPr="00AD0A8A">
        <w:rPr>
          <w:rFonts w:ascii="Times New Roman" w:hAnsi="Times New Roman"/>
        </w:rPr>
        <w:t xml:space="preserve"> paper costs for the C</w:t>
      </w:r>
      <w:r w:rsidR="00003E6D" w:rsidRPr="00AD0A8A">
        <w:rPr>
          <w:rFonts w:ascii="Times New Roman" w:hAnsi="Times New Roman"/>
        </w:rPr>
        <w:t>ens</w:t>
      </w:r>
      <w:r w:rsidR="0006586F" w:rsidRPr="00AD0A8A">
        <w:rPr>
          <w:rFonts w:ascii="Times New Roman" w:hAnsi="Times New Roman"/>
        </w:rPr>
        <w:t>us Bureau and decrease usage of</w:t>
      </w:r>
      <w:r w:rsidR="00003E6D" w:rsidRPr="00AD0A8A">
        <w:rPr>
          <w:rFonts w:ascii="Times New Roman" w:hAnsi="Times New Roman"/>
        </w:rPr>
        <w:t xml:space="preserve"> pa</w:t>
      </w:r>
      <w:r w:rsidR="0082328E">
        <w:rPr>
          <w:rFonts w:ascii="Times New Roman" w:hAnsi="Times New Roman"/>
        </w:rPr>
        <w:t>per maps for GPPs</w:t>
      </w:r>
      <w:r w:rsidR="00003E6D" w:rsidRPr="00AD0A8A">
        <w:rPr>
          <w:rFonts w:ascii="Times New Roman" w:hAnsi="Times New Roman"/>
        </w:rPr>
        <w:t>.</w:t>
      </w:r>
      <w:r w:rsidRPr="00AD0A8A">
        <w:rPr>
          <w:rFonts w:ascii="Times New Roman" w:hAnsi="Times New Roman"/>
        </w:rPr>
        <w:t xml:space="preserve">  </w:t>
      </w:r>
    </w:p>
    <w:p w14:paraId="249B6BA2" w14:textId="77777777" w:rsidR="00452B7D" w:rsidRPr="00AD0A8A" w:rsidRDefault="00452B7D" w:rsidP="00452B7D">
      <w:pPr>
        <w:rPr>
          <w:rFonts w:ascii="Times New Roman" w:hAnsi="Times New Roman"/>
        </w:rPr>
      </w:pPr>
    </w:p>
    <w:p w14:paraId="1F00A3EA" w14:textId="77777777" w:rsidR="00452B7D" w:rsidRDefault="00452B7D" w:rsidP="00452B7D">
      <w:pPr>
        <w:rPr>
          <w:rFonts w:ascii="Times New Roman" w:hAnsi="Times New Roman"/>
        </w:rPr>
      </w:pPr>
      <w:r w:rsidRPr="2E2710AB">
        <w:rPr>
          <w:rFonts w:ascii="Times New Roman" w:hAnsi="Times New Roman"/>
        </w:rPr>
        <w:t>The Internet also plays a significant role in providing the public access to Census</w:t>
      </w:r>
      <w:r w:rsidR="0006586F" w:rsidRPr="2E2710AB">
        <w:rPr>
          <w:rFonts w:ascii="Times New Roman" w:hAnsi="Times New Roman"/>
        </w:rPr>
        <w:t xml:space="preserve"> Bureau boundary data.  GUPS</w:t>
      </w:r>
      <w:r w:rsidRPr="2E2710AB">
        <w:rPr>
          <w:rFonts w:ascii="Times New Roman" w:hAnsi="Times New Roman"/>
        </w:rPr>
        <w:t>, along with its accompanying spatial data files, is available for download free from the Census Bureau’s Internet site, or the Census Bureau, upon request, can send the BAS materials to the participant via DVD.  Our paper map participants can also download digital representations of their boundaries from the internet in PDF format, or they can req</w:t>
      </w:r>
      <w:r w:rsidR="0006586F" w:rsidRPr="2E2710AB">
        <w:rPr>
          <w:rFonts w:ascii="Times New Roman" w:hAnsi="Times New Roman"/>
        </w:rPr>
        <w:t xml:space="preserve">uest a DVD </w:t>
      </w:r>
      <w:r w:rsidR="0006586F" w:rsidRPr="2E2710AB">
        <w:rPr>
          <w:rFonts w:ascii="Times New Roman" w:hAnsi="Times New Roman"/>
        </w:rPr>
        <w:lastRenderedPageBreak/>
        <w:t xml:space="preserve">of their PDF maps.  </w:t>
      </w:r>
      <w:r w:rsidR="003E2C7E" w:rsidRPr="2E2710AB">
        <w:rPr>
          <w:rFonts w:ascii="Times New Roman" w:hAnsi="Times New Roman"/>
        </w:rPr>
        <w:t>T</w:t>
      </w:r>
      <w:r w:rsidR="00A22897" w:rsidRPr="2E2710AB">
        <w:rPr>
          <w:rFonts w:ascii="Times New Roman" w:hAnsi="Times New Roman"/>
        </w:rPr>
        <w:t xml:space="preserve">he Census Bureau also </w:t>
      </w:r>
      <w:r w:rsidR="00AB400C" w:rsidRPr="2E2710AB">
        <w:rPr>
          <w:rFonts w:ascii="Times New Roman" w:hAnsi="Times New Roman"/>
        </w:rPr>
        <w:t xml:space="preserve">released </w:t>
      </w:r>
      <w:r w:rsidR="00926609" w:rsidRPr="2E2710AB">
        <w:rPr>
          <w:rFonts w:ascii="Times New Roman" w:hAnsi="Times New Roman"/>
        </w:rPr>
        <w:t>an easy-to-use w</w:t>
      </w:r>
      <w:r w:rsidR="00011825" w:rsidRPr="2E2710AB">
        <w:rPr>
          <w:rFonts w:ascii="Times New Roman" w:hAnsi="Times New Roman"/>
        </w:rPr>
        <w:t xml:space="preserve">eb mapping service, </w:t>
      </w:r>
      <w:proofErr w:type="spellStart"/>
      <w:r w:rsidR="00011825" w:rsidRPr="2E2710AB">
        <w:rPr>
          <w:rFonts w:ascii="Times New Roman" w:hAnsi="Times New Roman"/>
        </w:rPr>
        <w:t>TIGERweb</w:t>
      </w:r>
      <w:proofErr w:type="spellEnd"/>
      <w:r w:rsidR="00926609" w:rsidRPr="2E2710AB">
        <w:rPr>
          <w:rFonts w:ascii="Times New Roman" w:hAnsi="Times New Roman"/>
        </w:rPr>
        <w:t xml:space="preserve">, </w:t>
      </w:r>
      <w:r w:rsidRPr="2E2710AB">
        <w:rPr>
          <w:rFonts w:ascii="Times New Roman" w:hAnsi="Times New Roman"/>
        </w:rPr>
        <w:t>ena</w:t>
      </w:r>
      <w:r w:rsidR="00926609" w:rsidRPr="2E2710AB">
        <w:rPr>
          <w:rFonts w:ascii="Times New Roman" w:hAnsi="Times New Roman"/>
        </w:rPr>
        <w:t>bling participants to compare and</w:t>
      </w:r>
      <w:r w:rsidRPr="2E2710AB">
        <w:rPr>
          <w:rFonts w:ascii="Times New Roman" w:hAnsi="Times New Roman"/>
        </w:rPr>
        <w:t xml:space="preserve"> view their boundaries in relationship to other geographic areas and imag</w:t>
      </w:r>
      <w:r w:rsidR="00D8299F" w:rsidRPr="2E2710AB">
        <w:rPr>
          <w:rFonts w:ascii="Times New Roman" w:hAnsi="Times New Roman"/>
        </w:rPr>
        <w:t>ery.  Geography Division (GEO) will also conduct BAS workshops online t</w:t>
      </w:r>
      <w:r w:rsidR="00E178DF" w:rsidRPr="2E2710AB">
        <w:rPr>
          <w:rFonts w:ascii="Times New Roman" w:hAnsi="Times New Roman"/>
        </w:rPr>
        <w:t xml:space="preserve">o reduce burden </w:t>
      </w:r>
      <w:r w:rsidR="00D8299F" w:rsidRPr="2E2710AB">
        <w:rPr>
          <w:rFonts w:ascii="Times New Roman" w:hAnsi="Times New Roman"/>
        </w:rPr>
        <w:t>a</w:t>
      </w:r>
      <w:r w:rsidR="00E178DF" w:rsidRPr="2E2710AB">
        <w:rPr>
          <w:rFonts w:ascii="Times New Roman" w:hAnsi="Times New Roman"/>
        </w:rPr>
        <w:t xml:space="preserve">nd to provide an opportunity for respondents to ask </w:t>
      </w:r>
      <w:r w:rsidR="00D8299F" w:rsidRPr="2E2710AB">
        <w:rPr>
          <w:rFonts w:ascii="Times New Roman" w:hAnsi="Times New Roman"/>
        </w:rPr>
        <w:t>questions about the survey.</w:t>
      </w:r>
    </w:p>
    <w:p w14:paraId="0617C690" w14:textId="77777777" w:rsidR="003E2C7E" w:rsidRDefault="003E2C7E" w:rsidP="00452B7D">
      <w:pPr>
        <w:rPr>
          <w:rFonts w:ascii="Times New Roman" w:hAnsi="Times New Roman"/>
        </w:rPr>
      </w:pPr>
    </w:p>
    <w:p w14:paraId="6E5F94D6" w14:textId="018B5960" w:rsidR="003E2C7E" w:rsidRDefault="00AD0A8A" w:rsidP="00452B7D">
      <w:pPr>
        <w:rPr>
          <w:rFonts w:ascii="Times New Roman" w:hAnsi="Times New Roman"/>
        </w:rPr>
      </w:pPr>
      <w:r>
        <w:rPr>
          <w:rFonts w:ascii="Times New Roman" w:hAnsi="Times New Roman"/>
        </w:rPr>
        <w:t>BAS partners have opportunities</w:t>
      </w:r>
      <w:r w:rsidR="003E2C7E">
        <w:rPr>
          <w:rFonts w:ascii="Times New Roman" w:hAnsi="Times New Roman"/>
        </w:rPr>
        <w:t xml:space="preserve"> to </w:t>
      </w:r>
      <w:r w:rsidR="00105FF6">
        <w:rPr>
          <w:rFonts w:ascii="Times New Roman" w:hAnsi="Times New Roman"/>
        </w:rPr>
        <w:t>respond</w:t>
      </w:r>
      <w:r w:rsidR="003E2C7E">
        <w:rPr>
          <w:rFonts w:ascii="Times New Roman" w:hAnsi="Times New Roman"/>
        </w:rPr>
        <w:t xml:space="preserve"> to the </w:t>
      </w:r>
      <w:r w:rsidR="007204DF">
        <w:rPr>
          <w:rFonts w:ascii="Times New Roman" w:hAnsi="Times New Roman"/>
        </w:rPr>
        <w:t>survey electroni</w:t>
      </w:r>
      <w:r w:rsidR="00D8299F">
        <w:rPr>
          <w:rFonts w:ascii="Times New Roman" w:hAnsi="Times New Roman"/>
        </w:rPr>
        <w:t xml:space="preserve">cally.  </w:t>
      </w:r>
      <w:r w:rsidR="00D6338A">
        <w:rPr>
          <w:rFonts w:ascii="Times New Roman" w:hAnsi="Times New Roman"/>
        </w:rPr>
        <w:t>GEO</w:t>
      </w:r>
      <w:r w:rsidR="00D8299F">
        <w:rPr>
          <w:rFonts w:ascii="Times New Roman" w:hAnsi="Times New Roman"/>
        </w:rPr>
        <w:t xml:space="preserve"> </w:t>
      </w:r>
      <w:r w:rsidR="00D6338A">
        <w:rPr>
          <w:rFonts w:ascii="Times New Roman" w:hAnsi="Times New Roman"/>
        </w:rPr>
        <w:t xml:space="preserve">estimates that approximately </w:t>
      </w:r>
      <w:r w:rsidR="007925A5">
        <w:rPr>
          <w:rFonts w:ascii="Times New Roman" w:hAnsi="Times New Roman"/>
        </w:rPr>
        <w:t>50</w:t>
      </w:r>
      <w:r w:rsidR="0064097D">
        <w:rPr>
          <w:rFonts w:ascii="Times New Roman" w:hAnsi="Times New Roman"/>
        </w:rPr>
        <w:t xml:space="preserve"> percent</w:t>
      </w:r>
      <w:r w:rsidR="007925A5">
        <w:rPr>
          <w:rFonts w:ascii="Times New Roman" w:hAnsi="Times New Roman"/>
        </w:rPr>
        <w:t xml:space="preserve"> of the reporting universe partners who</w:t>
      </w:r>
      <w:r w:rsidR="007204DF">
        <w:rPr>
          <w:rFonts w:ascii="Times New Roman" w:hAnsi="Times New Roman"/>
        </w:rPr>
        <w:t xml:space="preserve"> respond </w:t>
      </w:r>
      <w:r w:rsidR="007925A5">
        <w:rPr>
          <w:rFonts w:ascii="Times New Roman" w:hAnsi="Times New Roman"/>
        </w:rPr>
        <w:t>will do so</w:t>
      </w:r>
      <w:r w:rsidR="007204DF">
        <w:rPr>
          <w:rFonts w:ascii="Times New Roman" w:hAnsi="Times New Roman"/>
        </w:rPr>
        <w:t xml:space="preserve"> electronically</w:t>
      </w:r>
      <w:r w:rsidR="0064097D">
        <w:rPr>
          <w:rFonts w:ascii="Times New Roman" w:hAnsi="Times New Roman"/>
        </w:rPr>
        <w:t>, based on our previous experience with this program. Approximately 50 percent of partners who have requested materials have requested paper, while the other 50 percent have requested digital materials. GEO will continue to track these rates for planning</w:t>
      </w:r>
      <w:r w:rsidR="009660D8">
        <w:rPr>
          <w:rFonts w:ascii="Times New Roman" w:hAnsi="Times New Roman"/>
        </w:rPr>
        <w:t xml:space="preserve"> purposes</w:t>
      </w:r>
      <w:r w:rsidR="0064097D">
        <w:rPr>
          <w:rFonts w:ascii="Times New Roman" w:hAnsi="Times New Roman"/>
        </w:rPr>
        <w:t>, as they have impacts on staffing levels for completing the program</w:t>
      </w:r>
      <w:r w:rsidR="007204DF">
        <w:rPr>
          <w:rFonts w:ascii="Times New Roman" w:hAnsi="Times New Roman"/>
        </w:rPr>
        <w:t>.  A partner</w:t>
      </w:r>
      <w:r w:rsidR="007925A5">
        <w:rPr>
          <w:rFonts w:ascii="Times New Roman" w:hAnsi="Times New Roman"/>
        </w:rPr>
        <w:t xml:space="preserve"> may </w:t>
      </w:r>
      <w:r w:rsidR="00295495">
        <w:rPr>
          <w:rFonts w:ascii="Times New Roman" w:hAnsi="Times New Roman"/>
        </w:rPr>
        <w:t>re</w:t>
      </w:r>
      <w:r w:rsidR="007925A5">
        <w:rPr>
          <w:rFonts w:ascii="Times New Roman" w:hAnsi="Times New Roman"/>
        </w:rPr>
        <w:t>port</w:t>
      </w:r>
      <w:r w:rsidR="00295495">
        <w:rPr>
          <w:rFonts w:ascii="Times New Roman" w:hAnsi="Times New Roman"/>
        </w:rPr>
        <w:t xml:space="preserve"> a</w:t>
      </w:r>
      <w:r w:rsidR="007204DF">
        <w:rPr>
          <w:rFonts w:ascii="Times New Roman" w:hAnsi="Times New Roman"/>
        </w:rPr>
        <w:t xml:space="preserve"> </w:t>
      </w:r>
      <w:r w:rsidR="00295495">
        <w:rPr>
          <w:rFonts w:ascii="Times New Roman" w:hAnsi="Times New Roman"/>
        </w:rPr>
        <w:t>“</w:t>
      </w:r>
      <w:r w:rsidR="007925A5">
        <w:rPr>
          <w:rFonts w:ascii="Times New Roman" w:hAnsi="Times New Roman"/>
        </w:rPr>
        <w:t xml:space="preserve">no </w:t>
      </w:r>
      <w:r w:rsidR="007204DF">
        <w:rPr>
          <w:rFonts w:ascii="Times New Roman" w:hAnsi="Times New Roman"/>
        </w:rPr>
        <w:t>change</w:t>
      </w:r>
      <w:r w:rsidR="00295495">
        <w:rPr>
          <w:rFonts w:ascii="Times New Roman" w:hAnsi="Times New Roman"/>
        </w:rPr>
        <w:t>”</w:t>
      </w:r>
      <w:r w:rsidR="007204DF">
        <w:rPr>
          <w:rFonts w:ascii="Times New Roman" w:hAnsi="Times New Roman"/>
        </w:rPr>
        <w:t xml:space="preserve"> </w:t>
      </w:r>
      <w:r w:rsidR="00295495">
        <w:rPr>
          <w:rFonts w:ascii="Times New Roman" w:hAnsi="Times New Roman"/>
        </w:rPr>
        <w:t xml:space="preserve">response </w:t>
      </w:r>
      <w:r>
        <w:rPr>
          <w:rFonts w:ascii="Times New Roman" w:hAnsi="Times New Roman"/>
        </w:rPr>
        <w:t>through</w:t>
      </w:r>
      <w:r w:rsidR="007204DF">
        <w:rPr>
          <w:rFonts w:ascii="Times New Roman" w:hAnsi="Times New Roman"/>
        </w:rPr>
        <w:t xml:space="preserve"> e-mail or on-line electronic</w:t>
      </w:r>
      <w:r w:rsidR="00295495">
        <w:rPr>
          <w:rFonts w:ascii="Times New Roman" w:hAnsi="Times New Roman"/>
        </w:rPr>
        <w:t>ally</w:t>
      </w:r>
      <w:r w:rsidR="007204DF">
        <w:rPr>
          <w:rFonts w:ascii="Times New Roman" w:hAnsi="Times New Roman"/>
        </w:rPr>
        <w:t xml:space="preserve"> as well as the paper postcard or letter.  In addition, a partner may send in their changes </w:t>
      </w:r>
      <w:r w:rsidR="00295495">
        <w:rPr>
          <w:rFonts w:ascii="Times New Roman" w:hAnsi="Times New Roman"/>
        </w:rPr>
        <w:t>for</w:t>
      </w:r>
      <w:r w:rsidR="007204DF">
        <w:rPr>
          <w:rFonts w:ascii="Times New Roman" w:hAnsi="Times New Roman"/>
        </w:rPr>
        <w:t xml:space="preserve"> the boundaries and features electronically through e-mail</w:t>
      </w:r>
      <w:r w:rsidR="00011825">
        <w:rPr>
          <w:rFonts w:ascii="Times New Roman" w:hAnsi="Times New Roman"/>
        </w:rPr>
        <w:t>, Secure Web Incoming Module (SWIM),</w:t>
      </w:r>
      <w:r w:rsidR="007204DF">
        <w:rPr>
          <w:rFonts w:ascii="Times New Roman" w:hAnsi="Times New Roman"/>
        </w:rPr>
        <w:t xml:space="preserve"> </w:t>
      </w:r>
      <w:r w:rsidR="00295495">
        <w:rPr>
          <w:rFonts w:ascii="Times New Roman" w:hAnsi="Times New Roman"/>
        </w:rPr>
        <w:t>or by</w:t>
      </w:r>
      <w:r w:rsidR="007204DF">
        <w:rPr>
          <w:rFonts w:ascii="Times New Roman" w:hAnsi="Times New Roman"/>
        </w:rPr>
        <w:t xml:space="preserve"> mail</w:t>
      </w:r>
      <w:r w:rsidR="00295495">
        <w:rPr>
          <w:rFonts w:ascii="Times New Roman" w:hAnsi="Times New Roman"/>
        </w:rPr>
        <w:t>ing</w:t>
      </w:r>
      <w:r w:rsidR="007204DF">
        <w:rPr>
          <w:rFonts w:ascii="Times New Roman" w:hAnsi="Times New Roman"/>
        </w:rPr>
        <w:t xml:space="preserve"> us CD/DVD media.</w:t>
      </w:r>
    </w:p>
    <w:p w14:paraId="26CF4113" w14:textId="77777777" w:rsidR="00452B7D" w:rsidRPr="00C933F1" w:rsidRDefault="00452B7D" w:rsidP="00452B7D">
      <w:pPr>
        <w:rPr>
          <w:rFonts w:ascii="Times New Roman" w:hAnsi="Times New Roman"/>
        </w:rPr>
      </w:pPr>
    </w:p>
    <w:p w14:paraId="176A4565" w14:textId="22AF79DD" w:rsidR="00452B7D" w:rsidRPr="006967EF" w:rsidRDefault="2E2710AB" w:rsidP="00452B7D">
      <w:pPr>
        <w:rPr>
          <w:rFonts w:ascii="Times New Roman" w:hAnsi="Times New Roman"/>
          <w:b/>
        </w:rPr>
      </w:pPr>
      <w:r w:rsidRPr="2E2710AB">
        <w:rPr>
          <w:rFonts w:ascii="Times New Roman" w:hAnsi="Times New Roman"/>
          <w:b/>
          <w:bCs/>
        </w:rPr>
        <w:t>Question 4. Efforts to Identify Duplication</w:t>
      </w:r>
    </w:p>
    <w:p w14:paraId="5E9FA687" w14:textId="77777777" w:rsidR="008D1FA5" w:rsidRPr="00C933F1" w:rsidRDefault="008D1FA5" w:rsidP="00452B7D">
      <w:pPr>
        <w:rPr>
          <w:rFonts w:ascii="Times New Roman" w:hAnsi="Times New Roman"/>
        </w:rPr>
      </w:pPr>
    </w:p>
    <w:p w14:paraId="1B409747" w14:textId="77777777" w:rsidR="008D1FA5" w:rsidRPr="00C933F1" w:rsidRDefault="0035401E" w:rsidP="00452B7D">
      <w:pPr>
        <w:rPr>
          <w:rFonts w:ascii="Times New Roman" w:hAnsi="Times New Roman"/>
        </w:rPr>
      </w:pPr>
      <w:r>
        <w:rPr>
          <w:rFonts w:ascii="Times New Roman" w:hAnsi="Times New Roman"/>
        </w:rPr>
        <w:t>B</w:t>
      </w:r>
      <w:r w:rsidR="00E31F3C" w:rsidRPr="00C933F1">
        <w:rPr>
          <w:rFonts w:ascii="Times New Roman" w:hAnsi="Times New Roman"/>
        </w:rPr>
        <w:t>oundary data can be</w:t>
      </w:r>
      <w:r>
        <w:rPr>
          <w:rFonts w:ascii="Times New Roman" w:hAnsi="Times New Roman"/>
        </w:rPr>
        <w:t xml:space="preserve"> obtained</w:t>
      </w:r>
      <w:r w:rsidR="0082328E">
        <w:rPr>
          <w:rFonts w:ascii="Times New Roman" w:hAnsi="Times New Roman"/>
        </w:rPr>
        <w:t xml:space="preserve"> and updated </w:t>
      </w:r>
      <w:r w:rsidR="00E31F3C" w:rsidRPr="00C933F1">
        <w:rPr>
          <w:rFonts w:ascii="Times New Roman" w:hAnsi="Times New Roman"/>
        </w:rPr>
        <w:t>f</w:t>
      </w:r>
      <w:r w:rsidR="0082328E">
        <w:rPr>
          <w:rFonts w:ascii="Times New Roman" w:hAnsi="Times New Roman"/>
        </w:rPr>
        <w:t xml:space="preserve">rom state, </w:t>
      </w:r>
      <w:r w:rsidR="00E31F3C" w:rsidRPr="00C933F1">
        <w:rPr>
          <w:rFonts w:ascii="Times New Roman" w:hAnsi="Times New Roman"/>
        </w:rPr>
        <w:t>local</w:t>
      </w:r>
      <w:r w:rsidR="0082328E">
        <w:rPr>
          <w:rFonts w:ascii="Times New Roman" w:hAnsi="Times New Roman"/>
        </w:rPr>
        <w:t>, and tribal</w:t>
      </w:r>
      <w:r w:rsidR="00210B3D">
        <w:rPr>
          <w:rFonts w:ascii="Times New Roman" w:hAnsi="Times New Roman"/>
        </w:rPr>
        <w:t xml:space="preserve"> governments.  However, t</w:t>
      </w:r>
      <w:r w:rsidR="00E31F3C" w:rsidRPr="00C933F1">
        <w:rPr>
          <w:rFonts w:ascii="Times New Roman" w:hAnsi="Times New Roman"/>
        </w:rPr>
        <w:t xml:space="preserve">he Census Bureau is the designated </w:t>
      </w:r>
      <w:r w:rsidR="00DF245B" w:rsidRPr="00C933F1">
        <w:rPr>
          <w:rFonts w:ascii="Times New Roman" w:hAnsi="Times New Roman"/>
        </w:rPr>
        <w:t xml:space="preserve">federal agency </w:t>
      </w:r>
      <w:r w:rsidR="00E31F3C" w:rsidRPr="00C933F1">
        <w:rPr>
          <w:rFonts w:ascii="Times New Roman" w:hAnsi="Times New Roman"/>
        </w:rPr>
        <w:t>through OMB Circular A</w:t>
      </w:r>
      <w:r w:rsidR="00A3781E">
        <w:rPr>
          <w:rFonts w:ascii="Times New Roman" w:hAnsi="Times New Roman"/>
        </w:rPr>
        <w:t>-16.</w:t>
      </w:r>
      <w:r w:rsidR="00E31F3C" w:rsidRPr="00C933F1">
        <w:rPr>
          <w:rFonts w:ascii="Times New Roman" w:hAnsi="Times New Roman"/>
        </w:rPr>
        <w:t xml:space="preserve">  There is no similar </w:t>
      </w:r>
      <w:r w:rsidR="00DF245B" w:rsidRPr="00C933F1">
        <w:rPr>
          <w:rFonts w:ascii="Times New Roman" w:hAnsi="Times New Roman"/>
        </w:rPr>
        <w:t xml:space="preserve">federal </w:t>
      </w:r>
      <w:r w:rsidR="00E31F3C" w:rsidRPr="00C933F1">
        <w:rPr>
          <w:rFonts w:ascii="Times New Roman" w:hAnsi="Times New Roman"/>
        </w:rPr>
        <w:t>boundary data collection occurring on a consistent national basis.</w:t>
      </w:r>
    </w:p>
    <w:p w14:paraId="789AB2AD" w14:textId="77777777" w:rsidR="00380CA2" w:rsidRPr="00C933F1" w:rsidRDefault="00380CA2">
      <w:pPr>
        <w:rPr>
          <w:rFonts w:ascii="Times New Roman" w:hAnsi="Times New Roman"/>
        </w:rPr>
      </w:pPr>
    </w:p>
    <w:p w14:paraId="78ED7123" w14:textId="293B6466" w:rsidR="00380CA2" w:rsidRPr="006967EF" w:rsidRDefault="2E2710AB">
      <w:pPr>
        <w:outlineLvl w:val="0"/>
        <w:rPr>
          <w:rFonts w:ascii="Times New Roman" w:hAnsi="Times New Roman"/>
          <w:b/>
        </w:rPr>
      </w:pPr>
      <w:r w:rsidRPr="2E2710AB">
        <w:rPr>
          <w:rFonts w:ascii="Times New Roman" w:hAnsi="Times New Roman"/>
          <w:b/>
          <w:bCs/>
        </w:rPr>
        <w:t>Question 5. Minimizing Burden</w:t>
      </w:r>
    </w:p>
    <w:p w14:paraId="1F2B01FB" w14:textId="77777777" w:rsidR="00380CA2" w:rsidRPr="00C933F1" w:rsidRDefault="00380CA2">
      <w:pPr>
        <w:rPr>
          <w:rFonts w:ascii="Times New Roman" w:hAnsi="Times New Roman"/>
        </w:rPr>
      </w:pPr>
    </w:p>
    <w:p w14:paraId="11445B0E" w14:textId="77777777" w:rsidR="00380CA2" w:rsidRPr="00C933F1" w:rsidRDefault="00380CA2">
      <w:pPr>
        <w:rPr>
          <w:rFonts w:ascii="Times New Roman" w:hAnsi="Times New Roman"/>
        </w:rPr>
      </w:pPr>
      <w:r w:rsidRPr="00C933F1">
        <w:rPr>
          <w:rFonts w:ascii="Times New Roman" w:hAnsi="Times New Roman"/>
        </w:rPr>
        <w:t xml:space="preserve">To reduce the burden on respondents, the Census Bureau will accept and use digital files and in addition will offer an electronic response option for those files that meet quality standards.  The governments that use a digital file option or electronic form option do not need to use the corresponding paper materials. </w:t>
      </w:r>
    </w:p>
    <w:p w14:paraId="3025D8E7" w14:textId="77777777" w:rsidR="00380CA2" w:rsidRPr="00C933F1" w:rsidRDefault="00380CA2">
      <w:pPr>
        <w:rPr>
          <w:rFonts w:ascii="Times New Roman" w:hAnsi="Times New Roman"/>
        </w:rPr>
      </w:pPr>
    </w:p>
    <w:p w14:paraId="6973DEE3" w14:textId="77777777" w:rsidR="00380CA2" w:rsidRPr="00C933F1" w:rsidRDefault="00380CA2">
      <w:pPr>
        <w:rPr>
          <w:rFonts w:ascii="Times New Roman" w:hAnsi="Times New Roman"/>
        </w:rPr>
      </w:pPr>
      <w:r w:rsidRPr="00C933F1">
        <w:rPr>
          <w:rFonts w:ascii="Times New Roman" w:hAnsi="Times New Roman"/>
        </w:rPr>
        <w:t>To reduce cost and respondent burden, the Census Bureau also produces a simplified set of materials (small-scale maps and forms) for entities that reported no changes in the last BAS.  This does not limit participation; all materials are available if needed for reporting changes.  In addition, our state partners have assisted in identifying governments</w:t>
      </w:r>
      <w:r w:rsidR="00615AEB" w:rsidRPr="00C933F1">
        <w:rPr>
          <w:rFonts w:ascii="Times New Roman" w:hAnsi="Times New Roman"/>
        </w:rPr>
        <w:t xml:space="preserve"> with change</w:t>
      </w:r>
      <w:r w:rsidR="00AB400C">
        <w:rPr>
          <w:rFonts w:ascii="Times New Roman" w:hAnsi="Times New Roman"/>
        </w:rPr>
        <w:t>s</w:t>
      </w:r>
      <w:r w:rsidR="00615AEB" w:rsidRPr="00C933F1">
        <w:rPr>
          <w:rFonts w:ascii="Times New Roman" w:hAnsi="Times New Roman"/>
        </w:rPr>
        <w:t xml:space="preserve"> so that the BAS</w:t>
      </w:r>
      <w:r w:rsidR="00AB400C">
        <w:rPr>
          <w:rFonts w:ascii="Times New Roman" w:hAnsi="Times New Roman"/>
        </w:rPr>
        <w:t xml:space="preserve"> only</w:t>
      </w:r>
      <w:r w:rsidR="00615AEB" w:rsidRPr="00C933F1">
        <w:rPr>
          <w:rFonts w:ascii="Times New Roman" w:hAnsi="Times New Roman"/>
        </w:rPr>
        <w:t xml:space="preserve"> targets</w:t>
      </w:r>
      <w:r w:rsidR="00AB400C">
        <w:rPr>
          <w:rFonts w:ascii="Times New Roman" w:hAnsi="Times New Roman"/>
        </w:rPr>
        <w:t xml:space="preserve"> </w:t>
      </w:r>
      <w:r w:rsidRPr="00C933F1">
        <w:rPr>
          <w:rFonts w:ascii="Times New Roman" w:hAnsi="Times New Roman"/>
        </w:rPr>
        <w:t>those entities.</w:t>
      </w:r>
    </w:p>
    <w:p w14:paraId="3CC2D449" w14:textId="77777777" w:rsidR="00B42661" w:rsidRPr="00C933F1" w:rsidRDefault="00B42661">
      <w:pPr>
        <w:rPr>
          <w:rFonts w:ascii="Times New Roman" w:hAnsi="Times New Roman"/>
        </w:rPr>
      </w:pPr>
    </w:p>
    <w:p w14:paraId="531E14F0" w14:textId="77777777" w:rsidR="00D8299F" w:rsidRDefault="00B42661">
      <w:pPr>
        <w:rPr>
          <w:rFonts w:ascii="Times New Roman" w:hAnsi="Times New Roman"/>
        </w:rPr>
      </w:pPr>
      <w:r w:rsidRPr="00C933F1">
        <w:rPr>
          <w:rFonts w:ascii="Times New Roman" w:hAnsi="Times New Roman"/>
        </w:rPr>
        <w:t>The Census Bureau offers two types of consolidated responses for governmental units to respond to the BAS.  The first type o</w:t>
      </w:r>
      <w:r w:rsidR="00D6338A">
        <w:rPr>
          <w:rFonts w:ascii="Times New Roman" w:hAnsi="Times New Roman"/>
        </w:rPr>
        <w:t xml:space="preserve">f consolidated response is the Consolidated BAS </w:t>
      </w:r>
      <w:r w:rsidRPr="00C933F1">
        <w:rPr>
          <w:rFonts w:ascii="Times New Roman" w:hAnsi="Times New Roman"/>
        </w:rPr>
        <w:t>(CBAS)</w:t>
      </w:r>
      <w:r w:rsidR="00D6338A">
        <w:rPr>
          <w:rFonts w:ascii="Times New Roman" w:hAnsi="Times New Roman"/>
        </w:rPr>
        <w:t xml:space="preserve"> program</w:t>
      </w:r>
      <w:r w:rsidRPr="00C933F1">
        <w:rPr>
          <w:rFonts w:ascii="Times New Roman" w:hAnsi="Times New Roman"/>
        </w:rPr>
        <w:t xml:space="preserve">.  The Census Bureau offers consolidation agreements to counties that are interested in submitting boundary changes for the legal governments (incorporated </w:t>
      </w:r>
      <w:r w:rsidR="000F30F6">
        <w:rPr>
          <w:rFonts w:ascii="Times New Roman" w:hAnsi="Times New Roman"/>
        </w:rPr>
        <w:t>places and MCDs</w:t>
      </w:r>
      <w:r w:rsidRPr="00C933F1">
        <w:rPr>
          <w:rFonts w:ascii="Times New Roman" w:hAnsi="Times New Roman"/>
        </w:rPr>
        <w:t xml:space="preserve">) within their jurisdiction.  The CBAS provides counties with an opportunity to report boundary and feature changes for some or all of the legal governments within their county in order to reduce the burden on local governments and to avoid the duplication of effort.  </w:t>
      </w:r>
    </w:p>
    <w:p w14:paraId="1802B051" w14:textId="77777777" w:rsidR="000317B4" w:rsidRDefault="000317B4">
      <w:pPr>
        <w:rPr>
          <w:rFonts w:ascii="Times New Roman" w:hAnsi="Times New Roman"/>
        </w:rPr>
      </w:pPr>
    </w:p>
    <w:p w14:paraId="25578EB6" w14:textId="77777777" w:rsidR="00200AA6" w:rsidRDefault="00B42661">
      <w:pPr>
        <w:rPr>
          <w:rFonts w:ascii="Times New Roman" w:hAnsi="Times New Roman"/>
        </w:rPr>
      </w:pPr>
      <w:r w:rsidRPr="00C933F1">
        <w:rPr>
          <w:rFonts w:ascii="Times New Roman" w:hAnsi="Times New Roman"/>
        </w:rPr>
        <w:t xml:space="preserve">The second type of consolidated response offered by the Census Bureau is a state agreement.  Two types of BAS state agreements are available to states that enforce laws requiring local governments to report all boundary changes to a designated state agency.  Under the first type of </w:t>
      </w:r>
      <w:r w:rsidRPr="00C933F1">
        <w:rPr>
          <w:rFonts w:ascii="Times New Roman" w:hAnsi="Times New Roman"/>
        </w:rPr>
        <w:lastRenderedPageBreak/>
        <w:t>agreement, the state reports boundary changes for all</w:t>
      </w:r>
      <w:r w:rsidR="000F30F6">
        <w:rPr>
          <w:rFonts w:ascii="Times New Roman" w:hAnsi="Times New Roman"/>
        </w:rPr>
        <w:t xml:space="preserve"> incorporated places, MCDs </w:t>
      </w:r>
      <w:r w:rsidRPr="00C933F1">
        <w:rPr>
          <w:rFonts w:ascii="Times New Roman" w:hAnsi="Times New Roman"/>
        </w:rPr>
        <w:t>(if applicable), and counties within its jurisdiction to the BAS.  Under the second type of agreement, the state provides the Census Bureau with a list of local governments that reported boundary changes to the state.  The Census Bureau uses this list to target those specified local governments for the BAS.  Through this partnership, the Census Bureau aims to reduce the duplication of effort</w:t>
      </w:r>
    </w:p>
    <w:p w14:paraId="578D6115" w14:textId="77777777" w:rsidR="00B42661" w:rsidRPr="00C933F1" w:rsidRDefault="00B42661">
      <w:pPr>
        <w:rPr>
          <w:rFonts w:ascii="Times New Roman" w:hAnsi="Times New Roman"/>
        </w:rPr>
      </w:pPr>
      <w:r w:rsidRPr="00C933F1">
        <w:rPr>
          <w:rFonts w:ascii="Times New Roman" w:hAnsi="Times New Roman"/>
        </w:rPr>
        <w:t xml:space="preserve">among </w:t>
      </w:r>
      <w:r w:rsidR="00285CE0">
        <w:rPr>
          <w:rFonts w:ascii="Times New Roman" w:hAnsi="Times New Roman"/>
        </w:rPr>
        <w:t xml:space="preserve">the various levels of government, </w:t>
      </w:r>
      <w:r w:rsidRPr="00C933F1">
        <w:rPr>
          <w:rFonts w:ascii="Times New Roman" w:hAnsi="Times New Roman"/>
        </w:rPr>
        <w:t>and to reduce the cost burden associated with the annual BAS.</w:t>
      </w:r>
    </w:p>
    <w:p w14:paraId="4835B37D" w14:textId="77777777" w:rsidR="00380CA2" w:rsidRPr="00C933F1" w:rsidRDefault="00380CA2">
      <w:pPr>
        <w:rPr>
          <w:rFonts w:ascii="Times New Roman" w:hAnsi="Times New Roman"/>
        </w:rPr>
      </w:pPr>
    </w:p>
    <w:p w14:paraId="16981549" w14:textId="28021AC4" w:rsidR="00380CA2" w:rsidRPr="006967EF" w:rsidRDefault="2E2710AB">
      <w:pPr>
        <w:outlineLvl w:val="0"/>
        <w:rPr>
          <w:rFonts w:ascii="Times New Roman" w:hAnsi="Times New Roman"/>
          <w:b/>
        </w:rPr>
      </w:pPr>
      <w:r w:rsidRPr="2E2710AB">
        <w:rPr>
          <w:rFonts w:ascii="Times New Roman" w:hAnsi="Times New Roman"/>
          <w:b/>
          <w:bCs/>
        </w:rPr>
        <w:t>Question 6. Consequences of Less Frequent Collection</w:t>
      </w:r>
    </w:p>
    <w:p w14:paraId="1F2459DB" w14:textId="77777777" w:rsidR="00380CA2" w:rsidRPr="00C933F1" w:rsidRDefault="00380CA2">
      <w:pPr>
        <w:rPr>
          <w:rFonts w:ascii="Times New Roman" w:hAnsi="Times New Roman"/>
        </w:rPr>
      </w:pPr>
    </w:p>
    <w:p w14:paraId="7540B0D9" w14:textId="77777777" w:rsidR="00380CA2" w:rsidRPr="00C933F1" w:rsidRDefault="000F30F6">
      <w:pPr>
        <w:rPr>
          <w:rFonts w:ascii="Times New Roman" w:hAnsi="Times New Roman"/>
        </w:rPr>
      </w:pPr>
      <w:r>
        <w:rPr>
          <w:rFonts w:ascii="Times New Roman" w:hAnsi="Times New Roman"/>
        </w:rPr>
        <w:t>BAS must continue</w:t>
      </w:r>
      <w:r w:rsidR="00D6338A">
        <w:rPr>
          <w:rFonts w:ascii="Times New Roman" w:hAnsi="Times New Roman"/>
        </w:rPr>
        <w:t xml:space="preserve"> in order to suppor</w:t>
      </w:r>
      <w:r w:rsidR="00210B3D">
        <w:rPr>
          <w:rFonts w:ascii="Times New Roman" w:hAnsi="Times New Roman"/>
        </w:rPr>
        <w:t>t the 2020 Census and GPPs</w:t>
      </w:r>
      <w:r w:rsidR="00380CA2" w:rsidRPr="00C933F1">
        <w:rPr>
          <w:rFonts w:ascii="Times New Roman" w:hAnsi="Times New Roman"/>
        </w:rPr>
        <w:t>.  Conducting the survey less frequently would greatly reduce the efficien</w:t>
      </w:r>
      <w:r w:rsidR="00D6338A">
        <w:rPr>
          <w:rFonts w:ascii="Times New Roman" w:hAnsi="Times New Roman"/>
        </w:rPr>
        <w:t>cy of preparing for the Decennial</w:t>
      </w:r>
      <w:r w:rsidR="00380CA2" w:rsidRPr="00C933F1">
        <w:rPr>
          <w:rFonts w:ascii="Times New Roman" w:hAnsi="Times New Roman"/>
        </w:rPr>
        <w:t xml:space="preserve"> </w:t>
      </w:r>
      <w:r w:rsidR="00D6338A">
        <w:rPr>
          <w:rFonts w:ascii="Times New Roman" w:hAnsi="Times New Roman"/>
        </w:rPr>
        <w:t>and Economic C</w:t>
      </w:r>
      <w:r w:rsidR="00615AEB" w:rsidRPr="00C933F1">
        <w:rPr>
          <w:rFonts w:ascii="Times New Roman" w:hAnsi="Times New Roman"/>
        </w:rPr>
        <w:t>ensuse</w:t>
      </w:r>
      <w:r>
        <w:rPr>
          <w:rFonts w:ascii="Times New Roman" w:hAnsi="Times New Roman"/>
        </w:rPr>
        <w:t>s, surveys, the on-going ACS</w:t>
      </w:r>
      <w:r w:rsidR="00615AEB" w:rsidRPr="00C933F1">
        <w:rPr>
          <w:rFonts w:ascii="Times New Roman" w:hAnsi="Times New Roman"/>
        </w:rPr>
        <w:t xml:space="preserve">, </w:t>
      </w:r>
      <w:r w:rsidR="00380CA2" w:rsidRPr="00C933F1">
        <w:rPr>
          <w:rFonts w:ascii="Times New Roman" w:hAnsi="Times New Roman"/>
        </w:rPr>
        <w:t>and</w:t>
      </w:r>
      <w:r>
        <w:rPr>
          <w:rFonts w:ascii="Times New Roman" w:hAnsi="Times New Roman"/>
        </w:rPr>
        <w:t xml:space="preserve"> the annual PEP</w:t>
      </w:r>
      <w:r w:rsidR="00380CA2" w:rsidRPr="00C933F1">
        <w:rPr>
          <w:rFonts w:ascii="Times New Roman" w:hAnsi="Times New Roman"/>
        </w:rPr>
        <w:t>.  In addition, it would disrupt the flow of information to the agencies that use this information in adm</w:t>
      </w:r>
      <w:r>
        <w:rPr>
          <w:rFonts w:ascii="Times New Roman" w:hAnsi="Times New Roman"/>
        </w:rPr>
        <w:t xml:space="preserve">inistering their programs.  </w:t>
      </w:r>
      <w:r w:rsidR="00380CA2" w:rsidRPr="00C933F1">
        <w:rPr>
          <w:rFonts w:ascii="Times New Roman" w:hAnsi="Times New Roman"/>
        </w:rPr>
        <w:t xml:space="preserve">BAS is the only current </w:t>
      </w:r>
      <w:r w:rsidR="00DF245B" w:rsidRPr="00C933F1">
        <w:rPr>
          <w:rFonts w:ascii="Times New Roman" w:hAnsi="Times New Roman"/>
        </w:rPr>
        <w:t xml:space="preserve">federal </w:t>
      </w:r>
      <w:r w:rsidR="00380CA2" w:rsidRPr="00C933F1">
        <w:rPr>
          <w:rFonts w:ascii="Times New Roman" w:hAnsi="Times New Roman"/>
        </w:rPr>
        <w:t>source of a nationally consistent inventory of governments, their legal status, and their boundaries.</w:t>
      </w:r>
    </w:p>
    <w:p w14:paraId="29EF5DA0" w14:textId="77777777" w:rsidR="00380CA2" w:rsidRPr="00C933F1" w:rsidRDefault="00380CA2">
      <w:pPr>
        <w:rPr>
          <w:rFonts w:ascii="Times New Roman" w:hAnsi="Times New Roman"/>
        </w:rPr>
      </w:pPr>
    </w:p>
    <w:p w14:paraId="7D87DFF3" w14:textId="3D4F2BF7" w:rsidR="00380CA2" w:rsidRPr="006967EF" w:rsidRDefault="2E2710AB">
      <w:pPr>
        <w:outlineLvl w:val="0"/>
        <w:rPr>
          <w:rFonts w:ascii="Times New Roman" w:hAnsi="Times New Roman"/>
          <w:b/>
        </w:rPr>
      </w:pPr>
      <w:r w:rsidRPr="2E2710AB">
        <w:rPr>
          <w:rFonts w:ascii="Times New Roman" w:hAnsi="Times New Roman"/>
          <w:b/>
          <w:bCs/>
        </w:rPr>
        <w:t>Question 7: Special Circumstances</w:t>
      </w:r>
    </w:p>
    <w:p w14:paraId="70B6C0EB" w14:textId="77777777" w:rsidR="00380CA2" w:rsidRPr="00C933F1" w:rsidRDefault="00380CA2">
      <w:pPr>
        <w:rPr>
          <w:rFonts w:ascii="Times New Roman" w:hAnsi="Times New Roman"/>
        </w:rPr>
      </w:pPr>
    </w:p>
    <w:p w14:paraId="0619A443" w14:textId="77777777" w:rsidR="00380CA2" w:rsidRPr="00C933F1" w:rsidRDefault="00380CA2">
      <w:pPr>
        <w:rPr>
          <w:rFonts w:ascii="Times New Roman" w:hAnsi="Times New Roman"/>
        </w:rPr>
      </w:pPr>
      <w:r w:rsidRPr="00C933F1">
        <w:rPr>
          <w:rFonts w:ascii="Times New Roman" w:hAnsi="Times New Roman"/>
        </w:rPr>
        <w:t>Data collection</w:t>
      </w:r>
      <w:r w:rsidR="00615AEB" w:rsidRPr="00C933F1">
        <w:rPr>
          <w:rFonts w:ascii="Times New Roman" w:hAnsi="Times New Roman"/>
        </w:rPr>
        <w:t xml:space="preserve"> for BAS follows the guidelines of</w:t>
      </w:r>
      <w:r w:rsidR="000F30F6">
        <w:rPr>
          <w:rFonts w:ascii="Times New Roman" w:hAnsi="Times New Roman"/>
        </w:rPr>
        <w:t xml:space="preserve"> OMB</w:t>
      </w:r>
      <w:r w:rsidRPr="00C933F1">
        <w:rPr>
          <w:rFonts w:ascii="Times New Roman" w:hAnsi="Times New Roman"/>
        </w:rPr>
        <w:t xml:space="preserve"> </w:t>
      </w:r>
      <w:r w:rsidR="00615AEB" w:rsidRPr="00C933F1">
        <w:rPr>
          <w:rFonts w:ascii="Times New Roman" w:hAnsi="Times New Roman"/>
        </w:rPr>
        <w:t>when conducting the survey</w:t>
      </w:r>
      <w:r w:rsidRPr="00C933F1">
        <w:rPr>
          <w:rFonts w:ascii="Times New Roman" w:hAnsi="Times New Roman"/>
        </w:rPr>
        <w:t>.</w:t>
      </w:r>
    </w:p>
    <w:p w14:paraId="59B169DE" w14:textId="77777777" w:rsidR="00380CA2" w:rsidRPr="00C933F1" w:rsidRDefault="00380CA2">
      <w:pPr>
        <w:rPr>
          <w:rFonts w:ascii="Times New Roman" w:hAnsi="Times New Roman"/>
        </w:rPr>
      </w:pPr>
    </w:p>
    <w:p w14:paraId="26F8D145" w14:textId="54B9117D" w:rsidR="00380CA2" w:rsidRPr="006967EF" w:rsidRDefault="2E2710AB">
      <w:pPr>
        <w:outlineLvl w:val="0"/>
        <w:rPr>
          <w:rFonts w:ascii="Times New Roman" w:hAnsi="Times New Roman"/>
          <w:b/>
        </w:rPr>
      </w:pPr>
      <w:r w:rsidRPr="2E2710AB">
        <w:rPr>
          <w:rFonts w:ascii="Times New Roman" w:hAnsi="Times New Roman"/>
          <w:b/>
          <w:bCs/>
        </w:rPr>
        <w:t>Question 8: Consultations Outside the Agency</w:t>
      </w:r>
    </w:p>
    <w:p w14:paraId="5E15C5C2" w14:textId="77777777" w:rsidR="00380CA2" w:rsidRPr="00C933F1" w:rsidRDefault="00380CA2">
      <w:pPr>
        <w:rPr>
          <w:rFonts w:ascii="Times New Roman" w:hAnsi="Times New Roman"/>
        </w:rPr>
      </w:pPr>
    </w:p>
    <w:p w14:paraId="6440E451" w14:textId="77777777" w:rsidR="001053FE" w:rsidRDefault="00380CA2">
      <w:pPr>
        <w:rPr>
          <w:rFonts w:ascii="Times New Roman" w:hAnsi="Times New Roman"/>
        </w:rPr>
      </w:pPr>
      <w:r w:rsidRPr="00C933F1">
        <w:rPr>
          <w:rFonts w:ascii="Times New Roman" w:hAnsi="Times New Roman"/>
        </w:rPr>
        <w:t xml:space="preserve">The purpose, methodology, and problems of the BAS </w:t>
      </w:r>
      <w:r w:rsidR="00D6338A">
        <w:rPr>
          <w:rFonts w:ascii="Times New Roman" w:hAnsi="Times New Roman"/>
        </w:rPr>
        <w:t>are discussed with state</w:t>
      </w:r>
      <w:r w:rsidRPr="00C933F1">
        <w:rPr>
          <w:rFonts w:ascii="Times New Roman" w:hAnsi="Times New Roman"/>
        </w:rPr>
        <w:t>,</w:t>
      </w:r>
      <w:r w:rsidR="00D6338A">
        <w:rPr>
          <w:rFonts w:ascii="Times New Roman" w:hAnsi="Times New Roman"/>
        </w:rPr>
        <w:t xml:space="preserve"> county, </w:t>
      </w:r>
      <w:r w:rsidRPr="00C933F1">
        <w:rPr>
          <w:rFonts w:ascii="Times New Roman" w:hAnsi="Times New Roman"/>
        </w:rPr>
        <w:t>and tribal officials, plus a network of frequent users of Census Bureau data, during periodical local and national meetings of municipal, MCD, county, state, and tribal go</w:t>
      </w:r>
      <w:r w:rsidR="00A3781E">
        <w:rPr>
          <w:rFonts w:ascii="Times New Roman" w:hAnsi="Times New Roman"/>
        </w:rPr>
        <w:t xml:space="preserve">vernments.  Discrepancies in </w:t>
      </w:r>
      <w:r w:rsidR="0035401E">
        <w:rPr>
          <w:rFonts w:ascii="Times New Roman" w:hAnsi="Times New Roman"/>
        </w:rPr>
        <w:t>maps</w:t>
      </w:r>
      <w:r w:rsidR="00D6338A">
        <w:rPr>
          <w:rFonts w:ascii="Times New Roman" w:hAnsi="Times New Roman"/>
        </w:rPr>
        <w:t xml:space="preserve"> are </w:t>
      </w:r>
      <w:r w:rsidR="00C1279B">
        <w:rPr>
          <w:rFonts w:ascii="Times New Roman" w:hAnsi="Times New Roman"/>
        </w:rPr>
        <w:t xml:space="preserve">discussed </w:t>
      </w:r>
      <w:r w:rsidR="00C1279B" w:rsidRPr="00C933F1">
        <w:rPr>
          <w:rFonts w:ascii="Times New Roman" w:hAnsi="Times New Roman"/>
        </w:rPr>
        <w:t>with</w:t>
      </w:r>
      <w:r w:rsidRPr="00C933F1">
        <w:rPr>
          <w:rFonts w:ascii="Times New Roman" w:hAnsi="Times New Roman"/>
        </w:rPr>
        <w:t xml:space="preserve"> governmental officials at the time the officials are contacted during problem resolution.  As the primary stakeholders in the accuracy of boundary information and the resulting data, respondents are cooperative and willing to provide BAS information.  The following is a representative sample of the individuals we</w:t>
      </w:r>
      <w:r w:rsidR="000F30F6">
        <w:rPr>
          <w:rFonts w:ascii="Times New Roman" w:hAnsi="Times New Roman"/>
        </w:rPr>
        <w:t xml:space="preserve"> have consulted with during 2015</w:t>
      </w:r>
      <w:r w:rsidR="00900945">
        <w:rPr>
          <w:rFonts w:ascii="Times New Roman" w:hAnsi="Times New Roman"/>
        </w:rPr>
        <w:t>.</w:t>
      </w:r>
    </w:p>
    <w:p w14:paraId="26DB31E1" w14:textId="77777777" w:rsidR="00D8299F" w:rsidRDefault="00D8299F">
      <w:pPr>
        <w:rPr>
          <w:rFonts w:ascii="Times New Roman" w:hAnsi="Times New Roman"/>
        </w:rPr>
      </w:pPr>
    </w:p>
    <w:p w14:paraId="36045D26" w14:textId="77777777" w:rsidR="00D8299F" w:rsidRDefault="00D8299F">
      <w:pPr>
        <w:rPr>
          <w:rFonts w:ascii="Times New Roman" w:hAnsi="Times New Roman"/>
        </w:rPr>
      </w:pPr>
    </w:p>
    <w:p w14:paraId="18E58430" w14:textId="77777777" w:rsidR="004F45EC" w:rsidRDefault="004F45EC">
      <w:pPr>
        <w:rPr>
          <w:rFonts w:ascii="Times New Roman" w:hAnsi="Times New Roman"/>
        </w:rPr>
      </w:pPr>
    </w:p>
    <w:p w14:paraId="7A385882" w14:textId="77777777" w:rsidR="00D8299F" w:rsidRDefault="00D8299F">
      <w:pPr>
        <w:rPr>
          <w:rFonts w:ascii="Times New Roman" w:hAnsi="Times New Roman"/>
        </w:rPr>
      </w:pPr>
    </w:p>
    <w:p w14:paraId="4B5B42B1" w14:textId="071A4C82" w:rsidR="001053FE" w:rsidRPr="00C933F1" w:rsidRDefault="000317B4">
      <w:pPr>
        <w:rPr>
          <w:rFonts w:ascii="Times New Roman" w:hAnsi="Times New Roman"/>
        </w:rPr>
      </w:pPr>
      <w:r>
        <w:rPr>
          <w:rFonts w:ascii="Times New Roman" w:hAnsi="Times New Roman"/>
        </w:rPr>
        <w:br w:type="page"/>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4788"/>
        <w:gridCol w:w="4788"/>
      </w:tblGrid>
      <w:tr w:rsidR="00633A74" w:rsidRPr="00950D93" w14:paraId="24A444BB" w14:textId="77777777" w:rsidTr="00444CC9">
        <w:tc>
          <w:tcPr>
            <w:tcW w:w="4788" w:type="dxa"/>
            <w:tcBorders>
              <w:bottom w:val="single" w:sz="6" w:space="0" w:color="auto"/>
            </w:tcBorders>
            <w:shd w:val="clear" w:color="auto" w:fill="auto"/>
          </w:tcPr>
          <w:p w14:paraId="356F6275" w14:textId="77777777" w:rsidR="00633A74" w:rsidRPr="00950D93" w:rsidRDefault="00633A74"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lastRenderedPageBreak/>
              <w:t>Jefferson County, WV</w:t>
            </w:r>
          </w:p>
          <w:p w14:paraId="6E5C5772" w14:textId="77777777" w:rsidR="00633A74" w:rsidRPr="00950D93" w:rsidRDefault="00633A74"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Todd Fagan</w:t>
            </w:r>
          </w:p>
          <w:p w14:paraId="13346252" w14:textId="77777777" w:rsidR="00633A74" w:rsidRPr="00950D93" w:rsidRDefault="00633A74"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GIS Director</w:t>
            </w:r>
          </w:p>
          <w:p w14:paraId="5D655A9A" w14:textId="77777777" w:rsidR="00633A74" w:rsidRPr="00950D93" w:rsidRDefault="00633A74"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116 E Washington St. Suite 201</w:t>
            </w:r>
          </w:p>
          <w:p w14:paraId="570A26CB" w14:textId="77777777" w:rsidR="00633A74" w:rsidRPr="00950D93" w:rsidRDefault="00633A74"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Charles Town, WV 25414</w:t>
            </w:r>
          </w:p>
          <w:p w14:paraId="1F5B24B6" w14:textId="77777777" w:rsidR="00633A74" w:rsidRPr="00950D93" w:rsidRDefault="00633A74"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304-724-6759</w:t>
            </w:r>
          </w:p>
          <w:p w14:paraId="377AE639" w14:textId="77777777" w:rsidR="00444CC9" w:rsidRDefault="00E25611" w:rsidP="00950D93">
            <w:pPr>
              <w:autoSpaceDE w:val="0"/>
              <w:autoSpaceDN w:val="0"/>
              <w:adjustRightInd w:val="0"/>
              <w:spacing w:line="240" w:lineRule="atLeast"/>
              <w:rPr>
                <w:rFonts w:ascii="Times New Roman" w:hAnsi="Times New Roman"/>
                <w:color w:val="000000"/>
              </w:rPr>
            </w:pPr>
            <w:hyperlink r:id="rId11" w:history="1">
              <w:r w:rsidR="00633A74" w:rsidRPr="00950D93">
                <w:rPr>
                  <w:rStyle w:val="Hyperlink"/>
                  <w:rFonts w:ascii="Times New Roman" w:hAnsi="Times New Roman"/>
                </w:rPr>
                <w:t>tfagan@jeffersoncountywv.org</w:t>
              </w:r>
            </w:hyperlink>
            <w:r w:rsidR="00633A74" w:rsidRPr="00950D93">
              <w:rPr>
                <w:rFonts w:ascii="Times New Roman" w:hAnsi="Times New Roman"/>
                <w:color w:val="000000"/>
              </w:rPr>
              <w:t xml:space="preserve"> </w:t>
            </w:r>
          </w:p>
          <w:p w14:paraId="3349E957" w14:textId="77777777" w:rsidR="004F45EC" w:rsidRPr="00950D93" w:rsidRDefault="004F45EC" w:rsidP="00950D93">
            <w:pPr>
              <w:autoSpaceDE w:val="0"/>
              <w:autoSpaceDN w:val="0"/>
              <w:adjustRightInd w:val="0"/>
              <w:spacing w:line="240" w:lineRule="atLeast"/>
              <w:rPr>
                <w:rFonts w:ascii="Times New Roman" w:hAnsi="Times New Roman"/>
                <w:color w:val="000000"/>
              </w:rPr>
            </w:pPr>
          </w:p>
        </w:tc>
        <w:tc>
          <w:tcPr>
            <w:tcW w:w="4788" w:type="dxa"/>
            <w:shd w:val="clear" w:color="auto" w:fill="auto"/>
          </w:tcPr>
          <w:p w14:paraId="686A89E2" w14:textId="77777777" w:rsidR="00633A74" w:rsidRPr="00950D93" w:rsidRDefault="00633A74"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State of Kentucky</w:t>
            </w:r>
          </w:p>
          <w:p w14:paraId="5D6F8637" w14:textId="77777777" w:rsidR="00633A74" w:rsidRPr="00950D93" w:rsidRDefault="00633A74" w:rsidP="00950D93">
            <w:pPr>
              <w:autoSpaceDE w:val="0"/>
              <w:autoSpaceDN w:val="0"/>
              <w:adjustRightInd w:val="0"/>
              <w:spacing w:line="240" w:lineRule="atLeast"/>
              <w:rPr>
                <w:rFonts w:ascii="Times New Roman" w:hAnsi="Times New Roman"/>
                <w:color w:val="000000"/>
              </w:rPr>
            </w:pPr>
            <w:proofErr w:type="spellStart"/>
            <w:r w:rsidRPr="00950D93">
              <w:rPr>
                <w:rFonts w:ascii="Times New Roman" w:hAnsi="Times New Roman"/>
                <w:color w:val="000000"/>
              </w:rPr>
              <w:t>Kandie</w:t>
            </w:r>
            <w:proofErr w:type="spellEnd"/>
            <w:r w:rsidRPr="00950D93">
              <w:rPr>
                <w:rFonts w:ascii="Times New Roman" w:hAnsi="Times New Roman"/>
                <w:color w:val="000000"/>
              </w:rPr>
              <w:t xml:space="preserve"> </w:t>
            </w:r>
            <w:proofErr w:type="spellStart"/>
            <w:r w:rsidRPr="00950D93">
              <w:rPr>
                <w:rFonts w:ascii="Times New Roman" w:hAnsi="Times New Roman"/>
                <w:color w:val="000000"/>
              </w:rPr>
              <w:t>Adkinson</w:t>
            </w:r>
            <w:proofErr w:type="spellEnd"/>
          </w:p>
          <w:p w14:paraId="75351824" w14:textId="77777777" w:rsidR="00633A74" w:rsidRPr="00950D93" w:rsidRDefault="00633A74"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Administrative Supervisor</w:t>
            </w:r>
          </w:p>
          <w:p w14:paraId="7869918C" w14:textId="77777777" w:rsidR="00633A74" w:rsidRPr="00950D93" w:rsidRDefault="00633A74"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702 Capital Ave.</w:t>
            </w:r>
          </w:p>
          <w:p w14:paraId="1223E361" w14:textId="77777777" w:rsidR="00633A74" w:rsidRPr="00950D93" w:rsidRDefault="00633A74"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Frankfort, KY 40601</w:t>
            </w:r>
          </w:p>
          <w:p w14:paraId="39D4C966" w14:textId="77777777" w:rsidR="00633A74" w:rsidRPr="00950D93" w:rsidRDefault="00633A74"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502-782-7408</w:t>
            </w:r>
          </w:p>
          <w:p w14:paraId="4635A2B8" w14:textId="77777777" w:rsidR="00633A74" w:rsidRPr="00950D93" w:rsidRDefault="00E25611" w:rsidP="00950D93">
            <w:pPr>
              <w:autoSpaceDE w:val="0"/>
              <w:autoSpaceDN w:val="0"/>
              <w:adjustRightInd w:val="0"/>
              <w:spacing w:line="240" w:lineRule="atLeast"/>
              <w:rPr>
                <w:rFonts w:ascii="Times New Roman" w:hAnsi="Times New Roman"/>
                <w:color w:val="000000"/>
              </w:rPr>
            </w:pPr>
            <w:hyperlink r:id="rId12" w:history="1">
              <w:r w:rsidR="00633A74" w:rsidRPr="00950D93">
                <w:rPr>
                  <w:rStyle w:val="Hyperlink"/>
                  <w:rFonts w:ascii="Times New Roman" w:hAnsi="Times New Roman"/>
                </w:rPr>
                <w:t>kandie.adkinson@ky.gov</w:t>
              </w:r>
            </w:hyperlink>
          </w:p>
        </w:tc>
      </w:tr>
      <w:tr w:rsidR="00633A74" w:rsidRPr="00950D93" w14:paraId="4CC49B6B" w14:textId="77777777" w:rsidTr="00444CC9">
        <w:tc>
          <w:tcPr>
            <w:tcW w:w="4788" w:type="dxa"/>
            <w:tcBorders>
              <w:top w:val="single" w:sz="6" w:space="0" w:color="auto"/>
              <w:bottom w:val="single" w:sz="6" w:space="0" w:color="auto"/>
            </w:tcBorders>
            <w:shd w:val="clear" w:color="auto" w:fill="auto"/>
          </w:tcPr>
          <w:p w14:paraId="60F95F59" w14:textId="77777777" w:rsidR="00633A74" w:rsidRPr="00950D93" w:rsidRDefault="00633A74"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 xml:space="preserve">State </w:t>
            </w:r>
            <w:r w:rsidR="00C321EC" w:rsidRPr="00950D93">
              <w:rPr>
                <w:rFonts w:ascii="Times New Roman" w:hAnsi="Times New Roman"/>
                <w:color w:val="000000"/>
              </w:rPr>
              <w:t>of Alaska</w:t>
            </w:r>
          </w:p>
          <w:p w14:paraId="0B4DE03A" w14:textId="77777777" w:rsidR="00C321EC" w:rsidRPr="00950D93" w:rsidRDefault="00C321E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 xml:space="preserve">Eddie </w:t>
            </w:r>
            <w:proofErr w:type="spellStart"/>
            <w:r w:rsidRPr="00950D93">
              <w:rPr>
                <w:rFonts w:ascii="Times New Roman" w:hAnsi="Times New Roman"/>
                <w:color w:val="000000"/>
              </w:rPr>
              <w:t>Hunsinger</w:t>
            </w:r>
            <w:proofErr w:type="spellEnd"/>
          </w:p>
          <w:p w14:paraId="38FF2DC3" w14:textId="77777777" w:rsidR="00C321EC" w:rsidRPr="00950D93" w:rsidRDefault="00C321E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State Demographer</w:t>
            </w:r>
          </w:p>
          <w:p w14:paraId="2F5ABAC8" w14:textId="77777777" w:rsidR="00C321EC" w:rsidRPr="00950D93" w:rsidRDefault="00C321E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Alaska Department of Labor and Workforce Development, Research and Analysis Section</w:t>
            </w:r>
          </w:p>
          <w:p w14:paraId="75114649" w14:textId="77777777" w:rsidR="00C321EC" w:rsidRPr="00950D93" w:rsidRDefault="00C321E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P.O. Box 115501</w:t>
            </w:r>
          </w:p>
          <w:p w14:paraId="088FE69C" w14:textId="77777777" w:rsidR="00C321EC" w:rsidRPr="00950D93" w:rsidRDefault="00C321E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Juneau, AK 99811</w:t>
            </w:r>
          </w:p>
          <w:p w14:paraId="7DA8D3EA" w14:textId="77777777" w:rsidR="00C321EC" w:rsidRPr="00950D93" w:rsidRDefault="00C321E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907-269-4960</w:t>
            </w:r>
          </w:p>
          <w:p w14:paraId="20B59CD0" w14:textId="77777777" w:rsidR="00C321EC" w:rsidRDefault="00E25611" w:rsidP="00950D93">
            <w:pPr>
              <w:autoSpaceDE w:val="0"/>
              <w:autoSpaceDN w:val="0"/>
              <w:adjustRightInd w:val="0"/>
              <w:spacing w:line="240" w:lineRule="atLeast"/>
              <w:rPr>
                <w:rFonts w:ascii="Times New Roman" w:hAnsi="Times New Roman"/>
                <w:color w:val="000000"/>
              </w:rPr>
            </w:pPr>
            <w:hyperlink r:id="rId13" w:history="1">
              <w:r w:rsidR="00C321EC" w:rsidRPr="00950D93">
                <w:rPr>
                  <w:rStyle w:val="Hyperlink"/>
                  <w:rFonts w:ascii="Times New Roman" w:hAnsi="Times New Roman"/>
                </w:rPr>
                <w:t>eddie.hunsinger@alaska.gov</w:t>
              </w:r>
            </w:hyperlink>
            <w:r w:rsidR="00C321EC" w:rsidRPr="00950D93">
              <w:rPr>
                <w:rFonts w:ascii="Times New Roman" w:hAnsi="Times New Roman"/>
                <w:color w:val="000000"/>
              </w:rPr>
              <w:t xml:space="preserve"> </w:t>
            </w:r>
          </w:p>
          <w:p w14:paraId="3DB8DB86" w14:textId="77777777" w:rsidR="00444CC9" w:rsidRPr="00950D93" w:rsidRDefault="00444CC9" w:rsidP="00950D93">
            <w:pPr>
              <w:autoSpaceDE w:val="0"/>
              <w:autoSpaceDN w:val="0"/>
              <w:adjustRightInd w:val="0"/>
              <w:spacing w:line="240" w:lineRule="atLeast"/>
              <w:rPr>
                <w:rFonts w:ascii="Times New Roman" w:hAnsi="Times New Roman"/>
                <w:color w:val="000000"/>
              </w:rPr>
            </w:pPr>
          </w:p>
        </w:tc>
        <w:tc>
          <w:tcPr>
            <w:tcW w:w="4788" w:type="dxa"/>
            <w:shd w:val="clear" w:color="auto" w:fill="auto"/>
          </w:tcPr>
          <w:p w14:paraId="37A6D542" w14:textId="77777777" w:rsidR="00633A74" w:rsidRPr="00950D93" w:rsidRDefault="00C321E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Fairview Industries</w:t>
            </w:r>
          </w:p>
          <w:p w14:paraId="3D2AD184" w14:textId="77777777" w:rsidR="00C321EC" w:rsidRPr="00950D93" w:rsidRDefault="00C321E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Nancy Von Meyer</w:t>
            </w:r>
          </w:p>
          <w:p w14:paraId="1459CE5C" w14:textId="77777777" w:rsidR="00C321EC" w:rsidRPr="00950D93" w:rsidRDefault="00C321E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P.O. Box 100</w:t>
            </w:r>
          </w:p>
          <w:p w14:paraId="52123F42" w14:textId="77777777" w:rsidR="00C321EC" w:rsidRPr="00950D93" w:rsidRDefault="00C321E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Pendleton, SC 29670</w:t>
            </w:r>
          </w:p>
          <w:p w14:paraId="6926A4D4" w14:textId="77777777" w:rsidR="00C321EC" w:rsidRPr="00950D93" w:rsidRDefault="00C321E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864-646-2755</w:t>
            </w:r>
          </w:p>
          <w:p w14:paraId="785ED6DD" w14:textId="77777777" w:rsidR="00C321EC" w:rsidRPr="00950D93" w:rsidRDefault="00E25611" w:rsidP="00950D93">
            <w:pPr>
              <w:autoSpaceDE w:val="0"/>
              <w:autoSpaceDN w:val="0"/>
              <w:adjustRightInd w:val="0"/>
              <w:spacing w:line="240" w:lineRule="atLeast"/>
              <w:rPr>
                <w:rFonts w:ascii="Times New Roman" w:hAnsi="Times New Roman"/>
                <w:color w:val="000000"/>
              </w:rPr>
            </w:pPr>
            <w:hyperlink r:id="rId14" w:history="1">
              <w:r w:rsidR="00C321EC" w:rsidRPr="00950D93">
                <w:rPr>
                  <w:rStyle w:val="Hyperlink"/>
                  <w:rFonts w:ascii="Times New Roman" w:hAnsi="Times New Roman"/>
                </w:rPr>
                <w:t>nancy@fairview-industries.com</w:t>
              </w:r>
            </w:hyperlink>
            <w:r w:rsidR="00C321EC" w:rsidRPr="00950D93">
              <w:rPr>
                <w:rFonts w:ascii="Times New Roman" w:hAnsi="Times New Roman"/>
                <w:color w:val="000000"/>
              </w:rPr>
              <w:t xml:space="preserve"> </w:t>
            </w:r>
          </w:p>
        </w:tc>
      </w:tr>
      <w:tr w:rsidR="00633A74" w:rsidRPr="00950D93" w14:paraId="35ED8064" w14:textId="77777777" w:rsidTr="00444CC9">
        <w:tc>
          <w:tcPr>
            <w:tcW w:w="4788" w:type="dxa"/>
            <w:tcBorders>
              <w:top w:val="single" w:sz="6" w:space="0" w:color="auto"/>
              <w:bottom w:val="single" w:sz="6" w:space="0" w:color="auto"/>
            </w:tcBorders>
            <w:shd w:val="clear" w:color="auto" w:fill="auto"/>
          </w:tcPr>
          <w:p w14:paraId="1A4997B8" w14:textId="77777777" w:rsidR="00633A74" w:rsidRPr="00950D93" w:rsidRDefault="00C321E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Brown County, WI</w:t>
            </w:r>
          </w:p>
          <w:p w14:paraId="181E8F8E" w14:textId="77777777" w:rsidR="00C321EC" w:rsidRPr="00950D93" w:rsidRDefault="00C321E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 xml:space="preserve">Jeff </w:t>
            </w:r>
            <w:proofErr w:type="spellStart"/>
            <w:r w:rsidRPr="00950D93">
              <w:rPr>
                <w:rFonts w:ascii="Times New Roman" w:hAnsi="Times New Roman"/>
                <w:color w:val="000000"/>
              </w:rPr>
              <w:t>DuMez</w:t>
            </w:r>
            <w:proofErr w:type="spellEnd"/>
          </w:p>
          <w:p w14:paraId="1DAEB27B" w14:textId="77777777" w:rsidR="00C321EC" w:rsidRPr="00950D93" w:rsidRDefault="00C321E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GIS Coordinator</w:t>
            </w:r>
          </w:p>
          <w:p w14:paraId="36FB3743" w14:textId="77777777" w:rsidR="00C321EC" w:rsidRPr="00950D93" w:rsidRDefault="00C321E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305 E Walnut St.</w:t>
            </w:r>
          </w:p>
          <w:p w14:paraId="4458FEC3" w14:textId="77777777" w:rsidR="00C321EC" w:rsidRPr="00950D93" w:rsidRDefault="00C321E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Green Bay, WI 54301</w:t>
            </w:r>
          </w:p>
          <w:p w14:paraId="6AD058E2" w14:textId="77777777" w:rsidR="00C321EC" w:rsidRPr="00950D93" w:rsidRDefault="00C321E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920-448-6480</w:t>
            </w:r>
          </w:p>
          <w:p w14:paraId="3F8DEE7D" w14:textId="77777777" w:rsidR="00C321EC" w:rsidRDefault="00E25611" w:rsidP="00950D93">
            <w:pPr>
              <w:autoSpaceDE w:val="0"/>
              <w:autoSpaceDN w:val="0"/>
              <w:adjustRightInd w:val="0"/>
              <w:spacing w:line="240" w:lineRule="atLeast"/>
              <w:rPr>
                <w:rFonts w:ascii="Times New Roman" w:hAnsi="Times New Roman"/>
                <w:color w:val="000000"/>
              </w:rPr>
            </w:pPr>
            <w:hyperlink r:id="rId15" w:history="1">
              <w:r w:rsidR="007B444C" w:rsidRPr="00950D93">
                <w:rPr>
                  <w:rStyle w:val="Hyperlink"/>
                  <w:rFonts w:ascii="Times New Roman" w:hAnsi="Times New Roman"/>
                </w:rPr>
                <w:t>dumez_jd@co.brown.wi.us</w:t>
              </w:r>
            </w:hyperlink>
            <w:r w:rsidR="007B444C" w:rsidRPr="00950D93">
              <w:rPr>
                <w:rFonts w:ascii="Times New Roman" w:hAnsi="Times New Roman"/>
                <w:color w:val="000000"/>
              </w:rPr>
              <w:t xml:space="preserve"> </w:t>
            </w:r>
          </w:p>
          <w:p w14:paraId="7FC93524" w14:textId="77777777" w:rsidR="00444CC9" w:rsidRPr="00950D93" w:rsidRDefault="00444CC9" w:rsidP="00950D93">
            <w:pPr>
              <w:autoSpaceDE w:val="0"/>
              <w:autoSpaceDN w:val="0"/>
              <w:adjustRightInd w:val="0"/>
              <w:spacing w:line="240" w:lineRule="atLeast"/>
              <w:rPr>
                <w:rFonts w:ascii="Times New Roman" w:hAnsi="Times New Roman"/>
                <w:color w:val="000000"/>
              </w:rPr>
            </w:pPr>
          </w:p>
        </w:tc>
        <w:tc>
          <w:tcPr>
            <w:tcW w:w="4788" w:type="dxa"/>
            <w:shd w:val="clear" w:color="auto" w:fill="auto"/>
          </w:tcPr>
          <w:p w14:paraId="3DC5CAA0" w14:textId="77777777" w:rsidR="00633A74" w:rsidRPr="00950D93" w:rsidRDefault="007B444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Lake County, FL</w:t>
            </w:r>
          </w:p>
          <w:p w14:paraId="76A57448" w14:textId="77777777" w:rsidR="007B444C" w:rsidRPr="00950D93" w:rsidRDefault="007B444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Sue Carroll</w:t>
            </w:r>
          </w:p>
          <w:p w14:paraId="151D5611" w14:textId="77777777" w:rsidR="007B444C" w:rsidRPr="00950D93" w:rsidRDefault="007B444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GIS Project Coordinator</w:t>
            </w:r>
          </w:p>
          <w:p w14:paraId="13473AB4" w14:textId="77777777" w:rsidR="007B444C" w:rsidRPr="00950D93" w:rsidRDefault="007B444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315 W Main St.</w:t>
            </w:r>
          </w:p>
          <w:p w14:paraId="10E48C1E" w14:textId="77777777" w:rsidR="007B444C" w:rsidRPr="00950D93" w:rsidRDefault="007B444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Tavares, FL 32778</w:t>
            </w:r>
          </w:p>
          <w:p w14:paraId="6147D851" w14:textId="77777777" w:rsidR="007B444C" w:rsidRPr="00950D93" w:rsidRDefault="007B444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352-343-9794</w:t>
            </w:r>
          </w:p>
          <w:p w14:paraId="14D4EDE4" w14:textId="77777777" w:rsidR="007B444C" w:rsidRPr="00950D93" w:rsidRDefault="00E25611" w:rsidP="00950D93">
            <w:pPr>
              <w:autoSpaceDE w:val="0"/>
              <w:autoSpaceDN w:val="0"/>
              <w:adjustRightInd w:val="0"/>
              <w:spacing w:line="240" w:lineRule="atLeast"/>
              <w:rPr>
                <w:rFonts w:ascii="Times New Roman" w:hAnsi="Times New Roman"/>
                <w:color w:val="000000"/>
              </w:rPr>
            </w:pPr>
            <w:hyperlink r:id="rId16" w:history="1">
              <w:r w:rsidR="007B444C" w:rsidRPr="00950D93">
                <w:rPr>
                  <w:rStyle w:val="Hyperlink"/>
                  <w:rFonts w:ascii="Times New Roman" w:hAnsi="Times New Roman"/>
                </w:rPr>
                <w:t>scarroll@lakecountyfl.gov</w:t>
              </w:r>
            </w:hyperlink>
            <w:r w:rsidR="007B444C" w:rsidRPr="00950D93">
              <w:rPr>
                <w:rFonts w:ascii="Times New Roman" w:hAnsi="Times New Roman"/>
                <w:color w:val="000000"/>
              </w:rPr>
              <w:t xml:space="preserve"> </w:t>
            </w:r>
          </w:p>
        </w:tc>
      </w:tr>
      <w:tr w:rsidR="00633A74" w:rsidRPr="00950D93" w14:paraId="2440FC5C" w14:textId="77777777" w:rsidTr="00444CC9">
        <w:tc>
          <w:tcPr>
            <w:tcW w:w="4788" w:type="dxa"/>
            <w:tcBorders>
              <w:top w:val="single" w:sz="6" w:space="0" w:color="auto"/>
              <w:bottom w:val="single" w:sz="6" w:space="0" w:color="auto"/>
            </w:tcBorders>
            <w:shd w:val="clear" w:color="auto" w:fill="auto"/>
          </w:tcPr>
          <w:p w14:paraId="1E0B4199" w14:textId="77777777" w:rsidR="00633A74" w:rsidRPr="00950D93" w:rsidRDefault="007B444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Buckeye, AZ</w:t>
            </w:r>
          </w:p>
          <w:p w14:paraId="5A169675" w14:textId="77777777" w:rsidR="007B444C" w:rsidRPr="00950D93" w:rsidRDefault="007B444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Anthony Renaud</w:t>
            </w:r>
          </w:p>
          <w:p w14:paraId="550AFDCC" w14:textId="77777777" w:rsidR="007B444C" w:rsidRPr="00950D93" w:rsidRDefault="007B444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GIS Administrator</w:t>
            </w:r>
          </w:p>
          <w:p w14:paraId="0D97A3F6" w14:textId="77777777" w:rsidR="007B444C" w:rsidRPr="00950D93" w:rsidRDefault="007B444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1101 E Ash Ave.</w:t>
            </w:r>
          </w:p>
          <w:p w14:paraId="41392ABF" w14:textId="77777777" w:rsidR="007B444C" w:rsidRPr="00950D93" w:rsidRDefault="007B444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Buckeye, AZ 85326</w:t>
            </w:r>
          </w:p>
          <w:p w14:paraId="1FCF8C63" w14:textId="77777777" w:rsidR="007B444C" w:rsidRPr="00950D93" w:rsidRDefault="007B444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623-349-6552</w:t>
            </w:r>
          </w:p>
          <w:p w14:paraId="2F92FE71" w14:textId="77777777" w:rsidR="007B444C" w:rsidRDefault="00E25611" w:rsidP="00950D93">
            <w:pPr>
              <w:autoSpaceDE w:val="0"/>
              <w:autoSpaceDN w:val="0"/>
              <w:adjustRightInd w:val="0"/>
              <w:spacing w:line="240" w:lineRule="atLeast"/>
              <w:rPr>
                <w:rFonts w:ascii="Times New Roman" w:hAnsi="Times New Roman"/>
                <w:color w:val="000000"/>
              </w:rPr>
            </w:pPr>
            <w:hyperlink r:id="rId17" w:history="1">
              <w:r w:rsidR="007B444C" w:rsidRPr="00950D93">
                <w:rPr>
                  <w:rStyle w:val="Hyperlink"/>
                  <w:rFonts w:ascii="Times New Roman" w:hAnsi="Times New Roman"/>
                </w:rPr>
                <w:t>arenaud@buckeyeaz.gov</w:t>
              </w:r>
            </w:hyperlink>
            <w:r w:rsidR="007B444C" w:rsidRPr="00950D93">
              <w:rPr>
                <w:rFonts w:ascii="Times New Roman" w:hAnsi="Times New Roman"/>
                <w:color w:val="000000"/>
              </w:rPr>
              <w:t xml:space="preserve"> </w:t>
            </w:r>
          </w:p>
          <w:p w14:paraId="2CDF7BD9" w14:textId="77777777" w:rsidR="00444CC9" w:rsidRPr="00950D93" w:rsidRDefault="00444CC9" w:rsidP="00950D93">
            <w:pPr>
              <w:autoSpaceDE w:val="0"/>
              <w:autoSpaceDN w:val="0"/>
              <w:adjustRightInd w:val="0"/>
              <w:spacing w:line="240" w:lineRule="atLeast"/>
              <w:rPr>
                <w:rFonts w:ascii="Times New Roman" w:hAnsi="Times New Roman"/>
                <w:color w:val="000000"/>
              </w:rPr>
            </w:pPr>
          </w:p>
        </w:tc>
        <w:tc>
          <w:tcPr>
            <w:tcW w:w="4788" w:type="dxa"/>
            <w:shd w:val="clear" w:color="auto" w:fill="auto"/>
          </w:tcPr>
          <w:p w14:paraId="70B38387" w14:textId="77777777" w:rsidR="00633A74" w:rsidRPr="00950D93" w:rsidRDefault="007B444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Columbus, OH</w:t>
            </w:r>
          </w:p>
          <w:p w14:paraId="727EC581" w14:textId="77777777" w:rsidR="007B444C" w:rsidRPr="00950D93" w:rsidRDefault="007B444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 xml:space="preserve">Marc </w:t>
            </w:r>
            <w:proofErr w:type="spellStart"/>
            <w:r w:rsidRPr="00950D93">
              <w:rPr>
                <w:rFonts w:ascii="Times New Roman" w:hAnsi="Times New Roman"/>
                <w:color w:val="000000"/>
              </w:rPr>
              <w:t>Cerana</w:t>
            </w:r>
            <w:proofErr w:type="spellEnd"/>
          </w:p>
          <w:p w14:paraId="1FAC7F14" w14:textId="77777777" w:rsidR="007B444C" w:rsidRPr="00950D93" w:rsidRDefault="007B444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GIS Analyst</w:t>
            </w:r>
          </w:p>
          <w:p w14:paraId="1F635189" w14:textId="77777777" w:rsidR="007B444C" w:rsidRPr="00950D93" w:rsidRDefault="007B444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50 W Gay St.</w:t>
            </w:r>
          </w:p>
          <w:p w14:paraId="62305331" w14:textId="77777777" w:rsidR="007B444C" w:rsidRPr="00950D93" w:rsidRDefault="007B444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Columbus, OH 43215</w:t>
            </w:r>
          </w:p>
          <w:p w14:paraId="232117DD" w14:textId="77777777" w:rsidR="007B444C" w:rsidRPr="00950D93" w:rsidRDefault="007B444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614-645-0662</w:t>
            </w:r>
          </w:p>
          <w:p w14:paraId="6137AA14" w14:textId="77777777" w:rsidR="007B444C" w:rsidRPr="00950D93" w:rsidRDefault="00E25611" w:rsidP="00950D93">
            <w:pPr>
              <w:autoSpaceDE w:val="0"/>
              <w:autoSpaceDN w:val="0"/>
              <w:adjustRightInd w:val="0"/>
              <w:spacing w:line="240" w:lineRule="atLeast"/>
              <w:rPr>
                <w:rFonts w:ascii="Times New Roman" w:hAnsi="Times New Roman"/>
                <w:color w:val="000000"/>
              </w:rPr>
            </w:pPr>
            <w:hyperlink r:id="rId18" w:history="1">
              <w:r w:rsidR="007B444C" w:rsidRPr="00950D93">
                <w:rPr>
                  <w:rStyle w:val="Hyperlink"/>
                  <w:rFonts w:ascii="Times New Roman" w:hAnsi="Times New Roman"/>
                </w:rPr>
                <w:t>mpcerana@columbus.gov</w:t>
              </w:r>
            </w:hyperlink>
            <w:r w:rsidR="007B444C" w:rsidRPr="00950D93">
              <w:rPr>
                <w:rFonts w:ascii="Times New Roman" w:hAnsi="Times New Roman"/>
                <w:color w:val="000000"/>
              </w:rPr>
              <w:t xml:space="preserve"> </w:t>
            </w:r>
          </w:p>
        </w:tc>
      </w:tr>
      <w:tr w:rsidR="00633A74" w:rsidRPr="00950D93" w14:paraId="7F43E50D" w14:textId="77777777" w:rsidTr="00444CC9">
        <w:tc>
          <w:tcPr>
            <w:tcW w:w="4788" w:type="dxa"/>
            <w:tcBorders>
              <w:top w:val="single" w:sz="6" w:space="0" w:color="auto"/>
            </w:tcBorders>
            <w:shd w:val="clear" w:color="auto" w:fill="auto"/>
          </w:tcPr>
          <w:p w14:paraId="6510AF59" w14:textId="77777777" w:rsidR="00633A74" w:rsidRPr="00950D93" w:rsidRDefault="007B444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Columbia, SC</w:t>
            </w:r>
          </w:p>
          <w:p w14:paraId="3F4797C0" w14:textId="77777777" w:rsidR="007B444C" w:rsidRPr="00950D93" w:rsidRDefault="007B444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Swinton Hudson III</w:t>
            </w:r>
          </w:p>
          <w:p w14:paraId="5E1FF9D4" w14:textId="77777777" w:rsidR="007B444C" w:rsidRPr="00950D93" w:rsidRDefault="007B444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Information Resource Coordinator</w:t>
            </w:r>
          </w:p>
          <w:p w14:paraId="7A0553D2" w14:textId="77777777" w:rsidR="007B444C" w:rsidRPr="00950D93" w:rsidRDefault="007B444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1136 Washington St.</w:t>
            </w:r>
          </w:p>
          <w:p w14:paraId="1C2616EB" w14:textId="77777777" w:rsidR="007B444C" w:rsidRPr="00950D93" w:rsidRDefault="007B444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Columbia, SC 29201</w:t>
            </w:r>
          </w:p>
          <w:p w14:paraId="0F3A6B75" w14:textId="77777777" w:rsidR="007B444C" w:rsidRPr="00950D93" w:rsidRDefault="007B444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803-545-0100</w:t>
            </w:r>
          </w:p>
          <w:p w14:paraId="086B9CA8" w14:textId="77777777" w:rsidR="007B444C" w:rsidRDefault="00E25611" w:rsidP="00950D93">
            <w:pPr>
              <w:autoSpaceDE w:val="0"/>
              <w:autoSpaceDN w:val="0"/>
              <w:adjustRightInd w:val="0"/>
              <w:spacing w:line="240" w:lineRule="atLeast"/>
              <w:rPr>
                <w:rFonts w:ascii="Times New Roman" w:hAnsi="Times New Roman"/>
                <w:color w:val="000000"/>
              </w:rPr>
            </w:pPr>
            <w:hyperlink r:id="rId19" w:history="1">
              <w:r w:rsidR="007B444C" w:rsidRPr="00950D93">
                <w:rPr>
                  <w:rStyle w:val="Hyperlink"/>
                  <w:rFonts w:ascii="Times New Roman" w:hAnsi="Times New Roman"/>
                </w:rPr>
                <w:t>swhudson@columbiasc.net</w:t>
              </w:r>
            </w:hyperlink>
            <w:r w:rsidR="007B444C" w:rsidRPr="00950D93">
              <w:rPr>
                <w:rFonts w:ascii="Times New Roman" w:hAnsi="Times New Roman"/>
                <w:color w:val="000000"/>
              </w:rPr>
              <w:t xml:space="preserve"> </w:t>
            </w:r>
          </w:p>
          <w:p w14:paraId="76290676" w14:textId="77777777" w:rsidR="00444CC9" w:rsidRPr="00950D93" w:rsidRDefault="00444CC9" w:rsidP="00950D93">
            <w:pPr>
              <w:autoSpaceDE w:val="0"/>
              <w:autoSpaceDN w:val="0"/>
              <w:adjustRightInd w:val="0"/>
              <w:spacing w:line="240" w:lineRule="atLeast"/>
              <w:rPr>
                <w:rFonts w:ascii="Times New Roman" w:hAnsi="Times New Roman"/>
                <w:color w:val="000000"/>
              </w:rPr>
            </w:pPr>
          </w:p>
        </w:tc>
        <w:tc>
          <w:tcPr>
            <w:tcW w:w="4788" w:type="dxa"/>
            <w:shd w:val="clear" w:color="auto" w:fill="auto"/>
          </w:tcPr>
          <w:p w14:paraId="4BBFF1BC" w14:textId="77777777" w:rsidR="00633A74" w:rsidRPr="00950D93" w:rsidRDefault="007B444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Lane County, OR</w:t>
            </w:r>
          </w:p>
          <w:p w14:paraId="3935F89E" w14:textId="77777777" w:rsidR="007B444C" w:rsidRPr="00950D93" w:rsidRDefault="007B444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 xml:space="preserve">Bill </w:t>
            </w:r>
            <w:proofErr w:type="spellStart"/>
            <w:r w:rsidRPr="00950D93">
              <w:rPr>
                <w:rFonts w:ascii="Times New Roman" w:hAnsi="Times New Roman"/>
                <w:color w:val="000000"/>
              </w:rPr>
              <w:t>Clingman</w:t>
            </w:r>
            <w:proofErr w:type="spellEnd"/>
          </w:p>
          <w:p w14:paraId="7194F027" w14:textId="77777777" w:rsidR="007B444C" w:rsidRPr="00950D93" w:rsidRDefault="007B444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Senior GIS Analyst</w:t>
            </w:r>
          </w:p>
          <w:p w14:paraId="7E6BD200" w14:textId="77777777" w:rsidR="007B444C" w:rsidRPr="00950D93" w:rsidRDefault="007B444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859 Willamette St. Suite 500</w:t>
            </w:r>
          </w:p>
          <w:p w14:paraId="7372908A" w14:textId="77777777" w:rsidR="007B444C" w:rsidRPr="00950D93" w:rsidRDefault="007B444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Eugene, OR 97401</w:t>
            </w:r>
          </w:p>
          <w:p w14:paraId="6A619936" w14:textId="77777777" w:rsidR="007B444C" w:rsidRPr="00950D93" w:rsidRDefault="007B444C" w:rsidP="00950D93">
            <w:pPr>
              <w:autoSpaceDE w:val="0"/>
              <w:autoSpaceDN w:val="0"/>
              <w:adjustRightInd w:val="0"/>
              <w:spacing w:line="240" w:lineRule="atLeast"/>
              <w:rPr>
                <w:rFonts w:ascii="Times New Roman" w:hAnsi="Times New Roman"/>
                <w:color w:val="000000"/>
              </w:rPr>
            </w:pPr>
            <w:r w:rsidRPr="00950D93">
              <w:rPr>
                <w:rFonts w:ascii="Times New Roman" w:hAnsi="Times New Roman"/>
                <w:color w:val="000000"/>
              </w:rPr>
              <w:t>541-682-4548</w:t>
            </w:r>
          </w:p>
          <w:p w14:paraId="0FD110B2" w14:textId="77777777" w:rsidR="007B444C" w:rsidRPr="00950D93" w:rsidRDefault="00E25611" w:rsidP="00950D93">
            <w:pPr>
              <w:autoSpaceDE w:val="0"/>
              <w:autoSpaceDN w:val="0"/>
              <w:adjustRightInd w:val="0"/>
              <w:spacing w:line="240" w:lineRule="atLeast"/>
              <w:rPr>
                <w:rFonts w:ascii="Times New Roman" w:hAnsi="Times New Roman"/>
                <w:color w:val="000000"/>
              </w:rPr>
            </w:pPr>
            <w:hyperlink r:id="rId20" w:history="1">
              <w:r w:rsidR="007B444C" w:rsidRPr="00950D93">
                <w:rPr>
                  <w:rStyle w:val="Hyperlink"/>
                  <w:rFonts w:ascii="Times New Roman" w:hAnsi="Times New Roman"/>
                </w:rPr>
                <w:t>bclingman@lcog.org</w:t>
              </w:r>
            </w:hyperlink>
            <w:r w:rsidR="007B444C" w:rsidRPr="00950D93">
              <w:rPr>
                <w:rFonts w:ascii="Times New Roman" w:hAnsi="Times New Roman"/>
                <w:color w:val="000000"/>
              </w:rPr>
              <w:t xml:space="preserve"> </w:t>
            </w:r>
          </w:p>
        </w:tc>
      </w:tr>
    </w:tbl>
    <w:p w14:paraId="5C710334" w14:textId="77777777" w:rsidR="00633A74" w:rsidRPr="00C933F1" w:rsidRDefault="00633A74" w:rsidP="00C37CFE">
      <w:pPr>
        <w:autoSpaceDE w:val="0"/>
        <w:autoSpaceDN w:val="0"/>
        <w:adjustRightInd w:val="0"/>
        <w:spacing w:line="240" w:lineRule="atLeast"/>
        <w:rPr>
          <w:rFonts w:ascii="Times New Roman" w:hAnsi="Times New Roman"/>
          <w:color w:val="000000"/>
        </w:rPr>
        <w:sectPr w:rsidR="00633A74" w:rsidRPr="00C933F1" w:rsidSect="00CB764D">
          <w:headerReference w:type="even" r:id="rId21"/>
          <w:headerReference w:type="default" r:id="rId22"/>
          <w:pgSz w:w="12240" w:h="15840"/>
          <w:pgMar w:top="1440" w:right="1440" w:bottom="1440" w:left="1440" w:header="720" w:footer="720" w:gutter="0"/>
          <w:cols w:space="720"/>
          <w:titlePg/>
          <w:docGrid w:linePitch="360"/>
        </w:sectPr>
      </w:pPr>
    </w:p>
    <w:p w14:paraId="77FBA8CC" w14:textId="7E22B00D" w:rsidR="00E84446" w:rsidRPr="00C933F1" w:rsidRDefault="00E84446" w:rsidP="2C83EF3B">
      <w:pPr>
        <w:rPr>
          <w:rFonts w:ascii="Times New Roman" w:hAnsi="Times New Roman"/>
        </w:rPr>
        <w:sectPr w:rsidR="00E84446" w:rsidRPr="00C933F1" w:rsidSect="00E84446">
          <w:type w:val="continuous"/>
          <w:pgSz w:w="12240" w:h="15840"/>
          <w:pgMar w:top="1440" w:right="1800" w:bottom="1440" w:left="1800" w:header="720" w:footer="720" w:gutter="0"/>
          <w:cols w:num="2" w:space="720"/>
          <w:titlePg/>
          <w:docGrid w:linePitch="360"/>
        </w:sectPr>
      </w:pPr>
    </w:p>
    <w:p w14:paraId="141BA708" w14:textId="77777777" w:rsidR="00380CA2" w:rsidRPr="00C933F1" w:rsidRDefault="00380CA2">
      <w:pPr>
        <w:rPr>
          <w:rFonts w:ascii="Times New Roman" w:hAnsi="Times New Roman"/>
        </w:rPr>
      </w:pPr>
      <w:r w:rsidRPr="00C933F1">
        <w:rPr>
          <w:rFonts w:ascii="Times New Roman" w:hAnsi="Times New Roman"/>
        </w:rPr>
        <w:lastRenderedPageBreak/>
        <w:t>During conversations with these individuals, comments were favorable conc</w:t>
      </w:r>
      <w:r w:rsidR="008E424F" w:rsidRPr="00C933F1">
        <w:rPr>
          <w:rFonts w:ascii="Times New Roman" w:hAnsi="Times New Roman"/>
        </w:rPr>
        <w:t xml:space="preserve">erning the survey and </w:t>
      </w:r>
      <w:r w:rsidR="005E461E" w:rsidRPr="00C933F1">
        <w:rPr>
          <w:rFonts w:ascii="Times New Roman" w:hAnsi="Times New Roman"/>
        </w:rPr>
        <w:t>all issues are resolved.</w:t>
      </w:r>
    </w:p>
    <w:p w14:paraId="6AC732E7" w14:textId="77777777" w:rsidR="00380CA2" w:rsidRPr="00C933F1" w:rsidRDefault="00380CA2">
      <w:pPr>
        <w:rPr>
          <w:rFonts w:ascii="Times New Roman" w:hAnsi="Times New Roman"/>
        </w:rPr>
      </w:pPr>
    </w:p>
    <w:p w14:paraId="74B455A4" w14:textId="0E61BDD0" w:rsidR="00380CA2" w:rsidRPr="00C933F1" w:rsidRDefault="2C83EF3B">
      <w:pPr>
        <w:rPr>
          <w:rFonts w:ascii="Times New Roman" w:hAnsi="Times New Roman"/>
        </w:rPr>
      </w:pPr>
      <w:r w:rsidRPr="2C83EF3B">
        <w:rPr>
          <w:rFonts w:ascii="Times New Roman" w:hAnsi="Times New Roman"/>
        </w:rPr>
        <w:lastRenderedPageBreak/>
        <w:t>The Federal Register Notice ann</w:t>
      </w:r>
      <w:r w:rsidR="00FF4778">
        <w:rPr>
          <w:rFonts w:ascii="Times New Roman" w:hAnsi="Times New Roman"/>
        </w:rPr>
        <w:t>ouncement publication date was</w:t>
      </w:r>
      <w:r w:rsidRPr="2C83EF3B">
        <w:rPr>
          <w:rFonts w:ascii="Times New Roman" w:hAnsi="Times New Roman"/>
        </w:rPr>
        <w:t xml:space="preserve"> August 26, 2015 (80 FR pp. 51766-51768).  No comments were received during the consideration period ending October 26, 2015.</w:t>
      </w:r>
    </w:p>
    <w:p w14:paraId="7A7A0B54" w14:textId="77777777" w:rsidR="00E84446" w:rsidRPr="00C933F1" w:rsidRDefault="00E84446">
      <w:pPr>
        <w:rPr>
          <w:rFonts w:ascii="Times New Roman" w:hAnsi="Times New Roman"/>
        </w:rPr>
      </w:pPr>
    </w:p>
    <w:p w14:paraId="688B911C" w14:textId="6FBA5D55" w:rsidR="00380CA2" w:rsidRPr="006967EF" w:rsidRDefault="2E2710AB">
      <w:pPr>
        <w:outlineLvl w:val="0"/>
        <w:rPr>
          <w:rFonts w:ascii="Times New Roman" w:hAnsi="Times New Roman"/>
          <w:b/>
        </w:rPr>
      </w:pPr>
      <w:r w:rsidRPr="2E2710AB">
        <w:rPr>
          <w:rFonts w:ascii="Times New Roman" w:hAnsi="Times New Roman"/>
          <w:b/>
          <w:bCs/>
        </w:rPr>
        <w:t>Question 9. Paying Respondents</w:t>
      </w:r>
    </w:p>
    <w:p w14:paraId="70CF36A1" w14:textId="77777777" w:rsidR="00380CA2" w:rsidRPr="00C933F1" w:rsidRDefault="00380CA2">
      <w:pPr>
        <w:rPr>
          <w:rFonts w:ascii="Times New Roman" w:hAnsi="Times New Roman"/>
        </w:rPr>
      </w:pPr>
    </w:p>
    <w:p w14:paraId="4647B3BB" w14:textId="77777777" w:rsidR="00D8299F" w:rsidRDefault="0069177D" w:rsidP="00D8299F">
      <w:pPr>
        <w:rPr>
          <w:rFonts w:ascii="Times New Roman" w:hAnsi="Times New Roman"/>
        </w:rPr>
      </w:pPr>
      <w:r>
        <w:rPr>
          <w:rFonts w:ascii="Times New Roman" w:hAnsi="Times New Roman"/>
        </w:rPr>
        <w:t xml:space="preserve">GEO </w:t>
      </w:r>
      <w:r w:rsidR="00380CA2" w:rsidRPr="00C933F1">
        <w:rPr>
          <w:rFonts w:ascii="Times New Roman" w:hAnsi="Times New Roman"/>
        </w:rPr>
        <w:t>do</w:t>
      </w:r>
      <w:r>
        <w:rPr>
          <w:rFonts w:ascii="Times New Roman" w:hAnsi="Times New Roman"/>
        </w:rPr>
        <w:t>es</w:t>
      </w:r>
      <w:r w:rsidR="00380CA2" w:rsidRPr="00C933F1">
        <w:rPr>
          <w:rFonts w:ascii="Times New Roman" w:hAnsi="Times New Roman"/>
        </w:rPr>
        <w:t xml:space="preserve"> not pay respondents or provide them with gifts for responding to this survey.</w:t>
      </w:r>
    </w:p>
    <w:p w14:paraId="56BB87E3" w14:textId="77777777" w:rsidR="00FF4778" w:rsidRDefault="00FF4778" w:rsidP="00D8299F">
      <w:pPr>
        <w:rPr>
          <w:rFonts w:ascii="Times New Roman" w:hAnsi="Times New Roman"/>
        </w:rPr>
      </w:pPr>
    </w:p>
    <w:p w14:paraId="51DA3941" w14:textId="31A94717" w:rsidR="00380CA2" w:rsidRPr="00D8299F" w:rsidRDefault="2E2710AB" w:rsidP="00D8299F">
      <w:pPr>
        <w:rPr>
          <w:rFonts w:ascii="Times New Roman" w:hAnsi="Times New Roman"/>
        </w:rPr>
      </w:pPr>
      <w:r w:rsidRPr="2E2710AB">
        <w:rPr>
          <w:rFonts w:ascii="Times New Roman" w:hAnsi="Times New Roman"/>
          <w:b/>
          <w:bCs/>
        </w:rPr>
        <w:t>Question 10. Assurance of Confidentiality</w:t>
      </w:r>
    </w:p>
    <w:p w14:paraId="4B23D9CE" w14:textId="77777777" w:rsidR="00380CA2" w:rsidRPr="00C933F1" w:rsidRDefault="00380CA2">
      <w:pPr>
        <w:rPr>
          <w:rFonts w:ascii="Times New Roman" w:hAnsi="Times New Roman"/>
        </w:rPr>
      </w:pPr>
    </w:p>
    <w:p w14:paraId="202A9CF4" w14:textId="77777777" w:rsidR="00380CA2" w:rsidRPr="00C933F1" w:rsidRDefault="00380CA2">
      <w:pPr>
        <w:rPr>
          <w:rFonts w:ascii="Times New Roman" w:hAnsi="Times New Roman"/>
        </w:rPr>
      </w:pPr>
      <w:r w:rsidRPr="00C933F1">
        <w:rPr>
          <w:rFonts w:ascii="Times New Roman" w:hAnsi="Times New Roman"/>
        </w:rPr>
        <w:t xml:space="preserve">All information requested in this survey is public information of a </w:t>
      </w:r>
      <w:proofErr w:type="spellStart"/>
      <w:r w:rsidRPr="00C933F1">
        <w:rPr>
          <w:rFonts w:ascii="Times New Roman" w:hAnsi="Times New Roman"/>
        </w:rPr>
        <w:t>nonsensitive</w:t>
      </w:r>
      <w:proofErr w:type="spellEnd"/>
      <w:r w:rsidRPr="00C933F1">
        <w:rPr>
          <w:rFonts w:ascii="Times New Roman" w:hAnsi="Times New Roman"/>
        </w:rPr>
        <w:t xml:space="preserve"> nature and normally would be availabl</w:t>
      </w:r>
      <w:r w:rsidR="00E84446" w:rsidRPr="00C933F1">
        <w:rPr>
          <w:rFonts w:ascii="Times New Roman" w:hAnsi="Times New Roman"/>
        </w:rPr>
        <w:t>e to any person requesting it by</w:t>
      </w:r>
      <w:r w:rsidRPr="00C933F1">
        <w:rPr>
          <w:rFonts w:ascii="Times New Roman" w:hAnsi="Times New Roman"/>
        </w:rPr>
        <w:t xml:space="preserve"> participating officials.  </w:t>
      </w:r>
      <w:r w:rsidR="00E84446" w:rsidRPr="00C933F1">
        <w:rPr>
          <w:rFonts w:ascii="Times New Roman" w:hAnsi="Times New Roman"/>
        </w:rPr>
        <w:t>The Census Bureau informs the</w:t>
      </w:r>
      <w:r w:rsidRPr="00C933F1">
        <w:rPr>
          <w:rFonts w:ascii="Times New Roman" w:hAnsi="Times New Roman"/>
        </w:rPr>
        <w:t xml:space="preserve"> respondent of the voluntary nature of this survey in the introductory letter.  In addition, the Census Bureau provides the OMB approval number, expiration dat</w:t>
      </w:r>
      <w:r w:rsidR="00D12F4D" w:rsidRPr="00C933F1">
        <w:rPr>
          <w:rFonts w:ascii="Times New Roman" w:hAnsi="Times New Roman"/>
        </w:rPr>
        <w:t>e, and reasons for data collection.</w:t>
      </w:r>
    </w:p>
    <w:p w14:paraId="1D98E1F3" w14:textId="77777777" w:rsidR="00D12F4D" w:rsidRPr="00C933F1" w:rsidRDefault="00D12F4D">
      <w:pPr>
        <w:rPr>
          <w:rFonts w:ascii="Times New Roman" w:hAnsi="Times New Roman"/>
        </w:rPr>
      </w:pPr>
    </w:p>
    <w:p w14:paraId="1AA4B2C3" w14:textId="41E0F261" w:rsidR="00380CA2" w:rsidRPr="006967EF" w:rsidRDefault="2E2710AB">
      <w:pPr>
        <w:outlineLvl w:val="0"/>
        <w:rPr>
          <w:rFonts w:ascii="Times New Roman" w:hAnsi="Times New Roman"/>
          <w:b/>
        </w:rPr>
      </w:pPr>
      <w:r w:rsidRPr="2E2710AB">
        <w:rPr>
          <w:rFonts w:ascii="Times New Roman" w:hAnsi="Times New Roman"/>
          <w:b/>
          <w:bCs/>
        </w:rPr>
        <w:t>Question 11. Justification for Sensitive Questions</w:t>
      </w:r>
    </w:p>
    <w:p w14:paraId="0B310A93" w14:textId="77777777" w:rsidR="00E25611" w:rsidRDefault="00E25611">
      <w:pPr>
        <w:outlineLvl w:val="0"/>
        <w:rPr>
          <w:rFonts w:ascii="Times New Roman" w:hAnsi="Times New Roman"/>
        </w:rPr>
      </w:pPr>
    </w:p>
    <w:p w14:paraId="156DCA34" w14:textId="77777777" w:rsidR="00AC2E45" w:rsidRDefault="00380CA2">
      <w:pPr>
        <w:outlineLvl w:val="0"/>
        <w:rPr>
          <w:rFonts w:ascii="Times New Roman" w:hAnsi="Times New Roman"/>
        </w:rPr>
      </w:pPr>
      <w:r w:rsidRPr="00C933F1">
        <w:rPr>
          <w:rFonts w:ascii="Times New Roman" w:hAnsi="Times New Roman"/>
        </w:rPr>
        <w:t>There are no questions of a sensitive nature in this survey.</w:t>
      </w:r>
    </w:p>
    <w:p w14:paraId="15D97103" w14:textId="77777777" w:rsidR="00467105" w:rsidRDefault="00467105">
      <w:pPr>
        <w:outlineLvl w:val="0"/>
        <w:rPr>
          <w:rFonts w:ascii="Times New Roman" w:hAnsi="Times New Roman"/>
        </w:rPr>
      </w:pPr>
    </w:p>
    <w:p w14:paraId="5215036B" w14:textId="77777777" w:rsidR="00E25611" w:rsidRDefault="00E25611">
      <w:pPr>
        <w:rPr>
          <w:rFonts w:ascii="Times New Roman" w:hAnsi="Times New Roman"/>
          <w:b/>
          <w:bCs/>
        </w:rPr>
      </w:pPr>
      <w:r>
        <w:rPr>
          <w:rFonts w:ascii="Times New Roman" w:hAnsi="Times New Roman"/>
          <w:b/>
          <w:bCs/>
        </w:rPr>
        <w:br w:type="page"/>
      </w:r>
    </w:p>
    <w:p w14:paraId="2E368B5A" w14:textId="1E80E66F" w:rsidR="00380CA2" w:rsidRPr="006967EF" w:rsidRDefault="2E2710AB">
      <w:pPr>
        <w:outlineLvl w:val="0"/>
        <w:rPr>
          <w:rFonts w:ascii="Times New Roman" w:hAnsi="Times New Roman"/>
          <w:b/>
        </w:rPr>
      </w:pPr>
      <w:r w:rsidRPr="2E2710AB">
        <w:rPr>
          <w:rFonts w:ascii="Times New Roman" w:hAnsi="Times New Roman"/>
          <w:b/>
          <w:bCs/>
        </w:rPr>
        <w:lastRenderedPageBreak/>
        <w:t>Question 12. Estimate of Hour Burden</w:t>
      </w:r>
    </w:p>
    <w:p w14:paraId="519CF45D" w14:textId="77777777" w:rsidR="00380CA2" w:rsidRPr="00C933F1" w:rsidRDefault="00380CA2">
      <w:pPr>
        <w:rPr>
          <w:rFonts w:ascii="Times New Roman" w:hAnsi="Times New Roman"/>
        </w:rPr>
      </w:pPr>
    </w:p>
    <w:p w14:paraId="5928878C" w14:textId="3EE82C6A" w:rsidR="00125076" w:rsidRDefault="2E2710AB" w:rsidP="00F9604D">
      <w:pPr>
        <w:rPr>
          <w:rFonts w:ascii="Times New Roman" w:hAnsi="Times New Roman"/>
        </w:rPr>
      </w:pPr>
      <w:r w:rsidRPr="2E2710AB">
        <w:rPr>
          <w:rFonts w:ascii="Times New Roman" w:hAnsi="Times New Roman"/>
        </w:rPr>
        <w:t>GEO based the estimated hour burden using the 2013 and 2015 BAS.  Burden hours vary for each year, thus GEO is providing the maximum burden.  The projected number of respondents and the estimated burden for the 2016 through 2018 surveys are the following:</w:t>
      </w:r>
    </w:p>
    <w:tbl>
      <w:tblPr>
        <w:tblStyle w:val="TableGrid"/>
        <w:tblW w:w="0" w:type="auto"/>
        <w:tblLook w:val="04A0" w:firstRow="1" w:lastRow="0" w:firstColumn="1" w:lastColumn="0" w:noHBand="0" w:noVBand="1"/>
      </w:tblPr>
      <w:tblGrid>
        <w:gridCol w:w="3438"/>
        <w:gridCol w:w="1620"/>
        <w:gridCol w:w="1890"/>
        <w:gridCol w:w="1908"/>
      </w:tblGrid>
      <w:tr w:rsidR="00125076" w:rsidRPr="000229A3" w14:paraId="462CAC6C" w14:textId="77777777" w:rsidTr="00A76CD2">
        <w:trPr>
          <w:trHeight w:val="665"/>
        </w:trPr>
        <w:tc>
          <w:tcPr>
            <w:tcW w:w="3438" w:type="dxa"/>
            <w:vAlign w:val="center"/>
          </w:tcPr>
          <w:p w14:paraId="22919A40" w14:textId="77777777" w:rsidR="00125076" w:rsidRPr="00E25611" w:rsidRDefault="00125076" w:rsidP="00177E2E">
            <w:pPr>
              <w:tabs>
                <w:tab w:val="left" w:pos="2160"/>
                <w:tab w:val="decimal" w:pos="3420"/>
                <w:tab w:val="left" w:pos="4320"/>
                <w:tab w:val="decimal" w:pos="5220"/>
                <w:tab w:val="left" w:pos="6840"/>
                <w:tab w:val="decimal" w:pos="7560"/>
              </w:tabs>
              <w:rPr>
                <w:rFonts w:ascii="Times New Roman" w:hAnsi="Times New Roman"/>
                <w:highlight w:val="yellow"/>
              </w:rPr>
            </w:pPr>
          </w:p>
        </w:tc>
        <w:tc>
          <w:tcPr>
            <w:tcW w:w="1620" w:type="dxa"/>
            <w:vAlign w:val="center"/>
          </w:tcPr>
          <w:p w14:paraId="46D75C0C" w14:textId="77777777" w:rsidR="00125076" w:rsidRPr="00E25611" w:rsidRDefault="00125076" w:rsidP="00177E2E">
            <w:pPr>
              <w:tabs>
                <w:tab w:val="left" w:pos="2160"/>
                <w:tab w:val="decimal" w:pos="3420"/>
                <w:tab w:val="left" w:pos="4320"/>
                <w:tab w:val="decimal" w:pos="5220"/>
                <w:tab w:val="left" w:pos="6840"/>
                <w:tab w:val="decimal" w:pos="7560"/>
              </w:tabs>
              <w:rPr>
                <w:rFonts w:ascii="Times New Roman" w:hAnsi="Times New Roman"/>
                <w:b/>
              </w:rPr>
            </w:pPr>
            <w:r w:rsidRPr="00E25611">
              <w:rPr>
                <w:rFonts w:ascii="Times New Roman" w:hAnsi="Times New Roman"/>
                <w:b/>
              </w:rPr>
              <w:t>Estimated Number of Respondents:</w:t>
            </w:r>
          </w:p>
        </w:tc>
        <w:tc>
          <w:tcPr>
            <w:tcW w:w="1890" w:type="dxa"/>
            <w:vAlign w:val="center"/>
          </w:tcPr>
          <w:p w14:paraId="4EF31E30" w14:textId="77777777" w:rsidR="00125076" w:rsidRPr="00E25611" w:rsidRDefault="00125076" w:rsidP="00177E2E">
            <w:pPr>
              <w:rPr>
                <w:rFonts w:ascii="Times New Roman" w:hAnsi="Times New Roman"/>
              </w:rPr>
            </w:pPr>
            <w:r w:rsidRPr="00E25611">
              <w:rPr>
                <w:rFonts w:ascii="Times New Roman" w:hAnsi="Times New Roman"/>
                <w:b/>
              </w:rPr>
              <w:t>Estimated Time per Response (in hours)</w:t>
            </w:r>
          </w:p>
        </w:tc>
        <w:tc>
          <w:tcPr>
            <w:tcW w:w="1908" w:type="dxa"/>
            <w:vAlign w:val="center"/>
          </w:tcPr>
          <w:p w14:paraId="5FD9EB81" w14:textId="77777777" w:rsidR="00125076" w:rsidRPr="00E25611" w:rsidRDefault="00125076" w:rsidP="00177E2E">
            <w:pPr>
              <w:tabs>
                <w:tab w:val="left" w:pos="2160"/>
                <w:tab w:val="decimal" w:pos="3420"/>
                <w:tab w:val="left" w:pos="4320"/>
                <w:tab w:val="decimal" w:pos="5220"/>
                <w:tab w:val="left" w:pos="6840"/>
                <w:tab w:val="decimal" w:pos="7560"/>
              </w:tabs>
              <w:rPr>
                <w:rFonts w:ascii="Times New Roman" w:hAnsi="Times New Roman"/>
                <w:b/>
              </w:rPr>
            </w:pPr>
            <w:r w:rsidRPr="00E25611">
              <w:rPr>
                <w:rFonts w:ascii="Times New Roman" w:hAnsi="Times New Roman"/>
                <w:b/>
              </w:rPr>
              <w:t>Estimated Total Hour Burden:</w:t>
            </w:r>
          </w:p>
        </w:tc>
      </w:tr>
      <w:tr w:rsidR="00125076" w14:paraId="04CA7C4A" w14:textId="77777777" w:rsidTr="00A76CD2">
        <w:tc>
          <w:tcPr>
            <w:tcW w:w="3438" w:type="dxa"/>
            <w:vAlign w:val="center"/>
          </w:tcPr>
          <w:p w14:paraId="3ADF8F0A" w14:textId="77777777" w:rsidR="00125076" w:rsidRPr="00E25611" w:rsidRDefault="00125076" w:rsidP="00177E2E">
            <w:pPr>
              <w:tabs>
                <w:tab w:val="left" w:pos="2160"/>
                <w:tab w:val="decimal" w:pos="3420"/>
                <w:tab w:val="left" w:pos="4320"/>
                <w:tab w:val="decimal" w:pos="5220"/>
                <w:tab w:val="left" w:pos="6840"/>
                <w:tab w:val="decimal" w:pos="7560"/>
              </w:tabs>
              <w:rPr>
                <w:rFonts w:ascii="Times New Roman" w:hAnsi="Times New Roman"/>
                <w:b/>
              </w:rPr>
            </w:pPr>
            <w:r w:rsidRPr="00E25611">
              <w:rPr>
                <w:rFonts w:ascii="Times New Roman" w:hAnsi="Times New Roman"/>
              </w:rPr>
              <w:t>Annual Response Notification:</w:t>
            </w:r>
          </w:p>
        </w:tc>
        <w:tc>
          <w:tcPr>
            <w:tcW w:w="1620" w:type="dxa"/>
            <w:vAlign w:val="center"/>
          </w:tcPr>
          <w:p w14:paraId="2D7F4A60" w14:textId="77777777" w:rsidR="00125076" w:rsidRPr="00E25611" w:rsidRDefault="00125076" w:rsidP="00177E2E">
            <w:pPr>
              <w:rPr>
                <w:rFonts w:ascii="Times New Roman" w:hAnsi="Times New Roman"/>
              </w:rPr>
            </w:pPr>
            <w:r w:rsidRPr="00E25611">
              <w:rPr>
                <w:rFonts w:ascii="Times New Roman" w:hAnsi="Times New Roman"/>
              </w:rPr>
              <w:t>39,400</w:t>
            </w:r>
          </w:p>
        </w:tc>
        <w:tc>
          <w:tcPr>
            <w:tcW w:w="1890" w:type="dxa"/>
            <w:vAlign w:val="center"/>
          </w:tcPr>
          <w:p w14:paraId="07551341" w14:textId="77777777" w:rsidR="00125076" w:rsidRPr="00E25611" w:rsidRDefault="00125076" w:rsidP="00177E2E">
            <w:pPr>
              <w:rPr>
                <w:rFonts w:ascii="Times New Roman" w:hAnsi="Times New Roman"/>
              </w:rPr>
            </w:pPr>
            <w:r w:rsidRPr="00E25611">
              <w:rPr>
                <w:rFonts w:ascii="Times New Roman" w:hAnsi="Times New Roman"/>
              </w:rPr>
              <w:t xml:space="preserve">0.5 </w:t>
            </w:r>
          </w:p>
        </w:tc>
        <w:tc>
          <w:tcPr>
            <w:tcW w:w="1908" w:type="dxa"/>
            <w:vAlign w:val="center"/>
          </w:tcPr>
          <w:p w14:paraId="65D057F0" w14:textId="77777777" w:rsidR="00125076" w:rsidRPr="00E25611" w:rsidRDefault="00125076" w:rsidP="00177E2E">
            <w:pPr>
              <w:rPr>
                <w:rFonts w:ascii="Times New Roman" w:hAnsi="Times New Roman"/>
              </w:rPr>
            </w:pPr>
            <w:r w:rsidRPr="00E25611">
              <w:rPr>
                <w:rFonts w:ascii="Times New Roman" w:hAnsi="Times New Roman"/>
              </w:rPr>
              <w:t>19,700</w:t>
            </w:r>
          </w:p>
        </w:tc>
      </w:tr>
      <w:tr w:rsidR="00125076" w14:paraId="0687D230" w14:textId="77777777" w:rsidTr="00A76CD2">
        <w:trPr>
          <w:trHeight w:val="422"/>
        </w:trPr>
        <w:tc>
          <w:tcPr>
            <w:tcW w:w="3438" w:type="dxa"/>
            <w:vAlign w:val="center"/>
          </w:tcPr>
          <w:p w14:paraId="670EDE26" w14:textId="77777777" w:rsidR="00125076" w:rsidRPr="00E25611" w:rsidRDefault="00125076" w:rsidP="00177E2E">
            <w:pPr>
              <w:tabs>
                <w:tab w:val="left" w:pos="2160"/>
                <w:tab w:val="decimal" w:pos="3420"/>
                <w:tab w:val="left" w:pos="4320"/>
                <w:tab w:val="decimal" w:pos="5220"/>
                <w:tab w:val="left" w:pos="6840"/>
                <w:tab w:val="decimal" w:pos="7560"/>
              </w:tabs>
              <w:rPr>
                <w:rFonts w:ascii="Times New Roman" w:hAnsi="Times New Roman"/>
                <w:b/>
              </w:rPr>
            </w:pPr>
            <w:r w:rsidRPr="00E25611">
              <w:rPr>
                <w:rFonts w:ascii="Times New Roman" w:hAnsi="Times New Roman"/>
              </w:rPr>
              <w:t>No Change Response</w:t>
            </w:r>
          </w:p>
        </w:tc>
        <w:tc>
          <w:tcPr>
            <w:tcW w:w="1620" w:type="dxa"/>
            <w:vAlign w:val="center"/>
          </w:tcPr>
          <w:p w14:paraId="406D4BA5" w14:textId="77777777" w:rsidR="00125076" w:rsidRPr="00E25611" w:rsidRDefault="00125076" w:rsidP="00177E2E">
            <w:pPr>
              <w:rPr>
                <w:rFonts w:ascii="Times New Roman" w:hAnsi="Times New Roman"/>
              </w:rPr>
            </w:pPr>
            <w:r w:rsidRPr="00E25611">
              <w:rPr>
                <w:rFonts w:ascii="Times New Roman" w:hAnsi="Times New Roman"/>
              </w:rPr>
              <w:t>25,000</w:t>
            </w:r>
          </w:p>
        </w:tc>
        <w:tc>
          <w:tcPr>
            <w:tcW w:w="1890" w:type="dxa"/>
            <w:vAlign w:val="center"/>
          </w:tcPr>
          <w:p w14:paraId="3BFBCBBD" w14:textId="77777777" w:rsidR="00125076" w:rsidRPr="00E25611" w:rsidRDefault="00125076" w:rsidP="00177E2E">
            <w:pPr>
              <w:rPr>
                <w:rFonts w:ascii="Times New Roman" w:hAnsi="Times New Roman"/>
              </w:rPr>
            </w:pPr>
            <w:r w:rsidRPr="00E25611">
              <w:rPr>
                <w:rFonts w:ascii="Times New Roman" w:hAnsi="Times New Roman"/>
              </w:rPr>
              <w:t xml:space="preserve">4 </w:t>
            </w:r>
          </w:p>
        </w:tc>
        <w:tc>
          <w:tcPr>
            <w:tcW w:w="1908" w:type="dxa"/>
            <w:vAlign w:val="center"/>
          </w:tcPr>
          <w:p w14:paraId="45C3E07C" w14:textId="77777777" w:rsidR="00125076" w:rsidRPr="00E25611" w:rsidRDefault="00125076" w:rsidP="00177E2E">
            <w:pPr>
              <w:rPr>
                <w:rFonts w:ascii="Times New Roman" w:hAnsi="Times New Roman"/>
              </w:rPr>
            </w:pPr>
            <w:r w:rsidRPr="00E25611">
              <w:rPr>
                <w:rFonts w:ascii="Times New Roman" w:hAnsi="Times New Roman"/>
              </w:rPr>
              <w:t>100,000</w:t>
            </w:r>
          </w:p>
        </w:tc>
      </w:tr>
      <w:tr w:rsidR="00125076" w14:paraId="57E2B10A" w14:textId="77777777" w:rsidTr="00A76CD2">
        <w:trPr>
          <w:trHeight w:val="710"/>
        </w:trPr>
        <w:tc>
          <w:tcPr>
            <w:tcW w:w="3438" w:type="dxa"/>
            <w:vAlign w:val="center"/>
          </w:tcPr>
          <w:p w14:paraId="23972673" w14:textId="77777777" w:rsidR="00125076" w:rsidRPr="00E25611" w:rsidRDefault="00125076" w:rsidP="00177E2E">
            <w:pPr>
              <w:tabs>
                <w:tab w:val="left" w:pos="2160"/>
                <w:tab w:val="decimal" w:pos="3420"/>
                <w:tab w:val="left" w:pos="4320"/>
                <w:tab w:val="decimal" w:pos="5220"/>
                <w:tab w:val="left" w:pos="6840"/>
                <w:tab w:val="decimal" w:pos="7560"/>
              </w:tabs>
              <w:rPr>
                <w:rFonts w:ascii="Times New Roman" w:hAnsi="Times New Roman"/>
              </w:rPr>
            </w:pPr>
            <w:r w:rsidRPr="00E25611">
              <w:rPr>
                <w:rFonts w:ascii="Times New Roman" w:hAnsi="Times New Roman"/>
              </w:rPr>
              <w:t>Reporting Universe Telephone Follow-up</w:t>
            </w:r>
          </w:p>
        </w:tc>
        <w:tc>
          <w:tcPr>
            <w:tcW w:w="1620" w:type="dxa"/>
            <w:vAlign w:val="center"/>
          </w:tcPr>
          <w:p w14:paraId="78AAC74A" w14:textId="77777777" w:rsidR="00125076" w:rsidRPr="00E25611" w:rsidRDefault="00125076" w:rsidP="00177E2E">
            <w:pPr>
              <w:rPr>
                <w:rFonts w:ascii="Times New Roman" w:hAnsi="Times New Roman"/>
              </w:rPr>
            </w:pPr>
            <w:r w:rsidRPr="00E25611">
              <w:rPr>
                <w:rFonts w:ascii="Times New Roman" w:hAnsi="Times New Roman"/>
              </w:rPr>
              <w:t>14,000</w:t>
            </w:r>
          </w:p>
        </w:tc>
        <w:tc>
          <w:tcPr>
            <w:tcW w:w="1890" w:type="dxa"/>
            <w:vAlign w:val="center"/>
          </w:tcPr>
          <w:p w14:paraId="4AAC66F5" w14:textId="77777777" w:rsidR="00125076" w:rsidRPr="00E25611" w:rsidRDefault="00125076" w:rsidP="00177E2E">
            <w:pPr>
              <w:rPr>
                <w:rFonts w:ascii="Times New Roman" w:hAnsi="Times New Roman"/>
              </w:rPr>
            </w:pPr>
            <w:r w:rsidRPr="00E25611">
              <w:rPr>
                <w:rFonts w:ascii="Times New Roman" w:hAnsi="Times New Roman"/>
              </w:rPr>
              <w:t xml:space="preserve">0.5 </w:t>
            </w:r>
          </w:p>
        </w:tc>
        <w:tc>
          <w:tcPr>
            <w:tcW w:w="1908" w:type="dxa"/>
            <w:vAlign w:val="center"/>
          </w:tcPr>
          <w:p w14:paraId="52F68F42" w14:textId="77777777" w:rsidR="00125076" w:rsidRPr="00E25611" w:rsidRDefault="00125076" w:rsidP="00177E2E">
            <w:pPr>
              <w:rPr>
                <w:rFonts w:ascii="Times New Roman" w:hAnsi="Times New Roman"/>
              </w:rPr>
            </w:pPr>
            <w:r w:rsidRPr="00E25611">
              <w:rPr>
                <w:rFonts w:ascii="Times New Roman" w:hAnsi="Times New Roman"/>
              </w:rPr>
              <w:t>7,000</w:t>
            </w:r>
          </w:p>
        </w:tc>
      </w:tr>
      <w:tr w:rsidR="00125076" w14:paraId="4C56CB15" w14:textId="77777777" w:rsidTr="00A76CD2">
        <w:trPr>
          <w:trHeight w:val="710"/>
        </w:trPr>
        <w:tc>
          <w:tcPr>
            <w:tcW w:w="3438" w:type="dxa"/>
            <w:vAlign w:val="center"/>
          </w:tcPr>
          <w:p w14:paraId="2EAEB336" w14:textId="77777777" w:rsidR="00125076" w:rsidRPr="00E25611" w:rsidRDefault="00125076" w:rsidP="00177E2E">
            <w:pPr>
              <w:tabs>
                <w:tab w:val="left" w:pos="2160"/>
                <w:tab w:val="decimal" w:pos="3420"/>
                <w:tab w:val="left" w:pos="4320"/>
                <w:tab w:val="decimal" w:pos="5220"/>
                <w:tab w:val="left" w:pos="6840"/>
                <w:tab w:val="decimal" w:pos="7560"/>
              </w:tabs>
              <w:rPr>
                <w:rFonts w:ascii="Times New Roman" w:hAnsi="Times New Roman"/>
              </w:rPr>
            </w:pPr>
            <w:r w:rsidRPr="00E25611">
              <w:rPr>
                <w:rFonts w:ascii="Times New Roman" w:hAnsi="Times New Roman"/>
              </w:rPr>
              <w:t>Packages with Changes</w:t>
            </w:r>
          </w:p>
        </w:tc>
        <w:tc>
          <w:tcPr>
            <w:tcW w:w="1620" w:type="dxa"/>
            <w:vAlign w:val="center"/>
          </w:tcPr>
          <w:p w14:paraId="7F1DEBA4" w14:textId="77777777" w:rsidR="00125076" w:rsidRPr="00E25611" w:rsidRDefault="00125076" w:rsidP="00177E2E">
            <w:pPr>
              <w:rPr>
                <w:rFonts w:ascii="Times New Roman" w:hAnsi="Times New Roman"/>
              </w:rPr>
            </w:pPr>
            <w:r w:rsidRPr="00E25611">
              <w:rPr>
                <w:rFonts w:ascii="Times New Roman" w:hAnsi="Times New Roman"/>
              </w:rPr>
              <w:t>5,000</w:t>
            </w:r>
          </w:p>
        </w:tc>
        <w:tc>
          <w:tcPr>
            <w:tcW w:w="1890" w:type="dxa"/>
            <w:vAlign w:val="center"/>
          </w:tcPr>
          <w:p w14:paraId="39E5E84B" w14:textId="77777777" w:rsidR="00125076" w:rsidRPr="00E25611" w:rsidRDefault="00125076" w:rsidP="00177E2E">
            <w:pPr>
              <w:rPr>
                <w:rFonts w:ascii="Times New Roman" w:hAnsi="Times New Roman"/>
              </w:rPr>
            </w:pPr>
            <w:r w:rsidRPr="00E25611">
              <w:rPr>
                <w:rFonts w:ascii="Times New Roman" w:hAnsi="Times New Roman"/>
              </w:rPr>
              <w:t xml:space="preserve">8 </w:t>
            </w:r>
          </w:p>
        </w:tc>
        <w:tc>
          <w:tcPr>
            <w:tcW w:w="1908" w:type="dxa"/>
            <w:vAlign w:val="center"/>
          </w:tcPr>
          <w:p w14:paraId="440D4682" w14:textId="77777777" w:rsidR="00125076" w:rsidRPr="00E25611" w:rsidRDefault="00125076" w:rsidP="00177E2E">
            <w:pPr>
              <w:rPr>
                <w:rFonts w:ascii="Times New Roman" w:hAnsi="Times New Roman"/>
              </w:rPr>
            </w:pPr>
            <w:r w:rsidRPr="00E25611">
              <w:rPr>
                <w:rFonts w:ascii="Times New Roman" w:hAnsi="Times New Roman"/>
              </w:rPr>
              <w:t>40,000</w:t>
            </w:r>
          </w:p>
        </w:tc>
      </w:tr>
      <w:tr w:rsidR="00125076" w14:paraId="6A3AFEBB" w14:textId="77777777" w:rsidTr="00A76CD2">
        <w:trPr>
          <w:trHeight w:val="710"/>
        </w:trPr>
        <w:tc>
          <w:tcPr>
            <w:tcW w:w="3438" w:type="dxa"/>
            <w:vAlign w:val="center"/>
          </w:tcPr>
          <w:p w14:paraId="38B9C703" w14:textId="77777777" w:rsidR="00125076" w:rsidRPr="00E25611" w:rsidRDefault="00125076" w:rsidP="00177E2E">
            <w:pPr>
              <w:tabs>
                <w:tab w:val="left" w:pos="2160"/>
                <w:tab w:val="decimal" w:pos="3420"/>
                <w:tab w:val="left" w:pos="4320"/>
                <w:tab w:val="decimal" w:pos="5220"/>
                <w:tab w:val="left" w:pos="6840"/>
                <w:tab w:val="decimal" w:pos="7560"/>
              </w:tabs>
              <w:rPr>
                <w:rFonts w:ascii="Times New Roman" w:hAnsi="Times New Roman"/>
              </w:rPr>
            </w:pPr>
            <w:r w:rsidRPr="00E25611">
              <w:rPr>
                <w:rFonts w:ascii="Times New Roman" w:hAnsi="Times New Roman"/>
              </w:rPr>
              <w:t>State Certification Review</w:t>
            </w:r>
          </w:p>
        </w:tc>
        <w:tc>
          <w:tcPr>
            <w:tcW w:w="1620" w:type="dxa"/>
            <w:vAlign w:val="center"/>
          </w:tcPr>
          <w:p w14:paraId="4A148486" w14:textId="77777777" w:rsidR="00125076" w:rsidRPr="00E25611" w:rsidRDefault="00125076" w:rsidP="00177E2E">
            <w:pPr>
              <w:rPr>
                <w:rFonts w:ascii="Times New Roman" w:hAnsi="Times New Roman"/>
              </w:rPr>
            </w:pPr>
            <w:r w:rsidRPr="00E25611">
              <w:rPr>
                <w:rFonts w:ascii="Times New Roman" w:hAnsi="Times New Roman"/>
              </w:rPr>
              <w:t>49</w:t>
            </w:r>
          </w:p>
        </w:tc>
        <w:tc>
          <w:tcPr>
            <w:tcW w:w="1890" w:type="dxa"/>
            <w:vAlign w:val="center"/>
          </w:tcPr>
          <w:p w14:paraId="102CD8A2" w14:textId="77777777" w:rsidR="00125076" w:rsidRPr="00E25611" w:rsidRDefault="00125076" w:rsidP="00177E2E">
            <w:pPr>
              <w:rPr>
                <w:rFonts w:ascii="Times New Roman" w:hAnsi="Times New Roman"/>
              </w:rPr>
            </w:pPr>
            <w:r w:rsidRPr="00E25611">
              <w:rPr>
                <w:rFonts w:ascii="Times New Roman" w:hAnsi="Times New Roman"/>
              </w:rPr>
              <w:t xml:space="preserve">10 </w:t>
            </w:r>
          </w:p>
        </w:tc>
        <w:tc>
          <w:tcPr>
            <w:tcW w:w="1908" w:type="dxa"/>
            <w:vAlign w:val="center"/>
          </w:tcPr>
          <w:p w14:paraId="237F6B10" w14:textId="77777777" w:rsidR="00125076" w:rsidRPr="00E25611" w:rsidRDefault="00125076" w:rsidP="00177E2E">
            <w:pPr>
              <w:rPr>
                <w:rFonts w:ascii="Times New Roman" w:hAnsi="Times New Roman"/>
              </w:rPr>
            </w:pPr>
            <w:r w:rsidRPr="00E25611">
              <w:rPr>
                <w:rFonts w:ascii="Times New Roman" w:hAnsi="Times New Roman"/>
              </w:rPr>
              <w:t>490</w:t>
            </w:r>
          </w:p>
        </w:tc>
      </w:tr>
      <w:tr w:rsidR="00125076" w14:paraId="51370D5B" w14:textId="77777777" w:rsidTr="00A76CD2">
        <w:trPr>
          <w:trHeight w:val="620"/>
        </w:trPr>
        <w:tc>
          <w:tcPr>
            <w:tcW w:w="3438" w:type="dxa"/>
            <w:vAlign w:val="center"/>
          </w:tcPr>
          <w:p w14:paraId="744B356E" w14:textId="77777777" w:rsidR="00125076" w:rsidRPr="00E25611" w:rsidRDefault="00125076" w:rsidP="00177E2E">
            <w:pPr>
              <w:tabs>
                <w:tab w:val="left" w:pos="2160"/>
                <w:tab w:val="decimal" w:pos="3420"/>
                <w:tab w:val="left" w:pos="4320"/>
                <w:tab w:val="decimal" w:pos="5220"/>
                <w:tab w:val="left" w:pos="6840"/>
                <w:tab w:val="decimal" w:pos="7560"/>
              </w:tabs>
              <w:rPr>
                <w:rFonts w:ascii="Times New Roman" w:hAnsi="Times New Roman"/>
              </w:rPr>
            </w:pPr>
            <w:r w:rsidRPr="00E25611">
              <w:rPr>
                <w:rFonts w:ascii="Times New Roman" w:hAnsi="Times New Roman"/>
              </w:rPr>
              <w:t>State Certification Local Review</w:t>
            </w:r>
          </w:p>
        </w:tc>
        <w:tc>
          <w:tcPr>
            <w:tcW w:w="1620" w:type="dxa"/>
            <w:vAlign w:val="center"/>
          </w:tcPr>
          <w:p w14:paraId="044DB394" w14:textId="77777777" w:rsidR="00125076" w:rsidRPr="00E25611" w:rsidRDefault="00125076" w:rsidP="00177E2E">
            <w:pPr>
              <w:rPr>
                <w:rFonts w:ascii="Times New Roman" w:hAnsi="Times New Roman"/>
              </w:rPr>
            </w:pPr>
            <w:r w:rsidRPr="00E25611">
              <w:rPr>
                <w:rFonts w:ascii="Times New Roman" w:hAnsi="Times New Roman"/>
              </w:rPr>
              <w:t>1,000</w:t>
            </w:r>
          </w:p>
        </w:tc>
        <w:tc>
          <w:tcPr>
            <w:tcW w:w="1890" w:type="dxa"/>
            <w:vAlign w:val="center"/>
          </w:tcPr>
          <w:p w14:paraId="33EED68F" w14:textId="77777777" w:rsidR="00125076" w:rsidRPr="00E25611" w:rsidRDefault="00125076" w:rsidP="00177E2E">
            <w:pPr>
              <w:rPr>
                <w:rFonts w:ascii="Times New Roman" w:hAnsi="Times New Roman"/>
              </w:rPr>
            </w:pPr>
            <w:r w:rsidRPr="00E25611">
              <w:rPr>
                <w:rFonts w:ascii="Times New Roman" w:hAnsi="Times New Roman"/>
              </w:rPr>
              <w:t xml:space="preserve">2 </w:t>
            </w:r>
          </w:p>
        </w:tc>
        <w:tc>
          <w:tcPr>
            <w:tcW w:w="1908" w:type="dxa"/>
            <w:vAlign w:val="center"/>
          </w:tcPr>
          <w:p w14:paraId="6CAA02B7" w14:textId="77777777" w:rsidR="00125076" w:rsidRPr="00E25611" w:rsidRDefault="00125076" w:rsidP="00177E2E">
            <w:pPr>
              <w:rPr>
                <w:rFonts w:ascii="Times New Roman" w:hAnsi="Times New Roman"/>
              </w:rPr>
            </w:pPr>
            <w:r w:rsidRPr="00E25611">
              <w:rPr>
                <w:rFonts w:ascii="Times New Roman" w:hAnsi="Times New Roman"/>
              </w:rPr>
              <w:t>2,000</w:t>
            </w:r>
          </w:p>
        </w:tc>
      </w:tr>
      <w:tr w:rsidR="00125076" w14:paraId="3761D865" w14:textId="77777777" w:rsidTr="00A76CD2">
        <w:trPr>
          <w:trHeight w:val="980"/>
        </w:trPr>
        <w:tc>
          <w:tcPr>
            <w:tcW w:w="3438" w:type="dxa"/>
            <w:vAlign w:val="center"/>
          </w:tcPr>
          <w:p w14:paraId="48084508" w14:textId="77777777" w:rsidR="00125076" w:rsidRPr="00E25611" w:rsidRDefault="00125076" w:rsidP="00177E2E">
            <w:pPr>
              <w:tabs>
                <w:tab w:val="left" w:pos="2160"/>
                <w:tab w:val="decimal" w:pos="3420"/>
                <w:tab w:val="left" w:pos="4320"/>
                <w:tab w:val="decimal" w:pos="5220"/>
                <w:tab w:val="left" w:pos="6840"/>
                <w:tab w:val="decimal" w:pos="7560"/>
              </w:tabs>
              <w:rPr>
                <w:rFonts w:ascii="Times New Roman" w:hAnsi="Times New Roman"/>
              </w:rPr>
            </w:pPr>
            <w:r w:rsidRPr="00E25611">
              <w:rPr>
                <w:rFonts w:ascii="Times New Roman" w:hAnsi="Times New Roman"/>
              </w:rPr>
              <w:t>Boundary Quality Assessment Reconciliation Project</w:t>
            </w:r>
          </w:p>
        </w:tc>
        <w:tc>
          <w:tcPr>
            <w:tcW w:w="1620" w:type="dxa"/>
            <w:vAlign w:val="center"/>
          </w:tcPr>
          <w:p w14:paraId="004D301B" w14:textId="77777777" w:rsidR="00125076" w:rsidRPr="00E25611" w:rsidRDefault="00125076" w:rsidP="00177E2E">
            <w:pPr>
              <w:rPr>
                <w:rFonts w:ascii="Times New Roman" w:hAnsi="Times New Roman"/>
              </w:rPr>
            </w:pPr>
            <w:r w:rsidRPr="00E25611">
              <w:rPr>
                <w:rFonts w:ascii="Times New Roman" w:hAnsi="Times New Roman"/>
              </w:rPr>
              <w:t>16</w:t>
            </w:r>
          </w:p>
        </w:tc>
        <w:tc>
          <w:tcPr>
            <w:tcW w:w="1890" w:type="dxa"/>
            <w:vAlign w:val="center"/>
          </w:tcPr>
          <w:p w14:paraId="2C3B3A60" w14:textId="77777777" w:rsidR="00125076" w:rsidRPr="00E25611" w:rsidRDefault="00125076" w:rsidP="00177E2E">
            <w:pPr>
              <w:rPr>
                <w:rFonts w:ascii="Times New Roman" w:hAnsi="Times New Roman"/>
              </w:rPr>
            </w:pPr>
            <w:r w:rsidRPr="00E25611">
              <w:rPr>
                <w:rFonts w:ascii="Times New Roman" w:hAnsi="Times New Roman"/>
              </w:rPr>
              <w:t xml:space="preserve">25 </w:t>
            </w:r>
          </w:p>
        </w:tc>
        <w:tc>
          <w:tcPr>
            <w:tcW w:w="1908" w:type="dxa"/>
            <w:vAlign w:val="center"/>
          </w:tcPr>
          <w:p w14:paraId="773B420D" w14:textId="77777777" w:rsidR="00125076" w:rsidRPr="00E25611" w:rsidRDefault="00125076" w:rsidP="00177E2E">
            <w:pPr>
              <w:rPr>
                <w:rFonts w:ascii="Times New Roman" w:hAnsi="Times New Roman"/>
              </w:rPr>
            </w:pPr>
            <w:r w:rsidRPr="00E25611">
              <w:rPr>
                <w:rFonts w:ascii="Times New Roman" w:hAnsi="Times New Roman"/>
              </w:rPr>
              <w:t>400</w:t>
            </w:r>
          </w:p>
        </w:tc>
      </w:tr>
      <w:tr w:rsidR="00125076" w:rsidRPr="00E25611" w14:paraId="4C48734A" w14:textId="77777777" w:rsidTr="00A76CD2">
        <w:trPr>
          <w:trHeight w:val="980"/>
        </w:trPr>
        <w:tc>
          <w:tcPr>
            <w:tcW w:w="3438" w:type="dxa"/>
            <w:vAlign w:val="center"/>
          </w:tcPr>
          <w:p w14:paraId="3FB77548" w14:textId="77777777" w:rsidR="00125076" w:rsidRPr="00E25611" w:rsidRDefault="00125076" w:rsidP="00177E2E">
            <w:pPr>
              <w:tabs>
                <w:tab w:val="left" w:pos="2160"/>
                <w:tab w:val="decimal" w:pos="3420"/>
                <w:tab w:val="left" w:pos="4320"/>
                <w:tab w:val="decimal" w:pos="5220"/>
                <w:tab w:val="left" w:pos="6840"/>
                <w:tab w:val="decimal" w:pos="7560"/>
              </w:tabs>
              <w:rPr>
                <w:rFonts w:ascii="Times New Roman" w:hAnsi="Times New Roman"/>
              </w:rPr>
            </w:pPr>
            <w:r w:rsidRPr="00E25611">
              <w:rPr>
                <w:rFonts w:ascii="Times New Roman" w:hAnsi="Times New Roman"/>
              </w:rPr>
              <w:t>Redistricting Data Program State Reconciliation</w:t>
            </w:r>
          </w:p>
        </w:tc>
        <w:tc>
          <w:tcPr>
            <w:tcW w:w="1620" w:type="dxa"/>
            <w:vAlign w:val="center"/>
          </w:tcPr>
          <w:p w14:paraId="7C1B15C8" w14:textId="77777777" w:rsidR="00125076" w:rsidRPr="00E25611" w:rsidRDefault="00125076" w:rsidP="00177E2E">
            <w:pPr>
              <w:rPr>
                <w:rFonts w:ascii="Times New Roman" w:hAnsi="Times New Roman"/>
              </w:rPr>
            </w:pPr>
            <w:r w:rsidRPr="00E25611">
              <w:rPr>
                <w:rFonts w:ascii="Times New Roman" w:hAnsi="Times New Roman"/>
              </w:rPr>
              <w:t>50</w:t>
            </w:r>
          </w:p>
        </w:tc>
        <w:tc>
          <w:tcPr>
            <w:tcW w:w="1890" w:type="dxa"/>
            <w:vAlign w:val="center"/>
          </w:tcPr>
          <w:p w14:paraId="361F9690" w14:textId="77777777" w:rsidR="00125076" w:rsidRPr="00E25611" w:rsidRDefault="00125076" w:rsidP="00177E2E">
            <w:pPr>
              <w:rPr>
                <w:rFonts w:ascii="Times New Roman" w:hAnsi="Times New Roman"/>
              </w:rPr>
            </w:pPr>
            <w:r w:rsidRPr="00E25611">
              <w:rPr>
                <w:rFonts w:ascii="Times New Roman" w:hAnsi="Times New Roman"/>
              </w:rPr>
              <w:t xml:space="preserve">20 </w:t>
            </w:r>
          </w:p>
        </w:tc>
        <w:tc>
          <w:tcPr>
            <w:tcW w:w="1908" w:type="dxa"/>
            <w:vAlign w:val="center"/>
          </w:tcPr>
          <w:p w14:paraId="74DFE45B" w14:textId="77777777" w:rsidR="00125076" w:rsidRPr="00E25611" w:rsidRDefault="00125076" w:rsidP="00177E2E">
            <w:pPr>
              <w:rPr>
                <w:rFonts w:ascii="Times New Roman" w:hAnsi="Times New Roman"/>
              </w:rPr>
            </w:pPr>
            <w:r w:rsidRPr="00E25611">
              <w:rPr>
                <w:rFonts w:ascii="Times New Roman" w:hAnsi="Times New Roman"/>
              </w:rPr>
              <w:t>1,000</w:t>
            </w:r>
          </w:p>
        </w:tc>
      </w:tr>
      <w:tr w:rsidR="00125076" w:rsidRPr="00E25611" w14:paraId="4965B7FE" w14:textId="77777777" w:rsidTr="00A76CD2">
        <w:trPr>
          <w:trHeight w:val="980"/>
        </w:trPr>
        <w:tc>
          <w:tcPr>
            <w:tcW w:w="3438" w:type="dxa"/>
            <w:vAlign w:val="center"/>
          </w:tcPr>
          <w:p w14:paraId="127BBDDE" w14:textId="77777777" w:rsidR="00125076" w:rsidRPr="00E25611" w:rsidRDefault="00125076" w:rsidP="00177E2E">
            <w:pPr>
              <w:tabs>
                <w:tab w:val="left" w:pos="2160"/>
                <w:tab w:val="decimal" w:pos="3420"/>
                <w:tab w:val="left" w:pos="4320"/>
                <w:tab w:val="decimal" w:pos="5220"/>
                <w:tab w:val="left" w:pos="6840"/>
                <w:tab w:val="decimal" w:pos="7560"/>
              </w:tabs>
              <w:rPr>
                <w:rFonts w:ascii="Times New Roman" w:hAnsi="Times New Roman"/>
              </w:rPr>
            </w:pPr>
            <w:r w:rsidRPr="00E25611">
              <w:rPr>
                <w:rFonts w:ascii="Times New Roman" w:hAnsi="Times New Roman"/>
              </w:rPr>
              <w:t>Redistricting Data Program Local Reconciliation</w:t>
            </w:r>
          </w:p>
        </w:tc>
        <w:tc>
          <w:tcPr>
            <w:tcW w:w="1620" w:type="dxa"/>
            <w:vAlign w:val="center"/>
          </w:tcPr>
          <w:p w14:paraId="302FBB47" w14:textId="77777777" w:rsidR="00125076" w:rsidRPr="00E25611" w:rsidRDefault="00125076" w:rsidP="00177E2E">
            <w:pPr>
              <w:rPr>
                <w:rFonts w:ascii="Times New Roman" w:hAnsi="Times New Roman"/>
              </w:rPr>
            </w:pPr>
            <w:r w:rsidRPr="00E25611">
              <w:rPr>
                <w:rFonts w:ascii="Times New Roman" w:hAnsi="Times New Roman"/>
              </w:rPr>
              <w:t>2,000</w:t>
            </w:r>
          </w:p>
        </w:tc>
        <w:tc>
          <w:tcPr>
            <w:tcW w:w="1890" w:type="dxa"/>
            <w:vAlign w:val="center"/>
          </w:tcPr>
          <w:p w14:paraId="32304D2A" w14:textId="77777777" w:rsidR="00125076" w:rsidRPr="00E25611" w:rsidRDefault="00125076" w:rsidP="00177E2E">
            <w:pPr>
              <w:rPr>
                <w:rFonts w:ascii="Times New Roman" w:hAnsi="Times New Roman"/>
              </w:rPr>
            </w:pPr>
            <w:r w:rsidRPr="00E25611">
              <w:rPr>
                <w:rFonts w:ascii="Times New Roman" w:hAnsi="Times New Roman"/>
              </w:rPr>
              <w:t xml:space="preserve">2 </w:t>
            </w:r>
          </w:p>
        </w:tc>
        <w:tc>
          <w:tcPr>
            <w:tcW w:w="1908" w:type="dxa"/>
            <w:vAlign w:val="center"/>
          </w:tcPr>
          <w:p w14:paraId="020D0AD8" w14:textId="77777777" w:rsidR="00125076" w:rsidRPr="00E25611" w:rsidRDefault="00125076" w:rsidP="00177E2E">
            <w:pPr>
              <w:rPr>
                <w:rFonts w:ascii="Times New Roman" w:hAnsi="Times New Roman"/>
              </w:rPr>
            </w:pPr>
            <w:r w:rsidRPr="00E25611">
              <w:rPr>
                <w:rFonts w:ascii="Times New Roman" w:hAnsi="Times New Roman"/>
              </w:rPr>
              <w:t>4,000</w:t>
            </w:r>
          </w:p>
        </w:tc>
      </w:tr>
      <w:tr w:rsidR="00125076" w:rsidRPr="007C7128" w14:paraId="5315295C" w14:textId="77777777" w:rsidTr="00A76CD2">
        <w:trPr>
          <w:trHeight w:val="413"/>
        </w:trPr>
        <w:tc>
          <w:tcPr>
            <w:tcW w:w="3438" w:type="dxa"/>
            <w:vAlign w:val="center"/>
          </w:tcPr>
          <w:p w14:paraId="36F30980" w14:textId="77777777" w:rsidR="00125076" w:rsidRPr="00E25611" w:rsidRDefault="00125076" w:rsidP="00177E2E">
            <w:pPr>
              <w:tabs>
                <w:tab w:val="left" w:pos="2160"/>
                <w:tab w:val="decimal" w:pos="3420"/>
                <w:tab w:val="left" w:pos="4320"/>
                <w:tab w:val="decimal" w:pos="5220"/>
                <w:tab w:val="left" w:pos="6840"/>
                <w:tab w:val="decimal" w:pos="7560"/>
              </w:tabs>
              <w:rPr>
                <w:rFonts w:ascii="Times New Roman" w:hAnsi="Times New Roman"/>
                <w:b/>
              </w:rPr>
            </w:pPr>
            <w:r w:rsidRPr="00E25611">
              <w:rPr>
                <w:rFonts w:ascii="Times New Roman" w:hAnsi="Times New Roman"/>
                <w:b/>
              </w:rPr>
              <w:t>TOTAL</w:t>
            </w:r>
          </w:p>
        </w:tc>
        <w:tc>
          <w:tcPr>
            <w:tcW w:w="1620" w:type="dxa"/>
            <w:vAlign w:val="center"/>
          </w:tcPr>
          <w:p w14:paraId="24C05462" w14:textId="4CD018D4" w:rsidR="00125076" w:rsidRPr="00E25611" w:rsidRDefault="00125076" w:rsidP="00177E2E">
            <w:pPr>
              <w:rPr>
                <w:rFonts w:ascii="Times New Roman" w:hAnsi="Times New Roman"/>
                <w:b/>
              </w:rPr>
            </w:pPr>
            <w:r w:rsidRPr="00E25611">
              <w:rPr>
                <w:rFonts w:ascii="Times New Roman" w:hAnsi="Times New Roman"/>
                <w:b/>
              </w:rPr>
              <w:t>86,5</w:t>
            </w:r>
            <w:r w:rsidR="008F495A" w:rsidRPr="00E25611">
              <w:rPr>
                <w:rFonts w:ascii="Times New Roman" w:hAnsi="Times New Roman"/>
                <w:b/>
              </w:rPr>
              <w:t>1</w:t>
            </w:r>
            <w:r w:rsidRPr="00E25611">
              <w:rPr>
                <w:rFonts w:ascii="Times New Roman" w:hAnsi="Times New Roman"/>
                <w:b/>
              </w:rPr>
              <w:t>5</w:t>
            </w:r>
          </w:p>
        </w:tc>
        <w:tc>
          <w:tcPr>
            <w:tcW w:w="1890" w:type="dxa"/>
            <w:vAlign w:val="center"/>
          </w:tcPr>
          <w:p w14:paraId="01720820" w14:textId="77777777" w:rsidR="00125076" w:rsidRPr="00E25611" w:rsidRDefault="00125076" w:rsidP="00177E2E">
            <w:pPr>
              <w:rPr>
                <w:rFonts w:ascii="Times New Roman" w:hAnsi="Times New Roman"/>
                <w:b/>
              </w:rPr>
            </w:pPr>
          </w:p>
        </w:tc>
        <w:tc>
          <w:tcPr>
            <w:tcW w:w="1908" w:type="dxa"/>
            <w:vAlign w:val="center"/>
          </w:tcPr>
          <w:p w14:paraId="0EAE62E8" w14:textId="66554A31" w:rsidR="00125076" w:rsidRPr="00E25611" w:rsidRDefault="00125076" w:rsidP="00177E2E">
            <w:pPr>
              <w:rPr>
                <w:rFonts w:ascii="Times New Roman" w:hAnsi="Times New Roman"/>
                <w:b/>
              </w:rPr>
            </w:pPr>
            <w:r w:rsidRPr="00E25611">
              <w:rPr>
                <w:rFonts w:ascii="Times New Roman" w:hAnsi="Times New Roman"/>
                <w:b/>
              </w:rPr>
              <w:t>174,</w:t>
            </w:r>
            <w:r w:rsidR="008F495A" w:rsidRPr="00E25611">
              <w:rPr>
                <w:rFonts w:ascii="Times New Roman" w:hAnsi="Times New Roman"/>
                <w:b/>
              </w:rPr>
              <w:t>59</w:t>
            </w:r>
            <w:r w:rsidRPr="00E25611">
              <w:rPr>
                <w:rFonts w:ascii="Times New Roman" w:hAnsi="Times New Roman"/>
                <w:b/>
              </w:rPr>
              <w:t>0</w:t>
            </w:r>
          </w:p>
        </w:tc>
      </w:tr>
    </w:tbl>
    <w:p w14:paraId="02E4E77F" w14:textId="77777777" w:rsidR="00125076" w:rsidRPr="00C933F1" w:rsidRDefault="00125076" w:rsidP="00D12F4D">
      <w:pPr>
        <w:tabs>
          <w:tab w:val="left" w:pos="2160"/>
          <w:tab w:val="decimal" w:pos="3420"/>
          <w:tab w:val="left" w:pos="4320"/>
          <w:tab w:val="decimal" w:pos="5220"/>
          <w:tab w:val="left" w:pos="6840"/>
          <w:tab w:val="decimal" w:pos="7560"/>
        </w:tabs>
        <w:rPr>
          <w:rFonts w:ascii="Times New Roman" w:hAnsi="Times New Roman"/>
        </w:rPr>
      </w:pPr>
    </w:p>
    <w:p w14:paraId="376464AC" w14:textId="1457BF90" w:rsidR="007E0BDD" w:rsidRPr="00E25611" w:rsidRDefault="00D12F4D" w:rsidP="00D12F4D">
      <w:pPr>
        <w:tabs>
          <w:tab w:val="left" w:pos="2160"/>
          <w:tab w:val="decimal" w:pos="3420"/>
          <w:tab w:val="left" w:pos="4320"/>
          <w:tab w:val="decimal" w:pos="5220"/>
          <w:tab w:val="left" w:pos="6840"/>
          <w:tab w:val="decimal" w:pos="7560"/>
        </w:tabs>
        <w:rPr>
          <w:rFonts w:ascii="Times New Roman" w:hAnsi="Times New Roman"/>
          <w:b/>
        </w:rPr>
      </w:pPr>
      <w:r w:rsidRPr="00E25611">
        <w:rPr>
          <w:rFonts w:ascii="Times New Roman" w:hAnsi="Times New Roman"/>
          <w:b/>
        </w:rPr>
        <w:t>Estimated Total Annual C</w:t>
      </w:r>
      <w:r w:rsidR="00E77D87" w:rsidRPr="00E25611">
        <w:rPr>
          <w:rFonts w:ascii="Times New Roman" w:hAnsi="Times New Roman"/>
          <w:b/>
        </w:rPr>
        <w:t>ost</w:t>
      </w:r>
      <w:r w:rsidR="00EF7EAD" w:rsidRPr="00E25611">
        <w:rPr>
          <w:rFonts w:ascii="Times New Roman" w:hAnsi="Times New Roman"/>
          <w:b/>
        </w:rPr>
        <w:t xml:space="preserve"> to Public</w:t>
      </w:r>
      <w:r w:rsidR="00E77D87" w:rsidRPr="00E25611">
        <w:rPr>
          <w:rFonts w:ascii="Times New Roman" w:hAnsi="Times New Roman"/>
          <w:b/>
        </w:rPr>
        <w:t>:</w:t>
      </w:r>
      <w:r w:rsidR="00177E2E" w:rsidRPr="00E25611">
        <w:rPr>
          <w:rFonts w:ascii="Times New Roman" w:hAnsi="Times New Roman"/>
          <w:b/>
        </w:rPr>
        <w:t xml:space="preserve"> $4,928,569.10</w:t>
      </w:r>
      <w:r w:rsidR="00E77D87" w:rsidRPr="00E25611">
        <w:rPr>
          <w:rFonts w:ascii="Times New Roman" w:hAnsi="Times New Roman"/>
          <w:b/>
        </w:rPr>
        <w:t xml:space="preserve"> </w:t>
      </w:r>
    </w:p>
    <w:p w14:paraId="37624B53" w14:textId="77777777" w:rsidR="007E0BDD" w:rsidRPr="00E25611" w:rsidRDefault="007E0BDD">
      <w:pPr>
        <w:tabs>
          <w:tab w:val="left" w:pos="2160"/>
          <w:tab w:val="decimal" w:pos="3420"/>
          <w:tab w:val="left" w:pos="4320"/>
          <w:tab w:val="decimal" w:pos="5220"/>
          <w:tab w:val="left" w:pos="6840"/>
          <w:tab w:val="decimal" w:pos="7560"/>
        </w:tabs>
        <w:outlineLvl w:val="0"/>
        <w:rPr>
          <w:rFonts w:ascii="Times New Roman" w:hAnsi="Times New Roman"/>
        </w:rPr>
      </w:pPr>
    </w:p>
    <w:p w14:paraId="3FF5C96A" w14:textId="4FB2F8FB" w:rsidR="00380CA2" w:rsidRPr="00E25611" w:rsidRDefault="2E2710AB">
      <w:pPr>
        <w:tabs>
          <w:tab w:val="left" w:pos="2160"/>
          <w:tab w:val="decimal" w:pos="3420"/>
          <w:tab w:val="left" w:pos="4320"/>
          <w:tab w:val="decimal" w:pos="5220"/>
          <w:tab w:val="left" w:pos="6840"/>
          <w:tab w:val="decimal" w:pos="7560"/>
        </w:tabs>
        <w:outlineLvl w:val="0"/>
        <w:rPr>
          <w:rFonts w:ascii="Times New Roman" w:hAnsi="Times New Roman"/>
          <w:b/>
        </w:rPr>
      </w:pPr>
      <w:r w:rsidRPr="00E25611">
        <w:rPr>
          <w:rFonts w:ascii="Times New Roman" w:hAnsi="Times New Roman"/>
          <w:b/>
          <w:bCs/>
        </w:rPr>
        <w:t>Question 13. Estimated Cost Burden</w:t>
      </w:r>
    </w:p>
    <w:p w14:paraId="6F2C8471" w14:textId="77777777" w:rsidR="00380CA2" w:rsidRPr="00E25611" w:rsidRDefault="00380CA2">
      <w:pPr>
        <w:tabs>
          <w:tab w:val="left" w:pos="2160"/>
          <w:tab w:val="decimal" w:pos="3420"/>
          <w:tab w:val="left" w:pos="4320"/>
          <w:tab w:val="decimal" w:pos="5220"/>
          <w:tab w:val="left" w:pos="6840"/>
          <w:tab w:val="decimal" w:pos="7560"/>
        </w:tabs>
        <w:rPr>
          <w:rFonts w:ascii="Times New Roman" w:hAnsi="Times New Roman"/>
        </w:rPr>
      </w:pPr>
    </w:p>
    <w:p w14:paraId="239932C9" w14:textId="55648BF1" w:rsidR="00380CA2" w:rsidRDefault="00177E2E">
      <w:pPr>
        <w:tabs>
          <w:tab w:val="left" w:pos="2160"/>
          <w:tab w:val="decimal" w:pos="3420"/>
          <w:tab w:val="left" w:pos="4320"/>
          <w:tab w:val="decimal" w:pos="5220"/>
          <w:tab w:val="left" w:pos="6840"/>
          <w:tab w:val="decimal" w:pos="7560"/>
        </w:tabs>
        <w:rPr>
          <w:rFonts w:ascii="Times New Roman" w:hAnsi="Times New Roman"/>
        </w:rPr>
      </w:pPr>
      <w:r w:rsidRPr="00E25611">
        <w:rPr>
          <w:rFonts w:ascii="Times New Roman" w:hAnsi="Times New Roman"/>
        </w:rPr>
        <w:t>Hourly wage of $28.21 calculated via U.S. Bureau of Labor Statistics average of five common position types that respond to BAS. Positions include Geographer, Urban/Regional Planner, Cartographer/</w:t>
      </w:r>
      <w:proofErr w:type="spellStart"/>
      <w:r w:rsidRPr="00E25611">
        <w:rPr>
          <w:rFonts w:ascii="Times New Roman" w:hAnsi="Times New Roman"/>
        </w:rPr>
        <w:t>Photogrammetrist</w:t>
      </w:r>
      <w:proofErr w:type="spellEnd"/>
      <w:r w:rsidRPr="00E25611">
        <w:rPr>
          <w:rFonts w:ascii="Times New Roman" w:hAnsi="Times New Roman"/>
        </w:rPr>
        <w:t>, Surveyor, and Surveying/Mapping Technician.</w:t>
      </w:r>
    </w:p>
    <w:p w14:paraId="17F2B709" w14:textId="77777777" w:rsidR="00177E2E" w:rsidRPr="00C933F1" w:rsidRDefault="00177E2E">
      <w:pPr>
        <w:tabs>
          <w:tab w:val="left" w:pos="2160"/>
          <w:tab w:val="decimal" w:pos="3420"/>
          <w:tab w:val="left" w:pos="4320"/>
          <w:tab w:val="decimal" w:pos="5220"/>
          <w:tab w:val="left" w:pos="6840"/>
          <w:tab w:val="decimal" w:pos="7560"/>
        </w:tabs>
        <w:rPr>
          <w:rFonts w:ascii="Times New Roman" w:hAnsi="Times New Roman"/>
        </w:rPr>
      </w:pPr>
    </w:p>
    <w:p w14:paraId="545263E9" w14:textId="652A4C52" w:rsidR="00380CA2" w:rsidRPr="006967EF" w:rsidRDefault="2E2710AB">
      <w:pPr>
        <w:tabs>
          <w:tab w:val="left" w:pos="2160"/>
          <w:tab w:val="decimal" w:pos="3420"/>
          <w:tab w:val="left" w:pos="4320"/>
          <w:tab w:val="decimal" w:pos="5220"/>
          <w:tab w:val="left" w:pos="6840"/>
          <w:tab w:val="decimal" w:pos="7560"/>
        </w:tabs>
        <w:outlineLvl w:val="0"/>
        <w:rPr>
          <w:rFonts w:ascii="Times New Roman" w:hAnsi="Times New Roman"/>
          <w:b/>
        </w:rPr>
      </w:pPr>
      <w:r w:rsidRPr="2E2710AB">
        <w:rPr>
          <w:rFonts w:ascii="Times New Roman" w:hAnsi="Times New Roman"/>
          <w:b/>
          <w:bCs/>
        </w:rPr>
        <w:t>Question 14. Cost to Federal Government</w:t>
      </w:r>
    </w:p>
    <w:p w14:paraId="6DD227A8" w14:textId="77777777" w:rsidR="00380CA2" w:rsidRPr="00C933F1" w:rsidRDefault="00380CA2">
      <w:pPr>
        <w:tabs>
          <w:tab w:val="left" w:pos="2160"/>
          <w:tab w:val="decimal" w:pos="3420"/>
          <w:tab w:val="left" w:pos="4320"/>
          <w:tab w:val="decimal" w:pos="5220"/>
          <w:tab w:val="left" w:pos="6840"/>
          <w:tab w:val="decimal" w:pos="7560"/>
        </w:tabs>
        <w:rPr>
          <w:rFonts w:ascii="Times New Roman" w:hAnsi="Times New Roman"/>
        </w:rPr>
      </w:pPr>
    </w:p>
    <w:p w14:paraId="2C31C8EC" w14:textId="77777777" w:rsidR="00380CA2" w:rsidRPr="00C933F1" w:rsidRDefault="00D2589E">
      <w:pPr>
        <w:tabs>
          <w:tab w:val="left" w:pos="2160"/>
          <w:tab w:val="decimal" w:pos="3420"/>
          <w:tab w:val="left" w:pos="4320"/>
          <w:tab w:val="decimal" w:pos="5220"/>
          <w:tab w:val="left" w:pos="6840"/>
          <w:tab w:val="decimal" w:pos="7560"/>
        </w:tabs>
        <w:rPr>
          <w:rFonts w:ascii="Times New Roman" w:hAnsi="Times New Roman"/>
        </w:rPr>
      </w:pPr>
      <w:r w:rsidRPr="00C933F1">
        <w:rPr>
          <w:rFonts w:ascii="Times New Roman" w:hAnsi="Times New Roman"/>
        </w:rPr>
        <w:lastRenderedPageBreak/>
        <w:t>The estimate to</w:t>
      </w:r>
      <w:r w:rsidR="00ED53A8" w:rsidRPr="00C933F1">
        <w:rPr>
          <w:rFonts w:ascii="Times New Roman" w:hAnsi="Times New Roman"/>
        </w:rPr>
        <w:t xml:space="preserve"> conduct the BAS</w:t>
      </w:r>
      <w:r w:rsidR="00007D80">
        <w:rPr>
          <w:rFonts w:ascii="Times New Roman" w:hAnsi="Times New Roman"/>
        </w:rPr>
        <w:t xml:space="preserve"> with a partial universe</w:t>
      </w:r>
      <w:r w:rsidR="00ED53A8" w:rsidRPr="00C933F1">
        <w:rPr>
          <w:rFonts w:ascii="Times New Roman" w:hAnsi="Times New Roman"/>
        </w:rPr>
        <w:t xml:space="preserve"> is</w:t>
      </w:r>
      <w:r w:rsidRPr="00C933F1">
        <w:rPr>
          <w:rFonts w:ascii="Times New Roman" w:hAnsi="Times New Roman"/>
        </w:rPr>
        <w:t xml:space="preserve"> </w:t>
      </w:r>
      <w:r w:rsidRPr="00007D80">
        <w:rPr>
          <w:rFonts w:ascii="Times New Roman" w:hAnsi="Times New Roman"/>
        </w:rPr>
        <w:t>approximately $8,000,000</w:t>
      </w:r>
      <w:r w:rsidR="00007D80">
        <w:rPr>
          <w:rFonts w:ascii="Times New Roman" w:hAnsi="Times New Roman"/>
        </w:rPr>
        <w:t xml:space="preserve"> and $16,000,000 for a full universe.  The Census Bureau anticipates a partial universe in 2016 and a full universe in 2017 and 2018.  </w:t>
      </w:r>
      <w:r w:rsidR="00862F2B">
        <w:rPr>
          <w:rFonts w:ascii="Times New Roman" w:hAnsi="Times New Roman"/>
        </w:rPr>
        <w:t>This includes</w:t>
      </w:r>
      <w:r w:rsidRPr="00C933F1">
        <w:rPr>
          <w:rFonts w:ascii="Times New Roman" w:hAnsi="Times New Roman"/>
        </w:rPr>
        <w:t xml:space="preserve"> costs for the Census Bureau’s National Processing Center (NPC), Regional </w:t>
      </w:r>
      <w:r w:rsidR="003C5A66">
        <w:rPr>
          <w:rFonts w:ascii="Times New Roman" w:hAnsi="Times New Roman"/>
        </w:rPr>
        <w:t xml:space="preserve">Offices, and Headquarters.  The Spatial Data Collection and Products Branch (SDCPB) </w:t>
      </w:r>
      <w:r w:rsidRPr="003A1DD6">
        <w:rPr>
          <w:rFonts w:ascii="Times New Roman" w:hAnsi="Times New Roman"/>
        </w:rPr>
        <w:t>and the Geographic Programs Budget Branch</w:t>
      </w:r>
      <w:r w:rsidR="003C5A66">
        <w:rPr>
          <w:rFonts w:ascii="Times New Roman" w:hAnsi="Times New Roman"/>
        </w:rPr>
        <w:t xml:space="preserve"> (GPBB),</w:t>
      </w:r>
      <w:r w:rsidR="00872ED1">
        <w:rPr>
          <w:rFonts w:ascii="Times New Roman" w:hAnsi="Times New Roman"/>
        </w:rPr>
        <w:t xml:space="preserve"> within GEO</w:t>
      </w:r>
      <w:r w:rsidR="003C5A66">
        <w:rPr>
          <w:rFonts w:ascii="Times New Roman" w:hAnsi="Times New Roman"/>
        </w:rPr>
        <w:t xml:space="preserve">, </w:t>
      </w:r>
      <w:r w:rsidRPr="00C933F1">
        <w:rPr>
          <w:rFonts w:ascii="Times New Roman" w:hAnsi="Times New Roman"/>
        </w:rPr>
        <w:t>have reviewed all requirements for conducting the BAS, including material and person-hour costs to arrive at this estimate and have determined that the resources are available for effic</w:t>
      </w:r>
      <w:r w:rsidR="00862F2B">
        <w:rPr>
          <w:rFonts w:ascii="Times New Roman" w:hAnsi="Times New Roman"/>
        </w:rPr>
        <w:t>ient administration of the BAS.</w:t>
      </w:r>
    </w:p>
    <w:p w14:paraId="2AB132FD" w14:textId="77777777" w:rsidR="00380CA2" w:rsidRPr="00C933F1" w:rsidRDefault="00380CA2">
      <w:pPr>
        <w:tabs>
          <w:tab w:val="left" w:pos="2160"/>
          <w:tab w:val="decimal" w:pos="3420"/>
          <w:tab w:val="left" w:pos="4320"/>
          <w:tab w:val="decimal" w:pos="5220"/>
          <w:tab w:val="left" w:pos="6840"/>
          <w:tab w:val="decimal" w:pos="7560"/>
        </w:tabs>
        <w:rPr>
          <w:rFonts w:ascii="Times New Roman" w:hAnsi="Times New Roman"/>
        </w:rPr>
      </w:pPr>
    </w:p>
    <w:p w14:paraId="33ED0EE8" w14:textId="5A4F108E" w:rsidR="00380CA2" w:rsidRPr="006967EF" w:rsidRDefault="2E2710AB">
      <w:pPr>
        <w:tabs>
          <w:tab w:val="left" w:pos="2160"/>
          <w:tab w:val="decimal" w:pos="3420"/>
          <w:tab w:val="left" w:pos="4320"/>
          <w:tab w:val="decimal" w:pos="5220"/>
          <w:tab w:val="left" w:pos="6840"/>
          <w:tab w:val="decimal" w:pos="7560"/>
        </w:tabs>
        <w:outlineLvl w:val="0"/>
        <w:rPr>
          <w:rFonts w:ascii="Times New Roman" w:hAnsi="Times New Roman"/>
          <w:b/>
        </w:rPr>
      </w:pPr>
      <w:r w:rsidRPr="2E2710AB">
        <w:rPr>
          <w:rFonts w:ascii="Times New Roman" w:hAnsi="Times New Roman"/>
          <w:b/>
          <w:bCs/>
        </w:rPr>
        <w:t>Question 15. Reason for Change in Burden</w:t>
      </w:r>
    </w:p>
    <w:p w14:paraId="0709B242" w14:textId="77777777" w:rsidR="00380CA2" w:rsidRPr="00C933F1" w:rsidRDefault="00380CA2">
      <w:pPr>
        <w:tabs>
          <w:tab w:val="left" w:pos="2160"/>
          <w:tab w:val="decimal" w:pos="3420"/>
          <w:tab w:val="left" w:pos="4320"/>
          <w:tab w:val="decimal" w:pos="5220"/>
          <w:tab w:val="left" w:pos="6840"/>
          <w:tab w:val="decimal" w:pos="7560"/>
        </w:tabs>
        <w:rPr>
          <w:rFonts w:ascii="Times New Roman" w:hAnsi="Times New Roman"/>
        </w:rPr>
      </w:pPr>
    </w:p>
    <w:p w14:paraId="1F81EFFD" w14:textId="77DE864C" w:rsidR="00380CA2" w:rsidRPr="00C933F1" w:rsidRDefault="00C1196A">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The reason for the increase</w:t>
      </w:r>
      <w:r w:rsidR="00380CA2" w:rsidRPr="00C933F1">
        <w:rPr>
          <w:rFonts w:ascii="Times New Roman" w:hAnsi="Times New Roman"/>
        </w:rPr>
        <w:t xml:space="preserve"> in burden hour</w:t>
      </w:r>
      <w:r w:rsidR="008745AE" w:rsidRPr="00C933F1">
        <w:rPr>
          <w:rFonts w:ascii="Times New Roman" w:hAnsi="Times New Roman"/>
        </w:rPr>
        <w:t xml:space="preserve">s from the current OMB approval is due </w:t>
      </w:r>
      <w:r w:rsidR="00007D80">
        <w:rPr>
          <w:rFonts w:ascii="Times New Roman" w:hAnsi="Times New Roman"/>
        </w:rPr>
        <w:t xml:space="preserve">to RDP reconciliation, </w:t>
      </w:r>
      <w:r w:rsidR="0087786A">
        <w:rPr>
          <w:rFonts w:ascii="Times New Roman" w:hAnsi="Times New Roman"/>
        </w:rPr>
        <w:t xml:space="preserve">and </w:t>
      </w:r>
      <w:r w:rsidR="00007D80">
        <w:rPr>
          <w:rFonts w:ascii="Times New Roman" w:hAnsi="Times New Roman"/>
        </w:rPr>
        <w:t>BQARP.</w:t>
      </w:r>
    </w:p>
    <w:p w14:paraId="0955D75B" w14:textId="77777777" w:rsidR="00D8299F" w:rsidRDefault="00D8299F">
      <w:pPr>
        <w:tabs>
          <w:tab w:val="left" w:pos="2160"/>
          <w:tab w:val="decimal" w:pos="3420"/>
          <w:tab w:val="left" w:pos="4320"/>
          <w:tab w:val="decimal" w:pos="5220"/>
          <w:tab w:val="left" w:pos="6840"/>
          <w:tab w:val="decimal" w:pos="7560"/>
        </w:tabs>
        <w:outlineLvl w:val="0"/>
        <w:rPr>
          <w:rFonts w:ascii="Times New Roman" w:hAnsi="Times New Roman"/>
        </w:rPr>
      </w:pPr>
    </w:p>
    <w:p w14:paraId="16425D71" w14:textId="0DD38A93" w:rsidR="00380CA2" w:rsidRDefault="2E2710AB">
      <w:pPr>
        <w:tabs>
          <w:tab w:val="left" w:pos="2160"/>
          <w:tab w:val="decimal" w:pos="3420"/>
          <w:tab w:val="left" w:pos="4320"/>
          <w:tab w:val="decimal" w:pos="5220"/>
          <w:tab w:val="left" w:pos="6840"/>
          <w:tab w:val="decimal" w:pos="7560"/>
        </w:tabs>
        <w:outlineLvl w:val="0"/>
        <w:rPr>
          <w:rFonts w:ascii="Times New Roman" w:hAnsi="Times New Roman"/>
          <w:b/>
        </w:rPr>
      </w:pPr>
      <w:r w:rsidRPr="2E2710AB">
        <w:rPr>
          <w:rFonts w:ascii="Times New Roman" w:hAnsi="Times New Roman"/>
          <w:b/>
          <w:bCs/>
        </w:rPr>
        <w:t>Question 16. Project Schedule for Each Survey Year</w:t>
      </w:r>
    </w:p>
    <w:p w14:paraId="6C661B75" w14:textId="77777777" w:rsidR="00B54C39" w:rsidRDefault="00B54C39">
      <w:pPr>
        <w:tabs>
          <w:tab w:val="left" w:pos="2160"/>
          <w:tab w:val="decimal" w:pos="3420"/>
          <w:tab w:val="left" w:pos="4320"/>
          <w:tab w:val="decimal" w:pos="5220"/>
          <w:tab w:val="left" w:pos="6840"/>
          <w:tab w:val="decimal" w:pos="7560"/>
        </w:tabs>
        <w:outlineLvl w:val="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375"/>
        <w:gridCol w:w="7481"/>
      </w:tblGrid>
      <w:tr w:rsidR="00B54C39" w:rsidRPr="00F6539E" w14:paraId="574A5ED6" w14:textId="77777777" w:rsidTr="009B0290">
        <w:tc>
          <w:tcPr>
            <w:tcW w:w="1375" w:type="dxa"/>
            <w:shd w:val="clear" w:color="auto" w:fill="auto"/>
          </w:tcPr>
          <w:p w14:paraId="482924A3" w14:textId="77777777" w:rsidR="00004FF9" w:rsidRDefault="00B54C39" w:rsidP="00F6539E">
            <w:pPr>
              <w:tabs>
                <w:tab w:val="left" w:pos="2160"/>
                <w:tab w:val="decimal" w:pos="3420"/>
                <w:tab w:val="left" w:pos="4320"/>
                <w:tab w:val="decimal" w:pos="5220"/>
                <w:tab w:val="left" w:pos="6840"/>
                <w:tab w:val="decimal" w:pos="7560"/>
              </w:tabs>
              <w:jc w:val="center"/>
              <w:outlineLvl w:val="0"/>
              <w:rPr>
                <w:rFonts w:ascii="Times New Roman" w:hAnsi="Times New Roman"/>
                <w:b/>
              </w:rPr>
            </w:pPr>
            <w:r w:rsidRPr="00F6539E">
              <w:rPr>
                <w:rFonts w:ascii="Times New Roman" w:hAnsi="Times New Roman"/>
                <w:b/>
              </w:rPr>
              <w:t>Month/</w:t>
            </w:r>
          </w:p>
          <w:p w14:paraId="5BD3CBC6" w14:textId="77777777" w:rsidR="00B54C39" w:rsidRPr="00F6539E" w:rsidRDefault="00B54C39" w:rsidP="00F6539E">
            <w:pPr>
              <w:tabs>
                <w:tab w:val="left" w:pos="2160"/>
                <w:tab w:val="decimal" w:pos="3420"/>
                <w:tab w:val="left" w:pos="4320"/>
                <w:tab w:val="decimal" w:pos="5220"/>
                <w:tab w:val="left" w:pos="6840"/>
                <w:tab w:val="decimal" w:pos="7560"/>
              </w:tabs>
              <w:jc w:val="center"/>
              <w:outlineLvl w:val="0"/>
              <w:rPr>
                <w:rFonts w:ascii="Times New Roman" w:hAnsi="Times New Roman"/>
                <w:b/>
              </w:rPr>
            </w:pPr>
            <w:r w:rsidRPr="00F6539E">
              <w:rPr>
                <w:rFonts w:ascii="Times New Roman" w:hAnsi="Times New Roman"/>
                <w:b/>
              </w:rPr>
              <w:t>Milestone</w:t>
            </w:r>
          </w:p>
        </w:tc>
        <w:tc>
          <w:tcPr>
            <w:tcW w:w="7481" w:type="dxa"/>
            <w:shd w:val="clear" w:color="auto" w:fill="auto"/>
          </w:tcPr>
          <w:p w14:paraId="4A26DC74" w14:textId="77777777" w:rsidR="00B54C39" w:rsidRPr="00F6539E" w:rsidRDefault="00B54C39" w:rsidP="00F6539E">
            <w:pPr>
              <w:tabs>
                <w:tab w:val="left" w:pos="2160"/>
                <w:tab w:val="decimal" w:pos="3420"/>
                <w:tab w:val="left" w:pos="4320"/>
                <w:tab w:val="decimal" w:pos="5220"/>
                <w:tab w:val="left" w:pos="6840"/>
                <w:tab w:val="decimal" w:pos="7560"/>
              </w:tabs>
              <w:jc w:val="center"/>
              <w:outlineLvl w:val="0"/>
              <w:rPr>
                <w:rFonts w:ascii="Times New Roman" w:hAnsi="Times New Roman"/>
                <w:b/>
              </w:rPr>
            </w:pPr>
            <w:r w:rsidRPr="00F6539E">
              <w:rPr>
                <w:rFonts w:ascii="Times New Roman" w:hAnsi="Times New Roman"/>
                <w:b/>
              </w:rPr>
              <w:t>Activity</w:t>
            </w:r>
          </w:p>
        </w:tc>
      </w:tr>
      <w:tr w:rsidR="00B54C39" w:rsidRPr="00F6539E" w14:paraId="2479987B" w14:textId="77777777" w:rsidTr="009B0290">
        <w:tc>
          <w:tcPr>
            <w:tcW w:w="1375" w:type="dxa"/>
            <w:shd w:val="clear" w:color="auto" w:fill="auto"/>
          </w:tcPr>
          <w:p w14:paraId="69F25727" w14:textId="77777777" w:rsidR="00B54C39" w:rsidRPr="00F6539E" w:rsidRDefault="00B54C39" w:rsidP="00F6539E">
            <w:pPr>
              <w:tabs>
                <w:tab w:val="left" w:pos="2160"/>
                <w:tab w:val="decimal" w:pos="3420"/>
                <w:tab w:val="left" w:pos="4320"/>
                <w:tab w:val="decimal" w:pos="5220"/>
                <w:tab w:val="left" w:pos="6840"/>
                <w:tab w:val="decimal" w:pos="7560"/>
              </w:tabs>
              <w:jc w:val="center"/>
              <w:outlineLvl w:val="0"/>
              <w:rPr>
                <w:rFonts w:ascii="Times New Roman" w:hAnsi="Times New Roman"/>
                <w:b/>
              </w:rPr>
            </w:pPr>
            <w:r w:rsidRPr="00F6539E">
              <w:rPr>
                <w:rFonts w:ascii="Times New Roman" w:hAnsi="Times New Roman"/>
                <w:b/>
              </w:rPr>
              <w:t>October</w:t>
            </w:r>
          </w:p>
        </w:tc>
        <w:tc>
          <w:tcPr>
            <w:tcW w:w="7481" w:type="dxa"/>
            <w:shd w:val="clear" w:color="auto" w:fill="auto"/>
          </w:tcPr>
          <w:p w14:paraId="748F1CDD" w14:textId="77777777" w:rsidR="00B54C39" w:rsidRPr="00F6539E" w:rsidRDefault="00B54C39" w:rsidP="00F6539E">
            <w:pPr>
              <w:tabs>
                <w:tab w:val="left" w:pos="2160"/>
                <w:tab w:val="decimal" w:pos="3420"/>
                <w:tab w:val="left" w:pos="4320"/>
                <w:tab w:val="decimal" w:pos="5220"/>
                <w:tab w:val="left" w:pos="6840"/>
                <w:tab w:val="decimal" w:pos="7560"/>
              </w:tabs>
              <w:outlineLvl w:val="0"/>
              <w:rPr>
                <w:rFonts w:ascii="Times New Roman" w:hAnsi="Times New Roman"/>
              </w:rPr>
            </w:pPr>
            <w:r w:rsidRPr="00F6539E">
              <w:rPr>
                <w:rFonts w:ascii="Times New Roman" w:hAnsi="Times New Roman"/>
              </w:rPr>
              <w:t>Create BAS partnership shapefiles and maps in P</w:t>
            </w:r>
            <w:r w:rsidR="00F25493" w:rsidRPr="00F6539E">
              <w:rPr>
                <w:rFonts w:ascii="Times New Roman" w:hAnsi="Times New Roman"/>
              </w:rPr>
              <w:t xml:space="preserve">DF format for internet posting.  </w:t>
            </w:r>
            <w:r w:rsidRPr="00F6539E">
              <w:rPr>
                <w:rFonts w:ascii="Times New Roman" w:hAnsi="Times New Roman"/>
              </w:rPr>
              <w:t>Start posting data on the</w:t>
            </w:r>
            <w:r w:rsidR="00F25493" w:rsidRPr="00F6539E">
              <w:rPr>
                <w:rFonts w:ascii="Times New Roman" w:hAnsi="Times New Roman"/>
              </w:rPr>
              <w:t xml:space="preserve"> BAS homepage.  </w:t>
            </w:r>
            <w:r w:rsidRPr="00F6539E">
              <w:rPr>
                <w:rFonts w:ascii="Times New Roman" w:hAnsi="Times New Roman"/>
              </w:rPr>
              <w:t>Start staging/preparing mail-out of BAS materials.</w:t>
            </w:r>
          </w:p>
        </w:tc>
      </w:tr>
      <w:tr w:rsidR="00B54C39" w:rsidRPr="00F6539E" w14:paraId="38778E52" w14:textId="77777777" w:rsidTr="009B0290">
        <w:tc>
          <w:tcPr>
            <w:tcW w:w="1375" w:type="dxa"/>
            <w:shd w:val="clear" w:color="auto" w:fill="auto"/>
          </w:tcPr>
          <w:p w14:paraId="4554D47B" w14:textId="77777777" w:rsidR="00B54C39" w:rsidRPr="00F6539E" w:rsidRDefault="00B54C39" w:rsidP="00F6539E">
            <w:pPr>
              <w:tabs>
                <w:tab w:val="left" w:pos="2160"/>
                <w:tab w:val="decimal" w:pos="3420"/>
                <w:tab w:val="left" w:pos="4320"/>
                <w:tab w:val="decimal" w:pos="5220"/>
                <w:tab w:val="left" w:pos="6840"/>
                <w:tab w:val="decimal" w:pos="7560"/>
              </w:tabs>
              <w:jc w:val="center"/>
              <w:outlineLvl w:val="0"/>
              <w:rPr>
                <w:rFonts w:ascii="Times New Roman" w:hAnsi="Times New Roman"/>
                <w:b/>
              </w:rPr>
            </w:pPr>
            <w:r w:rsidRPr="00F6539E">
              <w:rPr>
                <w:rFonts w:ascii="Times New Roman" w:hAnsi="Times New Roman"/>
                <w:b/>
              </w:rPr>
              <w:t>November</w:t>
            </w:r>
          </w:p>
        </w:tc>
        <w:tc>
          <w:tcPr>
            <w:tcW w:w="7481" w:type="dxa"/>
            <w:shd w:val="clear" w:color="auto" w:fill="auto"/>
          </w:tcPr>
          <w:p w14:paraId="42EB5248" w14:textId="77777777" w:rsidR="00605946" w:rsidRPr="00F6539E" w:rsidRDefault="00B54C39" w:rsidP="00F6539E">
            <w:pPr>
              <w:tabs>
                <w:tab w:val="left" w:pos="2160"/>
                <w:tab w:val="decimal" w:pos="3420"/>
                <w:tab w:val="left" w:pos="4320"/>
                <w:tab w:val="decimal" w:pos="5220"/>
                <w:tab w:val="left" w:pos="6840"/>
                <w:tab w:val="decimal" w:pos="7560"/>
              </w:tabs>
              <w:outlineLvl w:val="0"/>
              <w:rPr>
                <w:rFonts w:ascii="Times New Roman" w:hAnsi="Times New Roman"/>
              </w:rPr>
            </w:pPr>
            <w:r w:rsidRPr="00F6539E">
              <w:rPr>
                <w:rFonts w:ascii="Times New Roman" w:hAnsi="Times New Roman"/>
              </w:rPr>
              <w:t xml:space="preserve">Create BAS letter and forms in electronic format for internet posting </w:t>
            </w:r>
            <w:r w:rsidR="00F25493" w:rsidRPr="00F6539E">
              <w:rPr>
                <w:rFonts w:ascii="Times New Roman" w:hAnsi="Times New Roman"/>
              </w:rPr>
              <w:t xml:space="preserve">and on-demand printing.  </w:t>
            </w:r>
            <w:r w:rsidRPr="00F6539E">
              <w:rPr>
                <w:rFonts w:ascii="Times New Roman" w:hAnsi="Times New Roman"/>
              </w:rPr>
              <w:t>Complete posting of BAS</w:t>
            </w:r>
            <w:r w:rsidR="00F25493" w:rsidRPr="00F6539E">
              <w:rPr>
                <w:rFonts w:ascii="Times New Roman" w:hAnsi="Times New Roman"/>
              </w:rPr>
              <w:t xml:space="preserve"> materials on the BAS homepage.  </w:t>
            </w:r>
            <w:r w:rsidRPr="00F6539E">
              <w:rPr>
                <w:rFonts w:ascii="Times New Roman" w:hAnsi="Times New Roman"/>
              </w:rPr>
              <w:t>Complete staging/preparing</w:t>
            </w:r>
            <w:r w:rsidR="00605946" w:rsidRPr="00F6539E">
              <w:rPr>
                <w:rFonts w:ascii="Times New Roman" w:hAnsi="Times New Roman"/>
              </w:rPr>
              <w:t xml:space="preserve"> mail-out of BAS materials.</w:t>
            </w:r>
            <w:r w:rsidR="00F25493" w:rsidRPr="00F6539E">
              <w:rPr>
                <w:rFonts w:ascii="Times New Roman" w:hAnsi="Times New Roman"/>
              </w:rPr>
              <w:t xml:space="preserve">  </w:t>
            </w:r>
            <w:r w:rsidR="00605946" w:rsidRPr="00F6539E">
              <w:rPr>
                <w:rFonts w:ascii="Times New Roman" w:hAnsi="Times New Roman"/>
              </w:rPr>
              <w:t>Send discrepancy letters to governments the SCO identified as having data issues.</w:t>
            </w:r>
          </w:p>
        </w:tc>
      </w:tr>
      <w:tr w:rsidR="00B54C39" w:rsidRPr="00F6539E" w14:paraId="35EE8E53" w14:textId="77777777" w:rsidTr="009B0290">
        <w:tc>
          <w:tcPr>
            <w:tcW w:w="1375" w:type="dxa"/>
            <w:shd w:val="clear" w:color="auto" w:fill="auto"/>
          </w:tcPr>
          <w:p w14:paraId="5159FBC3" w14:textId="77777777" w:rsidR="00B54C39" w:rsidRPr="00F6539E" w:rsidRDefault="00605946" w:rsidP="00F6539E">
            <w:pPr>
              <w:tabs>
                <w:tab w:val="left" w:pos="2160"/>
                <w:tab w:val="decimal" w:pos="3420"/>
                <w:tab w:val="left" w:pos="4320"/>
                <w:tab w:val="decimal" w:pos="5220"/>
                <w:tab w:val="left" w:pos="6840"/>
                <w:tab w:val="decimal" w:pos="7560"/>
              </w:tabs>
              <w:jc w:val="center"/>
              <w:outlineLvl w:val="0"/>
              <w:rPr>
                <w:rFonts w:ascii="Times New Roman" w:hAnsi="Times New Roman"/>
                <w:b/>
              </w:rPr>
            </w:pPr>
            <w:r w:rsidRPr="00F6539E">
              <w:rPr>
                <w:rFonts w:ascii="Times New Roman" w:hAnsi="Times New Roman"/>
                <w:b/>
              </w:rPr>
              <w:t>December</w:t>
            </w:r>
          </w:p>
        </w:tc>
        <w:tc>
          <w:tcPr>
            <w:tcW w:w="7481" w:type="dxa"/>
            <w:shd w:val="clear" w:color="auto" w:fill="auto"/>
          </w:tcPr>
          <w:p w14:paraId="5DE21E97" w14:textId="77777777" w:rsidR="00F25493" w:rsidRPr="00F6539E" w:rsidRDefault="00605946" w:rsidP="00F6539E">
            <w:pPr>
              <w:tabs>
                <w:tab w:val="left" w:pos="2160"/>
                <w:tab w:val="decimal" w:pos="3420"/>
                <w:tab w:val="left" w:pos="4320"/>
                <w:tab w:val="decimal" w:pos="5220"/>
                <w:tab w:val="left" w:pos="6840"/>
                <w:tab w:val="decimal" w:pos="7560"/>
              </w:tabs>
              <w:outlineLvl w:val="0"/>
              <w:rPr>
                <w:rFonts w:ascii="Times New Roman" w:hAnsi="Times New Roman"/>
              </w:rPr>
            </w:pPr>
            <w:r w:rsidRPr="00F6539E">
              <w:rPr>
                <w:rFonts w:ascii="Times New Roman" w:hAnsi="Times New Roman"/>
              </w:rPr>
              <w:t>Annual response conducted by e-mail for all governments.</w:t>
            </w:r>
            <w:r w:rsidR="00F25493" w:rsidRPr="00F6539E">
              <w:rPr>
                <w:rFonts w:ascii="Times New Roman" w:hAnsi="Times New Roman"/>
              </w:rPr>
              <w:t xml:space="preserve">  Start BAS workshops.  </w:t>
            </w:r>
            <w:r w:rsidRPr="00F6539E">
              <w:rPr>
                <w:rFonts w:ascii="Times New Roman" w:hAnsi="Times New Roman"/>
              </w:rPr>
              <w:t xml:space="preserve">Start </w:t>
            </w:r>
            <w:r w:rsidR="00F25493" w:rsidRPr="00F6539E">
              <w:rPr>
                <w:rFonts w:ascii="Times New Roman" w:hAnsi="Times New Roman"/>
              </w:rPr>
              <w:t>receiving e-mail notifications to request materials to mail to participants.  Participants start downloading materials digitally for review and submission.  Mail-out of BAS packages begins.  Start receiving no change notifications from participants.  Start receiving BAS returns and start pre-processing</w:t>
            </w:r>
            <w:r w:rsidR="00DC19EC" w:rsidRPr="00F6539E">
              <w:rPr>
                <w:rFonts w:ascii="Times New Roman" w:hAnsi="Times New Roman"/>
              </w:rPr>
              <w:t>.  Send State Certification Letter to Governor to designate SCO.</w:t>
            </w:r>
          </w:p>
        </w:tc>
      </w:tr>
      <w:tr w:rsidR="00B54C39" w:rsidRPr="00F6539E" w14:paraId="17667F66" w14:textId="77777777" w:rsidTr="009B0290">
        <w:tc>
          <w:tcPr>
            <w:tcW w:w="1375" w:type="dxa"/>
            <w:shd w:val="clear" w:color="auto" w:fill="auto"/>
          </w:tcPr>
          <w:p w14:paraId="5A155E09" w14:textId="77777777" w:rsidR="00B54C39" w:rsidRPr="00F6539E" w:rsidRDefault="00DC19EC" w:rsidP="00F6539E">
            <w:pPr>
              <w:tabs>
                <w:tab w:val="left" w:pos="2160"/>
                <w:tab w:val="decimal" w:pos="3420"/>
                <w:tab w:val="left" w:pos="4320"/>
                <w:tab w:val="decimal" w:pos="5220"/>
                <w:tab w:val="left" w:pos="6840"/>
                <w:tab w:val="decimal" w:pos="7560"/>
              </w:tabs>
              <w:jc w:val="center"/>
              <w:outlineLvl w:val="0"/>
              <w:rPr>
                <w:rFonts w:ascii="Times New Roman" w:hAnsi="Times New Roman"/>
                <w:b/>
              </w:rPr>
            </w:pPr>
            <w:r w:rsidRPr="00F6539E">
              <w:rPr>
                <w:rFonts w:ascii="Times New Roman" w:hAnsi="Times New Roman"/>
                <w:b/>
              </w:rPr>
              <w:t>January</w:t>
            </w:r>
          </w:p>
        </w:tc>
        <w:tc>
          <w:tcPr>
            <w:tcW w:w="7481" w:type="dxa"/>
            <w:shd w:val="clear" w:color="auto" w:fill="auto"/>
          </w:tcPr>
          <w:p w14:paraId="73F494F5" w14:textId="77777777" w:rsidR="00B54C39" w:rsidRPr="00F6539E" w:rsidRDefault="00DC19EC" w:rsidP="00F6539E">
            <w:pPr>
              <w:tabs>
                <w:tab w:val="left" w:pos="2160"/>
                <w:tab w:val="decimal" w:pos="3420"/>
                <w:tab w:val="left" w:pos="4320"/>
                <w:tab w:val="decimal" w:pos="5220"/>
                <w:tab w:val="left" w:pos="6840"/>
                <w:tab w:val="decimal" w:pos="7560"/>
              </w:tabs>
              <w:outlineLvl w:val="0"/>
              <w:rPr>
                <w:rFonts w:ascii="Times New Roman" w:hAnsi="Times New Roman"/>
              </w:rPr>
            </w:pPr>
            <w:r w:rsidRPr="00F6539E">
              <w:rPr>
                <w:rFonts w:ascii="Times New Roman" w:hAnsi="Times New Roman"/>
              </w:rPr>
              <w:t>Continue BAS workshops.  Start non-response</w:t>
            </w:r>
            <w:r w:rsidR="00BD24D0">
              <w:rPr>
                <w:rFonts w:ascii="Times New Roman" w:hAnsi="Times New Roman"/>
              </w:rPr>
              <w:t xml:space="preserve"> follow-up</w:t>
            </w:r>
            <w:r w:rsidRPr="00F6539E">
              <w:rPr>
                <w:rFonts w:ascii="Times New Roman" w:hAnsi="Times New Roman"/>
              </w:rPr>
              <w:t xml:space="preserve"> to annual response telephone calls for the reporting universe of governments.  </w:t>
            </w:r>
            <w:r w:rsidR="0035401E" w:rsidRPr="00F6539E">
              <w:rPr>
                <w:rFonts w:ascii="Times New Roman" w:hAnsi="Times New Roman"/>
              </w:rPr>
              <w:t>Processing and Verification of BAS returns begin</w:t>
            </w:r>
            <w:r w:rsidRPr="00F6539E">
              <w:rPr>
                <w:rFonts w:ascii="Times New Roman" w:hAnsi="Times New Roman"/>
              </w:rPr>
              <w:t xml:space="preserve"> for legal changes with an effective date of January 1</w:t>
            </w:r>
            <w:r w:rsidRPr="00F6539E">
              <w:rPr>
                <w:rFonts w:ascii="Times New Roman" w:hAnsi="Times New Roman"/>
                <w:vertAlign w:val="superscript"/>
              </w:rPr>
              <w:t>st</w:t>
            </w:r>
            <w:r w:rsidRPr="00F6539E">
              <w:rPr>
                <w:rFonts w:ascii="Times New Roman" w:hAnsi="Times New Roman"/>
              </w:rPr>
              <w:t xml:space="preserve"> of current survey year.</w:t>
            </w:r>
          </w:p>
        </w:tc>
      </w:tr>
      <w:tr w:rsidR="00B54C39" w:rsidRPr="00F6539E" w14:paraId="08FCEE4F" w14:textId="77777777" w:rsidTr="009B0290">
        <w:tc>
          <w:tcPr>
            <w:tcW w:w="1375" w:type="dxa"/>
            <w:shd w:val="clear" w:color="auto" w:fill="auto"/>
          </w:tcPr>
          <w:p w14:paraId="4764DEF4" w14:textId="77777777" w:rsidR="00B54C39" w:rsidRPr="00F6539E" w:rsidRDefault="00DC19EC" w:rsidP="00F6539E">
            <w:pPr>
              <w:tabs>
                <w:tab w:val="left" w:pos="2160"/>
                <w:tab w:val="decimal" w:pos="3420"/>
                <w:tab w:val="left" w:pos="4320"/>
                <w:tab w:val="decimal" w:pos="5220"/>
                <w:tab w:val="left" w:pos="6840"/>
                <w:tab w:val="decimal" w:pos="7560"/>
              </w:tabs>
              <w:jc w:val="center"/>
              <w:outlineLvl w:val="0"/>
              <w:rPr>
                <w:rFonts w:ascii="Times New Roman" w:hAnsi="Times New Roman"/>
                <w:b/>
              </w:rPr>
            </w:pPr>
            <w:r w:rsidRPr="00F6539E">
              <w:rPr>
                <w:rFonts w:ascii="Times New Roman" w:hAnsi="Times New Roman"/>
                <w:b/>
              </w:rPr>
              <w:t>February</w:t>
            </w:r>
          </w:p>
        </w:tc>
        <w:tc>
          <w:tcPr>
            <w:tcW w:w="7481" w:type="dxa"/>
            <w:shd w:val="clear" w:color="auto" w:fill="auto"/>
          </w:tcPr>
          <w:p w14:paraId="231CCEB9" w14:textId="77777777" w:rsidR="00B54C39" w:rsidRPr="00F6539E" w:rsidRDefault="00F62EFB" w:rsidP="00F6539E">
            <w:pPr>
              <w:tabs>
                <w:tab w:val="left" w:pos="2160"/>
                <w:tab w:val="decimal" w:pos="3420"/>
                <w:tab w:val="left" w:pos="4320"/>
                <w:tab w:val="decimal" w:pos="5220"/>
                <w:tab w:val="left" w:pos="6840"/>
                <w:tab w:val="decimal" w:pos="7560"/>
              </w:tabs>
              <w:outlineLvl w:val="0"/>
              <w:rPr>
                <w:rFonts w:ascii="Times New Roman" w:hAnsi="Times New Roman"/>
              </w:rPr>
            </w:pPr>
            <w:r w:rsidRPr="00F6539E">
              <w:rPr>
                <w:rFonts w:ascii="Times New Roman" w:hAnsi="Times New Roman"/>
              </w:rPr>
              <w:t xml:space="preserve">Finish BAS workshops.  </w:t>
            </w:r>
            <w:r w:rsidR="004515FA">
              <w:rPr>
                <w:rFonts w:ascii="Times New Roman" w:hAnsi="Times New Roman"/>
              </w:rPr>
              <w:t xml:space="preserve">Start updating MAF/TIGER and Quality Control (QC) </w:t>
            </w:r>
            <w:r w:rsidRPr="00F6539E">
              <w:rPr>
                <w:rFonts w:ascii="Times New Roman" w:hAnsi="Times New Roman"/>
              </w:rPr>
              <w:t>review for legal changes with an effective date of January 1</w:t>
            </w:r>
            <w:r w:rsidRPr="00F6539E">
              <w:rPr>
                <w:rFonts w:ascii="Times New Roman" w:hAnsi="Times New Roman"/>
                <w:vertAlign w:val="superscript"/>
              </w:rPr>
              <w:t>st</w:t>
            </w:r>
            <w:r w:rsidRPr="00F6539E">
              <w:rPr>
                <w:rFonts w:ascii="Times New Roman" w:hAnsi="Times New Roman"/>
              </w:rPr>
              <w:t xml:space="preserve"> of current survey year.  Invite the State Data Centers to participate with telephone follow-up for BAS and response status of participation for BAS reporting universe.  </w:t>
            </w:r>
          </w:p>
        </w:tc>
      </w:tr>
      <w:tr w:rsidR="00B54C39" w:rsidRPr="00F6539E" w14:paraId="07FC21FF" w14:textId="77777777" w:rsidTr="009B0290">
        <w:tc>
          <w:tcPr>
            <w:tcW w:w="1375" w:type="dxa"/>
            <w:shd w:val="clear" w:color="auto" w:fill="auto"/>
          </w:tcPr>
          <w:p w14:paraId="474AB2C1" w14:textId="77777777" w:rsidR="00B54C39" w:rsidRPr="00F6539E" w:rsidRDefault="00F62EFB" w:rsidP="00F6539E">
            <w:pPr>
              <w:tabs>
                <w:tab w:val="left" w:pos="2160"/>
                <w:tab w:val="decimal" w:pos="3420"/>
                <w:tab w:val="left" w:pos="4320"/>
                <w:tab w:val="decimal" w:pos="5220"/>
                <w:tab w:val="left" w:pos="6840"/>
                <w:tab w:val="decimal" w:pos="7560"/>
              </w:tabs>
              <w:jc w:val="center"/>
              <w:outlineLvl w:val="0"/>
              <w:rPr>
                <w:rFonts w:ascii="Times New Roman" w:hAnsi="Times New Roman"/>
                <w:b/>
              </w:rPr>
            </w:pPr>
            <w:r w:rsidRPr="00F6539E">
              <w:rPr>
                <w:rFonts w:ascii="Times New Roman" w:hAnsi="Times New Roman"/>
                <w:b/>
              </w:rPr>
              <w:t>March 1</w:t>
            </w:r>
            <w:r w:rsidRPr="00F6539E">
              <w:rPr>
                <w:rFonts w:ascii="Times New Roman" w:hAnsi="Times New Roman"/>
                <w:b/>
                <w:vertAlign w:val="superscript"/>
              </w:rPr>
              <w:t>st</w:t>
            </w:r>
            <w:r w:rsidRPr="00F6539E">
              <w:rPr>
                <w:rFonts w:ascii="Times New Roman" w:hAnsi="Times New Roman"/>
                <w:b/>
              </w:rPr>
              <w:t xml:space="preserve"> </w:t>
            </w:r>
          </w:p>
        </w:tc>
        <w:tc>
          <w:tcPr>
            <w:tcW w:w="7481" w:type="dxa"/>
            <w:shd w:val="clear" w:color="auto" w:fill="auto"/>
          </w:tcPr>
          <w:p w14:paraId="691E15BB" w14:textId="77777777" w:rsidR="00856A86" w:rsidRPr="00F6539E" w:rsidRDefault="003633D5" w:rsidP="00F6539E">
            <w:pPr>
              <w:tabs>
                <w:tab w:val="left" w:pos="2160"/>
                <w:tab w:val="decimal" w:pos="3420"/>
                <w:tab w:val="left" w:pos="4320"/>
                <w:tab w:val="decimal" w:pos="5220"/>
                <w:tab w:val="left" w:pos="6840"/>
                <w:tab w:val="decimal" w:pos="7560"/>
              </w:tabs>
              <w:outlineLvl w:val="0"/>
              <w:rPr>
                <w:rFonts w:ascii="Times New Roman" w:hAnsi="Times New Roman"/>
              </w:rPr>
            </w:pPr>
            <w:r>
              <w:rPr>
                <w:rFonts w:ascii="Times New Roman" w:hAnsi="Times New Roman"/>
              </w:rPr>
              <w:t>D</w:t>
            </w:r>
            <w:r w:rsidR="00F62EFB" w:rsidRPr="00F6539E">
              <w:rPr>
                <w:rFonts w:ascii="Times New Roman" w:hAnsi="Times New Roman"/>
              </w:rPr>
              <w:t>eadline for governments to return BAS package for inclusion in the ACS and PEP product delivery.</w:t>
            </w:r>
          </w:p>
        </w:tc>
      </w:tr>
      <w:tr w:rsidR="00B54C39" w:rsidRPr="00F6539E" w14:paraId="3CCC3EE0" w14:textId="77777777" w:rsidTr="009B0290">
        <w:tc>
          <w:tcPr>
            <w:tcW w:w="1375" w:type="dxa"/>
            <w:shd w:val="clear" w:color="auto" w:fill="auto"/>
          </w:tcPr>
          <w:p w14:paraId="32E7EC8A" w14:textId="77777777" w:rsidR="00B54C39" w:rsidRPr="00F6539E" w:rsidRDefault="00856A86" w:rsidP="00F6539E">
            <w:pPr>
              <w:tabs>
                <w:tab w:val="left" w:pos="2160"/>
                <w:tab w:val="decimal" w:pos="3420"/>
                <w:tab w:val="left" w:pos="4320"/>
                <w:tab w:val="decimal" w:pos="5220"/>
                <w:tab w:val="left" w:pos="6840"/>
                <w:tab w:val="decimal" w:pos="7560"/>
              </w:tabs>
              <w:jc w:val="center"/>
              <w:outlineLvl w:val="0"/>
              <w:rPr>
                <w:rFonts w:ascii="Times New Roman" w:hAnsi="Times New Roman"/>
                <w:b/>
              </w:rPr>
            </w:pPr>
            <w:r w:rsidRPr="00F6539E">
              <w:rPr>
                <w:rFonts w:ascii="Times New Roman" w:hAnsi="Times New Roman"/>
                <w:b/>
              </w:rPr>
              <w:t>March</w:t>
            </w:r>
          </w:p>
        </w:tc>
        <w:tc>
          <w:tcPr>
            <w:tcW w:w="7481" w:type="dxa"/>
            <w:shd w:val="clear" w:color="auto" w:fill="auto"/>
          </w:tcPr>
          <w:p w14:paraId="083DFEF4" w14:textId="77777777" w:rsidR="003633D5" w:rsidRPr="003633D5" w:rsidRDefault="003633D5" w:rsidP="00F6539E">
            <w:pPr>
              <w:tabs>
                <w:tab w:val="left" w:pos="2160"/>
                <w:tab w:val="decimal" w:pos="3420"/>
                <w:tab w:val="left" w:pos="4320"/>
                <w:tab w:val="decimal" w:pos="5220"/>
                <w:tab w:val="left" w:pos="6840"/>
                <w:tab w:val="decimal" w:pos="7560"/>
              </w:tabs>
              <w:outlineLvl w:val="0"/>
              <w:rPr>
                <w:rFonts w:ascii="Times New Roman" w:hAnsi="Times New Roman"/>
              </w:rPr>
            </w:pPr>
            <w:r>
              <w:rPr>
                <w:rFonts w:ascii="Times New Roman" w:hAnsi="Times New Roman"/>
              </w:rPr>
              <w:t>The State Data Centers participate in telephone follow-up for BAS reporting universe.</w:t>
            </w:r>
          </w:p>
        </w:tc>
      </w:tr>
      <w:tr w:rsidR="003633D5" w:rsidRPr="00F6539E" w14:paraId="372A6A12" w14:textId="77777777" w:rsidTr="009B0290">
        <w:tc>
          <w:tcPr>
            <w:tcW w:w="1375" w:type="dxa"/>
            <w:shd w:val="clear" w:color="auto" w:fill="auto"/>
          </w:tcPr>
          <w:p w14:paraId="39C734BA" w14:textId="77777777" w:rsidR="003633D5" w:rsidRPr="00F6539E" w:rsidRDefault="003633D5" w:rsidP="00F6539E">
            <w:pPr>
              <w:tabs>
                <w:tab w:val="left" w:pos="2160"/>
                <w:tab w:val="decimal" w:pos="3420"/>
                <w:tab w:val="left" w:pos="4320"/>
                <w:tab w:val="decimal" w:pos="5220"/>
                <w:tab w:val="left" w:pos="6840"/>
                <w:tab w:val="decimal" w:pos="7560"/>
              </w:tabs>
              <w:jc w:val="center"/>
              <w:outlineLvl w:val="0"/>
              <w:rPr>
                <w:rFonts w:ascii="Times New Roman" w:hAnsi="Times New Roman"/>
                <w:b/>
              </w:rPr>
            </w:pPr>
            <w:r>
              <w:rPr>
                <w:rFonts w:ascii="Times New Roman" w:hAnsi="Times New Roman"/>
                <w:b/>
              </w:rPr>
              <w:lastRenderedPageBreak/>
              <w:t>March 30</w:t>
            </w:r>
            <w:r w:rsidRPr="003633D5">
              <w:rPr>
                <w:rFonts w:ascii="Times New Roman" w:hAnsi="Times New Roman"/>
                <w:b/>
                <w:vertAlign w:val="superscript"/>
              </w:rPr>
              <w:t>th</w:t>
            </w:r>
            <w:r>
              <w:rPr>
                <w:rFonts w:ascii="Times New Roman" w:hAnsi="Times New Roman"/>
                <w:b/>
              </w:rPr>
              <w:t xml:space="preserve"> </w:t>
            </w:r>
          </w:p>
        </w:tc>
        <w:tc>
          <w:tcPr>
            <w:tcW w:w="7481" w:type="dxa"/>
            <w:shd w:val="clear" w:color="auto" w:fill="auto"/>
          </w:tcPr>
          <w:p w14:paraId="7EAC75F1" w14:textId="77777777" w:rsidR="003633D5" w:rsidRDefault="003633D5" w:rsidP="00F6539E">
            <w:pPr>
              <w:tabs>
                <w:tab w:val="left" w:pos="2160"/>
                <w:tab w:val="decimal" w:pos="3420"/>
                <w:tab w:val="left" w:pos="4320"/>
                <w:tab w:val="decimal" w:pos="5220"/>
                <w:tab w:val="left" w:pos="6840"/>
                <w:tab w:val="decimal" w:pos="7560"/>
              </w:tabs>
              <w:outlineLvl w:val="0"/>
              <w:rPr>
                <w:rFonts w:ascii="Times New Roman" w:hAnsi="Times New Roman"/>
              </w:rPr>
            </w:pPr>
            <w:r>
              <w:rPr>
                <w:rFonts w:ascii="Times New Roman" w:hAnsi="Times New Roman"/>
              </w:rPr>
              <w:t>BAS required to reach 40% response rate for reporting universe.</w:t>
            </w:r>
          </w:p>
        </w:tc>
      </w:tr>
      <w:tr w:rsidR="003633D5" w:rsidRPr="00F6539E" w14:paraId="340AEA8F" w14:textId="77777777" w:rsidTr="009B0290">
        <w:tc>
          <w:tcPr>
            <w:tcW w:w="1375" w:type="dxa"/>
            <w:shd w:val="clear" w:color="auto" w:fill="auto"/>
          </w:tcPr>
          <w:p w14:paraId="219F9834" w14:textId="77777777" w:rsidR="003633D5" w:rsidRDefault="003633D5" w:rsidP="00F6539E">
            <w:pPr>
              <w:tabs>
                <w:tab w:val="left" w:pos="2160"/>
                <w:tab w:val="decimal" w:pos="3420"/>
                <w:tab w:val="left" w:pos="4320"/>
                <w:tab w:val="decimal" w:pos="5220"/>
                <w:tab w:val="left" w:pos="6840"/>
                <w:tab w:val="decimal" w:pos="7560"/>
              </w:tabs>
              <w:jc w:val="center"/>
              <w:outlineLvl w:val="0"/>
              <w:rPr>
                <w:rFonts w:ascii="Times New Roman" w:hAnsi="Times New Roman"/>
                <w:b/>
              </w:rPr>
            </w:pPr>
            <w:r>
              <w:rPr>
                <w:rFonts w:ascii="Times New Roman" w:hAnsi="Times New Roman"/>
                <w:b/>
              </w:rPr>
              <w:t>April</w:t>
            </w:r>
          </w:p>
        </w:tc>
        <w:tc>
          <w:tcPr>
            <w:tcW w:w="7481" w:type="dxa"/>
            <w:shd w:val="clear" w:color="auto" w:fill="auto"/>
          </w:tcPr>
          <w:p w14:paraId="0B371898" w14:textId="77777777" w:rsidR="003633D5" w:rsidRDefault="003633D5" w:rsidP="00F6539E">
            <w:pPr>
              <w:tabs>
                <w:tab w:val="left" w:pos="2160"/>
                <w:tab w:val="decimal" w:pos="3420"/>
                <w:tab w:val="left" w:pos="4320"/>
                <w:tab w:val="decimal" w:pos="5220"/>
                <w:tab w:val="left" w:pos="6840"/>
                <w:tab w:val="decimal" w:pos="7560"/>
              </w:tabs>
              <w:outlineLvl w:val="0"/>
              <w:rPr>
                <w:rFonts w:ascii="Times New Roman" w:hAnsi="Times New Roman"/>
              </w:rPr>
            </w:pPr>
            <w:r>
              <w:rPr>
                <w:rFonts w:ascii="Times New Roman" w:hAnsi="Times New Roman"/>
              </w:rPr>
              <w:t>Complete Processing and Verification of BAS returns for legal changes with an effective date of January 1</w:t>
            </w:r>
            <w:r w:rsidRPr="003633D5">
              <w:rPr>
                <w:rFonts w:ascii="Times New Roman" w:hAnsi="Times New Roman"/>
                <w:vertAlign w:val="superscript"/>
              </w:rPr>
              <w:t>st</w:t>
            </w:r>
            <w:r>
              <w:rPr>
                <w:rFonts w:ascii="Times New Roman" w:hAnsi="Times New Roman"/>
              </w:rPr>
              <w:t xml:space="preserve"> of current survey year.</w:t>
            </w:r>
          </w:p>
        </w:tc>
      </w:tr>
      <w:tr w:rsidR="003633D5" w:rsidRPr="00F6539E" w14:paraId="015CE505" w14:textId="77777777" w:rsidTr="009B0290">
        <w:tc>
          <w:tcPr>
            <w:tcW w:w="1375" w:type="dxa"/>
            <w:shd w:val="clear" w:color="auto" w:fill="auto"/>
          </w:tcPr>
          <w:p w14:paraId="12AD233D" w14:textId="77777777" w:rsidR="003633D5" w:rsidRDefault="003633D5" w:rsidP="00F6539E">
            <w:pPr>
              <w:tabs>
                <w:tab w:val="left" w:pos="2160"/>
                <w:tab w:val="decimal" w:pos="3420"/>
                <w:tab w:val="left" w:pos="4320"/>
                <w:tab w:val="decimal" w:pos="5220"/>
                <w:tab w:val="left" w:pos="6840"/>
                <w:tab w:val="decimal" w:pos="7560"/>
              </w:tabs>
              <w:jc w:val="center"/>
              <w:outlineLvl w:val="0"/>
              <w:rPr>
                <w:rFonts w:ascii="Times New Roman" w:hAnsi="Times New Roman"/>
                <w:b/>
              </w:rPr>
            </w:pPr>
            <w:r>
              <w:rPr>
                <w:rFonts w:ascii="Times New Roman" w:hAnsi="Times New Roman"/>
                <w:b/>
              </w:rPr>
              <w:t>May</w:t>
            </w:r>
          </w:p>
        </w:tc>
        <w:tc>
          <w:tcPr>
            <w:tcW w:w="7481" w:type="dxa"/>
            <w:shd w:val="clear" w:color="auto" w:fill="auto"/>
          </w:tcPr>
          <w:p w14:paraId="004B080E" w14:textId="77777777" w:rsidR="003633D5" w:rsidRDefault="00CF58D0" w:rsidP="00F6539E">
            <w:pPr>
              <w:tabs>
                <w:tab w:val="left" w:pos="2160"/>
                <w:tab w:val="decimal" w:pos="3420"/>
                <w:tab w:val="left" w:pos="4320"/>
                <w:tab w:val="decimal" w:pos="5220"/>
                <w:tab w:val="left" w:pos="6840"/>
                <w:tab w:val="decimal" w:pos="7560"/>
              </w:tabs>
              <w:outlineLvl w:val="0"/>
              <w:rPr>
                <w:rFonts w:ascii="Times New Roman" w:hAnsi="Times New Roman"/>
              </w:rPr>
            </w:pPr>
            <w:r>
              <w:rPr>
                <w:rFonts w:ascii="Times New Roman" w:hAnsi="Times New Roman"/>
              </w:rPr>
              <w:t>Complete updates into MAF/TIGER and QC review for legal changes with an effective date of January 1</w:t>
            </w:r>
            <w:r w:rsidRPr="00CF58D0">
              <w:rPr>
                <w:rFonts w:ascii="Times New Roman" w:hAnsi="Times New Roman"/>
                <w:vertAlign w:val="superscript"/>
              </w:rPr>
              <w:t>st</w:t>
            </w:r>
            <w:r>
              <w:rPr>
                <w:rFonts w:ascii="Times New Roman" w:hAnsi="Times New Roman"/>
              </w:rPr>
              <w:t xml:space="preserve"> of current survey year and received by March 1</w:t>
            </w:r>
            <w:r w:rsidRPr="00CF58D0">
              <w:rPr>
                <w:rFonts w:ascii="Times New Roman" w:hAnsi="Times New Roman"/>
                <w:vertAlign w:val="superscript"/>
              </w:rPr>
              <w:t>st</w:t>
            </w:r>
            <w:r>
              <w:rPr>
                <w:rFonts w:ascii="Times New Roman" w:hAnsi="Times New Roman"/>
              </w:rPr>
              <w:t>.  Final QC of legal updates by Headquarters before releasing to product creation.  Processing and Verification of BAS returns starts for packages returned after March 1</w:t>
            </w:r>
            <w:r w:rsidRPr="00CF58D0">
              <w:rPr>
                <w:rFonts w:ascii="Times New Roman" w:hAnsi="Times New Roman"/>
                <w:vertAlign w:val="superscript"/>
              </w:rPr>
              <w:t>st</w:t>
            </w:r>
            <w:r>
              <w:rPr>
                <w:rFonts w:ascii="Times New Roman" w:hAnsi="Times New Roman"/>
              </w:rPr>
              <w:t>.</w:t>
            </w:r>
          </w:p>
        </w:tc>
      </w:tr>
      <w:tr w:rsidR="003633D5" w:rsidRPr="00F6539E" w14:paraId="74F51042" w14:textId="77777777" w:rsidTr="009B0290">
        <w:tc>
          <w:tcPr>
            <w:tcW w:w="1375" w:type="dxa"/>
            <w:shd w:val="clear" w:color="auto" w:fill="auto"/>
          </w:tcPr>
          <w:p w14:paraId="6F3B4008" w14:textId="77777777" w:rsidR="003633D5" w:rsidRDefault="00CF58D0" w:rsidP="00F6539E">
            <w:pPr>
              <w:tabs>
                <w:tab w:val="left" w:pos="2160"/>
                <w:tab w:val="decimal" w:pos="3420"/>
                <w:tab w:val="left" w:pos="4320"/>
                <w:tab w:val="decimal" w:pos="5220"/>
                <w:tab w:val="left" w:pos="6840"/>
                <w:tab w:val="decimal" w:pos="7560"/>
              </w:tabs>
              <w:jc w:val="center"/>
              <w:outlineLvl w:val="0"/>
              <w:rPr>
                <w:rFonts w:ascii="Times New Roman" w:hAnsi="Times New Roman"/>
                <w:b/>
              </w:rPr>
            </w:pPr>
            <w:r>
              <w:rPr>
                <w:rFonts w:ascii="Times New Roman" w:hAnsi="Times New Roman"/>
                <w:b/>
              </w:rPr>
              <w:t>May 31</w:t>
            </w:r>
            <w:r w:rsidRPr="00CF58D0">
              <w:rPr>
                <w:rFonts w:ascii="Times New Roman" w:hAnsi="Times New Roman"/>
                <w:b/>
                <w:vertAlign w:val="superscript"/>
              </w:rPr>
              <w:t>st</w:t>
            </w:r>
            <w:r>
              <w:rPr>
                <w:rFonts w:ascii="Times New Roman" w:hAnsi="Times New Roman"/>
                <w:b/>
              </w:rPr>
              <w:t xml:space="preserve"> </w:t>
            </w:r>
          </w:p>
        </w:tc>
        <w:tc>
          <w:tcPr>
            <w:tcW w:w="7481" w:type="dxa"/>
            <w:shd w:val="clear" w:color="auto" w:fill="auto"/>
          </w:tcPr>
          <w:p w14:paraId="5B8E7F8C" w14:textId="77777777" w:rsidR="003633D5" w:rsidRDefault="00CF58D0" w:rsidP="00F6539E">
            <w:pPr>
              <w:tabs>
                <w:tab w:val="left" w:pos="2160"/>
                <w:tab w:val="decimal" w:pos="3420"/>
                <w:tab w:val="left" w:pos="4320"/>
                <w:tab w:val="decimal" w:pos="5220"/>
                <w:tab w:val="left" w:pos="6840"/>
                <w:tab w:val="decimal" w:pos="7560"/>
              </w:tabs>
              <w:outlineLvl w:val="0"/>
              <w:rPr>
                <w:rFonts w:ascii="Times New Roman" w:hAnsi="Times New Roman"/>
              </w:rPr>
            </w:pPr>
            <w:r>
              <w:rPr>
                <w:rFonts w:ascii="Times New Roman" w:hAnsi="Times New Roman"/>
              </w:rPr>
              <w:t>Deadline for governments to return BAS package for inclusion in the following BAS year materials and other Census Bureau products</w:t>
            </w:r>
            <w:r w:rsidR="00651DC2">
              <w:rPr>
                <w:rFonts w:ascii="Times New Roman" w:hAnsi="Times New Roman"/>
              </w:rPr>
              <w:t xml:space="preserve"> inclusion of all boundary updates with an effect date of January 1</w:t>
            </w:r>
            <w:r w:rsidR="00651DC2" w:rsidRPr="00651DC2">
              <w:rPr>
                <w:rFonts w:ascii="Times New Roman" w:hAnsi="Times New Roman"/>
                <w:vertAlign w:val="superscript"/>
              </w:rPr>
              <w:t>st</w:t>
            </w:r>
            <w:r w:rsidR="00651DC2">
              <w:rPr>
                <w:rFonts w:ascii="Times New Roman" w:hAnsi="Times New Roman"/>
              </w:rPr>
              <w:t xml:space="preserve"> of the next survey year as well as all other types of update</w:t>
            </w:r>
            <w:r w:rsidR="00210B3D">
              <w:rPr>
                <w:rFonts w:ascii="Times New Roman" w:hAnsi="Times New Roman"/>
              </w:rPr>
              <w:t>s</w:t>
            </w:r>
            <w:r w:rsidR="00651DC2">
              <w:rPr>
                <w:rFonts w:ascii="Times New Roman" w:hAnsi="Times New Roman"/>
              </w:rPr>
              <w:t xml:space="preserve"> submitted (feature, landmarks, etc.)</w:t>
            </w:r>
          </w:p>
        </w:tc>
      </w:tr>
      <w:tr w:rsidR="003633D5" w:rsidRPr="00F6539E" w14:paraId="75CEECF5" w14:textId="77777777" w:rsidTr="009B0290">
        <w:tc>
          <w:tcPr>
            <w:tcW w:w="1375" w:type="dxa"/>
            <w:shd w:val="clear" w:color="auto" w:fill="auto"/>
          </w:tcPr>
          <w:p w14:paraId="4AB2EBF6" w14:textId="77777777" w:rsidR="003633D5" w:rsidRDefault="00651DC2" w:rsidP="00F6539E">
            <w:pPr>
              <w:tabs>
                <w:tab w:val="left" w:pos="2160"/>
                <w:tab w:val="decimal" w:pos="3420"/>
                <w:tab w:val="left" w:pos="4320"/>
                <w:tab w:val="decimal" w:pos="5220"/>
                <w:tab w:val="left" w:pos="6840"/>
                <w:tab w:val="decimal" w:pos="7560"/>
              </w:tabs>
              <w:jc w:val="center"/>
              <w:outlineLvl w:val="0"/>
              <w:rPr>
                <w:rFonts w:ascii="Times New Roman" w:hAnsi="Times New Roman"/>
                <w:b/>
              </w:rPr>
            </w:pPr>
            <w:r>
              <w:rPr>
                <w:rFonts w:ascii="Times New Roman" w:hAnsi="Times New Roman"/>
                <w:b/>
              </w:rPr>
              <w:t>June 1</w:t>
            </w:r>
            <w:r w:rsidRPr="00651DC2">
              <w:rPr>
                <w:rFonts w:ascii="Times New Roman" w:hAnsi="Times New Roman"/>
                <w:b/>
                <w:vertAlign w:val="superscript"/>
              </w:rPr>
              <w:t>st</w:t>
            </w:r>
            <w:r>
              <w:rPr>
                <w:rFonts w:ascii="Times New Roman" w:hAnsi="Times New Roman"/>
                <w:b/>
              </w:rPr>
              <w:t xml:space="preserve"> </w:t>
            </w:r>
          </w:p>
        </w:tc>
        <w:tc>
          <w:tcPr>
            <w:tcW w:w="7481" w:type="dxa"/>
            <w:shd w:val="clear" w:color="auto" w:fill="auto"/>
          </w:tcPr>
          <w:p w14:paraId="1DF606C7" w14:textId="77777777" w:rsidR="003633D5" w:rsidRDefault="00651DC2" w:rsidP="00F6539E">
            <w:pPr>
              <w:tabs>
                <w:tab w:val="left" w:pos="2160"/>
                <w:tab w:val="decimal" w:pos="3420"/>
                <w:tab w:val="left" w:pos="4320"/>
                <w:tab w:val="decimal" w:pos="5220"/>
                <w:tab w:val="left" w:pos="6840"/>
                <w:tab w:val="decimal" w:pos="7560"/>
              </w:tabs>
              <w:outlineLvl w:val="0"/>
              <w:rPr>
                <w:rFonts w:ascii="Times New Roman" w:hAnsi="Times New Roman"/>
              </w:rPr>
            </w:pPr>
            <w:r>
              <w:rPr>
                <w:rFonts w:ascii="Times New Roman" w:hAnsi="Times New Roman"/>
              </w:rPr>
              <w:t>State Certification completion deadline.</w:t>
            </w:r>
          </w:p>
        </w:tc>
      </w:tr>
      <w:tr w:rsidR="003633D5" w:rsidRPr="00F6539E" w14:paraId="2F0A15EB" w14:textId="77777777" w:rsidTr="009B0290">
        <w:tc>
          <w:tcPr>
            <w:tcW w:w="1375" w:type="dxa"/>
            <w:shd w:val="clear" w:color="auto" w:fill="auto"/>
          </w:tcPr>
          <w:p w14:paraId="1BDAD597" w14:textId="77777777" w:rsidR="003633D5" w:rsidRDefault="00651DC2" w:rsidP="00F6539E">
            <w:pPr>
              <w:tabs>
                <w:tab w:val="left" w:pos="2160"/>
                <w:tab w:val="decimal" w:pos="3420"/>
                <w:tab w:val="left" w:pos="4320"/>
                <w:tab w:val="decimal" w:pos="5220"/>
                <w:tab w:val="left" w:pos="6840"/>
                <w:tab w:val="decimal" w:pos="7560"/>
              </w:tabs>
              <w:jc w:val="center"/>
              <w:outlineLvl w:val="0"/>
              <w:rPr>
                <w:rFonts w:ascii="Times New Roman" w:hAnsi="Times New Roman"/>
                <w:b/>
              </w:rPr>
            </w:pPr>
            <w:r>
              <w:rPr>
                <w:rFonts w:ascii="Times New Roman" w:hAnsi="Times New Roman"/>
                <w:b/>
              </w:rPr>
              <w:t>June</w:t>
            </w:r>
          </w:p>
        </w:tc>
        <w:tc>
          <w:tcPr>
            <w:tcW w:w="7481" w:type="dxa"/>
            <w:shd w:val="clear" w:color="auto" w:fill="auto"/>
          </w:tcPr>
          <w:p w14:paraId="287D532D" w14:textId="77777777" w:rsidR="003633D5" w:rsidRDefault="00651DC2" w:rsidP="00F6539E">
            <w:pPr>
              <w:tabs>
                <w:tab w:val="left" w:pos="2160"/>
                <w:tab w:val="decimal" w:pos="3420"/>
                <w:tab w:val="left" w:pos="4320"/>
                <w:tab w:val="decimal" w:pos="5220"/>
                <w:tab w:val="left" w:pos="6840"/>
                <w:tab w:val="decimal" w:pos="7560"/>
              </w:tabs>
              <w:outlineLvl w:val="0"/>
              <w:rPr>
                <w:rFonts w:ascii="Times New Roman" w:hAnsi="Times New Roman"/>
              </w:rPr>
            </w:pPr>
            <w:r>
              <w:rPr>
                <w:rFonts w:ascii="Times New Roman" w:hAnsi="Times New Roman"/>
              </w:rPr>
              <w:t>Start review of all stages of product creation for the ACS and PEP.</w:t>
            </w:r>
          </w:p>
        </w:tc>
      </w:tr>
      <w:tr w:rsidR="003633D5" w:rsidRPr="00F6539E" w14:paraId="694676A3" w14:textId="77777777" w:rsidTr="009B0290">
        <w:tc>
          <w:tcPr>
            <w:tcW w:w="1375" w:type="dxa"/>
            <w:shd w:val="clear" w:color="auto" w:fill="auto"/>
          </w:tcPr>
          <w:p w14:paraId="74C2A4A9" w14:textId="77777777" w:rsidR="003633D5" w:rsidRDefault="00651DC2" w:rsidP="00F6539E">
            <w:pPr>
              <w:tabs>
                <w:tab w:val="left" w:pos="2160"/>
                <w:tab w:val="decimal" w:pos="3420"/>
                <w:tab w:val="left" w:pos="4320"/>
                <w:tab w:val="decimal" w:pos="5220"/>
                <w:tab w:val="left" w:pos="6840"/>
                <w:tab w:val="decimal" w:pos="7560"/>
              </w:tabs>
              <w:jc w:val="center"/>
              <w:outlineLvl w:val="0"/>
              <w:rPr>
                <w:rFonts w:ascii="Times New Roman" w:hAnsi="Times New Roman"/>
                <w:b/>
              </w:rPr>
            </w:pPr>
            <w:r>
              <w:rPr>
                <w:rFonts w:ascii="Times New Roman" w:hAnsi="Times New Roman"/>
                <w:b/>
              </w:rPr>
              <w:t>June 30</w:t>
            </w:r>
            <w:r w:rsidRPr="00651DC2">
              <w:rPr>
                <w:rFonts w:ascii="Times New Roman" w:hAnsi="Times New Roman"/>
                <w:b/>
                <w:vertAlign w:val="superscript"/>
              </w:rPr>
              <w:t>th</w:t>
            </w:r>
            <w:r>
              <w:rPr>
                <w:rFonts w:ascii="Times New Roman" w:hAnsi="Times New Roman"/>
                <w:b/>
              </w:rPr>
              <w:t xml:space="preserve"> </w:t>
            </w:r>
          </w:p>
        </w:tc>
        <w:tc>
          <w:tcPr>
            <w:tcW w:w="7481" w:type="dxa"/>
            <w:shd w:val="clear" w:color="auto" w:fill="auto"/>
          </w:tcPr>
          <w:p w14:paraId="62931324" w14:textId="77777777" w:rsidR="003633D5" w:rsidRDefault="00651DC2" w:rsidP="00F6539E">
            <w:pPr>
              <w:tabs>
                <w:tab w:val="left" w:pos="2160"/>
                <w:tab w:val="decimal" w:pos="3420"/>
                <w:tab w:val="left" w:pos="4320"/>
                <w:tab w:val="decimal" w:pos="5220"/>
                <w:tab w:val="left" w:pos="6840"/>
                <w:tab w:val="decimal" w:pos="7560"/>
              </w:tabs>
              <w:outlineLvl w:val="0"/>
              <w:rPr>
                <w:rFonts w:ascii="Times New Roman" w:hAnsi="Times New Roman"/>
              </w:rPr>
            </w:pPr>
            <w:r>
              <w:rPr>
                <w:rFonts w:ascii="Times New Roman" w:hAnsi="Times New Roman"/>
              </w:rPr>
              <w:t>BAS required to reach 80% response rate for reporting universe.</w:t>
            </w:r>
          </w:p>
        </w:tc>
      </w:tr>
      <w:tr w:rsidR="003633D5" w:rsidRPr="00F6539E" w14:paraId="292793AA" w14:textId="77777777" w:rsidTr="009B0290">
        <w:tc>
          <w:tcPr>
            <w:tcW w:w="1375" w:type="dxa"/>
            <w:shd w:val="clear" w:color="auto" w:fill="auto"/>
          </w:tcPr>
          <w:p w14:paraId="081B7097" w14:textId="77777777" w:rsidR="003633D5" w:rsidRDefault="00651DC2" w:rsidP="00F6539E">
            <w:pPr>
              <w:tabs>
                <w:tab w:val="left" w:pos="2160"/>
                <w:tab w:val="decimal" w:pos="3420"/>
                <w:tab w:val="left" w:pos="4320"/>
                <w:tab w:val="decimal" w:pos="5220"/>
                <w:tab w:val="left" w:pos="6840"/>
                <w:tab w:val="decimal" w:pos="7560"/>
              </w:tabs>
              <w:jc w:val="center"/>
              <w:outlineLvl w:val="0"/>
              <w:rPr>
                <w:rFonts w:ascii="Times New Roman" w:hAnsi="Times New Roman"/>
                <w:b/>
              </w:rPr>
            </w:pPr>
            <w:r>
              <w:rPr>
                <w:rFonts w:ascii="Times New Roman" w:hAnsi="Times New Roman"/>
                <w:b/>
              </w:rPr>
              <w:t>July</w:t>
            </w:r>
          </w:p>
        </w:tc>
        <w:tc>
          <w:tcPr>
            <w:tcW w:w="7481" w:type="dxa"/>
            <w:shd w:val="clear" w:color="auto" w:fill="auto"/>
          </w:tcPr>
          <w:p w14:paraId="2F407951" w14:textId="77777777" w:rsidR="003633D5" w:rsidRDefault="0035401E" w:rsidP="00F6539E">
            <w:pPr>
              <w:tabs>
                <w:tab w:val="left" w:pos="2160"/>
                <w:tab w:val="decimal" w:pos="3420"/>
                <w:tab w:val="left" w:pos="4320"/>
                <w:tab w:val="decimal" w:pos="5220"/>
                <w:tab w:val="left" w:pos="6840"/>
                <w:tab w:val="decimal" w:pos="7560"/>
              </w:tabs>
              <w:outlineLvl w:val="0"/>
              <w:rPr>
                <w:rFonts w:ascii="Times New Roman" w:hAnsi="Times New Roman"/>
              </w:rPr>
            </w:pPr>
            <w:r>
              <w:rPr>
                <w:rFonts w:ascii="Times New Roman" w:hAnsi="Times New Roman"/>
              </w:rPr>
              <w:t>Updates into MAF/TIGER and QC review begin</w:t>
            </w:r>
            <w:r w:rsidR="00651DC2">
              <w:rPr>
                <w:rFonts w:ascii="Times New Roman" w:hAnsi="Times New Roman"/>
              </w:rPr>
              <w:t xml:space="preserve"> for all returned packages with a priority on bo</w:t>
            </w:r>
            <w:r w:rsidR="00004FF9">
              <w:rPr>
                <w:rFonts w:ascii="Times New Roman" w:hAnsi="Times New Roman"/>
              </w:rPr>
              <w:t xml:space="preserve">undaries first, then features.  </w:t>
            </w:r>
            <w:r w:rsidR="00651DC2">
              <w:rPr>
                <w:rFonts w:ascii="Times New Roman" w:hAnsi="Times New Roman"/>
              </w:rPr>
              <w:t>Complete Processing and Verification of BAS returns received by May 31</w:t>
            </w:r>
            <w:r w:rsidR="00651DC2" w:rsidRPr="00651DC2">
              <w:rPr>
                <w:rFonts w:ascii="Times New Roman" w:hAnsi="Times New Roman"/>
                <w:vertAlign w:val="superscript"/>
              </w:rPr>
              <w:t>st</w:t>
            </w:r>
            <w:r w:rsidR="00651DC2">
              <w:rPr>
                <w:rFonts w:ascii="Times New Roman" w:hAnsi="Times New Roman"/>
              </w:rPr>
              <w:t>.  Complete review of all stages of product creation for the ACS and PEP.</w:t>
            </w:r>
          </w:p>
        </w:tc>
      </w:tr>
      <w:tr w:rsidR="003633D5" w:rsidRPr="00F6539E" w14:paraId="68CF7031" w14:textId="77777777" w:rsidTr="009B0290">
        <w:tc>
          <w:tcPr>
            <w:tcW w:w="1375" w:type="dxa"/>
            <w:shd w:val="clear" w:color="auto" w:fill="auto"/>
          </w:tcPr>
          <w:p w14:paraId="3CE1301B" w14:textId="77777777" w:rsidR="003633D5" w:rsidRDefault="00784578" w:rsidP="00F6539E">
            <w:pPr>
              <w:tabs>
                <w:tab w:val="left" w:pos="2160"/>
                <w:tab w:val="decimal" w:pos="3420"/>
                <w:tab w:val="left" w:pos="4320"/>
                <w:tab w:val="decimal" w:pos="5220"/>
                <w:tab w:val="left" w:pos="6840"/>
                <w:tab w:val="decimal" w:pos="7560"/>
              </w:tabs>
              <w:jc w:val="center"/>
              <w:outlineLvl w:val="0"/>
              <w:rPr>
                <w:rFonts w:ascii="Times New Roman" w:hAnsi="Times New Roman"/>
                <w:b/>
              </w:rPr>
            </w:pPr>
            <w:r>
              <w:rPr>
                <w:rFonts w:ascii="Times New Roman" w:hAnsi="Times New Roman"/>
                <w:b/>
              </w:rPr>
              <w:t>August</w:t>
            </w:r>
          </w:p>
        </w:tc>
        <w:tc>
          <w:tcPr>
            <w:tcW w:w="7481" w:type="dxa"/>
            <w:shd w:val="clear" w:color="auto" w:fill="auto"/>
          </w:tcPr>
          <w:p w14:paraId="53B4B772" w14:textId="77777777" w:rsidR="003633D5" w:rsidRDefault="00784578" w:rsidP="00F6539E">
            <w:pPr>
              <w:tabs>
                <w:tab w:val="left" w:pos="2160"/>
                <w:tab w:val="decimal" w:pos="3420"/>
                <w:tab w:val="left" w:pos="4320"/>
                <w:tab w:val="decimal" w:pos="5220"/>
                <w:tab w:val="left" w:pos="6840"/>
                <w:tab w:val="decimal" w:pos="7560"/>
              </w:tabs>
              <w:outlineLvl w:val="0"/>
              <w:rPr>
                <w:rFonts w:ascii="Times New Roman" w:hAnsi="Times New Roman"/>
              </w:rPr>
            </w:pPr>
            <w:r>
              <w:rPr>
                <w:rFonts w:ascii="Times New Roman" w:hAnsi="Times New Roman"/>
              </w:rPr>
              <w:t>Review and QC BAS products for the participants (letters, forms, maps, shapefiles, etc.).  Complete updates into MAF/TIGER and QC review.  Final QC of all updates by Headquarters before releasing to product creation.  Start review of all stages of product creation for the BAS.</w:t>
            </w:r>
          </w:p>
        </w:tc>
      </w:tr>
      <w:tr w:rsidR="003633D5" w:rsidRPr="00F6539E" w14:paraId="10BFFBF4" w14:textId="77777777" w:rsidTr="009B0290">
        <w:tc>
          <w:tcPr>
            <w:tcW w:w="1375" w:type="dxa"/>
            <w:shd w:val="clear" w:color="auto" w:fill="auto"/>
          </w:tcPr>
          <w:p w14:paraId="0E463B72" w14:textId="77777777" w:rsidR="003633D5" w:rsidRDefault="00784578" w:rsidP="00F6539E">
            <w:pPr>
              <w:tabs>
                <w:tab w:val="left" w:pos="2160"/>
                <w:tab w:val="decimal" w:pos="3420"/>
                <w:tab w:val="left" w:pos="4320"/>
                <w:tab w:val="decimal" w:pos="5220"/>
                <w:tab w:val="left" w:pos="6840"/>
                <w:tab w:val="decimal" w:pos="7560"/>
              </w:tabs>
              <w:jc w:val="center"/>
              <w:outlineLvl w:val="0"/>
              <w:rPr>
                <w:rFonts w:ascii="Times New Roman" w:hAnsi="Times New Roman"/>
                <w:b/>
              </w:rPr>
            </w:pPr>
            <w:r>
              <w:rPr>
                <w:rFonts w:ascii="Times New Roman" w:hAnsi="Times New Roman"/>
                <w:b/>
              </w:rPr>
              <w:t>September 1</w:t>
            </w:r>
            <w:r w:rsidRPr="00784578">
              <w:rPr>
                <w:rFonts w:ascii="Times New Roman" w:hAnsi="Times New Roman"/>
                <w:b/>
                <w:vertAlign w:val="superscript"/>
              </w:rPr>
              <w:t>st</w:t>
            </w:r>
            <w:r>
              <w:rPr>
                <w:rFonts w:ascii="Times New Roman" w:hAnsi="Times New Roman"/>
                <w:b/>
              </w:rPr>
              <w:t xml:space="preserve"> </w:t>
            </w:r>
          </w:p>
        </w:tc>
        <w:tc>
          <w:tcPr>
            <w:tcW w:w="7481" w:type="dxa"/>
            <w:shd w:val="clear" w:color="auto" w:fill="auto"/>
          </w:tcPr>
          <w:p w14:paraId="251B68B4" w14:textId="77777777" w:rsidR="003633D5" w:rsidRDefault="00784578" w:rsidP="00F6539E">
            <w:pPr>
              <w:tabs>
                <w:tab w:val="left" w:pos="2160"/>
                <w:tab w:val="decimal" w:pos="3420"/>
                <w:tab w:val="left" w:pos="4320"/>
                <w:tab w:val="decimal" w:pos="5220"/>
                <w:tab w:val="left" w:pos="6840"/>
                <w:tab w:val="decimal" w:pos="7560"/>
              </w:tabs>
              <w:outlineLvl w:val="0"/>
              <w:rPr>
                <w:rFonts w:ascii="Times New Roman" w:hAnsi="Times New Roman"/>
              </w:rPr>
            </w:pPr>
            <w:r>
              <w:rPr>
                <w:rFonts w:ascii="Times New Roman" w:hAnsi="Times New Roman"/>
              </w:rPr>
              <w:t>Complete processing and update of State Certification returns.</w:t>
            </w:r>
          </w:p>
        </w:tc>
      </w:tr>
      <w:tr w:rsidR="003633D5" w:rsidRPr="00F6539E" w14:paraId="6E2C491A" w14:textId="77777777" w:rsidTr="009B0290">
        <w:tc>
          <w:tcPr>
            <w:tcW w:w="1375" w:type="dxa"/>
            <w:shd w:val="clear" w:color="auto" w:fill="auto"/>
          </w:tcPr>
          <w:p w14:paraId="0B5CE5C3" w14:textId="77777777" w:rsidR="003633D5" w:rsidRDefault="00784578" w:rsidP="00F6539E">
            <w:pPr>
              <w:tabs>
                <w:tab w:val="left" w:pos="2160"/>
                <w:tab w:val="decimal" w:pos="3420"/>
                <w:tab w:val="left" w:pos="4320"/>
                <w:tab w:val="decimal" w:pos="5220"/>
                <w:tab w:val="left" w:pos="6840"/>
                <w:tab w:val="decimal" w:pos="7560"/>
              </w:tabs>
              <w:jc w:val="center"/>
              <w:outlineLvl w:val="0"/>
              <w:rPr>
                <w:rFonts w:ascii="Times New Roman" w:hAnsi="Times New Roman"/>
                <w:b/>
              </w:rPr>
            </w:pPr>
            <w:r>
              <w:rPr>
                <w:rFonts w:ascii="Times New Roman" w:hAnsi="Times New Roman"/>
                <w:b/>
              </w:rPr>
              <w:t>September</w:t>
            </w:r>
          </w:p>
        </w:tc>
        <w:tc>
          <w:tcPr>
            <w:tcW w:w="7481" w:type="dxa"/>
            <w:shd w:val="clear" w:color="auto" w:fill="auto"/>
          </w:tcPr>
          <w:p w14:paraId="28EBDF3C" w14:textId="77777777" w:rsidR="003633D5" w:rsidRDefault="00784578" w:rsidP="00F6539E">
            <w:pPr>
              <w:tabs>
                <w:tab w:val="left" w:pos="2160"/>
                <w:tab w:val="decimal" w:pos="3420"/>
                <w:tab w:val="left" w:pos="4320"/>
                <w:tab w:val="decimal" w:pos="5220"/>
                <w:tab w:val="left" w:pos="6840"/>
                <w:tab w:val="decimal" w:pos="7560"/>
              </w:tabs>
              <w:outlineLvl w:val="0"/>
              <w:rPr>
                <w:rFonts w:ascii="Times New Roman" w:hAnsi="Times New Roman"/>
              </w:rPr>
            </w:pPr>
            <w:r>
              <w:rPr>
                <w:rFonts w:ascii="Times New Roman" w:hAnsi="Times New Roman"/>
              </w:rPr>
              <w:t>Prepare for BAS annual response.  Complete review of all stages of product creation for the BAS for spatial product datasets only.</w:t>
            </w:r>
          </w:p>
        </w:tc>
      </w:tr>
      <w:tr w:rsidR="00784578" w:rsidRPr="00F6539E" w14:paraId="41E8DD80" w14:textId="77777777" w:rsidTr="009B0290">
        <w:tc>
          <w:tcPr>
            <w:tcW w:w="1375" w:type="dxa"/>
            <w:shd w:val="clear" w:color="auto" w:fill="auto"/>
          </w:tcPr>
          <w:p w14:paraId="6D4F2E68" w14:textId="77777777" w:rsidR="00784578" w:rsidRDefault="00784578" w:rsidP="00F6539E">
            <w:pPr>
              <w:tabs>
                <w:tab w:val="left" w:pos="2160"/>
                <w:tab w:val="decimal" w:pos="3420"/>
                <w:tab w:val="left" w:pos="4320"/>
                <w:tab w:val="decimal" w:pos="5220"/>
                <w:tab w:val="left" w:pos="6840"/>
                <w:tab w:val="decimal" w:pos="7560"/>
              </w:tabs>
              <w:jc w:val="center"/>
              <w:outlineLvl w:val="0"/>
              <w:rPr>
                <w:rFonts w:ascii="Times New Roman" w:hAnsi="Times New Roman"/>
                <w:b/>
              </w:rPr>
            </w:pPr>
            <w:r>
              <w:rPr>
                <w:rFonts w:ascii="Times New Roman" w:hAnsi="Times New Roman"/>
                <w:b/>
              </w:rPr>
              <w:t>September 30</w:t>
            </w:r>
            <w:r w:rsidRPr="00784578">
              <w:rPr>
                <w:rFonts w:ascii="Times New Roman" w:hAnsi="Times New Roman"/>
                <w:b/>
                <w:vertAlign w:val="superscript"/>
              </w:rPr>
              <w:t>th</w:t>
            </w:r>
            <w:r>
              <w:rPr>
                <w:rFonts w:ascii="Times New Roman" w:hAnsi="Times New Roman"/>
                <w:b/>
              </w:rPr>
              <w:t xml:space="preserve"> </w:t>
            </w:r>
          </w:p>
        </w:tc>
        <w:tc>
          <w:tcPr>
            <w:tcW w:w="7481" w:type="dxa"/>
            <w:shd w:val="clear" w:color="auto" w:fill="auto"/>
          </w:tcPr>
          <w:p w14:paraId="302B226D" w14:textId="77777777" w:rsidR="00784578" w:rsidRDefault="00784578" w:rsidP="00F6539E">
            <w:pPr>
              <w:tabs>
                <w:tab w:val="left" w:pos="2160"/>
                <w:tab w:val="decimal" w:pos="3420"/>
                <w:tab w:val="left" w:pos="4320"/>
                <w:tab w:val="decimal" w:pos="5220"/>
                <w:tab w:val="left" w:pos="6840"/>
                <w:tab w:val="decimal" w:pos="7560"/>
              </w:tabs>
              <w:outlineLvl w:val="0"/>
              <w:rPr>
                <w:rFonts w:ascii="Times New Roman" w:hAnsi="Times New Roman"/>
              </w:rPr>
            </w:pPr>
            <w:r>
              <w:rPr>
                <w:rFonts w:ascii="Times New Roman" w:hAnsi="Times New Roman"/>
              </w:rPr>
              <w:t>BAS required to reach 85% response rate for reporting universe.</w:t>
            </w:r>
          </w:p>
        </w:tc>
      </w:tr>
      <w:tr w:rsidR="00784578" w:rsidRPr="00F6539E" w14:paraId="75E2A6EB" w14:textId="77777777" w:rsidTr="009B0290">
        <w:tc>
          <w:tcPr>
            <w:tcW w:w="1375" w:type="dxa"/>
            <w:shd w:val="clear" w:color="auto" w:fill="auto"/>
          </w:tcPr>
          <w:p w14:paraId="046CA3C3" w14:textId="77777777" w:rsidR="00784578" w:rsidRDefault="0049205B" w:rsidP="00F6539E">
            <w:pPr>
              <w:tabs>
                <w:tab w:val="left" w:pos="2160"/>
                <w:tab w:val="decimal" w:pos="3420"/>
                <w:tab w:val="left" w:pos="4320"/>
                <w:tab w:val="decimal" w:pos="5220"/>
                <w:tab w:val="left" w:pos="6840"/>
                <w:tab w:val="decimal" w:pos="7560"/>
              </w:tabs>
              <w:jc w:val="center"/>
              <w:outlineLvl w:val="0"/>
              <w:rPr>
                <w:rFonts w:ascii="Times New Roman" w:hAnsi="Times New Roman"/>
                <w:b/>
              </w:rPr>
            </w:pPr>
            <w:r>
              <w:rPr>
                <w:rFonts w:ascii="Times New Roman" w:hAnsi="Times New Roman"/>
                <w:b/>
              </w:rPr>
              <w:t>All Year</w:t>
            </w:r>
          </w:p>
        </w:tc>
        <w:tc>
          <w:tcPr>
            <w:tcW w:w="7481" w:type="dxa"/>
            <w:shd w:val="clear" w:color="auto" w:fill="auto"/>
          </w:tcPr>
          <w:p w14:paraId="23B53C47" w14:textId="77777777" w:rsidR="00784578" w:rsidRDefault="0049205B" w:rsidP="00F6539E">
            <w:pPr>
              <w:tabs>
                <w:tab w:val="left" w:pos="2160"/>
                <w:tab w:val="decimal" w:pos="3420"/>
                <w:tab w:val="left" w:pos="4320"/>
                <w:tab w:val="decimal" w:pos="5220"/>
                <w:tab w:val="left" w:pos="6840"/>
                <w:tab w:val="decimal" w:pos="7560"/>
              </w:tabs>
              <w:outlineLvl w:val="0"/>
              <w:rPr>
                <w:rFonts w:ascii="Times New Roman" w:hAnsi="Times New Roman"/>
              </w:rPr>
            </w:pPr>
            <w:r>
              <w:rPr>
                <w:rFonts w:ascii="Times New Roman" w:hAnsi="Times New Roman"/>
              </w:rPr>
              <w:t>Write requirements and procedures.  Process data.  Respond to participants through e-mail and phone.  Provide training of staff and participants.  Attend conferences.  Develop Production Control System (PCS).  Identify efficient methods to implement and process BAS.</w:t>
            </w:r>
          </w:p>
        </w:tc>
      </w:tr>
    </w:tbl>
    <w:p w14:paraId="37B439B0" w14:textId="77777777" w:rsidR="00B54C39" w:rsidRDefault="00B54C39">
      <w:pPr>
        <w:tabs>
          <w:tab w:val="left" w:pos="2160"/>
          <w:tab w:val="decimal" w:pos="3420"/>
          <w:tab w:val="left" w:pos="4320"/>
          <w:tab w:val="decimal" w:pos="5220"/>
          <w:tab w:val="left" w:pos="6840"/>
          <w:tab w:val="decimal" w:pos="7560"/>
        </w:tabs>
        <w:outlineLvl w:val="0"/>
        <w:rPr>
          <w:rFonts w:ascii="Times New Roman" w:hAnsi="Times New Roman"/>
          <w:b/>
        </w:rPr>
      </w:pPr>
    </w:p>
    <w:p w14:paraId="3491A94E" w14:textId="77777777" w:rsidR="002F6E96" w:rsidRDefault="002F6E96">
      <w:pPr>
        <w:tabs>
          <w:tab w:val="left" w:pos="2160"/>
          <w:tab w:val="decimal" w:pos="3420"/>
          <w:tab w:val="left" w:pos="4320"/>
          <w:tab w:val="decimal" w:pos="5220"/>
          <w:tab w:val="left" w:pos="6840"/>
          <w:tab w:val="decimal" w:pos="7560"/>
        </w:tabs>
        <w:outlineLvl w:val="0"/>
        <w:rPr>
          <w:rFonts w:ascii="Times New Roman" w:hAnsi="Times New Roman"/>
        </w:rPr>
      </w:pPr>
    </w:p>
    <w:p w14:paraId="3EACD886" w14:textId="5DE62082" w:rsidR="00380CA2" w:rsidRPr="006967EF" w:rsidRDefault="2E2710AB">
      <w:pPr>
        <w:tabs>
          <w:tab w:val="left" w:pos="2160"/>
          <w:tab w:val="decimal" w:pos="3420"/>
          <w:tab w:val="left" w:pos="4320"/>
          <w:tab w:val="decimal" w:pos="5220"/>
          <w:tab w:val="left" w:pos="6840"/>
          <w:tab w:val="decimal" w:pos="7560"/>
        </w:tabs>
        <w:outlineLvl w:val="0"/>
        <w:rPr>
          <w:rFonts w:ascii="Times New Roman" w:hAnsi="Times New Roman"/>
          <w:b/>
        </w:rPr>
      </w:pPr>
      <w:r w:rsidRPr="2E2710AB">
        <w:rPr>
          <w:rFonts w:ascii="Times New Roman" w:hAnsi="Times New Roman"/>
          <w:b/>
          <w:bCs/>
        </w:rPr>
        <w:t>Question 17. Request to Not Display Expiration Date</w:t>
      </w:r>
    </w:p>
    <w:p w14:paraId="5D971689" w14:textId="77777777" w:rsidR="00380CA2" w:rsidRPr="00C933F1" w:rsidRDefault="00380CA2">
      <w:pPr>
        <w:tabs>
          <w:tab w:val="left" w:pos="2160"/>
          <w:tab w:val="decimal" w:pos="3420"/>
          <w:tab w:val="left" w:pos="4320"/>
          <w:tab w:val="decimal" w:pos="5220"/>
          <w:tab w:val="left" w:pos="6840"/>
          <w:tab w:val="decimal" w:pos="7560"/>
        </w:tabs>
        <w:rPr>
          <w:rFonts w:ascii="Times New Roman" w:hAnsi="Times New Roman"/>
        </w:rPr>
      </w:pPr>
    </w:p>
    <w:p w14:paraId="22716F23" w14:textId="77777777" w:rsidR="00380CA2" w:rsidRPr="00C933F1" w:rsidRDefault="003C5A66">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 xml:space="preserve">GEO will </w:t>
      </w:r>
      <w:r w:rsidR="00380CA2" w:rsidRPr="00C933F1">
        <w:rPr>
          <w:rFonts w:ascii="Times New Roman" w:hAnsi="Times New Roman"/>
        </w:rPr>
        <w:t>display the assigned expiration date of this information collection on the BAS forms.</w:t>
      </w:r>
    </w:p>
    <w:p w14:paraId="6ADA1E00" w14:textId="77777777" w:rsidR="00380CA2" w:rsidRPr="00C933F1" w:rsidRDefault="00380CA2">
      <w:pPr>
        <w:tabs>
          <w:tab w:val="left" w:pos="2160"/>
          <w:tab w:val="decimal" w:pos="3420"/>
          <w:tab w:val="left" w:pos="4320"/>
          <w:tab w:val="decimal" w:pos="5220"/>
          <w:tab w:val="left" w:pos="6840"/>
          <w:tab w:val="decimal" w:pos="7560"/>
        </w:tabs>
        <w:rPr>
          <w:rFonts w:ascii="Times New Roman" w:hAnsi="Times New Roman"/>
        </w:rPr>
      </w:pPr>
    </w:p>
    <w:p w14:paraId="18661569" w14:textId="56FA51C3" w:rsidR="00380CA2" w:rsidRPr="006967EF" w:rsidRDefault="2E2710AB">
      <w:pPr>
        <w:tabs>
          <w:tab w:val="left" w:pos="2160"/>
          <w:tab w:val="decimal" w:pos="3420"/>
          <w:tab w:val="left" w:pos="4320"/>
          <w:tab w:val="decimal" w:pos="5220"/>
          <w:tab w:val="left" w:pos="6840"/>
          <w:tab w:val="decimal" w:pos="7560"/>
        </w:tabs>
        <w:outlineLvl w:val="0"/>
        <w:rPr>
          <w:rFonts w:ascii="Times New Roman" w:hAnsi="Times New Roman"/>
          <w:b/>
        </w:rPr>
      </w:pPr>
      <w:r w:rsidRPr="2E2710AB">
        <w:rPr>
          <w:rFonts w:ascii="Times New Roman" w:hAnsi="Times New Roman"/>
          <w:b/>
          <w:bCs/>
        </w:rPr>
        <w:t>Question 18. Exception to the Certification</w:t>
      </w:r>
    </w:p>
    <w:p w14:paraId="132E0159" w14:textId="77777777" w:rsidR="00380CA2" w:rsidRPr="00C933F1" w:rsidRDefault="00380CA2">
      <w:pPr>
        <w:tabs>
          <w:tab w:val="left" w:pos="2160"/>
          <w:tab w:val="decimal" w:pos="3420"/>
          <w:tab w:val="left" w:pos="4320"/>
          <w:tab w:val="decimal" w:pos="5220"/>
          <w:tab w:val="left" w:pos="6840"/>
          <w:tab w:val="decimal" w:pos="7560"/>
        </w:tabs>
        <w:rPr>
          <w:rFonts w:ascii="Times New Roman" w:hAnsi="Times New Roman"/>
        </w:rPr>
      </w:pPr>
    </w:p>
    <w:p w14:paraId="7CB1F2FD" w14:textId="77777777" w:rsidR="00380CA2" w:rsidRPr="00C933F1" w:rsidRDefault="00D225B1">
      <w:pPr>
        <w:tabs>
          <w:tab w:val="left" w:pos="2160"/>
          <w:tab w:val="decimal" w:pos="3420"/>
          <w:tab w:val="left" w:pos="4320"/>
          <w:tab w:val="decimal" w:pos="5220"/>
          <w:tab w:val="left" w:pos="6840"/>
          <w:tab w:val="decimal" w:pos="7560"/>
        </w:tabs>
        <w:rPr>
          <w:rFonts w:ascii="Times New Roman" w:hAnsi="Times New Roman"/>
        </w:rPr>
      </w:pPr>
      <w:r>
        <w:rPr>
          <w:rFonts w:ascii="Times New Roman" w:hAnsi="Times New Roman"/>
        </w:rPr>
        <w:t>T</w:t>
      </w:r>
      <w:r w:rsidR="00380CA2" w:rsidRPr="00C933F1">
        <w:rPr>
          <w:rFonts w:ascii="Times New Roman" w:hAnsi="Times New Roman"/>
        </w:rPr>
        <w:t>here are no exceptions.</w:t>
      </w:r>
    </w:p>
    <w:p w14:paraId="0526C7F2" w14:textId="77777777" w:rsidR="00380CA2" w:rsidRPr="00C933F1" w:rsidRDefault="00380CA2">
      <w:pPr>
        <w:tabs>
          <w:tab w:val="left" w:pos="2160"/>
          <w:tab w:val="decimal" w:pos="3420"/>
          <w:tab w:val="left" w:pos="4320"/>
          <w:tab w:val="decimal" w:pos="5220"/>
          <w:tab w:val="left" w:pos="6840"/>
          <w:tab w:val="decimal" w:pos="7560"/>
        </w:tabs>
        <w:rPr>
          <w:rFonts w:ascii="Times New Roman" w:hAnsi="Times New Roman"/>
        </w:rPr>
      </w:pPr>
    </w:p>
    <w:p w14:paraId="736F4FB0" w14:textId="77777777" w:rsidR="00E25611" w:rsidRDefault="00E25611">
      <w:pPr>
        <w:tabs>
          <w:tab w:val="left" w:pos="2160"/>
          <w:tab w:val="decimal" w:pos="3420"/>
          <w:tab w:val="left" w:pos="4320"/>
          <w:tab w:val="decimal" w:pos="5220"/>
          <w:tab w:val="left" w:pos="6840"/>
          <w:tab w:val="decimal" w:pos="7560"/>
        </w:tabs>
        <w:rPr>
          <w:rFonts w:ascii="Times New Roman" w:hAnsi="Times New Roman"/>
        </w:rPr>
      </w:pPr>
    </w:p>
    <w:p w14:paraId="2B6FDD2A" w14:textId="341E49BB" w:rsidR="00E178DF" w:rsidRPr="00136567" w:rsidRDefault="00380CA2">
      <w:pPr>
        <w:tabs>
          <w:tab w:val="left" w:pos="2160"/>
          <w:tab w:val="decimal" w:pos="3420"/>
          <w:tab w:val="left" w:pos="4320"/>
          <w:tab w:val="decimal" w:pos="5220"/>
          <w:tab w:val="left" w:pos="6840"/>
          <w:tab w:val="decimal" w:pos="7560"/>
        </w:tabs>
        <w:rPr>
          <w:rFonts w:ascii="Times New Roman" w:hAnsi="Times New Roman"/>
        </w:rPr>
      </w:pPr>
      <w:bookmarkStart w:id="0" w:name="_GoBack"/>
      <w:bookmarkEnd w:id="0"/>
      <w:r w:rsidRPr="00136567">
        <w:rPr>
          <w:rFonts w:ascii="Times New Roman" w:hAnsi="Times New Roman"/>
        </w:rPr>
        <w:lastRenderedPageBreak/>
        <w:t>Attachments</w:t>
      </w:r>
    </w:p>
    <w:p w14:paraId="40A0C28E" w14:textId="77777777" w:rsidR="001B589D" w:rsidRDefault="001B589D" w:rsidP="001B589D">
      <w:pPr>
        <w:tabs>
          <w:tab w:val="left" w:pos="5040"/>
        </w:tabs>
        <w:ind w:right="-720"/>
        <w:rPr>
          <w:rFonts w:ascii="Times New Roman" w:hAnsi="Times New Roman"/>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560"/>
      </w:tblGrid>
      <w:tr w:rsidR="00DA0666" w:rsidRPr="00207BF2" w14:paraId="3BFC2278" w14:textId="77777777" w:rsidTr="00DA0666">
        <w:tc>
          <w:tcPr>
            <w:tcW w:w="2088" w:type="dxa"/>
            <w:tcBorders>
              <w:bottom w:val="thinThickSmallGap" w:sz="24" w:space="0" w:color="auto"/>
            </w:tcBorders>
          </w:tcPr>
          <w:p w14:paraId="3138EAB9" w14:textId="77777777" w:rsidR="00DA0666" w:rsidRPr="00207BF2" w:rsidRDefault="00DA0666" w:rsidP="00DA0666">
            <w:pPr>
              <w:rPr>
                <w:rFonts w:ascii="Times New Roman" w:hAnsi="Times New Roman"/>
                <w:b/>
              </w:rPr>
            </w:pPr>
            <w:r w:rsidRPr="00207BF2">
              <w:rPr>
                <w:rFonts w:ascii="Times New Roman" w:hAnsi="Times New Roman"/>
                <w:b/>
              </w:rPr>
              <w:t>ID</w:t>
            </w:r>
          </w:p>
        </w:tc>
        <w:tc>
          <w:tcPr>
            <w:tcW w:w="7560" w:type="dxa"/>
            <w:tcBorders>
              <w:bottom w:val="thinThickSmallGap" w:sz="24" w:space="0" w:color="auto"/>
            </w:tcBorders>
          </w:tcPr>
          <w:p w14:paraId="6F918083" w14:textId="77777777" w:rsidR="00DA0666" w:rsidRPr="00207BF2" w:rsidRDefault="00DA0666" w:rsidP="00DA0666">
            <w:pPr>
              <w:rPr>
                <w:rFonts w:ascii="Times New Roman" w:hAnsi="Times New Roman"/>
                <w:b/>
              </w:rPr>
            </w:pPr>
            <w:r w:rsidRPr="00207BF2">
              <w:rPr>
                <w:rFonts w:ascii="Times New Roman" w:hAnsi="Times New Roman"/>
                <w:b/>
              </w:rPr>
              <w:t xml:space="preserve">Description </w:t>
            </w:r>
          </w:p>
        </w:tc>
      </w:tr>
      <w:tr w:rsidR="00DA0666" w:rsidRPr="00207BF2" w14:paraId="21ACAD47" w14:textId="77777777" w:rsidTr="00DA0666">
        <w:tc>
          <w:tcPr>
            <w:tcW w:w="9648" w:type="dxa"/>
            <w:gridSpan w:val="2"/>
            <w:tcBorders>
              <w:top w:val="thinThickSmallGap" w:sz="24" w:space="0" w:color="auto"/>
              <w:left w:val="thinThickSmallGap" w:sz="24" w:space="0" w:color="auto"/>
              <w:bottom w:val="thickThinSmallGap" w:sz="24" w:space="0" w:color="auto"/>
              <w:right w:val="thickThinSmallGap" w:sz="24" w:space="0" w:color="auto"/>
            </w:tcBorders>
            <w:vAlign w:val="center"/>
          </w:tcPr>
          <w:p w14:paraId="52C31941" w14:textId="77777777" w:rsidR="00DA0666" w:rsidRPr="003561A8" w:rsidRDefault="00DA0666" w:rsidP="00DA0666">
            <w:pPr>
              <w:jc w:val="center"/>
              <w:rPr>
                <w:rFonts w:ascii="Times New Roman" w:hAnsi="Times New Roman"/>
                <w:b/>
                <w:sz w:val="28"/>
                <w:szCs w:val="28"/>
              </w:rPr>
            </w:pPr>
            <w:r w:rsidRPr="003561A8">
              <w:rPr>
                <w:rFonts w:ascii="Times New Roman" w:hAnsi="Times New Roman"/>
                <w:b/>
                <w:sz w:val="28"/>
                <w:szCs w:val="28"/>
              </w:rPr>
              <w:t>Letters/Inserts/Flyers</w:t>
            </w:r>
          </w:p>
        </w:tc>
      </w:tr>
      <w:tr w:rsidR="00DA0666" w:rsidRPr="00207BF2" w14:paraId="1D2AAC19" w14:textId="77777777" w:rsidTr="00DA0666">
        <w:tc>
          <w:tcPr>
            <w:tcW w:w="2088" w:type="dxa"/>
            <w:tcBorders>
              <w:top w:val="thickThinSmallGap" w:sz="24" w:space="0" w:color="auto"/>
            </w:tcBorders>
          </w:tcPr>
          <w:p w14:paraId="78804E63" w14:textId="77777777" w:rsidR="00DA0666" w:rsidRPr="00207BF2" w:rsidRDefault="00DA0666" w:rsidP="00DA0666">
            <w:pPr>
              <w:rPr>
                <w:rFonts w:ascii="Times New Roman" w:hAnsi="Times New Roman"/>
                <w:b/>
              </w:rPr>
            </w:pPr>
            <w:r>
              <w:rPr>
                <w:rFonts w:ascii="Times New Roman" w:hAnsi="Times New Roman"/>
                <w:b/>
              </w:rPr>
              <w:t xml:space="preserve">BAS </w:t>
            </w:r>
            <w:r w:rsidRPr="00207BF2">
              <w:rPr>
                <w:rFonts w:ascii="Times New Roman" w:hAnsi="Times New Roman"/>
                <w:b/>
              </w:rPr>
              <w:t>1L</w:t>
            </w:r>
          </w:p>
        </w:tc>
        <w:tc>
          <w:tcPr>
            <w:tcW w:w="7560" w:type="dxa"/>
            <w:tcBorders>
              <w:top w:val="thickThinSmallGap" w:sz="24" w:space="0" w:color="auto"/>
            </w:tcBorders>
          </w:tcPr>
          <w:p w14:paraId="6D4C24BF" w14:textId="77777777" w:rsidR="00DA0666" w:rsidRPr="00531343" w:rsidRDefault="00DA0666" w:rsidP="00DA0666">
            <w:pPr>
              <w:rPr>
                <w:rFonts w:ascii="Times New Roman" w:hAnsi="Times New Roman"/>
              </w:rPr>
            </w:pPr>
            <w:r>
              <w:rPr>
                <w:rFonts w:ascii="Times New Roman" w:hAnsi="Times New Roman"/>
              </w:rPr>
              <w:t xml:space="preserve">Annual Response Letter: </w:t>
            </w:r>
            <w:r w:rsidRPr="00531343">
              <w:rPr>
                <w:rFonts w:ascii="Times New Roman" w:hAnsi="Times New Roman"/>
              </w:rPr>
              <w:t>An</w:t>
            </w:r>
            <w:r>
              <w:rPr>
                <w:rFonts w:ascii="Times New Roman" w:hAnsi="Times New Roman"/>
              </w:rPr>
              <w:t>nual Response Form link, sent to the BAS contact.</w:t>
            </w:r>
          </w:p>
        </w:tc>
      </w:tr>
      <w:tr w:rsidR="00DA0666" w:rsidRPr="00207BF2" w14:paraId="023CCB2B" w14:textId="77777777" w:rsidTr="00DA0666">
        <w:tc>
          <w:tcPr>
            <w:tcW w:w="2088" w:type="dxa"/>
          </w:tcPr>
          <w:p w14:paraId="0919068A" w14:textId="77777777" w:rsidR="00DA0666" w:rsidRPr="00207BF2" w:rsidRDefault="00DA0666" w:rsidP="00DA0666">
            <w:pPr>
              <w:rPr>
                <w:rFonts w:ascii="Times New Roman" w:hAnsi="Times New Roman"/>
                <w:b/>
              </w:rPr>
            </w:pPr>
            <w:r>
              <w:rPr>
                <w:rFonts w:ascii="Times New Roman" w:hAnsi="Times New Roman"/>
                <w:b/>
              </w:rPr>
              <w:t xml:space="preserve">BAS </w:t>
            </w:r>
            <w:r w:rsidRPr="00207BF2">
              <w:rPr>
                <w:rFonts w:ascii="Times New Roman" w:hAnsi="Times New Roman"/>
                <w:b/>
              </w:rPr>
              <w:t>2L</w:t>
            </w:r>
          </w:p>
        </w:tc>
        <w:tc>
          <w:tcPr>
            <w:tcW w:w="7560" w:type="dxa"/>
          </w:tcPr>
          <w:p w14:paraId="201C8C3D" w14:textId="77777777" w:rsidR="00DA0666" w:rsidRPr="00531343" w:rsidRDefault="00DA0666" w:rsidP="00DA0666">
            <w:pPr>
              <w:rPr>
                <w:rFonts w:ascii="Times New Roman" w:hAnsi="Times New Roman"/>
              </w:rPr>
            </w:pPr>
            <w:r>
              <w:rPr>
                <w:rFonts w:ascii="Times New Roman" w:hAnsi="Times New Roman"/>
              </w:rPr>
              <w:t xml:space="preserve">Annual Response Letter: </w:t>
            </w:r>
            <w:r w:rsidRPr="00531343">
              <w:rPr>
                <w:rFonts w:ascii="Times New Roman" w:hAnsi="Times New Roman"/>
              </w:rPr>
              <w:t>AIA with Annual Response Form link</w:t>
            </w:r>
            <w:r>
              <w:rPr>
                <w:rFonts w:ascii="Times New Roman" w:hAnsi="Times New Roman"/>
              </w:rPr>
              <w:t xml:space="preserve">, </w:t>
            </w:r>
            <w:r w:rsidRPr="00531343">
              <w:rPr>
                <w:rFonts w:ascii="Times New Roman" w:hAnsi="Times New Roman"/>
              </w:rPr>
              <w:t>sent to the AIA BAS contact.</w:t>
            </w:r>
          </w:p>
        </w:tc>
      </w:tr>
      <w:tr w:rsidR="00DA0666" w:rsidRPr="00207BF2" w14:paraId="0CA78C75" w14:textId="77777777" w:rsidTr="00DA0666">
        <w:tc>
          <w:tcPr>
            <w:tcW w:w="2088" w:type="dxa"/>
          </w:tcPr>
          <w:p w14:paraId="714ADD47" w14:textId="77777777" w:rsidR="00DA0666" w:rsidRPr="00207BF2" w:rsidRDefault="00DA0666" w:rsidP="00DA0666">
            <w:pPr>
              <w:rPr>
                <w:rFonts w:ascii="Times New Roman" w:hAnsi="Times New Roman"/>
                <w:b/>
              </w:rPr>
            </w:pPr>
            <w:r>
              <w:rPr>
                <w:rFonts w:ascii="Times New Roman" w:hAnsi="Times New Roman"/>
                <w:b/>
              </w:rPr>
              <w:t xml:space="preserve">BAS </w:t>
            </w:r>
            <w:r w:rsidRPr="00207BF2">
              <w:rPr>
                <w:rFonts w:ascii="Times New Roman" w:hAnsi="Times New Roman"/>
                <w:b/>
              </w:rPr>
              <w:t>3L</w:t>
            </w:r>
          </w:p>
        </w:tc>
        <w:tc>
          <w:tcPr>
            <w:tcW w:w="7560" w:type="dxa"/>
          </w:tcPr>
          <w:p w14:paraId="6017D086" w14:textId="77777777" w:rsidR="00DA0666" w:rsidRPr="00531343" w:rsidRDefault="00DA0666" w:rsidP="00DA0666">
            <w:pPr>
              <w:rPr>
                <w:rFonts w:ascii="Times New Roman" w:hAnsi="Times New Roman"/>
              </w:rPr>
            </w:pPr>
            <w:r w:rsidRPr="00531343">
              <w:rPr>
                <w:rFonts w:ascii="Times New Roman" w:hAnsi="Times New Roman"/>
              </w:rPr>
              <w:t xml:space="preserve">Annual </w:t>
            </w:r>
            <w:r>
              <w:rPr>
                <w:rFonts w:ascii="Times New Roman" w:hAnsi="Times New Roman"/>
              </w:rPr>
              <w:t xml:space="preserve">Response Letter: CBAS </w:t>
            </w:r>
            <w:r w:rsidRPr="00531343">
              <w:rPr>
                <w:rFonts w:ascii="Times New Roman" w:hAnsi="Times New Roman"/>
              </w:rPr>
              <w:t>sent to all local governments that are part of either a county or state consolidation agreement.  Annual Response Form link is not included because response will come from the agency named in the agreement. They can report H</w:t>
            </w:r>
            <w:r>
              <w:rPr>
                <w:rFonts w:ascii="Times New Roman" w:hAnsi="Times New Roman"/>
              </w:rPr>
              <w:t xml:space="preserve">ighest </w:t>
            </w:r>
            <w:r w:rsidRPr="00531343">
              <w:rPr>
                <w:rFonts w:ascii="Times New Roman" w:hAnsi="Times New Roman"/>
              </w:rPr>
              <w:t>E</w:t>
            </w:r>
            <w:r>
              <w:rPr>
                <w:rFonts w:ascii="Times New Roman" w:hAnsi="Times New Roman"/>
              </w:rPr>
              <w:t xml:space="preserve">lected </w:t>
            </w:r>
            <w:r w:rsidRPr="00531343">
              <w:rPr>
                <w:rFonts w:ascii="Times New Roman" w:hAnsi="Times New Roman"/>
              </w:rPr>
              <w:t>O</w:t>
            </w:r>
            <w:r>
              <w:rPr>
                <w:rFonts w:ascii="Times New Roman" w:hAnsi="Times New Roman"/>
              </w:rPr>
              <w:t>fficial (HEO)</w:t>
            </w:r>
            <w:r w:rsidRPr="00531343">
              <w:rPr>
                <w:rFonts w:ascii="Times New Roman" w:hAnsi="Times New Roman"/>
              </w:rPr>
              <w:t xml:space="preserve"> updates online or in an e-mail to </w:t>
            </w:r>
            <w:hyperlink r:id="rId23" w:history="1">
              <w:r w:rsidRPr="00531343">
                <w:rPr>
                  <w:rStyle w:val="Hyperlink"/>
                  <w:rFonts w:ascii="Times New Roman" w:hAnsi="Times New Roman"/>
                </w:rPr>
                <w:t>geo.bas@census.gov</w:t>
              </w:r>
            </w:hyperlink>
            <w:r w:rsidRPr="00531343">
              <w:rPr>
                <w:rFonts w:ascii="Times New Roman" w:hAnsi="Times New Roman"/>
              </w:rPr>
              <w:t xml:space="preserve">. </w:t>
            </w:r>
          </w:p>
        </w:tc>
      </w:tr>
      <w:tr w:rsidR="00DA0666" w:rsidRPr="00207BF2" w14:paraId="595BE1E9" w14:textId="77777777" w:rsidTr="00DA0666">
        <w:tc>
          <w:tcPr>
            <w:tcW w:w="2088" w:type="dxa"/>
          </w:tcPr>
          <w:p w14:paraId="12C42DF0" w14:textId="77777777" w:rsidR="00DA0666" w:rsidRPr="00207BF2" w:rsidRDefault="00DA0666" w:rsidP="00DA0666">
            <w:pPr>
              <w:rPr>
                <w:rFonts w:ascii="Times New Roman" w:hAnsi="Times New Roman"/>
                <w:b/>
              </w:rPr>
            </w:pPr>
            <w:r>
              <w:rPr>
                <w:rFonts w:ascii="Times New Roman" w:hAnsi="Times New Roman"/>
                <w:b/>
              </w:rPr>
              <w:t>BAS 4L</w:t>
            </w:r>
          </w:p>
        </w:tc>
        <w:tc>
          <w:tcPr>
            <w:tcW w:w="7560" w:type="dxa"/>
          </w:tcPr>
          <w:p w14:paraId="0B2303F7" w14:textId="77777777" w:rsidR="00DA0666" w:rsidRPr="00531343" w:rsidRDefault="00DA0666" w:rsidP="00DA0666">
            <w:pPr>
              <w:rPr>
                <w:rFonts w:ascii="Times New Roman" w:hAnsi="Times New Roman"/>
              </w:rPr>
            </w:pPr>
            <w:r w:rsidRPr="00531343">
              <w:rPr>
                <w:rFonts w:ascii="Times New Roman" w:hAnsi="Times New Roman"/>
              </w:rPr>
              <w:t>Annual Response Let</w:t>
            </w:r>
            <w:r>
              <w:rPr>
                <w:rFonts w:ascii="Times New Roman" w:hAnsi="Times New Roman"/>
              </w:rPr>
              <w:t xml:space="preserve">ter: Not currently CBAS, </w:t>
            </w:r>
            <w:r w:rsidRPr="00531343">
              <w:rPr>
                <w:rFonts w:ascii="Times New Roman" w:hAnsi="Times New Roman"/>
              </w:rPr>
              <w:t>sent to local governments where the county has an agreement and they are currently not part of that agreement.</w:t>
            </w:r>
          </w:p>
        </w:tc>
      </w:tr>
      <w:tr w:rsidR="00DA0666" w:rsidRPr="00207BF2" w14:paraId="23270FF7" w14:textId="77777777" w:rsidTr="00DA0666">
        <w:tc>
          <w:tcPr>
            <w:tcW w:w="2088" w:type="dxa"/>
          </w:tcPr>
          <w:p w14:paraId="34F696EA" w14:textId="77777777" w:rsidR="00DA0666" w:rsidRDefault="00DA0666" w:rsidP="00DA0666">
            <w:pPr>
              <w:rPr>
                <w:rFonts w:ascii="Times New Roman" w:hAnsi="Times New Roman"/>
                <w:b/>
              </w:rPr>
            </w:pPr>
            <w:r>
              <w:rPr>
                <w:rFonts w:ascii="Times New Roman" w:hAnsi="Times New Roman"/>
                <w:b/>
              </w:rPr>
              <w:t>BAS 5L</w:t>
            </w:r>
          </w:p>
        </w:tc>
        <w:tc>
          <w:tcPr>
            <w:tcW w:w="7560" w:type="dxa"/>
          </w:tcPr>
          <w:p w14:paraId="73085EBB" w14:textId="77777777" w:rsidR="00DA0666" w:rsidRPr="00531343" w:rsidRDefault="00DA0666" w:rsidP="00DA0666">
            <w:pPr>
              <w:rPr>
                <w:rFonts w:ascii="Times New Roman" w:hAnsi="Times New Roman"/>
              </w:rPr>
            </w:pPr>
            <w:r w:rsidRPr="00531343">
              <w:rPr>
                <w:rFonts w:ascii="Times New Roman" w:hAnsi="Times New Roman"/>
              </w:rPr>
              <w:t>Annual Response</w:t>
            </w:r>
            <w:r>
              <w:rPr>
                <w:rFonts w:ascii="Times New Roman" w:hAnsi="Times New Roman"/>
              </w:rPr>
              <w:t xml:space="preserve"> Letter: CBAS partial, sent to </w:t>
            </w:r>
            <w:r w:rsidRPr="00531343">
              <w:rPr>
                <w:rFonts w:ascii="Times New Roman" w:hAnsi="Times New Roman"/>
              </w:rPr>
              <w:t xml:space="preserve">local governments </w:t>
            </w:r>
            <w:r>
              <w:rPr>
                <w:rFonts w:ascii="Times New Roman" w:hAnsi="Times New Roman"/>
              </w:rPr>
              <w:t>where the entity is in more than</w:t>
            </w:r>
            <w:r w:rsidRPr="00531343">
              <w:rPr>
                <w:rFonts w:ascii="Times New Roman" w:hAnsi="Times New Roman"/>
              </w:rPr>
              <w:t xml:space="preserve"> one county but not all of their counties are in an agreement.</w:t>
            </w:r>
          </w:p>
        </w:tc>
      </w:tr>
      <w:tr w:rsidR="00DA0666" w:rsidRPr="00207BF2" w14:paraId="3B760DEF" w14:textId="77777777" w:rsidTr="00DA0666">
        <w:tc>
          <w:tcPr>
            <w:tcW w:w="2088" w:type="dxa"/>
          </w:tcPr>
          <w:p w14:paraId="2C9C3D17" w14:textId="77777777" w:rsidR="00DA0666" w:rsidRPr="00207BF2" w:rsidRDefault="00DA0666" w:rsidP="00DA0666">
            <w:pPr>
              <w:rPr>
                <w:rFonts w:ascii="Times New Roman" w:hAnsi="Times New Roman"/>
                <w:b/>
              </w:rPr>
            </w:pPr>
            <w:r w:rsidRPr="3ABA932E">
              <w:rPr>
                <w:rFonts w:ascii="Times New Roman" w:hAnsi="Times New Roman"/>
                <w:b/>
                <w:bCs/>
              </w:rPr>
              <w:t>BAS 9L</w:t>
            </w:r>
          </w:p>
        </w:tc>
        <w:tc>
          <w:tcPr>
            <w:tcW w:w="7560" w:type="dxa"/>
          </w:tcPr>
          <w:p w14:paraId="00E06457" w14:textId="77777777" w:rsidR="00DA0666" w:rsidRPr="00531343" w:rsidRDefault="00DA0666" w:rsidP="00DA0666">
            <w:pPr>
              <w:rPr>
                <w:rFonts w:ascii="Times New Roman" w:hAnsi="Times New Roman"/>
              </w:rPr>
            </w:pPr>
            <w:r w:rsidRPr="3ABA932E">
              <w:rPr>
                <w:rFonts w:ascii="Times New Roman" w:hAnsi="Times New Roman"/>
              </w:rPr>
              <w:t>BAS Package Letter sent to entities requesting maps.</w:t>
            </w:r>
          </w:p>
        </w:tc>
      </w:tr>
      <w:tr w:rsidR="00DA0666" w:rsidRPr="00207BF2" w14:paraId="44559CB5" w14:textId="77777777" w:rsidTr="00DA0666">
        <w:tc>
          <w:tcPr>
            <w:tcW w:w="2088" w:type="dxa"/>
          </w:tcPr>
          <w:p w14:paraId="3B0169BC" w14:textId="77777777" w:rsidR="00DA0666" w:rsidRPr="00207BF2" w:rsidRDefault="00DA0666" w:rsidP="00DA0666">
            <w:pPr>
              <w:rPr>
                <w:rFonts w:ascii="Times New Roman" w:hAnsi="Times New Roman"/>
                <w:b/>
              </w:rPr>
            </w:pPr>
            <w:r w:rsidRPr="3ABA932E">
              <w:rPr>
                <w:rFonts w:ascii="Times New Roman" w:hAnsi="Times New Roman"/>
                <w:b/>
                <w:bCs/>
              </w:rPr>
              <w:t>BAS 4I</w:t>
            </w:r>
          </w:p>
        </w:tc>
        <w:tc>
          <w:tcPr>
            <w:tcW w:w="7560" w:type="dxa"/>
          </w:tcPr>
          <w:p w14:paraId="4042236B" w14:textId="77777777" w:rsidR="00DA0666" w:rsidRPr="00531343" w:rsidRDefault="00DA0666" w:rsidP="00DA0666">
            <w:pPr>
              <w:rPr>
                <w:rFonts w:ascii="Times New Roman" w:hAnsi="Times New Roman"/>
              </w:rPr>
            </w:pPr>
            <w:r w:rsidRPr="3ABA932E">
              <w:rPr>
                <w:rFonts w:ascii="Times New Roman" w:hAnsi="Times New Roman"/>
              </w:rPr>
              <w:t>BAS Response Methods Insert is included and explains response methods.</w:t>
            </w:r>
          </w:p>
        </w:tc>
      </w:tr>
      <w:tr w:rsidR="00DA0666" w:rsidRPr="00207BF2" w14:paraId="48DDF444" w14:textId="77777777" w:rsidTr="00DA0666">
        <w:tc>
          <w:tcPr>
            <w:tcW w:w="2088" w:type="dxa"/>
          </w:tcPr>
          <w:p w14:paraId="2369A79E" w14:textId="77777777" w:rsidR="00DA0666" w:rsidRPr="00207BF2" w:rsidRDefault="00DA0666" w:rsidP="00DA0666">
            <w:pPr>
              <w:rPr>
                <w:rFonts w:ascii="Times New Roman" w:hAnsi="Times New Roman"/>
                <w:b/>
              </w:rPr>
            </w:pPr>
            <w:r>
              <w:rPr>
                <w:rFonts w:ascii="Times New Roman" w:hAnsi="Times New Roman"/>
                <w:b/>
              </w:rPr>
              <w:t xml:space="preserve">BAS </w:t>
            </w:r>
            <w:r w:rsidRPr="00207BF2">
              <w:rPr>
                <w:rFonts w:ascii="Times New Roman" w:hAnsi="Times New Roman"/>
                <w:b/>
              </w:rPr>
              <w:t>14I</w:t>
            </w:r>
          </w:p>
        </w:tc>
        <w:tc>
          <w:tcPr>
            <w:tcW w:w="7560" w:type="dxa"/>
          </w:tcPr>
          <w:p w14:paraId="27502667" w14:textId="77777777" w:rsidR="00DA0666" w:rsidRPr="00531343" w:rsidRDefault="00DA0666" w:rsidP="00DA0666">
            <w:pPr>
              <w:rPr>
                <w:rFonts w:ascii="Times New Roman" w:hAnsi="Times New Roman"/>
              </w:rPr>
            </w:pPr>
            <w:r>
              <w:rPr>
                <w:rFonts w:ascii="Times New Roman" w:hAnsi="Times New Roman"/>
              </w:rPr>
              <w:t xml:space="preserve">Indiana Insert: </w:t>
            </w:r>
            <w:r w:rsidRPr="00531343">
              <w:rPr>
                <w:rFonts w:ascii="Times New Roman" w:hAnsi="Times New Roman"/>
              </w:rPr>
              <w:t>Indiana specific information.</w:t>
            </w:r>
          </w:p>
        </w:tc>
      </w:tr>
      <w:tr w:rsidR="00DA0666" w:rsidRPr="00207BF2" w14:paraId="03DEF134" w14:textId="77777777" w:rsidTr="00DA0666">
        <w:tc>
          <w:tcPr>
            <w:tcW w:w="2088" w:type="dxa"/>
          </w:tcPr>
          <w:p w14:paraId="05F0AD0C" w14:textId="77777777" w:rsidR="00DA0666" w:rsidRDefault="00DA0666" w:rsidP="00DA0666">
            <w:pPr>
              <w:rPr>
                <w:rFonts w:ascii="Times New Roman" w:hAnsi="Times New Roman"/>
                <w:b/>
              </w:rPr>
            </w:pPr>
            <w:r>
              <w:rPr>
                <w:rFonts w:ascii="Times New Roman" w:hAnsi="Times New Roman"/>
                <w:b/>
              </w:rPr>
              <w:t>BAS 15I</w:t>
            </w:r>
          </w:p>
        </w:tc>
        <w:tc>
          <w:tcPr>
            <w:tcW w:w="7560" w:type="dxa"/>
          </w:tcPr>
          <w:p w14:paraId="7D2B5EC0" w14:textId="77777777" w:rsidR="00DA0666" w:rsidRPr="00531343" w:rsidRDefault="00DA0666" w:rsidP="00DA0666">
            <w:pPr>
              <w:rPr>
                <w:rFonts w:ascii="Times New Roman" w:hAnsi="Times New Roman"/>
              </w:rPr>
            </w:pPr>
            <w:r>
              <w:rPr>
                <w:rFonts w:ascii="Times New Roman" w:hAnsi="Times New Roman"/>
              </w:rPr>
              <w:t xml:space="preserve">Georgia Insert: </w:t>
            </w:r>
            <w:r w:rsidRPr="00531343">
              <w:rPr>
                <w:rFonts w:ascii="Times New Roman" w:hAnsi="Times New Roman"/>
              </w:rPr>
              <w:t>Georgia Department of Community Affairs information.</w:t>
            </w:r>
            <w:r>
              <w:rPr>
                <w:rFonts w:ascii="Times New Roman" w:hAnsi="Times New Roman"/>
              </w:rPr>
              <w:t xml:space="preserve"> </w:t>
            </w:r>
          </w:p>
        </w:tc>
      </w:tr>
      <w:tr w:rsidR="00DA0666" w:rsidRPr="00207BF2" w14:paraId="511ECF73" w14:textId="77777777" w:rsidTr="00DA0666">
        <w:tc>
          <w:tcPr>
            <w:tcW w:w="2088" w:type="dxa"/>
          </w:tcPr>
          <w:p w14:paraId="1AD7F856" w14:textId="77777777" w:rsidR="00DA0666" w:rsidRDefault="00DA0666" w:rsidP="00DA0666">
            <w:pPr>
              <w:rPr>
                <w:rFonts w:ascii="Times New Roman" w:hAnsi="Times New Roman"/>
                <w:b/>
              </w:rPr>
            </w:pPr>
            <w:r>
              <w:rPr>
                <w:rFonts w:ascii="Times New Roman" w:hAnsi="Times New Roman"/>
                <w:b/>
              </w:rPr>
              <w:t>BAS Tribal Flyer</w:t>
            </w:r>
          </w:p>
        </w:tc>
        <w:tc>
          <w:tcPr>
            <w:tcW w:w="7560" w:type="dxa"/>
          </w:tcPr>
          <w:p w14:paraId="6A5EC7AB" w14:textId="77777777" w:rsidR="00DA0666" w:rsidRPr="00531343" w:rsidRDefault="00DA0666" w:rsidP="00DA0666">
            <w:pPr>
              <w:rPr>
                <w:rFonts w:ascii="Times New Roman" w:hAnsi="Times New Roman"/>
              </w:rPr>
            </w:pPr>
            <w:r>
              <w:rPr>
                <w:rFonts w:ascii="Times New Roman" w:hAnsi="Times New Roman"/>
              </w:rPr>
              <w:t xml:space="preserve">Tribal Flyer: </w:t>
            </w:r>
            <w:r w:rsidRPr="00531343">
              <w:rPr>
                <w:rFonts w:ascii="Times New Roman" w:hAnsi="Times New Roman"/>
              </w:rPr>
              <w:t>Tribal informational flyer.</w:t>
            </w:r>
          </w:p>
        </w:tc>
      </w:tr>
      <w:tr w:rsidR="00DA0666" w:rsidRPr="00207BF2" w14:paraId="222520CB" w14:textId="77777777" w:rsidTr="00DA0666">
        <w:tc>
          <w:tcPr>
            <w:tcW w:w="2088" w:type="dxa"/>
            <w:tcBorders>
              <w:bottom w:val="thinThickSmallGap" w:sz="24" w:space="0" w:color="auto"/>
            </w:tcBorders>
          </w:tcPr>
          <w:p w14:paraId="260950EF" w14:textId="77777777" w:rsidR="00DA0666" w:rsidRPr="00207BF2" w:rsidRDefault="00DA0666" w:rsidP="00DA0666">
            <w:pPr>
              <w:rPr>
                <w:rFonts w:ascii="Times New Roman" w:hAnsi="Times New Roman"/>
                <w:b/>
              </w:rPr>
            </w:pPr>
            <w:r>
              <w:rPr>
                <w:rFonts w:ascii="Times New Roman" w:hAnsi="Times New Roman"/>
                <w:b/>
              </w:rPr>
              <w:t>BAS Flyer</w:t>
            </w:r>
          </w:p>
        </w:tc>
        <w:tc>
          <w:tcPr>
            <w:tcW w:w="7560" w:type="dxa"/>
            <w:tcBorders>
              <w:bottom w:val="thinThickSmallGap" w:sz="24" w:space="0" w:color="auto"/>
            </w:tcBorders>
          </w:tcPr>
          <w:p w14:paraId="4E72B8B7" w14:textId="77777777" w:rsidR="00DA0666" w:rsidRPr="00531343" w:rsidRDefault="00DA0666" w:rsidP="00DA0666">
            <w:pPr>
              <w:rPr>
                <w:rFonts w:ascii="Times New Roman" w:hAnsi="Times New Roman"/>
              </w:rPr>
            </w:pPr>
            <w:r>
              <w:rPr>
                <w:rFonts w:ascii="Times New Roman" w:hAnsi="Times New Roman"/>
              </w:rPr>
              <w:t xml:space="preserve">BAS Flyer: </w:t>
            </w:r>
            <w:r w:rsidRPr="00531343">
              <w:rPr>
                <w:rFonts w:ascii="Times New Roman" w:hAnsi="Times New Roman"/>
              </w:rPr>
              <w:t>BAS informational flyer.</w:t>
            </w:r>
            <w:r>
              <w:rPr>
                <w:rFonts w:ascii="Times New Roman" w:hAnsi="Times New Roman"/>
              </w:rPr>
              <w:t xml:space="preserve"> </w:t>
            </w:r>
          </w:p>
        </w:tc>
      </w:tr>
      <w:tr w:rsidR="00DA0666" w:rsidRPr="00207BF2" w14:paraId="7C9D8BA5" w14:textId="77777777" w:rsidTr="00DA0666">
        <w:tc>
          <w:tcPr>
            <w:tcW w:w="9648" w:type="dxa"/>
            <w:gridSpan w:val="2"/>
            <w:tcBorders>
              <w:top w:val="thinThickSmallGap" w:sz="24" w:space="0" w:color="auto"/>
              <w:left w:val="thinThickSmallGap" w:sz="24" w:space="0" w:color="auto"/>
              <w:bottom w:val="thickThinSmallGap" w:sz="24" w:space="0" w:color="auto"/>
              <w:right w:val="thickThinSmallGap" w:sz="24" w:space="0" w:color="auto"/>
            </w:tcBorders>
          </w:tcPr>
          <w:p w14:paraId="0567DD32" w14:textId="77777777" w:rsidR="00DA0666" w:rsidRPr="008F0943" w:rsidRDefault="00DA0666" w:rsidP="00DA0666">
            <w:pPr>
              <w:jc w:val="center"/>
              <w:rPr>
                <w:rFonts w:ascii="Times New Roman" w:hAnsi="Times New Roman"/>
                <w:b/>
                <w:sz w:val="28"/>
                <w:szCs w:val="28"/>
              </w:rPr>
            </w:pPr>
            <w:r w:rsidRPr="008F0943">
              <w:rPr>
                <w:rFonts w:ascii="Times New Roman" w:hAnsi="Times New Roman"/>
                <w:b/>
                <w:sz w:val="28"/>
                <w:szCs w:val="28"/>
              </w:rPr>
              <w:t>Forms</w:t>
            </w:r>
          </w:p>
        </w:tc>
      </w:tr>
      <w:tr w:rsidR="00DA0666" w:rsidRPr="00207BF2" w14:paraId="7EEABEB3" w14:textId="77777777" w:rsidTr="00DA0666">
        <w:tc>
          <w:tcPr>
            <w:tcW w:w="2088" w:type="dxa"/>
            <w:tcBorders>
              <w:top w:val="thickThinSmallGap" w:sz="24" w:space="0" w:color="auto"/>
            </w:tcBorders>
          </w:tcPr>
          <w:p w14:paraId="430339E5" w14:textId="77777777" w:rsidR="00DA0666" w:rsidRPr="00207BF2" w:rsidRDefault="00DA0666" w:rsidP="00DA0666">
            <w:pPr>
              <w:rPr>
                <w:rFonts w:ascii="Times New Roman" w:hAnsi="Times New Roman"/>
                <w:b/>
              </w:rPr>
            </w:pPr>
            <w:r>
              <w:rPr>
                <w:rFonts w:ascii="Times New Roman" w:hAnsi="Times New Roman"/>
                <w:b/>
              </w:rPr>
              <w:t>BAS Annual Response Form</w:t>
            </w:r>
          </w:p>
        </w:tc>
        <w:tc>
          <w:tcPr>
            <w:tcW w:w="7560" w:type="dxa"/>
            <w:tcBorders>
              <w:top w:val="thickThinSmallGap" w:sz="24" w:space="0" w:color="auto"/>
            </w:tcBorders>
          </w:tcPr>
          <w:p w14:paraId="6DD0D0E4" w14:textId="77777777" w:rsidR="00DA0666" w:rsidRPr="00531343" w:rsidRDefault="00DA0666" w:rsidP="00DA0666">
            <w:pPr>
              <w:rPr>
                <w:rFonts w:ascii="Times New Roman" w:hAnsi="Times New Roman"/>
              </w:rPr>
            </w:pPr>
            <w:r>
              <w:rPr>
                <w:rFonts w:ascii="Times New Roman" w:hAnsi="Times New Roman"/>
              </w:rPr>
              <w:t xml:space="preserve">Annual Response Form: </w:t>
            </w:r>
            <w:r w:rsidRPr="00531343">
              <w:rPr>
                <w:rFonts w:ascii="Times New Roman" w:hAnsi="Times New Roman"/>
              </w:rPr>
              <w:t>Mailed to entities that do not have an e-mail address.</w:t>
            </w:r>
          </w:p>
        </w:tc>
      </w:tr>
      <w:tr w:rsidR="00DA0666" w:rsidRPr="00207BF2" w14:paraId="5C175C90" w14:textId="77777777" w:rsidTr="00DA0666">
        <w:tc>
          <w:tcPr>
            <w:tcW w:w="2088" w:type="dxa"/>
          </w:tcPr>
          <w:p w14:paraId="0EA2CD3F" w14:textId="77777777" w:rsidR="00DA0666" w:rsidRPr="00207BF2" w:rsidRDefault="00DA0666" w:rsidP="00DA0666">
            <w:pPr>
              <w:rPr>
                <w:rFonts w:ascii="Times New Roman" w:hAnsi="Times New Roman"/>
                <w:b/>
              </w:rPr>
            </w:pPr>
            <w:r w:rsidRPr="00207BF2">
              <w:rPr>
                <w:rFonts w:ascii="Times New Roman" w:hAnsi="Times New Roman"/>
                <w:b/>
              </w:rPr>
              <w:t>BAS</w:t>
            </w:r>
            <w:r>
              <w:rPr>
                <w:rFonts w:ascii="Times New Roman" w:hAnsi="Times New Roman"/>
                <w:b/>
              </w:rPr>
              <w:t xml:space="preserve"> </w:t>
            </w:r>
            <w:r w:rsidRPr="00207BF2">
              <w:rPr>
                <w:rFonts w:ascii="Times New Roman" w:hAnsi="Times New Roman"/>
                <w:b/>
              </w:rPr>
              <w:t>1</w:t>
            </w:r>
          </w:p>
        </w:tc>
        <w:tc>
          <w:tcPr>
            <w:tcW w:w="7560" w:type="dxa"/>
          </w:tcPr>
          <w:p w14:paraId="16A892E0" w14:textId="77777777" w:rsidR="00DA0666" w:rsidRPr="00531343" w:rsidRDefault="00DA0666" w:rsidP="00DA0666">
            <w:pPr>
              <w:rPr>
                <w:rFonts w:ascii="Times New Roman" w:hAnsi="Times New Roman"/>
              </w:rPr>
            </w:pPr>
            <w:r w:rsidRPr="00531343">
              <w:rPr>
                <w:rFonts w:ascii="Times New Roman" w:hAnsi="Times New Roman"/>
              </w:rPr>
              <w:t>Place Form</w:t>
            </w:r>
          </w:p>
        </w:tc>
      </w:tr>
      <w:tr w:rsidR="00DA0666" w:rsidRPr="00207BF2" w14:paraId="69776AF6" w14:textId="77777777" w:rsidTr="00DA0666">
        <w:tc>
          <w:tcPr>
            <w:tcW w:w="2088" w:type="dxa"/>
          </w:tcPr>
          <w:p w14:paraId="0746DB34" w14:textId="77777777" w:rsidR="00DA0666" w:rsidRPr="00207BF2" w:rsidRDefault="00DA0666" w:rsidP="00DA0666">
            <w:pPr>
              <w:rPr>
                <w:rFonts w:ascii="Times New Roman" w:hAnsi="Times New Roman"/>
                <w:b/>
              </w:rPr>
            </w:pPr>
            <w:r w:rsidRPr="00207BF2">
              <w:rPr>
                <w:rFonts w:ascii="Times New Roman" w:hAnsi="Times New Roman"/>
                <w:b/>
              </w:rPr>
              <w:t>BAS</w:t>
            </w:r>
            <w:r>
              <w:rPr>
                <w:rFonts w:ascii="Times New Roman" w:hAnsi="Times New Roman"/>
                <w:b/>
              </w:rPr>
              <w:t xml:space="preserve"> </w:t>
            </w:r>
            <w:r w:rsidRPr="00207BF2">
              <w:rPr>
                <w:rFonts w:ascii="Times New Roman" w:hAnsi="Times New Roman"/>
                <w:b/>
              </w:rPr>
              <w:t>2</w:t>
            </w:r>
          </w:p>
        </w:tc>
        <w:tc>
          <w:tcPr>
            <w:tcW w:w="7560" w:type="dxa"/>
          </w:tcPr>
          <w:p w14:paraId="44541A08" w14:textId="77777777" w:rsidR="00DA0666" w:rsidRPr="00531343" w:rsidRDefault="00DA0666" w:rsidP="00DA0666">
            <w:pPr>
              <w:rPr>
                <w:rFonts w:ascii="Times New Roman" w:hAnsi="Times New Roman"/>
              </w:rPr>
            </w:pPr>
            <w:r w:rsidRPr="00531343">
              <w:rPr>
                <w:rFonts w:ascii="Times New Roman" w:hAnsi="Times New Roman"/>
              </w:rPr>
              <w:t>County Form</w:t>
            </w:r>
          </w:p>
        </w:tc>
      </w:tr>
      <w:tr w:rsidR="00DA0666" w:rsidRPr="00207BF2" w14:paraId="454237CD" w14:textId="77777777" w:rsidTr="00DA0666">
        <w:tc>
          <w:tcPr>
            <w:tcW w:w="2088" w:type="dxa"/>
          </w:tcPr>
          <w:p w14:paraId="254F5934" w14:textId="77777777" w:rsidR="00DA0666" w:rsidRPr="00207BF2" w:rsidRDefault="00DA0666" w:rsidP="00DA0666">
            <w:pPr>
              <w:rPr>
                <w:rFonts w:ascii="Times New Roman" w:hAnsi="Times New Roman"/>
                <w:b/>
              </w:rPr>
            </w:pPr>
            <w:r w:rsidRPr="00207BF2">
              <w:rPr>
                <w:rFonts w:ascii="Times New Roman" w:hAnsi="Times New Roman"/>
                <w:b/>
              </w:rPr>
              <w:t>BAS</w:t>
            </w:r>
            <w:r>
              <w:rPr>
                <w:rFonts w:ascii="Times New Roman" w:hAnsi="Times New Roman"/>
                <w:b/>
              </w:rPr>
              <w:t xml:space="preserve"> </w:t>
            </w:r>
            <w:r w:rsidRPr="00207BF2">
              <w:rPr>
                <w:rFonts w:ascii="Times New Roman" w:hAnsi="Times New Roman"/>
                <w:b/>
              </w:rPr>
              <w:t>3</w:t>
            </w:r>
          </w:p>
        </w:tc>
        <w:tc>
          <w:tcPr>
            <w:tcW w:w="7560" w:type="dxa"/>
          </w:tcPr>
          <w:p w14:paraId="701DE0B3" w14:textId="77777777" w:rsidR="00DA0666" w:rsidRPr="00531343" w:rsidRDefault="00DA0666" w:rsidP="00DA0666">
            <w:pPr>
              <w:rPr>
                <w:rFonts w:ascii="Times New Roman" w:hAnsi="Times New Roman"/>
              </w:rPr>
            </w:pPr>
            <w:r w:rsidRPr="00531343">
              <w:rPr>
                <w:rFonts w:ascii="Times New Roman" w:hAnsi="Times New Roman"/>
              </w:rPr>
              <w:t>MCD Form</w:t>
            </w:r>
          </w:p>
        </w:tc>
      </w:tr>
      <w:tr w:rsidR="00DA0666" w:rsidRPr="00207BF2" w14:paraId="2F4E701F" w14:textId="77777777" w:rsidTr="00DA0666">
        <w:tc>
          <w:tcPr>
            <w:tcW w:w="2088" w:type="dxa"/>
          </w:tcPr>
          <w:p w14:paraId="18638838" w14:textId="77777777" w:rsidR="00DA0666" w:rsidRPr="00207BF2" w:rsidRDefault="00DA0666" w:rsidP="00DA0666">
            <w:pPr>
              <w:rPr>
                <w:rFonts w:ascii="Times New Roman" w:hAnsi="Times New Roman"/>
                <w:b/>
              </w:rPr>
            </w:pPr>
            <w:r w:rsidRPr="00207BF2">
              <w:rPr>
                <w:rFonts w:ascii="Times New Roman" w:hAnsi="Times New Roman"/>
                <w:b/>
              </w:rPr>
              <w:t>BAS</w:t>
            </w:r>
            <w:r>
              <w:rPr>
                <w:rFonts w:ascii="Times New Roman" w:hAnsi="Times New Roman"/>
                <w:b/>
              </w:rPr>
              <w:t xml:space="preserve"> </w:t>
            </w:r>
            <w:r w:rsidRPr="00207BF2">
              <w:rPr>
                <w:rFonts w:ascii="Times New Roman" w:hAnsi="Times New Roman"/>
                <w:b/>
              </w:rPr>
              <w:t>5</w:t>
            </w:r>
          </w:p>
        </w:tc>
        <w:tc>
          <w:tcPr>
            <w:tcW w:w="7560" w:type="dxa"/>
          </w:tcPr>
          <w:p w14:paraId="3D6D9087" w14:textId="77777777" w:rsidR="00DA0666" w:rsidRPr="00531343" w:rsidRDefault="00DA0666" w:rsidP="00DA0666">
            <w:pPr>
              <w:rPr>
                <w:rFonts w:ascii="Times New Roman" w:hAnsi="Times New Roman"/>
              </w:rPr>
            </w:pPr>
            <w:r w:rsidRPr="00531343">
              <w:rPr>
                <w:rFonts w:ascii="Times New Roman" w:hAnsi="Times New Roman"/>
              </w:rPr>
              <w:t>AIA Form</w:t>
            </w:r>
          </w:p>
        </w:tc>
      </w:tr>
      <w:tr w:rsidR="00DA0666" w:rsidRPr="00207BF2" w14:paraId="2E82C281" w14:textId="77777777" w:rsidTr="00DA0666">
        <w:tc>
          <w:tcPr>
            <w:tcW w:w="2088" w:type="dxa"/>
            <w:tcBorders>
              <w:bottom w:val="thinThickSmallGap" w:sz="24" w:space="0" w:color="auto"/>
            </w:tcBorders>
          </w:tcPr>
          <w:p w14:paraId="6F30305F" w14:textId="77777777" w:rsidR="00DA0666" w:rsidRPr="00207BF2" w:rsidRDefault="00DA0666" w:rsidP="00DA0666">
            <w:pPr>
              <w:rPr>
                <w:rFonts w:ascii="Times New Roman" w:hAnsi="Times New Roman"/>
                <w:b/>
              </w:rPr>
            </w:pPr>
            <w:r w:rsidRPr="00207BF2">
              <w:rPr>
                <w:rFonts w:ascii="Times New Roman" w:hAnsi="Times New Roman"/>
                <w:b/>
              </w:rPr>
              <w:t>BAS</w:t>
            </w:r>
            <w:r>
              <w:rPr>
                <w:rFonts w:ascii="Times New Roman" w:hAnsi="Times New Roman"/>
                <w:b/>
              </w:rPr>
              <w:t xml:space="preserve"> </w:t>
            </w:r>
            <w:r w:rsidRPr="00207BF2">
              <w:rPr>
                <w:rFonts w:ascii="Times New Roman" w:hAnsi="Times New Roman"/>
                <w:b/>
              </w:rPr>
              <w:t>6</w:t>
            </w:r>
          </w:p>
        </w:tc>
        <w:tc>
          <w:tcPr>
            <w:tcW w:w="7560" w:type="dxa"/>
            <w:tcBorders>
              <w:bottom w:val="thinThickSmallGap" w:sz="24" w:space="0" w:color="auto"/>
            </w:tcBorders>
          </w:tcPr>
          <w:p w14:paraId="26BCA7EC" w14:textId="77777777" w:rsidR="00DA0666" w:rsidRPr="00531343" w:rsidRDefault="00DA0666" w:rsidP="00DA0666">
            <w:pPr>
              <w:rPr>
                <w:rFonts w:ascii="Times New Roman" w:hAnsi="Times New Roman"/>
              </w:rPr>
            </w:pPr>
            <w:r w:rsidRPr="00531343">
              <w:rPr>
                <w:rFonts w:ascii="Times New Roman" w:hAnsi="Times New Roman"/>
              </w:rPr>
              <w:t>Consolidated BAS</w:t>
            </w:r>
          </w:p>
        </w:tc>
      </w:tr>
      <w:tr w:rsidR="00DA0666" w:rsidRPr="00207BF2" w14:paraId="08D2F017" w14:textId="77777777" w:rsidTr="00DA0666">
        <w:tc>
          <w:tcPr>
            <w:tcW w:w="9648" w:type="dxa"/>
            <w:gridSpan w:val="2"/>
            <w:tcBorders>
              <w:top w:val="thinThickSmallGap" w:sz="24" w:space="0" w:color="auto"/>
              <w:left w:val="thinThickSmallGap" w:sz="24" w:space="0" w:color="auto"/>
              <w:bottom w:val="thickThinSmallGap" w:sz="24" w:space="0" w:color="auto"/>
              <w:right w:val="thickThinSmallGap" w:sz="24" w:space="0" w:color="auto"/>
            </w:tcBorders>
            <w:vAlign w:val="center"/>
          </w:tcPr>
          <w:p w14:paraId="696CAA6C" w14:textId="77777777" w:rsidR="00DA0666" w:rsidRPr="008F0943" w:rsidRDefault="00DA0666" w:rsidP="00DA0666">
            <w:pPr>
              <w:jc w:val="center"/>
              <w:rPr>
                <w:rFonts w:ascii="Times New Roman" w:hAnsi="Times New Roman"/>
                <w:b/>
                <w:sz w:val="28"/>
                <w:szCs w:val="28"/>
              </w:rPr>
            </w:pPr>
            <w:r w:rsidRPr="008F0943">
              <w:rPr>
                <w:rFonts w:ascii="Times New Roman" w:hAnsi="Times New Roman"/>
                <w:b/>
                <w:sz w:val="28"/>
                <w:szCs w:val="28"/>
              </w:rPr>
              <w:t>E-ma</w:t>
            </w:r>
            <w:r>
              <w:rPr>
                <w:rFonts w:ascii="Times New Roman" w:hAnsi="Times New Roman"/>
                <w:b/>
                <w:sz w:val="28"/>
                <w:szCs w:val="28"/>
              </w:rPr>
              <w:t>il T</w:t>
            </w:r>
            <w:r w:rsidRPr="008F0943">
              <w:rPr>
                <w:rFonts w:ascii="Times New Roman" w:hAnsi="Times New Roman"/>
                <w:b/>
                <w:sz w:val="28"/>
                <w:szCs w:val="28"/>
              </w:rPr>
              <w:t>emplates</w:t>
            </w:r>
          </w:p>
        </w:tc>
      </w:tr>
      <w:tr w:rsidR="00DA0666" w:rsidRPr="00207BF2" w14:paraId="52DDCF23" w14:textId="77777777" w:rsidTr="00DA0666">
        <w:tc>
          <w:tcPr>
            <w:tcW w:w="2088" w:type="dxa"/>
            <w:tcBorders>
              <w:top w:val="thickThinSmallGap" w:sz="24" w:space="0" w:color="auto"/>
            </w:tcBorders>
          </w:tcPr>
          <w:p w14:paraId="1F5169B1" w14:textId="77777777" w:rsidR="00DA0666" w:rsidRPr="00207BF2" w:rsidRDefault="00DA0666" w:rsidP="00DA0666">
            <w:pPr>
              <w:rPr>
                <w:rFonts w:ascii="Times New Roman" w:hAnsi="Times New Roman"/>
                <w:b/>
              </w:rPr>
            </w:pPr>
            <w:r>
              <w:rPr>
                <w:rFonts w:ascii="Times New Roman" w:hAnsi="Times New Roman"/>
                <w:b/>
              </w:rPr>
              <w:t>BAS 1L</w:t>
            </w:r>
          </w:p>
        </w:tc>
        <w:tc>
          <w:tcPr>
            <w:tcW w:w="7560" w:type="dxa"/>
            <w:tcBorders>
              <w:top w:val="thickThinSmallGap" w:sz="24" w:space="0" w:color="auto"/>
            </w:tcBorders>
          </w:tcPr>
          <w:p w14:paraId="11505BC8" w14:textId="77777777" w:rsidR="00DA0666" w:rsidRPr="00531343" w:rsidRDefault="00DA0666" w:rsidP="00DA0666">
            <w:pPr>
              <w:rPr>
                <w:rFonts w:ascii="Times New Roman" w:hAnsi="Times New Roman"/>
              </w:rPr>
            </w:pPr>
            <w:r>
              <w:rPr>
                <w:rFonts w:ascii="Times New Roman" w:hAnsi="Times New Roman"/>
              </w:rPr>
              <w:t xml:space="preserve">Non-Tribal Entities : E-mail text version of BAS </w:t>
            </w:r>
            <w:r w:rsidRPr="00531343">
              <w:rPr>
                <w:rFonts w:ascii="Times New Roman" w:hAnsi="Times New Roman"/>
              </w:rPr>
              <w:t>1L letter.</w:t>
            </w:r>
          </w:p>
        </w:tc>
      </w:tr>
      <w:tr w:rsidR="00DA0666" w:rsidRPr="00207BF2" w14:paraId="74521966" w14:textId="77777777" w:rsidTr="00DA0666">
        <w:tc>
          <w:tcPr>
            <w:tcW w:w="2088" w:type="dxa"/>
          </w:tcPr>
          <w:p w14:paraId="2260567F" w14:textId="77777777" w:rsidR="00DA0666" w:rsidRPr="00207BF2" w:rsidRDefault="00DA0666" w:rsidP="00DA0666">
            <w:pPr>
              <w:rPr>
                <w:rFonts w:ascii="Times New Roman" w:hAnsi="Times New Roman"/>
                <w:b/>
              </w:rPr>
            </w:pPr>
            <w:r>
              <w:rPr>
                <w:rFonts w:ascii="Times New Roman" w:hAnsi="Times New Roman"/>
                <w:b/>
              </w:rPr>
              <w:t xml:space="preserve">BAS 1L Georgia </w:t>
            </w:r>
          </w:p>
        </w:tc>
        <w:tc>
          <w:tcPr>
            <w:tcW w:w="7560" w:type="dxa"/>
          </w:tcPr>
          <w:p w14:paraId="64E30560" w14:textId="77777777" w:rsidR="00DA0666" w:rsidRPr="00531343" w:rsidRDefault="00DA0666" w:rsidP="00DA0666">
            <w:pPr>
              <w:rPr>
                <w:rFonts w:ascii="Times New Roman" w:hAnsi="Times New Roman"/>
              </w:rPr>
            </w:pPr>
            <w:r>
              <w:rPr>
                <w:rFonts w:ascii="Times New Roman" w:hAnsi="Times New Roman"/>
              </w:rPr>
              <w:t xml:space="preserve">Georgia Entities: E-mail text version of BAS </w:t>
            </w:r>
            <w:r w:rsidRPr="00531343">
              <w:rPr>
                <w:rFonts w:ascii="Times New Roman" w:hAnsi="Times New Roman"/>
              </w:rPr>
              <w:t>1L letter with Georgia insert information.</w:t>
            </w:r>
          </w:p>
        </w:tc>
      </w:tr>
      <w:tr w:rsidR="00DA0666" w:rsidRPr="00207BF2" w14:paraId="5F395FA9" w14:textId="77777777" w:rsidTr="00DA0666">
        <w:tc>
          <w:tcPr>
            <w:tcW w:w="2088" w:type="dxa"/>
          </w:tcPr>
          <w:p w14:paraId="0CA562FB" w14:textId="77777777" w:rsidR="00DA0666" w:rsidRDefault="00DA0666" w:rsidP="00DA0666">
            <w:pPr>
              <w:rPr>
                <w:rFonts w:ascii="Times New Roman" w:hAnsi="Times New Roman"/>
                <w:b/>
              </w:rPr>
            </w:pPr>
            <w:r>
              <w:rPr>
                <w:rFonts w:ascii="Times New Roman" w:hAnsi="Times New Roman"/>
                <w:b/>
              </w:rPr>
              <w:t>BAS 1L Indiana</w:t>
            </w:r>
          </w:p>
          <w:p w14:paraId="3FD2F380" w14:textId="77777777" w:rsidR="00DA0666" w:rsidRPr="00207BF2" w:rsidRDefault="00DA0666" w:rsidP="00DA0666">
            <w:pPr>
              <w:rPr>
                <w:rFonts w:ascii="Times New Roman" w:hAnsi="Times New Roman"/>
                <w:b/>
              </w:rPr>
            </w:pPr>
            <w:r w:rsidRPr="00207BF2">
              <w:rPr>
                <w:rFonts w:ascii="Times New Roman" w:hAnsi="Times New Roman"/>
                <w:b/>
              </w:rPr>
              <w:t>County</w:t>
            </w:r>
            <w:r>
              <w:rPr>
                <w:rFonts w:ascii="Times New Roman" w:hAnsi="Times New Roman"/>
                <w:b/>
              </w:rPr>
              <w:t>/Place</w:t>
            </w:r>
          </w:p>
        </w:tc>
        <w:tc>
          <w:tcPr>
            <w:tcW w:w="7560" w:type="dxa"/>
          </w:tcPr>
          <w:p w14:paraId="1AD457CF" w14:textId="77777777" w:rsidR="00DA0666" w:rsidRPr="00531343" w:rsidRDefault="00DA0666" w:rsidP="00DA0666">
            <w:pPr>
              <w:rPr>
                <w:rFonts w:ascii="Times New Roman" w:hAnsi="Times New Roman"/>
              </w:rPr>
            </w:pPr>
            <w:r>
              <w:rPr>
                <w:rFonts w:ascii="Times New Roman" w:hAnsi="Times New Roman"/>
              </w:rPr>
              <w:t xml:space="preserve">Indiana Counties/Places: E-mail text version of BAS </w:t>
            </w:r>
            <w:r w:rsidRPr="00531343">
              <w:rPr>
                <w:rFonts w:ascii="Times New Roman" w:hAnsi="Times New Roman"/>
              </w:rPr>
              <w:t>1L l</w:t>
            </w:r>
            <w:r>
              <w:rPr>
                <w:rFonts w:ascii="Times New Roman" w:hAnsi="Times New Roman"/>
              </w:rPr>
              <w:t>etter with Indiana insert BAS 14</w:t>
            </w:r>
            <w:r w:rsidRPr="00531343">
              <w:rPr>
                <w:rFonts w:ascii="Times New Roman" w:hAnsi="Times New Roman"/>
              </w:rPr>
              <w:t>I information.</w:t>
            </w:r>
          </w:p>
        </w:tc>
      </w:tr>
      <w:tr w:rsidR="00DA0666" w:rsidRPr="00207BF2" w14:paraId="1EF4266D" w14:textId="77777777" w:rsidTr="00DA0666">
        <w:tc>
          <w:tcPr>
            <w:tcW w:w="2088" w:type="dxa"/>
          </w:tcPr>
          <w:p w14:paraId="3717D0D4" w14:textId="77777777" w:rsidR="00DA0666" w:rsidRPr="00207BF2" w:rsidRDefault="00DA0666" w:rsidP="00DA0666">
            <w:pPr>
              <w:rPr>
                <w:rFonts w:ascii="Times New Roman" w:hAnsi="Times New Roman"/>
                <w:b/>
              </w:rPr>
            </w:pPr>
            <w:r>
              <w:rPr>
                <w:rFonts w:ascii="Times New Roman" w:hAnsi="Times New Roman"/>
                <w:b/>
              </w:rPr>
              <w:t>BAS 2L</w:t>
            </w:r>
          </w:p>
        </w:tc>
        <w:tc>
          <w:tcPr>
            <w:tcW w:w="7560" w:type="dxa"/>
          </w:tcPr>
          <w:p w14:paraId="27B32737" w14:textId="77777777" w:rsidR="00DA0666" w:rsidRPr="00531343" w:rsidRDefault="00DA0666" w:rsidP="00DA0666">
            <w:pPr>
              <w:rPr>
                <w:rFonts w:ascii="Times New Roman" w:hAnsi="Times New Roman"/>
              </w:rPr>
            </w:pPr>
            <w:r>
              <w:rPr>
                <w:rFonts w:ascii="Times New Roman" w:hAnsi="Times New Roman"/>
              </w:rPr>
              <w:t xml:space="preserve">Tribal Entities: E-mail text version of BAS </w:t>
            </w:r>
            <w:r w:rsidRPr="00531343">
              <w:rPr>
                <w:rFonts w:ascii="Times New Roman" w:hAnsi="Times New Roman"/>
              </w:rPr>
              <w:t>2L letter.</w:t>
            </w:r>
          </w:p>
        </w:tc>
      </w:tr>
      <w:tr w:rsidR="00DA0666" w:rsidRPr="00207BF2" w14:paraId="4E41DCDA" w14:textId="77777777" w:rsidTr="00DA0666">
        <w:tc>
          <w:tcPr>
            <w:tcW w:w="2088" w:type="dxa"/>
          </w:tcPr>
          <w:p w14:paraId="1772D4FA" w14:textId="77777777" w:rsidR="00DA0666" w:rsidRPr="00207BF2" w:rsidRDefault="00DA0666" w:rsidP="00DA0666">
            <w:pPr>
              <w:rPr>
                <w:rFonts w:ascii="Times New Roman" w:hAnsi="Times New Roman"/>
                <w:b/>
              </w:rPr>
            </w:pPr>
            <w:r>
              <w:rPr>
                <w:rFonts w:ascii="Times New Roman" w:hAnsi="Times New Roman"/>
                <w:b/>
              </w:rPr>
              <w:t>BAS 3L</w:t>
            </w:r>
          </w:p>
        </w:tc>
        <w:tc>
          <w:tcPr>
            <w:tcW w:w="7560" w:type="dxa"/>
          </w:tcPr>
          <w:p w14:paraId="2B614932" w14:textId="77777777" w:rsidR="00DA0666" w:rsidRPr="00531343" w:rsidRDefault="00DA0666" w:rsidP="00DA0666">
            <w:pPr>
              <w:rPr>
                <w:rFonts w:ascii="Times New Roman" w:hAnsi="Times New Roman"/>
              </w:rPr>
            </w:pPr>
            <w:r>
              <w:rPr>
                <w:rFonts w:ascii="Times New Roman" w:hAnsi="Times New Roman"/>
              </w:rPr>
              <w:t xml:space="preserve">Partnership Entities: E-mail text version of BAS </w:t>
            </w:r>
            <w:r w:rsidRPr="00531343">
              <w:rPr>
                <w:rFonts w:ascii="Times New Roman" w:hAnsi="Times New Roman"/>
              </w:rPr>
              <w:t>3L letter.</w:t>
            </w:r>
          </w:p>
        </w:tc>
      </w:tr>
      <w:tr w:rsidR="00DA0666" w:rsidRPr="00207BF2" w14:paraId="7F59B436" w14:textId="77777777" w:rsidTr="00DA0666">
        <w:tc>
          <w:tcPr>
            <w:tcW w:w="2088" w:type="dxa"/>
          </w:tcPr>
          <w:p w14:paraId="4FC2814B" w14:textId="77777777" w:rsidR="00DA0666" w:rsidRDefault="00DA0666" w:rsidP="00DA0666">
            <w:pPr>
              <w:rPr>
                <w:rFonts w:ascii="Times New Roman" w:hAnsi="Times New Roman"/>
                <w:b/>
              </w:rPr>
            </w:pPr>
            <w:r>
              <w:rPr>
                <w:rFonts w:ascii="Times New Roman" w:hAnsi="Times New Roman"/>
                <w:b/>
              </w:rPr>
              <w:t xml:space="preserve">BAS 3L </w:t>
            </w:r>
            <w:r w:rsidRPr="00207BF2">
              <w:rPr>
                <w:rFonts w:ascii="Times New Roman" w:hAnsi="Times New Roman"/>
                <w:b/>
              </w:rPr>
              <w:t>Indiana</w:t>
            </w:r>
            <w:r>
              <w:rPr>
                <w:rFonts w:ascii="Times New Roman" w:hAnsi="Times New Roman"/>
                <w:b/>
              </w:rPr>
              <w:t xml:space="preserve"> MCDs</w:t>
            </w:r>
          </w:p>
        </w:tc>
        <w:tc>
          <w:tcPr>
            <w:tcW w:w="7560" w:type="dxa"/>
          </w:tcPr>
          <w:p w14:paraId="73E6FBE0" w14:textId="77777777" w:rsidR="00DA0666" w:rsidRPr="00531343" w:rsidRDefault="00DA0666" w:rsidP="00DA0666">
            <w:pPr>
              <w:rPr>
                <w:rFonts w:ascii="Times New Roman" w:hAnsi="Times New Roman"/>
              </w:rPr>
            </w:pPr>
            <w:r>
              <w:rPr>
                <w:rFonts w:ascii="Times New Roman" w:hAnsi="Times New Roman"/>
              </w:rPr>
              <w:t xml:space="preserve">Indiana MCDs: E-mail text version of BAS </w:t>
            </w:r>
            <w:r w:rsidRPr="00531343">
              <w:rPr>
                <w:rFonts w:ascii="Times New Roman" w:hAnsi="Times New Roman"/>
              </w:rPr>
              <w:t>3L letter with Indiana insert information.</w:t>
            </w:r>
            <w:r>
              <w:rPr>
                <w:rFonts w:ascii="Times New Roman" w:hAnsi="Times New Roman"/>
              </w:rPr>
              <w:t xml:space="preserve">  </w:t>
            </w:r>
          </w:p>
        </w:tc>
      </w:tr>
      <w:tr w:rsidR="00DA0666" w:rsidRPr="00207BF2" w14:paraId="7B30CCE7" w14:textId="77777777" w:rsidTr="00DA0666">
        <w:tc>
          <w:tcPr>
            <w:tcW w:w="2088" w:type="dxa"/>
          </w:tcPr>
          <w:p w14:paraId="2F6374C7" w14:textId="77777777" w:rsidR="00DA0666" w:rsidRPr="00207BF2" w:rsidRDefault="00DA0666" w:rsidP="00DA0666">
            <w:pPr>
              <w:rPr>
                <w:rFonts w:ascii="Times New Roman" w:hAnsi="Times New Roman"/>
                <w:b/>
              </w:rPr>
            </w:pPr>
            <w:r>
              <w:rPr>
                <w:rFonts w:ascii="Times New Roman" w:hAnsi="Times New Roman"/>
                <w:b/>
              </w:rPr>
              <w:lastRenderedPageBreak/>
              <w:t>BAS 4L</w:t>
            </w:r>
          </w:p>
        </w:tc>
        <w:tc>
          <w:tcPr>
            <w:tcW w:w="7560" w:type="dxa"/>
          </w:tcPr>
          <w:p w14:paraId="1583C532" w14:textId="77777777" w:rsidR="00DA0666" w:rsidRPr="00531343" w:rsidRDefault="00DA0666" w:rsidP="00DA0666">
            <w:pPr>
              <w:rPr>
                <w:rFonts w:ascii="Times New Roman" w:hAnsi="Times New Roman"/>
              </w:rPr>
            </w:pPr>
            <w:r w:rsidRPr="00531343">
              <w:rPr>
                <w:rFonts w:ascii="Times New Roman" w:hAnsi="Times New Roman"/>
              </w:rPr>
              <w:t>Entities whose county is in a consolidat</w:t>
            </w:r>
            <w:r>
              <w:rPr>
                <w:rFonts w:ascii="Times New Roman" w:hAnsi="Times New Roman"/>
              </w:rPr>
              <w:t xml:space="preserve">ed agreement but they are not: E-mail text version of BAS </w:t>
            </w:r>
            <w:r w:rsidRPr="00531343">
              <w:rPr>
                <w:rFonts w:ascii="Times New Roman" w:hAnsi="Times New Roman"/>
              </w:rPr>
              <w:t>4L letter.</w:t>
            </w:r>
          </w:p>
        </w:tc>
      </w:tr>
      <w:tr w:rsidR="00DA0666" w:rsidRPr="00207BF2" w14:paraId="3736F474" w14:textId="77777777" w:rsidTr="00DA0666">
        <w:tc>
          <w:tcPr>
            <w:tcW w:w="2088" w:type="dxa"/>
          </w:tcPr>
          <w:p w14:paraId="1A31AD89" w14:textId="77777777" w:rsidR="00DA0666" w:rsidRDefault="00DA0666" w:rsidP="00DA0666">
            <w:pPr>
              <w:rPr>
                <w:rFonts w:ascii="Times New Roman" w:hAnsi="Times New Roman"/>
                <w:b/>
              </w:rPr>
            </w:pPr>
            <w:r>
              <w:rPr>
                <w:rFonts w:ascii="Times New Roman" w:hAnsi="Times New Roman"/>
                <w:b/>
              </w:rPr>
              <w:t>BAS 5L</w:t>
            </w:r>
          </w:p>
        </w:tc>
        <w:tc>
          <w:tcPr>
            <w:tcW w:w="7560" w:type="dxa"/>
          </w:tcPr>
          <w:p w14:paraId="7EDB1EBB" w14:textId="77777777" w:rsidR="00DA0666" w:rsidRPr="00531343" w:rsidRDefault="00DA0666" w:rsidP="00DA0666">
            <w:pPr>
              <w:rPr>
                <w:rFonts w:ascii="Times New Roman" w:hAnsi="Times New Roman"/>
              </w:rPr>
            </w:pPr>
            <w:r>
              <w:rPr>
                <w:rFonts w:ascii="Times New Roman" w:hAnsi="Times New Roman"/>
              </w:rPr>
              <w:t>Entities in more than</w:t>
            </w:r>
            <w:r w:rsidRPr="00531343">
              <w:rPr>
                <w:rFonts w:ascii="Times New Roman" w:hAnsi="Times New Roman"/>
              </w:rPr>
              <w:t xml:space="preserve"> one county and not all of their counties are in a</w:t>
            </w:r>
            <w:r>
              <w:rPr>
                <w:rFonts w:ascii="Times New Roman" w:hAnsi="Times New Roman"/>
              </w:rPr>
              <w:t xml:space="preserve">n agreement: E-mail text version of BAS </w:t>
            </w:r>
            <w:r w:rsidRPr="00531343">
              <w:rPr>
                <w:rFonts w:ascii="Times New Roman" w:hAnsi="Times New Roman"/>
              </w:rPr>
              <w:t>5L letter.</w:t>
            </w:r>
          </w:p>
        </w:tc>
      </w:tr>
      <w:tr w:rsidR="00DA0666" w:rsidRPr="00207BF2" w14:paraId="05AAF6CB" w14:textId="77777777" w:rsidTr="00DA0666">
        <w:tc>
          <w:tcPr>
            <w:tcW w:w="2088" w:type="dxa"/>
          </w:tcPr>
          <w:p w14:paraId="524CDE08" w14:textId="77777777" w:rsidR="00DA0666" w:rsidRPr="00207BF2" w:rsidRDefault="00DA0666" w:rsidP="00DA0666">
            <w:pPr>
              <w:rPr>
                <w:rFonts w:ascii="Times New Roman" w:hAnsi="Times New Roman"/>
                <w:b/>
              </w:rPr>
            </w:pPr>
            <w:r>
              <w:rPr>
                <w:rFonts w:ascii="Times New Roman" w:hAnsi="Times New Roman"/>
                <w:b/>
              </w:rPr>
              <w:t xml:space="preserve">BAS </w:t>
            </w:r>
            <w:r w:rsidRPr="00207BF2">
              <w:rPr>
                <w:rFonts w:ascii="Times New Roman" w:hAnsi="Times New Roman"/>
                <w:b/>
              </w:rPr>
              <w:t>HEO</w:t>
            </w:r>
            <w:r>
              <w:rPr>
                <w:rFonts w:ascii="Times New Roman" w:hAnsi="Times New Roman"/>
                <w:b/>
              </w:rPr>
              <w:t>/</w:t>
            </w:r>
            <w:r w:rsidRPr="00207BF2">
              <w:rPr>
                <w:rFonts w:ascii="Times New Roman" w:hAnsi="Times New Roman"/>
                <w:b/>
              </w:rPr>
              <w:t>TC</w:t>
            </w:r>
            <w:r>
              <w:rPr>
                <w:rFonts w:ascii="Times New Roman" w:hAnsi="Times New Roman"/>
                <w:b/>
              </w:rPr>
              <w:t xml:space="preserve"> Courtesy Copy</w:t>
            </w:r>
          </w:p>
        </w:tc>
        <w:tc>
          <w:tcPr>
            <w:tcW w:w="7560" w:type="dxa"/>
          </w:tcPr>
          <w:p w14:paraId="69EEB537" w14:textId="77777777" w:rsidR="00DA0666" w:rsidRPr="00531343" w:rsidRDefault="00DA0666" w:rsidP="00DA0666">
            <w:pPr>
              <w:rPr>
                <w:rFonts w:ascii="Times New Roman" w:hAnsi="Times New Roman"/>
              </w:rPr>
            </w:pPr>
            <w:r>
              <w:rPr>
                <w:rFonts w:ascii="Times New Roman" w:hAnsi="Times New Roman"/>
              </w:rPr>
              <w:t xml:space="preserve">HEO/TC courtesy copy: </w:t>
            </w:r>
            <w:r w:rsidRPr="00531343">
              <w:rPr>
                <w:rFonts w:ascii="Times New Roman" w:hAnsi="Times New Roman"/>
              </w:rPr>
              <w:t>E-mail text version that contains information from BAS letters.</w:t>
            </w:r>
          </w:p>
        </w:tc>
      </w:tr>
      <w:tr w:rsidR="00DA0666" w:rsidRPr="00207BF2" w14:paraId="203AD8CF" w14:textId="77777777" w:rsidTr="00DA0666">
        <w:trPr>
          <w:trHeight w:val="70"/>
        </w:trPr>
        <w:tc>
          <w:tcPr>
            <w:tcW w:w="2088" w:type="dxa"/>
          </w:tcPr>
          <w:p w14:paraId="0ACA8E3C" w14:textId="77777777" w:rsidR="00DA0666" w:rsidRPr="00207BF2" w:rsidRDefault="00DA0666" w:rsidP="00DA0666">
            <w:pPr>
              <w:rPr>
                <w:rFonts w:ascii="Times New Roman" w:hAnsi="Times New Roman"/>
                <w:b/>
              </w:rPr>
            </w:pPr>
            <w:r>
              <w:rPr>
                <w:rFonts w:ascii="Times New Roman" w:hAnsi="Times New Roman"/>
                <w:b/>
              </w:rPr>
              <w:t xml:space="preserve">BAS </w:t>
            </w:r>
            <w:r w:rsidRPr="00207BF2">
              <w:rPr>
                <w:rFonts w:ascii="Times New Roman" w:hAnsi="Times New Roman"/>
                <w:b/>
              </w:rPr>
              <w:t>Yes</w:t>
            </w:r>
            <w:r>
              <w:rPr>
                <w:rFonts w:ascii="Times New Roman" w:hAnsi="Times New Roman"/>
                <w:b/>
              </w:rPr>
              <w:t xml:space="preserve"> </w:t>
            </w:r>
            <w:r w:rsidRPr="00207BF2">
              <w:rPr>
                <w:rFonts w:ascii="Times New Roman" w:hAnsi="Times New Roman"/>
                <w:b/>
              </w:rPr>
              <w:t>Change</w:t>
            </w:r>
            <w:r>
              <w:rPr>
                <w:rFonts w:ascii="Times New Roman" w:hAnsi="Times New Roman"/>
                <w:b/>
              </w:rPr>
              <w:t xml:space="preserve"> Response</w:t>
            </w:r>
          </w:p>
        </w:tc>
        <w:tc>
          <w:tcPr>
            <w:tcW w:w="7560" w:type="dxa"/>
          </w:tcPr>
          <w:p w14:paraId="17BF4806" w14:textId="77777777" w:rsidR="00DA0666" w:rsidRPr="00531343" w:rsidRDefault="00DA0666" w:rsidP="00DA0666">
            <w:pPr>
              <w:rPr>
                <w:rFonts w:ascii="Times New Roman" w:hAnsi="Times New Roman"/>
              </w:rPr>
            </w:pPr>
            <w:r w:rsidRPr="00531343">
              <w:rPr>
                <w:rFonts w:ascii="Times New Roman" w:hAnsi="Times New Roman"/>
              </w:rPr>
              <w:t>Entities that reply to Annual Response with yes boundary changes wi</w:t>
            </w:r>
            <w:r>
              <w:rPr>
                <w:rFonts w:ascii="Times New Roman" w:hAnsi="Times New Roman"/>
              </w:rPr>
              <w:t xml:space="preserve">ll get this e-mail: </w:t>
            </w:r>
            <w:r w:rsidRPr="00531343">
              <w:rPr>
                <w:rFonts w:ascii="Times New Roman" w:hAnsi="Times New Roman"/>
              </w:rPr>
              <w:t>It will include submission information.</w:t>
            </w:r>
          </w:p>
        </w:tc>
      </w:tr>
      <w:tr w:rsidR="00DA0666" w:rsidRPr="00207BF2" w14:paraId="57331289" w14:textId="77777777" w:rsidTr="00DA0666">
        <w:trPr>
          <w:trHeight w:val="70"/>
        </w:trPr>
        <w:tc>
          <w:tcPr>
            <w:tcW w:w="2088" w:type="dxa"/>
          </w:tcPr>
          <w:p w14:paraId="0C9C53BF" w14:textId="77777777" w:rsidR="00DA0666" w:rsidRPr="00207BF2" w:rsidRDefault="00DA0666" w:rsidP="00DA0666">
            <w:pPr>
              <w:rPr>
                <w:rFonts w:ascii="Times New Roman" w:hAnsi="Times New Roman"/>
                <w:b/>
              </w:rPr>
            </w:pPr>
            <w:r>
              <w:rPr>
                <w:rFonts w:ascii="Times New Roman" w:hAnsi="Times New Roman"/>
                <w:b/>
              </w:rPr>
              <w:t xml:space="preserve">BAS </w:t>
            </w:r>
            <w:r w:rsidRPr="00207BF2">
              <w:rPr>
                <w:rFonts w:ascii="Times New Roman" w:hAnsi="Times New Roman"/>
                <w:b/>
              </w:rPr>
              <w:t>Yes</w:t>
            </w:r>
            <w:r>
              <w:rPr>
                <w:rFonts w:ascii="Times New Roman" w:hAnsi="Times New Roman"/>
                <w:b/>
              </w:rPr>
              <w:t xml:space="preserve"> </w:t>
            </w:r>
            <w:r w:rsidRPr="00207BF2">
              <w:rPr>
                <w:rFonts w:ascii="Times New Roman" w:hAnsi="Times New Roman"/>
                <w:b/>
              </w:rPr>
              <w:t>Change</w:t>
            </w:r>
            <w:r>
              <w:rPr>
                <w:rFonts w:ascii="Times New Roman" w:hAnsi="Times New Roman"/>
                <w:b/>
              </w:rPr>
              <w:t xml:space="preserve"> </w:t>
            </w:r>
            <w:r w:rsidRPr="00207BF2">
              <w:rPr>
                <w:rFonts w:ascii="Times New Roman" w:hAnsi="Times New Roman"/>
                <w:b/>
              </w:rPr>
              <w:t>Response</w:t>
            </w:r>
            <w:r>
              <w:rPr>
                <w:rFonts w:ascii="Times New Roman" w:hAnsi="Times New Roman"/>
                <w:b/>
              </w:rPr>
              <w:t xml:space="preserve"> Token</w:t>
            </w:r>
          </w:p>
        </w:tc>
        <w:tc>
          <w:tcPr>
            <w:tcW w:w="7560" w:type="dxa"/>
          </w:tcPr>
          <w:p w14:paraId="644571FE" w14:textId="77777777" w:rsidR="00DA0666" w:rsidRPr="00531343" w:rsidRDefault="00DA0666" w:rsidP="00DA0666">
            <w:pPr>
              <w:rPr>
                <w:rFonts w:ascii="Times New Roman" w:hAnsi="Times New Roman"/>
              </w:rPr>
            </w:pPr>
            <w:r w:rsidRPr="00531343">
              <w:rPr>
                <w:rFonts w:ascii="Times New Roman" w:hAnsi="Times New Roman"/>
              </w:rPr>
              <w:t>Entities that reply to Annual Response with yes boundary changes, that need a SWI</w:t>
            </w:r>
            <w:r>
              <w:rPr>
                <w:rFonts w:ascii="Times New Roman" w:hAnsi="Times New Roman"/>
              </w:rPr>
              <w:t xml:space="preserve">M token, will get this e-mail: </w:t>
            </w:r>
            <w:r w:rsidRPr="00531343">
              <w:rPr>
                <w:rFonts w:ascii="Times New Roman" w:hAnsi="Times New Roman"/>
              </w:rPr>
              <w:t>It will only include the SWIM Token.</w:t>
            </w:r>
          </w:p>
        </w:tc>
      </w:tr>
      <w:tr w:rsidR="00DA0666" w:rsidRPr="00207BF2" w14:paraId="1B3C6162" w14:textId="77777777" w:rsidTr="00DA0666">
        <w:trPr>
          <w:trHeight w:val="70"/>
        </w:trPr>
        <w:tc>
          <w:tcPr>
            <w:tcW w:w="2088" w:type="dxa"/>
            <w:tcBorders>
              <w:bottom w:val="thinThickSmallGap" w:sz="24" w:space="0" w:color="auto"/>
            </w:tcBorders>
          </w:tcPr>
          <w:p w14:paraId="5D5AF5DF" w14:textId="77777777" w:rsidR="00DA0666" w:rsidRPr="00207BF2" w:rsidRDefault="00DA0666" w:rsidP="00DA0666">
            <w:pPr>
              <w:rPr>
                <w:rFonts w:ascii="Times New Roman" w:hAnsi="Times New Roman"/>
                <w:b/>
              </w:rPr>
            </w:pPr>
            <w:r>
              <w:rPr>
                <w:rFonts w:ascii="Times New Roman" w:hAnsi="Times New Roman"/>
                <w:b/>
              </w:rPr>
              <w:t xml:space="preserve">BAS </w:t>
            </w:r>
            <w:r w:rsidRPr="00207BF2">
              <w:rPr>
                <w:rFonts w:ascii="Times New Roman" w:hAnsi="Times New Roman"/>
                <w:b/>
              </w:rPr>
              <w:t>W</w:t>
            </w:r>
            <w:r>
              <w:rPr>
                <w:rFonts w:ascii="Times New Roman" w:hAnsi="Times New Roman"/>
                <w:b/>
              </w:rPr>
              <w:t>ebinar</w:t>
            </w:r>
          </w:p>
        </w:tc>
        <w:tc>
          <w:tcPr>
            <w:tcW w:w="7560" w:type="dxa"/>
            <w:tcBorders>
              <w:bottom w:val="thinThickSmallGap" w:sz="24" w:space="0" w:color="auto"/>
            </w:tcBorders>
          </w:tcPr>
          <w:p w14:paraId="05975FA1" w14:textId="77777777" w:rsidR="00DA0666" w:rsidRPr="00531343" w:rsidRDefault="00DA0666" w:rsidP="00DA0666">
            <w:pPr>
              <w:rPr>
                <w:rFonts w:ascii="Times New Roman" w:hAnsi="Times New Roman"/>
              </w:rPr>
            </w:pPr>
            <w:r w:rsidRPr="00531343">
              <w:rPr>
                <w:rFonts w:ascii="Times New Roman" w:hAnsi="Times New Roman"/>
              </w:rPr>
              <w:t>No</w:t>
            </w:r>
            <w:r>
              <w:rPr>
                <w:rFonts w:ascii="Times New Roman" w:hAnsi="Times New Roman"/>
              </w:rPr>
              <w:t xml:space="preserve">n-partnership entities: </w:t>
            </w:r>
            <w:r w:rsidRPr="00531343">
              <w:rPr>
                <w:rFonts w:ascii="Times New Roman" w:hAnsi="Times New Roman"/>
              </w:rPr>
              <w:t>E-mail template with webinar information.</w:t>
            </w:r>
          </w:p>
        </w:tc>
      </w:tr>
      <w:tr w:rsidR="00DA0666" w:rsidRPr="00207BF2" w14:paraId="59EDAE9C" w14:textId="77777777" w:rsidTr="00DA0666">
        <w:trPr>
          <w:trHeight w:val="20"/>
        </w:trPr>
        <w:tc>
          <w:tcPr>
            <w:tcW w:w="9648"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70A16C" w14:textId="77777777" w:rsidR="00DA0666" w:rsidRPr="003077A3" w:rsidRDefault="00DA0666" w:rsidP="00DA0666">
            <w:pPr>
              <w:jc w:val="center"/>
              <w:rPr>
                <w:rFonts w:ascii="Times New Roman" w:hAnsi="Times New Roman"/>
                <w:b/>
                <w:sz w:val="28"/>
                <w:szCs w:val="28"/>
              </w:rPr>
            </w:pPr>
            <w:r w:rsidRPr="003077A3">
              <w:rPr>
                <w:rFonts w:ascii="Times New Roman" w:hAnsi="Times New Roman"/>
                <w:b/>
                <w:sz w:val="28"/>
                <w:szCs w:val="28"/>
              </w:rPr>
              <w:t>Videos</w:t>
            </w:r>
          </w:p>
        </w:tc>
      </w:tr>
      <w:tr w:rsidR="00DA0666" w:rsidRPr="00207BF2" w14:paraId="067E2FAC" w14:textId="77777777" w:rsidTr="00DA0666">
        <w:trPr>
          <w:trHeight w:val="70"/>
        </w:trPr>
        <w:tc>
          <w:tcPr>
            <w:tcW w:w="2088" w:type="dxa"/>
            <w:tcBorders>
              <w:top w:val="thinThickSmallGap" w:sz="24" w:space="0" w:color="auto"/>
              <w:bottom w:val="single" w:sz="4" w:space="0" w:color="auto"/>
            </w:tcBorders>
          </w:tcPr>
          <w:p w14:paraId="0E50729D" w14:textId="77777777" w:rsidR="00DA0666" w:rsidRDefault="00DA0666" w:rsidP="00DA0666">
            <w:pPr>
              <w:rPr>
                <w:rFonts w:ascii="Times New Roman" w:hAnsi="Times New Roman"/>
                <w:b/>
              </w:rPr>
            </w:pPr>
            <w:r>
              <w:rPr>
                <w:rFonts w:ascii="Times New Roman" w:hAnsi="Times New Roman"/>
                <w:b/>
              </w:rPr>
              <w:t>BAS Geographic Concepts</w:t>
            </w:r>
          </w:p>
        </w:tc>
        <w:tc>
          <w:tcPr>
            <w:tcW w:w="7560" w:type="dxa"/>
            <w:tcBorders>
              <w:top w:val="thinThickSmallGap" w:sz="24" w:space="0" w:color="auto"/>
              <w:bottom w:val="single" w:sz="4" w:space="0" w:color="auto"/>
            </w:tcBorders>
          </w:tcPr>
          <w:p w14:paraId="3F499FA4" w14:textId="77777777" w:rsidR="00DA0666" w:rsidRDefault="00E25611" w:rsidP="00DA0666">
            <w:pPr>
              <w:rPr>
                <w:rFonts w:ascii="Times New Roman" w:hAnsi="Times New Roman"/>
              </w:rPr>
            </w:pPr>
            <w:hyperlink r:id="rId24" w:history="1">
              <w:r w:rsidR="00DA0666" w:rsidRPr="00D73D55">
                <w:rPr>
                  <w:rStyle w:val="Hyperlink"/>
                  <w:rFonts w:ascii="Times New Roman" w:hAnsi="Times New Roman"/>
                </w:rPr>
                <w:t>http://www.census.gov/geo/partnerships/bas/videos/geo_concepts.html</w:t>
              </w:r>
            </w:hyperlink>
            <w:r w:rsidR="00DA0666">
              <w:rPr>
                <w:rFonts w:ascii="Times New Roman" w:hAnsi="Times New Roman"/>
              </w:rPr>
              <w:t xml:space="preserve"> </w:t>
            </w:r>
          </w:p>
        </w:tc>
      </w:tr>
      <w:tr w:rsidR="00DA0666" w:rsidRPr="00207BF2" w14:paraId="57ADA3A9" w14:textId="77777777" w:rsidTr="00DA0666">
        <w:trPr>
          <w:trHeight w:val="70"/>
        </w:trPr>
        <w:tc>
          <w:tcPr>
            <w:tcW w:w="2088" w:type="dxa"/>
            <w:tcBorders>
              <w:bottom w:val="single" w:sz="4" w:space="0" w:color="auto"/>
            </w:tcBorders>
          </w:tcPr>
          <w:p w14:paraId="31F78BD6" w14:textId="77777777" w:rsidR="00DA0666" w:rsidRDefault="00DA0666" w:rsidP="00DA0666">
            <w:pPr>
              <w:rPr>
                <w:rFonts w:ascii="Times New Roman" w:hAnsi="Times New Roman"/>
                <w:b/>
              </w:rPr>
            </w:pPr>
            <w:r>
              <w:rPr>
                <w:rFonts w:ascii="Times New Roman" w:hAnsi="Times New Roman"/>
                <w:b/>
              </w:rPr>
              <w:t>Introduction to BAS</w:t>
            </w:r>
          </w:p>
        </w:tc>
        <w:tc>
          <w:tcPr>
            <w:tcW w:w="7560" w:type="dxa"/>
            <w:tcBorders>
              <w:bottom w:val="single" w:sz="4" w:space="0" w:color="auto"/>
            </w:tcBorders>
          </w:tcPr>
          <w:p w14:paraId="00BC6CFC" w14:textId="77777777" w:rsidR="00DA0666" w:rsidRDefault="00E25611" w:rsidP="00DA0666">
            <w:pPr>
              <w:rPr>
                <w:rFonts w:ascii="Times New Roman" w:hAnsi="Times New Roman"/>
              </w:rPr>
            </w:pPr>
            <w:hyperlink r:id="rId25" w:history="1">
              <w:r w:rsidR="00DA0666" w:rsidRPr="00D73D55">
                <w:rPr>
                  <w:rStyle w:val="Hyperlink"/>
                  <w:rFonts w:ascii="Times New Roman" w:hAnsi="Times New Roman"/>
                </w:rPr>
                <w:t>http://www.census.gov/geo/partnerships/bas/videos/introbas.html</w:t>
              </w:r>
            </w:hyperlink>
            <w:r w:rsidR="00DA0666">
              <w:rPr>
                <w:rFonts w:ascii="Times New Roman" w:hAnsi="Times New Roman"/>
              </w:rPr>
              <w:t xml:space="preserve"> </w:t>
            </w:r>
          </w:p>
        </w:tc>
      </w:tr>
      <w:tr w:rsidR="00DA0666" w:rsidRPr="00207BF2" w14:paraId="73FBFD5C" w14:textId="77777777" w:rsidTr="00DA0666">
        <w:trPr>
          <w:trHeight w:val="70"/>
        </w:trPr>
        <w:tc>
          <w:tcPr>
            <w:tcW w:w="2088" w:type="dxa"/>
            <w:tcBorders>
              <w:bottom w:val="single" w:sz="4" w:space="0" w:color="auto"/>
            </w:tcBorders>
          </w:tcPr>
          <w:p w14:paraId="3B6C795D" w14:textId="77777777" w:rsidR="00DA0666" w:rsidRDefault="00DA0666" w:rsidP="00DA0666">
            <w:pPr>
              <w:rPr>
                <w:rFonts w:ascii="Times New Roman" w:hAnsi="Times New Roman"/>
                <w:b/>
              </w:rPr>
            </w:pPr>
            <w:r>
              <w:rPr>
                <w:rFonts w:ascii="Times New Roman" w:hAnsi="Times New Roman"/>
                <w:b/>
              </w:rPr>
              <w:t>Introduction to Tribal BAS</w:t>
            </w:r>
          </w:p>
        </w:tc>
        <w:tc>
          <w:tcPr>
            <w:tcW w:w="7560" w:type="dxa"/>
            <w:tcBorders>
              <w:bottom w:val="single" w:sz="4" w:space="0" w:color="auto"/>
            </w:tcBorders>
          </w:tcPr>
          <w:p w14:paraId="4B78CA76" w14:textId="77777777" w:rsidR="00DA0666" w:rsidRDefault="00E25611" w:rsidP="00DA0666">
            <w:pPr>
              <w:rPr>
                <w:rFonts w:ascii="Times New Roman" w:hAnsi="Times New Roman"/>
              </w:rPr>
            </w:pPr>
            <w:hyperlink r:id="rId26" w:history="1">
              <w:r w:rsidR="00DA0666" w:rsidRPr="00D73D55">
                <w:rPr>
                  <w:rStyle w:val="Hyperlink"/>
                  <w:rFonts w:ascii="Times New Roman" w:hAnsi="Times New Roman"/>
                </w:rPr>
                <w:t>http://www.census.gov/geo/partnerships/bas/videos/introtribalbas.html</w:t>
              </w:r>
            </w:hyperlink>
            <w:r w:rsidR="00DA0666">
              <w:rPr>
                <w:rFonts w:ascii="Times New Roman" w:hAnsi="Times New Roman"/>
              </w:rPr>
              <w:t xml:space="preserve"> </w:t>
            </w:r>
          </w:p>
        </w:tc>
      </w:tr>
      <w:tr w:rsidR="00DA0666" w:rsidRPr="00207BF2" w14:paraId="0DE21B80" w14:textId="77777777" w:rsidTr="00DA0666">
        <w:trPr>
          <w:trHeight w:val="70"/>
        </w:trPr>
        <w:tc>
          <w:tcPr>
            <w:tcW w:w="2088" w:type="dxa"/>
            <w:tcBorders>
              <w:bottom w:val="single" w:sz="4" w:space="0" w:color="auto"/>
            </w:tcBorders>
          </w:tcPr>
          <w:p w14:paraId="2533B33A" w14:textId="77777777" w:rsidR="00DA0666" w:rsidRDefault="00DA0666" w:rsidP="00DA0666">
            <w:pPr>
              <w:rPr>
                <w:rFonts w:ascii="Times New Roman" w:hAnsi="Times New Roman"/>
                <w:b/>
              </w:rPr>
            </w:pPr>
            <w:r>
              <w:rPr>
                <w:rFonts w:ascii="Times New Roman" w:hAnsi="Times New Roman"/>
                <w:b/>
              </w:rPr>
              <w:t>Introduction to Digital BAS</w:t>
            </w:r>
          </w:p>
        </w:tc>
        <w:tc>
          <w:tcPr>
            <w:tcW w:w="7560" w:type="dxa"/>
            <w:tcBorders>
              <w:bottom w:val="single" w:sz="4" w:space="0" w:color="auto"/>
            </w:tcBorders>
          </w:tcPr>
          <w:p w14:paraId="4B6F74D6" w14:textId="77777777" w:rsidR="00DA0666" w:rsidRDefault="00E25611" w:rsidP="00DA0666">
            <w:pPr>
              <w:rPr>
                <w:rFonts w:ascii="Times New Roman" w:hAnsi="Times New Roman"/>
              </w:rPr>
            </w:pPr>
            <w:hyperlink r:id="rId27" w:history="1">
              <w:r w:rsidR="00DA0666" w:rsidRPr="00D73D55">
                <w:rPr>
                  <w:rStyle w:val="Hyperlink"/>
                  <w:rFonts w:ascii="Times New Roman" w:hAnsi="Times New Roman"/>
                </w:rPr>
                <w:t>http://www.census.gov/geo/partnerships/bas/videos/introdigitalbas.html</w:t>
              </w:r>
            </w:hyperlink>
            <w:r w:rsidR="00DA0666">
              <w:rPr>
                <w:rFonts w:ascii="Times New Roman" w:hAnsi="Times New Roman"/>
              </w:rPr>
              <w:t xml:space="preserve"> </w:t>
            </w:r>
          </w:p>
        </w:tc>
      </w:tr>
      <w:tr w:rsidR="00DA0666" w:rsidRPr="00207BF2" w14:paraId="17F8C1C1" w14:textId="77777777" w:rsidTr="00DA0666">
        <w:trPr>
          <w:trHeight w:val="70"/>
        </w:trPr>
        <w:tc>
          <w:tcPr>
            <w:tcW w:w="2088" w:type="dxa"/>
            <w:tcBorders>
              <w:bottom w:val="single" w:sz="4" w:space="0" w:color="auto"/>
            </w:tcBorders>
          </w:tcPr>
          <w:p w14:paraId="3645A43D" w14:textId="77777777" w:rsidR="00DA0666" w:rsidRDefault="00DA0666" w:rsidP="00DA0666">
            <w:pPr>
              <w:rPr>
                <w:rFonts w:ascii="Times New Roman" w:hAnsi="Times New Roman"/>
                <w:b/>
              </w:rPr>
            </w:pPr>
            <w:r>
              <w:rPr>
                <w:rFonts w:ascii="Times New Roman" w:hAnsi="Times New Roman"/>
                <w:b/>
              </w:rPr>
              <w:t>Digital Processing and Topology</w:t>
            </w:r>
          </w:p>
        </w:tc>
        <w:tc>
          <w:tcPr>
            <w:tcW w:w="7560" w:type="dxa"/>
            <w:tcBorders>
              <w:bottom w:val="single" w:sz="4" w:space="0" w:color="auto"/>
            </w:tcBorders>
          </w:tcPr>
          <w:p w14:paraId="28BA8E7B" w14:textId="77777777" w:rsidR="00DA0666" w:rsidRDefault="00E25611" w:rsidP="00DA0666">
            <w:pPr>
              <w:rPr>
                <w:rFonts w:ascii="Times New Roman" w:hAnsi="Times New Roman"/>
              </w:rPr>
            </w:pPr>
            <w:hyperlink r:id="rId28" w:history="1">
              <w:r w:rsidR="00DA0666" w:rsidRPr="00D73D55">
                <w:rPr>
                  <w:rStyle w:val="Hyperlink"/>
                  <w:rFonts w:ascii="Times New Roman" w:hAnsi="Times New Roman"/>
                </w:rPr>
                <w:t>http://www.census.gov/geo/partnerships/bas/videos/digitalproctopo.html</w:t>
              </w:r>
            </w:hyperlink>
            <w:r w:rsidR="00DA0666">
              <w:rPr>
                <w:rFonts w:ascii="Times New Roman" w:hAnsi="Times New Roman"/>
              </w:rPr>
              <w:t xml:space="preserve"> </w:t>
            </w:r>
          </w:p>
        </w:tc>
      </w:tr>
      <w:tr w:rsidR="00DA0666" w:rsidRPr="00207BF2" w14:paraId="79DBF65A" w14:textId="77777777" w:rsidTr="00DA0666">
        <w:trPr>
          <w:trHeight w:val="70"/>
        </w:trPr>
        <w:tc>
          <w:tcPr>
            <w:tcW w:w="2088" w:type="dxa"/>
            <w:tcBorders>
              <w:bottom w:val="single" w:sz="24" w:space="0" w:color="auto"/>
            </w:tcBorders>
          </w:tcPr>
          <w:p w14:paraId="3D2DBE03" w14:textId="77777777" w:rsidR="00DA0666" w:rsidRDefault="00DA0666" w:rsidP="00DA0666">
            <w:pPr>
              <w:rPr>
                <w:rFonts w:ascii="Times New Roman" w:hAnsi="Times New Roman"/>
                <w:b/>
              </w:rPr>
            </w:pPr>
            <w:r>
              <w:rPr>
                <w:rFonts w:ascii="Times New Roman" w:hAnsi="Times New Roman"/>
                <w:b/>
              </w:rPr>
              <w:t>Digital BAS Demonstration</w:t>
            </w:r>
          </w:p>
        </w:tc>
        <w:tc>
          <w:tcPr>
            <w:tcW w:w="7560" w:type="dxa"/>
            <w:tcBorders>
              <w:bottom w:val="single" w:sz="24" w:space="0" w:color="auto"/>
            </w:tcBorders>
          </w:tcPr>
          <w:p w14:paraId="1EDF5C13" w14:textId="77777777" w:rsidR="00DA0666" w:rsidRDefault="00E25611" w:rsidP="00DA0666">
            <w:pPr>
              <w:rPr>
                <w:rFonts w:ascii="Times New Roman" w:hAnsi="Times New Roman"/>
              </w:rPr>
            </w:pPr>
            <w:hyperlink r:id="rId29" w:history="1">
              <w:r w:rsidR="00DA0666" w:rsidRPr="00D73D55">
                <w:rPr>
                  <w:rStyle w:val="Hyperlink"/>
                  <w:rFonts w:ascii="Times New Roman" w:hAnsi="Times New Roman"/>
                </w:rPr>
                <w:t>http://www.census.gov/geo/partnerships/bas/videos/digitalbasdemo.html</w:t>
              </w:r>
            </w:hyperlink>
            <w:r w:rsidR="00DA0666">
              <w:rPr>
                <w:rFonts w:ascii="Times New Roman" w:hAnsi="Times New Roman"/>
              </w:rPr>
              <w:t xml:space="preserve"> </w:t>
            </w:r>
          </w:p>
        </w:tc>
      </w:tr>
      <w:tr w:rsidR="00DA0666" w:rsidRPr="00207BF2" w14:paraId="7DDC030F" w14:textId="77777777" w:rsidTr="00DA0666">
        <w:trPr>
          <w:trHeight w:val="252"/>
        </w:trPr>
        <w:tc>
          <w:tcPr>
            <w:tcW w:w="9648" w:type="dxa"/>
            <w:gridSpan w:val="2"/>
            <w:tcBorders>
              <w:top w:val="single" w:sz="24" w:space="0" w:color="auto"/>
              <w:left w:val="thinThickSmallGap" w:sz="24" w:space="0" w:color="auto"/>
              <w:bottom w:val="thickThinSmallGap" w:sz="24" w:space="0" w:color="auto"/>
              <w:right w:val="thickThinSmallGap" w:sz="24" w:space="0" w:color="auto"/>
            </w:tcBorders>
            <w:vAlign w:val="center"/>
          </w:tcPr>
          <w:p w14:paraId="0686D668" w14:textId="77777777" w:rsidR="00DA0666" w:rsidRPr="008F0943" w:rsidRDefault="00DA0666" w:rsidP="00DA0666">
            <w:pPr>
              <w:jc w:val="center"/>
              <w:rPr>
                <w:rFonts w:ascii="Times New Roman" w:hAnsi="Times New Roman"/>
                <w:b/>
                <w:sz w:val="28"/>
                <w:szCs w:val="28"/>
              </w:rPr>
            </w:pPr>
            <w:r>
              <w:rPr>
                <w:rFonts w:ascii="Times New Roman" w:hAnsi="Times New Roman"/>
                <w:b/>
                <w:sz w:val="28"/>
                <w:szCs w:val="28"/>
              </w:rPr>
              <w:t>Respondent Guides</w:t>
            </w:r>
          </w:p>
        </w:tc>
      </w:tr>
      <w:tr w:rsidR="00DA0666" w:rsidRPr="00207BF2" w14:paraId="0BD9649D" w14:textId="77777777" w:rsidTr="00DA0666">
        <w:trPr>
          <w:trHeight w:val="207"/>
        </w:trPr>
        <w:tc>
          <w:tcPr>
            <w:tcW w:w="2088" w:type="dxa"/>
            <w:tcBorders>
              <w:top w:val="thickThinSmallGap" w:sz="24" w:space="0" w:color="auto"/>
              <w:bottom w:val="single" w:sz="4" w:space="0" w:color="auto"/>
            </w:tcBorders>
          </w:tcPr>
          <w:p w14:paraId="7C6E47E3" w14:textId="77777777" w:rsidR="00DA0666" w:rsidRDefault="00DA0666" w:rsidP="00DA0666">
            <w:pPr>
              <w:rPr>
                <w:rFonts w:ascii="Times New Roman" w:hAnsi="Times New Roman"/>
                <w:b/>
              </w:rPr>
            </w:pPr>
            <w:r>
              <w:rPr>
                <w:rFonts w:ascii="Times New Roman" w:hAnsi="Times New Roman"/>
                <w:b/>
              </w:rPr>
              <w:t>BAS Paper</w:t>
            </w:r>
          </w:p>
        </w:tc>
        <w:tc>
          <w:tcPr>
            <w:tcW w:w="7560" w:type="dxa"/>
            <w:tcBorders>
              <w:top w:val="thickThinSmallGap" w:sz="24" w:space="0" w:color="auto"/>
              <w:bottom w:val="single" w:sz="4" w:space="0" w:color="auto"/>
            </w:tcBorders>
          </w:tcPr>
          <w:p w14:paraId="2DC8CFD2" w14:textId="77777777" w:rsidR="00DA0666" w:rsidRPr="005322B3" w:rsidRDefault="00DA0666" w:rsidP="00DA0666">
            <w:pPr>
              <w:rPr>
                <w:rFonts w:ascii="Times New Roman" w:hAnsi="Times New Roman"/>
              </w:rPr>
            </w:pPr>
            <w:r>
              <w:rPr>
                <w:rFonts w:ascii="Times New Roman" w:hAnsi="Times New Roman"/>
              </w:rPr>
              <w:t>BAS Respondent Guide Paper: Places, Counties, MCDs, and AIAs.</w:t>
            </w:r>
          </w:p>
        </w:tc>
      </w:tr>
      <w:tr w:rsidR="00DA0666" w:rsidRPr="00207BF2" w14:paraId="3041A53F" w14:textId="77777777" w:rsidTr="00DA0666">
        <w:trPr>
          <w:trHeight w:val="70"/>
        </w:trPr>
        <w:tc>
          <w:tcPr>
            <w:tcW w:w="2088" w:type="dxa"/>
            <w:tcBorders>
              <w:top w:val="single" w:sz="4" w:space="0" w:color="auto"/>
              <w:bottom w:val="single" w:sz="4" w:space="0" w:color="auto"/>
            </w:tcBorders>
          </w:tcPr>
          <w:p w14:paraId="2DF58CCA" w14:textId="77777777" w:rsidR="00DA0666" w:rsidRDefault="00DA0666" w:rsidP="00DA0666">
            <w:pPr>
              <w:rPr>
                <w:rFonts w:ascii="Times New Roman" w:hAnsi="Times New Roman"/>
                <w:b/>
              </w:rPr>
            </w:pPr>
            <w:r>
              <w:rPr>
                <w:rFonts w:ascii="Times New Roman" w:hAnsi="Times New Roman"/>
                <w:b/>
              </w:rPr>
              <w:t>BAS Digital Non-Tribal</w:t>
            </w:r>
          </w:p>
        </w:tc>
        <w:tc>
          <w:tcPr>
            <w:tcW w:w="7560" w:type="dxa"/>
            <w:tcBorders>
              <w:top w:val="single" w:sz="4" w:space="0" w:color="auto"/>
              <w:bottom w:val="single" w:sz="4" w:space="0" w:color="auto"/>
            </w:tcBorders>
          </w:tcPr>
          <w:p w14:paraId="4026EC3D" w14:textId="77777777" w:rsidR="00DA0666" w:rsidRPr="005322B3" w:rsidRDefault="00DA0666" w:rsidP="00DA0666">
            <w:pPr>
              <w:rPr>
                <w:rFonts w:ascii="Times New Roman" w:hAnsi="Times New Roman"/>
              </w:rPr>
            </w:pPr>
            <w:r w:rsidRPr="005322B3">
              <w:rPr>
                <w:rFonts w:ascii="Times New Roman" w:hAnsi="Times New Roman"/>
              </w:rPr>
              <w:t>BAS Respondent</w:t>
            </w:r>
            <w:r>
              <w:rPr>
                <w:rFonts w:ascii="Times New Roman" w:hAnsi="Times New Roman"/>
              </w:rPr>
              <w:t xml:space="preserve"> Guide Digital: Places, Counties, and MCDs.</w:t>
            </w:r>
          </w:p>
        </w:tc>
      </w:tr>
      <w:tr w:rsidR="00DA0666" w:rsidRPr="00207BF2" w14:paraId="5D33156F" w14:textId="77777777" w:rsidTr="00DA0666">
        <w:trPr>
          <w:trHeight w:val="233"/>
        </w:trPr>
        <w:tc>
          <w:tcPr>
            <w:tcW w:w="2088" w:type="dxa"/>
            <w:tcBorders>
              <w:top w:val="single" w:sz="4" w:space="0" w:color="auto"/>
              <w:bottom w:val="single" w:sz="4" w:space="0" w:color="auto"/>
            </w:tcBorders>
          </w:tcPr>
          <w:p w14:paraId="616D277E" w14:textId="77777777" w:rsidR="00DA0666" w:rsidRDefault="00DA0666" w:rsidP="00DA0666">
            <w:pPr>
              <w:rPr>
                <w:rFonts w:ascii="Times New Roman" w:hAnsi="Times New Roman"/>
                <w:b/>
              </w:rPr>
            </w:pPr>
            <w:r>
              <w:rPr>
                <w:rFonts w:ascii="Times New Roman" w:hAnsi="Times New Roman"/>
                <w:b/>
              </w:rPr>
              <w:t>BAS Digital Tribal</w:t>
            </w:r>
          </w:p>
        </w:tc>
        <w:tc>
          <w:tcPr>
            <w:tcW w:w="7560" w:type="dxa"/>
            <w:tcBorders>
              <w:top w:val="single" w:sz="4" w:space="0" w:color="auto"/>
              <w:bottom w:val="single" w:sz="4" w:space="0" w:color="auto"/>
            </w:tcBorders>
          </w:tcPr>
          <w:p w14:paraId="33910329" w14:textId="77777777" w:rsidR="00DA0666" w:rsidRPr="005322B3" w:rsidRDefault="00DA0666" w:rsidP="00DA0666">
            <w:pPr>
              <w:rPr>
                <w:rFonts w:ascii="Times New Roman" w:hAnsi="Times New Roman"/>
              </w:rPr>
            </w:pPr>
            <w:r>
              <w:rPr>
                <w:rFonts w:ascii="Times New Roman" w:hAnsi="Times New Roman"/>
              </w:rPr>
              <w:t>BAS Respondent Guide Digital: AIAs.</w:t>
            </w:r>
          </w:p>
        </w:tc>
      </w:tr>
      <w:tr w:rsidR="00DA0666" w:rsidRPr="00207BF2" w14:paraId="3DEA4776" w14:textId="77777777" w:rsidTr="00DA0666">
        <w:trPr>
          <w:trHeight w:val="233"/>
        </w:trPr>
        <w:tc>
          <w:tcPr>
            <w:tcW w:w="2088" w:type="dxa"/>
            <w:tcBorders>
              <w:top w:val="single" w:sz="4" w:space="0" w:color="auto"/>
              <w:bottom w:val="single" w:sz="4" w:space="0" w:color="auto"/>
            </w:tcBorders>
          </w:tcPr>
          <w:p w14:paraId="0BCA1F7D" w14:textId="77777777" w:rsidR="00DA0666" w:rsidRDefault="00DA0666" w:rsidP="00DA0666">
            <w:pPr>
              <w:rPr>
                <w:rFonts w:ascii="Times New Roman" w:hAnsi="Times New Roman"/>
                <w:b/>
              </w:rPr>
            </w:pPr>
            <w:r>
              <w:rPr>
                <w:rFonts w:ascii="Times New Roman" w:hAnsi="Times New Roman"/>
                <w:b/>
              </w:rPr>
              <w:t>BAS GUPS</w:t>
            </w:r>
          </w:p>
        </w:tc>
        <w:tc>
          <w:tcPr>
            <w:tcW w:w="7560" w:type="dxa"/>
            <w:tcBorders>
              <w:top w:val="single" w:sz="4" w:space="0" w:color="auto"/>
              <w:bottom w:val="single" w:sz="4" w:space="0" w:color="auto"/>
            </w:tcBorders>
          </w:tcPr>
          <w:p w14:paraId="6426C1EB" w14:textId="77777777" w:rsidR="00DA0666" w:rsidRPr="005322B3" w:rsidRDefault="00DA0666" w:rsidP="00DA0666">
            <w:pPr>
              <w:rPr>
                <w:rFonts w:ascii="Times New Roman" w:hAnsi="Times New Roman"/>
              </w:rPr>
            </w:pPr>
            <w:r>
              <w:rPr>
                <w:rFonts w:ascii="Times New Roman" w:hAnsi="Times New Roman"/>
              </w:rPr>
              <w:t>BAS Respondent Guide: Geographic Update Partnership Software (GUPS).</w:t>
            </w:r>
          </w:p>
        </w:tc>
      </w:tr>
      <w:tr w:rsidR="00DA0666" w:rsidRPr="00207BF2" w14:paraId="75D1E6FC" w14:textId="77777777" w:rsidTr="00DA0666">
        <w:trPr>
          <w:trHeight w:val="233"/>
        </w:trPr>
        <w:tc>
          <w:tcPr>
            <w:tcW w:w="2088" w:type="dxa"/>
            <w:tcBorders>
              <w:top w:val="single" w:sz="4" w:space="0" w:color="auto"/>
              <w:bottom w:val="single" w:sz="4" w:space="0" w:color="auto"/>
            </w:tcBorders>
          </w:tcPr>
          <w:p w14:paraId="5FC453B4" w14:textId="77777777" w:rsidR="00DA0666" w:rsidRDefault="00DA0666" w:rsidP="00DA0666">
            <w:pPr>
              <w:rPr>
                <w:rFonts w:ascii="Times New Roman" w:hAnsi="Times New Roman"/>
                <w:b/>
              </w:rPr>
            </w:pPr>
            <w:r>
              <w:rPr>
                <w:rFonts w:ascii="Times New Roman" w:hAnsi="Times New Roman"/>
                <w:b/>
              </w:rPr>
              <w:t>BAS GUPS</w:t>
            </w:r>
          </w:p>
        </w:tc>
        <w:tc>
          <w:tcPr>
            <w:tcW w:w="7560" w:type="dxa"/>
            <w:tcBorders>
              <w:top w:val="single" w:sz="4" w:space="0" w:color="auto"/>
              <w:bottom w:val="single" w:sz="4" w:space="0" w:color="auto"/>
            </w:tcBorders>
          </w:tcPr>
          <w:p w14:paraId="09CC186E" w14:textId="77777777" w:rsidR="00DA0666" w:rsidRPr="005322B3" w:rsidRDefault="00DA0666" w:rsidP="00DA0666">
            <w:pPr>
              <w:rPr>
                <w:rFonts w:ascii="Times New Roman" w:hAnsi="Times New Roman"/>
              </w:rPr>
            </w:pPr>
            <w:r w:rsidRPr="5784DDE6">
              <w:rPr>
                <w:rFonts w:ascii="Times New Roman" w:hAnsi="Times New Roman"/>
              </w:rPr>
              <w:t>BAS Quick Reference Guide: GUPS.</w:t>
            </w:r>
          </w:p>
        </w:tc>
      </w:tr>
      <w:tr w:rsidR="00DA0666" w:rsidRPr="00207BF2" w14:paraId="166A7878" w14:textId="77777777" w:rsidTr="00DA0666">
        <w:trPr>
          <w:trHeight w:val="70"/>
        </w:trPr>
        <w:tc>
          <w:tcPr>
            <w:tcW w:w="9648" w:type="dxa"/>
            <w:gridSpan w:val="2"/>
            <w:tcBorders>
              <w:top w:val="thinThickSmallGap" w:sz="24" w:space="0" w:color="auto"/>
              <w:left w:val="thinThickSmallGap" w:sz="24" w:space="0" w:color="auto"/>
              <w:bottom w:val="thickThinSmallGap" w:sz="24" w:space="0" w:color="auto"/>
              <w:right w:val="thickThinSmallGap" w:sz="24" w:space="0" w:color="auto"/>
            </w:tcBorders>
          </w:tcPr>
          <w:p w14:paraId="10974623" w14:textId="77777777" w:rsidR="00DA0666" w:rsidRPr="00600721" w:rsidRDefault="00DA0666" w:rsidP="00DA0666">
            <w:pPr>
              <w:jc w:val="center"/>
              <w:rPr>
                <w:rFonts w:ascii="Times New Roman" w:hAnsi="Times New Roman"/>
                <w:b/>
                <w:sz w:val="28"/>
                <w:szCs w:val="28"/>
              </w:rPr>
            </w:pPr>
            <w:r>
              <w:rPr>
                <w:rFonts w:ascii="Times New Roman" w:hAnsi="Times New Roman"/>
                <w:b/>
                <w:sz w:val="28"/>
                <w:szCs w:val="28"/>
              </w:rPr>
              <w:t>Telephone Scripts</w:t>
            </w:r>
          </w:p>
        </w:tc>
      </w:tr>
      <w:tr w:rsidR="00DA0666" w:rsidRPr="00207BF2" w14:paraId="225FE641" w14:textId="77777777" w:rsidTr="00DA0666">
        <w:trPr>
          <w:trHeight w:val="70"/>
        </w:trPr>
        <w:tc>
          <w:tcPr>
            <w:tcW w:w="2088" w:type="dxa"/>
            <w:tcBorders>
              <w:top w:val="thickThinSmallGap" w:sz="24" w:space="0" w:color="auto"/>
              <w:bottom w:val="thickThinSmallGap" w:sz="24" w:space="0" w:color="auto"/>
            </w:tcBorders>
          </w:tcPr>
          <w:p w14:paraId="0D9C5F93" w14:textId="77777777" w:rsidR="00DA0666" w:rsidRDefault="00DA0666" w:rsidP="00DA0666">
            <w:pPr>
              <w:rPr>
                <w:rFonts w:ascii="Times New Roman" w:hAnsi="Times New Roman"/>
                <w:b/>
              </w:rPr>
            </w:pPr>
            <w:r>
              <w:rPr>
                <w:rFonts w:ascii="Times New Roman" w:hAnsi="Times New Roman"/>
                <w:b/>
              </w:rPr>
              <w:t>BAS Script</w:t>
            </w:r>
          </w:p>
        </w:tc>
        <w:tc>
          <w:tcPr>
            <w:tcW w:w="7560" w:type="dxa"/>
            <w:tcBorders>
              <w:top w:val="thickThinSmallGap" w:sz="24" w:space="0" w:color="auto"/>
              <w:bottom w:val="thickThinSmallGap" w:sz="24" w:space="0" w:color="auto"/>
            </w:tcBorders>
          </w:tcPr>
          <w:p w14:paraId="430B44EC" w14:textId="77777777" w:rsidR="00DA0666" w:rsidRPr="00531343" w:rsidRDefault="00DA0666" w:rsidP="00DA0666">
            <w:pPr>
              <w:rPr>
                <w:rFonts w:ascii="Times New Roman" w:hAnsi="Times New Roman"/>
              </w:rPr>
            </w:pPr>
            <w:r>
              <w:rPr>
                <w:rFonts w:ascii="Times New Roman" w:hAnsi="Times New Roman"/>
              </w:rPr>
              <w:t>Telephone script for incoming calls to the BAS Unit at the NPC to answer frequently asked questions.</w:t>
            </w:r>
          </w:p>
        </w:tc>
      </w:tr>
      <w:tr w:rsidR="00DA0666" w:rsidRPr="00207BF2" w14:paraId="3035AC0E" w14:textId="77777777" w:rsidTr="00DA0666">
        <w:trPr>
          <w:trHeight w:val="70"/>
        </w:trPr>
        <w:tc>
          <w:tcPr>
            <w:tcW w:w="9648" w:type="dxa"/>
            <w:gridSpan w:val="2"/>
            <w:tcBorders>
              <w:top w:val="thickThinSmallGap" w:sz="24" w:space="0" w:color="auto"/>
              <w:left w:val="thickThinSmallGap" w:sz="24" w:space="0" w:color="auto"/>
              <w:bottom w:val="thinThickSmallGap" w:sz="24" w:space="0" w:color="auto"/>
              <w:right w:val="thinThickSmallGap" w:sz="24" w:space="0" w:color="auto"/>
            </w:tcBorders>
          </w:tcPr>
          <w:p w14:paraId="54112141" w14:textId="77777777" w:rsidR="00DA0666" w:rsidRPr="005322B3" w:rsidRDefault="00DA0666" w:rsidP="00DA0666">
            <w:pPr>
              <w:jc w:val="center"/>
              <w:rPr>
                <w:rFonts w:ascii="Times New Roman" w:hAnsi="Times New Roman"/>
                <w:b/>
                <w:sz w:val="28"/>
                <w:szCs w:val="28"/>
              </w:rPr>
            </w:pPr>
            <w:r>
              <w:rPr>
                <w:rFonts w:ascii="Times New Roman" w:hAnsi="Times New Roman"/>
                <w:b/>
                <w:sz w:val="28"/>
                <w:szCs w:val="28"/>
              </w:rPr>
              <w:t>Reports</w:t>
            </w:r>
          </w:p>
        </w:tc>
      </w:tr>
      <w:tr w:rsidR="00DA0666" w:rsidRPr="00207BF2" w14:paraId="7DB671BC" w14:textId="77777777" w:rsidTr="00DA0666">
        <w:trPr>
          <w:trHeight w:val="70"/>
        </w:trPr>
        <w:tc>
          <w:tcPr>
            <w:tcW w:w="2088" w:type="dxa"/>
            <w:tcBorders>
              <w:top w:val="thinThickSmallGap" w:sz="24" w:space="0" w:color="auto"/>
              <w:bottom w:val="thinThickSmallGap" w:sz="24" w:space="0" w:color="auto"/>
            </w:tcBorders>
          </w:tcPr>
          <w:p w14:paraId="16166F14" w14:textId="77777777" w:rsidR="00DA0666" w:rsidRDefault="00DA0666" w:rsidP="00DA0666">
            <w:pPr>
              <w:rPr>
                <w:rFonts w:ascii="Times New Roman" w:hAnsi="Times New Roman"/>
                <w:b/>
              </w:rPr>
            </w:pPr>
            <w:r>
              <w:rPr>
                <w:rFonts w:ascii="Times New Roman" w:hAnsi="Times New Roman"/>
                <w:b/>
              </w:rPr>
              <w:t>BAS Cadastral Pilot</w:t>
            </w:r>
          </w:p>
        </w:tc>
        <w:tc>
          <w:tcPr>
            <w:tcW w:w="7560" w:type="dxa"/>
            <w:tcBorders>
              <w:top w:val="thinThickSmallGap" w:sz="24" w:space="0" w:color="auto"/>
              <w:bottom w:val="thinThickSmallGap" w:sz="24" w:space="0" w:color="auto"/>
            </w:tcBorders>
          </w:tcPr>
          <w:p w14:paraId="75B00B82" w14:textId="77777777" w:rsidR="00DA0666" w:rsidRDefault="00DA0666" w:rsidP="00DA0666">
            <w:pPr>
              <w:rPr>
                <w:rFonts w:ascii="Times New Roman" w:hAnsi="Times New Roman"/>
              </w:rPr>
            </w:pPr>
            <w:r>
              <w:rPr>
                <w:rFonts w:ascii="Times New Roman" w:hAnsi="Times New Roman"/>
              </w:rPr>
              <w:t>Cadastral Pilot report findings for justification to initiate BQARP.</w:t>
            </w:r>
          </w:p>
        </w:tc>
      </w:tr>
      <w:tr w:rsidR="00DA0666" w:rsidRPr="00207BF2" w14:paraId="48AAC7DF" w14:textId="77777777" w:rsidTr="00DA0666">
        <w:trPr>
          <w:trHeight w:val="70"/>
        </w:trPr>
        <w:tc>
          <w:tcPr>
            <w:tcW w:w="9648" w:type="dxa"/>
            <w:gridSpan w:val="2"/>
            <w:tcBorders>
              <w:top w:val="thinThickSmallGap" w:sz="24" w:space="0" w:color="auto"/>
              <w:left w:val="thinThickSmallGap" w:sz="24" w:space="0" w:color="auto"/>
              <w:bottom w:val="thickThinSmallGap" w:sz="24" w:space="0" w:color="auto"/>
              <w:right w:val="thickThinSmallGap" w:sz="24" w:space="0" w:color="auto"/>
            </w:tcBorders>
          </w:tcPr>
          <w:p w14:paraId="5B362EB5" w14:textId="77777777" w:rsidR="00DA0666" w:rsidRDefault="00DA0666" w:rsidP="00DA0666">
            <w:pPr>
              <w:jc w:val="center"/>
              <w:rPr>
                <w:rFonts w:ascii="Times New Roman" w:hAnsi="Times New Roman"/>
              </w:rPr>
            </w:pPr>
            <w:r>
              <w:rPr>
                <w:rFonts w:ascii="Times New Roman" w:hAnsi="Times New Roman"/>
                <w:b/>
                <w:sz w:val="28"/>
                <w:szCs w:val="28"/>
              </w:rPr>
              <w:t>State Certification</w:t>
            </w:r>
          </w:p>
        </w:tc>
      </w:tr>
      <w:tr w:rsidR="00DA0666" w:rsidRPr="00207BF2" w14:paraId="218EEB44" w14:textId="77777777" w:rsidTr="00DA0666">
        <w:trPr>
          <w:trHeight w:val="70"/>
        </w:trPr>
        <w:tc>
          <w:tcPr>
            <w:tcW w:w="2088" w:type="dxa"/>
            <w:tcBorders>
              <w:top w:val="thickThinSmallGap" w:sz="24" w:space="0" w:color="auto"/>
              <w:bottom w:val="single" w:sz="4" w:space="0" w:color="auto"/>
              <w:right w:val="single" w:sz="4" w:space="0" w:color="auto"/>
            </w:tcBorders>
          </w:tcPr>
          <w:p w14:paraId="5AC281FD" w14:textId="77777777" w:rsidR="00DA0666" w:rsidRDefault="00DA0666" w:rsidP="00DA0666">
            <w:pPr>
              <w:rPr>
                <w:rFonts w:ascii="Times New Roman" w:hAnsi="Times New Roman"/>
                <w:b/>
              </w:rPr>
            </w:pPr>
            <w:r>
              <w:rPr>
                <w:rFonts w:ascii="Times New Roman" w:hAnsi="Times New Roman"/>
                <w:b/>
              </w:rPr>
              <w:t xml:space="preserve">BASSC </w:t>
            </w:r>
            <w:r w:rsidRPr="006B5A8C">
              <w:rPr>
                <w:rFonts w:ascii="Times New Roman" w:hAnsi="Times New Roman"/>
                <w:b/>
              </w:rPr>
              <w:t>1L</w:t>
            </w:r>
          </w:p>
        </w:tc>
        <w:tc>
          <w:tcPr>
            <w:tcW w:w="7560" w:type="dxa"/>
            <w:tcBorders>
              <w:top w:val="thickThinSmallGap" w:sz="24" w:space="0" w:color="auto"/>
              <w:left w:val="single" w:sz="4" w:space="0" w:color="auto"/>
              <w:bottom w:val="single" w:sz="4" w:space="0" w:color="auto"/>
            </w:tcBorders>
          </w:tcPr>
          <w:p w14:paraId="7301A7CA" w14:textId="77777777" w:rsidR="00DA0666" w:rsidRDefault="00DA0666" w:rsidP="00DA0666">
            <w:pPr>
              <w:rPr>
                <w:rFonts w:ascii="Times New Roman" w:hAnsi="Times New Roman"/>
              </w:rPr>
            </w:pPr>
            <w:r w:rsidRPr="00531343">
              <w:rPr>
                <w:rFonts w:ascii="Times New Roman" w:hAnsi="Times New Roman"/>
              </w:rPr>
              <w:t>State Cert</w:t>
            </w:r>
            <w:r>
              <w:rPr>
                <w:rFonts w:ascii="Times New Roman" w:hAnsi="Times New Roman"/>
              </w:rPr>
              <w:t>ification Letter to the Local: I</w:t>
            </w:r>
            <w:r w:rsidRPr="00531343">
              <w:rPr>
                <w:rFonts w:ascii="Times New Roman" w:hAnsi="Times New Roman"/>
              </w:rPr>
              <w:t>ncludes details of discrepancies of changes reversed between state and census data.</w:t>
            </w:r>
          </w:p>
        </w:tc>
      </w:tr>
      <w:tr w:rsidR="00DA0666" w:rsidRPr="00207BF2" w14:paraId="1364E024" w14:textId="77777777" w:rsidTr="00DA0666">
        <w:trPr>
          <w:trHeight w:val="70"/>
        </w:trPr>
        <w:tc>
          <w:tcPr>
            <w:tcW w:w="2088" w:type="dxa"/>
            <w:tcBorders>
              <w:top w:val="single" w:sz="4" w:space="0" w:color="auto"/>
              <w:bottom w:val="single" w:sz="4" w:space="0" w:color="auto"/>
              <w:right w:val="single" w:sz="4" w:space="0" w:color="auto"/>
            </w:tcBorders>
          </w:tcPr>
          <w:p w14:paraId="02E4655A" w14:textId="77777777" w:rsidR="00DA0666" w:rsidRDefault="00DA0666" w:rsidP="00DA0666">
            <w:pPr>
              <w:rPr>
                <w:rFonts w:ascii="Times New Roman" w:hAnsi="Times New Roman"/>
                <w:b/>
              </w:rPr>
            </w:pPr>
            <w:r>
              <w:rPr>
                <w:rFonts w:ascii="Times New Roman" w:hAnsi="Times New Roman"/>
                <w:b/>
              </w:rPr>
              <w:lastRenderedPageBreak/>
              <w:t>BASSC 2</w:t>
            </w:r>
            <w:r w:rsidRPr="006B5A8C">
              <w:rPr>
                <w:rFonts w:ascii="Times New Roman" w:hAnsi="Times New Roman"/>
                <w:b/>
              </w:rPr>
              <w:t>L</w:t>
            </w:r>
          </w:p>
        </w:tc>
        <w:tc>
          <w:tcPr>
            <w:tcW w:w="7560" w:type="dxa"/>
            <w:tcBorders>
              <w:top w:val="single" w:sz="4" w:space="0" w:color="auto"/>
              <w:left w:val="single" w:sz="4" w:space="0" w:color="auto"/>
              <w:bottom w:val="single" w:sz="4" w:space="0" w:color="auto"/>
            </w:tcBorders>
          </w:tcPr>
          <w:p w14:paraId="0F10D26A" w14:textId="77777777" w:rsidR="00DA0666" w:rsidRDefault="00DA0666" w:rsidP="00DA0666">
            <w:pPr>
              <w:rPr>
                <w:rFonts w:ascii="Times New Roman" w:hAnsi="Times New Roman"/>
              </w:rPr>
            </w:pPr>
            <w:r w:rsidRPr="00531343">
              <w:rPr>
                <w:rFonts w:ascii="Times New Roman" w:hAnsi="Times New Roman"/>
              </w:rPr>
              <w:t>State Certification Letter to th</w:t>
            </w:r>
            <w:r>
              <w:rPr>
                <w:rFonts w:ascii="Times New Roman" w:hAnsi="Times New Roman"/>
              </w:rPr>
              <w:t>e Local: I</w:t>
            </w:r>
            <w:r w:rsidRPr="00531343">
              <w:rPr>
                <w:rFonts w:ascii="Times New Roman" w:hAnsi="Times New Roman"/>
              </w:rPr>
              <w:t>ncludes details of discrepancies of changes not reported to the Census Bureau between state and census data.</w:t>
            </w:r>
          </w:p>
        </w:tc>
      </w:tr>
      <w:tr w:rsidR="00DA0666" w:rsidRPr="00207BF2" w14:paraId="37E0185D" w14:textId="77777777" w:rsidTr="00DA0666">
        <w:trPr>
          <w:trHeight w:val="70"/>
        </w:trPr>
        <w:tc>
          <w:tcPr>
            <w:tcW w:w="2088" w:type="dxa"/>
            <w:tcBorders>
              <w:top w:val="single" w:sz="4" w:space="0" w:color="auto"/>
              <w:bottom w:val="single" w:sz="4" w:space="0" w:color="auto"/>
              <w:right w:val="single" w:sz="4" w:space="0" w:color="auto"/>
            </w:tcBorders>
          </w:tcPr>
          <w:p w14:paraId="1FF76EF7" w14:textId="77777777" w:rsidR="00DA0666" w:rsidRDefault="00DA0666" w:rsidP="00DA0666">
            <w:pPr>
              <w:rPr>
                <w:rFonts w:ascii="Times New Roman" w:hAnsi="Times New Roman"/>
                <w:b/>
              </w:rPr>
            </w:pPr>
            <w:r>
              <w:rPr>
                <w:rFonts w:ascii="Times New Roman" w:hAnsi="Times New Roman"/>
                <w:b/>
              </w:rPr>
              <w:t>BASSC 3</w:t>
            </w:r>
            <w:r w:rsidRPr="006B5A8C">
              <w:rPr>
                <w:rFonts w:ascii="Times New Roman" w:hAnsi="Times New Roman"/>
                <w:b/>
              </w:rPr>
              <w:t>L</w:t>
            </w:r>
          </w:p>
        </w:tc>
        <w:tc>
          <w:tcPr>
            <w:tcW w:w="7560" w:type="dxa"/>
            <w:tcBorders>
              <w:top w:val="single" w:sz="4" w:space="0" w:color="auto"/>
              <w:left w:val="single" w:sz="4" w:space="0" w:color="auto"/>
              <w:bottom w:val="single" w:sz="4" w:space="0" w:color="auto"/>
            </w:tcBorders>
          </w:tcPr>
          <w:p w14:paraId="7268C1CF" w14:textId="77777777" w:rsidR="00DA0666" w:rsidRDefault="00DA0666" w:rsidP="00DA0666">
            <w:pPr>
              <w:rPr>
                <w:rFonts w:ascii="Times New Roman" w:hAnsi="Times New Roman"/>
              </w:rPr>
            </w:pPr>
            <w:r w:rsidRPr="00531343">
              <w:rPr>
                <w:rFonts w:ascii="Times New Roman" w:hAnsi="Times New Roman"/>
              </w:rPr>
              <w:t>State Certification L</w:t>
            </w:r>
            <w:r>
              <w:rPr>
                <w:rFonts w:ascii="Times New Roman" w:hAnsi="Times New Roman"/>
              </w:rPr>
              <w:t>etter to the Governor: A</w:t>
            </w:r>
            <w:r w:rsidRPr="00531343">
              <w:rPr>
                <w:rFonts w:ascii="Times New Roman" w:hAnsi="Times New Roman"/>
              </w:rPr>
              <w:t>sks Governor to designate a SCO.</w:t>
            </w:r>
            <w:r>
              <w:rPr>
                <w:rFonts w:ascii="Times New Roman" w:hAnsi="Times New Roman"/>
              </w:rPr>
              <w:t xml:space="preserve">  </w:t>
            </w:r>
          </w:p>
        </w:tc>
      </w:tr>
      <w:tr w:rsidR="00DA0666" w:rsidRPr="00207BF2" w14:paraId="6BA7CE54" w14:textId="77777777" w:rsidTr="00DA0666">
        <w:trPr>
          <w:trHeight w:val="70"/>
        </w:trPr>
        <w:tc>
          <w:tcPr>
            <w:tcW w:w="2088" w:type="dxa"/>
            <w:tcBorders>
              <w:top w:val="single" w:sz="4" w:space="0" w:color="auto"/>
              <w:bottom w:val="single" w:sz="4" w:space="0" w:color="auto"/>
              <w:right w:val="single" w:sz="4" w:space="0" w:color="auto"/>
            </w:tcBorders>
          </w:tcPr>
          <w:p w14:paraId="2B136C7F" w14:textId="77777777" w:rsidR="00DA0666" w:rsidRDefault="00DA0666" w:rsidP="00DA0666">
            <w:pPr>
              <w:rPr>
                <w:rFonts w:ascii="Times New Roman" w:hAnsi="Times New Roman"/>
                <w:b/>
              </w:rPr>
            </w:pPr>
            <w:r>
              <w:rPr>
                <w:rFonts w:ascii="Times New Roman" w:hAnsi="Times New Roman"/>
                <w:b/>
              </w:rPr>
              <w:t>BASSC 4</w:t>
            </w:r>
            <w:r w:rsidRPr="006B5A8C">
              <w:rPr>
                <w:rFonts w:ascii="Times New Roman" w:hAnsi="Times New Roman"/>
                <w:b/>
              </w:rPr>
              <w:t>L</w:t>
            </w:r>
          </w:p>
        </w:tc>
        <w:tc>
          <w:tcPr>
            <w:tcW w:w="7560" w:type="dxa"/>
            <w:tcBorders>
              <w:top w:val="single" w:sz="4" w:space="0" w:color="auto"/>
              <w:left w:val="single" w:sz="4" w:space="0" w:color="auto"/>
              <w:bottom w:val="single" w:sz="4" w:space="0" w:color="auto"/>
            </w:tcBorders>
          </w:tcPr>
          <w:p w14:paraId="23360D45" w14:textId="77777777" w:rsidR="00DA0666" w:rsidRDefault="00DA0666" w:rsidP="00DA0666">
            <w:pPr>
              <w:rPr>
                <w:rFonts w:ascii="Times New Roman" w:hAnsi="Times New Roman"/>
              </w:rPr>
            </w:pPr>
            <w:r w:rsidRPr="00531343">
              <w:rPr>
                <w:rFonts w:ascii="Times New Roman" w:hAnsi="Times New Roman"/>
              </w:rPr>
              <w:t xml:space="preserve">State Certification Letter to </w:t>
            </w:r>
            <w:r>
              <w:rPr>
                <w:rFonts w:ascii="Times New Roman" w:hAnsi="Times New Roman"/>
              </w:rPr>
              <w:t>the State Certifying Official: D</w:t>
            </w:r>
            <w:r w:rsidRPr="00531343">
              <w:rPr>
                <w:rFonts w:ascii="Times New Roman" w:hAnsi="Times New Roman"/>
              </w:rPr>
              <w:t>escribes process and schedule.</w:t>
            </w:r>
          </w:p>
        </w:tc>
      </w:tr>
      <w:tr w:rsidR="00DA0666" w:rsidRPr="00207BF2" w14:paraId="0BB6C284" w14:textId="77777777" w:rsidTr="00DA0666">
        <w:trPr>
          <w:trHeight w:val="70"/>
        </w:trPr>
        <w:tc>
          <w:tcPr>
            <w:tcW w:w="2088" w:type="dxa"/>
            <w:tcBorders>
              <w:top w:val="single" w:sz="4" w:space="0" w:color="auto"/>
              <w:bottom w:val="single" w:sz="4" w:space="0" w:color="auto"/>
              <w:right w:val="single" w:sz="4" w:space="0" w:color="auto"/>
            </w:tcBorders>
          </w:tcPr>
          <w:p w14:paraId="1FA36A8C" w14:textId="77777777" w:rsidR="00DA0666" w:rsidRDefault="00DA0666" w:rsidP="00DA0666">
            <w:pPr>
              <w:rPr>
                <w:rFonts w:ascii="Times New Roman" w:hAnsi="Times New Roman"/>
                <w:b/>
              </w:rPr>
            </w:pPr>
            <w:r>
              <w:rPr>
                <w:rFonts w:ascii="Times New Roman" w:hAnsi="Times New Roman"/>
                <w:b/>
              </w:rPr>
              <w:t>BASSC Form</w:t>
            </w:r>
          </w:p>
        </w:tc>
        <w:tc>
          <w:tcPr>
            <w:tcW w:w="7560" w:type="dxa"/>
            <w:tcBorders>
              <w:top w:val="single" w:sz="4" w:space="0" w:color="auto"/>
              <w:left w:val="single" w:sz="4" w:space="0" w:color="auto"/>
              <w:bottom w:val="single" w:sz="4" w:space="0" w:color="auto"/>
            </w:tcBorders>
          </w:tcPr>
          <w:p w14:paraId="5B3B4444" w14:textId="77777777" w:rsidR="00DA0666" w:rsidRDefault="00DA0666" w:rsidP="00DA0666">
            <w:pPr>
              <w:rPr>
                <w:rFonts w:ascii="Times New Roman" w:hAnsi="Times New Roman"/>
              </w:rPr>
            </w:pPr>
            <w:r>
              <w:rPr>
                <w:rFonts w:ascii="Times New Roman" w:hAnsi="Times New Roman"/>
              </w:rPr>
              <w:t>SCO Sign-Up Form</w:t>
            </w:r>
          </w:p>
        </w:tc>
      </w:tr>
      <w:tr w:rsidR="00DA0666" w:rsidRPr="00207BF2" w14:paraId="14F92711" w14:textId="77777777" w:rsidTr="00DA0666">
        <w:trPr>
          <w:trHeight w:val="70"/>
        </w:trPr>
        <w:tc>
          <w:tcPr>
            <w:tcW w:w="2088" w:type="dxa"/>
            <w:tcBorders>
              <w:top w:val="single" w:sz="4" w:space="0" w:color="auto"/>
              <w:right w:val="single" w:sz="4" w:space="0" w:color="auto"/>
            </w:tcBorders>
          </w:tcPr>
          <w:p w14:paraId="7D51054F" w14:textId="77777777" w:rsidR="00DA0666" w:rsidRDefault="00DA0666" w:rsidP="00DA0666">
            <w:pPr>
              <w:rPr>
                <w:rFonts w:ascii="Times New Roman" w:hAnsi="Times New Roman"/>
                <w:b/>
              </w:rPr>
            </w:pPr>
            <w:r>
              <w:rPr>
                <w:rFonts w:ascii="Times New Roman" w:hAnsi="Times New Roman"/>
                <w:b/>
              </w:rPr>
              <w:t>BASSC Guide</w:t>
            </w:r>
          </w:p>
        </w:tc>
        <w:tc>
          <w:tcPr>
            <w:tcW w:w="7560" w:type="dxa"/>
            <w:tcBorders>
              <w:top w:val="single" w:sz="4" w:space="0" w:color="auto"/>
              <w:left w:val="single" w:sz="4" w:space="0" w:color="auto"/>
            </w:tcBorders>
          </w:tcPr>
          <w:p w14:paraId="2845B338" w14:textId="77777777" w:rsidR="00DA0666" w:rsidRDefault="00DA0666" w:rsidP="00DA0666">
            <w:pPr>
              <w:rPr>
                <w:rFonts w:ascii="Times New Roman" w:hAnsi="Times New Roman"/>
              </w:rPr>
            </w:pPr>
            <w:r>
              <w:rPr>
                <w:rFonts w:ascii="Times New Roman" w:hAnsi="Times New Roman"/>
              </w:rPr>
              <w:t>State Certification Respondent Guide</w:t>
            </w:r>
          </w:p>
        </w:tc>
      </w:tr>
    </w:tbl>
    <w:p w14:paraId="62761099" w14:textId="77777777" w:rsidR="00302DED" w:rsidRDefault="00302DED" w:rsidP="001B589D">
      <w:pPr>
        <w:tabs>
          <w:tab w:val="left" w:pos="5040"/>
        </w:tabs>
        <w:ind w:right="-720"/>
        <w:rPr>
          <w:rFonts w:ascii="Times New Roman" w:hAnsi="Times New Roman"/>
        </w:rPr>
      </w:pPr>
    </w:p>
    <w:p w14:paraId="355C61BC" w14:textId="77777777" w:rsidR="00DA0666" w:rsidRDefault="00DA0666" w:rsidP="001B589D">
      <w:pPr>
        <w:tabs>
          <w:tab w:val="left" w:pos="5040"/>
        </w:tabs>
        <w:ind w:right="-720"/>
        <w:rPr>
          <w:rFonts w:ascii="Times New Roman" w:hAnsi="Times New Roman"/>
        </w:rPr>
      </w:pPr>
    </w:p>
    <w:p w14:paraId="4CBE798B" w14:textId="77777777" w:rsidR="000C2688" w:rsidRPr="00136567" w:rsidRDefault="000C2688" w:rsidP="001B589D">
      <w:pPr>
        <w:tabs>
          <w:tab w:val="left" w:pos="5040"/>
        </w:tabs>
        <w:ind w:right="-720"/>
        <w:rPr>
          <w:rFonts w:ascii="Times New Roman" w:hAnsi="Times New Roman"/>
        </w:rPr>
      </w:pPr>
    </w:p>
    <w:sectPr w:rsidR="000C2688" w:rsidRPr="00136567" w:rsidSect="008E424F">
      <w:type w:val="continuous"/>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B68BF" w14:textId="77777777" w:rsidR="00177E2E" w:rsidRDefault="00177E2E">
      <w:r>
        <w:separator/>
      </w:r>
    </w:p>
  </w:endnote>
  <w:endnote w:type="continuationSeparator" w:id="0">
    <w:p w14:paraId="167DBF21" w14:textId="77777777" w:rsidR="00177E2E" w:rsidRDefault="00177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0"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CF2E1" w14:textId="77777777" w:rsidR="00177E2E" w:rsidRDefault="00177E2E">
      <w:r>
        <w:separator/>
      </w:r>
    </w:p>
  </w:footnote>
  <w:footnote w:type="continuationSeparator" w:id="0">
    <w:p w14:paraId="086FB9EA" w14:textId="77777777" w:rsidR="00177E2E" w:rsidRDefault="00177E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06B5C" w14:textId="77777777" w:rsidR="00177E2E" w:rsidRDefault="00177E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1A396F" w14:textId="77777777" w:rsidR="00177E2E" w:rsidRDefault="00177E2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53D4C" w14:textId="77777777" w:rsidR="00177E2E" w:rsidRDefault="00177E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25611">
      <w:rPr>
        <w:rStyle w:val="PageNumber"/>
        <w:noProof/>
      </w:rPr>
      <w:t>13</w:t>
    </w:r>
    <w:r>
      <w:rPr>
        <w:rStyle w:val="PageNumber"/>
      </w:rPr>
      <w:fldChar w:fldCharType="end"/>
    </w:r>
  </w:p>
  <w:p w14:paraId="7BAB71F2" w14:textId="77777777" w:rsidR="00177E2E" w:rsidRDefault="00177E2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4BE"/>
    <w:rsid w:val="00003E6D"/>
    <w:rsid w:val="00004FF9"/>
    <w:rsid w:val="00007D80"/>
    <w:rsid w:val="00011825"/>
    <w:rsid w:val="00011D12"/>
    <w:rsid w:val="00027F71"/>
    <w:rsid w:val="000317B4"/>
    <w:rsid w:val="00033998"/>
    <w:rsid w:val="0006586F"/>
    <w:rsid w:val="00076108"/>
    <w:rsid w:val="00084816"/>
    <w:rsid w:val="00095D37"/>
    <w:rsid w:val="000A15B6"/>
    <w:rsid w:val="000B5AAA"/>
    <w:rsid w:val="000C2688"/>
    <w:rsid w:val="000D3EAA"/>
    <w:rsid w:val="000E3DE7"/>
    <w:rsid w:val="000E4E9E"/>
    <w:rsid w:val="000E6421"/>
    <w:rsid w:val="000F30F6"/>
    <w:rsid w:val="001053FE"/>
    <w:rsid w:val="00105FF6"/>
    <w:rsid w:val="00121A36"/>
    <w:rsid w:val="00125076"/>
    <w:rsid w:val="00127AED"/>
    <w:rsid w:val="0013354F"/>
    <w:rsid w:val="00136567"/>
    <w:rsid w:val="001664E5"/>
    <w:rsid w:val="00173182"/>
    <w:rsid w:val="00173F3A"/>
    <w:rsid w:val="00177E2E"/>
    <w:rsid w:val="00197AD7"/>
    <w:rsid w:val="001B589D"/>
    <w:rsid w:val="001D096E"/>
    <w:rsid w:val="001D30F0"/>
    <w:rsid w:val="001F72CF"/>
    <w:rsid w:val="001F75B9"/>
    <w:rsid w:val="00200AA6"/>
    <w:rsid w:val="00202AD5"/>
    <w:rsid w:val="00210B3D"/>
    <w:rsid w:val="00226175"/>
    <w:rsid w:val="00243E15"/>
    <w:rsid w:val="00251F58"/>
    <w:rsid w:val="00255749"/>
    <w:rsid w:val="00285CE0"/>
    <w:rsid w:val="00295495"/>
    <w:rsid w:val="002B3304"/>
    <w:rsid w:val="002C09D9"/>
    <w:rsid w:val="002C226B"/>
    <w:rsid w:val="002D56FB"/>
    <w:rsid w:val="002E6C4B"/>
    <w:rsid w:val="002F6E96"/>
    <w:rsid w:val="003023E6"/>
    <w:rsid w:val="00302DED"/>
    <w:rsid w:val="00305AA2"/>
    <w:rsid w:val="00307F3F"/>
    <w:rsid w:val="00312CE6"/>
    <w:rsid w:val="0034376D"/>
    <w:rsid w:val="00347EBB"/>
    <w:rsid w:val="0035401E"/>
    <w:rsid w:val="00355A7D"/>
    <w:rsid w:val="003633D5"/>
    <w:rsid w:val="00364134"/>
    <w:rsid w:val="00380CA2"/>
    <w:rsid w:val="00381D50"/>
    <w:rsid w:val="003846DB"/>
    <w:rsid w:val="003956E7"/>
    <w:rsid w:val="003A1DD6"/>
    <w:rsid w:val="003B345D"/>
    <w:rsid w:val="003C5A66"/>
    <w:rsid w:val="003D5F56"/>
    <w:rsid w:val="003D6470"/>
    <w:rsid w:val="003E2C7E"/>
    <w:rsid w:val="003F09BD"/>
    <w:rsid w:val="003F3753"/>
    <w:rsid w:val="003F67E9"/>
    <w:rsid w:val="00412E73"/>
    <w:rsid w:val="004266E9"/>
    <w:rsid w:val="0043231D"/>
    <w:rsid w:val="004434BE"/>
    <w:rsid w:val="00444CC9"/>
    <w:rsid w:val="004515FA"/>
    <w:rsid w:val="00451C5C"/>
    <w:rsid w:val="00452B7D"/>
    <w:rsid w:val="00454377"/>
    <w:rsid w:val="00461642"/>
    <w:rsid w:val="004626E9"/>
    <w:rsid w:val="00467105"/>
    <w:rsid w:val="0049205B"/>
    <w:rsid w:val="00495C0A"/>
    <w:rsid w:val="004A6C41"/>
    <w:rsid w:val="004B2724"/>
    <w:rsid w:val="004B3C4A"/>
    <w:rsid w:val="004C680D"/>
    <w:rsid w:val="004D09D6"/>
    <w:rsid w:val="004F1444"/>
    <w:rsid w:val="004F45EC"/>
    <w:rsid w:val="004F5143"/>
    <w:rsid w:val="005011AF"/>
    <w:rsid w:val="00525A3B"/>
    <w:rsid w:val="00526429"/>
    <w:rsid w:val="00531343"/>
    <w:rsid w:val="005361C8"/>
    <w:rsid w:val="005A1A52"/>
    <w:rsid w:val="005C51DE"/>
    <w:rsid w:val="005E461E"/>
    <w:rsid w:val="005F2EB6"/>
    <w:rsid w:val="005F61E5"/>
    <w:rsid w:val="006035A9"/>
    <w:rsid w:val="00605946"/>
    <w:rsid w:val="00615AEB"/>
    <w:rsid w:val="0062247C"/>
    <w:rsid w:val="00626419"/>
    <w:rsid w:val="00633A74"/>
    <w:rsid w:val="0064097D"/>
    <w:rsid w:val="00651DC2"/>
    <w:rsid w:val="0065486E"/>
    <w:rsid w:val="00662E46"/>
    <w:rsid w:val="00666377"/>
    <w:rsid w:val="00680F5A"/>
    <w:rsid w:val="0069177D"/>
    <w:rsid w:val="00692CA3"/>
    <w:rsid w:val="0069357F"/>
    <w:rsid w:val="00694C63"/>
    <w:rsid w:val="006967EF"/>
    <w:rsid w:val="006D05CA"/>
    <w:rsid w:val="006E5BFA"/>
    <w:rsid w:val="006E7767"/>
    <w:rsid w:val="006F2286"/>
    <w:rsid w:val="00715538"/>
    <w:rsid w:val="007204DF"/>
    <w:rsid w:val="00731BA0"/>
    <w:rsid w:val="00736B50"/>
    <w:rsid w:val="00784578"/>
    <w:rsid w:val="00786537"/>
    <w:rsid w:val="007869AB"/>
    <w:rsid w:val="007925A5"/>
    <w:rsid w:val="007A57E4"/>
    <w:rsid w:val="007B444C"/>
    <w:rsid w:val="007D0984"/>
    <w:rsid w:val="007D116E"/>
    <w:rsid w:val="007D3324"/>
    <w:rsid w:val="007E0BDD"/>
    <w:rsid w:val="00803D16"/>
    <w:rsid w:val="008174E5"/>
    <w:rsid w:val="008207FF"/>
    <w:rsid w:val="0082328E"/>
    <w:rsid w:val="00856A86"/>
    <w:rsid w:val="0086085C"/>
    <w:rsid w:val="0086121E"/>
    <w:rsid w:val="00862015"/>
    <w:rsid w:val="00862F2B"/>
    <w:rsid w:val="00872ED1"/>
    <w:rsid w:val="008745AE"/>
    <w:rsid w:val="0087786A"/>
    <w:rsid w:val="008801C8"/>
    <w:rsid w:val="00893CBB"/>
    <w:rsid w:val="0089552D"/>
    <w:rsid w:val="008A16C5"/>
    <w:rsid w:val="008A2043"/>
    <w:rsid w:val="008C1668"/>
    <w:rsid w:val="008C2282"/>
    <w:rsid w:val="008D1FA5"/>
    <w:rsid w:val="008D3AAE"/>
    <w:rsid w:val="008D5D43"/>
    <w:rsid w:val="008E2D6B"/>
    <w:rsid w:val="008E424F"/>
    <w:rsid w:val="008F2404"/>
    <w:rsid w:val="008F3887"/>
    <w:rsid w:val="008F495A"/>
    <w:rsid w:val="00900945"/>
    <w:rsid w:val="0090371E"/>
    <w:rsid w:val="00926609"/>
    <w:rsid w:val="00932AC6"/>
    <w:rsid w:val="00934C69"/>
    <w:rsid w:val="00940812"/>
    <w:rsid w:val="009452ED"/>
    <w:rsid w:val="00946022"/>
    <w:rsid w:val="00950835"/>
    <w:rsid w:val="00950D93"/>
    <w:rsid w:val="009554C0"/>
    <w:rsid w:val="0095773D"/>
    <w:rsid w:val="00965FBE"/>
    <w:rsid w:val="009660D8"/>
    <w:rsid w:val="00973289"/>
    <w:rsid w:val="00994F0F"/>
    <w:rsid w:val="009B0290"/>
    <w:rsid w:val="009B2DB4"/>
    <w:rsid w:val="009B33F8"/>
    <w:rsid w:val="009C0CD2"/>
    <w:rsid w:val="009D1F86"/>
    <w:rsid w:val="009F20D3"/>
    <w:rsid w:val="009F350E"/>
    <w:rsid w:val="009F7E87"/>
    <w:rsid w:val="00A22897"/>
    <w:rsid w:val="00A24759"/>
    <w:rsid w:val="00A35C7E"/>
    <w:rsid w:val="00A3781E"/>
    <w:rsid w:val="00A46A77"/>
    <w:rsid w:val="00A54CB5"/>
    <w:rsid w:val="00A7544B"/>
    <w:rsid w:val="00A76CD2"/>
    <w:rsid w:val="00A826D0"/>
    <w:rsid w:val="00A9142A"/>
    <w:rsid w:val="00A92574"/>
    <w:rsid w:val="00A92F39"/>
    <w:rsid w:val="00AA6C12"/>
    <w:rsid w:val="00AB400C"/>
    <w:rsid w:val="00AB607D"/>
    <w:rsid w:val="00AC2E45"/>
    <w:rsid w:val="00AD0A8A"/>
    <w:rsid w:val="00AD7049"/>
    <w:rsid w:val="00AE5B09"/>
    <w:rsid w:val="00AE6713"/>
    <w:rsid w:val="00AF1131"/>
    <w:rsid w:val="00B1444A"/>
    <w:rsid w:val="00B313B3"/>
    <w:rsid w:val="00B42661"/>
    <w:rsid w:val="00B47D8E"/>
    <w:rsid w:val="00B54C39"/>
    <w:rsid w:val="00B6020D"/>
    <w:rsid w:val="00B749CE"/>
    <w:rsid w:val="00B76877"/>
    <w:rsid w:val="00BA6780"/>
    <w:rsid w:val="00BC5825"/>
    <w:rsid w:val="00BC6264"/>
    <w:rsid w:val="00BD24D0"/>
    <w:rsid w:val="00BD2C9F"/>
    <w:rsid w:val="00BD3F0A"/>
    <w:rsid w:val="00BF5E39"/>
    <w:rsid w:val="00C05DC7"/>
    <w:rsid w:val="00C1196A"/>
    <w:rsid w:val="00C1279B"/>
    <w:rsid w:val="00C204D3"/>
    <w:rsid w:val="00C2131D"/>
    <w:rsid w:val="00C321EC"/>
    <w:rsid w:val="00C37CFE"/>
    <w:rsid w:val="00C50EA8"/>
    <w:rsid w:val="00C7185A"/>
    <w:rsid w:val="00C76A6D"/>
    <w:rsid w:val="00C864D0"/>
    <w:rsid w:val="00C933F1"/>
    <w:rsid w:val="00C93B77"/>
    <w:rsid w:val="00C977E1"/>
    <w:rsid w:val="00CA1FA0"/>
    <w:rsid w:val="00CB764D"/>
    <w:rsid w:val="00CD3C95"/>
    <w:rsid w:val="00CF357A"/>
    <w:rsid w:val="00CF58D0"/>
    <w:rsid w:val="00CF7A27"/>
    <w:rsid w:val="00CF7B21"/>
    <w:rsid w:val="00D003FE"/>
    <w:rsid w:val="00D11C20"/>
    <w:rsid w:val="00D12F4D"/>
    <w:rsid w:val="00D225B1"/>
    <w:rsid w:val="00D2589E"/>
    <w:rsid w:val="00D5282D"/>
    <w:rsid w:val="00D5463C"/>
    <w:rsid w:val="00D6338A"/>
    <w:rsid w:val="00D677C3"/>
    <w:rsid w:val="00D82869"/>
    <w:rsid w:val="00D8299F"/>
    <w:rsid w:val="00D87CD5"/>
    <w:rsid w:val="00D93C08"/>
    <w:rsid w:val="00DA0666"/>
    <w:rsid w:val="00DA106F"/>
    <w:rsid w:val="00DC19EC"/>
    <w:rsid w:val="00DE257F"/>
    <w:rsid w:val="00DE634B"/>
    <w:rsid w:val="00DF23C8"/>
    <w:rsid w:val="00DF245B"/>
    <w:rsid w:val="00DF63CB"/>
    <w:rsid w:val="00E178DF"/>
    <w:rsid w:val="00E24BA4"/>
    <w:rsid w:val="00E25611"/>
    <w:rsid w:val="00E26F24"/>
    <w:rsid w:val="00E31F3C"/>
    <w:rsid w:val="00E5472E"/>
    <w:rsid w:val="00E61F89"/>
    <w:rsid w:val="00E64776"/>
    <w:rsid w:val="00E65260"/>
    <w:rsid w:val="00E70FE8"/>
    <w:rsid w:val="00E75723"/>
    <w:rsid w:val="00E77D87"/>
    <w:rsid w:val="00E84446"/>
    <w:rsid w:val="00E925BD"/>
    <w:rsid w:val="00EA00D9"/>
    <w:rsid w:val="00EA2C2F"/>
    <w:rsid w:val="00EA3B22"/>
    <w:rsid w:val="00EA479D"/>
    <w:rsid w:val="00EB52B4"/>
    <w:rsid w:val="00EB7AF0"/>
    <w:rsid w:val="00ED53A8"/>
    <w:rsid w:val="00EF5EE0"/>
    <w:rsid w:val="00EF7EAD"/>
    <w:rsid w:val="00F25493"/>
    <w:rsid w:val="00F330CE"/>
    <w:rsid w:val="00F33CD5"/>
    <w:rsid w:val="00F51746"/>
    <w:rsid w:val="00F53889"/>
    <w:rsid w:val="00F62EFB"/>
    <w:rsid w:val="00F6539E"/>
    <w:rsid w:val="00F8220F"/>
    <w:rsid w:val="00F90E8D"/>
    <w:rsid w:val="00F9604D"/>
    <w:rsid w:val="00FA11C4"/>
    <w:rsid w:val="00FA4FA1"/>
    <w:rsid w:val="00FA61B1"/>
    <w:rsid w:val="00FA7E07"/>
    <w:rsid w:val="00FB493F"/>
    <w:rsid w:val="00FD7D31"/>
    <w:rsid w:val="00FF4778"/>
    <w:rsid w:val="2C83EF3B"/>
    <w:rsid w:val="2E2710AB"/>
    <w:rsid w:val="6A5B16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0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CenturySchlbk" w:hAnsi="NewCenturySchlbk"/>
      <w:sz w:val="24"/>
      <w:szCs w:val="24"/>
      <w:lang w:eastAsia="en-US"/>
    </w:rPr>
  </w:style>
  <w:style w:type="paragraph" w:styleId="Heading2">
    <w:name w:val="heading 2"/>
    <w:basedOn w:val="Normal"/>
    <w:next w:val="Normal"/>
    <w:link w:val="Heading2Char"/>
    <w:qFormat/>
    <w:rsid w:val="001B589D"/>
    <w:pPr>
      <w:keepNext/>
      <w:jc w:val="center"/>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2D56FB"/>
    <w:rPr>
      <w:rFonts w:ascii="Tahoma" w:hAnsi="Tahoma" w:cs="Tahoma"/>
      <w:sz w:val="16"/>
      <w:szCs w:val="16"/>
    </w:rPr>
  </w:style>
  <w:style w:type="character" w:customStyle="1" w:styleId="BalloonTextChar">
    <w:name w:val="Balloon Text Char"/>
    <w:link w:val="BalloonText"/>
    <w:uiPriority w:val="99"/>
    <w:semiHidden/>
    <w:rsid w:val="002D56FB"/>
    <w:rPr>
      <w:rFonts w:ascii="Tahoma" w:hAnsi="Tahoma" w:cs="Tahoma"/>
      <w:sz w:val="16"/>
      <w:szCs w:val="16"/>
    </w:rPr>
  </w:style>
  <w:style w:type="character" w:styleId="Hyperlink">
    <w:name w:val="Hyperlink"/>
    <w:rsid w:val="00C37CFE"/>
    <w:rPr>
      <w:color w:val="0000FF"/>
      <w:u w:val="single"/>
    </w:rPr>
  </w:style>
  <w:style w:type="paragraph" w:styleId="BodyTextIndent">
    <w:name w:val="Body Text Indent"/>
    <w:basedOn w:val="Normal"/>
    <w:link w:val="BodyTextIndentChar"/>
    <w:semiHidden/>
    <w:rsid w:val="001B589D"/>
    <w:pPr>
      <w:ind w:left="4320" w:hanging="4320"/>
    </w:pPr>
    <w:rPr>
      <w:rFonts w:ascii="Times New Roman" w:hAnsi="Times New Roman"/>
    </w:rPr>
  </w:style>
  <w:style w:type="character" w:customStyle="1" w:styleId="BodyTextIndentChar">
    <w:name w:val="Body Text Indent Char"/>
    <w:link w:val="BodyTextIndent"/>
    <w:semiHidden/>
    <w:rsid w:val="001B589D"/>
    <w:rPr>
      <w:sz w:val="24"/>
      <w:szCs w:val="24"/>
    </w:rPr>
  </w:style>
  <w:style w:type="character" w:customStyle="1" w:styleId="Heading2Char">
    <w:name w:val="Heading 2 Char"/>
    <w:link w:val="Heading2"/>
    <w:rsid w:val="001B589D"/>
    <w:rPr>
      <w:sz w:val="24"/>
      <w:szCs w:val="24"/>
      <w:u w:val="single"/>
    </w:rPr>
  </w:style>
  <w:style w:type="paragraph" w:styleId="ListParagraph">
    <w:name w:val="List Paragraph"/>
    <w:basedOn w:val="Normal"/>
    <w:uiPriority w:val="34"/>
    <w:qFormat/>
    <w:rsid w:val="00CD3C95"/>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200AA6"/>
    <w:rPr>
      <w:rFonts w:ascii="NewCenturySchlbk" w:hAnsi="NewCenturySchlbk"/>
      <w:sz w:val="24"/>
      <w:szCs w:val="24"/>
      <w:lang w:eastAsia="en-US"/>
    </w:rPr>
  </w:style>
  <w:style w:type="table" w:styleId="TableGrid">
    <w:name w:val="Table Grid"/>
    <w:basedOn w:val="TableNormal"/>
    <w:uiPriority w:val="59"/>
    <w:rsid w:val="00633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3C08"/>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CenturySchlbk" w:hAnsi="NewCenturySchlbk"/>
      <w:sz w:val="24"/>
      <w:szCs w:val="24"/>
      <w:lang w:eastAsia="en-US"/>
    </w:rPr>
  </w:style>
  <w:style w:type="paragraph" w:styleId="Heading2">
    <w:name w:val="heading 2"/>
    <w:basedOn w:val="Normal"/>
    <w:next w:val="Normal"/>
    <w:link w:val="Heading2Char"/>
    <w:qFormat/>
    <w:rsid w:val="001B589D"/>
    <w:pPr>
      <w:keepNext/>
      <w:jc w:val="center"/>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2D56FB"/>
    <w:rPr>
      <w:rFonts w:ascii="Tahoma" w:hAnsi="Tahoma" w:cs="Tahoma"/>
      <w:sz w:val="16"/>
      <w:szCs w:val="16"/>
    </w:rPr>
  </w:style>
  <w:style w:type="character" w:customStyle="1" w:styleId="BalloonTextChar">
    <w:name w:val="Balloon Text Char"/>
    <w:link w:val="BalloonText"/>
    <w:uiPriority w:val="99"/>
    <w:semiHidden/>
    <w:rsid w:val="002D56FB"/>
    <w:rPr>
      <w:rFonts w:ascii="Tahoma" w:hAnsi="Tahoma" w:cs="Tahoma"/>
      <w:sz w:val="16"/>
      <w:szCs w:val="16"/>
    </w:rPr>
  </w:style>
  <w:style w:type="character" w:styleId="Hyperlink">
    <w:name w:val="Hyperlink"/>
    <w:rsid w:val="00C37CFE"/>
    <w:rPr>
      <w:color w:val="0000FF"/>
      <w:u w:val="single"/>
    </w:rPr>
  </w:style>
  <w:style w:type="paragraph" w:styleId="BodyTextIndent">
    <w:name w:val="Body Text Indent"/>
    <w:basedOn w:val="Normal"/>
    <w:link w:val="BodyTextIndentChar"/>
    <w:semiHidden/>
    <w:rsid w:val="001B589D"/>
    <w:pPr>
      <w:ind w:left="4320" w:hanging="4320"/>
    </w:pPr>
    <w:rPr>
      <w:rFonts w:ascii="Times New Roman" w:hAnsi="Times New Roman"/>
    </w:rPr>
  </w:style>
  <w:style w:type="character" w:customStyle="1" w:styleId="BodyTextIndentChar">
    <w:name w:val="Body Text Indent Char"/>
    <w:link w:val="BodyTextIndent"/>
    <w:semiHidden/>
    <w:rsid w:val="001B589D"/>
    <w:rPr>
      <w:sz w:val="24"/>
      <w:szCs w:val="24"/>
    </w:rPr>
  </w:style>
  <w:style w:type="character" w:customStyle="1" w:styleId="Heading2Char">
    <w:name w:val="Heading 2 Char"/>
    <w:link w:val="Heading2"/>
    <w:rsid w:val="001B589D"/>
    <w:rPr>
      <w:sz w:val="24"/>
      <w:szCs w:val="24"/>
      <w:u w:val="single"/>
    </w:rPr>
  </w:style>
  <w:style w:type="paragraph" w:styleId="ListParagraph">
    <w:name w:val="List Paragraph"/>
    <w:basedOn w:val="Normal"/>
    <w:uiPriority w:val="34"/>
    <w:qFormat/>
    <w:rsid w:val="00CD3C95"/>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200AA6"/>
    <w:rPr>
      <w:rFonts w:ascii="NewCenturySchlbk" w:hAnsi="NewCenturySchlbk"/>
      <w:sz w:val="24"/>
      <w:szCs w:val="24"/>
      <w:lang w:eastAsia="en-US"/>
    </w:rPr>
  </w:style>
  <w:style w:type="table" w:styleId="TableGrid">
    <w:name w:val="Table Grid"/>
    <w:basedOn w:val="TableNormal"/>
    <w:uiPriority w:val="59"/>
    <w:rsid w:val="00633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3C08"/>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24080">
      <w:bodyDiv w:val="1"/>
      <w:marLeft w:val="0"/>
      <w:marRight w:val="0"/>
      <w:marTop w:val="0"/>
      <w:marBottom w:val="0"/>
      <w:divBdr>
        <w:top w:val="none" w:sz="0" w:space="0" w:color="auto"/>
        <w:left w:val="none" w:sz="0" w:space="0" w:color="auto"/>
        <w:bottom w:val="none" w:sz="0" w:space="0" w:color="auto"/>
        <w:right w:val="none" w:sz="0" w:space="0" w:color="auto"/>
      </w:divBdr>
      <w:divsChild>
        <w:div w:id="1956449765">
          <w:marLeft w:val="0"/>
          <w:marRight w:val="0"/>
          <w:marTop w:val="0"/>
          <w:marBottom w:val="0"/>
          <w:divBdr>
            <w:top w:val="none" w:sz="0" w:space="0" w:color="auto"/>
            <w:left w:val="none" w:sz="0" w:space="0" w:color="auto"/>
            <w:bottom w:val="none" w:sz="0" w:space="0" w:color="auto"/>
            <w:right w:val="none" w:sz="0" w:space="0" w:color="auto"/>
          </w:divBdr>
          <w:divsChild>
            <w:div w:id="988826839">
              <w:marLeft w:val="0"/>
              <w:marRight w:val="0"/>
              <w:marTop w:val="0"/>
              <w:marBottom w:val="0"/>
              <w:divBdr>
                <w:top w:val="none" w:sz="0" w:space="0" w:color="auto"/>
                <w:left w:val="none" w:sz="0" w:space="0" w:color="auto"/>
                <w:bottom w:val="none" w:sz="0" w:space="0" w:color="auto"/>
                <w:right w:val="none" w:sz="0" w:space="0" w:color="auto"/>
              </w:divBdr>
              <w:divsChild>
                <w:div w:id="455567465">
                  <w:marLeft w:val="0"/>
                  <w:marRight w:val="0"/>
                  <w:marTop w:val="0"/>
                  <w:marBottom w:val="0"/>
                  <w:divBdr>
                    <w:top w:val="none" w:sz="0" w:space="0" w:color="auto"/>
                    <w:left w:val="none" w:sz="0" w:space="0" w:color="auto"/>
                    <w:bottom w:val="none" w:sz="0" w:space="0" w:color="auto"/>
                    <w:right w:val="none" w:sz="0" w:space="0" w:color="auto"/>
                  </w:divBdr>
                  <w:divsChild>
                    <w:div w:id="587663638">
                      <w:marLeft w:val="0"/>
                      <w:marRight w:val="0"/>
                      <w:marTop w:val="0"/>
                      <w:marBottom w:val="0"/>
                      <w:divBdr>
                        <w:top w:val="none" w:sz="0" w:space="0" w:color="auto"/>
                        <w:left w:val="none" w:sz="0" w:space="0" w:color="auto"/>
                        <w:bottom w:val="none" w:sz="0" w:space="0" w:color="auto"/>
                        <w:right w:val="none" w:sz="0" w:space="0" w:color="auto"/>
                      </w:divBdr>
                      <w:divsChild>
                        <w:div w:id="2021159781">
                          <w:marLeft w:val="0"/>
                          <w:marRight w:val="0"/>
                          <w:marTop w:val="0"/>
                          <w:marBottom w:val="0"/>
                          <w:divBdr>
                            <w:top w:val="none" w:sz="0" w:space="0" w:color="auto"/>
                            <w:left w:val="none" w:sz="0" w:space="0" w:color="auto"/>
                            <w:bottom w:val="none" w:sz="0" w:space="0" w:color="auto"/>
                            <w:right w:val="none" w:sz="0" w:space="0" w:color="auto"/>
                          </w:divBdr>
                          <w:divsChild>
                            <w:div w:id="1536697116">
                              <w:marLeft w:val="0"/>
                              <w:marRight w:val="0"/>
                              <w:marTop w:val="0"/>
                              <w:marBottom w:val="0"/>
                              <w:divBdr>
                                <w:top w:val="none" w:sz="0" w:space="0" w:color="auto"/>
                                <w:left w:val="none" w:sz="0" w:space="0" w:color="auto"/>
                                <w:bottom w:val="none" w:sz="0" w:space="0" w:color="auto"/>
                                <w:right w:val="none" w:sz="0" w:space="0" w:color="auto"/>
                              </w:divBdr>
                              <w:divsChild>
                                <w:div w:id="8341761">
                                  <w:marLeft w:val="0"/>
                                  <w:marRight w:val="0"/>
                                  <w:marTop w:val="0"/>
                                  <w:marBottom w:val="0"/>
                                  <w:divBdr>
                                    <w:top w:val="none" w:sz="0" w:space="0" w:color="auto"/>
                                    <w:left w:val="none" w:sz="0" w:space="0" w:color="auto"/>
                                    <w:bottom w:val="none" w:sz="0" w:space="0" w:color="auto"/>
                                    <w:right w:val="none" w:sz="0" w:space="0" w:color="auto"/>
                                  </w:divBdr>
                                  <w:divsChild>
                                    <w:div w:id="1494904963">
                                      <w:marLeft w:val="0"/>
                                      <w:marRight w:val="0"/>
                                      <w:marTop w:val="0"/>
                                      <w:marBottom w:val="0"/>
                                      <w:divBdr>
                                        <w:top w:val="none" w:sz="0" w:space="0" w:color="auto"/>
                                        <w:left w:val="none" w:sz="0" w:space="0" w:color="auto"/>
                                        <w:bottom w:val="none" w:sz="0" w:space="0" w:color="auto"/>
                                        <w:right w:val="none" w:sz="0" w:space="0" w:color="auto"/>
                                      </w:divBdr>
                                      <w:divsChild>
                                        <w:div w:id="732118092">
                                          <w:marLeft w:val="0"/>
                                          <w:marRight w:val="0"/>
                                          <w:marTop w:val="0"/>
                                          <w:marBottom w:val="0"/>
                                          <w:divBdr>
                                            <w:top w:val="none" w:sz="0" w:space="0" w:color="auto"/>
                                            <w:left w:val="none" w:sz="0" w:space="0" w:color="auto"/>
                                            <w:bottom w:val="none" w:sz="0" w:space="0" w:color="auto"/>
                                            <w:right w:val="none" w:sz="0" w:space="0" w:color="auto"/>
                                          </w:divBdr>
                                          <w:divsChild>
                                            <w:div w:id="1023631254">
                                              <w:marLeft w:val="0"/>
                                              <w:marRight w:val="0"/>
                                              <w:marTop w:val="0"/>
                                              <w:marBottom w:val="0"/>
                                              <w:divBdr>
                                                <w:top w:val="none" w:sz="0" w:space="0" w:color="auto"/>
                                                <w:left w:val="none" w:sz="0" w:space="0" w:color="auto"/>
                                                <w:bottom w:val="none" w:sz="0" w:space="0" w:color="auto"/>
                                                <w:right w:val="none" w:sz="0" w:space="0" w:color="auto"/>
                                              </w:divBdr>
                                              <w:divsChild>
                                                <w:div w:id="1347513166">
                                                  <w:marLeft w:val="0"/>
                                                  <w:marRight w:val="0"/>
                                                  <w:marTop w:val="0"/>
                                                  <w:marBottom w:val="0"/>
                                                  <w:divBdr>
                                                    <w:top w:val="none" w:sz="0" w:space="0" w:color="auto"/>
                                                    <w:left w:val="none" w:sz="0" w:space="0" w:color="auto"/>
                                                    <w:bottom w:val="none" w:sz="0" w:space="0" w:color="auto"/>
                                                    <w:right w:val="none" w:sz="0" w:space="0" w:color="auto"/>
                                                  </w:divBdr>
                                                  <w:divsChild>
                                                    <w:div w:id="1795515451">
                                                      <w:marLeft w:val="0"/>
                                                      <w:marRight w:val="0"/>
                                                      <w:marTop w:val="0"/>
                                                      <w:marBottom w:val="0"/>
                                                      <w:divBdr>
                                                        <w:top w:val="none" w:sz="0" w:space="0" w:color="auto"/>
                                                        <w:left w:val="none" w:sz="0" w:space="0" w:color="auto"/>
                                                        <w:bottom w:val="none" w:sz="0" w:space="0" w:color="auto"/>
                                                        <w:right w:val="none" w:sz="0" w:space="0" w:color="auto"/>
                                                      </w:divBdr>
                                                      <w:divsChild>
                                                        <w:div w:id="407847109">
                                                          <w:marLeft w:val="0"/>
                                                          <w:marRight w:val="0"/>
                                                          <w:marTop w:val="0"/>
                                                          <w:marBottom w:val="0"/>
                                                          <w:divBdr>
                                                            <w:top w:val="none" w:sz="0" w:space="0" w:color="auto"/>
                                                            <w:left w:val="none" w:sz="0" w:space="0" w:color="auto"/>
                                                            <w:bottom w:val="none" w:sz="0" w:space="0" w:color="auto"/>
                                                            <w:right w:val="none" w:sz="0" w:space="0" w:color="auto"/>
                                                          </w:divBdr>
                                                          <w:divsChild>
                                                            <w:div w:id="56367183">
                                                              <w:marLeft w:val="0"/>
                                                              <w:marRight w:val="0"/>
                                                              <w:marTop w:val="0"/>
                                                              <w:marBottom w:val="0"/>
                                                              <w:divBdr>
                                                                <w:top w:val="none" w:sz="0" w:space="0" w:color="auto"/>
                                                                <w:left w:val="none" w:sz="0" w:space="0" w:color="auto"/>
                                                                <w:bottom w:val="none" w:sz="0" w:space="0" w:color="auto"/>
                                                                <w:right w:val="none" w:sz="0" w:space="0" w:color="auto"/>
                                                              </w:divBdr>
                                                              <w:divsChild>
                                                                <w:div w:id="840923605">
                                                                  <w:marLeft w:val="0"/>
                                                                  <w:marRight w:val="0"/>
                                                                  <w:marTop w:val="0"/>
                                                                  <w:marBottom w:val="0"/>
                                                                  <w:divBdr>
                                                                    <w:top w:val="none" w:sz="0" w:space="0" w:color="auto"/>
                                                                    <w:left w:val="none" w:sz="0" w:space="0" w:color="auto"/>
                                                                    <w:bottom w:val="none" w:sz="0" w:space="0" w:color="auto"/>
                                                                    <w:right w:val="none" w:sz="0" w:space="0" w:color="auto"/>
                                                                  </w:divBdr>
                                                                  <w:divsChild>
                                                                    <w:div w:id="2086101057">
                                                                      <w:marLeft w:val="0"/>
                                                                      <w:marRight w:val="0"/>
                                                                      <w:marTop w:val="0"/>
                                                                      <w:marBottom w:val="0"/>
                                                                      <w:divBdr>
                                                                        <w:top w:val="none" w:sz="0" w:space="0" w:color="auto"/>
                                                                        <w:left w:val="none" w:sz="0" w:space="0" w:color="auto"/>
                                                                        <w:bottom w:val="none" w:sz="0" w:space="0" w:color="auto"/>
                                                                        <w:right w:val="none" w:sz="0" w:space="0" w:color="auto"/>
                                                                      </w:divBdr>
                                                                      <w:divsChild>
                                                                        <w:div w:id="1473016793">
                                                                          <w:marLeft w:val="0"/>
                                                                          <w:marRight w:val="0"/>
                                                                          <w:marTop w:val="0"/>
                                                                          <w:marBottom w:val="0"/>
                                                                          <w:divBdr>
                                                                            <w:top w:val="none" w:sz="0" w:space="0" w:color="auto"/>
                                                                            <w:left w:val="none" w:sz="0" w:space="0" w:color="auto"/>
                                                                            <w:bottom w:val="none" w:sz="0" w:space="0" w:color="auto"/>
                                                                            <w:right w:val="none" w:sz="0" w:space="0" w:color="auto"/>
                                                                          </w:divBdr>
                                                                          <w:divsChild>
                                                                            <w:div w:id="1500121164">
                                                                              <w:marLeft w:val="0"/>
                                                                              <w:marRight w:val="0"/>
                                                                              <w:marTop w:val="0"/>
                                                                              <w:marBottom w:val="0"/>
                                                                              <w:divBdr>
                                                                                <w:top w:val="none" w:sz="0" w:space="0" w:color="auto"/>
                                                                                <w:left w:val="none" w:sz="0" w:space="0" w:color="auto"/>
                                                                                <w:bottom w:val="none" w:sz="0" w:space="0" w:color="auto"/>
                                                                                <w:right w:val="none" w:sz="0" w:space="0" w:color="auto"/>
                                                                              </w:divBdr>
                                                                              <w:divsChild>
                                                                                <w:div w:id="91828396">
                                                                                  <w:marLeft w:val="0"/>
                                                                                  <w:marRight w:val="0"/>
                                                                                  <w:marTop w:val="0"/>
                                                                                  <w:marBottom w:val="0"/>
                                                                                  <w:divBdr>
                                                                                    <w:top w:val="none" w:sz="0" w:space="0" w:color="auto"/>
                                                                                    <w:left w:val="none" w:sz="0" w:space="0" w:color="auto"/>
                                                                                    <w:bottom w:val="none" w:sz="0" w:space="0" w:color="auto"/>
                                                                                    <w:right w:val="none" w:sz="0" w:space="0" w:color="auto"/>
                                                                                  </w:divBdr>
                                                                                  <w:divsChild>
                                                                                    <w:div w:id="1401705992">
                                                                                      <w:marLeft w:val="0"/>
                                                                                      <w:marRight w:val="0"/>
                                                                                      <w:marTop w:val="0"/>
                                                                                      <w:marBottom w:val="0"/>
                                                                                      <w:divBdr>
                                                                                        <w:top w:val="none" w:sz="0" w:space="0" w:color="auto"/>
                                                                                        <w:left w:val="none" w:sz="0" w:space="0" w:color="auto"/>
                                                                                        <w:bottom w:val="none" w:sz="0" w:space="0" w:color="auto"/>
                                                                                        <w:right w:val="none" w:sz="0" w:space="0" w:color="auto"/>
                                                                                      </w:divBdr>
                                                                                      <w:divsChild>
                                                                                        <w:div w:id="1248538386">
                                                                                          <w:marLeft w:val="0"/>
                                                                                          <w:marRight w:val="0"/>
                                                                                          <w:marTop w:val="0"/>
                                                                                          <w:marBottom w:val="0"/>
                                                                                          <w:divBdr>
                                                                                            <w:top w:val="none" w:sz="0" w:space="0" w:color="auto"/>
                                                                                            <w:left w:val="none" w:sz="0" w:space="0" w:color="auto"/>
                                                                                            <w:bottom w:val="none" w:sz="0" w:space="0" w:color="auto"/>
                                                                                            <w:right w:val="none" w:sz="0" w:space="0" w:color="auto"/>
                                                                                          </w:divBdr>
                                                                                          <w:divsChild>
                                                                                            <w:div w:id="1220674355">
                                                                                              <w:marLeft w:val="0"/>
                                                                                              <w:marRight w:val="0"/>
                                                                                              <w:marTop w:val="0"/>
                                                                                              <w:marBottom w:val="0"/>
                                                                                              <w:divBdr>
                                                                                                <w:top w:val="none" w:sz="0" w:space="0" w:color="auto"/>
                                                                                                <w:left w:val="none" w:sz="0" w:space="0" w:color="auto"/>
                                                                                                <w:bottom w:val="none" w:sz="0" w:space="0" w:color="auto"/>
                                                                                                <w:right w:val="none" w:sz="0" w:space="0" w:color="auto"/>
                                                                                              </w:divBdr>
                                                                                              <w:divsChild>
                                                                                                <w:div w:id="1705252220">
                                                                                                  <w:marLeft w:val="0"/>
                                                                                                  <w:marRight w:val="0"/>
                                                                                                  <w:marTop w:val="0"/>
                                                                                                  <w:marBottom w:val="0"/>
                                                                                                  <w:divBdr>
                                                                                                    <w:top w:val="none" w:sz="0" w:space="0" w:color="auto"/>
                                                                                                    <w:left w:val="none" w:sz="0" w:space="0" w:color="auto"/>
                                                                                                    <w:bottom w:val="none" w:sz="0" w:space="0" w:color="auto"/>
                                                                                                    <w:right w:val="none" w:sz="0" w:space="0" w:color="auto"/>
                                                                                                  </w:divBdr>
                                                                                                  <w:divsChild>
                                                                                                    <w:div w:id="1362197645">
                                                                                                      <w:marLeft w:val="0"/>
                                                                                                      <w:marRight w:val="0"/>
                                                                                                      <w:marTop w:val="0"/>
                                                                                                      <w:marBottom w:val="0"/>
                                                                                                      <w:divBdr>
                                                                                                        <w:top w:val="single" w:sz="6" w:space="0" w:color="A7B3BD"/>
                                                                                                        <w:left w:val="none" w:sz="0" w:space="0" w:color="auto"/>
                                                                                                        <w:bottom w:val="none" w:sz="0" w:space="0" w:color="auto"/>
                                                                                                        <w:right w:val="none" w:sz="0" w:space="0" w:color="auto"/>
                                                                                                      </w:divBdr>
                                                                                                      <w:divsChild>
                                                                                                        <w:div w:id="95486328">
                                                                                                          <w:marLeft w:val="0"/>
                                                                                                          <w:marRight w:val="0"/>
                                                                                                          <w:marTop w:val="0"/>
                                                                                                          <w:marBottom w:val="0"/>
                                                                                                          <w:divBdr>
                                                                                                            <w:top w:val="none" w:sz="0" w:space="0" w:color="auto"/>
                                                                                                            <w:left w:val="none" w:sz="0" w:space="0" w:color="auto"/>
                                                                                                            <w:bottom w:val="none" w:sz="0" w:space="0" w:color="auto"/>
                                                                                                            <w:right w:val="none" w:sz="0" w:space="0" w:color="auto"/>
                                                                                                          </w:divBdr>
                                                                                                        </w:div>
                                                                                                        <w:div w:id="277180421">
                                                                                                          <w:marLeft w:val="0"/>
                                                                                                          <w:marRight w:val="0"/>
                                                                                                          <w:marTop w:val="0"/>
                                                                                                          <w:marBottom w:val="0"/>
                                                                                                          <w:divBdr>
                                                                                                            <w:top w:val="none" w:sz="0" w:space="0" w:color="auto"/>
                                                                                                            <w:left w:val="none" w:sz="0" w:space="0" w:color="auto"/>
                                                                                                            <w:bottom w:val="none" w:sz="0" w:space="0" w:color="auto"/>
                                                                                                            <w:right w:val="none" w:sz="0" w:space="0" w:color="auto"/>
                                                                                                          </w:divBdr>
                                                                                                        </w:div>
                                                                                                        <w:div w:id="410085054">
                                                                                                          <w:marLeft w:val="0"/>
                                                                                                          <w:marRight w:val="0"/>
                                                                                                          <w:marTop w:val="0"/>
                                                                                                          <w:marBottom w:val="0"/>
                                                                                                          <w:divBdr>
                                                                                                            <w:top w:val="none" w:sz="0" w:space="0" w:color="auto"/>
                                                                                                            <w:left w:val="none" w:sz="0" w:space="0" w:color="auto"/>
                                                                                                            <w:bottom w:val="none" w:sz="0" w:space="0" w:color="auto"/>
                                                                                                            <w:right w:val="none" w:sz="0" w:space="0" w:color="auto"/>
                                                                                                          </w:divBdr>
                                                                                                        </w:div>
                                                                                                        <w:div w:id="1058284185">
                                                                                                          <w:marLeft w:val="0"/>
                                                                                                          <w:marRight w:val="0"/>
                                                                                                          <w:marTop w:val="0"/>
                                                                                                          <w:marBottom w:val="0"/>
                                                                                                          <w:divBdr>
                                                                                                            <w:top w:val="none" w:sz="0" w:space="0" w:color="auto"/>
                                                                                                            <w:left w:val="none" w:sz="0" w:space="0" w:color="auto"/>
                                                                                                            <w:bottom w:val="none" w:sz="0" w:space="0" w:color="auto"/>
                                                                                                            <w:right w:val="none" w:sz="0" w:space="0" w:color="auto"/>
                                                                                                          </w:divBdr>
                                                                                                        </w:div>
                                                                                                        <w:div w:id="1520852405">
                                                                                                          <w:marLeft w:val="0"/>
                                                                                                          <w:marRight w:val="0"/>
                                                                                                          <w:marTop w:val="0"/>
                                                                                                          <w:marBottom w:val="0"/>
                                                                                                          <w:divBdr>
                                                                                                            <w:top w:val="none" w:sz="0" w:space="0" w:color="auto"/>
                                                                                                            <w:left w:val="none" w:sz="0" w:space="0" w:color="auto"/>
                                                                                                            <w:bottom w:val="none" w:sz="0" w:space="0" w:color="auto"/>
                                                                                                            <w:right w:val="none" w:sz="0" w:space="0" w:color="auto"/>
                                                                                                          </w:divBdr>
                                                                                                        </w:div>
                                                                                                        <w:div w:id="1613441617">
                                                                                                          <w:marLeft w:val="0"/>
                                                                                                          <w:marRight w:val="0"/>
                                                                                                          <w:marTop w:val="0"/>
                                                                                                          <w:marBottom w:val="0"/>
                                                                                                          <w:divBdr>
                                                                                                            <w:top w:val="none" w:sz="0" w:space="0" w:color="auto"/>
                                                                                                            <w:left w:val="none" w:sz="0" w:space="0" w:color="auto"/>
                                                                                                            <w:bottom w:val="none" w:sz="0" w:space="0" w:color="auto"/>
                                                                                                            <w:right w:val="none" w:sz="0" w:space="0" w:color="auto"/>
                                                                                                          </w:divBdr>
                                                                                                        </w:div>
                                                                                                        <w:div w:id="20667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7688616">
      <w:bodyDiv w:val="1"/>
      <w:marLeft w:val="0"/>
      <w:marRight w:val="0"/>
      <w:marTop w:val="0"/>
      <w:marBottom w:val="0"/>
      <w:divBdr>
        <w:top w:val="none" w:sz="0" w:space="0" w:color="auto"/>
        <w:left w:val="none" w:sz="0" w:space="0" w:color="auto"/>
        <w:bottom w:val="none" w:sz="0" w:space="0" w:color="auto"/>
        <w:right w:val="none" w:sz="0" w:space="0" w:color="auto"/>
      </w:divBdr>
      <w:divsChild>
        <w:div w:id="1486431952">
          <w:marLeft w:val="0"/>
          <w:marRight w:val="0"/>
          <w:marTop w:val="0"/>
          <w:marBottom w:val="0"/>
          <w:divBdr>
            <w:top w:val="none" w:sz="0" w:space="0" w:color="auto"/>
            <w:left w:val="none" w:sz="0" w:space="0" w:color="auto"/>
            <w:bottom w:val="none" w:sz="0" w:space="0" w:color="auto"/>
            <w:right w:val="none" w:sz="0" w:space="0" w:color="auto"/>
          </w:divBdr>
          <w:divsChild>
            <w:div w:id="523061849">
              <w:marLeft w:val="0"/>
              <w:marRight w:val="0"/>
              <w:marTop w:val="0"/>
              <w:marBottom w:val="0"/>
              <w:divBdr>
                <w:top w:val="none" w:sz="0" w:space="0" w:color="auto"/>
                <w:left w:val="none" w:sz="0" w:space="0" w:color="auto"/>
                <w:bottom w:val="none" w:sz="0" w:space="0" w:color="auto"/>
                <w:right w:val="none" w:sz="0" w:space="0" w:color="auto"/>
              </w:divBdr>
              <w:divsChild>
                <w:div w:id="155614895">
                  <w:marLeft w:val="0"/>
                  <w:marRight w:val="0"/>
                  <w:marTop w:val="0"/>
                  <w:marBottom w:val="0"/>
                  <w:divBdr>
                    <w:top w:val="none" w:sz="0" w:space="0" w:color="auto"/>
                    <w:left w:val="none" w:sz="0" w:space="0" w:color="auto"/>
                    <w:bottom w:val="none" w:sz="0" w:space="0" w:color="auto"/>
                    <w:right w:val="none" w:sz="0" w:space="0" w:color="auto"/>
                  </w:divBdr>
                  <w:divsChild>
                    <w:div w:id="34433192">
                      <w:marLeft w:val="0"/>
                      <w:marRight w:val="0"/>
                      <w:marTop w:val="0"/>
                      <w:marBottom w:val="0"/>
                      <w:divBdr>
                        <w:top w:val="none" w:sz="0" w:space="0" w:color="auto"/>
                        <w:left w:val="none" w:sz="0" w:space="0" w:color="auto"/>
                        <w:bottom w:val="none" w:sz="0" w:space="0" w:color="auto"/>
                        <w:right w:val="none" w:sz="0" w:space="0" w:color="auto"/>
                      </w:divBdr>
                      <w:divsChild>
                        <w:div w:id="900949272">
                          <w:marLeft w:val="0"/>
                          <w:marRight w:val="0"/>
                          <w:marTop w:val="0"/>
                          <w:marBottom w:val="0"/>
                          <w:divBdr>
                            <w:top w:val="none" w:sz="0" w:space="0" w:color="auto"/>
                            <w:left w:val="none" w:sz="0" w:space="0" w:color="auto"/>
                            <w:bottom w:val="none" w:sz="0" w:space="0" w:color="auto"/>
                            <w:right w:val="none" w:sz="0" w:space="0" w:color="auto"/>
                          </w:divBdr>
                          <w:divsChild>
                            <w:div w:id="1875465193">
                              <w:marLeft w:val="0"/>
                              <w:marRight w:val="0"/>
                              <w:marTop w:val="0"/>
                              <w:marBottom w:val="0"/>
                              <w:divBdr>
                                <w:top w:val="none" w:sz="0" w:space="0" w:color="auto"/>
                                <w:left w:val="none" w:sz="0" w:space="0" w:color="auto"/>
                                <w:bottom w:val="none" w:sz="0" w:space="0" w:color="auto"/>
                                <w:right w:val="none" w:sz="0" w:space="0" w:color="auto"/>
                              </w:divBdr>
                              <w:divsChild>
                                <w:div w:id="1633442475">
                                  <w:marLeft w:val="0"/>
                                  <w:marRight w:val="0"/>
                                  <w:marTop w:val="0"/>
                                  <w:marBottom w:val="0"/>
                                  <w:divBdr>
                                    <w:top w:val="none" w:sz="0" w:space="0" w:color="auto"/>
                                    <w:left w:val="none" w:sz="0" w:space="0" w:color="auto"/>
                                    <w:bottom w:val="none" w:sz="0" w:space="0" w:color="auto"/>
                                    <w:right w:val="none" w:sz="0" w:space="0" w:color="auto"/>
                                  </w:divBdr>
                                  <w:divsChild>
                                    <w:div w:id="1628923784">
                                      <w:marLeft w:val="0"/>
                                      <w:marRight w:val="0"/>
                                      <w:marTop w:val="0"/>
                                      <w:marBottom w:val="0"/>
                                      <w:divBdr>
                                        <w:top w:val="none" w:sz="0" w:space="0" w:color="auto"/>
                                        <w:left w:val="none" w:sz="0" w:space="0" w:color="auto"/>
                                        <w:bottom w:val="none" w:sz="0" w:space="0" w:color="auto"/>
                                        <w:right w:val="none" w:sz="0" w:space="0" w:color="auto"/>
                                      </w:divBdr>
                                      <w:divsChild>
                                        <w:div w:id="1355956241">
                                          <w:marLeft w:val="0"/>
                                          <w:marRight w:val="0"/>
                                          <w:marTop w:val="0"/>
                                          <w:marBottom w:val="0"/>
                                          <w:divBdr>
                                            <w:top w:val="none" w:sz="0" w:space="0" w:color="auto"/>
                                            <w:left w:val="none" w:sz="0" w:space="0" w:color="auto"/>
                                            <w:bottom w:val="none" w:sz="0" w:space="0" w:color="auto"/>
                                            <w:right w:val="none" w:sz="0" w:space="0" w:color="auto"/>
                                          </w:divBdr>
                                          <w:divsChild>
                                            <w:div w:id="888079069">
                                              <w:marLeft w:val="0"/>
                                              <w:marRight w:val="0"/>
                                              <w:marTop w:val="0"/>
                                              <w:marBottom w:val="0"/>
                                              <w:divBdr>
                                                <w:top w:val="none" w:sz="0" w:space="0" w:color="auto"/>
                                                <w:left w:val="none" w:sz="0" w:space="0" w:color="auto"/>
                                                <w:bottom w:val="none" w:sz="0" w:space="0" w:color="auto"/>
                                                <w:right w:val="none" w:sz="0" w:space="0" w:color="auto"/>
                                              </w:divBdr>
                                              <w:divsChild>
                                                <w:div w:id="1095832018">
                                                  <w:marLeft w:val="0"/>
                                                  <w:marRight w:val="0"/>
                                                  <w:marTop w:val="0"/>
                                                  <w:marBottom w:val="0"/>
                                                  <w:divBdr>
                                                    <w:top w:val="none" w:sz="0" w:space="0" w:color="auto"/>
                                                    <w:left w:val="none" w:sz="0" w:space="0" w:color="auto"/>
                                                    <w:bottom w:val="none" w:sz="0" w:space="0" w:color="auto"/>
                                                    <w:right w:val="none" w:sz="0" w:space="0" w:color="auto"/>
                                                  </w:divBdr>
                                                  <w:divsChild>
                                                    <w:div w:id="1482117768">
                                                      <w:marLeft w:val="0"/>
                                                      <w:marRight w:val="0"/>
                                                      <w:marTop w:val="0"/>
                                                      <w:marBottom w:val="0"/>
                                                      <w:divBdr>
                                                        <w:top w:val="none" w:sz="0" w:space="0" w:color="auto"/>
                                                        <w:left w:val="none" w:sz="0" w:space="0" w:color="auto"/>
                                                        <w:bottom w:val="none" w:sz="0" w:space="0" w:color="auto"/>
                                                        <w:right w:val="none" w:sz="0" w:space="0" w:color="auto"/>
                                                      </w:divBdr>
                                                      <w:divsChild>
                                                        <w:div w:id="1587033251">
                                                          <w:marLeft w:val="0"/>
                                                          <w:marRight w:val="0"/>
                                                          <w:marTop w:val="0"/>
                                                          <w:marBottom w:val="0"/>
                                                          <w:divBdr>
                                                            <w:top w:val="none" w:sz="0" w:space="0" w:color="auto"/>
                                                            <w:left w:val="none" w:sz="0" w:space="0" w:color="auto"/>
                                                            <w:bottom w:val="none" w:sz="0" w:space="0" w:color="auto"/>
                                                            <w:right w:val="none" w:sz="0" w:space="0" w:color="auto"/>
                                                          </w:divBdr>
                                                          <w:divsChild>
                                                            <w:div w:id="1162966056">
                                                              <w:marLeft w:val="0"/>
                                                              <w:marRight w:val="0"/>
                                                              <w:marTop w:val="0"/>
                                                              <w:marBottom w:val="0"/>
                                                              <w:divBdr>
                                                                <w:top w:val="none" w:sz="0" w:space="0" w:color="auto"/>
                                                                <w:left w:val="none" w:sz="0" w:space="0" w:color="auto"/>
                                                                <w:bottom w:val="none" w:sz="0" w:space="0" w:color="auto"/>
                                                                <w:right w:val="none" w:sz="0" w:space="0" w:color="auto"/>
                                                              </w:divBdr>
                                                              <w:divsChild>
                                                                <w:div w:id="1885409720">
                                                                  <w:marLeft w:val="0"/>
                                                                  <w:marRight w:val="0"/>
                                                                  <w:marTop w:val="0"/>
                                                                  <w:marBottom w:val="0"/>
                                                                  <w:divBdr>
                                                                    <w:top w:val="none" w:sz="0" w:space="0" w:color="auto"/>
                                                                    <w:left w:val="none" w:sz="0" w:space="0" w:color="auto"/>
                                                                    <w:bottom w:val="none" w:sz="0" w:space="0" w:color="auto"/>
                                                                    <w:right w:val="none" w:sz="0" w:space="0" w:color="auto"/>
                                                                  </w:divBdr>
                                                                  <w:divsChild>
                                                                    <w:div w:id="1147480286">
                                                                      <w:marLeft w:val="0"/>
                                                                      <w:marRight w:val="0"/>
                                                                      <w:marTop w:val="0"/>
                                                                      <w:marBottom w:val="0"/>
                                                                      <w:divBdr>
                                                                        <w:top w:val="none" w:sz="0" w:space="0" w:color="auto"/>
                                                                        <w:left w:val="none" w:sz="0" w:space="0" w:color="auto"/>
                                                                        <w:bottom w:val="none" w:sz="0" w:space="0" w:color="auto"/>
                                                                        <w:right w:val="none" w:sz="0" w:space="0" w:color="auto"/>
                                                                      </w:divBdr>
                                                                      <w:divsChild>
                                                                        <w:div w:id="1813986013">
                                                                          <w:marLeft w:val="0"/>
                                                                          <w:marRight w:val="0"/>
                                                                          <w:marTop w:val="0"/>
                                                                          <w:marBottom w:val="0"/>
                                                                          <w:divBdr>
                                                                            <w:top w:val="none" w:sz="0" w:space="0" w:color="auto"/>
                                                                            <w:left w:val="none" w:sz="0" w:space="0" w:color="auto"/>
                                                                            <w:bottom w:val="none" w:sz="0" w:space="0" w:color="auto"/>
                                                                            <w:right w:val="none" w:sz="0" w:space="0" w:color="auto"/>
                                                                          </w:divBdr>
                                                                          <w:divsChild>
                                                                            <w:div w:id="190725554">
                                                                              <w:marLeft w:val="0"/>
                                                                              <w:marRight w:val="0"/>
                                                                              <w:marTop w:val="0"/>
                                                                              <w:marBottom w:val="0"/>
                                                                              <w:divBdr>
                                                                                <w:top w:val="none" w:sz="0" w:space="0" w:color="auto"/>
                                                                                <w:left w:val="none" w:sz="0" w:space="0" w:color="auto"/>
                                                                                <w:bottom w:val="none" w:sz="0" w:space="0" w:color="auto"/>
                                                                                <w:right w:val="none" w:sz="0" w:space="0" w:color="auto"/>
                                                                              </w:divBdr>
                                                                              <w:divsChild>
                                                                                <w:div w:id="369963288">
                                                                                  <w:marLeft w:val="0"/>
                                                                                  <w:marRight w:val="0"/>
                                                                                  <w:marTop w:val="0"/>
                                                                                  <w:marBottom w:val="0"/>
                                                                                  <w:divBdr>
                                                                                    <w:top w:val="none" w:sz="0" w:space="0" w:color="auto"/>
                                                                                    <w:left w:val="none" w:sz="0" w:space="0" w:color="auto"/>
                                                                                    <w:bottom w:val="none" w:sz="0" w:space="0" w:color="auto"/>
                                                                                    <w:right w:val="none" w:sz="0" w:space="0" w:color="auto"/>
                                                                                  </w:divBdr>
                                                                                  <w:divsChild>
                                                                                    <w:div w:id="428544932">
                                                                                      <w:marLeft w:val="0"/>
                                                                                      <w:marRight w:val="0"/>
                                                                                      <w:marTop w:val="0"/>
                                                                                      <w:marBottom w:val="0"/>
                                                                                      <w:divBdr>
                                                                                        <w:top w:val="single" w:sz="6" w:space="0" w:color="A7B3BD"/>
                                                                                        <w:left w:val="none" w:sz="0" w:space="0" w:color="auto"/>
                                                                                        <w:bottom w:val="none" w:sz="0" w:space="0" w:color="auto"/>
                                                                                        <w:right w:val="none" w:sz="0" w:space="0" w:color="auto"/>
                                                                                      </w:divBdr>
                                                                                      <w:divsChild>
                                                                                        <w:div w:id="261107935">
                                                                                          <w:marLeft w:val="0"/>
                                                                                          <w:marRight w:val="0"/>
                                                                                          <w:marTop w:val="0"/>
                                                                                          <w:marBottom w:val="0"/>
                                                                                          <w:divBdr>
                                                                                            <w:top w:val="none" w:sz="0" w:space="0" w:color="auto"/>
                                                                                            <w:left w:val="none" w:sz="0" w:space="0" w:color="auto"/>
                                                                                            <w:bottom w:val="none" w:sz="0" w:space="0" w:color="auto"/>
                                                                                            <w:right w:val="none" w:sz="0" w:space="0" w:color="auto"/>
                                                                                          </w:divBdr>
                                                                                        </w:div>
                                                                                        <w:div w:id="1207833158">
                                                                                          <w:marLeft w:val="0"/>
                                                                                          <w:marRight w:val="0"/>
                                                                                          <w:marTop w:val="0"/>
                                                                                          <w:marBottom w:val="0"/>
                                                                                          <w:divBdr>
                                                                                            <w:top w:val="none" w:sz="0" w:space="0" w:color="auto"/>
                                                                                            <w:left w:val="none" w:sz="0" w:space="0" w:color="auto"/>
                                                                                            <w:bottom w:val="none" w:sz="0" w:space="0" w:color="auto"/>
                                                                                            <w:right w:val="none" w:sz="0" w:space="0" w:color="auto"/>
                                                                                          </w:divBdr>
                                                                                          <w:divsChild>
                                                                                            <w:div w:id="7414231">
                                                                                              <w:marLeft w:val="0"/>
                                                                                              <w:marRight w:val="0"/>
                                                                                              <w:marTop w:val="0"/>
                                                                                              <w:marBottom w:val="0"/>
                                                                                              <w:divBdr>
                                                                                                <w:top w:val="none" w:sz="0" w:space="0" w:color="auto"/>
                                                                                                <w:left w:val="none" w:sz="0" w:space="0" w:color="auto"/>
                                                                                                <w:bottom w:val="none" w:sz="0" w:space="0" w:color="auto"/>
                                                                                                <w:right w:val="none" w:sz="0" w:space="0" w:color="auto"/>
                                                                                              </w:divBdr>
                                                                                            </w:div>
                                                                                            <w:div w:id="57946775">
                                                                                              <w:marLeft w:val="0"/>
                                                                                              <w:marRight w:val="0"/>
                                                                                              <w:marTop w:val="0"/>
                                                                                              <w:marBottom w:val="0"/>
                                                                                              <w:divBdr>
                                                                                                <w:top w:val="none" w:sz="0" w:space="0" w:color="auto"/>
                                                                                                <w:left w:val="none" w:sz="0" w:space="0" w:color="auto"/>
                                                                                                <w:bottom w:val="none" w:sz="0" w:space="0" w:color="auto"/>
                                                                                                <w:right w:val="none" w:sz="0" w:space="0" w:color="auto"/>
                                                                                              </w:divBdr>
                                                                                            </w:div>
                                                                                            <w:div w:id="249895110">
                                                                                              <w:marLeft w:val="0"/>
                                                                                              <w:marRight w:val="0"/>
                                                                                              <w:marTop w:val="0"/>
                                                                                              <w:marBottom w:val="0"/>
                                                                                              <w:divBdr>
                                                                                                <w:top w:val="none" w:sz="0" w:space="0" w:color="auto"/>
                                                                                                <w:left w:val="none" w:sz="0" w:space="0" w:color="auto"/>
                                                                                                <w:bottom w:val="none" w:sz="0" w:space="0" w:color="auto"/>
                                                                                                <w:right w:val="none" w:sz="0" w:space="0" w:color="auto"/>
                                                                                              </w:divBdr>
                                                                                            </w:div>
                                                                                            <w:div w:id="486559360">
                                                                                              <w:marLeft w:val="0"/>
                                                                                              <w:marRight w:val="0"/>
                                                                                              <w:marTop w:val="0"/>
                                                                                              <w:marBottom w:val="0"/>
                                                                                              <w:divBdr>
                                                                                                <w:top w:val="none" w:sz="0" w:space="0" w:color="auto"/>
                                                                                                <w:left w:val="none" w:sz="0" w:space="0" w:color="auto"/>
                                                                                                <w:bottom w:val="none" w:sz="0" w:space="0" w:color="auto"/>
                                                                                                <w:right w:val="none" w:sz="0" w:space="0" w:color="auto"/>
                                                                                              </w:divBdr>
                                                                                            </w:div>
                                                                                            <w:div w:id="659387388">
                                                                                              <w:marLeft w:val="0"/>
                                                                                              <w:marRight w:val="0"/>
                                                                                              <w:marTop w:val="0"/>
                                                                                              <w:marBottom w:val="0"/>
                                                                                              <w:divBdr>
                                                                                                <w:top w:val="none" w:sz="0" w:space="0" w:color="auto"/>
                                                                                                <w:left w:val="none" w:sz="0" w:space="0" w:color="auto"/>
                                                                                                <w:bottom w:val="none" w:sz="0" w:space="0" w:color="auto"/>
                                                                                                <w:right w:val="none" w:sz="0" w:space="0" w:color="auto"/>
                                                                                              </w:divBdr>
                                                                                            </w:div>
                                                                                            <w:div w:id="667363006">
                                                                                              <w:marLeft w:val="0"/>
                                                                                              <w:marRight w:val="0"/>
                                                                                              <w:marTop w:val="0"/>
                                                                                              <w:marBottom w:val="0"/>
                                                                                              <w:divBdr>
                                                                                                <w:top w:val="none" w:sz="0" w:space="0" w:color="auto"/>
                                                                                                <w:left w:val="none" w:sz="0" w:space="0" w:color="auto"/>
                                                                                                <w:bottom w:val="none" w:sz="0" w:space="0" w:color="auto"/>
                                                                                                <w:right w:val="none" w:sz="0" w:space="0" w:color="auto"/>
                                                                                              </w:divBdr>
                                                                                            </w:div>
                                                                                            <w:div w:id="687491639">
                                                                                              <w:marLeft w:val="0"/>
                                                                                              <w:marRight w:val="0"/>
                                                                                              <w:marTop w:val="0"/>
                                                                                              <w:marBottom w:val="0"/>
                                                                                              <w:divBdr>
                                                                                                <w:top w:val="none" w:sz="0" w:space="0" w:color="auto"/>
                                                                                                <w:left w:val="none" w:sz="0" w:space="0" w:color="auto"/>
                                                                                                <w:bottom w:val="none" w:sz="0" w:space="0" w:color="auto"/>
                                                                                                <w:right w:val="none" w:sz="0" w:space="0" w:color="auto"/>
                                                                                              </w:divBdr>
                                                                                            </w:div>
                                                                                            <w:div w:id="754669532">
                                                                                              <w:marLeft w:val="0"/>
                                                                                              <w:marRight w:val="0"/>
                                                                                              <w:marTop w:val="0"/>
                                                                                              <w:marBottom w:val="0"/>
                                                                                              <w:divBdr>
                                                                                                <w:top w:val="none" w:sz="0" w:space="0" w:color="auto"/>
                                                                                                <w:left w:val="none" w:sz="0" w:space="0" w:color="auto"/>
                                                                                                <w:bottom w:val="none" w:sz="0" w:space="0" w:color="auto"/>
                                                                                                <w:right w:val="none" w:sz="0" w:space="0" w:color="auto"/>
                                                                                              </w:divBdr>
                                                                                            </w:div>
                                                                                            <w:div w:id="809709848">
                                                                                              <w:marLeft w:val="0"/>
                                                                                              <w:marRight w:val="0"/>
                                                                                              <w:marTop w:val="0"/>
                                                                                              <w:marBottom w:val="0"/>
                                                                                              <w:divBdr>
                                                                                                <w:top w:val="none" w:sz="0" w:space="0" w:color="auto"/>
                                                                                                <w:left w:val="none" w:sz="0" w:space="0" w:color="auto"/>
                                                                                                <w:bottom w:val="none" w:sz="0" w:space="0" w:color="auto"/>
                                                                                                <w:right w:val="none" w:sz="0" w:space="0" w:color="auto"/>
                                                                                              </w:divBdr>
                                                                                            </w:div>
                                                                                            <w:div w:id="827861799">
                                                                                              <w:marLeft w:val="0"/>
                                                                                              <w:marRight w:val="0"/>
                                                                                              <w:marTop w:val="0"/>
                                                                                              <w:marBottom w:val="0"/>
                                                                                              <w:divBdr>
                                                                                                <w:top w:val="none" w:sz="0" w:space="0" w:color="auto"/>
                                                                                                <w:left w:val="none" w:sz="0" w:space="0" w:color="auto"/>
                                                                                                <w:bottom w:val="none" w:sz="0" w:space="0" w:color="auto"/>
                                                                                                <w:right w:val="none" w:sz="0" w:space="0" w:color="auto"/>
                                                                                              </w:divBdr>
                                                                                            </w:div>
                                                                                            <w:div w:id="860974847">
                                                                                              <w:marLeft w:val="0"/>
                                                                                              <w:marRight w:val="0"/>
                                                                                              <w:marTop w:val="0"/>
                                                                                              <w:marBottom w:val="0"/>
                                                                                              <w:divBdr>
                                                                                                <w:top w:val="none" w:sz="0" w:space="0" w:color="auto"/>
                                                                                                <w:left w:val="none" w:sz="0" w:space="0" w:color="auto"/>
                                                                                                <w:bottom w:val="none" w:sz="0" w:space="0" w:color="auto"/>
                                                                                                <w:right w:val="none" w:sz="0" w:space="0" w:color="auto"/>
                                                                                              </w:divBdr>
                                                                                            </w:div>
                                                                                            <w:div w:id="920480050">
                                                                                              <w:marLeft w:val="0"/>
                                                                                              <w:marRight w:val="0"/>
                                                                                              <w:marTop w:val="0"/>
                                                                                              <w:marBottom w:val="0"/>
                                                                                              <w:divBdr>
                                                                                                <w:top w:val="none" w:sz="0" w:space="0" w:color="auto"/>
                                                                                                <w:left w:val="none" w:sz="0" w:space="0" w:color="auto"/>
                                                                                                <w:bottom w:val="none" w:sz="0" w:space="0" w:color="auto"/>
                                                                                                <w:right w:val="none" w:sz="0" w:space="0" w:color="auto"/>
                                                                                              </w:divBdr>
                                                                                            </w:div>
                                                                                            <w:div w:id="1061709085">
                                                                                              <w:marLeft w:val="0"/>
                                                                                              <w:marRight w:val="0"/>
                                                                                              <w:marTop w:val="0"/>
                                                                                              <w:marBottom w:val="0"/>
                                                                                              <w:divBdr>
                                                                                                <w:top w:val="none" w:sz="0" w:space="0" w:color="auto"/>
                                                                                                <w:left w:val="none" w:sz="0" w:space="0" w:color="auto"/>
                                                                                                <w:bottom w:val="none" w:sz="0" w:space="0" w:color="auto"/>
                                                                                                <w:right w:val="none" w:sz="0" w:space="0" w:color="auto"/>
                                                                                              </w:divBdr>
                                                                                            </w:div>
                                                                                            <w:div w:id="1152140195">
                                                                                              <w:marLeft w:val="0"/>
                                                                                              <w:marRight w:val="0"/>
                                                                                              <w:marTop w:val="0"/>
                                                                                              <w:marBottom w:val="0"/>
                                                                                              <w:divBdr>
                                                                                                <w:top w:val="none" w:sz="0" w:space="0" w:color="auto"/>
                                                                                                <w:left w:val="none" w:sz="0" w:space="0" w:color="auto"/>
                                                                                                <w:bottom w:val="none" w:sz="0" w:space="0" w:color="auto"/>
                                                                                                <w:right w:val="none" w:sz="0" w:space="0" w:color="auto"/>
                                                                                              </w:divBdr>
                                                                                            </w:div>
                                                                                            <w:div w:id="1282615492">
                                                                                              <w:marLeft w:val="0"/>
                                                                                              <w:marRight w:val="0"/>
                                                                                              <w:marTop w:val="0"/>
                                                                                              <w:marBottom w:val="0"/>
                                                                                              <w:divBdr>
                                                                                                <w:top w:val="none" w:sz="0" w:space="0" w:color="auto"/>
                                                                                                <w:left w:val="none" w:sz="0" w:space="0" w:color="auto"/>
                                                                                                <w:bottom w:val="none" w:sz="0" w:space="0" w:color="auto"/>
                                                                                                <w:right w:val="none" w:sz="0" w:space="0" w:color="auto"/>
                                                                                              </w:divBdr>
                                                                                            </w:div>
                                                                                            <w:div w:id="1341392007">
                                                                                              <w:marLeft w:val="0"/>
                                                                                              <w:marRight w:val="0"/>
                                                                                              <w:marTop w:val="0"/>
                                                                                              <w:marBottom w:val="0"/>
                                                                                              <w:divBdr>
                                                                                                <w:top w:val="none" w:sz="0" w:space="0" w:color="auto"/>
                                                                                                <w:left w:val="none" w:sz="0" w:space="0" w:color="auto"/>
                                                                                                <w:bottom w:val="none" w:sz="0" w:space="0" w:color="auto"/>
                                                                                                <w:right w:val="none" w:sz="0" w:space="0" w:color="auto"/>
                                                                                              </w:divBdr>
                                                                                            </w:div>
                                                                                            <w:div w:id="1376806516">
                                                                                              <w:marLeft w:val="0"/>
                                                                                              <w:marRight w:val="0"/>
                                                                                              <w:marTop w:val="0"/>
                                                                                              <w:marBottom w:val="0"/>
                                                                                              <w:divBdr>
                                                                                                <w:top w:val="none" w:sz="0" w:space="0" w:color="auto"/>
                                                                                                <w:left w:val="none" w:sz="0" w:space="0" w:color="auto"/>
                                                                                                <w:bottom w:val="none" w:sz="0" w:space="0" w:color="auto"/>
                                                                                                <w:right w:val="none" w:sz="0" w:space="0" w:color="auto"/>
                                                                                              </w:divBdr>
                                                                                            </w:div>
                                                                                            <w:div w:id="1409958025">
                                                                                              <w:marLeft w:val="0"/>
                                                                                              <w:marRight w:val="0"/>
                                                                                              <w:marTop w:val="0"/>
                                                                                              <w:marBottom w:val="0"/>
                                                                                              <w:divBdr>
                                                                                                <w:top w:val="none" w:sz="0" w:space="0" w:color="auto"/>
                                                                                                <w:left w:val="none" w:sz="0" w:space="0" w:color="auto"/>
                                                                                                <w:bottom w:val="none" w:sz="0" w:space="0" w:color="auto"/>
                                                                                                <w:right w:val="none" w:sz="0" w:space="0" w:color="auto"/>
                                                                                              </w:divBdr>
                                                                                            </w:div>
                                                                                            <w:div w:id="1578174165">
                                                                                              <w:marLeft w:val="0"/>
                                                                                              <w:marRight w:val="0"/>
                                                                                              <w:marTop w:val="0"/>
                                                                                              <w:marBottom w:val="0"/>
                                                                                              <w:divBdr>
                                                                                                <w:top w:val="none" w:sz="0" w:space="0" w:color="auto"/>
                                                                                                <w:left w:val="none" w:sz="0" w:space="0" w:color="auto"/>
                                                                                                <w:bottom w:val="none" w:sz="0" w:space="0" w:color="auto"/>
                                                                                                <w:right w:val="none" w:sz="0" w:space="0" w:color="auto"/>
                                                                                              </w:divBdr>
                                                                                            </w:div>
                                                                                            <w:div w:id="1586724161">
                                                                                              <w:marLeft w:val="0"/>
                                                                                              <w:marRight w:val="0"/>
                                                                                              <w:marTop w:val="0"/>
                                                                                              <w:marBottom w:val="0"/>
                                                                                              <w:divBdr>
                                                                                                <w:top w:val="none" w:sz="0" w:space="0" w:color="auto"/>
                                                                                                <w:left w:val="none" w:sz="0" w:space="0" w:color="auto"/>
                                                                                                <w:bottom w:val="none" w:sz="0" w:space="0" w:color="auto"/>
                                                                                                <w:right w:val="none" w:sz="0" w:space="0" w:color="auto"/>
                                                                                              </w:divBdr>
                                                                                            </w:div>
                                                                                            <w:div w:id="1751275404">
                                                                                              <w:marLeft w:val="0"/>
                                                                                              <w:marRight w:val="0"/>
                                                                                              <w:marTop w:val="0"/>
                                                                                              <w:marBottom w:val="0"/>
                                                                                              <w:divBdr>
                                                                                                <w:top w:val="none" w:sz="0" w:space="0" w:color="auto"/>
                                                                                                <w:left w:val="none" w:sz="0" w:space="0" w:color="auto"/>
                                                                                                <w:bottom w:val="none" w:sz="0" w:space="0" w:color="auto"/>
                                                                                                <w:right w:val="none" w:sz="0" w:space="0" w:color="auto"/>
                                                                                              </w:divBdr>
                                                                                            </w:div>
                                                                                            <w:div w:id="1837308348">
                                                                                              <w:marLeft w:val="0"/>
                                                                                              <w:marRight w:val="0"/>
                                                                                              <w:marTop w:val="0"/>
                                                                                              <w:marBottom w:val="0"/>
                                                                                              <w:divBdr>
                                                                                                <w:top w:val="none" w:sz="0" w:space="0" w:color="auto"/>
                                                                                                <w:left w:val="none" w:sz="0" w:space="0" w:color="auto"/>
                                                                                                <w:bottom w:val="none" w:sz="0" w:space="0" w:color="auto"/>
                                                                                                <w:right w:val="none" w:sz="0" w:space="0" w:color="auto"/>
                                                                                              </w:divBdr>
                                                                                            </w:div>
                                                                                            <w:div w:id="1923295463">
                                                                                              <w:marLeft w:val="0"/>
                                                                                              <w:marRight w:val="0"/>
                                                                                              <w:marTop w:val="0"/>
                                                                                              <w:marBottom w:val="0"/>
                                                                                              <w:divBdr>
                                                                                                <w:top w:val="none" w:sz="0" w:space="0" w:color="auto"/>
                                                                                                <w:left w:val="none" w:sz="0" w:space="0" w:color="auto"/>
                                                                                                <w:bottom w:val="none" w:sz="0" w:space="0" w:color="auto"/>
                                                                                                <w:right w:val="none" w:sz="0" w:space="0" w:color="auto"/>
                                                                                              </w:divBdr>
                                                                                            </w:div>
                                                                                            <w:div w:id="1938325004">
                                                                                              <w:marLeft w:val="0"/>
                                                                                              <w:marRight w:val="0"/>
                                                                                              <w:marTop w:val="0"/>
                                                                                              <w:marBottom w:val="0"/>
                                                                                              <w:divBdr>
                                                                                                <w:top w:val="none" w:sz="0" w:space="0" w:color="auto"/>
                                                                                                <w:left w:val="none" w:sz="0" w:space="0" w:color="auto"/>
                                                                                                <w:bottom w:val="none" w:sz="0" w:space="0" w:color="auto"/>
                                                                                                <w:right w:val="none" w:sz="0" w:space="0" w:color="auto"/>
                                                                                              </w:divBdr>
                                                                                            </w:div>
                                                                                            <w:div w:id="1945453966">
                                                                                              <w:marLeft w:val="0"/>
                                                                                              <w:marRight w:val="0"/>
                                                                                              <w:marTop w:val="0"/>
                                                                                              <w:marBottom w:val="0"/>
                                                                                              <w:divBdr>
                                                                                                <w:top w:val="none" w:sz="0" w:space="0" w:color="auto"/>
                                                                                                <w:left w:val="none" w:sz="0" w:space="0" w:color="auto"/>
                                                                                                <w:bottom w:val="none" w:sz="0" w:space="0" w:color="auto"/>
                                                                                                <w:right w:val="none" w:sz="0" w:space="0" w:color="auto"/>
                                                                                              </w:divBdr>
                                                                                            </w:div>
                                                                                            <w:div w:id="1999117921">
                                                                                              <w:marLeft w:val="0"/>
                                                                                              <w:marRight w:val="0"/>
                                                                                              <w:marTop w:val="0"/>
                                                                                              <w:marBottom w:val="0"/>
                                                                                              <w:divBdr>
                                                                                                <w:top w:val="none" w:sz="0" w:space="0" w:color="auto"/>
                                                                                                <w:left w:val="none" w:sz="0" w:space="0" w:color="auto"/>
                                                                                                <w:bottom w:val="none" w:sz="0" w:space="0" w:color="auto"/>
                                                                                                <w:right w:val="none" w:sz="0" w:space="0" w:color="auto"/>
                                                                                              </w:divBdr>
                                                                                            </w:div>
                                                                                            <w:div w:id="2053840667">
                                                                                              <w:marLeft w:val="0"/>
                                                                                              <w:marRight w:val="0"/>
                                                                                              <w:marTop w:val="0"/>
                                                                                              <w:marBottom w:val="0"/>
                                                                                              <w:divBdr>
                                                                                                <w:top w:val="none" w:sz="0" w:space="0" w:color="auto"/>
                                                                                                <w:left w:val="none" w:sz="0" w:space="0" w:color="auto"/>
                                                                                                <w:bottom w:val="none" w:sz="0" w:space="0" w:color="auto"/>
                                                                                                <w:right w:val="none" w:sz="0" w:space="0" w:color="auto"/>
                                                                                              </w:divBdr>
                                                                                            </w:div>
                                                                                            <w:div w:id="2072341494">
                                                                                              <w:marLeft w:val="0"/>
                                                                                              <w:marRight w:val="0"/>
                                                                                              <w:marTop w:val="0"/>
                                                                                              <w:marBottom w:val="0"/>
                                                                                              <w:divBdr>
                                                                                                <w:top w:val="none" w:sz="0" w:space="0" w:color="auto"/>
                                                                                                <w:left w:val="none" w:sz="0" w:space="0" w:color="auto"/>
                                                                                                <w:bottom w:val="none" w:sz="0" w:space="0" w:color="auto"/>
                                                                                                <w:right w:val="none" w:sz="0" w:space="0" w:color="auto"/>
                                                                                              </w:divBdr>
                                                                                            </w:div>
                                                                                          </w:divsChild>
                                                                                        </w:div>
                                                                                        <w:div w:id="20662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4734541">
      <w:bodyDiv w:val="1"/>
      <w:marLeft w:val="0"/>
      <w:marRight w:val="0"/>
      <w:marTop w:val="0"/>
      <w:marBottom w:val="0"/>
      <w:divBdr>
        <w:top w:val="none" w:sz="0" w:space="0" w:color="auto"/>
        <w:left w:val="none" w:sz="0" w:space="0" w:color="auto"/>
        <w:bottom w:val="none" w:sz="0" w:space="0" w:color="auto"/>
        <w:right w:val="none" w:sz="0" w:space="0" w:color="auto"/>
      </w:divBdr>
      <w:divsChild>
        <w:div w:id="331497234">
          <w:marLeft w:val="0"/>
          <w:marRight w:val="0"/>
          <w:marTop w:val="0"/>
          <w:marBottom w:val="0"/>
          <w:divBdr>
            <w:top w:val="none" w:sz="0" w:space="0" w:color="auto"/>
            <w:left w:val="none" w:sz="0" w:space="0" w:color="auto"/>
            <w:bottom w:val="none" w:sz="0" w:space="0" w:color="auto"/>
            <w:right w:val="none" w:sz="0" w:space="0" w:color="auto"/>
          </w:divBdr>
          <w:divsChild>
            <w:div w:id="171726184">
              <w:marLeft w:val="0"/>
              <w:marRight w:val="0"/>
              <w:marTop w:val="0"/>
              <w:marBottom w:val="0"/>
              <w:divBdr>
                <w:top w:val="none" w:sz="0" w:space="0" w:color="auto"/>
                <w:left w:val="none" w:sz="0" w:space="0" w:color="auto"/>
                <w:bottom w:val="none" w:sz="0" w:space="0" w:color="auto"/>
                <w:right w:val="none" w:sz="0" w:space="0" w:color="auto"/>
              </w:divBdr>
              <w:divsChild>
                <w:div w:id="219558509">
                  <w:marLeft w:val="0"/>
                  <w:marRight w:val="0"/>
                  <w:marTop w:val="0"/>
                  <w:marBottom w:val="0"/>
                  <w:divBdr>
                    <w:top w:val="none" w:sz="0" w:space="0" w:color="auto"/>
                    <w:left w:val="none" w:sz="0" w:space="0" w:color="auto"/>
                    <w:bottom w:val="none" w:sz="0" w:space="0" w:color="auto"/>
                    <w:right w:val="none" w:sz="0" w:space="0" w:color="auto"/>
                  </w:divBdr>
                  <w:divsChild>
                    <w:div w:id="184559509">
                      <w:marLeft w:val="0"/>
                      <w:marRight w:val="0"/>
                      <w:marTop w:val="0"/>
                      <w:marBottom w:val="0"/>
                      <w:divBdr>
                        <w:top w:val="none" w:sz="0" w:space="0" w:color="auto"/>
                        <w:left w:val="none" w:sz="0" w:space="0" w:color="auto"/>
                        <w:bottom w:val="none" w:sz="0" w:space="0" w:color="auto"/>
                        <w:right w:val="none" w:sz="0" w:space="0" w:color="auto"/>
                      </w:divBdr>
                      <w:divsChild>
                        <w:div w:id="282352333">
                          <w:marLeft w:val="0"/>
                          <w:marRight w:val="0"/>
                          <w:marTop w:val="0"/>
                          <w:marBottom w:val="0"/>
                          <w:divBdr>
                            <w:top w:val="none" w:sz="0" w:space="0" w:color="auto"/>
                            <w:left w:val="none" w:sz="0" w:space="0" w:color="auto"/>
                            <w:bottom w:val="none" w:sz="0" w:space="0" w:color="auto"/>
                            <w:right w:val="none" w:sz="0" w:space="0" w:color="auto"/>
                          </w:divBdr>
                          <w:divsChild>
                            <w:div w:id="2028098202">
                              <w:marLeft w:val="0"/>
                              <w:marRight w:val="0"/>
                              <w:marTop w:val="0"/>
                              <w:marBottom w:val="0"/>
                              <w:divBdr>
                                <w:top w:val="none" w:sz="0" w:space="0" w:color="auto"/>
                                <w:left w:val="none" w:sz="0" w:space="0" w:color="auto"/>
                                <w:bottom w:val="none" w:sz="0" w:space="0" w:color="auto"/>
                                <w:right w:val="none" w:sz="0" w:space="0" w:color="auto"/>
                              </w:divBdr>
                              <w:divsChild>
                                <w:div w:id="719206707">
                                  <w:marLeft w:val="0"/>
                                  <w:marRight w:val="0"/>
                                  <w:marTop w:val="0"/>
                                  <w:marBottom w:val="0"/>
                                  <w:divBdr>
                                    <w:top w:val="none" w:sz="0" w:space="0" w:color="auto"/>
                                    <w:left w:val="none" w:sz="0" w:space="0" w:color="auto"/>
                                    <w:bottom w:val="none" w:sz="0" w:space="0" w:color="auto"/>
                                    <w:right w:val="none" w:sz="0" w:space="0" w:color="auto"/>
                                  </w:divBdr>
                                  <w:divsChild>
                                    <w:div w:id="1885020043">
                                      <w:marLeft w:val="0"/>
                                      <w:marRight w:val="0"/>
                                      <w:marTop w:val="0"/>
                                      <w:marBottom w:val="0"/>
                                      <w:divBdr>
                                        <w:top w:val="none" w:sz="0" w:space="0" w:color="auto"/>
                                        <w:left w:val="none" w:sz="0" w:space="0" w:color="auto"/>
                                        <w:bottom w:val="none" w:sz="0" w:space="0" w:color="auto"/>
                                        <w:right w:val="none" w:sz="0" w:space="0" w:color="auto"/>
                                      </w:divBdr>
                                      <w:divsChild>
                                        <w:div w:id="314186757">
                                          <w:marLeft w:val="0"/>
                                          <w:marRight w:val="0"/>
                                          <w:marTop w:val="0"/>
                                          <w:marBottom w:val="0"/>
                                          <w:divBdr>
                                            <w:top w:val="none" w:sz="0" w:space="0" w:color="auto"/>
                                            <w:left w:val="none" w:sz="0" w:space="0" w:color="auto"/>
                                            <w:bottom w:val="none" w:sz="0" w:space="0" w:color="auto"/>
                                            <w:right w:val="none" w:sz="0" w:space="0" w:color="auto"/>
                                          </w:divBdr>
                                          <w:divsChild>
                                            <w:div w:id="1710494792">
                                              <w:marLeft w:val="0"/>
                                              <w:marRight w:val="0"/>
                                              <w:marTop w:val="0"/>
                                              <w:marBottom w:val="0"/>
                                              <w:divBdr>
                                                <w:top w:val="none" w:sz="0" w:space="0" w:color="auto"/>
                                                <w:left w:val="none" w:sz="0" w:space="0" w:color="auto"/>
                                                <w:bottom w:val="none" w:sz="0" w:space="0" w:color="auto"/>
                                                <w:right w:val="none" w:sz="0" w:space="0" w:color="auto"/>
                                              </w:divBdr>
                                              <w:divsChild>
                                                <w:div w:id="1096630099">
                                                  <w:marLeft w:val="0"/>
                                                  <w:marRight w:val="0"/>
                                                  <w:marTop w:val="0"/>
                                                  <w:marBottom w:val="0"/>
                                                  <w:divBdr>
                                                    <w:top w:val="none" w:sz="0" w:space="0" w:color="auto"/>
                                                    <w:left w:val="none" w:sz="0" w:space="0" w:color="auto"/>
                                                    <w:bottom w:val="none" w:sz="0" w:space="0" w:color="auto"/>
                                                    <w:right w:val="none" w:sz="0" w:space="0" w:color="auto"/>
                                                  </w:divBdr>
                                                  <w:divsChild>
                                                    <w:div w:id="2121681827">
                                                      <w:marLeft w:val="0"/>
                                                      <w:marRight w:val="0"/>
                                                      <w:marTop w:val="0"/>
                                                      <w:marBottom w:val="0"/>
                                                      <w:divBdr>
                                                        <w:top w:val="none" w:sz="0" w:space="0" w:color="auto"/>
                                                        <w:left w:val="none" w:sz="0" w:space="0" w:color="auto"/>
                                                        <w:bottom w:val="none" w:sz="0" w:space="0" w:color="auto"/>
                                                        <w:right w:val="none" w:sz="0" w:space="0" w:color="auto"/>
                                                      </w:divBdr>
                                                      <w:divsChild>
                                                        <w:div w:id="1738353904">
                                                          <w:marLeft w:val="0"/>
                                                          <w:marRight w:val="0"/>
                                                          <w:marTop w:val="0"/>
                                                          <w:marBottom w:val="0"/>
                                                          <w:divBdr>
                                                            <w:top w:val="none" w:sz="0" w:space="0" w:color="auto"/>
                                                            <w:left w:val="none" w:sz="0" w:space="0" w:color="auto"/>
                                                            <w:bottom w:val="none" w:sz="0" w:space="0" w:color="auto"/>
                                                            <w:right w:val="none" w:sz="0" w:space="0" w:color="auto"/>
                                                          </w:divBdr>
                                                          <w:divsChild>
                                                            <w:div w:id="1197042888">
                                                              <w:marLeft w:val="0"/>
                                                              <w:marRight w:val="0"/>
                                                              <w:marTop w:val="0"/>
                                                              <w:marBottom w:val="0"/>
                                                              <w:divBdr>
                                                                <w:top w:val="none" w:sz="0" w:space="0" w:color="auto"/>
                                                                <w:left w:val="none" w:sz="0" w:space="0" w:color="auto"/>
                                                                <w:bottom w:val="none" w:sz="0" w:space="0" w:color="auto"/>
                                                                <w:right w:val="none" w:sz="0" w:space="0" w:color="auto"/>
                                                              </w:divBdr>
                                                              <w:divsChild>
                                                                <w:div w:id="1435898903">
                                                                  <w:marLeft w:val="0"/>
                                                                  <w:marRight w:val="0"/>
                                                                  <w:marTop w:val="0"/>
                                                                  <w:marBottom w:val="0"/>
                                                                  <w:divBdr>
                                                                    <w:top w:val="none" w:sz="0" w:space="0" w:color="auto"/>
                                                                    <w:left w:val="none" w:sz="0" w:space="0" w:color="auto"/>
                                                                    <w:bottom w:val="none" w:sz="0" w:space="0" w:color="auto"/>
                                                                    <w:right w:val="none" w:sz="0" w:space="0" w:color="auto"/>
                                                                  </w:divBdr>
                                                                  <w:divsChild>
                                                                    <w:div w:id="467553244">
                                                                      <w:marLeft w:val="0"/>
                                                                      <w:marRight w:val="0"/>
                                                                      <w:marTop w:val="0"/>
                                                                      <w:marBottom w:val="0"/>
                                                                      <w:divBdr>
                                                                        <w:top w:val="none" w:sz="0" w:space="0" w:color="auto"/>
                                                                        <w:left w:val="none" w:sz="0" w:space="0" w:color="auto"/>
                                                                        <w:bottom w:val="none" w:sz="0" w:space="0" w:color="auto"/>
                                                                        <w:right w:val="none" w:sz="0" w:space="0" w:color="auto"/>
                                                                      </w:divBdr>
                                                                      <w:divsChild>
                                                                        <w:div w:id="1794785515">
                                                                          <w:marLeft w:val="0"/>
                                                                          <w:marRight w:val="0"/>
                                                                          <w:marTop w:val="0"/>
                                                                          <w:marBottom w:val="0"/>
                                                                          <w:divBdr>
                                                                            <w:top w:val="none" w:sz="0" w:space="0" w:color="auto"/>
                                                                            <w:left w:val="none" w:sz="0" w:space="0" w:color="auto"/>
                                                                            <w:bottom w:val="none" w:sz="0" w:space="0" w:color="auto"/>
                                                                            <w:right w:val="none" w:sz="0" w:space="0" w:color="auto"/>
                                                                          </w:divBdr>
                                                                          <w:divsChild>
                                                                            <w:div w:id="406223927">
                                                                              <w:marLeft w:val="0"/>
                                                                              <w:marRight w:val="0"/>
                                                                              <w:marTop w:val="0"/>
                                                                              <w:marBottom w:val="0"/>
                                                                              <w:divBdr>
                                                                                <w:top w:val="none" w:sz="0" w:space="0" w:color="auto"/>
                                                                                <w:left w:val="none" w:sz="0" w:space="0" w:color="auto"/>
                                                                                <w:bottom w:val="none" w:sz="0" w:space="0" w:color="auto"/>
                                                                                <w:right w:val="none" w:sz="0" w:space="0" w:color="auto"/>
                                                                              </w:divBdr>
                                                                              <w:divsChild>
                                                                                <w:div w:id="1392004572">
                                                                                  <w:marLeft w:val="0"/>
                                                                                  <w:marRight w:val="0"/>
                                                                                  <w:marTop w:val="0"/>
                                                                                  <w:marBottom w:val="0"/>
                                                                                  <w:divBdr>
                                                                                    <w:top w:val="none" w:sz="0" w:space="0" w:color="auto"/>
                                                                                    <w:left w:val="none" w:sz="0" w:space="0" w:color="auto"/>
                                                                                    <w:bottom w:val="none" w:sz="0" w:space="0" w:color="auto"/>
                                                                                    <w:right w:val="none" w:sz="0" w:space="0" w:color="auto"/>
                                                                                  </w:divBdr>
                                                                                  <w:divsChild>
                                                                                    <w:div w:id="1054616751">
                                                                                      <w:marLeft w:val="0"/>
                                                                                      <w:marRight w:val="0"/>
                                                                                      <w:marTop w:val="0"/>
                                                                                      <w:marBottom w:val="0"/>
                                                                                      <w:divBdr>
                                                                                        <w:top w:val="single" w:sz="6" w:space="0" w:color="A7B3BD"/>
                                                                                        <w:left w:val="none" w:sz="0" w:space="0" w:color="auto"/>
                                                                                        <w:bottom w:val="none" w:sz="0" w:space="0" w:color="auto"/>
                                                                                        <w:right w:val="none" w:sz="0" w:space="0" w:color="auto"/>
                                                                                      </w:divBdr>
                                                                                      <w:divsChild>
                                                                                        <w:div w:id="50004757">
                                                                                          <w:marLeft w:val="0"/>
                                                                                          <w:marRight w:val="0"/>
                                                                                          <w:marTop w:val="0"/>
                                                                                          <w:marBottom w:val="0"/>
                                                                                          <w:divBdr>
                                                                                            <w:top w:val="none" w:sz="0" w:space="0" w:color="auto"/>
                                                                                            <w:left w:val="none" w:sz="0" w:space="0" w:color="auto"/>
                                                                                            <w:bottom w:val="none" w:sz="0" w:space="0" w:color="auto"/>
                                                                                            <w:right w:val="none" w:sz="0" w:space="0" w:color="auto"/>
                                                                                          </w:divBdr>
                                                                                        </w:div>
                                                                                        <w:div w:id="73281024">
                                                                                          <w:marLeft w:val="0"/>
                                                                                          <w:marRight w:val="0"/>
                                                                                          <w:marTop w:val="0"/>
                                                                                          <w:marBottom w:val="0"/>
                                                                                          <w:divBdr>
                                                                                            <w:top w:val="none" w:sz="0" w:space="0" w:color="auto"/>
                                                                                            <w:left w:val="none" w:sz="0" w:space="0" w:color="auto"/>
                                                                                            <w:bottom w:val="none" w:sz="0" w:space="0" w:color="auto"/>
                                                                                            <w:right w:val="none" w:sz="0" w:space="0" w:color="auto"/>
                                                                                          </w:divBdr>
                                                                                        </w:div>
                                                                                        <w:div w:id="85734798">
                                                                                          <w:marLeft w:val="0"/>
                                                                                          <w:marRight w:val="0"/>
                                                                                          <w:marTop w:val="0"/>
                                                                                          <w:marBottom w:val="0"/>
                                                                                          <w:divBdr>
                                                                                            <w:top w:val="none" w:sz="0" w:space="0" w:color="auto"/>
                                                                                            <w:left w:val="none" w:sz="0" w:space="0" w:color="auto"/>
                                                                                            <w:bottom w:val="none" w:sz="0" w:space="0" w:color="auto"/>
                                                                                            <w:right w:val="none" w:sz="0" w:space="0" w:color="auto"/>
                                                                                          </w:divBdr>
                                                                                        </w:div>
                                                                                        <w:div w:id="144976032">
                                                                                          <w:marLeft w:val="0"/>
                                                                                          <w:marRight w:val="0"/>
                                                                                          <w:marTop w:val="0"/>
                                                                                          <w:marBottom w:val="0"/>
                                                                                          <w:divBdr>
                                                                                            <w:top w:val="none" w:sz="0" w:space="0" w:color="auto"/>
                                                                                            <w:left w:val="none" w:sz="0" w:space="0" w:color="auto"/>
                                                                                            <w:bottom w:val="none" w:sz="0" w:space="0" w:color="auto"/>
                                                                                            <w:right w:val="none" w:sz="0" w:space="0" w:color="auto"/>
                                                                                          </w:divBdr>
                                                                                        </w:div>
                                                                                        <w:div w:id="255789753">
                                                                                          <w:marLeft w:val="0"/>
                                                                                          <w:marRight w:val="0"/>
                                                                                          <w:marTop w:val="0"/>
                                                                                          <w:marBottom w:val="0"/>
                                                                                          <w:divBdr>
                                                                                            <w:top w:val="none" w:sz="0" w:space="0" w:color="auto"/>
                                                                                            <w:left w:val="none" w:sz="0" w:space="0" w:color="auto"/>
                                                                                            <w:bottom w:val="none" w:sz="0" w:space="0" w:color="auto"/>
                                                                                            <w:right w:val="none" w:sz="0" w:space="0" w:color="auto"/>
                                                                                          </w:divBdr>
                                                                                        </w:div>
                                                                                        <w:div w:id="290785977">
                                                                                          <w:marLeft w:val="0"/>
                                                                                          <w:marRight w:val="0"/>
                                                                                          <w:marTop w:val="0"/>
                                                                                          <w:marBottom w:val="0"/>
                                                                                          <w:divBdr>
                                                                                            <w:top w:val="none" w:sz="0" w:space="0" w:color="auto"/>
                                                                                            <w:left w:val="none" w:sz="0" w:space="0" w:color="auto"/>
                                                                                            <w:bottom w:val="none" w:sz="0" w:space="0" w:color="auto"/>
                                                                                            <w:right w:val="none" w:sz="0" w:space="0" w:color="auto"/>
                                                                                          </w:divBdr>
                                                                                        </w:div>
                                                                                        <w:div w:id="308899784">
                                                                                          <w:marLeft w:val="0"/>
                                                                                          <w:marRight w:val="0"/>
                                                                                          <w:marTop w:val="0"/>
                                                                                          <w:marBottom w:val="0"/>
                                                                                          <w:divBdr>
                                                                                            <w:top w:val="none" w:sz="0" w:space="0" w:color="auto"/>
                                                                                            <w:left w:val="none" w:sz="0" w:space="0" w:color="auto"/>
                                                                                            <w:bottom w:val="none" w:sz="0" w:space="0" w:color="auto"/>
                                                                                            <w:right w:val="none" w:sz="0" w:space="0" w:color="auto"/>
                                                                                          </w:divBdr>
                                                                                        </w:div>
                                                                                        <w:div w:id="314260119">
                                                                                          <w:marLeft w:val="0"/>
                                                                                          <w:marRight w:val="0"/>
                                                                                          <w:marTop w:val="0"/>
                                                                                          <w:marBottom w:val="0"/>
                                                                                          <w:divBdr>
                                                                                            <w:top w:val="none" w:sz="0" w:space="0" w:color="auto"/>
                                                                                            <w:left w:val="none" w:sz="0" w:space="0" w:color="auto"/>
                                                                                            <w:bottom w:val="none" w:sz="0" w:space="0" w:color="auto"/>
                                                                                            <w:right w:val="none" w:sz="0" w:space="0" w:color="auto"/>
                                                                                          </w:divBdr>
                                                                                        </w:div>
                                                                                        <w:div w:id="314267283">
                                                                                          <w:marLeft w:val="0"/>
                                                                                          <w:marRight w:val="0"/>
                                                                                          <w:marTop w:val="0"/>
                                                                                          <w:marBottom w:val="0"/>
                                                                                          <w:divBdr>
                                                                                            <w:top w:val="none" w:sz="0" w:space="0" w:color="auto"/>
                                                                                            <w:left w:val="none" w:sz="0" w:space="0" w:color="auto"/>
                                                                                            <w:bottom w:val="none" w:sz="0" w:space="0" w:color="auto"/>
                                                                                            <w:right w:val="none" w:sz="0" w:space="0" w:color="auto"/>
                                                                                          </w:divBdr>
                                                                                        </w:div>
                                                                                        <w:div w:id="315762840">
                                                                                          <w:marLeft w:val="0"/>
                                                                                          <w:marRight w:val="0"/>
                                                                                          <w:marTop w:val="0"/>
                                                                                          <w:marBottom w:val="0"/>
                                                                                          <w:divBdr>
                                                                                            <w:top w:val="none" w:sz="0" w:space="0" w:color="auto"/>
                                                                                            <w:left w:val="none" w:sz="0" w:space="0" w:color="auto"/>
                                                                                            <w:bottom w:val="none" w:sz="0" w:space="0" w:color="auto"/>
                                                                                            <w:right w:val="none" w:sz="0" w:space="0" w:color="auto"/>
                                                                                          </w:divBdr>
                                                                                        </w:div>
                                                                                        <w:div w:id="353270107">
                                                                                          <w:marLeft w:val="0"/>
                                                                                          <w:marRight w:val="0"/>
                                                                                          <w:marTop w:val="0"/>
                                                                                          <w:marBottom w:val="0"/>
                                                                                          <w:divBdr>
                                                                                            <w:top w:val="none" w:sz="0" w:space="0" w:color="auto"/>
                                                                                            <w:left w:val="none" w:sz="0" w:space="0" w:color="auto"/>
                                                                                            <w:bottom w:val="none" w:sz="0" w:space="0" w:color="auto"/>
                                                                                            <w:right w:val="none" w:sz="0" w:space="0" w:color="auto"/>
                                                                                          </w:divBdr>
                                                                                        </w:div>
                                                                                        <w:div w:id="380403452">
                                                                                          <w:marLeft w:val="0"/>
                                                                                          <w:marRight w:val="0"/>
                                                                                          <w:marTop w:val="0"/>
                                                                                          <w:marBottom w:val="0"/>
                                                                                          <w:divBdr>
                                                                                            <w:top w:val="none" w:sz="0" w:space="0" w:color="auto"/>
                                                                                            <w:left w:val="none" w:sz="0" w:space="0" w:color="auto"/>
                                                                                            <w:bottom w:val="none" w:sz="0" w:space="0" w:color="auto"/>
                                                                                            <w:right w:val="none" w:sz="0" w:space="0" w:color="auto"/>
                                                                                          </w:divBdr>
                                                                                        </w:div>
                                                                                        <w:div w:id="385110652">
                                                                                          <w:marLeft w:val="0"/>
                                                                                          <w:marRight w:val="0"/>
                                                                                          <w:marTop w:val="0"/>
                                                                                          <w:marBottom w:val="0"/>
                                                                                          <w:divBdr>
                                                                                            <w:top w:val="none" w:sz="0" w:space="0" w:color="auto"/>
                                                                                            <w:left w:val="none" w:sz="0" w:space="0" w:color="auto"/>
                                                                                            <w:bottom w:val="none" w:sz="0" w:space="0" w:color="auto"/>
                                                                                            <w:right w:val="none" w:sz="0" w:space="0" w:color="auto"/>
                                                                                          </w:divBdr>
                                                                                        </w:div>
                                                                                        <w:div w:id="544096962">
                                                                                          <w:marLeft w:val="0"/>
                                                                                          <w:marRight w:val="0"/>
                                                                                          <w:marTop w:val="0"/>
                                                                                          <w:marBottom w:val="0"/>
                                                                                          <w:divBdr>
                                                                                            <w:top w:val="none" w:sz="0" w:space="0" w:color="auto"/>
                                                                                            <w:left w:val="none" w:sz="0" w:space="0" w:color="auto"/>
                                                                                            <w:bottom w:val="none" w:sz="0" w:space="0" w:color="auto"/>
                                                                                            <w:right w:val="none" w:sz="0" w:space="0" w:color="auto"/>
                                                                                          </w:divBdr>
                                                                                        </w:div>
                                                                                        <w:div w:id="601567496">
                                                                                          <w:marLeft w:val="0"/>
                                                                                          <w:marRight w:val="0"/>
                                                                                          <w:marTop w:val="0"/>
                                                                                          <w:marBottom w:val="0"/>
                                                                                          <w:divBdr>
                                                                                            <w:top w:val="none" w:sz="0" w:space="0" w:color="auto"/>
                                                                                            <w:left w:val="none" w:sz="0" w:space="0" w:color="auto"/>
                                                                                            <w:bottom w:val="none" w:sz="0" w:space="0" w:color="auto"/>
                                                                                            <w:right w:val="none" w:sz="0" w:space="0" w:color="auto"/>
                                                                                          </w:divBdr>
                                                                                        </w:div>
                                                                                        <w:div w:id="625624927">
                                                                                          <w:marLeft w:val="0"/>
                                                                                          <w:marRight w:val="0"/>
                                                                                          <w:marTop w:val="0"/>
                                                                                          <w:marBottom w:val="0"/>
                                                                                          <w:divBdr>
                                                                                            <w:top w:val="none" w:sz="0" w:space="0" w:color="auto"/>
                                                                                            <w:left w:val="none" w:sz="0" w:space="0" w:color="auto"/>
                                                                                            <w:bottom w:val="none" w:sz="0" w:space="0" w:color="auto"/>
                                                                                            <w:right w:val="none" w:sz="0" w:space="0" w:color="auto"/>
                                                                                          </w:divBdr>
                                                                                        </w:div>
                                                                                        <w:div w:id="639119627">
                                                                                          <w:marLeft w:val="0"/>
                                                                                          <w:marRight w:val="0"/>
                                                                                          <w:marTop w:val="0"/>
                                                                                          <w:marBottom w:val="0"/>
                                                                                          <w:divBdr>
                                                                                            <w:top w:val="none" w:sz="0" w:space="0" w:color="auto"/>
                                                                                            <w:left w:val="none" w:sz="0" w:space="0" w:color="auto"/>
                                                                                            <w:bottom w:val="none" w:sz="0" w:space="0" w:color="auto"/>
                                                                                            <w:right w:val="none" w:sz="0" w:space="0" w:color="auto"/>
                                                                                          </w:divBdr>
                                                                                        </w:div>
                                                                                        <w:div w:id="692344097">
                                                                                          <w:marLeft w:val="0"/>
                                                                                          <w:marRight w:val="0"/>
                                                                                          <w:marTop w:val="0"/>
                                                                                          <w:marBottom w:val="0"/>
                                                                                          <w:divBdr>
                                                                                            <w:top w:val="none" w:sz="0" w:space="0" w:color="auto"/>
                                                                                            <w:left w:val="none" w:sz="0" w:space="0" w:color="auto"/>
                                                                                            <w:bottom w:val="none" w:sz="0" w:space="0" w:color="auto"/>
                                                                                            <w:right w:val="none" w:sz="0" w:space="0" w:color="auto"/>
                                                                                          </w:divBdr>
                                                                                        </w:div>
                                                                                        <w:div w:id="823930715">
                                                                                          <w:marLeft w:val="0"/>
                                                                                          <w:marRight w:val="0"/>
                                                                                          <w:marTop w:val="0"/>
                                                                                          <w:marBottom w:val="0"/>
                                                                                          <w:divBdr>
                                                                                            <w:top w:val="none" w:sz="0" w:space="0" w:color="auto"/>
                                                                                            <w:left w:val="none" w:sz="0" w:space="0" w:color="auto"/>
                                                                                            <w:bottom w:val="none" w:sz="0" w:space="0" w:color="auto"/>
                                                                                            <w:right w:val="none" w:sz="0" w:space="0" w:color="auto"/>
                                                                                          </w:divBdr>
                                                                                        </w:div>
                                                                                        <w:div w:id="944651494">
                                                                                          <w:marLeft w:val="0"/>
                                                                                          <w:marRight w:val="0"/>
                                                                                          <w:marTop w:val="0"/>
                                                                                          <w:marBottom w:val="0"/>
                                                                                          <w:divBdr>
                                                                                            <w:top w:val="none" w:sz="0" w:space="0" w:color="auto"/>
                                                                                            <w:left w:val="none" w:sz="0" w:space="0" w:color="auto"/>
                                                                                            <w:bottom w:val="none" w:sz="0" w:space="0" w:color="auto"/>
                                                                                            <w:right w:val="none" w:sz="0" w:space="0" w:color="auto"/>
                                                                                          </w:divBdr>
                                                                                        </w:div>
                                                                                        <w:div w:id="979261038">
                                                                                          <w:marLeft w:val="0"/>
                                                                                          <w:marRight w:val="0"/>
                                                                                          <w:marTop w:val="0"/>
                                                                                          <w:marBottom w:val="0"/>
                                                                                          <w:divBdr>
                                                                                            <w:top w:val="none" w:sz="0" w:space="0" w:color="auto"/>
                                                                                            <w:left w:val="none" w:sz="0" w:space="0" w:color="auto"/>
                                                                                            <w:bottom w:val="none" w:sz="0" w:space="0" w:color="auto"/>
                                                                                            <w:right w:val="none" w:sz="0" w:space="0" w:color="auto"/>
                                                                                          </w:divBdr>
                                                                                        </w:div>
                                                                                        <w:div w:id="982464760">
                                                                                          <w:marLeft w:val="0"/>
                                                                                          <w:marRight w:val="0"/>
                                                                                          <w:marTop w:val="0"/>
                                                                                          <w:marBottom w:val="0"/>
                                                                                          <w:divBdr>
                                                                                            <w:top w:val="none" w:sz="0" w:space="0" w:color="auto"/>
                                                                                            <w:left w:val="none" w:sz="0" w:space="0" w:color="auto"/>
                                                                                            <w:bottom w:val="none" w:sz="0" w:space="0" w:color="auto"/>
                                                                                            <w:right w:val="none" w:sz="0" w:space="0" w:color="auto"/>
                                                                                          </w:divBdr>
                                                                                        </w:div>
                                                                                        <w:div w:id="992370392">
                                                                                          <w:marLeft w:val="0"/>
                                                                                          <w:marRight w:val="0"/>
                                                                                          <w:marTop w:val="0"/>
                                                                                          <w:marBottom w:val="0"/>
                                                                                          <w:divBdr>
                                                                                            <w:top w:val="none" w:sz="0" w:space="0" w:color="auto"/>
                                                                                            <w:left w:val="none" w:sz="0" w:space="0" w:color="auto"/>
                                                                                            <w:bottom w:val="none" w:sz="0" w:space="0" w:color="auto"/>
                                                                                            <w:right w:val="none" w:sz="0" w:space="0" w:color="auto"/>
                                                                                          </w:divBdr>
                                                                                        </w:div>
                                                                                        <w:div w:id="1069958322">
                                                                                          <w:marLeft w:val="0"/>
                                                                                          <w:marRight w:val="0"/>
                                                                                          <w:marTop w:val="0"/>
                                                                                          <w:marBottom w:val="0"/>
                                                                                          <w:divBdr>
                                                                                            <w:top w:val="none" w:sz="0" w:space="0" w:color="auto"/>
                                                                                            <w:left w:val="none" w:sz="0" w:space="0" w:color="auto"/>
                                                                                            <w:bottom w:val="none" w:sz="0" w:space="0" w:color="auto"/>
                                                                                            <w:right w:val="none" w:sz="0" w:space="0" w:color="auto"/>
                                                                                          </w:divBdr>
                                                                                        </w:div>
                                                                                        <w:div w:id="1085224688">
                                                                                          <w:marLeft w:val="0"/>
                                                                                          <w:marRight w:val="0"/>
                                                                                          <w:marTop w:val="0"/>
                                                                                          <w:marBottom w:val="0"/>
                                                                                          <w:divBdr>
                                                                                            <w:top w:val="none" w:sz="0" w:space="0" w:color="auto"/>
                                                                                            <w:left w:val="none" w:sz="0" w:space="0" w:color="auto"/>
                                                                                            <w:bottom w:val="none" w:sz="0" w:space="0" w:color="auto"/>
                                                                                            <w:right w:val="none" w:sz="0" w:space="0" w:color="auto"/>
                                                                                          </w:divBdr>
                                                                                        </w:div>
                                                                                        <w:div w:id="1143549604">
                                                                                          <w:marLeft w:val="0"/>
                                                                                          <w:marRight w:val="0"/>
                                                                                          <w:marTop w:val="0"/>
                                                                                          <w:marBottom w:val="0"/>
                                                                                          <w:divBdr>
                                                                                            <w:top w:val="none" w:sz="0" w:space="0" w:color="auto"/>
                                                                                            <w:left w:val="none" w:sz="0" w:space="0" w:color="auto"/>
                                                                                            <w:bottom w:val="none" w:sz="0" w:space="0" w:color="auto"/>
                                                                                            <w:right w:val="none" w:sz="0" w:space="0" w:color="auto"/>
                                                                                          </w:divBdr>
                                                                                        </w:div>
                                                                                        <w:div w:id="1180899522">
                                                                                          <w:marLeft w:val="0"/>
                                                                                          <w:marRight w:val="0"/>
                                                                                          <w:marTop w:val="0"/>
                                                                                          <w:marBottom w:val="0"/>
                                                                                          <w:divBdr>
                                                                                            <w:top w:val="none" w:sz="0" w:space="0" w:color="auto"/>
                                                                                            <w:left w:val="none" w:sz="0" w:space="0" w:color="auto"/>
                                                                                            <w:bottom w:val="none" w:sz="0" w:space="0" w:color="auto"/>
                                                                                            <w:right w:val="none" w:sz="0" w:space="0" w:color="auto"/>
                                                                                          </w:divBdr>
                                                                                        </w:div>
                                                                                        <w:div w:id="1198548854">
                                                                                          <w:marLeft w:val="0"/>
                                                                                          <w:marRight w:val="0"/>
                                                                                          <w:marTop w:val="0"/>
                                                                                          <w:marBottom w:val="0"/>
                                                                                          <w:divBdr>
                                                                                            <w:top w:val="none" w:sz="0" w:space="0" w:color="auto"/>
                                                                                            <w:left w:val="none" w:sz="0" w:space="0" w:color="auto"/>
                                                                                            <w:bottom w:val="none" w:sz="0" w:space="0" w:color="auto"/>
                                                                                            <w:right w:val="none" w:sz="0" w:space="0" w:color="auto"/>
                                                                                          </w:divBdr>
                                                                                        </w:div>
                                                                                        <w:div w:id="1207794778">
                                                                                          <w:marLeft w:val="0"/>
                                                                                          <w:marRight w:val="0"/>
                                                                                          <w:marTop w:val="0"/>
                                                                                          <w:marBottom w:val="0"/>
                                                                                          <w:divBdr>
                                                                                            <w:top w:val="none" w:sz="0" w:space="0" w:color="auto"/>
                                                                                            <w:left w:val="none" w:sz="0" w:space="0" w:color="auto"/>
                                                                                            <w:bottom w:val="none" w:sz="0" w:space="0" w:color="auto"/>
                                                                                            <w:right w:val="none" w:sz="0" w:space="0" w:color="auto"/>
                                                                                          </w:divBdr>
                                                                                        </w:div>
                                                                                        <w:div w:id="1276984580">
                                                                                          <w:marLeft w:val="0"/>
                                                                                          <w:marRight w:val="0"/>
                                                                                          <w:marTop w:val="0"/>
                                                                                          <w:marBottom w:val="0"/>
                                                                                          <w:divBdr>
                                                                                            <w:top w:val="none" w:sz="0" w:space="0" w:color="auto"/>
                                                                                            <w:left w:val="none" w:sz="0" w:space="0" w:color="auto"/>
                                                                                            <w:bottom w:val="none" w:sz="0" w:space="0" w:color="auto"/>
                                                                                            <w:right w:val="none" w:sz="0" w:space="0" w:color="auto"/>
                                                                                          </w:divBdr>
                                                                                        </w:div>
                                                                                        <w:div w:id="1290552547">
                                                                                          <w:marLeft w:val="0"/>
                                                                                          <w:marRight w:val="0"/>
                                                                                          <w:marTop w:val="0"/>
                                                                                          <w:marBottom w:val="0"/>
                                                                                          <w:divBdr>
                                                                                            <w:top w:val="none" w:sz="0" w:space="0" w:color="auto"/>
                                                                                            <w:left w:val="none" w:sz="0" w:space="0" w:color="auto"/>
                                                                                            <w:bottom w:val="none" w:sz="0" w:space="0" w:color="auto"/>
                                                                                            <w:right w:val="none" w:sz="0" w:space="0" w:color="auto"/>
                                                                                          </w:divBdr>
                                                                                        </w:div>
                                                                                        <w:div w:id="1350371535">
                                                                                          <w:marLeft w:val="0"/>
                                                                                          <w:marRight w:val="0"/>
                                                                                          <w:marTop w:val="0"/>
                                                                                          <w:marBottom w:val="0"/>
                                                                                          <w:divBdr>
                                                                                            <w:top w:val="none" w:sz="0" w:space="0" w:color="auto"/>
                                                                                            <w:left w:val="none" w:sz="0" w:space="0" w:color="auto"/>
                                                                                            <w:bottom w:val="none" w:sz="0" w:space="0" w:color="auto"/>
                                                                                            <w:right w:val="none" w:sz="0" w:space="0" w:color="auto"/>
                                                                                          </w:divBdr>
                                                                                        </w:div>
                                                                                        <w:div w:id="1390574917">
                                                                                          <w:marLeft w:val="0"/>
                                                                                          <w:marRight w:val="0"/>
                                                                                          <w:marTop w:val="0"/>
                                                                                          <w:marBottom w:val="0"/>
                                                                                          <w:divBdr>
                                                                                            <w:top w:val="none" w:sz="0" w:space="0" w:color="auto"/>
                                                                                            <w:left w:val="none" w:sz="0" w:space="0" w:color="auto"/>
                                                                                            <w:bottom w:val="none" w:sz="0" w:space="0" w:color="auto"/>
                                                                                            <w:right w:val="none" w:sz="0" w:space="0" w:color="auto"/>
                                                                                          </w:divBdr>
                                                                                        </w:div>
                                                                                        <w:div w:id="1421369769">
                                                                                          <w:marLeft w:val="0"/>
                                                                                          <w:marRight w:val="0"/>
                                                                                          <w:marTop w:val="0"/>
                                                                                          <w:marBottom w:val="0"/>
                                                                                          <w:divBdr>
                                                                                            <w:top w:val="none" w:sz="0" w:space="0" w:color="auto"/>
                                                                                            <w:left w:val="none" w:sz="0" w:space="0" w:color="auto"/>
                                                                                            <w:bottom w:val="none" w:sz="0" w:space="0" w:color="auto"/>
                                                                                            <w:right w:val="none" w:sz="0" w:space="0" w:color="auto"/>
                                                                                          </w:divBdr>
                                                                                        </w:div>
                                                                                        <w:div w:id="1489251454">
                                                                                          <w:marLeft w:val="0"/>
                                                                                          <w:marRight w:val="0"/>
                                                                                          <w:marTop w:val="0"/>
                                                                                          <w:marBottom w:val="0"/>
                                                                                          <w:divBdr>
                                                                                            <w:top w:val="none" w:sz="0" w:space="0" w:color="auto"/>
                                                                                            <w:left w:val="none" w:sz="0" w:space="0" w:color="auto"/>
                                                                                            <w:bottom w:val="none" w:sz="0" w:space="0" w:color="auto"/>
                                                                                            <w:right w:val="none" w:sz="0" w:space="0" w:color="auto"/>
                                                                                          </w:divBdr>
                                                                                        </w:div>
                                                                                        <w:div w:id="1499270488">
                                                                                          <w:marLeft w:val="0"/>
                                                                                          <w:marRight w:val="0"/>
                                                                                          <w:marTop w:val="0"/>
                                                                                          <w:marBottom w:val="0"/>
                                                                                          <w:divBdr>
                                                                                            <w:top w:val="none" w:sz="0" w:space="0" w:color="auto"/>
                                                                                            <w:left w:val="none" w:sz="0" w:space="0" w:color="auto"/>
                                                                                            <w:bottom w:val="none" w:sz="0" w:space="0" w:color="auto"/>
                                                                                            <w:right w:val="none" w:sz="0" w:space="0" w:color="auto"/>
                                                                                          </w:divBdr>
                                                                                        </w:div>
                                                                                        <w:div w:id="1511068674">
                                                                                          <w:marLeft w:val="0"/>
                                                                                          <w:marRight w:val="0"/>
                                                                                          <w:marTop w:val="0"/>
                                                                                          <w:marBottom w:val="0"/>
                                                                                          <w:divBdr>
                                                                                            <w:top w:val="none" w:sz="0" w:space="0" w:color="auto"/>
                                                                                            <w:left w:val="none" w:sz="0" w:space="0" w:color="auto"/>
                                                                                            <w:bottom w:val="none" w:sz="0" w:space="0" w:color="auto"/>
                                                                                            <w:right w:val="none" w:sz="0" w:space="0" w:color="auto"/>
                                                                                          </w:divBdr>
                                                                                        </w:div>
                                                                                        <w:div w:id="1530800127">
                                                                                          <w:marLeft w:val="0"/>
                                                                                          <w:marRight w:val="0"/>
                                                                                          <w:marTop w:val="0"/>
                                                                                          <w:marBottom w:val="0"/>
                                                                                          <w:divBdr>
                                                                                            <w:top w:val="none" w:sz="0" w:space="0" w:color="auto"/>
                                                                                            <w:left w:val="none" w:sz="0" w:space="0" w:color="auto"/>
                                                                                            <w:bottom w:val="none" w:sz="0" w:space="0" w:color="auto"/>
                                                                                            <w:right w:val="none" w:sz="0" w:space="0" w:color="auto"/>
                                                                                          </w:divBdr>
                                                                                        </w:div>
                                                                                        <w:div w:id="1544631090">
                                                                                          <w:marLeft w:val="0"/>
                                                                                          <w:marRight w:val="0"/>
                                                                                          <w:marTop w:val="0"/>
                                                                                          <w:marBottom w:val="0"/>
                                                                                          <w:divBdr>
                                                                                            <w:top w:val="none" w:sz="0" w:space="0" w:color="auto"/>
                                                                                            <w:left w:val="none" w:sz="0" w:space="0" w:color="auto"/>
                                                                                            <w:bottom w:val="none" w:sz="0" w:space="0" w:color="auto"/>
                                                                                            <w:right w:val="none" w:sz="0" w:space="0" w:color="auto"/>
                                                                                          </w:divBdr>
                                                                                        </w:div>
                                                                                        <w:div w:id="1557661994">
                                                                                          <w:marLeft w:val="0"/>
                                                                                          <w:marRight w:val="0"/>
                                                                                          <w:marTop w:val="0"/>
                                                                                          <w:marBottom w:val="0"/>
                                                                                          <w:divBdr>
                                                                                            <w:top w:val="none" w:sz="0" w:space="0" w:color="auto"/>
                                                                                            <w:left w:val="none" w:sz="0" w:space="0" w:color="auto"/>
                                                                                            <w:bottom w:val="none" w:sz="0" w:space="0" w:color="auto"/>
                                                                                            <w:right w:val="none" w:sz="0" w:space="0" w:color="auto"/>
                                                                                          </w:divBdr>
                                                                                        </w:div>
                                                                                        <w:div w:id="1602759358">
                                                                                          <w:marLeft w:val="0"/>
                                                                                          <w:marRight w:val="0"/>
                                                                                          <w:marTop w:val="0"/>
                                                                                          <w:marBottom w:val="0"/>
                                                                                          <w:divBdr>
                                                                                            <w:top w:val="none" w:sz="0" w:space="0" w:color="auto"/>
                                                                                            <w:left w:val="none" w:sz="0" w:space="0" w:color="auto"/>
                                                                                            <w:bottom w:val="none" w:sz="0" w:space="0" w:color="auto"/>
                                                                                            <w:right w:val="none" w:sz="0" w:space="0" w:color="auto"/>
                                                                                          </w:divBdr>
                                                                                        </w:div>
                                                                                        <w:div w:id="1677614393">
                                                                                          <w:marLeft w:val="0"/>
                                                                                          <w:marRight w:val="0"/>
                                                                                          <w:marTop w:val="0"/>
                                                                                          <w:marBottom w:val="0"/>
                                                                                          <w:divBdr>
                                                                                            <w:top w:val="none" w:sz="0" w:space="0" w:color="auto"/>
                                                                                            <w:left w:val="none" w:sz="0" w:space="0" w:color="auto"/>
                                                                                            <w:bottom w:val="none" w:sz="0" w:space="0" w:color="auto"/>
                                                                                            <w:right w:val="none" w:sz="0" w:space="0" w:color="auto"/>
                                                                                          </w:divBdr>
                                                                                        </w:div>
                                                                                        <w:div w:id="1703549392">
                                                                                          <w:marLeft w:val="0"/>
                                                                                          <w:marRight w:val="0"/>
                                                                                          <w:marTop w:val="0"/>
                                                                                          <w:marBottom w:val="0"/>
                                                                                          <w:divBdr>
                                                                                            <w:top w:val="none" w:sz="0" w:space="0" w:color="auto"/>
                                                                                            <w:left w:val="none" w:sz="0" w:space="0" w:color="auto"/>
                                                                                            <w:bottom w:val="none" w:sz="0" w:space="0" w:color="auto"/>
                                                                                            <w:right w:val="none" w:sz="0" w:space="0" w:color="auto"/>
                                                                                          </w:divBdr>
                                                                                        </w:div>
                                                                                        <w:div w:id="1755011597">
                                                                                          <w:marLeft w:val="0"/>
                                                                                          <w:marRight w:val="0"/>
                                                                                          <w:marTop w:val="0"/>
                                                                                          <w:marBottom w:val="0"/>
                                                                                          <w:divBdr>
                                                                                            <w:top w:val="none" w:sz="0" w:space="0" w:color="auto"/>
                                                                                            <w:left w:val="none" w:sz="0" w:space="0" w:color="auto"/>
                                                                                            <w:bottom w:val="none" w:sz="0" w:space="0" w:color="auto"/>
                                                                                            <w:right w:val="none" w:sz="0" w:space="0" w:color="auto"/>
                                                                                          </w:divBdr>
                                                                                        </w:div>
                                                                                        <w:div w:id="1756704423">
                                                                                          <w:marLeft w:val="0"/>
                                                                                          <w:marRight w:val="0"/>
                                                                                          <w:marTop w:val="0"/>
                                                                                          <w:marBottom w:val="0"/>
                                                                                          <w:divBdr>
                                                                                            <w:top w:val="none" w:sz="0" w:space="0" w:color="auto"/>
                                                                                            <w:left w:val="none" w:sz="0" w:space="0" w:color="auto"/>
                                                                                            <w:bottom w:val="none" w:sz="0" w:space="0" w:color="auto"/>
                                                                                            <w:right w:val="none" w:sz="0" w:space="0" w:color="auto"/>
                                                                                          </w:divBdr>
                                                                                        </w:div>
                                                                                        <w:div w:id="1780174715">
                                                                                          <w:marLeft w:val="0"/>
                                                                                          <w:marRight w:val="0"/>
                                                                                          <w:marTop w:val="0"/>
                                                                                          <w:marBottom w:val="0"/>
                                                                                          <w:divBdr>
                                                                                            <w:top w:val="none" w:sz="0" w:space="0" w:color="auto"/>
                                                                                            <w:left w:val="none" w:sz="0" w:space="0" w:color="auto"/>
                                                                                            <w:bottom w:val="none" w:sz="0" w:space="0" w:color="auto"/>
                                                                                            <w:right w:val="none" w:sz="0" w:space="0" w:color="auto"/>
                                                                                          </w:divBdr>
                                                                                        </w:div>
                                                                                        <w:div w:id="1790005785">
                                                                                          <w:marLeft w:val="0"/>
                                                                                          <w:marRight w:val="0"/>
                                                                                          <w:marTop w:val="0"/>
                                                                                          <w:marBottom w:val="0"/>
                                                                                          <w:divBdr>
                                                                                            <w:top w:val="none" w:sz="0" w:space="0" w:color="auto"/>
                                                                                            <w:left w:val="none" w:sz="0" w:space="0" w:color="auto"/>
                                                                                            <w:bottom w:val="none" w:sz="0" w:space="0" w:color="auto"/>
                                                                                            <w:right w:val="none" w:sz="0" w:space="0" w:color="auto"/>
                                                                                          </w:divBdr>
                                                                                        </w:div>
                                                                                        <w:div w:id="1791511659">
                                                                                          <w:marLeft w:val="0"/>
                                                                                          <w:marRight w:val="0"/>
                                                                                          <w:marTop w:val="0"/>
                                                                                          <w:marBottom w:val="0"/>
                                                                                          <w:divBdr>
                                                                                            <w:top w:val="none" w:sz="0" w:space="0" w:color="auto"/>
                                                                                            <w:left w:val="none" w:sz="0" w:space="0" w:color="auto"/>
                                                                                            <w:bottom w:val="none" w:sz="0" w:space="0" w:color="auto"/>
                                                                                            <w:right w:val="none" w:sz="0" w:space="0" w:color="auto"/>
                                                                                          </w:divBdr>
                                                                                        </w:div>
                                                                                        <w:div w:id="1823504657">
                                                                                          <w:marLeft w:val="0"/>
                                                                                          <w:marRight w:val="0"/>
                                                                                          <w:marTop w:val="0"/>
                                                                                          <w:marBottom w:val="0"/>
                                                                                          <w:divBdr>
                                                                                            <w:top w:val="none" w:sz="0" w:space="0" w:color="auto"/>
                                                                                            <w:left w:val="none" w:sz="0" w:space="0" w:color="auto"/>
                                                                                            <w:bottom w:val="none" w:sz="0" w:space="0" w:color="auto"/>
                                                                                            <w:right w:val="none" w:sz="0" w:space="0" w:color="auto"/>
                                                                                          </w:divBdr>
                                                                                        </w:div>
                                                                                        <w:div w:id="1850022210">
                                                                                          <w:marLeft w:val="0"/>
                                                                                          <w:marRight w:val="0"/>
                                                                                          <w:marTop w:val="0"/>
                                                                                          <w:marBottom w:val="0"/>
                                                                                          <w:divBdr>
                                                                                            <w:top w:val="none" w:sz="0" w:space="0" w:color="auto"/>
                                                                                            <w:left w:val="none" w:sz="0" w:space="0" w:color="auto"/>
                                                                                            <w:bottom w:val="none" w:sz="0" w:space="0" w:color="auto"/>
                                                                                            <w:right w:val="none" w:sz="0" w:space="0" w:color="auto"/>
                                                                                          </w:divBdr>
                                                                                        </w:div>
                                                                                        <w:div w:id="1948390799">
                                                                                          <w:marLeft w:val="0"/>
                                                                                          <w:marRight w:val="0"/>
                                                                                          <w:marTop w:val="0"/>
                                                                                          <w:marBottom w:val="0"/>
                                                                                          <w:divBdr>
                                                                                            <w:top w:val="none" w:sz="0" w:space="0" w:color="auto"/>
                                                                                            <w:left w:val="none" w:sz="0" w:space="0" w:color="auto"/>
                                                                                            <w:bottom w:val="none" w:sz="0" w:space="0" w:color="auto"/>
                                                                                            <w:right w:val="none" w:sz="0" w:space="0" w:color="auto"/>
                                                                                          </w:divBdr>
                                                                                        </w:div>
                                                                                        <w:div w:id="1954823497">
                                                                                          <w:marLeft w:val="0"/>
                                                                                          <w:marRight w:val="0"/>
                                                                                          <w:marTop w:val="0"/>
                                                                                          <w:marBottom w:val="0"/>
                                                                                          <w:divBdr>
                                                                                            <w:top w:val="none" w:sz="0" w:space="0" w:color="auto"/>
                                                                                            <w:left w:val="none" w:sz="0" w:space="0" w:color="auto"/>
                                                                                            <w:bottom w:val="none" w:sz="0" w:space="0" w:color="auto"/>
                                                                                            <w:right w:val="none" w:sz="0" w:space="0" w:color="auto"/>
                                                                                          </w:divBdr>
                                                                                        </w:div>
                                                                                        <w:div w:id="2002462462">
                                                                                          <w:marLeft w:val="0"/>
                                                                                          <w:marRight w:val="0"/>
                                                                                          <w:marTop w:val="0"/>
                                                                                          <w:marBottom w:val="0"/>
                                                                                          <w:divBdr>
                                                                                            <w:top w:val="none" w:sz="0" w:space="0" w:color="auto"/>
                                                                                            <w:left w:val="none" w:sz="0" w:space="0" w:color="auto"/>
                                                                                            <w:bottom w:val="none" w:sz="0" w:space="0" w:color="auto"/>
                                                                                            <w:right w:val="none" w:sz="0" w:space="0" w:color="auto"/>
                                                                                          </w:divBdr>
                                                                                        </w:div>
                                                                                        <w:div w:id="2022270349">
                                                                                          <w:marLeft w:val="0"/>
                                                                                          <w:marRight w:val="0"/>
                                                                                          <w:marTop w:val="0"/>
                                                                                          <w:marBottom w:val="0"/>
                                                                                          <w:divBdr>
                                                                                            <w:top w:val="none" w:sz="0" w:space="0" w:color="auto"/>
                                                                                            <w:left w:val="none" w:sz="0" w:space="0" w:color="auto"/>
                                                                                            <w:bottom w:val="none" w:sz="0" w:space="0" w:color="auto"/>
                                                                                            <w:right w:val="none" w:sz="0" w:space="0" w:color="auto"/>
                                                                                          </w:divBdr>
                                                                                        </w:div>
                                                                                        <w:div w:id="21140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2310906">
      <w:bodyDiv w:val="1"/>
      <w:marLeft w:val="0"/>
      <w:marRight w:val="0"/>
      <w:marTop w:val="0"/>
      <w:marBottom w:val="0"/>
      <w:divBdr>
        <w:top w:val="none" w:sz="0" w:space="0" w:color="auto"/>
        <w:left w:val="none" w:sz="0" w:space="0" w:color="auto"/>
        <w:bottom w:val="none" w:sz="0" w:space="0" w:color="auto"/>
        <w:right w:val="none" w:sz="0" w:space="0" w:color="auto"/>
      </w:divBdr>
      <w:divsChild>
        <w:div w:id="337120758">
          <w:marLeft w:val="0"/>
          <w:marRight w:val="0"/>
          <w:marTop w:val="0"/>
          <w:marBottom w:val="0"/>
          <w:divBdr>
            <w:top w:val="none" w:sz="0" w:space="0" w:color="auto"/>
            <w:left w:val="none" w:sz="0" w:space="0" w:color="auto"/>
            <w:bottom w:val="none" w:sz="0" w:space="0" w:color="auto"/>
            <w:right w:val="none" w:sz="0" w:space="0" w:color="auto"/>
          </w:divBdr>
          <w:divsChild>
            <w:div w:id="853835649">
              <w:marLeft w:val="0"/>
              <w:marRight w:val="0"/>
              <w:marTop w:val="0"/>
              <w:marBottom w:val="0"/>
              <w:divBdr>
                <w:top w:val="none" w:sz="0" w:space="0" w:color="auto"/>
                <w:left w:val="none" w:sz="0" w:space="0" w:color="auto"/>
                <w:bottom w:val="none" w:sz="0" w:space="0" w:color="auto"/>
                <w:right w:val="none" w:sz="0" w:space="0" w:color="auto"/>
              </w:divBdr>
              <w:divsChild>
                <w:div w:id="940454286">
                  <w:marLeft w:val="0"/>
                  <w:marRight w:val="0"/>
                  <w:marTop w:val="0"/>
                  <w:marBottom w:val="0"/>
                  <w:divBdr>
                    <w:top w:val="none" w:sz="0" w:space="0" w:color="auto"/>
                    <w:left w:val="none" w:sz="0" w:space="0" w:color="auto"/>
                    <w:bottom w:val="none" w:sz="0" w:space="0" w:color="auto"/>
                    <w:right w:val="none" w:sz="0" w:space="0" w:color="auto"/>
                  </w:divBdr>
                  <w:divsChild>
                    <w:div w:id="832841015">
                      <w:marLeft w:val="0"/>
                      <w:marRight w:val="0"/>
                      <w:marTop w:val="0"/>
                      <w:marBottom w:val="0"/>
                      <w:divBdr>
                        <w:top w:val="none" w:sz="0" w:space="0" w:color="auto"/>
                        <w:left w:val="none" w:sz="0" w:space="0" w:color="auto"/>
                        <w:bottom w:val="none" w:sz="0" w:space="0" w:color="auto"/>
                        <w:right w:val="none" w:sz="0" w:space="0" w:color="auto"/>
                      </w:divBdr>
                      <w:divsChild>
                        <w:div w:id="714701700">
                          <w:marLeft w:val="0"/>
                          <w:marRight w:val="0"/>
                          <w:marTop w:val="0"/>
                          <w:marBottom w:val="0"/>
                          <w:divBdr>
                            <w:top w:val="none" w:sz="0" w:space="0" w:color="auto"/>
                            <w:left w:val="none" w:sz="0" w:space="0" w:color="auto"/>
                            <w:bottom w:val="none" w:sz="0" w:space="0" w:color="auto"/>
                            <w:right w:val="none" w:sz="0" w:space="0" w:color="auto"/>
                          </w:divBdr>
                          <w:divsChild>
                            <w:div w:id="1230729228">
                              <w:marLeft w:val="0"/>
                              <w:marRight w:val="0"/>
                              <w:marTop w:val="0"/>
                              <w:marBottom w:val="0"/>
                              <w:divBdr>
                                <w:top w:val="none" w:sz="0" w:space="0" w:color="auto"/>
                                <w:left w:val="none" w:sz="0" w:space="0" w:color="auto"/>
                                <w:bottom w:val="none" w:sz="0" w:space="0" w:color="auto"/>
                                <w:right w:val="none" w:sz="0" w:space="0" w:color="auto"/>
                              </w:divBdr>
                              <w:divsChild>
                                <w:div w:id="1739086389">
                                  <w:marLeft w:val="0"/>
                                  <w:marRight w:val="0"/>
                                  <w:marTop w:val="0"/>
                                  <w:marBottom w:val="0"/>
                                  <w:divBdr>
                                    <w:top w:val="none" w:sz="0" w:space="0" w:color="auto"/>
                                    <w:left w:val="none" w:sz="0" w:space="0" w:color="auto"/>
                                    <w:bottom w:val="none" w:sz="0" w:space="0" w:color="auto"/>
                                    <w:right w:val="none" w:sz="0" w:space="0" w:color="auto"/>
                                  </w:divBdr>
                                  <w:divsChild>
                                    <w:div w:id="914168163">
                                      <w:marLeft w:val="0"/>
                                      <w:marRight w:val="0"/>
                                      <w:marTop w:val="0"/>
                                      <w:marBottom w:val="0"/>
                                      <w:divBdr>
                                        <w:top w:val="none" w:sz="0" w:space="0" w:color="auto"/>
                                        <w:left w:val="none" w:sz="0" w:space="0" w:color="auto"/>
                                        <w:bottom w:val="none" w:sz="0" w:space="0" w:color="auto"/>
                                        <w:right w:val="none" w:sz="0" w:space="0" w:color="auto"/>
                                      </w:divBdr>
                                      <w:divsChild>
                                        <w:div w:id="329451128">
                                          <w:marLeft w:val="0"/>
                                          <w:marRight w:val="0"/>
                                          <w:marTop w:val="0"/>
                                          <w:marBottom w:val="0"/>
                                          <w:divBdr>
                                            <w:top w:val="none" w:sz="0" w:space="0" w:color="auto"/>
                                            <w:left w:val="none" w:sz="0" w:space="0" w:color="auto"/>
                                            <w:bottom w:val="none" w:sz="0" w:space="0" w:color="auto"/>
                                            <w:right w:val="none" w:sz="0" w:space="0" w:color="auto"/>
                                          </w:divBdr>
                                          <w:divsChild>
                                            <w:div w:id="1798065314">
                                              <w:marLeft w:val="0"/>
                                              <w:marRight w:val="0"/>
                                              <w:marTop w:val="0"/>
                                              <w:marBottom w:val="0"/>
                                              <w:divBdr>
                                                <w:top w:val="none" w:sz="0" w:space="0" w:color="auto"/>
                                                <w:left w:val="none" w:sz="0" w:space="0" w:color="auto"/>
                                                <w:bottom w:val="none" w:sz="0" w:space="0" w:color="auto"/>
                                                <w:right w:val="none" w:sz="0" w:space="0" w:color="auto"/>
                                              </w:divBdr>
                                              <w:divsChild>
                                                <w:div w:id="2087607028">
                                                  <w:marLeft w:val="0"/>
                                                  <w:marRight w:val="0"/>
                                                  <w:marTop w:val="0"/>
                                                  <w:marBottom w:val="0"/>
                                                  <w:divBdr>
                                                    <w:top w:val="none" w:sz="0" w:space="0" w:color="auto"/>
                                                    <w:left w:val="none" w:sz="0" w:space="0" w:color="auto"/>
                                                    <w:bottom w:val="none" w:sz="0" w:space="0" w:color="auto"/>
                                                    <w:right w:val="none" w:sz="0" w:space="0" w:color="auto"/>
                                                  </w:divBdr>
                                                  <w:divsChild>
                                                    <w:div w:id="671614306">
                                                      <w:marLeft w:val="0"/>
                                                      <w:marRight w:val="0"/>
                                                      <w:marTop w:val="0"/>
                                                      <w:marBottom w:val="0"/>
                                                      <w:divBdr>
                                                        <w:top w:val="none" w:sz="0" w:space="0" w:color="auto"/>
                                                        <w:left w:val="none" w:sz="0" w:space="0" w:color="auto"/>
                                                        <w:bottom w:val="none" w:sz="0" w:space="0" w:color="auto"/>
                                                        <w:right w:val="none" w:sz="0" w:space="0" w:color="auto"/>
                                                      </w:divBdr>
                                                      <w:divsChild>
                                                        <w:div w:id="271329113">
                                                          <w:marLeft w:val="0"/>
                                                          <w:marRight w:val="0"/>
                                                          <w:marTop w:val="0"/>
                                                          <w:marBottom w:val="0"/>
                                                          <w:divBdr>
                                                            <w:top w:val="none" w:sz="0" w:space="0" w:color="auto"/>
                                                            <w:left w:val="none" w:sz="0" w:space="0" w:color="auto"/>
                                                            <w:bottom w:val="none" w:sz="0" w:space="0" w:color="auto"/>
                                                            <w:right w:val="none" w:sz="0" w:space="0" w:color="auto"/>
                                                          </w:divBdr>
                                                          <w:divsChild>
                                                            <w:div w:id="1309163278">
                                                              <w:marLeft w:val="0"/>
                                                              <w:marRight w:val="0"/>
                                                              <w:marTop w:val="0"/>
                                                              <w:marBottom w:val="0"/>
                                                              <w:divBdr>
                                                                <w:top w:val="none" w:sz="0" w:space="0" w:color="auto"/>
                                                                <w:left w:val="none" w:sz="0" w:space="0" w:color="auto"/>
                                                                <w:bottom w:val="none" w:sz="0" w:space="0" w:color="auto"/>
                                                                <w:right w:val="none" w:sz="0" w:space="0" w:color="auto"/>
                                                              </w:divBdr>
                                                              <w:divsChild>
                                                                <w:div w:id="883445120">
                                                                  <w:marLeft w:val="0"/>
                                                                  <w:marRight w:val="0"/>
                                                                  <w:marTop w:val="0"/>
                                                                  <w:marBottom w:val="0"/>
                                                                  <w:divBdr>
                                                                    <w:top w:val="none" w:sz="0" w:space="0" w:color="auto"/>
                                                                    <w:left w:val="none" w:sz="0" w:space="0" w:color="auto"/>
                                                                    <w:bottom w:val="none" w:sz="0" w:space="0" w:color="auto"/>
                                                                    <w:right w:val="none" w:sz="0" w:space="0" w:color="auto"/>
                                                                  </w:divBdr>
                                                                  <w:divsChild>
                                                                    <w:div w:id="768307226">
                                                                      <w:marLeft w:val="0"/>
                                                                      <w:marRight w:val="0"/>
                                                                      <w:marTop w:val="0"/>
                                                                      <w:marBottom w:val="0"/>
                                                                      <w:divBdr>
                                                                        <w:top w:val="none" w:sz="0" w:space="0" w:color="auto"/>
                                                                        <w:left w:val="none" w:sz="0" w:space="0" w:color="auto"/>
                                                                        <w:bottom w:val="none" w:sz="0" w:space="0" w:color="auto"/>
                                                                        <w:right w:val="none" w:sz="0" w:space="0" w:color="auto"/>
                                                                      </w:divBdr>
                                                                      <w:divsChild>
                                                                        <w:div w:id="1771004345">
                                                                          <w:marLeft w:val="0"/>
                                                                          <w:marRight w:val="0"/>
                                                                          <w:marTop w:val="0"/>
                                                                          <w:marBottom w:val="0"/>
                                                                          <w:divBdr>
                                                                            <w:top w:val="none" w:sz="0" w:space="0" w:color="auto"/>
                                                                            <w:left w:val="none" w:sz="0" w:space="0" w:color="auto"/>
                                                                            <w:bottom w:val="none" w:sz="0" w:space="0" w:color="auto"/>
                                                                            <w:right w:val="none" w:sz="0" w:space="0" w:color="auto"/>
                                                                          </w:divBdr>
                                                                          <w:divsChild>
                                                                            <w:div w:id="1619605500">
                                                                              <w:marLeft w:val="0"/>
                                                                              <w:marRight w:val="0"/>
                                                                              <w:marTop w:val="0"/>
                                                                              <w:marBottom w:val="0"/>
                                                                              <w:divBdr>
                                                                                <w:top w:val="none" w:sz="0" w:space="0" w:color="auto"/>
                                                                                <w:left w:val="none" w:sz="0" w:space="0" w:color="auto"/>
                                                                                <w:bottom w:val="none" w:sz="0" w:space="0" w:color="auto"/>
                                                                                <w:right w:val="none" w:sz="0" w:space="0" w:color="auto"/>
                                                                              </w:divBdr>
                                                                              <w:divsChild>
                                                                                <w:div w:id="215893446">
                                                                                  <w:marLeft w:val="0"/>
                                                                                  <w:marRight w:val="0"/>
                                                                                  <w:marTop w:val="0"/>
                                                                                  <w:marBottom w:val="0"/>
                                                                                  <w:divBdr>
                                                                                    <w:top w:val="none" w:sz="0" w:space="0" w:color="auto"/>
                                                                                    <w:left w:val="none" w:sz="0" w:space="0" w:color="auto"/>
                                                                                    <w:bottom w:val="none" w:sz="0" w:space="0" w:color="auto"/>
                                                                                    <w:right w:val="none" w:sz="0" w:space="0" w:color="auto"/>
                                                                                  </w:divBdr>
                                                                                  <w:divsChild>
                                                                                    <w:div w:id="465783286">
                                                                                      <w:marLeft w:val="0"/>
                                                                                      <w:marRight w:val="0"/>
                                                                                      <w:marTop w:val="0"/>
                                                                                      <w:marBottom w:val="0"/>
                                                                                      <w:divBdr>
                                                                                        <w:top w:val="single" w:sz="6" w:space="0" w:color="A7B3BD"/>
                                                                                        <w:left w:val="none" w:sz="0" w:space="0" w:color="auto"/>
                                                                                        <w:bottom w:val="none" w:sz="0" w:space="0" w:color="auto"/>
                                                                                        <w:right w:val="none" w:sz="0" w:space="0" w:color="auto"/>
                                                                                      </w:divBdr>
                                                                                      <w:divsChild>
                                                                                        <w:div w:id="310793943">
                                                                                          <w:marLeft w:val="0"/>
                                                                                          <w:marRight w:val="0"/>
                                                                                          <w:marTop w:val="0"/>
                                                                                          <w:marBottom w:val="0"/>
                                                                                          <w:divBdr>
                                                                                            <w:top w:val="none" w:sz="0" w:space="0" w:color="auto"/>
                                                                                            <w:left w:val="none" w:sz="0" w:space="0" w:color="auto"/>
                                                                                            <w:bottom w:val="none" w:sz="0" w:space="0" w:color="auto"/>
                                                                                            <w:right w:val="none" w:sz="0" w:space="0" w:color="auto"/>
                                                                                          </w:divBdr>
                                                                                          <w:divsChild>
                                                                                            <w:div w:id="1701936634">
                                                                                              <w:marLeft w:val="0"/>
                                                                                              <w:marRight w:val="0"/>
                                                                                              <w:marTop w:val="0"/>
                                                                                              <w:marBottom w:val="0"/>
                                                                                              <w:divBdr>
                                                                                                <w:top w:val="none" w:sz="0" w:space="0" w:color="auto"/>
                                                                                                <w:left w:val="single" w:sz="12" w:space="4" w:color="000000"/>
                                                                                                <w:bottom w:val="none" w:sz="0" w:space="0" w:color="auto"/>
                                                                                                <w:right w:val="none" w:sz="0" w:space="0" w:color="auto"/>
                                                                                              </w:divBdr>
                                                                                              <w:divsChild>
                                                                                                <w:div w:id="1764183131">
                                                                                                  <w:marLeft w:val="0"/>
                                                                                                  <w:marRight w:val="0"/>
                                                                                                  <w:marTop w:val="0"/>
                                                                                                  <w:marBottom w:val="0"/>
                                                                                                  <w:divBdr>
                                                                                                    <w:top w:val="none" w:sz="0" w:space="0" w:color="auto"/>
                                                                                                    <w:left w:val="none" w:sz="0" w:space="0" w:color="auto"/>
                                                                                                    <w:bottom w:val="none" w:sz="0" w:space="0" w:color="auto"/>
                                                                                                    <w:right w:val="none" w:sz="0" w:space="0" w:color="auto"/>
                                                                                                  </w:divBdr>
                                                                                                  <w:divsChild>
                                                                                                    <w:div w:id="916550420">
                                                                                                      <w:marLeft w:val="0"/>
                                                                                                      <w:marRight w:val="0"/>
                                                                                                      <w:marTop w:val="0"/>
                                                                                                      <w:marBottom w:val="0"/>
                                                                                                      <w:divBdr>
                                                                                                        <w:top w:val="none" w:sz="0" w:space="0" w:color="auto"/>
                                                                                                        <w:left w:val="single" w:sz="12" w:space="4" w:color="000000"/>
                                                                                                        <w:bottom w:val="none" w:sz="0" w:space="0" w:color="auto"/>
                                                                                                        <w:right w:val="none" w:sz="0" w:space="0" w:color="auto"/>
                                                                                                      </w:divBdr>
                                                                                                      <w:divsChild>
                                                                                                        <w:div w:id="6493704">
                                                                                                          <w:marLeft w:val="0"/>
                                                                                                          <w:marRight w:val="0"/>
                                                                                                          <w:marTop w:val="0"/>
                                                                                                          <w:marBottom w:val="0"/>
                                                                                                          <w:divBdr>
                                                                                                            <w:top w:val="none" w:sz="0" w:space="0" w:color="auto"/>
                                                                                                            <w:left w:val="none" w:sz="0" w:space="0" w:color="auto"/>
                                                                                                            <w:bottom w:val="none" w:sz="0" w:space="0" w:color="auto"/>
                                                                                                            <w:right w:val="none" w:sz="0" w:space="0" w:color="auto"/>
                                                                                                          </w:divBdr>
                                                                                                        </w:div>
                                                                                                        <w:div w:id="43255721">
                                                                                                          <w:marLeft w:val="0"/>
                                                                                                          <w:marRight w:val="0"/>
                                                                                                          <w:marTop w:val="0"/>
                                                                                                          <w:marBottom w:val="0"/>
                                                                                                          <w:divBdr>
                                                                                                            <w:top w:val="none" w:sz="0" w:space="0" w:color="auto"/>
                                                                                                            <w:left w:val="none" w:sz="0" w:space="0" w:color="auto"/>
                                                                                                            <w:bottom w:val="none" w:sz="0" w:space="0" w:color="auto"/>
                                                                                                            <w:right w:val="none" w:sz="0" w:space="0" w:color="auto"/>
                                                                                                          </w:divBdr>
                                                                                                        </w:div>
                                                                                                        <w:div w:id="888801145">
                                                                                                          <w:marLeft w:val="0"/>
                                                                                                          <w:marRight w:val="0"/>
                                                                                                          <w:marTop w:val="0"/>
                                                                                                          <w:marBottom w:val="0"/>
                                                                                                          <w:divBdr>
                                                                                                            <w:top w:val="none" w:sz="0" w:space="0" w:color="auto"/>
                                                                                                            <w:left w:val="none" w:sz="0" w:space="0" w:color="auto"/>
                                                                                                            <w:bottom w:val="none" w:sz="0" w:space="0" w:color="auto"/>
                                                                                                            <w:right w:val="none" w:sz="0" w:space="0" w:color="auto"/>
                                                                                                          </w:divBdr>
                                                                                                        </w:div>
                                                                                                        <w:div w:id="938871783">
                                                                                                          <w:marLeft w:val="0"/>
                                                                                                          <w:marRight w:val="0"/>
                                                                                                          <w:marTop w:val="0"/>
                                                                                                          <w:marBottom w:val="0"/>
                                                                                                          <w:divBdr>
                                                                                                            <w:top w:val="none" w:sz="0" w:space="0" w:color="auto"/>
                                                                                                            <w:left w:val="none" w:sz="0" w:space="0" w:color="auto"/>
                                                                                                            <w:bottom w:val="none" w:sz="0" w:space="0" w:color="auto"/>
                                                                                                            <w:right w:val="none" w:sz="0" w:space="0" w:color="auto"/>
                                                                                                          </w:divBdr>
                                                                                                        </w:div>
                                                                                                        <w:div w:id="1084759919">
                                                                                                          <w:marLeft w:val="0"/>
                                                                                                          <w:marRight w:val="0"/>
                                                                                                          <w:marTop w:val="0"/>
                                                                                                          <w:marBottom w:val="0"/>
                                                                                                          <w:divBdr>
                                                                                                            <w:top w:val="none" w:sz="0" w:space="0" w:color="auto"/>
                                                                                                            <w:left w:val="none" w:sz="0" w:space="0" w:color="auto"/>
                                                                                                            <w:bottom w:val="none" w:sz="0" w:space="0" w:color="auto"/>
                                                                                                            <w:right w:val="none" w:sz="0" w:space="0" w:color="auto"/>
                                                                                                          </w:divBdr>
                                                                                                        </w:div>
                                                                                                        <w:div w:id="1145469425">
                                                                                                          <w:marLeft w:val="0"/>
                                                                                                          <w:marRight w:val="0"/>
                                                                                                          <w:marTop w:val="0"/>
                                                                                                          <w:marBottom w:val="0"/>
                                                                                                          <w:divBdr>
                                                                                                            <w:top w:val="none" w:sz="0" w:space="0" w:color="auto"/>
                                                                                                            <w:left w:val="none" w:sz="0" w:space="0" w:color="auto"/>
                                                                                                            <w:bottom w:val="none" w:sz="0" w:space="0" w:color="auto"/>
                                                                                                            <w:right w:val="none" w:sz="0" w:space="0" w:color="auto"/>
                                                                                                          </w:divBdr>
                                                                                                        </w:div>
                                                                                                        <w:div w:id="1704788950">
                                                                                                          <w:marLeft w:val="0"/>
                                                                                                          <w:marRight w:val="0"/>
                                                                                                          <w:marTop w:val="0"/>
                                                                                                          <w:marBottom w:val="0"/>
                                                                                                          <w:divBdr>
                                                                                                            <w:top w:val="none" w:sz="0" w:space="0" w:color="auto"/>
                                                                                                            <w:left w:val="none" w:sz="0" w:space="0" w:color="auto"/>
                                                                                                            <w:bottom w:val="none" w:sz="0" w:space="0" w:color="auto"/>
                                                                                                            <w:right w:val="none" w:sz="0" w:space="0" w:color="auto"/>
                                                                                                          </w:divBdr>
                                                                                                        </w:div>
                                                                                                        <w:div w:id="183868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558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die.hunsinger@alaska.gov" TargetMode="External"/><Relationship Id="rId18" Type="http://schemas.openxmlformats.org/officeDocument/2006/relationships/hyperlink" Target="mailto:mpcerana@columbus.gov" TargetMode="External"/><Relationship Id="rId26" Type="http://schemas.openxmlformats.org/officeDocument/2006/relationships/hyperlink" Target="http://www.census.gov/geo/partnerships/bas/videos/introtribalbas.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kandie.adkinson@ky.gov" TargetMode="External"/><Relationship Id="rId17" Type="http://schemas.openxmlformats.org/officeDocument/2006/relationships/hyperlink" Target="mailto:arenaud@buckeyeaz.gov" TargetMode="External"/><Relationship Id="rId25" Type="http://schemas.openxmlformats.org/officeDocument/2006/relationships/hyperlink" Target="http://www.census.gov/geo/partnerships/bas/videos/introbas.html" TargetMode="External"/><Relationship Id="rId2" Type="http://schemas.openxmlformats.org/officeDocument/2006/relationships/customXml" Target="../customXml/item2.xml"/><Relationship Id="rId16" Type="http://schemas.openxmlformats.org/officeDocument/2006/relationships/hyperlink" Target="mailto:scarroll@lakecountyfl.gov" TargetMode="External"/><Relationship Id="rId20" Type="http://schemas.openxmlformats.org/officeDocument/2006/relationships/hyperlink" Target="mailto:bclingman@lcog.org" TargetMode="External"/><Relationship Id="rId29" Type="http://schemas.openxmlformats.org/officeDocument/2006/relationships/hyperlink" Target="http://www.census.gov/geo/partnerships/bas/videos/digitalbasdemo.html"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tfagan@jeffersoncountywv.org" TargetMode="External"/><Relationship Id="rId24" Type="http://schemas.openxmlformats.org/officeDocument/2006/relationships/hyperlink" Target="http://www.census.gov/geo/partnerships/bas/videos/geo_concepts.html" TargetMode="External"/><Relationship Id="rId5" Type="http://schemas.openxmlformats.org/officeDocument/2006/relationships/styles" Target="styles.xml"/><Relationship Id="rId15" Type="http://schemas.openxmlformats.org/officeDocument/2006/relationships/hyperlink" Target="mailto:dumez_jd@co.brown.wi.us" TargetMode="External"/><Relationship Id="rId23" Type="http://schemas.openxmlformats.org/officeDocument/2006/relationships/hyperlink" Target="mailto:geo.bas@census.gov" TargetMode="External"/><Relationship Id="rId28" Type="http://schemas.openxmlformats.org/officeDocument/2006/relationships/hyperlink" Target="http://www.census.gov/geo/partnerships/bas/videos/digitalproctopo.html" TargetMode="External"/><Relationship Id="rId10" Type="http://schemas.openxmlformats.org/officeDocument/2006/relationships/endnotes" Target="endnotes.xml"/><Relationship Id="rId19" Type="http://schemas.openxmlformats.org/officeDocument/2006/relationships/hyperlink" Target="mailto:swhudson@columbiasc.ne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ncy@fairview-industries.com" TargetMode="External"/><Relationship Id="rId22" Type="http://schemas.openxmlformats.org/officeDocument/2006/relationships/header" Target="header2.xml"/><Relationship Id="rId27" Type="http://schemas.openxmlformats.org/officeDocument/2006/relationships/hyperlink" Target="http://www.census.gov/geo/partnerships/bas/videos/introdigitalbas.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aab189bb5642e58cdb0358ea55547c64">
  <xsd:schema xmlns:xsd="http://www.w3.org/2001/XMLSchema" xmlns:xs="http://www.w3.org/2001/XMLSchema" xmlns:p="http://schemas.microsoft.com/office/2006/metadata/properties" xmlns:ns2="9437ff5d-21c2-4339-9ac8-4f223b4986b5" targetNamespace="http://schemas.microsoft.com/office/2006/metadata/properties" ma:root="true" ma:fieldsID="66a1d185e8b94c99639c3443a8ce47c0"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6CC61-0015-47B3-91D6-04BDC21353D2}">
  <ds:schemaRefs>
    <ds:schemaRef ds:uri="http://schemas.microsoft.com/sharepoint/v3/contenttype/forms"/>
  </ds:schemaRefs>
</ds:datastoreItem>
</file>

<file path=customXml/itemProps2.xml><?xml version="1.0" encoding="utf-8"?>
<ds:datastoreItem xmlns:ds="http://schemas.openxmlformats.org/officeDocument/2006/customXml" ds:itemID="{01BE9104-61CB-47A6-A7B4-5BFE5B73ED1F}">
  <ds:schemaRefs>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9437ff5d-21c2-4339-9ac8-4f223b4986b5"/>
  </ds:schemaRefs>
</ds:datastoreItem>
</file>

<file path=customXml/itemProps3.xml><?xml version="1.0" encoding="utf-8"?>
<ds:datastoreItem xmlns:ds="http://schemas.openxmlformats.org/officeDocument/2006/customXml" ds:itemID="{AE8B8E79-735D-4A04-8685-9A9D46902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78E626-E5FC-482B-878F-1D8D6CFD8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A1990567</Template>
  <TotalTime>3</TotalTime>
  <Pages>13</Pages>
  <Words>4104</Words>
  <Characters>24937</Characters>
  <Application>Microsoft Office Word</Application>
  <DocSecurity>0</DocSecurity>
  <Lines>207</Lines>
  <Paragraphs>57</Paragraphs>
  <ScaleCrop>false</ScaleCrop>
  <HeadingPairs>
    <vt:vector size="2" baseType="variant">
      <vt:variant>
        <vt:lpstr>Title</vt:lpstr>
      </vt:variant>
      <vt:variant>
        <vt:i4>1</vt:i4>
      </vt:variant>
    </vt:vector>
  </HeadingPairs>
  <TitlesOfParts>
    <vt:vector size="1" baseType="lpstr">
      <vt:lpstr/>
    </vt:vector>
  </TitlesOfParts>
  <Company>US Census</Company>
  <LinksUpToDate>false</LinksUpToDate>
  <CharactersWithSpaces>28984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kitts002</dc:creator>
  <cp:lastModifiedBy>Robin A Pennington</cp:lastModifiedBy>
  <cp:revision>3</cp:revision>
  <cp:lastPrinted>2015-08-07T10:45:00Z</cp:lastPrinted>
  <dcterms:created xsi:type="dcterms:W3CDTF">2016-03-21T12:39:00Z</dcterms:created>
  <dcterms:modified xsi:type="dcterms:W3CDTF">2016-03-21T12:42:00Z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