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CC" w:rsidRDefault="00122B03">
      <w:r>
        <w:t>Institutional Endorsement</w:t>
      </w:r>
    </w:p>
    <w:p w:rsidR="00122B03" w:rsidRDefault="00122B03">
      <w:r>
        <w:t>Research Project</w:t>
      </w:r>
    </w:p>
    <w:p w:rsidR="00122B03" w:rsidRDefault="00122B03">
      <w:r>
        <w:t>REG-R03.000.0000-006</w:t>
      </w:r>
    </w:p>
    <w:p w:rsidR="00122B03" w:rsidRDefault="00122B03"/>
    <w:p w:rsidR="00122B03" w:rsidRPr="00962C7E" w:rsidRDefault="00122B03">
      <w:r w:rsidRPr="00962C7E">
        <w:t>CTIN Code (##-YYYY):  26-2016</w:t>
      </w:r>
    </w:p>
    <w:p w:rsidR="00122B03" w:rsidRPr="00962C7E" w:rsidRDefault="00122B03">
      <w:r w:rsidRPr="00962C7E">
        <w:t>Project Title</w:t>
      </w:r>
    </w:p>
    <w:p w:rsidR="00122B03" w:rsidRPr="00122B03" w:rsidRDefault="00122B03">
      <w:pPr>
        <w:rPr>
          <w:lang w:val="es-CO"/>
        </w:rPr>
      </w:pPr>
      <w:r w:rsidRPr="00122B03">
        <w:rPr>
          <w:lang w:val="es-CO"/>
        </w:rPr>
        <w:t>Zika en Embarazadas y Niños en Colombia (ZEN Colombia)</w:t>
      </w:r>
    </w:p>
    <w:p w:rsidR="00122B03" w:rsidRDefault="00122B03">
      <w:pPr>
        <w:rPr>
          <w:lang w:val="es-CO"/>
        </w:rPr>
      </w:pPr>
    </w:p>
    <w:p w:rsidR="00122B03" w:rsidRPr="00122B03" w:rsidRDefault="00122B03">
      <w:r w:rsidRPr="00122B03">
        <w:t>City and Date: Bogota D.C., December 12, 2016</w:t>
      </w:r>
    </w:p>
    <w:p w:rsidR="00122B03" w:rsidRDefault="00122B03">
      <w:r>
        <w:t>Directed to: Diana Valencia, MS, MS – NCBDDD/DCDD</w:t>
      </w:r>
    </w:p>
    <w:p w:rsidR="00122B03" w:rsidRDefault="00122B03">
      <w:r>
        <w:t xml:space="preserve">Group: Deputy Directorate of </w:t>
      </w:r>
      <w:r w:rsidR="00962C7E">
        <w:t>Scientific</w:t>
      </w:r>
      <w:r>
        <w:t xml:space="preserve"> and </w:t>
      </w:r>
      <w:r w:rsidR="00962C7E">
        <w:t>Technological</w:t>
      </w:r>
      <w:r>
        <w:t xml:space="preserve"> Research</w:t>
      </w:r>
    </w:p>
    <w:p w:rsidR="00122B03" w:rsidRDefault="00122B03">
      <w:r>
        <w:t>Entity: CDC – National Institute of Health</w:t>
      </w:r>
    </w:p>
    <w:p w:rsidR="00122B03" w:rsidRDefault="00122B03">
      <w:r>
        <w:t xml:space="preserve">Email address of the sender: </w:t>
      </w:r>
      <w:hyperlink r:id="rId8" w:history="1">
        <w:r w:rsidR="00962C7E" w:rsidRPr="005E0F6D">
          <w:rPr>
            <w:rStyle w:val="Hyperlink"/>
          </w:rPr>
          <w:t>ile9@cdc.gov</w:t>
        </w:r>
      </w:hyperlink>
    </w:p>
    <w:p w:rsidR="00962C7E" w:rsidRDefault="00962C7E" w:rsidP="00962C7E">
      <w:r>
        <w:t xml:space="preserve">Mailing address of the sender: </w:t>
      </w:r>
      <w:r>
        <w:t>Deputy Directorate of Scientific and Technological Research</w:t>
      </w:r>
    </w:p>
    <w:p w:rsidR="00962C7E" w:rsidRDefault="00962C7E">
      <w:r>
        <w:t>Name of responsible investigator at INS:  Claudia Marcela Castro</w:t>
      </w:r>
    </w:p>
    <w:p w:rsidR="00962C7E" w:rsidRDefault="00962C7E"/>
    <w:p w:rsidR="00962C7E" w:rsidRDefault="00962C7E">
      <w:r>
        <w:t xml:space="preserve">The present has as its purpose to inform that the National Institute of Health (INS) awards institutional endorsement of the research project titled CTIN Num. 26-2016 “Zika in Pregnant Women and Children in Colombia (ZEN Colombia)”. This project has technical and ethical endorsement from the respective </w:t>
      </w:r>
      <w:r w:rsidR="00035749">
        <w:t>committees</w:t>
      </w:r>
      <w:bookmarkStart w:id="0" w:name="_GoBack"/>
      <w:bookmarkEnd w:id="0"/>
      <w:r>
        <w:t xml:space="preserve"> at INS. </w:t>
      </w:r>
    </w:p>
    <w:p w:rsidR="00962C7E" w:rsidRDefault="00962C7E"/>
    <w:p w:rsidR="00962C7E" w:rsidRDefault="00962C7E">
      <w:r>
        <w:t xml:space="preserve">The following are the approved line items to execute with </w:t>
      </w:r>
      <w:r w:rsidR="00626493">
        <w:t>counterpart</w:t>
      </w:r>
      <w:r>
        <w:t xml:space="preserve"> resources from INS</w:t>
      </w:r>
      <w:r w:rsidR="00626493">
        <w:t>*:</w:t>
      </w:r>
    </w:p>
    <w:tbl>
      <w:tblPr>
        <w:tblStyle w:val="TableGrid"/>
        <w:tblW w:w="0" w:type="auto"/>
        <w:tblLook w:val="04A0" w:firstRow="1" w:lastRow="0" w:firstColumn="1" w:lastColumn="0" w:noHBand="0" w:noVBand="1"/>
      </w:tblPr>
      <w:tblGrid>
        <w:gridCol w:w="3356"/>
        <w:gridCol w:w="3357"/>
        <w:gridCol w:w="3357"/>
      </w:tblGrid>
      <w:tr w:rsidR="00626493" w:rsidTr="00626493">
        <w:tc>
          <w:tcPr>
            <w:tcW w:w="3356" w:type="dxa"/>
          </w:tcPr>
          <w:p w:rsidR="00626493" w:rsidRDefault="00626493">
            <w:r>
              <w:t>INS line items</w:t>
            </w:r>
          </w:p>
        </w:tc>
        <w:tc>
          <w:tcPr>
            <w:tcW w:w="3357" w:type="dxa"/>
          </w:tcPr>
          <w:p w:rsidR="00626493" w:rsidRDefault="00626493">
            <w:r>
              <w:t>Cash value</w:t>
            </w:r>
          </w:p>
        </w:tc>
        <w:tc>
          <w:tcPr>
            <w:tcW w:w="3357" w:type="dxa"/>
          </w:tcPr>
          <w:p w:rsidR="00626493" w:rsidRDefault="00626493">
            <w:r>
              <w:t>In Kind Value</w:t>
            </w:r>
          </w:p>
        </w:tc>
      </w:tr>
      <w:tr w:rsidR="00626493" w:rsidTr="00626493">
        <w:tc>
          <w:tcPr>
            <w:tcW w:w="3356" w:type="dxa"/>
          </w:tcPr>
          <w:p w:rsidR="00626493" w:rsidRDefault="00626493">
            <w:r>
              <w:t>Permanent staff</w:t>
            </w:r>
          </w:p>
        </w:tc>
        <w:tc>
          <w:tcPr>
            <w:tcW w:w="3357" w:type="dxa"/>
          </w:tcPr>
          <w:p w:rsidR="00626493" w:rsidRDefault="00626493"/>
        </w:tc>
        <w:tc>
          <w:tcPr>
            <w:tcW w:w="3357" w:type="dxa"/>
          </w:tcPr>
          <w:p w:rsidR="00626493" w:rsidRDefault="00626493">
            <w:r>
              <w:t>52,949,000</w:t>
            </w:r>
          </w:p>
        </w:tc>
      </w:tr>
      <w:tr w:rsidR="00626493" w:rsidTr="00626493">
        <w:tc>
          <w:tcPr>
            <w:tcW w:w="3356" w:type="dxa"/>
          </w:tcPr>
          <w:p w:rsidR="00626493" w:rsidRDefault="00626493">
            <w:r>
              <w:t>Use of equipment</w:t>
            </w:r>
          </w:p>
        </w:tc>
        <w:tc>
          <w:tcPr>
            <w:tcW w:w="3357" w:type="dxa"/>
          </w:tcPr>
          <w:p w:rsidR="00626493" w:rsidRDefault="00626493"/>
        </w:tc>
        <w:tc>
          <w:tcPr>
            <w:tcW w:w="3357" w:type="dxa"/>
          </w:tcPr>
          <w:p w:rsidR="00626493" w:rsidRDefault="00626493">
            <w:r>
              <w:t>480,000,000</w:t>
            </w:r>
          </w:p>
        </w:tc>
      </w:tr>
      <w:tr w:rsidR="00626493" w:rsidTr="00626493">
        <w:tc>
          <w:tcPr>
            <w:tcW w:w="3356" w:type="dxa"/>
          </w:tcPr>
          <w:p w:rsidR="00626493" w:rsidRDefault="00626493">
            <w:r>
              <w:t>Total value</w:t>
            </w:r>
          </w:p>
        </w:tc>
        <w:tc>
          <w:tcPr>
            <w:tcW w:w="3357" w:type="dxa"/>
          </w:tcPr>
          <w:p w:rsidR="00626493" w:rsidRDefault="00626493"/>
        </w:tc>
        <w:tc>
          <w:tcPr>
            <w:tcW w:w="3357" w:type="dxa"/>
          </w:tcPr>
          <w:p w:rsidR="00626493" w:rsidRDefault="00626493">
            <w:r>
              <w:t>532,949,000</w:t>
            </w:r>
          </w:p>
        </w:tc>
      </w:tr>
      <w:tr w:rsidR="00626493" w:rsidTr="00626493">
        <w:tc>
          <w:tcPr>
            <w:tcW w:w="3356" w:type="dxa"/>
          </w:tcPr>
          <w:p w:rsidR="00626493" w:rsidRDefault="00626493">
            <w:r>
              <w:t>Total</w:t>
            </w:r>
          </w:p>
        </w:tc>
        <w:tc>
          <w:tcPr>
            <w:tcW w:w="3357" w:type="dxa"/>
          </w:tcPr>
          <w:p w:rsidR="00626493" w:rsidRDefault="00626493"/>
        </w:tc>
        <w:tc>
          <w:tcPr>
            <w:tcW w:w="3357" w:type="dxa"/>
          </w:tcPr>
          <w:p w:rsidR="00626493" w:rsidRDefault="00626493">
            <w:r>
              <w:t>532,949,000</w:t>
            </w:r>
          </w:p>
        </w:tc>
      </w:tr>
    </w:tbl>
    <w:p w:rsidR="00626493" w:rsidRDefault="00626493"/>
    <w:p w:rsidR="00626493" w:rsidRDefault="00626493">
      <w:r>
        <w:t>*counterparts subject to institutional budget assignment</w:t>
      </w:r>
    </w:p>
    <w:p w:rsidR="00626493" w:rsidRDefault="00626493"/>
    <w:p w:rsidR="00626493" w:rsidRDefault="00626493">
      <w:r>
        <w:t>The time of execution is 24 months.</w:t>
      </w:r>
    </w:p>
    <w:p w:rsidR="00626493" w:rsidRDefault="00626493"/>
    <w:p w:rsidR="00626493" w:rsidRDefault="00626493">
      <w:r>
        <w:t>Name of general director</w:t>
      </w:r>
      <w:r w:rsidR="00035749">
        <w:t>ate</w:t>
      </w:r>
      <w:r>
        <w:t>: Jorge Martin Rodriguez Hernandez</w:t>
      </w:r>
    </w:p>
    <w:p w:rsidR="00626493" w:rsidRDefault="00626493">
      <w:r>
        <w:t xml:space="preserve">Position: </w:t>
      </w:r>
      <w:r w:rsidR="00035749">
        <w:t>General</w:t>
      </w:r>
      <w:r>
        <w:t xml:space="preserve"> Director (E.) </w:t>
      </w:r>
    </w:p>
    <w:p w:rsidR="00626493" w:rsidRDefault="00626493"/>
    <w:p w:rsidR="00626493" w:rsidRDefault="00626493">
      <w:r>
        <w:t xml:space="preserve">Note: This document authorizes the principal investigator to begin the management of the research project with the approval of INS. </w:t>
      </w:r>
    </w:p>
    <w:p w:rsidR="00626493" w:rsidRDefault="00626493"/>
    <w:p w:rsidR="00626493" w:rsidRDefault="00626493">
      <w:r>
        <w:br w:type="page"/>
      </w:r>
    </w:p>
    <w:p w:rsidR="00626493" w:rsidRDefault="00626493" w:rsidP="00626493">
      <w:r>
        <w:lastRenderedPageBreak/>
        <w:t>Institutional Endorsement</w:t>
      </w:r>
    </w:p>
    <w:p w:rsidR="00626493" w:rsidRDefault="00626493" w:rsidP="00626493">
      <w:r>
        <w:t>Research Project</w:t>
      </w:r>
    </w:p>
    <w:p w:rsidR="00626493" w:rsidRDefault="00626493" w:rsidP="00626493">
      <w:r>
        <w:t>REG-R03.000.0000-006</w:t>
      </w:r>
    </w:p>
    <w:p w:rsidR="00626493" w:rsidRDefault="00626493" w:rsidP="00626493"/>
    <w:p w:rsidR="00626493" w:rsidRPr="00626493" w:rsidRDefault="00626493" w:rsidP="00626493">
      <w:pPr>
        <w:rPr>
          <w:lang w:val="es-CO"/>
        </w:rPr>
      </w:pPr>
      <w:r w:rsidRPr="00626493">
        <w:rPr>
          <w:lang w:val="es-CO"/>
        </w:rPr>
        <w:t xml:space="preserve">CTIN </w:t>
      </w:r>
      <w:proofErr w:type="spellStart"/>
      <w:r w:rsidRPr="00626493">
        <w:rPr>
          <w:lang w:val="es-CO"/>
        </w:rPr>
        <w:t>Code</w:t>
      </w:r>
      <w:proofErr w:type="spellEnd"/>
      <w:r w:rsidRPr="00626493">
        <w:rPr>
          <w:lang w:val="es-CO"/>
        </w:rPr>
        <w:t xml:space="preserve"> (##-YYYY)</w:t>
      </w:r>
      <w:proofErr w:type="gramStart"/>
      <w:r w:rsidRPr="00626493">
        <w:rPr>
          <w:lang w:val="es-CO"/>
        </w:rPr>
        <w:t>:  26</w:t>
      </w:r>
      <w:proofErr w:type="gramEnd"/>
      <w:r w:rsidRPr="00626493">
        <w:rPr>
          <w:lang w:val="es-CO"/>
        </w:rPr>
        <w:t>-2016</w:t>
      </w:r>
    </w:p>
    <w:p w:rsidR="00626493" w:rsidRPr="00626493" w:rsidRDefault="00626493" w:rsidP="00626493">
      <w:pPr>
        <w:rPr>
          <w:lang w:val="es-CO"/>
        </w:rPr>
      </w:pPr>
      <w:r w:rsidRPr="00626493">
        <w:rPr>
          <w:lang w:val="es-CO"/>
        </w:rPr>
        <w:t xml:space="preserve">Project </w:t>
      </w:r>
      <w:proofErr w:type="spellStart"/>
      <w:r w:rsidRPr="00626493">
        <w:rPr>
          <w:lang w:val="es-CO"/>
        </w:rPr>
        <w:t>Title</w:t>
      </w:r>
      <w:proofErr w:type="spellEnd"/>
    </w:p>
    <w:p w:rsidR="00626493" w:rsidRPr="00122B03" w:rsidRDefault="00626493" w:rsidP="00626493">
      <w:pPr>
        <w:rPr>
          <w:lang w:val="es-CO"/>
        </w:rPr>
      </w:pPr>
      <w:r w:rsidRPr="00122B03">
        <w:rPr>
          <w:lang w:val="es-CO"/>
        </w:rPr>
        <w:t>Zika en Embarazadas y Niños en Colombia (ZEN Colombia)</w:t>
      </w:r>
    </w:p>
    <w:p w:rsidR="00626493" w:rsidRPr="00626493" w:rsidRDefault="00626493" w:rsidP="00626493">
      <w:pPr>
        <w:rPr>
          <w:lang w:val="es-CO"/>
        </w:rPr>
      </w:pPr>
    </w:p>
    <w:p w:rsidR="00626493" w:rsidRPr="00122B03" w:rsidRDefault="00626493" w:rsidP="00626493">
      <w:r w:rsidRPr="00122B03">
        <w:t>City and Date: Bogota D.C., December 12, 2016</w:t>
      </w:r>
    </w:p>
    <w:p w:rsidR="00626493" w:rsidRDefault="00626493" w:rsidP="00626493">
      <w:r>
        <w:t>Directed to: Diana Valencia, MS, MS – NCBDDD/DCDD</w:t>
      </w:r>
    </w:p>
    <w:p w:rsidR="00626493" w:rsidRDefault="003055D1" w:rsidP="00626493">
      <w:r>
        <w:t>Research g</w:t>
      </w:r>
      <w:r w:rsidR="00626493">
        <w:t>roup: Deputy Directorate of Scientific and Technological Research</w:t>
      </w:r>
    </w:p>
    <w:p w:rsidR="00626493" w:rsidRDefault="003055D1">
      <w:r>
        <w:t xml:space="preserve">Email address of principal investigator: </w:t>
      </w:r>
      <w:hyperlink r:id="rId9" w:history="1">
        <w:r w:rsidRPr="005E0F6D">
          <w:rPr>
            <w:rStyle w:val="Hyperlink"/>
          </w:rPr>
          <w:t>ile9@cdc.gov</w:t>
        </w:r>
      </w:hyperlink>
    </w:p>
    <w:p w:rsidR="003055D1" w:rsidRDefault="003055D1">
      <w:r>
        <w:t>Mailing address of the principal investigator: CDC and INS General Directorate</w:t>
      </w:r>
    </w:p>
    <w:p w:rsidR="003055D1" w:rsidRDefault="003055D1">
      <w:r>
        <w:t>Name of responsible investigator at INS: Marcela Mercado, May Bibiana Osorio</w:t>
      </w:r>
    </w:p>
    <w:p w:rsidR="003055D1" w:rsidRDefault="003055D1"/>
    <w:p w:rsidR="003055D1" w:rsidRDefault="003055D1">
      <w:r>
        <w:t>The Technical Committee</w:t>
      </w:r>
      <w:r w:rsidR="00A11265">
        <w:t xml:space="preserve"> for Research</w:t>
      </w:r>
      <w:r>
        <w:t xml:space="preserve"> (CTIN) of the National Institute of Health (INS), created under Resolution 1528 of September 29</w:t>
      </w:r>
      <w:r w:rsidRPr="003055D1">
        <w:rPr>
          <w:vertAlign w:val="superscript"/>
        </w:rPr>
        <w:t>th</w:t>
      </w:r>
      <w:r>
        <w:t xml:space="preserve">, 2008 and modified under Resolution 481 of April 15, 2015; considers </w:t>
      </w:r>
      <w:r w:rsidR="00EC32C0">
        <w:t xml:space="preserve">that </w:t>
      </w:r>
      <w:r>
        <w:t>the project “CTIN Num</w:t>
      </w:r>
      <w:r w:rsidR="00A11265">
        <w:t>.</w:t>
      </w:r>
      <w:r>
        <w:t xml:space="preserve"> 26-2016 Zi</w:t>
      </w:r>
      <w:r>
        <w:t>ka in Pregnant Women and Children in Colombia (ZEN Colombia)”</w:t>
      </w:r>
      <w:r>
        <w:t xml:space="preserve"> fulfills the technical </w:t>
      </w:r>
      <w:r w:rsidR="00A11265">
        <w:t>requisites</w:t>
      </w:r>
      <w:r>
        <w:t xml:space="preserve"> so that it is granted technical endorsement as communicated electronically with the last technical revision of the project December 12</w:t>
      </w:r>
      <w:r w:rsidRPr="003055D1">
        <w:rPr>
          <w:vertAlign w:val="superscript"/>
        </w:rPr>
        <w:t>th</w:t>
      </w:r>
      <w:r>
        <w:t xml:space="preserve">, 2016. </w:t>
      </w:r>
    </w:p>
    <w:p w:rsidR="003055D1" w:rsidRDefault="003055D1"/>
    <w:p w:rsidR="003055D1" w:rsidRDefault="003055D1">
      <w:r>
        <w:t xml:space="preserve">If technical aspects of the approved version of the project are made during it </w:t>
      </w:r>
      <w:r w:rsidR="00A11265">
        <w:t>execution</w:t>
      </w:r>
      <w:r>
        <w:t xml:space="preserve">, we ask </w:t>
      </w:r>
      <w:r w:rsidR="00035749">
        <w:t>that these be</w:t>
      </w:r>
      <w:r>
        <w:t xml:space="preserve"> report</w:t>
      </w:r>
      <w:r w:rsidR="00035749">
        <w:t>ed</w:t>
      </w:r>
      <w:r>
        <w:t xml:space="preserve"> to CTIN in order to make the respective revision.</w:t>
      </w:r>
    </w:p>
    <w:p w:rsidR="003055D1" w:rsidRDefault="003055D1"/>
    <w:p w:rsidR="003055D1" w:rsidRDefault="00035749">
      <w:r>
        <w:t xml:space="preserve">Name of the person who carries out duties: </w:t>
      </w:r>
      <w:r w:rsidR="003055D1">
        <w:t>Yamileth Ortiz Gomez</w:t>
      </w:r>
    </w:p>
    <w:p w:rsidR="003055D1" w:rsidRDefault="003055D1">
      <w:r>
        <w:t>Position: Executive Secretary</w:t>
      </w:r>
    </w:p>
    <w:p w:rsidR="003055D1" w:rsidRDefault="003055D1"/>
    <w:p w:rsidR="003055D1" w:rsidRDefault="003055D1">
      <w:r>
        <w:t>Notes:</w:t>
      </w:r>
    </w:p>
    <w:p w:rsidR="003055D1" w:rsidRDefault="003055D1" w:rsidP="003055D1">
      <w:pPr>
        <w:pStyle w:val="ListParagraph"/>
        <w:numPr>
          <w:ilvl w:val="0"/>
          <w:numId w:val="1"/>
        </w:numPr>
      </w:pPr>
      <w:r>
        <w:t>This document should be saved in the project folder of the Research Technical Committee.</w:t>
      </w:r>
    </w:p>
    <w:p w:rsidR="003055D1" w:rsidRDefault="003055D1" w:rsidP="003055D1">
      <w:pPr>
        <w:pStyle w:val="ListParagraph"/>
        <w:numPr>
          <w:ilvl w:val="0"/>
          <w:numId w:val="1"/>
        </w:numPr>
      </w:pPr>
      <w:r>
        <w:t>This document does not authorize the principal investigator to begin the execution of the research project approved by CTIN.</w:t>
      </w:r>
    </w:p>
    <w:p w:rsidR="003055D1" w:rsidRDefault="003055D1" w:rsidP="003055D1"/>
    <w:p w:rsidR="003055D1" w:rsidRDefault="003055D1">
      <w:r>
        <w:br w:type="page"/>
      </w:r>
    </w:p>
    <w:p w:rsidR="003055D1" w:rsidRDefault="003055D1" w:rsidP="003055D1">
      <w:r>
        <w:lastRenderedPageBreak/>
        <w:t>Institutional Endorsement</w:t>
      </w:r>
    </w:p>
    <w:p w:rsidR="003055D1" w:rsidRDefault="003055D1" w:rsidP="003055D1">
      <w:r>
        <w:t>Research Project</w:t>
      </w:r>
    </w:p>
    <w:p w:rsidR="003055D1" w:rsidRDefault="003055D1" w:rsidP="003055D1">
      <w:r>
        <w:t>REG-R03.000.0000-006</w:t>
      </w:r>
    </w:p>
    <w:p w:rsidR="003055D1" w:rsidRDefault="003055D1" w:rsidP="003055D1"/>
    <w:p w:rsidR="003055D1" w:rsidRPr="00626493" w:rsidRDefault="003055D1" w:rsidP="003055D1">
      <w:pPr>
        <w:rPr>
          <w:lang w:val="es-CO"/>
        </w:rPr>
      </w:pPr>
      <w:r w:rsidRPr="00626493">
        <w:rPr>
          <w:lang w:val="es-CO"/>
        </w:rPr>
        <w:t xml:space="preserve">CTIN </w:t>
      </w:r>
      <w:proofErr w:type="spellStart"/>
      <w:r w:rsidRPr="00626493">
        <w:rPr>
          <w:lang w:val="es-CO"/>
        </w:rPr>
        <w:t>Code</w:t>
      </w:r>
      <w:proofErr w:type="spellEnd"/>
      <w:r w:rsidRPr="00626493">
        <w:rPr>
          <w:lang w:val="es-CO"/>
        </w:rPr>
        <w:t xml:space="preserve"> (##-YYYY)</w:t>
      </w:r>
      <w:r w:rsidR="00035749" w:rsidRPr="00626493">
        <w:rPr>
          <w:lang w:val="es-CO"/>
        </w:rPr>
        <w:t>: 26</w:t>
      </w:r>
      <w:r w:rsidRPr="00626493">
        <w:rPr>
          <w:lang w:val="es-CO"/>
        </w:rPr>
        <w:t>-2016</w:t>
      </w:r>
    </w:p>
    <w:p w:rsidR="003055D1" w:rsidRPr="00626493" w:rsidRDefault="003055D1" w:rsidP="003055D1">
      <w:pPr>
        <w:rPr>
          <w:lang w:val="es-CO"/>
        </w:rPr>
      </w:pPr>
      <w:r w:rsidRPr="00626493">
        <w:rPr>
          <w:lang w:val="es-CO"/>
        </w:rPr>
        <w:t xml:space="preserve">Project </w:t>
      </w:r>
      <w:proofErr w:type="spellStart"/>
      <w:r w:rsidRPr="00626493">
        <w:rPr>
          <w:lang w:val="es-CO"/>
        </w:rPr>
        <w:t>Title</w:t>
      </w:r>
      <w:proofErr w:type="spellEnd"/>
    </w:p>
    <w:p w:rsidR="003055D1" w:rsidRPr="00122B03" w:rsidRDefault="003055D1" w:rsidP="003055D1">
      <w:pPr>
        <w:rPr>
          <w:lang w:val="es-CO"/>
        </w:rPr>
      </w:pPr>
      <w:r w:rsidRPr="00122B03">
        <w:rPr>
          <w:lang w:val="es-CO"/>
        </w:rPr>
        <w:t>Zika en Embarazadas y Niños en Colombia (ZEN Colombia)</w:t>
      </w:r>
    </w:p>
    <w:p w:rsidR="003055D1" w:rsidRPr="00626493" w:rsidRDefault="003055D1" w:rsidP="003055D1">
      <w:pPr>
        <w:rPr>
          <w:lang w:val="es-CO"/>
        </w:rPr>
      </w:pPr>
    </w:p>
    <w:p w:rsidR="003055D1" w:rsidRPr="00122B03" w:rsidRDefault="003055D1" w:rsidP="003055D1">
      <w:r w:rsidRPr="00122B03">
        <w:t>City and Date: Bogota D.C., December 12, 2016</w:t>
      </w:r>
    </w:p>
    <w:p w:rsidR="003055D1" w:rsidRDefault="003055D1" w:rsidP="003055D1">
      <w:r>
        <w:t>Directed to: Diana Valencia, MS, MS – NCBDDD/DCDD</w:t>
      </w:r>
    </w:p>
    <w:p w:rsidR="003055D1" w:rsidRDefault="003055D1" w:rsidP="003055D1">
      <w:r>
        <w:t>Research group: Deputy Directorate of Scientific and Technological Research</w:t>
      </w:r>
    </w:p>
    <w:p w:rsidR="003055D1" w:rsidRDefault="003055D1" w:rsidP="003055D1">
      <w:r>
        <w:t xml:space="preserve">Email address of principal investigator: </w:t>
      </w:r>
      <w:hyperlink r:id="rId10" w:history="1">
        <w:r w:rsidRPr="005E0F6D">
          <w:rPr>
            <w:rStyle w:val="Hyperlink"/>
          </w:rPr>
          <w:t>ile9@cdc.gov</w:t>
        </w:r>
      </w:hyperlink>
    </w:p>
    <w:p w:rsidR="003055D1" w:rsidRDefault="003055D1" w:rsidP="003055D1">
      <w:r>
        <w:t>Mailing address of the principal investigator: CDC and INS General Directorate</w:t>
      </w:r>
    </w:p>
    <w:p w:rsidR="003055D1" w:rsidRDefault="003055D1" w:rsidP="003055D1">
      <w:r>
        <w:t>Name of responsible investigator at INS: Marcela Mercado, May Bibiana Osorio</w:t>
      </w:r>
    </w:p>
    <w:p w:rsidR="003055D1" w:rsidRDefault="003055D1" w:rsidP="003055D1"/>
    <w:p w:rsidR="003055D1" w:rsidRDefault="003055D1" w:rsidP="003055D1">
      <w:r>
        <w:t xml:space="preserve">The Ethical Committee </w:t>
      </w:r>
      <w:r w:rsidR="00A11265">
        <w:t xml:space="preserve">for Research </w:t>
      </w:r>
      <w:r>
        <w:t>(CEIN) of the National Institute of Health (</w:t>
      </w:r>
      <w:r w:rsidR="00A11265">
        <w:t>INS</w:t>
      </w:r>
      <w:r>
        <w:t>) created under Resolution Num. 0594 of July 11, 1996 and modified under Resolution Num. 0836 of July 1, 2015; considers</w:t>
      </w:r>
      <w:r w:rsidR="00EC32C0">
        <w:t xml:space="preserve"> that</w:t>
      </w:r>
      <w:r>
        <w:t xml:space="preserve"> the project “</w:t>
      </w:r>
      <w:r>
        <w:t>CTIN Num</w:t>
      </w:r>
      <w:r w:rsidR="00A11265">
        <w:t>.</w:t>
      </w:r>
      <w:r>
        <w:t xml:space="preserve"> 26-2016 Zika in Pregnant Women and Children in Colombia (ZEN Colombia)”</w:t>
      </w:r>
      <w:r w:rsidR="00EC32C0">
        <w:t xml:space="preserve">, fulfills the ethical requisites for its approval so that it is granted ethical endorsement under </w:t>
      </w:r>
      <w:r w:rsidR="00A11265">
        <w:t>Record</w:t>
      </w:r>
      <w:r w:rsidR="00EC32C0">
        <w:t xml:space="preserve"> Num. 9 of October 13, 2016. </w:t>
      </w:r>
    </w:p>
    <w:p w:rsidR="00EC32C0" w:rsidRDefault="00EC32C0" w:rsidP="003055D1"/>
    <w:p w:rsidR="00EC32C0" w:rsidRDefault="00EC32C0" w:rsidP="003055D1">
      <w:r>
        <w:t xml:space="preserve">Decision: Keeping in mind the content of the document, it is </w:t>
      </w:r>
      <w:r w:rsidR="00A11265">
        <w:t>established</w:t>
      </w:r>
      <w:r>
        <w:t xml:space="preserve"> that there does not exi</w:t>
      </w:r>
      <w:r w:rsidR="00A11265">
        <w:t>s</w:t>
      </w:r>
      <w:r>
        <w:t>t any ethical dilemma and it is recognized that the principal investigator described complete information in the project, so that the members in consensus recommend giving ethical endorsement.  In accordance with Article 11 of the Ministry of Health Resolution 008430 of 1993, “it is research with minimal risk.”</w:t>
      </w:r>
    </w:p>
    <w:p w:rsidR="00EC32C0" w:rsidRDefault="00EC32C0" w:rsidP="003055D1"/>
    <w:p w:rsidR="00EC32C0" w:rsidRDefault="00EC32C0" w:rsidP="003055D1">
      <w:r>
        <w:t xml:space="preserve">If the approved version of the projected is modified </w:t>
      </w:r>
      <w:r w:rsidR="00A11265">
        <w:t>in regards</w:t>
      </w:r>
      <w:r>
        <w:t xml:space="preserve"> to its ethical component, or in the case that there exists other aspects that can affect the ethical component of the project during its execution, we ask for your collaboration in report</w:t>
      </w:r>
      <w:r w:rsidR="00A11265">
        <w:t>ing</w:t>
      </w:r>
      <w:r>
        <w:t xml:space="preserve"> these to CEIN to make the respective revision.  </w:t>
      </w:r>
    </w:p>
    <w:p w:rsidR="00EC32C0" w:rsidRDefault="00EC32C0" w:rsidP="003055D1"/>
    <w:tbl>
      <w:tblPr>
        <w:tblStyle w:val="TableGrid"/>
        <w:tblW w:w="0" w:type="auto"/>
        <w:tblLook w:val="04A0" w:firstRow="1" w:lastRow="0" w:firstColumn="1" w:lastColumn="0" w:noHBand="0" w:noVBand="1"/>
      </w:tblPr>
      <w:tblGrid>
        <w:gridCol w:w="3865"/>
        <w:gridCol w:w="2070"/>
        <w:gridCol w:w="2070"/>
        <w:gridCol w:w="2065"/>
      </w:tblGrid>
      <w:tr w:rsidR="00EC32C0" w:rsidTr="00EC32C0">
        <w:trPr>
          <w:trHeight w:val="935"/>
        </w:trPr>
        <w:tc>
          <w:tcPr>
            <w:tcW w:w="3865" w:type="dxa"/>
          </w:tcPr>
          <w:p w:rsidR="00EC32C0" w:rsidRDefault="00EC32C0" w:rsidP="003055D1">
            <w:r>
              <w:t>Level of risk of the project (see Article 11 Ministry of Health Resolution 8430 of 2003)</w:t>
            </w:r>
          </w:p>
        </w:tc>
        <w:tc>
          <w:tcPr>
            <w:tcW w:w="2070" w:type="dxa"/>
          </w:tcPr>
          <w:p w:rsidR="00EC32C0" w:rsidRDefault="00EC32C0" w:rsidP="003055D1">
            <w:r>
              <w:t>Research without risk</w:t>
            </w:r>
          </w:p>
        </w:tc>
        <w:tc>
          <w:tcPr>
            <w:tcW w:w="2070" w:type="dxa"/>
          </w:tcPr>
          <w:p w:rsidR="00EC32C0" w:rsidRDefault="00EC32C0" w:rsidP="003055D1">
            <w:r>
              <w:t>Research with minimal risk</w:t>
            </w:r>
          </w:p>
          <w:p w:rsidR="00EC32C0" w:rsidRPr="00EC32C0" w:rsidRDefault="00EC32C0" w:rsidP="00EC32C0">
            <w:pPr>
              <w:jc w:val="center"/>
              <w:rPr>
                <w:sz w:val="28"/>
                <w:szCs w:val="28"/>
              </w:rPr>
            </w:pPr>
            <w:r w:rsidRPr="00EC32C0">
              <w:rPr>
                <w:sz w:val="28"/>
                <w:szCs w:val="28"/>
              </w:rPr>
              <w:t>X</w:t>
            </w:r>
          </w:p>
        </w:tc>
        <w:tc>
          <w:tcPr>
            <w:tcW w:w="2065" w:type="dxa"/>
          </w:tcPr>
          <w:p w:rsidR="00EC32C0" w:rsidRDefault="00EC32C0" w:rsidP="00EC32C0">
            <w:r>
              <w:t>Research with greater than minimum risk</w:t>
            </w:r>
          </w:p>
        </w:tc>
      </w:tr>
    </w:tbl>
    <w:p w:rsidR="00EC32C0" w:rsidRDefault="00EC32C0" w:rsidP="003055D1"/>
    <w:p w:rsidR="00EC32C0" w:rsidRDefault="00EC32C0" w:rsidP="00EC32C0">
      <w:r>
        <w:t xml:space="preserve">Name of the person who </w:t>
      </w:r>
      <w:r w:rsidR="00035749">
        <w:t>carries out duties</w:t>
      </w:r>
      <w:r>
        <w:t>: Yamileth Ortiz Gomez</w:t>
      </w:r>
    </w:p>
    <w:p w:rsidR="00EC32C0" w:rsidRDefault="00EC32C0" w:rsidP="00EC32C0">
      <w:r>
        <w:t>Position: Executive Secretary</w:t>
      </w:r>
    </w:p>
    <w:p w:rsidR="00EC32C0" w:rsidRDefault="00EC32C0" w:rsidP="00EC32C0"/>
    <w:p w:rsidR="00EC32C0" w:rsidRDefault="00EC32C0" w:rsidP="00EC32C0"/>
    <w:p w:rsidR="00EC32C0" w:rsidRDefault="00EC32C0" w:rsidP="00EC32C0">
      <w:r>
        <w:t>Notes:</w:t>
      </w:r>
    </w:p>
    <w:p w:rsidR="00EC32C0" w:rsidRDefault="00EC32C0" w:rsidP="00EC32C0">
      <w:r>
        <w:t>This document should be saved in the project folder of the Research Technical Committee.</w:t>
      </w:r>
    </w:p>
    <w:p w:rsidR="00EC32C0" w:rsidRDefault="00EC32C0" w:rsidP="00EC32C0">
      <w:r>
        <w:t xml:space="preserve">This document does not authorize the principal investigator to begin the execution of the research project approved by </w:t>
      </w:r>
      <w:r w:rsidR="0044614C">
        <w:t>CEIN</w:t>
      </w:r>
      <w:r>
        <w:t>.</w:t>
      </w:r>
    </w:p>
    <w:p w:rsidR="00EC32C0" w:rsidRDefault="00EC32C0" w:rsidP="00EC32C0"/>
    <w:sectPr w:rsidR="00EC32C0"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B03" w:rsidRDefault="00122B03" w:rsidP="008B5D54">
      <w:pPr>
        <w:spacing w:line="240" w:lineRule="auto"/>
      </w:pPr>
      <w:r>
        <w:separator/>
      </w:r>
    </w:p>
  </w:endnote>
  <w:endnote w:type="continuationSeparator" w:id="0">
    <w:p w:rsidR="00122B03" w:rsidRDefault="00122B03" w:rsidP="008B5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B03" w:rsidRDefault="00122B03" w:rsidP="008B5D54">
      <w:pPr>
        <w:spacing w:line="240" w:lineRule="auto"/>
      </w:pPr>
      <w:r>
        <w:separator/>
      </w:r>
    </w:p>
  </w:footnote>
  <w:footnote w:type="continuationSeparator" w:id="0">
    <w:p w:rsidR="00122B03" w:rsidRDefault="00122B03" w:rsidP="008B5D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366C"/>
    <w:multiLevelType w:val="hybridMultilevel"/>
    <w:tmpl w:val="C6927822"/>
    <w:lvl w:ilvl="0" w:tplc="C6E6E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57D69"/>
    <w:multiLevelType w:val="hybridMultilevel"/>
    <w:tmpl w:val="C6927822"/>
    <w:lvl w:ilvl="0" w:tplc="C6E6E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03"/>
    <w:rsid w:val="00035749"/>
    <w:rsid w:val="00122B03"/>
    <w:rsid w:val="003055D1"/>
    <w:rsid w:val="0044614C"/>
    <w:rsid w:val="004D0CD2"/>
    <w:rsid w:val="00626493"/>
    <w:rsid w:val="006C6578"/>
    <w:rsid w:val="008B5D54"/>
    <w:rsid w:val="00962C7E"/>
    <w:rsid w:val="00A11265"/>
    <w:rsid w:val="00B55735"/>
    <w:rsid w:val="00B608AC"/>
    <w:rsid w:val="00DC57CC"/>
    <w:rsid w:val="00EC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54059E-DB6B-4B4B-9A9C-E08B61AA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962C7E"/>
    <w:rPr>
      <w:color w:val="0000FF" w:themeColor="hyperlink"/>
      <w:u w:val="single"/>
    </w:rPr>
  </w:style>
  <w:style w:type="table" w:styleId="TableGrid">
    <w:name w:val="Table Grid"/>
    <w:basedOn w:val="TableNormal"/>
    <w:uiPriority w:val="59"/>
    <w:rsid w:val="006264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9@cdc.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le9@cdc.gov" TargetMode="External"/><Relationship Id="rId4" Type="http://schemas.openxmlformats.org/officeDocument/2006/relationships/settings" Target="settings.xml"/><Relationship Id="rId9" Type="http://schemas.openxmlformats.org/officeDocument/2006/relationships/hyperlink" Target="mailto:ile9@cd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D976-1A06-4B79-B44E-05B354F4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Renquist, Christina (CDC/ONDIEH/NCBDDD) (CTR)</dc:creator>
  <cp:keywords/>
  <dc:description/>
  <cp:lastModifiedBy>Renquist, Christina (CDC/ONDIEH/NCBDDD) (CTR)</cp:lastModifiedBy>
  <cp:revision>2</cp:revision>
  <dcterms:created xsi:type="dcterms:W3CDTF">2016-12-12T22:49:00Z</dcterms:created>
  <dcterms:modified xsi:type="dcterms:W3CDTF">2016-12-12T23:59:00Z</dcterms:modified>
</cp:coreProperties>
</file>