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6878" w14:textId="63343CCB" w:rsidR="006D5D9D" w:rsidRDefault="006D5D9D" w:rsidP="006D5D9D">
      <w:pPr>
        <w:keepNext/>
        <w:keepLines/>
        <w:spacing w:before="40" w:line="259" w:lineRule="auto"/>
        <w:jc w:val="center"/>
        <w:outlineLvl w:val="2"/>
        <w:rPr>
          <w:rFonts w:ascii="Calibri" w:eastAsia="Calibri" w:hAnsi="Calibri"/>
          <w:sz w:val="22"/>
          <w:szCs w:val="22"/>
        </w:rPr>
      </w:pPr>
      <w:bookmarkStart w:id="0" w:name="_GoBack"/>
      <w:bookmarkEnd w:id="0"/>
    </w:p>
    <w:p w14:paraId="556BBB5F" w14:textId="77777777" w:rsidR="003018D1" w:rsidRPr="003018D1" w:rsidRDefault="00D10D9F" w:rsidP="003018D1">
      <w:pPr>
        <w:rPr>
          <w:rFonts w:asciiTheme="minorHAnsi" w:eastAsia="Calibri" w:hAnsiTheme="minorHAnsi"/>
          <w:sz w:val="22"/>
          <w:szCs w:val="22"/>
        </w:rPr>
      </w:pPr>
      <w:r w:rsidRPr="003018D1">
        <w:rPr>
          <w:rFonts w:asciiTheme="minorHAnsi" w:eastAsia="Calibri" w:hAnsiTheme="minorHAnsi"/>
          <w:sz w:val="22"/>
          <w:szCs w:val="22"/>
        </w:rPr>
        <w:t xml:space="preserve">To: </w:t>
      </w:r>
      <w:r w:rsidRPr="003018D1">
        <w:rPr>
          <w:rFonts w:asciiTheme="minorHAnsi" w:eastAsia="Calibri" w:hAnsiTheme="minorHAnsi"/>
          <w:b/>
          <w:caps/>
          <w:color w:val="FF0000"/>
          <w:sz w:val="22"/>
          <w:szCs w:val="22"/>
        </w:rPr>
        <w:t>[</w:t>
      </w:r>
      <w:r w:rsidR="006D5D9D" w:rsidRPr="003018D1">
        <w:rPr>
          <w:rFonts w:asciiTheme="minorHAnsi" w:eastAsia="Calibri" w:hAnsiTheme="minorHAnsi"/>
          <w:b/>
          <w:caps/>
          <w:color w:val="FF0000"/>
          <w:sz w:val="22"/>
          <w:szCs w:val="22"/>
        </w:rPr>
        <w:t>Participant</w:t>
      </w:r>
      <w:r w:rsidRPr="003018D1">
        <w:rPr>
          <w:rFonts w:asciiTheme="minorHAnsi" w:eastAsia="Calibri" w:hAnsiTheme="minorHAnsi"/>
          <w:b/>
          <w:caps/>
          <w:color w:val="FF0000"/>
          <w:sz w:val="22"/>
          <w:szCs w:val="22"/>
        </w:rPr>
        <w:t>]</w:t>
      </w:r>
      <w:r w:rsidRPr="003018D1">
        <w:rPr>
          <w:rFonts w:asciiTheme="minorHAnsi" w:eastAsia="Calibri" w:hAnsiTheme="minorHAnsi"/>
          <w:sz w:val="22"/>
          <w:szCs w:val="22"/>
        </w:rPr>
        <w:t xml:space="preserve"> </w:t>
      </w:r>
      <w:r w:rsidRPr="003018D1">
        <w:rPr>
          <w:rFonts w:asciiTheme="minorHAnsi" w:eastAsia="Calibri" w:hAnsiTheme="minorHAnsi"/>
          <w:sz w:val="22"/>
          <w:szCs w:val="22"/>
        </w:rPr>
        <w:br/>
        <w:t xml:space="preserve">From: </w:t>
      </w:r>
      <w:r w:rsidR="003018D1" w:rsidRPr="003018D1">
        <w:rPr>
          <w:rFonts w:asciiTheme="minorHAnsi" w:eastAsia="Calibri" w:hAnsiTheme="minorHAnsi"/>
          <w:sz w:val="22"/>
          <w:szCs w:val="22"/>
        </w:rPr>
        <w:t>2M</w:t>
      </w:r>
      <w:r w:rsidR="003018D1">
        <w:rPr>
          <w:rFonts w:asciiTheme="minorHAnsi" w:eastAsia="Calibri" w:hAnsiTheme="minorHAnsi"/>
          <w:sz w:val="22"/>
          <w:szCs w:val="22"/>
        </w:rPr>
        <w:t xml:space="preserve"> Research Services, LLC</w:t>
      </w:r>
    </w:p>
    <w:p w14:paraId="21001C5B" w14:textId="232FE12F" w:rsidR="00D10D9F" w:rsidRPr="00F72379" w:rsidRDefault="00D10D9F" w:rsidP="003018D1">
      <w:pPr>
        <w:rPr>
          <w:rFonts w:ascii="Calibri" w:eastAsia="Calibri" w:hAnsi="Calibri"/>
          <w:sz w:val="22"/>
          <w:szCs w:val="22"/>
        </w:rPr>
      </w:pPr>
      <w:r w:rsidRPr="003018D1">
        <w:rPr>
          <w:rFonts w:asciiTheme="minorHAnsi" w:eastAsia="Calibri" w:hAnsiTheme="minorHAnsi"/>
          <w:sz w:val="22"/>
          <w:szCs w:val="22"/>
        </w:rPr>
        <w:t xml:space="preserve">Subject: </w:t>
      </w:r>
      <w:r w:rsidR="00F468B4">
        <w:rPr>
          <w:rFonts w:asciiTheme="minorHAnsi" w:eastAsia="Calibri" w:hAnsiTheme="minorHAnsi"/>
          <w:sz w:val="22"/>
          <w:szCs w:val="22"/>
        </w:rPr>
        <w:t xml:space="preserve">Reminder for Participation in </w:t>
      </w:r>
      <w:r w:rsidR="003018D1" w:rsidRPr="00C36BBB">
        <w:rPr>
          <w:rFonts w:asciiTheme="minorHAnsi" w:eastAsia="Calibri" w:hAnsiTheme="minorHAnsi"/>
          <w:sz w:val="22"/>
          <w:szCs w:val="22"/>
        </w:rPr>
        <w:t>“Assessing the Effectiveness of eLearning to Improve Birth Data Quality” Study</w:t>
      </w:r>
      <w:r w:rsidRPr="00F72379">
        <w:rPr>
          <w:rFonts w:eastAsia="Calibri"/>
        </w:rPr>
        <w:br/>
      </w:r>
    </w:p>
    <w:p w14:paraId="1C4C97AB" w14:textId="77777777" w:rsidR="00D10D9F" w:rsidRPr="00437B7D" w:rsidRDefault="00D10D9F" w:rsidP="00D10D9F">
      <w:pPr>
        <w:spacing w:after="160" w:line="259" w:lineRule="auto"/>
        <w:rPr>
          <w:rFonts w:ascii="Calibri" w:eastAsia="Calibri" w:hAnsi="Calibri"/>
          <w:sz w:val="22"/>
          <w:szCs w:val="22"/>
        </w:rPr>
      </w:pPr>
      <w:r w:rsidRPr="00437B7D">
        <w:rPr>
          <w:rFonts w:ascii="Calibri" w:eastAsia="Calibri" w:hAnsi="Calibri"/>
          <w:sz w:val="22"/>
          <w:szCs w:val="22"/>
        </w:rPr>
        <w:t xml:space="preserve">Dear </w:t>
      </w:r>
      <w:r w:rsidRPr="00437B7D">
        <w:rPr>
          <w:rFonts w:ascii="Calibri" w:eastAsia="Calibri" w:hAnsi="Calibri"/>
          <w:b/>
          <w:caps/>
          <w:color w:val="FF0000"/>
          <w:sz w:val="22"/>
          <w:szCs w:val="22"/>
        </w:rPr>
        <w:t>[FIRST NAME] [LAST NAME]</w:t>
      </w:r>
      <w:r w:rsidRPr="00437B7D">
        <w:rPr>
          <w:rFonts w:ascii="Calibri" w:eastAsia="Calibri" w:hAnsi="Calibri"/>
          <w:sz w:val="22"/>
          <w:szCs w:val="22"/>
        </w:rPr>
        <w:t>:</w:t>
      </w:r>
    </w:p>
    <w:p w14:paraId="41632EF9" w14:textId="16515386" w:rsidR="00AF4D80" w:rsidRPr="00840BD9" w:rsidRDefault="002076C3" w:rsidP="00AF4D80">
      <w:pPr>
        <w:spacing w:after="160" w:line="259" w:lineRule="auto"/>
        <w:rPr>
          <w:rFonts w:ascii="Calibri" w:eastAsia="Calibri" w:hAnsi="Calibri"/>
          <w:sz w:val="22"/>
          <w:szCs w:val="22"/>
        </w:rPr>
      </w:pPr>
      <w:r>
        <w:rPr>
          <w:rFonts w:ascii="Calibri" w:eastAsia="Calibri" w:hAnsi="Calibri"/>
          <w:sz w:val="22"/>
          <w:szCs w:val="22"/>
        </w:rPr>
        <w:t xml:space="preserve">This email is a follow-up to one you received a week ago </w:t>
      </w:r>
      <w:r w:rsidR="00A15231">
        <w:rPr>
          <w:rFonts w:ascii="Calibri" w:eastAsia="Calibri" w:hAnsi="Calibri"/>
          <w:sz w:val="22"/>
          <w:szCs w:val="22"/>
        </w:rPr>
        <w:t>invit</w:t>
      </w:r>
      <w:r>
        <w:rPr>
          <w:rFonts w:ascii="Calibri" w:eastAsia="Calibri" w:hAnsi="Calibri"/>
          <w:sz w:val="22"/>
          <w:szCs w:val="22"/>
        </w:rPr>
        <w:t>ing you</w:t>
      </w:r>
      <w:r w:rsidR="00A15231">
        <w:rPr>
          <w:rFonts w:ascii="Calibri" w:eastAsia="Calibri" w:hAnsi="Calibri"/>
          <w:sz w:val="22"/>
          <w:szCs w:val="22"/>
        </w:rPr>
        <w:t xml:space="preserve"> to participate in a study conducted by the National Center for Health Statistics (NCHS) called “Assessing the Effectiveness of eLearning to Improve Birth Data Quality.” </w:t>
      </w:r>
    </w:p>
    <w:p w14:paraId="5D98B6AA" w14:textId="1A36B968" w:rsidR="006A5F9F" w:rsidRDefault="00EC6B42" w:rsidP="00EA63F6">
      <w:pPr>
        <w:spacing w:after="160" w:line="259" w:lineRule="auto"/>
        <w:rPr>
          <w:rFonts w:ascii="Calibri" w:eastAsia="Calibri" w:hAnsi="Calibri"/>
          <w:sz w:val="22"/>
          <w:szCs w:val="22"/>
        </w:rPr>
      </w:pPr>
      <w:r>
        <w:rPr>
          <w:rFonts w:ascii="Calibri" w:eastAsia="Calibri" w:hAnsi="Calibri"/>
          <w:sz w:val="22"/>
          <w:szCs w:val="22"/>
        </w:rPr>
        <w:t>Your contribution is helpful to the success of the study; however, y</w:t>
      </w:r>
      <w:r w:rsidR="006A5F9F">
        <w:rPr>
          <w:rFonts w:ascii="Calibri" w:eastAsia="Calibri" w:hAnsi="Calibri"/>
          <w:sz w:val="22"/>
          <w:szCs w:val="22"/>
        </w:rPr>
        <w:t>our</w:t>
      </w:r>
      <w:r>
        <w:rPr>
          <w:rFonts w:ascii="Calibri" w:eastAsia="Calibri" w:hAnsi="Calibri"/>
          <w:sz w:val="22"/>
          <w:szCs w:val="22"/>
        </w:rPr>
        <w:t xml:space="preserve"> participation</w:t>
      </w:r>
      <w:r w:rsidR="006A5F9F">
        <w:rPr>
          <w:rFonts w:ascii="Calibri" w:eastAsia="Calibri" w:hAnsi="Calibri"/>
          <w:sz w:val="22"/>
          <w:szCs w:val="22"/>
        </w:rPr>
        <w:t xml:space="preserve"> in this study </w:t>
      </w:r>
      <w:r w:rsidR="006A5F9F" w:rsidRPr="00DC44B7">
        <w:rPr>
          <w:rFonts w:asciiTheme="minorHAnsi" w:eastAsia="Calibri" w:hAnsiTheme="minorHAnsi" w:cstheme="minorHAnsi"/>
          <w:sz w:val="22"/>
          <w:szCs w:val="22"/>
        </w:rPr>
        <w:t xml:space="preserve">is voluntary. You may choose not to answer any question for any reason, and you may stop the survey at any time. </w:t>
      </w:r>
    </w:p>
    <w:p w14:paraId="64C081E9" w14:textId="7BF90D55" w:rsidR="00EA32D7" w:rsidRDefault="00EA32D7" w:rsidP="00EA63F6">
      <w:pPr>
        <w:spacing w:after="160" w:line="259" w:lineRule="auto"/>
        <w:rPr>
          <w:rFonts w:asciiTheme="minorHAnsi" w:eastAsia="Calibri" w:hAnsiTheme="minorHAnsi"/>
          <w:sz w:val="22"/>
          <w:szCs w:val="22"/>
        </w:rPr>
      </w:pPr>
      <w:r w:rsidRPr="00EB60E9">
        <w:rPr>
          <w:rStyle w:val="normaltextrun"/>
          <w:rFonts w:asciiTheme="minorHAnsi" w:hAnsiTheme="minorHAnsi" w:cstheme="minorHAnsi"/>
          <w:sz w:val="22"/>
          <w:szCs w:val="22"/>
        </w:rPr>
        <w:t xml:space="preserve">Your </w:t>
      </w:r>
      <w:r>
        <w:rPr>
          <w:rStyle w:val="normaltextrun"/>
          <w:rFonts w:asciiTheme="minorHAnsi" w:hAnsiTheme="minorHAnsi" w:cstheme="minorHAnsi"/>
          <w:sz w:val="22"/>
          <w:szCs w:val="22"/>
        </w:rPr>
        <w:t>personally identifying information (name, email address)</w:t>
      </w:r>
      <w:r w:rsidRPr="00E7172C">
        <w:rPr>
          <w:rStyle w:val="normaltextrun"/>
          <w:rFonts w:asciiTheme="minorHAnsi" w:hAnsiTheme="minorHAnsi" w:cstheme="minorHAnsi"/>
          <w:sz w:val="22"/>
          <w:szCs w:val="22"/>
        </w:rPr>
        <w:t xml:space="preserve"> will not be released to anyone outside of</w:t>
      </w:r>
      <w:r w:rsidR="00F33F81">
        <w:rPr>
          <w:rStyle w:val="normaltextrun"/>
          <w:rFonts w:asciiTheme="minorHAnsi" w:hAnsiTheme="minorHAnsi" w:cstheme="minorHAnsi"/>
          <w:sz w:val="22"/>
          <w:szCs w:val="22"/>
        </w:rPr>
        <w:t xml:space="preserve"> NCHS and</w:t>
      </w:r>
      <w:r>
        <w:rPr>
          <w:rStyle w:val="normaltextrun"/>
          <w:rFonts w:asciiTheme="minorHAnsi" w:hAnsiTheme="minorHAnsi" w:cstheme="minorHAnsi"/>
          <w:sz w:val="22"/>
          <w:szCs w:val="22"/>
        </w:rPr>
        <w:t xml:space="preserve"> the</w:t>
      </w:r>
      <w:r w:rsidRPr="00E7172C">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2M </w:t>
      </w:r>
      <w:r w:rsidRPr="00E7172C">
        <w:rPr>
          <w:rStyle w:val="normaltextrun"/>
          <w:rFonts w:asciiTheme="minorHAnsi" w:hAnsiTheme="minorHAnsi" w:cstheme="minorHAnsi"/>
          <w:sz w:val="22"/>
          <w:szCs w:val="22"/>
        </w:rPr>
        <w:t xml:space="preserve">research team. </w:t>
      </w:r>
      <w:r>
        <w:rPr>
          <w:rStyle w:val="normaltextrun"/>
          <w:rFonts w:asciiTheme="minorHAnsi" w:hAnsiTheme="minorHAnsi" w:cstheme="minorHAnsi"/>
          <w:sz w:val="22"/>
          <w:szCs w:val="22"/>
        </w:rPr>
        <w:t>Individual hospitals will not be identified in any published reports on the study findings</w:t>
      </w:r>
      <w:r w:rsidR="00401941">
        <w:rPr>
          <w:rStyle w:val="normaltextrun"/>
          <w:rFonts w:asciiTheme="minorHAnsi" w:hAnsiTheme="minorHAnsi" w:cstheme="minorHAnsi"/>
          <w:sz w:val="22"/>
          <w:szCs w:val="22"/>
        </w:rPr>
        <w:t xml:space="preserve"> and </w:t>
      </w:r>
      <w:r w:rsidR="00226A2C">
        <w:rPr>
          <w:rStyle w:val="normaltextrun"/>
          <w:rFonts w:asciiTheme="minorHAnsi" w:hAnsiTheme="minorHAnsi" w:cstheme="minorHAnsi"/>
          <w:sz w:val="22"/>
          <w:szCs w:val="22"/>
        </w:rPr>
        <w:t>any information collected about</w:t>
      </w:r>
      <w:r w:rsidR="00401941">
        <w:rPr>
          <w:rStyle w:val="normaltextrun"/>
          <w:rFonts w:asciiTheme="minorHAnsi" w:hAnsiTheme="minorHAnsi" w:cstheme="minorHAnsi"/>
          <w:sz w:val="22"/>
          <w:szCs w:val="22"/>
        </w:rPr>
        <w:t xml:space="preserve"> your hospital will not be provided to you</w:t>
      </w:r>
      <w:r>
        <w:rPr>
          <w:rStyle w:val="normaltextrun"/>
          <w:rFonts w:asciiTheme="minorHAnsi" w:hAnsiTheme="minorHAnsi" w:cstheme="minorHAnsi"/>
          <w:sz w:val="22"/>
          <w:szCs w:val="22"/>
        </w:rPr>
        <w:t>.</w:t>
      </w:r>
    </w:p>
    <w:p w14:paraId="714E4B35" w14:textId="23EE867F" w:rsidR="00060A4F" w:rsidRDefault="00827741" w:rsidP="00AF038D">
      <w:pPr>
        <w:spacing w:after="160" w:line="259" w:lineRule="auto"/>
        <w:rPr>
          <w:rFonts w:ascii="Calibri" w:eastAsia="Calibri" w:hAnsi="Calibri"/>
          <w:sz w:val="22"/>
          <w:szCs w:val="22"/>
        </w:rPr>
      </w:pPr>
      <w:r>
        <w:rPr>
          <w:rFonts w:asciiTheme="minorHAnsi" w:eastAsia="Calibri" w:hAnsiTheme="minorHAnsi"/>
          <w:sz w:val="22"/>
          <w:szCs w:val="22"/>
        </w:rPr>
        <w:t>If you would like to participate</w:t>
      </w:r>
      <w:r w:rsidR="00B25B97">
        <w:rPr>
          <w:rFonts w:asciiTheme="minorHAnsi" w:eastAsia="Calibri" w:hAnsiTheme="minorHAnsi"/>
          <w:sz w:val="22"/>
          <w:szCs w:val="22"/>
        </w:rPr>
        <w:t xml:space="preserve"> in this study</w:t>
      </w:r>
      <w:r>
        <w:rPr>
          <w:rFonts w:asciiTheme="minorHAnsi" w:eastAsia="Calibri" w:hAnsiTheme="minorHAnsi"/>
          <w:sz w:val="22"/>
          <w:szCs w:val="22"/>
        </w:rPr>
        <w:t>, follow the link below to the Online Baseline Survey</w:t>
      </w:r>
      <w:r w:rsidR="002B1A12">
        <w:rPr>
          <w:rFonts w:asciiTheme="minorHAnsi" w:eastAsia="Calibri" w:hAnsiTheme="minorHAnsi"/>
          <w:sz w:val="22"/>
          <w:szCs w:val="22"/>
        </w:rPr>
        <w:t xml:space="preserve">. </w:t>
      </w:r>
      <w:r w:rsidR="001B288D">
        <w:rPr>
          <w:rFonts w:ascii="Calibri" w:eastAsia="Calibri" w:hAnsi="Calibri"/>
          <w:sz w:val="22"/>
          <w:szCs w:val="22"/>
        </w:rPr>
        <w:t>Th</w:t>
      </w:r>
      <w:r w:rsidR="00B25B97">
        <w:rPr>
          <w:rFonts w:ascii="Calibri" w:eastAsia="Calibri" w:hAnsi="Calibri"/>
          <w:sz w:val="22"/>
          <w:szCs w:val="22"/>
        </w:rPr>
        <w:t>is</w:t>
      </w:r>
      <w:r w:rsidR="001B288D">
        <w:rPr>
          <w:rFonts w:ascii="Calibri" w:eastAsia="Calibri" w:hAnsi="Calibri"/>
          <w:sz w:val="22"/>
          <w:szCs w:val="22"/>
        </w:rPr>
        <w:t xml:space="preserve"> link </w:t>
      </w:r>
      <w:r w:rsidR="00AF038D">
        <w:rPr>
          <w:rFonts w:ascii="Calibri" w:eastAsia="Calibri" w:hAnsi="Calibri"/>
          <w:sz w:val="22"/>
          <w:szCs w:val="22"/>
        </w:rPr>
        <w:t>is unique to you</w:t>
      </w:r>
      <w:r w:rsidR="00B25B97">
        <w:rPr>
          <w:rFonts w:ascii="Calibri" w:eastAsia="Calibri" w:hAnsi="Calibri"/>
          <w:sz w:val="22"/>
          <w:szCs w:val="22"/>
        </w:rPr>
        <w:t>, so please use only the link provided w</w:t>
      </w:r>
      <w:r w:rsidR="00AF038D">
        <w:rPr>
          <w:rFonts w:ascii="Calibri" w:eastAsia="Calibri" w:hAnsi="Calibri"/>
          <w:sz w:val="22"/>
          <w:szCs w:val="22"/>
        </w:rPr>
        <w:t>hen you are ready to</w:t>
      </w:r>
      <w:r w:rsidR="00B25B97">
        <w:rPr>
          <w:rFonts w:ascii="Calibri" w:eastAsia="Calibri" w:hAnsi="Calibri"/>
          <w:sz w:val="22"/>
          <w:szCs w:val="22"/>
        </w:rPr>
        <w:t xml:space="preserve"> begin</w:t>
      </w:r>
      <w:r w:rsidR="00AF038D">
        <w:rPr>
          <w:rFonts w:ascii="Calibri" w:eastAsia="Calibri" w:hAnsi="Calibri"/>
          <w:sz w:val="22"/>
          <w:szCs w:val="22"/>
        </w:rPr>
        <w:t>.</w:t>
      </w:r>
      <w:r w:rsidR="00AF038D" w:rsidRPr="009D63B8">
        <w:rPr>
          <w:rFonts w:ascii="Calibri" w:eastAsia="Calibri" w:hAnsi="Calibri"/>
          <w:sz w:val="22"/>
          <w:szCs w:val="22"/>
        </w:rPr>
        <w:t xml:space="preserve"> </w:t>
      </w:r>
      <w:r w:rsidR="001C4A32">
        <w:rPr>
          <w:rFonts w:ascii="Calibri" w:eastAsia="Calibri" w:hAnsi="Calibri"/>
          <w:sz w:val="22"/>
          <w:szCs w:val="22"/>
        </w:rPr>
        <w:t>The Online Baseline Survey should take approximately 30 minutes to complete. You may save your responses and return to the survey at any time on any computer, tablet, or smartphone using the link in this email</w:t>
      </w:r>
      <w:r w:rsidR="00D90C0D">
        <w:rPr>
          <w:rFonts w:ascii="Calibri" w:eastAsia="Calibri" w:hAnsi="Calibri"/>
          <w:sz w:val="22"/>
          <w:szCs w:val="22"/>
        </w:rPr>
        <w:t xml:space="preserve"> and your unique password, which you should have received in a separate email (from elearning@2mresearch.com) to help protect your privacy. If you are unable to locate that email, please email </w:t>
      </w:r>
      <w:hyperlink r:id="rId11" w:history="1">
        <w:r w:rsidR="00D90C0D" w:rsidRPr="003857A4">
          <w:rPr>
            <w:rStyle w:val="Hyperlink"/>
            <w:rFonts w:ascii="Calibri" w:eastAsia="Calibri" w:hAnsi="Calibri"/>
            <w:sz w:val="22"/>
            <w:szCs w:val="22"/>
          </w:rPr>
          <w:t>elearning@2mresearch.com</w:t>
        </w:r>
      </w:hyperlink>
      <w:r w:rsidR="00D90C0D">
        <w:rPr>
          <w:rFonts w:ascii="Calibri" w:eastAsia="Calibri" w:hAnsi="Calibri"/>
          <w:sz w:val="22"/>
          <w:szCs w:val="22"/>
        </w:rPr>
        <w:t xml:space="preserve"> to have it resent</w:t>
      </w:r>
      <w:r w:rsidR="001C4A32">
        <w:rPr>
          <w:rFonts w:ascii="Calibri" w:eastAsia="Calibri" w:hAnsi="Calibri"/>
          <w:sz w:val="22"/>
          <w:szCs w:val="22"/>
        </w:rPr>
        <w:t>. B</w:t>
      </w:r>
      <w:r w:rsidR="000A6415">
        <w:rPr>
          <w:rFonts w:ascii="Calibri" w:eastAsia="Calibri" w:hAnsi="Calibri"/>
          <w:sz w:val="22"/>
          <w:szCs w:val="22"/>
        </w:rPr>
        <w:t xml:space="preserve">y clicking on the </w:t>
      </w:r>
      <w:r w:rsidR="00561233">
        <w:rPr>
          <w:rFonts w:ascii="Calibri" w:eastAsia="Calibri" w:hAnsi="Calibri"/>
          <w:sz w:val="22"/>
          <w:szCs w:val="22"/>
        </w:rPr>
        <w:t>link,</w:t>
      </w:r>
      <w:r w:rsidR="000A6415">
        <w:rPr>
          <w:rFonts w:ascii="Calibri" w:eastAsia="Calibri" w:hAnsi="Calibri"/>
          <w:sz w:val="22"/>
          <w:szCs w:val="22"/>
        </w:rPr>
        <w:t xml:space="preserve"> you are consenting to participate in this study.</w:t>
      </w:r>
    </w:p>
    <w:p w14:paraId="1CB58E9A" w14:textId="3B3F91C9" w:rsidR="001C4A32" w:rsidRDefault="001C4A32" w:rsidP="00AF038D">
      <w:pPr>
        <w:spacing w:after="160" w:line="259" w:lineRule="auto"/>
        <w:rPr>
          <w:rFonts w:ascii="Calibri" w:eastAsia="Calibri" w:hAnsi="Calibri"/>
          <w:sz w:val="22"/>
          <w:szCs w:val="22"/>
        </w:rPr>
      </w:pPr>
      <w:r>
        <w:rPr>
          <w:rFonts w:ascii="Calibri" w:eastAsia="Calibri" w:hAnsi="Calibri"/>
          <w:sz w:val="22"/>
          <w:szCs w:val="22"/>
        </w:rPr>
        <w:t>We encourage you to complete the survey as soon as possible.</w:t>
      </w:r>
    </w:p>
    <w:p w14:paraId="63A81CAC" w14:textId="77777777" w:rsidR="00060A4F" w:rsidRDefault="00060A4F" w:rsidP="00060A4F">
      <w:pPr>
        <w:spacing w:line="240" w:lineRule="auto"/>
        <w:ind w:left="720" w:firstLine="720"/>
        <w:rPr>
          <w:rFonts w:ascii="Calibri" w:eastAsia="Calibri" w:hAnsi="Calibri"/>
          <w:sz w:val="22"/>
          <w:szCs w:val="22"/>
        </w:rPr>
      </w:pPr>
      <w:r>
        <w:rPr>
          <w:rStyle w:val="InstructionsChar"/>
          <w:rFonts w:asciiTheme="minorHAnsi" w:hAnsiTheme="minorHAnsi"/>
          <w:sz w:val="22"/>
          <w:szCs w:val="22"/>
          <w:highlight w:val="yellow"/>
        </w:rPr>
        <w:t>[LINK]</w:t>
      </w:r>
      <w:r>
        <w:rPr>
          <w:rFonts w:asciiTheme="minorHAnsi" w:eastAsia="Calibri" w:hAnsiTheme="minorHAnsi"/>
          <w:sz w:val="22"/>
          <w:szCs w:val="22"/>
          <w:highlight w:val="yellow"/>
        </w:rPr>
        <w:t>.</w:t>
      </w:r>
      <w:r>
        <w:rPr>
          <w:rFonts w:ascii="Calibri" w:eastAsia="Calibri" w:hAnsi="Calibri"/>
          <w:sz w:val="22"/>
          <w:szCs w:val="22"/>
          <w:highlight w:val="yellow"/>
        </w:rPr>
        <w:t xml:space="preserve"> </w:t>
      </w:r>
    </w:p>
    <w:p w14:paraId="4360EC65" w14:textId="77777777" w:rsidR="00060A4F" w:rsidRPr="006B39F1" w:rsidRDefault="00060A4F" w:rsidP="00060A4F">
      <w:pPr>
        <w:spacing w:line="240" w:lineRule="auto"/>
        <w:ind w:left="720"/>
        <w:rPr>
          <w:rFonts w:asciiTheme="minorHAnsi" w:eastAsia="Calibri" w:hAnsiTheme="minorHAnsi"/>
          <w:highlight w:val="yellow"/>
        </w:rPr>
      </w:pPr>
    </w:p>
    <w:p w14:paraId="576AD61E" w14:textId="745DC1FF" w:rsidR="00885482" w:rsidRDefault="006A5F9F" w:rsidP="00514EBD">
      <w:pPr>
        <w:spacing w:after="160" w:line="259" w:lineRule="auto"/>
        <w:rPr>
          <w:rFonts w:ascii="Calibri" w:eastAsia="Calibri" w:hAnsi="Calibri"/>
          <w:sz w:val="22"/>
          <w:szCs w:val="22"/>
        </w:rPr>
      </w:pPr>
      <w:r w:rsidRPr="00840BD9">
        <w:rPr>
          <w:rFonts w:ascii="Calibri" w:eastAsia="Calibri" w:hAnsi="Calibri"/>
          <w:sz w:val="22"/>
          <w:szCs w:val="22"/>
        </w:rPr>
        <w:t xml:space="preserve">Thank you in advance for your </w:t>
      </w:r>
      <w:r>
        <w:rPr>
          <w:rFonts w:ascii="Calibri" w:eastAsia="Calibri" w:hAnsi="Calibri"/>
          <w:sz w:val="22"/>
          <w:szCs w:val="22"/>
        </w:rPr>
        <w:t>participation in this important study</w:t>
      </w:r>
      <w:r w:rsidRPr="00840BD9">
        <w:rPr>
          <w:rFonts w:ascii="Calibri" w:eastAsia="Calibri" w:hAnsi="Calibri"/>
          <w:sz w:val="22"/>
          <w:szCs w:val="22"/>
        </w:rPr>
        <w:t>.</w:t>
      </w:r>
    </w:p>
    <w:p w14:paraId="3E10937A" w14:textId="7C6C2932" w:rsidR="00394097" w:rsidRDefault="00394097" w:rsidP="00394097">
      <w:pPr>
        <w:spacing w:after="160"/>
        <w:rPr>
          <w:rFonts w:asciiTheme="minorHAnsi" w:hAnsiTheme="minorHAnsi" w:cstheme="minorHAnsi"/>
          <w:sz w:val="22"/>
          <w:szCs w:val="22"/>
        </w:rPr>
      </w:pPr>
      <w:r w:rsidRPr="00394097">
        <w:rPr>
          <w:rFonts w:asciiTheme="minorHAnsi" w:hAnsiTheme="minorHAnsi" w:cstheme="minorHAnsi"/>
          <w:sz w:val="22"/>
          <w:szCs w:val="22"/>
        </w:rPr>
        <w:t>Sincerely,</w:t>
      </w:r>
    </w:p>
    <w:p w14:paraId="5C754CD0" w14:textId="55E7906B" w:rsidR="00F468B4" w:rsidRPr="00394097" w:rsidRDefault="00F468B4" w:rsidP="00394097">
      <w:pPr>
        <w:spacing w:after="160"/>
        <w:rPr>
          <w:rFonts w:asciiTheme="minorHAnsi" w:hAnsiTheme="minorHAnsi" w:cstheme="minorHAnsi"/>
          <w:sz w:val="22"/>
          <w:szCs w:val="22"/>
        </w:rPr>
      </w:pPr>
      <w:r>
        <w:rPr>
          <w:rFonts w:asciiTheme="minorHAnsi" w:hAnsiTheme="minorHAnsi" w:cstheme="minorHAnsi"/>
          <w:sz w:val="22"/>
          <w:szCs w:val="22"/>
        </w:rPr>
        <w:t>2M Research Services, LLC</w:t>
      </w:r>
    </w:p>
    <w:p w14:paraId="1CF67DEC" w14:textId="77777777" w:rsidR="00394097" w:rsidRPr="00394097" w:rsidRDefault="00394097" w:rsidP="00394097">
      <w:pPr>
        <w:spacing w:after="160"/>
        <w:rPr>
          <w:rFonts w:asciiTheme="minorHAnsi" w:hAnsiTheme="minorHAnsi" w:cstheme="minorHAnsi"/>
          <w:b/>
          <w:caps/>
          <w:color w:val="FF0000"/>
          <w:sz w:val="22"/>
          <w:szCs w:val="22"/>
        </w:rPr>
      </w:pPr>
      <w:r w:rsidRPr="00394097">
        <w:rPr>
          <w:rFonts w:asciiTheme="minorHAnsi" w:hAnsiTheme="minorHAnsi" w:cstheme="minorHAnsi"/>
          <w:b/>
          <w:caps/>
          <w:color w:val="FF0000"/>
          <w:sz w:val="22"/>
          <w:szCs w:val="22"/>
        </w:rPr>
        <w:t>[RESEARCH TEAM CONTACT INFORMATION]</w:t>
      </w:r>
    </w:p>
    <w:p w14:paraId="5089F438" w14:textId="77777777" w:rsidR="00885482" w:rsidRDefault="00885482"/>
    <w:sectPr w:rsidR="00885482" w:rsidSect="00210B56">
      <w:headerReference w:type="default" r:id="rId12"/>
      <w:footerReference w:type="defaul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1C6BE" w14:textId="77777777" w:rsidR="002B0565" w:rsidRDefault="002B0565" w:rsidP="00D10D9F">
      <w:pPr>
        <w:spacing w:line="240" w:lineRule="auto"/>
      </w:pPr>
      <w:r>
        <w:separator/>
      </w:r>
    </w:p>
  </w:endnote>
  <w:endnote w:type="continuationSeparator" w:id="0">
    <w:p w14:paraId="3CE43928" w14:textId="77777777" w:rsidR="002B0565" w:rsidRDefault="002B0565" w:rsidP="00D10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02877"/>
      <w:docPartObj>
        <w:docPartGallery w:val="Page Numbers (Bottom of Page)"/>
        <w:docPartUnique/>
      </w:docPartObj>
    </w:sdtPr>
    <w:sdtEndPr>
      <w:rPr>
        <w:noProof/>
      </w:rPr>
    </w:sdtEndPr>
    <w:sdtContent>
      <w:p w14:paraId="32D48AD1" w14:textId="04DCF28A" w:rsidR="00EC06B1" w:rsidRDefault="00EC06B1">
        <w:pPr>
          <w:pStyle w:val="Footer"/>
          <w:jc w:val="center"/>
        </w:pPr>
        <w:r w:rsidRPr="00EA3D76">
          <w:rPr>
            <w:rFonts w:asciiTheme="minorHAnsi" w:hAnsiTheme="minorHAnsi" w:cstheme="minorHAnsi"/>
            <w:sz w:val="22"/>
            <w:szCs w:val="22"/>
          </w:rPr>
          <w:fldChar w:fldCharType="begin"/>
        </w:r>
        <w:r w:rsidRPr="00EA3D76">
          <w:rPr>
            <w:rFonts w:asciiTheme="minorHAnsi" w:hAnsiTheme="minorHAnsi" w:cstheme="minorHAnsi"/>
            <w:sz w:val="22"/>
            <w:szCs w:val="22"/>
          </w:rPr>
          <w:instrText xml:space="preserve"> PAGE   \* MERGEFORMAT </w:instrText>
        </w:r>
        <w:r w:rsidRPr="00EA3D76">
          <w:rPr>
            <w:rFonts w:asciiTheme="minorHAnsi" w:hAnsiTheme="minorHAnsi" w:cstheme="minorHAnsi"/>
            <w:sz w:val="22"/>
            <w:szCs w:val="22"/>
          </w:rPr>
          <w:fldChar w:fldCharType="separate"/>
        </w:r>
        <w:r w:rsidR="005F7342">
          <w:rPr>
            <w:rFonts w:asciiTheme="minorHAnsi" w:hAnsiTheme="minorHAnsi" w:cstheme="minorHAnsi"/>
            <w:noProof/>
            <w:sz w:val="22"/>
            <w:szCs w:val="22"/>
          </w:rPr>
          <w:t>0</w:t>
        </w:r>
        <w:r w:rsidRPr="00EA3D76">
          <w:rPr>
            <w:rFonts w:asciiTheme="minorHAnsi" w:hAnsiTheme="minorHAnsi" w:cstheme="minorHAnsi"/>
            <w:noProof/>
            <w:sz w:val="22"/>
            <w:szCs w:val="22"/>
          </w:rPr>
          <w:fldChar w:fldCharType="end"/>
        </w:r>
      </w:p>
    </w:sdtContent>
  </w:sdt>
  <w:p w14:paraId="7D4CC705" w14:textId="77777777" w:rsidR="00EC06B1" w:rsidRDefault="00EC0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EFB88" w14:textId="77777777" w:rsidR="002B0565" w:rsidRDefault="002B0565" w:rsidP="00D10D9F">
      <w:pPr>
        <w:spacing w:line="240" w:lineRule="auto"/>
      </w:pPr>
      <w:r>
        <w:separator/>
      </w:r>
    </w:p>
  </w:footnote>
  <w:footnote w:type="continuationSeparator" w:id="0">
    <w:p w14:paraId="3F5D57A5" w14:textId="77777777" w:rsidR="002B0565" w:rsidRDefault="002B0565" w:rsidP="00D10D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8C6F3" w14:textId="531A1C37" w:rsidR="00EC06B1" w:rsidRPr="0008678C" w:rsidRDefault="00EC06B1" w:rsidP="001E119A">
    <w:pPr>
      <w:spacing w:line="240" w:lineRule="auto"/>
      <w:contextualSpacing/>
      <w:rPr>
        <w:rFonts w:ascii="Calibri" w:eastAsia="Calibri" w:hAnsi="Calibri"/>
        <w:sz w:val="22"/>
        <w:szCs w:val="22"/>
      </w:rPr>
    </w:pPr>
    <w:r w:rsidRPr="00142F73">
      <w:rPr>
        <w:rFonts w:asciiTheme="minorHAnsi" w:hAnsiTheme="minorHAnsi"/>
        <w:sz w:val="22"/>
        <w:szCs w:val="22"/>
      </w:rPr>
      <w:t>Attachment B1</w:t>
    </w:r>
    <w:r>
      <w:rPr>
        <w:rFonts w:asciiTheme="minorHAnsi" w:hAnsiTheme="minorHAnsi"/>
        <w:sz w:val="22"/>
        <w:szCs w:val="22"/>
      </w:rPr>
      <w:t>c</w:t>
    </w:r>
    <w:r w:rsidRPr="00142F73">
      <w:rPr>
        <w:rFonts w:asciiTheme="minorHAnsi" w:hAnsiTheme="minorHAnsi"/>
        <w:sz w:val="22"/>
        <w:szCs w:val="22"/>
      </w:rPr>
      <w:t>. Baseline Survey</w:t>
    </w:r>
    <w:r w:rsidR="007F2230">
      <w:rPr>
        <w:rFonts w:asciiTheme="minorHAnsi" w:hAnsiTheme="minorHAnsi"/>
        <w:sz w:val="22"/>
        <w:szCs w:val="22"/>
      </w:rPr>
      <w:t xml:space="preserve"> Reminder Email</w:t>
    </w:r>
  </w:p>
  <w:p w14:paraId="7696CB3C" w14:textId="2860CDCC" w:rsidR="00EC06B1" w:rsidRPr="001E119A" w:rsidRDefault="00EC06B1" w:rsidP="001E119A">
    <w:pPr>
      <w:spacing w:line="240" w:lineRule="auto"/>
      <w:contextualSpacing/>
      <w:jc w:val="right"/>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D4C81"/>
    <w:multiLevelType w:val="hybridMultilevel"/>
    <w:tmpl w:val="8AEAB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YwN7MwNzK0NDUxtDBU0lEKTi0uzszPAykwNK8FAH3iLLQtAAAA"/>
  </w:docVars>
  <w:rsids>
    <w:rsidRoot w:val="00D10D9F"/>
    <w:rsid w:val="000239FE"/>
    <w:rsid w:val="00034CB6"/>
    <w:rsid w:val="00046720"/>
    <w:rsid w:val="00060A4F"/>
    <w:rsid w:val="00073474"/>
    <w:rsid w:val="00073FB2"/>
    <w:rsid w:val="0008678C"/>
    <w:rsid w:val="00087386"/>
    <w:rsid w:val="000A158A"/>
    <w:rsid w:val="000A1B67"/>
    <w:rsid w:val="000A62A3"/>
    <w:rsid w:val="000A6415"/>
    <w:rsid w:val="000B2B26"/>
    <w:rsid w:val="000C6CC4"/>
    <w:rsid w:val="000D27BA"/>
    <w:rsid w:val="000D6272"/>
    <w:rsid w:val="000E13B7"/>
    <w:rsid w:val="000E14C9"/>
    <w:rsid w:val="000E52B4"/>
    <w:rsid w:val="00142F73"/>
    <w:rsid w:val="00187A92"/>
    <w:rsid w:val="001B288D"/>
    <w:rsid w:val="001B784E"/>
    <w:rsid w:val="001C4A32"/>
    <w:rsid w:val="001D217F"/>
    <w:rsid w:val="001D667A"/>
    <w:rsid w:val="001E119A"/>
    <w:rsid w:val="001E60C1"/>
    <w:rsid w:val="001E793D"/>
    <w:rsid w:val="002076C3"/>
    <w:rsid w:val="00210B56"/>
    <w:rsid w:val="00217770"/>
    <w:rsid w:val="00226A2C"/>
    <w:rsid w:val="00290AC7"/>
    <w:rsid w:val="0029185D"/>
    <w:rsid w:val="002B0565"/>
    <w:rsid w:val="002B1A12"/>
    <w:rsid w:val="002C6926"/>
    <w:rsid w:val="003018D1"/>
    <w:rsid w:val="003133C2"/>
    <w:rsid w:val="00320B0E"/>
    <w:rsid w:val="00337442"/>
    <w:rsid w:val="00345D07"/>
    <w:rsid w:val="0036767F"/>
    <w:rsid w:val="00376ADD"/>
    <w:rsid w:val="00382388"/>
    <w:rsid w:val="00394097"/>
    <w:rsid w:val="003976B4"/>
    <w:rsid w:val="003A709A"/>
    <w:rsid w:val="003D03FF"/>
    <w:rsid w:val="003F3F87"/>
    <w:rsid w:val="00401941"/>
    <w:rsid w:val="00404B47"/>
    <w:rsid w:val="004102A1"/>
    <w:rsid w:val="00432694"/>
    <w:rsid w:val="004849F4"/>
    <w:rsid w:val="00494C29"/>
    <w:rsid w:val="004B5375"/>
    <w:rsid w:val="004E44BC"/>
    <w:rsid w:val="00500674"/>
    <w:rsid w:val="00514EBD"/>
    <w:rsid w:val="00521729"/>
    <w:rsid w:val="00530B70"/>
    <w:rsid w:val="0053774D"/>
    <w:rsid w:val="00561233"/>
    <w:rsid w:val="00564918"/>
    <w:rsid w:val="00570F97"/>
    <w:rsid w:val="00573239"/>
    <w:rsid w:val="00591FB3"/>
    <w:rsid w:val="005B1DA0"/>
    <w:rsid w:val="005B29F5"/>
    <w:rsid w:val="005F7342"/>
    <w:rsid w:val="00687BD6"/>
    <w:rsid w:val="00691DFC"/>
    <w:rsid w:val="00696F3C"/>
    <w:rsid w:val="006A5F9F"/>
    <w:rsid w:val="006B39F1"/>
    <w:rsid w:val="006C0C3D"/>
    <w:rsid w:val="006C24AD"/>
    <w:rsid w:val="006D5D9D"/>
    <w:rsid w:val="006E70AF"/>
    <w:rsid w:val="007223F0"/>
    <w:rsid w:val="007503DD"/>
    <w:rsid w:val="00767EF2"/>
    <w:rsid w:val="007936D9"/>
    <w:rsid w:val="00796F2D"/>
    <w:rsid w:val="007E438A"/>
    <w:rsid w:val="007F2230"/>
    <w:rsid w:val="0081706F"/>
    <w:rsid w:val="00827741"/>
    <w:rsid w:val="00837C8C"/>
    <w:rsid w:val="00837F8E"/>
    <w:rsid w:val="008411D8"/>
    <w:rsid w:val="00877264"/>
    <w:rsid w:val="00885482"/>
    <w:rsid w:val="0089798A"/>
    <w:rsid w:val="008A0D59"/>
    <w:rsid w:val="008A6E42"/>
    <w:rsid w:val="008B713C"/>
    <w:rsid w:val="008C6A03"/>
    <w:rsid w:val="008C77B9"/>
    <w:rsid w:val="008D70A9"/>
    <w:rsid w:val="008E5F9F"/>
    <w:rsid w:val="00914E40"/>
    <w:rsid w:val="00937967"/>
    <w:rsid w:val="00957545"/>
    <w:rsid w:val="00965E04"/>
    <w:rsid w:val="009713EA"/>
    <w:rsid w:val="00981B8A"/>
    <w:rsid w:val="009908FC"/>
    <w:rsid w:val="009954F1"/>
    <w:rsid w:val="009B41FF"/>
    <w:rsid w:val="009C2301"/>
    <w:rsid w:val="009C5D52"/>
    <w:rsid w:val="009C60BF"/>
    <w:rsid w:val="009D3C98"/>
    <w:rsid w:val="009D63B8"/>
    <w:rsid w:val="009D7788"/>
    <w:rsid w:val="009E17B1"/>
    <w:rsid w:val="00A0292B"/>
    <w:rsid w:val="00A15231"/>
    <w:rsid w:val="00A245EB"/>
    <w:rsid w:val="00A3219C"/>
    <w:rsid w:val="00A405C6"/>
    <w:rsid w:val="00A602D9"/>
    <w:rsid w:val="00A739CC"/>
    <w:rsid w:val="00AB52CB"/>
    <w:rsid w:val="00AC1147"/>
    <w:rsid w:val="00AC51C9"/>
    <w:rsid w:val="00AD3FF5"/>
    <w:rsid w:val="00AD743B"/>
    <w:rsid w:val="00AE4DD0"/>
    <w:rsid w:val="00AF038D"/>
    <w:rsid w:val="00AF4D80"/>
    <w:rsid w:val="00B0255E"/>
    <w:rsid w:val="00B22F1D"/>
    <w:rsid w:val="00B25B97"/>
    <w:rsid w:val="00B5487C"/>
    <w:rsid w:val="00B7499D"/>
    <w:rsid w:val="00B87F39"/>
    <w:rsid w:val="00B9035E"/>
    <w:rsid w:val="00BC2E5D"/>
    <w:rsid w:val="00BC792F"/>
    <w:rsid w:val="00BF438F"/>
    <w:rsid w:val="00C27BE2"/>
    <w:rsid w:val="00C301AB"/>
    <w:rsid w:val="00C30FD5"/>
    <w:rsid w:val="00C32E82"/>
    <w:rsid w:val="00C911CF"/>
    <w:rsid w:val="00C91F73"/>
    <w:rsid w:val="00CA4B50"/>
    <w:rsid w:val="00CB019A"/>
    <w:rsid w:val="00CC3216"/>
    <w:rsid w:val="00CF667C"/>
    <w:rsid w:val="00D10D9F"/>
    <w:rsid w:val="00D41F5D"/>
    <w:rsid w:val="00D62B99"/>
    <w:rsid w:val="00D66D61"/>
    <w:rsid w:val="00D67910"/>
    <w:rsid w:val="00D71B6C"/>
    <w:rsid w:val="00D90C0D"/>
    <w:rsid w:val="00D9796C"/>
    <w:rsid w:val="00E01316"/>
    <w:rsid w:val="00E656FE"/>
    <w:rsid w:val="00E81EFD"/>
    <w:rsid w:val="00EA32D7"/>
    <w:rsid w:val="00EA3D76"/>
    <w:rsid w:val="00EA57FE"/>
    <w:rsid w:val="00EA63F6"/>
    <w:rsid w:val="00EB43BD"/>
    <w:rsid w:val="00EC06B1"/>
    <w:rsid w:val="00EC6B42"/>
    <w:rsid w:val="00EC7501"/>
    <w:rsid w:val="00ED6A03"/>
    <w:rsid w:val="00EE5F95"/>
    <w:rsid w:val="00EE7038"/>
    <w:rsid w:val="00F33F81"/>
    <w:rsid w:val="00F35C61"/>
    <w:rsid w:val="00F468B4"/>
    <w:rsid w:val="00F50E4D"/>
    <w:rsid w:val="00F76D4A"/>
    <w:rsid w:val="00F92395"/>
    <w:rsid w:val="00FA7ECA"/>
    <w:rsid w:val="00FE483B"/>
    <w:rsid w:val="00FF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8C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F"/>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D9F"/>
    <w:pPr>
      <w:tabs>
        <w:tab w:val="center" w:pos="4680"/>
        <w:tab w:val="right" w:pos="9360"/>
      </w:tabs>
      <w:spacing w:line="240" w:lineRule="auto"/>
    </w:pPr>
  </w:style>
  <w:style w:type="character" w:customStyle="1" w:styleId="HeaderChar">
    <w:name w:val="Header Char"/>
    <w:basedOn w:val="DefaultParagraphFont"/>
    <w:link w:val="Header"/>
    <w:uiPriority w:val="99"/>
    <w:rsid w:val="00D10D9F"/>
    <w:rPr>
      <w:rFonts w:ascii="Garamond" w:eastAsia="Times New Roman" w:hAnsi="Garamond" w:cs="Times New Roman"/>
      <w:sz w:val="24"/>
      <w:szCs w:val="20"/>
    </w:rPr>
  </w:style>
  <w:style w:type="paragraph" w:styleId="Footer">
    <w:name w:val="footer"/>
    <w:basedOn w:val="Normal"/>
    <w:link w:val="FooterChar"/>
    <w:uiPriority w:val="99"/>
    <w:unhideWhenUsed/>
    <w:rsid w:val="00D10D9F"/>
    <w:pPr>
      <w:tabs>
        <w:tab w:val="center" w:pos="4680"/>
        <w:tab w:val="right" w:pos="9360"/>
      </w:tabs>
      <w:spacing w:line="240" w:lineRule="auto"/>
    </w:pPr>
  </w:style>
  <w:style w:type="character" w:customStyle="1" w:styleId="FooterChar">
    <w:name w:val="Footer Char"/>
    <w:basedOn w:val="DefaultParagraphFont"/>
    <w:link w:val="Footer"/>
    <w:uiPriority w:val="99"/>
    <w:rsid w:val="00D10D9F"/>
    <w:rPr>
      <w:rFonts w:ascii="Garamond" w:eastAsia="Times New Roman" w:hAnsi="Garamond" w:cs="Times New Roman"/>
      <w:sz w:val="24"/>
      <w:szCs w:val="20"/>
    </w:rPr>
  </w:style>
  <w:style w:type="paragraph" w:styleId="ListParagraph">
    <w:name w:val="List Paragraph"/>
    <w:basedOn w:val="Normal"/>
    <w:uiPriority w:val="34"/>
    <w:qFormat/>
    <w:rsid w:val="003018D1"/>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9D63B8"/>
    <w:rPr>
      <w:b/>
      <w:caps/>
      <w:color w:val="FF0000"/>
    </w:rPr>
  </w:style>
  <w:style w:type="paragraph" w:customStyle="1" w:styleId="Instructions">
    <w:name w:val="Instructions"/>
    <w:basedOn w:val="Normal"/>
    <w:link w:val="InstructionsChar"/>
    <w:qFormat/>
    <w:locked/>
    <w:rsid w:val="009D63B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8A6E42"/>
    <w:rPr>
      <w:color w:val="0563C1" w:themeColor="hyperlink"/>
      <w:u w:val="single"/>
    </w:rPr>
  </w:style>
  <w:style w:type="character" w:styleId="CommentReference">
    <w:name w:val="annotation reference"/>
    <w:basedOn w:val="DefaultParagraphFont"/>
    <w:uiPriority w:val="99"/>
    <w:semiHidden/>
    <w:unhideWhenUsed/>
    <w:rsid w:val="009C60BF"/>
    <w:rPr>
      <w:sz w:val="16"/>
      <w:szCs w:val="16"/>
    </w:rPr>
  </w:style>
  <w:style w:type="paragraph" w:styleId="CommentText">
    <w:name w:val="annotation text"/>
    <w:basedOn w:val="Normal"/>
    <w:link w:val="CommentTextChar"/>
    <w:uiPriority w:val="99"/>
    <w:semiHidden/>
    <w:unhideWhenUsed/>
    <w:rsid w:val="009C60BF"/>
    <w:pPr>
      <w:spacing w:line="240" w:lineRule="auto"/>
    </w:pPr>
    <w:rPr>
      <w:sz w:val="20"/>
    </w:rPr>
  </w:style>
  <w:style w:type="character" w:customStyle="1" w:styleId="CommentTextChar">
    <w:name w:val="Comment Text Char"/>
    <w:basedOn w:val="DefaultParagraphFont"/>
    <w:link w:val="CommentText"/>
    <w:uiPriority w:val="99"/>
    <w:semiHidden/>
    <w:rsid w:val="009C60B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C60BF"/>
    <w:rPr>
      <w:b/>
      <w:bCs/>
    </w:rPr>
  </w:style>
  <w:style w:type="character" w:customStyle="1" w:styleId="CommentSubjectChar">
    <w:name w:val="Comment Subject Char"/>
    <w:basedOn w:val="CommentTextChar"/>
    <w:link w:val="CommentSubject"/>
    <w:uiPriority w:val="99"/>
    <w:semiHidden/>
    <w:rsid w:val="009C60B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C60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BF"/>
    <w:rPr>
      <w:rFonts w:ascii="Segoe UI" w:eastAsia="Times New Roman" w:hAnsi="Segoe UI" w:cs="Segoe UI"/>
      <w:sz w:val="18"/>
      <w:szCs w:val="18"/>
    </w:rPr>
  </w:style>
  <w:style w:type="table" w:customStyle="1" w:styleId="GridTable2-Accent32">
    <w:name w:val="Grid Table 2 - Accent 32"/>
    <w:basedOn w:val="TableNormal"/>
    <w:next w:val="TableNormal"/>
    <w:uiPriority w:val="47"/>
    <w:locked/>
    <w:rsid w:val="0088548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DefaultParagraphFont"/>
    <w:uiPriority w:val="99"/>
    <w:semiHidden/>
    <w:unhideWhenUsed/>
    <w:rsid w:val="00394097"/>
    <w:rPr>
      <w:color w:val="808080"/>
      <w:shd w:val="clear" w:color="auto" w:fill="E6E6E6"/>
    </w:rPr>
  </w:style>
  <w:style w:type="character" w:customStyle="1" w:styleId="normaltextrun">
    <w:name w:val="normaltextrun"/>
    <w:basedOn w:val="DefaultParagraphFont"/>
    <w:rsid w:val="00EA32D7"/>
  </w:style>
  <w:style w:type="character" w:customStyle="1" w:styleId="UnresolvedMention2">
    <w:name w:val="Unresolved Mention2"/>
    <w:basedOn w:val="DefaultParagraphFont"/>
    <w:uiPriority w:val="99"/>
    <w:semiHidden/>
    <w:unhideWhenUsed/>
    <w:rsid w:val="00B22F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F"/>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D9F"/>
    <w:pPr>
      <w:tabs>
        <w:tab w:val="center" w:pos="4680"/>
        <w:tab w:val="right" w:pos="9360"/>
      </w:tabs>
      <w:spacing w:line="240" w:lineRule="auto"/>
    </w:pPr>
  </w:style>
  <w:style w:type="character" w:customStyle="1" w:styleId="HeaderChar">
    <w:name w:val="Header Char"/>
    <w:basedOn w:val="DefaultParagraphFont"/>
    <w:link w:val="Header"/>
    <w:uiPriority w:val="99"/>
    <w:rsid w:val="00D10D9F"/>
    <w:rPr>
      <w:rFonts w:ascii="Garamond" w:eastAsia="Times New Roman" w:hAnsi="Garamond" w:cs="Times New Roman"/>
      <w:sz w:val="24"/>
      <w:szCs w:val="20"/>
    </w:rPr>
  </w:style>
  <w:style w:type="paragraph" w:styleId="Footer">
    <w:name w:val="footer"/>
    <w:basedOn w:val="Normal"/>
    <w:link w:val="FooterChar"/>
    <w:uiPriority w:val="99"/>
    <w:unhideWhenUsed/>
    <w:rsid w:val="00D10D9F"/>
    <w:pPr>
      <w:tabs>
        <w:tab w:val="center" w:pos="4680"/>
        <w:tab w:val="right" w:pos="9360"/>
      </w:tabs>
      <w:spacing w:line="240" w:lineRule="auto"/>
    </w:pPr>
  </w:style>
  <w:style w:type="character" w:customStyle="1" w:styleId="FooterChar">
    <w:name w:val="Footer Char"/>
    <w:basedOn w:val="DefaultParagraphFont"/>
    <w:link w:val="Footer"/>
    <w:uiPriority w:val="99"/>
    <w:rsid w:val="00D10D9F"/>
    <w:rPr>
      <w:rFonts w:ascii="Garamond" w:eastAsia="Times New Roman" w:hAnsi="Garamond" w:cs="Times New Roman"/>
      <w:sz w:val="24"/>
      <w:szCs w:val="20"/>
    </w:rPr>
  </w:style>
  <w:style w:type="paragraph" w:styleId="ListParagraph">
    <w:name w:val="List Paragraph"/>
    <w:basedOn w:val="Normal"/>
    <w:uiPriority w:val="34"/>
    <w:qFormat/>
    <w:rsid w:val="003018D1"/>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9D63B8"/>
    <w:rPr>
      <w:b/>
      <w:caps/>
      <w:color w:val="FF0000"/>
    </w:rPr>
  </w:style>
  <w:style w:type="paragraph" w:customStyle="1" w:styleId="Instructions">
    <w:name w:val="Instructions"/>
    <w:basedOn w:val="Normal"/>
    <w:link w:val="InstructionsChar"/>
    <w:qFormat/>
    <w:locked/>
    <w:rsid w:val="009D63B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8A6E42"/>
    <w:rPr>
      <w:color w:val="0563C1" w:themeColor="hyperlink"/>
      <w:u w:val="single"/>
    </w:rPr>
  </w:style>
  <w:style w:type="character" w:styleId="CommentReference">
    <w:name w:val="annotation reference"/>
    <w:basedOn w:val="DefaultParagraphFont"/>
    <w:uiPriority w:val="99"/>
    <w:semiHidden/>
    <w:unhideWhenUsed/>
    <w:rsid w:val="009C60BF"/>
    <w:rPr>
      <w:sz w:val="16"/>
      <w:szCs w:val="16"/>
    </w:rPr>
  </w:style>
  <w:style w:type="paragraph" w:styleId="CommentText">
    <w:name w:val="annotation text"/>
    <w:basedOn w:val="Normal"/>
    <w:link w:val="CommentTextChar"/>
    <w:uiPriority w:val="99"/>
    <w:semiHidden/>
    <w:unhideWhenUsed/>
    <w:rsid w:val="009C60BF"/>
    <w:pPr>
      <w:spacing w:line="240" w:lineRule="auto"/>
    </w:pPr>
    <w:rPr>
      <w:sz w:val="20"/>
    </w:rPr>
  </w:style>
  <w:style w:type="character" w:customStyle="1" w:styleId="CommentTextChar">
    <w:name w:val="Comment Text Char"/>
    <w:basedOn w:val="DefaultParagraphFont"/>
    <w:link w:val="CommentText"/>
    <w:uiPriority w:val="99"/>
    <w:semiHidden/>
    <w:rsid w:val="009C60B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C60BF"/>
    <w:rPr>
      <w:b/>
      <w:bCs/>
    </w:rPr>
  </w:style>
  <w:style w:type="character" w:customStyle="1" w:styleId="CommentSubjectChar">
    <w:name w:val="Comment Subject Char"/>
    <w:basedOn w:val="CommentTextChar"/>
    <w:link w:val="CommentSubject"/>
    <w:uiPriority w:val="99"/>
    <w:semiHidden/>
    <w:rsid w:val="009C60B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C60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BF"/>
    <w:rPr>
      <w:rFonts w:ascii="Segoe UI" w:eastAsia="Times New Roman" w:hAnsi="Segoe UI" w:cs="Segoe UI"/>
      <w:sz w:val="18"/>
      <w:szCs w:val="18"/>
    </w:rPr>
  </w:style>
  <w:style w:type="table" w:customStyle="1" w:styleId="GridTable2-Accent32">
    <w:name w:val="Grid Table 2 - Accent 32"/>
    <w:basedOn w:val="TableNormal"/>
    <w:next w:val="TableNormal"/>
    <w:uiPriority w:val="47"/>
    <w:locked/>
    <w:rsid w:val="0088548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DefaultParagraphFont"/>
    <w:uiPriority w:val="99"/>
    <w:semiHidden/>
    <w:unhideWhenUsed/>
    <w:rsid w:val="00394097"/>
    <w:rPr>
      <w:color w:val="808080"/>
      <w:shd w:val="clear" w:color="auto" w:fill="E6E6E6"/>
    </w:rPr>
  </w:style>
  <w:style w:type="character" w:customStyle="1" w:styleId="normaltextrun">
    <w:name w:val="normaltextrun"/>
    <w:basedOn w:val="DefaultParagraphFont"/>
    <w:rsid w:val="00EA32D7"/>
  </w:style>
  <w:style w:type="character" w:customStyle="1" w:styleId="UnresolvedMention2">
    <w:name w:val="Unresolved Mention2"/>
    <w:basedOn w:val="DefaultParagraphFont"/>
    <w:uiPriority w:val="99"/>
    <w:semiHidden/>
    <w:unhideWhenUsed/>
    <w:rsid w:val="00B2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learning@2mresearch.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Peyton DeNiro, MPA</DisplayName>
        <AccountId>96</AccountId>
        <AccountType/>
      </UserInfo>
      <UserInfo>
        <DisplayName>Gail Clark</DisplayName>
        <AccountId>61</AccountId>
        <AccountType/>
      </UserInfo>
    </SharedWithUsers>
    <_Flow_SignoffStatus xmlns="c36897f9-ccb8-4d15-98a5-916d15926228" xsi:nil="true"/>
    <LastSharedByUser xmlns="dfabf79c-a26e-41f3-a850-27e5ed133c4d" xsi:nil="true"/>
    <LastSharedByTime xmlns="dfabf79c-a26e-41f3-a850-27e5ed133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E637A-8C64-4B76-94C1-BF4EF9843DB8}">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22088e7c-88fa-40f6-88eb-a8b754a964ae"/>
    <ds:schemaRef ds:uri="c36897f9-ccb8-4d15-98a5-916d15926228"/>
    <ds:schemaRef ds:uri="dfabf79c-a26e-41f3-a850-27e5ed133c4d"/>
    <ds:schemaRef ds:uri="http://www.w3.org/XML/1998/namespace"/>
  </ds:schemaRefs>
</ds:datastoreItem>
</file>

<file path=customXml/itemProps2.xml><?xml version="1.0" encoding="utf-8"?>
<ds:datastoreItem xmlns:ds="http://schemas.openxmlformats.org/officeDocument/2006/customXml" ds:itemID="{DF1543F9-BB86-434E-91F5-1597B0359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755CD-1605-4144-85CF-13B0C202A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Romero, MS</dc:creator>
  <cp:keywords/>
  <dc:description/>
  <cp:lastModifiedBy>SYSTEM</cp:lastModifiedBy>
  <cp:revision>2</cp:revision>
  <cp:lastPrinted>2018-08-23T20:40:00Z</cp:lastPrinted>
  <dcterms:created xsi:type="dcterms:W3CDTF">2018-12-10T18:49:00Z</dcterms:created>
  <dcterms:modified xsi:type="dcterms:W3CDTF">2018-12-10T18:49:00Z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63800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