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CA7" w:rsidRPr="00FF0AFE" w:rsidRDefault="00FF0AFE" w:rsidP="00FF0AFE">
      <w:pPr>
        <w:pStyle w:val="Header"/>
        <w:tabs>
          <w:tab w:val="clear" w:pos="4320"/>
          <w:tab w:val="clear" w:pos="8640"/>
        </w:tabs>
        <w:jc w:val="center"/>
        <w:rPr>
          <w:rFonts w:ascii="Arial" w:hAnsi="Arial" w:cs="Arial"/>
          <w:b/>
          <w:bCs/>
        </w:rPr>
      </w:pPr>
      <w:r w:rsidRPr="00FF0AFE">
        <w:rPr>
          <w:rFonts w:ascii="Arial" w:hAnsi="Arial" w:cs="Arial"/>
          <w:b/>
          <w:bCs/>
        </w:rPr>
        <w:t>Aggregate Hospitalization and Death Reporting Activity</w:t>
      </w:r>
      <w:r w:rsidR="00D76F88">
        <w:rPr>
          <w:rFonts w:ascii="Arial" w:hAnsi="Arial" w:cs="Arial"/>
          <w:b/>
          <w:bCs/>
        </w:rPr>
        <w:t xml:space="preserve"> Weekly Report Form</w:t>
      </w:r>
    </w:p>
    <w:p w:rsidR="001058AC" w:rsidRPr="00FF0AFE" w:rsidRDefault="001058AC"/>
    <w:p w:rsidR="00420085" w:rsidRPr="00FF0AFE" w:rsidRDefault="00420085" w:rsidP="00F66AF7">
      <w:pPr>
        <w:spacing w:after="0" w:line="240" w:lineRule="auto"/>
        <w:rPr>
          <w:rFonts w:ascii="Arial" w:hAnsi="Arial" w:cs="Arial"/>
          <w:sz w:val="16"/>
          <w:szCs w:val="16"/>
        </w:rPr>
      </w:pPr>
    </w:p>
    <w:tbl>
      <w:tblPr>
        <w:tblStyle w:val="TableGrid"/>
        <w:tblpPr w:leftFromText="180" w:rightFromText="180" w:vertAnchor="text" w:horzAnchor="margin" w:tblpXSpec="center" w:tblpY="-70"/>
        <w:tblW w:w="0" w:type="auto"/>
        <w:tblLook w:val="01E0"/>
      </w:tblPr>
      <w:tblGrid>
        <w:gridCol w:w="5344"/>
        <w:gridCol w:w="2431"/>
      </w:tblGrid>
      <w:tr w:rsidR="00FF0AFE" w:rsidRPr="00FF0AFE" w:rsidTr="00FF0AFE">
        <w:tc>
          <w:tcPr>
            <w:tcW w:w="5344" w:type="dxa"/>
          </w:tcPr>
          <w:p w:rsidR="00FF0AFE" w:rsidRPr="00FF0AFE" w:rsidRDefault="00FF0AFE" w:rsidP="00FF0AFE">
            <w:pPr>
              <w:autoSpaceDE w:val="0"/>
              <w:autoSpaceDN w:val="0"/>
              <w:adjustRightInd w:val="0"/>
              <w:spacing w:after="0" w:line="240" w:lineRule="auto"/>
              <w:rPr>
                <w:rFonts w:ascii="Arial" w:hAnsi="Arial" w:cs="Arial"/>
              </w:rPr>
            </w:pPr>
            <w:r w:rsidRPr="00FF0AFE">
              <w:rPr>
                <w:rFonts w:ascii="Arial" w:hAnsi="Arial" w:cs="Arial"/>
              </w:rPr>
              <w:t>Reporting Jurisdiction</w:t>
            </w:r>
          </w:p>
        </w:tc>
        <w:tc>
          <w:tcPr>
            <w:tcW w:w="2431" w:type="dxa"/>
          </w:tcPr>
          <w:p w:rsidR="00FF0AFE" w:rsidRPr="00FF0AFE" w:rsidRDefault="00FF0AFE" w:rsidP="00FF0AFE">
            <w:pPr>
              <w:autoSpaceDE w:val="0"/>
              <w:autoSpaceDN w:val="0"/>
              <w:adjustRightInd w:val="0"/>
              <w:spacing w:after="0" w:line="240" w:lineRule="auto"/>
              <w:rPr>
                <w:rFonts w:ascii="Arial" w:hAnsi="Arial" w:cs="Arial"/>
              </w:rPr>
            </w:pPr>
          </w:p>
        </w:tc>
      </w:tr>
      <w:tr w:rsidR="00FF0AFE" w:rsidRPr="00FF0AFE" w:rsidTr="00FF0AFE">
        <w:tc>
          <w:tcPr>
            <w:tcW w:w="5344" w:type="dxa"/>
          </w:tcPr>
          <w:p w:rsidR="00FF0AFE" w:rsidRPr="00FF0AFE" w:rsidRDefault="00FF0AFE" w:rsidP="00FF0AFE">
            <w:pPr>
              <w:autoSpaceDE w:val="0"/>
              <w:autoSpaceDN w:val="0"/>
              <w:adjustRightInd w:val="0"/>
              <w:spacing w:after="0" w:line="240" w:lineRule="auto"/>
              <w:rPr>
                <w:rFonts w:ascii="Arial" w:hAnsi="Arial" w:cs="Arial"/>
              </w:rPr>
            </w:pPr>
            <w:r w:rsidRPr="00FF0AFE">
              <w:rPr>
                <w:rFonts w:ascii="Arial" w:hAnsi="Arial" w:cs="Arial"/>
              </w:rPr>
              <w:t>Date of Report (mm/dd/yyyy)</w:t>
            </w:r>
          </w:p>
        </w:tc>
        <w:tc>
          <w:tcPr>
            <w:tcW w:w="2431" w:type="dxa"/>
          </w:tcPr>
          <w:p w:rsidR="00FF0AFE" w:rsidRPr="00FF0AFE" w:rsidRDefault="00FF0AFE" w:rsidP="00FF0AFE">
            <w:pPr>
              <w:autoSpaceDE w:val="0"/>
              <w:autoSpaceDN w:val="0"/>
              <w:adjustRightInd w:val="0"/>
              <w:spacing w:after="0" w:line="240" w:lineRule="auto"/>
              <w:rPr>
                <w:rFonts w:ascii="Arial" w:hAnsi="Arial" w:cs="Arial"/>
              </w:rPr>
            </w:pPr>
          </w:p>
        </w:tc>
      </w:tr>
    </w:tbl>
    <w:p w:rsidR="00D31CA7" w:rsidRPr="00FF0AFE" w:rsidRDefault="00D31CA7" w:rsidP="00FF0AFE">
      <w:pPr>
        <w:pStyle w:val="Header"/>
        <w:tabs>
          <w:tab w:val="clear" w:pos="4320"/>
          <w:tab w:val="clear" w:pos="8640"/>
        </w:tabs>
        <w:rPr>
          <w:rFonts w:ascii="Arial" w:hAnsi="Arial" w:cs="Arial"/>
          <w:b/>
          <w:bCs/>
        </w:rPr>
      </w:pPr>
      <w:r w:rsidRPr="00FF0AFE">
        <w:rPr>
          <w:rFonts w:ascii="Arial" w:hAnsi="Arial" w:cs="Arial"/>
          <w:b/>
          <w:bCs/>
        </w:rPr>
        <w:t xml:space="preserve"> </w:t>
      </w:r>
    </w:p>
    <w:tbl>
      <w:tblPr>
        <w:tblStyle w:val="TableGrid"/>
        <w:tblpPr w:leftFromText="180" w:rightFromText="180" w:vertAnchor="text" w:horzAnchor="margin" w:tblpXSpec="center" w:tblpY="192"/>
        <w:tblW w:w="0" w:type="auto"/>
        <w:tblLook w:val="01E0"/>
      </w:tblPr>
      <w:tblGrid>
        <w:gridCol w:w="2352"/>
        <w:gridCol w:w="5423"/>
      </w:tblGrid>
      <w:tr w:rsidR="00D31CA7" w:rsidRPr="00FF0AFE" w:rsidTr="00F66AF7">
        <w:trPr>
          <w:trHeight w:val="170"/>
        </w:trPr>
        <w:tc>
          <w:tcPr>
            <w:tcW w:w="2352" w:type="dxa"/>
          </w:tcPr>
          <w:p w:rsidR="00D31CA7" w:rsidRPr="00FF0AFE" w:rsidRDefault="00D31CA7" w:rsidP="00F66AF7">
            <w:pPr>
              <w:autoSpaceDE w:val="0"/>
              <w:autoSpaceDN w:val="0"/>
              <w:adjustRightInd w:val="0"/>
              <w:spacing w:after="0" w:line="240" w:lineRule="auto"/>
              <w:rPr>
                <w:rFonts w:ascii="Arial" w:hAnsi="Arial" w:cs="Arial"/>
              </w:rPr>
            </w:pPr>
            <w:r w:rsidRPr="00FF0AFE">
              <w:rPr>
                <w:rFonts w:ascii="Arial" w:hAnsi="Arial" w:cs="Arial"/>
              </w:rPr>
              <w:t>First Name</w:t>
            </w:r>
          </w:p>
        </w:tc>
        <w:tc>
          <w:tcPr>
            <w:tcW w:w="5423" w:type="dxa"/>
          </w:tcPr>
          <w:p w:rsidR="00D31CA7" w:rsidRPr="00FF0AFE" w:rsidRDefault="00D31CA7" w:rsidP="00F66AF7">
            <w:pPr>
              <w:autoSpaceDE w:val="0"/>
              <w:autoSpaceDN w:val="0"/>
              <w:adjustRightInd w:val="0"/>
              <w:spacing w:after="0" w:line="240" w:lineRule="auto"/>
              <w:rPr>
                <w:rFonts w:ascii="Arial" w:hAnsi="Arial" w:cs="Arial"/>
              </w:rPr>
            </w:pPr>
          </w:p>
        </w:tc>
      </w:tr>
      <w:tr w:rsidR="00D31CA7" w:rsidRPr="00FF0AFE" w:rsidTr="00F66AF7">
        <w:tc>
          <w:tcPr>
            <w:tcW w:w="2352" w:type="dxa"/>
          </w:tcPr>
          <w:p w:rsidR="00D31CA7" w:rsidRPr="00FF0AFE" w:rsidRDefault="00D31CA7" w:rsidP="00F66AF7">
            <w:pPr>
              <w:autoSpaceDE w:val="0"/>
              <w:autoSpaceDN w:val="0"/>
              <w:adjustRightInd w:val="0"/>
              <w:spacing w:after="0" w:line="240" w:lineRule="auto"/>
              <w:rPr>
                <w:rFonts w:ascii="Arial" w:hAnsi="Arial" w:cs="Arial"/>
              </w:rPr>
            </w:pPr>
            <w:r w:rsidRPr="00FF0AFE">
              <w:rPr>
                <w:rFonts w:ascii="Arial" w:hAnsi="Arial" w:cs="Arial"/>
              </w:rPr>
              <w:t>Last Name</w:t>
            </w:r>
          </w:p>
        </w:tc>
        <w:tc>
          <w:tcPr>
            <w:tcW w:w="5423" w:type="dxa"/>
          </w:tcPr>
          <w:p w:rsidR="00D31CA7" w:rsidRPr="00FF0AFE" w:rsidRDefault="00D31CA7" w:rsidP="00F66AF7">
            <w:pPr>
              <w:autoSpaceDE w:val="0"/>
              <w:autoSpaceDN w:val="0"/>
              <w:adjustRightInd w:val="0"/>
              <w:spacing w:after="0" w:line="240" w:lineRule="auto"/>
              <w:rPr>
                <w:rFonts w:ascii="Arial" w:hAnsi="Arial" w:cs="Arial"/>
              </w:rPr>
            </w:pPr>
          </w:p>
        </w:tc>
      </w:tr>
      <w:tr w:rsidR="00D31CA7" w:rsidRPr="00FF0AFE" w:rsidTr="00F66AF7">
        <w:tc>
          <w:tcPr>
            <w:tcW w:w="2352" w:type="dxa"/>
          </w:tcPr>
          <w:p w:rsidR="00D31CA7" w:rsidRPr="00FF0AFE" w:rsidRDefault="00D31CA7" w:rsidP="00F66AF7">
            <w:pPr>
              <w:autoSpaceDE w:val="0"/>
              <w:autoSpaceDN w:val="0"/>
              <w:adjustRightInd w:val="0"/>
              <w:spacing w:after="0" w:line="240" w:lineRule="auto"/>
              <w:rPr>
                <w:rFonts w:ascii="Arial" w:hAnsi="Arial" w:cs="Arial"/>
              </w:rPr>
            </w:pPr>
            <w:r w:rsidRPr="00FF0AFE">
              <w:rPr>
                <w:rFonts w:ascii="Arial" w:hAnsi="Arial" w:cs="Arial"/>
              </w:rPr>
              <w:t>Phone Number</w:t>
            </w:r>
          </w:p>
        </w:tc>
        <w:tc>
          <w:tcPr>
            <w:tcW w:w="5423" w:type="dxa"/>
          </w:tcPr>
          <w:p w:rsidR="00D31CA7" w:rsidRPr="00FF0AFE" w:rsidRDefault="00D31CA7" w:rsidP="00F66AF7">
            <w:pPr>
              <w:autoSpaceDE w:val="0"/>
              <w:autoSpaceDN w:val="0"/>
              <w:adjustRightInd w:val="0"/>
              <w:spacing w:after="0" w:line="240" w:lineRule="auto"/>
              <w:rPr>
                <w:rFonts w:ascii="Arial" w:hAnsi="Arial" w:cs="Arial"/>
              </w:rPr>
            </w:pPr>
          </w:p>
        </w:tc>
      </w:tr>
      <w:tr w:rsidR="00D31CA7" w:rsidRPr="00FF0AFE" w:rsidTr="00F66AF7">
        <w:tc>
          <w:tcPr>
            <w:tcW w:w="2352" w:type="dxa"/>
          </w:tcPr>
          <w:p w:rsidR="00D31CA7" w:rsidRPr="00FF0AFE" w:rsidRDefault="00D31CA7" w:rsidP="00F66AF7">
            <w:pPr>
              <w:autoSpaceDE w:val="0"/>
              <w:autoSpaceDN w:val="0"/>
              <w:adjustRightInd w:val="0"/>
              <w:spacing w:after="0" w:line="240" w:lineRule="auto"/>
              <w:rPr>
                <w:rFonts w:ascii="Arial" w:hAnsi="Arial" w:cs="Arial"/>
              </w:rPr>
            </w:pPr>
            <w:r w:rsidRPr="00FF0AFE">
              <w:rPr>
                <w:rFonts w:ascii="Arial" w:hAnsi="Arial" w:cs="Arial"/>
              </w:rPr>
              <w:t>Fax Number</w:t>
            </w:r>
          </w:p>
        </w:tc>
        <w:tc>
          <w:tcPr>
            <w:tcW w:w="5423" w:type="dxa"/>
          </w:tcPr>
          <w:p w:rsidR="00D31CA7" w:rsidRPr="00FF0AFE" w:rsidRDefault="00D31CA7" w:rsidP="00F66AF7">
            <w:pPr>
              <w:autoSpaceDE w:val="0"/>
              <w:autoSpaceDN w:val="0"/>
              <w:adjustRightInd w:val="0"/>
              <w:spacing w:after="0" w:line="240" w:lineRule="auto"/>
              <w:rPr>
                <w:rFonts w:ascii="Arial" w:hAnsi="Arial" w:cs="Arial"/>
              </w:rPr>
            </w:pPr>
          </w:p>
        </w:tc>
      </w:tr>
      <w:tr w:rsidR="00D31CA7" w:rsidRPr="00FF0AFE" w:rsidTr="00F66AF7">
        <w:tc>
          <w:tcPr>
            <w:tcW w:w="2352" w:type="dxa"/>
          </w:tcPr>
          <w:p w:rsidR="00D31CA7" w:rsidRPr="00FF0AFE" w:rsidRDefault="00D31CA7" w:rsidP="00F66AF7">
            <w:pPr>
              <w:autoSpaceDE w:val="0"/>
              <w:autoSpaceDN w:val="0"/>
              <w:adjustRightInd w:val="0"/>
              <w:spacing w:after="0" w:line="240" w:lineRule="auto"/>
              <w:rPr>
                <w:rFonts w:ascii="Arial" w:hAnsi="Arial" w:cs="Arial"/>
              </w:rPr>
            </w:pPr>
            <w:r w:rsidRPr="00FF0AFE">
              <w:rPr>
                <w:rFonts w:ascii="Arial" w:hAnsi="Arial" w:cs="Arial"/>
              </w:rPr>
              <w:t>Email</w:t>
            </w:r>
          </w:p>
        </w:tc>
        <w:tc>
          <w:tcPr>
            <w:tcW w:w="5423" w:type="dxa"/>
          </w:tcPr>
          <w:p w:rsidR="00D31CA7" w:rsidRPr="00FF0AFE" w:rsidRDefault="00D31CA7" w:rsidP="00F66AF7">
            <w:pPr>
              <w:autoSpaceDE w:val="0"/>
              <w:autoSpaceDN w:val="0"/>
              <w:adjustRightInd w:val="0"/>
              <w:spacing w:after="0" w:line="240" w:lineRule="auto"/>
              <w:rPr>
                <w:rFonts w:ascii="Arial" w:hAnsi="Arial" w:cs="Arial"/>
              </w:rPr>
            </w:pPr>
          </w:p>
        </w:tc>
      </w:tr>
    </w:tbl>
    <w:p w:rsidR="001058AC" w:rsidRPr="00FF0AFE" w:rsidRDefault="001058AC"/>
    <w:tbl>
      <w:tblPr>
        <w:tblpPr w:leftFromText="180" w:rightFromText="180" w:vertAnchor="page" w:horzAnchor="margin" w:tblpXSpec="center" w:tblpY="4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8"/>
        <w:gridCol w:w="2450"/>
      </w:tblGrid>
      <w:tr w:rsidR="00FF0AFE" w:rsidRPr="00FF0AFE" w:rsidTr="00FF0AFE">
        <w:trPr>
          <w:trHeight w:val="386"/>
        </w:trPr>
        <w:tc>
          <w:tcPr>
            <w:tcW w:w="5218" w:type="dxa"/>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p>
          <w:p w:rsidR="00FF0AFE" w:rsidRPr="00FF0AFE" w:rsidRDefault="00FF0AFE" w:rsidP="00FF0AFE">
            <w:pPr>
              <w:spacing w:after="0" w:line="240" w:lineRule="auto"/>
              <w:rPr>
                <w:rFonts w:ascii="Arial" w:hAnsi="Arial" w:cs="Arial"/>
                <w:b/>
                <w:bCs/>
                <w:sz w:val="24"/>
                <w:szCs w:val="24"/>
              </w:rPr>
            </w:pPr>
          </w:p>
        </w:tc>
        <w:tc>
          <w:tcPr>
            <w:tcW w:w="2450" w:type="dxa"/>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r w:rsidRPr="00FF0AFE">
              <w:rPr>
                <w:rFonts w:ascii="Arial" w:hAnsi="Arial" w:cs="Arial"/>
                <w:b/>
                <w:bCs/>
                <w:sz w:val="24"/>
                <w:szCs w:val="24"/>
              </w:rPr>
              <w:t xml:space="preserve">Weekly number by age group (years) </w:t>
            </w:r>
          </w:p>
        </w:tc>
      </w:tr>
      <w:tr w:rsidR="00FF0AFE" w:rsidRPr="00FF0AFE" w:rsidTr="00FF0AFE">
        <w:trPr>
          <w:trHeight w:val="216"/>
        </w:trPr>
        <w:tc>
          <w:tcPr>
            <w:tcW w:w="5218" w:type="dxa"/>
            <w:vMerge w:val="restart"/>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r w:rsidRPr="00FF0AFE">
              <w:rPr>
                <w:rFonts w:ascii="Arial" w:hAnsi="Arial" w:cs="Arial"/>
                <w:b/>
                <w:bCs/>
                <w:sz w:val="24"/>
                <w:szCs w:val="24"/>
              </w:rPr>
              <w:t>Number of persons hospitalized with laboratory-confirmed influenza</w:t>
            </w:r>
          </w:p>
        </w:tc>
        <w:tc>
          <w:tcPr>
            <w:tcW w:w="2450" w:type="dxa"/>
          </w:tcPr>
          <w:p w:rsidR="00FF0AFE" w:rsidRPr="00FF0AFE" w:rsidRDefault="00FF0AFE" w:rsidP="00FF0AFE">
            <w:pPr>
              <w:spacing w:after="0" w:line="240" w:lineRule="auto"/>
              <w:rPr>
                <w:rFonts w:ascii="Arial" w:hAnsi="Arial" w:cs="Arial"/>
                <w:sz w:val="24"/>
                <w:szCs w:val="24"/>
              </w:rPr>
            </w:pPr>
            <w:r w:rsidRPr="00FF0AFE">
              <w:rPr>
                <w:rFonts w:ascii="Arial" w:hAnsi="Arial" w:cs="Arial"/>
                <w:sz w:val="24"/>
                <w:szCs w:val="24"/>
              </w:rPr>
              <w:t>0-4</w:t>
            </w:r>
          </w:p>
        </w:tc>
      </w:tr>
      <w:tr w:rsidR="00FF0AFE" w:rsidRPr="00FF0AFE" w:rsidTr="00FF0AFE">
        <w:trPr>
          <w:trHeight w:val="216"/>
        </w:trPr>
        <w:tc>
          <w:tcPr>
            <w:tcW w:w="5218" w:type="dxa"/>
            <w:vMerge/>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p>
        </w:tc>
        <w:tc>
          <w:tcPr>
            <w:tcW w:w="2450" w:type="dxa"/>
          </w:tcPr>
          <w:p w:rsidR="00FF0AFE" w:rsidRPr="00FF0AFE" w:rsidRDefault="00FF0AFE" w:rsidP="00FF0AFE">
            <w:pPr>
              <w:tabs>
                <w:tab w:val="center" w:pos="1221"/>
              </w:tabs>
              <w:spacing w:after="0" w:line="240" w:lineRule="auto"/>
              <w:rPr>
                <w:rFonts w:ascii="Arial" w:hAnsi="Arial" w:cs="Arial"/>
                <w:sz w:val="24"/>
                <w:szCs w:val="24"/>
              </w:rPr>
            </w:pPr>
            <w:r>
              <w:rPr>
                <w:rFonts w:ascii="Arial" w:hAnsi="Arial" w:cs="Arial"/>
                <w:sz w:val="24"/>
                <w:szCs w:val="24"/>
              </w:rPr>
              <w:t>5-17</w:t>
            </w:r>
            <w:r w:rsidRPr="00FF0AFE">
              <w:rPr>
                <w:rFonts w:ascii="Arial" w:hAnsi="Arial" w:cs="Arial"/>
                <w:sz w:val="24"/>
                <w:szCs w:val="24"/>
              </w:rPr>
              <w:tab/>
            </w:r>
          </w:p>
        </w:tc>
      </w:tr>
      <w:tr w:rsidR="00FF0AFE" w:rsidRPr="00FF0AFE" w:rsidTr="00FF0AFE">
        <w:trPr>
          <w:trHeight w:val="70"/>
        </w:trPr>
        <w:tc>
          <w:tcPr>
            <w:tcW w:w="5218" w:type="dxa"/>
            <w:vMerge/>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p>
        </w:tc>
        <w:tc>
          <w:tcPr>
            <w:tcW w:w="2450" w:type="dxa"/>
          </w:tcPr>
          <w:p w:rsidR="00FF0AFE" w:rsidRPr="00FF0AFE" w:rsidRDefault="00FF0AFE" w:rsidP="00FF0AFE">
            <w:pPr>
              <w:tabs>
                <w:tab w:val="center" w:pos="1221"/>
              </w:tabs>
              <w:spacing w:after="0" w:line="240" w:lineRule="auto"/>
              <w:rPr>
                <w:rFonts w:ascii="Arial" w:hAnsi="Arial" w:cs="Arial"/>
                <w:sz w:val="24"/>
                <w:szCs w:val="24"/>
              </w:rPr>
            </w:pPr>
            <w:r w:rsidRPr="00FF0AFE">
              <w:rPr>
                <w:rFonts w:ascii="Arial" w:hAnsi="Arial" w:cs="Arial"/>
                <w:sz w:val="24"/>
                <w:szCs w:val="24"/>
              </w:rPr>
              <w:t>18-49</w:t>
            </w:r>
          </w:p>
        </w:tc>
      </w:tr>
      <w:tr w:rsidR="00FF0AFE" w:rsidRPr="00FF0AFE" w:rsidTr="00FF0AFE">
        <w:trPr>
          <w:trHeight w:val="70"/>
        </w:trPr>
        <w:tc>
          <w:tcPr>
            <w:tcW w:w="5218" w:type="dxa"/>
            <w:vMerge/>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p>
        </w:tc>
        <w:tc>
          <w:tcPr>
            <w:tcW w:w="2450" w:type="dxa"/>
          </w:tcPr>
          <w:p w:rsidR="00FF0AFE" w:rsidRPr="00FF0AFE" w:rsidRDefault="00FF0AFE" w:rsidP="00FF0AFE">
            <w:pPr>
              <w:spacing w:after="0" w:line="240" w:lineRule="auto"/>
              <w:rPr>
                <w:rFonts w:ascii="Arial" w:hAnsi="Arial" w:cs="Arial"/>
                <w:sz w:val="24"/>
                <w:szCs w:val="24"/>
              </w:rPr>
            </w:pPr>
            <w:r w:rsidRPr="00FF0AFE">
              <w:rPr>
                <w:rFonts w:ascii="Arial" w:hAnsi="Arial" w:cs="Arial"/>
                <w:sz w:val="24"/>
                <w:szCs w:val="24"/>
              </w:rPr>
              <w:t>50-64</w:t>
            </w:r>
          </w:p>
        </w:tc>
      </w:tr>
      <w:tr w:rsidR="00FF0AFE" w:rsidRPr="00FF0AFE" w:rsidTr="00FF0AFE">
        <w:trPr>
          <w:trHeight w:val="216"/>
        </w:trPr>
        <w:tc>
          <w:tcPr>
            <w:tcW w:w="5218" w:type="dxa"/>
            <w:vMerge/>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p>
        </w:tc>
        <w:tc>
          <w:tcPr>
            <w:tcW w:w="2450" w:type="dxa"/>
          </w:tcPr>
          <w:p w:rsidR="00FF0AFE" w:rsidRPr="00FF0AFE" w:rsidRDefault="00FF0AFE" w:rsidP="00FF0AFE">
            <w:pPr>
              <w:spacing w:after="0" w:line="240" w:lineRule="auto"/>
              <w:rPr>
                <w:rFonts w:ascii="Arial" w:hAnsi="Arial" w:cs="Arial"/>
                <w:sz w:val="24"/>
                <w:szCs w:val="24"/>
              </w:rPr>
            </w:pPr>
            <w:r w:rsidRPr="00FF0AFE">
              <w:rPr>
                <w:rFonts w:ascii="Arial" w:hAnsi="Arial" w:cs="Arial"/>
                <w:sz w:val="24"/>
                <w:szCs w:val="24"/>
              </w:rPr>
              <w:t>65+</w:t>
            </w:r>
          </w:p>
        </w:tc>
      </w:tr>
      <w:tr w:rsidR="00FF0AFE" w:rsidRPr="00FF0AFE" w:rsidTr="00FF0AFE">
        <w:trPr>
          <w:trHeight w:val="216"/>
        </w:trPr>
        <w:tc>
          <w:tcPr>
            <w:tcW w:w="5218" w:type="dxa"/>
            <w:vMerge/>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p>
        </w:tc>
        <w:tc>
          <w:tcPr>
            <w:tcW w:w="2450" w:type="dxa"/>
          </w:tcPr>
          <w:p w:rsidR="00FF0AFE" w:rsidRPr="00FF0AFE" w:rsidRDefault="00FF0AFE" w:rsidP="00FF0AFE">
            <w:pPr>
              <w:keepNext/>
              <w:spacing w:after="0" w:line="240" w:lineRule="auto"/>
              <w:outlineLvl w:val="0"/>
              <w:rPr>
                <w:rFonts w:ascii="Arial" w:hAnsi="Arial" w:cs="Arial"/>
                <w:bCs/>
                <w:sz w:val="24"/>
                <w:szCs w:val="24"/>
              </w:rPr>
            </w:pPr>
            <w:r w:rsidRPr="00FF0AFE">
              <w:rPr>
                <w:rFonts w:ascii="Arial" w:hAnsi="Arial" w:cs="Arial"/>
                <w:bCs/>
                <w:sz w:val="24"/>
                <w:szCs w:val="24"/>
              </w:rPr>
              <w:t>Unknown</w:t>
            </w:r>
          </w:p>
        </w:tc>
      </w:tr>
      <w:tr w:rsidR="00FF0AFE" w:rsidRPr="00FF0AFE" w:rsidTr="00FF0AFE">
        <w:trPr>
          <w:trHeight w:val="70"/>
        </w:trPr>
        <w:tc>
          <w:tcPr>
            <w:tcW w:w="5218" w:type="dxa"/>
            <w:vMerge/>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p>
        </w:tc>
        <w:tc>
          <w:tcPr>
            <w:tcW w:w="2450" w:type="dxa"/>
          </w:tcPr>
          <w:p w:rsidR="00FF0AFE" w:rsidRPr="00FF0AFE" w:rsidRDefault="00FF0AFE" w:rsidP="00FF0AFE">
            <w:pPr>
              <w:keepNext/>
              <w:spacing w:after="0" w:line="240" w:lineRule="auto"/>
              <w:outlineLvl w:val="0"/>
              <w:rPr>
                <w:rFonts w:ascii="Arial" w:hAnsi="Arial" w:cs="Arial"/>
                <w:bCs/>
                <w:sz w:val="24"/>
                <w:szCs w:val="24"/>
              </w:rPr>
            </w:pPr>
            <w:r w:rsidRPr="00FF0AFE">
              <w:rPr>
                <w:rFonts w:ascii="Arial" w:hAnsi="Arial" w:cs="Arial"/>
                <w:bCs/>
                <w:sz w:val="24"/>
                <w:szCs w:val="24"/>
              </w:rPr>
              <w:t>TOTAL</w:t>
            </w:r>
          </w:p>
        </w:tc>
      </w:tr>
      <w:tr w:rsidR="00FF0AFE" w:rsidRPr="00FF0AFE" w:rsidTr="00FF0AFE">
        <w:trPr>
          <w:trHeight w:val="141"/>
        </w:trPr>
        <w:tc>
          <w:tcPr>
            <w:tcW w:w="5218" w:type="dxa"/>
            <w:vMerge w:val="restart"/>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r w:rsidRPr="00FF0AFE">
              <w:rPr>
                <w:rFonts w:ascii="Arial" w:hAnsi="Arial" w:cs="Arial"/>
                <w:b/>
                <w:bCs/>
                <w:sz w:val="24"/>
                <w:szCs w:val="24"/>
              </w:rPr>
              <w:t xml:space="preserve">Number of persons hospitalized with influenza and/or pneumonia syndrome </w:t>
            </w:r>
          </w:p>
        </w:tc>
        <w:tc>
          <w:tcPr>
            <w:tcW w:w="2450" w:type="dxa"/>
          </w:tcPr>
          <w:p w:rsidR="00FF0AFE" w:rsidRPr="00FF0AFE" w:rsidRDefault="00FF0AFE" w:rsidP="00FF0AFE">
            <w:pPr>
              <w:spacing w:after="0" w:line="240" w:lineRule="auto"/>
              <w:rPr>
                <w:rFonts w:ascii="Arial" w:hAnsi="Arial" w:cs="Arial"/>
                <w:sz w:val="24"/>
                <w:szCs w:val="24"/>
              </w:rPr>
            </w:pPr>
            <w:r w:rsidRPr="00FF0AFE">
              <w:rPr>
                <w:rFonts w:ascii="Arial" w:hAnsi="Arial" w:cs="Arial"/>
                <w:sz w:val="24"/>
                <w:szCs w:val="24"/>
              </w:rPr>
              <w:t>0-4</w:t>
            </w:r>
          </w:p>
        </w:tc>
      </w:tr>
      <w:tr w:rsidR="00FF0AFE" w:rsidRPr="00FF0AFE" w:rsidTr="00FF0AFE">
        <w:trPr>
          <w:trHeight w:val="141"/>
        </w:trPr>
        <w:tc>
          <w:tcPr>
            <w:tcW w:w="5218" w:type="dxa"/>
            <w:vMerge/>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p>
        </w:tc>
        <w:tc>
          <w:tcPr>
            <w:tcW w:w="2450" w:type="dxa"/>
          </w:tcPr>
          <w:p w:rsidR="00FF0AFE" w:rsidRPr="00FF0AFE" w:rsidRDefault="00FF0AFE" w:rsidP="00FF0AFE">
            <w:pPr>
              <w:tabs>
                <w:tab w:val="center" w:pos="1221"/>
              </w:tabs>
              <w:spacing w:after="0" w:line="240" w:lineRule="auto"/>
              <w:rPr>
                <w:rFonts w:ascii="Arial" w:hAnsi="Arial" w:cs="Arial"/>
                <w:sz w:val="24"/>
                <w:szCs w:val="24"/>
              </w:rPr>
            </w:pPr>
            <w:r w:rsidRPr="00FF0AFE">
              <w:rPr>
                <w:rFonts w:ascii="Arial" w:hAnsi="Arial" w:cs="Arial"/>
                <w:sz w:val="24"/>
                <w:szCs w:val="24"/>
              </w:rPr>
              <w:t>5-17</w:t>
            </w:r>
            <w:r w:rsidRPr="00FF0AFE">
              <w:rPr>
                <w:rFonts w:ascii="Arial" w:hAnsi="Arial" w:cs="Arial"/>
                <w:sz w:val="24"/>
                <w:szCs w:val="24"/>
              </w:rPr>
              <w:tab/>
            </w:r>
          </w:p>
        </w:tc>
      </w:tr>
      <w:tr w:rsidR="00FF0AFE" w:rsidRPr="00FF0AFE" w:rsidTr="00FF0AFE">
        <w:trPr>
          <w:trHeight w:val="141"/>
        </w:trPr>
        <w:tc>
          <w:tcPr>
            <w:tcW w:w="5218" w:type="dxa"/>
            <w:vMerge/>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p>
        </w:tc>
        <w:tc>
          <w:tcPr>
            <w:tcW w:w="2450" w:type="dxa"/>
          </w:tcPr>
          <w:p w:rsidR="00FF0AFE" w:rsidRPr="00FF0AFE" w:rsidRDefault="00FF0AFE" w:rsidP="00FF0AFE">
            <w:pPr>
              <w:tabs>
                <w:tab w:val="center" w:pos="1221"/>
              </w:tabs>
              <w:spacing w:after="0" w:line="240" w:lineRule="auto"/>
              <w:rPr>
                <w:rFonts w:ascii="Arial" w:hAnsi="Arial" w:cs="Arial"/>
                <w:sz w:val="24"/>
                <w:szCs w:val="24"/>
              </w:rPr>
            </w:pPr>
            <w:r w:rsidRPr="00FF0AFE">
              <w:rPr>
                <w:rFonts w:ascii="Arial" w:hAnsi="Arial" w:cs="Arial"/>
                <w:sz w:val="24"/>
                <w:szCs w:val="24"/>
              </w:rPr>
              <w:t>18-49</w:t>
            </w:r>
          </w:p>
        </w:tc>
      </w:tr>
      <w:tr w:rsidR="00FF0AFE" w:rsidRPr="00FF0AFE" w:rsidTr="00FF0AFE">
        <w:trPr>
          <w:trHeight w:val="141"/>
        </w:trPr>
        <w:tc>
          <w:tcPr>
            <w:tcW w:w="5218" w:type="dxa"/>
            <w:vMerge/>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p>
        </w:tc>
        <w:tc>
          <w:tcPr>
            <w:tcW w:w="2450" w:type="dxa"/>
          </w:tcPr>
          <w:p w:rsidR="00FF0AFE" w:rsidRPr="00FF0AFE" w:rsidRDefault="00FF0AFE" w:rsidP="00FF0AFE">
            <w:pPr>
              <w:spacing w:after="0" w:line="240" w:lineRule="auto"/>
              <w:rPr>
                <w:rFonts w:ascii="Arial" w:hAnsi="Arial" w:cs="Arial"/>
                <w:sz w:val="24"/>
                <w:szCs w:val="24"/>
              </w:rPr>
            </w:pPr>
            <w:r w:rsidRPr="00FF0AFE">
              <w:rPr>
                <w:rFonts w:ascii="Arial" w:hAnsi="Arial" w:cs="Arial"/>
                <w:sz w:val="24"/>
                <w:szCs w:val="24"/>
              </w:rPr>
              <w:t>50-64</w:t>
            </w:r>
          </w:p>
        </w:tc>
      </w:tr>
      <w:tr w:rsidR="00FF0AFE" w:rsidRPr="00FF0AFE" w:rsidTr="00FF0AFE">
        <w:trPr>
          <w:trHeight w:val="242"/>
        </w:trPr>
        <w:tc>
          <w:tcPr>
            <w:tcW w:w="5218" w:type="dxa"/>
            <w:vMerge/>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p>
        </w:tc>
        <w:tc>
          <w:tcPr>
            <w:tcW w:w="2450" w:type="dxa"/>
          </w:tcPr>
          <w:p w:rsidR="00FF0AFE" w:rsidRPr="00FF0AFE" w:rsidRDefault="00FF0AFE" w:rsidP="00FF0AFE">
            <w:pPr>
              <w:spacing w:after="0" w:line="240" w:lineRule="auto"/>
              <w:rPr>
                <w:rFonts w:ascii="Arial" w:hAnsi="Arial" w:cs="Arial"/>
                <w:sz w:val="24"/>
                <w:szCs w:val="24"/>
              </w:rPr>
            </w:pPr>
            <w:r w:rsidRPr="00FF0AFE">
              <w:rPr>
                <w:rFonts w:ascii="Arial" w:hAnsi="Arial" w:cs="Arial"/>
                <w:sz w:val="24"/>
                <w:szCs w:val="24"/>
              </w:rPr>
              <w:t>65+</w:t>
            </w:r>
          </w:p>
        </w:tc>
      </w:tr>
      <w:tr w:rsidR="00FF0AFE" w:rsidRPr="00FF0AFE" w:rsidTr="00FF0AFE">
        <w:trPr>
          <w:trHeight w:val="141"/>
        </w:trPr>
        <w:tc>
          <w:tcPr>
            <w:tcW w:w="5218" w:type="dxa"/>
            <w:vMerge/>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p>
        </w:tc>
        <w:tc>
          <w:tcPr>
            <w:tcW w:w="2450" w:type="dxa"/>
          </w:tcPr>
          <w:p w:rsidR="00FF0AFE" w:rsidRPr="00FF0AFE" w:rsidRDefault="00FF0AFE" w:rsidP="00FF0AFE">
            <w:pPr>
              <w:spacing w:after="0" w:line="240" w:lineRule="auto"/>
              <w:rPr>
                <w:rFonts w:ascii="Arial" w:hAnsi="Arial" w:cs="Arial"/>
                <w:sz w:val="24"/>
                <w:szCs w:val="24"/>
              </w:rPr>
            </w:pPr>
            <w:r w:rsidRPr="00FF0AFE">
              <w:rPr>
                <w:rFonts w:ascii="Arial" w:hAnsi="Arial" w:cs="Arial"/>
                <w:sz w:val="24"/>
                <w:szCs w:val="24"/>
              </w:rPr>
              <w:t>Unknown</w:t>
            </w:r>
          </w:p>
        </w:tc>
      </w:tr>
      <w:tr w:rsidR="00FF0AFE" w:rsidRPr="00FF0AFE" w:rsidTr="00FF0AFE">
        <w:trPr>
          <w:trHeight w:val="70"/>
        </w:trPr>
        <w:tc>
          <w:tcPr>
            <w:tcW w:w="5218" w:type="dxa"/>
            <w:vMerge/>
            <w:tcBorders>
              <w:bottom w:val="single" w:sz="18" w:space="0" w:color="auto"/>
            </w:tcBorders>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p>
        </w:tc>
        <w:tc>
          <w:tcPr>
            <w:tcW w:w="2450" w:type="dxa"/>
            <w:tcBorders>
              <w:bottom w:val="single" w:sz="18" w:space="0" w:color="auto"/>
            </w:tcBorders>
          </w:tcPr>
          <w:p w:rsidR="00FF0AFE" w:rsidRPr="00FF0AFE" w:rsidRDefault="00FF0AFE" w:rsidP="00FF0AFE">
            <w:pPr>
              <w:spacing w:after="0" w:line="240" w:lineRule="auto"/>
              <w:rPr>
                <w:rFonts w:ascii="Arial" w:hAnsi="Arial" w:cs="Arial"/>
                <w:sz w:val="24"/>
                <w:szCs w:val="24"/>
              </w:rPr>
            </w:pPr>
            <w:r w:rsidRPr="00FF0AFE">
              <w:rPr>
                <w:rFonts w:ascii="Arial" w:hAnsi="Arial" w:cs="Arial"/>
                <w:bCs/>
                <w:sz w:val="24"/>
                <w:szCs w:val="24"/>
              </w:rPr>
              <w:t>TOTAL</w:t>
            </w:r>
          </w:p>
        </w:tc>
      </w:tr>
      <w:tr w:rsidR="00FF0AFE" w:rsidRPr="00FF0AFE" w:rsidTr="00FF0AFE">
        <w:trPr>
          <w:trHeight w:val="252"/>
        </w:trPr>
        <w:tc>
          <w:tcPr>
            <w:tcW w:w="5218" w:type="dxa"/>
            <w:vMerge w:val="restart"/>
            <w:tcBorders>
              <w:top w:val="single" w:sz="18" w:space="0" w:color="auto"/>
              <w:left w:val="single" w:sz="8" w:space="0" w:color="auto"/>
              <w:bottom w:val="single" w:sz="8" w:space="0" w:color="auto"/>
              <w:right w:val="single" w:sz="8" w:space="0" w:color="auto"/>
            </w:tcBorders>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r w:rsidRPr="00FF0AFE">
              <w:rPr>
                <w:rFonts w:ascii="Arial" w:hAnsi="Arial" w:cs="Arial"/>
                <w:b/>
                <w:bCs/>
                <w:sz w:val="24"/>
                <w:szCs w:val="24"/>
              </w:rPr>
              <w:t>Number of persons who died from laboratory-confirmed influenza</w:t>
            </w:r>
          </w:p>
        </w:tc>
        <w:tc>
          <w:tcPr>
            <w:tcW w:w="2450" w:type="dxa"/>
            <w:tcBorders>
              <w:top w:val="single" w:sz="18" w:space="0" w:color="auto"/>
              <w:left w:val="single" w:sz="8" w:space="0" w:color="auto"/>
              <w:bottom w:val="single" w:sz="8" w:space="0" w:color="auto"/>
              <w:right w:val="single" w:sz="8" w:space="0" w:color="auto"/>
            </w:tcBorders>
          </w:tcPr>
          <w:p w:rsidR="00FF0AFE" w:rsidRPr="00FF0AFE" w:rsidRDefault="00FF0AFE" w:rsidP="00FF0AFE">
            <w:pPr>
              <w:spacing w:after="0" w:line="240" w:lineRule="auto"/>
              <w:rPr>
                <w:rFonts w:ascii="Arial" w:hAnsi="Arial" w:cs="Arial"/>
                <w:sz w:val="24"/>
                <w:szCs w:val="24"/>
              </w:rPr>
            </w:pPr>
            <w:r w:rsidRPr="00FF0AFE">
              <w:rPr>
                <w:rFonts w:ascii="Arial" w:hAnsi="Arial" w:cs="Arial"/>
                <w:sz w:val="24"/>
                <w:szCs w:val="24"/>
              </w:rPr>
              <w:t>0-4</w:t>
            </w:r>
          </w:p>
        </w:tc>
      </w:tr>
      <w:tr w:rsidR="00FF0AFE" w:rsidRPr="00FF0AFE" w:rsidTr="00FF0AFE">
        <w:trPr>
          <w:trHeight w:val="290"/>
        </w:trPr>
        <w:tc>
          <w:tcPr>
            <w:tcW w:w="5218" w:type="dxa"/>
            <w:vMerge/>
            <w:tcBorders>
              <w:top w:val="single" w:sz="8" w:space="0" w:color="auto"/>
            </w:tcBorders>
            <w:shd w:val="pct10" w:color="auto" w:fill="auto"/>
          </w:tcPr>
          <w:p w:rsidR="00FF0AFE" w:rsidRPr="00FF0AFE" w:rsidRDefault="00FF0AFE" w:rsidP="00FF0AFE">
            <w:pPr>
              <w:spacing w:after="0" w:line="240" w:lineRule="auto"/>
              <w:rPr>
                <w:rFonts w:ascii="Arial" w:hAnsi="Arial" w:cs="Arial"/>
                <w:sz w:val="24"/>
                <w:szCs w:val="24"/>
              </w:rPr>
            </w:pPr>
          </w:p>
        </w:tc>
        <w:tc>
          <w:tcPr>
            <w:tcW w:w="2450" w:type="dxa"/>
            <w:tcBorders>
              <w:top w:val="single" w:sz="8" w:space="0" w:color="auto"/>
            </w:tcBorders>
          </w:tcPr>
          <w:p w:rsidR="00FF0AFE" w:rsidRPr="00FF0AFE" w:rsidRDefault="00FF0AFE" w:rsidP="00FF0AFE">
            <w:pPr>
              <w:tabs>
                <w:tab w:val="center" w:pos="1221"/>
              </w:tabs>
              <w:spacing w:after="0" w:line="240" w:lineRule="auto"/>
              <w:rPr>
                <w:rFonts w:ascii="Arial" w:hAnsi="Arial" w:cs="Arial"/>
                <w:sz w:val="24"/>
                <w:szCs w:val="24"/>
              </w:rPr>
            </w:pPr>
            <w:r w:rsidRPr="00FF0AFE">
              <w:rPr>
                <w:rFonts w:ascii="Arial" w:hAnsi="Arial" w:cs="Arial"/>
                <w:sz w:val="24"/>
                <w:szCs w:val="24"/>
              </w:rPr>
              <w:t>5-17</w:t>
            </w:r>
            <w:r w:rsidRPr="00FF0AFE">
              <w:rPr>
                <w:rFonts w:ascii="Arial" w:hAnsi="Arial" w:cs="Arial"/>
                <w:sz w:val="24"/>
                <w:szCs w:val="24"/>
              </w:rPr>
              <w:tab/>
            </w:r>
          </w:p>
        </w:tc>
      </w:tr>
      <w:tr w:rsidR="00FF0AFE" w:rsidRPr="00FF0AFE" w:rsidTr="00FF0AFE">
        <w:trPr>
          <w:trHeight w:val="290"/>
        </w:trPr>
        <w:tc>
          <w:tcPr>
            <w:tcW w:w="5218" w:type="dxa"/>
            <w:vMerge/>
            <w:shd w:val="pct10" w:color="auto" w:fill="auto"/>
          </w:tcPr>
          <w:p w:rsidR="00FF0AFE" w:rsidRPr="00FF0AFE" w:rsidRDefault="00FF0AFE" w:rsidP="00FF0AFE">
            <w:pPr>
              <w:spacing w:after="0" w:line="240" w:lineRule="auto"/>
              <w:rPr>
                <w:rFonts w:ascii="Arial" w:hAnsi="Arial" w:cs="Arial"/>
                <w:sz w:val="24"/>
                <w:szCs w:val="24"/>
              </w:rPr>
            </w:pPr>
          </w:p>
        </w:tc>
        <w:tc>
          <w:tcPr>
            <w:tcW w:w="2450" w:type="dxa"/>
          </w:tcPr>
          <w:p w:rsidR="00FF0AFE" w:rsidRPr="00FF0AFE" w:rsidRDefault="00FF0AFE" w:rsidP="00FF0AFE">
            <w:pPr>
              <w:tabs>
                <w:tab w:val="center" w:pos="1221"/>
              </w:tabs>
              <w:spacing w:after="0" w:line="240" w:lineRule="auto"/>
              <w:rPr>
                <w:rFonts w:ascii="Arial" w:hAnsi="Arial" w:cs="Arial"/>
                <w:sz w:val="24"/>
                <w:szCs w:val="24"/>
              </w:rPr>
            </w:pPr>
            <w:r w:rsidRPr="00FF0AFE">
              <w:rPr>
                <w:rFonts w:ascii="Arial" w:hAnsi="Arial" w:cs="Arial"/>
                <w:sz w:val="24"/>
                <w:szCs w:val="24"/>
              </w:rPr>
              <w:t>18-49</w:t>
            </w:r>
          </w:p>
        </w:tc>
      </w:tr>
      <w:tr w:rsidR="00FF0AFE" w:rsidRPr="00FF0AFE" w:rsidTr="00FF0AFE">
        <w:trPr>
          <w:trHeight w:val="290"/>
        </w:trPr>
        <w:tc>
          <w:tcPr>
            <w:tcW w:w="5218" w:type="dxa"/>
            <w:vMerge/>
            <w:shd w:val="pct10" w:color="auto" w:fill="auto"/>
          </w:tcPr>
          <w:p w:rsidR="00FF0AFE" w:rsidRPr="00FF0AFE" w:rsidRDefault="00FF0AFE" w:rsidP="00FF0AFE">
            <w:pPr>
              <w:spacing w:after="0" w:line="240" w:lineRule="auto"/>
              <w:rPr>
                <w:rFonts w:ascii="Arial" w:hAnsi="Arial" w:cs="Arial"/>
                <w:sz w:val="24"/>
                <w:szCs w:val="24"/>
              </w:rPr>
            </w:pPr>
          </w:p>
        </w:tc>
        <w:tc>
          <w:tcPr>
            <w:tcW w:w="2450" w:type="dxa"/>
          </w:tcPr>
          <w:p w:rsidR="00FF0AFE" w:rsidRPr="00FF0AFE" w:rsidRDefault="00FF0AFE" w:rsidP="00FF0AFE">
            <w:pPr>
              <w:spacing w:after="0" w:line="240" w:lineRule="auto"/>
              <w:rPr>
                <w:rFonts w:ascii="Arial" w:hAnsi="Arial" w:cs="Arial"/>
                <w:sz w:val="24"/>
                <w:szCs w:val="24"/>
              </w:rPr>
            </w:pPr>
            <w:r w:rsidRPr="00FF0AFE">
              <w:rPr>
                <w:rFonts w:ascii="Arial" w:hAnsi="Arial" w:cs="Arial"/>
                <w:sz w:val="24"/>
                <w:szCs w:val="24"/>
              </w:rPr>
              <w:t>50-64</w:t>
            </w:r>
          </w:p>
        </w:tc>
      </w:tr>
      <w:tr w:rsidR="00FF0AFE" w:rsidRPr="00FF0AFE" w:rsidTr="00FF0AFE">
        <w:trPr>
          <w:trHeight w:val="233"/>
        </w:trPr>
        <w:tc>
          <w:tcPr>
            <w:tcW w:w="5218" w:type="dxa"/>
            <w:vMerge/>
            <w:shd w:val="pct10" w:color="auto" w:fill="auto"/>
          </w:tcPr>
          <w:p w:rsidR="00FF0AFE" w:rsidRPr="00FF0AFE" w:rsidRDefault="00FF0AFE" w:rsidP="00FF0AFE">
            <w:pPr>
              <w:spacing w:after="0" w:line="240" w:lineRule="auto"/>
              <w:rPr>
                <w:rFonts w:ascii="Arial" w:hAnsi="Arial" w:cs="Arial"/>
                <w:sz w:val="24"/>
                <w:szCs w:val="24"/>
              </w:rPr>
            </w:pPr>
          </w:p>
        </w:tc>
        <w:tc>
          <w:tcPr>
            <w:tcW w:w="2450" w:type="dxa"/>
          </w:tcPr>
          <w:p w:rsidR="00FF0AFE" w:rsidRPr="00FF0AFE" w:rsidRDefault="00FF0AFE" w:rsidP="00FF0AFE">
            <w:pPr>
              <w:spacing w:after="0" w:line="240" w:lineRule="auto"/>
              <w:rPr>
                <w:rFonts w:ascii="Arial" w:hAnsi="Arial" w:cs="Arial"/>
                <w:sz w:val="24"/>
                <w:szCs w:val="24"/>
              </w:rPr>
            </w:pPr>
            <w:r w:rsidRPr="00FF0AFE">
              <w:rPr>
                <w:rFonts w:ascii="Arial" w:hAnsi="Arial" w:cs="Arial"/>
                <w:sz w:val="24"/>
                <w:szCs w:val="24"/>
              </w:rPr>
              <w:t>65+</w:t>
            </w:r>
          </w:p>
        </w:tc>
      </w:tr>
      <w:tr w:rsidR="00FF0AFE" w:rsidRPr="00FF0AFE" w:rsidTr="00FF0AFE">
        <w:trPr>
          <w:trHeight w:val="290"/>
        </w:trPr>
        <w:tc>
          <w:tcPr>
            <w:tcW w:w="5218" w:type="dxa"/>
            <w:vMerge/>
            <w:shd w:val="pct10" w:color="auto" w:fill="auto"/>
          </w:tcPr>
          <w:p w:rsidR="00FF0AFE" w:rsidRPr="00FF0AFE" w:rsidRDefault="00FF0AFE" w:rsidP="00FF0AFE">
            <w:pPr>
              <w:spacing w:after="0" w:line="240" w:lineRule="auto"/>
              <w:rPr>
                <w:rFonts w:ascii="Arial" w:hAnsi="Arial" w:cs="Arial"/>
                <w:sz w:val="24"/>
                <w:szCs w:val="24"/>
              </w:rPr>
            </w:pPr>
          </w:p>
        </w:tc>
        <w:tc>
          <w:tcPr>
            <w:tcW w:w="2450" w:type="dxa"/>
          </w:tcPr>
          <w:p w:rsidR="00FF0AFE" w:rsidRPr="00FF0AFE" w:rsidRDefault="00FF0AFE" w:rsidP="00FF0AFE">
            <w:pPr>
              <w:spacing w:after="0" w:line="240" w:lineRule="auto"/>
              <w:rPr>
                <w:rFonts w:ascii="Arial" w:hAnsi="Arial" w:cs="Arial"/>
                <w:sz w:val="24"/>
                <w:szCs w:val="24"/>
              </w:rPr>
            </w:pPr>
            <w:r w:rsidRPr="00FF0AFE">
              <w:rPr>
                <w:rFonts w:ascii="Arial" w:hAnsi="Arial" w:cs="Arial"/>
                <w:sz w:val="24"/>
                <w:szCs w:val="24"/>
              </w:rPr>
              <w:t>Unknown</w:t>
            </w:r>
          </w:p>
        </w:tc>
      </w:tr>
      <w:tr w:rsidR="00FF0AFE" w:rsidRPr="00FF0AFE" w:rsidTr="00FF0AFE">
        <w:trPr>
          <w:trHeight w:val="70"/>
        </w:trPr>
        <w:tc>
          <w:tcPr>
            <w:tcW w:w="5218" w:type="dxa"/>
            <w:vMerge/>
            <w:shd w:val="pct10" w:color="auto" w:fill="auto"/>
          </w:tcPr>
          <w:p w:rsidR="00FF0AFE" w:rsidRPr="00FF0AFE" w:rsidRDefault="00FF0AFE" w:rsidP="00FF0AFE">
            <w:pPr>
              <w:spacing w:after="0" w:line="240" w:lineRule="auto"/>
              <w:rPr>
                <w:rFonts w:ascii="Arial" w:hAnsi="Arial" w:cs="Arial"/>
                <w:sz w:val="24"/>
                <w:szCs w:val="24"/>
              </w:rPr>
            </w:pPr>
          </w:p>
        </w:tc>
        <w:tc>
          <w:tcPr>
            <w:tcW w:w="2450" w:type="dxa"/>
          </w:tcPr>
          <w:p w:rsidR="00FF0AFE" w:rsidRPr="00FF0AFE" w:rsidRDefault="00FF0AFE" w:rsidP="00FF0AFE">
            <w:pPr>
              <w:spacing w:after="0" w:line="240" w:lineRule="auto"/>
              <w:rPr>
                <w:rFonts w:ascii="Arial" w:hAnsi="Arial" w:cs="Arial"/>
                <w:sz w:val="24"/>
                <w:szCs w:val="24"/>
              </w:rPr>
            </w:pPr>
            <w:r w:rsidRPr="00FF0AFE">
              <w:rPr>
                <w:rFonts w:ascii="Arial" w:hAnsi="Arial" w:cs="Arial"/>
                <w:bCs/>
                <w:sz w:val="24"/>
                <w:szCs w:val="24"/>
              </w:rPr>
              <w:t>TOTAL</w:t>
            </w:r>
          </w:p>
        </w:tc>
      </w:tr>
      <w:tr w:rsidR="00FF0AFE" w:rsidRPr="00FF0AFE" w:rsidTr="00FF0AFE">
        <w:trPr>
          <w:trHeight w:val="242"/>
        </w:trPr>
        <w:tc>
          <w:tcPr>
            <w:tcW w:w="5218" w:type="dxa"/>
            <w:vMerge w:val="restart"/>
            <w:shd w:val="pct10" w:color="auto" w:fill="auto"/>
            <w:vAlign w:val="center"/>
          </w:tcPr>
          <w:p w:rsidR="00FF0AFE" w:rsidRPr="00FF0AFE" w:rsidRDefault="00FF0AFE" w:rsidP="00FF0AFE">
            <w:pPr>
              <w:spacing w:after="0" w:line="240" w:lineRule="auto"/>
              <w:jc w:val="center"/>
              <w:rPr>
                <w:rFonts w:ascii="Arial" w:hAnsi="Arial" w:cs="Arial"/>
                <w:b/>
                <w:bCs/>
                <w:sz w:val="24"/>
                <w:szCs w:val="24"/>
              </w:rPr>
            </w:pPr>
            <w:r w:rsidRPr="00FF0AFE">
              <w:rPr>
                <w:rFonts w:ascii="Arial" w:hAnsi="Arial" w:cs="Arial"/>
                <w:b/>
                <w:bCs/>
                <w:sz w:val="24"/>
                <w:szCs w:val="24"/>
              </w:rPr>
              <w:t>Number of persons who died from  influenza and/or pneumonia syndrome</w:t>
            </w:r>
          </w:p>
        </w:tc>
        <w:tc>
          <w:tcPr>
            <w:tcW w:w="2450" w:type="dxa"/>
          </w:tcPr>
          <w:p w:rsidR="00FF0AFE" w:rsidRPr="00FF0AFE" w:rsidRDefault="00FF0AFE" w:rsidP="00FF0AFE">
            <w:pPr>
              <w:spacing w:after="0" w:line="240" w:lineRule="auto"/>
              <w:rPr>
                <w:rFonts w:ascii="Arial" w:hAnsi="Arial" w:cs="Arial"/>
                <w:sz w:val="24"/>
                <w:szCs w:val="24"/>
              </w:rPr>
            </w:pPr>
            <w:r w:rsidRPr="00FF0AFE">
              <w:rPr>
                <w:rFonts w:ascii="Arial" w:hAnsi="Arial" w:cs="Arial"/>
                <w:sz w:val="24"/>
                <w:szCs w:val="24"/>
              </w:rPr>
              <w:t>0-4</w:t>
            </w:r>
          </w:p>
        </w:tc>
      </w:tr>
      <w:tr w:rsidR="00FF0AFE" w:rsidRPr="00FF0AFE" w:rsidTr="00FF0AFE">
        <w:trPr>
          <w:trHeight w:val="290"/>
        </w:trPr>
        <w:tc>
          <w:tcPr>
            <w:tcW w:w="5218" w:type="dxa"/>
            <w:vMerge/>
            <w:shd w:val="pct10" w:color="auto" w:fill="auto"/>
          </w:tcPr>
          <w:p w:rsidR="00FF0AFE" w:rsidRPr="00FF0AFE" w:rsidRDefault="00FF0AFE" w:rsidP="00FF0AFE">
            <w:pPr>
              <w:spacing w:after="0" w:line="240" w:lineRule="auto"/>
              <w:rPr>
                <w:rFonts w:ascii="Arial" w:hAnsi="Arial" w:cs="Arial"/>
                <w:sz w:val="24"/>
                <w:szCs w:val="24"/>
              </w:rPr>
            </w:pPr>
          </w:p>
        </w:tc>
        <w:tc>
          <w:tcPr>
            <w:tcW w:w="2450" w:type="dxa"/>
          </w:tcPr>
          <w:p w:rsidR="00FF0AFE" w:rsidRPr="00FF0AFE" w:rsidRDefault="00FF0AFE" w:rsidP="00FF0AFE">
            <w:pPr>
              <w:tabs>
                <w:tab w:val="center" w:pos="1221"/>
              </w:tabs>
              <w:spacing w:after="0" w:line="240" w:lineRule="auto"/>
              <w:rPr>
                <w:rFonts w:ascii="Arial" w:hAnsi="Arial" w:cs="Arial"/>
                <w:sz w:val="24"/>
                <w:szCs w:val="24"/>
              </w:rPr>
            </w:pPr>
            <w:r w:rsidRPr="00FF0AFE">
              <w:rPr>
                <w:rFonts w:ascii="Arial" w:hAnsi="Arial" w:cs="Arial"/>
                <w:sz w:val="24"/>
                <w:szCs w:val="24"/>
              </w:rPr>
              <w:t>5-17</w:t>
            </w:r>
            <w:r w:rsidRPr="00FF0AFE">
              <w:rPr>
                <w:rFonts w:ascii="Arial" w:hAnsi="Arial" w:cs="Arial"/>
                <w:sz w:val="24"/>
                <w:szCs w:val="24"/>
              </w:rPr>
              <w:tab/>
            </w:r>
          </w:p>
        </w:tc>
      </w:tr>
      <w:tr w:rsidR="00FF0AFE" w:rsidRPr="00FF0AFE" w:rsidTr="00FF0AFE">
        <w:trPr>
          <w:trHeight w:val="290"/>
        </w:trPr>
        <w:tc>
          <w:tcPr>
            <w:tcW w:w="5218" w:type="dxa"/>
            <w:vMerge/>
            <w:shd w:val="pct10" w:color="auto" w:fill="auto"/>
          </w:tcPr>
          <w:p w:rsidR="00FF0AFE" w:rsidRPr="00FF0AFE" w:rsidRDefault="00FF0AFE" w:rsidP="00FF0AFE">
            <w:pPr>
              <w:spacing w:after="0" w:line="240" w:lineRule="auto"/>
              <w:rPr>
                <w:rFonts w:ascii="Arial" w:hAnsi="Arial" w:cs="Arial"/>
                <w:sz w:val="24"/>
                <w:szCs w:val="24"/>
              </w:rPr>
            </w:pPr>
          </w:p>
        </w:tc>
        <w:tc>
          <w:tcPr>
            <w:tcW w:w="2450" w:type="dxa"/>
          </w:tcPr>
          <w:p w:rsidR="00FF0AFE" w:rsidRPr="00FF0AFE" w:rsidRDefault="00FF0AFE" w:rsidP="00FF0AFE">
            <w:pPr>
              <w:tabs>
                <w:tab w:val="center" w:pos="1221"/>
              </w:tabs>
              <w:spacing w:after="0" w:line="240" w:lineRule="auto"/>
              <w:rPr>
                <w:rFonts w:ascii="Arial" w:hAnsi="Arial" w:cs="Arial"/>
                <w:sz w:val="24"/>
                <w:szCs w:val="24"/>
              </w:rPr>
            </w:pPr>
            <w:r w:rsidRPr="00FF0AFE">
              <w:rPr>
                <w:rFonts w:ascii="Arial" w:hAnsi="Arial" w:cs="Arial"/>
                <w:sz w:val="24"/>
                <w:szCs w:val="24"/>
              </w:rPr>
              <w:t>18-49</w:t>
            </w:r>
          </w:p>
        </w:tc>
      </w:tr>
      <w:tr w:rsidR="00FF0AFE" w:rsidRPr="00FF0AFE" w:rsidTr="00FF0AFE">
        <w:trPr>
          <w:trHeight w:val="290"/>
        </w:trPr>
        <w:tc>
          <w:tcPr>
            <w:tcW w:w="5218" w:type="dxa"/>
            <w:vMerge/>
            <w:shd w:val="pct10" w:color="auto" w:fill="auto"/>
          </w:tcPr>
          <w:p w:rsidR="00FF0AFE" w:rsidRPr="00FF0AFE" w:rsidRDefault="00FF0AFE" w:rsidP="00FF0AFE">
            <w:pPr>
              <w:spacing w:after="0" w:line="240" w:lineRule="auto"/>
              <w:rPr>
                <w:rFonts w:ascii="Arial" w:hAnsi="Arial" w:cs="Arial"/>
                <w:sz w:val="24"/>
                <w:szCs w:val="24"/>
              </w:rPr>
            </w:pPr>
          </w:p>
        </w:tc>
        <w:tc>
          <w:tcPr>
            <w:tcW w:w="2450" w:type="dxa"/>
          </w:tcPr>
          <w:p w:rsidR="00FF0AFE" w:rsidRPr="00FF0AFE" w:rsidRDefault="00FF0AFE" w:rsidP="00FF0AFE">
            <w:pPr>
              <w:spacing w:after="0" w:line="240" w:lineRule="auto"/>
              <w:rPr>
                <w:rFonts w:ascii="Arial" w:hAnsi="Arial" w:cs="Arial"/>
                <w:sz w:val="24"/>
                <w:szCs w:val="24"/>
              </w:rPr>
            </w:pPr>
            <w:r w:rsidRPr="00FF0AFE">
              <w:rPr>
                <w:rFonts w:ascii="Arial" w:hAnsi="Arial" w:cs="Arial"/>
                <w:sz w:val="24"/>
                <w:szCs w:val="24"/>
              </w:rPr>
              <w:t>50-64</w:t>
            </w:r>
          </w:p>
        </w:tc>
      </w:tr>
      <w:tr w:rsidR="00FF0AFE" w:rsidRPr="00FF0AFE" w:rsidTr="00FF0AFE">
        <w:trPr>
          <w:trHeight w:val="233"/>
        </w:trPr>
        <w:tc>
          <w:tcPr>
            <w:tcW w:w="5218" w:type="dxa"/>
            <w:vMerge/>
            <w:shd w:val="pct10" w:color="auto" w:fill="auto"/>
          </w:tcPr>
          <w:p w:rsidR="00FF0AFE" w:rsidRPr="00FF0AFE" w:rsidRDefault="00FF0AFE" w:rsidP="00FF0AFE">
            <w:pPr>
              <w:spacing w:after="0" w:line="240" w:lineRule="auto"/>
              <w:rPr>
                <w:rFonts w:ascii="Arial" w:hAnsi="Arial" w:cs="Arial"/>
                <w:sz w:val="24"/>
                <w:szCs w:val="24"/>
              </w:rPr>
            </w:pPr>
          </w:p>
        </w:tc>
        <w:tc>
          <w:tcPr>
            <w:tcW w:w="2450" w:type="dxa"/>
          </w:tcPr>
          <w:p w:rsidR="00FF0AFE" w:rsidRPr="00FF0AFE" w:rsidRDefault="00FF0AFE" w:rsidP="00FF0AFE">
            <w:pPr>
              <w:spacing w:after="0" w:line="240" w:lineRule="auto"/>
              <w:rPr>
                <w:rFonts w:ascii="Arial" w:hAnsi="Arial" w:cs="Arial"/>
                <w:sz w:val="24"/>
                <w:szCs w:val="24"/>
              </w:rPr>
            </w:pPr>
            <w:r w:rsidRPr="00FF0AFE">
              <w:rPr>
                <w:rFonts w:ascii="Arial" w:hAnsi="Arial" w:cs="Arial"/>
                <w:sz w:val="24"/>
                <w:szCs w:val="24"/>
              </w:rPr>
              <w:t>65+</w:t>
            </w:r>
          </w:p>
        </w:tc>
      </w:tr>
      <w:tr w:rsidR="00FF0AFE" w:rsidRPr="00FF0AFE" w:rsidTr="00FF0AFE">
        <w:trPr>
          <w:trHeight w:val="290"/>
        </w:trPr>
        <w:tc>
          <w:tcPr>
            <w:tcW w:w="5218" w:type="dxa"/>
            <w:vMerge/>
            <w:shd w:val="pct10" w:color="auto" w:fill="auto"/>
          </w:tcPr>
          <w:p w:rsidR="00FF0AFE" w:rsidRPr="00FF0AFE" w:rsidRDefault="00FF0AFE" w:rsidP="00FF0AFE">
            <w:pPr>
              <w:spacing w:after="0" w:line="240" w:lineRule="auto"/>
              <w:rPr>
                <w:rFonts w:ascii="Arial" w:hAnsi="Arial" w:cs="Arial"/>
                <w:sz w:val="24"/>
                <w:szCs w:val="24"/>
              </w:rPr>
            </w:pPr>
          </w:p>
        </w:tc>
        <w:tc>
          <w:tcPr>
            <w:tcW w:w="2450" w:type="dxa"/>
          </w:tcPr>
          <w:p w:rsidR="00FF0AFE" w:rsidRPr="00FF0AFE" w:rsidRDefault="00FF0AFE" w:rsidP="00FF0AFE">
            <w:pPr>
              <w:spacing w:after="0" w:line="240" w:lineRule="auto"/>
              <w:rPr>
                <w:rFonts w:ascii="Arial" w:hAnsi="Arial" w:cs="Arial"/>
                <w:sz w:val="24"/>
                <w:szCs w:val="24"/>
              </w:rPr>
            </w:pPr>
            <w:r w:rsidRPr="00FF0AFE">
              <w:rPr>
                <w:rFonts w:ascii="Arial" w:hAnsi="Arial" w:cs="Arial"/>
                <w:sz w:val="24"/>
                <w:szCs w:val="24"/>
              </w:rPr>
              <w:t>Unknown</w:t>
            </w:r>
          </w:p>
        </w:tc>
      </w:tr>
      <w:tr w:rsidR="00FF0AFE" w:rsidRPr="00FF0AFE" w:rsidTr="00FF0AFE">
        <w:trPr>
          <w:trHeight w:val="70"/>
        </w:trPr>
        <w:tc>
          <w:tcPr>
            <w:tcW w:w="5218" w:type="dxa"/>
            <w:vMerge/>
            <w:shd w:val="pct10" w:color="auto" w:fill="auto"/>
          </w:tcPr>
          <w:p w:rsidR="00FF0AFE" w:rsidRPr="00FF0AFE" w:rsidRDefault="00FF0AFE" w:rsidP="00FF0AFE">
            <w:pPr>
              <w:spacing w:after="0" w:line="240" w:lineRule="auto"/>
              <w:rPr>
                <w:rFonts w:ascii="Arial" w:hAnsi="Arial" w:cs="Arial"/>
                <w:sz w:val="24"/>
                <w:szCs w:val="24"/>
              </w:rPr>
            </w:pPr>
          </w:p>
        </w:tc>
        <w:tc>
          <w:tcPr>
            <w:tcW w:w="2450" w:type="dxa"/>
          </w:tcPr>
          <w:p w:rsidR="00FF0AFE" w:rsidRPr="00FF0AFE" w:rsidRDefault="00FF0AFE" w:rsidP="00FF0AFE">
            <w:pPr>
              <w:spacing w:after="0" w:line="240" w:lineRule="auto"/>
              <w:rPr>
                <w:rFonts w:ascii="Arial" w:hAnsi="Arial" w:cs="Arial"/>
                <w:sz w:val="24"/>
                <w:szCs w:val="24"/>
              </w:rPr>
            </w:pPr>
            <w:r w:rsidRPr="00FF0AFE">
              <w:rPr>
                <w:rFonts w:ascii="Arial" w:hAnsi="Arial" w:cs="Arial"/>
                <w:bCs/>
                <w:sz w:val="24"/>
                <w:szCs w:val="24"/>
              </w:rPr>
              <w:t>TOTAL</w:t>
            </w:r>
          </w:p>
        </w:tc>
      </w:tr>
    </w:tbl>
    <w:p w:rsidR="001058AC" w:rsidRPr="00FF0AFE" w:rsidRDefault="001058AC"/>
    <w:sectPr w:rsidR="001058AC" w:rsidRPr="00FF0AFE" w:rsidSect="00D31CA7">
      <w:headerReference w:type="even" r:id="rId7"/>
      <w:headerReference w:type="default" r:id="rId8"/>
      <w:footerReference w:type="even" r:id="rId9"/>
      <w:footerReference w:type="default" r:id="rId10"/>
      <w:headerReference w:type="first" r:id="rId11"/>
      <w:footerReference w:type="first" r:id="rId12"/>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401" w:rsidRDefault="00CA1401" w:rsidP="00CA1401">
      <w:pPr>
        <w:spacing w:after="0" w:line="240" w:lineRule="auto"/>
      </w:pPr>
      <w:r>
        <w:separator/>
      </w:r>
    </w:p>
  </w:endnote>
  <w:endnote w:type="continuationSeparator" w:id="0">
    <w:p w:rsidR="00CA1401" w:rsidRDefault="00CA1401" w:rsidP="00CA1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9A1" w:rsidRDefault="002009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401" w:rsidRDefault="00CA1401" w:rsidP="00CA1401">
    <w:pPr>
      <w:pStyle w:val="NormalWeb"/>
    </w:pPr>
    <w:r>
      <w:rPr>
        <w:rFonts w:ascii="Calibri" w:hAnsi="Calibri"/>
        <w:sz w:val="20"/>
        <w:szCs w:val="20"/>
      </w:rPr>
      <w:t>Public reporting burden of this collection of information is estimated to average </w:t>
    </w:r>
    <w:r w:rsidR="002009A1">
      <w:rPr>
        <w:rFonts w:ascii="Calibri" w:hAnsi="Calibri"/>
        <w:sz w:val="20"/>
        <w:szCs w:val="20"/>
      </w:rPr>
      <w:t>10</w:t>
    </w:r>
    <w:r>
      <w:rPr>
        <w:rFonts w:ascii="Calibri" w:hAnsi="Calibr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(0920-0004).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9A1" w:rsidRDefault="002009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401" w:rsidRDefault="00CA1401" w:rsidP="00CA1401">
      <w:pPr>
        <w:spacing w:after="0" w:line="240" w:lineRule="auto"/>
      </w:pPr>
      <w:r>
        <w:separator/>
      </w:r>
    </w:p>
  </w:footnote>
  <w:footnote w:type="continuationSeparator" w:id="0">
    <w:p w:rsidR="00CA1401" w:rsidRDefault="00CA1401" w:rsidP="00CA1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9A1" w:rsidRDefault="002009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401" w:rsidRDefault="00CA1401" w:rsidP="00CA1401">
    <w:pPr>
      <w:pStyle w:val="NormalWeb"/>
      <w:spacing w:before="0" w:beforeAutospacing="0" w:after="0" w:afterAutospacing="0"/>
      <w:jc w:val="right"/>
    </w:pPr>
    <w:r>
      <w:rPr>
        <w:rFonts w:ascii="Arial" w:hAnsi="Arial" w:cs="Arial"/>
        <w:color w:val="000000"/>
        <w:sz w:val="20"/>
        <w:szCs w:val="20"/>
      </w:rPr>
      <w:t xml:space="preserve">Form Approved </w:t>
    </w:r>
  </w:p>
  <w:p w:rsidR="00CA1401" w:rsidRDefault="00CA1401" w:rsidP="00CA1401">
    <w:pPr>
      <w:pStyle w:val="NormalWeb"/>
      <w:spacing w:before="0" w:beforeAutospacing="0" w:after="0" w:afterAutospacing="0"/>
      <w:jc w:val="right"/>
    </w:pPr>
    <w:r>
      <w:rPr>
        <w:rFonts w:ascii="Arial" w:hAnsi="Arial" w:cs="Arial"/>
        <w:color w:val="000000"/>
        <w:sz w:val="20"/>
        <w:szCs w:val="20"/>
      </w:rPr>
      <w:t>OMB No.</w:t>
    </w:r>
    <w:r>
      <w:rPr>
        <w:b/>
        <w:bCs/>
      </w:rPr>
      <w:t xml:space="preserve"> </w:t>
    </w:r>
    <w:r>
      <w:rPr>
        <w:rFonts w:ascii="Arial" w:hAnsi="Arial" w:cs="Arial"/>
        <w:b/>
        <w:bCs/>
        <w:color w:val="000000"/>
        <w:sz w:val="20"/>
        <w:szCs w:val="20"/>
      </w:rPr>
      <w:t>0920</w:t>
    </w:r>
    <w:r>
      <w:rPr>
        <w:rFonts w:ascii="Arial" w:hAnsi="Arial" w:cs="Arial"/>
        <w:color w:val="000000"/>
        <w:sz w:val="20"/>
        <w:szCs w:val="20"/>
      </w:rPr>
      <w:t xml:space="preserve">-0004 </w:t>
    </w:r>
  </w:p>
  <w:p w:rsidR="00CA1401" w:rsidRDefault="00CA1401" w:rsidP="00CA1401">
    <w:pPr>
      <w:pStyle w:val="NormalWeb"/>
      <w:spacing w:before="0" w:beforeAutospacing="0" w:after="0" w:afterAutospacing="0"/>
      <w:jc w:val="right"/>
    </w:pPr>
    <w:r>
      <w:rPr>
        <w:rFonts w:ascii="Arial" w:hAnsi="Arial" w:cs="Arial"/>
        <w:color w:val="000000"/>
        <w:sz w:val="20"/>
        <w:szCs w:val="20"/>
      </w:rPr>
      <w:t>Exp. Date 6/30/2013</w:t>
    </w:r>
  </w:p>
  <w:p w:rsidR="00CA1401" w:rsidRDefault="00CA14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9A1" w:rsidRDefault="002009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4097"/>
  </w:hdrShapeDefaults>
  <w:footnotePr>
    <w:footnote w:id="-1"/>
    <w:footnote w:id="0"/>
  </w:footnotePr>
  <w:endnotePr>
    <w:endnote w:id="-1"/>
    <w:endnote w:id="0"/>
  </w:endnotePr>
  <w:compat/>
  <w:rsids>
    <w:rsidRoot w:val="001058AC"/>
    <w:rsid w:val="001058AC"/>
    <w:rsid w:val="0011250A"/>
    <w:rsid w:val="002009A1"/>
    <w:rsid w:val="003B0194"/>
    <w:rsid w:val="00420085"/>
    <w:rsid w:val="005F73EE"/>
    <w:rsid w:val="009869C7"/>
    <w:rsid w:val="00A73D3B"/>
    <w:rsid w:val="00B846A6"/>
    <w:rsid w:val="00CA1401"/>
    <w:rsid w:val="00CE0CAD"/>
    <w:rsid w:val="00D31CA7"/>
    <w:rsid w:val="00D76F88"/>
    <w:rsid w:val="00F15501"/>
    <w:rsid w:val="00F261F7"/>
    <w:rsid w:val="00F66AF7"/>
    <w:rsid w:val="00FC17F8"/>
    <w:rsid w:val="00FF0A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8A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58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CTitle">
    <w:name w:val="NC Title"/>
    <w:basedOn w:val="BodyText"/>
    <w:rsid w:val="001058AC"/>
    <w:pPr>
      <w:spacing w:after="0" w:line="240" w:lineRule="auto"/>
      <w:jc w:val="right"/>
    </w:pPr>
    <w:rPr>
      <w:rFonts w:ascii="Times New Roman" w:hAnsi="Times New Roman"/>
      <w:b/>
      <w:bCs/>
      <w:sz w:val="56"/>
      <w:szCs w:val="56"/>
    </w:rPr>
  </w:style>
  <w:style w:type="character" w:customStyle="1" w:styleId="required1">
    <w:name w:val="required1"/>
    <w:basedOn w:val="DefaultParagraphFont"/>
    <w:rsid w:val="001058AC"/>
    <w:rPr>
      <w:color w:val="FF0000"/>
    </w:rPr>
  </w:style>
  <w:style w:type="paragraph" w:styleId="BodyText">
    <w:name w:val="Body Text"/>
    <w:basedOn w:val="Normal"/>
    <w:rsid w:val="001058AC"/>
    <w:pPr>
      <w:spacing w:after="120"/>
    </w:pPr>
  </w:style>
  <w:style w:type="paragraph" w:styleId="Header">
    <w:name w:val="header"/>
    <w:basedOn w:val="Normal"/>
    <w:link w:val="HeaderChar"/>
    <w:uiPriority w:val="99"/>
    <w:rsid w:val="001058AC"/>
    <w:pPr>
      <w:tabs>
        <w:tab w:val="center" w:pos="4320"/>
        <w:tab w:val="right" w:pos="8640"/>
      </w:tabs>
      <w:spacing w:after="0" w:line="240" w:lineRule="auto"/>
    </w:pPr>
    <w:rPr>
      <w:rFonts w:ascii="Times New Roman" w:hAnsi="Times New Roman"/>
      <w:sz w:val="24"/>
      <w:szCs w:val="24"/>
    </w:rPr>
  </w:style>
  <w:style w:type="paragraph" w:styleId="BalloonText">
    <w:name w:val="Balloon Text"/>
    <w:basedOn w:val="Normal"/>
    <w:link w:val="BalloonTextChar"/>
    <w:rsid w:val="00FF0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F0AFE"/>
    <w:rPr>
      <w:rFonts w:ascii="Tahoma" w:hAnsi="Tahoma" w:cs="Tahoma"/>
      <w:sz w:val="16"/>
      <w:szCs w:val="16"/>
    </w:rPr>
  </w:style>
  <w:style w:type="paragraph" w:styleId="Footer">
    <w:name w:val="footer"/>
    <w:basedOn w:val="Normal"/>
    <w:link w:val="FooterChar"/>
    <w:rsid w:val="00CA1401"/>
    <w:pPr>
      <w:tabs>
        <w:tab w:val="center" w:pos="4680"/>
        <w:tab w:val="right" w:pos="9360"/>
      </w:tabs>
      <w:spacing w:after="0" w:line="240" w:lineRule="auto"/>
    </w:pPr>
  </w:style>
  <w:style w:type="character" w:customStyle="1" w:styleId="FooterChar">
    <w:name w:val="Footer Char"/>
    <w:basedOn w:val="DefaultParagraphFont"/>
    <w:link w:val="Footer"/>
    <w:rsid w:val="00CA1401"/>
    <w:rPr>
      <w:rFonts w:ascii="Calibri" w:hAnsi="Calibri"/>
      <w:sz w:val="22"/>
      <w:szCs w:val="22"/>
    </w:rPr>
  </w:style>
  <w:style w:type="character" w:customStyle="1" w:styleId="HeaderChar">
    <w:name w:val="Header Char"/>
    <w:basedOn w:val="DefaultParagraphFont"/>
    <w:link w:val="Header"/>
    <w:uiPriority w:val="99"/>
    <w:rsid w:val="00CA1401"/>
    <w:rPr>
      <w:sz w:val="24"/>
      <w:szCs w:val="24"/>
    </w:rPr>
  </w:style>
  <w:style w:type="paragraph" w:styleId="NormalWeb">
    <w:name w:val="Normal (Web)"/>
    <w:basedOn w:val="Normal"/>
    <w:uiPriority w:val="99"/>
    <w:unhideWhenUsed/>
    <w:rsid w:val="00CA1401"/>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14546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189C9-5B84-44E9-9238-097B2346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INFLUENZA AGGREGATE CASE REPORT SUMMARY</vt:lpstr>
    </vt:vector>
  </TitlesOfParts>
  <Company>ITSO</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AGGREGATE CASE REPORT SUMMARY</dc:title>
  <dc:subject/>
  <dc:creator>dvk3</dc:creator>
  <cp:keywords/>
  <dc:description/>
  <cp:lastModifiedBy>Lenee Blanton</cp:lastModifiedBy>
  <cp:revision>5</cp:revision>
  <dcterms:created xsi:type="dcterms:W3CDTF">2010-07-22T14:35:00Z</dcterms:created>
  <dcterms:modified xsi:type="dcterms:W3CDTF">2010-10-27T17:02:00Z</dcterms:modified>
</cp:coreProperties>
</file>