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8B" w:rsidRPr="002B27AC" w:rsidRDefault="003008D5" w:rsidP="00A42F8B">
      <w:pPr>
        <w:suppressAutoHyphens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A42F8B" w:rsidRPr="002B27AC">
        <w:rPr>
          <w:rFonts w:ascii="Times New Roman" w:hAnsi="Times New Roman"/>
          <w:b/>
        </w:rPr>
        <w:t>Suppor</w:t>
      </w:r>
      <w:r w:rsidR="00A42F8B">
        <w:rPr>
          <w:rFonts w:ascii="Times New Roman" w:hAnsi="Times New Roman"/>
          <w:b/>
        </w:rPr>
        <w:t>ting Statement for SSA-546</w:t>
      </w:r>
    </w:p>
    <w:p w:rsidR="00A42F8B" w:rsidRPr="002B27AC" w:rsidRDefault="00A42F8B" w:rsidP="00A42F8B">
      <w:pPr>
        <w:suppressAutoHyphens/>
        <w:jc w:val="center"/>
        <w:rPr>
          <w:rFonts w:ascii="Times New Roman" w:hAnsi="Times New Roman"/>
          <w:b/>
        </w:rPr>
      </w:pPr>
      <w:r w:rsidRPr="002B27AC">
        <w:rPr>
          <w:rFonts w:ascii="Times New Roman" w:hAnsi="Times New Roman"/>
          <w:b/>
        </w:rPr>
        <w:t>Workers' Compensation/Public Disability Benefit Questionnaire</w:t>
      </w:r>
    </w:p>
    <w:p w:rsidR="00A42F8B" w:rsidRPr="002B27AC" w:rsidRDefault="00A42F8B" w:rsidP="00A42F8B">
      <w:pPr>
        <w:suppressAutoHyphens/>
        <w:jc w:val="center"/>
        <w:rPr>
          <w:rFonts w:ascii="Times New Roman" w:hAnsi="Times New Roman"/>
          <w:b/>
        </w:rPr>
      </w:pPr>
      <w:r w:rsidRPr="002B27AC">
        <w:rPr>
          <w:rFonts w:ascii="Times New Roman" w:hAnsi="Times New Roman"/>
          <w:b/>
        </w:rPr>
        <w:t>20 CFR 404.408</w:t>
      </w:r>
    </w:p>
    <w:p w:rsidR="00BF0AFD" w:rsidRPr="00BF0AFD" w:rsidRDefault="00A42F8B" w:rsidP="00A42F8B">
      <w:pPr>
        <w:autoSpaceDE w:val="0"/>
        <w:autoSpaceDN w:val="0"/>
        <w:adjustRightInd w:val="0"/>
        <w:ind w:left="3690" w:right="-720"/>
        <w:rPr>
          <w:rFonts w:ascii="Times New Roman" w:hAnsi="Times New Roman"/>
          <w:b/>
        </w:rPr>
      </w:pPr>
      <w:r w:rsidRPr="002B27AC">
        <w:rPr>
          <w:rFonts w:ascii="Times New Roman" w:hAnsi="Times New Roman"/>
          <w:b/>
        </w:rPr>
        <w:t>OMB No. 0960-0247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A42F8B">
        <w:rPr>
          <w:rFonts w:ascii="Times New Roman" w:hAnsi="Times New Roman"/>
        </w:rPr>
        <w:t>the following revision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 xml:space="preserve">We are </w:t>
      </w:r>
      <w:r w:rsidR="00E30629">
        <w:rPr>
          <w:rFonts w:ascii="Times New Roman" w:hAnsi="Times New Roman"/>
        </w:rPr>
        <w:t xml:space="preserve">removing the paper and </w:t>
      </w:r>
      <w:r w:rsidR="00A42F8B">
        <w:rPr>
          <w:rFonts w:ascii="Times New Roman" w:hAnsi="Times New Roman"/>
        </w:rPr>
        <w:t>fillable</w:t>
      </w:r>
      <w:r w:rsidR="00E30629">
        <w:rPr>
          <w:rFonts w:ascii="Times New Roman" w:hAnsi="Times New Roman"/>
        </w:rPr>
        <w:t xml:space="preserve"> PDF</w:t>
      </w:r>
      <w:r w:rsidR="00A42F8B">
        <w:rPr>
          <w:rFonts w:ascii="Times New Roman" w:hAnsi="Times New Roman"/>
        </w:rPr>
        <w:t xml:space="preserve"> version</w:t>
      </w:r>
      <w:r w:rsidR="00E30629">
        <w:rPr>
          <w:rFonts w:ascii="Times New Roman" w:hAnsi="Times New Roman"/>
        </w:rPr>
        <w:t xml:space="preserve">s of Form SSA-546 </w:t>
      </w:r>
      <w:r w:rsidR="00A42F8B">
        <w:rPr>
          <w:rFonts w:ascii="Times New Roman" w:hAnsi="Times New Roman"/>
        </w:rPr>
        <w:t>from this information collection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A42F8B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A42F8B">
        <w:rPr>
          <w:rFonts w:ascii="Times New Roman" w:hAnsi="Times New Roman"/>
        </w:rPr>
        <w:t>As we mentioned in #3 of the Supporting Statement, we no longer use the paper</w:t>
      </w:r>
      <w:r w:rsidR="00E30629">
        <w:rPr>
          <w:rFonts w:ascii="Times New Roman" w:hAnsi="Times New Roman"/>
        </w:rPr>
        <w:t xml:space="preserve"> or fillable PDF</w:t>
      </w:r>
      <w:r w:rsidR="00A42F8B">
        <w:rPr>
          <w:rFonts w:ascii="Times New Roman" w:hAnsi="Times New Roman"/>
        </w:rPr>
        <w:t xml:space="preserve"> version</w:t>
      </w:r>
      <w:r w:rsidR="00E30629">
        <w:rPr>
          <w:rFonts w:ascii="Times New Roman" w:hAnsi="Times New Roman"/>
        </w:rPr>
        <w:t>s</w:t>
      </w:r>
      <w:r w:rsidR="00A42F8B">
        <w:rPr>
          <w:rFonts w:ascii="Times New Roman" w:hAnsi="Times New Roman"/>
        </w:rPr>
        <w:t xml:space="preserve"> of this form.  All respondents use the Modernized Claims System version of the form as part of a personal interview with a field office employee</w:t>
      </w:r>
      <w:r w:rsidRPr="00BC5C15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2F8B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65F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629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2017-09-25T20:28:00Z</dcterms:created>
  <dcterms:modified xsi:type="dcterms:W3CDTF">2017-09-25T20:28:00Z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